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A7B" w:rsidRDefault="00254A7B" w:rsidP="00254A7B">
      <w:pPr>
        <w:jc w:val="center"/>
      </w:pPr>
      <w:r>
        <w:rPr>
          <w:noProof/>
        </w:rPr>
        <w:drawing>
          <wp:inline distT="0" distB="0" distL="0" distR="0">
            <wp:extent cx="1802765" cy="901700"/>
            <wp:effectExtent l="0" t="0" r="6985" b="0"/>
            <wp:docPr id="1" name="Paveikslėlis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rsidR="00254A7B" w:rsidRDefault="00254A7B" w:rsidP="00254A7B">
      <w:pPr>
        <w:rPr>
          <w:rFonts w:eastAsia="Calibri"/>
          <w:iCs/>
          <w:lang w:eastAsia="en-US"/>
        </w:rPr>
      </w:pPr>
    </w:p>
    <w:p w:rsidR="003316D6" w:rsidRPr="007739B9" w:rsidRDefault="003316D6" w:rsidP="00583F4B">
      <w:pPr>
        <w:widowControl w:val="0"/>
        <w:rPr>
          <w:b/>
          <w:bCs/>
          <w:sz w:val="28"/>
        </w:rPr>
      </w:pPr>
      <w:bookmarkStart w:id="0" w:name="_GoBack"/>
      <w:r w:rsidRPr="007739B9">
        <w:rPr>
          <w:b/>
          <w:bCs/>
          <w:sz w:val="28"/>
        </w:rPr>
        <w:t>APDAILOS MONTUOTOJO MEISTRO MODU</w:t>
      </w:r>
      <w:r w:rsidR="00125CA1" w:rsidRPr="007739B9">
        <w:rPr>
          <w:b/>
          <w:bCs/>
          <w:sz w:val="28"/>
        </w:rPr>
        <w:t>LINĖ PROFESINIO MOKYMO PROGRAMA</w:t>
      </w:r>
    </w:p>
    <w:bookmarkEnd w:id="0"/>
    <w:p w:rsidR="009A5411" w:rsidRPr="00B77EAA" w:rsidRDefault="009A5411" w:rsidP="00583F4B">
      <w:pPr>
        <w:widowControl w:val="0"/>
      </w:pPr>
      <w:r w:rsidRPr="00B77EAA">
        <w:t>_____________________</w:t>
      </w:r>
    </w:p>
    <w:p w:rsidR="009A5411" w:rsidRPr="00B77EAA" w:rsidRDefault="009A5411" w:rsidP="00583F4B">
      <w:pPr>
        <w:widowControl w:val="0"/>
        <w:rPr>
          <w:i/>
          <w:sz w:val="20"/>
          <w:szCs w:val="20"/>
        </w:rPr>
      </w:pPr>
      <w:r w:rsidRPr="00B77EAA">
        <w:rPr>
          <w:i/>
          <w:sz w:val="20"/>
          <w:szCs w:val="20"/>
        </w:rPr>
        <w:t>(Programos pavadinimas)</w:t>
      </w:r>
    </w:p>
    <w:p w:rsidR="009A5411" w:rsidRPr="00B77EAA" w:rsidRDefault="009A5411" w:rsidP="00583F4B">
      <w:pPr>
        <w:widowControl w:val="0"/>
      </w:pPr>
    </w:p>
    <w:p w:rsidR="009A5411" w:rsidRPr="00B77EAA" w:rsidRDefault="009A5411" w:rsidP="00583F4B">
      <w:pPr>
        <w:widowControl w:val="0"/>
      </w:pPr>
    </w:p>
    <w:p w:rsidR="009A5411" w:rsidRPr="00B77EAA" w:rsidRDefault="009A5411" w:rsidP="00583F4B">
      <w:pPr>
        <w:widowControl w:val="0"/>
      </w:pPr>
    </w:p>
    <w:p w:rsidR="00D77817" w:rsidRPr="00B77EAA" w:rsidRDefault="00D77817" w:rsidP="00583F4B">
      <w:pPr>
        <w:widowControl w:val="0"/>
      </w:pPr>
      <w:r w:rsidRPr="00B77EAA">
        <w:t>Programos valstybinis kodas ir apimtis mokymosi kreditais:</w:t>
      </w:r>
    </w:p>
    <w:p w:rsidR="00D77817" w:rsidRPr="00B77EAA" w:rsidRDefault="009A5411" w:rsidP="00D545B3">
      <w:pPr>
        <w:widowControl w:val="0"/>
        <w:ind w:left="284"/>
      </w:pPr>
      <w:r w:rsidRPr="00B77EAA">
        <w:t>T5</w:t>
      </w:r>
      <w:r w:rsidR="0068798C" w:rsidRPr="00B77EAA">
        <w:t>4</w:t>
      </w:r>
      <w:r w:rsidRPr="00B77EAA">
        <w:t>073201</w:t>
      </w:r>
      <w:r w:rsidR="00D77817" w:rsidRPr="00B77EAA">
        <w:t xml:space="preserve"> – programa, skirta tęstiniam profesiniam mokymui, 50 mokymosi kredit</w:t>
      </w:r>
      <w:r w:rsidR="00A8341A" w:rsidRPr="00B77EAA">
        <w:t>ų</w:t>
      </w:r>
    </w:p>
    <w:p w:rsidR="00CE2642" w:rsidRPr="00B77EAA" w:rsidRDefault="00CE2642" w:rsidP="00583F4B">
      <w:pPr>
        <w:widowControl w:val="0"/>
      </w:pPr>
    </w:p>
    <w:p w:rsidR="00CE2642" w:rsidRPr="00B77EAA" w:rsidRDefault="008C5884" w:rsidP="00583F4B">
      <w:pPr>
        <w:widowControl w:val="0"/>
      </w:pPr>
      <w:r w:rsidRPr="00B77EAA">
        <w:t>K</w:t>
      </w:r>
      <w:r w:rsidR="00F86B0C" w:rsidRPr="00B77EAA">
        <w:t>valifikacijos pavadinimas</w:t>
      </w:r>
      <w:r w:rsidR="00D77817" w:rsidRPr="00B77EAA">
        <w:t xml:space="preserve"> - </w:t>
      </w:r>
      <w:r w:rsidR="0043263B" w:rsidRPr="00B77EAA">
        <w:rPr>
          <w:bCs/>
        </w:rPr>
        <w:t>apdailos montuotojas</w:t>
      </w:r>
      <w:r w:rsidR="0043263B" w:rsidRPr="00B77EAA">
        <w:t xml:space="preserve"> meistras</w:t>
      </w:r>
    </w:p>
    <w:p w:rsidR="00CE2642" w:rsidRPr="00B77EAA" w:rsidRDefault="00CE2642" w:rsidP="00583F4B">
      <w:pPr>
        <w:widowControl w:val="0"/>
      </w:pPr>
    </w:p>
    <w:p w:rsidR="00CE2642" w:rsidRPr="00B77EAA" w:rsidRDefault="00AE307D" w:rsidP="00583F4B">
      <w:pPr>
        <w:widowControl w:val="0"/>
      </w:pPr>
      <w:r w:rsidRPr="00B77EAA">
        <w:t xml:space="preserve">Kvalifikacijos </w:t>
      </w:r>
      <w:r w:rsidR="0043263B" w:rsidRPr="00B77EAA">
        <w:t>lygis pagal Lietuvos kvalifikacijų sandarą (LTKS)</w:t>
      </w:r>
      <w:r w:rsidR="00D77817" w:rsidRPr="00B77EAA">
        <w:t xml:space="preserve"> - </w:t>
      </w:r>
      <w:r w:rsidR="00F70CE5" w:rsidRPr="00B77EAA">
        <w:t>V</w:t>
      </w:r>
    </w:p>
    <w:p w:rsidR="008E6F77" w:rsidRPr="00B77EAA" w:rsidRDefault="008E6F77" w:rsidP="00583F4B">
      <w:pPr>
        <w:widowControl w:val="0"/>
      </w:pPr>
    </w:p>
    <w:p w:rsidR="00E94E15" w:rsidRPr="00B77EAA" w:rsidRDefault="008E6F77" w:rsidP="00583F4B">
      <w:pPr>
        <w:widowControl w:val="0"/>
      </w:pPr>
      <w:r w:rsidRPr="00B77EAA">
        <w:t xml:space="preserve">Minimalus reikalaujamas išsilavinimas kvalifikacijai įgyti </w:t>
      </w:r>
      <w:r w:rsidRPr="00B77EAA">
        <w:rPr>
          <w:i/>
        </w:rPr>
        <w:t>–</w:t>
      </w:r>
      <w:r w:rsidRPr="00B77EAA">
        <w:t xml:space="preserve"> vidurinis</w:t>
      </w:r>
      <w:r w:rsidR="004A4657">
        <w:t xml:space="preserve"> išsilavinimas</w:t>
      </w:r>
    </w:p>
    <w:p w:rsidR="008E6F77" w:rsidRPr="00B77EAA" w:rsidRDefault="008E6F77" w:rsidP="00583F4B">
      <w:pPr>
        <w:widowControl w:val="0"/>
      </w:pPr>
    </w:p>
    <w:p w:rsidR="008E6F77" w:rsidRPr="00B77EAA" w:rsidRDefault="008E6F77" w:rsidP="00583F4B">
      <w:pPr>
        <w:widowControl w:val="0"/>
      </w:pPr>
      <w:r w:rsidRPr="00B77EAA">
        <w:t xml:space="preserve">Reikalavimai profesinei patirčiai (jei taikomi) – </w:t>
      </w:r>
      <w:r w:rsidR="005733E8" w:rsidRPr="00B77EAA">
        <w:t>LTKS IV lygio apdailos montuotojo kvalifikacija ir 3 metų darbo, atitinkančio ne žemesnę kaip LTKS IV lygio apdailos montuotojo kvalifikaciją, patirtis.</w:t>
      </w:r>
    </w:p>
    <w:p w:rsidR="00F27BB1" w:rsidRPr="00B77EAA" w:rsidRDefault="00F27BB1" w:rsidP="00583F4B">
      <w:pPr>
        <w:widowControl w:val="0"/>
      </w:pPr>
    </w:p>
    <w:p w:rsidR="00F27BB1" w:rsidRPr="00B77EAA" w:rsidRDefault="00F27BB1" w:rsidP="00583F4B">
      <w:pPr>
        <w:widowControl w:val="0"/>
      </w:pPr>
    </w:p>
    <w:p w:rsidR="00F27BB1" w:rsidRPr="00B77EAA" w:rsidRDefault="00F27BB1" w:rsidP="00583F4B">
      <w:pPr>
        <w:widowControl w:val="0"/>
      </w:pPr>
    </w:p>
    <w:p w:rsidR="00F27BB1" w:rsidRPr="00B77EAA" w:rsidRDefault="00F27BB1" w:rsidP="00583F4B">
      <w:pPr>
        <w:widowControl w:val="0"/>
      </w:pPr>
    </w:p>
    <w:p w:rsidR="00F27BB1" w:rsidRPr="00B77EAA" w:rsidRDefault="00F27BB1"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7E1516" w:rsidRPr="00B77EAA" w:rsidRDefault="007E1516" w:rsidP="00583F4B">
      <w:pPr>
        <w:widowControl w:val="0"/>
      </w:pPr>
    </w:p>
    <w:p w:rsidR="007E1516" w:rsidRPr="00B77EAA" w:rsidRDefault="007E1516"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D77817" w:rsidP="00583F4B">
      <w:pPr>
        <w:widowControl w:val="0"/>
      </w:pPr>
    </w:p>
    <w:p w:rsidR="00D77817" w:rsidRPr="00B77EAA" w:rsidRDefault="00E5625E" w:rsidP="00583F4B">
      <w:pPr>
        <w:widowControl w:val="0"/>
        <w:jc w:val="both"/>
        <w:rPr>
          <w:sz w:val="20"/>
        </w:rPr>
      </w:pPr>
      <w:r w:rsidRPr="00B77EAA">
        <w:rPr>
          <w:sz w:val="20"/>
        </w:rPr>
        <w:t>Programa parengta įgyvendinant iš Europos Sąjungos struktūrinių fondų lėšų bendrai finansuojamą projektą „Lietuvos kvalifikacijų sistemos plėtra (I etapas)“ (projekto Nr. 09.4.1-ESFA-V-734-01-0001).</w:t>
      </w:r>
    </w:p>
    <w:p w:rsidR="003316D6" w:rsidRPr="00B77EAA" w:rsidRDefault="00CE2642" w:rsidP="00D545B3">
      <w:pPr>
        <w:widowControl w:val="0"/>
      </w:pPr>
      <w:r w:rsidRPr="00B77EAA">
        <w:br w:type="page"/>
      </w:r>
      <w:bookmarkStart w:id="1" w:name="_Toc487033699"/>
    </w:p>
    <w:p w:rsidR="00CE2642" w:rsidRPr="00B77EAA" w:rsidRDefault="00F029E1" w:rsidP="00583F4B">
      <w:pPr>
        <w:widowControl w:val="0"/>
        <w:jc w:val="center"/>
        <w:rPr>
          <w:b/>
          <w:sz w:val="28"/>
          <w:szCs w:val="28"/>
        </w:rPr>
      </w:pPr>
      <w:r w:rsidRPr="00B77EAA">
        <w:rPr>
          <w:b/>
          <w:sz w:val="28"/>
          <w:szCs w:val="28"/>
        </w:rPr>
        <w:lastRenderedPageBreak/>
        <w:t>1.</w:t>
      </w:r>
      <w:r w:rsidRPr="00B77EAA">
        <w:rPr>
          <w:sz w:val="28"/>
          <w:szCs w:val="28"/>
        </w:rPr>
        <w:t xml:space="preserve"> </w:t>
      </w:r>
      <w:r w:rsidR="003B69F1" w:rsidRPr="00B77EAA">
        <w:rPr>
          <w:b/>
          <w:sz w:val="28"/>
          <w:szCs w:val="28"/>
        </w:rPr>
        <w:t>PROGRAMOS</w:t>
      </w:r>
      <w:r w:rsidR="00A93029" w:rsidRPr="00B77EAA">
        <w:rPr>
          <w:b/>
          <w:sz w:val="28"/>
          <w:szCs w:val="28"/>
        </w:rPr>
        <w:t xml:space="preserve"> APIBŪDINIMAS</w:t>
      </w:r>
      <w:bookmarkEnd w:id="1"/>
    </w:p>
    <w:p w:rsidR="00772C68" w:rsidRPr="00254A7B" w:rsidRDefault="00772C68" w:rsidP="00583F4B">
      <w:pPr>
        <w:pStyle w:val="Default"/>
        <w:widowControl w:val="0"/>
        <w:contextualSpacing/>
        <w:jc w:val="both"/>
        <w:rPr>
          <w:color w:val="auto"/>
        </w:rPr>
      </w:pPr>
    </w:p>
    <w:p w:rsidR="00A55F5C" w:rsidRPr="00B77EAA" w:rsidRDefault="00CE2642" w:rsidP="00583F4B">
      <w:pPr>
        <w:pStyle w:val="Default"/>
        <w:widowControl w:val="0"/>
        <w:ind w:firstLine="284"/>
        <w:contextualSpacing/>
        <w:jc w:val="both"/>
        <w:rPr>
          <w:b/>
          <w:color w:val="auto"/>
        </w:rPr>
      </w:pPr>
      <w:r w:rsidRPr="00B77EAA">
        <w:rPr>
          <w:b/>
          <w:color w:val="auto"/>
        </w:rPr>
        <w:t>Programos paskirtis</w:t>
      </w:r>
      <w:r w:rsidR="00B13659" w:rsidRPr="00B77EAA">
        <w:rPr>
          <w:b/>
          <w:color w:val="auto"/>
        </w:rPr>
        <w:t xml:space="preserve">. </w:t>
      </w:r>
      <w:r w:rsidR="0043263B" w:rsidRPr="00B77EAA">
        <w:rPr>
          <w:color w:val="auto"/>
        </w:rPr>
        <w:t xml:space="preserve">Apdailos montuotojo </w:t>
      </w:r>
      <w:r w:rsidR="00B13659" w:rsidRPr="00B77EAA">
        <w:rPr>
          <w:color w:val="auto"/>
        </w:rPr>
        <w:t xml:space="preserve">meistro </w:t>
      </w:r>
      <w:r w:rsidR="0043263B" w:rsidRPr="00B77EAA">
        <w:rPr>
          <w:color w:val="auto"/>
        </w:rPr>
        <w:t xml:space="preserve">modulinė profesinio mokymo programa skirta </w:t>
      </w:r>
      <w:r w:rsidR="00B13659" w:rsidRPr="00B77EAA">
        <w:rPr>
          <w:color w:val="auto"/>
        </w:rPr>
        <w:t xml:space="preserve">parengti kvalifikuotą darbuotoją, kuris </w:t>
      </w:r>
      <w:r w:rsidR="0043263B" w:rsidRPr="00B77EAA">
        <w:rPr>
          <w:color w:val="auto"/>
        </w:rPr>
        <w:t xml:space="preserve">gebėtų </w:t>
      </w:r>
      <w:r w:rsidR="005733E8" w:rsidRPr="00B77EAA">
        <w:rPr>
          <w:color w:val="auto"/>
        </w:rPr>
        <w:t>vykdyti bendrąsias veiklas statybos objekte, montuoti apdailos plokštes, stiklo konstrukcijas, organizuoti apdailos montuotojų darbą ir mokyti darbuotojus.</w:t>
      </w:r>
    </w:p>
    <w:p w:rsidR="00537FB6" w:rsidRPr="00254A7B" w:rsidRDefault="00537FB6" w:rsidP="00583F4B">
      <w:pPr>
        <w:pStyle w:val="Default"/>
        <w:widowControl w:val="0"/>
        <w:ind w:firstLine="284"/>
        <w:contextualSpacing/>
        <w:rPr>
          <w:color w:val="auto"/>
        </w:rPr>
      </w:pPr>
    </w:p>
    <w:p w:rsidR="004B2D12" w:rsidRPr="00B77EAA" w:rsidRDefault="00CE2642" w:rsidP="00583F4B">
      <w:pPr>
        <w:pStyle w:val="Default"/>
        <w:widowControl w:val="0"/>
        <w:ind w:firstLine="284"/>
        <w:contextualSpacing/>
        <w:jc w:val="both"/>
        <w:rPr>
          <w:b/>
          <w:color w:val="auto"/>
        </w:rPr>
      </w:pPr>
      <w:r w:rsidRPr="00B77EAA">
        <w:rPr>
          <w:b/>
          <w:color w:val="auto"/>
        </w:rPr>
        <w:t xml:space="preserve">Būsimo darbo </w:t>
      </w:r>
      <w:r w:rsidR="00F618C8" w:rsidRPr="00B77EAA">
        <w:rPr>
          <w:b/>
          <w:color w:val="auto"/>
        </w:rPr>
        <w:t>specifika</w:t>
      </w:r>
      <w:r w:rsidR="00D77817" w:rsidRPr="00B77EAA">
        <w:rPr>
          <w:b/>
          <w:color w:val="auto"/>
        </w:rPr>
        <w:t>.</w:t>
      </w:r>
      <w:r w:rsidR="005733E8" w:rsidRPr="00B77EAA">
        <w:rPr>
          <w:b/>
          <w:color w:val="auto"/>
        </w:rPr>
        <w:t xml:space="preserve"> </w:t>
      </w:r>
      <w:r w:rsidR="005733E8" w:rsidRPr="00B77EAA">
        <w:rPr>
          <w:color w:val="auto"/>
        </w:rPr>
        <w:t>Asmuo, įgijęs apdailos montuotojo meistro kvalifikaciją,</w:t>
      </w:r>
      <w:r w:rsidR="005733E8" w:rsidRPr="00B77EAA">
        <w:rPr>
          <w:b/>
          <w:color w:val="auto"/>
        </w:rPr>
        <w:t xml:space="preserve"> </w:t>
      </w:r>
      <w:r w:rsidR="00B13659" w:rsidRPr="00B77EAA">
        <w:rPr>
          <w:color w:val="auto"/>
        </w:rPr>
        <w:t>galės dirbti statybos įmonėse arba vykdyti individualią veiklą.</w:t>
      </w:r>
    </w:p>
    <w:p w:rsidR="00E94E15" w:rsidRPr="00B77EAA" w:rsidRDefault="005733E8" w:rsidP="00583F4B">
      <w:pPr>
        <w:pStyle w:val="Default"/>
        <w:widowControl w:val="0"/>
        <w:ind w:firstLine="284"/>
        <w:contextualSpacing/>
        <w:jc w:val="both"/>
        <w:rPr>
          <w:color w:val="auto"/>
        </w:rPr>
      </w:pPr>
      <w:r w:rsidRPr="00B77EAA">
        <w:rPr>
          <w:color w:val="auto"/>
        </w:rPr>
        <w:t xml:space="preserve">Tipinės darbo priemonės: asmeninės apsaugos priemonės, apdailos, stiklo, termoizoliacinių plokščių pjovimo, šlifavimo, tvirtinimo priemonės, paviršių, ant kurių tvirtinamos plokštės, karkaso pjovimo, tvirtinimo įrankiai, įranga ir inventorius, pastoliai, kita </w:t>
      </w:r>
      <w:r w:rsidR="003316D6" w:rsidRPr="00B77EAA">
        <w:rPr>
          <w:color w:val="auto"/>
        </w:rPr>
        <w:t>paaukštinimo</w:t>
      </w:r>
      <w:r w:rsidRPr="00B77EAA">
        <w:rPr>
          <w:color w:val="auto"/>
        </w:rPr>
        <w:t xml:space="preserve"> įranga.</w:t>
      </w:r>
    </w:p>
    <w:p w:rsidR="004B2D12" w:rsidRPr="00B77EAA" w:rsidRDefault="005733E8" w:rsidP="00583F4B">
      <w:pPr>
        <w:pStyle w:val="Default"/>
        <w:widowControl w:val="0"/>
        <w:ind w:firstLine="284"/>
        <w:contextualSpacing/>
        <w:jc w:val="both"/>
        <w:rPr>
          <w:color w:val="auto"/>
        </w:rPr>
      </w:pPr>
      <w:r w:rsidRPr="00B77EAA">
        <w:rPr>
          <w:color w:val="auto"/>
        </w:rPr>
        <w:t>Apdailos montuotojas meistras dirba pastatų patalpose ir lauke, tenka dirbti dideliame aukštyje; darbo aplinka gali būti priklausoma nuo oro sąlygų.</w:t>
      </w:r>
    </w:p>
    <w:p w:rsidR="00E839DB" w:rsidRPr="00B77EAA" w:rsidRDefault="005733E8" w:rsidP="00583F4B">
      <w:pPr>
        <w:widowControl w:val="0"/>
        <w:ind w:firstLine="284"/>
        <w:jc w:val="both"/>
        <w:rPr>
          <w:lang w:eastAsia="en-US"/>
        </w:rPr>
      </w:pPr>
      <w:r w:rsidRPr="00B77EAA">
        <w:t>A</w:t>
      </w:r>
      <w:r w:rsidR="00B13659" w:rsidRPr="00B77EAA">
        <w:t>pdailos montuotojas meistras savo veikloje vadovaujasi darbuotojų saugos ir sveikatos, ergonomikos, darbo higienos, priešgaisrinės saugos, aplinkosaugos reikalavimais, statybos normomis ir taisyklėmis, kitais apdailos montavimo darbus reglamentuojančiais dokumentais, tvarios statybos principais. Apdailos montuotojas meistras atlieka darbus, reikalaujančius ypač didelio meistriškumo, priima sprendimus netipinėse, projekte nedetalizuotose situacijose, tobulina darbo metodus, technologijas, organizuoja jam pavaldžių, žemesnės kvalifikacijos nedidelės grupės (brigados) darbuotojų darbą, savarankiškai pasirenka uždavinių sprendimo būdus ir priemones, moko žemesnės kvalifikacijos darbuotojus, vertina jų kompetencijas.</w:t>
      </w:r>
    </w:p>
    <w:p w:rsidR="008D74D9" w:rsidRPr="00B77EAA" w:rsidRDefault="008D74D9" w:rsidP="00583F4B">
      <w:pPr>
        <w:widowControl w:val="0"/>
        <w:contextualSpacing/>
      </w:pPr>
    </w:p>
    <w:p w:rsidR="005B2359" w:rsidRPr="00B77EAA" w:rsidRDefault="00772C68" w:rsidP="00583F4B">
      <w:pPr>
        <w:widowControl w:val="0"/>
        <w:contextualSpacing/>
        <w:rPr>
          <w:b/>
          <w:bCs/>
        </w:rPr>
        <w:sectPr w:rsidR="005B2359" w:rsidRPr="00B77EAA" w:rsidSect="007E1516">
          <w:footerReference w:type="default" r:id="rId9"/>
          <w:type w:val="continuous"/>
          <w:pgSz w:w="11907" w:h="16840" w:code="9"/>
          <w:pgMar w:top="567" w:right="567" w:bottom="567" w:left="1418" w:header="284" w:footer="284" w:gutter="0"/>
          <w:cols w:space="1296"/>
          <w:titlePg/>
          <w:docGrid w:linePitch="360"/>
        </w:sectPr>
      </w:pPr>
      <w:r w:rsidRPr="00B77EAA">
        <w:t>.</w:t>
      </w:r>
    </w:p>
    <w:p w:rsidR="00CE2642" w:rsidRPr="00B77EAA" w:rsidRDefault="00F029E1" w:rsidP="00583F4B">
      <w:pPr>
        <w:widowControl w:val="0"/>
        <w:jc w:val="center"/>
        <w:rPr>
          <w:b/>
          <w:sz w:val="28"/>
          <w:szCs w:val="28"/>
        </w:rPr>
      </w:pPr>
      <w:bookmarkStart w:id="2" w:name="_Toc487033700"/>
      <w:r w:rsidRPr="00B77EAA">
        <w:rPr>
          <w:b/>
          <w:sz w:val="28"/>
          <w:szCs w:val="28"/>
        </w:rPr>
        <w:lastRenderedPageBreak/>
        <w:t xml:space="preserve">2. </w:t>
      </w:r>
      <w:r w:rsidR="00D76A79" w:rsidRPr="00B77EAA">
        <w:rPr>
          <w:b/>
          <w:sz w:val="28"/>
          <w:szCs w:val="28"/>
        </w:rPr>
        <w:t xml:space="preserve">PROGRAMOS </w:t>
      </w:r>
      <w:r w:rsidR="00CE2642" w:rsidRPr="00B77EAA">
        <w:rPr>
          <w:b/>
          <w:sz w:val="28"/>
          <w:szCs w:val="28"/>
        </w:rPr>
        <w:t>PARAMETRAI</w:t>
      </w:r>
      <w:bookmarkEnd w:id="2"/>
    </w:p>
    <w:p w:rsidR="007E1516" w:rsidRPr="00B77EAA" w:rsidRDefault="007E1516" w:rsidP="00583F4B">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65"/>
        <w:gridCol w:w="857"/>
        <w:gridCol w:w="1271"/>
        <w:gridCol w:w="3437"/>
        <w:gridCol w:w="6200"/>
      </w:tblGrid>
      <w:tr w:rsidR="00450D2C" w:rsidRPr="00B77EAA" w:rsidTr="006457B3">
        <w:trPr>
          <w:trHeight w:val="57"/>
        </w:trPr>
        <w:tc>
          <w:tcPr>
            <w:tcW w:w="435" w:type="pct"/>
            <w:shd w:val="clear" w:color="auto" w:fill="auto"/>
          </w:tcPr>
          <w:p w:rsidR="00844E16" w:rsidRPr="00B77EAA" w:rsidRDefault="00844E16" w:rsidP="00583F4B">
            <w:pPr>
              <w:widowControl w:val="0"/>
              <w:jc w:val="center"/>
              <w:rPr>
                <w:b/>
              </w:rPr>
            </w:pPr>
            <w:bookmarkStart w:id="3" w:name="_Hlk521926344"/>
            <w:r w:rsidRPr="00B77EAA">
              <w:rPr>
                <w:b/>
              </w:rPr>
              <w:t>Valstybinis kodas</w:t>
            </w:r>
          </w:p>
        </w:tc>
        <w:tc>
          <w:tcPr>
            <w:tcW w:w="817" w:type="pct"/>
            <w:shd w:val="clear" w:color="auto" w:fill="auto"/>
          </w:tcPr>
          <w:p w:rsidR="00844E16" w:rsidRPr="00B77EAA" w:rsidRDefault="00844E16" w:rsidP="00583F4B">
            <w:pPr>
              <w:widowControl w:val="0"/>
              <w:jc w:val="center"/>
              <w:rPr>
                <w:b/>
              </w:rPr>
            </w:pPr>
            <w:r w:rsidRPr="00B77EAA">
              <w:rPr>
                <w:b/>
              </w:rPr>
              <w:t>Modulio pavadinimas</w:t>
            </w:r>
          </w:p>
        </w:tc>
        <w:tc>
          <w:tcPr>
            <w:tcW w:w="273" w:type="pct"/>
            <w:shd w:val="clear" w:color="auto" w:fill="auto"/>
          </w:tcPr>
          <w:p w:rsidR="00844E16" w:rsidRPr="00B77EAA" w:rsidRDefault="00844E16" w:rsidP="00583F4B">
            <w:pPr>
              <w:widowControl w:val="0"/>
              <w:jc w:val="center"/>
              <w:rPr>
                <w:b/>
              </w:rPr>
            </w:pPr>
            <w:r w:rsidRPr="00B77EAA">
              <w:rPr>
                <w:b/>
              </w:rPr>
              <w:t>LTKS lygis</w:t>
            </w:r>
          </w:p>
        </w:tc>
        <w:tc>
          <w:tcPr>
            <w:tcW w:w="405" w:type="pct"/>
            <w:shd w:val="clear" w:color="auto" w:fill="auto"/>
          </w:tcPr>
          <w:p w:rsidR="00844E16" w:rsidRPr="00B77EAA" w:rsidRDefault="007E1516" w:rsidP="00583F4B">
            <w:pPr>
              <w:widowControl w:val="0"/>
              <w:jc w:val="center"/>
              <w:rPr>
                <w:b/>
              </w:rPr>
            </w:pPr>
            <w:r w:rsidRPr="00B77EAA">
              <w:rPr>
                <w:b/>
              </w:rPr>
              <w:t>Apimtis mokymosi kreditais</w:t>
            </w:r>
          </w:p>
        </w:tc>
        <w:tc>
          <w:tcPr>
            <w:tcW w:w="1095" w:type="pct"/>
            <w:shd w:val="clear" w:color="auto" w:fill="auto"/>
          </w:tcPr>
          <w:p w:rsidR="00844E16" w:rsidRPr="00B77EAA" w:rsidRDefault="00844E16" w:rsidP="00583F4B">
            <w:pPr>
              <w:widowControl w:val="0"/>
              <w:jc w:val="center"/>
              <w:rPr>
                <w:b/>
              </w:rPr>
            </w:pPr>
            <w:r w:rsidRPr="00B77EAA">
              <w:rPr>
                <w:b/>
              </w:rPr>
              <w:t>Kompetencijos</w:t>
            </w:r>
          </w:p>
        </w:tc>
        <w:tc>
          <w:tcPr>
            <w:tcW w:w="1975" w:type="pct"/>
            <w:shd w:val="clear" w:color="auto" w:fill="auto"/>
          </w:tcPr>
          <w:p w:rsidR="00844E16" w:rsidRPr="00B77EAA" w:rsidRDefault="00537FB6" w:rsidP="00583F4B">
            <w:pPr>
              <w:widowControl w:val="0"/>
              <w:jc w:val="center"/>
              <w:rPr>
                <w:b/>
              </w:rPr>
            </w:pPr>
            <w:r w:rsidRPr="00B77EAA">
              <w:rPr>
                <w:b/>
              </w:rPr>
              <w:t>Kompetencijų pasiekimą iliustruojantys m</w:t>
            </w:r>
            <w:r w:rsidR="00844E16" w:rsidRPr="00B77EAA">
              <w:rPr>
                <w:b/>
              </w:rPr>
              <w:t>okymosi rezultatai</w:t>
            </w:r>
          </w:p>
        </w:tc>
      </w:tr>
      <w:tr w:rsidR="00450D2C" w:rsidRPr="00B77EAA" w:rsidTr="006457B3">
        <w:trPr>
          <w:trHeight w:val="57"/>
        </w:trPr>
        <w:tc>
          <w:tcPr>
            <w:tcW w:w="5000" w:type="pct"/>
            <w:gridSpan w:val="6"/>
            <w:shd w:val="clear" w:color="auto" w:fill="F2F2F2"/>
          </w:tcPr>
          <w:p w:rsidR="002B047F" w:rsidRPr="00B77EAA" w:rsidRDefault="002B047F" w:rsidP="00583F4B">
            <w:pPr>
              <w:pStyle w:val="Betarp"/>
              <w:widowControl w:val="0"/>
              <w:rPr>
                <w:b/>
              </w:rPr>
            </w:pPr>
            <w:r w:rsidRPr="00B77EAA">
              <w:rPr>
                <w:b/>
              </w:rPr>
              <w:t>Įvadinis modulis*</w:t>
            </w:r>
          </w:p>
        </w:tc>
      </w:tr>
      <w:tr w:rsidR="00450D2C" w:rsidRPr="00B77EAA" w:rsidTr="006457B3">
        <w:trPr>
          <w:trHeight w:val="57"/>
        </w:trPr>
        <w:tc>
          <w:tcPr>
            <w:tcW w:w="5000" w:type="pct"/>
            <w:gridSpan w:val="6"/>
            <w:shd w:val="clear" w:color="auto" w:fill="F2F2F2"/>
          </w:tcPr>
          <w:p w:rsidR="002B047F" w:rsidRPr="00B77EAA" w:rsidRDefault="002B047F" w:rsidP="00583F4B">
            <w:pPr>
              <w:widowControl w:val="0"/>
              <w:jc w:val="both"/>
              <w:rPr>
                <w:bCs/>
              </w:rPr>
            </w:pPr>
            <w:r w:rsidRPr="00B77EAA">
              <w:rPr>
                <w:b/>
              </w:rPr>
              <w:t>Bendrieji moduliai*</w:t>
            </w:r>
          </w:p>
        </w:tc>
      </w:tr>
      <w:tr w:rsidR="00450D2C" w:rsidRPr="00B77EAA" w:rsidTr="006457B3">
        <w:trPr>
          <w:trHeight w:val="57"/>
        </w:trPr>
        <w:tc>
          <w:tcPr>
            <w:tcW w:w="5000" w:type="pct"/>
            <w:gridSpan w:val="6"/>
            <w:shd w:val="clear" w:color="auto" w:fill="F2F2F2"/>
          </w:tcPr>
          <w:p w:rsidR="00D31578" w:rsidRPr="00B77EAA" w:rsidRDefault="002B047F" w:rsidP="00583F4B">
            <w:pPr>
              <w:pStyle w:val="Betarp"/>
              <w:widowControl w:val="0"/>
              <w:rPr>
                <w:b/>
              </w:rPr>
            </w:pPr>
            <w:r w:rsidRPr="00B77EAA">
              <w:rPr>
                <w:b/>
              </w:rPr>
              <w:t>Kvalifikaciją sudarančioms kompetencijoms įgyti skirti moduliai (iš viso 45 mokymosi kreditai)</w:t>
            </w:r>
          </w:p>
        </w:tc>
      </w:tr>
      <w:tr w:rsidR="00450D2C" w:rsidRPr="00B77EAA" w:rsidTr="006457B3">
        <w:trPr>
          <w:trHeight w:val="57"/>
        </w:trPr>
        <w:tc>
          <w:tcPr>
            <w:tcW w:w="5000" w:type="pct"/>
            <w:gridSpan w:val="6"/>
          </w:tcPr>
          <w:p w:rsidR="002B047F" w:rsidRPr="00B77EAA" w:rsidRDefault="002B047F" w:rsidP="00583F4B">
            <w:pPr>
              <w:widowControl w:val="0"/>
              <w:jc w:val="both"/>
            </w:pPr>
            <w:r w:rsidRPr="00B77EAA">
              <w:rPr>
                <w:i/>
              </w:rPr>
              <w:t>Privalomieji (iš viso 45 mokymosi kreditai)</w:t>
            </w:r>
          </w:p>
        </w:tc>
      </w:tr>
      <w:tr w:rsidR="00450D2C" w:rsidRPr="00B77EAA" w:rsidTr="006457B3">
        <w:trPr>
          <w:trHeight w:val="57"/>
        </w:trPr>
        <w:tc>
          <w:tcPr>
            <w:tcW w:w="435" w:type="pct"/>
            <w:vMerge w:val="restart"/>
          </w:tcPr>
          <w:p w:rsidR="00601AD7" w:rsidRPr="00B77EAA" w:rsidRDefault="006457B3" w:rsidP="00583F4B">
            <w:pPr>
              <w:widowControl w:val="0"/>
              <w:jc w:val="center"/>
            </w:pPr>
            <w:r w:rsidRPr="00B77EAA">
              <w:t>507320001</w:t>
            </w:r>
          </w:p>
        </w:tc>
        <w:tc>
          <w:tcPr>
            <w:tcW w:w="817" w:type="pct"/>
            <w:vMerge w:val="restart"/>
          </w:tcPr>
          <w:p w:rsidR="00601AD7" w:rsidRPr="00B77EAA" w:rsidRDefault="00601AD7" w:rsidP="00583F4B">
            <w:pPr>
              <w:widowControl w:val="0"/>
              <w:rPr>
                <w:highlight w:val="yellow"/>
              </w:rPr>
            </w:pPr>
            <w:r w:rsidRPr="00B77EAA">
              <w:t>Bendrosios veiklos statybos objekte vykdymas</w:t>
            </w:r>
            <w:r w:rsidR="003D2375" w:rsidRPr="00B77EAA">
              <w:t xml:space="preserve"> (apdailos montuotojo meistro)</w:t>
            </w:r>
          </w:p>
        </w:tc>
        <w:tc>
          <w:tcPr>
            <w:tcW w:w="273" w:type="pct"/>
            <w:vMerge w:val="restart"/>
          </w:tcPr>
          <w:p w:rsidR="00601AD7" w:rsidRPr="00B77EAA" w:rsidRDefault="00601AD7" w:rsidP="00583F4B">
            <w:pPr>
              <w:widowControl w:val="0"/>
              <w:jc w:val="center"/>
            </w:pPr>
            <w:r w:rsidRPr="00B77EAA">
              <w:t>V</w:t>
            </w:r>
          </w:p>
        </w:tc>
        <w:tc>
          <w:tcPr>
            <w:tcW w:w="405" w:type="pct"/>
            <w:vMerge w:val="restart"/>
          </w:tcPr>
          <w:p w:rsidR="00601AD7" w:rsidRPr="00B77EAA" w:rsidRDefault="00601AD7" w:rsidP="00583F4B">
            <w:pPr>
              <w:widowControl w:val="0"/>
              <w:jc w:val="center"/>
            </w:pPr>
            <w:r w:rsidRPr="00B77EAA">
              <w:t>10</w:t>
            </w:r>
          </w:p>
        </w:tc>
        <w:tc>
          <w:tcPr>
            <w:tcW w:w="1095" w:type="pct"/>
          </w:tcPr>
          <w:p w:rsidR="00601AD7" w:rsidRPr="00B77EAA" w:rsidRDefault="002E047D" w:rsidP="00583F4B">
            <w:pPr>
              <w:widowControl w:val="0"/>
              <w:rPr>
                <w:i/>
              </w:rPr>
            </w:pPr>
            <w:r w:rsidRPr="00B77EAA">
              <w:t>Organizuoti apdailos montuotojų darbo vietos paruošimą ir sutvarkymą</w:t>
            </w:r>
            <w:r w:rsidR="005733E8" w:rsidRPr="00B77EAA">
              <w:rPr>
                <w:i/>
              </w:rPr>
              <w:t>.</w:t>
            </w:r>
          </w:p>
        </w:tc>
        <w:tc>
          <w:tcPr>
            <w:tcW w:w="1975" w:type="pct"/>
          </w:tcPr>
          <w:p w:rsidR="00601AD7" w:rsidRPr="00B77EAA" w:rsidRDefault="00601AD7" w:rsidP="00583F4B">
            <w:pPr>
              <w:widowControl w:val="0"/>
            </w:pPr>
            <w:r w:rsidRPr="00B77EAA">
              <w:t>Organizuoti apdailos darbų atlikimą laikantis darbų saugos reikalavimų.</w:t>
            </w:r>
          </w:p>
          <w:p w:rsidR="00601AD7" w:rsidRPr="00B77EAA" w:rsidRDefault="00E5203E" w:rsidP="00583F4B">
            <w:pPr>
              <w:widowControl w:val="0"/>
            </w:pPr>
            <w:r w:rsidRPr="00B77EAA">
              <w:t>Organizuoti ir kontroliuoti darbo vietos įrengimą ir sutvarkymą pagal ergonomikos ir tvarios statybos principus bei darbų saugos ir darbo vietos reikalavimus.</w:t>
            </w:r>
          </w:p>
          <w:p w:rsidR="00601AD7" w:rsidRPr="00B77EAA" w:rsidRDefault="00601AD7" w:rsidP="00583F4B">
            <w:pPr>
              <w:widowControl w:val="0"/>
            </w:pPr>
            <w:r w:rsidRPr="00B77EAA">
              <w:t>Organizuoti ir kontroliuoti apdailos montavimo darbams reikalingų medžiagų ir įrangos iškrovimą ir sandėliavimą</w:t>
            </w:r>
            <w:r w:rsidR="00CD5028" w:rsidRPr="00B77EAA">
              <w:t>.</w:t>
            </w:r>
          </w:p>
          <w:p w:rsidR="00601AD7" w:rsidRPr="00B77EAA" w:rsidRDefault="00CD5028" w:rsidP="00583F4B">
            <w:pPr>
              <w:widowControl w:val="0"/>
            </w:pPr>
            <w:r w:rsidRPr="00B77EAA">
              <w:t>Organizuoti ir kontroliuoti paaukštinimo įrangos montavimą.</w:t>
            </w:r>
          </w:p>
        </w:tc>
      </w:tr>
      <w:tr w:rsidR="00450D2C" w:rsidRPr="00B77EAA" w:rsidTr="006457B3">
        <w:trPr>
          <w:trHeight w:val="57"/>
        </w:trPr>
        <w:tc>
          <w:tcPr>
            <w:tcW w:w="435" w:type="pct"/>
            <w:vMerge/>
          </w:tcPr>
          <w:p w:rsidR="00601AD7" w:rsidRPr="00B77EAA" w:rsidRDefault="00601AD7" w:rsidP="00583F4B">
            <w:pPr>
              <w:widowControl w:val="0"/>
              <w:jc w:val="center"/>
            </w:pPr>
          </w:p>
        </w:tc>
        <w:tc>
          <w:tcPr>
            <w:tcW w:w="817" w:type="pct"/>
            <w:vMerge/>
          </w:tcPr>
          <w:p w:rsidR="00601AD7" w:rsidRPr="00B77EAA" w:rsidRDefault="00601AD7" w:rsidP="00583F4B">
            <w:pPr>
              <w:widowControl w:val="0"/>
            </w:pPr>
          </w:p>
        </w:tc>
        <w:tc>
          <w:tcPr>
            <w:tcW w:w="273" w:type="pct"/>
            <w:vMerge/>
          </w:tcPr>
          <w:p w:rsidR="00601AD7" w:rsidRPr="00B77EAA" w:rsidRDefault="00601AD7" w:rsidP="00583F4B">
            <w:pPr>
              <w:widowControl w:val="0"/>
              <w:jc w:val="center"/>
            </w:pPr>
          </w:p>
        </w:tc>
        <w:tc>
          <w:tcPr>
            <w:tcW w:w="405" w:type="pct"/>
            <w:vMerge/>
          </w:tcPr>
          <w:p w:rsidR="00601AD7" w:rsidRPr="00B77EAA" w:rsidRDefault="00601AD7" w:rsidP="00583F4B">
            <w:pPr>
              <w:widowControl w:val="0"/>
              <w:jc w:val="center"/>
            </w:pPr>
          </w:p>
        </w:tc>
        <w:tc>
          <w:tcPr>
            <w:tcW w:w="1095" w:type="pct"/>
          </w:tcPr>
          <w:p w:rsidR="00601AD7" w:rsidRPr="00B77EAA" w:rsidRDefault="005733E8" w:rsidP="00583F4B">
            <w:pPr>
              <w:widowControl w:val="0"/>
            </w:pPr>
            <w:r w:rsidRPr="00B77EAA">
              <w:t>Sk</w:t>
            </w:r>
            <w:r w:rsidR="006457B3" w:rsidRPr="00B77EAA">
              <w:t>aityti statinio darbo projektą.</w:t>
            </w:r>
          </w:p>
        </w:tc>
        <w:tc>
          <w:tcPr>
            <w:tcW w:w="1975" w:type="pct"/>
          </w:tcPr>
          <w:p w:rsidR="00601AD7" w:rsidRPr="00B77EAA" w:rsidRDefault="00601AD7" w:rsidP="00583F4B">
            <w:pPr>
              <w:widowControl w:val="0"/>
              <w:rPr>
                <w:rFonts w:eastAsia="Calibri"/>
                <w:lang w:eastAsia="en-US"/>
              </w:rPr>
            </w:pPr>
            <w:r w:rsidRPr="00B77EAA">
              <w:rPr>
                <w:rFonts w:eastAsia="Calibri"/>
                <w:lang w:eastAsia="en-US"/>
              </w:rPr>
              <w:t>Suprasti darbo brėžinius ir juos braižyti</w:t>
            </w:r>
            <w:r w:rsidR="00CD5028" w:rsidRPr="00B77EAA">
              <w:rPr>
                <w:rFonts w:eastAsia="Calibri"/>
                <w:lang w:eastAsia="en-US"/>
              </w:rPr>
              <w:t>.</w:t>
            </w:r>
          </w:p>
          <w:p w:rsidR="00601AD7" w:rsidRPr="00B77EAA" w:rsidRDefault="00CD5028" w:rsidP="00583F4B">
            <w:pPr>
              <w:widowControl w:val="0"/>
              <w:rPr>
                <w:rFonts w:eastAsia="Calibri"/>
                <w:lang w:eastAsia="en-US"/>
              </w:rPr>
            </w:pPr>
            <w:r w:rsidRPr="00B77EAA">
              <w:rPr>
                <w:rFonts w:eastAsia="Calibri"/>
                <w:lang w:eastAsia="en-US"/>
              </w:rPr>
              <w:t>Skaityti darbo brėžinius (</w:t>
            </w:r>
            <w:r w:rsidR="00601AD7" w:rsidRPr="00B77EAA">
              <w:rPr>
                <w:rFonts w:eastAsia="Calibri"/>
                <w:lang w:eastAsia="en-US"/>
              </w:rPr>
              <w:t>e-brėžinius</w:t>
            </w:r>
            <w:r w:rsidRPr="00B77EAA">
              <w:rPr>
                <w:rFonts w:eastAsia="Calibri"/>
                <w:lang w:eastAsia="en-US"/>
              </w:rPr>
              <w:t>).</w:t>
            </w:r>
          </w:p>
        </w:tc>
      </w:tr>
      <w:tr w:rsidR="00450D2C" w:rsidRPr="00B77EAA" w:rsidTr="006457B3">
        <w:trPr>
          <w:trHeight w:val="57"/>
        </w:trPr>
        <w:tc>
          <w:tcPr>
            <w:tcW w:w="435" w:type="pct"/>
            <w:vMerge w:val="restart"/>
          </w:tcPr>
          <w:p w:rsidR="002B047F" w:rsidRPr="00B77EAA" w:rsidRDefault="006457B3" w:rsidP="00583F4B">
            <w:pPr>
              <w:widowControl w:val="0"/>
              <w:jc w:val="center"/>
            </w:pPr>
            <w:r w:rsidRPr="00B77EAA">
              <w:t>507320002</w:t>
            </w:r>
          </w:p>
        </w:tc>
        <w:tc>
          <w:tcPr>
            <w:tcW w:w="817" w:type="pct"/>
            <w:vMerge w:val="restart"/>
          </w:tcPr>
          <w:p w:rsidR="002B047F" w:rsidRPr="00B77EAA" w:rsidRDefault="002B047F" w:rsidP="00583F4B">
            <w:pPr>
              <w:widowControl w:val="0"/>
              <w:rPr>
                <w:i/>
                <w:iCs/>
              </w:rPr>
            </w:pPr>
            <w:r w:rsidRPr="00B77EAA">
              <w:t>Apdailos plokščių montavimas</w:t>
            </w:r>
          </w:p>
        </w:tc>
        <w:tc>
          <w:tcPr>
            <w:tcW w:w="273" w:type="pct"/>
            <w:vMerge w:val="restart"/>
          </w:tcPr>
          <w:p w:rsidR="002B047F" w:rsidRPr="00B77EAA" w:rsidRDefault="002B047F" w:rsidP="00583F4B">
            <w:pPr>
              <w:widowControl w:val="0"/>
              <w:jc w:val="center"/>
            </w:pPr>
            <w:r w:rsidRPr="00B77EAA">
              <w:t>V</w:t>
            </w:r>
          </w:p>
        </w:tc>
        <w:tc>
          <w:tcPr>
            <w:tcW w:w="405" w:type="pct"/>
            <w:vMerge w:val="restart"/>
          </w:tcPr>
          <w:p w:rsidR="002B047F" w:rsidRPr="00B77EAA" w:rsidRDefault="002B047F" w:rsidP="00583F4B">
            <w:pPr>
              <w:widowControl w:val="0"/>
              <w:jc w:val="center"/>
            </w:pPr>
            <w:r w:rsidRPr="00B77EAA">
              <w:t>10</w:t>
            </w:r>
          </w:p>
        </w:tc>
        <w:tc>
          <w:tcPr>
            <w:tcW w:w="1095" w:type="pct"/>
          </w:tcPr>
          <w:p w:rsidR="002B047F" w:rsidRPr="00B77EAA" w:rsidRDefault="002B047F" w:rsidP="00583F4B">
            <w:pPr>
              <w:widowControl w:val="0"/>
            </w:pPr>
            <w:r w:rsidRPr="00B77EAA">
              <w:t>Organizuoti fasadinių apdailos plokščių montavimo darbus.</w:t>
            </w:r>
          </w:p>
        </w:tc>
        <w:tc>
          <w:tcPr>
            <w:tcW w:w="1975" w:type="pct"/>
          </w:tcPr>
          <w:p w:rsidR="002B047F" w:rsidRPr="00B77EAA" w:rsidRDefault="002B047F" w:rsidP="00583F4B">
            <w:pPr>
              <w:widowControl w:val="0"/>
            </w:pPr>
            <w:r w:rsidRPr="00B77EAA">
              <w:t>Organizuoti karkaso fasadinių apdailos plokščių montavimui įrengimą</w:t>
            </w:r>
            <w:r w:rsidR="00E5203E" w:rsidRPr="00B77EAA">
              <w:t>.</w:t>
            </w:r>
          </w:p>
          <w:p w:rsidR="002B047F" w:rsidRPr="00B77EAA" w:rsidRDefault="002B047F" w:rsidP="00583F4B">
            <w:pPr>
              <w:widowControl w:val="0"/>
            </w:pPr>
            <w:r w:rsidRPr="00B77EAA">
              <w:t>Organizuoti fasadinių apdailos plokščių montavimą</w:t>
            </w:r>
            <w:r w:rsidR="00E5203E" w:rsidRPr="00B77EAA">
              <w:t>.</w:t>
            </w:r>
          </w:p>
          <w:p w:rsidR="002B047F" w:rsidRPr="00B77EAA" w:rsidRDefault="002B047F" w:rsidP="00583F4B">
            <w:pPr>
              <w:widowControl w:val="0"/>
            </w:pPr>
            <w:r w:rsidRPr="00B77EAA">
              <w:t>Organizuoti fasadinių apdailos plokščių konstrukcijų izoliacinių sluoksnių įrengimą</w:t>
            </w:r>
            <w:r w:rsidR="00E5203E" w:rsidRPr="00B77EAA">
              <w:t>.</w:t>
            </w:r>
          </w:p>
          <w:p w:rsidR="002B047F" w:rsidRPr="00B77EAA" w:rsidRDefault="002B047F" w:rsidP="00583F4B">
            <w:pPr>
              <w:widowControl w:val="0"/>
            </w:pPr>
            <w:r w:rsidRPr="00B77EAA">
              <w:t>Organizuoti fasadinių plokščių apdailai paruošimą</w:t>
            </w:r>
            <w:r w:rsidR="00E5203E" w:rsidRPr="00B77EAA">
              <w:t>.</w:t>
            </w:r>
          </w:p>
        </w:tc>
      </w:tr>
      <w:tr w:rsidR="00450D2C" w:rsidRPr="00B77EAA" w:rsidTr="006457B3">
        <w:trPr>
          <w:trHeight w:val="57"/>
        </w:trPr>
        <w:tc>
          <w:tcPr>
            <w:tcW w:w="435" w:type="pct"/>
            <w:vMerge/>
          </w:tcPr>
          <w:p w:rsidR="002B047F" w:rsidRPr="00B77EAA" w:rsidRDefault="002B047F" w:rsidP="00583F4B">
            <w:pPr>
              <w:widowControl w:val="0"/>
              <w:jc w:val="center"/>
            </w:pPr>
          </w:p>
        </w:tc>
        <w:tc>
          <w:tcPr>
            <w:tcW w:w="817" w:type="pct"/>
            <w:vMerge/>
          </w:tcPr>
          <w:p w:rsidR="002B047F" w:rsidRPr="00B77EAA" w:rsidRDefault="002B047F" w:rsidP="00583F4B">
            <w:pPr>
              <w:widowControl w:val="0"/>
            </w:pPr>
          </w:p>
        </w:tc>
        <w:tc>
          <w:tcPr>
            <w:tcW w:w="273" w:type="pct"/>
            <w:vMerge/>
          </w:tcPr>
          <w:p w:rsidR="002B047F" w:rsidRPr="00B77EAA" w:rsidRDefault="002B047F" w:rsidP="00583F4B">
            <w:pPr>
              <w:widowControl w:val="0"/>
              <w:jc w:val="center"/>
            </w:pPr>
          </w:p>
        </w:tc>
        <w:tc>
          <w:tcPr>
            <w:tcW w:w="405" w:type="pct"/>
            <w:vMerge/>
          </w:tcPr>
          <w:p w:rsidR="002B047F" w:rsidRPr="00B77EAA" w:rsidRDefault="002B047F" w:rsidP="00583F4B">
            <w:pPr>
              <w:widowControl w:val="0"/>
              <w:jc w:val="center"/>
            </w:pPr>
          </w:p>
        </w:tc>
        <w:tc>
          <w:tcPr>
            <w:tcW w:w="1095" w:type="pct"/>
          </w:tcPr>
          <w:p w:rsidR="002B047F" w:rsidRPr="00B77EAA" w:rsidRDefault="002B047F" w:rsidP="00583F4B">
            <w:pPr>
              <w:pStyle w:val="Betarp"/>
              <w:widowControl w:val="0"/>
            </w:pPr>
            <w:r w:rsidRPr="00B77EAA">
              <w:t>Organizuoti apdailos plokščių montavimo darbus vidaus patalpose.</w:t>
            </w:r>
          </w:p>
        </w:tc>
        <w:tc>
          <w:tcPr>
            <w:tcW w:w="1975" w:type="pct"/>
          </w:tcPr>
          <w:p w:rsidR="002B047F" w:rsidRPr="00B77EAA" w:rsidRDefault="002B047F" w:rsidP="00583F4B">
            <w:pPr>
              <w:widowControl w:val="0"/>
            </w:pPr>
            <w:r w:rsidRPr="00B77EAA">
              <w:t>Organizuoti karkaso apdailos plokščių montavimui įrengimą vidaus patalpose</w:t>
            </w:r>
            <w:r w:rsidR="00612393" w:rsidRPr="00B77EAA">
              <w:t>.</w:t>
            </w:r>
          </w:p>
          <w:p w:rsidR="002B047F" w:rsidRPr="00B77EAA" w:rsidRDefault="002B047F" w:rsidP="00583F4B">
            <w:pPr>
              <w:widowControl w:val="0"/>
            </w:pPr>
            <w:r w:rsidRPr="00B77EAA">
              <w:t>Organizuoti vidaus patalpų apdailos plokščių montavimą</w:t>
            </w:r>
            <w:r w:rsidR="00612393" w:rsidRPr="00B77EAA">
              <w:t>.</w:t>
            </w:r>
          </w:p>
          <w:p w:rsidR="002B047F" w:rsidRPr="00B77EAA" w:rsidRDefault="002B047F" w:rsidP="00583F4B">
            <w:pPr>
              <w:widowControl w:val="0"/>
            </w:pPr>
            <w:r w:rsidRPr="00B77EAA">
              <w:t>Organizuoti vidaus apdailos plokščių konstrukcijų izoliacinių sluoksnių įrengimą</w:t>
            </w:r>
            <w:r w:rsidR="00612393" w:rsidRPr="00B77EAA">
              <w:t>.</w:t>
            </w:r>
          </w:p>
          <w:p w:rsidR="002B047F" w:rsidRPr="00B77EAA" w:rsidRDefault="002B047F" w:rsidP="00583F4B">
            <w:pPr>
              <w:widowControl w:val="0"/>
            </w:pPr>
            <w:r w:rsidRPr="00B77EAA">
              <w:t>Organizuoti vidaus patalpų plokščių apdailai paruošimą</w:t>
            </w:r>
            <w:r w:rsidR="00612393" w:rsidRPr="00B77EAA">
              <w:t>.</w:t>
            </w:r>
          </w:p>
        </w:tc>
      </w:tr>
      <w:tr w:rsidR="00450D2C" w:rsidRPr="00B77EAA" w:rsidTr="006457B3">
        <w:trPr>
          <w:trHeight w:val="57"/>
        </w:trPr>
        <w:tc>
          <w:tcPr>
            <w:tcW w:w="435" w:type="pct"/>
            <w:vMerge w:val="restart"/>
          </w:tcPr>
          <w:p w:rsidR="00DF5DCC" w:rsidRPr="00B77EAA" w:rsidRDefault="006457B3" w:rsidP="00583F4B">
            <w:pPr>
              <w:widowControl w:val="0"/>
              <w:jc w:val="center"/>
            </w:pPr>
            <w:bookmarkStart w:id="4" w:name="_Hlk497303147"/>
            <w:bookmarkEnd w:id="3"/>
            <w:r w:rsidRPr="00B77EAA">
              <w:t>507320003</w:t>
            </w:r>
          </w:p>
        </w:tc>
        <w:tc>
          <w:tcPr>
            <w:tcW w:w="817" w:type="pct"/>
            <w:vMerge w:val="restart"/>
          </w:tcPr>
          <w:p w:rsidR="00DF5DCC" w:rsidRPr="00B77EAA" w:rsidRDefault="005733E8" w:rsidP="00583F4B">
            <w:pPr>
              <w:widowControl w:val="0"/>
              <w:rPr>
                <w:i/>
                <w:iCs/>
              </w:rPr>
            </w:pPr>
            <w:r w:rsidRPr="00B77EAA">
              <w:t>Stiklo konstrukcijų montavimas</w:t>
            </w:r>
          </w:p>
        </w:tc>
        <w:tc>
          <w:tcPr>
            <w:tcW w:w="273" w:type="pct"/>
            <w:vMerge w:val="restart"/>
          </w:tcPr>
          <w:p w:rsidR="00DF5DCC" w:rsidRPr="00B77EAA" w:rsidRDefault="00DF5DCC" w:rsidP="00583F4B">
            <w:pPr>
              <w:widowControl w:val="0"/>
              <w:jc w:val="center"/>
            </w:pPr>
            <w:r w:rsidRPr="00B77EAA">
              <w:t>V</w:t>
            </w:r>
          </w:p>
        </w:tc>
        <w:tc>
          <w:tcPr>
            <w:tcW w:w="405" w:type="pct"/>
            <w:vMerge w:val="restart"/>
          </w:tcPr>
          <w:p w:rsidR="00DF5DCC" w:rsidRPr="00B77EAA" w:rsidRDefault="00DF5DCC" w:rsidP="00583F4B">
            <w:pPr>
              <w:widowControl w:val="0"/>
              <w:jc w:val="center"/>
            </w:pPr>
            <w:r w:rsidRPr="00B77EAA">
              <w:t>10</w:t>
            </w:r>
          </w:p>
        </w:tc>
        <w:tc>
          <w:tcPr>
            <w:tcW w:w="1095" w:type="pct"/>
          </w:tcPr>
          <w:p w:rsidR="00DF5DCC" w:rsidRPr="00B77EAA" w:rsidRDefault="005733E8" w:rsidP="00583F4B">
            <w:pPr>
              <w:widowControl w:val="0"/>
            </w:pPr>
            <w:r w:rsidRPr="00B77EAA">
              <w:t>Organizuoti rėminių ir berėmių stiklo konstrukcijų montavimo darbus.</w:t>
            </w:r>
          </w:p>
        </w:tc>
        <w:tc>
          <w:tcPr>
            <w:tcW w:w="1975" w:type="pct"/>
          </w:tcPr>
          <w:p w:rsidR="00DF5DCC" w:rsidRPr="00B77EAA" w:rsidRDefault="00DF5DCC" w:rsidP="00583F4B">
            <w:pPr>
              <w:widowControl w:val="0"/>
            </w:pPr>
            <w:r w:rsidRPr="00B77EAA">
              <w:t>Organizuoti ir kontroliuoti rėminių stiklo konstrukcijų montavimo darbus</w:t>
            </w:r>
            <w:r w:rsidR="00FA3EA8" w:rsidRPr="00B77EAA">
              <w:t>.</w:t>
            </w:r>
          </w:p>
          <w:p w:rsidR="00DF5DCC" w:rsidRPr="00B77EAA" w:rsidRDefault="00DF5DCC" w:rsidP="00583F4B">
            <w:pPr>
              <w:widowControl w:val="0"/>
            </w:pPr>
            <w:r w:rsidRPr="00B77EAA">
              <w:t>Organizuoti ir kontroliuoti berėmių stiklo konstrukcijų montav</w:t>
            </w:r>
            <w:r w:rsidR="00FA3EA8" w:rsidRPr="00B77EAA">
              <w:t>imo darbus.</w:t>
            </w:r>
          </w:p>
        </w:tc>
      </w:tr>
      <w:bookmarkEnd w:id="4"/>
      <w:tr w:rsidR="00450D2C" w:rsidRPr="00B77EAA" w:rsidTr="006457B3">
        <w:trPr>
          <w:trHeight w:val="57"/>
        </w:trPr>
        <w:tc>
          <w:tcPr>
            <w:tcW w:w="435" w:type="pct"/>
            <w:vMerge/>
          </w:tcPr>
          <w:p w:rsidR="00FA3EA8" w:rsidRPr="00B77EAA" w:rsidRDefault="00FA3EA8" w:rsidP="00583F4B">
            <w:pPr>
              <w:widowControl w:val="0"/>
              <w:jc w:val="center"/>
            </w:pPr>
          </w:p>
        </w:tc>
        <w:tc>
          <w:tcPr>
            <w:tcW w:w="817" w:type="pct"/>
            <w:vMerge/>
          </w:tcPr>
          <w:p w:rsidR="00FA3EA8" w:rsidRPr="00B77EAA" w:rsidRDefault="00FA3EA8" w:rsidP="00583F4B">
            <w:pPr>
              <w:widowControl w:val="0"/>
            </w:pPr>
          </w:p>
        </w:tc>
        <w:tc>
          <w:tcPr>
            <w:tcW w:w="273" w:type="pct"/>
            <w:vMerge/>
          </w:tcPr>
          <w:p w:rsidR="00FA3EA8" w:rsidRPr="00B77EAA" w:rsidRDefault="00FA3EA8" w:rsidP="00583F4B">
            <w:pPr>
              <w:widowControl w:val="0"/>
              <w:jc w:val="center"/>
            </w:pPr>
          </w:p>
        </w:tc>
        <w:tc>
          <w:tcPr>
            <w:tcW w:w="405" w:type="pct"/>
            <w:vMerge/>
          </w:tcPr>
          <w:p w:rsidR="00FA3EA8" w:rsidRPr="00B77EAA" w:rsidRDefault="00FA3EA8" w:rsidP="00583F4B">
            <w:pPr>
              <w:widowControl w:val="0"/>
              <w:jc w:val="center"/>
            </w:pPr>
          </w:p>
        </w:tc>
        <w:tc>
          <w:tcPr>
            <w:tcW w:w="1095" w:type="pct"/>
          </w:tcPr>
          <w:p w:rsidR="00FA3EA8" w:rsidRPr="00B77EAA" w:rsidRDefault="00FA3EA8" w:rsidP="00583F4B">
            <w:pPr>
              <w:pStyle w:val="Betarp"/>
              <w:widowControl w:val="0"/>
            </w:pPr>
            <w:r w:rsidRPr="00B77EAA">
              <w:t>Montuoti sudėtingos konstrukcijos rėmines ir berėmes stiklo konstrukcijas.</w:t>
            </w:r>
          </w:p>
        </w:tc>
        <w:tc>
          <w:tcPr>
            <w:tcW w:w="1975" w:type="pct"/>
          </w:tcPr>
          <w:p w:rsidR="00FA3EA8" w:rsidRPr="00B77EAA" w:rsidRDefault="00FA3EA8" w:rsidP="00583F4B">
            <w:pPr>
              <w:pStyle w:val="Betarp"/>
              <w:widowControl w:val="0"/>
            </w:pPr>
            <w:r w:rsidRPr="00B77EAA">
              <w:t>Organizuoti sudėtingų rėminių stiklo konstrukcijų montavimo darbus.</w:t>
            </w:r>
          </w:p>
          <w:p w:rsidR="00FA3EA8" w:rsidRPr="00B77EAA" w:rsidRDefault="00FA3EA8" w:rsidP="00583F4B">
            <w:pPr>
              <w:pStyle w:val="Betarp"/>
              <w:widowControl w:val="0"/>
            </w:pPr>
            <w:r w:rsidRPr="00B77EAA">
              <w:t xml:space="preserve">Organizuoti sudėtingų berėmių stiklo konstrukcijų </w:t>
            </w:r>
            <w:r w:rsidR="00E6602C" w:rsidRPr="00B77EAA">
              <w:t>montavimo</w:t>
            </w:r>
            <w:r w:rsidRPr="00B77EAA">
              <w:t xml:space="preserve"> darbus.</w:t>
            </w:r>
          </w:p>
        </w:tc>
      </w:tr>
      <w:tr w:rsidR="00450D2C" w:rsidRPr="00B77EAA" w:rsidTr="006457B3">
        <w:trPr>
          <w:trHeight w:val="57"/>
        </w:trPr>
        <w:tc>
          <w:tcPr>
            <w:tcW w:w="435" w:type="pct"/>
            <w:vMerge w:val="restart"/>
          </w:tcPr>
          <w:p w:rsidR="00743F65" w:rsidRPr="00B77EAA" w:rsidRDefault="006457B3" w:rsidP="00583F4B">
            <w:pPr>
              <w:widowControl w:val="0"/>
              <w:jc w:val="center"/>
            </w:pPr>
            <w:r w:rsidRPr="00B77EAA">
              <w:t>507320004</w:t>
            </w:r>
          </w:p>
        </w:tc>
        <w:tc>
          <w:tcPr>
            <w:tcW w:w="817" w:type="pct"/>
            <w:vMerge w:val="restart"/>
          </w:tcPr>
          <w:p w:rsidR="00743F65" w:rsidRPr="00B77EAA" w:rsidRDefault="005733E8" w:rsidP="00583F4B">
            <w:pPr>
              <w:widowControl w:val="0"/>
              <w:rPr>
                <w:i/>
                <w:iCs/>
              </w:rPr>
            </w:pPr>
            <w:r w:rsidRPr="00B77EAA">
              <w:t>Apdailos montuotojų darbo organizavimas ir darbuotojų mokymas</w:t>
            </w:r>
          </w:p>
        </w:tc>
        <w:tc>
          <w:tcPr>
            <w:tcW w:w="273" w:type="pct"/>
            <w:vMerge w:val="restart"/>
          </w:tcPr>
          <w:p w:rsidR="00743F65" w:rsidRPr="00B77EAA" w:rsidRDefault="00743F65" w:rsidP="00583F4B">
            <w:pPr>
              <w:widowControl w:val="0"/>
              <w:jc w:val="center"/>
            </w:pPr>
            <w:r w:rsidRPr="00B77EAA">
              <w:t>V</w:t>
            </w:r>
          </w:p>
        </w:tc>
        <w:tc>
          <w:tcPr>
            <w:tcW w:w="405" w:type="pct"/>
            <w:vMerge w:val="restart"/>
          </w:tcPr>
          <w:p w:rsidR="00743F65" w:rsidRPr="00B77EAA" w:rsidRDefault="00743F65" w:rsidP="00583F4B">
            <w:pPr>
              <w:widowControl w:val="0"/>
              <w:jc w:val="center"/>
            </w:pPr>
            <w:r w:rsidRPr="00B77EAA">
              <w:t>15</w:t>
            </w:r>
          </w:p>
        </w:tc>
        <w:tc>
          <w:tcPr>
            <w:tcW w:w="1095" w:type="pct"/>
          </w:tcPr>
          <w:p w:rsidR="00743F65" w:rsidRPr="00B77EAA" w:rsidRDefault="005733E8" w:rsidP="00583F4B">
            <w:pPr>
              <w:widowControl w:val="0"/>
            </w:pPr>
            <w:r w:rsidRPr="00B77EAA">
              <w:t>Organizuoti ir prižiūrėti žemesnės kvalifikacijos apdailos montuotojų darbą.</w:t>
            </w:r>
          </w:p>
        </w:tc>
        <w:tc>
          <w:tcPr>
            <w:tcW w:w="1975" w:type="pct"/>
          </w:tcPr>
          <w:p w:rsidR="00E94E15" w:rsidRPr="00B77EAA" w:rsidRDefault="00441EEC" w:rsidP="00583F4B">
            <w:pPr>
              <w:pStyle w:val="Betarp"/>
              <w:widowControl w:val="0"/>
            </w:pPr>
            <w:r w:rsidRPr="00B77EAA">
              <w:rPr>
                <w:bCs/>
                <w:iCs/>
              </w:rPr>
              <w:t>Vadovauti pavaldžių darbuotojų grupės darbui</w:t>
            </w:r>
            <w:r w:rsidR="00E94E15" w:rsidRPr="00B77EAA">
              <w:t>.</w:t>
            </w:r>
          </w:p>
          <w:p w:rsidR="00743F65" w:rsidRPr="00B77EAA" w:rsidRDefault="00441EEC" w:rsidP="00583F4B">
            <w:pPr>
              <w:pStyle w:val="Betarp"/>
              <w:widowControl w:val="0"/>
            </w:pPr>
            <w:r w:rsidRPr="00B77EAA">
              <w:t>P</w:t>
            </w:r>
            <w:r w:rsidR="00743F65" w:rsidRPr="00B77EAA">
              <w:t xml:space="preserve">lanuoti savo ir pavaldžių asmenų darbą, </w:t>
            </w:r>
            <w:r w:rsidR="000C2DF8" w:rsidRPr="00B77EAA">
              <w:t xml:space="preserve">paskirstyti darbo užduotis, </w:t>
            </w:r>
            <w:r w:rsidR="00743F65" w:rsidRPr="00B77EAA">
              <w:t>pildyti darbo laiko dokumentaciją.</w:t>
            </w:r>
          </w:p>
          <w:p w:rsidR="00743F65" w:rsidRPr="00B77EAA" w:rsidRDefault="00743F65" w:rsidP="00583F4B">
            <w:pPr>
              <w:pStyle w:val="Betarp"/>
              <w:widowControl w:val="0"/>
            </w:pPr>
            <w:r w:rsidRPr="00B77EAA">
              <w:t>Pagal pateiktą statybos darbų projektą paaiškinti užduotis žemesnės kvalifikacijos darbuotojams.</w:t>
            </w:r>
          </w:p>
          <w:p w:rsidR="00743F65" w:rsidRPr="00B77EAA" w:rsidRDefault="00743F65" w:rsidP="00583F4B">
            <w:pPr>
              <w:widowControl w:val="0"/>
            </w:pPr>
            <w:r w:rsidRPr="00B77EAA">
              <w:t>Parinkti darbo atlikimo būdus ir medžiagas, perduoti atliktus darbus.</w:t>
            </w:r>
          </w:p>
        </w:tc>
      </w:tr>
      <w:tr w:rsidR="00450D2C" w:rsidRPr="00B77EAA" w:rsidTr="006457B3">
        <w:trPr>
          <w:trHeight w:val="57"/>
        </w:trPr>
        <w:tc>
          <w:tcPr>
            <w:tcW w:w="435" w:type="pct"/>
            <w:vMerge/>
          </w:tcPr>
          <w:p w:rsidR="00743F65" w:rsidRPr="00B77EAA" w:rsidRDefault="00743F65" w:rsidP="00583F4B">
            <w:pPr>
              <w:widowControl w:val="0"/>
              <w:jc w:val="center"/>
            </w:pPr>
          </w:p>
        </w:tc>
        <w:tc>
          <w:tcPr>
            <w:tcW w:w="817" w:type="pct"/>
            <w:vMerge/>
          </w:tcPr>
          <w:p w:rsidR="00743F65" w:rsidRPr="00B77EAA" w:rsidRDefault="00743F65" w:rsidP="00583F4B">
            <w:pPr>
              <w:widowControl w:val="0"/>
            </w:pPr>
          </w:p>
        </w:tc>
        <w:tc>
          <w:tcPr>
            <w:tcW w:w="273" w:type="pct"/>
            <w:vMerge/>
          </w:tcPr>
          <w:p w:rsidR="00743F65" w:rsidRPr="00B77EAA" w:rsidRDefault="00743F65" w:rsidP="00583F4B">
            <w:pPr>
              <w:widowControl w:val="0"/>
              <w:jc w:val="center"/>
            </w:pPr>
          </w:p>
        </w:tc>
        <w:tc>
          <w:tcPr>
            <w:tcW w:w="405" w:type="pct"/>
            <w:vMerge/>
          </w:tcPr>
          <w:p w:rsidR="00743F65" w:rsidRPr="00B77EAA" w:rsidRDefault="00743F65" w:rsidP="00583F4B">
            <w:pPr>
              <w:widowControl w:val="0"/>
              <w:jc w:val="center"/>
            </w:pPr>
          </w:p>
        </w:tc>
        <w:tc>
          <w:tcPr>
            <w:tcW w:w="1095" w:type="pct"/>
          </w:tcPr>
          <w:p w:rsidR="00743F65" w:rsidRPr="00B77EAA" w:rsidRDefault="005733E8" w:rsidP="00583F4B">
            <w:pPr>
              <w:pStyle w:val="Betarp"/>
              <w:widowControl w:val="0"/>
            </w:pPr>
            <w:r w:rsidRPr="00B77EAA">
              <w:t>Mokyti žemesnės kvalifikacijos apdailos montuotojus ir vertinti jų kompetencijas.</w:t>
            </w:r>
          </w:p>
        </w:tc>
        <w:tc>
          <w:tcPr>
            <w:tcW w:w="1975" w:type="pct"/>
          </w:tcPr>
          <w:p w:rsidR="00743F65" w:rsidRPr="00B77EAA" w:rsidRDefault="000C2DF8" w:rsidP="00583F4B">
            <w:pPr>
              <w:pStyle w:val="Betarp"/>
              <w:widowControl w:val="0"/>
            </w:pPr>
            <w:r w:rsidRPr="00B77EAA">
              <w:t>Mokyti žemesnės kvalifikacijos apdailos montuotojus</w:t>
            </w:r>
            <w:r w:rsidR="00F56AF2" w:rsidRPr="00B77EAA">
              <w:rPr>
                <w:bCs/>
                <w:iCs/>
              </w:rPr>
              <w:t>.</w:t>
            </w:r>
          </w:p>
          <w:p w:rsidR="0047069D" w:rsidRPr="00B77EAA" w:rsidRDefault="0047069D" w:rsidP="00583F4B">
            <w:pPr>
              <w:pStyle w:val="Betarp"/>
              <w:widowControl w:val="0"/>
              <w:rPr>
                <w:bCs/>
                <w:iCs/>
              </w:rPr>
            </w:pPr>
            <w:r w:rsidRPr="00B77EAA">
              <w:rPr>
                <w:bCs/>
                <w:iCs/>
              </w:rPr>
              <w:t>Pravesti darbo vietoje saugaus darbo instruktažus.</w:t>
            </w:r>
          </w:p>
          <w:p w:rsidR="00E94E15" w:rsidRPr="00B77EAA" w:rsidRDefault="00743F65" w:rsidP="00583F4B">
            <w:pPr>
              <w:pStyle w:val="Betarp"/>
              <w:widowControl w:val="0"/>
            </w:pPr>
            <w:r w:rsidRPr="00B77EAA">
              <w:t>Identifikuoti kompetencijų tobulinimo poreikį ir sudaryti galimybes konkrečioms darbo grupėms mokytis darbo vietoje.</w:t>
            </w:r>
          </w:p>
          <w:p w:rsidR="00743F65" w:rsidRPr="00B77EAA" w:rsidRDefault="00743F65" w:rsidP="00583F4B">
            <w:pPr>
              <w:pStyle w:val="Betarp"/>
              <w:widowControl w:val="0"/>
            </w:pPr>
            <w:r w:rsidRPr="00B77EAA">
              <w:t>Nustatyt</w:t>
            </w:r>
            <w:r w:rsidR="00E94E15" w:rsidRPr="00B77EAA">
              <w:t>i komunikavimo problemų pobūdį.</w:t>
            </w:r>
          </w:p>
        </w:tc>
      </w:tr>
      <w:tr w:rsidR="00450D2C" w:rsidRPr="00B77EAA" w:rsidTr="006457B3">
        <w:trPr>
          <w:trHeight w:val="57"/>
        </w:trPr>
        <w:tc>
          <w:tcPr>
            <w:tcW w:w="435" w:type="pct"/>
            <w:vMerge/>
          </w:tcPr>
          <w:p w:rsidR="00F63D41" w:rsidRPr="00B77EAA" w:rsidRDefault="00F63D41" w:rsidP="00583F4B">
            <w:pPr>
              <w:widowControl w:val="0"/>
              <w:jc w:val="center"/>
            </w:pPr>
          </w:p>
        </w:tc>
        <w:tc>
          <w:tcPr>
            <w:tcW w:w="817" w:type="pct"/>
            <w:vMerge/>
          </w:tcPr>
          <w:p w:rsidR="00F63D41" w:rsidRPr="00B77EAA" w:rsidRDefault="00F63D41" w:rsidP="00583F4B">
            <w:pPr>
              <w:widowControl w:val="0"/>
            </w:pPr>
          </w:p>
        </w:tc>
        <w:tc>
          <w:tcPr>
            <w:tcW w:w="273" w:type="pct"/>
            <w:vMerge/>
          </w:tcPr>
          <w:p w:rsidR="00F63D41" w:rsidRPr="00B77EAA" w:rsidRDefault="00F63D41" w:rsidP="00583F4B">
            <w:pPr>
              <w:widowControl w:val="0"/>
              <w:jc w:val="center"/>
            </w:pPr>
          </w:p>
        </w:tc>
        <w:tc>
          <w:tcPr>
            <w:tcW w:w="405" w:type="pct"/>
            <w:vMerge/>
          </w:tcPr>
          <w:p w:rsidR="00F63D41" w:rsidRPr="00B77EAA" w:rsidRDefault="00F63D41" w:rsidP="00583F4B">
            <w:pPr>
              <w:widowControl w:val="0"/>
              <w:jc w:val="center"/>
            </w:pPr>
          </w:p>
        </w:tc>
        <w:tc>
          <w:tcPr>
            <w:tcW w:w="1095" w:type="pct"/>
          </w:tcPr>
          <w:p w:rsidR="00F63D41" w:rsidRPr="00B77EAA" w:rsidRDefault="005733E8" w:rsidP="00583F4B">
            <w:pPr>
              <w:pStyle w:val="Betarp"/>
              <w:widowControl w:val="0"/>
            </w:pPr>
            <w:r w:rsidRPr="00B77EAA">
              <w:t>Priimti sprendimus dėl veiksmų nenumatytais atvejais.</w:t>
            </w:r>
          </w:p>
        </w:tc>
        <w:tc>
          <w:tcPr>
            <w:tcW w:w="1975" w:type="pct"/>
          </w:tcPr>
          <w:p w:rsidR="00F63D41" w:rsidRPr="00B77EAA" w:rsidRDefault="00F56AF2" w:rsidP="00583F4B">
            <w:pPr>
              <w:pStyle w:val="Betarp"/>
              <w:widowControl w:val="0"/>
            </w:pPr>
            <w:r w:rsidRPr="00B77EAA">
              <w:t>Spręsti</w:t>
            </w:r>
            <w:r w:rsidR="00F63D41" w:rsidRPr="00B77EAA">
              <w:t xml:space="preserve"> netipines, nedetalizuotas projekte situacijas.</w:t>
            </w:r>
          </w:p>
          <w:p w:rsidR="00F63D41" w:rsidRPr="00B77EAA" w:rsidRDefault="00F56AF2" w:rsidP="00583F4B">
            <w:pPr>
              <w:pStyle w:val="Betarp"/>
              <w:widowControl w:val="0"/>
            </w:pPr>
            <w:r w:rsidRPr="00B77EAA">
              <w:t>Spręsti konfliktines situacijas.</w:t>
            </w:r>
          </w:p>
          <w:p w:rsidR="00F63D41" w:rsidRPr="00B77EAA" w:rsidRDefault="00F63D41" w:rsidP="00583F4B">
            <w:pPr>
              <w:pStyle w:val="Betarp"/>
              <w:widowControl w:val="0"/>
            </w:pPr>
            <w:r w:rsidRPr="00B77EAA">
              <w:t>Tobulinti darbo metodus, technologijas, atsižvelgiant į pokyčius darbo rinkoje ir kaitos tendencijas.</w:t>
            </w:r>
          </w:p>
          <w:p w:rsidR="00F63D41" w:rsidRPr="00B77EAA" w:rsidRDefault="00F63D41" w:rsidP="00583F4B">
            <w:pPr>
              <w:pStyle w:val="Betarp"/>
              <w:widowControl w:val="0"/>
            </w:pPr>
            <w:r w:rsidRPr="00B77EAA">
              <w:t>Taikyti profesinės veiklos inovacijas.</w:t>
            </w:r>
          </w:p>
          <w:p w:rsidR="00F63D41" w:rsidRPr="00B77EAA" w:rsidRDefault="00F63D41" w:rsidP="00583F4B">
            <w:pPr>
              <w:pStyle w:val="Betarp"/>
              <w:widowControl w:val="0"/>
            </w:pPr>
            <w:r w:rsidRPr="00B77EAA">
              <w:t>Vykdyti darbų kokybės priežiūrą, naudojamų medžiagų kontrolę</w:t>
            </w:r>
            <w:r w:rsidR="00F56AF2" w:rsidRPr="00B77EAA">
              <w:t>.</w:t>
            </w:r>
          </w:p>
        </w:tc>
      </w:tr>
      <w:tr w:rsidR="00450D2C" w:rsidRPr="00B77EAA" w:rsidTr="006457B3">
        <w:trPr>
          <w:trHeight w:val="57"/>
        </w:trPr>
        <w:tc>
          <w:tcPr>
            <w:tcW w:w="5000" w:type="pct"/>
            <w:gridSpan w:val="6"/>
            <w:shd w:val="clear" w:color="auto" w:fill="F2F2F2"/>
          </w:tcPr>
          <w:p w:rsidR="00BC2D22" w:rsidRPr="00B77EAA" w:rsidRDefault="00BC2D22" w:rsidP="00583F4B">
            <w:pPr>
              <w:pStyle w:val="Betarp"/>
              <w:widowControl w:val="0"/>
              <w:jc w:val="both"/>
            </w:pPr>
            <w:r w:rsidRPr="00B77EAA">
              <w:rPr>
                <w:b/>
              </w:rPr>
              <w:t>Pasirenkamieji moduliai*</w:t>
            </w:r>
          </w:p>
        </w:tc>
      </w:tr>
      <w:tr w:rsidR="00450D2C" w:rsidRPr="00B77EAA" w:rsidTr="006457B3">
        <w:trPr>
          <w:trHeight w:val="57"/>
        </w:trPr>
        <w:tc>
          <w:tcPr>
            <w:tcW w:w="5000" w:type="pct"/>
            <w:gridSpan w:val="6"/>
            <w:shd w:val="clear" w:color="auto" w:fill="F2F2F2"/>
          </w:tcPr>
          <w:p w:rsidR="00BC2D22" w:rsidRPr="00B77EAA" w:rsidRDefault="00BC2D22" w:rsidP="00583F4B">
            <w:pPr>
              <w:widowControl w:val="0"/>
            </w:pPr>
            <w:r w:rsidRPr="00B77EAA">
              <w:rPr>
                <w:b/>
              </w:rPr>
              <w:t>Baigiamasis modulis (iš viso 5 mokymosi kreditai)</w:t>
            </w:r>
          </w:p>
        </w:tc>
      </w:tr>
      <w:tr w:rsidR="00450D2C" w:rsidRPr="00B77EAA" w:rsidTr="006457B3">
        <w:trPr>
          <w:trHeight w:val="57"/>
        </w:trPr>
        <w:tc>
          <w:tcPr>
            <w:tcW w:w="435" w:type="pct"/>
          </w:tcPr>
          <w:p w:rsidR="00743F65" w:rsidRPr="00B77EAA" w:rsidRDefault="006457B3" w:rsidP="00583F4B">
            <w:pPr>
              <w:widowControl w:val="0"/>
              <w:jc w:val="center"/>
            </w:pPr>
            <w:r w:rsidRPr="00B77EAA">
              <w:t>500000001</w:t>
            </w:r>
          </w:p>
        </w:tc>
        <w:tc>
          <w:tcPr>
            <w:tcW w:w="817" w:type="pct"/>
          </w:tcPr>
          <w:p w:rsidR="00743F65" w:rsidRPr="00B77EAA" w:rsidRDefault="00743F65" w:rsidP="00583F4B">
            <w:pPr>
              <w:widowControl w:val="0"/>
              <w:rPr>
                <w:iCs/>
              </w:rPr>
            </w:pPr>
            <w:r w:rsidRPr="00B77EAA">
              <w:rPr>
                <w:iCs/>
              </w:rPr>
              <w:t>Įvadas į darbo rinką</w:t>
            </w:r>
          </w:p>
        </w:tc>
        <w:tc>
          <w:tcPr>
            <w:tcW w:w="273" w:type="pct"/>
          </w:tcPr>
          <w:p w:rsidR="00743F65" w:rsidRPr="00B77EAA" w:rsidRDefault="00743F65" w:rsidP="00583F4B">
            <w:pPr>
              <w:widowControl w:val="0"/>
              <w:jc w:val="center"/>
            </w:pPr>
            <w:r w:rsidRPr="00B77EAA">
              <w:t>V</w:t>
            </w:r>
          </w:p>
        </w:tc>
        <w:tc>
          <w:tcPr>
            <w:tcW w:w="405" w:type="pct"/>
          </w:tcPr>
          <w:p w:rsidR="00743F65" w:rsidRPr="00B77EAA" w:rsidRDefault="00743F65" w:rsidP="00583F4B">
            <w:pPr>
              <w:widowControl w:val="0"/>
              <w:jc w:val="center"/>
            </w:pPr>
            <w:r w:rsidRPr="00B77EAA">
              <w:t>5</w:t>
            </w:r>
          </w:p>
        </w:tc>
        <w:tc>
          <w:tcPr>
            <w:tcW w:w="1095" w:type="pct"/>
          </w:tcPr>
          <w:p w:rsidR="00743F65" w:rsidRPr="00B77EAA" w:rsidRDefault="00743F65" w:rsidP="00583F4B">
            <w:pPr>
              <w:widowControl w:val="0"/>
            </w:pPr>
            <w:r w:rsidRPr="00B77EAA">
              <w:t>Formuoti darbinius įgūdžius realioje darbo vietoje.</w:t>
            </w:r>
          </w:p>
        </w:tc>
        <w:tc>
          <w:tcPr>
            <w:tcW w:w="1975" w:type="pct"/>
          </w:tcPr>
          <w:p w:rsidR="00743F65" w:rsidRPr="00B77EAA" w:rsidRDefault="00743F65" w:rsidP="00583F4B">
            <w:pPr>
              <w:widowControl w:val="0"/>
              <w:rPr>
                <w:iCs/>
              </w:rPr>
            </w:pPr>
            <w:r w:rsidRPr="00B77EAA">
              <w:rPr>
                <w:iCs/>
              </w:rPr>
              <w:t>Įsivertinti ir realioje darbo vietoje demonstruoti įgytas kompetencijas.</w:t>
            </w:r>
          </w:p>
          <w:p w:rsidR="00743F65" w:rsidRPr="00B77EAA" w:rsidRDefault="00743F65" w:rsidP="00583F4B">
            <w:pPr>
              <w:widowControl w:val="0"/>
              <w:rPr>
                <w:iCs/>
              </w:rPr>
            </w:pPr>
            <w:r w:rsidRPr="00B77EAA">
              <w:t xml:space="preserve">Susipažinti su būsimo darbo specifika ir </w:t>
            </w:r>
            <w:r w:rsidRPr="00B77EAA">
              <w:rPr>
                <w:iCs/>
              </w:rPr>
              <w:t>adaptuotis realioje darbo vietoje.</w:t>
            </w:r>
          </w:p>
          <w:p w:rsidR="00743F65" w:rsidRPr="00B77EAA" w:rsidRDefault="00743F65" w:rsidP="00583F4B">
            <w:pPr>
              <w:widowControl w:val="0"/>
            </w:pPr>
            <w:r w:rsidRPr="00B77EAA">
              <w:t>Įsivertinti asmenines integracijos į darbo rinką galimybes.</w:t>
            </w:r>
          </w:p>
        </w:tc>
      </w:tr>
    </w:tbl>
    <w:p w:rsidR="00BC2D22" w:rsidRPr="00B77EAA" w:rsidRDefault="00BC2D22" w:rsidP="00583F4B">
      <w:pPr>
        <w:widowControl w:val="0"/>
      </w:pPr>
      <w:r w:rsidRPr="00B77EAA">
        <w:t>* Šie moduliai vykdant tęstinį profesinį mokymą neįgyvendinami, o darbuotojų saugos ir sveikatos bei saugaus elgesio ekstremaliose situacijose mokymas į kvalifikaciją sudarančioms kompetencijoms įgyti skirtus modulius integruojamas pagal poreikį.</w:t>
      </w:r>
    </w:p>
    <w:p w:rsidR="005B2359" w:rsidRPr="00B77EAA" w:rsidRDefault="00F67E19" w:rsidP="00583F4B">
      <w:pPr>
        <w:widowControl w:val="0"/>
        <w:jc w:val="center"/>
        <w:rPr>
          <w:b/>
          <w:sz w:val="28"/>
          <w:szCs w:val="28"/>
        </w:rPr>
      </w:pPr>
      <w:r w:rsidRPr="00B77EAA">
        <w:br w:type="page"/>
      </w:r>
      <w:r w:rsidR="00F029E1" w:rsidRPr="00B77EAA">
        <w:rPr>
          <w:b/>
        </w:rPr>
        <w:lastRenderedPageBreak/>
        <w:t>3.</w:t>
      </w:r>
      <w:r w:rsidR="00F029E1" w:rsidRPr="00B77EAA">
        <w:t xml:space="preserve"> </w:t>
      </w:r>
      <w:r w:rsidRPr="00B77EAA">
        <w:rPr>
          <w:b/>
          <w:sz w:val="28"/>
          <w:szCs w:val="28"/>
        </w:rPr>
        <w:t>REKOMENDUOJAMA MODULIŲ SEKA</w:t>
      </w:r>
    </w:p>
    <w:p w:rsidR="00BB71D0" w:rsidRPr="00B77EAA" w:rsidRDefault="00BB71D0" w:rsidP="00583F4B">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4159"/>
        <w:gridCol w:w="1190"/>
        <w:gridCol w:w="2210"/>
        <w:gridCol w:w="6771"/>
      </w:tblGrid>
      <w:tr w:rsidR="00450D2C" w:rsidRPr="00B77EAA" w:rsidTr="003D2375">
        <w:trPr>
          <w:trHeight w:val="57"/>
        </w:trPr>
        <w:tc>
          <w:tcPr>
            <w:tcW w:w="435" w:type="pct"/>
            <w:shd w:val="clear" w:color="auto" w:fill="auto"/>
          </w:tcPr>
          <w:p w:rsidR="00570F2C" w:rsidRPr="00B77EAA" w:rsidRDefault="00570F2C" w:rsidP="00583F4B">
            <w:pPr>
              <w:widowControl w:val="0"/>
              <w:jc w:val="center"/>
              <w:rPr>
                <w:b/>
              </w:rPr>
            </w:pPr>
            <w:r w:rsidRPr="00B77EAA">
              <w:rPr>
                <w:b/>
              </w:rPr>
              <w:t>Valstybinis kodas</w:t>
            </w:r>
          </w:p>
        </w:tc>
        <w:tc>
          <w:tcPr>
            <w:tcW w:w="1325" w:type="pct"/>
            <w:shd w:val="clear" w:color="auto" w:fill="auto"/>
          </w:tcPr>
          <w:p w:rsidR="00570F2C" w:rsidRPr="00B77EAA" w:rsidRDefault="00570F2C" w:rsidP="00583F4B">
            <w:pPr>
              <w:widowControl w:val="0"/>
              <w:jc w:val="center"/>
              <w:rPr>
                <w:b/>
              </w:rPr>
            </w:pPr>
            <w:r w:rsidRPr="00B77EAA">
              <w:rPr>
                <w:b/>
              </w:rPr>
              <w:t>Modulio pavadinimas</w:t>
            </w:r>
          </w:p>
        </w:tc>
        <w:tc>
          <w:tcPr>
            <w:tcW w:w="379" w:type="pct"/>
            <w:shd w:val="clear" w:color="auto" w:fill="auto"/>
          </w:tcPr>
          <w:p w:rsidR="00570F2C" w:rsidRPr="00B77EAA" w:rsidRDefault="00570F2C" w:rsidP="00583F4B">
            <w:pPr>
              <w:widowControl w:val="0"/>
              <w:jc w:val="center"/>
              <w:rPr>
                <w:b/>
              </w:rPr>
            </w:pPr>
            <w:r w:rsidRPr="00B77EAA">
              <w:rPr>
                <w:b/>
              </w:rPr>
              <w:t>LTKS lygis</w:t>
            </w:r>
          </w:p>
        </w:tc>
        <w:tc>
          <w:tcPr>
            <w:tcW w:w="704" w:type="pct"/>
            <w:shd w:val="clear" w:color="auto" w:fill="auto"/>
          </w:tcPr>
          <w:p w:rsidR="00570F2C" w:rsidRPr="00B77EAA" w:rsidRDefault="007E1516" w:rsidP="00583F4B">
            <w:pPr>
              <w:widowControl w:val="0"/>
              <w:jc w:val="center"/>
              <w:rPr>
                <w:b/>
              </w:rPr>
            </w:pPr>
            <w:r w:rsidRPr="00B77EAA">
              <w:rPr>
                <w:b/>
              </w:rPr>
              <w:t>Apimtis mokymosi kreditais</w:t>
            </w:r>
          </w:p>
        </w:tc>
        <w:tc>
          <w:tcPr>
            <w:tcW w:w="2157" w:type="pct"/>
            <w:shd w:val="clear" w:color="auto" w:fill="auto"/>
          </w:tcPr>
          <w:p w:rsidR="00570F2C" w:rsidRPr="00B77EAA" w:rsidRDefault="00E2460A" w:rsidP="00583F4B">
            <w:pPr>
              <w:widowControl w:val="0"/>
              <w:jc w:val="center"/>
              <w:rPr>
                <w:b/>
              </w:rPr>
            </w:pPr>
            <w:r w:rsidRPr="00B77EAA">
              <w:rPr>
                <w:b/>
              </w:rPr>
              <w:t>Asmens pasirengimo mokytis modulyje reikalavimai (jei taikoma)</w:t>
            </w:r>
          </w:p>
        </w:tc>
      </w:tr>
      <w:tr w:rsidR="00450D2C" w:rsidRPr="00B77EAA" w:rsidTr="00BB71D0">
        <w:trPr>
          <w:trHeight w:val="57"/>
        </w:trPr>
        <w:tc>
          <w:tcPr>
            <w:tcW w:w="5000" w:type="pct"/>
            <w:gridSpan w:val="5"/>
            <w:shd w:val="clear" w:color="auto" w:fill="F2F2F2"/>
          </w:tcPr>
          <w:p w:rsidR="00BC2D22" w:rsidRPr="00B77EAA" w:rsidRDefault="00BC2D22" w:rsidP="00583F4B">
            <w:pPr>
              <w:pStyle w:val="Betarp"/>
              <w:widowControl w:val="0"/>
              <w:rPr>
                <w:b/>
              </w:rPr>
            </w:pPr>
            <w:r w:rsidRPr="00B77EAA">
              <w:rPr>
                <w:b/>
              </w:rPr>
              <w:t>Įvadinis modulis*</w:t>
            </w:r>
          </w:p>
        </w:tc>
      </w:tr>
      <w:tr w:rsidR="00450D2C" w:rsidRPr="00B77EAA" w:rsidTr="00BB71D0">
        <w:trPr>
          <w:trHeight w:val="57"/>
        </w:trPr>
        <w:tc>
          <w:tcPr>
            <w:tcW w:w="5000" w:type="pct"/>
            <w:gridSpan w:val="5"/>
            <w:shd w:val="clear" w:color="auto" w:fill="F2F2F2"/>
          </w:tcPr>
          <w:p w:rsidR="00BC2D22" w:rsidRPr="00B77EAA" w:rsidRDefault="00BC2D22" w:rsidP="00583F4B">
            <w:pPr>
              <w:widowControl w:val="0"/>
              <w:jc w:val="both"/>
              <w:rPr>
                <w:bCs/>
              </w:rPr>
            </w:pPr>
            <w:r w:rsidRPr="00B77EAA">
              <w:rPr>
                <w:b/>
              </w:rPr>
              <w:t>Bendrieji moduliai*</w:t>
            </w:r>
          </w:p>
        </w:tc>
      </w:tr>
      <w:tr w:rsidR="00450D2C" w:rsidRPr="00B77EAA" w:rsidTr="00BB71D0">
        <w:trPr>
          <w:trHeight w:val="57"/>
        </w:trPr>
        <w:tc>
          <w:tcPr>
            <w:tcW w:w="5000" w:type="pct"/>
            <w:gridSpan w:val="5"/>
            <w:shd w:val="clear" w:color="auto" w:fill="F2F2F2"/>
          </w:tcPr>
          <w:p w:rsidR="00BC2D22" w:rsidRPr="00B77EAA" w:rsidRDefault="00BC2D22" w:rsidP="00583F4B">
            <w:pPr>
              <w:pStyle w:val="Betarp"/>
              <w:widowControl w:val="0"/>
              <w:rPr>
                <w:b/>
              </w:rPr>
            </w:pPr>
            <w:r w:rsidRPr="00B77EAA">
              <w:rPr>
                <w:b/>
              </w:rPr>
              <w:t>Kvalifikaciją sudarančioms kompetencijoms įgyti skirti moduliai (iš viso 45 mokymosi kreditai)</w:t>
            </w:r>
          </w:p>
        </w:tc>
      </w:tr>
      <w:tr w:rsidR="00450D2C" w:rsidRPr="00B77EAA" w:rsidTr="00BB71D0">
        <w:trPr>
          <w:trHeight w:val="57"/>
        </w:trPr>
        <w:tc>
          <w:tcPr>
            <w:tcW w:w="5000" w:type="pct"/>
            <w:gridSpan w:val="5"/>
          </w:tcPr>
          <w:p w:rsidR="00BC2D22" w:rsidRPr="00B77EAA" w:rsidRDefault="00BC2D22" w:rsidP="00583F4B">
            <w:pPr>
              <w:widowControl w:val="0"/>
              <w:jc w:val="both"/>
            </w:pPr>
            <w:r w:rsidRPr="00B77EAA">
              <w:rPr>
                <w:i/>
              </w:rPr>
              <w:t>Privalomieji (iš viso 45 mokymosi kreditai)</w:t>
            </w:r>
          </w:p>
        </w:tc>
      </w:tr>
      <w:tr w:rsidR="00450D2C" w:rsidRPr="00B77EAA" w:rsidTr="003D2375">
        <w:trPr>
          <w:trHeight w:val="57"/>
        </w:trPr>
        <w:tc>
          <w:tcPr>
            <w:tcW w:w="435" w:type="pct"/>
          </w:tcPr>
          <w:p w:rsidR="00CC0B70" w:rsidRPr="00B77EAA" w:rsidRDefault="003D2375" w:rsidP="00583F4B">
            <w:pPr>
              <w:widowControl w:val="0"/>
              <w:jc w:val="center"/>
            </w:pPr>
            <w:r w:rsidRPr="00B77EAA">
              <w:t>507320001</w:t>
            </w:r>
          </w:p>
        </w:tc>
        <w:tc>
          <w:tcPr>
            <w:tcW w:w="1325" w:type="pct"/>
          </w:tcPr>
          <w:p w:rsidR="00CC0B70" w:rsidRPr="00B77EAA" w:rsidRDefault="00CC0B70" w:rsidP="00583F4B">
            <w:pPr>
              <w:widowControl w:val="0"/>
              <w:rPr>
                <w:highlight w:val="yellow"/>
              </w:rPr>
            </w:pPr>
            <w:r w:rsidRPr="00B77EAA">
              <w:t>Bendrosios veiklos statybos objekte vykdymas</w:t>
            </w:r>
            <w:r w:rsidR="003D2375" w:rsidRPr="00B77EAA">
              <w:t xml:space="preserve"> (apdailos montuotojo meistro)</w:t>
            </w:r>
          </w:p>
        </w:tc>
        <w:tc>
          <w:tcPr>
            <w:tcW w:w="379" w:type="pct"/>
          </w:tcPr>
          <w:p w:rsidR="00CC0B70" w:rsidRPr="00B77EAA" w:rsidRDefault="00BC2D22" w:rsidP="00583F4B">
            <w:pPr>
              <w:widowControl w:val="0"/>
              <w:jc w:val="center"/>
            </w:pPr>
            <w:r w:rsidRPr="00B77EAA">
              <w:t>V</w:t>
            </w:r>
          </w:p>
        </w:tc>
        <w:tc>
          <w:tcPr>
            <w:tcW w:w="704" w:type="pct"/>
          </w:tcPr>
          <w:p w:rsidR="00CC0B70" w:rsidRPr="00B77EAA" w:rsidRDefault="00CC0B70" w:rsidP="00583F4B">
            <w:pPr>
              <w:widowControl w:val="0"/>
              <w:jc w:val="center"/>
            </w:pPr>
            <w:r w:rsidRPr="00B77EAA">
              <w:t>10</w:t>
            </w:r>
          </w:p>
        </w:tc>
        <w:tc>
          <w:tcPr>
            <w:tcW w:w="2157" w:type="pct"/>
          </w:tcPr>
          <w:p w:rsidR="00CC0B70" w:rsidRPr="00B77EAA" w:rsidRDefault="00447811" w:rsidP="00583F4B">
            <w:pPr>
              <w:widowControl w:val="0"/>
              <w:rPr>
                <w:i/>
              </w:rPr>
            </w:pPr>
            <w:r w:rsidRPr="00B77EAA">
              <w:rPr>
                <w:i/>
              </w:rPr>
              <w:t>LTKS IV lygio apdailos montuotojo kvalifikacija ir 3 metų darbo, atitinkančio ne žemesnę kaip LTKS IV lygio apdailos montuotojo kvalifikaciją, patirtis.</w:t>
            </w:r>
          </w:p>
        </w:tc>
      </w:tr>
      <w:tr w:rsidR="00450D2C" w:rsidRPr="00B77EAA" w:rsidTr="003D2375">
        <w:trPr>
          <w:trHeight w:val="57"/>
        </w:trPr>
        <w:tc>
          <w:tcPr>
            <w:tcW w:w="435" w:type="pct"/>
          </w:tcPr>
          <w:p w:rsidR="00447811" w:rsidRPr="00B77EAA" w:rsidRDefault="003D2375" w:rsidP="00583F4B">
            <w:pPr>
              <w:widowControl w:val="0"/>
              <w:jc w:val="center"/>
            </w:pPr>
            <w:r w:rsidRPr="00B77EAA">
              <w:t>507320002</w:t>
            </w:r>
          </w:p>
        </w:tc>
        <w:tc>
          <w:tcPr>
            <w:tcW w:w="1325" w:type="pct"/>
          </w:tcPr>
          <w:p w:rsidR="00447811" w:rsidRPr="00B77EAA" w:rsidRDefault="00447811" w:rsidP="00583F4B">
            <w:pPr>
              <w:widowControl w:val="0"/>
              <w:rPr>
                <w:i/>
                <w:iCs/>
              </w:rPr>
            </w:pPr>
            <w:r w:rsidRPr="00B77EAA">
              <w:t>Apdailos plokščių montavimas</w:t>
            </w:r>
          </w:p>
        </w:tc>
        <w:tc>
          <w:tcPr>
            <w:tcW w:w="379" w:type="pct"/>
          </w:tcPr>
          <w:p w:rsidR="00447811" w:rsidRPr="00B77EAA" w:rsidRDefault="00447811" w:rsidP="00583F4B">
            <w:pPr>
              <w:widowControl w:val="0"/>
              <w:jc w:val="center"/>
            </w:pPr>
            <w:r w:rsidRPr="00B77EAA">
              <w:t>V</w:t>
            </w:r>
          </w:p>
        </w:tc>
        <w:tc>
          <w:tcPr>
            <w:tcW w:w="704" w:type="pct"/>
          </w:tcPr>
          <w:p w:rsidR="00447811" w:rsidRPr="00B77EAA" w:rsidRDefault="00447811" w:rsidP="00583F4B">
            <w:pPr>
              <w:widowControl w:val="0"/>
              <w:jc w:val="center"/>
            </w:pPr>
            <w:r w:rsidRPr="00B77EAA">
              <w:t>10</w:t>
            </w:r>
          </w:p>
        </w:tc>
        <w:tc>
          <w:tcPr>
            <w:tcW w:w="2157" w:type="pct"/>
          </w:tcPr>
          <w:p w:rsidR="00447811" w:rsidRPr="00B77EAA" w:rsidRDefault="00447811" w:rsidP="00583F4B">
            <w:pPr>
              <w:widowControl w:val="0"/>
            </w:pPr>
            <w:r w:rsidRPr="00B77EAA">
              <w:rPr>
                <w:i/>
              </w:rPr>
              <w:t>LTKS IV lygio apdailos montuotojo kvalifikacija ir 3 metų darbo, atitinkančio ne žemesnę kaip LTKS IV lygio apdailos montuotojo kvalifikaciją, patirtis.</w:t>
            </w:r>
          </w:p>
        </w:tc>
      </w:tr>
      <w:tr w:rsidR="00450D2C" w:rsidRPr="00B77EAA" w:rsidTr="003D2375">
        <w:trPr>
          <w:trHeight w:val="57"/>
        </w:trPr>
        <w:tc>
          <w:tcPr>
            <w:tcW w:w="435" w:type="pct"/>
          </w:tcPr>
          <w:p w:rsidR="00447811" w:rsidRPr="00B77EAA" w:rsidRDefault="003D2375" w:rsidP="00583F4B">
            <w:pPr>
              <w:widowControl w:val="0"/>
              <w:jc w:val="center"/>
            </w:pPr>
            <w:r w:rsidRPr="00B77EAA">
              <w:t>507320003</w:t>
            </w:r>
          </w:p>
        </w:tc>
        <w:tc>
          <w:tcPr>
            <w:tcW w:w="1325" w:type="pct"/>
          </w:tcPr>
          <w:p w:rsidR="00447811" w:rsidRPr="00B77EAA" w:rsidRDefault="00447811" w:rsidP="00583F4B">
            <w:pPr>
              <w:widowControl w:val="0"/>
              <w:rPr>
                <w:i/>
                <w:iCs/>
              </w:rPr>
            </w:pPr>
            <w:r w:rsidRPr="00B77EAA">
              <w:t>Stiklo konstrukcijų montavimas</w:t>
            </w:r>
          </w:p>
        </w:tc>
        <w:tc>
          <w:tcPr>
            <w:tcW w:w="379" w:type="pct"/>
          </w:tcPr>
          <w:p w:rsidR="00447811" w:rsidRPr="00B77EAA" w:rsidRDefault="00447811" w:rsidP="00583F4B">
            <w:pPr>
              <w:widowControl w:val="0"/>
              <w:jc w:val="center"/>
            </w:pPr>
            <w:r w:rsidRPr="00B77EAA">
              <w:t>V</w:t>
            </w:r>
          </w:p>
        </w:tc>
        <w:tc>
          <w:tcPr>
            <w:tcW w:w="704" w:type="pct"/>
          </w:tcPr>
          <w:p w:rsidR="00447811" w:rsidRPr="00B77EAA" w:rsidRDefault="00447811" w:rsidP="00583F4B">
            <w:pPr>
              <w:widowControl w:val="0"/>
              <w:jc w:val="center"/>
            </w:pPr>
            <w:r w:rsidRPr="00B77EAA">
              <w:t>10</w:t>
            </w:r>
          </w:p>
        </w:tc>
        <w:tc>
          <w:tcPr>
            <w:tcW w:w="2157" w:type="pct"/>
          </w:tcPr>
          <w:p w:rsidR="00447811" w:rsidRPr="00B77EAA" w:rsidRDefault="00447811" w:rsidP="00583F4B">
            <w:pPr>
              <w:widowControl w:val="0"/>
            </w:pPr>
            <w:r w:rsidRPr="00B77EAA">
              <w:rPr>
                <w:i/>
              </w:rPr>
              <w:t>LTKS IV lygio apdailos montuotojo kvalifikacija ir 3 metų darbo, atitinkančio ne žemesnę kaip LTKS IV lygio apdailos montuotojo kvalifikaciją, patirtis.</w:t>
            </w:r>
          </w:p>
        </w:tc>
      </w:tr>
      <w:tr w:rsidR="00450D2C" w:rsidRPr="00B77EAA" w:rsidTr="003D2375">
        <w:trPr>
          <w:trHeight w:val="57"/>
        </w:trPr>
        <w:tc>
          <w:tcPr>
            <w:tcW w:w="435" w:type="pct"/>
          </w:tcPr>
          <w:p w:rsidR="00447811" w:rsidRPr="00B77EAA" w:rsidRDefault="003D2375" w:rsidP="00583F4B">
            <w:pPr>
              <w:widowControl w:val="0"/>
              <w:jc w:val="center"/>
            </w:pPr>
            <w:r w:rsidRPr="00B77EAA">
              <w:t>507320004</w:t>
            </w:r>
          </w:p>
        </w:tc>
        <w:tc>
          <w:tcPr>
            <w:tcW w:w="1325" w:type="pct"/>
          </w:tcPr>
          <w:p w:rsidR="00447811" w:rsidRPr="00B77EAA" w:rsidRDefault="00447811" w:rsidP="00583F4B">
            <w:pPr>
              <w:widowControl w:val="0"/>
            </w:pPr>
            <w:r w:rsidRPr="00B77EAA">
              <w:t>Apdailos montuotojų darbo organizavimas ir darbuotojų mokymas</w:t>
            </w:r>
          </w:p>
        </w:tc>
        <w:tc>
          <w:tcPr>
            <w:tcW w:w="379" w:type="pct"/>
          </w:tcPr>
          <w:p w:rsidR="00447811" w:rsidRPr="00B77EAA" w:rsidRDefault="00447811" w:rsidP="00583F4B">
            <w:pPr>
              <w:widowControl w:val="0"/>
              <w:jc w:val="center"/>
            </w:pPr>
            <w:r w:rsidRPr="00B77EAA">
              <w:t>V</w:t>
            </w:r>
          </w:p>
        </w:tc>
        <w:tc>
          <w:tcPr>
            <w:tcW w:w="704" w:type="pct"/>
          </w:tcPr>
          <w:p w:rsidR="00447811" w:rsidRPr="00B77EAA" w:rsidRDefault="00447811" w:rsidP="00583F4B">
            <w:pPr>
              <w:widowControl w:val="0"/>
              <w:jc w:val="center"/>
            </w:pPr>
            <w:r w:rsidRPr="00B77EAA">
              <w:t>15</w:t>
            </w:r>
          </w:p>
        </w:tc>
        <w:tc>
          <w:tcPr>
            <w:tcW w:w="2157" w:type="pct"/>
          </w:tcPr>
          <w:p w:rsidR="00447811" w:rsidRPr="00B77EAA" w:rsidRDefault="00447811" w:rsidP="00583F4B">
            <w:pPr>
              <w:widowControl w:val="0"/>
            </w:pPr>
            <w:r w:rsidRPr="00B77EAA">
              <w:rPr>
                <w:i/>
              </w:rPr>
              <w:t>LTKS IV lygio apdailos montuotojo kvalifikacija ir 3 metų darbo, atitinkančio ne žemesnę kaip LTKS IV lygio apdailos montuotojo kvalifikaciją, patirtis.</w:t>
            </w:r>
          </w:p>
        </w:tc>
      </w:tr>
      <w:tr w:rsidR="00450D2C" w:rsidRPr="00B77EAA" w:rsidTr="00BB71D0">
        <w:trPr>
          <w:trHeight w:val="57"/>
        </w:trPr>
        <w:tc>
          <w:tcPr>
            <w:tcW w:w="5000" w:type="pct"/>
            <w:gridSpan w:val="5"/>
            <w:shd w:val="clear" w:color="auto" w:fill="F2F2F2"/>
          </w:tcPr>
          <w:p w:rsidR="00BC2D22" w:rsidRPr="00B77EAA" w:rsidRDefault="00BC2D22" w:rsidP="00583F4B">
            <w:pPr>
              <w:pStyle w:val="Betarp"/>
              <w:widowControl w:val="0"/>
              <w:jc w:val="both"/>
            </w:pPr>
            <w:r w:rsidRPr="00B77EAA">
              <w:rPr>
                <w:b/>
              </w:rPr>
              <w:t>Pasirenkamieji moduliai*</w:t>
            </w:r>
          </w:p>
        </w:tc>
      </w:tr>
      <w:tr w:rsidR="00450D2C" w:rsidRPr="00B77EAA" w:rsidTr="00BB71D0">
        <w:trPr>
          <w:trHeight w:val="57"/>
        </w:trPr>
        <w:tc>
          <w:tcPr>
            <w:tcW w:w="5000" w:type="pct"/>
            <w:gridSpan w:val="5"/>
            <w:shd w:val="clear" w:color="auto" w:fill="F2F2F2"/>
          </w:tcPr>
          <w:p w:rsidR="00BC2D22" w:rsidRPr="00B77EAA" w:rsidRDefault="00BC2D22" w:rsidP="00583F4B">
            <w:pPr>
              <w:widowControl w:val="0"/>
            </w:pPr>
            <w:r w:rsidRPr="00B77EAA">
              <w:rPr>
                <w:b/>
              </w:rPr>
              <w:t>Baigiamasis modulis (iš viso 5 mokymosi kreditai)</w:t>
            </w:r>
          </w:p>
        </w:tc>
      </w:tr>
      <w:tr w:rsidR="00450D2C" w:rsidRPr="00B77EAA" w:rsidTr="003D2375">
        <w:trPr>
          <w:trHeight w:val="57"/>
        </w:trPr>
        <w:tc>
          <w:tcPr>
            <w:tcW w:w="435" w:type="pct"/>
          </w:tcPr>
          <w:p w:rsidR="00C668ED" w:rsidRPr="00B77EAA" w:rsidRDefault="006457B3" w:rsidP="00583F4B">
            <w:pPr>
              <w:widowControl w:val="0"/>
              <w:jc w:val="center"/>
            </w:pPr>
            <w:r w:rsidRPr="00B77EAA">
              <w:t>500000001</w:t>
            </w:r>
          </w:p>
        </w:tc>
        <w:tc>
          <w:tcPr>
            <w:tcW w:w="1325" w:type="pct"/>
          </w:tcPr>
          <w:p w:rsidR="00C668ED" w:rsidRPr="00B77EAA" w:rsidRDefault="00C668ED" w:rsidP="00583F4B">
            <w:pPr>
              <w:widowControl w:val="0"/>
              <w:rPr>
                <w:iCs/>
              </w:rPr>
            </w:pPr>
            <w:r w:rsidRPr="00B77EAA">
              <w:rPr>
                <w:iCs/>
              </w:rPr>
              <w:t>Baigiamasis modulis</w:t>
            </w:r>
          </w:p>
        </w:tc>
        <w:tc>
          <w:tcPr>
            <w:tcW w:w="379" w:type="pct"/>
          </w:tcPr>
          <w:p w:rsidR="00C668ED" w:rsidRPr="00B77EAA" w:rsidRDefault="00BC2D22" w:rsidP="00583F4B">
            <w:pPr>
              <w:widowControl w:val="0"/>
              <w:jc w:val="center"/>
            </w:pPr>
            <w:r w:rsidRPr="00B77EAA">
              <w:t>V</w:t>
            </w:r>
          </w:p>
        </w:tc>
        <w:tc>
          <w:tcPr>
            <w:tcW w:w="704" w:type="pct"/>
          </w:tcPr>
          <w:p w:rsidR="00C668ED" w:rsidRPr="00B77EAA" w:rsidRDefault="00C668ED" w:rsidP="00583F4B">
            <w:pPr>
              <w:widowControl w:val="0"/>
              <w:jc w:val="center"/>
            </w:pPr>
            <w:r w:rsidRPr="00B77EAA">
              <w:t>5</w:t>
            </w:r>
          </w:p>
        </w:tc>
        <w:tc>
          <w:tcPr>
            <w:tcW w:w="2157" w:type="pct"/>
          </w:tcPr>
          <w:p w:rsidR="00C668ED" w:rsidRPr="00B77EAA" w:rsidRDefault="00C668ED" w:rsidP="00583F4B">
            <w:pPr>
              <w:widowControl w:val="0"/>
              <w:rPr>
                <w:i/>
              </w:rPr>
            </w:pPr>
            <w:r w:rsidRPr="00B77EAA">
              <w:rPr>
                <w:i/>
              </w:rPr>
              <w:t xml:space="preserve">Baigti visi </w:t>
            </w:r>
            <w:r w:rsidR="00BC2D22" w:rsidRPr="00B77EAA">
              <w:rPr>
                <w:i/>
              </w:rPr>
              <w:t>a</w:t>
            </w:r>
            <w:r w:rsidRPr="00B77EAA">
              <w:rPr>
                <w:i/>
              </w:rPr>
              <w:t xml:space="preserve">pdailos montuotojo meistro kvalifikaciją </w:t>
            </w:r>
            <w:r w:rsidR="00BC2D22" w:rsidRPr="00B77EAA">
              <w:rPr>
                <w:i/>
              </w:rPr>
              <w:t>sudarantys</w:t>
            </w:r>
            <w:r w:rsidRPr="00B77EAA">
              <w:rPr>
                <w:i/>
              </w:rPr>
              <w:t xml:space="preserve"> </w:t>
            </w:r>
            <w:r w:rsidR="00BC2D22" w:rsidRPr="00B77EAA">
              <w:rPr>
                <w:i/>
              </w:rPr>
              <w:t>privalomieji</w:t>
            </w:r>
            <w:r w:rsidRPr="00B77EAA">
              <w:rPr>
                <w:i/>
              </w:rPr>
              <w:t xml:space="preserve"> moduliai.</w:t>
            </w:r>
          </w:p>
        </w:tc>
      </w:tr>
    </w:tbl>
    <w:p w:rsidR="00BC2D22" w:rsidRPr="00B77EAA" w:rsidRDefault="00BC2D22" w:rsidP="00583F4B">
      <w:pPr>
        <w:widowControl w:val="0"/>
      </w:pPr>
      <w:r w:rsidRPr="00B77EAA">
        <w:t>* Šie moduliai vykdant tęstinį profesinį mokymą neįgyvendinami, o darbuotojų saugos ir sveikatos bei saugaus elgesio ekstremaliose situacijose mokymas į kvalifikaciją sudarančioms kompetencijoms įgyti skirtus modulius integruojamas pagal poreikį.</w:t>
      </w:r>
    </w:p>
    <w:p w:rsidR="00BB71D0" w:rsidRPr="00B77EAA" w:rsidRDefault="00BB71D0" w:rsidP="00583F4B">
      <w:pPr>
        <w:widowControl w:val="0"/>
        <w:rPr>
          <w:szCs w:val="28"/>
        </w:rPr>
      </w:pPr>
    </w:p>
    <w:p w:rsidR="00611FD0" w:rsidRPr="00B77EAA" w:rsidRDefault="00BC2D22" w:rsidP="00583F4B">
      <w:pPr>
        <w:widowControl w:val="0"/>
        <w:jc w:val="center"/>
        <w:rPr>
          <w:b/>
          <w:sz w:val="28"/>
          <w:szCs w:val="28"/>
        </w:rPr>
      </w:pPr>
      <w:r w:rsidRPr="00B77EAA">
        <w:rPr>
          <w:szCs w:val="28"/>
        </w:rPr>
        <w:br w:type="page"/>
      </w:r>
      <w:r w:rsidR="00925F41" w:rsidRPr="00B77EAA">
        <w:rPr>
          <w:b/>
          <w:sz w:val="28"/>
          <w:szCs w:val="28"/>
        </w:rPr>
        <w:lastRenderedPageBreak/>
        <w:t xml:space="preserve">4. </w:t>
      </w:r>
      <w:r w:rsidRPr="00B77EAA">
        <w:rPr>
          <w:b/>
          <w:sz w:val="28"/>
          <w:szCs w:val="28"/>
        </w:rPr>
        <w:t>REKOMENDACIJOS DĖL PROFESINEI VEIKLAI REIKALINGŲ BENDRŲJŲ KOMPETENCIJŲ UGDYMO</w:t>
      </w:r>
    </w:p>
    <w:p w:rsidR="008D74D9" w:rsidRPr="00B77EAA" w:rsidRDefault="008D74D9" w:rsidP="00583F4B">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1"/>
        <w:gridCol w:w="11885"/>
      </w:tblGrid>
      <w:tr w:rsidR="00450D2C" w:rsidRPr="00B77EAA" w:rsidTr="008D74D9">
        <w:trPr>
          <w:trHeight w:val="57"/>
        </w:trPr>
        <w:tc>
          <w:tcPr>
            <w:tcW w:w="1214" w:type="pct"/>
            <w:shd w:val="clear" w:color="auto" w:fill="D9D9D9"/>
          </w:tcPr>
          <w:p w:rsidR="00BC2D22" w:rsidRPr="00B77EAA" w:rsidRDefault="00BC2D22" w:rsidP="00583F4B">
            <w:pPr>
              <w:widowControl w:val="0"/>
              <w:rPr>
                <w:b/>
              </w:rPr>
            </w:pPr>
            <w:r w:rsidRPr="00B77EAA">
              <w:rPr>
                <w:b/>
              </w:rPr>
              <w:t>Bendrosios kompetencijos</w:t>
            </w:r>
          </w:p>
        </w:tc>
        <w:tc>
          <w:tcPr>
            <w:tcW w:w="3786" w:type="pct"/>
            <w:shd w:val="clear" w:color="auto" w:fill="D9D9D9"/>
          </w:tcPr>
          <w:p w:rsidR="00BC2D22" w:rsidRPr="00B77EAA" w:rsidRDefault="00BC2D22" w:rsidP="00583F4B">
            <w:pPr>
              <w:widowControl w:val="0"/>
              <w:rPr>
                <w:b/>
              </w:rPr>
            </w:pPr>
            <w:r w:rsidRPr="00B77EAA">
              <w:rPr>
                <w:b/>
              </w:rPr>
              <w:t>Bendrųjų kompetencijų pasiekimą iliustruojantys mokymosi rezultatai</w:t>
            </w:r>
          </w:p>
        </w:tc>
      </w:tr>
      <w:tr w:rsidR="00450D2C" w:rsidRPr="00B77EAA" w:rsidTr="008D74D9">
        <w:trPr>
          <w:trHeight w:val="57"/>
        </w:trPr>
        <w:tc>
          <w:tcPr>
            <w:tcW w:w="1214" w:type="pct"/>
          </w:tcPr>
          <w:p w:rsidR="00D17BC6" w:rsidRPr="00B77EAA" w:rsidRDefault="00D17BC6" w:rsidP="00583F4B">
            <w:pPr>
              <w:widowControl w:val="0"/>
            </w:pPr>
            <w:r w:rsidRPr="00B77EAA">
              <w:t>Raštingumo kompetencija</w:t>
            </w:r>
          </w:p>
        </w:tc>
        <w:tc>
          <w:tcPr>
            <w:tcW w:w="3786" w:type="pct"/>
          </w:tcPr>
          <w:p w:rsidR="00D17BC6" w:rsidRPr="00B77EAA" w:rsidRDefault="00D17BC6" w:rsidP="00583F4B">
            <w:pPr>
              <w:widowControl w:val="0"/>
            </w:pPr>
            <w:r w:rsidRPr="00B77EAA">
              <w:t>Rašyti gyvenimo aprašymą, motyvacinį laišką, prašymą, atskaitą, elektroninį laišką.</w:t>
            </w:r>
          </w:p>
          <w:p w:rsidR="00E94E15" w:rsidRPr="00B77EAA" w:rsidRDefault="00D17BC6" w:rsidP="00583F4B">
            <w:pPr>
              <w:widowControl w:val="0"/>
            </w:pPr>
            <w:r w:rsidRPr="00B77EAA">
              <w:t>Bendrauti vartojant profesinę terminiją.</w:t>
            </w:r>
          </w:p>
          <w:p w:rsidR="00D17BC6" w:rsidRPr="00B77EAA" w:rsidRDefault="00E6602C" w:rsidP="00583F4B">
            <w:pPr>
              <w:widowControl w:val="0"/>
            </w:pPr>
            <w:r w:rsidRPr="00B77EAA">
              <w:t>Bendrauti</w:t>
            </w:r>
            <w:r w:rsidR="00D17BC6" w:rsidRPr="00B77EAA">
              <w:t xml:space="preserve"> laikantis dalykinės komunikacijos ir kalbos kultūros principų. </w:t>
            </w:r>
          </w:p>
        </w:tc>
      </w:tr>
      <w:tr w:rsidR="00450D2C" w:rsidRPr="00B77EAA" w:rsidTr="008D74D9">
        <w:trPr>
          <w:trHeight w:val="57"/>
        </w:trPr>
        <w:tc>
          <w:tcPr>
            <w:tcW w:w="1214" w:type="pct"/>
          </w:tcPr>
          <w:p w:rsidR="00D17BC6" w:rsidRPr="00B77EAA" w:rsidRDefault="00D17BC6" w:rsidP="00583F4B">
            <w:pPr>
              <w:widowControl w:val="0"/>
            </w:pPr>
            <w:r w:rsidRPr="00B77EAA">
              <w:t>Daugiakalbystės kompetencija</w:t>
            </w:r>
          </w:p>
        </w:tc>
        <w:tc>
          <w:tcPr>
            <w:tcW w:w="3786" w:type="pct"/>
          </w:tcPr>
          <w:p w:rsidR="00D17BC6" w:rsidRPr="00B77EAA" w:rsidRDefault="00D17BC6" w:rsidP="00583F4B">
            <w:pPr>
              <w:widowControl w:val="0"/>
            </w:pPr>
            <w:r w:rsidRPr="00B77EAA">
              <w:t>Rašyti gyvenimo aprašymą, motyvacinį laišką, prašymą, atskaitą, elektroninį laišką.</w:t>
            </w:r>
          </w:p>
          <w:p w:rsidR="00E94E15" w:rsidRPr="00B77EAA" w:rsidRDefault="00D17BC6" w:rsidP="00583F4B">
            <w:pPr>
              <w:widowControl w:val="0"/>
            </w:pPr>
            <w:r w:rsidRPr="00B77EAA">
              <w:t>Bendrauti vartojant profesinę terminiją.</w:t>
            </w:r>
          </w:p>
          <w:p w:rsidR="00D17BC6" w:rsidRPr="00B77EAA" w:rsidRDefault="00D17BC6" w:rsidP="00583F4B">
            <w:pPr>
              <w:widowControl w:val="0"/>
            </w:pPr>
            <w:r w:rsidRPr="00B77EAA">
              <w:t>Bendrauti profesine užsienio kalba profesinėje aplinkoje.</w:t>
            </w:r>
          </w:p>
          <w:p w:rsidR="00D17BC6" w:rsidRPr="00B77EAA" w:rsidRDefault="00D17BC6" w:rsidP="00583F4B">
            <w:pPr>
              <w:widowControl w:val="0"/>
            </w:pPr>
            <w:r w:rsidRPr="00B77EAA">
              <w:t>Skaityti technines specifikacijas užsienio kalba.</w:t>
            </w:r>
          </w:p>
        </w:tc>
      </w:tr>
      <w:tr w:rsidR="00450D2C" w:rsidRPr="00B77EAA" w:rsidTr="008D74D9">
        <w:trPr>
          <w:trHeight w:val="57"/>
        </w:trPr>
        <w:tc>
          <w:tcPr>
            <w:tcW w:w="1214" w:type="pct"/>
          </w:tcPr>
          <w:p w:rsidR="00BC2D22" w:rsidRPr="00B77EAA" w:rsidRDefault="00BC2D22" w:rsidP="00583F4B">
            <w:pPr>
              <w:widowControl w:val="0"/>
            </w:pPr>
            <w:r w:rsidRPr="00B77EAA">
              <w:t>Matematinė kompetencija ir gamtos mokslų, technologijų ir inžinerijos kompetencija</w:t>
            </w:r>
          </w:p>
        </w:tc>
        <w:tc>
          <w:tcPr>
            <w:tcW w:w="3786" w:type="pct"/>
          </w:tcPr>
          <w:p w:rsidR="00E94E15" w:rsidRPr="00B77EAA" w:rsidRDefault="00D17BC6" w:rsidP="00583F4B">
            <w:pPr>
              <w:widowControl w:val="0"/>
            </w:pPr>
            <w:r w:rsidRPr="00B77EAA">
              <w:t>Išmanyti matavimo vienetus.</w:t>
            </w:r>
          </w:p>
          <w:p w:rsidR="00D17BC6" w:rsidRPr="00B77EAA" w:rsidRDefault="00D17BC6" w:rsidP="00583F4B">
            <w:pPr>
              <w:widowControl w:val="0"/>
            </w:pPr>
            <w:r w:rsidRPr="00B77EAA">
              <w:t xml:space="preserve">Apskaičiuoti </w:t>
            </w:r>
            <w:r w:rsidR="00DC2581" w:rsidRPr="00B77EAA">
              <w:t>apdailos montavimo</w:t>
            </w:r>
            <w:r w:rsidRPr="00B77EAA">
              <w:t xml:space="preserve"> darbams reikalingų medžiagų ir darbo laiko kiekį.</w:t>
            </w:r>
          </w:p>
          <w:p w:rsidR="00BC2D22" w:rsidRPr="00B77EAA" w:rsidRDefault="00D17BC6" w:rsidP="00583F4B">
            <w:pPr>
              <w:widowControl w:val="0"/>
            </w:pPr>
            <w:r w:rsidRPr="00B77EAA">
              <w:t>A</w:t>
            </w:r>
            <w:r w:rsidR="005E217E" w:rsidRPr="00B77EAA">
              <w:t xml:space="preserve">tlikti </w:t>
            </w:r>
            <w:r w:rsidR="00A478F9" w:rsidRPr="00B77EAA">
              <w:t>apdailos montavimo</w:t>
            </w:r>
            <w:r w:rsidR="00BC2D22" w:rsidRPr="00B77EAA">
              <w:t xml:space="preserve"> darbų sąmatos tikslinimo skaičiavimus.</w:t>
            </w:r>
          </w:p>
        </w:tc>
      </w:tr>
      <w:tr w:rsidR="00450D2C" w:rsidRPr="00B77EAA" w:rsidTr="008D74D9">
        <w:trPr>
          <w:trHeight w:val="57"/>
        </w:trPr>
        <w:tc>
          <w:tcPr>
            <w:tcW w:w="1214" w:type="pct"/>
          </w:tcPr>
          <w:p w:rsidR="00BC2D22" w:rsidRPr="00B77EAA" w:rsidRDefault="00BC2D22" w:rsidP="00583F4B">
            <w:pPr>
              <w:widowControl w:val="0"/>
            </w:pPr>
            <w:r w:rsidRPr="00B77EAA">
              <w:t>Skaitmeninė kompetencija</w:t>
            </w:r>
          </w:p>
        </w:tc>
        <w:tc>
          <w:tcPr>
            <w:tcW w:w="3786" w:type="pct"/>
          </w:tcPr>
          <w:p w:rsidR="00BC2D22" w:rsidRPr="00B77EAA" w:rsidRDefault="00BC2D22" w:rsidP="00583F4B">
            <w:pPr>
              <w:widowControl w:val="0"/>
            </w:pPr>
            <w:r w:rsidRPr="00B77EAA">
              <w:t>Naudoti</w:t>
            </w:r>
            <w:r w:rsidR="00D17BC6" w:rsidRPr="00B77EAA">
              <w:t>s</w:t>
            </w:r>
            <w:r w:rsidRPr="00B77EAA">
              <w:t xml:space="preserve"> kompiuterin</w:t>
            </w:r>
            <w:r w:rsidR="00E2460A" w:rsidRPr="00B77EAA">
              <w:t>e</w:t>
            </w:r>
            <w:r w:rsidRPr="00B77EAA">
              <w:t xml:space="preserve"> skaičiuokl</w:t>
            </w:r>
            <w:r w:rsidR="00E2460A" w:rsidRPr="00B77EAA">
              <w:t>e</w:t>
            </w:r>
            <w:r w:rsidRPr="00B77EAA">
              <w:t xml:space="preserve"> </w:t>
            </w:r>
            <w:r w:rsidR="00D17BC6" w:rsidRPr="00B77EAA">
              <w:t>atliekant skaičiavimus</w:t>
            </w:r>
            <w:r w:rsidRPr="00B77EAA">
              <w:t>.</w:t>
            </w:r>
          </w:p>
          <w:p w:rsidR="00BC2D22" w:rsidRPr="00B77EAA" w:rsidRDefault="00E2460A" w:rsidP="00583F4B">
            <w:pPr>
              <w:widowControl w:val="0"/>
            </w:pPr>
            <w:r w:rsidRPr="00B77EAA">
              <w:t>Surasti reikali</w:t>
            </w:r>
            <w:r w:rsidR="005E217E" w:rsidRPr="00B77EAA">
              <w:t>ngą darbui informaciją</w:t>
            </w:r>
            <w:r w:rsidR="00D17BC6" w:rsidRPr="00B77EAA">
              <w:t xml:space="preserve"> </w:t>
            </w:r>
            <w:r w:rsidR="00BC2D22" w:rsidRPr="00B77EAA">
              <w:t>internete.</w:t>
            </w:r>
          </w:p>
          <w:p w:rsidR="00BC2D22" w:rsidRPr="00B77EAA" w:rsidRDefault="005E217E" w:rsidP="00583F4B">
            <w:pPr>
              <w:widowControl w:val="0"/>
            </w:pPr>
            <w:r w:rsidRPr="00B77EAA">
              <w:t xml:space="preserve">Rinkti, </w:t>
            </w:r>
            <w:r w:rsidR="00BC2D22" w:rsidRPr="00B77EAA">
              <w:t>saugoti</w:t>
            </w:r>
            <w:r w:rsidRPr="00B77EAA">
              <w:t>, analizuoti</w:t>
            </w:r>
            <w:r w:rsidR="00BC2D22" w:rsidRPr="00B77EAA">
              <w:t xml:space="preserve"> reikalingą </w:t>
            </w:r>
            <w:r w:rsidRPr="00B77EAA">
              <w:t xml:space="preserve">darbui </w:t>
            </w:r>
            <w:r w:rsidR="00BC2D22" w:rsidRPr="00B77EAA">
              <w:t>informaciją.</w:t>
            </w:r>
          </w:p>
          <w:p w:rsidR="00BC2D22" w:rsidRPr="00B77EAA" w:rsidRDefault="00BC2D22" w:rsidP="00583F4B">
            <w:pPr>
              <w:widowControl w:val="0"/>
            </w:pPr>
            <w:r w:rsidRPr="00B77EAA">
              <w:t>Pildyti statybinę dokumentaciją.</w:t>
            </w:r>
          </w:p>
          <w:p w:rsidR="00BC2D22" w:rsidRPr="00B77EAA" w:rsidRDefault="00BC2D22" w:rsidP="00583F4B">
            <w:pPr>
              <w:widowControl w:val="0"/>
            </w:pPr>
            <w:r w:rsidRPr="00B77EAA">
              <w:t>Naudoti</w:t>
            </w:r>
            <w:r w:rsidR="00D17BC6" w:rsidRPr="00B77EAA">
              <w:t>s skaitmeniniai</w:t>
            </w:r>
            <w:r w:rsidRPr="00B77EAA">
              <w:t xml:space="preserve">s </w:t>
            </w:r>
            <w:r w:rsidR="00D17BC6" w:rsidRPr="00B77EAA">
              <w:t>matavimo įrankiais ir prietaisai</w:t>
            </w:r>
            <w:r w:rsidRPr="00B77EAA">
              <w:t>s.</w:t>
            </w:r>
          </w:p>
          <w:p w:rsidR="00BC2D22" w:rsidRPr="00B77EAA" w:rsidRDefault="00BC2D22" w:rsidP="00583F4B">
            <w:pPr>
              <w:widowControl w:val="0"/>
            </w:pPr>
            <w:r w:rsidRPr="00B77EAA">
              <w:t>Skaityti darbo projektą įvairiais skaitmeniniais formatais (2D, 3D, 4D ir 5D).</w:t>
            </w:r>
          </w:p>
        </w:tc>
      </w:tr>
      <w:tr w:rsidR="00450D2C" w:rsidRPr="00B77EAA" w:rsidTr="008D74D9">
        <w:trPr>
          <w:trHeight w:val="57"/>
        </w:trPr>
        <w:tc>
          <w:tcPr>
            <w:tcW w:w="1214" w:type="pct"/>
          </w:tcPr>
          <w:p w:rsidR="00BC2D22" w:rsidRPr="00B77EAA" w:rsidRDefault="00BC2D22" w:rsidP="00583F4B">
            <w:pPr>
              <w:widowControl w:val="0"/>
            </w:pPr>
            <w:r w:rsidRPr="00B77EAA">
              <w:t>Asmeninė, socialinė ir mokymosi mokytis kompetencija</w:t>
            </w:r>
          </w:p>
        </w:tc>
        <w:tc>
          <w:tcPr>
            <w:tcW w:w="3786" w:type="pct"/>
          </w:tcPr>
          <w:p w:rsidR="00BC2D22" w:rsidRPr="00B77EAA" w:rsidRDefault="00BC2D22" w:rsidP="00583F4B">
            <w:pPr>
              <w:widowControl w:val="0"/>
            </w:pPr>
            <w:r w:rsidRPr="00B77EAA">
              <w:t>Įsivertinti turimas žinias ir gebėjimus.</w:t>
            </w:r>
          </w:p>
          <w:p w:rsidR="00BC2D22" w:rsidRPr="00B77EAA" w:rsidRDefault="00BC2D22" w:rsidP="00583F4B">
            <w:pPr>
              <w:widowControl w:val="0"/>
            </w:pPr>
            <w:r w:rsidRPr="00B77EAA">
              <w:t>Pritaikyti turimas žinias ir gebėjimus dirbant individualiai ir grupėje.</w:t>
            </w:r>
          </w:p>
          <w:p w:rsidR="00BC2D22" w:rsidRPr="00B77EAA" w:rsidRDefault="00BC2D22" w:rsidP="00583F4B">
            <w:pPr>
              <w:widowControl w:val="0"/>
            </w:pPr>
            <w:r w:rsidRPr="00B77EAA">
              <w:t>Pasirengti asmeninį kompetencijų tobulinimo planą.</w:t>
            </w:r>
            <w:r w:rsidR="00E94E15" w:rsidRPr="00B77EAA">
              <w:t xml:space="preserve"> </w:t>
            </w:r>
          </w:p>
        </w:tc>
      </w:tr>
      <w:tr w:rsidR="00450D2C" w:rsidRPr="00B77EAA" w:rsidTr="008D74D9">
        <w:trPr>
          <w:trHeight w:val="57"/>
        </w:trPr>
        <w:tc>
          <w:tcPr>
            <w:tcW w:w="1214" w:type="pct"/>
          </w:tcPr>
          <w:p w:rsidR="00BC2D22" w:rsidRPr="00B77EAA" w:rsidRDefault="00BC2D22" w:rsidP="00583F4B">
            <w:pPr>
              <w:widowControl w:val="0"/>
            </w:pPr>
            <w:r w:rsidRPr="00B77EAA">
              <w:t>Pilietiškumo kompetencija</w:t>
            </w:r>
          </w:p>
        </w:tc>
        <w:tc>
          <w:tcPr>
            <w:tcW w:w="3786" w:type="pct"/>
          </w:tcPr>
          <w:p w:rsidR="00BC2D22" w:rsidRPr="00B77EAA" w:rsidRDefault="00D17BC6" w:rsidP="00583F4B">
            <w:pPr>
              <w:widowControl w:val="0"/>
            </w:pPr>
            <w:r w:rsidRPr="00B77EAA">
              <w:t>B</w:t>
            </w:r>
            <w:r w:rsidR="00BC2D22" w:rsidRPr="00B77EAA">
              <w:t>endrauti su įvairių tipų klientais.</w:t>
            </w:r>
          </w:p>
          <w:p w:rsidR="00BC2D22" w:rsidRPr="00B77EAA" w:rsidRDefault="00BC2D22" w:rsidP="00583F4B">
            <w:pPr>
              <w:widowControl w:val="0"/>
            </w:pPr>
            <w:r w:rsidRPr="00B77EAA">
              <w:t>Organizuoti asmenų grupių darbą, vadovauti pavaldžių asmenų grupėms ir vertinti jų veiklos rezultatus.</w:t>
            </w:r>
          </w:p>
          <w:p w:rsidR="00BC2D22" w:rsidRPr="00B77EAA" w:rsidRDefault="00BC2D22" w:rsidP="00583F4B">
            <w:pPr>
              <w:widowControl w:val="0"/>
            </w:pPr>
            <w:r w:rsidRPr="00B77EAA">
              <w:t>Spręsti psichologines krizines ir konfliktines situacijas</w:t>
            </w:r>
            <w:r w:rsidR="005E217E" w:rsidRPr="00B77EAA">
              <w:t xml:space="preserve"> darbe</w:t>
            </w:r>
            <w:r w:rsidRPr="00B77EAA">
              <w:t>.</w:t>
            </w:r>
          </w:p>
          <w:p w:rsidR="00BC2D22" w:rsidRPr="00B77EAA" w:rsidRDefault="00BC2D22" w:rsidP="00583F4B">
            <w:pPr>
              <w:widowControl w:val="0"/>
            </w:pPr>
            <w:r w:rsidRPr="00B77EAA">
              <w:t>Darbe taikyti darbo etikos reikalavimus.</w:t>
            </w:r>
          </w:p>
        </w:tc>
      </w:tr>
      <w:tr w:rsidR="00450D2C" w:rsidRPr="00B77EAA" w:rsidTr="008D74D9">
        <w:trPr>
          <w:trHeight w:val="57"/>
        </w:trPr>
        <w:tc>
          <w:tcPr>
            <w:tcW w:w="1214" w:type="pct"/>
          </w:tcPr>
          <w:p w:rsidR="00BC2D22" w:rsidRPr="00B77EAA" w:rsidRDefault="00BC2D22" w:rsidP="00583F4B">
            <w:pPr>
              <w:widowControl w:val="0"/>
            </w:pPr>
            <w:r w:rsidRPr="00B77EAA">
              <w:t>Verslumo kompetencija</w:t>
            </w:r>
          </w:p>
        </w:tc>
        <w:tc>
          <w:tcPr>
            <w:tcW w:w="3786" w:type="pct"/>
          </w:tcPr>
          <w:p w:rsidR="00BC2D22" w:rsidRPr="00B77EAA" w:rsidRDefault="00BC2D22" w:rsidP="00583F4B">
            <w:pPr>
              <w:pStyle w:val="xmsonormal"/>
              <w:widowControl w:val="0"/>
              <w:shd w:val="clear" w:color="auto" w:fill="FFFFFF"/>
              <w:spacing w:before="0" w:beforeAutospacing="0" w:after="0" w:afterAutospacing="0"/>
              <w:jc w:val="both"/>
            </w:pPr>
            <w:r w:rsidRPr="00B77EAA">
              <w:t>Išmanyti verslo kūrimo galimybes.</w:t>
            </w:r>
          </w:p>
          <w:p w:rsidR="00BC2D22" w:rsidRPr="00B77EAA" w:rsidRDefault="00BC2D22" w:rsidP="00583F4B">
            <w:pPr>
              <w:pStyle w:val="xmsonormal"/>
              <w:widowControl w:val="0"/>
              <w:shd w:val="clear" w:color="auto" w:fill="FFFFFF"/>
              <w:spacing w:before="0" w:beforeAutospacing="0" w:after="0" w:afterAutospacing="0"/>
              <w:jc w:val="both"/>
            </w:pPr>
            <w:r w:rsidRPr="00B77EAA">
              <w:t>Atpažinti</w:t>
            </w:r>
            <w:r w:rsidRPr="00B77EAA">
              <w:rPr>
                <w:spacing w:val="5"/>
              </w:rPr>
              <w:t xml:space="preserve"> </w:t>
            </w:r>
            <w:r w:rsidRPr="00B77EAA">
              <w:t>naujas</w:t>
            </w:r>
            <w:r w:rsidRPr="00B77EAA">
              <w:rPr>
                <w:spacing w:val="5"/>
              </w:rPr>
              <w:t xml:space="preserve"> </w:t>
            </w:r>
            <w:r w:rsidRPr="00B77EAA">
              <w:t>(rinkos)</w:t>
            </w:r>
            <w:r w:rsidRPr="00B77EAA">
              <w:rPr>
                <w:spacing w:val="5"/>
              </w:rPr>
              <w:t xml:space="preserve"> </w:t>
            </w:r>
            <w:r w:rsidRPr="00B77EAA">
              <w:t>galimybes,</w:t>
            </w:r>
            <w:r w:rsidRPr="00B77EAA">
              <w:rPr>
                <w:spacing w:val="3"/>
              </w:rPr>
              <w:t xml:space="preserve"> </w:t>
            </w:r>
            <w:r w:rsidRPr="00B77EAA">
              <w:t>pasitelkiant</w:t>
            </w:r>
            <w:r w:rsidRPr="00B77EAA">
              <w:rPr>
                <w:spacing w:val="5"/>
              </w:rPr>
              <w:t xml:space="preserve"> </w:t>
            </w:r>
            <w:r w:rsidRPr="00B77EAA">
              <w:t>intuicij</w:t>
            </w:r>
            <w:r w:rsidRPr="00B77EAA">
              <w:rPr>
                <w:spacing w:val="-1"/>
              </w:rPr>
              <w:t>ą</w:t>
            </w:r>
            <w:r w:rsidRPr="00B77EAA">
              <w:t>,</w:t>
            </w:r>
            <w:r w:rsidRPr="00B77EAA">
              <w:rPr>
                <w:spacing w:val="5"/>
              </w:rPr>
              <w:t xml:space="preserve"> </w:t>
            </w:r>
            <w:r w:rsidRPr="00B77EAA">
              <w:t>kūrybiškumą</w:t>
            </w:r>
            <w:r w:rsidRPr="00B77EAA">
              <w:rPr>
                <w:spacing w:val="5"/>
              </w:rPr>
              <w:t xml:space="preserve"> </w:t>
            </w:r>
            <w:r w:rsidRPr="00B77EAA">
              <w:t>ir</w:t>
            </w:r>
            <w:r w:rsidRPr="00B77EAA">
              <w:rPr>
                <w:spacing w:val="5"/>
              </w:rPr>
              <w:t xml:space="preserve"> </w:t>
            </w:r>
            <w:r w:rsidRPr="00B77EAA">
              <w:t>anali</w:t>
            </w:r>
            <w:r w:rsidRPr="00B77EAA">
              <w:rPr>
                <w:spacing w:val="-1"/>
              </w:rPr>
              <w:t>tin</w:t>
            </w:r>
            <w:r w:rsidRPr="00B77EAA">
              <w:t>ius gebėjimus.</w:t>
            </w:r>
          </w:p>
          <w:p w:rsidR="00BC2D22" w:rsidRPr="00B77EAA" w:rsidRDefault="00BC2D22" w:rsidP="00583F4B">
            <w:pPr>
              <w:pStyle w:val="xmsonormal"/>
              <w:widowControl w:val="0"/>
              <w:shd w:val="clear" w:color="auto" w:fill="FFFFFF"/>
              <w:spacing w:before="0" w:beforeAutospacing="0" w:after="0" w:afterAutospacing="0"/>
              <w:jc w:val="both"/>
            </w:pPr>
            <w:r w:rsidRPr="00B77EAA">
              <w:t>Suprasti socialiai atsakingo verslo kūrimo principus.</w:t>
            </w:r>
          </w:p>
          <w:p w:rsidR="00BC2D22" w:rsidRPr="00B77EAA" w:rsidRDefault="00BC2D22" w:rsidP="00583F4B">
            <w:pPr>
              <w:widowControl w:val="0"/>
            </w:pPr>
            <w:r w:rsidRPr="00B77EAA">
              <w:t>Dirbti savarankiškai, planuoti savo laiką.</w:t>
            </w:r>
          </w:p>
        </w:tc>
      </w:tr>
      <w:tr w:rsidR="00BC2D22" w:rsidRPr="00B77EAA" w:rsidTr="008D74D9">
        <w:trPr>
          <w:trHeight w:val="57"/>
        </w:trPr>
        <w:tc>
          <w:tcPr>
            <w:tcW w:w="1214" w:type="pct"/>
          </w:tcPr>
          <w:p w:rsidR="00BC2D22" w:rsidRPr="00B77EAA" w:rsidRDefault="00BC2D22" w:rsidP="00583F4B">
            <w:pPr>
              <w:widowControl w:val="0"/>
            </w:pPr>
            <w:r w:rsidRPr="00B77EAA">
              <w:t>Kultūrinio sąmoningumo ir raiškos kompetencija</w:t>
            </w:r>
          </w:p>
        </w:tc>
        <w:tc>
          <w:tcPr>
            <w:tcW w:w="3786" w:type="pct"/>
          </w:tcPr>
          <w:p w:rsidR="00BC2D22" w:rsidRPr="00B77EAA" w:rsidRDefault="00BC2D22" w:rsidP="00583F4B">
            <w:pPr>
              <w:widowControl w:val="0"/>
            </w:pPr>
            <w:r w:rsidRPr="00B77EAA">
              <w:t>Išmanyti etiketą.</w:t>
            </w:r>
          </w:p>
          <w:p w:rsidR="00BC2D22" w:rsidRPr="00B77EAA" w:rsidRDefault="00BC2D22" w:rsidP="00583F4B">
            <w:pPr>
              <w:widowControl w:val="0"/>
            </w:pPr>
            <w:r w:rsidRPr="00B77EAA">
              <w:t>Pagarbiai ir tolerantiškai bendrauti su kitų kultūrų atstovais.</w:t>
            </w:r>
          </w:p>
        </w:tc>
      </w:tr>
    </w:tbl>
    <w:p w:rsidR="008D74D9" w:rsidRPr="00B77EAA" w:rsidRDefault="008D74D9" w:rsidP="00583F4B">
      <w:pPr>
        <w:widowControl w:val="0"/>
      </w:pPr>
    </w:p>
    <w:p w:rsidR="00CC0B70" w:rsidRPr="00B77EAA" w:rsidRDefault="00C9211B" w:rsidP="00583F4B">
      <w:pPr>
        <w:widowControl w:val="0"/>
        <w:jc w:val="center"/>
        <w:rPr>
          <w:b/>
          <w:sz w:val="28"/>
          <w:szCs w:val="28"/>
        </w:rPr>
      </w:pPr>
      <w:r w:rsidRPr="00B77EAA">
        <w:br w:type="page"/>
      </w:r>
      <w:r w:rsidR="00CC0B70" w:rsidRPr="00B77EAA">
        <w:rPr>
          <w:b/>
          <w:sz w:val="28"/>
          <w:szCs w:val="28"/>
        </w:rPr>
        <w:lastRenderedPageBreak/>
        <w:t xml:space="preserve">5. </w:t>
      </w:r>
      <w:r w:rsidR="00BC2D22" w:rsidRPr="00B77EAA">
        <w:rPr>
          <w:b/>
          <w:sz w:val="28"/>
          <w:szCs w:val="28"/>
        </w:rPr>
        <w:t>PROGRAMOS STRUKTŪRA, VYKDANT PIRMINĮ IR TĘSTINĮ PROFESINĮ MOKYMĄ</w:t>
      </w:r>
    </w:p>
    <w:p w:rsidR="00CC0B70" w:rsidRPr="00B77EAA" w:rsidRDefault="00CC0B70" w:rsidP="00583F4B">
      <w:pPr>
        <w:widowControl w:val="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8896"/>
      </w:tblGrid>
      <w:tr w:rsidR="00450D2C" w:rsidRPr="00B77EAA" w:rsidTr="008D74D9">
        <w:trPr>
          <w:trHeight w:val="57"/>
        </w:trPr>
        <w:tc>
          <w:tcPr>
            <w:tcW w:w="5000" w:type="pct"/>
            <w:gridSpan w:val="2"/>
            <w:shd w:val="clear" w:color="auto" w:fill="auto"/>
          </w:tcPr>
          <w:p w:rsidR="00CD5028" w:rsidRPr="00B77EAA" w:rsidRDefault="00CD5028" w:rsidP="00583F4B">
            <w:pPr>
              <w:widowControl w:val="0"/>
              <w:rPr>
                <w:b/>
              </w:rPr>
            </w:pPr>
            <w:r w:rsidRPr="00B77EAA">
              <w:rPr>
                <w:b/>
              </w:rPr>
              <w:t>Kvalifikacija –</w:t>
            </w:r>
            <w:r w:rsidR="00612303" w:rsidRPr="00B77EAA">
              <w:rPr>
                <w:b/>
              </w:rPr>
              <w:t xml:space="preserve"> apdailos montuotojas</w:t>
            </w:r>
            <w:r w:rsidR="00E360F9" w:rsidRPr="00B77EAA">
              <w:rPr>
                <w:b/>
              </w:rPr>
              <w:t xml:space="preserve"> meistras</w:t>
            </w:r>
            <w:r w:rsidRPr="00B77EAA">
              <w:rPr>
                <w:b/>
              </w:rPr>
              <w:t xml:space="preserve">, LTKS lygis </w:t>
            </w:r>
            <w:r w:rsidR="00612303" w:rsidRPr="00B77EAA">
              <w:rPr>
                <w:b/>
              </w:rPr>
              <w:t>V</w:t>
            </w:r>
          </w:p>
        </w:tc>
      </w:tr>
      <w:tr w:rsidR="00450D2C" w:rsidRPr="00B77EAA" w:rsidTr="00254A7B">
        <w:trPr>
          <w:trHeight w:val="57"/>
        </w:trPr>
        <w:tc>
          <w:tcPr>
            <w:tcW w:w="2166" w:type="pct"/>
            <w:shd w:val="clear" w:color="auto" w:fill="D9D9D9"/>
          </w:tcPr>
          <w:p w:rsidR="00CD5028" w:rsidRPr="00B77EAA" w:rsidRDefault="00CD5028" w:rsidP="00583F4B">
            <w:pPr>
              <w:widowControl w:val="0"/>
              <w:jc w:val="center"/>
              <w:rPr>
                <w:b/>
              </w:rPr>
            </w:pPr>
            <w:r w:rsidRPr="00B77EAA">
              <w:rPr>
                <w:b/>
              </w:rPr>
              <w:t>Programos, skirtos pirminiam profesiniam mokymui, struktūra</w:t>
            </w:r>
          </w:p>
        </w:tc>
        <w:tc>
          <w:tcPr>
            <w:tcW w:w="2834" w:type="pct"/>
            <w:shd w:val="clear" w:color="auto" w:fill="D9D9D9"/>
          </w:tcPr>
          <w:p w:rsidR="00CD5028" w:rsidRPr="00B77EAA" w:rsidRDefault="00CD5028" w:rsidP="00583F4B">
            <w:pPr>
              <w:widowControl w:val="0"/>
              <w:jc w:val="center"/>
              <w:rPr>
                <w:b/>
              </w:rPr>
            </w:pPr>
            <w:r w:rsidRPr="00B77EAA">
              <w:rPr>
                <w:b/>
              </w:rPr>
              <w:t>Programos, skirtos tęstiniam profesiniam mokymui, struktūra</w:t>
            </w:r>
          </w:p>
        </w:tc>
      </w:tr>
      <w:tr w:rsidR="00450D2C" w:rsidRPr="00B77EAA" w:rsidTr="00254A7B">
        <w:trPr>
          <w:trHeight w:val="57"/>
        </w:trPr>
        <w:tc>
          <w:tcPr>
            <w:tcW w:w="2166" w:type="pct"/>
            <w:shd w:val="clear" w:color="auto" w:fill="auto"/>
          </w:tcPr>
          <w:p w:rsidR="00612303" w:rsidRPr="00B77EAA" w:rsidRDefault="00612303" w:rsidP="00583F4B">
            <w:pPr>
              <w:widowControl w:val="0"/>
              <w:rPr>
                <w:i/>
              </w:rPr>
            </w:pPr>
            <w:r w:rsidRPr="00B77EAA">
              <w:rPr>
                <w:i/>
              </w:rPr>
              <w:t>Įvadinis modulis (0 mokymosi kreditų)</w:t>
            </w:r>
          </w:p>
          <w:p w:rsidR="00612303" w:rsidRPr="00B77EAA" w:rsidRDefault="00612303" w:rsidP="00583F4B">
            <w:pPr>
              <w:widowControl w:val="0"/>
              <w:ind w:left="284"/>
            </w:pPr>
            <w:r w:rsidRPr="00B77EAA">
              <w:t>–</w:t>
            </w:r>
          </w:p>
        </w:tc>
        <w:tc>
          <w:tcPr>
            <w:tcW w:w="2834" w:type="pct"/>
            <w:shd w:val="clear" w:color="auto" w:fill="auto"/>
          </w:tcPr>
          <w:p w:rsidR="00612303" w:rsidRPr="00B77EAA" w:rsidRDefault="00612303" w:rsidP="00583F4B">
            <w:pPr>
              <w:widowControl w:val="0"/>
              <w:rPr>
                <w:i/>
              </w:rPr>
            </w:pPr>
            <w:r w:rsidRPr="00B77EAA">
              <w:rPr>
                <w:i/>
              </w:rPr>
              <w:t>Įvadinis modulis (0 mokymosi kreditų)</w:t>
            </w:r>
          </w:p>
          <w:p w:rsidR="00612303" w:rsidRPr="00B77EAA" w:rsidRDefault="00612303" w:rsidP="00583F4B">
            <w:pPr>
              <w:widowControl w:val="0"/>
              <w:ind w:left="284"/>
            </w:pPr>
            <w:r w:rsidRPr="00B77EAA">
              <w:t>–</w:t>
            </w:r>
          </w:p>
        </w:tc>
      </w:tr>
      <w:tr w:rsidR="00450D2C" w:rsidRPr="00B77EAA" w:rsidTr="00254A7B">
        <w:trPr>
          <w:trHeight w:val="57"/>
        </w:trPr>
        <w:tc>
          <w:tcPr>
            <w:tcW w:w="2166" w:type="pct"/>
            <w:shd w:val="clear" w:color="auto" w:fill="auto"/>
          </w:tcPr>
          <w:p w:rsidR="00612303" w:rsidRPr="00B77EAA" w:rsidRDefault="00612303" w:rsidP="00583F4B">
            <w:pPr>
              <w:widowControl w:val="0"/>
              <w:rPr>
                <w:i/>
              </w:rPr>
            </w:pPr>
            <w:r w:rsidRPr="00B77EAA">
              <w:rPr>
                <w:i/>
              </w:rPr>
              <w:t>Bendrieji moduliai (0 mokymosi kreditų)</w:t>
            </w:r>
          </w:p>
          <w:p w:rsidR="00612303" w:rsidRPr="00B77EAA" w:rsidRDefault="00612303" w:rsidP="00583F4B">
            <w:pPr>
              <w:widowControl w:val="0"/>
              <w:ind w:left="284"/>
            </w:pPr>
            <w:r w:rsidRPr="00B77EAA">
              <w:t>–</w:t>
            </w:r>
          </w:p>
        </w:tc>
        <w:tc>
          <w:tcPr>
            <w:tcW w:w="2834" w:type="pct"/>
            <w:shd w:val="clear" w:color="auto" w:fill="auto"/>
          </w:tcPr>
          <w:p w:rsidR="00612303" w:rsidRPr="00B77EAA" w:rsidRDefault="00612303" w:rsidP="00583F4B">
            <w:pPr>
              <w:widowControl w:val="0"/>
              <w:rPr>
                <w:i/>
              </w:rPr>
            </w:pPr>
            <w:r w:rsidRPr="00B77EAA">
              <w:rPr>
                <w:i/>
              </w:rPr>
              <w:t>Bendrieji moduliai (0 mokymosi kreditų)</w:t>
            </w:r>
          </w:p>
          <w:p w:rsidR="00612303" w:rsidRPr="00B77EAA" w:rsidRDefault="00612303" w:rsidP="00583F4B">
            <w:pPr>
              <w:widowControl w:val="0"/>
              <w:ind w:left="284"/>
            </w:pPr>
            <w:r w:rsidRPr="00B77EAA">
              <w:t>–</w:t>
            </w:r>
          </w:p>
        </w:tc>
      </w:tr>
      <w:tr w:rsidR="00450D2C" w:rsidRPr="00B77EAA" w:rsidTr="00254A7B">
        <w:trPr>
          <w:trHeight w:val="57"/>
        </w:trPr>
        <w:tc>
          <w:tcPr>
            <w:tcW w:w="2166" w:type="pct"/>
            <w:shd w:val="clear" w:color="auto" w:fill="auto"/>
          </w:tcPr>
          <w:p w:rsidR="00CD5028" w:rsidRPr="00B77EAA" w:rsidRDefault="00CD5028" w:rsidP="00583F4B">
            <w:pPr>
              <w:widowControl w:val="0"/>
              <w:rPr>
                <w:i/>
              </w:rPr>
            </w:pPr>
            <w:r w:rsidRPr="00B77EAA">
              <w:rPr>
                <w:i/>
              </w:rPr>
              <w:t>Kvalifikaciją sudarančioms kompetencijoms įgyti skirti moduliai (</w:t>
            </w:r>
            <w:r w:rsidR="00FA3EA8" w:rsidRPr="00B77EAA">
              <w:rPr>
                <w:i/>
              </w:rPr>
              <w:t>0</w:t>
            </w:r>
            <w:r w:rsidR="00447811" w:rsidRPr="00B77EAA">
              <w:rPr>
                <w:i/>
              </w:rPr>
              <w:t xml:space="preserve"> mokymosi kreditų</w:t>
            </w:r>
            <w:r w:rsidRPr="00B77EAA">
              <w:rPr>
                <w:i/>
              </w:rPr>
              <w:t>)</w:t>
            </w:r>
          </w:p>
          <w:p w:rsidR="00CD5028" w:rsidRPr="00B77EAA" w:rsidRDefault="00FA3EA8" w:rsidP="00583F4B">
            <w:pPr>
              <w:widowControl w:val="0"/>
              <w:ind w:left="284"/>
              <w:rPr>
                <w:iCs/>
              </w:rPr>
            </w:pPr>
            <w:r w:rsidRPr="00B77EAA">
              <w:t>–</w:t>
            </w:r>
          </w:p>
        </w:tc>
        <w:tc>
          <w:tcPr>
            <w:tcW w:w="2834" w:type="pct"/>
            <w:shd w:val="clear" w:color="auto" w:fill="auto"/>
          </w:tcPr>
          <w:p w:rsidR="00612303" w:rsidRPr="00B77EAA" w:rsidRDefault="00612303" w:rsidP="00583F4B">
            <w:pPr>
              <w:widowControl w:val="0"/>
              <w:rPr>
                <w:i/>
              </w:rPr>
            </w:pPr>
            <w:r w:rsidRPr="00B77EAA">
              <w:rPr>
                <w:i/>
              </w:rPr>
              <w:t>Kvalifikaciją sudarančioms kompetencijoms įgyti skirti moduliai (iš viso 45 mokymosi kredit</w:t>
            </w:r>
            <w:r w:rsidR="003316D6" w:rsidRPr="00B77EAA">
              <w:rPr>
                <w:i/>
              </w:rPr>
              <w:t>ai</w:t>
            </w:r>
            <w:r w:rsidRPr="00B77EAA">
              <w:rPr>
                <w:i/>
              </w:rPr>
              <w:t>)</w:t>
            </w:r>
          </w:p>
          <w:p w:rsidR="00612303" w:rsidRPr="00B77EAA" w:rsidRDefault="00612303" w:rsidP="00583F4B">
            <w:pPr>
              <w:widowControl w:val="0"/>
              <w:ind w:left="284"/>
            </w:pPr>
            <w:r w:rsidRPr="00B77EAA">
              <w:t>Bendrosios veiklos statybos objekte vykdymas</w:t>
            </w:r>
            <w:r w:rsidR="003D2375" w:rsidRPr="00B77EAA">
              <w:t xml:space="preserve"> (apdailos montuotojo meistro)</w:t>
            </w:r>
            <w:r w:rsidRPr="00B77EAA">
              <w:t xml:space="preserve">, </w:t>
            </w:r>
            <w:r w:rsidR="00FA3EA8" w:rsidRPr="00B77EAA">
              <w:t>10 mokymosi kreditų</w:t>
            </w:r>
          </w:p>
          <w:p w:rsidR="00612303" w:rsidRPr="00B77EAA" w:rsidRDefault="00612303" w:rsidP="00583F4B">
            <w:pPr>
              <w:widowControl w:val="0"/>
              <w:ind w:left="284"/>
            </w:pPr>
            <w:r w:rsidRPr="00B77EAA">
              <w:t>Apdailos plokščių montavimas, 10</w:t>
            </w:r>
            <w:r w:rsidR="00FA3EA8" w:rsidRPr="00B77EAA">
              <w:t xml:space="preserve"> mokymosi kreditų</w:t>
            </w:r>
          </w:p>
          <w:p w:rsidR="00612303" w:rsidRPr="00B77EAA" w:rsidRDefault="00612303" w:rsidP="00583F4B">
            <w:pPr>
              <w:widowControl w:val="0"/>
              <w:ind w:left="284"/>
            </w:pPr>
            <w:r w:rsidRPr="00B77EAA">
              <w:t xml:space="preserve">Stiklo konstrukcijų montavimas, 10 </w:t>
            </w:r>
            <w:r w:rsidR="00FA3EA8" w:rsidRPr="00B77EAA">
              <w:t>mokymosi kreditų</w:t>
            </w:r>
          </w:p>
          <w:p w:rsidR="00CD5028" w:rsidRPr="00B77EAA" w:rsidRDefault="00612303" w:rsidP="00583F4B">
            <w:pPr>
              <w:widowControl w:val="0"/>
              <w:ind w:left="284"/>
              <w:rPr>
                <w:bCs/>
              </w:rPr>
            </w:pPr>
            <w:r w:rsidRPr="00B77EAA">
              <w:t>Apdailos montuotojų darbo organizavimas ir darbuotojų mokymas, 15 mokymosi kreditų</w:t>
            </w:r>
          </w:p>
        </w:tc>
      </w:tr>
      <w:tr w:rsidR="00450D2C" w:rsidRPr="00B77EAA" w:rsidTr="00254A7B">
        <w:trPr>
          <w:trHeight w:val="57"/>
        </w:trPr>
        <w:tc>
          <w:tcPr>
            <w:tcW w:w="2166" w:type="pct"/>
            <w:shd w:val="clear" w:color="auto" w:fill="auto"/>
          </w:tcPr>
          <w:p w:rsidR="00612303" w:rsidRPr="00B77EAA" w:rsidRDefault="00612303" w:rsidP="00583F4B">
            <w:pPr>
              <w:widowControl w:val="0"/>
              <w:rPr>
                <w:i/>
                <w:iCs/>
              </w:rPr>
            </w:pPr>
            <w:r w:rsidRPr="00B77EAA">
              <w:rPr>
                <w:i/>
                <w:iCs/>
              </w:rPr>
              <w:t>Pasirenkamieji moduliai (0 mokymosi kreditų)</w:t>
            </w:r>
          </w:p>
          <w:p w:rsidR="00CD5028" w:rsidRPr="00B77EAA" w:rsidRDefault="00612303" w:rsidP="00583F4B">
            <w:pPr>
              <w:widowControl w:val="0"/>
              <w:ind w:left="284"/>
              <w:rPr>
                <w:i/>
              </w:rPr>
            </w:pPr>
            <w:r w:rsidRPr="00B77EAA">
              <w:t>–</w:t>
            </w:r>
          </w:p>
        </w:tc>
        <w:tc>
          <w:tcPr>
            <w:tcW w:w="2834" w:type="pct"/>
            <w:shd w:val="clear" w:color="auto" w:fill="auto"/>
          </w:tcPr>
          <w:p w:rsidR="00CD5028" w:rsidRPr="00B77EAA" w:rsidRDefault="00CD5028" w:rsidP="00583F4B">
            <w:pPr>
              <w:widowControl w:val="0"/>
              <w:rPr>
                <w:i/>
                <w:iCs/>
              </w:rPr>
            </w:pPr>
            <w:r w:rsidRPr="00B77EAA">
              <w:rPr>
                <w:i/>
                <w:iCs/>
              </w:rPr>
              <w:t>Pasirenkamieji moduliai (0 mokymosi kreditų)</w:t>
            </w:r>
          </w:p>
          <w:p w:rsidR="00CD5028" w:rsidRPr="00B77EAA" w:rsidRDefault="00CD5028" w:rsidP="00583F4B">
            <w:pPr>
              <w:widowControl w:val="0"/>
              <w:ind w:left="284"/>
            </w:pPr>
            <w:r w:rsidRPr="00B77EAA">
              <w:t>–</w:t>
            </w:r>
          </w:p>
        </w:tc>
      </w:tr>
      <w:tr w:rsidR="00CD5028" w:rsidRPr="00B77EAA" w:rsidTr="00254A7B">
        <w:trPr>
          <w:trHeight w:val="57"/>
        </w:trPr>
        <w:tc>
          <w:tcPr>
            <w:tcW w:w="2166" w:type="pct"/>
            <w:shd w:val="clear" w:color="auto" w:fill="auto"/>
          </w:tcPr>
          <w:p w:rsidR="00CD5028" w:rsidRPr="00B77EAA" w:rsidRDefault="00CD5028" w:rsidP="00583F4B">
            <w:pPr>
              <w:widowControl w:val="0"/>
            </w:pPr>
            <w:r w:rsidRPr="00B77EAA">
              <w:rPr>
                <w:i/>
              </w:rPr>
              <w:t>Baigiamasis modulis (</w:t>
            </w:r>
            <w:r w:rsidR="00FA3EA8" w:rsidRPr="00B77EAA">
              <w:rPr>
                <w:i/>
              </w:rPr>
              <w:t>0</w:t>
            </w:r>
            <w:r w:rsidRPr="00B77EAA">
              <w:rPr>
                <w:i/>
              </w:rPr>
              <w:t xml:space="preserve"> mokymosi kredit</w:t>
            </w:r>
            <w:r w:rsidR="003316D6" w:rsidRPr="00B77EAA">
              <w:rPr>
                <w:i/>
              </w:rPr>
              <w:t>ų</w:t>
            </w:r>
            <w:r w:rsidRPr="00B77EAA">
              <w:rPr>
                <w:i/>
              </w:rPr>
              <w:t>)</w:t>
            </w:r>
          </w:p>
          <w:p w:rsidR="00CD5028" w:rsidRPr="00B77EAA" w:rsidRDefault="00FA3EA8" w:rsidP="00583F4B">
            <w:pPr>
              <w:widowControl w:val="0"/>
              <w:ind w:left="284"/>
            </w:pPr>
            <w:r w:rsidRPr="00B77EAA">
              <w:t>–</w:t>
            </w:r>
          </w:p>
        </w:tc>
        <w:tc>
          <w:tcPr>
            <w:tcW w:w="2834" w:type="pct"/>
            <w:shd w:val="clear" w:color="auto" w:fill="auto"/>
          </w:tcPr>
          <w:p w:rsidR="00CD5028" w:rsidRPr="00B77EAA" w:rsidRDefault="00CD5028" w:rsidP="00583F4B">
            <w:pPr>
              <w:widowControl w:val="0"/>
            </w:pPr>
            <w:r w:rsidRPr="00B77EAA">
              <w:rPr>
                <w:i/>
              </w:rPr>
              <w:t xml:space="preserve">Baigiamasis modulis (iš viso </w:t>
            </w:r>
            <w:r w:rsidR="00612303" w:rsidRPr="00B77EAA">
              <w:rPr>
                <w:i/>
              </w:rPr>
              <w:t>5</w:t>
            </w:r>
            <w:r w:rsidRPr="00B77EAA">
              <w:rPr>
                <w:i/>
              </w:rPr>
              <w:t xml:space="preserve"> mokymosi kreditai)</w:t>
            </w:r>
          </w:p>
          <w:p w:rsidR="00CD5028" w:rsidRPr="00B77EAA" w:rsidRDefault="00612303" w:rsidP="00583F4B">
            <w:pPr>
              <w:widowControl w:val="0"/>
              <w:ind w:left="284"/>
            </w:pPr>
            <w:r w:rsidRPr="00B77EAA">
              <w:t>Įvadas į darbo rinką, 5</w:t>
            </w:r>
            <w:r w:rsidR="00CD5028" w:rsidRPr="00B77EAA">
              <w:t xml:space="preserve"> mokymosi kreditai</w:t>
            </w:r>
          </w:p>
        </w:tc>
      </w:tr>
    </w:tbl>
    <w:p w:rsidR="00CD5028" w:rsidRPr="00B77EAA" w:rsidRDefault="00CD5028" w:rsidP="00583F4B">
      <w:pPr>
        <w:widowControl w:val="0"/>
        <w:jc w:val="both"/>
        <w:rPr>
          <w:b/>
          <w:bCs/>
        </w:rPr>
      </w:pPr>
      <w:r w:rsidRPr="00B77EAA">
        <w:rPr>
          <w:b/>
          <w:bCs/>
        </w:rPr>
        <w:t>Pastabos</w:t>
      </w:r>
    </w:p>
    <w:p w:rsidR="00CD5028" w:rsidRPr="00B77EAA" w:rsidRDefault="00CD5028" w:rsidP="00583F4B">
      <w:pPr>
        <w:widowControl w:val="0"/>
        <w:numPr>
          <w:ilvl w:val="0"/>
          <w:numId w:val="3"/>
        </w:numPr>
        <w:ind w:left="0" w:firstLine="0"/>
        <w:jc w:val="both"/>
      </w:pPr>
      <w:r w:rsidRPr="00B77EAA">
        <w:t>Vykdant tęstinį profesinį mokymą asmens ankstesnio mokymosi pasiekimai įskaitomi švietimo ir mokslo ministro nustatyta tvarka.</w:t>
      </w:r>
    </w:p>
    <w:p w:rsidR="00CD5028" w:rsidRPr="00B77EAA" w:rsidRDefault="00CD5028" w:rsidP="00583F4B">
      <w:pPr>
        <w:widowControl w:val="0"/>
        <w:numPr>
          <w:ilvl w:val="0"/>
          <w:numId w:val="3"/>
        </w:numPr>
        <w:ind w:left="0" w:firstLine="0"/>
        <w:jc w:val="both"/>
      </w:pPr>
      <w:r w:rsidRPr="00B77EAA">
        <w:t>Tęstinio profesinio mokymo programos modulius gali vesti mokytojai, įgiję andragogikos žinių ir turintys tai pagrindžiantį dokumentą arba turintys neformaliojo suaugusiųjų švietimo patirties.</w:t>
      </w:r>
    </w:p>
    <w:p w:rsidR="00CD5028" w:rsidRPr="00B77EAA" w:rsidRDefault="00CD5028" w:rsidP="00583F4B">
      <w:pPr>
        <w:widowControl w:val="0"/>
        <w:numPr>
          <w:ilvl w:val="0"/>
          <w:numId w:val="3"/>
        </w:numPr>
        <w:ind w:left="0" w:firstLine="0"/>
        <w:jc w:val="both"/>
      </w:pPr>
      <w:r w:rsidRPr="00B77EAA">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CD5028" w:rsidRPr="00B77EAA" w:rsidRDefault="00CD5028" w:rsidP="00583F4B">
      <w:pPr>
        <w:widowControl w:val="0"/>
        <w:numPr>
          <w:ilvl w:val="0"/>
          <w:numId w:val="3"/>
        </w:numPr>
        <w:ind w:left="0" w:firstLine="0"/>
        <w:jc w:val="both"/>
        <w:rPr>
          <w:rFonts w:eastAsia="Calibri"/>
        </w:rPr>
      </w:pPr>
      <w:r w:rsidRPr="00B77EAA">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E94E15" w:rsidRPr="00B77EAA" w:rsidRDefault="00CD5028" w:rsidP="00583F4B">
      <w:pPr>
        <w:widowControl w:val="0"/>
        <w:numPr>
          <w:ilvl w:val="0"/>
          <w:numId w:val="3"/>
        </w:numPr>
        <w:ind w:left="0" w:firstLine="0"/>
        <w:jc w:val="both"/>
      </w:pPr>
      <w:r w:rsidRPr="00B77EAA">
        <w:t>Tęstinio profesinio mokymo programose saugaus elgesio ekstremaliose situacijose mokymas integruojamas pagal poreikį į kvalifikaciją sudarančioms kompetencijoms įgyti skirtus modulius.</w:t>
      </w:r>
    </w:p>
    <w:p w:rsidR="00F67E19" w:rsidRPr="00B77EAA" w:rsidRDefault="00CD5028" w:rsidP="00583F4B">
      <w:pPr>
        <w:widowControl w:val="0"/>
        <w:jc w:val="center"/>
        <w:rPr>
          <w:b/>
          <w:sz w:val="28"/>
          <w:szCs w:val="28"/>
        </w:rPr>
      </w:pPr>
      <w:r w:rsidRPr="00B77EAA">
        <w:br w:type="page"/>
      </w:r>
      <w:r w:rsidR="00E14B8B" w:rsidRPr="00B77EAA">
        <w:rPr>
          <w:b/>
          <w:sz w:val="28"/>
          <w:szCs w:val="28"/>
        </w:rPr>
        <w:lastRenderedPageBreak/>
        <w:t>6</w:t>
      </w:r>
      <w:r w:rsidR="00F029E1" w:rsidRPr="00B77EAA">
        <w:rPr>
          <w:b/>
          <w:sz w:val="28"/>
          <w:szCs w:val="28"/>
        </w:rPr>
        <w:t>.</w:t>
      </w:r>
      <w:r w:rsidR="00F029E1" w:rsidRPr="00B77EAA">
        <w:rPr>
          <w:sz w:val="28"/>
          <w:szCs w:val="28"/>
        </w:rPr>
        <w:t xml:space="preserve"> </w:t>
      </w:r>
      <w:r w:rsidR="00526753" w:rsidRPr="00B77EAA">
        <w:rPr>
          <w:b/>
          <w:sz w:val="28"/>
          <w:szCs w:val="28"/>
        </w:rPr>
        <w:t>PROGRAMOS MODULIŲ APRAŠAI</w:t>
      </w:r>
    </w:p>
    <w:p w:rsidR="008D74D9" w:rsidRPr="00B77EAA" w:rsidRDefault="008D74D9" w:rsidP="00583F4B">
      <w:pPr>
        <w:widowControl w:val="0"/>
      </w:pPr>
    </w:p>
    <w:p w:rsidR="00CD5028" w:rsidRPr="00B77EAA" w:rsidRDefault="00CD5028" w:rsidP="00583F4B">
      <w:pPr>
        <w:widowControl w:val="0"/>
        <w:jc w:val="center"/>
        <w:rPr>
          <w:b/>
        </w:rPr>
      </w:pPr>
      <w:r w:rsidRPr="00B77EAA">
        <w:rPr>
          <w:b/>
        </w:rPr>
        <w:t>6.1. ĮVADINIS MODULIS</w:t>
      </w:r>
    </w:p>
    <w:p w:rsidR="00CD5028" w:rsidRPr="00B77EAA" w:rsidRDefault="00CD5028" w:rsidP="00583F4B">
      <w:pPr>
        <w:widowControl w:val="0"/>
      </w:pPr>
    </w:p>
    <w:p w:rsidR="00CD5028" w:rsidRPr="00B77EAA" w:rsidRDefault="00CD5028" w:rsidP="00583F4B">
      <w:pPr>
        <w:widowControl w:val="0"/>
      </w:pPr>
      <w:r w:rsidRPr="00B77EAA">
        <w:t>Nėra.</w:t>
      </w:r>
    </w:p>
    <w:p w:rsidR="00CD5028" w:rsidRPr="00B77EAA" w:rsidRDefault="00CD5028" w:rsidP="00583F4B">
      <w:pPr>
        <w:widowControl w:val="0"/>
      </w:pPr>
    </w:p>
    <w:p w:rsidR="008D74D9" w:rsidRPr="00B77EAA" w:rsidRDefault="008D74D9" w:rsidP="00583F4B">
      <w:pPr>
        <w:widowControl w:val="0"/>
      </w:pPr>
    </w:p>
    <w:p w:rsidR="00CD5028" w:rsidRPr="00B77EAA" w:rsidRDefault="00CD5028" w:rsidP="00583F4B">
      <w:pPr>
        <w:widowControl w:val="0"/>
        <w:jc w:val="center"/>
        <w:rPr>
          <w:b/>
        </w:rPr>
      </w:pPr>
      <w:r w:rsidRPr="00B77EAA">
        <w:rPr>
          <w:b/>
        </w:rPr>
        <w:t>6.2. KVALIFIKACIJĄ SUDARANČIOMS KOMPETENCIJOMS ĮGYTI SKIRTI MODULIAI</w:t>
      </w:r>
    </w:p>
    <w:p w:rsidR="00CD5028" w:rsidRPr="00B77EAA" w:rsidRDefault="00CD5028" w:rsidP="00583F4B">
      <w:pPr>
        <w:widowControl w:val="0"/>
      </w:pPr>
    </w:p>
    <w:p w:rsidR="00CD5028" w:rsidRPr="00B77EAA" w:rsidRDefault="00CD5028" w:rsidP="00583F4B">
      <w:pPr>
        <w:widowControl w:val="0"/>
        <w:jc w:val="center"/>
        <w:rPr>
          <w:b/>
        </w:rPr>
      </w:pPr>
      <w:r w:rsidRPr="00B77EAA">
        <w:rPr>
          <w:b/>
        </w:rPr>
        <w:t>6.2.1. Privalomieji moduliai</w:t>
      </w:r>
    </w:p>
    <w:p w:rsidR="00D96E51" w:rsidRPr="00B77EAA" w:rsidRDefault="00D96E51" w:rsidP="00583F4B">
      <w:pPr>
        <w:widowControl w:val="0"/>
      </w:pPr>
    </w:p>
    <w:p w:rsidR="00CD5028" w:rsidRPr="00B77EAA" w:rsidRDefault="00CD5028" w:rsidP="00583F4B">
      <w:pPr>
        <w:widowControl w:val="0"/>
        <w:rPr>
          <w:b/>
        </w:rPr>
      </w:pPr>
      <w:r w:rsidRPr="00B77EAA">
        <w:rPr>
          <w:b/>
        </w:rPr>
        <w:t>Modulio pavadinimas – „Bendrosios veiklos statybos objekte</w:t>
      </w:r>
      <w:r w:rsidR="0018316C" w:rsidRPr="00B77EAA">
        <w:rPr>
          <w:b/>
        </w:rPr>
        <w:t xml:space="preserve"> vykdymas</w:t>
      </w:r>
      <w:r w:rsidR="003D2375" w:rsidRPr="00B77EAA">
        <w:rPr>
          <w:b/>
        </w:rPr>
        <w:t xml:space="preserve"> (apdailos montuotojo meistro)</w:t>
      </w:r>
      <w:r w:rsidRPr="00B77EA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685"/>
        <w:gridCol w:w="9038"/>
      </w:tblGrid>
      <w:tr w:rsidR="00450D2C" w:rsidRPr="00B77EAA" w:rsidTr="00D26BEE">
        <w:trPr>
          <w:trHeight w:val="57"/>
        </w:trPr>
        <w:tc>
          <w:tcPr>
            <w:tcW w:w="947" w:type="pct"/>
          </w:tcPr>
          <w:p w:rsidR="006C4CC9" w:rsidRPr="00B77EAA" w:rsidRDefault="006C4CC9" w:rsidP="00583F4B">
            <w:pPr>
              <w:pStyle w:val="Betarp"/>
              <w:widowControl w:val="0"/>
            </w:pPr>
            <w:r w:rsidRPr="00B77EAA">
              <w:t>Valstybinis kodas</w:t>
            </w:r>
          </w:p>
        </w:tc>
        <w:tc>
          <w:tcPr>
            <w:tcW w:w="4053" w:type="pct"/>
            <w:gridSpan w:val="2"/>
          </w:tcPr>
          <w:p w:rsidR="006C4CC9" w:rsidRPr="00B77EAA" w:rsidRDefault="006457B3" w:rsidP="00583F4B">
            <w:pPr>
              <w:pStyle w:val="Betarp"/>
              <w:widowControl w:val="0"/>
            </w:pPr>
            <w:r w:rsidRPr="00B77EAA">
              <w:t>507320001</w:t>
            </w:r>
          </w:p>
        </w:tc>
      </w:tr>
      <w:tr w:rsidR="00450D2C" w:rsidRPr="00B77EAA" w:rsidTr="00D26BEE">
        <w:trPr>
          <w:trHeight w:val="57"/>
        </w:trPr>
        <w:tc>
          <w:tcPr>
            <w:tcW w:w="947" w:type="pct"/>
          </w:tcPr>
          <w:p w:rsidR="005C0523" w:rsidRPr="00B77EAA" w:rsidRDefault="005C0523" w:rsidP="00583F4B">
            <w:pPr>
              <w:pStyle w:val="Betarp"/>
              <w:widowControl w:val="0"/>
            </w:pPr>
            <w:r w:rsidRPr="00B77EAA">
              <w:t>Modulio LTKS lygis</w:t>
            </w:r>
          </w:p>
        </w:tc>
        <w:tc>
          <w:tcPr>
            <w:tcW w:w="4053" w:type="pct"/>
            <w:gridSpan w:val="2"/>
          </w:tcPr>
          <w:p w:rsidR="005C0523" w:rsidRPr="00B77EAA" w:rsidRDefault="005C0523" w:rsidP="00583F4B">
            <w:pPr>
              <w:pStyle w:val="Betarp"/>
              <w:widowControl w:val="0"/>
            </w:pPr>
            <w:r w:rsidRPr="00B77EAA">
              <w:t>V</w:t>
            </w:r>
          </w:p>
        </w:tc>
      </w:tr>
      <w:tr w:rsidR="00450D2C" w:rsidRPr="00B77EAA" w:rsidTr="00D26BEE">
        <w:trPr>
          <w:trHeight w:val="57"/>
        </w:trPr>
        <w:tc>
          <w:tcPr>
            <w:tcW w:w="947" w:type="pct"/>
          </w:tcPr>
          <w:p w:rsidR="006C4CC9" w:rsidRPr="00B77EAA" w:rsidRDefault="007E1516" w:rsidP="00583F4B">
            <w:pPr>
              <w:pStyle w:val="Betarp"/>
              <w:widowControl w:val="0"/>
            </w:pPr>
            <w:r w:rsidRPr="00B77EAA">
              <w:t>Apimtis mokymosi kreditais</w:t>
            </w:r>
          </w:p>
        </w:tc>
        <w:tc>
          <w:tcPr>
            <w:tcW w:w="4053" w:type="pct"/>
            <w:gridSpan w:val="2"/>
          </w:tcPr>
          <w:p w:rsidR="006C4CC9" w:rsidRPr="00B77EAA" w:rsidRDefault="00EE4A06" w:rsidP="00583F4B">
            <w:pPr>
              <w:pStyle w:val="Betarp"/>
              <w:widowControl w:val="0"/>
            </w:pPr>
            <w:r w:rsidRPr="00B77EAA">
              <w:t>10</w:t>
            </w:r>
          </w:p>
        </w:tc>
      </w:tr>
      <w:tr w:rsidR="00450D2C" w:rsidRPr="00B77EAA" w:rsidTr="00D26BEE">
        <w:trPr>
          <w:trHeight w:val="57"/>
        </w:trPr>
        <w:tc>
          <w:tcPr>
            <w:tcW w:w="947" w:type="pct"/>
          </w:tcPr>
          <w:p w:rsidR="00CD5028" w:rsidRPr="00B77EAA" w:rsidRDefault="00CD5028" w:rsidP="00583F4B">
            <w:pPr>
              <w:pStyle w:val="Betarp"/>
              <w:widowControl w:val="0"/>
            </w:pPr>
            <w:r w:rsidRPr="00B77EAA">
              <w:t>Asmens pasirengimo mokytis modulyje reikalavimai (jei taikoma)</w:t>
            </w:r>
          </w:p>
        </w:tc>
        <w:tc>
          <w:tcPr>
            <w:tcW w:w="4053" w:type="pct"/>
            <w:gridSpan w:val="2"/>
          </w:tcPr>
          <w:p w:rsidR="00CD5028" w:rsidRPr="00B77EAA" w:rsidRDefault="00447811" w:rsidP="00583F4B">
            <w:pPr>
              <w:pStyle w:val="Betarp"/>
              <w:widowControl w:val="0"/>
            </w:pPr>
            <w:r w:rsidRPr="00B77EAA">
              <w:t>LTKS IV lygio apdailos montuotojo kvalifikacija ir 3 metų darbo, atitinkančio ne žemesnę kaip LTKS IV lygio apdailos montuotojo kvalifikaciją, patirtis</w:t>
            </w:r>
          </w:p>
        </w:tc>
      </w:tr>
      <w:tr w:rsidR="00450D2C" w:rsidRPr="00B77EAA" w:rsidTr="00583F4B">
        <w:trPr>
          <w:trHeight w:val="57"/>
        </w:trPr>
        <w:tc>
          <w:tcPr>
            <w:tcW w:w="947" w:type="pct"/>
            <w:shd w:val="clear" w:color="auto" w:fill="D9D9D9"/>
          </w:tcPr>
          <w:p w:rsidR="006C4CC9" w:rsidRPr="00B77EAA" w:rsidRDefault="006C4CC9" w:rsidP="00583F4B">
            <w:pPr>
              <w:pStyle w:val="Betarp"/>
              <w:widowControl w:val="0"/>
              <w:rPr>
                <w:bCs/>
                <w:iCs/>
              </w:rPr>
            </w:pPr>
            <w:r w:rsidRPr="00B77EAA">
              <w:t>Kompetencijos</w:t>
            </w:r>
          </w:p>
        </w:tc>
        <w:tc>
          <w:tcPr>
            <w:tcW w:w="1174" w:type="pct"/>
            <w:shd w:val="clear" w:color="auto" w:fill="D9D9D9"/>
          </w:tcPr>
          <w:p w:rsidR="006C4CC9" w:rsidRPr="00B77EAA" w:rsidRDefault="006C4CC9" w:rsidP="00583F4B">
            <w:pPr>
              <w:pStyle w:val="Betarp"/>
              <w:widowControl w:val="0"/>
              <w:rPr>
                <w:bCs/>
                <w:iCs/>
              </w:rPr>
            </w:pPr>
            <w:r w:rsidRPr="00B77EAA">
              <w:rPr>
                <w:bCs/>
                <w:iCs/>
              </w:rPr>
              <w:t>Mokymosi rezultatai</w:t>
            </w:r>
          </w:p>
        </w:tc>
        <w:tc>
          <w:tcPr>
            <w:tcW w:w="2879" w:type="pct"/>
            <w:shd w:val="clear" w:color="auto" w:fill="D9D9D9"/>
          </w:tcPr>
          <w:p w:rsidR="006C4CC9" w:rsidRPr="00B77EAA" w:rsidRDefault="006C4CC9" w:rsidP="00583F4B">
            <w:pPr>
              <w:pStyle w:val="Betarp"/>
              <w:widowControl w:val="0"/>
              <w:rPr>
                <w:bCs/>
                <w:iCs/>
              </w:rPr>
            </w:pPr>
            <w:r w:rsidRPr="00B77EAA">
              <w:rPr>
                <w:bCs/>
                <w:iCs/>
              </w:rPr>
              <w:t>Rekomenduojamas turinys mokymosi rezultatams pasiekti</w:t>
            </w:r>
          </w:p>
        </w:tc>
      </w:tr>
      <w:tr w:rsidR="00450D2C" w:rsidRPr="00B77EAA" w:rsidTr="00583F4B">
        <w:trPr>
          <w:trHeight w:val="57"/>
        </w:trPr>
        <w:tc>
          <w:tcPr>
            <w:tcW w:w="947" w:type="pct"/>
            <w:vMerge w:val="restart"/>
          </w:tcPr>
          <w:p w:rsidR="00E5203E" w:rsidRPr="00B77EAA" w:rsidRDefault="00CD5028" w:rsidP="00583F4B">
            <w:pPr>
              <w:widowControl w:val="0"/>
              <w:numPr>
                <w:ilvl w:val="0"/>
                <w:numId w:val="43"/>
              </w:numPr>
              <w:ind w:left="0" w:firstLine="0"/>
              <w:rPr>
                <w:i/>
              </w:rPr>
            </w:pPr>
            <w:r w:rsidRPr="00B77EAA">
              <w:t>Organizuoti apdailos montuotojų darbo vietos paruošimą ir sutvarkymą</w:t>
            </w:r>
            <w:r w:rsidRPr="00B77EAA">
              <w:rPr>
                <w:i/>
              </w:rPr>
              <w:t>.</w:t>
            </w:r>
          </w:p>
        </w:tc>
        <w:tc>
          <w:tcPr>
            <w:tcW w:w="1174" w:type="pct"/>
          </w:tcPr>
          <w:p w:rsidR="00DB070D" w:rsidRPr="00B77EAA" w:rsidRDefault="00E5203E" w:rsidP="00583F4B">
            <w:pPr>
              <w:pStyle w:val="Betarp"/>
              <w:widowControl w:val="0"/>
            </w:pPr>
            <w:r w:rsidRPr="00B77EAA">
              <w:t>1</w:t>
            </w:r>
            <w:r w:rsidR="00DB070D" w:rsidRPr="00B77EAA">
              <w:t xml:space="preserve">.1. </w:t>
            </w:r>
            <w:r w:rsidRPr="00B77EAA">
              <w:t>Organizuoti apdailos darbų atlikimą laikantis darbų saugos reikalavimų.</w:t>
            </w:r>
          </w:p>
        </w:tc>
        <w:tc>
          <w:tcPr>
            <w:tcW w:w="2879" w:type="pct"/>
          </w:tcPr>
          <w:p w:rsidR="00DB070D" w:rsidRPr="00B77EAA" w:rsidRDefault="00DB070D" w:rsidP="00583F4B">
            <w:pPr>
              <w:pStyle w:val="Betarp"/>
              <w:widowControl w:val="0"/>
            </w:pPr>
            <w:r w:rsidRPr="00B77EAA">
              <w:rPr>
                <w:b/>
              </w:rPr>
              <w:t>Tema.</w:t>
            </w:r>
            <w:r w:rsidRPr="00B77EAA">
              <w:t xml:space="preserve"> </w:t>
            </w:r>
            <w:r w:rsidRPr="00B77EAA">
              <w:rPr>
                <w:b/>
                <w:i/>
              </w:rPr>
              <w:t>Statybos objekto teisės aktų reikalavimai</w:t>
            </w:r>
          </w:p>
          <w:p w:rsidR="00DB070D" w:rsidRPr="00B77EAA" w:rsidRDefault="00441EEC" w:rsidP="00583F4B">
            <w:pPr>
              <w:pStyle w:val="Betarp"/>
              <w:widowControl w:val="0"/>
              <w:numPr>
                <w:ilvl w:val="0"/>
                <w:numId w:val="48"/>
              </w:numPr>
              <w:ind w:left="0" w:firstLine="0"/>
            </w:pPr>
            <w:r w:rsidRPr="00B77EAA">
              <w:t xml:space="preserve">Teisės aktai, </w:t>
            </w:r>
            <w:r w:rsidR="00E6602C" w:rsidRPr="00B77EAA">
              <w:t>r</w:t>
            </w:r>
            <w:r w:rsidRPr="00B77EAA">
              <w:t>eglamentuojantys statybos srities veiklą</w:t>
            </w:r>
          </w:p>
          <w:p w:rsidR="00DB070D" w:rsidRPr="00B77EAA" w:rsidRDefault="00441EEC" w:rsidP="00583F4B">
            <w:pPr>
              <w:pStyle w:val="Betarp"/>
              <w:widowControl w:val="0"/>
              <w:numPr>
                <w:ilvl w:val="0"/>
                <w:numId w:val="48"/>
              </w:numPr>
              <w:ind w:left="0" w:firstLine="0"/>
            </w:pPr>
            <w:r w:rsidRPr="00B77EAA">
              <w:t>Teisiniai reikalavimai,</w:t>
            </w:r>
            <w:r w:rsidR="00E94E15" w:rsidRPr="00B77EAA">
              <w:t xml:space="preserve"> </w:t>
            </w:r>
            <w:r w:rsidRPr="00B77EAA">
              <w:t>taikomi atliekant apdailos darbus</w:t>
            </w:r>
          </w:p>
          <w:p w:rsidR="00DB070D" w:rsidRPr="00B77EAA" w:rsidRDefault="00DB070D" w:rsidP="00583F4B">
            <w:pPr>
              <w:pStyle w:val="Betarp"/>
              <w:widowControl w:val="0"/>
              <w:rPr>
                <w:b/>
                <w:i/>
              </w:rPr>
            </w:pPr>
            <w:r w:rsidRPr="00B77EAA">
              <w:rPr>
                <w:b/>
              </w:rPr>
              <w:t>Tema.</w:t>
            </w:r>
            <w:r w:rsidRPr="00B77EAA">
              <w:t xml:space="preserve"> </w:t>
            </w:r>
            <w:r w:rsidRPr="00B77EAA">
              <w:rPr>
                <w:b/>
                <w:i/>
              </w:rPr>
              <w:t>Darbuotojų saugos ir sveikatos reikalavima</w:t>
            </w:r>
            <w:r w:rsidR="00441EEC" w:rsidRPr="00B77EAA">
              <w:rPr>
                <w:b/>
                <w:i/>
              </w:rPr>
              <w:t>i, profesinės rizikos veiksniai</w:t>
            </w:r>
          </w:p>
          <w:p w:rsidR="00DB070D" w:rsidRPr="00B77EAA" w:rsidRDefault="00441EEC" w:rsidP="00583F4B">
            <w:pPr>
              <w:pStyle w:val="Betarp"/>
              <w:widowControl w:val="0"/>
              <w:numPr>
                <w:ilvl w:val="0"/>
                <w:numId w:val="48"/>
              </w:numPr>
              <w:ind w:left="0" w:firstLine="0"/>
            </w:pPr>
            <w:r w:rsidRPr="00B77EAA">
              <w:t>Saugos ir sveikatos taisyklė</w:t>
            </w:r>
            <w:r w:rsidR="00DB070D" w:rsidRPr="00B77EAA">
              <w:t>s, profesinės riziko</w:t>
            </w:r>
            <w:r w:rsidRPr="00B77EAA">
              <w:t>s veiksniai statyboje</w:t>
            </w:r>
          </w:p>
          <w:p w:rsidR="00DB070D" w:rsidRPr="00B77EAA" w:rsidRDefault="00441EEC" w:rsidP="00583F4B">
            <w:pPr>
              <w:pStyle w:val="Betarp"/>
              <w:widowControl w:val="0"/>
              <w:numPr>
                <w:ilvl w:val="0"/>
                <w:numId w:val="48"/>
              </w:numPr>
              <w:ind w:left="0" w:firstLine="0"/>
            </w:pPr>
            <w:r w:rsidRPr="00B77EAA">
              <w:t>P</w:t>
            </w:r>
            <w:r w:rsidR="00DB070D" w:rsidRPr="00B77EAA">
              <w:t>riešgaisrinės saugos, elektrosa</w:t>
            </w:r>
            <w:r w:rsidRPr="00B77EAA">
              <w:t>ugos, aplinkosaugos reikalavimai,</w:t>
            </w:r>
            <w:r w:rsidR="00DB070D" w:rsidRPr="00B77EAA">
              <w:t xml:space="preserve"> tai</w:t>
            </w:r>
            <w:r w:rsidRPr="00B77EAA">
              <w:t>komi atliekant apdailos darbus</w:t>
            </w:r>
          </w:p>
          <w:p w:rsidR="00DB070D" w:rsidRPr="00B77EAA" w:rsidRDefault="00DB070D" w:rsidP="00583F4B">
            <w:pPr>
              <w:pStyle w:val="Betarp"/>
              <w:widowControl w:val="0"/>
            </w:pPr>
            <w:r w:rsidRPr="00B77EAA">
              <w:rPr>
                <w:b/>
              </w:rPr>
              <w:t xml:space="preserve">Tema. </w:t>
            </w:r>
            <w:r w:rsidRPr="00B77EAA">
              <w:rPr>
                <w:b/>
                <w:i/>
              </w:rPr>
              <w:t xml:space="preserve">Kolektyvinės ir </w:t>
            </w:r>
            <w:r w:rsidR="00A52195" w:rsidRPr="00B77EAA">
              <w:rPr>
                <w:b/>
                <w:i/>
              </w:rPr>
              <w:t>asmeninės apsaugos</w:t>
            </w:r>
            <w:r w:rsidR="00441EEC" w:rsidRPr="00B77EAA">
              <w:rPr>
                <w:b/>
                <w:i/>
              </w:rPr>
              <w:t xml:space="preserve"> priemonės</w:t>
            </w:r>
          </w:p>
          <w:p w:rsidR="00DB070D" w:rsidRPr="00B77EAA" w:rsidRDefault="00441EEC" w:rsidP="00583F4B">
            <w:pPr>
              <w:pStyle w:val="Betarp"/>
              <w:widowControl w:val="0"/>
              <w:numPr>
                <w:ilvl w:val="0"/>
                <w:numId w:val="48"/>
              </w:numPr>
              <w:ind w:left="0" w:firstLine="0"/>
            </w:pPr>
            <w:r w:rsidRPr="00B77EAA">
              <w:t xml:space="preserve">Kolektyvinės </w:t>
            </w:r>
            <w:r w:rsidR="00A52195" w:rsidRPr="00B77EAA">
              <w:t>apsaugos</w:t>
            </w:r>
            <w:r w:rsidRPr="00B77EAA">
              <w:t xml:space="preserve"> priemonė</w:t>
            </w:r>
            <w:r w:rsidR="00DB070D" w:rsidRPr="00B77EAA">
              <w:t>s</w:t>
            </w:r>
          </w:p>
          <w:p w:rsidR="00A52195" w:rsidRPr="00B77EAA" w:rsidRDefault="00A52195" w:rsidP="00583F4B">
            <w:pPr>
              <w:pStyle w:val="Betarp"/>
              <w:widowControl w:val="0"/>
              <w:numPr>
                <w:ilvl w:val="0"/>
                <w:numId w:val="48"/>
              </w:numPr>
              <w:ind w:left="0" w:firstLine="0"/>
            </w:pPr>
            <w:r w:rsidRPr="00B77EAA">
              <w:t>Asmeninės apsaugos priemonės</w:t>
            </w:r>
          </w:p>
          <w:p w:rsidR="00A52195" w:rsidRPr="00B77EAA" w:rsidRDefault="00A52195" w:rsidP="00583F4B">
            <w:pPr>
              <w:pStyle w:val="Betarp"/>
              <w:widowControl w:val="0"/>
              <w:numPr>
                <w:ilvl w:val="0"/>
                <w:numId w:val="48"/>
              </w:numPr>
              <w:ind w:left="0" w:firstLine="0"/>
            </w:pPr>
            <w:r w:rsidRPr="00B77EAA">
              <w:t>Pavaldžių darbuotojų aprūpinimas asmeninėmis saugos priemonėmis</w:t>
            </w:r>
          </w:p>
          <w:p w:rsidR="00A52195" w:rsidRPr="00B77EAA" w:rsidRDefault="00A52195" w:rsidP="00583F4B">
            <w:pPr>
              <w:pStyle w:val="Betarp"/>
              <w:widowControl w:val="0"/>
              <w:numPr>
                <w:ilvl w:val="0"/>
                <w:numId w:val="48"/>
              </w:numPr>
              <w:ind w:left="0" w:firstLine="0"/>
            </w:pPr>
            <w:r w:rsidRPr="00B77EAA">
              <w:t xml:space="preserve">Darbuotojų saugos ir sveikatos </w:t>
            </w:r>
            <w:r w:rsidR="00E6602C" w:rsidRPr="00B77EAA">
              <w:t>reikalavimų</w:t>
            </w:r>
            <w:r w:rsidRPr="00B77EAA">
              <w:t xml:space="preserve"> laikymosi užtikrinimas</w:t>
            </w:r>
          </w:p>
          <w:p w:rsidR="00DB070D" w:rsidRPr="00B77EAA" w:rsidRDefault="00DB070D" w:rsidP="00583F4B">
            <w:pPr>
              <w:pStyle w:val="Betarp"/>
              <w:widowControl w:val="0"/>
            </w:pPr>
            <w:r w:rsidRPr="00B77EAA">
              <w:rPr>
                <w:b/>
              </w:rPr>
              <w:t xml:space="preserve">Tema. </w:t>
            </w:r>
            <w:r w:rsidRPr="00B77EAA">
              <w:rPr>
                <w:b/>
                <w:i/>
              </w:rPr>
              <w:t>D</w:t>
            </w:r>
            <w:r w:rsidR="00441EEC" w:rsidRPr="00B77EAA">
              <w:rPr>
                <w:b/>
                <w:i/>
              </w:rPr>
              <w:t xml:space="preserve">arbo vietos ženklinimas saugos </w:t>
            </w:r>
            <w:r w:rsidRPr="00B77EAA">
              <w:rPr>
                <w:b/>
                <w:i/>
              </w:rPr>
              <w:t>ir sveikatos apsaugos ženklais</w:t>
            </w:r>
          </w:p>
          <w:p w:rsidR="00DB070D" w:rsidRPr="00B77EAA" w:rsidRDefault="00441EEC" w:rsidP="00583F4B">
            <w:pPr>
              <w:pStyle w:val="Betarp"/>
              <w:widowControl w:val="0"/>
              <w:numPr>
                <w:ilvl w:val="0"/>
                <w:numId w:val="48"/>
              </w:numPr>
              <w:ind w:left="0" w:firstLine="0"/>
            </w:pPr>
            <w:r w:rsidRPr="00B77EAA">
              <w:t>Darbo vietos ženklinimas</w:t>
            </w:r>
          </w:p>
          <w:p w:rsidR="00DB070D" w:rsidRPr="00B77EAA" w:rsidRDefault="00441EEC" w:rsidP="00583F4B">
            <w:pPr>
              <w:pStyle w:val="Betarp"/>
              <w:widowControl w:val="0"/>
              <w:numPr>
                <w:ilvl w:val="0"/>
                <w:numId w:val="48"/>
              </w:numPr>
              <w:ind w:left="0" w:firstLine="0"/>
            </w:pPr>
            <w:r w:rsidRPr="00B77EAA">
              <w:t>Saugos ir sveikatos apsaugos ženklai</w:t>
            </w:r>
            <w:r w:rsidR="00DB070D" w:rsidRPr="00B77EAA">
              <w:t xml:space="preserve">, žymėjimo </w:t>
            </w:r>
            <w:r w:rsidRPr="00B77EAA">
              <w:t>procedūros</w:t>
            </w:r>
          </w:p>
          <w:p w:rsidR="00DB070D" w:rsidRPr="00B77EAA" w:rsidRDefault="00A52195" w:rsidP="00583F4B">
            <w:pPr>
              <w:pStyle w:val="Betarp"/>
              <w:widowControl w:val="0"/>
              <w:numPr>
                <w:ilvl w:val="0"/>
                <w:numId w:val="48"/>
              </w:numPr>
              <w:ind w:left="0" w:firstLine="0"/>
            </w:pPr>
            <w:r w:rsidRPr="00B77EAA">
              <w:lastRenderedPageBreak/>
              <w:t>Darbo vietos ženklinimo</w:t>
            </w:r>
            <w:r w:rsidR="006074AB" w:rsidRPr="00B77EAA">
              <w:t xml:space="preserve"> saugos</w:t>
            </w:r>
            <w:r w:rsidR="00441EEC" w:rsidRPr="00B77EAA">
              <w:t xml:space="preserve"> ir sveikatos apsaugos ženklais</w:t>
            </w:r>
            <w:r w:rsidRPr="00B77EAA">
              <w:t xml:space="preserve"> organizavimas ir kontrolė</w:t>
            </w:r>
          </w:p>
          <w:p w:rsidR="00DB070D" w:rsidRPr="00B77EAA" w:rsidRDefault="00DB070D" w:rsidP="00583F4B">
            <w:pPr>
              <w:pStyle w:val="Betarp"/>
              <w:widowControl w:val="0"/>
            </w:pPr>
            <w:r w:rsidRPr="00B77EAA">
              <w:rPr>
                <w:b/>
              </w:rPr>
              <w:t xml:space="preserve">Tema. </w:t>
            </w:r>
            <w:r w:rsidRPr="00B77EAA">
              <w:rPr>
                <w:b/>
                <w:i/>
              </w:rPr>
              <w:t>Pirmoji pagalba nukentėjusiajam</w:t>
            </w:r>
          </w:p>
          <w:p w:rsidR="00DB070D" w:rsidRPr="00B77EAA" w:rsidRDefault="00441EEC" w:rsidP="00583F4B">
            <w:pPr>
              <w:pStyle w:val="Betarp"/>
              <w:widowControl w:val="0"/>
              <w:numPr>
                <w:ilvl w:val="0"/>
                <w:numId w:val="48"/>
              </w:numPr>
              <w:ind w:left="0" w:firstLine="0"/>
            </w:pPr>
            <w:r w:rsidRPr="00B77EAA">
              <w:t>P</w:t>
            </w:r>
            <w:r w:rsidR="00DB070D" w:rsidRPr="00B77EAA">
              <w:t>irmosios p</w:t>
            </w:r>
            <w:r w:rsidRPr="00B77EAA">
              <w:t>agalbos priemonės</w:t>
            </w:r>
          </w:p>
          <w:p w:rsidR="00DB070D" w:rsidRPr="00B77EAA" w:rsidRDefault="00441EEC" w:rsidP="00583F4B">
            <w:pPr>
              <w:pStyle w:val="Betarp"/>
              <w:widowControl w:val="0"/>
              <w:numPr>
                <w:ilvl w:val="0"/>
                <w:numId w:val="48"/>
              </w:numPr>
              <w:ind w:left="0" w:firstLine="0"/>
            </w:pPr>
            <w:r w:rsidRPr="00B77EAA">
              <w:t>Pirmosios pagalbos teikimas</w:t>
            </w:r>
          </w:p>
        </w:tc>
      </w:tr>
      <w:tr w:rsidR="00450D2C" w:rsidRPr="00B77EAA" w:rsidTr="00583F4B">
        <w:trPr>
          <w:trHeight w:val="57"/>
        </w:trPr>
        <w:tc>
          <w:tcPr>
            <w:tcW w:w="947" w:type="pct"/>
            <w:vMerge/>
          </w:tcPr>
          <w:p w:rsidR="00DB070D" w:rsidRPr="00B77EAA" w:rsidRDefault="00DB070D" w:rsidP="00583F4B">
            <w:pPr>
              <w:pStyle w:val="Betarp"/>
              <w:widowControl w:val="0"/>
            </w:pPr>
          </w:p>
        </w:tc>
        <w:tc>
          <w:tcPr>
            <w:tcW w:w="1174" w:type="pct"/>
          </w:tcPr>
          <w:p w:rsidR="00DB070D" w:rsidRPr="00B77EAA" w:rsidRDefault="00E5203E" w:rsidP="00583F4B">
            <w:pPr>
              <w:pStyle w:val="Betarp"/>
              <w:widowControl w:val="0"/>
            </w:pPr>
            <w:r w:rsidRPr="00B77EAA">
              <w:t>1</w:t>
            </w:r>
            <w:r w:rsidR="00DB070D" w:rsidRPr="00B77EAA">
              <w:t xml:space="preserve">.2. </w:t>
            </w:r>
            <w:r w:rsidRPr="00B77EAA">
              <w:t>Organizuoti ir kontroliuoti darbo vietos įrengimą ir sutvarkymą pagal ergonomikos ir tvarios statybos principus bei darbų saugos ir darbo vietos reikalavimus.</w:t>
            </w:r>
          </w:p>
        </w:tc>
        <w:tc>
          <w:tcPr>
            <w:tcW w:w="2879" w:type="pct"/>
          </w:tcPr>
          <w:p w:rsidR="00DB070D" w:rsidRPr="00B77EAA" w:rsidRDefault="00DB070D" w:rsidP="00583F4B">
            <w:pPr>
              <w:pStyle w:val="Betarp"/>
              <w:widowControl w:val="0"/>
              <w:rPr>
                <w:b/>
                <w:i/>
              </w:rPr>
            </w:pPr>
            <w:r w:rsidRPr="00B77EAA">
              <w:rPr>
                <w:b/>
              </w:rPr>
              <w:t>Tema.</w:t>
            </w:r>
            <w:r w:rsidRPr="00B77EAA">
              <w:t xml:space="preserve"> </w:t>
            </w:r>
            <w:r w:rsidRPr="00B77EAA">
              <w:rPr>
                <w:b/>
                <w:i/>
              </w:rPr>
              <w:t xml:space="preserve">Darbo vietos ir jos </w:t>
            </w:r>
            <w:r w:rsidR="00441EEC" w:rsidRPr="00B77EAA">
              <w:rPr>
                <w:b/>
                <w:i/>
              </w:rPr>
              <w:t>įrengimo bendrieji reikalavimai</w:t>
            </w:r>
          </w:p>
          <w:p w:rsidR="00DB070D" w:rsidRPr="00B77EAA" w:rsidRDefault="00441EEC" w:rsidP="00583F4B">
            <w:pPr>
              <w:pStyle w:val="Betarp"/>
              <w:widowControl w:val="0"/>
              <w:numPr>
                <w:ilvl w:val="0"/>
                <w:numId w:val="48"/>
              </w:numPr>
              <w:ind w:left="0" w:firstLine="0"/>
            </w:pPr>
            <w:bookmarkStart w:id="5" w:name="_Hlk501305076"/>
            <w:r w:rsidRPr="00B77EAA">
              <w:t>Bendrieji</w:t>
            </w:r>
            <w:r w:rsidR="00DB070D" w:rsidRPr="00B77EAA">
              <w:t xml:space="preserve"> </w:t>
            </w:r>
            <w:r w:rsidR="00A52195" w:rsidRPr="00B77EAA">
              <w:t>apdailos</w:t>
            </w:r>
            <w:r w:rsidR="00DB070D" w:rsidRPr="00B77EAA">
              <w:t xml:space="preserve"> montu</w:t>
            </w:r>
            <w:r w:rsidRPr="00B77EAA">
              <w:t>otojo darbo vietos reikalavimai</w:t>
            </w:r>
          </w:p>
          <w:p w:rsidR="00DB070D" w:rsidRPr="00B77EAA" w:rsidRDefault="00DB070D" w:rsidP="00583F4B">
            <w:pPr>
              <w:pStyle w:val="Betarp"/>
              <w:widowControl w:val="0"/>
              <w:rPr>
                <w:b/>
                <w:i/>
              </w:rPr>
            </w:pPr>
            <w:r w:rsidRPr="00B77EAA">
              <w:rPr>
                <w:b/>
              </w:rPr>
              <w:t>Tema.</w:t>
            </w:r>
            <w:r w:rsidRPr="00B77EAA">
              <w:t xml:space="preserve"> </w:t>
            </w:r>
            <w:r w:rsidR="00503D6A" w:rsidRPr="00B77EAA">
              <w:rPr>
                <w:b/>
                <w:i/>
              </w:rPr>
              <w:t>Apdailos montavimo</w:t>
            </w:r>
            <w:r w:rsidRPr="00B77EAA">
              <w:rPr>
                <w:b/>
                <w:i/>
              </w:rPr>
              <w:t xml:space="preserve"> įran</w:t>
            </w:r>
            <w:r w:rsidR="00441EEC" w:rsidRPr="00B77EAA">
              <w:rPr>
                <w:b/>
                <w:i/>
              </w:rPr>
              <w:t>kiai, prietaisai ir inventorius</w:t>
            </w:r>
          </w:p>
          <w:p w:rsidR="00A52195" w:rsidRPr="00B77EAA" w:rsidRDefault="00503D6A" w:rsidP="00583F4B">
            <w:pPr>
              <w:pStyle w:val="Betarp"/>
              <w:widowControl w:val="0"/>
              <w:numPr>
                <w:ilvl w:val="0"/>
                <w:numId w:val="48"/>
              </w:numPr>
              <w:ind w:left="0" w:firstLine="0"/>
              <w:rPr>
                <w:b/>
                <w:i/>
              </w:rPr>
            </w:pPr>
            <w:r w:rsidRPr="00B77EAA">
              <w:t>Apdailos montavimo</w:t>
            </w:r>
            <w:r w:rsidR="00DB070D" w:rsidRPr="00B77EAA">
              <w:t xml:space="preserve"> įrankių, pri</w:t>
            </w:r>
            <w:r w:rsidR="00A52195" w:rsidRPr="00B77EAA">
              <w:t>etaisų ir inventoriaus paskirtis ir jų paruošimas</w:t>
            </w:r>
            <w:r w:rsidR="00DB070D" w:rsidRPr="00B77EAA">
              <w:t xml:space="preserve"> </w:t>
            </w:r>
            <w:r w:rsidR="00A52195" w:rsidRPr="00B77EAA">
              <w:t>darbui</w:t>
            </w:r>
          </w:p>
          <w:p w:rsidR="00DB070D" w:rsidRPr="00B77EAA" w:rsidRDefault="00DB070D" w:rsidP="00583F4B">
            <w:pPr>
              <w:pStyle w:val="Betarp"/>
              <w:widowControl w:val="0"/>
              <w:rPr>
                <w:b/>
                <w:i/>
              </w:rPr>
            </w:pPr>
            <w:r w:rsidRPr="00B77EAA">
              <w:rPr>
                <w:b/>
              </w:rPr>
              <w:t>Tema.</w:t>
            </w:r>
            <w:r w:rsidRPr="00B77EAA">
              <w:t xml:space="preserve"> </w:t>
            </w:r>
            <w:r w:rsidRPr="00B77EAA">
              <w:rPr>
                <w:b/>
                <w:i/>
              </w:rPr>
              <w:t>Medžiagų išdėstymas darbo zonoje</w:t>
            </w:r>
          </w:p>
          <w:p w:rsidR="00DB070D" w:rsidRPr="00B77EAA" w:rsidRDefault="00503D6A" w:rsidP="00583F4B">
            <w:pPr>
              <w:pStyle w:val="Betarp"/>
              <w:widowControl w:val="0"/>
              <w:numPr>
                <w:ilvl w:val="0"/>
                <w:numId w:val="48"/>
              </w:numPr>
              <w:ind w:left="0" w:firstLine="0"/>
            </w:pPr>
            <w:r w:rsidRPr="00B77EAA">
              <w:t>Apdailos montavimo</w:t>
            </w:r>
            <w:r w:rsidR="00DB070D" w:rsidRPr="00B77EAA">
              <w:t xml:space="preserve"> medžiagų išdėstym</w:t>
            </w:r>
            <w:bookmarkEnd w:id="5"/>
            <w:r w:rsidR="006074AB" w:rsidRPr="00B77EAA">
              <w:t xml:space="preserve">o </w:t>
            </w:r>
            <w:r w:rsidRPr="00B77EAA">
              <w:t xml:space="preserve">darbo vietoje </w:t>
            </w:r>
            <w:r w:rsidR="006074AB" w:rsidRPr="00B77EAA">
              <w:t>organizavimas ir kontrolė</w:t>
            </w:r>
          </w:p>
        </w:tc>
      </w:tr>
      <w:tr w:rsidR="00450D2C" w:rsidRPr="00B77EAA" w:rsidTr="00583F4B">
        <w:trPr>
          <w:trHeight w:val="57"/>
        </w:trPr>
        <w:tc>
          <w:tcPr>
            <w:tcW w:w="947" w:type="pct"/>
            <w:vMerge/>
          </w:tcPr>
          <w:p w:rsidR="00DB070D" w:rsidRPr="00B77EAA" w:rsidRDefault="00DB070D" w:rsidP="00583F4B">
            <w:pPr>
              <w:pStyle w:val="Betarp"/>
              <w:widowControl w:val="0"/>
            </w:pPr>
          </w:p>
        </w:tc>
        <w:tc>
          <w:tcPr>
            <w:tcW w:w="1174" w:type="pct"/>
          </w:tcPr>
          <w:p w:rsidR="00DB070D" w:rsidRPr="00B77EAA" w:rsidRDefault="00E5203E" w:rsidP="00583F4B">
            <w:pPr>
              <w:widowControl w:val="0"/>
            </w:pPr>
            <w:r w:rsidRPr="00B77EAA">
              <w:t>1</w:t>
            </w:r>
            <w:r w:rsidR="00DB070D" w:rsidRPr="00B77EAA">
              <w:t xml:space="preserve">.3. </w:t>
            </w:r>
            <w:r w:rsidRPr="00B77EAA">
              <w:t>Organizuoti ir kontroliuoti apdailos montavimo darbams reikalingų medžiagų ir įrangos iškrovimą ir sandėliavimą.</w:t>
            </w:r>
          </w:p>
        </w:tc>
        <w:tc>
          <w:tcPr>
            <w:tcW w:w="2879" w:type="pct"/>
          </w:tcPr>
          <w:p w:rsidR="00DB070D" w:rsidRPr="00B77EAA" w:rsidRDefault="00DB070D" w:rsidP="00583F4B">
            <w:pPr>
              <w:pStyle w:val="Betarp"/>
              <w:widowControl w:val="0"/>
              <w:rPr>
                <w:b/>
                <w:i/>
              </w:rPr>
            </w:pPr>
            <w:r w:rsidRPr="00B77EAA">
              <w:rPr>
                <w:b/>
              </w:rPr>
              <w:t>Tema.</w:t>
            </w:r>
            <w:r w:rsidRPr="00B77EAA">
              <w:t xml:space="preserve"> </w:t>
            </w:r>
            <w:r w:rsidRPr="00B77EAA">
              <w:rPr>
                <w:b/>
                <w:i/>
              </w:rPr>
              <w:t>Darbas su apdailos montavimo darbų medžiagomi</w:t>
            </w:r>
            <w:r w:rsidR="006074AB" w:rsidRPr="00B77EAA">
              <w:rPr>
                <w:b/>
                <w:i/>
              </w:rPr>
              <w:t>s ir įranga</w:t>
            </w:r>
          </w:p>
          <w:p w:rsidR="00DB070D" w:rsidRPr="00B77EAA" w:rsidRDefault="006074AB" w:rsidP="00583F4B">
            <w:pPr>
              <w:pStyle w:val="Betarp"/>
              <w:widowControl w:val="0"/>
              <w:numPr>
                <w:ilvl w:val="0"/>
                <w:numId w:val="48"/>
              </w:numPr>
              <w:ind w:left="0" w:firstLine="0"/>
            </w:pPr>
            <w:r w:rsidRPr="00B77EAA">
              <w:t>A</w:t>
            </w:r>
            <w:r w:rsidR="00DB070D" w:rsidRPr="00B77EAA">
              <w:t>pdailos montavimo darbams reikalingų</w:t>
            </w:r>
            <w:r w:rsidRPr="00B77EAA">
              <w:t xml:space="preserve"> medžiagų ir įrangos prikabinimo, pakrovimo, iškrovimo organizavimas ir kontrolė</w:t>
            </w:r>
          </w:p>
          <w:p w:rsidR="00DB070D" w:rsidRPr="00B77EAA" w:rsidRDefault="006074AB" w:rsidP="00583F4B">
            <w:pPr>
              <w:pStyle w:val="Betarp"/>
              <w:widowControl w:val="0"/>
              <w:numPr>
                <w:ilvl w:val="0"/>
                <w:numId w:val="48"/>
              </w:numPr>
              <w:ind w:left="0" w:firstLine="0"/>
            </w:pPr>
            <w:r w:rsidRPr="00B77EAA">
              <w:t>Tinkamas</w:t>
            </w:r>
            <w:r w:rsidR="00DB070D" w:rsidRPr="00B77EAA">
              <w:t xml:space="preserve"> apdailos montavimo darbams reikalingų medžiagų ir įrangos </w:t>
            </w:r>
            <w:r w:rsidRPr="00B77EAA">
              <w:t>sandėliavimo organizavimas ir kontrolė</w:t>
            </w:r>
          </w:p>
        </w:tc>
      </w:tr>
      <w:tr w:rsidR="00450D2C" w:rsidRPr="00B77EAA" w:rsidTr="00583F4B">
        <w:trPr>
          <w:trHeight w:val="57"/>
        </w:trPr>
        <w:tc>
          <w:tcPr>
            <w:tcW w:w="947" w:type="pct"/>
            <w:vMerge/>
          </w:tcPr>
          <w:p w:rsidR="00DB070D" w:rsidRPr="00B77EAA" w:rsidRDefault="00DB070D" w:rsidP="00583F4B">
            <w:pPr>
              <w:pStyle w:val="Betarp"/>
              <w:widowControl w:val="0"/>
            </w:pPr>
          </w:p>
        </w:tc>
        <w:tc>
          <w:tcPr>
            <w:tcW w:w="1174" w:type="pct"/>
          </w:tcPr>
          <w:p w:rsidR="00DB070D" w:rsidRPr="00B77EAA" w:rsidRDefault="00E5203E" w:rsidP="00583F4B">
            <w:pPr>
              <w:widowControl w:val="0"/>
            </w:pPr>
            <w:r w:rsidRPr="00B77EAA">
              <w:t>1</w:t>
            </w:r>
            <w:r w:rsidR="00DB070D" w:rsidRPr="00B77EAA">
              <w:t xml:space="preserve">.4. </w:t>
            </w:r>
            <w:r w:rsidR="006074AB" w:rsidRPr="00B77EAA">
              <w:t xml:space="preserve">Organizuoti ir kontroliuoti </w:t>
            </w:r>
            <w:r w:rsidRPr="00B77EAA">
              <w:t>paaukštinimo įrangos montavimą.</w:t>
            </w:r>
          </w:p>
        </w:tc>
        <w:tc>
          <w:tcPr>
            <w:tcW w:w="2879" w:type="pct"/>
          </w:tcPr>
          <w:p w:rsidR="00DB070D" w:rsidRPr="00B77EAA" w:rsidRDefault="00DB070D" w:rsidP="00583F4B">
            <w:pPr>
              <w:pStyle w:val="Betarp"/>
              <w:widowControl w:val="0"/>
            </w:pPr>
            <w:r w:rsidRPr="00B77EAA">
              <w:rPr>
                <w:b/>
              </w:rPr>
              <w:t>Tema.</w:t>
            </w:r>
            <w:r w:rsidRPr="00B77EAA">
              <w:t xml:space="preserve"> </w:t>
            </w:r>
            <w:r w:rsidRPr="00B77EAA">
              <w:rPr>
                <w:b/>
                <w:i/>
              </w:rPr>
              <w:t>Paaukštinimo įrangos tipai</w:t>
            </w:r>
          </w:p>
          <w:p w:rsidR="00DB070D" w:rsidRPr="00B77EAA" w:rsidRDefault="006074AB" w:rsidP="00583F4B">
            <w:pPr>
              <w:pStyle w:val="Betarp"/>
              <w:widowControl w:val="0"/>
              <w:numPr>
                <w:ilvl w:val="0"/>
                <w:numId w:val="48"/>
              </w:numPr>
              <w:ind w:left="0" w:firstLine="0"/>
            </w:pPr>
            <w:r w:rsidRPr="00B77EAA">
              <w:t>Paaukštinimo įrangos tipai</w:t>
            </w:r>
          </w:p>
          <w:p w:rsidR="00DB070D" w:rsidRPr="00B77EAA" w:rsidRDefault="00DB070D" w:rsidP="00583F4B">
            <w:pPr>
              <w:pStyle w:val="Betarp"/>
              <w:widowControl w:val="0"/>
            </w:pPr>
            <w:r w:rsidRPr="00B77EAA">
              <w:rPr>
                <w:b/>
              </w:rPr>
              <w:t>Tema.</w:t>
            </w:r>
            <w:r w:rsidRPr="00B77EAA">
              <w:t xml:space="preserve"> </w:t>
            </w:r>
            <w:r w:rsidRPr="00B77EAA">
              <w:rPr>
                <w:b/>
                <w:i/>
              </w:rPr>
              <w:t>Kopėčios, lopšiai, platformos, jų paskirtis, montavimo ir eksploatavimo reikalavimai</w:t>
            </w:r>
          </w:p>
          <w:p w:rsidR="00DB070D" w:rsidRPr="00B77EAA" w:rsidRDefault="006074AB" w:rsidP="00583F4B">
            <w:pPr>
              <w:pStyle w:val="Betarp"/>
              <w:widowControl w:val="0"/>
              <w:numPr>
                <w:ilvl w:val="0"/>
                <w:numId w:val="48"/>
              </w:numPr>
              <w:ind w:left="0" w:firstLine="0"/>
            </w:pPr>
            <w:r w:rsidRPr="00B77EAA">
              <w:t>K</w:t>
            </w:r>
            <w:r w:rsidR="00DB070D" w:rsidRPr="00B77EAA">
              <w:t>opėčių, platformų saugaus montavi</w:t>
            </w:r>
            <w:r w:rsidRPr="00B77EAA">
              <w:t>mo ir eksploatavimo reikalavimai</w:t>
            </w:r>
          </w:p>
          <w:p w:rsidR="00DB070D" w:rsidRPr="00B77EAA" w:rsidRDefault="00DB070D" w:rsidP="00583F4B">
            <w:pPr>
              <w:pStyle w:val="Betarp"/>
              <w:widowControl w:val="0"/>
            </w:pPr>
            <w:r w:rsidRPr="00B77EAA">
              <w:rPr>
                <w:b/>
              </w:rPr>
              <w:t>Tema.</w:t>
            </w:r>
            <w:r w:rsidRPr="00B77EAA">
              <w:t xml:space="preserve"> </w:t>
            </w:r>
            <w:r w:rsidRPr="00B77EAA">
              <w:rPr>
                <w:b/>
                <w:i/>
              </w:rPr>
              <w:t>Pastolių paskirtis ir saugaus montavimo bei eksploatavimo reikalavimai</w:t>
            </w:r>
          </w:p>
          <w:p w:rsidR="00DB070D" w:rsidRPr="00B77EAA" w:rsidRDefault="006074AB" w:rsidP="00583F4B">
            <w:pPr>
              <w:pStyle w:val="Betarp"/>
              <w:widowControl w:val="0"/>
              <w:numPr>
                <w:ilvl w:val="0"/>
                <w:numId w:val="48"/>
              </w:numPr>
              <w:ind w:left="0" w:firstLine="0"/>
            </w:pPr>
            <w:r w:rsidRPr="00B77EAA">
              <w:t>Pastolių rūšy</w:t>
            </w:r>
            <w:r w:rsidR="00DB070D" w:rsidRPr="00B77EAA">
              <w:t>s ir jų paskirt</w:t>
            </w:r>
            <w:r w:rsidRPr="00B77EAA">
              <w:t>is</w:t>
            </w:r>
          </w:p>
          <w:p w:rsidR="00DB070D" w:rsidRPr="00B77EAA" w:rsidRDefault="006074AB" w:rsidP="00583F4B">
            <w:pPr>
              <w:pStyle w:val="Betarp"/>
              <w:widowControl w:val="0"/>
              <w:numPr>
                <w:ilvl w:val="0"/>
                <w:numId w:val="48"/>
              </w:numPr>
              <w:ind w:left="0" w:firstLine="0"/>
            </w:pPr>
            <w:r w:rsidRPr="00B77EAA">
              <w:t>P</w:t>
            </w:r>
            <w:r w:rsidR="00DB070D" w:rsidRPr="00B77EAA">
              <w:t>astolių saugaus montavim</w:t>
            </w:r>
            <w:r w:rsidRPr="00B77EAA">
              <w:t>o ir eksploatavimo reikalavimai</w:t>
            </w:r>
          </w:p>
          <w:p w:rsidR="00DB070D" w:rsidRPr="00B77EAA" w:rsidRDefault="00DB070D" w:rsidP="00583F4B">
            <w:pPr>
              <w:pStyle w:val="Betarp"/>
              <w:widowControl w:val="0"/>
            </w:pPr>
            <w:r w:rsidRPr="00B77EAA">
              <w:rPr>
                <w:b/>
              </w:rPr>
              <w:t>Tema.</w:t>
            </w:r>
            <w:r w:rsidRPr="00B77EAA">
              <w:t xml:space="preserve"> </w:t>
            </w:r>
            <w:r w:rsidRPr="00B77EAA">
              <w:rPr>
                <w:b/>
                <w:i/>
              </w:rPr>
              <w:t>Paaukštinimo įrangos parinkimas ir montavimas</w:t>
            </w:r>
          </w:p>
          <w:p w:rsidR="00DB070D" w:rsidRPr="00B77EAA" w:rsidRDefault="006074AB" w:rsidP="00583F4B">
            <w:pPr>
              <w:pStyle w:val="Betarp"/>
              <w:widowControl w:val="0"/>
              <w:numPr>
                <w:ilvl w:val="0"/>
                <w:numId w:val="48"/>
              </w:numPr>
              <w:ind w:left="0" w:firstLine="0"/>
            </w:pPr>
            <w:r w:rsidRPr="00B77EAA">
              <w:t>T</w:t>
            </w:r>
            <w:r w:rsidR="00DB070D" w:rsidRPr="00B77EAA">
              <w:t>inkamos paaukštinimo įrangos apdailos darbams atlikti skirtingame au</w:t>
            </w:r>
            <w:r w:rsidRPr="00B77EAA">
              <w:t>kštyje parinkimo organizavimas ir kontrolė</w:t>
            </w:r>
          </w:p>
          <w:p w:rsidR="00DB070D" w:rsidRPr="00B77EAA" w:rsidRDefault="006074AB" w:rsidP="00583F4B">
            <w:pPr>
              <w:pStyle w:val="Betarp"/>
              <w:widowControl w:val="0"/>
              <w:numPr>
                <w:ilvl w:val="0"/>
                <w:numId w:val="48"/>
              </w:numPr>
              <w:ind w:left="0" w:firstLine="0"/>
            </w:pPr>
            <w:r w:rsidRPr="00B77EAA">
              <w:t>P</w:t>
            </w:r>
            <w:r w:rsidR="00DB070D" w:rsidRPr="00B77EAA">
              <w:t>aaukštinimo įrangos apdailos darbams atlikti s</w:t>
            </w:r>
            <w:r w:rsidRPr="00B77EAA">
              <w:t>kirtingame aukštyje sumontavimo organizavimas ir kontrolė</w:t>
            </w:r>
          </w:p>
          <w:p w:rsidR="00DB070D" w:rsidRPr="00B77EAA" w:rsidRDefault="006074AB" w:rsidP="00583F4B">
            <w:pPr>
              <w:pStyle w:val="Betarp"/>
              <w:widowControl w:val="0"/>
              <w:numPr>
                <w:ilvl w:val="0"/>
                <w:numId w:val="48"/>
              </w:numPr>
              <w:ind w:left="0" w:firstLine="0"/>
            </w:pPr>
            <w:bookmarkStart w:id="6" w:name="_Hlk501389124"/>
            <w:r w:rsidRPr="00B77EAA">
              <w:t>Netinkamo</w:t>
            </w:r>
            <w:r w:rsidR="00DB070D" w:rsidRPr="00B77EAA">
              <w:t xml:space="preserve"> paaukštinimo įrangos apdailos darbams atlikti </w:t>
            </w:r>
            <w:r w:rsidRPr="00B77EAA">
              <w:t>skirtingame aukštyje sumontavimo įvertinimas</w:t>
            </w:r>
            <w:r w:rsidR="00DB070D" w:rsidRPr="00B77EAA">
              <w:t xml:space="preserve"> ir sp</w:t>
            </w:r>
            <w:r w:rsidRPr="00B77EAA">
              <w:t>rendimų</w:t>
            </w:r>
            <w:r w:rsidR="00DB070D" w:rsidRPr="00B77EAA">
              <w:t xml:space="preserve"> dėl klaidų likvidavimo</w:t>
            </w:r>
            <w:bookmarkEnd w:id="6"/>
            <w:r w:rsidRPr="00B77EAA">
              <w:t xml:space="preserve"> priėmimas</w:t>
            </w:r>
          </w:p>
        </w:tc>
      </w:tr>
      <w:tr w:rsidR="00450D2C" w:rsidRPr="00B77EAA" w:rsidTr="00583F4B">
        <w:trPr>
          <w:trHeight w:val="57"/>
        </w:trPr>
        <w:tc>
          <w:tcPr>
            <w:tcW w:w="947" w:type="pct"/>
            <w:vMerge w:val="restart"/>
          </w:tcPr>
          <w:p w:rsidR="00990CF9" w:rsidRPr="00B77EAA" w:rsidRDefault="00CD5028" w:rsidP="00583F4B">
            <w:pPr>
              <w:widowControl w:val="0"/>
              <w:numPr>
                <w:ilvl w:val="0"/>
                <w:numId w:val="43"/>
              </w:numPr>
              <w:ind w:left="0" w:firstLine="0"/>
            </w:pPr>
            <w:bookmarkStart w:id="7" w:name="_Hlk521926119"/>
            <w:r w:rsidRPr="00B77EAA">
              <w:t xml:space="preserve">Skaityti statinio darbo projektą. </w:t>
            </w:r>
          </w:p>
        </w:tc>
        <w:tc>
          <w:tcPr>
            <w:tcW w:w="1174" w:type="pct"/>
          </w:tcPr>
          <w:p w:rsidR="00990CF9" w:rsidRPr="00B77EAA" w:rsidRDefault="00CD5028" w:rsidP="00583F4B">
            <w:pPr>
              <w:widowControl w:val="0"/>
              <w:rPr>
                <w:rFonts w:eastAsia="Calibri"/>
                <w:lang w:eastAsia="en-US"/>
              </w:rPr>
            </w:pPr>
            <w:r w:rsidRPr="00B77EAA">
              <w:rPr>
                <w:rFonts w:eastAsia="Calibri"/>
                <w:lang w:eastAsia="en-US"/>
              </w:rPr>
              <w:t>2.1. Suprasti darbo brėžinius ir juos braižyti.</w:t>
            </w:r>
          </w:p>
        </w:tc>
        <w:tc>
          <w:tcPr>
            <w:tcW w:w="2879" w:type="pct"/>
          </w:tcPr>
          <w:p w:rsidR="00E94E15" w:rsidRPr="00B77EAA" w:rsidRDefault="00990CF9" w:rsidP="00583F4B">
            <w:pPr>
              <w:pStyle w:val="Betarp"/>
              <w:widowControl w:val="0"/>
            </w:pPr>
            <w:r w:rsidRPr="00B77EAA">
              <w:rPr>
                <w:b/>
              </w:rPr>
              <w:t>Tema.</w:t>
            </w:r>
            <w:r w:rsidRPr="00B77EAA">
              <w:t xml:space="preserve"> </w:t>
            </w:r>
            <w:r w:rsidRPr="00B77EAA">
              <w:rPr>
                <w:b/>
                <w:i/>
              </w:rPr>
              <w:t xml:space="preserve">Braižymo standartai, formatai </w:t>
            </w:r>
            <w:r w:rsidR="006074AB" w:rsidRPr="00B77EAA">
              <w:rPr>
                <w:b/>
                <w:i/>
              </w:rPr>
              <w:t>ir masteliai, matmenų žymėjimas</w:t>
            </w:r>
          </w:p>
          <w:p w:rsidR="00990CF9" w:rsidRPr="00B77EAA" w:rsidRDefault="006074AB" w:rsidP="00583F4B">
            <w:pPr>
              <w:pStyle w:val="Betarp"/>
              <w:widowControl w:val="0"/>
              <w:numPr>
                <w:ilvl w:val="0"/>
                <w:numId w:val="48"/>
              </w:numPr>
              <w:ind w:left="0" w:firstLine="0"/>
            </w:pPr>
            <w:r w:rsidRPr="00B77EAA">
              <w:t>Pagrindinius standartai</w:t>
            </w:r>
            <w:r w:rsidR="00990CF9" w:rsidRPr="00B77EAA">
              <w:t>, naudojam</w:t>
            </w:r>
            <w:r w:rsidRPr="00B77EAA">
              <w:t>i brėžiniams įforminti</w:t>
            </w:r>
          </w:p>
          <w:p w:rsidR="00990CF9" w:rsidRPr="00B77EAA" w:rsidRDefault="006074AB" w:rsidP="00583F4B">
            <w:pPr>
              <w:pStyle w:val="Betarp"/>
              <w:widowControl w:val="0"/>
              <w:numPr>
                <w:ilvl w:val="0"/>
                <w:numId w:val="48"/>
              </w:numPr>
              <w:ind w:left="0" w:firstLine="0"/>
            </w:pPr>
            <w:r w:rsidRPr="00B77EAA">
              <w:t>Brėžinio formato</w:t>
            </w:r>
            <w:r w:rsidR="00990CF9" w:rsidRPr="00B77EAA">
              <w:t>, linijų sto</w:t>
            </w:r>
            <w:r w:rsidRPr="00B77EAA">
              <w:t>rio, mastelio parinkimas pagal darbo objektą</w:t>
            </w:r>
          </w:p>
          <w:p w:rsidR="00990CF9" w:rsidRPr="00B77EAA" w:rsidRDefault="006074AB" w:rsidP="00583F4B">
            <w:pPr>
              <w:pStyle w:val="Betarp"/>
              <w:widowControl w:val="0"/>
              <w:numPr>
                <w:ilvl w:val="0"/>
                <w:numId w:val="48"/>
              </w:numPr>
              <w:ind w:left="0" w:firstLine="0"/>
            </w:pPr>
            <w:r w:rsidRPr="00B77EAA">
              <w:lastRenderedPageBreak/>
              <w:t>Matmenų žymėjimas</w:t>
            </w:r>
          </w:p>
          <w:p w:rsidR="00990CF9" w:rsidRPr="00B77EAA" w:rsidRDefault="00990CF9" w:rsidP="00583F4B">
            <w:pPr>
              <w:pStyle w:val="Betarp"/>
              <w:widowControl w:val="0"/>
              <w:rPr>
                <w:b/>
                <w:i/>
              </w:rPr>
            </w:pPr>
            <w:r w:rsidRPr="00B77EAA">
              <w:rPr>
                <w:b/>
              </w:rPr>
              <w:t>Tema.</w:t>
            </w:r>
            <w:r w:rsidRPr="00B77EAA">
              <w:t xml:space="preserve"> </w:t>
            </w:r>
            <w:r w:rsidRPr="00B77EAA">
              <w:rPr>
                <w:b/>
                <w:i/>
              </w:rPr>
              <w:t>Detalių ir gaminių braižymas ir eskizavimas. E-braižymas</w:t>
            </w:r>
          </w:p>
          <w:p w:rsidR="00990CF9" w:rsidRPr="00B77EAA" w:rsidRDefault="006074AB" w:rsidP="00583F4B">
            <w:pPr>
              <w:pStyle w:val="Betarp"/>
              <w:widowControl w:val="0"/>
              <w:numPr>
                <w:ilvl w:val="0"/>
                <w:numId w:val="48"/>
              </w:numPr>
              <w:ind w:left="0" w:firstLine="0"/>
            </w:pPr>
            <w:r w:rsidRPr="00B77EAA">
              <w:t>Detalių atvaizdų nubraižymas ir eskizavimas</w:t>
            </w:r>
          </w:p>
          <w:p w:rsidR="00990CF9" w:rsidRPr="00B77EAA" w:rsidRDefault="006074AB" w:rsidP="00583F4B">
            <w:pPr>
              <w:pStyle w:val="Betarp"/>
              <w:widowControl w:val="0"/>
              <w:numPr>
                <w:ilvl w:val="0"/>
                <w:numId w:val="48"/>
              </w:numPr>
              <w:ind w:left="0" w:firstLine="0"/>
            </w:pPr>
            <w:r w:rsidRPr="00B77EAA">
              <w:t>Gaminio atvaizdų nubraižymas ir eskizavimas</w:t>
            </w:r>
          </w:p>
          <w:p w:rsidR="00990CF9" w:rsidRPr="00B77EAA" w:rsidRDefault="006074AB" w:rsidP="00583F4B">
            <w:pPr>
              <w:pStyle w:val="Betarp"/>
              <w:widowControl w:val="0"/>
              <w:numPr>
                <w:ilvl w:val="0"/>
                <w:numId w:val="48"/>
              </w:numPr>
              <w:ind w:left="0" w:firstLine="0"/>
            </w:pPr>
            <w:r w:rsidRPr="00B77EAA">
              <w:t>Ž</w:t>
            </w:r>
            <w:r w:rsidR="00990CF9" w:rsidRPr="00B77EAA">
              <w:t>ym</w:t>
            </w:r>
            <w:r w:rsidRPr="00B77EAA">
              <w:t xml:space="preserve">ėjimų statybiniuose </w:t>
            </w:r>
            <w:r w:rsidR="00E6602C" w:rsidRPr="00B77EAA">
              <w:t>brėžiniuose</w:t>
            </w:r>
            <w:r w:rsidRPr="00B77EAA">
              <w:t xml:space="preserve"> atlikimas</w:t>
            </w:r>
          </w:p>
          <w:p w:rsidR="00990CF9" w:rsidRPr="00B77EAA" w:rsidRDefault="006074AB" w:rsidP="00583F4B">
            <w:pPr>
              <w:pStyle w:val="Betarp"/>
              <w:widowControl w:val="0"/>
              <w:numPr>
                <w:ilvl w:val="0"/>
                <w:numId w:val="48"/>
              </w:numPr>
              <w:ind w:left="0" w:firstLine="0"/>
            </w:pPr>
            <w:bookmarkStart w:id="8" w:name="_Hlk501389214"/>
            <w:r w:rsidRPr="00B77EAA">
              <w:t>N</w:t>
            </w:r>
            <w:r w:rsidR="00990CF9" w:rsidRPr="00B77EAA">
              <w:t>etinkam</w:t>
            </w:r>
            <w:r w:rsidRPr="00B77EAA">
              <w:t>ų</w:t>
            </w:r>
            <w:r w:rsidR="00990CF9" w:rsidRPr="00B77EAA">
              <w:t xml:space="preserve"> </w:t>
            </w:r>
            <w:r w:rsidRPr="00B77EAA">
              <w:t>žymėjimų</w:t>
            </w:r>
            <w:r w:rsidR="00990CF9" w:rsidRPr="00B77EAA">
              <w:t xml:space="preserve"> statybiniuose brėžiniuose </w:t>
            </w:r>
            <w:r w:rsidRPr="00B77EAA">
              <w:t xml:space="preserve">atpažinimas </w:t>
            </w:r>
            <w:r w:rsidR="00990CF9" w:rsidRPr="00B77EAA">
              <w:t xml:space="preserve">ir </w:t>
            </w:r>
            <w:r w:rsidRPr="00B77EAA">
              <w:t>sprendimų</w:t>
            </w:r>
            <w:r w:rsidR="00990CF9" w:rsidRPr="00B77EAA">
              <w:t xml:space="preserve"> dėl klaidų likvidavimo</w:t>
            </w:r>
            <w:bookmarkEnd w:id="8"/>
            <w:r w:rsidRPr="00B77EAA">
              <w:t xml:space="preserve"> priėmimas</w:t>
            </w:r>
          </w:p>
        </w:tc>
      </w:tr>
      <w:tr w:rsidR="00450D2C" w:rsidRPr="00B77EAA" w:rsidTr="00583F4B">
        <w:trPr>
          <w:trHeight w:val="57"/>
        </w:trPr>
        <w:tc>
          <w:tcPr>
            <w:tcW w:w="947" w:type="pct"/>
            <w:vMerge/>
          </w:tcPr>
          <w:p w:rsidR="00990CF9" w:rsidRPr="00B77EAA" w:rsidRDefault="00990CF9" w:rsidP="00583F4B">
            <w:pPr>
              <w:pStyle w:val="Betarp"/>
              <w:widowControl w:val="0"/>
              <w:rPr>
                <w:i/>
              </w:rPr>
            </w:pPr>
          </w:p>
        </w:tc>
        <w:tc>
          <w:tcPr>
            <w:tcW w:w="1174" w:type="pct"/>
          </w:tcPr>
          <w:p w:rsidR="00990CF9" w:rsidRPr="00B77EAA" w:rsidRDefault="00CD5028" w:rsidP="00583F4B">
            <w:pPr>
              <w:pStyle w:val="Betarp"/>
              <w:widowControl w:val="0"/>
            </w:pPr>
            <w:r w:rsidRPr="00B77EAA">
              <w:rPr>
                <w:rFonts w:eastAsia="Calibri"/>
                <w:lang w:eastAsia="en-US"/>
              </w:rPr>
              <w:t>2.2. Skaityti darbo brėžinius (e-brėžinius).</w:t>
            </w:r>
          </w:p>
        </w:tc>
        <w:tc>
          <w:tcPr>
            <w:tcW w:w="2879" w:type="pct"/>
          </w:tcPr>
          <w:p w:rsidR="00990CF9" w:rsidRPr="00B77EAA" w:rsidRDefault="00990CF9" w:rsidP="00583F4B">
            <w:pPr>
              <w:pStyle w:val="Betarp"/>
              <w:widowControl w:val="0"/>
            </w:pPr>
            <w:r w:rsidRPr="00B77EAA">
              <w:rPr>
                <w:b/>
              </w:rPr>
              <w:t>Tema.</w:t>
            </w:r>
            <w:r w:rsidRPr="00B77EAA">
              <w:t xml:space="preserve"> </w:t>
            </w:r>
            <w:r w:rsidRPr="00B77EAA">
              <w:rPr>
                <w:b/>
                <w:i/>
              </w:rPr>
              <w:t xml:space="preserve">Statinių architektūriniai ir statybiniai brėžiniai, statinio konstrukcijų ir </w:t>
            </w:r>
            <w:r w:rsidR="00F40671" w:rsidRPr="00B77EAA">
              <w:rPr>
                <w:b/>
                <w:i/>
              </w:rPr>
              <w:t>jų mazgų brėžiniai. E-brėžiniai</w:t>
            </w:r>
          </w:p>
          <w:p w:rsidR="00990CF9" w:rsidRPr="00B77EAA" w:rsidRDefault="00F40671" w:rsidP="00583F4B">
            <w:pPr>
              <w:pStyle w:val="Betarp"/>
              <w:widowControl w:val="0"/>
              <w:numPr>
                <w:ilvl w:val="0"/>
                <w:numId w:val="48"/>
              </w:numPr>
              <w:ind w:left="0" w:firstLine="0"/>
            </w:pPr>
            <w:r w:rsidRPr="00B77EAA">
              <w:t>Statinių architektūrinių</w:t>
            </w:r>
            <w:r w:rsidR="00990CF9" w:rsidRPr="00B77EAA">
              <w:t xml:space="preserve"> ir sta</w:t>
            </w:r>
            <w:r w:rsidRPr="00B77EAA">
              <w:t>tybinių brėžinių (e-brėžinių</w:t>
            </w:r>
            <w:r w:rsidR="00990CF9" w:rsidRPr="00B77EAA">
              <w:t xml:space="preserve"> (2D, 3D, 4D, 5D)</w:t>
            </w:r>
            <w:r w:rsidRPr="00B77EAA">
              <w:t>) skaitymas</w:t>
            </w:r>
          </w:p>
          <w:p w:rsidR="00990CF9" w:rsidRPr="00B77EAA" w:rsidRDefault="00F40671" w:rsidP="00583F4B">
            <w:pPr>
              <w:pStyle w:val="Betarp"/>
              <w:widowControl w:val="0"/>
              <w:numPr>
                <w:ilvl w:val="0"/>
                <w:numId w:val="48"/>
              </w:numPr>
              <w:ind w:left="0" w:firstLine="0"/>
            </w:pPr>
            <w:r w:rsidRPr="00B77EAA">
              <w:t>S</w:t>
            </w:r>
            <w:r w:rsidR="00990CF9" w:rsidRPr="00B77EAA">
              <w:t>tatinio ko</w:t>
            </w:r>
            <w:r w:rsidRPr="00B77EAA">
              <w:t>nstrukcijų ir jų mazgų brėžinių (e-brėžinių) skaitymas</w:t>
            </w:r>
          </w:p>
          <w:p w:rsidR="00990CF9" w:rsidRPr="00B77EAA" w:rsidRDefault="00F40671" w:rsidP="00583F4B">
            <w:pPr>
              <w:pStyle w:val="Betarp"/>
              <w:widowControl w:val="0"/>
              <w:numPr>
                <w:ilvl w:val="0"/>
                <w:numId w:val="48"/>
              </w:numPr>
              <w:ind w:left="0" w:firstLine="0"/>
              <w:rPr>
                <w:b/>
              </w:rPr>
            </w:pPr>
            <w:r w:rsidRPr="00B77EAA">
              <w:t>P</w:t>
            </w:r>
            <w:r w:rsidR="00990CF9" w:rsidRPr="00B77EAA">
              <w:t>astato</w:t>
            </w:r>
            <w:r w:rsidRPr="00B77EAA">
              <w:t xml:space="preserve"> fasado, plano, pjūvio brėžinių (e-brėžinių) skaitymas</w:t>
            </w:r>
          </w:p>
        </w:tc>
      </w:tr>
      <w:bookmarkEnd w:id="7"/>
      <w:tr w:rsidR="00450D2C" w:rsidRPr="00B77EAA" w:rsidTr="00D26BEE">
        <w:trPr>
          <w:trHeight w:val="57"/>
        </w:trPr>
        <w:tc>
          <w:tcPr>
            <w:tcW w:w="947" w:type="pct"/>
          </w:tcPr>
          <w:p w:rsidR="006C4CC9" w:rsidRPr="00B77EAA" w:rsidRDefault="006C4CC9" w:rsidP="00583F4B">
            <w:pPr>
              <w:pStyle w:val="Betarp"/>
              <w:widowControl w:val="0"/>
              <w:rPr>
                <w:highlight w:val="yellow"/>
              </w:rPr>
            </w:pPr>
            <w:r w:rsidRPr="00B77EAA">
              <w:t xml:space="preserve">Mokymosi pasiekimų vertinimo kriterijai </w:t>
            </w:r>
          </w:p>
        </w:tc>
        <w:tc>
          <w:tcPr>
            <w:tcW w:w="4053" w:type="pct"/>
            <w:gridSpan w:val="2"/>
          </w:tcPr>
          <w:p w:rsidR="00E94E15" w:rsidRPr="00B77EAA" w:rsidRDefault="00F40671" w:rsidP="00583F4B">
            <w:pPr>
              <w:widowControl w:val="0"/>
            </w:pPr>
            <w:r w:rsidRPr="00B77EAA">
              <w:t>Apibūdinti teisės aktai reglamentuojantys</w:t>
            </w:r>
            <w:r w:rsidR="006C4CC9" w:rsidRPr="00B77EAA">
              <w:t xml:space="preserve"> statybos srities veiklą, </w:t>
            </w:r>
            <w:r w:rsidRPr="00B77EAA">
              <w:t>paaiškinti teisiniai reikalavimai,</w:t>
            </w:r>
            <w:r w:rsidR="006C4CC9" w:rsidRPr="00B77EAA">
              <w:t xml:space="preserve"> </w:t>
            </w:r>
            <w:r w:rsidRPr="00B77EAA">
              <w:t>taikomi</w:t>
            </w:r>
            <w:r w:rsidR="006C4CC9" w:rsidRPr="00B77EAA">
              <w:t xml:space="preserve"> atliekant apdailos darbus, </w:t>
            </w:r>
            <w:r w:rsidRPr="00B77EAA">
              <w:t xml:space="preserve">paaiškintos </w:t>
            </w:r>
            <w:r w:rsidR="0018316C" w:rsidRPr="00B77EAA">
              <w:t>darbuotojų saugos</w:t>
            </w:r>
            <w:r w:rsidRPr="00B77EAA">
              <w:t xml:space="preserve"> ir sveikatos taisyklės, profesinės rizikos veiksniai</w:t>
            </w:r>
            <w:r w:rsidR="006C4CC9" w:rsidRPr="00B77EAA">
              <w:t xml:space="preserve"> statyboje, priešgaisrinės saugos, elektrosa</w:t>
            </w:r>
            <w:r w:rsidRPr="00B77EAA">
              <w:t>ugos, aplinkosaugos reikalavimai taikomi</w:t>
            </w:r>
            <w:r w:rsidR="006C4CC9" w:rsidRPr="00B77EAA">
              <w:t xml:space="preserve"> atliekant apdailos darbus, </w:t>
            </w:r>
            <w:r w:rsidR="00E6602C" w:rsidRPr="00B77EAA">
              <w:t>išvardytos</w:t>
            </w:r>
            <w:r w:rsidRPr="00B77EAA">
              <w:t xml:space="preserve"> ir apibūdintos kolektyvinės ir individualio</w:t>
            </w:r>
            <w:r w:rsidR="006C4CC9" w:rsidRPr="00B77EAA">
              <w:t>s d</w:t>
            </w:r>
            <w:r w:rsidRPr="00B77EAA">
              <w:t>arbo saugos priemones, išvardyti</w:t>
            </w:r>
            <w:r w:rsidR="006C4CC9" w:rsidRPr="00B77EAA">
              <w:t xml:space="preserve"> </w:t>
            </w:r>
            <w:r w:rsidRPr="00B77EAA">
              <w:t xml:space="preserve">ir paaiškinti </w:t>
            </w:r>
            <w:r w:rsidR="006C4CC9" w:rsidRPr="00B77EAA">
              <w:t>saug</w:t>
            </w:r>
            <w:r w:rsidRPr="00B77EAA">
              <w:t>os ir sveikatos apsaugos ženklai</w:t>
            </w:r>
            <w:r w:rsidR="006C4CC9" w:rsidRPr="00B77EAA">
              <w:t xml:space="preserve">, </w:t>
            </w:r>
            <w:r w:rsidRPr="00B77EAA">
              <w:t>žymėjimo procedūros, įvardytos</w:t>
            </w:r>
            <w:r w:rsidR="006C4CC9" w:rsidRPr="00B77EAA">
              <w:t xml:space="preserve"> pirmosios</w:t>
            </w:r>
            <w:r w:rsidRPr="00B77EAA">
              <w:t xml:space="preserve"> pagalbos nukentėjusiam priemonė</w:t>
            </w:r>
            <w:r w:rsidR="006C4CC9" w:rsidRPr="00B77EAA">
              <w:t xml:space="preserve">s, </w:t>
            </w:r>
            <w:r w:rsidR="0018316C" w:rsidRPr="00B77EAA">
              <w:t>pademonstruotas pirmosios pagalbos teikimas nukentėjusiajam.</w:t>
            </w:r>
          </w:p>
          <w:p w:rsidR="00E94E15" w:rsidRPr="00B77EAA" w:rsidRDefault="00F40671" w:rsidP="00583F4B">
            <w:pPr>
              <w:widowControl w:val="0"/>
            </w:pPr>
            <w:r w:rsidRPr="00B77EAA">
              <w:t xml:space="preserve">Suorganizuotas </w:t>
            </w:r>
            <w:r w:rsidR="007E60EE" w:rsidRPr="00B77EAA">
              <w:t xml:space="preserve">ir kontroliuotas </w:t>
            </w:r>
            <w:r w:rsidRPr="00B77EAA">
              <w:t>darbo vietos ženklinimas saugos</w:t>
            </w:r>
            <w:r w:rsidR="007E60EE" w:rsidRPr="00B77EAA">
              <w:t xml:space="preserve"> ir sveikatos apsaugos ženklais</w:t>
            </w:r>
            <w:r w:rsidRPr="00B77EAA">
              <w:t>. Paaiškinti bendrieji</w:t>
            </w:r>
            <w:r w:rsidR="000F3AC6" w:rsidRPr="00B77EAA">
              <w:t xml:space="preserve"> </w:t>
            </w:r>
            <w:r w:rsidRPr="00B77EAA">
              <w:t>apdailos</w:t>
            </w:r>
            <w:r w:rsidR="000F3AC6" w:rsidRPr="00B77EAA">
              <w:t xml:space="preserve"> mont</w:t>
            </w:r>
            <w:r w:rsidRPr="00B77EAA">
              <w:t>uotojo darbo vietos reikalavimai.</w:t>
            </w:r>
          </w:p>
          <w:p w:rsidR="00F40671" w:rsidRPr="00B77EAA" w:rsidRDefault="00F40671" w:rsidP="00583F4B">
            <w:pPr>
              <w:widowControl w:val="0"/>
            </w:pPr>
            <w:r w:rsidRPr="00B77EAA">
              <w:t xml:space="preserve">Paaiškinta apdailos </w:t>
            </w:r>
            <w:r w:rsidR="00503D6A" w:rsidRPr="00B77EAA">
              <w:t>montavimo</w:t>
            </w:r>
            <w:r w:rsidRPr="00B77EAA">
              <w:t xml:space="preserve"> įrankių, prietaisų ir inventoriaus paskirtis, suorganizuotas </w:t>
            </w:r>
            <w:r w:rsidR="007E60EE" w:rsidRPr="00B77EAA">
              <w:t>ir kontroliuotas jų paruošimas.</w:t>
            </w:r>
          </w:p>
          <w:p w:rsidR="007E60EE" w:rsidRPr="00B77EAA" w:rsidRDefault="007E60EE" w:rsidP="00583F4B">
            <w:pPr>
              <w:widowControl w:val="0"/>
            </w:pPr>
            <w:r w:rsidRPr="00B77EAA">
              <w:t xml:space="preserve">Suorganizuotas ir kontroliuotas apdailos </w:t>
            </w:r>
            <w:r w:rsidR="00503D6A" w:rsidRPr="00B77EAA">
              <w:t>montavimo</w:t>
            </w:r>
            <w:r w:rsidRPr="00B77EAA">
              <w:t xml:space="preserve"> medžiagų išdėstymas darbo vietoje, </w:t>
            </w:r>
            <w:r w:rsidR="000F3AC6" w:rsidRPr="00B77EAA">
              <w:t>apdailos montavimo darbams reikalingų</w:t>
            </w:r>
            <w:r w:rsidRPr="00B77EAA">
              <w:t xml:space="preserve"> medžiagų ir įrangos prikabinimas, pakrovimas, iškrovimas, tinkamas</w:t>
            </w:r>
            <w:r w:rsidR="000F3AC6" w:rsidRPr="00B77EAA">
              <w:t xml:space="preserve"> apdailos montavimo darbams reikalingų medžiagų ir įrangos s</w:t>
            </w:r>
            <w:r w:rsidRPr="00B77EAA">
              <w:t>andėliavimas</w:t>
            </w:r>
            <w:r w:rsidR="00503D6A" w:rsidRPr="00B77EAA">
              <w:t>, laikantis gamintojo reikalavimų ir nepažeidžiant jų kokybės</w:t>
            </w:r>
            <w:r w:rsidRPr="00B77EAA">
              <w:t>.</w:t>
            </w:r>
          </w:p>
          <w:p w:rsidR="007E60EE" w:rsidRPr="00B77EAA" w:rsidRDefault="007E60EE" w:rsidP="00583F4B">
            <w:pPr>
              <w:widowControl w:val="0"/>
            </w:pPr>
            <w:r w:rsidRPr="00B77EAA">
              <w:t>Išvardyti paaukštinimo įrangos tipai; paaiškinti</w:t>
            </w:r>
            <w:r w:rsidR="000F3AC6" w:rsidRPr="00B77EAA">
              <w:t xml:space="preserve"> kopėčių, pastolių, platformų saugaus montavi</w:t>
            </w:r>
            <w:r w:rsidRPr="00B77EAA">
              <w:t>mo ir eksploatavimo reikalavimai</w:t>
            </w:r>
            <w:r w:rsidR="000F3AC6" w:rsidRPr="00B77EAA">
              <w:t xml:space="preserve">; </w:t>
            </w:r>
            <w:r w:rsidRPr="00B77EAA">
              <w:t>suorganizuotas ir kontroliuotas</w:t>
            </w:r>
            <w:r w:rsidR="00311DFF" w:rsidRPr="00B77EAA">
              <w:t xml:space="preserve"> </w:t>
            </w:r>
            <w:r w:rsidR="000F3AC6" w:rsidRPr="00B77EAA">
              <w:t>tinkamos paaukštinimo įrangos apdailos darbams atlikt</w:t>
            </w:r>
            <w:r w:rsidRPr="00B77EAA">
              <w:t>i skirtingame aukštyje parinkimas</w:t>
            </w:r>
            <w:r w:rsidR="000F3AC6" w:rsidRPr="00B77EAA">
              <w:t xml:space="preserve"> ir </w:t>
            </w:r>
            <w:r w:rsidRPr="00B77EAA">
              <w:t>sumontavimas.</w:t>
            </w:r>
          </w:p>
          <w:p w:rsidR="00E94E15" w:rsidRPr="00B77EAA" w:rsidRDefault="007E60EE" w:rsidP="00583F4B">
            <w:pPr>
              <w:widowControl w:val="0"/>
              <w:rPr>
                <w:rFonts w:eastAsia="Calibri"/>
                <w:lang w:eastAsia="en-US"/>
              </w:rPr>
            </w:pPr>
            <w:r w:rsidRPr="00B77EAA">
              <w:t>Išvardyti pagrindiniai standartai, naudojami</w:t>
            </w:r>
            <w:r w:rsidR="000F3AC6" w:rsidRPr="00B77EAA">
              <w:t xml:space="preserve"> brėžiniams įforminti; </w:t>
            </w:r>
            <w:r w:rsidRPr="00B77EAA">
              <w:t>pasirinktas brėžinio formatas, linijų storis, mastelis</w:t>
            </w:r>
            <w:r w:rsidR="000F3AC6" w:rsidRPr="00B77EAA">
              <w:t xml:space="preserve"> pagal darbo objektą; </w:t>
            </w:r>
            <w:r w:rsidRPr="00B77EAA">
              <w:t>paaiškintas matmenų žymėjimas; nubraižyti ir eskizuoti detalių atvaizdai, gaminio atvaizdai</w:t>
            </w:r>
            <w:r w:rsidR="000F3AC6" w:rsidRPr="00B77EAA">
              <w:t xml:space="preserve">, </w:t>
            </w:r>
            <w:r w:rsidRPr="00B77EAA">
              <w:t>atlikti žymėjimai</w:t>
            </w:r>
            <w:r w:rsidR="000F3AC6" w:rsidRPr="00B77EAA">
              <w:t xml:space="preserve"> statybiniuose </w:t>
            </w:r>
            <w:r w:rsidR="00E6602C" w:rsidRPr="00B77EAA">
              <w:t>brėžiniuose</w:t>
            </w:r>
            <w:r w:rsidR="000F3AC6" w:rsidRPr="00B77EAA">
              <w:t xml:space="preserve">; </w:t>
            </w:r>
            <w:r w:rsidRPr="00B77EAA">
              <w:t>perskaityti statinių architektūriniai ir statybiniai</w:t>
            </w:r>
            <w:r w:rsidR="000F3AC6" w:rsidRPr="00B77EAA">
              <w:t>,</w:t>
            </w:r>
            <w:r w:rsidRPr="00B77EAA">
              <w:t xml:space="preserve"> </w:t>
            </w:r>
            <w:r w:rsidR="000F3AC6" w:rsidRPr="00B77EAA">
              <w:t>stat</w:t>
            </w:r>
            <w:r w:rsidRPr="00B77EAA">
              <w:t xml:space="preserve">inio konstrukcijų ir jų mazgų, </w:t>
            </w:r>
            <w:r w:rsidR="000F3AC6" w:rsidRPr="00B77EAA">
              <w:t>pastato</w:t>
            </w:r>
            <w:r w:rsidRPr="00B77EAA">
              <w:t xml:space="preserve"> fasado, plano, pjūvio brėžiniai (e-brėžiniai)</w:t>
            </w:r>
            <w:r w:rsidR="000F3AC6" w:rsidRPr="00B77EAA">
              <w:t xml:space="preserve">; </w:t>
            </w:r>
            <w:r w:rsidRPr="00B77EAA">
              <w:rPr>
                <w:rFonts w:eastAsia="Calibri"/>
                <w:lang w:eastAsia="en-US"/>
              </w:rPr>
              <w:t>atpažintas netinkamas</w:t>
            </w:r>
            <w:r w:rsidR="00167DFC" w:rsidRPr="00B77EAA">
              <w:rPr>
                <w:rFonts w:eastAsia="Calibri"/>
                <w:lang w:eastAsia="en-US"/>
              </w:rPr>
              <w:t xml:space="preserve"> paaukštinimo įrangos apdailos darbams atlikti skirtingame aukšty</w:t>
            </w:r>
            <w:r w:rsidRPr="00B77EAA">
              <w:rPr>
                <w:rFonts w:eastAsia="Calibri"/>
                <w:lang w:eastAsia="en-US"/>
              </w:rPr>
              <w:t>je sumontavimas, netinkamas žymėjimas</w:t>
            </w:r>
            <w:r w:rsidR="00167DFC" w:rsidRPr="00B77EAA">
              <w:rPr>
                <w:rFonts w:eastAsia="Calibri"/>
                <w:lang w:eastAsia="en-US"/>
              </w:rPr>
              <w:t xml:space="preserve"> statybiniuose brėžiniuose ir </w:t>
            </w:r>
            <w:r w:rsidRPr="00B77EAA">
              <w:rPr>
                <w:rFonts w:eastAsia="Calibri"/>
                <w:lang w:eastAsia="en-US"/>
              </w:rPr>
              <w:t>priimti tinkami</w:t>
            </w:r>
            <w:r w:rsidR="00167DFC" w:rsidRPr="00B77EAA">
              <w:rPr>
                <w:rFonts w:eastAsia="Calibri"/>
                <w:lang w:eastAsia="en-US"/>
              </w:rPr>
              <w:t xml:space="preserve"> sprendimus dėl klaidų likvidavimo</w:t>
            </w:r>
            <w:r w:rsidR="00C477B2" w:rsidRPr="00B77EAA">
              <w:rPr>
                <w:rFonts w:eastAsia="Calibri"/>
                <w:lang w:eastAsia="en-US"/>
              </w:rPr>
              <w:t>.</w:t>
            </w:r>
          </w:p>
          <w:p w:rsidR="00503D6A" w:rsidRPr="00B77EAA" w:rsidRDefault="00503D6A" w:rsidP="00583F4B">
            <w:pPr>
              <w:widowControl w:val="0"/>
              <w:rPr>
                <w:rFonts w:eastAsia="Calibri"/>
                <w:lang w:eastAsia="en-US"/>
              </w:rPr>
            </w:pPr>
            <w:r w:rsidRPr="00B77EAA">
              <w:rPr>
                <w:rFonts w:eastAsia="Calibri"/>
                <w:lang w:eastAsia="en-US"/>
              </w:rPr>
              <w:t>Atlikus darbus, sutvarkyta darbo vieta, surinktos, surūšiuotos atliekos.</w:t>
            </w:r>
          </w:p>
        </w:tc>
      </w:tr>
      <w:tr w:rsidR="00450D2C" w:rsidRPr="00B77EAA" w:rsidTr="00D26BEE">
        <w:trPr>
          <w:trHeight w:val="57"/>
        </w:trPr>
        <w:tc>
          <w:tcPr>
            <w:tcW w:w="947" w:type="pct"/>
          </w:tcPr>
          <w:p w:rsidR="006C4CC9" w:rsidRPr="00B77EAA" w:rsidRDefault="006C4CC9" w:rsidP="00583F4B">
            <w:pPr>
              <w:pStyle w:val="Betarp"/>
              <w:widowControl w:val="0"/>
            </w:pPr>
            <w:r w:rsidRPr="00B77EAA">
              <w:t xml:space="preserve">Reikalavimai metodiniams ir materialiesiems ištekliams </w:t>
            </w:r>
            <w:r w:rsidRPr="00B77EAA">
              <w:rPr>
                <w:i/>
              </w:rPr>
              <w:t>teoriniam</w:t>
            </w:r>
            <w:r w:rsidRPr="00B77EAA">
              <w:t xml:space="preserve"> mokymui</w:t>
            </w:r>
          </w:p>
        </w:tc>
        <w:tc>
          <w:tcPr>
            <w:tcW w:w="4053" w:type="pct"/>
            <w:gridSpan w:val="2"/>
          </w:tcPr>
          <w:p w:rsidR="00EA658B" w:rsidRPr="00B77EAA" w:rsidRDefault="00EA658B" w:rsidP="00583F4B">
            <w:pPr>
              <w:widowControl w:val="0"/>
              <w:rPr>
                <w:rFonts w:eastAsia="Calibri"/>
                <w:i/>
              </w:rPr>
            </w:pPr>
            <w:r w:rsidRPr="00B77EAA">
              <w:rPr>
                <w:rFonts w:eastAsia="Calibri"/>
                <w:i/>
              </w:rPr>
              <w:t>Mokymo(</w:t>
            </w:r>
            <w:proofErr w:type="spellStart"/>
            <w:r w:rsidRPr="00B77EAA">
              <w:rPr>
                <w:rFonts w:eastAsia="Calibri"/>
                <w:i/>
              </w:rPr>
              <w:t>si</w:t>
            </w:r>
            <w:proofErr w:type="spellEnd"/>
            <w:r w:rsidRPr="00B77EAA">
              <w:rPr>
                <w:rFonts w:eastAsia="Calibri"/>
                <w:i/>
              </w:rPr>
              <w:t>) medžiaga:</w:t>
            </w:r>
          </w:p>
          <w:p w:rsidR="009B1B25" w:rsidRPr="00B77EAA" w:rsidRDefault="009B1B25" w:rsidP="00583F4B">
            <w:pPr>
              <w:pStyle w:val="Betarp"/>
              <w:widowControl w:val="0"/>
              <w:numPr>
                <w:ilvl w:val="0"/>
                <w:numId w:val="48"/>
              </w:numPr>
              <w:ind w:left="0" w:firstLine="0"/>
              <w:rPr>
                <w:rFonts w:eastAsia="Calibri"/>
              </w:rPr>
            </w:pPr>
            <w:r w:rsidRPr="00B77EAA">
              <w:rPr>
                <w:rFonts w:eastAsia="Calibri"/>
              </w:rPr>
              <w:t>Vadovėliai ir kita mokomoji medžiaga</w:t>
            </w:r>
          </w:p>
          <w:p w:rsidR="009B1B25" w:rsidRPr="00B77EAA" w:rsidRDefault="009B1B25" w:rsidP="00583F4B">
            <w:pPr>
              <w:pStyle w:val="Betarp"/>
              <w:widowControl w:val="0"/>
              <w:numPr>
                <w:ilvl w:val="0"/>
                <w:numId w:val="48"/>
              </w:numPr>
              <w:ind w:left="0" w:firstLine="0"/>
              <w:rPr>
                <w:rFonts w:eastAsia="Calibri"/>
              </w:rPr>
            </w:pPr>
            <w:r w:rsidRPr="00B77EAA">
              <w:rPr>
                <w:rFonts w:eastAsia="Calibri"/>
              </w:rPr>
              <w:t>Testas turimiems gebėjimams vertinti</w:t>
            </w:r>
          </w:p>
          <w:p w:rsidR="009B1B25" w:rsidRPr="00B77EAA" w:rsidRDefault="009B1B25" w:rsidP="00583F4B">
            <w:pPr>
              <w:pStyle w:val="Betarp"/>
              <w:widowControl w:val="0"/>
              <w:numPr>
                <w:ilvl w:val="0"/>
                <w:numId w:val="48"/>
              </w:numPr>
              <w:ind w:left="0" w:firstLine="0"/>
            </w:pPr>
            <w:r w:rsidRPr="00B77EAA">
              <w:rPr>
                <w:rFonts w:eastAsia="Calibri"/>
              </w:rPr>
              <w:lastRenderedPageBreak/>
              <w:t>Teorinių</w:t>
            </w:r>
            <w:r w:rsidRPr="00B77EAA">
              <w:t xml:space="preserve"> ir praktinių užduočių mokinio sąsiuvinis</w:t>
            </w:r>
          </w:p>
          <w:p w:rsidR="0018316C" w:rsidRPr="00B77EAA" w:rsidRDefault="009B1B25" w:rsidP="00583F4B">
            <w:pPr>
              <w:pStyle w:val="Betarp"/>
              <w:widowControl w:val="0"/>
              <w:numPr>
                <w:ilvl w:val="0"/>
                <w:numId w:val="48"/>
              </w:numPr>
              <w:ind w:left="0" w:firstLine="0"/>
            </w:pPr>
            <w:r w:rsidRPr="00B77EAA">
              <w:rPr>
                <w:rFonts w:eastAsia="Calibri"/>
              </w:rPr>
              <w:t>Darbuotojų saugos ir sveikatos norminiai teisės aktai</w:t>
            </w:r>
          </w:p>
          <w:p w:rsidR="0018316C" w:rsidRPr="00B77EAA" w:rsidRDefault="0018316C" w:rsidP="00583F4B">
            <w:pPr>
              <w:pStyle w:val="Betarp"/>
              <w:widowControl w:val="0"/>
              <w:numPr>
                <w:ilvl w:val="0"/>
                <w:numId w:val="48"/>
              </w:numPr>
              <w:ind w:left="0" w:firstLine="0"/>
            </w:pPr>
            <w:r w:rsidRPr="00B77EAA">
              <w:t>Ergonomikos, darbo higienos, priešgaisrinės saugos, aplinkosaugos reikalavimai</w:t>
            </w:r>
          </w:p>
          <w:p w:rsidR="0018316C" w:rsidRPr="00B77EAA" w:rsidRDefault="0018316C" w:rsidP="00583F4B">
            <w:pPr>
              <w:pStyle w:val="Betarp"/>
              <w:widowControl w:val="0"/>
              <w:numPr>
                <w:ilvl w:val="0"/>
                <w:numId w:val="48"/>
              </w:numPr>
              <w:ind w:left="0" w:firstLine="0"/>
            </w:pPr>
            <w:r w:rsidRPr="00B77EAA">
              <w:t>Statybos normos ir taisyklės</w:t>
            </w:r>
            <w:r w:rsidR="00503D6A" w:rsidRPr="00B77EAA">
              <w:t>, standartai</w:t>
            </w:r>
          </w:p>
          <w:p w:rsidR="0018316C" w:rsidRPr="00B77EAA" w:rsidRDefault="00503D6A" w:rsidP="00583F4B">
            <w:pPr>
              <w:pStyle w:val="Betarp"/>
              <w:widowControl w:val="0"/>
              <w:numPr>
                <w:ilvl w:val="0"/>
                <w:numId w:val="48"/>
              </w:numPr>
              <w:ind w:left="0" w:firstLine="0"/>
            </w:pPr>
            <w:r w:rsidRPr="00B77EAA">
              <w:t>Apdailos montavimo</w:t>
            </w:r>
            <w:r w:rsidR="0018316C" w:rsidRPr="00B77EAA">
              <w:t xml:space="preserve"> darbus reglamentuojantys dokumentai</w:t>
            </w:r>
          </w:p>
          <w:p w:rsidR="00AE3A46" w:rsidRPr="00B77EAA" w:rsidRDefault="00AE3A46" w:rsidP="00583F4B">
            <w:pPr>
              <w:pStyle w:val="Betarp"/>
              <w:widowControl w:val="0"/>
              <w:rPr>
                <w:i/>
              </w:rPr>
            </w:pPr>
            <w:r w:rsidRPr="00B77EAA">
              <w:rPr>
                <w:i/>
              </w:rPr>
              <w:t>Mokymo(</w:t>
            </w:r>
            <w:proofErr w:type="spellStart"/>
            <w:r w:rsidRPr="00B77EAA">
              <w:rPr>
                <w:i/>
              </w:rPr>
              <w:t>si</w:t>
            </w:r>
            <w:proofErr w:type="spellEnd"/>
            <w:r w:rsidRPr="00B77EAA">
              <w:rPr>
                <w:i/>
              </w:rPr>
              <w:t>) priemonės:</w:t>
            </w:r>
          </w:p>
          <w:p w:rsidR="00AE3A46" w:rsidRPr="00B77EAA" w:rsidRDefault="00AE3A46" w:rsidP="00583F4B">
            <w:pPr>
              <w:pStyle w:val="Betarp"/>
              <w:widowControl w:val="0"/>
              <w:numPr>
                <w:ilvl w:val="0"/>
                <w:numId w:val="48"/>
              </w:numPr>
              <w:ind w:left="0" w:firstLine="0"/>
              <w:rPr>
                <w:lang w:eastAsia="en-US"/>
              </w:rPr>
            </w:pPr>
            <w:r w:rsidRPr="00B77EAA">
              <w:rPr>
                <w:lang w:eastAsia="en-US"/>
              </w:rPr>
              <w:t>Techninės mokymo priemonės bei įrenginiai (kompiuteris su interneto prieiga, plakatai, teminės skaidrės ar plakatai)</w:t>
            </w:r>
          </w:p>
          <w:p w:rsidR="00AE3A46" w:rsidRPr="00B77EAA" w:rsidRDefault="00AE3A46" w:rsidP="00583F4B">
            <w:pPr>
              <w:pStyle w:val="Betarp"/>
              <w:widowControl w:val="0"/>
              <w:numPr>
                <w:ilvl w:val="0"/>
                <w:numId w:val="48"/>
              </w:numPr>
              <w:ind w:left="0" w:firstLine="0"/>
              <w:rPr>
                <w:lang w:eastAsia="en-US"/>
              </w:rPr>
            </w:pPr>
            <w:r w:rsidRPr="00B77EAA">
              <w:rPr>
                <w:lang w:eastAsia="en-US"/>
              </w:rPr>
              <w:t>Kopėčių, pastolių, platformų saugaus montavimo ir eksploatavimo reikalavimai</w:t>
            </w:r>
          </w:p>
          <w:p w:rsidR="00AE3A46" w:rsidRPr="00B77EAA" w:rsidRDefault="00AE3A46" w:rsidP="00583F4B">
            <w:pPr>
              <w:pStyle w:val="Betarp"/>
              <w:widowControl w:val="0"/>
              <w:numPr>
                <w:ilvl w:val="0"/>
                <w:numId w:val="48"/>
              </w:numPr>
              <w:ind w:left="0" w:firstLine="0"/>
              <w:rPr>
                <w:lang w:eastAsia="en-US"/>
              </w:rPr>
            </w:pPr>
            <w:r w:rsidRPr="00B77EAA">
              <w:rPr>
                <w:lang w:eastAsia="en-US"/>
              </w:rPr>
              <w:t>Statybinių brėžinių (e-brėžinių), detalių eskizų pavyzdžiai, gaminių atvaizdai</w:t>
            </w:r>
          </w:p>
          <w:p w:rsidR="00AE3A46" w:rsidRPr="00B77EAA" w:rsidRDefault="00AE3A46" w:rsidP="00583F4B">
            <w:pPr>
              <w:pStyle w:val="Betarp"/>
              <w:widowControl w:val="0"/>
              <w:numPr>
                <w:ilvl w:val="0"/>
                <w:numId w:val="48"/>
              </w:numPr>
              <w:ind w:left="0" w:firstLine="0"/>
              <w:rPr>
                <w:lang w:eastAsia="en-US"/>
              </w:rPr>
            </w:pPr>
            <w:r w:rsidRPr="00B77EAA">
              <w:rPr>
                <w:lang w:eastAsia="en-US"/>
              </w:rPr>
              <w:t>Statinio konstrukcijų ir jų mazgų, pastato fasado, plano, pjūvio brėžiniai (e-brėžiniai)</w:t>
            </w:r>
          </w:p>
          <w:p w:rsidR="00AE3A46" w:rsidRPr="00B77EAA" w:rsidRDefault="00AE3A46" w:rsidP="00583F4B">
            <w:pPr>
              <w:pStyle w:val="Betarp"/>
              <w:widowControl w:val="0"/>
              <w:numPr>
                <w:ilvl w:val="0"/>
                <w:numId w:val="48"/>
              </w:numPr>
              <w:ind w:left="0" w:firstLine="0"/>
              <w:rPr>
                <w:lang w:eastAsia="en-US"/>
              </w:rPr>
            </w:pPr>
            <w:r w:rsidRPr="00B77EAA">
              <w:rPr>
                <w:lang w:eastAsia="en-US"/>
              </w:rPr>
              <w:t>Statybinių medžiagų ir gaminių pavyzdžiai</w:t>
            </w:r>
          </w:p>
          <w:p w:rsidR="00AE3A46" w:rsidRPr="00B77EAA" w:rsidRDefault="00AE3A46" w:rsidP="00583F4B">
            <w:pPr>
              <w:pStyle w:val="Betarp"/>
              <w:widowControl w:val="0"/>
              <w:numPr>
                <w:ilvl w:val="0"/>
                <w:numId w:val="48"/>
              </w:numPr>
              <w:ind w:left="0" w:firstLine="0"/>
              <w:rPr>
                <w:lang w:eastAsia="en-US"/>
              </w:rPr>
            </w:pPr>
            <w:r w:rsidRPr="00B77EAA">
              <w:rPr>
                <w:lang w:eastAsia="en-US"/>
              </w:rPr>
              <w:t>Būtinojo t</w:t>
            </w:r>
            <w:r w:rsidR="006C4CC9" w:rsidRPr="00B77EAA">
              <w:rPr>
                <w:lang w:eastAsia="en-US"/>
              </w:rPr>
              <w:t>eorinio pasirengimo santrauka su savikontrolės klausimais bei pap</w:t>
            </w:r>
            <w:r w:rsidRPr="00B77EAA">
              <w:rPr>
                <w:lang w:eastAsia="en-US"/>
              </w:rPr>
              <w:t>ildomos informacijos šaltiniais</w:t>
            </w:r>
          </w:p>
          <w:p w:rsidR="00AE3A46" w:rsidRPr="00B77EAA" w:rsidRDefault="00AE3A46" w:rsidP="00583F4B">
            <w:pPr>
              <w:pStyle w:val="Betarp"/>
              <w:widowControl w:val="0"/>
              <w:numPr>
                <w:ilvl w:val="0"/>
                <w:numId w:val="48"/>
              </w:numPr>
              <w:ind w:left="0" w:firstLine="0"/>
              <w:rPr>
                <w:lang w:eastAsia="en-US"/>
              </w:rPr>
            </w:pPr>
            <w:r w:rsidRPr="00B77EAA">
              <w:rPr>
                <w:lang w:eastAsia="en-US"/>
              </w:rPr>
              <w:t xml:space="preserve">Kiekvienos temos ir </w:t>
            </w:r>
            <w:proofErr w:type="spellStart"/>
            <w:r w:rsidRPr="00B77EAA">
              <w:rPr>
                <w:lang w:eastAsia="en-US"/>
              </w:rPr>
              <w:t>potemių</w:t>
            </w:r>
            <w:proofErr w:type="spellEnd"/>
            <w:r w:rsidRPr="00B77EAA">
              <w:rPr>
                <w:lang w:eastAsia="en-US"/>
              </w:rPr>
              <w:t xml:space="preserve"> tezės</w:t>
            </w:r>
          </w:p>
          <w:p w:rsidR="006C4CC9" w:rsidRPr="00B77EAA" w:rsidRDefault="00AE3A46" w:rsidP="00583F4B">
            <w:pPr>
              <w:pStyle w:val="Betarp"/>
              <w:widowControl w:val="0"/>
              <w:numPr>
                <w:ilvl w:val="0"/>
                <w:numId w:val="48"/>
              </w:numPr>
              <w:ind w:left="0" w:firstLine="0"/>
            </w:pPr>
            <w:r w:rsidRPr="00B77EAA">
              <w:rPr>
                <w:lang w:eastAsia="en-US"/>
              </w:rPr>
              <w:t>Model</w:t>
            </w:r>
            <w:r w:rsidR="006C4CC9" w:rsidRPr="00B77EAA">
              <w:rPr>
                <w:lang w:eastAsia="en-US"/>
              </w:rPr>
              <w:t>iai, fa</w:t>
            </w:r>
            <w:r w:rsidRPr="00B77EAA">
              <w:rPr>
                <w:lang w:eastAsia="en-US"/>
              </w:rPr>
              <w:t>ntomai ir kt. mokymo priemonės</w:t>
            </w:r>
          </w:p>
        </w:tc>
      </w:tr>
      <w:tr w:rsidR="00450D2C" w:rsidRPr="00B77EAA" w:rsidTr="00D26BEE">
        <w:trPr>
          <w:trHeight w:val="57"/>
        </w:trPr>
        <w:tc>
          <w:tcPr>
            <w:tcW w:w="947" w:type="pct"/>
          </w:tcPr>
          <w:p w:rsidR="006C4CC9" w:rsidRPr="00B77EAA" w:rsidRDefault="006C4CC9" w:rsidP="00583F4B">
            <w:pPr>
              <w:pStyle w:val="Betarp"/>
              <w:widowControl w:val="0"/>
            </w:pPr>
            <w:r w:rsidRPr="00B77EAA">
              <w:lastRenderedPageBreak/>
              <w:t xml:space="preserve">Reikalavimai metodiniams ir materialiesiems ištekliams </w:t>
            </w:r>
            <w:r w:rsidRPr="00B77EAA">
              <w:rPr>
                <w:i/>
              </w:rPr>
              <w:t>praktiniam</w:t>
            </w:r>
            <w:r w:rsidRPr="00B77EAA">
              <w:t xml:space="preserve"> mokymui</w:t>
            </w:r>
          </w:p>
        </w:tc>
        <w:tc>
          <w:tcPr>
            <w:tcW w:w="4053" w:type="pct"/>
            <w:gridSpan w:val="2"/>
          </w:tcPr>
          <w:p w:rsidR="00AE3A46" w:rsidRPr="00B77EAA" w:rsidRDefault="00AE3A46" w:rsidP="00583F4B">
            <w:pPr>
              <w:widowControl w:val="0"/>
            </w:pPr>
            <w:r w:rsidRPr="00B77EAA">
              <w:t>Klasė ar kita mokymui(</w:t>
            </w:r>
            <w:proofErr w:type="spellStart"/>
            <w:r w:rsidRPr="00B77EAA">
              <w:t>si</w:t>
            </w:r>
            <w:proofErr w:type="spellEnd"/>
            <w:r w:rsidRPr="00B77EAA">
              <w:t xml:space="preserve">) pritaikyta patalpa su techninėmis priemonėmis (kompiuteriu, </w:t>
            </w:r>
            <w:proofErr w:type="spellStart"/>
            <w:r w:rsidRPr="00B77EAA">
              <w:t>multimedia</w:t>
            </w:r>
            <w:proofErr w:type="spellEnd"/>
            <w:r w:rsidRPr="00B77EAA">
              <w:t xml:space="preserve"> projektoriumi) mokymo(</w:t>
            </w:r>
            <w:proofErr w:type="spellStart"/>
            <w:r w:rsidRPr="00B77EAA">
              <w:t>si</w:t>
            </w:r>
            <w:proofErr w:type="spellEnd"/>
            <w:r w:rsidRPr="00B77EAA">
              <w:t>) medžiagai pateikti.</w:t>
            </w:r>
          </w:p>
          <w:p w:rsidR="00083511" w:rsidRPr="00B77EAA" w:rsidRDefault="00AE3A46" w:rsidP="00583F4B">
            <w:pPr>
              <w:widowControl w:val="0"/>
            </w:pPr>
            <w:r w:rsidRPr="00B77EAA">
              <w:t xml:space="preserve">Praktinio mokymo klasė (patalpa), aprūpinta </w:t>
            </w:r>
            <w:r w:rsidR="006C4CC9" w:rsidRPr="00B77EAA">
              <w:t>apdailos darbų įrankiai</w:t>
            </w:r>
            <w:r w:rsidRPr="00B77EAA">
              <w:t>s, įvairiais</w:t>
            </w:r>
            <w:r w:rsidR="006C4CC9" w:rsidRPr="00B77EAA">
              <w:t xml:space="preserve"> apdailos darbų technologijos maketai</w:t>
            </w:r>
            <w:r w:rsidRPr="00B77EAA">
              <w:t>s</w:t>
            </w:r>
            <w:r w:rsidR="006C4CC9" w:rsidRPr="00B77EAA">
              <w:t>, pastoliai</w:t>
            </w:r>
            <w:r w:rsidRPr="00B77EAA">
              <w:t>s</w:t>
            </w:r>
            <w:r w:rsidR="00083511" w:rsidRPr="00B77EAA">
              <w:t>, asmeninė</w:t>
            </w:r>
            <w:r w:rsidRPr="00B77EAA">
              <w:t>mi</w:t>
            </w:r>
            <w:r w:rsidR="00083511" w:rsidRPr="00B77EAA">
              <w:t>s apsaugos priemonė</w:t>
            </w:r>
            <w:r w:rsidRPr="00B77EAA">
              <w:t>mi</w:t>
            </w:r>
            <w:r w:rsidR="00083511" w:rsidRPr="00B77EAA">
              <w:t>s, apdailos, stiklo, termoizoliacinių plokščių pjovimo, šlifavimo, tvirtinimo priemonė</w:t>
            </w:r>
            <w:r w:rsidRPr="00B77EAA">
              <w:t>mi</w:t>
            </w:r>
            <w:r w:rsidR="00083511" w:rsidRPr="00B77EAA">
              <w:t>s, paviršių, ant kurių tvirtinamos plokštės, karkaso pjovimo, tvirtinimo įrankiai</w:t>
            </w:r>
            <w:r w:rsidRPr="00B77EAA">
              <w:t>s</w:t>
            </w:r>
            <w:r w:rsidR="00083511" w:rsidRPr="00B77EAA">
              <w:t>, įranga ir inventoriu</w:t>
            </w:r>
            <w:r w:rsidRPr="00B77EAA">
              <w:t>mi</w:t>
            </w:r>
            <w:r w:rsidR="00083511" w:rsidRPr="00B77EAA">
              <w:t>, pastoliai</w:t>
            </w:r>
            <w:r w:rsidRPr="00B77EAA">
              <w:t xml:space="preserve">s, kita </w:t>
            </w:r>
            <w:r w:rsidR="00E6602C" w:rsidRPr="00B77EAA">
              <w:t>paaukštinimo</w:t>
            </w:r>
            <w:r w:rsidRPr="00B77EAA">
              <w:t xml:space="preserve"> įranga.</w:t>
            </w:r>
          </w:p>
        </w:tc>
      </w:tr>
      <w:tr w:rsidR="006C4CC9" w:rsidRPr="00B77EAA" w:rsidTr="00D26BEE">
        <w:trPr>
          <w:trHeight w:val="57"/>
        </w:trPr>
        <w:tc>
          <w:tcPr>
            <w:tcW w:w="947" w:type="pct"/>
          </w:tcPr>
          <w:p w:rsidR="006C4CC9" w:rsidRPr="00B77EAA" w:rsidRDefault="006C4CC9" w:rsidP="00583F4B">
            <w:pPr>
              <w:pStyle w:val="Betarp"/>
              <w:widowControl w:val="0"/>
            </w:pPr>
            <w:r w:rsidRPr="00B77EAA">
              <w:t>Reikalavimai mokytojų kvalifikacijai</w:t>
            </w:r>
          </w:p>
        </w:tc>
        <w:tc>
          <w:tcPr>
            <w:tcW w:w="4053" w:type="pct"/>
            <w:gridSpan w:val="2"/>
          </w:tcPr>
          <w:p w:rsidR="006C4CC9" w:rsidRPr="00B77EAA" w:rsidRDefault="006C4CC9" w:rsidP="00583F4B">
            <w:pPr>
              <w:widowControl w:val="0"/>
            </w:pPr>
            <w:r w:rsidRPr="00B77EAA">
              <w:t>Modulį gali vesti mokytojas, turintis:</w:t>
            </w:r>
          </w:p>
          <w:p w:rsidR="006C4CC9" w:rsidRPr="00B77EAA" w:rsidRDefault="006C4CC9" w:rsidP="00583F4B">
            <w:pPr>
              <w:widowControl w:val="0"/>
            </w:pPr>
            <w:r w:rsidRPr="00B77E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C4CC9" w:rsidRPr="00B77EAA" w:rsidRDefault="006C4CC9" w:rsidP="00583F4B">
            <w:pPr>
              <w:widowControl w:val="0"/>
            </w:pPr>
            <w:r w:rsidRPr="00B77EAA">
              <w:t xml:space="preserve">2) </w:t>
            </w:r>
            <w:proofErr w:type="spellStart"/>
            <w:r w:rsidRPr="00B77EAA">
              <w:t>apdailininko</w:t>
            </w:r>
            <w:proofErr w:type="spellEnd"/>
            <w:r w:rsidRPr="00B77EAA">
              <w:t xml:space="preserve"> (statybininko) ar lygiavertę k</w:t>
            </w:r>
            <w:r w:rsidR="007E60EE" w:rsidRPr="00B77EAA">
              <w:t>valifikaciją (</w:t>
            </w:r>
            <w:r w:rsidRPr="00B77EAA">
              <w:t>išsilavinimą</w:t>
            </w:r>
            <w:r w:rsidR="007E60EE" w:rsidRPr="00B77EAA">
              <w:t>)</w:t>
            </w:r>
            <w:r w:rsidRPr="00B77EAA">
              <w:t xml:space="preserve"> arba ne mažesnę kaip 3 metų </w:t>
            </w:r>
            <w:proofErr w:type="spellStart"/>
            <w:r w:rsidRPr="00B77EAA">
              <w:t>apdailininko</w:t>
            </w:r>
            <w:proofErr w:type="spellEnd"/>
            <w:r w:rsidRPr="00B77EAA">
              <w:t xml:space="preserve"> (sta</w:t>
            </w:r>
            <w:r w:rsidR="00A46949" w:rsidRPr="00B77EAA">
              <w:t>t</w:t>
            </w:r>
            <w:r w:rsidRPr="00B77EAA">
              <w:t>ybininko) profesinės veiklos patirtį</w:t>
            </w:r>
            <w:r w:rsidR="003316D6" w:rsidRPr="00B77EAA">
              <w:t>;</w:t>
            </w:r>
          </w:p>
          <w:p w:rsidR="006C4CC9" w:rsidRPr="00B77EAA" w:rsidRDefault="006C4CC9" w:rsidP="00583F4B">
            <w:pPr>
              <w:widowControl w:val="0"/>
            </w:pPr>
            <w:r w:rsidRPr="00B77EAA">
              <w:t xml:space="preserve">3) </w:t>
            </w:r>
            <w:r w:rsidR="00FB434D" w:rsidRPr="00B77EAA">
              <w:t>t</w:t>
            </w:r>
            <w:r w:rsidRPr="00B77EAA">
              <w:t>emas apie darbuotojų saugos ir sveikatos reikalavimus gali mokyti mokytojas, baigęs darbuotojų saugos ir sveikatos mokymus</w:t>
            </w:r>
            <w:r w:rsidR="003316D6" w:rsidRPr="00B77EAA">
              <w:t>.</w:t>
            </w:r>
          </w:p>
        </w:tc>
      </w:tr>
    </w:tbl>
    <w:p w:rsidR="00ED5347" w:rsidRPr="00B77EAA" w:rsidRDefault="00ED5347" w:rsidP="00583F4B">
      <w:pPr>
        <w:widowControl w:val="0"/>
      </w:pPr>
    </w:p>
    <w:p w:rsidR="00ED5347" w:rsidRPr="00B77EAA" w:rsidRDefault="00ED5347" w:rsidP="00583F4B">
      <w:pPr>
        <w:widowControl w:val="0"/>
      </w:pPr>
    </w:p>
    <w:p w:rsidR="00ED5347" w:rsidRPr="00B77EAA" w:rsidRDefault="00A1012D" w:rsidP="00583F4B">
      <w:pPr>
        <w:widowControl w:val="0"/>
        <w:rPr>
          <w:b/>
        </w:rPr>
      </w:pPr>
      <w:r w:rsidRPr="00B77EAA">
        <w:rPr>
          <w:b/>
        </w:rPr>
        <w:t>Modulio pavadinimas – „Apdailos plokščių montavimas“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685"/>
        <w:gridCol w:w="9038"/>
      </w:tblGrid>
      <w:tr w:rsidR="00450D2C" w:rsidRPr="00B77EAA" w:rsidTr="00FD2D42">
        <w:trPr>
          <w:trHeight w:val="57"/>
        </w:trPr>
        <w:tc>
          <w:tcPr>
            <w:tcW w:w="947" w:type="pct"/>
          </w:tcPr>
          <w:p w:rsidR="00526753" w:rsidRPr="00B77EAA" w:rsidRDefault="00526753" w:rsidP="00583F4B">
            <w:pPr>
              <w:pStyle w:val="Betarp"/>
              <w:widowControl w:val="0"/>
            </w:pPr>
            <w:r w:rsidRPr="00B77EAA">
              <w:t>Valstybinis kodas</w:t>
            </w:r>
          </w:p>
        </w:tc>
        <w:tc>
          <w:tcPr>
            <w:tcW w:w="4053" w:type="pct"/>
            <w:gridSpan w:val="2"/>
          </w:tcPr>
          <w:p w:rsidR="00526753" w:rsidRPr="00B77EAA" w:rsidRDefault="006457B3" w:rsidP="00583F4B">
            <w:pPr>
              <w:pStyle w:val="Betarp"/>
              <w:widowControl w:val="0"/>
            </w:pPr>
            <w:r w:rsidRPr="00B77EAA">
              <w:t>507320002</w:t>
            </w:r>
          </w:p>
        </w:tc>
      </w:tr>
      <w:tr w:rsidR="00450D2C" w:rsidRPr="00B77EAA" w:rsidTr="00FD2D42">
        <w:trPr>
          <w:trHeight w:val="57"/>
        </w:trPr>
        <w:tc>
          <w:tcPr>
            <w:tcW w:w="947" w:type="pct"/>
          </w:tcPr>
          <w:p w:rsidR="0027532B" w:rsidRPr="00B77EAA" w:rsidRDefault="0027532B" w:rsidP="00583F4B">
            <w:pPr>
              <w:pStyle w:val="Betarp"/>
              <w:widowControl w:val="0"/>
            </w:pPr>
            <w:r w:rsidRPr="00B77EAA">
              <w:t>Modulio LTKS lygis</w:t>
            </w:r>
          </w:p>
        </w:tc>
        <w:tc>
          <w:tcPr>
            <w:tcW w:w="4053" w:type="pct"/>
            <w:gridSpan w:val="2"/>
          </w:tcPr>
          <w:p w:rsidR="0027532B" w:rsidRPr="00B77EAA" w:rsidRDefault="0027532B" w:rsidP="00583F4B">
            <w:pPr>
              <w:pStyle w:val="Betarp"/>
              <w:widowControl w:val="0"/>
            </w:pPr>
            <w:r w:rsidRPr="00B77EAA">
              <w:t>V</w:t>
            </w:r>
          </w:p>
        </w:tc>
      </w:tr>
      <w:tr w:rsidR="00450D2C" w:rsidRPr="00B77EAA" w:rsidTr="00FD2D42">
        <w:trPr>
          <w:trHeight w:val="57"/>
        </w:trPr>
        <w:tc>
          <w:tcPr>
            <w:tcW w:w="947" w:type="pct"/>
          </w:tcPr>
          <w:p w:rsidR="00526753" w:rsidRPr="00B77EAA" w:rsidRDefault="007E1516" w:rsidP="00583F4B">
            <w:pPr>
              <w:pStyle w:val="Betarp"/>
              <w:widowControl w:val="0"/>
            </w:pPr>
            <w:r w:rsidRPr="00B77EAA">
              <w:t>Apimtis mokymosi kreditais</w:t>
            </w:r>
          </w:p>
        </w:tc>
        <w:tc>
          <w:tcPr>
            <w:tcW w:w="4053" w:type="pct"/>
            <w:gridSpan w:val="2"/>
          </w:tcPr>
          <w:p w:rsidR="00526753" w:rsidRPr="00B77EAA" w:rsidRDefault="00A754F3" w:rsidP="00583F4B">
            <w:pPr>
              <w:pStyle w:val="Betarp"/>
              <w:widowControl w:val="0"/>
            </w:pPr>
            <w:r w:rsidRPr="00B77EAA">
              <w:t>10</w:t>
            </w:r>
          </w:p>
        </w:tc>
      </w:tr>
      <w:tr w:rsidR="00450D2C" w:rsidRPr="00B77EAA" w:rsidTr="00FD2D42">
        <w:trPr>
          <w:trHeight w:val="57"/>
        </w:trPr>
        <w:tc>
          <w:tcPr>
            <w:tcW w:w="947" w:type="pct"/>
          </w:tcPr>
          <w:p w:rsidR="00A1012D" w:rsidRPr="00B77EAA" w:rsidRDefault="00A1012D" w:rsidP="00583F4B">
            <w:pPr>
              <w:pStyle w:val="Betarp"/>
              <w:widowControl w:val="0"/>
            </w:pPr>
            <w:r w:rsidRPr="00B77EAA">
              <w:lastRenderedPageBreak/>
              <w:t>Asmens pasirengimo mokytis modulyje reikalavimai (jei taikoma)</w:t>
            </w:r>
          </w:p>
        </w:tc>
        <w:tc>
          <w:tcPr>
            <w:tcW w:w="4053" w:type="pct"/>
            <w:gridSpan w:val="2"/>
          </w:tcPr>
          <w:p w:rsidR="00A1012D" w:rsidRPr="00B77EAA" w:rsidRDefault="00447811" w:rsidP="00583F4B">
            <w:pPr>
              <w:pStyle w:val="Betarp"/>
              <w:widowControl w:val="0"/>
            </w:pPr>
            <w:r w:rsidRPr="00B77EAA">
              <w:t>LTKS IV lygio apdailos montuotojo kvalifikacija ir 3 metų darbo, atitinkančio ne žemesnę kaip LTKS IV lygio apdailos montuotojo kvalifikaciją, patirtis</w:t>
            </w:r>
          </w:p>
        </w:tc>
      </w:tr>
      <w:tr w:rsidR="00450D2C" w:rsidRPr="00B77EAA" w:rsidTr="00583F4B">
        <w:trPr>
          <w:trHeight w:val="57"/>
        </w:trPr>
        <w:tc>
          <w:tcPr>
            <w:tcW w:w="947" w:type="pct"/>
            <w:shd w:val="clear" w:color="auto" w:fill="D9D9D9"/>
          </w:tcPr>
          <w:p w:rsidR="00526753" w:rsidRPr="00B77EAA" w:rsidRDefault="00526753" w:rsidP="00583F4B">
            <w:pPr>
              <w:pStyle w:val="Betarp"/>
              <w:widowControl w:val="0"/>
              <w:rPr>
                <w:bCs/>
                <w:iCs/>
              </w:rPr>
            </w:pPr>
            <w:r w:rsidRPr="00B77EAA">
              <w:t>Kompetencijos</w:t>
            </w:r>
          </w:p>
        </w:tc>
        <w:tc>
          <w:tcPr>
            <w:tcW w:w="1174" w:type="pct"/>
            <w:shd w:val="clear" w:color="auto" w:fill="D9D9D9"/>
          </w:tcPr>
          <w:p w:rsidR="00526753" w:rsidRPr="00B77EAA" w:rsidRDefault="00526753" w:rsidP="00583F4B">
            <w:pPr>
              <w:pStyle w:val="Betarp"/>
              <w:widowControl w:val="0"/>
              <w:rPr>
                <w:bCs/>
                <w:iCs/>
              </w:rPr>
            </w:pPr>
            <w:r w:rsidRPr="00B77EAA">
              <w:rPr>
                <w:bCs/>
                <w:iCs/>
              </w:rPr>
              <w:t>Mokymosi rezultatai</w:t>
            </w:r>
          </w:p>
        </w:tc>
        <w:tc>
          <w:tcPr>
            <w:tcW w:w="2879" w:type="pct"/>
            <w:shd w:val="clear" w:color="auto" w:fill="D9D9D9"/>
          </w:tcPr>
          <w:p w:rsidR="00526753" w:rsidRPr="00B77EAA" w:rsidRDefault="00526753" w:rsidP="00583F4B">
            <w:pPr>
              <w:pStyle w:val="Betarp"/>
              <w:widowControl w:val="0"/>
              <w:rPr>
                <w:bCs/>
                <w:iCs/>
              </w:rPr>
            </w:pPr>
            <w:r w:rsidRPr="00B77EAA">
              <w:rPr>
                <w:bCs/>
                <w:iCs/>
              </w:rPr>
              <w:t>Rekomenduojamas turinys mokymosi rezultatams pasiekti</w:t>
            </w:r>
          </w:p>
        </w:tc>
      </w:tr>
      <w:tr w:rsidR="00450D2C" w:rsidRPr="00B77EAA" w:rsidTr="00583F4B">
        <w:trPr>
          <w:trHeight w:val="57"/>
        </w:trPr>
        <w:tc>
          <w:tcPr>
            <w:tcW w:w="947" w:type="pct"/>
            <w:vMerge w:val="restart"/>
          </w:tcPr>
          <w:p w:rsidR="00E05308" w:rsidRPr="00B77EAA" w:rsidRDefault="00E5203E" w:rsidP="00583F4B">
            <w:pPr>
              <w:widowControl w:val="0"/>
            </w:pPr>
            <w:r w:rsidRPr="00B77EAA">
              <w:t>1. Organizuoti fasadinių apdailos plokščių montavimo darbus.</w:t>
            </w:r>
          </w:p>
        </w:tc>
        <w:tc>
          <w:tcPr>
            <w:tcW w:w="1174" w:type="pct"/>
          </w:tcPr>
          <w:p w:rsidR="00E05308" w:rsidRPr="00B77EAA" w:rsidRDefault="00E5203E" w:rsidP="00583F4B">
            <w:pPr>
              <w:widowControl w:val="0"/>
            </w:pPr>
            <w:r w:rsidRPr="00B77EAA">
              <w:t>1.1. Organizuoti karkaso fasadinių apdailos plokščių montavimui įrengimą.</w:t>
            </w:r>
          </w:p>
        </w:tc>
        <w:tc>
          <w:tcPr>
            <w:tcW w:w="2879" w:type="pct"/>
          </w:tcPr>
          <w:p w:rsidR="00D13106" w:rsidRPr="00B77EAA" w:rsidRDefault="00E05308" w:rsidP="00583F4B">
            <w:pPr>
              <w:pStyle w:val="Betarp"/>
              <w:widowControl w:val="0"/>
            </w:pPr>
            <w:r w:rsidRPr="00B77EAA">
              <w:rPr>
                <w:b/>
              </w:rPr>
              <w:t>Tema.</w:t>
            </w:r>
            <w:r w:rsidRPr="00B77EAA">
              <w:t xml:space="preserve"> </w:t>
            </w:r>
            <w:r w:rsidR="00D13106" w:rsidRPr="00B77EAA">
              <w:rPr>
                <w:b/>
                <w:i/>
              </w:rPr>
              <w:t>Darbuotojų saugos, elektrosaugos, priešgaisrinės s</w:t>
            </w:r>
            <w:r w:rsidR="00BE5859" w:rsidRPr="00B77EAA">
              <w:rPr>
                <w:b/>
                <w:i/>
              </w:rPr>
              <w:t>augos ir sveikatos reikalavimai</w:t>
            </w:r>
          </w:p>
          <w:p w:rsidR="00D13106" w:rsidRPr="00B77EAA" w:rsidRDefault="00833F46" w:rsidP="00583F4B">
            <w:pPr>
              <w:pStyle w:val="Betarp"/>
              <w:widowControl w:val="0"/>
              <w:numPr>
                <w:ilvl w:val="0"/>
                <w:numId w:val="50"/>
              </w:numPr>
              <w:ind w:left="0" w:firstLine="0"/>
            </w:pPr>
            <w:r w:rsidRPr="00B77EAA">
              <w:t>D</w:t>
            </w:r>
            <w:r w:rsidR="00D13106" w:rsidRPr="00B77EAA">
              <w:t>arbuotojų sveikatos, darbuotojų saugos, elektrosaugos, priešgaisrinės saugos, saugumo technikos, pirmosi</w:t>
            </w:r>
            <w:r w:rsidRPr="00B77EAA">
              <w:t>os pagalbos teikimo reikalavimai</w:t>
            </w:r>
            <w:r w:rsidR="00D13106" w:rsidRPr="00B77EAA">
              <w:t xml:space="preserve"> dirbant objekte</w:t>
            </w:r>
            <w:r w:rsidR="00601AD7" w:rsidRPr="00B77EAA">
              <w:t xml:space="preserve"> fasado apdailos darbus</w:t>
            </w:r>
          </w:p>
          <w:p w:rsidR="00D13106" w:rsidRPr="00B77EAA" w:rsidRDefault="00833F46" w:rsidP="00583F4B">
            <w:pPr>
              <w:pStyle w:val="Betarp"/>
              <w:widowControl w:val="0"/>
              <w:numPr>
                <w:ilvl w:val="0"/>
                <w:numId w:val="50"/>
              </w:numPr>
              <w:ind w:left="0" w:firstLine="0"/>
            </w:pPr>
            <w:r w:rsidRPr="00B77EAA">
              <w:t>D</w:t>
            </w:r>
            <w:r w:rsidR="00D13106" w:rsidRPr="00B77EAA">
              <w:t>arbuotoj</w:t>
            </w:r>
            <w:r w:rsidRPr="00B77EAA">
              <w:t>ų saugos ir higienos reikalavimai, keliami</w:t>
            </w:r>
            <w:r w:rsidR="00D13106" w:rsidRPr="00B77EAA">
              <w:t xml:space="preserve"> </w:t>
            </w:r>
            <w:r w:rsidRPr="00B77EAA">
              <w:t>apdailos montuotojui</w:t>
            </w:r>
            <w:r w:rsidR="00D13106" w:rsidRPr="00B77EAA">
              <w:t xml:space="preserve"> </w:t>
            </w:r>
            <w:r w:rsidR="00601AD7" w:rsidRPr="00B77EAA">
              <w:t xml:space="preserve">fasado apdailos </w:t>
            </w:r>
            <w:r w:rsidR="00BE5859" w:rsidRPr="00B77EAA">
              <w:t>darbo vietai</w:t>
            </w:r>
          </w:p>
          <w:p w:rsidR="00CD04D9" w:rsidRPr="00B77EAA" w:rsidRDefault="00833F46" w:rsidP="00583F4B">
            <w:pPr>
              <w:pStyle w:val="Betarp"/>
              <w:widowControl w:val="0"/>
              <w:numPr>
                <w:ilvl w:val="0"/>
                <w:numId w:val="50"/>
              </w:numPr>
              <w:ind w:left="0" w:firstLine="0"/>
            </w:pPr>
            <w:r w:rsidRPr="00B77EAA">
              <w:t>Galimi nelaimingi atsitikimai, pavojai</w:t>
            </w:r>
          </w:p>
          <w:p w:rsidR="00E05308" w:rsidRPr="00B77EAA" w:rsidRDefault="0057670C" w:rsidP="00583F4B">
            <w:pPr>
              <w:pStyle w:val="Betarp"/>
              <w:widowControl w:val="0"/>
              <w:rPr>
                <w:b/>
                <w:i/>
              </w:rPr>
            </w:pPr>
            <w:r w:rsidRPr="00B77EAA">
              <w:rPr>
                <w:b/>
              </w:rPr>
              <w:t xml:space="preserve">Tema. </w:t>
            </w:r>
            <w:r w:rsidR="00601AD7" w:rsidRPr="00B77EAA">
              <w:rPr>
                <w:b/>
                <w:i/>
              </w:rPr>
              <w:t>Darbo vietos</w:t>
            </w:r>
            <w:r w:rsidR="002D74DF" w:rsidRPr="00B77EAA">
              <w:rPr>
                <w:b/>
                <w:i/>
              </w:rPr>
              <w:t xml:space="preserve"> paruošimas </w:t>
            </w:r>
            <w:r w:rsidR="00601AD7" w:rsidRPr="00B77EAA">
              <w:rPr>
                <w:b/>
                <w:i/>
              </w:rPr>
              <w:t xml:space="preserve">fasadinėms </w:t>
            </w:r>
            <w:r w:rsidR="002D74DF" w:rsidRPr="00B77EAA">
              <w:rPr>
                <w:b/>
                <w:i/>
              </w:rPr>
              <w:t>apdailos plokštėms montuoti (valymas, vietų nužymėjimas ir pan.)</w:t>
            </w:r>
          </w:p>
          <w:p w:rsidR="002D74DF" w:rsidRPr="00B77EAA" w:rsidRDefault="00FB434D" w:rsidP="00583F4B">
            <w:pPr>
              <w:pStyle w:val="Betarp"/>
              <w:widowControl w:val="0"/>
              <w:numPr>
                <w:ilvl w:val="0"/>
                <w:numId w:val="50"/>
              </w:numPr>
              <w:ind w:left="0" w:firstLine="0"/>
            </w:pPr>
            <w:r w:rsidRPr="00B77EAA">
              <w:t>P</w:t>
            </w:r>
            <w:r w:rsidR="002D74DF" w:rsidRPr="00B77EAA">
              <w:t>arinkt</w:t>
            </w:r>
            <w:r w:rsidR="00780022" w:rsidRPr="00B77EAA">
              <w:t xml:space="preserve">os </w:t>
            </w:r>
            <w:r w:rsidR="002D74DF" w:rsidRPr="00B77EAA">
              <w:t>viet</w:t>
            </w:r>
            <w:r w:rsidR="00780022" w:rsidRPr="00B77EAA">
              <w:t>os</w:t>
            </w:r>
            <w:r w:rsidR="002D74DF" w:rsidRPr="00B77EAA">
              <w:t xml:space="preserve"> </w:t>
            </w:r>
            <w:r w:rsidR="00601AD7" w:rsidRPr="00B77EAA">
              <w:t xml:space="preserve">fasadinėms </w:t>
            </w:r>
            <w:r w:rsidR="002D74DF" w:rsidRPr="00B77EAA">
              <w:t>apdailos plokštėms montuoti</w:t>
            </w:r>
            <w:r w:rsidRPr="00B77EAA">
              <w:t xml:space="preserve"> išvalymo organizavimas</w:t>
            </w:r>
          </w:p>
          <w:p w:rsidR="002D74DF" w:rsidRPr="00B77EAA" w:rsidRDefault="00FB434D" w:rsidP="00583F4B">
            <w:pPr>
              <w:pStyle w:val="Betarp"/>
              <w:widowControl w:val="0"/>
              <w:numPr>
                <w:ilvl w:val="0"/>
                <w:numId w:val="50"/>
              </w:numPr>
              <w:ind w:left="0" w:firstLine="0"/>
            </w:pPr>
            <w:r w:rsidRPr="00B77EAA">
              <w:t>V</w:t>
            </w:r>
            <w:r w:rsidR="002D74DF" w:rsidRPr="00B77EAA">
              <w:t>iet</w:t>
            </w:r>
            <w:r w:rsidR="00780022" w:rsidRPr="00B77EAA">
              <w:t>ų</w:t>
            </w:r>
            <w:r w:rsidR="002D74DF" w:rsidRPr="00B77EAA">
              <w:t xml:space="preserve"> </w:t>
            </w:r>
            <w:r w:rsidR="00601AD7" w:rsidRPr="00B77EAA">
              <w:t xml:space="preserve">fasadinėms </w:t>
            </w:r>
            <w:r w:rsidR="002D74DF" w:rsidRPr="00B77EAA">
              <w:t>apdailos plokštėms montuoti</w:t>
            </w:r>
            <w:r w:rsidR="007B627A" w:rsidRPr="00B77EAA">
              <w:t xml:space="preserve"> nužymėti</w:t>
            </w:r>
            <w:r w:rsidRPr="00B77EAA">
              <w:t xml:space="preserve"> organizavimas</w:t>
            </w:r>
          </w:p>
          <w:p w:rsidR="00D24910" w:rsidRPr="00B77EAA" w:rsidRDefault="00E05308" w:rsidP="00583F4B">
            <w:pPr>
              <w:pStyle w:val="Betarp"/>
              <w:widowControl w:val="0"/>
              <w:rPr>
                <w:b/>
                <w:i/>
              </w:rPr>
            </w:pPr>
            <w:r w:rsidRPr="00B77EAA">
              <w:rPr>
                <w:b/>
              </w:rPr>
              <w:t>Tema.</w:t>
            </w:r>
            <w:r w:rsidRPr="00B77EAA">
              <w:t xml:space="preserve"> </w:t>
            </w:r>
            <w:r w:rsidR="00D24910" w:rsidRPr="00B77EAA">
              <w:rPr>
                <w:b/>
                <w:i/>
              </w:rPr>
              <w:t>Profilių, tvirtinimo detalių parinkimas, paruošimas</w:t>
            </w:r>
          </w:p>
          <w:p w:rsidR="00D24910" w:rsidRPr="00B77EAA" w:rsidRDefault="00FB434D" w:rsidP="00583F4B">
            <w:pPr>
              <w:pStyle w:val="Betarp"/>
              <w:widowControl w:val="0"/>
              <w:numPr>
                <w:ilvl w:val="0"/>
                <w:numId w:val="50"/>
              </w:numPr>
              <w:ind w:left="0" w:firstLine="0"/>
            </w:pPr>
            <w:r w:rsidRPr="00B77EAA">
              <w:t>P</w:t>
            </w:r>
            <w:r w:rsidR="00D24910" w:rsidRPr="00B77EAA">
              <w:t>rofilių ir tvirtinimo detal</w:t>
            </w:r>
            <w:r w:rsidR="004C1352" w:rsidRPr="00B77EAA">
              <w:t>ių</w:t>
            </w:r>
            <w:r w:rsidR="00D24910" w:rsidRPr="00B77EAA">
              <w:t xml:space="preserve"> </w:t>
            </w:r>
            <w:r w:rsidR="00601AD7" w:rsidRPr="00B77EAA">
              <w:t xml:space="preserve">fasadinėms </w:t>
            </w:r>
            <w:r w:rsidR="00D24910" w:rsidRPr="00B77EAA">
              <w:t>apdailos plokštėms montuoti</w:t>
            </w:r>
            <w:r w:rsidRPr="00B77EAA">
              <w:t xml:space="preserve"> parinkimo organizavimas</w:t>
            </w:r>
          </w:p>
          <w:p w:rsidR="00D24910" w:rsidRPr="00B77EAA" w:rsidRDefault="00FB434D" w:rsidP="00583F4B">
            <w:pPr>
              <w:pStyle w:val="Betarp"/>
              <w:widowControl w:val="0"/>
              <w:numPr>
                <w:ilvl w:val="0"/>
                <w:numId w:val="50"/>
              </w:numPr>
              <w:ind w:left="0" w:firstLine="0"/>
            </w:pPr>
            <w:r w:rsidRPr="00B77EAA">
              <w:t>P</w:t>
            </w:r>
            <w:r w:rsidR="00D24910" w:rsidRPr="00B77EAA">
              <w:t>arinkt</w:t>
            </w:r>
            <w:r w:rsidR="004C1352" w:rsidRPr="00B77EAA">
              <w:t>ų</w:t>
            </w:r>
            <w:r w:rsidR="00D24910" w:rsidRPr="00B77EAA">
              <w:t xml:space="preserve"> profilių ir tvirtinimo detal</w:t>
            </w:r>
            <w:r w:rsidR="004C1352" w:rsidRPr="00B77EAA">
              <w:t>ių</w:t>
            </w:r>
            <w:r w:rsidR="00D24910" w:rsidRPr="00B77EAA">
              <w:t xml:space="preserve"> </w:t>
            </w:r>
            <w:r w:rsidR="00601AD7" w:rsidRPr="00B77EAA">
              <w:t xml:space="preserve">fasadinėms </w:t>
            </w:r>
            <w:r w:rsidR="00D24910" w:rsidRPr="00B77EAA">
              <w:t>apdailos plokštėms montuoti</w:t>
            </w:r>
            <w:r w:rsidRPr="00B77EAA">
              <w:t xml:space="preserve"> paruošimo organizavimas</w:t>
            </w:r>
          </w:p>
          <w:p w:rsidR="002D74DF" w:rsidRPr="00B77EAA" w:rsidRDefault="00D24910" w:rsidP="00583F4B">
            <w:pPr>
              <w:pStyle w:val="Betarp"/>
              <w:widowControl w:val="0"/>
              <w:rPr>
                <w:b/>
                <w:i/>
              </w:rPr>
            </w:pPr>
            <w:r w:rsidRPr="00B77EAA">
              <w:rPr>
                <w:b/>
              </w:rPr>
              <w:t>Tema.</w:t>
            </w:r>
            <w:r w:rsidRPr="00B77EAA">
              <w:t xml:space="preserve"> </w:t>
            </w:r>
            <w:r w:rsidR="002D74DF" w:rsidRPr="00B77EAA">
              <w:rPr>
                <w:b/>
                <w:i/>
              </w:rPr>
              <w:t xml:space="preserve">Karkaso įrengimas </w:t>
            </w:r>
            <w:r w:rsidR="00601AD7" w:rsidRPr="00B77EAA">
              <w:rPr>
                <w:b/>
                <w:i/>
              </w:rPr>
              <w:t xml:space="preserve">fasadinių </w:t>
            </w:r>
            <w:r w:rsidR="002D74DF" w:rsidRPr="00B77EAA">
              <w:rPr>
                <w:b/>
                <w:i/>
              </w:rPr>
              <w:t>apdailos plokščių montavimui</w:t>
            </w:r>
          </w:p>
          <w:p w:rsidR="00DF200B" w:rsidRPr="00B77EAA" w:rsidRDefault="00FB434D" w:rsidP="00583F4B">
            <w:pPr>
              <w:pStyle w:val="Betarp"/>
              <w:widowControl w:val="0"/>
              <w:numPr>
                <w:ilvl w:val="0"/>
                <w:numId w:val="50"/>
              </w:numPr>
              <w:ind w:left="0" w:firstLine="0"/>
            </w:pPr>
            <w:r w:rsidRPr="00B77EAA">
              <w:t>M</w:t>
            </w:r>
            <w:r w:rsidR="00DF200B" w:rsidRPr="00B77EAA">
              <w:t>etalini</w:t>
            </w:r>
            <w:r w:rsidR="00457E88" w:rsidRPr="00B77EAA">
              <w:t>ų</w:t>
            </w:r>
            <w:r w:rsidR="00DF200B" w:rsidRPr="00B77EAA">
              <w:t>, medini</w:t>
            </w:r>
            <w:r w:rsidR="00457E88" w:rsidRPr="00B77EAA">
              <w:t>ų</w:t>
            </w:r>
            <w:r w:rsidR="00DF200B" w:rsidRPr="00B77EAA">
              <w:t xml:space="preserve"> karkas</w:t>
            </w:r>
            <w:r w:rsidR="00457E88" w:rsidRPr="00B77EAA">
              <w:t xml:space="preserve">ų </w:t>
            </w:r>
            <w:r w:rsidR="00030288" w:rsidRPr="00B77EAA">
              <w:t>į</w:t>
            </w:r>
            <w:r w:rsidR="00457E88" w:rsidRPr="00B77EAA">
              <w:t>reng</w:t>
            </w:r>
            <w:r w:rsidRPr="00B77EAA">
              <w:t>imo</w:t>
            </w:r>
            <w:r w:rsidR="00130F64" w:rsidRPr="00B77EAA">
              <w:t xml:space="preserve"> fasado apdailai</w:t>
            </w:r>
            <w:r w:rsidRPr="00B77EAA">
              <w:t xml:space="preserve"> organizavimas</w:t>
            </w:r>
          </w:p>
          <w:p w:rsidR="00DF200B" w:rsidRPr="00B77EAA" w:rsidRDefault="00FB434D" w:rsidP="00583F4B">
            <w:pPr>
              <w:pStyle w:val="Betarp"/>
              <w:widowControl w:val="0"/>
              <w:numPr>
                <w:ilvl w:val="0"/>
                <w:numId w:val="50"/>
              </w:numPr>
              <w:ind w:left="0" w:firstLine="0"/>
            </w:pPr>
            <w:r w:rsidRPr="00B77EAA">
              <w:t>V</w:t>
            </w:r>
            <w:r w:rsidR="00DF200B" w:rsidRPr="00B77EAA">
              <w:t>ieno ir dviejų lygių karkas</w:t>
            </w:r>
            <w:r w:rsidR="00030288" w:rsidRPr="00B77EAA">
              <w:t>ų</w:t>
            </w:r>
            <w:r w:rsidR="00DF200B" w:rsidRPr="00B77EAA">
              <w:t xml:space="preserve"> pagal pateiktą situaciją</w:t>
            </w:r>
            <w:r w:rsidRPr="00B77EAA">
              <w:t xml:space="preserve"> įrengimo organizavimas</w:t>
            </w:r>
          </w:p>
          <w:p w:rsidR="00E05308" w:rsidRPr="00B77EAA" w:rsidRDefault="00FB434D" w:rsidP="00583F4B">
            <w:pPr>
              <w:pStyle w:val="Betarp"/>
              <w:widowControl w:val="0"/>
              <w:numPr>
                <w:ilvl w:val="0"/>
                <w:numId w:val="50"/>
              </w:numPr>
              <w:ind w:left="0" w:firstLine="0"/>
            </w:pPr>
            <w:r w:rsidRPr="00B77EAA">
              <w:t>T</w:t>
            </w:r>
            <w:r w:rsidR="00DF200B" w:rsidRPr="00B77EAA">
              <w:t>iesių ir lenktų konstrukcijų karkas</w:t>
            </w:r>
            <w:r w:rsidRPr="00B77EAA">
              <w:t>ų įrengimo organizavimas ir kontrolė</w:t>
            </w:r>
          </w:p>
          <w:p w:rsidR="000771EE" w:rsidRPr="00B77EAA" w:rsidRDefault="000771EE" w:rsidP="00583F4B">
            <w:pPr>
              <w:pStyle w:val="Betarp"/>
              <w:widowControl w:val="0"/>
              <w:numPr>
                <w:ilvl w:val="0"/>
                <w:numId w:val="50"/>
              </w:numPr>
              <w:ind w:left="0" w:firstLine="0"/>
            </w:pPr>
            <w:bookmarkStart w:id="9" w:name="_Hlk501390007"/>
            <w:r w:rsidRPr="00B77EAA">
              <w:t xml:space="preserve">Atpažinti </w:t>
            </w:r>
            <w:r w:rsidR="00FB434D" w:rsidRPr="00B77EAA">
              <w:t>Netinkamo</w:t>
            </w:r>
            <w:r w:rsidRPr="00B77EAA">
              <w:t xml:space="preserve"> karkasų įrengimą</w:t>
            </w:r>
            <w:r w:rsidR="00B1113D" w:rsidRPr="00B77EAA">
              <w:t xml:space="preserve"> fasado apdailos darbams</w:t>
            </w:r>
            <w:r w:rsidRPr="00B77EAA">
              <w:t xml:space="preserve"> </w:t>
            </w:r>
            <w:r w:rsidR="00FB434D" w:rsidRPr="00B77EAA">
              <w:t xml:space="preserve">atpažinimas </w:t>
            </w:r>
            <w:r w:rsidRPr="00B77EAA">
              <w:t xml:space="preserve">ir </w:t>
            </w:r>
            <w:r w:rsidR="00FB434D" w:rsidRPr="00B77EAA">
              <w:t>tinkamų sprendimų</w:t>
            </w:r>
            <w:r w:rsidRPr="00B77EAA">
              <w:t xml:space="preserve"> dėl klaidų likvidavimo</w:t>
            </w:r>
            <w:bookmarkEnd w:id="9"/>
            <w:r w:rsidR="00FB434D" w:rsidRPr="00B77EAA">
              <w:t xml:space="preserve"> priėmimas</w:t>
            </w:r>
          </w:p>
        </w:tc>
      </w:tr>
      <w:tr w:rsidR="00450D2C" w:rsidRPr="00B77EAA" w:rsidTr="00583F4B">
        <w:trPr>
          <w:trHeight w:val="57"/>
        </w:trPr>
        <w:tc>
          <w:tcPr>
            <w:tcW w:w="947" w:type="pct"/>
            <w:vMerge/>
          </w:tcPr>
          <w:p w:rsidR="00E05308" w:rsidRPr="00B77EAA" w:rsidRDefault="00E05308" w:rsidP="00583F4B">
            <w:pPr>
              <w:pStyle w:val="Betarp"/>
              <w:widowControl w:val="0"/>
            </w:pPr>
          </w:p>
        </w:tc>
        <w:tc>
          <w:tcPr>
            <w:tcW w:w="1174" w:type="pct"/>
          </w:tcPr>
          <w:p w:rsidR="00E5203E" w:rsidRPr="00B77EAA" w:rsidRDefault="00E5203E" w:rsidP="00583F4B">
            <w:pPr>
              <w:widowControl w:val="0"/>
            </w:pPr>
            <w:r w:rsidRPr="00B77EAA">
              <w:t>1.2. Organizuoti fasadinių apdailos plokščių montavimą.</w:t>
            </w:r>
          </w:p>
        </w:tc>
        <w:tc>
          <w:tcPr>
            <w:tcW w:w="2879" w:type="pct"/>
          </w:tcPr>
          <w:p w:rsidR="00E94E15" w:rsidRPr="00B77EAA" w:rsidRDefault="00E05308" w:rsidP="00583F4B">
            <w:pPr>
              <w:pStyle w:val="Betarp"/>
              <w:widowControl w:val="0"/>
              <w:rPr>
                <w:b/>
                <w:i/>
              </w:rPr>
            </w:pPr>
            <w:r w:rsidRPr="00B77EAA">
              <w:rPr>
                <w:b/>
              </w:rPr>
              <w:t>Tema.</w:t>
            </w:r>
            <w:r w:rsidRPr="00B77EAA">
              <w:t xml:space="preserve"> </w:t>
            </w:r>
            <w:r w:rsidR="000D40C8" w:rsidRPr="00B77EAA">
              <w:rPr>
                <w:b/>
                <w:i/>
              </w:rPr>
              <w:t>Fasadų</w:t>
            </w:r>
            <w:r w:rsidR="007F23DE" w:rsidRPr="00B77EAA">
              <w:rPr>
                <w:b/>
                <w:i/>
              </w:rPr>
              <w:t xml:space="preserve"> tipai</w:t>
            </w:r>
            <w:r w:rsidR="00544D32" w:rsidRPr="00B77EAA">
              <w:rPr>
                <w:b/>
                <w:i/>
              </w:rPr>
              <w:t>. Tvari statyba</w:t>
            </w:r>
          </w:p>
          <w:p w:rsidR="00E05308" w:rsidRPr="00B77EAA" w:rsidRDefault="00FB434D" w:rsidP="00583F4B">
            <w:pPr>
              <w:pStyle w:val="Betarp"/>
              <w:widowControl w:val="0"/>
              <w:numPr>
                <w:ilvl w:val="0"/>
                <w:numId w:val="50"/>
              </w:numPr>
              <w:ind w:left="0" w:firstLine="0"/>
            </w:pPr>
            <w:r w:rsidRPr="00B77EAA">
              <w:t>F</w:t>
            </w:r>
            <w:r w:rsidR="009C0C33" w:rsidRPr="00B77EAA">
              <w:t xml:space="preserve">asadinių </w:t>
            </w:r>
            <w:r w:rsidR="00E05308" w:rsidRPr="00B77EAA">
              <w:t>apdail</w:t>
            </w:r>
            <w:r w:rsidR="009C0C33" w:rsidRPr="00B77EAA">
              <w:t>os</w:t>
            </w:r>
            <w:r w:rsidRPr="00B77EAA">
              <w:t xml:space="preserve"> plokščių montavimo technologija</w:t>
            </w:r>
          </w:p>
          <w:p w:rsidR="00E868AC" w:rsidRPr="00B77EAA" w:rsidRDefault="00FB434D" w:rsidP="00583F4B">
            <w:pPr>
              <w:pStyle w:val="Betarp"/>
              <w:widowControl w:val="0"/>
              <w:numPr>
                <w:ilvl w:val="0"/>
                <w:numId w:val="50"/>
              </w:numPr>
              <w:ind w:left="0" w:firstLine="0"/>
            </w:pPr>
            <w:r w:rsidRPr="00B77EAA">
              <w:t>Tvarios statybos principai</w:t>
            </w:r>
          </w:p>
          <w:p w:rsidR="00E868AC" w:rsidRPr="00B77EAA" w:rsidRDefault="00E868AC" w:rsidP="00583F4B">
            <w:pPr>
              <w:pStyle w:val="Betarp"/>
              <w:widowControl w:val="0"/>
            </w:pPr>
            <w:r w:rsidRPr="00B77EAA">
              <w:rPr>
                <w:b/>
              </w:rPr>
              <w:t>Tema.</w:t>
            </w:r>
            <w:r w:rsidRPr="00B77EAA">
              <w:t xml:space="preserve"> </w:t>
            </w:r>
            <w:r w:rsidRPr="00B77EAA">
              <w:rPr>
                <w:b/>
                <w:i/>
              </w:rPr>
              <w:t xml:space="preserve">Tvirtinimo būdai: </w:t>
            </w:r>
            <w:r w:rsidR="009C0C33" w:rsidRPr="00B77EAA">
              <w:rPr>
                <w:b/>
                <w:i/>
              </w:rPr>
              <w:t xml:space="preserve">fasadinių </w:t>
            </w:r>
            <w:r w:rsidRPr="00B77EAA">
              <w:rPr>
                <w:b/>
                <w:i/>
              </w:rPr>
              <w:t xml:space="preserve">apdailos plokščių montavimas tvirtinimo elementais, klijavimas. </w:t>
            </w:r>
            <w:r w:rsidR="009C0C33" w:rsidRPr="00B77EAA">
              <w:rPr>
                <w:b/>
                <w:i/>
              </w:rPr>
              <w:t>Fasadinių a</w:t>
            </w:r>
            <w:r w:rsidRPr="00B77EAA">
              <w:rPr>
                <w:b/>
                <w:i/>
              </w:rPr>
              <w:t xml:space="preserve">pdailos </w:t>
            </w:r>
            <w:r w:rsidR="009B1B25" w:rsidRPr="00B77EAA">
              <w:rPr>
                <w:b/>
                <w:i/>
              </w:rPr>
              <w:t>plokščių tvirtinimas</w:t>
            </w:r>
          </w:p>
          <w:p w:rsidR="00E868AC" w:rsidRPr="00B77EAA" w:rsidRDefault="00FB434D" w:rsidP="00583F4B">
            <w:pPr>
              <w:pStyle w:val="Betarp"/>
              <w:widowControl w:val="0"/>
              <w:numPr>
                <w:ilvl w:val="0"/>
                <w:numId w:val="50"/>
              </w:numPr>
              <w:ind w:left="0" w:firstLine="0"/>
            </w:pPr>
            <w:r w:rsidRPr="00B77EAA">
              <w:t>T</w:t>
            </w:r>
            <w:r w:rsidR="00E868AC" w:rsidRPr="00B77EAA">
              <w:t>inkam</w:t>
            </w:r>
            <w:r w:rsidR="00944DE0" w:rsidRPr="00B77EAA">
              <w:t>ų</w:t>
            </w:r>
            <w:r w:rsidR="00E868AC" w:rsidRPr="00B77EAA">
              <w:t xml:space="preserve"> </w:t>
            </w:r>
            <w:r w:rsidR="009C0C33" w:rsidRPr="00B77EAA">
              <w:t xml:space="preserve">fasadinių </w:t>
            </w:r>
            <w:r w:rsidR="00E6602C" w:rsidRPr="00B77EAA">
              <w:t>plokščių</w:t>
            </w:r>
            <w:r w:rsidR="00E868AC" w:rsidRPr="00B77EAA">
              <w:t xml:space="preserve"> tvirtinimo būd</w:t>
            </w:r>
            <w:r w:rsidRPr="00B77EAA">
              <w:t>ų parinkimo kontrolė</w:t>
            </w:r>
          </w:p>
          <w:p w:rsidR="007F23DE" w:rsidRPr="00B77EAA" w:rsidRDefault="00FB434D" w:rsidP="00583F4B">
            <w:pPr>
              <w:pStyle w:val="Betarp"/>
              <w:widowControl w:val="0"/>
              <w:numPr>
                <w:ilvl w:val="0"/>
                <w:numId w:val="50"/>
              </w:numPr>
              <w:ind w:left="0" w:firstLine="0"/>
            </w:pPr>
            <w:r w:rsidRPr="00B77EAA">
              <w:t>F</w:t>
            </w:r>
            <w:r w:rsidR="009C0C33" w:rsidRPr="00B77EAA">
              <w:t xml:space="preserve">asadinių </w:t>
            </w:r>
            <w:r w:rsidR="00E868AC" w:rsidRPr="00B77EAA">
              <w:t>apdailos plokš</w:t>
            </w:r>
            <w:r w:rsidR="00983CBC" w:rsidRPr="00B77EAA">
              <w:t>čių</w:t>
            </w:r>
            <w:r w:rsidR="00E868AC" w:rsidRPr="00B77EAA">
              <w:t xml:space="preserve"> naudojant tvirtinimo elementus pagal darbo projektą, plokščių gamintojo instrukcijas</w:t>
            </w:r>
            <w:r w:rsidRPr="00B77EAA">
              <w:t xml:space="preserve"> montavimo organizavimas</w:t>
            </w:r>
          </w:p>
          <w:p w:rsidR="00261A39" w:rsidRPr="00B77EAA" w:rsidRDefault="00FB434D" w:rsidP="00583F4B">
            <w:pPr>
              <w:pStyle w:val="Betarp"/>
              <w:widowControl w:val="0"/>
              <w:numPr>
                <w:ilvl w:val="0"/>
                <w:numId w:val="50"/>
              </w:numPr>
              <w:ind w:left="0" w:firstLine="0"/>
            </w:pPr>
            <w:bookmarkStart w:id="10" w:name="_Hlk501390137"/>
            <w:r w:rsidRPr="00B77EAA">
              <w:t>N</w:t>
            </w:r>
            <w:r w:rsidR="00261A39" w:rsidRPr="00B77EAA">
              <w:t xml:space="preserve">etinkamą </w:t>
            </w:r>
            <w:r w:rsidR="009C0C33" w:rsidRPr="00B77EAA">
              <w:t xml:space="preserve">fasadinių </w:t>
            </w:r>
            <w:r w:rsidR="00261A39" w:rsidRPr="00B77EAA">
              <w:t xml:space="preserve">apdailos plokščių naudojant tvirtinimo elementus pagal darbo </w:t>
            </w:r>
            <w:r w:rsidR="00261A39" w:rsidRPr="00B77EAA">
              <w:lastRenderedPageBreak/>
              <w:t>projektą,</w:t>
            </w:r>
            <w:r w:rsidR="0034214F" w:rsidRPr="00B77EAA">
              <w:t xml:space="preserve"> fasadinių</w:t>
            </w:r>
            <w:r w:rsidR="00261A39" w:rsidRPr="00B77EAA">
              <w:t xml:space="preserve"> plokščių </w:t>
            </w:r>
            <w:r w:rsidRPr="00B77EAA">
              <w:t>gamintojo instrukcijas montavimo atpažinimas</w:t>
            </w:r>
            <w:r w:rsidR="00E94E15" w:rsidRPr="00B77EAA">
              <w:t xml:space="preserve"> </w:t>
            </w:r>
            <w:r w:rsidR="00261A39" w:rsidRPr="00B77EAA">
              <w:t xml:space="preserve">ir </w:t>
            </w:r>
            <w:r w:rsidRPr="00B77EAA">
              <w:t>tinkamų sprendimų</w:t>
            </w:r>
            <w:r w:rsidR="00261A39" w:rsidRPr="00B77EAA">
              <w:t xml:space="preserve"> dėl klaidų likvidavimo</w:t>
            </w:r>
            <w:bookmarkEnd w:id="10"/>
            <w:r w:rsidRPr="00B77EAA">
              <w:t xml:space="preserve"> priėmimas</w:t>
            </w:r>
          </w:p>
        </w:tc>
      </w:tr>
      <w:tr w:rsidR="00450D2C" w:rsidRPr="00B77EAA" w:rsidTr="00583F4B">
        <w:trPr>
          <w:trHeight w:val="57"/>
        </w:trPr>
        <w:tc>
          <w:tcPr>
            <w:tcW w:w="947" w:type="pct"/>
            <w:vMerge/>
          </w:tcPr>
          <w:p w:rsidR="00E05308" w:rsidRPr="00B77EAA" w:rsidRDefault="00E05308" w:rsidP="00583F4B">
            <w:pPr>
              <w:pStyle w:val="Betarp"/>
              <w:widowControl w:val="0"/>
            </w:pPr>
          </w:p>
        </w:tc>
        <w:tc>
          <w:tcPr>
            <w:tcW w:w="1174" w:type="pct"/>
          </w:tcPr>
          <w:p w:rsidR="00612393" w:rsidRPr="00B77EAA" w:rsidRDefault="00612393" w:rsidP="00583F4B">
            <w:pPr>
              <w:widowControl w:val="0"/>
            </w:pPr>
            <w:r w:rsidRPr="00B77EAA">
              <w:t>1.3. Organizuoti fasadinių apdailos plokščių konstrukcijų izoliacinių sluoksnių įrengimą.</w:t>
            </w:r>
          </w:p>
        </w:tc>
        <w:tc>
          <w:tcPr>
            <w:tcW w:w="2879" w:type="pct"/>
          </w:tcPr>
          <w:p w:rsidR="009B1B25" w:rsidRPr="00B77EAA" w:rsidRDefault="00E05308" w:rsidP="00583F4B">
            <w:pPr>
              <w:pStyle w:val="Betarp"/>
              <w:widowControl w:val="0"/>
            </w:pPr>
            <w:r w:rsidRPr="00B77EAA">
              <w:rPr>
                <w:b/>
              </w:rPr>
              <w:t>Tema.</w:t>
            </w:r>
            <w:r w:rsidRPr="00B77EAA">
              <w:t xml:space="preserve"> </w:t>
            </w:r>
            <w:r w:rsidR="007A45D7" w:rsidRPr="00B77EAA">
              <w:rPr>
                <w:b/>
                <w:i/>
              </w:rPr>
              <w:t>Izoliacinių sluoksnių (garso, vėjo, garo, šilumos ir kt.) medžiagų paruošimas</w:t>
            </w:r>
            <w:r w:rsidR="008D5EEB" w:rsidRPr="00B77EAA">
              <w:rPr>
                <w:b/>
                <w:i/>
              </w:rPr>
              <w:t xml:space="preserve"> fasado apdailai</w:t>
            </w:r>
          </w:p>
          <w:p w:rsidR="00E05308" w:rsidRPr="00B77EAA" w:rsidRDefault="007B627A" w:rsidP="00583F4B">
            <w:pPr>
              <w:pStyle w:val="Betarp"/>
              <w:widowControl w:val="0"/>
              <w:numPr>
                <w:ilvl w:val="0"/>
                <w:numId w:val="50"/>
              </w:numPr>
              <w:ind w:left="0" w:firstLine="0"/>
            </w:pPr>
            <w:r w:rsidRPr="00B77EAA">
              <w:t>I</w:t>
            </w:r>
            <w:r w:rsidR="007A45D7" w:rsidRPr="00B77EAA">
              <w:t>zoliacinių sluoksnių medžiagų nuo vėjo, garso, garo, šilumos ir kt. paruošimo</w:t>
            </w:r>
            <w:r w:rsidR="00887BBB" w:rsidRPr="00B77EAA">
              <w:t xml:space="preserve"> technologij</w:t>
            </w:r>
            <w:r w:rsidRPr="00B77EAA">
              <w:t>o</w:t>
            </w:r>
            <w:r w:rsidR="00887BBB" w:rsidRPr="00B77EAA">
              <w:t>s</w:t>
            </w:r>
            <w:r w:rsidR="00EE3497" w:rsidRPr="00B77EAA">
              <w:t xml:space="preserve"> fasado apdailai</w:t>
            </w:r>
          </w:p>
          <w:p w:rsidR="00E05308" w:rsidRPr="00B77EAA" w:rsidRDefault="00E05308" w:rsidP="00583F4B">
            <w:pPr>
              <w:pStyle w:val="Betarp"/>
              <w:widowControl w:val="0"/>
              <w:rPr>
                <w:b/>
                <w:i/>
              </w:rPr>
            </w:pPr>
            <w:r w:rsidRPr="00B77EAA">
              <w:rPr>
                <w:b/>
              </w:rPr>
              <w:t>Tema.</w:t>
            </w:r>
            <w:r w:rsidRPr="00B77EAA">
              <w:t xml:space="preserve"> </w:t>
            </w:r>
            <w:r w:rsidR="007A45D7" w:rsidRPr="00B77EAA">
              <w:rPr>
                <w:b/>
                <w:i/>
              </w:rPr>
              <w:t>Izoliacinių sluoksnių įrengimas</w:t>
            </w:r>
            <w:r w:rsidR="00EE3497" w:rsidRPr="00B77EAA">
              <w:rPr>
                <w:b/>
                <w:i/>
              </w:rPr>
              <w:t xml:space="preserve"> fasado apdailai</w:t>
            </w:r>
          </w:p>
          <w:p w:rsidR="00E05308" w:rsidRPr="00B77EAA" w:rsidRDefault="007B627A" w:rsidP="00583F4B">
            <w:pPr>
              <w:pStyle w:val="Betarp"/>
              <w:widowControl w:val="0"/>
              <w:numPr>
                <w:ilvl w:val="0"/>
                <w:numId w:val="50"/>
              </w:numPr>
              <w:ind w:left="0" w:firstLine="0"/>
            </w:pPr>
            <w:r w:rsidRPr="00B77EAA">
              <w:t>I</w:t>
            </w:r>
            <w:r w:rsidR="00EC60F7" w:rsidRPr="00B77EAA">
              <w:t>zoliacini</w:t>
            </w:r>
            <w:r w:rsidR="00983CBC" w:rsidRPr="00B77EAA">
              <w:t>ų</w:t>
            </w:r>
            <w:r w:rsidR="00EC60F7" w:rsidRPr="00B77EAA">
              <w:t xml:space="preserve"> sluoksni</w:t>
            </w:r>
            <w:r w:rsidR="00983CBC" w:rsidRPr="00B77EAA">
              <w:t>ų</w:t>
            </w:r>
            <w:r w:rsidR="00EC60F7" w:rsidRPr="00B77EAA">
              <w:t xml:space="preserve"> nuo gar</w:t>
            </w:r>
            <w:r w:rsidRPr="00B77EAA">
              <w:t xml:space="preserve">so, vėjo pagal darbo </w:t>
            </w:r>
            <w:r w:rsidR="00E6602C" w:rsidRPr="00B77EAA">
              <w:t>projektą</w:t>
            </w:r>
            <w:r w:rsidRPr="00B77EAA">
              <w:t xml:space="preserve"> įrengimo</w:t>
            </w:r>
            <w:r w:rsidR="00EE3497" w:rsidRPr="00B77EAA">
              <w:t xml:space="preserve"> fasado apdailai</w:t>
            </w:r>
            <w:r w:rsidRPr="00B77EAA">
              <w:t xml:space="preserve"> organizavimas</w:t>
            </w:r>
          </w:p>
          <w:p w:rsidR="007A45D7" w:rsidRPr="00B77EAA" w:rsidRDefault="007B627A" w:rsidP="00583F4B">
            <w:pPr>
              <w:pStyle w:val="Betarp"/>
              <w:widowControl w:val="0"/>
              <w:numPr>
                <w:ilvl w:val="0"/>
                <w:numId w:val="50"/>
              </w:numPr>
              <w:ind w:left="0" w:firstLine="0"/>
            </w:pPr>
            <w:r w:rsidRPr="00B77EAA">
              <w:t>I</w:t>
            </w:r>
            <w:r w:rsidR="00EC60F7" w:rsidRPr="00B77EAA">
              <w:t>zoliacini</w:t>
            </w:r>
            <w:r w:rsidR="00983CBC" w:rsidRPr="00B77EAA">
              <w:t>ų</w:t>
            </w:r>
            <w:r w:rsidR="00EC60F7" w:rsidRPr="00B77EAA">
              <w:t xml:space="preserve"> sluoksni</w:t>
            </w:r>
            <w:r w:rsidR="00983CBC" w:rsidRPr="00B77EAA">
              <w:t>ų</w:t>
            </w:r>
            <w:r w:rsidR="00EC60F7" w:rsidRPr="00B77EAA">
              <w:t xml:space="preserve"> nuo garo, šilumos pagal darbo projektą</w:t>
            </w:r>
            <w:r w:rsidRPr="00B77EAA">
              <w:t xml:space="preserve"> įrengimo </w:t>
            </w:r>
            <w:r w:rsidR="00EE3497" w:rsidRPr="00B77EAA">
              <w:t>fasado apdailai</w:t>
            </w:r>
            <w:r w:rsidRPr="00B77EAA">
              <w:t xml:space="preserve"> organizavimas</w:t>
            </w:r>
          </w:p>
          <w:p w:rsidR="004354FC" w:rsidRPr="00B77EAA" w:rsidRDefault="007B627A" w:rsidP="00583F4B">
            <w:pPr>
              <w:pStyle w:val="Betarp"/>
              <w:widowControl w:val="0"/>
              <w:numPr>
                <w:ilvl w:val="0"/>
                <w:numId w:val="50"/>
              </w:numPr>
              <w:ind w:left="0" w:firstLine="0"/>
            </w:pPr>
            <w:bookmarkStart w:id="11" w:name="_Hlk501390238"/>
            <w:r w:rsidRPr="00B77EAA">
              <w:t>Netinkamo izoliacinių sluoksnių įrengimo</w:t>
            </w:r>
            <w:r w:rsidR="004354FC" w:rsidRPr="00B77EAA">
              <w:t xml:space="preserve"> </w:t>
            </w:r>
            <w:r w:rsidR="00EE3497" w:rsidRPr="00B77EAA">
              <w:t xml:space="preserve">fasado apdailai </w:t>
            </w:r>
            <w:r w:rsidRPr="00B77EAA">
              <w:t xml:space="preserve">atpažinimas </w:t>
            </w:r>
            <w:r w:rsidR="004354FC" w:rsidRPr="00B77EAA">
              <w:t xml:space="preserve">ir </w:t>
            </w:r>
            <w:r w:rsidRPr="00B77EAA">
              <w:t xml:space="preserve">tinkamų </w:t>
            </w:r>
            <w:r w:rsidR="00E6602C" w:rsidRPr="00B77EAA">
              <w:t>sprendimų</w:t>
            </w:r>
            <w:r w:rsidR="004354FC" w:rsidRPr="00B77EAA">
              <w:t xml:space="preserve"> dėl klaidų likvidavimo</w:t>
            </w:r>
            <w:bookmarkEnd w:id="11"/>
            <w:r w:rsidRPr="00B77EAA">
              <w:t xml:space="preserve"> priėmimas</w:t>
            </w:r>
          </w:p>
        </w:tc>
      </w:tr>
      <w:tr w:rsidR="00450D2C" w:rsidRPr="00B77EAA" w:rsidTr="00583F4B">
        <w:trPr>
          <w:trHeight w:val="57"/>
        </w:trPr>
        <w:tc>
          <w:tcPr>
            <w:tcW w:w="947" w:type="pct"/>
            <w:vMerge/>
          </w:tcPr>
          <w:p w:rsidR="00E05308" w:rsidRPr="00B77EAA" w:rsidRDefault="00E05308" w:rsidP="00583F4B">
            <w:pPr>
              <w:pStyle w:val="Betarp"/>
              <w:widowControl w:val="0"/>
            </w:pPr>
          </w:p>
        </w:tc>
        <w:tc>
          <w:tcPr>
            <w:tcW w:w="1174" w:type="pct"/>
          </w:tcPr>
          <w:p w:rsidR="00E05308" w:rsidRPr="00B77EAA" w:rsidRDefault="00612393" w:rsidP="00583F4B">
            <w:pPr>
              <w:pStyle w:val="Betarp"/>
              <w:widowControl w:val="0"/>
            </w:pPr>
            <w:r w:rsidRPr="00B77EAA">
              <w:t>1.4. Organizuoti fasadinių plokščių apdailai paruošimą.</w:t>
            </w:r>
          </w:p>
        </w:tc>
        <w:tc>
          <w:tcPr>
            <w:tcW w:w="2879" w:type="pct"/>
          </w:tcPr>
          <w:p w:rsidR="00E05308" w:rsidRPr="00B77EAA" w:rsidRDefault="00E05308" w:rsidP="00583F4B">
            <w:pPr>
              <w:pStyle w:val="Betarp"/>
              <w:widowControl w:val="0"/>
              <w:rPr>
                <w:b/>
                <w:i/>
              </w:rPr>
            </w:pPr>
            <w:r w:rsidRPr="00B77EAA">
              <w:rPr>
                <w:b/>
              </w:rPr>
              <w:t>Tema.</w:t>
            </w:r>
            <w:r w:rsidRPr="00B77EAA">
              <w:rPr>
                <w:b/>
                <w:i/>
              </w:rPr>
              <w:t xml:space="preserve"> </w:t>
            </w:r>
            <w:r w:rsidR="004B1102" w:rsidRPr="00B77EAA">
              <w:rPr>
                <w:b/>
                <w:i/>
              </w:rPr>
              <w:t>Fasadinių a</w:t>
            </w:r>
            <w:r w:rsidR="00887BBB" w:rsidRPr="00B77EAA">
              <w:rPr>
                <w:b/>
                <w:i/>
              </w:rPr>
              <w:t>pdailos plokščių paruošimas apdailai</w:t>
            </w:r>
          </w:p>
          <w:p w:rsidR="003112FF" w:rsidRPr="00B77EAA" w:rsidRDefault="007B627A" w:rsidP="00583F4B">
            <w:pPr>
              <w:pStyle w:val="Betarp"/>
              <w:widowControl w:val="0"/>
              <w:numPr>
                <w:ilvl w:val="0"/>
                <w:numId w:val="50"/>
              </w:numPr>
              <w:ind w:left="0" w:firstLine="0"/>
            </w:pPr>
            <w:r w:rsidRPr="00B77EAA">
              <w:t>G</w:t>
            </w:r>
            <w:r w:rsidR="004953FA" w:rsidRPr="00B77EAA">
              <w:t>laisto rūš</w:t>
            </w:r>
            <w:r w:rsidR="002E4E9C" w:rsidRPr="00B77EAA">
              <w:t>ies</w:t>
            </w:r>
            <w:r w:rsidR="004953FA" w:rsidRPr="00B77EAA">
              <w:t xml:space="preserve"> </w:t>
            </w:r>
            <w:r w:rsidRPr="00B77EAA">
              <w:t>parinkimo</w:t>
            </w:r>
            <w:r w:rsidR="002E4E9C" w:rsidRPr="00B77EAA">
              <w:t xml:space="preserve"> </w:t>
            </w:r>
            <w:r w:rsidR="004953FA" w:rsidRPr="00B77EAA">
              <w:t xml:space="preserve">pagal </w:t>
            </w:r>
            <w:r w:rsidR="00845EDA" w:rsidRPr="00B77EAA">
              <w:t xml:space="preserve">fasadinės </w:t>
            </w:r>
            <w:r w:rsidR="004953FA" w:rsidRPr="00B77EAA">
              <w:t>plokštės briaunos tipą ir no</w:t>
            </w:r>
            <w:r w:rsidRPr="00B77EAA">
              <w:t>rimą pasiekti paviršiaus lygumą organizavimas</w:t>
            </w:r>
          </w:p>
          <w:p w:rsidR="004953FA" w:rsidRPr="00B77EAA" w:rsidRDefault="007B627A" w:rsidP="00583F4B">
            <w:pPr>
              <w:pStyle w:val="Betarp"/>
              <w:widowControl w:val="0"/>
              <w:numPr>
                <w:ilvl w:val="0"/>
                <w:numId w:val="50"/>
              </w:numPr>
              <w:ind w:left="0" w:firstLine="0"/>
            </w:pPr>
            <w:r w:rsidRPr="00B77EAA">
              <w:t>G</w:t>
            </w:r>
            <w:r w:rsidR="004953FA" w:rsidRPr="00B77EAA">
              <w:t>runt</w:t>
            </w:r>
            <w:r w:rsidR="002E4E9C" w:rsidRPr="00B77EAA">
              <w:t>o</w:t>
            </w:r>
            <w:r w:rsidR="00705592" w:rsidRPr="00B77EAA">
              <w:t xml:space="preserve"> pagal pateiktą atvejį</w:t>
            </w:r>
            <w:r w:rsidRPr="00B77EAA">
              <w:t xml:space="preserve"> parinkimo</w:t>
            </w:r>
            <w:r w:rsidR="00845EDA" w:rsidRPr="00B77EAA">
              <w:t xml:space="preserve"> fasado apdailai</w:t>
            </w:r>
            <w:r w:rsidRPr="00B77EAA">
              <w:t xml:space="preserve"> organizavimas</w:t>
            </w:r>
          </w:p>
          <w:p w:rsidR="004953FA" w:rsidRPr="00B77EAA" w:rsidRDefault="007B627A" w:rsidP="00583F4B">
            <w:pPr>
              <w:pStyle w:val="Betarp"/>
              <w:widowControl w:val="0"/>
              <w:numPr>
                <w:ilvl w:val="0"/>
                <w:numId w:val="50"/>
              </w:numPr>
              <w:ind w:left="0" w:firstLine="0"/>
            </w:pPr>
            <w:r w:rsidRPr="00B77EAA">
              <w:t>F</w:t>
            </w:r>
            <w:r w:rsidR="00AF26A6" w:rsidRPr="00B77EAA">
              <w:t>asadinių</w:t>
            </w:r>
            <w:r w:rsidR="002E4E9C" w:rsidRPr="00B77EAA">
              <w:t xml:space="preserve"> </w:t>
            </w:r>
            <w:r w:rsidR="004953FA" w:rsidRPr="00B77EAA">
              <w:t>p</w:t>
            </w:r>
            <w:r w:rsidR="003112FF" w:rsidRPr="00B77EAA">
              <w:t>lokščių krašt</w:t>
            </w:r>
            <w:r w:rsidR="002E4E9C" w:rsidRPr="00B77EAA">
              <w:t>ų</w:t>
            </w:r>
            <w:r w:rsidR="003112FF" w:rsidRPr="00B77EAA">
              <w:t>, siūl</w:t>
            </w:r>
            <w:r w:rsidR="002E4E9C" w:rsidRPr="00B77EAA">
              <w:t>ių</w:t>
            </w:r>
            <w:r w:rsidR="003112FF" w:rsidRPr="00B77EAA">
              <w:t xml:space="preserve"> ir tvirtinimo element</w:t>
            </w:r>
            <w:r w:rsidRPr="00B77EAA">
              <w:t>ų glaistymo organizavimas</w:t>
            </w:r>
          </w:p>
          <w:p w:rsidR="004953FA" w:rsidRPr="00B77EAA" w:rsidRDefault="007B627A" w:rsidP="00583F4B">
            <w:pPr>
              <w:pStyle w:val="Betarp"/>
              <w:widowControl w:val="0"/>
              <w:numPr>
                <w:ilvl w:val="0"/>
                <w:numId w:val="50"/>
              </w:numPr>
              <w:ind w:left="0" w:firstLine="0"/>
            </w:pPr>
            <w:r w:rsidRPr="00B77EAA">
              <w:t>F</w:t>
            </w:r>
            <w:r w:rsidR="00AF26A6" w:rsidRPr="00B77EAA">
              <w:t>asadinės</w:t>
            </w:r>
            <w:r w:rsidR="00E2598B" w:rsidRPr="00B77EAA">
              <w:t xml:space="preserve"> </w:t>
            </w:r>
            <w:r w:rsidR="004953FA" w:rsidRPr="00B77EAA">
              <w:t>plokšt</w:t>
            </w:r>
            <w:r w:rsidR="00E2598B" w:rsidRPr="00B77EAA">
              <w:t>ės</w:t>
            </w:r>
            <w:r w:rsidR="003112FF" w:rsidRPr="00B77EAA">
              <w:t xml:space="preserve"> </w:t>
            </w:r>
            <w:r w:rsidRPr="00B77EAA">
              <w:t>nuvalymo</w:t>
            </w:r>
            <w:r w:rsidR="00E2598B" w:rsidRPr="00B77EAA">
              <w:t xml:space="preserve"> </w:t>
            </w:r>
            <w:r w:rsidR="003112FF" w:rsidRPr="00B77EAA">
              <w:t xml:space="preserve">ir </w:t>
            </w:r>
            <w:r w:rsidR="00E6602C" w:rsidRPr="00B77EAA">
              <w:t>parengimo</w:t>
            </w:r>
            <w:r w:rsidR="00E2598B" w:rsidRPr="00B77EAA">
              <w:t xml:space="preserve"> </w:t>
            </w:r>
            <w:r w:rsidR="003112FF" w:rsidRPr="00B77EAA">
              <w:t>apdailai pagal reikalavimus paviršiams</w:t>
            </w:r>
            <w:r w:rsidRPr="00B77EAA">
              <w:t xml:space="preserve"> organizavimas</w:t>
            </w:r>
          </w:p>
          <w:p w:rsidR="004953FA" w:rsidRPr="00B77EAA" w:rsidRDefault="007B627A" w:rsidP="00583F4B">
            <w:pPr>
              <w:pStyle w:val="Betarp"/>
              <w:widowControl w:val="0"/>
              <w:numPr>
                <w:ilvl w:val="0"/>
                <w:numId w:val="50"/>
              </w:numPr>
              <w:ind w:left="0" w:firstLine="0"/>
            </w:pPr>
            <w:r w:rsidRPr="00B77EAA">
              <w:t>G</w:t>
            </w:r>
            <w:r w:rsidR="003112FF" w:rsidRPr="00B77EAA">
              <w:t>runt</w:t>
            </w:r>
            <w:r w:rsidRPr="00B77EAA">
              <w:t>avimo darbų</w:t>
            </w:r>
            <w:r w:rsidR="003112FF" w:rsidRPr="00B77EAA">
              <w:t xml:space="preserve"> derinant gruntą su būsima danga ir </w:t>
            </w:r>
            <w:r w:rsidR="00AF26A6" w:rsidRPr="00B77EAA">
              <w:t xml:space="preserve">fasado </w:t>
            </w:r>
            <w:r w:rsidR="003112FF" w:rsidRPr="00B77EAA">
              <w:t>apdaila</w:t>
            </w:r>
            <w:r w:rsidRPr="00B77EAA">
              <w:t xml:space="preserve"> organizavimas</w:t>
            </w:r>
          </w:p>
          <w:p w:rsidR="004953FA" w:rsidRPr="00B77EAA" w:rsidRDefault="007B627A" w:rsidP="00583F4B">
            <w:pPr>
              <w:pStyle w:val="Betarp"/>
              <w:widowControl w:val="0"/>
              <w:numPr>
                <w:ilvl w:val="0"/>
                <w:numId w:val="50"/>
              </w:numPr>
              <w:ind w:left="0" w:firstLine="0"/>
            </w:pPr>
            <w:r w:rsidRPr="00B77EAA">
              <w:t>F</w:t>
            </w:r>
            <w:r w:rsidR="00AF26A6" w:rsidRPr="00B77EAA">
              <w:t xml:space="preserve">asadinių </w:t>
            </w:r>
            <w:r w:rsidR="004953FA" w:rsidRPr="00B77EAA">
              <w:t>plokšč</w:t>
            </w:r>
            <w:r w:rsidRPr="00B77EAA">
              <w:t>ių konstrukcijų remonto poreikio nustatymas</w:t>
            </w:r>
          </w:p>
          <w:p w:rsidR="003112FF" w:rsidRPr="00B77EAA" w:rsidRDefault="007B627A" w:rsidP="00583F4B">
            <w:pPr>
              <w:pStyle w:val="Betarp"/>
              <w:widowControl w:val="0"/>
              <w:numPr>
                <w:ilvl w:val="0"/>
                <w:numId w:val="50"/>
              </w:numPr>
              <w:ind w:left="0" w:firstLine="0"/>
            </w:pPr>
            <w:r w:rsidRPr="00B77EAA">
              <w:t>F</w:t>
            </w:r>
            <w:r w:rsidR="00AF26A6" w:rsidRPr="00B77EAA">
              <w:t xml:space="preserve">asadinių </w:t>
            </w:r>
            <w:r w:rsidR="004953FA" w:rsidRPr="00B77EAA">
              <w:t>p</w:t>
            </w:r>
            <w:r w:rsidR="003112FF" w:rsidRPr="00B77EAA">
              <w:t>lokščių konstrukcijų remont</w:t>
            </w:r>
            <w:r w:rsidRPr="00B77EAA">
              <w:t>o</w:t>
            </w:r>
            <w:r w:rsidR="004953FA" w:rsidRPr="00B77EAA">
              <w:t xml:space="preserve"> esant pažeistoms plokštės vietoms</w:t>
            </w:r>
            <w:r w:rsidR="003112FF" w:rsidRPr="00B77EAA">
              <w:t xml:space="preserve"> (dėl dr</w:t>
            </w:r>
            <w:r w:rsidR="004953FA" w:rsidRPr="00B77EAA">
              <w:t xml:space="preserve">ėgmės, karščio </w:t>
            </w:r>
            <w:r w:rsidR="009B1B25" w:rsidRPr="00B77EAA">
              <w:t>poveikio ir kt.)</w:t>
            </w:r>
            <w:r w:rsidRPr="00B77EAA">
              <w:t xml:space="preserve"> atlikimas</w:t>
            </w:r>
          </w:p>
        </w:tc>
      </w:tr>
      <w:tr w:rsidR="00450D2C" w:rsidRPr="00B77EAA" w:rsidTr="00583F4B">
        <w:trPr>
          <w:trHeight w:val="57"/>
        </w:trPr>
        <w:tc>
          <w:tcPr>
            <w:tcW w:w="947" w:type="pct"/>
            <w:vMerge w:val="restart"/>
          </w:tcPr>
          <w:p w:rsidR="00E5203E" w:rsidRPr="00B77EAA" w:rsidRDefault="00E5203E" w:rsidP="00583F4B">
            <w:pPr>
              <w:widowControl w:val="0"/>
            </w:pPr>
            <w:r w:rsidRPr="00B77EAA">
              <w:t>2. Organizuoti apdailos plokščių montavimo darbus vidaus patalpose.</w:t>
            </w:r>
          </w:p>
        </w:tc>
        <w:tc>
          <w:tcPr>
            <w:tcW w:w="1174" w:type="pct"/>
          </w:tcPr>
          <w:p w:rsidR="00612393" w:rsidRPr="00B77EAA" w:rsidRDefault="00A1012D" w:rsidP="00583F4B">
            <w:pPr>
              <w:widowControl w:val="0"/>
            </w:pPr>
            <w:r w:rsidRPr="00B77EAA">
              <w:t>2.1. Organizuoti karkaso apdailos plokščių montavimui įrengimą vidaus patalpose.</w:t>
            </w:r>
          </w:p>
        </w:tc>
        <w:tc>
          <w:tcPr>
            <w:tcW w:w="2879" w:type="pct"/>
          </w:tcPr>
          <w:p w:rsidR="00E5203E" w:rsidRPr="00B77EAA" w:rsidRDefault="00E5203E" w:rsidP="00583F4B">
            <w:pPr>
              <w:pStyle w:val="Betarp"/>
              <w:widowControl w:val="0"/>
            </w:pPr>
            <w:r w:rsidRPr="00B77EAA">
              <w:rPr>
                <w:b/>
              </w:rPr>
              <w:t>Tema.</w:t>
            </w:r>
            <w:r w:rsidRPr="00B77EAA">
              <w:t xml:space="preserve"> </w:t>
            </w:r>
            <w:r w:rsidRPr="00B77EAA">
              <w:rPr>
                <w:b/>
                <w:i/>
              </w:rPr>
              <w:t>Darbuotojų saugos, elektrosaugos, priešgaisrinės s</w:t>
            </w:r>
            <w:r w:rsidR="009B1B25" w:rsidRPr="00B77EAA">
              <w:rPr>
                <w:b/>
                <w:i/>
              </w:rPr>
              <w:t>augos ir sveikatos reikalavimai</w:t>
            </w:r>
          </w:p>
          <w:p w:rsidR="00E5203E" w:rsidRPr="00B77EAA" w:rsidRDefault="00525A74" w:rsidP="00583F4B">
            <w:pPr>
              <w:pStyle w:val="Betarp"/>
              <w:widowControl w:val="0"/>
              <w:numPr>
                <w:ilvl w:val="0"/>
                <w:numId w:val="50"/>
              </w:numPr>
              <w:ind w:left="0" w:firstLine="0"/>
            </w:pPr>
            <w:r w:rsidRPr="00B77EAA">
              <w:t>Darbuotojų saugos ir sveikatos</w:t>
            </w:r>
            <w:r w:rsidR="00E5203E" w:rsidRPr="00B77EAA">
              <w:t xml:space="preserve"> elektrosaugos, priešgaisrinės saugos, saugumo technikos, pirmosi</w:t>
            </w:r>
            <w:r w:rsidRPr="00B77EAA">
              <w:t>os pagalbos teikimo reikalavimai</w:t>
            </w:r>
            <w:r w:rsidR="00E5203E" w:rsidRPr="00B77EAA">
              <w:t xml:space="preserve"> dirbant apdailos darbus vidaus </w:t>
            </w:r>
            <w:r w:rsidR="00E6602C" w:rsidRPr="00B77EAA">
              <w:t>patalpose</w:t>
            </w:r>
          </w:p>
          <w:p w:rsidR="00E5203E" w:rsidRPr="00B77EAA" w:rsidRDefault="00525A74" w:rsidP="00583F4B">
            <w:pPr>
              <w:pStyle w:val="Betarp"/>
              <w:widowControl w:val="0"/>
              <w:numPr>
                <w:ilvl w:val="0"/>
                <w:numId w:val="50"/>
              </w:numPr>
              <w:ind w:left="0" w:firstLine="0"/>
            </w:pPr>
            <w:r w:rsidRPr="00B77EAA">
              <w:t>D</w:t>
            </w:r>
            <w:r w:rsidR="00E5203E" w:rsidRPr="00B77EAA">
              <w:t>arbuotojų</w:t>
            </w:r>
            <w:r w:rsidRPr="00B77EAA">
              <w:t xml:space="preserve"> saugos ir higienos reikalavimai, keliami</w:t>
            </w:r>
            <w:r w:rsidR="00E5203E" w:rsidRPr="00B77EAA">
              <w:t xml:space="preserve"> </w:t>
            </w:r>
            <w:r w:rsidRPr="00B77EAA">
              <w:t>apdailos montuotojo</w:t>
            </w:r>
            <w:r w:rsidR="00E5203E" w:rsidRPr="00B77EAA">
              <w:t xml:space="preserve"> darbo vietai vidaus </w:t>
            </w:r>
            <w:r w:rsidR="00E6602C" w:rsidRPr="00B77EAA">
              <w:t>patalpose</w:t>
            </w:r>
          </w:p>
          <w:p w:rsidR="00E5203E" w:rsidRPr="00B77EAA" w:rsidRDefault="00525A74" w:rsidP="00583F4B">
            <w:pPr>
              <w:pStyle w:val="Betarp"/>
              <w:widowControl w:val="0"/>
              <w:numPr>
                <w:ilvl w:val="0"/>
                <w:numId w:val="50"/>
              </w:numPr>
              <w:ind w:left="0" w:firstLine="0"/>
            </w:pPr>
            <w:r w:rsidRPr="00B77EAA">
              <w:t>Galimi nelaimingi atsitikimai, pavojai</w:t>
            </w:r>
          </w:p>
          <w:p w:rsidR="00E5203E" w:rsidRPr="00B77EAA" w:rsidRDefault="00E5203E" w:rsidP="00583F4B">
            <w:pPr>
              <w:pStyle w:val="Betarp"/>
              <w:widowControl w:val="0"/>
              <w:rPr>
                <w:b/>
                <w:i/>
              </w:rPr>
            </w:pPr>
            <w:r w:rsidRPr="00B77EAA">
              <w:rPr>
                <w:b/>
              </w:rPr>
              <w:t xml:space="preserve">Tema. </w:t>
            </w:r>
            <w:r w:rsidRPr="00B77EAA">
              <w:rPr>
                <w:b/>
                <w:i/>
              </w:rPr>
              <w:t xml:space="preserve">Darbo vietos paruošimas apdailos plokštėms montuoti (valymas, vietų nužymėjimas ir pan.) vidaus </w:t>
            </w:r>
            <w:r w:rsidR="00E6602C" w:rsidRPr="00B77EAA">
              <w:rPr>
                <w:b/>
                <w:i/>
              </w:rPr>
              <w:t>patalpose</w:t>
            </w:r>
          </w:p>
          <w:p w:rsidR="00E5203E" w:rsidRPr="00B77EAA" w:rsidRDefault="00525A74" w:rsidP="00583F4B">
            <w:pPr>
              <w:pStyle w:val="Betarp"/>
              <w:widowControl w:val="0"/>
              <w:numPr>
                <w:ilvl w:val="0"/>
                <w:numId w:val="50"/>
              </w:numPr>
              <w:ind w:left="0" w:firstLine="0"/>
            </w:pPr>
            <w:r w:rsidRPr="00B77EAA">
              <w:t>P</w:t>
            </w:r>
            <w:r w:rsidR="00E5203E" w:rsidRPr="00B77EAA">
              <w:t>arinktos vietos apdai</w:t>
            </w:r>
            <w:r w:rsidRPr="00B77EAA">
              <w:t xml:space="preserve">los plokštėms montuoti išvalymo </w:t>
            </w:r>
            <w:r w:rsidR="00E5203E" w:rsidRPr="00B77EAA">
              <w:t xml:space="preserve">vidaus </w:t>
            </w:r>
            <w:r w:rsidR="00E6602C" w:rsidRPr="00B77EAA">
              <w:t>patalpose</w:t>
            </w:r>
            <w:r w:rsidRPr="00B77EAA">
              <w:t xml:space="preserve"> organizavimas</w:t>
            </w:r>
          </w:p>
          <w:p w:rsidR="00E5203E" w:rsidRPr="00B77EAA" w:rsidRDefault="00525A74" w:rsidP="00583F4B">
            <w:pPr>
              <w:pStyle w:val="Betarp"/>
              <w:widowControl w:val="0"/>
              <w:numPr>
                <w:ilvl w:val="0"/>
                <w:numId w:val="50"/>
              </w:numPr>
              <w:ind w:left="0" w:firstLine="0"/>
            </w:pPr>
            <w:r w:rsidRPr="00B77EAA">
              <w:t>V</w:t>
            </w:r>
            <w:r w:rsidR="00E5203E" w:rsidRPr="00B77EAA">
              <w:t>ietų apdail</w:t>
            </w:r>
            <w:r w:rsidRPr="00B77EAA">
              <w:t>os plokštėms montuoti nužymėjimo</w:t>
            </w:r>
            <w:r w:rsidR="00E5203E" w:rsidRPr="00B77EAA">
              <w:t xml:space="preserve"> vidaus </w:t>
            </w:r>
            <w:r w:rsidR="00E6602C" w:rsidRPr="00B77EAA">
              <w:t>patalpose</w:t>
            </w:r>
            <w:r w:rsidRPr="00B77EAA">
              <w:t xml:space="preserve"> organizavimas</w:t>
            </w:r>
          </w:p>
          <w:p w:rsidR="00E5203E" w:rsidRPr="00B77EAA" w:rsidRDefault="00E5203E" w:rsidP="00583F4B">
            <w:pPr>
              <w:pStyle w:val="Betarp"/>
              <w:widowControl w:val="0"/>
              <w:rPr>
                <w:b/>
                <w:i/>
              </w:rPr>
            </w:pPr>
            <w:r w:rsidRPr="00B77EAA">
              <w:rPr>
                <w:b/>
              </w:rPr>
              <w:lastRenderedPageBreak/>
              <w:t>Tema.</w:t>
            </w:r>
            <w:r w:rsidRPr="00B77EAA">
              <w:t xml:space="preserve"> </w:t>
            </w:r>
            <w:r w:rsidRPr="00B77EAA">
              <w:rPr>
                <w:b/>
                <w:i/>
              </w:rPr>
              <w:t>Profilių, tvirtinimo detalių parinkimas, paruošimas</w:t>
            </w:r>
          </w:p>
          <w:p w:rsidR="00E5203E" w:rsidRPr="00B77EAA" w:rsidRDefault="00525A74" w:rsidP="00583F4B">
            <w:pPr>
              <w:pStyle w:val="Betarp"/>
              <w:widowControl w:val="0"/>
              <w:numPr>
                <w:ilvl w:val="0"/>
                <w:numId w:val="50"/>
              </w:numPr>
              <w:ind w:left="0" w:firstLine="0"/>
            </w:pPr>
            <w:r w:rsidRPr="00B77EAA">
              <w:t>P</w:t>
            </w:r>
            <w:r w:rsidR="00E5203E" w:rsidRPr="00B77EAA">
              <w:t xml:space="preserve">rofilių ir tvirtinimo detalių apdailos plokštėms montuoti vidaus </w:t>
            </w:r>
            <w:r w:rsidR="00E6602C" w:rsidRPr="00B77EAA">
              <w:t>patalpose</w:t>
            </w:r>
            <w:r w:rsidRPr="00B77EAA">
              <w:t xml:space="preserve"> parinkimo organizavimas</w:t>
            </w:r>
          </w:p>
          <w:p w:rsidR="00E5203E" w:rsidRPr="00B77EAA" w:rsidRDefault="00525A74" w:rsidP="00583F4B">
            <w:pPr>
              <w:pStyle w:val="Betarp"/>
              <w:widowControl w:val="0"/>
              <w:numPr>
                <w:ilvl w:val="0"/>
                <w:numId w:val="50"/>
              </w:numPr>
              <w:ind w:left="0" w:firstLine="0"/>
            </w:pPr>
            <w:r w:rsidRPr="00B77EAA">
              <w:t>P</w:t>
            </w:r>
            <w:r w:rsidR="00E5203E" w:rsidRPr="00B77EAA">
              <w:t xml:space="preserve">arinktų profilių ir tvirtinimo detalių apdailos plokštėms montuoti vidaus </w:t>
            </w:r>
            <w:r w:rsidR="00E6602C" w:rsidRPr="00B77EAA">
              <w:t>patalpose</w:t>
            </w:r>
            <w:r w:rsidRPr="00B77EAA">
              <w:t xml:space="preserve"> paruošimo organizavimas</w:t>
            </w:r>
          </w:p>
          <w:p w:rsidR="00E5203E" w:rsidRPr="00B77EAA" w:rsidRDefault="00E5203E" w:rsidP="00583F4B">
            <w:pPr>
              <w:pStyle w:val="Betarp"/>
              <w:widowControl w:val="0"/>
              <w:rPr>
                <w:b/>
                <w:i/>
              </w:rPr>
            </w:pPr>
            <w:r w:rsidRPr="00B77EAA">
              <w:rPr>
                <w:b/>
              </w:rPr>
              <w:t>Tema.</w:t>
            </w:r>
            <w:r w:rsidRPr="00B77EAA">
              <w:t xml:space="preserve"> </w:t>
            </w:r>
            <w:r w:rsidRPr="00B77EAA">
              <w:rPr>
                <w:b/>
                <w:i/>
              </w:rPr>
              <w:t>Karkaso įrengimas apdailos plokščių montavimui</w:t>
            </w:r>
          </w:p>
          <w:p w:rsidR="00E5203E" w:rsidRPr="00B77EAA" w:rsidRDefault="00525A74" w:rsidP="00583F4B">
            <w:pPr>
              <w:pStyle w:val="Betarp"/>
              <w:widowControl w:val="0"/>
              <w:numPr>
                <w:ilvl w:val="0"/>
                <w:numId w:val="50"/>
              </w:numPr>
              <w:ind w:left="0" w:firstLine="0"/>
            </w:pPr>
            <w:r w:rsidRPr="00B77EAA">
              <w:t>M</w:t>
            </w:r>
            <w:r w:rsidR="00E5203E" w:rsidRPr="00B77EAA">
              <w:t>etalinių, medinių karkasų įreng</w:t>
            </w:r>
            <w:r w:rsidRPr="00B77EAA">
              <w:t>imo</w:t>
            </w:r>
            <w:r w:rsidR="00E5203E" w:rsidRPr="00B77EAA">
              <w:t xml:space="preserve"> vidaus </w:t>
            </w:r>
            <w:r w:rsidR="00E6602C" w:rsidRPr="00B77EAA">
              <w:t>patalpose</w:t>
            </w:r>
            <w:r w:rsidRPr="00B77EAA">
              <w:t xml:space="preserve"> organizavimas</w:t>
            </w:r>
          </w:p>
          <w:p w:rsidR="00E5203E" w:rsidRPr="00B77EAA" w:rsidRDefault="00525A74" w:rsidP="00583F4B">
            <w:pPr>
              <w:pStyle w:val="Betarp"/>
              <w:widowControl w:val="0"/>
              <w:numPr>
                <w:ilvl w:val="0"/>
                <w:numId w:val="50"/>
              </w:numPr>
              <w:ind w:left="0" w:firstLine="0"/>
            </w:pPr>
            <w:r w:rsidRPr="00B77EAA">
              <w:t>K</w:t>
            </w:r>
            <w:r w:rsidR="00E5203E" w:rsidRPr="00B77EAA">
              <w:t>arkasų ko</w:t>
            </w:r>
            <w:r w:rsidRPr="00B77EAA">
              <w:t xml:space="preserve">nstrukcijų įrengimui sumontavimo </w:t>
            </w:r>
            <w:r w:rsidR="00E5203E" w:rsidRPr="00B77EAA">
              <w:t>pertvaroms, sienoms, luboms ir grindims pagal pateiktas</w:t>
            </w:r>
            <w:r w:rsidR="009B1B25" w:rsidRPr="00B77EAA">
              <w:t xml:space="preserve"> konkrečias situacijas</w:t>
            </w:r>
            <w:r w:rsidRPr="00B77EAA">
              <w:t xml:space="preserve"> organizavimas</w:t>
            </w:r>
          </w:p>
          <w:p w:rsidR="00E5203E" w:rsidRPr="00B77EAA" w:rsidRDefault="00525A74" w:rsidP="00583F4B">
            <w:pPr>
              <w:pStyle w:val="Betarp"/>
              <w:widowControl w:val="0"/>
              <w:numPr>
                <w:ilvl w:val="0"/>
                <w:numId w:val="50"/>
              </w:numPr>
              <w:ind w:left="0" w:firstLine="0"/>
            </w:pPr>
            <w:r w:rsidRPr="00B77EAA">
              <w:t>V</w:t>
            </w:r>
            <w:r w:rsidR="00E5203E" w:rsidRPr="00B77EAA">
              <w:t xml:space="preserve">ieno ir dviejų lygių karkasų pagal pateiktą </w:t>
            </w:r>
            <w:r w:rsidRPr="00B77EAA">
              <w:t>situaciją įrengimo</w:t>
            </w:r>
            <w:r w:rsidR="00E5203E" w:rsidRPr="00B77EAA">
              <w:t xml:space="preserve"> vidaus </w:t>
            </w:r>
            <w:r w:rsidR="00E6602C" w:rsidRPr="00B77EAA">
              <w:t>patalpose</w:t>
            </w:r>
            <w:r w:rsidRPr="00B77EAA">
              <w:t xml:space="preserve"> organizavimas</w:t>
            </w:r>
          </w:p>
          <w:p w:rsidR="00E5203E" w:rsidRPr="00B77EAA" w:rsidRDefault="00525A74" w:rsidP="00583F4B">
            <w:pPr>
              <w:pStyle w:val="Betarp"/>
              <w:widowControl w:val="0"/>
              <w:numPr>
                <w:ilvl w:val="0"/>
                <w:numId w:val="50"/>
              </w:numPr>
              <w:ind w:left="0" w:firstLine="0"/>
            </w:pPr>
            <w:r w:rsidRPr="00B77EAA">
              <w:t>T</w:t>
            </w:r>
            <w:r w:rsidR="00E5203E" w:rsidRPr="00B77EAA">
              <w:t>iesių ir lenk</w:t>
            </w:r>
            <w:r w:rsidRPr="00B77EAA">
              <w:t>tų konstrukcijų karkasų įrengimo</w:t>
            </w:r>
            <w:r w:rsidR="00E5203E" w:rsidRPr="00B77EAA">
              <w:t xml:space="preserve"> vidaus </w:t>
            </w:r>
            <w:r w:rsidR="00E6602C" w:rsidRPr="00B77EAA">
              <w:t>patalpose</w:t>
            </w:r>
            <w:r w:rsidRPr="00B77EAA">
              <w:t xml:space="preserve"> organizavimas</w:t>
            </w:r>
          </w:p>
          <w:p w:rsidR="00E5203E" w:rsidRPr="00B77EAA" w:rsidRDefault="00525A74" w:rsidP="00583F4B">
            <w:pPr>
              <w:pStyle w:val="Betarp"/>
              <w:widowControl w:val="0"/>
              <w:numPr>
                <w:ilvl w:val="0"/>
                <w:numId w:val="50"/>
              </w:numPr>
              <w:ind w:left="0" w:firstLine="0"/>
            </w:pPr>
            <w:r w:rsidRPr="00B77EAA">
              <w:t>Netinkamo</w:t>
            </w:r>
            <w:r w:rsidR="00E5203E" w:rsidRPr="00B77EAA">
              <w:t xml:space="preserve"> karkasų </w:t>
            </w:r>
            <w:r w:rsidRPr="00B77EAA">
              <w:t>įrengimo</w:t>
            </w:r>
            <w:r w:rsidR="00E5203E" w:rsidRPr="00B77EAA">
              <w:t xml:space="preserve"> vidaus </w:t>
            </w:r>
            <w:r w:rsidR="00E6602C" w:rsidRPr="00B77EAA">
              <w:t>patalpose</w:t>
            </w:r>
            <w:r w:rsidR="00E5203E" w:rsidRPr="00B77EAA">
              <w:t xml:space="preserve"> </w:t>
            </w:r>
            <w:r w:rsidRPr="00B77EAA">
              <w:t xml:space="preserve">atpažinimas </w:t>
            </w:r>
            <w:r w:rsidR="00E5203E" w:rsidRPr="00B77EAA">
              <w:t xml:space="preserve">ir </w:t>
            </w:r>
            <w:r w:rsidRPr="00B77EAA">
              <w:t>tinkamų sprendimų</w:t>
            </w:r>
            <w:r w:rsidR="00E5203E" w:rsidRPr="00B77EAA">
              <w:t xml:space="preserve"> dėl klaidų likvidavimo</w:t>
            </w:r>
            <w:r w:rsidRPr="00B77EAA">
              <w:t xml:space="preserve"> priėmimas</w:t>
            </w:r>
          </w:p>
        </w:tc>
      </w:tr>
      <w:tr w:rsidR="00450D2C" w:rsidRPr="00B77EAA" w:rsidTr="00583F4B">
        <w:trPr>
          <w:trHeight w:val="57"/>
        </w:trPr>
        <w:tc>
          <w:tcPr>
            <w:tcW w:w="947" w:type="pct"/>
            <w:vMerge/>
          </w:tcPr>
          <w:p w:rsidR="00E5203E" w:rsidRPr="00B77EAA" w:rsidRDefault="00E5203E" w:rsidP="00583F4B">
            <w:pPr>
              <w:pStyle w:val="Betarp"/>
              <w:widowControl w:val="0"/>
            </w:pPr>
          </w:p>
        </w:tc>
        <w:tc>
          <w:tcPr>
            <w:tcW w:w="1174" w:type="pct"/>
          </w:tcPr>
          <w:p w:rsidR="00E5203E" w:rsidRPr="00B77EAA" w:rsidRDefault="00A1012D" w:rsidP="00583F4B">
            <w:pPr>
              <w:widowControl w:val="0"/>
            </w:pPr>
            <w:r w:rsidRPr="00B77EAA">
              <w:t>2</w:t>
            </w:r>
            <w:r w:rsidR="00E5203E" w:rsidRPr="00B77EAA">
              <w:t xml:space="preserve">.2. </w:t>
            </w:r>
            <w:r w:rsidRPr="00B77EAA">
              <w:t>Organizuoti vidaus patalpų apdailos plokščių montavimą.</w:t>
            </w:r>
          </w:p>
        </w:tc>
        <w:tc>
          <w:tcPr>
            <w:tcW w:w="2879" w:type="pct"/>
          </w:tcPr>
          <w:p w:rsidR="00E5203E" w:rsidRPr="00B77EAA" w:rsidRDefault="00E5203E" w:rsidP="00583F4B">
            <w:pPr>
              <w:pStyle w:val="Betarp"/>
              <w:widowControl w:val="0"/>
            </w:pPr>
            <w:r w:rsidRPr="00B77EAA">
              <w:rPr>
                <w:b/>
              </w:rPr>
              <w:t>Tema.</w:t>
            </w:r>
            <w:r w:rsidRPr="00B77EAA">
              <w:t xml:space="preserve"> </w:t>
            </w:r>
            <w:r w:rsidR="00E6602C" w:rsidRPr="00B77EAA">
              <w:rPr>
                <w:b/>
                <w:i/>
              </w:rPr>
              <w:t>Apdailinamų konstrukcijų tipai (</w:t>
            </w:r>
            <w:r w:rsidRPr="00B77EAA">
              <w:rPr>
                <w:b/>
                <w:i/>
              </w:rPr>
              <w:t xml:space="preserve">vidaus </w:t>
            </w:r>
            <w:proofErr w:type="spellStart"/>
            <w:r w:rsidRPr="00B77EAA">
              <w:rPr>
                <w:b/>
                <w:i/>
              </w:rPr>
              <w:t>atitvaros</w:t>
            </w:r>
            <w:proofErr w:type="spellEnd"/>
            <w:r w:rsidR="009B1B25" w:rsidRPr="00B77EAA">
              <w:rPr>
                <w:b/>
                <w:i/>
              </w:rPr>
              <w:t>, lubos, grindys</w:t>
            </w:r>
            <w:r w:rsidR="00E6602C" w:rsidRPr="00B77EAA">
              <w:rPr>
                <w:b/>
                <w:i/>
              </w:rPr>
              <w:t>)</w:t>
            </w:r>
            <w:r w:rsidR="009B1B25" w:rsidRPr="00B77EAA">
              <w:rPr>
                <w:b/>
                <w:i/>
              </w:rPr>
              <w:t>. Tvari statyba</w:t>
            </w:r>
          </w:p>
          <w:p w:rsidR="00E5203E" w:rsidRPr="00B77EAA" w:rsidRDefault="00E6602C" w:rsidP="00583F4B">
            <w:pPr>
              <w:pStyle w:val="Betarp"/>
              <w:widowControl w:val="0"/>
              <w:numPr>
                <w:ilvl w:val="0"/>
                <w:numId w:val="50"/>
              </w:numPr>
              <w:ind w:left="0" w:firstLine="0"/>
            </w:pPr>
            <w:r w:rsidRPr="00B77EAA">
              <w:t>V</w:t>
            </w:r>
            <w:r w:rsidR="00E5203E" w:rsidRPr="00B77EAA">
              <w:t xml:space="preserve">idaus patalpų apdailos </w:t>
            </w:r>
            <w:r w:rsidRPr="00B77EAA">
              <w:t>plokščių montavimo technologija</w:t>
            </w:r>
          </w:p>
          <w:p w:rsidR="00E5203E" w:rsidRPr="00B77EAA" w:rsidRDefault="00E6602C" w:rsidP="00583F4B">
            <w:pPr>
              <w:pStyle w:val="Betarp"/>
              <w:widowControl w:val="0"/>
              <w:numPr>
                <w:ilvl w:val="0"/>
                <w:numId w:val="50"/>
              </w:numPr>
              <w:ind w:left="0" w:firstLine="0"/>
            </w:pPr>
            <w:r w:rsidRPr="00B77EAA">
              <w:t>Tvarios statybos principai</w:t>
            </w:r>
          </w:p>
          <w:p w:rsidR="00E5203E" w:rsidRPr="00B77EAA" w:rsidRDefault="00E5203E" w:rsidP="00583F4B">
            <w:pPr>
              <w:pStyle w:val="Betarp"/>
              <w:widowControl w:val="0"/>
              <w:rPr>
                <w:b/>
                <w:i/>
              </w:rPr>
            </w:pPr>
            <w:r w:rsidRPr="00B77EAA">
              <w:rPr>
                <w:b/>
              </w:rPr>
              <w:t>Tema.</w:t>
            </w:r>
            <w:r w:rsidRPr="00B77EAA">
              <w:t xml:space="preserve"> </w:t>
            </w:r>
            <w:r w:rsidRPr="00B77EAA">
              <w:rPr>
                <w:b/>
                <w:i/>
              </w:rPr>
              <w:t>Plokščių tip</w:t>
            </w:r>
            <w:r w:rsidR="008503F0" w:rsidRPr="00B77EAA">
              <w:rPr>
                <w:b/>
                <w:i/>
              </w:rPr>
              <w:t>ai</w:t>
            </w:r>
            <w:r w:rsidR="00525A74" w:rsidRPr="00B77EAA">
              <w:rPr>
                <w:b/>
                <w:i/>
              </w:rPr>
              <w:t>, medžiagos</w:t>
            </w:r>
          </w:p>
          <w:p w:rsidR="008503F0" w:rsidRPr="00B77EAA" w:rsidRDefault="008503F0" w:rsidP="00583F4B">
            <w:pPr>
              <w:pStyle w:val="Betarp"/>
              <w:widowControl w:val="0"/>
              <w:numPr>
                <w:ilvl w:val="0"/>
                <w:numId w:val="50"/>
              </w:numPr>
              <w:ind w:left="0" w:firstLine="0"/>
            </w:pPr>
            <w:r w:rsidRPr="00B77EAA">
              <w:t>Plokščių tipai (su baigtine apdaila, be apdailos)</w:t>
            </w:r>
          </w:p>
          <w:p w:rsidR="008503F0" w:rsidRPr="00B77EAA" w:rsidRDefault="008503F0" w:rsidP="00583F4B">
            <w:pPr>
              <w:pStyle w:val="Betarp"/>
              <w:widowControl w:val="0"/>
              <w:numPr>
                <w:ilvl w:val="0"/>
                <w:numId w:val="50"/>
              </w:numPr>
              <w:ind w:left="0" w:firstLine="0"/>
            </w:pPr>
            <w:r w:rsidRPr="00B77EAA">
              <w:t>Plokščių medžiagos (</w:t>
            </w:r>
            <w:proofErr w:type="spellStart"/>
            <w:r w:rsidRPr="00B77EAA">
              <w:t>gipskartonio</w:t>
            </w:r>
            <w:proofErr w:type="spellEnd"/>
            <w:r w:rsidRPr="00B77EAA">
              <w:t>, presuoto cemento ir drožlių, cemento ir pjuvenų, cemento ir stiklo pluošto, orientuotų skiedrų, medžio drožlių, laminuotos, mineralinio pluošto, klinkerio, faneros, metalo lakštai (lygūs ir profiliuoti), metalo kasetės ir kt.)</w:t>
            </w:r>
          </w:p>
          <w:p w:rsidR="00E5203E" w:rsidRPr="00B77EAA" w:rsidRDefault="008503F0" w:rsidP="00583F4B">
            <w:pPr>
              <w:pStyle w:val="Betarp"/>
              <w:widowControl w:val="0"/>
              <w:numPr>
                <w:ilvl w:val="0"/>
                <w:numId w:val="50"/>
              </w:numPr>
              <w:ind w:left="0" w:firstLine="0"/>
            </w:pPr>
            <w:r w:rsidRPr="00B77EAA">
              <w:t>Tinkamų plokščių medžiagų</w:t>
            </w:r>
            <w:r w:rsidR="00E5203E" w:rsidRPr="00B77EAA">
              <w:t xml:space="preserve"> pagal darbo objektą vidaus patalpų</w:t>
            </w:r>
            <w:r w:rsidR="00525A74" w:rsidRPr="00B77EAA">
              <w:t xml:space="preserve"> parinkimas</w:t>
            </w:r>
          </w:p>
          <w:p w:rsidR="00E5203E" w:rsidRPr="00B77EAA" w:rsidRDefault="00E5203E" w:rsidP="00583F4B">
            <w:pPr>
              <w:pStyle w:val="Betarp"/>
              <w:widowControl w:val="0"/>
              <w:rPr>
                <w:b/>
                <w:i/>
              </w:rPr>
            </w:pPr>
            <w:r w:rsidRPr="00B77EAA">
              <w:rPr>
                <w:b/>
              </w:rPr>
              <w:t>Tema.</w:t>
            </w:r>
            <w:r w:rsidRPr="00B77EAA">
              <w:t xml:space="preserve"> </w:t>
            </w:r>
            <w:r w:rsidR="00525A74" w:rsidRPr="00B77EAA">
              <w:rPr>
                <w:b/>
                <w:i/>
              </w:rPr>
              <w:t xml:space="preserve">Tvirtinimo būdai. </w:t>
            </w:r>
            <w:r w:rsidRPr="00B77EAA">
              <w:rPr>
                <w:b/>
                <w:i/>
              </w:rPr>
              <w:t>Vidaus patalpų</w:t>
            </w:r>
            <w:r w:rsidR="009B1B25" w:rsidRPr="00B77EAA">
              <w:rPr>
                <w:b/>
                <w:i/>
              </w:rPr>
              <w:t xml:space="preserve"> apdailos plokščių tvirtinimas</w:t>
            </w:r>
          </w:p>
          <w:p w:rsidR="00525A74" w:rsidRPr="00B77EAA" w:rsidRDefault="00525A74" w:rsidP="00583F4B">
            <w:pPr>
              <w:pStyle w:val="Betarp"/>
              <w:widowControl w:val="0"/>
              <w:numPr>
                <w:ilvl w:val="0"/>
                <w:numId w:val="50"/>
              </w:numPr>
              <w:ind w:left="0" w:firstLine="0"/>
            </w:pPr>
            <w:r w:rsidRPr="00B77EAA">
              <w:t>Tvirtinimo būdai (vidaus patalpų apdailos plokščių montavimas tvirtinimo elementais, klijavimas)</w:t>
            </w:r>
          </w:p>
          <w:p w:rsidR="00525A74" w:rsidRPr="00B77EAA" w:rsidRDefault="00525A74" w:rsidP="00583F4B">
            <w:pPr>
              <w:pStyle w:val="Betarp"/>
              <w:widowControl w:val="0"/>
              <w:numPr>
                <w:ilvl w:val="0"/>
                <w:numId w:val="50"/>
              </w:numPr>
              <w:ind w:left="0" w:firstLine="0"/>
            </w:pPr>
            <w:r w:rsidRPr="00B77EAA">
              <w:t>Vidaus patalpų apdailos plokščių tvirtinimas</w:t>
            </w:r>
          </w:p>
          <w:p w:rsidR="00E5203E" w:rsidRPr="00B77EAA" w:rsidRDefault="00525A74" w:rsidP="00583F4B">
            <w:pPr>
              <w:pStyle w:val="Betarp"/>
              <w:widowControl w:val="0"/>
              <w:numPr>
                <w:ilvl w:val="0"/>
                <w:numId w:val="50"/>
              </w:numPr>
              <w:ind w:left="0" w:firstLine="0"/>
            </w:pPr>
            <w:r w:rsidRPr="00B77EAA">
              <w:t>T</w:t>
            </w:r>
            <w:r w:rsidR="00E5203E" w:rsidRPr="00B77EAA">
              <w:t xml:space="preserve">inkamų vidaus patalpų </w:t>
            </w:r>
            <w:r w:rsidR="00E6602C" w:rsidRPr="00B77EAA">
              <w:t>plokščių</w:t>
            </w:r>
            <w:r w:rsidR="00E5203E" w:rsidRPr="00B77EAA">
              <w:t xml:space="preserve"> tvirtinimo būdų parink</w:t>
            </w:r>
            <w:r w:rsidRPr="00B77EAA">
              <w:t>imas</w:t>
            </w:r>
          </w:p>
          <w:p w:rsidR="00525A74" w:rsidRPr="00B77EAA" w:rsidRDefault="00525A74" w:rsidP="00583F4B">
            <w:pPr>
              <w:pStyle w:val="Betarp"/>
              <w:widowControl w:val="0"/>
              <w:numPr>
                <w:ilvl w:val="0"/>
                <w:numId w:val="50"/>
              </w:numPr>
              <w:ind w:left="0" w:firstLine="0"/>
            </w:pPr>
            <w:r w:rsidRPr="00B77EAA">
              <w:t>V</w:t>
            </w:r>
            <w:r w:rsidR="00E5203E" w:rsidRPr="00B77EAA">
              <w:t>idaus patalpų apdailos plokščių naudojant tvirtinimo elementus pagal darbo projektą</w:t>
            </w:r>
            <w:r w:rsidRPr="00B77EAA">
              <w:t xml:space="preserve"> ir plokščių gamintojo instrukcijas montavimo organizavimas</w:t>
            </w:r>
          </w:p>
          <w:p w:rsidR="00E5203E" w:rsidRPr="00B77EAA" w:rsidRDefault="00E5203E" w:rsidP="00583F4B">
            <w:pPr>
              <w:pStyle w:val="Betarp"/>
              <w:widowControl w:val="0"/>
              <w:numPr>
                <w:ilvl w:val="0"/>
                <w:numId w:val="50"/>
              </w:numPr>
              <w:ind w:left="0" w:firstLine="0"/>
            </w:pPr>
            <w:r w:rsidRPr="00B77EAA">
              <w:t xml:space="preserve"> </w:t>
            </w:r>
            <w:r w:rsidR="00525A74" w:rsidRPr="00B77EAA">
              <w:t>Netinkamo</w:t>
            </w:r>
            <w:r w:rsidRPr="00B77EAA">
              <w:t xml:space="preserve"> fasadinių apdailos plokščių naudojant tvirtinimo</w:t>
            </w:r>
            <w:r w:rsidR="00525A74" w:rsidRPr="00B77EAA">
              <w:t xml:space="preserve"> elementus pagal darbo projektą ir</w:t>
            </w:r>
            <w:r w:rsidRPr="00B77EAA">
              <w:t xml:space="preserve"> vidaus patalpų plokščių </w:t>
            </w:r>
            <w:r w:rsidR="00525A74" w:rsidRPr="00B77EAA">
              <w:t>gamintojo instrukcijas montavimo atpažinimas</w:t>
            </w:r>
            <w:r w:rsidRPr="00B77EAA">
              <w:t xml:space="preserve"> ir </w:t>
            </w:r>
            <w:r w:rsidR="00525A74" w:rsidRPr="00B77EAA">
              <w:t>tinkamų sprendimų</w:t>
            </w:r>
            <w:r w:rsidRPr="00B77EAA">
              <w:t xml:space="preserve"> dėl klaidų likvidavimo</w:t>
            </w:r>
            <w:r w:rsidR="00525A74" w:rsidRPr="00B77EAA">
              <w:t xml:space="preserve"> priėmimas</w:t>
            </w:r>
          </w:p>
        </w:tc>
      </w:tr>
      <w:tr w:rsidR="00450D2C" w:rsidRPr="00B77EAA" w:rsidTr="00583F4B">
        <w:trPr>
          <w:trHeight w:val="57"/>
        </w:trPr>
        <w:tc>
          <w:tcPr>
            <w:tcW w:w="947" w:type="pct"/>
            <w:vMerge/>
          </w:tcPr>
          <w:p w:rsidR="00E5203E" w:rsidRPr="00B77EAA" w:rsidRDefault="00E5203E" w:rsidP="00583F4B">
            <w:pPr>
              <w:pStyle w:val="Betarp"/>
              <w:widowControl w:val="0"/>
            </w:pPr>
          </w:p>
        </w:tc>
        <w:tc>
          <w:tcPr>
            <w:tcW w:w="1174" w:type="pct"/>
          </w:tcPr>
          <w:p w:rsidR="00E5203E" w:rsidRPr="00B77EAA" w:rsidRDefault="00A1012D" w:rsidP="00583F4B">
            <w:pPr>
              <w:widowControl w:val="0"/>
            </w:pPr>
            <w:r w:rsidRPr="00B77EAA">
              <w:t>2</w:t>
            </w:r>
            <w:r w:rsidR="00E5203E" w:rsidRPr="00B77EAA">
              <w:t>.3.</w:t>
            </w:r>
            <w:r w:rsidR="00E94E15" w:rsidRPr="00B77EAA">
              <w:t xml:space="preserve"> </w:t>
            </w:r>
            <w:r w:rsidRPr="00B77EAA">
              <w:t xml:space="preserve">Organizuoti vidaus apdailos </w:t>
            </w:r>
            <w:r w:rsidRPr="00B77EAA">
              <w:lastRenderedPageBreak/>
              <w:t>plokščių konstrukcijų izoliacinių sluoksnių įrengimą.</w:t>
            </w:r>
          </w:p>
        </w:tc>
        <w:tc>
          <w:tcPr>
            <w:tcW w:w="2879" w:type="pct"/>
          </w:tcPr>
          <w:p w:rsidR="00E5203E" w:rsidRPr="00B77EAA" w:rsidRDefault="00E5203E" w:rsidP="00583F4B">
            <w:pPr>
              <w:pStyle w:val="Betarp"/>
              <w:widowControl w:val="0"/>
              <w:rPr>
                <w:b/>
                <w:i/>
              </w:rPr>
            </w:pPr>
            <w:r w:rsidRPr="00B77EAA">
              <w:rPr>
                <w:b/>
              </w:rPr>
              <w:lastRenderedPageBreak/>
              <w:t>Tema.</w:t>
            </w:r>
            <w:r w:rsidRPr="00B77EAA">
              <w:t xml:space="preserve"> </w:t>
            </w:r>
            <w:r w:rsidRPr="00B77EAA">
              <w:rPr>
                <w:b/>
                <w:i/>
              </w:rPr>
              <w:t>Izoliacinių sluoksnių medžiagų paruošimas vidaus apdailai</w:t>
            </w:r>
          </w:p>
          <w:p w:rsidR="00E5203E" w:rsidRPr="00B77EAA" w:rsidRDefault="00FD2BBD" w:rsidP="00583F4B">
            <w:pPr>
              <w:pStyle w:val="Betarp"/>
              <w:widowControl w:val="0"/>
              <w:numPr>
                <w:ilvl w:val="0"/>
                <w:numId w:val="50"/>
              </w:numPr>
              <w:ind w:left="0" w:firstLine="0"/>
            </w:pPr>
            <w:r w:rsidRPr="00B77EAA">
              <w:lastRenderedPageBreak/>
              <w:t>I</w:t>
            </w:r>
            <w:r w:rsidR="00E5203E" w:rsidRPr="00B77EAA">
              <w:t>zoliacinių sluoksnių medžiagų nuo vėjo, garso, garo, šilumo</w:t>
            </w:r>
            <w:r w:rsidRPr="00B77EAA">
              <w:t>s ir kt. paruošimo technologijos</w:t>
            </w:r>
            <w:r w:rsidR="00E5203E" w:rsidRPr="00B77EAA">
              <w:t xml:space="preserve"> vidaus apdailai</w:t>
            </w:r>
          </w:p>
          <w:p w:rsidR="00E5203E" w:rsidRPr="00B77EAA" w:rsidRDefault="00E5203E" w:rsidP="00583F4B">
            <w:pPr>
              <w:pStyle w:val="Betarp"/>
              <w:widowControl w:val="0"/>
            </w:pPr>
            <w:r w:rsidRPr="00B77EAA">
              <w:rPr>
                <w:b/>
              </w:rPr>
              <w:t>Tema.</w:t>
            </w:r>
            <w:r w:rsidRPr="00B77EAA">
              <w:t xml:space="preserve"> </w:t>
            </w:r>
            <w:r w:rsidRPr="00B77EAA">
              <w:rPr>
                <w:b/>
                <w:i/>
              </w:rPr>
              <w:t>Izoliacinių sluoksnių įrengimas vidaus apdailai</w:t>
            </w:r>
          </w:p>
          <w:p w:rsidR="00E5203E" w:rsidRPr="00B77EAA" w:rsidRDefault="00FD2BBD" w:rsidP="00583F4B">
            <w:pPr>
              <w:pStyle w:val="Betarp"/>
              <w:widowControl w:val="0"/>
              <w:numPr>
                <w:ilvl w:val="0"/>
                <w:numId w:val="50"/>
              </w:numPr>
              <w:ind w:left="0" w:firstLine="0"/>
            </w:pPr>
            <w:r w:rsidRPr="00B77EAA">
              <w:t>I</w:t>
            </w:r>
            <w:r w:rsidR="00E5203E" w:rsidRPr="00B77EAA">
              <w:t>zoliacinių sluoksnių nuo garso, vėjo pagal darbo projektą įreng</w:t>
            </w:r>
            <w:r w:rsidRPr="00B77EAA">
              <w:t>imo</w:t>
            </w:r>
            <w:r w:rsidR="00E5203E" w:rsidRPr="00B77EAA">
              <w:t xml:space="preserve"> vidaus apdailai</w:t>
            </w:r>
            <w:r w:rsidRPr="00B77EAA">
              <w:t xml:space="preserve"> organizavimas</w:t>
            </w:r>
          </w:p>
          <w:p w:rsidR="00E5203E" w:rsidRPr="00B77EAA" w:rsidRDefault="00FD2BBD" w:rsidP="00583F4B">
            <w:pPr>
              <w:pStyle w:val="Betarp"/>
              <w:widowControl w:val="0"/>
              <w:numPr>
                <w:ilvl w:val="0"/>
                <w:numId w:val="50"/>
              </w:numPr>
              <w:ind w:left="0" w:firstLine="0"/>
            </w:pPr>
            <w:r w:rsidRPr="00B77EAA">
              <w:t>I</w:t>
            </w:r>
            <w:r w:rsidR="00E5203E" w:rsidRPr="00B77EAA">
              <w:t>zoliacinių sluoksnių nuo garo, šilumos pagal darbo projektą įreng</w:t>
            </w:r>
            <w:r w:rsidRPr="00B77EAA">
              <w:t>imo</w:t>
            </w:r>
            <w:r w:rsidR="00E5203E" w:rsidRPr="00B77EAA">
              <w:t xml:space="preserve"> vidaus apdailai</w:t>
            </w:r>
            <w:r w:rsidRPr="00B77EAA">
              <w:t xml:space="preserve"> organizavimas</w:t>
            </w:r>
          </w:p>
          <w:p w:rsidR="00E5203E" w:rsidRPr="00B77EAA" w:rsidRDefault="00FD2BBD" w:rsidP="00583F4B">
            <w:pPr>
              <w:pStyle w:val="Betarp"/>
              <w:widowControl w:val="0"/>
              <w:numPr>
                <w:ilvl w:val="0"/>
                <w:numId w:val="50"/>
              </w:numPr>
              <w:ind w:left="0" w:firstLine="0"/>
            </w:pPr>
            <w:r w:rsidRPr="00B77EAA">
              <w:t>Netinkamo</w:t>
            </w:r>
            <w:r w:rsidR="00E5203E" w:rsidRPr="00B77EAA">
              <w:t xml:space="preserve"> izoliacinių sluo</w:t>
            </w:r>
            <w:r w:rsidRPr="00B77EAA">
              <w:t>ksnių įrengimo</w:t>
            </w:r>
            <w:r w:rsidR="00E5203E" w:rsidRPr="00B77EAA">
              <w:t xml:space="preserve"> vidaus apdailai </w:t>
            </w:r>
            <w:r w:rsidRPr="00B77EAA">
              <w:t xml:space="preserve">atpažinimas </w:t>
            </w:r>
            <w:r w:rsidR="00E5203E" w:rsidRPr="00B77EAA">
              <w:t xml:space="preserve">ir </w:t>
            </w:r>
            <w:r w:rsidRPr="00B77EAA">
              <w:t>tinkamų sprendimų</w:t>
            </w:r>
            <w:r w:rsidR="00E5203E" w:rsidRPr="00B77EAA">
              <w:t xml:space="preserve"> dėl klaidų likvidavimo</w:t>
            </w:r>
            <w:r w:rsidRPr="00B77EAA">
              <w:t xml:space="preserve"> priėmimas</w:t>
            </w:r>
          </w:p>
        </w:tc>
      </w:tr>
      <w:tr w:rsidR="00450D2C" w:rsidRPr="00B77EAA" w:rsidTr="00583F4B">
        <w:trPr>
          <w:trHeight w:val="57"/>
        </w:trPr>
        <w:tc>
          <w:tcPr>
            <w:tcW w:w="947" w:type="pct"/>
            <w:vMerge/>
          </w:tcPr>
          <w:p w:rsidR="00E5203E" w:rsidRPr="00B77EAA" w:rsidRDefault="00E5203E" w:rsidP="00583F4B">
            <w:pPr>
              <w:pStyle w:val="Betarp"/>
              <w:widowControl w:val="0"/>
            </w:pPr>
          </w:p>
        </w:tc>
        <w:tc>
          <w:tcPr>
            <w:tcW w:w="1174" w:type="pct"/>
          </w:tcPr>
          <w:p w:rsidR="00E5203E" w:rsidRPr="00B77EAA" w:rsidRDefault="00A1012D" w:rsidP="00583F4B">
            <w:pPr>
              <w:pStyle w:val="Betarp"/>
              <w:widowControl w:val="0"/>
            </w:pPr>
            <w:r w:rsidRPr="00B77EAA">
              <w:t>2</w:t>
            </w:r>
            <w:r w:rsidR="00E5203E" w:rsidRPr="00B77EAA">
              <w:t xml:space="preserve">.4. </w:t>
            </w:r>
            <w:r w:rsidRPr="00B77EAA">
              <w:t>Organizuoti vidaus patalpų plokščių apdailai paruošimą.</w:t>
            </w:r>
          </w:p>
        </w:tc>
        <w:tc>
          <w:tcPr>
            <w:tcW w:w="2879" w:type="pct"/>
          </w:tcPr>
          <w:p w:rsidR="00E5203E" w:rsidRPr="00B77EAA" w:rsidRDefault="00E5203E" w:rsidP="00583F4B">
            <w:pPr>
              <w:pStyle w:val="Betarp"/>
              <w:widowControl w:val="0"/>
              <w:rPr>
                <w:b/>
                <w:i/>
              </w:rPr>
            </w:pPr>
            <w:r w:rsidRPr="00B77EAA">
              <w:rPr>
                <w:b/>
              </w:rPr>
              <w:t>Tema.</w:t>
            </w:r>
            <w:r w:rsidRPr="00B77EAA">
              <w:t xml:space="preserve"> </w:t>
            </w:r>
            <w:r w:rsidRPr="00B77EAA">
              <w:rPr>
                <w:b/>
                <w:i/>
              </w:rPr>
              <w:t>Vidaus patalpų apdailos plokščių paruošimas apdailai</w:t>
            </w:r>
          </w:p>
          <w:p w:rsidR="00E5203E" w:rsidRPr="00B77EAA" w:rsidRDefault="00FD2BBD" w:rsidP="00583F4B">
            <w:pPr>
              <w:pStyle w:val="Betarp"/>
              <w:widowControl w:val="0"/>
              <w:numPr>
                <w:ilvl w:val="0"/>
                <w:numId w:val="50"/>
              </w:numPr>
              <w:ind w:left="0" w:firstLine="0"/>
            </w:pPr>
            <w:r w:rsidRPr="00B77EAA">
              <w:t>G</w:t>
            </w:r>
            <w:r w:rsidR="00E5203E" w:rsidRPr="00B77EAA">
              <w:t>laisto rūšies parink</w:t>
            </w:r>
            <w:r w:rsidRPr="00B77EAA">
              <w:t>imas</w:t>
            </w:r>
            <w:r w:rsidR="00E5203E" w:rsidRPr="00B77EAA">
              <w:t xml:space="preserve"> pagal vidaus patalpų plokštės briaunos tipą ir no</w:t>
            </w:r>
            <w:r w:rsidR="009B1B25" w:rsidRPr="00B77EAA">
              <w:t>rimą pasiekti paviršiaus lygumą</w:t>
            </w:r>
          </w:p>
          <w:p w:rsidR="00E5203E" w:rsidRPr="00B77EAA" w:rsidRDefault="00FD2BBD" w:rsidP="00583F4B">
            <w:pPr>
              <w:pStyle w:val="Betarp"/>
              <w:widowControl w:val="0"/>
              <w:numPr>
                <w:ilvl w:val="0"/>
                <w:numId w:val="50"/>
              </w:numPr>
              <w:ind w:left="0" w:firstLine="0"/>
            </w:pPr>
            <w:r w:rsidRPr="00B77EAA">
              <w:t>G</w:t>
            </w:r>
            <w:r w:rsidR="00E5203E" w:rsidRPr="00B77EAA">
              <w:t xml:space="preserve">runto pagal </w:t>
            </w:r>
            <w:r w:rsidRPr="00B77EAA">
              <w:t>reikalavimus</w:t>
            </w:r>
            <w:r w:rsidR="00E5203E" w:rsidRPr="00B77EAA">
              <w:t xml:space="preserve"> </w:t>
            </w:r>
            <w:r w:rsidRPr="00B77EAA">
              <w:t>parinkimas</w:t>
            </w:r>
            <w:r w:rsidR="00E5203E" w:rsidRPr="00B77EAA">
              <w:t xml:space="preserve"> </w:t>
            </w:r>
            <w:r w:rsidRPr="00B77EAA">
              <w:t>vidaus patalpoms</w:t>
            </w:r>
          </w:p>
          <w:p w:rsidR="00E5203E" w:rsidRPr="00B77EAA" w:rsidRDefault="00FD2BBD" w:rsidP="00583F4B">
            <w:pPr>
              <w:pStyle w:val="Betarp"/>
              <w:widowControl w:val="0"/>
              <w:numPr>
                <w:ilvl w:val="0"/>
                <w:numId w:val="50"/>
              </w:numPr>
              <w:ind w:left="0" w:firstLine="0"/>
            </w:pPr>
            <w:r w:rsidRPr="00B77EAA">
              <w:t>V</w:t>
            </w:r>
            <w:r w:rsidR="00E5203E" w:rsidRPr="00B77EAA">
              <w:t>idaus patalpų plokščių kraštų, siūlių ir tvirtinimo elementų glaisty</w:t>
            </w:r>
            <w:r w:rsidRPr="00B77EAA">
              <w:t>mo organizavimas</w:t>
            </w:r>
          </w:p>
          <w:p w:rsidR="00E5203E" w:rsidRPr="00B77EAA" w:rsidRDefault="00FD2BBD" w:rsidP="00583F4B">
            <w:pPr>
              <w:pStyle w:val="Betarp"/>
              <w:widowControl w:val="0"/>
              <w:numPr>
                <w:ilvl w:val="0"/>
                <w:numId w:val="50"/>
              </w:numPr>
              <w:ind w:left="0" w:firstLine="0"/>
            </w:pPr>
            <w:r w:rsidRPr="00B77EAA">
              <w:t>V</w:t>
            </w:r>
            <w:r w:rsidR="00E5203E" w:rsidRPr="00B77EAA">
              <w:t>idaus patalpų plokštės nuvaly</w:t>
            </w:r>
            <w:r w:rsidRPr="00B77EAA">
              <w:t>mo ir parengimo</w:t>
            </w:r>
            <w:r w:rsidR="00E5203E" w:rsidRPr="00B77EAA">
              <w:t xml:space="preserve"> apdaila</w:t>
            </w:r>
            <w:r w:rsidR="009B1B25" w:rsidRPr="00B77EAA">
              <w:t>i pagal reikalavimus paviršiams</w:t>
            </w:r>
            <w:r w:rsidRPr="00B77EAA">
              <w:t xml:space="preserve"> organizavimas</w:t>
            </w:r>
          </w:p>
          <w:p w:rsidR="00E5203E" w:rsidRPr="00B77EAA" w:rsidRDefault="00FD2BBD" w:rsidP="00583F4B">
            <w:pPr>
              <w:pStyle w:val="Betarp"/>
              <w:widowControl w:val="0"/>
              <w:numPr>
                <w:ilvl w:val="0"/>
                <w:numId w:val="50"/>
              </w:numPr>
              <w:ind w:left="0" w:firstLine="0"/>
            </w:pPr>
            <w:r w:rsidRPr="00B77EAA">
              <w:t>V</w:t>
            </w:r>
            <w:r w:rsidR="00E5203E" w:rsidRPr="00B77EAA">
              <w:t>idaus patalpų grunt</w:t>
            </w:r>
            <w:r w:rsidRPr="00B77EAA">
              <w:t>avimo</w:t>
            </w:r>
            <w:r w:rsidR="00E5203E" w:rsidRPr="00B77EAA">
              <w:t>, derinant gru</w:t>
            </w:r>
            <w:r w:rsidR="009B1B25" w:rsidRPr="00B77EAA">
              <w:t>ntą su būsima danga ir apdaila</w:t>
            </w:r>
            <w:r w:rsidRPr="00B77EAA">
              <w:t>, organizavimas</w:t>
            </w:r>
          </w:p>
          <w:p w:rsidR="00E5203E" w:rsidRPr="00B77EAA" w:rsidRDefault="00FD2BBD" w:rsidP="00583F4B">
            <w:pPr>
              <w:pStyle w:val="Betarp"/>
              <w:widowControl w:val="0"/>
              <w:numPr>
                <w:ilvl w:val="0"/>
                <w:numId w:val="50"/>
              </w:numPr>
              <w:ind w:left="0" w:firstLine="0"/>
            </w:pPr>
            <w:r w:rsidRPr="00B77EAA">
              <w:t>V</w:t>
            </w:r>
            <w:r w:rsidR="00E5203E" w:rsidRPr="00B77EAA">
              <w:t>idaus patalpų plokšč</w:t>
            </w:r>
            <w:r w:rsidRPr="00B77EAA">
              <w:t>ių konstrukcijų remonto poreikio nustatymas</w:t>
            </w:r>
          </w:p>
          <w:p w:rsidR="00E5203E" w:rsidRPr="00B77EAA" w:rsidRDefault="00FD2BBD" w:rsidP="00583F4B">
            <w:pPr>
              <w:pStyle w:val="Betarp"/>
              <w:widowControl w:val="0"/>
              <w:numPr>
                <w:ilvl w:val="0"/>
                <w:numId w:val="50"/>
              </w:numPr>
              <w:ind w:left="0" w:firstLine="0"/>
            </w:pPr>
            <w:r w:rsidRPr="00B77EAA">
              <w:t>V</w:t>
            </w:r>
            <w:r w:rsidR="00E5203E" w:rsidRPr="00B77EAA">
              <w:t xml:space="preserve">idaus patalpų </w:t>
            </w:r>
            <w:r w:rsidRPr="00B77EAA">
              <w:t>plokščių konstrukcijų remonto</w:t>
            </w:r>
            <w:r w:rsidR="00E5203E" w:rsidRPr="00B77EAA">
              <w:t xml:space="preserve"> esant pažeistoms plokštės vietoms (dėl dr</w:t>
            </w:r>
            <w:r w:rsidR="009B1B25" w:rsidRPr="00B77EAA">
              <w:t>ėgmės, karščio poveikio ir kt.)</w:t>
            </w:r>
            <w:r w:rsidRPr="00B77EAA">
              <w:t xml:space="preserve"> atlikimas</w:t>
            </w:r>
          </w:p>
        </w:tc>
      </w:tr>
      <w:tr w:rsidR="00450D2C" w:rsidRPr="00B77EAA" w:rsidTr="00FD2D42">
        <w:trPr>
          <w:trHeight w:val="57"/>
        </w:trPr>
        <w:tc>
          <w:tcPr>
            <w:tcW w:w="947" w:type="pct"/>
          </w:tcPr>
          <w:p w:rsidR="00E25019" w:rsidRPr="00B77EAA" w:rsidRDefault="00E25019" w:rsidP="00583F4B">
            <w:pPr>
              <w:pStyle w:val="Betarp"/>
              <w:widowControl w:val="0"/>
              <w:rPr>
                <w:highlight w:val="yellow"/>
              </w:rPr>
            </w:pPr>
            <w:r w:rsidRPr="00B77EAA">
              <w:t xml:space="preserve">Mokymosi pasiekimų vertinimo kriterijai </w:t>
            </w:r>
          </w:p>
        </w:tc>
        <w:tc>
          <w:tcPr>
            <w:tcW w:w="4053" w:type="pct"/>
            <w:gridSpan w:val="2"/>
          </w:tcPr>
          <w:p w:rsidR="00E25019" w:rsidRPr="00B77EAA" w:rsidRDefault="00447811" w:rsidP="00583F4B">
            <w:pPr>
              <w:pStyle w:val="Betarp"/>
              <w:widowControl w:val="0"/>
            </w:pPr>
            <w:r w:rsidRPr="00B77EAA">
              <w:rPr>
                <w:rFonts w:eastAsia="Calibri"/>
              </w:rPr>
              <w:t>Apibūdinti</w:t>
            </w:r>
            <w:r w:rsidR="007B627A" w:rsidRPr="00B77EAA">
              <w:rPr>
                <w:rFonts w:eastAsia="Calibri"/>
              </w:rPr>
              <w:t xml:space="preserve"> darbuotojų sveikatos ir sveikatos, saugaus darbo, </w:t>
            </w:r>
            <w:r w:rsidR="00E25019" w:rsidRPr="00B77EAA">
              <w:rPr>
                <w:rFonts w:eastAsia="Calibri"/>
              </w:rPr>
              <w:t xml:space="preserve">elektrosaugos, priešgaisrinės saugos, saugumo technikos, pirmosios pagalbos teikimo </w:t>
            </w:r>
            <w:r w:rsidR="007B627A" w:rsidRPr="00B77EAA">
              <w:rPr>
                <w:rFonts w:eastAsia="Calibri"/>
              </w:rPr>
              <w:t>reikalavimai</w:t>
            </w:r>
            <w:r w:rsidR="00E25019" w:rsidRPr="00B77EAA">
              <w:rPr>
                <w:rFonts w:eastAsia="Calibri"/>
              </w:rPr>
              <w:t xml:space="preserve"> dirbant objekte; </w:t>
            </w:r>
            <w:r w:rsidR="007B627A" w:rsidRPr="00B77EAA">
              <w:rPr>
                <w:rFonts w:eastAsia="Calibri"/>
              </w:rPr>
              <w:t>apibūdinti</w:t>
            </w:r>
            <w:r w:rsidR="00E25019" w:rsidRPr="00B77EAA">
              <w:rPr>
                <w:rFonts w:eastAsia="Calibri"/>
              </w:rPr>
              <w:t xml:space="preserve"> darbuotojų</w:t>
            </w:r>
            <w:r w:rsidR="007B627A" w:rsidRPr="00B77EAA">
              <w:rPr>
                <w:rFonts w:eastAsia="Calibri"/>
              </w:rPr>
              <w:t xml:space="preserve"> saugos ir higienos reikalavimai</w:t>
            </w:r>
            <w:r w:rsidR="00E25019" w:rsidRPr="00B77EAA">
              <w:rPr>
                <w:rFonts w:eastAsia="Calibri"/>
              </w:rPr>
              <w:t xml:space="preserve">, </w:t>
            </w:r>
            <w:r w:rsidR="007B627A" w:rsidRPr="00B77EAA">
              <w:rPr>
                <w:rFonts w:eastAsia="Calibri"/>
              </w:rPr>
              <w:t>keliami</w:t>
            </w:r>
            <w:r w:rsidR="00E25019" w:rsidRPr="00B77EAA">
              <w:rPr>
                <w:rFonts w:eastAsia="Calibri"/>
              </w:rPr>
              <w:t xml:space="preserve"> </w:t>
            </w:r>
            <w:r w:rsidR="002E047D" w:rsidRPr="00B77EAA">
              <w:rPr>
                <w:bCs/>
              </w:rPr>
              <w:t>apdailos montuotojo</w:t>
            </w:r>
            <w:r w:rsidR="00E25019" w:rsidRPr="00B77EAA">
              <w:rPr>
                <w:bCs/>
              </w:rPr>
              <w:t xml:space="preserve"> darbo vietai; </w:t>
            </w:r>
            <w:r w:rsidR="007B627A" w:rsidRPr="00B77EAA">
              <w:rPr>
                <w:bCs/>
              </w:rPr>
              <w:t xml:space="preserve">sudarytas ir paaiškintas </w:t>
            </w:r>
            <w:r w:rsidR="00E25019" w:rsidRPr="00B77EAA">
              <w:rPr>
                <w:bCs/>
              </w:rPr>
              <w:t>galimų nelaimingų a</w:t>
            </w:r>
            <w:r w:rsidR="007B627A" w:rsidRPr="00B77EAA">
              <w:rPr>
                <w:bCs/>
              </w:rPr>
              <w:t>tsitikimų, pavojų sąrašas</w:t>
            </w:r>
            <w:r w:rsidR="00E25019" w:rsidRPr="00B77EAA">
              <w:rPr>
                <w:bCs/>
              </w:rPr>
              <w:t xml:space="preserve">; </w:t>
            </w:r>
            <w:r w:rsidR="007B627A" w:rsidRPr="00B77EAA">
              <w:rPr>
                <w:bCs/>
              </w:rPr>
              <w:t>suorganizuotas</w:t>
            </w:r>
            <w:r w:rsidR="00E25019" w:rsidRPr="00B77EAA">
              <w:t xml:space="preserve"> ir </w:t>
            </w:r>
            <w:r w:rsidR="007B627A" w:rsidRPr="00B77EAA">
              <w:t>kontroliuotas</w:t>
            </w:r>
            <w:r w:rsidR="00E25019" w:rsidRPr="00B77EAA">
              <w:t xml:space="preserve"> parinktos vietos apda</w:t>
            </w:r>
            <w:r w:rsidR="007B627A" w:rsidRPr="00B77EAA">
              <w:t>ilos plokštėms montuoti išvalymas</w:t>
            </w:r>
            <w:r w:rsidR="00E25019" w:rsidRPr="00B77EAA">
              <w:t>, vietų apdail</w:t>
            </w:r>
            <w:r w:rsidR="007B627A" w:rsidRPr="00B77EAA">
              <w:t>os plokštėms montuoti nužymėti</w:t>
            </w:r>
            <w:r w:rsidR="00E25019" w:rsidRPr="00B77EAA">
              <w:t>, profilių ir tvirtinimo detalių apdai</w:t>
            </w:r>
            <w:r w:rsidR="007B627A" w:rsidRPr="00B77EAA">
              <w:t>los plokštėms montuoti parinkimas</w:t>
            </w:r>
            <w:r w:rsidR="00E25019" w:rsidRPr="00B77EAA">
              <w:t>, parinktų profilių ir tvirtinimo detalių apdai</w:t>
            </w:r>
            <w:r w:rsidR="007B627A" w:rsidRPr="00B77EAA">
              <w:t>los plokštėms montuoti paruošimas</w:t>
            </w:r>
            <w:r w:rsidR="00E25019" w:rsidRPr="00B77EAA">
              <w:t>, met</w:t>
            </w:r>
            <w:r w:rsidR="007B627A" w:rsidRPr="00B77EAA">
              <w:t>alinių, medinių karkasų įrengimas</w:t>
            </w:r>
            <w:r w:rsidR="00E25019" w:rsidRPr="00B77EAA">
              <w:t>, karkasų pertvaroms, sienoms, luboms ir grindims pagal pateiktas k</w:t>
            </w:r>
            <w:r w:rsidR="007B627A" w:rsidRPr="00B77EAA">
              <w:t>onkrečias situacijas sumontavimas</w:t>
            </w:r>
            <w:r w:rsidR="00E25019" w:rsidRPr="00B77EAA">
              <w:t>, vieno ir dviejų lygių karkasų, tiesių ir lenktų</w:t>
            </w:r>
            <w:r w:rsidR="007B627A" w:rsidRPr="00B77EAA">
              <w:t xml:space="preserve"> konstrukcijų karkasų įrengimas</w:t>
            </w:r>
            <w:r w:rsidR="00E25019" w:rsidRPr="00B77EAA">
              <w:t xml:space="preserve">; </w:t>
            </w:r>
            <w:r w:rsidR="007B627A" w:rsidRPr="00B77EAA">
              <w:t>paaiškinta</w:t>
            </w:r>
            <w:r w:rsidR="00E25019" w:rsidRPr="00B77EAA">
              <w:t xml:space="preserve"> </w:t>
            </w:r>
            <w:proofErr w:type="spellStart"/>
            <w:r w:rsidR="00E25019" w:rsidRPr="00B77EAA">
              <w:t>apdailinių</w:t>
            </w:r>
            <w:proofErr w:type="spellEnd"/>
            <w:r w:rsidR="007B627A" w:rsidRPr="00B77EAA">
              <w:t xml:space="preserve"> plokščių montavimo technologija</w:t>
            </w:r>
            <w:r w:rsidR="00E25019" w:rsidRPr="00B77EAA">
              <w:t xml:space="preserve">, </w:t>
            </w:r>
            <w:r w:rsidR="007B627A" w:rsidRPr="00B77EAA">
              <w:t>apibūdinti plokščių tipai ir medžiago</w:t>
            </w:r>
            <w:r w:rsidR="00E25019" w:rsidRPr="00B77EAA">
              <w:t xml:space="preserve">s; </w:t>
            </w:r>
            <w:r w:rsidR="007B627A" w:rsidRPr="00B77EAA">
              <w:t>suorganizuotas</w:t>
            </w:r>
            <w:r w:rsidR="00E25019" w:rsidRPr="00B77EAA">
              <w:t xml:space="preserve"> ir </w:t>
            </w:r>
            <w:r w:rsidR="007B627A" w:rsidRPr="00B77EAA">
              <w:t>kontroliuotas tinkamas</w:t>
            </w:r>
            <w:r w:rsidR="00E25019" w:rsidRPr="00B77EAA">
              <w:t xml:space="preserve"> plokščių medžiagų, </w:t>
            </w:r>
            <w:r w:rsidR="00E6602C" w:rsidRPr="00B77EAA">
              <w:t>plokščių</w:t>
            </w:r>
            <w:r w:rsidR="007B627A" w:rsidRPr="00B77EAA">
              <w:t xml:space="preserve"> tvirtinimo būdų parinkimas</w:t>
            </w:r>
            <w:r w:rsidR="00E25019" w:rsidRPr="00B77EAA">
              <w:t xml:space="preserve">, </w:t>
            </w:r>
            <w:r w:rsidR="007B627A" w:rsidRPr="00B77EAA">
              <w:t>sumontuotos apdailos plokštės</w:t>
            </w:r>
            <w:r w:rsidR="00E25019" w:rsidRPr="00B77EAA">
              <w:t xml:space="preserve"> naudojant tvirtinimo elementus pagal darbo projektą</w:t>
            </w:r>
            <w:r w:rsidR="00FE4647" w:rsidRPr="00B77EAA">
              <w:t>, plokščių gamintojo instrukcijas</w:t>
            </w:r>
            <w:r w:rsidR="00E25019" w:rsidRPr="00B77EAA">
              <w:t xml:space="preserve">; </w:t>
            </w:r>
            <w:r w:rsidR="00FE4647" w:rsidRPr="00B77EAA">
              <w:t>paaiškintos</w:t>
            </w:r>
            <w:r w:rsidR="00E25019" w:rsidRPr="00B77EAA">
              <w:t xml:space="preserve"> izoliacinių sluoksnių medžiagų nuo vėjo, garso, garo, šilum</w:t>
            </w:r>
            <w:r w:rsidR="00FE4647" w:rsidRPr="00B77EAA">
              <w:t>os ir kt. paruošimo technologijo</w:t>
            </w:r>
            <w:r w:rsidR="00E25019" w:rsidRPr="00B77EAA">
              <w:t xml:space="preserve">s; </w:t>
            </w:r>
            <w:r w:rsidR="00FE4647" w:rsidRPr="00B77EAA">
              <w:t>tvarios statybos principai; suorganizuotas</w:t>
            </w:r>
            <w:r w:rsidR="00E25019" w:rsidRPr="00B77EAA">
              <w:t xml:space="preserve"> ir </w:t>
            </w:r>
            <w:r w:rsidR="00FE4647" w:rsidRPr="00B77EAA">
              <w:t>kontroliuotas jų įrengimas</w:t>
            </w:r>
            <w:r w:rsidR="00E25019" w:rsidRPr="00B77EAA">
              <w:t>, grunto ir glaisto rūšies pagal plokštės briaunos tipą ir norimą pasi</w:t>
            </w:r>
            <w:r w:rsidR="00FE4647" w:rsidRPr="00B77EAA">
              <w:t>ekti paviršiaus lygumą parinkimas</w:t>
            </w:r>
            <w:r w:rsidR="00E25019" w:rsidRPr="00B77EAA">
              <w:t xml:space="preserve">, plokščių kraštų, siūlių </w:t>
            </w:r>
            <w:r w:rsidR="00FE4647" w:rsidRPr="00B77EAA">
              <w:t>ir tvirtinimo</w:t>
            </w:r>
            <w:r w:rsidRPr="00B77EAA">
              <w:t xml:space="preserve"> elementų glaistymas, plokščių </w:t>
            </w:r>
            <w:r w:rsidR="00FE4647" w:rsidRPr="00B77EAA">
              <w:t>nuvalymas ir parengimas</w:t>
            </w:r>
            <w:r w:rsidR="00E25019" w:rsidRPr="00B77EAA">
              <w:t xml:space="preserve"> apdailai pagal rei</w:t>
            </w:r>
            <w:r w:rsidR="00FE4647" w:rsidRPr="00B77EAA">
              <w:t>kalavimus paviršiams, gruntavimas</w:t>
            </w:r>
            <w:r w:rsidR="00E25019" w:rsidRPr="00B77EAA">
              <w:t xml:space="preserve">, derinant gruntą su būsima danga ir apdaila; </w:t>
            </w:r>
            <w:r w:rsidR="00E6602C" w:rsidRPr="00B77EAA">
              <w:t>įvertintas</w:t>
            </w:r>
            <w:r w:rsidR="00FE4647" w:rsidRPr="00B77EAA">
              <w:t xml:space="preserve"> ir nustatytas</w:t>
            </w:r>
            <w:r w:rsidR="00E25019" w:rsidRPr="00B77EAA">
              <w:t xml:space="preserve"> plokš</w:t>
            </w:r>
            <w:r w:rsidR="00FE4647" w:rsidRPr="00B77EAA">
              <w:t>čių konstrukcijų remonto poreikis</w:t>
            </w:r>
            <w:r w:rsidR="00E25019" w:rsidRPr="00B77EAA">
              <w:t xml:space="preserve">; </w:t>
            </w:r>
            <w:r w:rsidR="00FE4647" w:rsidRPr="00B77EAA">
              <w:t>atliktas plokščių konstrukcijų remontas</w:t>
            </w:r>
            <w:r w:rsidR="00E25019" w:rsidRPr="00B77EAA">
              <w:t xml:space="preserve"> esant pažeistoms plokštės vietoms (dėl drėgmės, karščio poveikio ir kt.), at</w:t>
            </w:r>
            <w:r w:rsidR="00FE4647" w:rsidRPr="00B77EAA">
              <w:t>pažintas netinkamas karkasų įrengimas,</w:t>
            </w:r>
            <w:r w:rsidR="00E94E15" w:rsidRPr="00B77EAA">
              <w:t xml:space="preserve"> </w:t>
            </w:r>
            <w:r w:rsidR="00FE4647" w:rsidRPr="00B77EAA">
              <w:t xml:space="preserve">apdailos plokščių montavimas, </w:t>
            </w:r>
            <w:r w:rsidR="00FE4647" w:rsidRPr="00B77EAA">
              <w:lastRenderedPageBreak/>
              <w:t>izoliacinių sluoksnių įrengimas, priimti tinkami sprendimai dėl nustatytų defektų (klaidų) pašalinimo.</w:t>
            </w:r>
          </w:p>
          <w:p w:rsidR="00FE4647" w:rsidRPr="00B77EAA" w:rsidRDefault="00FE4647" w:rsidP="00583F4B">
            <w:pPr>
              <w:pStyle w:val="Betarp"/>
              <w:widowControl w:val="0"/>
            </w:pPr>
            <w:r w:rsidRPr="00B77EAA">
              <w:t xml:space="preserve">Kontroliuota darbo eiga, darbo vietos sutvarkymas, stebimas </w:t>
            </w:r>
            <w:r w:rsidR="00E6602C" w:rsidRPr="00B77EAA">
              <w:t>darbuotojų</w:t>
            </w:r>
            <w:r w:rsidRPr="00B77EAA">
              <w:t xml:space="preserve"> </w:t>
            </w:r>
            <w:r w:rsidR="00E6602C" w:rsidRPr="00B77EAA">
              <w:t xml:space="preserve">saugos ir </w:t>
            </w:r>
            <w:r w:rsidRPr="00B77EAA">
              <w:t>s</w:t>
            </w:r>
            <w:r w:rsidR="00E6602C" w:rsidRPr="00B77EAA">
              <w:t>v</w:t>
            </w:r>
            <w:r w:rsidRPr="00B77EAA">
              <w:t>eikatos, higienos reikal</w:t>
            </w:r>
            <w:r w:rsidR="00E6602C" w:rsidRPr="00B77EAA">
              <w:t>a</w:t>
            </w:r>
            <w:r w:rsidRPr="00B77EAA">
              <w:t>vimų laikymasis.</w:t>
            </w:r>
          </w:p>
        </w:tc>
      </w:tr>
      <w:tr w:rsidR="00450D2C" w:rsidRPr="00B77EAA" w:rsidTr="00FD2D42">
        <w:trPr>
          <w:trHeight w:val="57"/>
        </w:trPr>
        <w:tc>
          <w:tcPr>
            <w:tcW w:w="947" w:type="pct"/>
          </w:tcPr>
          <w:p w:rsidR="00E25019" w:rsidRPr="00B77EAA" w:rsidRDefault="00E25019" w:rsidP="00583F4B">
            <w:pPr>
              <w:pStyle w:val="Betarp"/>
              <w:widowControl w:val="0"/>
              <w:rPr>
                <w:highlight w:val="yellow"/>
              </w:rPr>
            </w:pPr>
            <w:r w:rsidRPr="00B77EAA">
              <w:lastRenderedPageBreak/>
              <w:t>Reikalavimai metodiniams ir materialiesiems ištekliams teoriniam mokymui</w:t>
            </w:r>
          </w:p>
        </w:tc>
        <w:tc>
          <w:tcPr>
            <w:tcW w:w="4053" w:type="pct"/>
            <w:gridSpan w:val="2"/>
          </w:tcPr>
          <w:p w:rsidR="009B1B25" w:rsidRPr="00B77EAA" w:rsidRDefault="009B1B25" w:rsidP="00583F4B">
            <w:pPr>
              <w:widowControl w:val="0"/>
              <w:rPr>
                <w:rFonts w:eastAsia="Calibri"/>
                <w:i/>
              </w:rPr>
            </w:pPr>
            <w:r w:rsidRPr="00B77EAA">
              <w:rPr>
                <w:rFonts w:eastAsia="Calibri"/>
                <w:i/>
              </w:rPr>
              <w:t>Mokymo(</w:t>
            </w:r>
            <w:proofErr w:type="spellStart"/>
            <w:r w:rsidRPr="00B77EAA">
              <w:rPr>
                <w:rFonts w:eastAsia="Calibri"/>
                <w:i/>
              </w:rPr>
              <w:t>si</w:t>
            </w:r>
            <w:proofErr w:type="spellEnd"/>
            <w:r w:rsidRPr="00B77EAA">
              <w:rPr>
                <w:rFonts w:eastAsia="Calibri"/>
                <w:i/>
              </w:rPr>
              <w:t>) medžiaga:</w:t>
            </w:r>
          </w:p>
          <w:p w:rsidR="009B1B25" w:rsidRPr="00B77EAA" w:rsidRDefault="009B1B25" w:rsidP="00583F4B">
            <w:pPr>
              <w:pStyle w:val="Betarp"/>
              <w:widowControl w:val="0"/>
              <w:numPr>
                <w:ilvl w:val="0"/>
                <w:numId w:val="48"/>
              </w:numPr>
              <w:ind w:left="0" w:firstLine="0"/>
              <w:rPr>
                <w:rFonts w:eastAsia="Calibri"/>
              </w:rPr>
            </w:pPr>
            <w:r w:rsidRPr="00B77EAA">
              <w:rPr>
                <w:lang w:eastAsia="en-US"/>
              </w:rPr>
              <w:t>Vadovėliai ir kita mokomoji medžiaga</w:t>
            </w:r>
          </w:p>
          <w:p w:rsidR="009B1B25" w:rsidRPr="00B77EAA" w:rsidRDefault="009B1B25" w:rsidP="00583F4B">
            <w:pPr>
              <w:pStyle w:val="Default"/>
              <w:widowControl w:val="0"/>
              <w:numPr>
                <w:ilvl w:val="0"/>
                <w:numId w:val="48"/>
              </w:numPr>
              <w:ind w:left="0" w:firstLine="0"/>
              <w:rPr>
                <w:color w:val="auto"/>
              </w:rPr>
            </w:pPr>
            <w:r w:rsidRPr="00B77EAA">
              <w:rPr>
                <w:color w:val="auto"/>
              </w:rPr>
              <w:t>Testas turimiems gebėjimams vertinti</w:t>
            </w:r>
          </w:p>
          <w:p w:rsidR="009B1B25" w:rsidRPr="00B77EAA" w:rsidRDefault="009B1B25" w:rsidP="00583F4B">
            <w:pPr>
              <w:pStyle w:val="Default"/>
              <w:widowControl w:val="0"/>
              <w:numPr>
                <w:ilvl w:val="0"/>
                <w:numId w:val="48"/>
              </w:numPr>
              <w:ind w:left="0" w:firstLine="0"/>
              <w:rPr>
                <w:color w:val="auto"/>
              </w:rPr>
            </w:pPr>
            <w:r w:rsidRPr="00B77EAA">
              <w:rPr>
                <w:color w:val="auto"/>
                <w:lang w:eastAsia="lt-LT"/>
              </w:rPr>
              <w:t>Teorinių ir praktinių užduočių mokinio sąsiuvinis</w:t>
            </w:r>
          </w:p>
          <w:p w:rsidR="009B1B25" w:rsidRPr="00B77EAA" w:rsidRDefault="009B1B25" w:rsidP="00583F4B">
            <w:pPr>
              <w:pStyle w:val="Betarp"/>
              <w:widowControl w:val="0"/>
              <w:numPr>
                <w:ilvl w:val="0"/>
                <w:numId w:val="48"/>
              </w:numPr>
              <w:ind w:left="0" w:firstLine="0"/>
              <w:rPr>
                <w:lang w:eastAsia="en-US"/>
              </w:rPr>
            </w:pPr>
            <w:r w:rsidRPr="00B77EAA">
              <w:rPr>
                <w:lang w:eastAsia="en-US"/>
              </w:rPr>
              <w:t>Darbuotojų saugos ir sveikatos norminiai teisės aktai</w:t>
            </w:r>
          </w:p>
          <w:p w:rsidR="009B1B25" w:rsidRPr="00B77EAA" w:rsidRDefault="009B1B25" w:rsidP="00583F4B">
            <w:pPr>
              <w:pStyle w:val="Betarp"/>
              <w:widowControl w:val="0"/>
              <w:numPr>
                <w:ilvl w:val="0"/>
                <w:numId w:val="48"/>
              </w:numPr>
              <w:ind w:left="0" w:firstLine="0"/>
              <w:rPr>
                <w:lang w:eastAsia="en-US"/>
              </w:rPr>
            </w:pPr>
            <w:r w:rsidRPr="00B77EAA">
              <w:rPr>
                <w:lang w:eastAsia="en-US"/>
              </w:rPr>
              <w:t>Ergonomikos, darbo higienos, priešgaisrinės saugos, aplinkosaugos reikalavimai</w:t>
            </w:r>
          </w:p>
          <w:p w:rsidR="009B1B25" w:rsidRPr="00B77EAA" w:rsidRDefault="009B1B25" w:rsidP="00583F4B">
            <w:pPr>
              <w:pStyle w:val="Betarp"/>
              <w:widowControl w:val="0"/>
              <w:numPr>
                <w:ilvl w:val="0"/>
                <w:numId w:val="48"/>
              </w:numPr>
              <w:ind w:left="0" w:firstLine="0"/>
              <w:rPr>
                <w:lang w:eastAsia="en-US"/>
              </w:rPr>
            </w:pPr>
            <w:r w:rsidRPr="00B77EAA">
              <w:rPr>
                <w:lang w:eastAsia="en-US"/>
              </w:rPr>
              <w:t>Statybos normos ir taisyklės, standartai</w:t>
            </w:r>
          </w:p>
          <w:p w:rsidR="009B1B25" w:rsidRPr="00B77EAA" w:rsidRDefault="009B1B25" w:rsidP="00583F4B">
            <w:pPr>
              <w:pStyle w:val="Betarp"/>
              <w:widowControl w:val="0"/>
              <w:numPr>
                <w:ilvl w:val="0"/>
                <w:numId w:val="48"/>
              </w:numPr>
              <w:ind w:left="0" w:firstLine="0"/>
            </w:pPr>
            <w:r w:rsidRPr="00B77EAA">
              <w:rPr>
                <w:lang w:eastAsia="en-US"/>
              </w:rPr>
              <w:t>Apdailos</w:t>
            </w:r>
            <w:r w:rsidRPr="00B77EAA">
              <w:t xml:space="preserve"> montavimo darbus reglamentuojantys dokumentai</w:t>
            </w:r>
          </w:p>
          <w:p w:rsidR="009B1B25" w:rsidRPr="00B77EAA" w:rsidRDefault="009B1B25" w:rsidP="00583F4B">
            <w:pPr>
              <w:pStyle w:val="Betarp"/>
              <w:widowControl w:val="0"/>
              <w:rPr>
                <w:i/>
              </w:rPr>
            </w:pPr>
            <w:r w:rsidRPr="00B77EAA">
              <w:rPr>
                <w:i/>
              </w:rPr>
              <w:t>Mokymo(</w:t>
            </w:r>
            <w:proofErr w:type="spellStart"/>
            <w:r w:rsidRPr="00B77EAA">
              <w:rPr>
                <w:i/>
              </w:rPr>
              <w:t>si</w:t>
            </w:r>
            <w:proofErr w:type="spellEnd"/>
            <w:r w:rsidRPr="00B77EAA">
              <w:rPr>
                <w:i/>
              </w:rPr>
              <w:t>) priemonės:</w:t>
            </w:r>
          </w:p>
          <w:p w:rsidR="00FE4647" w:rsidRPr="00B77EAA" w:rsidRDefault="009B1B25" w:rsidP="00583F4B">
            <w:pPr>
              <w:pStyle w:val="Betarp"/>
              <w:widowControl w:val="0"/>
              <w:numPr>
                <w:ilvl w:val="0"/>
                <w:numId w:val="48"/>
              </w:numPr>
              <w:ind w:left="0" w:firstLine="0"/>
              <w:rPr>
                <w:lang w:eastAsia="en-US"/>
              </w:rPr>
            </w:pPr>
            <w:r w:rsidRPr="00B77EAA">
              <w:rPr>
                <w:lang w:eastAsia="en-US"/>
              </w:rPr>
              <w:t>Techninės mokymo priemonės bei įrenginiai (kompiuteris su interneto prieiga, plakatai, teminės skaidrės ar plakatai)</w:t>
            </w:r>
          </w:p>
          <w:p w:rsidR="00E25019" w:rsidRPr="00B77EAA" w:rsidRDefault="00FE4647" w:rsidP="00583F4B">
            <w:pPr>
              <w:pStyle w:val="Betarp"/>
              <w:widowControl w:val="0"/>
              <w:numPr>
                <w:ilvl w:val="0"/>
                <w:numId w:val="48"/>
              </w:numPr>
              <w:ind w:left="0" w:firstLine="0"/>
              <w:rPr>
                <w:lang w:eastAsia="en-US"/>
              </w:rPr>
            </w:pPr>
            <w:r w:rsidRPr="00B77EAA">
              <w:rPr>
                <w:lang w:eastAsia="en-US"/>
              </w:rPr>
              <w:t>Statybinių medžiagų ir gaminių pavyzdžiai</w:t>
            </w:r>
          </w:p>
        </w:tc>
      </w:tr>
      <w:tr w:rsidR="00450D2C" w:rsidRPr="00B77EAA" w:rsidTr="00FD2D42">
        <w:trPr>
          <w:trHeight w:val="57"/>
        </w:trPr>
        <w:tc>
          <w:tcPr>
            <w:tcW w:w="947" w:type="pct"/>
          </w:tcPr>
          <w:p w:rsidR="00E25019" w:rsidRPr="00B77EAA" w:rsidRDefault="00E25019" w:rsidP="00583F4B">
            <w:pPr>
              <w:pStyle w:val="Betarp"/>
              <w:widowControl w:val="0"/>
              <w:rPr>
                <w:highlight w:val="yellow"/>
              </w:rPr>
            </w:pPr>
            <w:r w:rsidRPr="00B77EAA">
              <w:t>Reikalavimai metodiniams ir materialiesiems ištekliams praktiniam mokymui</w:t>
            </w:r>
          </w:p>
        </w:tc>
        <w:tc>
          <w:tcPr>
            <w:tcW w:w="4053" w:type="pct"/>
            <w:gridSpan w:val="2"/>
          </w:tcPr>
          <w:p w:rsidR="00FE4647" w:rsidRPr="00B77EAA" w:rsidRDefault="00FE4647" w:rsidP="00583F4B">
            <w:pPr>
              <w:widowControl w:val="0"/>
            </w:pPr>
            <w:r w:rsidRPr="00B77EAA">
              <w:t>Klasė ar kita mokymui(</w:t>
            </w:r>
            <w:proofErr w:type="spellStart"/>
            <w:r w:rsidRPr="00B77EAA">
              <w:t>si</w:t>
            </w:r>
            <w:proofErr w:type="spellEnd"/>
            <w:r w:rsidRPr="00B77EAA">
              <w:t xml:space="preserve">) pritaikyta patalpa su techninėmis priemonėmis (kompiuteriu, </w:t>
            </w:r>
            <w:proofErr w:type="spellStart"/>
            <w:r w:rsidRPr="00B77EAA">
              <w:t>multimedia</w:t>
            </w:r>
            <w:proofErr w:type="spellEnd"/>
            <w:r w:rsidRPr="00B77EAA">
              <w:t xml:space="preserve"> projektoriumi) mokymo(</w:t>
            </w:r>
            <w:proofErr w:type="spellStart"/>
            <w:r w:rsidRPr="00B77EAA">
              <w:t>si</w:t>
            </w:r>
            <w:proofErr w:type="spellEnd"/>
            <w:r w:rsidRPr="00B77EAA">
              <w:t>) medžiagai pateikti.</w:t>
            </w:r>
          </w:p>
          <w:p w:rsidR="00E25019" w:rsidRPr="00B77EAA" w:rsidRDefault="00FE4647" w:rsidP="00583F4B">
            <w:pPr>
              <w:widowControl w:val="0"/>
            </w:pPr>
            <w:r w:rsidRPr="00B77EAA">
              <w:t>Praktinio mokymo klasė (patalpa), aprūpinta asmeninėmis apsaugos priemonėmis</w:t>
            </w:r>
            <w:r w:rsidR="00E25019" w:rsidRPr="00B77EAA">
              <w:t xml:space="preserve"> (ausinė</w:t>
            </w:r>
            <w:r w:rsidRPr="00B77EAA">
              <w:t>mi</w:t>
            </w:r>
            <w:r w:rsidR="00E25019" w:rsidRPr="00B77EAA">
              <w:t>s, šalmai</w:t>
            </w:r>
            <w:r w:rsidRPr="00B77EAA">
              <w:t>s, akiniais),</w:t>
            </w:r>
            <w:r w:rsidR="00E25019" w:rsidRPr="00B77EAA">
              <w:t xml:space="preserve"> apdailos plokščių montavimo darbų įrankiai</w:t>
            </w:r>
            <w:r w:rsidRPr="00B77EAA">
              <w:t>s</w:t>
            </w:r>
            <w:r w:rsidR="00E25019" w:rsidRPr="00B77EAA">
              <w:t>, apdailos plokščių montavimo darbų technologijos maketai</w:t>
            </w:r>
            <w:r w:rsidRPr="00B77EAA">
              <w:t>s</w:t>
            </w:r>
            <w:r w:rsidR="00E25019" w:rsidRPr="00B77EAA">
              <w:t>, apdailos pl</w:t>
            </w:r>
            <w:r w:rsidRPr="00B77EAA">
              <w:t>okščių montavimo darbų medžiagomis</w:t>
            </w:r>
            <w:r w:rsidR="00E25019" w:rsidRPr="00B77EAA">
              <w:t xml:space="preserve">. </w:t>
            </w:r>
          </w:p>
        </w:tc>
      </w:tr>
      <w:tr w:rsidR="00E25019" w:rsidRPr="00B77EAA" w:rsidTr="00FD2D42">
        <w:trPr>
          <w:trHeight w:val="57"/>
        </w:trPr>
        <w:tc>
          <w:tcPr>
            <w:tcW w:w="947" w:type="pct"/>
          </w:tcPr>
          <w:p w:rsidR="00E25019" w:rsidRPr="00B77EAA" w:rsidRDefault="00E25019" w:rsidP="00583F4B">
            <w:pPr>
              <w:pStyle w:val="Betarp"/>
              <w:widowControl w:val="0"/>
            </w:pPr>
            <w:r w:rsidRPr="00B77EAA">
              <w:t>Reikalavimai mokytojų kvalifikacijai</w:t>
            </w:r>
          </w:p>
        </w:tc>
        <w:tc>
          <w:tcPr>
            <w:tcW w:w="4053" w:type="pct"/>
            <w:gridSpan w:val="2"/>
          </w:tcPr>
          <w:p w:rsidR="00E25019" w:rsidRPr="00B77EAA" w:rsidRDefault="00E25019" w:rsidP="00583F4B">
            <w:pPr>
              <w:widowControl w:val="0"/>
            </w:pPr>
            <w:r w:rsidRPr="00B77EAA">
              <w:t>Modulį gali vesti mokytojas, turintis:</w:t>
            </w:r>
          </w:p>
          <w:p w:rsidR="00E25019" w:rsidRPr="00B77EAA" w:rsidRDefault="00E25019" w:rsidP="00583F4B">
            <w:pPr>
              <w:widowControl w:val="0"/>
            </w:pPr>
            <w:r w:rsidRPr="00B77E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5019" w:rsidRPr="00B77EAA" w:rsidRDefault="00E25019" w:rsidP="00583F4B">
            <w:pPr>
              <w:widowControl w:val="0"/>
            </w:pPr>
            <w:r w:rsidRPr="00B77EAA">
              <w:t xml:space="preserve">2) </w:t>
            </w:r>
            <w:proofErr w:type="spellStart"/>
            <w:r w:rsidRPr="00B77EAA">
              <w:t>apdailininko</w:t>
            </w:r>
            <w:proofErr w:type="spellEnd"/>
            <w:r w:rsidRPr="00B77EAA">
              <w:t xml:space="preserve"> (statybininko</w:t>
            </w:r>
            <w:r w:rsidR="00447811" w:rsidRPr="00B77EAA">
              <w:t>) ar lygiavertę kvalifikaciją (</w:t>
            </w:r>
            <w:r w:rsidRPr="00B77EAA">
              <w:t>išsilavinimą</w:t>
            </w:r>
            <w:r w:rsidR="00447811" w:rsidRPr="00B77EAA">
              <w:t>)</w:t>
            </w:r>
            <w:r w:rsidRPr="00B77EAA">
              <w:t xml:space="preserve"> arba ne mažesnę kaip 3 metų </w:t>
            </w:r>
            <w:proofErr w:type="spellStart"/>
            <w:r w:rsidRPr="00B77EAA">
              <w:t>apdailininko</w:t>
            </w:r>
            <w:proofErr w:type="spellEnd"/>
            <w:r w:rsidRPr="00B77EAA">
              <w:t xml:space="preserve"> (sta</w:t>
            </w:r>
            <w:r w:rsidR="00A46949" w:rsidRPr="00B77EAA">
              <w:t>t</w:t>
            </w:r>
            <w:r w:rsidRPr="00B77EAA">
              <w:t>ybininko) profesinės veiklos patirtį.</w:t>
            </w:r>
          </w:p>
        </w:tc>
      </w:tr>
    </w:tbl>
    <w:p w:rsidR="00CC4C5A" w:rsidRPr="00B77EAA" w:rsidRDefault="00CC4C5A" w:rsidP="00583F4B">
      <w:pPr>
        <w:widowControl w:val="0"/>
      </w:pPr>
    </w:p>
    <w:p w:rsidR="00D96E51" w:rsidRPr="00B77EAA" w:rsidRDefault="00D96E51" w:rsidP="00583F4B">
      <w:pPr>
        <w:widowControl w:val="0"/>
      </w:pPr>
    </w:p>
    <w:p w:rsidR="00CC4C5A" w:rsidRPr="00B77EAA" w:rsidRDefault="00A1012D" w:rsidP="00583F4B">
      <w:pPr>
        <w:widowControl w:val="0"/>
        <w:rPr>
          <w:b/>
        </w:rPr>
      </w:pPr>
      <w:r w:rsidRPr="00B77EAA">
        <w:rPr>
          <w:b/>
        </w:rPr>
        <w:t xml:space="preserve">Modulio pavadinimas – </w:t>
      </w:r>
      <w:bookmarkStart w:id="12" w:name="_Hlk501312410"/>
      <w:r w:rsidR="00FA3EA8" w:rsidRPr="00B77EAA">
        <w:rPr>
          <w:b/>
        </w:rPr>
        <w:t>„</w:t>
      </w:r>
      <w:r w:rsidRPr="00B77EAA">
        <w:rPr>
          <w:b/>
        </w:rPr>
        <w:t>Stiklo konstrukcijų montavi</w:t>
      </w:r>
      <w:bookmarkEnd w:id="12"/>
      <w:r w:rsidRPr="00B77EAA">
        <w:rPr>
          <w:b/>
        </w:rPr>
        <w:t>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685"/>
        <w:gridCol w:w="9038"/>
      </w:tblGrid>
      <w:tr w:rsidR="00450D2C" w:rsidRPr="00B77EAA" w:rsidTr="001713CF">
        <w:trPr>
          <w:trHeight w:val="57"/>
        </w:trPr>
        <w:tc>
          <w:tcPr>
            <w:tcW w:w="947" w:type="pct"/>
          </w:tcPr>
          <w:p w:rsidR="00CC4C5A" w:rsidRPr="00B77EAA" w:rsidRDefault="00CC4C5A" w:rsidP="00583F4B">
            <w:pPr>
              <w:pStyle w:val="Betarp"/>
              <w:widowControl w:val="0"/>
            </w:pPr>
            <w:r w:rsidRPr="00B77EAA">
              <w:t>Valstybinis kodas</w:t>
            </w:r>
          </w:p>
        </w:tc>
        <w:tc>
          <w:tcPr>
            <w:tcW w:w="4053" w:type="pct"/>
            <w:gridSpan w:val="2"/>
          </w:tcPr>
          <w:p w:rsidR="00CC4C5A" w:rsidRPr="00B77EAA" w:rsidRDefault="006457B3" w:rsidP="00583F4B">
            <w:pPr>
              <w:pStyle w:val="Betarp"/>
              <w:widowControl w:val="0"/>
            </w:pPr>
            <w:r w:rsidRPr="00B77EAA">
              <w:t>507320003</w:t>
            </w:r>
          </w:p>
        </w:tc>
      </w:tr>
      <w:tr w:rsidR="00450D2C" w:rsidRPr="00B77EAA" w:rsidTr="001713CF">
        <w:trPr>
          <w:trHeight w:val="57"/>
        </w:trPr>
        <w:tc>
          <w:tcPr>
            <w:tcW w:w="947" w:type="pct"/>
          </w:tcPr>
          <w:p w:rsidR="0027532B" w:rsidRPr="00B77EAA" w:rsidRDefault="0027532B" w:rsidP="00583F4B">
            <w:pPr>
              <w:pStyle w:val="Betarp"/>
              <w:widowControl w:val="0"/>
            </w:pPr>
            <w:r w:rsidRPr="00B77EAA">
              <w:t>Modulio LTKS lygis</w:t>
            </w:r>
          </w:p>
        </w:tc>
        <w:tc>
          <w:tcPr>
            <w:tcW w:w="4053" w:type="pct"/>
            <w:gridSpan w:val="2"/>
          </w:tcPr>
          <w:p w:rsidR="0027532B" w:rsidRPr="00B77EAA" w:rsidRDefault="0027532B" w:rsidP="00583F4B">
            <w:pPr>
              <w:pStyle w:val="Betarp"/>
              <w:widowControl w:val="0"/>
            </w:pPr>
            <w:r w:rsidRPr="00B77EAA">
              <w:t>V</w:t>
            </w:r>
          </w:p>
        </w:tc>
      </w:tr>
      <w:tr w:rsidR="00450D2C" w:rsidRPr="00B77EAA" w:rsidTr="001713CF">
        <w:trPr>
          <w:trHeight w:val="57"/>
        </w:trPr>
        <w:tc>
          <w:tcPr>
            <w:tcW w:w="947" w:type="pct"/>
          </w:tcPr>
          <w:p w:rsidR="00CC4C5A" w:rsidRPr="00B77EAA" w:rsidRDefault="007E1516" w:rsidP="00583F4B">
            <w:pPr>
              <w:pStyle w:val="Betarp"/>
              <w:widowControl w:val="0"/>
            </w:pPr>
            <w:r w:rsidRPr="00B77EAA">
              <w:t>Apimtis mokymosi kreditais</w:t>
            </w:r>
          </w:p>
        </w:tc>
        <w:tc>
          <w:tcPr>
            <w:tcW w:w="4053" w:type="pct"/>
            <w:gridSpan w:val="2"/>
          </w:tcPr>
          <w:p w:rsidR="00CC4C5A" w:rsidRPr="00B77EAA" w:rsidRDefault="00A754F3" w:rsidP="00583F4B">
            <w:pPr>
              <w:pStyle w:val="Betarp"/>
              <w:widowControl w:val="0"/>
            </w:pPr>
            <w:r w:rsidRPr="00B77EAA">
              <w:t>10</w:t>
            </w:r>
          </w:p>
        </w:tc>
      </w:tr>
      <w:tr w:rsidR="00450D2C" w:rsidRPr="00B77EAA" w:rsidTr="001713CF">
        <w:trPr>
          <w:trHeight w:val="57"/>
        </w:trPr>
        <w:tc>
          <w:tcPr>
            <w:tcW w:w="947" w:type="pct"/>
          </w:tcPr>
          <w:p w:rsidR="00A1012D" w:rsidRPr="00B77EAA" w:rsidRDefault="00A1012D" w:rsidP="00583F4B">
            <w:pPr>
              <w:pStyle w:val="Betarp"/>
              <w:widowControl w:val="0"/>
            </w:pPr>
            <w:r w:rsidRPr="00B77EAA">
              <w:t>Asmens pasirengimo mokytis modulyje reikalavimai (jei taikoma)</w:t>
            </w:r>
          </w:p>
        </w:tc>
        <w:tc>
          <w:tcPr>
            <w:tcW w:w="4053" w:type="pct"/>
            <w:gridSpan w:val="2"/>
          </w:tcPr>
          <w:p w:rsidR="00A1012D" w:rsidRPr="00B77EAA" w:rsidRDefault="00447811" w:rsidP="00583F4B">
            <w:pPr>
              <w:pStyle w:val="Betarp"/>
              <w:widowControl w:val="0"/>
            </w:pPr>
            <w:r w:rsidRPr="00B77EAA">
              <w:t>LTKS IV lygio apdailos montuotojo kvalifikacija ir 3 metų darbo, atitinkančio ne žemesnę kaip LTKS IV lygio apdailos montuotojo kvalifikaciją, patirtis</w:t>
            </w:r>
          </w:p>
        </w:tc>
      </w:tr>
      <w:tr w:rsidR="00450D2C" w:rsidRPr="00B77EAA" w:rsidTr="00583F4B">
        <w:trPr>
          <w:trHeight w:val="57"/>
        </w:trPr>
        <w:tc>
          <w:tcPr>
            <w:tcW w:w="947" w:type="pct"/>
            <w:shd w:val="clear" w:color="auto" w:fill="D9D9D9"/>
          </w:tcPr>
          <w:p w:rsidR="00CC4C5A" w:rsidRPr="00B77EAA" w:rsidRDefault="00CC4C5A" w:rsidP="00583F4B">
            <w:pPr>
              <w:pStyle w:val="Betarp"/>
              <w:widowControl w:val="0"/>
              <w:rPr>
                <w:bCs/>
                <w:iCs/>
              </w:rPr>
            </w:pPr>
            <w:r w:rsidRPr="00B77EAA">
              <w:t>Kompetencijos</w:t>
            </w:r>
          </w:p>
        </w:tc>
        <w:tc>
          <w:tcPr>
            <w:tcW w:w="1174" w:type="pct"/>
            <w:shd w:val="clear" w:color="auto" w:fill="D9D9D9"/>
          </w:tcPr>
          <w:p w:rsidR="00CC4C5A" w:rsidRPr="00B77EAA" w:rsidRDefault="00CC4C5A" w:rsidP="00583F4B">
            <w:pPr>
              <w:pStyle w:val="Betarp"/>
              <w:widowControl w:val="0"/>
              <w:rPr>
                <w:bCs/>
                <w:iCs/>
              </w:rPr>
            </w:pPr>
            <w:r w:rsidRPr="00B77EAA">
              <w:rPr>
                <w:bCs/>
                <w:iCs/>
              </w:rPr>
              <w:t>Mokymosi rezultatai</w:t>
            </w:r>
          </w:p>
        </w:tc>
        <w:tc>
          <w:tcPr>
            <w:tcW w:w="2879" w:type="pct"/>
            <w:shd w:val="clear" w:color="auto" w:fill="D9D9D9"/>
          </w:tcPr>
          <w:p w:rsidR="00CC4C5A" w:rsidRPr="00B77EAA" w:rsidRDefault="00CC4C5A" w:rsidP="00583F4B">
            <w:pPr>
              <w:pStyle w:val="Betarp"/>
              <w:widowControl w:val="0"/>
              <w:rPr>
                <w:bCs/>
                <w:iCs/>
              </w:rPr>
            </w:pPr>
            <w:r w:rsidRPr="00B77EAA">
              <w:rPr>
                <w:bCs/>
                <w:iCs/>
              </w:rPr>
              <w:t>Rekomenduojamas turinys mokymosi rezultatams pasiekti</w:t>
            </w:r>
          </w:p>
        </w:tc>
      </w:tr>
      <w:tr w:rsidR="00450D2C" w:rsidRPr="00B77EAA" w:rsidTr="00583F4B">
        <w:trPr>
          <w:trHeight w:val="57"/>
        </w:trPr>
        <w:tc>
          <w:tcPr>
            <w:tcW w:w="947" w:type="pct"/>
            <w:vMerge w:val="restart"/>
          </w:tcPr>
          <w:p w:rsidR="00CC4C5A" w:rsidRPr="00B77EAA" w:rsidRDefault="00FA3EA8" w:rsidP="00583F4B">
            <w:pPr>
              <w:pStyle w:val="Betarp"/>
              <w:widowControl w:val="0"/>
              <w:numPr>
                <w:ilvl w:val="0"/>
                <w:numId w:val="46"/>
              </w:numPr>
              <w:ind w:left="0" w:firstLine="0"/>
            </w:pPr>
            <w:r w:rsidRPr="00B77EAA">
              <w:lastRenderedPageBreak/>
              <w:t>Organizuoti rėminių ir berėmių stiklo konstrukcijų montavimo darbus.</w:t>
            </w:r>
          </w:p>
        </w:tc>
        <w:tc>
          <w:tcPr>
            <w:tcW w:w="1174" w:type="pct"/>
          </w:tcPr>
          <w:p w:rsidR="00FA3EA8" w:rsidRPr="00B77EAA" w:rsidRDefault="00FA3EA8" w:rsidP="00583F4B">
            <w:pPr>
              <w:widowControl w:val="0"/>
            </w:pPr>
            <w:r w:rsidRPr="00B77EAA">
              <w:t>1.1. Organizuoti ir kontroliuoti rėminių stiklo konstrukcijų montavimo darbus.</w:t>
            </w:r>
          </w:p>
        </w:tc>
        <w:tc>
          <w:tcPr>
            <w:tcW w:w="2879" w:type="pct"/>
          </w:tcPr>
          <w:p w:rsidR="00075691" w:rsidRPr="00B77EAA" w:rsidRDefault="00CC4C5A" w:rsidP="00583F4B">
            <w:pPr>
              <w:widowControl w:val="0"/>
              <w:rPr>
                <w:rFonts w:eastAsia="Calibri"/>
              </w:rPr>
            </w:pPr>
            <w:r w:rsidRPr="00B77EAA">
              <w:rPr>
                <w:b/>
              </w:rPr>
              <w:t>Tema.</w:t>
            </w:r>
            <w:r w:rsidRPr="00B77EAA">
              <w:t xml:space="preserve"> </w:t>
            </w:r>
            <w:r w:rsidR="00075691" w:rsidRPr="00B77EAA">
              <w:rPr>
                <w:rFonts w:eastAsia="Calibri"/>
                <w:b/>
                <w:i/>
              </w:rPr>
              <w:t>Darbuotojų saugos, elektrosaugos, priešgaisrinės s</w:t>
            </w:r>
            <w:r w:rsidR="006C214A" w:rsidRPr="00B77EAA">
              <w:rPr>
                <w:rFonts w:eastAsia="Calibri"/>
                <w:b/>
                <w:i/>
              </w:rPr>
              <w:t>augos ir sveikatos reikalavimai</w:t>
            </w:r>
          </w:p>
          <w:p w:rsidR="00075691" w:rsidRPr="00B77EAA" w:rsidRDefault="002455A2" w:rsidP="00583F4B">
            <w:pPr>
              <w:widowControl w:val="0"/>
              <w:numPr>
                <w:ilvl w:val="0"/>
                <w:numId w:val="48"/>
              </w:numPr>
              <w:ind w:left="0" w:firstLine="0"/>
              <w:rPr>
                <w:rFonts w:eastAsia="Calibri"/>
              </w:rPr>
            </w:pPr>
            <w:r w:rsidRPr="00B77EAA">
              <w:rPr>
                <w:rFonts w:eastAsia="Calibri"/>
              </w:rPr>
              <w:t>D</w:t>
            </w:r>
            <w:r w:rsidR="00075691" w:rsidRPr="00B77EAA">
              <w:rPr>
                <w:rFonts w:eastAsia="Calibri"/>
              </w:rPr>
              <w:t>arbuotojų sveikatos, darbuotojų saugos, elektrosaugos, priešgaisrinės saugos, saugumo technikos, pirmosios pagalbos teiki</w:t>
            </w:r>
            <w:r w:rsidRPr="00B77EAA">
              <w:rPr>
                <w:rFonts w:eastAsia="Calibri"/>
              </w:rPr>
              <w:t>mo reikalavimai</w:t>
            </w:r>
            <w:r w:rsidR="006C214A" w:rsidRPr="00B77EAA">
              <w:rPr>
                <w:rFonts w:eastAsia="Calibri"/>
              </w:rPr>
              <w:t xml:space="preserve"> dirbant objekte</w:t>
            </w:r>
          </w:p>
          <w:p w:rsidR="00075691" w:rsidRPr="00B77EAA" w:rsidRDefault="002455A2" w:rsidP="00583F4B">
            <w:pPr>
              <w:widowControl w:val="0"/>
              <w:numPr>
                <w:ilvl w:val="0"/>
                <w:numId w:val="48"/>
              </w:numPr>
              <w:ind w:left="0" w:firstLine="0"/>
              <w:rPr>
                <w:bCs/>
              </w:rPr>
            </w:pPr>
            <w:r w:rsidRPr="00B77EAA">
              <w:rPr>
                <w:rFonts w:eastAsia="Calibri"/>
              </w:rPr>
              <w:t>Da</w:t>
            </w:r>
            <w:r w:rsidR="00075691" w:rsidRPr="00B77EAA">
              <w:rPr>
                <w:rFonts w:eastAsia="Calibri"/>
              </w:rPr>
              <w:t>rbuotojų</w:t>
            </w:r>
            <w:r w:rsidRPr="00B77EAA">
              <w:rPr>
                <w:rFonts w:eastAsia="Calibri"/>
              </w:rPr>
              <w:t xml:space="preserve"> saugos ir higienos reikalavimai, keliami </w:t>
            </w:r>
            <w:r w:rsidRPr="00B77EAA">
              <w:rPr>
                <w:bCs/>
              </w:rPr>
              <w:t>apdailos montuotojo</w:t>
            </w:r>
            <w:r w:rsidR="00075691" w:rsidRPr="00B77EAA">
              <w:rPr>
                <w:bCs/>
              </w:rPr>
              <w:t xml:space="preserve"> darbo </w:t>
            </w:r>
            <w:r w:rsidR="006C214A" w:rsidRPr="00B77EAA">
              <w:rPr>
                <w:bCs/>
              </w:rPr>
              <w:t>vietai</w:t>
            </w:r>
          </w:p>
          <w:p w:rsidR="002455A2" w:rsidRPr="00B77EAA" w:rsidRDefault="002455A2" w:rsidP="00583F4B">
            <w:pPr>
              <w:pStyle w:val="Betarp"/>
              <w:widowControl w:val="0"/>
              <w:numPr>
                <w:ilvl w:val="0"/>
                <w:numId w:val="48"/>
              </w:numPr>
              <w:ind w:left="0" w:firstLine="0"/>
            </w:pPr>
            <w:r w:rsidRPr="00B77EAA">
              <w:rPr>
                <w:bCs/>
              </w:rPr>
              <w:t>Galimi nelaimingi atsitikimai, pavojai</w:t>
            </w:r>
          </w:p>
          <w:p w:rsidR="00CC4C5A" w:rsidRPr="00B77EAA" w:rsidRDefault="00075691" w:rsidP="00583F4B">
            <w:pPr>
              <w:pStyle w:val="Betarp"/>
              <w:widowControl w:val="0"/>
              <w:rPr>
                <w:b/>
                <w:i/>
              </w:rPr>
            </w:pPr>
            <w:r w:rsidRPr="00B77EAA">
              <w:rPr>
                <w:b/>
              </w:rPr>
              <w:t>Tema.</w:t>
            </w:r>
            <w:r w:rsidRPr="00B77EAA">
              <w:t xml:space="preserve"> </w:t>
            </w:r>
            <w:r w:rsidR="002455A2" w:rsidRPr="00B77EAA">
              <w:rPr>
                <w:b/>
                <w:i/>
              </w:rPr>
              <w:t>Rėminės stiklo konstrukcijos (</w:t>
            </w:r>
            <w:r w:rsidR="00705592" w:rsidRPr="00B77EAA">
              <w:rPr>
                <w:b/>
                <w:i/>
              </w:rPr>
              <w:t>fasadai, pertvaros, žiemos sodų konstrukcijos ir kt</w:t>
            </w:r>
            <w:r w:rsidR="00CC4C5A" w:rsidRPr="00B77EAA">
              <w:rPr>
                <w:b/>
                <w:i/>
              </w:rPr>
              <w:t>.</w:t>
            </w:r>
            <w:r w:rsidR="002455A2" w:rsidRPr="00B77EAA">
              <w:rPr>
                <w:b/>
                <w:i/>
              </w:rPr>
              <w:t>)</w:t>
            </w:r>
          </w:p>
          <w:p w:rsidR="00040384" w:rsidRPr="00B77EAA" w:rsidRDefault="002455A2" w:rsidP="00583F4B">
            <w:pPr>
              <w:pStyle w:val="Betarp"/>
              <w:widowControl w:val="0"/>
              <w:numPr>
                <w:ilvl w:val="0"/>
                <w:numId w:val="48"/>
              </w:numPr>
              <w:ind w:left="0" w:firstLine="0"/>
              <w:rPr>
                <w:b/>
              </w:rPr>
            </w:pPr>
            <w:r w:rsidRPr="00B77EAA">
              <w:t>Skirtingos rėminė</w:t>
            </w:r>
            <w:r w:rsidR="00705592" w:rsidRPr="00B77EAA">
              <w:t>s stiklo konstruk</w:t>
            </w:r>
            <w:r w:rsidRPr="00B77EAA">
              <w:t>cijo</w:t>
            </w:r>
            <w:r w:rsidR="006C214A" w:rsidRPr="00B77EAA">
              <w:t xml:space="preserve">s ir jų montavimo </w:t>
            </w:r>
            <w:r w:rsidRPr="00B77EAA">
              <w:rPr>
                <w:bCs/>
              </w:rPr>
              <w:t>principai</w:t>
            </w:r>
          </w:p>
          <w:p w:rsidR="00CC4C5A" w:rsidRPr="00B77EAA" w:rsidRDefault="00CC4C5A" w:rsidP="00583F4B">
            <w:pPr>
              <w:pStyle w:val="Betarp"/>
              <w:widowControl w:val="0"/>
              <w:rPr>
                <w:b/>
                <w:i/>
              </w:rPr>
            </w:pPr>
            <w:r w:rsidRPr="00B77EAA">
              <w:rPr>
                <w:b/>
              </w:rPr>
              <w:t>Tema.</w:t>
            </w:r>
            <w:r w:rsidRPr="00B77EAA">
              <w:t xml:space="preserve"> </w:t>
            </w:r>
            <w:r w:rsidR="00705592" w:rsidRPr="00B77EAA">
              <w:rPr>
                <w:b/>
                <w:i/>
              </w:rPr>
              <w:t>Stiklo konstrukcijos rėmai (stiklo plokštes laikantys elementai): aliuminio, plastiko</w:t>
            </w:r>
          </w:p>
          <w:p w:rsidR="00CC4C5A" w:rsidRPr="00B77EAA" w:rsidRDefault="002455A2" w:rsidP="00583F4B">
            <w:pPr>
              <w:pStyle w:val="Betarp"/>
              <w:widowControl w:val="0"/>
              <w:numPr>
                <w:ilvl w:val="0"/>
                <w:numId w:val="48"/>
              </w:numPr>
              <w:ind w:left="0" w:firstLine="0"/>
              <w:rPr>
                <w:bCs/>
              </w:rPr>
            </w:pPr>
            <w:r w:rsidRPr="00B77EAA">
              <w:rPr>
                <w:bCs/>
              </w:rPr>
              <w:t>A</w:t>
            </w:r>
            <w:r w:rsidR="00705592" w:rsidRPr="00B77EAA">
              <w:rPr>
                <w:bCs/>
              </w:rPr>
              <w:t>liuminio ir plastiko stiklo konstr</w:t>
            </w:r>
            <w:r w:rsidRPr="00B77EAA">
              <w:rPr>
                <w:bCs/>
              </w:rPr>
              <w:t>ukcijų rėmų montavimo principai</w:t>
            </w:r>
          </w:p>
          <w:p w:rsidR="00705592" w:rsidRPr="00B77EAA" w:rsidRDefault="002455A2" w:rsidP="00583F4B">
            <w:pPr>
              <w:pStyle w:val="Betarp"/>
              <w:widowControl w:val="0"/>
              <w:numPr>
                <w:ilvl w:val="0"/>
                <w:numId w:val="48"/>
              </w:numPr>
              <w:ind w:left="0" w:firstLine="0"/>
            </w:pPr>
            <w:r w:rsidRPr="00B77EAA">
              <w:rPr>
                <w:bCs/>
              </w:rPr>
              <w:t>S</w:t>
            </w:r>
            <w:r w:rsidR="00705592" w:rsidRPr="00B77EAA">
              <w:t>tik</w:t>
            </w:r>
            <w:r w:rsidR="006C214A" w:rsidRPr="00B77EAA">
              <w:t>lo p</w:t>
            </w:r>
            <w:r w:rsidR="003316D6" w:rsidRPr="00B77EAA">
              <w:t>l</w:t>
            </w:r>
            <w:r w:rsidR="006C214A" w:rsidRPr="00B77EAA">
              <w:t>o</w:t>
            </w:r>
            <w:r w:rsidRPr="00B77EAA">
              <w:t>kštes laikančių elementų parinkimas</w:t>
            </w:r>
          </w:p>
          <w:p w:rsidR="00705592" w:rsidRPr="00B77EAA" w:rsidRDefault="00705592" w:rsidP="00583F4B">
            <w:pPr>
              <w:pStyle w:val="Betarp"/>
              <w:widowControl w:val="0"/>
            </w:pPr>
            <w:r w:rsidRPr="00B77EAA">
              <w:rPr>
                <w:b/>
              </w:rPr>
              <w:t>Tema.</w:t>
            </w:r>
            <w:r w:rsidRPr="00B77EAA">
              <w:t xml:space="preserve"> </w:t>
            </w:r>
            <w:r w:rsidRPr="00B77EAA">
              <w:rPr>
                <w:b/>
                <w:i/>
              </w:rPr>
              <w:t>Laikančiųjų elementų montavimas, stiklo konstru</w:t>
            </w:r>
            <w:r w:rsidR="006C214A" w:rsidRPr="00B77EAA">
              <w:rPr>
                <w:b/>
                <w:i/>
              </w:rPr>
              <w:t>kcijos montavimas, sandarinimas</w:t>
            </w:r>
          </w:p>
          <w:p w:rsidR="00705592" w:rsidRPr="00B77EAA" w:rsidRDefault="002455A2" w:rsidP="00583F4B">
            <w:pPr>
              <w:pStyle w:val="Betarp"/>
              <w:widowControl w:val="0"/>
              <w:numPr>
                <w:ilvl w:val="0"/>
                <w:numId w:val="48"/>
              </w:numPr>
              <w:ind w:left="0" w:firstLine="0"/>
              <w:rPr>
                <w:bCs/>
              </w:rPr>
            </w:pPr>
            <w:r w:rsidRPr="00B77EAA">
              <w:rPr>
                <w:bCs/>
              </w:rPr>
              <w:t>Laikančiųjų elementų montavimas</w:t>
            </w:r>
          </w:p>
          <w:p w:rsidR="00E94E15" w:rsidRPr="00B77EAA" w:rsidRDefault="002455A2" w:rsidP="00583F4B">
            <w:pPr>
              <w:pStyle w:val="Betarp"/>
              <w:widowControl w:val="0"/>
              <w:numPr>
                <w:ilvl w:val="0"/>
                <w:numId w:val="48"/>
              </w:numPr>
              <w:ind w:left="0" w:firstLine="0"/>
              <w:rPr>
                <w:bCs/>
              </w:rPr>
            </w:pPr>
            <w:r w:rsidRPr="00B77EAA">
              <w:rPr>
                <w:bCs/>
              </w:rPr>
              <w:t>S</w:t>
            </w:r>
            <w:r w:rsidR="00705592" w:rsidRPr="00B77EAA">
              <w:rPr>
                <w:bCs/>
              </w:rPr>
              <w:t>tiklo konstrukcij</w:t>
            </w:r>
            <w:r w:rsidRPr="00B77EAA">
              <w:rPr>
                <w:bCs/>
              </w:rPr>
              <w:t>ų montavimas</w:t>
            </w:r>
            <w:r w:rsidR="00705592" w:rsidRPr="00B77EAA">
              <w:rPr>
                <w:bCs/>
              </w:rPr>
              <w:t xml:space="preserve"> pagal darbo objektą</w:t>
            </w:r>
          </w:p>
          <w:p w:rsidR="00705592" w:rsidRPr="00B77EAA" w:rsidRDefault="002455A2" w:rsidP="00583F4B">
            <w:pPr>
              <w:pStyle w:val="Betarp"/>
              <w:widowControl w:val="0"/>
              <w:numPr>
                <w:ilvl w:val="0"/>
                <w:numId w:val="48"/>
              </w:numPr>
              <w:ind w:left="0" w:firstLine="0"/>
              <w:rPr>
                <w:bCs/>
              </w:rPr>
            </w:pPr>
            <w:r w:rsidRPr="00B77EAA">
              <w:rPr>
                <w:bCs/>
              </w:rPr>
              <w:t>Sumontuotų rėminių stiklo konstrukcijų sandarinimas</w:t>
            </w:r>
          </w:p>
          <w:p w:rsidR="004A5D5B" w:rsidRPr="00B77EAA" w:rsidRDefault="002455A2" w:rsidP="00583F4B">
            <w:pPr>
              <w:pStyle w:val="Betarp"/>
              <w:widowControl w:val="0"/>
              <w:numPr>
                <w:ilvl w:val="0"/>
                <w:numId w:val="48"/>
              </w:numPr>
              <w:ind w:left="0" w:firstLine="0"/>
              <w:rPr>
                <w:bCs/>
              </w:rPr>
            </w:pPr>
            <w:r w:rsidRPr="00B77EAA">
              <w:rPr>
                <w:bCs/>
              </w:rPr>
              <w:t>R</w:t>
            </w:r>
            <w:r w:rsidR="004A5D5B" w:rsidRPr="00B77EAA">
              <w:rPr>
                <w:bCs/>
              </w:rPr>
              <w:t xml:space="preserve">ėminių konstrukcijų, </w:t>
            </w:r>
            <w:r w:rsidR="006F6572" w:rsidRPr="00B77EAA">
              <w:rPr>
                <w:bCs/>
              </w:rPr>
              <w:t>st</w:t>
            </w:r>
            <w:r w:rsidR="004A5D5B" w:rsidRPr="00B77EAA">
              <w:rPr>
                <w:bCs/>
              </w:rPr>
              <w:t>iklo konstrukcijų laikan</w:t>
            </w:r>
            <w:r w:rsidRPr="00B77EAA">
              <w:rPr>
                <w:bCs/>
              </w:rPr>
              <w:t>čiųjų elementų montavimo darbų organizavimas, priežiūra ir kontrolė</w:t>
            </w:r>
          </w:p>
          <w:p w:rsidR="00F91227" w:rsidRPr="00B77EAA" w:rsidRDefault="002455A2" w:rsidP="00583F4B">
            <w:pPr>
              <w:pStyle w:val="Betarp"/>
              <w:widowControl w:val="0"/>
              <w:numPr>
                <w:ilvl w:val="0"/>
                <w:numId w:val="48"/>
              </w:numPr>
              <w:ind w:left="0" w:firstLine="0"/>
            </w:pPr>
            <w:r w:rsidRPr="00B77EAA">
              <w:rPr>
                <w:bCs/>
              </w:rPr>
              <w:t>Netinkamo</w:t>
            </w:r>
            <w:r w:rsidR="00F91227" w:rsidRPr="00B77EAA">
              <w:rPr>
                <w:bCs/>
              </w:rPr>
              <w:t xml:space="preserve"> rėminių konstrukcijų, stiklo konstrukcijų laikančiųjų elementų sumontavim</w:t>
            </w:r>
            <w:r w:rsidRPr="00B77EAA">
              <w:rPr>
                <w:bCs/>
              </w:rPr>
              <w:t>o atpažinimas</w:t>
            </w:r>
            <w:r w:rsidR="00F91227" w:rsidRPr="00B77EAA">
              <w:rPr>
                <w:bCs/>
              </w:rPr>
              <w:t xml:space="preserve"> ir </w:t>
            </w:r>
            <w:r w:rsidRPr="00B77EAA">
              <w:rPr>
                <w:bCs/>
              </w:rPr>
              <w:t>sprendimų priėmimas</w:t>
            </w:r>
            <w:r w:rsidR="006C214A" w:rsidRPr="00B77EAA">
              <w:t xml:space="preserve"> dėl klaidų likvidavimo</w:t>
            </w:r>
          </w:p>
        </w:tc>
      </w:tr>
      <w:tr w:rsidR="00450D2C" w:rsidRPr="00B77EAA" w:rsidTr="00583F4B">
        <w:trPr>
          <w:trHeight w:val="57"/>
        </w:trPr>
        <w:tc>
          <w:tcPr>
            <w:tcW w:w="947" w:type="pct"/>
            <w:vMerge/>
          </w:tcPr>
          <w:p w:rsidR="00CC4C5A" w:rsidRPr="00B77EAA" w:rsidRDefault="00CC4C5A" w:rsidP="00583F4B">
            <w:pPr>
              <w:pStyle w:val="Betarp"/>
              <w:widowControl w:val="0"/>
            </w:pPr>
          </w:p>
        </w:tc>
        <w:tc>
          <w:tcPr>
            <w:tcW w:w="1174" w:type="pct"/>
          </w:tcPr>
          <w:p w:rsidR="00CC4C5A" w:rsidRPr="00B77EAA" w:rsidRDefault="00FA3EA8" w:rsidP="00583F4B">
            <w:pPr>
              <w:pStyle w:val="Betarp"/>
              <w:widowControl w:val="0"/>
            </w:pPr>
            <w:r w:rsidRPr="00B77EAA">
              <w:t>1.2. Organizuoti ir kontroliuoti berėmių stiklo konstrukcijų montavimo darbus.</w:t>
            </w:r>
          </w:p>
        </w:tc>
        <w:tc>
          <w:tcPr>
            <w:tcW w:w="2879" w:type="pct"/>
          </w:tcPr>
          <w:p w:rsidR="00E94E15" w:rsidRPr="00B77EAA" w:rsidRDefault="00CC4C5A" w:rsidP="00583F4B">
            <w:pPr>
              <w:pStyle w:val="Betarp"/>
              <w:widowControl w:val="0"/>
              <w:rPr>
                <w:i/>
              </w:rPr>
            </w:pPr>
            <w:r w:rsidRPr="00B77EAA">
              <w:rPr>
                <w:b/>
              </w:rPr>
              <w:t>Tema.</w:t>
            </w:r>
            <w:r w:rsidRPr="00B77EAA">
              <w:t xml:space="preserve"> </w:t>
            </w:r>
            <w:r w:rsidR="00652F5C" w:rsidRPr="00B77EAA">
              <w:rPr>
                <w:b/>
                <w:i/>
              </w:rPr>
              <w:t>Montuojamų berėmių konstrukcijų tipai ir montavimo technologija</w:t>
            </w:r>
          </w:p>
          <w:p w:rsidR="00CC4C5A" w:rsidRPr="00B77EAA" w:rsidRDefault="002455A2" w:rsidP="00583F4B">
            <w:pPr>
              <w:pStyle w:val="Betarp"/>
              <w:widowControl w:val="0"/>
              <w:numPr>
                <w:ilvl w:val="0"/>
                <w:numId w:val="48"/>
              </w:numPr>
              <w:ind w:left="0" w:firstLine="0"/>
            </w:pPr>
            <w:r w:rsidRPr="00B77EAA">
              <w:rPr>
                <w:bCs/>
              </w:rPr>
              <w:t>S</w:t>
            </w:r>
            <w:r w:rsidRPr="00B77EAA">
              <w:t>kirtingi berėmių konstrukcijų tipai</w:t>
            </w:r>
            <w:r w:rsidR="00652F5C" w:rsidRPr="00B77EAA">
              <w:t xml:space="preserve"> ir jų </w:t>
            </w:r>
            <w:r w:rsidR="008D6AF4" w:rsidRPr="00B77EAA">
              <w:t>m</w:t>
            </w:r>
            <w:r w:rsidRPr="00B77EAA">
              <w:t>ontavimo principai</w:t>
            </w:r>
          </w:p>
          <w:p w:rsidR="00CC4C5A" w:rsidRPr="00B77EAA" w:rsidRDefault="00CC4C5A" w:rsidP="00583F4B">
            <w:pPr>
              <w:pStyle w:val="Betarp"/>
              <w:widowControl w:val="0"/>
            </w:pPr>
            <w:r w:rsidRPr="00B77EAA">
              <w:rPr>
                <w:b/>
              </w:rPr>
              <w:t>Tema.</w:t>
            </w:r>
            <w:r w:rsidRPr="00B77EAA">
              <w:t xml:space="preserve"> </w:t>
            </w:r>
            <w:r w:rsidR="00652F5C" w:rsidRPr="00B77EAA">
              <w:rPr>
                <w:b/>
                <w:i/>
              </w:rPr>
              <w:t>Tvirtinimo elementų parinkimas</w:t>
            </w:r>
          </w:p>
          <w:p w:rsidR="00652F5C" w:rsidRPr="00B77EAA" w:rsidRDefault="002455A2" w:rsidP="00583F4B">
            <w:pPr>
              <w:pStyle w:val="Betarp"/>
              <w:widowControl w:val="0"/>
              <w:numPr>
                <w:ilvl w:val="0"/>
                <w:numId w:val="48"/>
              </w:numPr>
              <w:ind w:left="0" w:firstLine="0"/>
              <w:rPr>
                <w:bCs/>
              </w:rPr>
            </w:pPr>
            <w:r w:rsidRPr="00B77EAA">
              <w:rPr>
                <w:bCs/>
              </w:rPr>
              <w:t>Tvirtinimo elementų</w:t>
            </w:r>
            <w:r w:rsidR="00652F5C" w:rsidRPr="00B77EAA">
              <w:rPr>
                <w:bCs/>
              </w:rPr>
              <w:t xml:space="preserve"> berėmio stiklo pertvaroms stumdomom</w:t>
            </w:r>
            <w:r w:rsidRPr="00B77EAA">
              <w:rPr>
                <w:bCs/>
              </w:rPr>
              <w:t>s ir varstomoms durims montuoti parinkimas</w:t>
            </w:r>
          </w:p>
          <w:p w:rsidR="00652F5C" w:rsidRPr="00B77EAA" w:rsidRDefault="002455A2" w:rsidP="00583F4B">
            <w:pPr>
              <w:pStyle w:val="Betarp"/>
              <w:widowControl w:val="0"/>
              <w:numPr>
                <w:ilvl w:val="0"/>
                <w:numId w:val="48"/>
              </w:numPr>
              <w:ind w:left="0" w:firstLine="0"/>
              <w:rPr>
                <w:bCs/>
              </w:rPr>
            </w:pPr>
            <w:r w:rsidRPr="00B77EAA">
              <w:rPr>
                <w:bCs/>
              </w:rPr>
              <w:t>Tvirtinimo elementų</w:t>
            </w:r>
            <w:r w:rsidR="00652F5C" w:rsidRPr="00B77EAA">
              <w:rPr>
                <w:bCs/>
              </w:rPr>
              <w:t xml:space="preserve"> stiklo stogeliams, laipt</w:t>
            </w:r>
            <w:r w:rsidRPr="00B77EAA">
              <w:rPr>
                <w:bCs/>
              </w:rPr>
              <w:t>ams, balkonų turėklams montuoti parinkimas</w:t>
            </w:r>
          </w:p>
          <w:p w:rsidR="0045754C" w:rsidRPr="00B77EAA" w:rsidRDefault="002455A2" w:rsidP="00583F4B">
            <w:pPr>
              <w:pStyle w:val="Betarp"/>
              <w:widowControl w:val="0"/>
              <w:numPr>
                <w:ilvl w:val="0"/>
                <w:numId w:val="48"/>
              </w:numPr>
              <w:ind w:left="0" w:firstLine="0"/>
            </w:pPr>
            <w:r w:rsidRPr="00B77EAA">
              <w:rPr>
                <w:bCs/>
              </w:rPr>
              <w:t>Tvirtinimo elementų</w:t>
            </w:r>
            <w:r w:rsidR="0045754C" w:rsidRPr="00B77EAA">
              <w:rPr>
                <w:bCs/>
              </w:rPr>
              <w:t xml:space="preserve"> tambūrams, žiemos sodų</w:t>
            </w:r>
            <w:r w:rsidRPr="00B77EAA">
              <w:rPr>
                <w:bCs/>
              </w:rPr>
              <w:t xml:space="preserve"> konstrukcijoms</w:t>
            </w:r>
            <w:r w:rsidRPr="00B77EAA">
              <w:t xml:space="preserve"> ir kt. montuoti parinkimas</w:t>
            </w:r>
          </w:p>
          <w:p w:rsidR="0045754C" w:rsidRPr="00B77EAA" w:rsidRDefault="0045754C" w:rsidP="00583F4B">
            <w:pPr>
              <w:pStyle w:val="Betarp"/>
              <w:widowControl w:val="0"/>
              <w:rPr>
                <w:b/>
                <w:i/>
              </w:rPr>
            </w:pPr>
            <w:r w:rsidRPr="00B77EAA">
              <w:rPr>
                <w:b/>
              </w:rPr>
              <w:t>Tema.</w:t>
            </w:r>
            <w:r w:rsidRPr="00B77EAA">
              <w:t xml:space="preserve"> </w:t>
            </w:r>
            <w:r w:rsidR="002455A2" w:rsidRPr="00B77EAA">
              <w:rPr>
                <w:b/>
                <w:i/>
              </w:rPr>
              <w:t>B</w:t>
            </w:r>
            <w:r w:rsidRPr="00B77EAA">
              <w:rPr>
                <w:b/>
                <w:i/>
              </w:rPr>
              <w:t>erėmių stiklo konstrukcijų montavimas</w:t>
            </w:r>
          </w:p>
          <w:p w:rsidR="0045754C" w:rsidRPr="00B77EAA" w:rsidRDefault="002455A2" w:rsidP="00583F4B">
            <w:pPr>
              <w:pStyle w:val="Betarp"/>
              <w:widowControl w:val="0"/>
              <w:numPr>
                <w:ilvl w:val="0"/>
                <w:numId w:val="48"/>
              </w:numPr>
              <w:ind w:left="0" w:firstLine="0"/>
              <w:rPr>
                <w:bCs/>
              </w:rPr>
            </w:pPr>
            <w:r w:rsidRPr="00B77EAA">
              <w:rPr>
                <w:bCs/>
              </w:rPr>
              <w:t>Berėmio stiklo pertvarų</w:t>
            </w:r>
            <w:r w:rsidR="0045754C" w:rsidRPr="00B77EAA">
              <w:rPr>
                <w:bCs/>
              </w:rPr>
              <w:t xml:space="preserve"> stumdomas ir varstomas duris naudojan</w:t>
            </w:r>
            <w:r w:rsidRPr="00B77EAA">
              <w:rPr>
                <w:bCs/>
              </w:rPr>
              <w:t>t tinkamus tvirtinimo elementus montavimas</w:t>
            </w:r>
          </w:p>
          <w:p w:rsidR="0045754C" w:rsidRPr="00B77EAA" w:rsidRDefault="002455A2" w:rsidP="00583F4B">
            <w:pPr>
              <w:pStyle w:val="Betarp"/>
              <w:widowControl w:val="0"/>
              <w:numPr>
                <w:ilvl w:val="0"/>
                <w:numId w:val="48"/>
              </w:numPr>
              <w:ind w:left="0" w:firstLine="0"/>
              <w:rPr>
                <w:bCs/>
              </w:rPr>
            </w:pPr>
            <w:r w:rsidRPr="00B77EAA">
              <w:rPr>
                <w:bCs/>
              </w:rPr>
              <w:t>Stiklo stogelių, laiptų, balkonų turėklų</w:t>
            </w:r>
            <w:r w:rsidR="0045754C" w:rsidRPr="00B77EAA">
              <w:rPr>
                <w:bCs/>
              </w:rPr>
              <w:t xml:space="preserve"> naudojant tinkamus tvirtinimo element</w:t>
            </w:r>
            <w:r w:rsidRPr="00B77EAA">
              <w:rPr>
                <w:bCs/>
              </w:rPr>
              <w:t>us montavimas</w:t>
            </w:r>
          </w:p>
          <w:p w:rsidR="00652F5C" w:rsidRPr="00B77EAA" w:rsidRDefault="002455A2" w:rsidP="00583F4B">
            <w:pPr>
              <w:pStyle w:val="Betarp"/>
              <w:widowControl w:val="0"/>
              <w:numPr>
                <w:ilvl w:val="0"/>
                <w:numId w:val="48"/>
              </w:numPr>
              <w:ind w:left="0" w:firstLine="0"/>
              <w:rPr>
                <w:bCs/>
              </w:rPr>
            </w:pPr>
            <w:r w:rsidRPr="00B77EAA">
              <w:rPr>
                <w:bCs/>
              </w:rPr>
              <w:t>T</w:t>
            </w:r>
            <w:r w:rsidR="00F85F82" w:rsidRPr="00B77EAA">
              <w:rPr>
                <w:bCs/>
              </w:rPr>
              <w:t>ambūrų</w:t>
            </w:r>
            <w:r w:rsidR="0045754C" w:rsidRPr="00B77EAA">
              <w:rPr>
                <w:bCs/>
              </w:rPr>
              <w:t>, žiemos sodų konstrukcij</w:t>
            </w:r>
            <w:r w:rsidR="00F85F82" w:rsidRPr="00B77EAA">
              <w:rPr>
                <w:bCs/>
              </w:rPr>
              <w:t>ų</w:t>
            </w:r>
            <w:r w:rsidR="0045754C" w:rsidRPr="00B77EAA">
              <w:rPr>
                <w:bCs/>
              </w:rPr>
              <w:t xml:space="preserve"> ir kt. </w:t>
            </w:r>
            <w:r w:rsidR="00FF3A63" w:rsidRPr="00B77EAA">
              <w:rPr>
                <w:bCs/>
              </w:rPr>
              <w:t>naudojant tinkamus tvirtinimo elementus</w:t>
            </w:r>
            <w:r w:rsidRPr="00B77EAA">
              <w:rPr>
                <w:bCs/>
              </w:rPr>
              <w:t xml:space="preserve"> </w:t>
            </w:r>
            <w:r w:rsidRPr="00B77EAA">
              <w:rPr>
                <w:bCs/>
              </w:rPr>
              <w:lastRenderedPageBreak/>
              <w:t>montavimas</w:t>
            </w:r>
          </w:p>
          <w:p w:rsidR="006F6572" w:rsidRPr="00B77EAA" w:rsidRDefault="00F85F82" w:rsidP="00583F4B">
            <w:pPr>
              <w:pStyle w:val="Betarp"/>
              <w:widowControl w:val="0"/>
              <w:numPr>
                <w:ilvl w:val="0"/>
                <w:numId w:val="48"/>
              </w:numPr>
              <w:ind w:left="0" w:firstLine="0"/>
              <w:rPr>
                <w:bCs/>
              </w:rPr>
            </w:pPr>
            <w:r w:rsidRPr="00B77EAA">
              <w:rPr>
                <w:bCs/>
              </w:rPr>
              <w:t>B</w:t>
            </w:r>
            <w:r w:rsidR="00076D59" w:rsidRPr="00B77EAA">
              <w:rPr>
                <w:bCs/>
              </w:rPr>
              <w:t>erėmių</w:t>
            </w:r>
            <w:r w:rsidRPr="00B77EAA">
              <w:rPr>
                <w:bCs/>
              </w:rPr>
              <w:t xml:space="preserve"> konstrukcijų montavimo darbų organizavimas, priežiūra ir kontrolė</w:t>
            </w:r>
          </w:p>
          <w:p w:rsidR="00B71A27" w:rsidRPr="00B77EAA" w:rsidRDefault="00F85F82" w:rsidP="00583F4B">
            <w:pPr>
              <w:pStyle w:val="Betarp"/>
              <w:widowControl w:val="0"/>
              <w:numPr>
                <w:ilvl w:val="0"/>
                <w:numId w:val="48"/>
              </w:numPr>
              <w:ind w:left="0" w:firstLine="0"/>
            </w:pPr>
            <w:r w:rsidRPr="00B77EAA">
              <w:rPr>
                <w:bCs/>
              </w:rPr>
              <w:t>Netinkamo</w:t>
            </w:r>
            <w:r w:rsidR="00B71A27" w:rsidRPr="00B77EAA">
              <w:rPr>
                <w:bCs/>
              </w:rPr>
              <w:t xml:space="preserve"> berėmių konstrukcijų sumontavim</w:t>
            </w:r>
            <w:r w:rsidRPr="00B77EAA">
              <w:rPr>
                <w:bCs/>
              </w:rPr>
              <w:t>o atpažinimas</w:t>
            </w:r>
            <w:r w:rsidR="00B71A27" w:rsidRPr="00B77EAA">
              <w:rPr>
                <w:bCs/>
              </w:rPr>
              <w:t xml:space="preserve"> ir sp</w:t>
            </w:r>
            <w:r w:rsidRPr="00B77EAA">
              <w:rPr>
                <w:bCs/>
              </w:rPr>
              <w:t>rendimų</w:t>
            </w:r>
            <w:r w:rsidR="002455A2" w:rsidRPr="00B77EAA">
              <w:rPr>
                <w:bCs/>
              </w:rPr>
              <w:t xml:space="preserve"> dėl klaidų likvidavimo</w:t>
            </w:r>
            <w:r w:rsidRPr="00B77EAA">
              <w:rPr>
                <w:bCs/>
              </w:rPr>
              <w:t xml:space="preserve"> priėmimas</w:t>
            </w:r>
          </w:p>
        </w:tc>
      </w:tr>
      <w:tr w:rsidR="00450D2C" w:rsidRPr="00B77EAA" w:rsidTr="00583F4B">
        <w:trPr>
          <w:trHeight w:val="57"/>
        </w:trPr>
        <w:tc>
          <w:tcPr>
            <w:tcW w:w="947" w:type="pct"/>
            <w:vMerge w:val="restart"/>
          </w:tcPr>
          <w:p w:rsidR="00FA3EA8" w:rsidRPr="00B77EAA" w:rsidRDefault="00FA3EA8" w:rsidP="00583F4B">
            <w:pPr>
              <w:widowControl w:val="0"/>
              <w:numPr>
                <w:ilvl w:val="0"/>
                <w:numId w:val="46"/>
              </w:numPr>
              <w:ind w:left="0" w:firstLine="0"/>
            </w:pPr>
            <w:r w:rsidRPr="00B77EAA">
              <w:lastRenderedPageBreak/>
              <w:t>Montuoti sudėtingos konstrukcijos rėmines ir berėmes stiklo konstrukcijas.</w:t>
            </w:r>
          </w:p>
        </w:tc>
        <w:tc>
          <w:tcPr>
            <w:tcW w:w="1174" w:type="pct"/>
          </w:tcPr>
          <w:p w:rsidR="00FA3EA8" w:rsidRPr="00B77EAA" w:rsidRDefault="00FA3EA8" w:rsidP="00583F4B">
            <w:pPr>
              <w:pStyle w:val="Betarp"/>
              <w:widowControl w:val="0"/>
              <w:numPr>
                <w:ilvl w:val="1"/>
                <w:numId w:val="46"/>
              </w:numPr>
              <w:ind w:left="0" w:firstLine="0"/>
            </w:pPr>
            <w:r w:rsidRPr="00B77EAA">
              <w:t>Organizuoti sudėtingų rėminių stiklo konstrukcijų montavimo darbus.</w:t>
            </w:r>
          </w:p>
        </w:tc>
        <w:tc>
          <w:tcPr>
            <w:tcW w:w="2879" w:type="pct"/>
          </w:tcPr>
          <w:p w:rsidR="00FA3EA8" w:rsidRPr="00B77EAA" w:rsidRDefault="00FA3EA8" w:rsidP="00583F4B">
            <w:pPr>
              <w:widowControl w:val="0"/>
              <w:rPr>
                <w:rFonts w:eastAsia="Calibri"/>
                <w:b/>
                <w:i/>
              </w:rPr>
            </w:pPr>
            <w:r w:rsidRPr="00B77EAA">
              <w:rPr>
                <w:b/>
              </w:rPr>
              <w:t>Tema.</w:t>
            </w:r>
            <w:r w:rsidRPr="00B77EAA">
              <w:t xml:space="preserve"> </w:t>
            </w:r>
            <w:r w:rsidRPr="00B77EAA">
              <w:rPr>
                <w:rFonts w:eastAsia="Calibri"/>
                <w:b/>
                <w:i/>
              </w:rPr>
              <w:t>Darbuotojų saugos, elektrosaugos, priešgaisrinės saugos ir sveikatos reikalavimai montuojant sudėtingas rėmines konstrukcijas</w:t>
            </w:r>
          </w:p>
          <w:p w:rsidR="00FA3EA8" w:rsidRPr="00B77EAA" w:rsidRDefault="00FA3EA8" w:rsidP="00583F4B">
            <w:pPr>
              <w:pStyle w:val="Betarp"/>
              <w:widowControl w:val="0"/>
              <w:numPr>
                <w:ilvl w:val="0"/>
                <w:numId w:val="48"/>
              </w:numPr>
              <w:ind w:left="0" w:firstLine="0"/>
              <w:rPr>
                <w:bCs/>
              </w:rPr>
            </w:pPr>
            <w:r w:rsidRPr="00B77EAA">
              <w:rPr>
                <w:bCs/>
              </w:rPr>
              <w:t>Apibūdinti darbuotojų sveikatos, darbuotojų saugos, elektrosaugos, priešgaisrinės saugos, saugumo technikos, pirmosios pagalbos teikimo reikalavimus dirbant objekte montuojant sudėtingas rėmines konstrukcijas</w:t>
            </w:r>
          </w:p>
          <w:p w:rsidR="00FA3EA8" w:rsidRPr="00B77EAA" w:rsidRDefault="00FA3EA8" w:rsidP="00583F4B">
            <w:pPr>
              <w:pStyle w:val="Betarp"/>
              <w:widowControl w:val="0"/>
              <w:numPr>
                <w:ilvl w:val="0"/>
                <w:numId w:val="48"/>
              </w:numPr>
              <w:ind w:left="0" w:firstLine="0"/>
              <w:rPr>
                <w:bCs/>
              </w:rPr>
            </w:pPr>
            <w:r w:rsidRPr="00B77EAA">
              <w:rPr>
                <w:bCs/>
              </w:rPr>
              <w:t>Apibūdinti darbuotojų saugos ir higi</w:t>
            </w:r>
            <w:r w:rsidR="002E047D" w:rsidRPr="00B77EAA">
              <w:rPr>
                <w:bCs/>
              </w:rPr>
              <w:t xml:space="preserve">enos reikalavimus, keliami apdailos montuotojo </w:t>
            </w:r>
            <w:r w:rsidRPr="00B77EAA">
              <w:rPr>
                <w:bCs/>
              </w:rPr>
              <w:t>darbo vietai montuojant sudėtingas rėmines konstrukcijas</w:t>
            </w:r>
          </w:p>
          <w:p w:rsidR="00FA3EA8" w:rsidRPr="00B77EAA" w:rsidRDefault="00FA3EA8" w:rsidP="00583F4B">
            <w:pPr>
              <w:pStyle w:val="Betarp"/>
              <w:widowControl w:val="0"/>
              <w:numPr>
                <w:ilvl w:val="0"/>
                <w:numId w:val="48"/>
              </w:numPr>
              <w:ind w:left="0" w:firstLine="0"/>
            </w:pPr>
            <w:r w:rsidRPr="00B77EAA">
              <w:rPr>
                <w:bCs/>
              </w:rPr>
              <w:t xml:space="preserve">Sudaryti galimų nelaimingų atsitikimų, pavojų sąrašą, iliustruojant pavyzdžiais, </w:t>
            </w:r>
            <w:r w:rsidRPr="00B77EAA">
              <w:rPr>
                <w:rFonts w:eastAsia="Calibri"/>
              </w:rPr>
              <w:t>montuojant sudėtingas rėmines konstrukcijas</w:t>
            </w:r>
          </w:p>
          <w:p w:rsidR="00FA3EA8" w:rsidRPr="00B77EAA" w:rsidRDefault="00FA3EA8" w:rsidP="00583F4B">
            <w:pPr>
              <w:pStyle w:val="Betarp"/>
              <w:widowControl w:val="0"/>
            </w:pPr>
            <w:r w:rsidRPr="00B77EAA">
              <w:rPr>
                <w:b/>
              </w:rPr>
              <w:t>Tema.</w:t>
            </w:r>
            <w:r w:rsidRPr="00B77EAA">
              <w:t xml:space="preserve"> </w:t>
            </w:r>
            <w:r w:rsidRPr="00B77EAA">
              <w:rPr>
                <w:b/>
                <w:i/>
              </w:rPr>
              <w:t>Sudėtingos rėminės stiklo konstrukcijos: fasadai, pertvaros, žiemos sodų konstrukcijos ir kt.</w:t>
            </w:r>
          </w:p>
          <w:p w:rsidR="00FA3EA8" w:rsidRPr="00B77EAA" w:rsidRDefault="00FA3EA8" w:rsidP="00583F4B">
            <w:pPr>
              <w:pStyle w:val="Betarp"/>
              <w:widowControl w:val="0"/>
              <w:numPr>
                <w:ilvl w:val="0"/>
                <w:numId w:val="48"/>
              </w:numPr>
              <w:ind w:left="0" w:firstLine="0"/>
              <w:rPr>
                <w:b/>
              </w:rPr>
            </w:pPr>
            <w:r w:rsidRPr="00B77EAA">
              <w:rPr>
                <w:bCs/>
              </w:rPr>
              <w:t>Paaiškinti</w:t>
            </w:r>
            <w:r w:rsidRPr="00B77EAA">
              <w:t xml:space="preserve"> sudėtingas skirtingas rėmines stiklo konstruk</w:t>
            </w:r>
            <w:r w:rsidR="007E707E" w:rsidRPr="00B77EAA">
              <w:t>cijas ir jų montavimo principus</w:t>
            </w:r>
          </w:p>
          <w:p w:rsidR="00FA3EA8" w:rsidRPr="00B77EAA" w:rsidRDefault="00FA3EA8" w:rsidP="00583F4B">
            <w:pPr>
              <w:pStyle w:val="Betarp"/>
              <w:widowControl w:val="0"/>
              <w:rPr>
                <w:b/>
                <w:i/>
              </w:rPr>
            </w:pPr>
            <w:r w:rsidRPr="00B77EAA">
              <w:rPr>
                <w:b/>
              </w:rPr>
              <w:t>Tema.</w:t>
            </w:r>
            <w:r w:rsidRPr="00B77EAA">
              <w:t xml:space="preserve"> </w:t>
            </w:r>
            <w:r w:rsidRPr="00B77EAA">
              <w:rPr>
                <w:b/>
                <w:i/>
              </w:rPr>
              <w:t xml:space="preserve">Sudėtingos stiklo konstrukcijos rėmai (stiklo plokštes laikantys </w:t>
            </w:r>
            <w:r w:rsidR="007E707E" w:rsidRPr="00B77EAA">
              <w:rPr>
                <w:b/>
                <w:i/>
              </w:rPr>
              <w:t>elementai): aliuminio, plastiko</w:t>
            </w:r>
          </w:p>
          <w:p w:rsidR="00FA3EA8" w:rsidRPr="00B77EAA" w:rsidRDefault="00FA3EA8" w:rsidP="00583F4B">
            <w:pPr>
              <w:pStyle w:val="Betarp"/>
              <w:widowControl w:val="0"/>
              <w:numPr>
                <w:ilvl w:val="0"/>
                <w:numId w:val="48"/>
              </w:numPr>
              <w:ind w:left="0" w:firstLine="0"/>
              <w:rPr>
                <w:bCs/>
              </w:rPr>
            </w:pPr>
            <w:r w:rsidRPr="00B77EAA">
              <w:rPr>
                <w:bCs/>
              </w:rPr>
              <w:t>Paaiškinti aliuminio ir plastiko sudėtingų stiklo konstrukcijų rėmų montavimo principus</w:t>
            </w:r>
          </w:p>
          <w:p w:rsidR="00FA3EA8" w:rsidRPr="00B77EAA" w:rsidRDefault="00FA3EA8" w:rsidP="00583F4B">
            <w:pPr>
              <w:pStyle w:val="Betarp"/>
              <w:widowControl w:val="0"/>
              <w:numPr>
                <w:ilvl w:val="0"/>
                <w:numId w:val="48"/>
              </w:numPr>
              <w:ind w:left="0" w:firstLine="0"/>
            </w:pPr>
            <w:r w:rsidRPr="00B77EAA">
              <w:rPr>
                <w:bCs/>
              </w:rPr>
              <w:t>Parinkt</w:t>
            </w:r>
            <w:r w:rsidRPr="00B77EAA">
              <w:t>i stiklo p</w:t>
            </w:r>
            <w:r w:rsidR="00A46949" w:rsidRPr="00B77EAA">
              <w:t>l</w:t>
            </w:r>
            <w:r w:rsidRPr="00B77EAA">
              <w:t>okštes laikančius elementus</w:t>
            </w:r>
            <w:r w:rsidRPr="00B77EAA">
              <w:rPr>
                <w:rFonts w:eastAsia="Calibri"/>
              </w:rPr>
              <w:t xml:space="preserve"> montuojant sudėtingas rėmines konstrukcijas</w:t>
            </w:r>
          </w:p>
          <w:p w:rsidR="00FA3EA8" w:rsidRPr="00B77EAA" w:rsidRDefault="00FA3EA8" w:rsidP="00583F4B">
            <w:pPr>
              <w:pStyle w:val="Betarp"/>
              <w:widowControl w:val="0"/>
              <w:rPr>
                <w:b/>
                <w:i/>
              </w:rPr>
            </w:pPr>
            <w:r w:rsidRPr="00B77EAA">
              <w:rPr>
                <w:b/>
              </w:rPr>
              <w:t>Tema.</w:t>
            </w:r>
            <w:r w:rsidRPr="00B77EAA">
              <w:t xml:space="preserve"> </w:t>
            </w:r>
            <w:r w:rsidRPr="00B77EAA">
              <w:rPr>
                <w:b/>
                <w:i/>
              </w:rPr>
              <w:t>Laikančiųjų elementų montavimas, sudėtingos stiklo konstru</w:t>
            </w:r>
            <w:r w:rsidR="007E707E" w:rsidRPr="00B77EAA">
              <w:rPr>
                <w:b/>
                <w:i/>
              </w:rPr>
              <w:t>kcijos montavimas, sandarinimas</w:t>
            </w:r>
          </w:p>
          <w:p w:rsidR="00FA3EA8" w:rsidRPr="00B77EAA" w:rsidRDefault="007E707E" w:rsidP="00583F4B">
            <w:pPr>
              <w:pStyle w:val="Betarp"/>
              <w:widowControl w:val="0"/>
              <w:numPr>
                <w:ilvl w:val="0"/>
                <w:numId w:val="48"/>
              </w:numPr>
              <w:ind w:left="0" w:firstLine="0"/>
              <w:rPr>
                <w:bCs/>
              </w:rPr>
            </w:pPr>
            <w:r w:rsidRPr="00B77EAA">
              <w:rPr>
                <w:bCs/>
              </w:rPr>
              <w:t>Laikančiųjų elementų</w:t>
            </w:r>
            <w:r w:rsidR="00FA3EA8" w:rsidRPr="00B77EAA">
              <w:rPr>
                <w:bCs/>
              </w:rPr>
              <w:t xml:space="preserve"> sudėtingoms rėminėms konstrukcijoms</w:t>
            </w:r>
            <w:r w:rsidRPr="00B77EAA">
              <w:rPr>
                <w:bCs/>
              </w:rPr>
              <w:t xml:space="preserve"> montavimas</w:t>
            </w:r>
          </w:p>
          <w:p w:rsidR="00FA3EA8" w:rsidRPr="00B77EAA" w:rsidRDefault="00447811" w:rsidP="00583F4B">
            <w:pPr>
              <w:pStyle w:val="Betarp"/>
              <w:widowControl w:val="0"/>
              <w:numPr>
                <w:ilvl w:val="0"/>
                <w:numId w:val="48"/>
              </w:numPr>
              <w:ind w:left="0" w:firstLine="0"/>
              <w:rPr>
                <w:bCs/>
              </w:rPr>
            </w:pPr>
            <w:r w:rsidRPr="00B77EAA">
              <w:rPr>
                <w:bCs/>
              </w:rPr>
              <w:t>Sudėtingų</w:t>
            </w:r>
            <w:r w:rsidR="00FA3EA8" w:rsidRPr="00B77EAA">
              <w:rPr>
                <w:bCs/>
              </w:rPr>
              <w:t xml:space="preserve"> stiklo kon</w:t>
            </w:r>
            <w:r w:rsidRPr="00B77EAA">
              <w:rPr>
                <w:bCs/>
              </w:rPr>
              <w:t>strukcijų</w:t>
            </w:r>
            <w:r w:rsidR="007E707E" w:rsidRPr="00B77EAA">
              <w:rPr>
                <w:bCs/>
              </w:rPr>
              <w:t xml:space="preserve"> pagal darbo objektą montavimas</w:t>
            </w:r>
          </w:p>
          <w:p w:rsidR="00FA3EA8" w:rsidRPr="00B77EAA" w:rsidRDefault="007E707E" w:rsidP="00583F4B">
            <w:pPr>
              <w:pStyle w:val="Betarp"/>
              <w:widowControl w:val="0"/>
              <w:numPr>
                <w:ilvl w:val="0"/>
                <w:numId w:val="48"/>
              </w:numPr>
              <w:ind w:left="0" w:firstLine="0"/>
              <w:rPr>
                <w:bCs/>
              </w:rPr>
            </w:pPr>
            <w:r w:rsidRPr="00B77EAA">
              <w:rPr>
                <w:bCs/>
              </w:rPr>
              <w:t>Sumontuotų</w:t>
            </w:r>
            <w:r w:rsidR="00FA3EA8" w:rsidRPr="00B77EAA">
              <w:rPr>
                <w:bCs/>
              </w:rPr>
              <w:t xml:space="preserve"> </w:t>
            </w:r>
            <w:r w:rsidRPr="00B77EAA">
              <w:rPr>
                <w:bCs/>
              </w:rPr>
              <w:t>sudėtingų</w:t>
            </w:r>
            <w:r w:rsidR="00FA3EA8" w:rsidRPr="00B77EAA">
              <w:rPr>
                <w:bCs/>
              </w:rPr>
              <w:t xml:space="preserve"> </w:t>
            </w:r>
            <w:r w:rsidRPr="00B77EAA">
              <w:rPr>
                <w:bCs/>
              </w:rPr>
              <w:t>rėminių stiklo konstrukcijų sandarinimas</w:t>
            </w:r>
          </w:p>
          <w:p w:rsidR="00FA3EA8" w:rsidRPr="00B77EAA" w:rsidRDefault="007E707E" w:rsidP="00583F4B">
            <w:pPr>
              <w:pStyle w:val="Betarp"/>
              <w:widowControl w:val="0"/>
              <w:numPr>
                <w:ilvl w:val="0"/>
                <w:numId w:val="48"/>
              </w:numPr>
              <w:ind w:left="0" w:firstLine="0"/>
              <w:rPr>
                <w:bCs/>
              </w:rPr>
            </w:pPr>
            <w:r w:rsidRPr="00B77EAA">
              <w:rPr>
                <w:bCs/>
              </w:rPr>
              <w:t>S</w:t>
            </w:r>
            <w:r w:rsidR="00FA3EA8" w:rsidRPr="00B77EAA">
              <w:rPr>
                <w:bCs/>
              </w:rPr>
              <w:t>udėtingų rėminių konstrukcijų, stiklo konstrukcijų laikan</w:t>
            </w:r>
            <w:r w:rsidRPr="00B77EAA">
              <w:rPr>
                <w:bCs/>
              </w:rPr>
              <w:t>čiųjų elementų montavimo darbų organizavimas, priežiūra ir kontrolė</w:t>
            </w:r>
          </w:p>
          <w:p w:rsidR="00FA3EA8" w:rsidRPr="00B77EAA" w:rsidRDefault="007E707E" w:rsidP="00583F4B">
            <w:pPr>
              <w:pStyle w:val="Betarp"/>
              <w:widowControl w:val="0"/>
              <w:numPr>
                <w:ilvl w:val="0"/>
                <w:numId w:val="48"/>
              </w:numPr>
              <w:ind w:left="0" w:firstLine="0"/>
            </w:pPr>
            <w:r w:rsidRPr="00B77EAA">
              <w:rPr>
                <w:bCs/>
              </w:rPr>
              <w:t>Netinkamo</w:t>
            </w:r>
            <w:r w:rsidR="00FA3EA8" w:rsidRPr="00B77EAA">
              <w:rPr>
                <w:bCs/>
              </w:rPr>
              <w:t xml:space="preserve"> sudėtingų rėminių konstrukcijų, sudėtingų stiklo konstrukcijų laikančiųjų elementų sumontavim</w:t>
            </w:r>
            <w:r w:rsidRPr="00B77EAA">
              <w:rPr>
                <w:bCs/>
              </w:rPr>
              <w:t>o atpažinimas</w:t>
            </w:r>
            <w:r w:rsidR="00FA3EA8" w:rsidRPr="00B77EAA">
              <w:rPr>
                <w:bCs/>
              </w:rPr>
              <w:t xml:space="preserve"> ir sp</w:t>
            </w:r>
            <w:r w:rsidRPr="00B77EAA">
              <w:rPr>
                <w:bCs/>
              </w:rPr>
              <w:t>rendimų dėl klaidų likvidavimo priėmimas</w:t>
            </w:r>
          </w:p>
        </w:tc>
      </w:tr>
      <w:tr w:rsidR="00450D2C" w:rsidRPr="00B77EAA" w:rsidTr="00583F4B">
        <w:trPr>
          <w:trHeight w:val="57"/>
        </w:trPr>
        <w:tc>
          <w:tcPr>
            <w:tcW w:w="947" w:type="pct"/>
            <w:vMerge/>
          </w:tcPr>
          <w:p w:rsidR="00FA3EA8" w:rsidRPr="00B77EAA" w:rsidRDefault="00FA3EA8" w:rsidP="00583F4B">
            <w:pPr>
              <w:pStyle w:val="Betarp"/>
              <w:widowControl w:val="0"/>
            </w:pPr>
          </w:p>
        </w:tc>
        <w:tc>
          <w:tcPr>
            <w:tcW w:w="1174" w:type="pct"/>
          </w:tcPr>
          <w:p w:rsidR="00FA3EA8" w:rsidRPr="00B77EAA" w:rsidRDefault="00FA3EA8" w:rsidP="00583F4B">
            <w:pPr>
              <w:pStyle w:val="Betarp"/>
              <w:widowControl w:val="0"/>
            </w:pPr>
            <w:r w:rsidRPr="00B77EAA">
              <w:t xml:space="preserve">2.2. Organizuoti sudėtingų berėmių stiklo konstrukcijų </w:t>
            </w:r>
            <w:r w:rsidR="00447811" w:rsidRPr="00B77EAA">
              <w:t>montavimo</w:t>
            </w:r>
            <w:r w:rsidRPr="00B77EAA">
              <w:t xml:space="preserve"> darbus.</w:t>
            </w:r>
          </w:p>
        </w:tc>
        <w:tc>
          <w:tcPr>
            <w:tcW w:w="2879" w:type="pct"/>
          </w:tcPr>
          <w:p w:rsidR="00E94E15" w:rsidRPr="00B77EAA" w:rsidRDefault="00FA3EA8" w:rsidP="00583F4B">
            <w:pPr>
              <w:pStyle w:val="Betarp"/>
              <w:widowControl w:val="0"/>
              <w:rPr>
                <w:i/>
              </w:rPr>
            </w:pPr>
            <w:r w:rsidRPr="00B77EAA">
              <w:rPr>
                <w:b/>
              </w:rPr>
              <w:t>Tema.</w:t>
            </w:r>
            <w:r w:rsidRPr="00B77EAA">
              <w:t xml:space="preserve"> </w:t>
            </w:r>
            <w:r w:rsidRPr="00B77EAA">
              <w:rPr>
                <w:b/>
                <w:i/>
              </w:rPr>
              <w:t>Montuojamų sudėtingų berėmių konstrukcijų tipai ir montavimo technologija</w:t>
            </w:r>
          </w:p>
          <w:p w:rsidR="00FA3EA8" w:rsidRPr="00B77EAA" w:rsidRDefault="0053757A" w:rsidP="00583F4B">
            <w:pPr>
              <w:pStyle w:val="Betarp"/>
              <w:widowControl w:val="0"/>
              <w:numPr>
                <w:ilvl w:val="0"/>
                <w:numId w:val="48"/>
              </w:numPr>
              <w:ind w:left="0" w:firstLine="0"/>
            </w:pPr>
            <w:r w:rsidRPr="00B77EAA">
              <w:rPr>
                <w:bCs/>
              </w:rPr>
              <w:t>S</w:t>
            </w:r>
            <w:r w:rsidRPr="00B77EAA">
              <w:t>kirtingi</w:t>
            </w:r>
            <w:r w:rsidR="00FA3EA8" w:rsidRPr="00B77EAA">
              <w:t xml:space="preserve"> sudėtingų berėmių konstrukcijų </w:t>
            </w:r>
            <w:r w:rsidRPr="00B77EAA">
              <w:t>tipai ir jų montavimo principai</w:t>
            </w:r>
          </w:p>
          <w:p w:rsidR="00FA3EA8" w:rsidRPr="00B77EAA" w:rsidRDefault="00FA3EA8" w:rsidP="00583F4B">
            <w:pPr>
              <w:pStyle w:val="Betarp"/>
              <w:widowControl w:val="0"/>
              <w:rPr>
                <w:b/>
                <w:i/>
              </w:rPr>
            </w:pPr>
            <w:r w:rsidRPr="00B77EAA">
              <w:rPr>
                <w:b/>
              </w:rPr>
              <w:t>Tema.</w:t>
            </w:r>
            <w:r w:rsidRPr="00B77EAA">
              <w:t xml:space="preserve"> </w:t>
            </w:r>
            <w:r w:rsidRPr="00B77EAA">
              <w:rPr>
                <w:b/>
                <w:i/>
              </w:rPr>
              <w:t xml:space="preserve">Tvirtinimo elementų parinkimas </w:t>
            </w:r>
            <w:r w:rsidRPr="00B77EAA">
              <w:rPr>
                <w:rFonts w:eastAsia="Calibri"/>
                <w:b/>
                <w:i/>
              </w:rPr>
              <w:t>montuojant sudėtingas berėmes konstrukcijas</w:t>
            </w:r>
          </w:p>
          <w:p w:rsidR="00FA3EA8" w:rsidRPr="00B77EAA" w:rsidRDefault="0053757A" w:rsidP="00583F4B">
            <w:pPr>
              <w:pStyle w:val="Betarp"/>
              <w:widowControl w:val="0"/>
              <w:numPr>
                <w:ilvl w:val="0"/>
                <w:numId w:val="48"/>
              </w:numPr>
              <w:ind w:left="0" w:firstLine="0"/>
              <w:rPr>
                <w:bCs/>
              </w:rPr>
            </w:pPr>
            <w:r w:rsidRPr="00B77EAA">
              <w:t>T</w:t>
            </w:r>
            <w:r w:rsidRPr="00B77EAA">
              <w:rPr>
                <w:bCs/>
              </w:rPr>
              <w:t>virtinimo elementų</w:t>
            </w:r>
            <w:r w:rsidR="00FA3EA8" w:rsidRPr="00B77EAA">
              <w:rPr>
                <w:bCs/>
              </w:rPr>
              <w:t xml:space="preserve"> sudėtingoms berėmio stiklo pertvaroms stumdomom</w:t>
            </w:r>
            <w:r w:rsidRPr="00B77EAA">
              <w:rPr>
                <w:bCs/>
              </w:rPr>
              <w:t xml:space="preserve">s ir </w:t>
            </w:r>
            <w:r w:rsidRPr="00B77EAA">
              <w:rPr>
                <w:bCs/>
              </w:rPr>
              <w:lastRenderedPageBreak/>
              <w:t>varstomoms durims montuoti parinkimas</w:t>
            </w:r>
          </w:p>
          <w:p w:rsidR="00FA3EA8" w:rsidRPr="00B77EAA" w:rsidRDefault="0053757A" w:rsidP="00583F4B">
            <w:pPr>
              <w:pStyle w:val="Betarp"/>
              <w:widowControl w:val="0"/>
              <w:numPr>
                <w:ilvl w:val="0"/>
                <w:numId w:val="48"/>
              </w:numPr>
              <w:ind w:left="0" w:firstLine="0"/>
              <w:rPr>
                <w:bCs/>
              </w:rPr>
            </w:pPr>
            <w:r w:rsidRPr="00B77EAA">
              <w:rPr>
                <w:bCs/>
              </w:rPr>
              <w:t>Tvirtinimo elementų</w:t>
            </w:r>
            <w:r w:rsidR="00FA3EA8" w:rsidRPr="00B77EAA">
              <w:rPr>
                <w:bCs/>
              </w:rPr>
              <w:t xml:space="preserve"> sudėtingiems stiklo stogeliams, laipt</w:t>
            </w:r>
            <w:r w:rsidRPr="00B77EAA">
              <w:rPr>
                <w:bCs/>
              </w:rPr>
              <w:t>ams, balkonų turėklams montuoti parinkimas</w:t>
            </w:r>
          </w:p>
          <w:p w:rsidR="00FA3EA8" w:rsidRPr="00B77EAA" w:rsidRDefault="0053757A" w:rsidP="00583F4B">
            <w:pPr>
              <w:pStyle w:val="Betarp"/>
              <w:widowControl w:val="0"/>
              <w:numPr>
                <w:ilvl w:val="0"/>
                <w:numId w:val="48"/>
              </w:numPr>
              <w:ind w:left="0" w:firstLine="0"/>
            </w:pPr>
            <w:r w:rsidRPr="00B77EAA">
              <w:rPr>
                <w:bCs/>
              </w:rPr>
              <w:t>Tvirtinimo elementų</w:t>
            </w:r>
            <w:r w:rsidR="00FA3EA8" w:rsidRPr="00B77EAA">
              <w:rPr>
                <w:bCs/>
              </w:rPr>
              <w:t xml:space="preserve"> sudėtingoms tambūrų, žiemos sodų</w:t>
            </w:r>
            <w:r w:rsidRPr="00B77EAA">
              <w:rPr>
                <w:bCs/>
              </w:rPr>
              <w:t xml:space="preserve"> konstrukcijoms</w:t>
            </w:r>
            <w:r w:rsidRPr="00B77EAA">
              <w:t xml:space="preserve"> ir kt. montuoti parinkimas</w:t>
            </w:r>
          </w:p>
          <w:p w:rsidR="00FA3EA8" w:rsidRPr="00B77EAA" w:rsidRDefault="00FA3EA8" w:rsidP="00583F4B">
            <w:pPr>
              <w:pStyle w:val="Betarp"/>
              <w:widowControl w:val="0"/>
              <w:rPr>
                <w:b/>
                <w:i/>
              </w:rPr>
            </w:pPr>
            <w:r w:rsidRPr="00B77EAA">
              <w:rPr>
                <w:b/>
              </w:rPr>
              <w:t>Tema.</w:t>
            </w:r>
            <w:r w:rsidRPr="00B77EAA">
              <w:t xml:space="preserve"> </w:t>
            </w:r>
            <w:r w:rsidRPr="00B77EAA">
              <w:rPr>
                <w:b/>
                <w:i/>
              </w:rPr>
              <w:t>Sudėtingų berėmių stiklo konstrukcijų montavimas</w:t>
            </w:r>
          </w:p>
          <w:p w:rsidR="00FA3EA8" w:rsidRPr="00B77EAA" w:rsidRDefault="0053757A" w:rsidP="00583F4B">
            <w:pPr>
              <w:pStyle w:val="Betarp"/>
              <w:widowControl w:val="0"/>
              <w:numPr>
                <w:ilvl w:val="0"/>
                <w:numId w:val="48"/>
              </w:numPr>
              <w:ind w:left="0" w:firstLine="0"/>
              <w:rPr>
                <w:bCs/>
              </w:rPr>
            </w:pPr>
            <w:r w:rsidRPr="00B77EAA">
              <w:rPr>
                <w:bCs/>
              </w:rPr>
              <w:t>Sudėtingų</w:t>
            </w:r>
            <w:r w:rsidR="00FA3EA8" w:rsidRPr="00B77EAA">
              <w:rPr>
                <w:bCs/>
              </w:rPr>
              <w:t xml:space="preserve"> berėmio stiklo</w:t>
            </w:r>
            <w:r w:rsidRPr="00B77EAA">
              <w:rPr>
                <w:bCs/>
              </w:rPr>
              <w:t xml:space="preserve"> pertvarų</w:t>
            </w:r>
            <w:r w:rsidR="00FA3EA8" w:rsidRPr="00B77EAA">
              <w:rPr>
                <w:bCs/>
              </w:rPr>
              <w:t xml:space="preserve"> stumdomas ir varstomas duris naudojant tinkamus </w:t>
            </w:r>
            <w:r w:rsidRPr="00B77EAA">
              <w:rPr>
                <w:bCs/>
              </w:rPr>
              <w:t>tvirtinimo elementus montavimas</w:t>
            </w:r>
          </w:p>
          <w:p w:rsidR="00FA3EA8" w:rsidRPr="00B77EAA" w:rsidRDefault="0053757A" w:rsidP="00583F4B">
            <w:pPr>
              <w:pStyle w:val="Betarp"/>
              <w:widowControl w:val="0"/>
              <w:numPr>
                <w:ilvl w:val="0"/>
                <w:numId w:val="48"/>
              </w:numPr>
              <w:ind w:left="0" w:firstLine="0"/>
              <w:rPr>
                <w:bCs/>
              </w:rPr>
            </w:pPr>
            <w:r w:rsidRPr="00B77EAA">
              <w:rPr>
                <w:bCs/>
              </w:rPr>
              <w:t>Sudėtingų</w:t>
            </w:r>
            <w:r w:rsidR="00FA3EA8" w:rsidRPr="00B77EAA">
              <w:rPr>
                <w:bCs/>
              </w:rPr>
              <w:t xml:space="preserve"> </w:t>
            </w:r>
            <w:r w:rsidRPr="00B77EAA">
              <w:rPr>
                <w:bCs/>
              </w:rPr>
              <w:t>stiklo stogelių, laiptų, balkonų turėklų</w:t>
            </w:r>
            <w:r w:rsidR="00FA3EA8" w:rsidRPr="00B77EAA">
              <w:rPr>
                <w:bCs/>
              </w:rPr>
              <w:t xml:space="preserve"> naudojan</w:t>
            </w:r>
            <w:r w:rsidRPr="00B77EAA">
              <w:rPr>
                <w:bCs/>
              </w:rPr>
              <w:t>t tinkamus tvirtinimo elementus montavimas</w:t>
            </w:r>
          </w:p>
          <w:p w:rsidR="00FA3EA8" w:rsidRPr="00B77EAA" w:rsidRDefault="00EC4083" w:rsidP="00583F4B">
            <w:pPr>
              <w:pStyle w:val="Betarp"/>
              <w:widowControl w:val="0"/>
              <w:numPr>
                <w:ilvl w:val="0"/>
                <w:numId w:val="48"/>
              </w:numPr>
              <w:ind w:left="0" w:firstLine="0"/>
              <w:rPr>
                <w:bCs/>
              </w:rPr>
            </w:pPr>
            <w:r w:rsidRPr="00B77EAA">
              <w:rPr>
                <w:bCs/>
              </w:rPr>
              <w:t>Sudėtingų</w:t>
            </w:r>
            <w:r w:rsidR="00FA3EA8" w:rsidRPr="00B77EAA">
              <w:rPr>
                <w:bCs/>
              </w:rPr>
              <w:t xml:space="preserve"> tambūrų, žiemos sodų konstrukcij</w:t>
            </w:r>
            <w:r w:rsidRPr="00B77EAA">
              <w:rPr>
                <w:bCs/>
              </w:rPr>
              <w:t>ų</w:t>
            </w:r>
            <w:r w:rsidR="00FA3EA8" w:rsidRPr="00B77EAA">
              <w:rPr>
                <w:bCs/>
              </w:rPr>
              <w:t xml:space="preserve"> ir kt. naudojant</w:t>
            </w:r>
            <w:r w:rsidR="0053757A" w:rsidRPr="00B77EAA">
              <w:rPr>
                <w:bCs/>
              </w:rPr>
              <w:t xml:space="preserve"> tinkamus tvirtinimo elementus</w:t>
            </w:r>
            <w:r w:rsidRPr="00B77EAA">
              <w:rPr>
                <w:bCs/>
              </w:rPr>
              <w:t xml:space="preserve"> montavimas</w:t>
            </w:r>
          </w:p>
          <w:p w:rsidR="00CB7FF8" w:rsidRPr="00B77EAA" w:rsidRDefault="00CB7FF8" w:rsidP="00583F4B">
            <w:pPr>
              <w:pStyle w:val="Betarp"/>
              <w:widowControl w:val="0"/>
              <w:numPr>
                <w:ilvl w:val="0"/>
                <w:numId w:val="48"/>
              </w:numPr>
              <w:ind w:left="0" w:firstLine="0"/>
            </w:pPr>
            <w:r w:rsidRPr="00B77EAA">
              <w:t>S</w:t>
            </w:r>
            <w:r w:rsidR="00FA3EA8" w:rsidRPr="00B77EAA">
              <w:t>udėtingų berėmi</w:t>
            </w:r>
            <w:r w:rsidRPr="00B77EAA">
              <w:t>ų konstrukcijų montavimo darbų organizavimas, priežiūra ir kontrolė</w:t>
            </w:r>
          </w:p>
          <w:p w:rsidR="00FA3EA8" w:rsidRPr="00B77EAA" w:rsidRDefault="00CB7FF8" w:rsidP="00583F4B">
            <w:pPr>
              <w:pStyle w:val="Betarp"/>
              <w:widowControl w:val="0"/>
              <w:numPr>
                <w:ilvl w:val="0"/>
                <w:numId w:val="48"/>
              </w:numPr>
              <w:ind w:left="0" w:firstLine="0"/>
            </w:pPr>
            <w:r w:rsidRPr="00B77EAA">
              <w:t>Netinkamo</w:t>
            </w:r>
            <w:r w:rsidR="00FA3EA8" w:rsidRPr="00B77EAA">
              <w:t xml:space="preserve"> sudėtingų berėmių konstrukcijų sumontavim</w:t>
            </w:r>
            <w:r w:rsidRPr="00B77EAA">
              <w:t xml:space="preserve">o atpažinimas ir </w:t>
            </w:r>
            <w:r w:rsidR="00FA3EA8" w:rsidRPr="00B77EAA">
              <w:t>sp</w:t>
            </w:r>
            <w:r w:rsidRPr="00B77EAA">
              <w:t>rendimų</w:t>
            </w:r>
            <w:r w:rsidR="0053757A" w:rsidRPr="00B77EAA">
              <w:t xml:space="preserve"> dėl klaidų likvidavimo</w:t>
            </w:r>
            <w:r w:rsidRPr="00B77EAA">
              <w:t xml:space="preserve"> priėmimas</w:t>
            </w:r>
          </w:p>
        </w:tc>
      </w:tr>
      <w:tr w:rsidR="00450D2C" w:rsidRPr="00B77EAA" w:rsidTr="001713CF">
        <w:trPr>
          <w:trHeight w:val="57"/>
        </w:trPr>
        <w:tc>
          <w:tcPr>
            <w:tcW w:w="947" w:type="pct"/>
          </w:tcPr>
          <w:p w:rsidR="00561EE8" w:rsidRPr="00B77EAA" w:rsidRDefault="00561EE8" w:rsidP="00583F4B">
            <w:pPr>
              <w:pStyle w:val="Betarp"/>
              <w:widowControl w:val="0"/>
              <w:rPr>
                <w:highlight w:val="yellow"/>
              </w:rPr>
            </w:pPr>
            <w:r w:rsidRPr="00B77EAA">
              <w:lastRenderedPageBreak/>
              <w:t xml:space="preserve">Mokymosi pasiekimų vertinimo kriterijai </w:t>
            </w:r>
          </w:p>
        </w:tc>
        <w:tc>
          <w:tcPr>
            <w:tcW w:w="4053" w:type="pct"/>
            <w:gridSpan w:val="2"/>
          </w:tcPr>
          <w:p w:rsidR="00561EE8" w:rsidRPr="00B77EAA" w:rsidRDefault="00447811" w:rsidP="00583F4B">
            <w:pPr>
              <w:widowControl w:val="0"/>
              <w:jc w:val="both"/>
            </w:pPr>
            <w:r w:rsidRPr="00B77EAA">
              <w:rPr>
                <w:rFonts w:eastAsia="Calibri"/>
              </w:rPr>
              <w:t>Apibūdinti</w:t>
            </w:r>
            <w:r w:rsidR="00BD179A" w:rsidRPr="00B77EAA">
              <w:rPr>
                <w:rFonts w:eastAsia="Calibri"/>
              </w:rPr>
              <w:t xml:space="preserve"> darbuotojų sveikatos ir sveikatos, saugaus darbo, elektrosaugos, priešgaisrinės saugos, saugumo technikos, pirmosios pagalbos teikimo reikalavimai dirbant objekte; apibūdinti darbuotojų saugos ir higienos reikalavimai, keliami </w:t>
            </w:r>
            <w:r w:rsidR="00E6602C" w:rsidRPr="00B77EAA">
              <w:rPr>
                <w:bCs/>
              </w:rPr>
              <w:t>apdailos montuotojo</w:t>
            </w:r>
            <w:r w:rsidR="00BD179A" w:rsidRPr="00B77EAA">
              <w:rPr>
                <w:bCs/>
              </w:rPr>
              <w:t xml:space="preserve"> darbo vietai; sudarytas ir paaiškintas galimų nelaimingų atsitikimų, pavojų sąrašas; </w:t>
            </w:r>
            <w:r w:rsidR="00BD179A" w:rsidRPr="00B77EAA">
              <w:t>paaiškintos skirtingų rėminių stiklo konstrukcijų ir jų montavimo principai</w:t>
            </w:r>
            <w:r w:rsidR="00561EE8" w:rsidRPr="00B77EAA">
              <w:t xml:space="preserve">, </w:t>
            </w:r>
            <w:r w:rsidR="00BD179A" w:rsidRPr="00B77EAA">
              <w:t>paaiškinti</w:t>
            </w:r>
            <w:r w:rsidR="00561EE8" w:rsidRPr="00B77EAA">
              <w:t xml:space="preserve"> aliuminio ir plastiko stiklo konst</w:t>
            </w:r>
            <w:r w:rsidR="00BD179A" w:rsidRPr="00B77EAA">
              <w:t>rukcijų rėmų montavimo principai</w:t>
            </w:r>
            <w:r w:rsidR="00561EE8" w:rsidRPr="00B77EAA">
              <w:t xml:space="preserve">, </w:t>
            </w:r>
            <w:r w:rsidR="00BD179A" w:rsidRPr="00B77EAA">
              <w:t>parinki stiklo plokšte</w:t>
            </w:r>
            <w:r w:rsidR="00561EE8" w:rsidRPr="00B77EAA">
              <w:t>s la</w:t>
            </w:r>
            <w:r w:rsidR="00BD179A" w:rsidRPr="00B77EAA">
              <w:t>ikantys elementai</w:t>
            </w:r>
            <w:r w:rsidR="00561EE8" w:rsidRPr="00B77EAA">
              <w:t xml:space="preserve">, </w:t>
            </w:r>
            <w:r w:rsidR="00BD179A" w:rsidRPr="00B77EAA">
              <w:t>sumontuoti</w:t>
            </w:r>
            <w:r w:rsidR="00561EE8" w:rsidRPr="00B77EAA">
              <w:t xml:space="preserve"> </w:t>
            </w:r>
            <w:r w:rsidR="00E34FCB" w:rsidRPr="00B77EAA">
              <w:t>laikantieji elementai, stiklo konstrukcijo</w:t>
            </w:r>
            <w:r w:rsidR="00561EE8" w:rsidRPr="00B77EAA">
              <w:t xml:space="preserve">s pagal darbo objektą, </w:t>
            </w:r>
            <w:r w:rsidR="00E34FCB" w:rsidRPr="00B77EAA">
              <w:t>užsandarintos sumontuotos rėminės stiklo konstrukcijo</w:t>
            </w:r>
            <w:r w:rsidR="00561EE8" w:rsidRPr="00B77EAA">
              <w:t xml:space="preserve">s, </w:t>
            </w:r>
            <w:r w:rsidR="00C110D1" w:rsidRPr="00B77EAA">
              <w:t>paaiškinti skirtingi berėmiai konstrukcijų tipai ir jų montavimo principai</w:t>
            </w:r>
            <w:r w:rsidR="00561EE8" w:rsidRPr="00B77EAA">
              <w:t xml:space="preserve">, </w:t>
            </w:r>
            <w:r w:rsidR="00C110D1" w:rsidRPr="00B77EAA">
              <w:t>parinkti tvirtinimo elementai</w:t>
            </w:r>
            <w:r w:rsidR="00561EE8" w:rsidRPr="00B77EAA">
              <w:t xml:space="preserve"> berėmio stiklo pertvaroms stumdomoms ir varstomoms durims, stiklo stogeliams, laiptams, balkonų turėklams, tambūrams, žiemos sodų </w:t>
            </w:r>
            <w:r w:rsidRPr="00B77EAA">
              <w:t>konstrukcijoms ir kt. montuoti, sumontuotos berėmio stiklo pertvaros, stumdomos ir varstomos dury</w:t>
            </w:r>
            <w:r w:rsidR="00561EE8" w:rsidRPr="00B77EAA">
              <w:t xml:space="preserve">s, </w:t>
            </w:r>
            <w:r w:rsidRPr="00B77EAA">
              <w:t>stiklo stogeliai, laiptai, balkonų turėklai, tambūrai, žiemos sodų konstrukcijo</w:t>
            </w:r>
            <w:r w:rsidR="00561EE8" w:rsidRPr="00B77EAA">
              <w:t xml:space="preserve">s ir kt. naudojant tinkamus tvirtinimo elementus; </w:t>
            </w:r>
            <w:r w:rsidRPr="00B77EAA">
              <w:t>Suorganizuoti</w:t>
            </w:r>
            <w:r w:rsidR="00561EE8" w:rsidRPr="00B77EAA">
              <w:t xml:space="preserve"> ir </w:t>
            </w:r>
            <w:r w:rsidRPr="00B77EAA">
              <w:t>kontroliuoti</w:t>
            </w:r>
            <w:r w:rsidR="00561EE8" w:rsidRPr="00B77EAA">
              <w:t xml:space="preserve"> berėmių konstrukcijų, rėminių konstrukcijų, stiklo konstrukcijų laikančiųjų elementų montavimo darb</w:t>
            </w:r>
            <w:r w:rsidRPr="00B77EAA">
              <w:t>ai</w:t>
            </w:r>
            <w:r w:rsidR="00561EE8" w:rsidRPr="00B77EAA">
              <w:t xml:space="preserve">; </w:t>
            </w:r>
            <w:r w:rsidR="00C110D1" w:rsidRPr="00B77EAA">
              <w:t>atpažintas netinkamas</w:t>
            </w:r>
            <w:r w:rsidR="00561EE8" w:rsidRPr="00B77EAA">
              <w:t xml:space="preserve"> rėminių konstrukcijų, stiklo konstrukcijų laikančiųjų elementų, </w:t>
            </w:r>
            <w:r w:rsidR="00C110D1" w:rsidRPr="00B77EAA">
              <w:t>berėmių konstrukcijų sumontavimas ir priimtas sprendima</w:t>
            </w:r>
            <w:r w:rsidR="00561EE8" w:rsidRPr="00B77EAA">
              <w:t>s dėl klaidų likvidavimo.</w:t>
            </w:r>
          </w:p>
        </w:tc>
      </w:tr>
      <w:tr w:rsidR="00450D2C" w:rsidRPr="00B77EAA" w:rsidTr="001713CF">
        <w:trPr>
          <w:trHeight w:val="57"/>
        </w:trPr>
        <w:tc>
          <w:tcPr>
            <w:tcW w:w="947" w:type="pct"/>
          </w:tcPr>
          <w:p w:rsidR="00561EE8" w:rsidRPr="00B77EAA" w:rsidRDefault="00561EE8" w:rsidP="00583F4B">
            <w:pPr>
              <w:pStyle w:val="Betarp"/>
              <w:widowControl w:val="0"/>
            </w:pPr>
            <w:r w:rsidRPr="00B77EAA">
              <w:t>Reikalavimai metodiniams ir materialiesiems ištekliams teoriniam mokymui</w:t>
            </w:r>
          </w:p>
        </w:tc>
        <w:tc>
          <w:tcPr>
            <w:tcW w:w="4053" w:type="pct"/>
            <w:gridSpan w:val="2"/>
          </w:tcPr>
          <w:p w:rsidR="009B1B25" w:rsidRPr="00B77EAA" w:rsidRDefault="009B1B25" w:rsidP="00583F4B">
            <w:pPr>
              <w:widowControl w:val="0"/>
              <w:rPr>
                <w:rFonts w:eastAsia="Calibri"/>
                <w:i/>
              </w:rPr>
            </w:pPr>
            <w:r w:rsidRPr="00B77EAA">
              <w:rPr>
                <w:rFonts w:eastAsia="Calibri"/>
                <w:i/>
              </w:rPr>
              <w:t>Mokymo(</w:t>
            </w:r>
            <w:proofErr w:type="spellStart"/>
            <w:r w:rsidRPr="00B77EAA">
              <w:rPr>
                <w:rFonts w:eastAsia="Calibri"/>
                <w:i/>
              </w:rPr>
              <w:t>si</w:t>
            </w:r>
            <w:proofErr w:type="spellEnd"/>
            <w:r w:rsidRPr="00B77EAA">
              <w:rPr>
                <w:rFonts w:eastAsia="Calibri"/>
                <w:i/>
              </w:rPr>
              <w:t>) medžiaga:</w:t>
            </w:r>
          </w:p>
          <w:p w:rsidR="009B1B25" w:rsidRPr="00B77EAA" w:rsidRDefault="009B1B25" w:rsidP="00583F4B">
            <w:pPr>
              <w:pStyle w:val="Betarp"/>
              <w:widowControl w:val="0"/>
              <w:numPr>
                <w:ilvl w:val="0"/>
                <w:numId w:val="5"/>
              </w:numPr>
              <w:ind w:left="0" w:firstLine="0"/>
              <w:rPr>
                <w:rFonts w:eastAsia="Calibri"/>
              </w:rPr>
            </w:pPr>
            <w:r w:rsidRPr="00B77EAA">
              <w:rPr>
                <w:lang w:eastAsia="en-US"/>
              </w:rPr>
              <w:t>Vadovėliai ir kita mokomoji medžiaga</w:t>
            </w:r>
          </w:p>
          <w:p w:rsidR="009B1B25" w:rsidRPr="00B77EAA" w:rsidRDefault="009B1B25" w:rsidP="00583F4B">
            <w:pPr>
              <w:pStyle w:val="Default"/>
              <w:widowControl w:val="0"/>
              <w:numPr>
                <w:ilvl w:val="0"/>
                <w:numId w:val="5"/>
              </w:numPr>
              <w:ind w:left="0" w:firstLine="0"/>
              <w:rPr>
                <w:color w:val="auto"/>
              </w:rPr>
            </w:pPr>
            <w:r w:rsidRPr="00B77EAA">
              <w:rPr>
                <w:color w:val="auto"/>
              </w:rPr>
              <w:t>Testas turimiems gebėjimams vertinti</w:t>
            </w:r>
          </w:p>
          <w:p w:rsidR="009B1B25" w:rsidRPr="00B77EAA" w:rsidRDefault="009B1B25" w:rsidP="00583F4B">
            <w:pPr>
              <w:pStyle w:val="Default"/>
              <w:widowControl w:val="0"/>
              <w:numPr>
                <w:ilvl w:val="0"/>
                <w:numId w:val="5"/>
              </w:numPr>
              <w:ind w:left="0" w:firstLine="0"/>
              <w:rPr>
                <w:color w:val="auto"/>
              </w:rPr>
            </w:pPr>
            <w:r w:rsidRPr="00B77EAA">
              <w:rPr>
                <w:color w:val="auto"/>
                <w:lang w:eastAsia="lt-LT"/>
              </w:rPr>
              <w:t>Teorinių ir praktinių užduočių mokinio sąsiuvinis</w:t>
            </w:r>
          </w:p>
          <w:p w:rsidR="009B1B25" w:rsidRPr="00B77EAA" w:rsidRDefault="009B1B25" w:rsidP="00583F4B">
            <w:pPr>
              <w:pStyle w:val="Betarp"/>
              <w:widowControl w:val="0"/>
              <w:numPr>
                <w:ilvl w:val="0"/>
                <w:numId w:val="5"/>
              </w:numPr>
              <w:ind w:left="0" w:firstLine="0"/>
              <w:rPr>
                <w:lang w:eastAsia="en-US"/>
              </w:rPr>
            </w:pPr>
            <w:r w:rsidRPr="00B77EAA">
              <w:rPr>
                <w:lang w:eastAsia="en-US"/>
              </w:rPr>
              <w:t>Darbuotojų saugos ir sveikatos norminiai teisės aktai</w:t>
            </w:r>
          </w:p>
          <w:p w:rsidR="009B1B25" w:rsidRPr="00B77EAA" w:rsidRDefault="009B1B25" w:rsidP="00583F4B">
            <w:pPr>
              <w:pStyle w:val="Betarp"/>
              <w:widowControl w:val="0"/>
              <w:numPr>
                <w:ilvl w:val="0"/>
                <w:numId w:val="5"/>
              </w:numPr>
              <w:ind w:left="0" w:firstLine="0"/>
              <w:rPr>
                <w:lang w:eastAsia="en-US"/>
              </w:rPr>
            </w:pPr>
            <w:r w:rsidRPr="00B77EAA">
              <w:rPr>
                <w:lang w:eastAsia="en-US"/>
              </w:rPr>
              <w:t>Ergonomikos, darbo higienos, priešgaisrinės saugos, aplinkosaugos reikalavimai</w:t>
            </w:r>
          </w:p>
          <w:p w:rsidR="009B1B25" w:rsidRPr="00B77EAA" w:rsidRDefault="009B1B25" w:rsidP="00583F4B">
            <w:pPr>
              <w:pStyle w:val="Betarp"/>
              <w:widowControl w:val="0"/>
              <w:numPr>
                <w:ilvl w:val="0"/>
                <w:numId w:val="5"/>
              </w:numPr>
              <w:ind w:left="0" w:firstLine="0"/>
              <w:rPr>
                <w:lang w:eastAsia="en-US"/>
              </w:rPr>
            </w:pPr>
            <w:r w:rsidRPr="00B77EAA">
              <w:rPr>
                <w:lang w:eastAsia="en-US"/>
              </w:rPr>
              <w:t>Statybos normos ir taisyklės, standartai</w:t>
            </w:r>
          </w:p>
          <w:p w:rsidR="009B1B25" w:rsidRPr="00B77EAA" w:rsidRDefault="009B1B25" w:rsidP="00583F4B">
            <w:pPr>
              <w:pStyle w:val="Betarp"/>
              <w:widowControl w:val="0"/>
              <w:numPr>
                <w:ilvl w:val="0"/>
                <w:numId w:val="5"/>
              </w:numPr>
              <w:ind w:left="0" w:firstLine="0"/>
            </w:pPr>
            <w:r w:rsidRPr="00B77EAA">
              <w:rPr>
                <w:lang w:eastAsia="en-US"/>
              </w:rPr>
              <w:lastRenderedPageBreak/>
              <w:t>Apdailos</w:t>
            </w:r>
            <w:r w:rsidRPr="00B77EAA">
              <w:t xml:space="preserve"> montavimo darbus reglamentuojantys dokumentai</w:t>
            </w:r>
          </w:p>
          <w:p w:rsidR="009B1B25" w:rsidRPr="00B77EAA" w:rsidRDefault="009B1B25" w:rsidP="00583F4B">
            <w:pPr>
              <w:pStyle w:val="Betarp"/>
              <w:widowControl w:val="0"/>
              <w:rPr>
                <w:i/>
              </w:rPr>
            </w:pPr>
            <w:r w:rsidRPr="00B77EAA">
              <w:rPr>
                <w:i/>
              </w:rPr>
              <w:t>Mokymo(</w:t>
            </w:r>
            <w:proofErr w:type="spellStart"/>
            <w:r w:rsidRPr="00B77EAA">
              <w:rPr>
                <w:i/>
              </w:rPr>
              <w:t>si</w:t>
            </w:r>
            <w:proofErr w:type="spellEnd"/>
            <w:r w:rsidRPr="00B77EAA">
              <w:rPr>
                <w:i/>
              </w:rPr>
              <w:t>) priemonės:</w:t>
            </w:r>
          </w:p>
          <w:p w:rsidR="009B1B25" w:rsidRPr="00B77EAA" w:rsidRDefault="009B1B25" w:rsidP="00583F4B">
            <w:pPr>
              <w:pStyle w:val="Betarp"/>
              <w:widowControl w:val="0"/>
              <w:numPr>
                <w:ilvl w:val="0"/>
                <w:numId w:val="5"/>
              </w:numPr>
              <w:ind w:left="0" w:firstLine="0"/>
              <w:rPr>
                <w:lang w:eastAsia="en-US"/>
              </w:rPr>
            </w:pPr>
            <w:r w:rsidRPr="00B77EAA">
              <w:rPr>
                <w:lang w:eastAsia="en-US"/>
              </w:rPr>
              <w:t>Techninės mokymo priemonės bei įrenginiai (kompiuteris su interneto prieiga, plakatai, teminės skaidrės ar plakatai)</w:t>
            </w:r>
          </w:p>
          <w:p w:rsidR="00561EE8" w:rsidRPr="00B77EAA" w:rsidRDefault="00FE4647" w:rsidP="00583F4B">
            <w:pPr>
              <w:pStyle w:val="Betarp"/>
              <w:widowControl w:val="0"/>
              <w:numPr>
                <w:ilvl w:val="0"/>
                <w:numId w:val="5"/>
              </w:numPr>
              <w:ind w:left="0" w:firstLine="0"/>
              <w:rPr>
                <w:rFonts w:eastAsia="Calibri"/>
              </w:rPr>
            </w:pPr>
            <w:r w:rsidRPr="00B77EAA">
              <w:rPr>
                <w:lang w:eastAsia="en-US"/>
              </w:rPr>
              <w:t>S</w:t>
            </w:r>
            <w:r w:rsidR="00561EE8" w:rsidRPr="00B77EAA">
              <w:rPr>
                <w:lang w:eastAsia="en-US"/>
              </w:rPr>
              <w:t>tatybinių</w:t>
            </w:r>
            <w:r w:rsidR="00561EE8" w:rsidRPr="00B77EAA">
              <w:t xml:space="preserve"> medžiagų ir gaminių pavyzdžiai</w:t>
            </w:r>
          </w:p>
        </w:tc>
      </w:tr>
      <w:tr w:rsidR="00450D2C" w:rsidRPr="00B77EAA" w:rsidTr="001713CF">
        <w:trPr>
          <w:trHeight w:val="57"/>
        </w:trPr>
        <w:tc>
          <w:tcPr>
            <w:tcW w:w="947" w:type="pct"/>
          </w:tcPr>
          <w:p w:rsidR="00561EE8" w:rsidRPr="00B77EAA" w:rsidRDefault="00561EE8" w:rsidP="00583F4B">
            <w:pPr>
              <w:pStyle w:val="Betarp"/>
              <w:widowControl w:val="0"/>
            </w:pPr>
            <w:r w:rsidRPr="00B77EAA">
              <w:lastRenderedPageBreak/>
              <w:t>Reikalavimai metodiniams ir materialiesiems ištekliams praktiniam mokymui</w:t>
            </w:r>
          </w:p>
        </w:tc>
        <w:tc>
          <w:tcPr>
            <w:tcW w:w="4053" w:type="pct"/>
            <w:gridSpan w:val="2"/>
          </w:tcPr>
          <w:p w:rsidR="00FE4647" w:rsidRPr="00B77EAA" w:rsidRDefault="00FE4647" w:rsidP="00583F4B">
            <w:pPr>
              <w:widowControl w:val="0"/>
            </w:pPr>
            <w:r w:rsidRPr="00B77EAA">
              <w:t>Klasė ar kita mokymui(</w:t>
            </w:r>
            <w:proofErr w:type="spellStart"/>
            <w:r w:rsidRPr="00B77EAA">
              <w:t>si</w:t>
            </w:r>
            <w:proofErr w:type="spellEnd"/>
            <w:r w:rsidRPr="00B77EAA">
              <w:t xml:space="preserve">) pritaikyta patalpa su techninėmis priemonėmis (kompiuteriu, </w:t>
            </w:r>
            <w:r w:rsidR="00E6602C" w:rsidRPr="00B77EAA">
              <w:t>multimedija</w:t>
            </w:r>
            <w:r w:rsidRPr="00B77EAA">
              <w:t xml:space="preserve"> projektoriumi) mokymo(</w:t>
            </w:r>
            <w:proofErr w:type="spellStart"/>
            <w:r w:rsidRPr="00B77EAA">
              <w:t>si</w:t>
            </w:r>
            <w:proofErr w:type="spellEnd"/>
            <w:r w:rsidRPr="00B77EAA">
              <w:t>) medžiagai pateikti.</w:t>
            </w:r>
          </w:p>
          <w:p w:rsidR="00561EE8" w:rsidRPr="00B77EAA" w:rsidRDefault="00FE4647" w:rsidP="00583F4B">
            <w:pPr>
              <w:widowControl w:val="0"/>
            </w:pPr>
            <w:r w:rsidRPr="00B77EAA">
              <w:t>Praktinio mokymo klasė (patalpa), aprūpinta asmeninėmis apsaugos priemonėmis</w:t>
            </w:r>
            <w:r w:rsidR="00561EE8" w:rsidRPr="00B77EAA">
              <w:t xml:space="preserve"> (ausinė</w:t>
            </w:r>
            <w:r w:rsidRPr="00B77EAA">
              <w:t>mi</w:t>
            </w:r>
            <w:r w:rsidR="00561EE8" w:rsidRPr="00B77EAA">
              <w:t>s, šalmai</w:t>
            </w:r>
            <w:r w:rsidRPr="00B77EAA">
              <w:t>s</w:t>
            </w:r>
            <w:r w:rsidR="00561EE8" w:rsidRPr="00B77EAA">
              <w:t>, akiniai</w:t>
            </w:r>
            <w:r w:rsidRPr="00B77EAA">
              <w:t>s</w:t>
            </w:r>
            <w:r w:rsidR="00561EE8" w:rsidRPr="00B77EAA">
              <w:t>), konstrukcijų montavimo darbų įrankiai, stiklo montavimo darbų technologijos maketai</w:t>
            </w:r>
            <w:r w:rsidRPr="00B77EAA">
              <w:t>s</w:t>
            </w:r>
            <w:r w:rsidR="00561EE8" w:rsidRPr="00B77EAA">
              <w:t>, stiklo konstrukcijų montavimo darbų medžiago</w:t>
            </w:r>
            <w:r w:rsidRPr="00B77EAA">
              <w:t>mi</w:t>
            </w:r>
            <w:r w:rsidR="00561EE8" w:rsidRPr="00B77EAA">
              <w:t xml:space="preserve">s. </w:t>
            </w:r>
          </w:p>
        </w:tc>
      </w:tr>
      <w:tr w:rsidR="00561EE8" w:rsidRPr="00B77EAA" w:rsidTr="001713CF">
        <w:trPr>
          <w:trHeight w:val="57"/>
        </w:trPr>
        <w:tc>
          <w:tcPr>
            <w:tcW w:w="947" w:type="pct"/>
          </w:tcPr>
          <w:p w:rsidR="00561EE8" w:rsidRPr="00B77EAA" w:rsidRDefault="00561EE8" w:rsidP="00583F4B">
            <w:pPr>
              <w:pStyle w:val="Betarp"/>
              <w:widowControl w:val="0"/>
            </w:pPr>
            <w:r w:rsidRPr="00B77EAA">
              <w:t>Reikalavimai mokytojų kvalifikacijai</w:t>
            </w:r>
          </w:p>
        </w:tc>
        <w:tc>
          <w:tcPr>
            <w:tcW w:w="4053" w:type="pct"/>
            <w:gridSpan w:val="2"/>
          </w:tcPr>
          <w:p w:rsidR="00561EE8" w:rsidRPr="00B77EAA" w:rsidRDefault="00561EE8" w:rsidP="00583F4B">
            <w:pPr>
              <w:widowControl w:val="0"/>
            </w:pPr>
            <w:r w:rsidRPr="00B77EAA">
              <w:t>Modulį gali vesti mokytojas, turintis:</w:t>
            </w:r>
          </w:p>
          <w:p w:rsidR="00561EE8" w:rsidRPr="00B77EAA" w:rsidRDefault="00561EE8" w:rsidP="00583F4B">
            <w:pPr>
              <w:widowControl w:val="0"/>
            </w:pPr>
            <w:r w:rsidRPr="00B77E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61EE8" w:rsidRPr="00B77EAA" w:rsidRDefault="00561EE8" w:rsidP="00583F4B">
            <w:pPr>
              <w:widowControl w:val="0"/>
            </w:pPr>
            <w:r w:rsidRPr="00B77EAA">
              <w:t xml:space="preserve">2) </w:t>
            </w:r>
            <w:proofErr w:type="spellStart"/>
            <w:r w:rsidRPr="00B77EAA">
              <w:t>apdailininko</w:t>
            </w:r>
            <w:proofErr w:type="spellEnd"/>
            <w:r w:rsidRPr="00B77EAA">
              <w:t xml:space="preserve"> (statybininko</w:t>
            </w:r>
            <w:r w:rsidR="00FE4647" w:rsidRPr="00B77EAA">
              <w:t>) ar lygiavertę kvalifikaciją (</w:t>
            </w:r>
            <w:r w:rsidRPr="00B77EAA">
              <w:t>išsilavinimą</w:t>
            </w:r>
            <w:r w:rsidR="00FE4647" w:rsidRPr="00B77EAA">
              <w:t>)</w:t>
            </w:r>
            <w:r w:rsidRPr="00B77EAA">
              <w:t xml:space="preserve"> arba ne mažesnę kaip 3 metų </w:t>
            </w:r>
            <w:proofErr w:type="spellStart"/>
            <w:r w:rsidRPr="00B77EAA">
              <w:t>apdailininko</w:t>
            </w:r>
            <w:proofErr w:type="spellEnd"/>
            <w:r w:rsidRPr="00B77EAA">
              <w:t xml:space="preserve"> (sta</w:t>
            </w:r>
            <w:r w:rsidR="00FE4647" w:rsidRPr="00B77EAA">
              <w:t>t</w:t>
            </w:r>
            <w:r w:rsidRPr="00B77EAA">
              <w:t>ybininko) profesinės veiklos patirtį.</w:t>
            </w:r>
          </w:p>
        </w:tc>
      </w:tr>
    </w:tbl>
    <w:p w:rsidR="00FB2768" w:rsidRPr="00B77EAA" w:rsidRDefault="00FB2768" w:rsidP="00583F4B">
      <w:pPr>
        <w:widowControl w:val="0"/>
      </w:pPr>
    </w:p>
    <w:p w:rsidR="00CC0B70" w:rsidRPr="00B77EAA" w:rsidRDefault="00CC0B70" w:rsidP="00583F4B">
      <w:pPr>
        <w:widowControl w:val="0"/>
      </w:pPr>
    </w:p>
    <w:p w:rsidR="00CC0B70" w:rsidRPr="00B77EAA" w:rsidRDefault="00A1012D" w:rsidP="00583F4B">
      <w:pPr>
        <w:widowControl w:val="0"/>
        <w:rPr>
          <w:b/>
        </w:rPr>
      </w:pPr>
      <w:r w:rsidRPr="00B77EAA">
        <w:rPr>
          <w:b/>
        </w:rPr>
        <w:t>Modulio pavadinimas – „Apdailos montuotojų darbo organizavimas ir darbuotojų mokymas</w:t>
      </w:r>
      <w:r w:rsidR="00FA3EA8" w:rsidRPr="00B77EA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685"/>
        <w:gridCol w:w="9038"/>
      </w:tblGrid>
      <w:tr w:rsidR="00450D2C" w:rsidRPr="00B77EAA" w:rsidTr="008D6438">
        <w:trPr>
          <w:trHeight w:val="57"/>
        </w:trPr>
        <w:tc>
          <w:tcPr>
            <w:tcW w:w="947" w:type="pct"/>
          </w:tcPr>
          <w:p w:rsidR="00CC0B70" w:rsidRPr="00B77EAA" w:rsidRDefault="00CC0B70" w:rsidP="00583F4B">
            <w:pPr>
              <w:pStyle w:val="Betarp"/>
              <w:widowControl w:val="0"/>
            </w:pPr>
            <w:r w:rsidRPr="00B77EAA">
              <w:t>Valstybinis kodas</w:t>
            </w:r>
          </w:p>
        </w:tc>
        <w:tc>
          <w:tcPr>
            <w:tcW w:w="4053" w:type="pct"/>
            <w:gridSpan w:val="2"/>
          </w:tcPr>
          <w:p w:rsidR="00CC0B70" w:rsidRPr="00B77EAA" w:rsidRDefault="006457B3" w:rsidP="00583F4B">
            <w:pPr>
              <w:pStyle w:val="Betarp"/>
              <w:widowControl w:val="0"/>
            </w:pPr>
            <w:r w:rsidRPr="00B77EAA">
              <w:t>507320004</w:t>
            </w:r>
          </w:p>
        </w:tc>
      </w:tr>
      <w:tr w:rsidR="00450D2C" w:rsidRPr="00B77EAA" w:rsidTr="008D6438">
        <w:trPr>
          <w:trHeight w:val="57"/>
        </w:trPr>
        <w:tc>
          <w:tcPr>
            <w:tcW w:w="947" w:type="pct"/>
          </w:tcPr>
          <w:p w:rsidR="00CC0B70" w:rsidRPr="00B77EAA" w:rsidRDefault="00CC0B70" w:rsidP="00583F4B">
            <w:pPr>
              <w:pStyle w:val="Betarp"/>
              <w:widowControl w:val="0"/>
            </w:pPr>
            <w:r w:rsidRPr="00B77EAA">
              <w:t>Modulio LTKS lygis</w:t>
            </w:r>
          </w:p>
        </w:tc>
        <w:tc>
          <w:tcPr>
            <w:tcW w:w="4053" w:type="pct"/>
            <w:gridSpan w:val="2"/>
          </w:tcPr>
          <w:p w:rsidR="00CC0B70" w:rsidRPr="00B77EAA" w:rsidRDefault="00CC0B70" w:rsidP="00583F4B">
            <w:pPr>
              <w:pStyle w:val="Betarp"/>
              <w:widowControl w:val="0"/>
            </w:pPr>
            <w:r w:rsidRPr="00B77EAA">
              <w:t>V</w:t>
            </w:r>
          </w:p>
        </w:tc>
      </w:tr>
      <w:tr w:rsidR="00450D2C" w:rsidRPr="00B77EAA" w:rsidTr="008D6438">
        <w:trPr>
          <w:trHeight w:val="57"/>
        </w:trPr>
        <w:tc>
          <w:tcPr>
            <w:tcW w:w="947" w:type="pct"/>
          </w:tcPr>
          <w:p w:rsidR="00CC0B70" w:rsidRPr="00B77EAA" w:rsidRDefault="007E1516" w:rsidP="00583F4B">
            <w:pPr>
              <w:pStyle w:val="Betarp"/>
              <w:widowControl w:val="0"/>
            </w:pPr>
            <w:r w:rsidRPr="00B77EAA">
              <w:t>Apimtis mokymosi kreditais</w:t>
            </w:r>
          </w:p>
        </w:tc>
        <w:tc>
          <w:tcPr>
            <w:tcW w:w="4053" w:type="pct"/>
            <w:gridSpan w:val="2"/>
          </w:tcPr>
          <w:p w:rsidR="00CC0B70" w:rsidRPr="00B77EAA" w:rsidRDefault="00CC0B70" w:rsidP="00583F4B">
            <w:pPr>
              <w:pStyle w:val="Betarp"/>
              <w:widowControl w:val="0"/>
            </w:pPr>
            <w:r w:rsidRPr="00B77EAA">
              <w:t>15</w:t>
            </w:r>
          </w:p>
        </w:tc>
      </w:tr>
      <w:tr w:rsidR="00450D2C" w:rsidRPr="00B77EAA" w:rsidTr="008D6438">
        <w:trPr>
          <w:trHeight w:val="57"/>
        </w:trPr>
        <w:tc>
          <w:tcPr>
            <w:tcW w:w="947" w:type="pct"/>
          </w:tcPr>
          <w:p w:rsidR="00A1012D" w:rsidRPr="00B77EAA" w:rsidRDefault="00A1012D" w:rsidP="00583F4B">
            <w:pPr>
              <w:pStyle w:val="Betarp"/>
              <w:widowControl w:val="0"/>
            </w:pPr>
            <w:r w:rsidRPr="00B77EAA">
              <w:t>Asmens pasirengimo mokytis modulyje reikalavimai (jei taikoma)</w:t>
            </w:r>
          </w:p>
        </w:tc>
        <w:tc>
          <w:tcPr>
            <w:tcW w:w="4053" w:type="pct"/>
            <w:gridSpan w:val="2"/>
          </w:tcPr>
          <w:p w:rsidR="00A1012D" w:rsidRPr="00B77EAA" w:rsidRDefault="00447811" w:rsidP="00583F4B">
            <w:pPr>
              <w:pStyle w:val="Betarp"/>
              <w:widowControl w:val="0"/>
            </w:pPr>
            <w:r w:rsidRPr="00B77EAA">
              <w:t>LTKS IV lygio apdailos montuotojo kvalifikacija ir 3 metų darbo, atitinkančio ne žemesnę kaip LTKS IV lygio apdailos montuotojo kvalifikaciją, patirtis</w:t>
            </w:r>
          </w:p>
        </w:tc>
      </w:tr>
      <w:tr w:rsidR="00450D2C" w:rsidRPr="00B77EAA" w:rsidTr="00583F4B">
        <w:trPr>
          <w:trHeight w:val="57"/>
        </w:trPr>
        <w:tc>
          <w:tcPr>
            <w:tcW w:w="947" w:type="pct"/>
            <w:shd w:val="clear" w:color="auto" w:fill="D9D9D9"/>
          </w:tcPr>
          <w:p w:rsidR="00CC0B70" w:rsidRPr="00B77EAA" w:rsidRDefault="00CC0B70" w:rsidP="00583F4B">
            <w:pPr>
              <w:pStyle w:val="Betarp"/>
              <w:widowControl w:val="0"/>
              <w:rPr>
                <w:bCs/>
                <w:iCs/>
              </w:rPr>
            </w:pPr>
            <w:r w:rsidRPr="00B77EAA">
              <w:t>Kompetencijos</w:t>
            </w:r>
          </w:p>
        </w:tc>
        <w:tc>
          <w:tcPr>
            <w:tcW w:w="1174" w:type="pct"/>
            <w:shd w:val="clear" w:color="auto" w:fill="D9D9D9"/>
          </w:tcPr>
          <w:p w:rsidR="00CC0B70" w:rsidRPr="00B77EAA" w:rsidRDefault="00CC0B70" w:rsidP="00583F4B">
            <w:pPr>
              <w:pStyle w:val="Betarp"/>
              <w:widowControl w:val="0"/>
              <w:rPr>
                <w:bCs/>
                <w:iCs/>
              </w:rPr>
            </w:pPr>
            <w:r w:rsidRPr="00B77EAA">
              <w:rPr>
                <w:bCs/>
                <w:iCs/>
              </w:rPr>
              <w:t>Mokymosi rezultatai</w:t>
            </w:r>
          </w:p>
        </w:tc>
        <w:tc>
          <w:tcPr>
            <w:tcW w:w="2879" w:type="pct"/>
            <w:shd w:val="clear" w:color="auto" w:fill="D9D9D9"/>
          </w:tcPr>
          <w:p w:rsidR="00CC0B70" w:rsidRPr="00B77EAA" w:rsidRDefault="00CC0B70" w:rsidP="00583F4B">
            <w:pPr>
              <w:pStyle w:val="Betarp"/>
              <w:widowControl w:val="0"/>
              <w:rPr>
                <w:bCs/>
                <w:iCs/>
              </w:rPr>
            </w:pPr>
            <w:r w:rsidRPr="00B77EAA">
              <w:rPr>
                <w:bCs/>
                <w:iCs/>
              </w:rPr>
              <w:t>Rekomenduojamas turinys mokymosi rezultatams pasiekti</w:t>
            </w:r>
          </w:p>
        </w:tc>
      </w:tr>
      <w:tr w:rsidR="00450D2C" w:rsidRPr="00B77EAA" w:rsidTr="00583F4B">
        <w:trPr>
          <w:trHeight w:val="57"/>
        </w:trPr>
        <w:tc>
          <w:tcPr>
            <w:tcW w:w="947" w:type="pct"/>
            <w:vMerge w:val="restart"/>
          </w:tcPr>
          <w:p w:rsidR="00FA3EA8" w:rsidRPr="00B77EAA" w:rsidRDefault="00FA3EA8" w:rsidP="00583F4B">
            <w:pPr>
              <w:widowControl w:val="0"/>
            </w:pPr>
            <w:r w:rsidRPr="00B77EAA">
              <w:t>1. Organizuoti ir prižiūrėti žemesnės kvalifikacijos apdailos montuotojų darbą.</w:t>
            </w:r>
          </w:p>
        </w:tc>
        <w:tc>
          <w:tcPr>
            <w:tcW w:w="1174" w:type="pct"/>
          </w:tcPr>
          <w:p w:rsidR="00CC0B70" w:rsidRPr="00B77EAA" w:rsidRDefault="00CC0B70" w:rsidP="00583F4B">
            <w:pPr>
              <w:pStyle w:val="Betarp"/>
              <w:widowControl w:val="0"/>
              <w:rPr>
                <w:bCs/>
                <w:iCs/>
              </w:rPr>
            </w:pPr>
            <w:r w:rsidRPr="00B77EAA">
              <w:rPr>
                <w:bCs/>
                <w:iCs/>
              </w:rPr>
              <w:t>1.1.</w:t>
            </w:r>
            <w:r w:rsidR="000C2DF8" w:rsidRPr="00B77EAA">
              <w:rPr>
                <w:bCs/>
                <w:iCs/>
              </w:rPr>
              <w:t xml:space="preserve"> </w:t>
            </w:r>
            <w:r w:rsidRPr="00B77EAA">
              <w:rPr>
                <w:bCs/>
                <w:iCs/>
              </w:rPr>
              <w:t xml:space="preserve">Vadovauti </w:t>
            </w:r>
            <w:r w:rsidR="00441EEC" w:rsidRPr="00B77EAA">
              <w:rPr>
                <w:bCs/>
                <w:iCs/>
              </w:rPr>
              <w:t xml:space="preserve">pavaldžių </w:t>
            </w:r>
            <w:r w:rsidRPr="00B77EAA">
              <w:rPr>
                <w:bCs/>
                <w:iCs/>
              </w:rPr>
              <w:t>darbuotojų grupės darbui.</w:t>
            </w:r>
          </w:p>
        </w:tc>
        <w:tc>
          <w:tcPr>
            <w:tcW w:w="2879" w:type="pct"/>
          </w:tcPr>
          <w:p w:rsidR="00CC0B70" w:rsidRPr="00B77EAA" w:rsidRDefault="00CC0B70" w:rsidP="00583F4B">
            <w:pPr>
              <w:pStyle w:val="Betarp"/>
              <w:widowControl w:val="0"/>
              <w:rPr>
                <w:b/>
                <w:bCs/>
                <w:i/>
                <w:iCs/>
              </w:rPr>
            </w:pPr>
            <w:r w:rsidRPr="00B77EAA">
              <w:rPr>
                <w:b/>
                <w:bCs/>
                <w:iCs/>
              </w:rPr>
              <w:t>Tema.</w:t>
            </w:r>
            <w:r w:rsidRPr="00B77EAA">
              <w:rPr>
                <w:bCs/>
                <w:iCs/>
              </w:rPr>
              <w:t xml:space="preserve"> </w:t>
            </w:r>
            <w:r w:rsidRPr="00B77EAA">
              <w:rPr>
                <w:b/>
                <w:bCs/>
                <w:i/>
                <w:iCs/>
              </w:rPr>
              <w:t>Vadovavimo stiliaus</w:t>
            </w:r>
            <w:r w:rsidR="00791CB8" w:rsidRPr="00B77EAA">
              <w:rPr>
                <w:b/>
                <w:bCs/>
                <w:i/>
                <w:iCs/>
              </w:rPr>
              <w:t xml:space="preserve"> parinkimas</w:t>
            </w:r>
          </w:p>
          <w:p w:rsidR="00CC0B70" w:rsidRPr="00B77EAA" w:rsidRDefault="00F14CDB" w:rsidP="00583F4B">
            <w:pPr>
              <w:pStyle w:val="Betarp"/>
              <w:widowControl w:val="0"/>
              <w:numPr>
                <w:ilvl w:val="0"/>
                <w:numId w:val="7"/>
              </w:numPr>
              <w:ind w:left="0" w:firstLine="0"/>
              <w:rPr>
                <w:bCs/>
                <w:iCs/>
              </w:rPr>
            </w:pPr>
            <w:r w:rsidRPr="00B77EAA">
              <w:rPr>
                <w:bCs/>
                <w:iCs/>
              </w:rPr>
              <w:t>V</w:t>
            </w:r>
            <w:r w:rsidR="00791CB8" w:rsidRPr="00B77EAA">
              <w:rPr>
                <w:bCs/>
                <w:iCs/>
              </w:rPr>
              <w:t>adovo vad</w:t>
            </w:r>
            <w:r w:rsidRPr="00B77EAA">
              <w:rPr>
                <w:bCs/>
                <w:iCs/>
              </w:rPr>
              <w:t>ovavimo stiliai</w:t>
            </w:r>
          </w:p>
          <w:p w:rsidR="00E94E15" w:rsidRPr="00B77EAA" w:rsidRDefault="00F14CDB" w:rsidP="00583F4B">
            <w:pPr>
              <w:pStyle w:val="Betarp"/>
              <w:widowControl w:val="0"/>
              <w:numPr>
                <w:ilvl w:val="0"/>
                <w:numId w:val="7"/>
              </w:numPr>
              <w:ind w:left="0" w:firstLine="0"/>
              <w:rPr>
                <w:bCs/>
                <w:iCs/>
              </w:rPr>
            </w:pPr>
            <w:r w:rsidRPr="00B77EAA">
              <w:rPr>
                <w:bCs/>
                <w:iCs/>
              </w:rPr>
              <w:t>Tinkamiausi vadovavimo stiliai</w:t>
            </w:r>
            <w:r w:rsidR="00CC0B70" w:rsidRPr="00B77EAA">
              <w:rPr>
                <w:bCs/>
                <w:iCs/>
              </w:rPr>
              <w:t xml:space="preserve"> darbu</w:t>
            </w:r>
            <w:r w:rsidR="00791CB8" w:rsidRPr="00B77EAA">
              <w:rPr>
                <w:bCs/>
                <w:iCs/>
              </w:rPr>
              <w:t>otojų grupės darbui organizuoti</w:t>
            </w:r>
          </w:p>
          <w:p w:rsidR="00CC0B70" w:rsidRPr="00B77EAA" w:rsidRDefault="00CC0B70" w:rsidP="00583F4B">
            <w:pPr>
              <w:pStyle w:val="Betarp"/>
              <w:widowControl w:val="0"/>
              <w:rPr>
                <w:bCs/>
                <w:iCs/>
              </w:rPr>
            </w:pPr>
            <w:r w:rsidRPr="00B77EAA">
              <w:rPr>
                <w:b/>
                <w:bCs/>
                <w:iCs/>
              </w:rPr>
              <w:t>Tema.</w:t>
            </w:r>
            <w:r w:rsidRPr="00B77EAA">
              <w:rPr>
                <w:bCs/>
                <w:iCs/>
              </w:rPr>
              <w:t xml:space="preserve"> </w:t>
            </w:r>
            <w:r w:rsidRPr="00B77EAA">
              <w:rPr>
                <w:b/>
                <w:bCs/>
                <w:i/>
                <w:iCs/>
              </w:rPr>
              <w:t>Komando</w:t>
            </w:r>
            <w:r w:rsidR="00791CB8" w:rsidRPr="00B77EAA">
              <w:rPr>
                <w:b/>
                <w:bCs/>
                <w:i/>
                <w:iCs/>
              </w:rPr>
              <w:t>s subūrimas ir darbas komandose</w:t>
            </w:r>
          </w:p>
          <w:p w:rsidR="00CC0B70" w:rsidRPr="00B77EAA" w:rsidRDefault="00F14CDB" w:rsidP="00583F4B">
            <w:pPr>
              <w:pStyle w:val="Betarp"/>
              <w:widowControl w:val="0"/>
              <w:numPr>
                <w:ilvl w:val="0"/>
                <w:numId w:val="7"/>
              </w:numPr>
              <w:ind w:left="0" w:firstLine="0"/>
              <w:rPr>
                <w:bCs/>
                <w:iCs/>
              </w:rPr>
            </w:pPr>
            <w:r w:rsidRPr="00B77EAA">
              <w:rPr>
                <w:bCs/>
                <w:iCs/>
              </w:rPr>
              <w:t>Komandos sutelktumo didinimo priemonės</w:t>
            </w:r>
          </w:p>
          <w:p w:rsidR="00CC0B70" w:rsidRPr="00B77EAA" w:rsidRDefault="00F14CDB" w:rsidP="00583F4B">
            <w:pPr>
              <w:pStyle w:val="Betarp"/>
              <w:widowControl w:val="0"/>
              <w:numPr>
                <w:ilvl w:val="0"/>
                <w:numId w:val="7"/>
              </w:numPr>
              <w:ind w:left="0" w:firstLine="0"/>
              <w:rPr>
                <w:bCs/>
                <w:iCs/>
              </w:rPr>
            </w:pPr>
            <w:r w:rsidRPr="00B77EAA">
              <w:rPr>
                <w:bCs/>
                <w:iCs/>
              </w:rPr>
              <w:t>K</w:t>
            </w:r>
            <w:r w:rsidR="00791CB8" w:rsidRPr="00B77EAA">
              <w:rPr>
                <w:bCs/>
                <w:iCs/>
              </w:rPr>
              <w:t>omandos</w:t>
            </w:r>
            <w:r w:rsidRPr="00B77EAA">
              <w:rPr>
                <w:bCs/>
                <w:iCs/>
              </w:rPr>
              <w:t xml:space="preserve"> darbo efektyvumo</w:t>
            </w:r>
            <w:r w:rsidR="00791CB8" w:rsidRPr="00B77EAA">
              <w:rPr>
                <w:bCs/>
                <w:iCs/>
              </w:rPr>
              <w:t xml:space="preserve"> </w:t>
            </w:r>
            <w:r w:rsidRPr="00B77EAA">
              <w:rPr>
                <w:bCs/>
                <w:iCs/>
              </w:rPr>
              <w:t>didinimo priemonės</w:t>
            </w:r>
          </w:p>
          <w:p w:rsidR="00CC0B70" w:rsidRPr="00B77EAA" w:rsidRDefault="00CC0B70" w:rsidP="00583F4B">
            <w:pPr>
              <w:pStyle w:val="Betarp"/>
              <w:widowControl w:val="0"/>
              <w:rPr>
                <w:b/>
                <w:bCs/>
                <w:i/>
                <w:iCs/>
              </w:rPr>
            </w:pPr>
            <w:r w:rsidRPr="00B77EAA">
              <w:rPr>
                <w:b/>
                <w:bCs/>
                <w:iCs/>
              </w:rPr>
              <w:t>Tema.</w:t>
            </w:r>
            <w:r w:rsidR="00791CB8" w:rsidRPr="00B77EAA">
              <w:rPr>
                <w:bCs/>
                <w:iCs/>
              </w:rPr>
              <w:t xml:space="preserve"> </w:t>
            </w:r>
            <w:r w:rsidR="00791CB8" w:rsidRPr="00B77EAA">
              <w:rPr>
                <w:b/>
                <w:bCs/>
                <w:i/>
                <w:iCs/>
              </w:rPr>
              <w:t>Komunikavimas komandoje</w:t>
            </w:r>
          </w:p>
          <w:p w:rsidR="00CC0B70" w:rsidRPr="00B77EAA" w:rsidRDefault="00F14CDB" w:rsidP="00583F4B">
            <w:pPr>
              <w:pStyle w:val="Betarp"/>
              <w:widowControl w:val="0"/>
              <w:numPr>
                <w:ilvl w:val="0"/>
                <w:numId w:val="7"/>
              </w:numPr>
              <w:ind w:left="0" w:firstLine="0"/>
              <w:rPr>
                <w:bCs/>
                <w:iCs/>
              </w:rPr>
            </w:pPr>
            <w:r w:rsidRPr="00B77EAA">
              <w:rPr>
                <w:bCs/>
                <w:iCs/>
              </w:rPr>
              <w:t>Tinkamos darbuotojų informavimo priemonės</w:t>
            </w:r>
          </w:p>
          <w:p w:rsidR="00CC0B70" w:rsidRPr="00B77EAA" w:rsidRDefault="00F14CDB" w:rsidP="00583F4B">
            <w:pPr>
              <w:pStyle w:val="Betarp"/>
              <w:widowControl w:val="0"/>
              <w:numPr>
                <w:ilvl w:val="0"/>
                <w:numId w:val="7"/>
              </w:numPr>
              <w:ind w:left="0" w:firstLine="0"/>
              <w:rPr>
                <w:bCs/>
                <w:iCs/>
              </w:rPr>
            </w:pPr>
            <w:r w:rsidRPr="00B77EAA">
              <w:rPr>
                <w:bCs/>
                <w:iCs/>
              </w:rPr>
              <w:t>Konfliktų sprendimo alg</w:t>
            </w:r>
            <w:r w:rsidR="00E6602C" w:rsidRPr="00B77EAA">
              <w:rPr>
                <w:bCs/>
                <w:iCs/>
              </w:rPr>
              <w:t>oritmo pritaikymas pagal skirtin</w:t>
            </w:r>
            <w:r w:rsidRPr="00B77EAA">
              <w:rPr>
                <w:bCs/>
                <w:iCs/>
              </w:rPr>
              <w:t>gas situacijas</w:t>
            </w:r>
          </w:p>
          <w:p w:rsidR="00E94E15" w:rsidRPr="00B77EAA" w:rsidRDefault="00CC0B70" w:rsidP="00583F4B">
            <w:pPr>
              <w:pStyle w:val="Betarp"/>
              <w:widowControl w:val="0"/>
              <w:rPr>
                <w:b/>
                <w:bCs/>
                <w:i/>
                <w:iCs/>
              </w:rPr>
            </w:pPr>
            <w:r w:rsidRPr="00B77EAA">
              <w:rPr>
                <w:b/>
                <w:bCs/>
                <w:iCs/>
              </w:rPr>
              <w:t>Tema.</w:t>
            </w:r>
            <w:r w:rsidR="00791CB8" w:rsidRPr="00B77EAA">
              <w:rPr>
                <w:bCs/>
                <w:iCs/>
              </w:rPr>
              <w:t xml:space="preserve"> </w:t>
            </w:r>
            <w:r w:rsidR="00791CB8" w:rsidRPr="00B77EAA">
              <w:rPr>
                <w:b/>
                <w:bCs/>
                <w:i/>
                <w:iCs/>
              </w:rPr>
              <w:t>Organizacinė kultūra</w:t>
            </w:r>
          </w:p>
          <w:p w:rsidR="00F14CDB" w:rsidRPr="00B77EAA" w:rsidRDefault="00F14CDB" w:rsidP="00583F4B">
            <w:pPr>
              <w:pStyle w:val="Betarp"/>
              <w:widowControl w:val="0"/>
              <w:numPr>
                <w:ilvl w:val="0"/>
                <w:numId w:val="7"/>
              </w:numPr>
              <w:ind w:left="0" w:firstLine="0"/>
              <w:rPr>
                <w:bCs/>
                <w:iCs/>
              </w:rPr>
            </w:pPr>
            <w:r w:rsidRPr="00B77EAA">
              <w:rPr>
                <w:bCs/>
                <w:iCs/>
              </w:rPr>
              <w:lastRenderedPageBreak/>
              <w:t>Organizacijos vertybės</w:t>
            </w:r>
          </w:p>
          <w:p w:rsidR="00E94E15" w:rsidRPr="00B77EAA" w:rsidRDefault="00F14CDB" w:rsidP="00583F4B">
            <w:pPr>
              <w:pStyle w:val="Betarp"/>
              <w:widowControl w:val="0"/>
              <w:numPr>
                <w:ilvl w:val="0"/>
                <w:numId w:val="7"/>
              </w:numPr>
              <w:ind w:left="0" w:firstLine="0"/>
              <w:rPr>
                <w:bCs/>
                <w:iCs/>
              </w:rPr>
            </w:pPr>
            <w:r w:rsidRPr="00B77EAA">
              <w:rPr>
                <w:bCs/>
                <w:iCs/>
              </w:rPr>
              <w:t>O</w:t>
            </w:r>
            <w:r w:rsidR="00CC0B70" w:rsidRPr="00B77EAA">
              <w:rPr>
                <w:bCs/>
                <w:iCs/>
              </w:rPr>
              <w:t>rg</w:t>
            </w:r>
            <w:r w:rsidRPr="00B77EAA">
              <w:rPr>
                <w:bCs/>
                <w:iCs/>
              </w:rPr>
              <w:t>anizacijos vertybes atitinkantis (neatitinkantis)</w:t>
            </w:r>
            <w:r w:rsidR="00CC0B70" w:rsidRPr="00B77EAA">
              <w:rPr>
                <w:bCs/>
                <w:iCs/>
              </w:rPr>
              <w:t xml:space="preserve"> </w:t>
            </w:r>
            <w:r w:rsidRPr="00B77EAA">
              <w:rPr>
                <w:bCs/>
                <w:iCs/>
              </w:rPr>
              <w:t xml:space="preserve">darbuotojų </w:t>
            </w:r>
            <w:r w:rsidR="00CC0B70" w:rsidRPr="00B77EAA">
              <w:rPr>
                <w:bCs/>
                <w:iCs/>
              </w:rPr>
              <w:t>el</w:t>
            </w:r>
            <w:r w:rsidRPr="00B77EAA">
              <w:rPr>
                <w:bCs/>
                <w:iCs/>
              </w:rPr>
              <w:t>gesys</w:t>
            </w:r>
          </w:p>
          <w:p w:rsidR="00CC0B70" w:rsidRPr="00B77EAA" w:rsidRDefault="00CC0B70" w:rsidP="00583F4B">
            <w:pPr>
              <w:pStyle w:val="Betarp"/>
              <w:widowControl w:val="0"/>
              <w:rPr>
                <w:b/>
                <w:bCs/>
                <w:i/>
                <w:iCs/>
              </w:rPr>
            </w:pPr>
            <w:r w:rsidRPr="00B77EAA">
              <w:rPr>
                <w:b/>
                <w:bCs/>
                <w:iCs/>
              </w:rPr>
              <w:t>Tema.</w:t>
            </w:r>
            <w:r w:rsidR="00791CB8" w:rsidRPr="00B77EAA">
              <w:rPr>
                <w:bCs/>
                <w:iCs/>
              </w:rPr>
              <w:t xml:space="preserve"> </w:t>
            </w:r>
            <w:r w:rsidR="00791CB8" w:rsidRPr="00B77EAA">
              <w:rPr>
                <w:b/>
                <w:bCs/>
                <w:i/>
                <w:iCs/>
              </w:rPr>
              <w:t>Darbuotojų motyvacija ir etika</w:t>
            </w:r>
          </w:p>
          <w:p w:rsidR="00FD322F" w:rsidRPr="00B77EAA" w:rsidRDefault="00FD322F" w:rsidP="00583F4B">
            <w:pPr>
              <w:pStyle w:val="Betarp"/>
              <w:widowControl w:val="0"/>
              <w:numPr>
                <w:ilvl w:val="0"/>
                <w:numId w:val="7"/>
              </w:numPr>
              <w:ind w:left="0" w:firstLine="0"/>
              <w:rPr>
                <w:bCs/>
                <w:iCs/>
              </w:rPr>
            </w:pPr>
            <w:r w:rsidRPr="00B77EAA">
              <w:rPr>
                <w:bCs/>
                <w:iCs/>
              </w:rPr>
              <w:t xml:space="preserve">Darbuotojo asmeninių </w:t>
            </w:r>
            <w:r w:rsidR="00E6602C" w:rsidRPr="00B77EAA">
              <w:rPr>
                <w:bCs/>
                <w:iCs/>
              </w:rPr>
              <w:t>savybių</w:t>
            </w:r>
            <w:r w:rsidRPr="00B77EAA">
              <w:rPr>
                <w:bCs/>
                <w:iCs/>
              </w:rPr>
              <w:t xml:space="preserve"> ir poreikio įvertinimas, motyvavimo priemonių parinkimas</w:t>
            </w:r>
          </w:p>
          <w:p w:rsidR="00CC0B70" w:rsidRPr="00B77EAA" w:rsidRDefault="00FD322F" w:rsidP="00583F4B">
            <w:pPr>
              <w:pStyle w:val="Betarp"/>
              <w:widowControl w:val="0"/>
              <w:numPr>
                <w:ilvl w:val="0"/>
                <w:numId w:val="7"/>
              </w:numPr>
              <w:ind w:left="0" w:firstLine="0"/>
              <w:rPr>
                <w:bCs/>
                <w:iCs/>
              </w:rPr>
            </w:pPr>
            <w:r w:rsidRPr="00B77EAA">
              <w:rPr>
                <w:bCs/>
                <w:iCs/>
              </w:rPr>
              <w:t>Neetiškos elgsenos atvejai, būdai spręsti šias problemas</w:t>
            </w:r>
          </w:p>
        </w:tc>
      </w:tr>
      <w:tr w:rsidR="00450D2C" w:rsidRPr="00B77EAA" w:rsidTr="00583F4B">
        <w:trPr>
          <w:trHeight w:val="57"/>
        </w:trPr>
        <w:tc>
          <w:tcPr>
            <w:tcW w:w="947" w:type="pct"/>
            <w:vMerge/>
          </w:tcPr>
          <w:p w:rsidR="00CC0B70" w:rsidRPr="00B77EAA" w:rsidRDefault="00CC0B70" w:rsidP="00583F4B">
            <w:pPr>
              <w:pStyle w:val="Betarp"/>
              <w:widowControl w:val="0"/>
            </w:pPr>
          </w:p>
        </w:tc>
        <w:tc>
          <w:tcPr>
            <w:tcW w:w="1174" w:type="pct"/>
          </w:tcPr>
          <w:p w:rsidR="00CC0B70" w:rsidRPr="00B77EAA" w:rsidRDefault="00CC0B70" w:rsidP="00583F4B">
            <w:pPr>
              <w:pStyle w:val="Betarp"/>
              <w:widowControl w:val="0"/>
            </w:pPr>
            <w:r w:rsidRPr="00B77EAA">
              <w:rPr>
                <w:bCs/>
                <w:iCs/>
              </w:rPr>
              <w:t>1.2.</w:t>
            </w:r>
            <w:r w:rsidR="00F56AF2" w:rsidRPr="00B77EAA">
              <w:rPr>
                <w:bCs/>
                <w:iCs/>
              </w:rPr>
              <w:t xml:space="preserve"> </w:t>
            </w:r>
            <w:r w:rsidR="00441EEC" w:rsidRPr="00B77EAA">
              <w:t>P</w:t>
            </w:r>
            <w:r w:rsidR="000C2DF8" w:rsidRPr="00B77EAA">
              <w:t>lanuoti savo ir pavaldžių asmenų darbą, paskirstyti darbo užduotis, pildyti darbo laiko dokumentaciją</w:t>
            </w:r>
            <w:r w:rsidR="00F56AF2" w:rsidRPr="00B77EAA">
              <w:t>.</w:t>
            </w:r>
          </w:p>
        </w:tc>
        <w:tc>
          <w:tcPr>
            <w:tcW w:w="2879" w:type="pct"/>
          </w:tcPr>
          <w:p w:rsidR="00CC0B70" w:rsidRPr="00B77EAA" w:rsidRDefault="00CC0B70" w:rsidP="00583F4B">
            <w:pPr>
              <w:pStyle w:val="Betarp"/>
              <w:widowControl w:val="0"/>
              <w:rPr>
                <w:b/>
                <w:bCs/>
                <w:i/>
                <w:iCs/>
              </w:rPr>
            </w:pPr>
            <w:r w:rsidRPr="00B77EAA">
              <w:rPr>
                <w:b/>
                <w:bCs/>
                <w:iCs/>
              </w:rPr>
              <w:t>Tema.</w:t>
            </w:r>
            <w:r w:rsidR="00791CB8" w:rsidRPr="00B77EAA">
              <w:rPr>
                <w:bCs/>
                <w:iCs/>
              </w:rPr>
              <w:t xml:space="preserve"> </w:t>
            </w:r>
            <w:r w:rsidR="00791CB8" w:rsidRPr="00B77EAA">
              <w:rPr>
                <w:b/>
                <w:bCs/>
                <w:i/>
                <w:iCs/>
              </w:rPr>
              <w:t>Laiko planavimas</w:t>
            </w:r>
          </w:p>
          <w:p w:rsidR="00FD322F" w:rsidRPr="00B77EAA" w:rsidRDefault="00FD322F" w:rsidP="00583F4B">
            <w:pPr>
              <w:pStyle w:val="Betarp"/>
              <w:widowControl w:val="0"/>
              <w:numPr>
                <w:ilvl w:val="0"/>
                <w:numId w:val="7"/>
              </w:numPr>
              <w:ind w:left="0" w:firstLine="0"/>
              <w:rPr>
                <w:bCs/>
                <w:iCs/>
              </w:rPr>
            </w:pPr>
            <w:r w:rsidRPr="00B77EAA">
              <w:rPr>
                <w:bCs/>
                <w:iCs/>
              </w:rPr>
              <w:t>Savo veiklos laiko planavimo balanso sudarymas</w:t>
            </w:r>
          </w:p>
          <w:p w:rsidR="00FD322F" w:rsidRPr="00B77EAA" w:rsidRDefault="00FD322F" w:rsidP="00583F4B">
            <w:pPr>
              <w:pStyle w:val="Betarp"/>
              <w:widowControl w:val="0"/>
              <w:numPr>
                <w:ilvl w:val="0"/>
                <w:numId w:val="7"/>
              </w:numPr>
              <w:ind w:left="0" w:firstLine="0"/>
              <w:rPr>
                <w:bCs/>
                <w:iCs/>
              </w:rPr>
            </w:pPr>
            <w:r w:rsidRPr="00B77EAA">
              <w:rPr>
                <w:bCs/>
                <w:iCs/>
              </w:rPr>
              <w:t>Laiko planavimo balanso sudarymo paaiškinimas pavaldiems darbuotojams</w:t>
            </w:r>
          </w:p>
          <w:p w:rsidR="00CC0B70" w:rsidRPr="00B77EAA" w:rsidRDefault="00CC0B70" w:rsidP="00583F4B">
            <w:pPr>
              <w:pStyle w:val="Betarp"/>
              <w:widowControl w:val="0"/>
              <w:rPr>
                <w:b/>
                <w:bCs/>
                <w:i/>
                <w:iCs/>
              </w:rPr>
            </w:pPr>
            <w:r w:rsidRPr="00B77EAA">
              <w:rPr>
                <w:b/>
                <w:bCs/>
                <w:iCs/>
              </w:rPr>
              <w:t>Tema.</w:t>
            </w:r>
            <w:r w:rsidR="00791CB8" w:rsidRPr="00B77EAA">
              <w:rPr>
                <w:bCs/>
                <w:iCs/>
              </w:rPr>
              <w:t xml:space="preserve"> </w:t>
            </w:r>
            <w:r w:rsidR="00791CB8" w:rsidRPr="00B77EAA">
              <w:rPr>
                <w:b/>
                <w:bCs/>
                <w:i/>
                <w:iCs/>
              </w:rPr>
              <w:t>Veiklos darbų planavimas</w:t>
            </w:r>
          </w:p>
          <w:p w:rsidR="00CC0B70" w:rsidRPr="00B77EAA" w:rsidRDefault="00FD322F" w:rsidP="00583F4B">
            <w:pPr>
              <w:pStyle w:val="Betarp"/>
              <w:widowControl w:val="0"/>
              <w:numPr>
                <w:ilvl w:val="0"/>
                <w:numId w:val="7"/>
              </w:numPr>
              <w:ind w:left="0" w:firstLine="0"/>
              <w:rPr>
                <w:bCs/>
                <w:iCs/>
              </w:rPr>
            </w:pPr>
            <w:r w:rsidRPr="00B77EAA">
              <w:rPr>
                <w:bCs/>
                <w:iCs/>
              </w:rPr>
              <w:t>Konkrečių darbų planavimas</w:t>
            </w:r>
          </w:p>
          <w:p w:rsidR="00FD322F" w:rsidRPr="00B77EAA" w:rsidRDefault="00FD322F" w:rsidP="00583F4B">
            <w:pPr>
              <w:pStyle w:val="Betarp"/>
              <w:widowControl w:val="0"/>
              <w:numPr>
                <w:ilvl w:val="0"/>
                <w:numId w:val="7"/>
              </w:numPr>
              <w:ind w:left="0" w:firstLine="0"/>
              <w:rPr>
                <w:bCs/>
                <w:iCs/>
              </w:rPr>
            </w:pPr>
            <w:r w:rsidRPr="00B77EAA">
              <w:rPr>
                <w:bCs/>
                <w:iCs/>
              </w:rPr>
              <w:t xml:space="preserve">Darbo užduočių </w:t>
            </w:r>
            <w:r w:rsidR="00E6602C" w:rsidRPr="00B77EAA">
              <w:rPr>
                <w:bCs/>
                <w:iCs/>
              </w:rPr>
              <w:t>paskirstymas</w:t>
            </w:r>
            <w:r w:rsidRPr="00B77EAA">
              <w:rPr>
                <w:bCs/>
                <w:iCs/>
              </w:rPr>
              <w:t xml:space="preserve"> pavaldiems darbuotojams</w:t>
            </w:r>
          </w:p>
          <w:p w:rsidR="00CC0B70" w:rsidRPr="00B77EAA" w:rsidRDefault="00CC0B70" w:rsidP="00583F4B">
            <w:pPr>
              <w:pStyle w:val="Betarp"/>
              <w:widowControl w:val="0"/>
              <w:rPr>
                <w:bCs/>
                <w:iCs/>
              </w:rPr>
            </w:pPr>
            <w:r w:rsidRPr="00B77EAA">
              <w:rPr>
                <w:b/>
                <w:bCs/>
                <w:iCs/>
              </w:rPr>
              <w:t>Tema.</w:t>
            </w:r>
            <w:r w:rsidR="00791CB8" w:rsidRPr="00B77EAA">
              <w:rPr>
                <w:bCs/>
                <w:iCs/>
              </w:rPr>
              <w:t xml:space="preserve"> </w:t>
            </w:r>
            <w:r w:rsidR="00791CB8" w:rsidRPr="00B77EAA">
              <w:rPr>
                <w:b/>
                <w:bCs/>
                <w:i/>
                <w:iCs/>
              </w:rPr>
              <w:t>Dokumentų valdymas</w:t>
            </w:r>
          </w:p>
          <w:p w:rsidR="00CC0B70" w:rsidRPr="00B77EAA" w:rsidRDefault="00FD322F" w:rsidP="00583F4B">
            <w:pPr>
              <w:pStyle w:val="Betarp"/>
              <w:widowControl w:val="0"/>
              <w:numPr>
                <w:ilvl w:val="0"/>
                <w:numId w:val="7"/>
              </w:numPr>
              <w:ind w:left="0" w:firstLine="0"/>
              <w:rPr>
                <w:bCs/>
                <w:iCs/>
              </w:rPr>
            </w:pPr>
            <w:r w:rsidRPr="00B77EAA">
              <w:rPr>
                <w:bCs/>
                <w:iCs/>
              </w:rPr>
              <w:t>Darbo grafiko sudarymas</w:t>
            </w:r>
          </w:p>
          <w:p w:rsidR="00CC0B70" w:rsidRPr="00B77EAA" w:rsidRDefault="00FD322F" w:rsidP="00583F4B">
            <w:pPr>
              <w:pStyle w:val="Betarp"/>
              <w:widowControl w:val="0"/>
              <w:numPr>
                <w:ilvl w:val="0"/>
                <w:numId w:val="7"/>
              </w:numPr>
              <w:ind w:left="0" w:firstLine="0"/>
              <w:rPr>
                <w:bCs/>
                <w:iCs/>
              </w:rPr>
            </w:pPr>
            <w:r w:rsidRPr="00B77EAA">
              <w:rPr>
                <w:bCs/>
                <w:iCs/>
              </w:rPr>
              <w:t>D</w:t>
            </w:r>
            <w:r w:rsidR="00CC0B70" w:rsidRPr="00B77EAA">
              <w:rPr>
                <w:bCs/>
                <w:iCs/>
              </w:rPr>
              <w:t>ar</w:t>
            </w:r>
            <w:r w:rsidRPr="00B77EAA">
              <w:rPr>
                <w:bCs/>
                <w:iCs/>
              </w:rPr>
              <w:t>bo laiko apskaitos žiniaraščių pildymas</w:t>
            </w:r>
          </w:p>
          <w:p w:rsidR="00CC0B70" w:rsidRPr="00B77EAA" w:rsidRDefault="00FD322F" w:rsidP="00583F4B">
            <w:pPr>
              <w:pStyle w:val="Betarp"/>
              <w:widowControl w:val="0"/>
              <w:numPr>
                <w:ilvl w:val="0"/>
                <w:numId w:val="7"/>
              </w:numPr>
              <w:ind w:left="0" w:firstLine="0"/>
              <w:rPr>
                <w:bCs/>
                <w:iCs/>
              </w:rPr>
            </w:pPr>
            <w:r w:rsidRPr="00B77EAA">
              <w:rPr>
                <w:bCs/>
                <w:iCs/>
              </w:rPr>
              <w:t>D</w:t>
            </w:r>
            <w:r w:rsidR="00CC0B70" w:rsidRPr="00B77EAA">
              <w:rPr>
                <w:bCs/>
                <w:iCs/>
              </w:rPr>
              <w:t>arbo priemonių ir žaliavų pa</w:t>
            </w:r>
            <w:r w:rsidRPr="00B77EAA">
              <w:rPr>
                <w:bCs/>
                <w:iCs/>
              </w:rPr>
              <w:t>naudojimo apskaita</w:t>
            </w:r>
            <w:r w:rsidR="00CC0B70" w:rsidRPr="00B77EAA">
              <w:rPr>
                <w:bCs/>
                <w:iCs/>
              </w:rPr>
              <w:t xml:space="preserve"> </w:t>
            </w:r>
          </w:p>
        </w:tc>
      </w:tr>
      <w:tr w:rsidR="00450D2C" w:rsidRPr="00B77EAA" w:rsidTr="00583F4B">
        <w:trPr>
          <w:trHeight w:val="57"/>
        </w:trPr>
        <w:tc>
          <w:tcPr>
            <w:tcW w:w="947" w:type="pct"/>
            <w:vMerge/>
          </w:tcPr>
          <w:p w:rsidR="00CC0B70" w:rsidRPr="00B77EAA" w:rsidRDefault="00CC0B70" w:rsidP="00583F4B">
            <w:pPr>
              <w:pStyle w:val="Betarp"/>
              <w:widowControl w:val="0"/>
            </w:pPr>
          </w:p>
        </w:tc>
        <w:tc>
          <w:tcPr>
            <w:tcW w:w="1174" w:type="pct"/>
          </w:tcPr>
          <w:p w:rsidR="00CC0B70" w:rsidRPr="00B77EAA" w:rsidRDefault="00CC0B70" w:rsidP="00583F4B">
            <w:pPr>
              <w:pStyle w:val="Betarp"/>
              <w:widowControl w:val="0"/>
              <w:rPr>
                <w:bCs/>
                <w:iCs/>
              </w:rPr>
            </w:pPr>
            <w:r w:rsidRPr="00B77EAA">
              <w:rPr>
                <w:bCs/>
                <w:iCs/>
              </w:rPr>
              <w:t xml:space="preserve">1.3. </w:t>
            </w:r>
            <w:r w:rsidR="00F56AF2" w:rsidRPr="00B77EAA">
              <w:t>Pagal pateiktą statybos darbų projektą paaiškinti užduotis žemesnės kvalifikacijos darbuotojams.</w:t>
            </w:r>
          </w:p>
        </w:tc>
        <w:tc>
          <w:tcPr>
            <w:tcW w:w="2879" w:type="pct"/>
          </w:tcPr>
          <w:p w:rsidR="00CC0B70" w:rsidRPr="00B77EAA" w:rsidRDefault="00CC0B70" w:rsidP="00583F4B">
            <w:pPr>
              <w:pStyle w:val="Betarp"/>
              <w:widowControl w:val="0"/>
              <w:rPr>
                <w:b/>
                <w:bCs/>
                <w:i/>
                <w:iCs/>
              </w:rPr>
            </w:pPr>
            <w:r w:rsidRPr="00B77EAA">
              <w:rPr>
                <w:b/>
                <w:bCs/>
                <w:iCs/>
              </w:rPr>
              <w:t>Tema.</w:t>
            </w:r>
            <w:r w:rsidR="00791CB8" w:rsidRPr="00B77EAA">
              <w:rPr>
                <w:bCs/>
                <w:iCs/>
              </w:rPr>
              <w:t xml:space="preserve"> </w:t>
            </w:r>
            <w:r w:rsidR="00791CB8" w:rsidRPr="00B77EAA">
              <w:rPr>
                <w:b/>
                <w:bCs/>
                <w:i/>
                <w:iCs/>
              </w:rPr>
              <w:t>Darbo projekto nagrinėjimas</w:t>
            </w:r>
          </w:p>
          <w:p w:rsidR="00CC0B70" w:rsidRPr="00B77EAA" w:rsidRDefault="00FD322F" w:rsidP="00583F4B">
            <w:pPr>
              <w:pStyle w:val="Betarp"/>
              <w:widowControl w:val="0"/>
              <w:numPr>
                <w:ilvl w:val="0"/>
                <w:numId w:val="7"/>
              </w:numPr>
              <w:ind w:left="0" w:firstLine="0"/>
              <w:rPr>
                <w:bCs/>
                <w:iCs/>
              </w:rPr>
            </w:pPr>
            <w:r w:rsidRPr="00B77EAA">
              <w:rPr>
                <w:bCs/>
                <w:iCs/>
              </w:rPr>
              <w:t>Būtinų darbų atlikimo, medžiagų ir priemonių pagal duotą brėžinį suplanavimas</w:t>
            </w:r>
          </w:p>
          <w:p w:rsidR="00CC0B70" w:rsidRPr="00B77EAA" w:rsidRDefault="00FD322F" w:rsidP="00583F4B">
            <w:pPr>
              <w:pStyle w:val="Betarp"/>
              <w:widowControl w:val="0"/>
              <w:numPr>
                <w:ilvl w:val="0"/>
                <w:numId w:val="7"/>
              </w:numPr>
              <w:ind w:left="0" w:firstLine="0"/>
              <w:rPr>
                <w:bCs/>
                <w:iCs/>
              </w:rPr>
            </w:pPr>
            <w:r w:rsidRPr="00B77EAA">
              <w:rPr>
                <w:bCs/>
                <w:iCs/>
              </w:rPr>
              <w:t>Darbų eiliškumo paaiškinimas žemesnės kvalifikacijos darbuotojams pagal duotą brėžinį</w:t>
            </w:r>
          </w:p>
          <w:p w:rsidR="00CC0B70" w:rsidRPr="00B77EAA" w:rsidRDefault="00CC0B70" w:rsidP="00583F4B">
            <w:pPr>
              <w:pStyle w:val="Betarp"/>
              <w:widowControl w:val="0"/>
              <w:rPr>
                <w:bCs/>
                <w:iCs/>
              </w:rPr>
            </w:pPr>
            <w:r w:rsidRPr="00B77EAA">
              <w:rPr>
                <w:b/>
                <w:bCs/>
                <w:iCs/>
              </w:rPr>
              <w:t>Tema.</w:t>
            </w:r>
            <w:r w:rsidRPr="00B77EAA">
              <w:rPr>
                <w:bCs/>
                <w:iCs/>
              </w:rPr>
              <w:t xml:space="preserve"> </w:t>
            </w:r>
            <w:r w:rsidRPr="00B77EAA">
              <w:rPr>
                <w:b/>
                <w:bCs/>
                <w:i/>
                <w:iCs/>
              </w:rPr>
              <w:t>Proje</w:t>
            </w:r>
            <w:r w:rsidR="00791CB8" w:rsidRPr="00B77EAA">
              <w:rPr>
                <w:b/>
                <w:bCs/>
                <w:i/>
                <w:iCs/>
              </w:rPr>
              <w:t>kto tikslų, uždavinių suvokimas</w:t>
            </w:r>
          </w:p>
          <w:p w:rsidR="00E94E15" w:rsidRPr="00B77EAA" w:rsidRDefault="00A96363" w:rsidP="00583F4B">
            <w:pPr>
              <w:pStyle w:val="Betarp"/>
              <w:widowControl w:val="0"/>
              <w:numPr>
                <w:ilvl w:val="0"/>
                <w:numId w:val="7"/>
              </w:numPr>
              <w:ind w:left="0" w:firstLine="0"/>
              <w:rPr>
                <w:bCs/>
                <w:iCs/>
              </w:rPr>
            </w:pPr>
            <w:r w:rsidRPr="00B77EAA">
              <w:rPr>
                <w:bCs/>
                <w:iCs/>
              </w:rPr>
              <w:t xml:space="preserve">Darbo laiko terminų nustatymas, reikalingų darbuotojų kiekio numatymas įvertinus darbų apimtis pagal </w:t>
            </w:r>
            <w:r w:rsidR="00CC0B70" w:rsidRPr="00B77EAA">
              <w:rPr>
                <w:bCs/>
                <w:iCs/>
              </w:rPr>
              <w:t>duotą darbo projekto aprašą</w:t>
            </w:r>
          </w:p>
          <w:p w:rsidR="00CC0B70" w:rsidRPr="00B77EAA" w:rsidRDefault="00CC0B70" w:rsidP="00583F4B">
            <w:pPr>
              <w:pStyle w:val="Betarp"/>
              <w:widowControl w:val="0"/>
              <w:rPr>
                <w:b/>
                <w:bCs/>
                <w:i/>
                <w:iCs/>
              </w:rPr>
            </w:pPr>
            <w:r w:rsidRPr="00B77EAA">
              <w:rPr>
                <w:b/>
                <w:bCs/>
                <w:iCs/>
              </w:rPr>
              <w:t>Tema.</w:t>
            </w:r>
            <w:r w:rsidRPr="00B77EAA">
              <w:rPr>
                <w:bCs/>
                <w:iCs/>
              </w:rPr>
              <w:t xml:space="preserve"> </w:t>
            </w:r>
            <w:r w:rsidRPr="00B77EAA">
              <w:rPr>
                <w:b/>
                <w:bCs/>
                <w:i/>
                <w:iCs/>
              </w:rPr>
              <w:t xml:space="preserve">Darbui atlikti reikalingų medžiagų kiekio </w:t>
            </w:r>
            <w:r w:rsidR="00A96363" w:rsidRPr="00B77EAA">
              <w:rPr>
                <w:b/>
                <w:bCs/>
                <w:i/>
                <w:iCs/>
              </w:rPr>
              <w:t>apskaičiavimas</w:t>
            </w:r>
          </w:p>
          <w:p w:rsidR="00A96363" w:rsidRPr="00B77EAA" w:rsidRDefault="00D9492F" w:rsidP="00583F4B">
            <w:pPr>
              <w:pStyle w:val="Betarp"/>
              <w:widowControl w:val="0"/>
              <w:numPr>
                <w:ilvl w:val="0"/>
                <w:numId w:val="7"/>
              </w:numPr>
              <w:ind w:left="0" w:firstLine="0"/>
              <w:rPr>
                <w:bCs/>
                <w:iCs/>
              </w:rPr>
            </w:pPr>
            <w:r w:rsidRPr="00B77EAA">
              <w:rPr>
                <w:bCs/>
                <w:iCs/>
              </w:rPr>
              <w:t>M</w:t>
            </w:r>
            <w:r w:rsidR="00A96363" w:rsidRPr="00B77EAA">
              <w:rPr>
                <w:bCs/>
                <w:iCs/>
              </w:rPr>
              <w:t>edžiagų kiekio, reikalingo atlikti numatytus darbus, apskaičiavimas</w:t>
            </w:r>
          </w:p>
          <w:p w:rsidR="00CC0B70" w:rsidRPr="00B77EAA" w:rsidRDefault="00A96363" w:rsidP="00583F4B">
            <w:pPr>
              <w:pStyle w:val="Betarp"/>
              <w:widowControl w:val="0"/>
              <w:numPr>
                <w:ilvl w:val="0"/>
                <w:numId w:val="7"/>
              </w:numPr>
              <w:ind w:left="0" w:firstLine="0"/>
              <w:rPr>
                <w:bCs/>
                <w:iCs/>
              </w:rPr>
            </w:pPr>
            <w:r w:rsidRPr="00B77EAA">
              <w:rPr>
                <w:bCs/>
                <w:iCs/>
              </w:rPr>
              <w:t>Sąmatos sudarymas</w:t>
            </w:r>
          </w:p>
          <w:p w:rsidR="00E94E15" w:rsidRPr="00B77EAA" w:rsidRDefault="00CC0B70" w:rsidP="00583F4B">
            <w:pPr>
              <w:pStyle w:val="Betarp"/>
              <w:widowControl w:val="0"/>
              <w:rPr>
                <w:b/>
                <w:bCs/>
                <w:iCs/>
              </w:rPr>
            </w:pPr>
            <w:r w:rsidRPr="00B77EAA">
              <w:rPr>
                <w:b/>
                <w:bCs/>
                <w:iCs/>
              </w:rPr>
              <w:t>Tema</w:t>
            </w:r>
            <w:r w:rsidRPr="00B77EAA">
              <w:rPr>
                <w:b/>
                <w:bCs/>
                <w:i/>
                <w:iCs/>
              </w:rPr>
              <w:t>.</w:t>
            </w:r>
            <w:r w:rsidR="00791CB8" w:rsidRPr="00B77EAA">
              <w:rPr>
                <w:b/>
                <w:bCs/>
                <w:i/>
                <w:iCs/>
              </w:rPr>
              <w:t xml:space="preserve"> </w:t>
            </w:r>
            <w:r w:rsidR="00D9492F" w:rsidRPr="00B77EAA">
              <w:rPr>
                <w:b/>
                <w:bCs/>
                <w:i/>
                <w:iCs/>
              </w:rPr>
              <w:t>Darbo užduočių</w:t>
            </w:r>
            <w:r w:rsidR="00791CB8" w:rsidRPr="00B77EAA">
              <w:rPr>
                <w:b/>
                <w:bCs/>
                <w:i/>
                <w:iCs/>
              </w:rPr>
              <w:t xml:space="preserve"> paskirstymas</w:t>
            </w:r>
          </w:p>
          <w:p w:rsidR="00D9492F" w:rsidRPr="00B77EAA" w:rsidRDefault="00D9492F" w:rsidP="00583F4B">
            <w:pPr>
              <w:pStyle w:val="Betarp"/>
              <w:widowControl w:val="0"/>
              <w:numPr>
                <w:ilvl w:val="0"/>
                <w:numId w:val="7"/>
              </w:numPr>
              <w:ind w:left="0" w:firstLine="0"/>
              <w:rPr>
                <w:bCs/>
                <w:iCs/>
              </w:rPr>
            </w:pPr>
            <w:r w:rsidRPr="00B77EAA">
              <w:rPr>
                <w:bCs/>
                <w:iCs/>
              </w:rPr>
              <w:t xml:space="preserve">Darbo </w:t>
            </w:r>
            <w:r w:rsidR="00E6602C" w:rsidRPr="00B77EAA">
              <w:rPr>
                <w:bCs/>
                <w:iCs/>
              </w:rPr>
              <w:t>grupių</w:t>
            </w:r>
            <w:r w:rsidRPr="00B77EAA">
              <w:rPr>
                <w:bCs/>
                <w:iCs/>
              </w:rPr>
              <w:t xml:space="preserve"> sudarymas</w:t>
            </w:r>
          </w:p>
          <w:p w:rsidR="00CC0B70" w:rsidRPr="00B77EAA" w:rsidRDefault="00D9492F" w:rsidP="00583F4B">
            <w:pPr>
              <w:pStyle w:val="Betarp"/>
              <w:widowControl w:val="0"/>
              <w:numPr>
                <w:ilvl w:val="0"/>
                <w:numId w:val="7"/>
              </w:numPr>
              <w:ind w:left="0" w:firstLine="0"/>
              <w:rPr>
                <w:bCs/>
                <w:iCs/>
              </w:rPr>
            </w:pPr>
            <w:r w:rsidRPr="00B77EAA">
              <w:rPr>
                <w:bCs/>
                <w:iCs/>
              </w:rPr>
              <w:t>Užduočių paskirstymas darbo grupės nariams</w:t>
            </w:r>
          </w:p>
        </w:tc>
      </w:tr>
      <w:tr w:rsidR="00450D2C" w:rsidRPr="00B77EAA" w:rsidTr="00583F4B">
        <w:trPr>
          <w:trHeight w:val="57"/>
        </w:trPr>
        <w:tc>
          <w:tcPr>
            <w:tcW w:w="947" w:type="pct"/>
            <w:vMerge/>
          </w:tcPr>
          <w:p w:rsidR="00CC0B70" w:rsidRPr="00B77EAA" w:rsidRDefault="00CC0B70" w:rsidP="00583F4B">
            <w:pPr>
              <w:pStyle w:val="Betarp"/>
              <w:widowControl w:val="0"/>
            </w:pPr>
          </w:p>
        </w:tc>
        <w:tc>
          <w:tcPr>
            <w:tcW w:w="1174" w:type="pct"/>
          </w:tcPr>
          <w:p w:rsidR="00CC0B70" w:rsidRPr="00B77EAA" w:rsidRDefault="00CC0B70" w:rsidP="00583F4B">
            <w:pPr>
              <w:pStyle w:val="Betarp"/>
              <w:widowControl w:val="0"/>
              <w:rPr>
                <w:bCs/>
                <w:iCs/>
              </w:rPr>
            </w:pPr>
            <w:r w:rsidRPr="00B77EAA">
              <w:rPr>
                <w:bCs/>
                <w:iCs/>
              </w:rPr>
              <w:t xml:space="preserve">1.4. </w:t>
            </w:r>
            <w:r w:rsidR="00F56AF2" w:rsidRPr="00B77EAA">
              <w:t>Parinkti darbo atlikimo būdus ir medžiagas, perduoti atliktus darbus.</w:t>
            </w:r>
          </w:p>
        </w:tc>
        <w:tc>
          <w:tcPr>
            <w:tcW w:w="2879" w:type="pct"/>
          </w:tcPr>
          <w:p w:rsidR="00CC0B70" w:rsidRPr="00B77EAA" w:rsidRDefault="00CC0B70" w:rsidP="00583F4B">
            <w:pPr>
              <w:pStyle w:val="Betarp"/>
              <w:widowControl w:val="0"/>
              <w:rPr>
                <w:bCs/>
                <w:iCs/>
              </w:rPr>
            </w:pPr>
            <w:r w:rsidRPr="00B77EAA">
              <w:rPr>
                <w:b/>
                <w:bCs/>
                <w:iCs/>
              </w:rPr>
              <w:t>Tema.</w:t>
            </w:r>
            <w:r w:rsidRPr="00B77EAA">
              <w:rPr>
                <w:bCs/>
                <w:iCs/>
              </w:rPr>
              <w:t xml:space="preserve"> </w:t>
            </w:r>
            <w:r w:rsidRPr="00B77EAA">
              <w:rPr>
                <w:b/>
                <w:bCs/>
                <w:i/>
                <w:iCs/>
              </w:rPr>
              <w:t>Darbo atlik</w:t>
            </w:r>
            <w:r w:rsidR="00791CB8" w:rsidRPr="00B77EAA">
              <w:rPr>
                <w:b/>
                <w:bCs/>
                <w:i/>
                <w:iCs/>
              </w:rPr>
              <w:t>imo būdų ir medžiagų parinkimas</w:t>
            </w:r>
          </w:p>
          <w:p w:rsidR="00D9492F" w:rsidRPr="00B77EAA" w:rsidRDefault="00D9492F" w:rsidP="00583F4B">
            <w:pPr>
              <w:pStyle w:val="Betarp"/>
              <w:widowControl w:val="0"/>
              <w:numPr>
                <w:ilvl w:val="0"/>
                <w:numId w:val="7"/>
              </w:numPr>
              <w:ind w:left="0" w:firstLine="0"/>
              <w:rPr>
                <w:bCs/>
                <w:iCs/>
              </w:rPr>
            </w:pPr>
            <w:r w:rsidRPr="00B77EAA">
              <w:rPr>
                <w:bCs/>
                <w:iCs/>
              </w:rPr>
              <w:t>Darbo atlikimo būdai, jų parinkimas pagal duotą brėžinį</w:t>
            </w:r>
          </w:p>
          <w:p w:rsidR="00D9492F" w:rsidRPr="00B77EAA" w:rsidRDefault="00D9492F" w:rsidP="00583F4B">
            <w:pPr>
              <w:pStyle w:val="Betarp"/>
              <w:widowControl w:val="0"/>
              <w:numPr>
                <w:ilvl w:val="0"/>
                <w:numId w:val="7"/>
              </w:numPr>
              <w:ind w:left="0" w:firstLine="0"/>
              <w:rPr>
                <w:bCs/>
                <w:iCs/>
              </w:rPr>
            </w:pPr>
            <w:r w:rsidRPr="00B77EAA">
              <w:rPr>
                <w:bCs/>
                <w:iCs/>
              </w:rPr>
              <w:t>Medžiagų parinkimas pagal duotą brėžinį, alternatyvos</w:t>
            </w:r>
          </w:p>
          <w:p w:rsidR="00CC0B70" w:rsidRPr="00B77EAA" w:rsidRDefault="00CC0B70" w:rsidP="00583F4B">
            <w:pPr>
              <w:pStyle w:val="Betarp"/>
              <w:widowControl w:val="0"/>
              <w:rPr>
                <w:bCs/>
                <w:iCs/>
              </w:rPr>
            </w:pPr>
            <w:r w:rsidRPr="00B77EAA">
              <w:rPr>
                <w:b/>
                <w:bCs/>
                <w:iCs/>
              </w:rPr>
              <w:t>Tema.</w:t>
            </w:r>
            <w:r w:rsidR="00791CB8" w:rsidRPr="00B77EAA">
              <w:rPr>
                <w:bCs/>
                <w:iCs/>
              </w:rPr>
              <w:t xml:space="preserve"> </w:t>
            </w:r>
            <w:r w:rsidR="00791CB8" w:rsidRPr="00B77EAA">
              <w:rPr>
                <w:b/>
                <w:bCs/>
                <w:i/>
                <w:iCs/>
              </w:rPr>
              <w:t>Darbų perdavimas ir priėmimas</w:t>
            </w:r>
          </w:p>
          <w:p w:rsidR="00CC0B70" w:rsidRPr="00B77EAA" w:rsidRDefault="00D9492F" w:rsidP="00583F4B">
            <w:pPr>
              <w:pStyle w:val="Betarp"/>
              <w:widowControl w:val="0"/>
              <w:numPr>
                <w:ilvl w:val="0"/>
                <w:numId w:val="7"/>
              </w:numPr>
              <w:ind w:left="0" w:firstLine="0"/>
              <w:rPr>
                <w:bCs/>
                <w:iCs/>
              </w:rPr>
            </w:pPr>
            <w:r w:rsidRPr="00B77EAA">
              <w:rPr>
                <w:bCs/>
                <w:iCs/>
              </w:rPr>
              <w:t>M</w:t>
            </w:r>
            <w:r w:rsidR="00CC0B70" w:rsidRPr="00B77EAA">
              <w:rPr>
                <w:bCs/>
                <w:iCs/>
              </w:rPr>
              <w:t>e</w:t>
            </w:r>
            <w:r w:rsidRPr="00B77EAA">
              <w:rPr>
                <w:bCs/>
                <w:iCs/>
              </w:rPr>
              <w:t>džiagų nurašymo akto parengimas</w:t>
            </w:r>
          </w:p>
          <w:p w:rsidR="00CC0B70" w:rsidRPr="00B77EAA" w:rsidRDefault="00D9492F" w:rsidP="00583F4B">
            <w:pPr>
              <w:pStyle w:val="Betarp"/>
              <w:widowControl w:val="0"/>
              <w:numPr>
                <w:ilvl w:val="0"/>
                <w:numId w:val="7"/>
              </w:numPr>
              <w:ind w:left="0" w:firstLine="0"/>
              <w:rPr>
                <w:bCs/>
                <w:iCs/>
              </w:rPr>
            </w:pPr>
            <w:r w:rsidRPr="00B77EAA">
              <w:rPr>
                <w:bCs/>
                <w:iCs/>
              </w:rPr>
              <w:t>Darbų perdavimo – priėmimo akto parengimas</w:t>
            </w:r>
          </w:p>
          <w:p w:rsidR="00CC0B70" w:rsidRPr="00B77EAA" w:rsidRDefault="00CC0B70" w:rsidP="00583F4B">
            <w:pPr>
              <w:pStyle w:val="Betarp"/>
              <w:widowControl w:val="0"/>
              <w:rPr>
                <w:bCs/>
                <w:iCs/>
              </w:rPr>
            </w:pPr>
            <w:r w:rsidRPr="00B77EAA">
              <w:rPr>
                <w:b/>
                <w:bCs/>
                <w:iCs/>
              </w:rPr>
              <w:lastRenderedPageBreak/>
              <w:t>Tema.</w:t>
            </w:r>
            <w:r w:rsidRPr="00B77EAA">
              <w:rPr>
                <w:bCs/>
                <w:iCs/>
              </w:rPr>
              <w:t xml:space="preserve"> </w:t>
            </w:r>
            <w:r w:rsidRPr="00B77EAA">
              <w:rPr>
                <w:b/>
                <w:bCs/>
                <w:i/>
                <w:iCs/>
              </w:rPr>
              <w:t xml:space="preserve">Įrenginių </w:t>
            </w:r>
            <w:r w:rsidR="00791CB8" w:rsidRPr="00B77EAA">
              <w:rPr>
                <w:b/>
                <w:bCs/>
                <w:i/>
                <w:iCs/>
              </w:rPr>
              <w:t>ir pajėgumų poreikio planavimas</w:t>
            </w:r>
          </w:p>
          <w:p w:rsidR="005C2E79" w:rsidRPr="00B77EAA" w:rsidRDefault="005C2E79" w:rsidP="00583F4B">
            <w:pPr>
              <w:pStyle w:val="Betarp"/>
              <w:widowControl w:val="0"/>
              <w:numPr>
                <w:ilvl w:val="0"/>
                <w:numId w:val="7"/>
              </w:numPr>
              <w:ind w:left="0" w:firstLine="0"/>
              <w:rPr>
                <w:bCs/>
                <w:iCs/>
              </w:rPr>
            </w:pPr>
            <w:r w:rsidRPr="00B77EAA">
              <w:rPr>
                <w:bCs/>
                <w:iCs/>
              </w:rPr>
              <w:t>D</w:t>
            </w:r>
            <w:r w:rsidR="00CC0B70" w:rsidRPr="00B77EAA">
              <w:rPr>
                <w:bCs/>
                <w:iCs/>
              </w:rPr>
              <w:t xml:space="preserve">arbuotojų </w:t>
            </w:r>
            <w:r w:rsidRPr="00B77EAA">
              <w:rPr>
                <w:bCs/>
                <w:iCs/>
              </w:rPr>
              <w:t xml:space="preserve">skaičiaus </w:t>
            </w:r>
            <w:r w:rsidR="00CC0B70" w:rsidRPr="00B77EAA">
              <w:rPr>
                <w:bCs/>
                <w:iCs/>
              </w:rPr>
              <w:t>ir darbo laiko valandų duotos mūrijim</w:t>
            </w:r>
            <w:r w:rsidR="00791CB8" w:rsidRPr="00B77EAA">
              <w:rPr>
                <w:bCs/>
                <w:iCs/>
              </w:rPr>
              <w:t>o darbų užduoties įgyvendinimui</w:t>
            </w:r>
            <w:r w:rsidRPr="00B77EAA">
              <w:rPr>
                <w:bCs/>
                <w:iCs/>
              </w:rPr>
              <w:t xml:space="preserve"> apskaičiavimui</w:t>
            </w:r>
          </w:p>
          <w:p w:rsidR="00CC0B70" w:rsidRPr="00B77EAA" w:rsidRDefault="005C2E79" w:rsidP="00583F4B">
            <w:pPr>
              <w:pStyle w:val="Betarp"/>
              <w:widowControl w:val="0"/>
              <w:numPr>
                <w:ilvl w:val="0"/>
                <w:numId w:val="7"/>
              </w:numPr>
              <w:ind w:left="0" w:firstLine="0"/>
              <w:rPr>
                <w:bCs/>
                <w:iCs/>
              </w:rPr>
            </w:pPr>
            <w:r w:rsidRPr="00B77EAA">
              <w:rPr>
                <w:bCs/>
                <w:iCs/>
              </w:rPr>
              <w:t>Reikalingos įrangos numatytiems darbams atlikti apskaičiavimas</w:t>
            </w:r>
          </w:p>
        </w:tc>
      </w:tr>
      <w:tr w:rsidR="00450D2C" w:rsidRPr="00B77EAA" w:rsidTr="00583F4B">
        <w:trPr>
          <w:trHeight w:val="57"/>
        </w:trPr>
        <w:tc>
          <w:tcPr>
            <w:tcW w:w="947" w:type="pct"/>
            <w:vMerge w:val="restart"/>
          </w:tcPr>
          <w:p w:rsidR="00CC0B70" w:rsidRPr="00B77EAA" w:rsidRDefault="00CC0B70" w:rsidP="00583F4B">
            <w:pPr>
              <w:widowControl w:val="0"/>
            </w:pPr>
            <w:r w:rsidRPr="00B77EAA">
              <w:lastRenderedPageBreak/>
              <w:t xml:space="preserve">2. </w:t>
            </w:r>
            <w:r w:rsidR="00FA3EA8" w:rsidRPr="00B77EAA">
              <w:t>Mokyti žemesnės kvalifikacijos apdailos montuotojus ir vertinti jų kompetencijas.</w:t>
            </w:r>
          </w:p>
        </w:tc>
        <w:tc>
          <w:tcPr>
            <w:tcW w:w="1174" w:type="pct"/>
          </w:tcPr>
          <w:p w:rsidR="00F56AF2" w:rsidRPr="00B77EAA" w:rsidRDefault="00CC0B70" w:rsidP="00583F4B">
            <w:pPr>
              <w:pStyle w:val="Betarp"/>
              <w:widowControl w:val="0"/>
              <w:rPr>
                <w:bCs/>
                <w:iCs/>
              </w:rPr>
            </w:pPr>
            <w:r w:rsidRPr="00B77EAA">
              <w:rPr>
                <w:bCs/>
                <w:iCs/>
              </w:rPr>
              <w:t xml:space="preserve">2.1. </w:t>
            </w:r>
            <w:r w:rsidR="000C2DF8" w:rsidRPr="00B77EAA">
              <w:t>Mokyti žemesnės kvalifikacijos apdailos montuotojus</w:t>
            </w:r>
            <w:r w:rsidR="008D6438" w:rsidRPr="00B77EAA">
              <w:rPr>
                <w:bCs/>
                <w:iCs/>
              </w:rPr>
              <w:t>.</w:t>
            </w:r>
          </w:p>
        </w:tc>
        <w:tc>
          <w:tcPr>
            <w:tcW w:w="2879" w:type="pct"/>
          </w:tcPr>
          <w:p w:rsidR="00CC0B70" w:rsidRPr="00B77EAA" w:rsidRDefault="00CC0B70" w:rsidP="00583F4B">
            <w:pPr>
              <w:pStyle w:val="Betarp"/>
              <w:widowControl w:val="0"/>
            </w:pPr>
            <w:r w:rsidRPr="00B77EAA">
              <w:rPr>
                <w:b/>
                <w:bCs/>
                <w:iCs/>
              </w:rPr>
              <w:t>Tema.</w:t>
            </w:r>
            <w:r w:rsidRPr="00B77EAA">
              <w:rPr>
                <w:bCs/>
                <w:iCs/>
              </w:rPr>
              <w:t xml:space="preserve"> </w:t>
            </w:r>
            <w:r w:rsidRPr="00B77EAA">
              <w:rPr>
                <w:b/>
                <w:i/>
              </w:rPr>
              <w:t>Tradiciniai in</w:t>
            </w:r>
            <w:r w:rsidR="00791CB8" w:rsidRPr="00B77EAA">
              <w:rPr>
                <w:b/>
                <w:i/>
              </w:rPr>
              <w:t>struktažo darbo vietoje metodai</w:t>
            </w:r>
          </w:p>
          <w:p w:rsidR="00E406B5" w:rsidRPr="00B77EAA" w:rsidRDefault="00F14C4E" w:rsidP="00583F4B">
            <w:pPr>
              <w:pStyle w:val="Betarp"/>
              <w:widowControl w:val="0"/>
              <w:numPr>
                <w:ilvl w:val="0"/>
                <w:numId w:val="7"/>
              </w:numPr>
              <w:ind w:left="0" w:firstLine="0"/>
            </w:pPr>
            <w:r w:rsidRPr="00B77EAA">
              <w:t>Instruktažo</w:t>
            </w:r>
            <w:r w:rsidR="00E406B5" w:rsidRPr="00B77EAA">
              <w:t xml:space="preserve"> darbo vietoje</w:t>
            </w:r>
            <w:r w:rsidRPr="00B77EAA">
              <w:t xml:space="preserve"> metodai</w:t>
            </w:r>
          </w:p>
          <w:p w:rsidR="00E406B5" w:rsidRPr="00B77EAA" w:rsidRDefault="00E406B5" w:rsidP="00583F4B">
            <w:pPr>
              <w:pStyle w:val="Betarp"/>
              <w:widowControl w:val="0"/>
              <w:numPr>
                <w:ilvl w:val="0"/>
                <w:numId w:val="7"/>
              </w:numPr>
              <w:ind w:left="0" w:firstLine="0"/>
            </w:pPr>
            <w:r w:rsidRPr="00B77EAA">
              <w:t>Instruktažo darbo vietoje pravedimas</w:t>
            </w:r>
          </w:p>
          <w:p w:rsidR="00CC0B70" w:rsidRPr="00B77EAA" w:rsidRDefault="00CC0B70" w:rsidP="00583F4B">
            <w:pPr>
              <w:pStyle w:val="Betarp"/>
              <w:widowControl w:val="0"/>
            </w:pPr>
            <w:r w:rsidRPr="00B77EAA">
              <w:rPr>
                <w:b/>
                <w:bCs/>
                <w:iCs/>
              </w:rPr>
              <w:t>Tema.</w:t>
            </w:r>
            <w:r w:rsidRPr="00B77EAA">
              <w:rPr>
                <w:bCs/>
                <w:iCs/>
              </w:rPr>
              <w:t xml:space="preserve"> </w:t>
            </w:r>
            <w:r w:rsidRPr="00B77EAA">
              <w:rPr>
                <w:b/>
                <w:i/>
              </w:rPr>
              <w:t>Į veiksm</w:t>
            </w:r>
            <w:r w:rsidR="00791CB8" w:rsidRPr="00B77EAA">
              <w:rPr>
                <w:b/>
                <w:i/>
              </w:rPr>
              <w:t>ą orientuotas mokymasis įmonėje</w:t>
            </w:r>
          </w:p>
          <w:p w:rsidR="00E406B5" w:rsidRPr="00B77EAA" w:rsidRDefault="00E406B5" w:rsidP="00583F4B">
            <w:pPr>
              <w:pStyle w:val="Betarp"/>
              <w:widowControl w:val="0"/>
              <w:numPr>
                <w:ilvl w:val="0"/>
                <w:numId w:val="7"/>
              </w:numPr>
              <w:ind w:left="0" w:firstLine="0"/>
            </w:pPr>
            <w:r w:rsidRPr="00B77EAA">
              <w:t>Mokymasis įmonėje</w:t>
            </w:r>
          </w:p>
          <w:p w:rsidR="00CC0B70" w:rsidRPr="00B77EAA" w:rsidRDefault="00E406B5" w:rsidP="00583F4B">
            <w:pPr>
              <w:pStyle w:val="Betarp"/>
              <w:widowControl w:val="0"/>
              <w:numPr>
                <w:ilvl w:val="0"/>
                <w:numId w:val="7"/>
              </w:numPr>
              <w:ind w:left="0" w:firstLine="0"/>
            </w:pPr>
            <w:r w:rsidRPr="00B77EAA">
              <w:t>Instrukcijos, kuria vadovaudamasis asmuo galėtų mokytis atlikti konkretų darbą, parengimas</w:t>
            </w:r>
          </w:p>
          <w:p w:rsidR="00E406B5" w:rsidRPr="00B77EAA" w:rsidRDefault="00CC0B70" w:rsidP="00583F4B">
            <w:pPr>
              <w:pStyle w:val="Betarp"/>
              <w:widowControl w:val="0"/>
              <w:rPr>
                <w:b/>
                <w:i/>
              </w:rPr>
            </w:pPr>
            <w:r w:rsidRPr="00B77EAA">
              <w:rPr>
                <w:b/>
                <w:bCs/>
                <w:iCs/>
              </w:rPr>
              <w:t>Tema.</w:t>
            </w:r>
            <w:r w:rsidRPr="00B77EAA">
              <w:rPr>
                <w:bCs/>
                <w:iCs/>
              </w:rPr>
              <w:t xml:space="preserve"> </w:t>
            </w:r>
            <w:r w:rsidRPr="00B77EAA">
              <w:rPr>
                <w:b/>
                <w:i/>
              </w:rPr>
              <w:t>Decentralizuotas ir į grupę o</w:t>
            </w:r>
            <w:r w:rsidR="00791CB8" w:rsidRPr="00B77EAA">
              <w:rPr>
                <w:b/>
                <w:i/>
              </w:rPr>
              <w:t>rientuotas profesinis apmokymas</w:t>
            </w:r>
          </w:p>
          <w:p w:rsidR="00E94E15" w:rsidRPr="00B77EAA" w:rsidRDefault="00E406B5" w:rsidP="00583F4B">
            <w:pPr>
              <w:pStyle w:val="Betarp"/>
              <w:widowControl w:val="0"/>
              <w:numPr>
                <w:ilvl w:val="0"/>
                <w:numId w:val="7"/>
              </w:numPr>
              <w:ind w:left="0" w:firstLine="0"/>
            </w:pPr>
            <w:r w:rsidRPr="00B77EAA">
              <w:t>Temos</w:t>
            </w:r>
            <w:r w:rsidR="00CC0B70" w:rsidRPr="00B77EAA">
              <w:t>: bendra įmonės struktūra, kalbos įgūdžių tobulinimas, kultūriniai klausimai, techniniai įgūdžiai, kokybės klausimai ir kt.</w:t>
            </w:r>
          </w:p>
          <w:p w:rsidR="00CC0B70" w:rsidRPr="00B77EAA" w:rsidRDefault="00E406B5" w:rsidP="00583F4B">
            <w:pPr>
              <w:pStyle w:val="Betarp"/>
              <w:widowControl w:val="0"/>
              <w:numPr>
                <w:ilvl w:val="0"/>
                <w:numId w:val="7"/>
              </w:numPr>
              <w:ind w:left="0" w:firstLine="0"/>
            </w:pPr>
            <w:r w:rsidRPr="00B77EAA">
              <w:t>Profesinėje veikloje kylančios problemo</w:t>
            </w:r>
            <w:r w:rsidR="00CC0B70" w:rsidRPr="00B77EAA">
              <w:t>s</w:t>
            </w:r>
            <w:r w:rsidRPr="00B77EAA">
              <w:t>, būdai joms spręsti</w:t>
            </w:r>
          </w:p>
          <w:p w:rsidR="00CC0B70" w:rsidRPr="00B77EAA" w:rsidRDefault="00CC0B70" w:rsidP="00583F4B">
            <w:pPr>
              <w:pStyle w:val="Betarp"/>
              <w:widowControl w:val="0"/>
              <w:rPr>
                <w:b/>
                <w:i/>
              </w:rPr>
            </w:pPr>
            <w:r w:rsidRPr="00B77EAA">
              <w:rPr>
                <w:b/>
                <w:bCs/>
                <w:iCs/>
              </w:rPr>
              <w:t>Tema.</w:t>
            </w:r>
            <w:r w:rsidRPr="00B77EAA">
              <w:rPr>
                <w:bCs/>
                <w:iCs/>
              </w:rPr>
              <w:t xml:space="preserve"> </w:t>
            </w:r>
            <w:r w:rsidRPr="00B77EAA">
              <w:rPr>
                <w:b/>
                <w:bCs/>
                <w:i/>
                <w:iCs/>
              </w:rPr>
              <w:t xml:space="preserve">Mokymasis visą gyvenimą. </w:t>
            </w:r>
            <w:r w:rsidRPr="00B77EAA">
              <w:rPr>
                <w:b/>
                <w:i/>
              </w:rPr>
              <w:t>Individualus profesinis mok</w:t>
            </w:r>
            <w:r w:rsidR="00791CB8" w:rsidRPr="00B77EAA">
              <w:rPr>
                <w:b/>
                <w:i/>
              </w:rPr>
              <w:t>ymas, integruotas darbo vietoje</w:t>
            </w:r>
          </w:p>
          <w:p w:rsidR="00E406B5" w:rsidRPr="00B77EAA" w:rsidRDefault="00E406B5" w:rsidP="00583F4B">
            <w:pPr>
              <w:pStyle w:val="Betarp"/>
              <w:widowControl w:val="0"/>
              <w:numPr>
                <w:ilvl w:val="0"/>
                <w:numId w:val="7"/>
              </w:numPr>
              <w:ind w:left="0" w:firstLine="0"/>
            </w:pPr>
            <w:r w:rsidRPr="00B77EAA">
              <w:t>Atitikimo keliamiem</w:t>
            </w:r>
            <w:r w:rsidR="00677E3A" w:rsidRPr="00B77EAA">
              <w:t>s reikalavimams darbo vietoje įsivertinimas</w:t>
            </w:r>
          </w:p>
          <w:p w:rsidR="00CC0B70" w:rsidRPr="00B77EAA" w:rsidRDefault="00394778" w:rsidP="00583F4B">
            <w:pPr>
              <w:pStyle w:val="Betarp"/>
              <w:widowControl w:val="0"/>
              <w:numPr>
                <w:ilvl w:val="0"/>
                <w:numId w:val="7"/>
              </w:numPr>
              <w:ind w:left="0" w:firstLine="0"/>
            </w:pPr>
            <w:r w:rsidRPr="00B77EAA">
              <w:t>Savo darbo vietos tobulinimas, konkrečios iniciatyvos ir veiksmai, kurių gali imtis patys darbuotojai</w:t>
            </w:r>
          </w:p>
        </w:tc>
      </w:tr>
      <w:tr w:rsidR="00450D2C" w:rsidRPr="00B77EAA" w:rsidTr="00583F4B">
        <w:trPr>
          <w:trHeight w:val="57"/>
        </w:trPr>
        <w:tc>
          <w:tcPr>
            <w:tcW w:w="947" w:type="pct"/>
            <w:vMerge/>
          </w:tcPr>
          <w:p w:rsidR="00CC0B70" w:rsidRPr="00B77EAA" w:rsidRDefault="00CC0B70" w:rsidP="00583F4B">
            <w:pPr>
              <w:pStyle w:val="Betarp"/>
              <w:widowControl w:val="0"/>
            </w:pPr>
          </w:p>
        </w:tc>
        <w:tc>
          <w:tcPr>
            <w:tcW w:w="1174" w:type="pct"/>
          </w:tcPr>
          <w:p w:rsidR="00CC0B70" w:rsidRPr="00B77EAA" w:rsidRDefault="00CC0B70" w:rsidP="00583F4B">
            <w:pPr>
              <w:pStyle w:val="Betarp"/>
              <w:widowControl w:val="0"/>
              <w:rPr>
                <w:bCs/>
                <w:iCs/>
              </w:rPr>
            </w:pPr>
            <w:r w:rsidRPr="00B77EAA">
              <w:rPr>
                <w:bCs/>
                <w:iCs/>
              </w:rPr>
              <w:t xml:space="preserve">2.2. Pravesti </w:t>
            </w:r>
            <w:r w:rsidR="0047069D" w:rsidRPr="00B77EAA">
              <w:rPr>
                <w:bCs/>
                <w:iCs/>
              </w:rPr>
              <w:t xml:space="preserve">darbo vietoje saugaus darbo </w:t>
            </w:r>
            <w:r w:rsidRPr="00B77EAA">
              <w:rPr>
                <w:bCs/>
                <w:iCs/>
              </w:rPr>
              <w:t>instruktažus.</w:t>
            </w:r>
          </w:p>
        </w:tc>
        <w:tc>
          <w:tcPr>
            <w:tcW w:w="2879" w:type="pct"/>
          </w:tcPr>
          <w:p w:rsidR="00CC0B70" w:rsidRPr="00B77EAA" w:rsidRDefault="00CC0B70" w:rsidP="00583F4B">
            <w:pPr>
              <w:pStyle w:val="Betarp"/>
              <w:widowControl w:val="0"/>
              <w:rPr>
                <w:bCs/>
                <w:iCs/>
              </w:rPr>
            </w:pPr>
            <w:r w:rsidRPr="00B77EAA">
              <w:rPr>
                <w:b/>
                <w:bCs/>
                <w:iCs/>
              </w:rPr>
              <w:t>Tema.</w:t>
            </w:r>
            <w:r w:rsidRPr="00B77EAA">
              <w:rPr>
                <w:bCs/>
                <w:iCs/>
              </w:rPr>
              <w:t xml:space="preserve"> </w:t>
            </w:r>
            <w:r w:rsidR="00394778" w:rsidRPr="00B77EAA">
              <w:rPr>
                <w:b/>
                <w:bCs/>
                <w:i/>
                <w:iCs/>
              </w:rPr>
              <w:t>Darbo pristatymas</w:t>
            </w:r>
          </w:p>
          <w:p w:rsidR="00CC0B70" w:rsidRPr="00B77EAA" w:rsidRDefault="00394778" w:rsidP="00583F4B">
            <w:pPr>
              <w:pStyle w:val="Betarp"/>
              <w:widowControl w:val="0"/>
              <w:numPr>
                <w:ilvl w:val="0"/>
                <w:numId w:val="7"/>
              </w:numPr>
              <w:ind w:left="0" w:firstLine="0"/>
            </w:pPr>
            <w:r w:rsidRPr="00B77EAA">
              <w:t>Darbuotojų supažindinimas</w:t>
            </w:r>
            <w:r w:rsidR="00CC0B70" w:rsidRPr="00B77EAA">
              <w:t xml:space="preserve"> su pavojingais, k</w:t>
            </w:r>
            <w:r w:rsidR="00791CB8" w:rsidRPr="00B77EAA">
              <w:t>enksmingais, rizikos veiksniais</w:t>
            </w:r>
            <w:r w:rsidR="0047069D" w:rsidRPr="00B77EAA">
              <w:t xml:space="preserve"> darbo vietoje</w:t>
            </w:r>
          </w:p>
          <w:p w:rsidR="00CC0B70" w:rsidRPr="00B77EAA" w:rsidRDefault="0047069D" w:rsidP="00583F4B">
            <w:pPr>
              <w:pStyle w:val="Betarp"/>
              <w:widowControl w:val="0"/>
              <w:numPr>
                <w:ilvl w:val="0"/>
                <w:numId w:val="7"/>
              </w:numPr>
              <w:ind w:left="0" w:firstLine="0"/>
            </w:pPr>
            <w:r w:rsidRPr="00B77EAA">
              <w:t>Ergonominių</w:t>
            </w:r>
            <w:r w:rsidR="00CC0B70" w:rsidRPr="00B77EAA">
              <w:t xml:space="preserve"> reika</w:t>
            </w:r>
            <w:r w:rsidRPr="00B77EAA">
              <w:t>lavimų taikymas</w:t>
            </w:r>
            <w:r w:rsidR="00791CB8" w:rsidRPr="00B77EAA">
              <w:t xml:space="preserve"> darbo vietos parengimui</w:t>
            </w:r>
          </w:p>
          <w:p w:rsidR="00CC0B70" w:rsidRPr="00B77EAA" w:rsidRDefault="0047069D" w:rsidP="00583F4B">
            <w:pPr>
              <w:pStyle w:val="Betarp"/>
              <w:widowControl w:val="0"/>
              <w:numPr>
                <w:ilvl w:val="0"/>
                <w:numId w:val="7"/>
              </w:numPr>
              <w:ind w:left="0" w:firstLine="0"/>
              <w:rPr>
                <w:bCs/>
                <w:iCs/>
              </w:rPr>
            </w:pPr>
            <w:r w:rsidRPr="00B77EAA">
              <w:t>Ergonomiškų</w:t>
            </w:r>
            <w:r w:rsidRPr="00B77EAA">
              <w:rPr>
                <w:bCs/>
                <w:iCs/>
              </w:rPr>
              <w:t xml:space="preserve"> darbo įrankių</w:t>
            </w:r>
            <w:r w:rsidR="00791CB8" w:rsidRPr="00B77EAA">
              <w:rPr>
                <w:bCs/>
                <w:iCs/>
              </w:rPr>
              <w:t xml:space="preserve"> darbuotojams</w:t>
            </w:r>
            <w:r w:rsidRPr="00B77EAA">
              <w:rPr>
                <w:bCs/>
                <w:iCs/>
              </w:rPr>
              <w:t xml:space="preserve"> parinkimas</w:t>
            </w:r>
          </w:p>
          <w:p w:rsidR="00CC0B70" w:rsidRPr="00B77EAA" w:rsidRDefault="00CC0B70" w:rsidP="00583F4B">
            <w:pPr>
              <w:pStyle w:val="Betarp"/>
              <w:widowControl w:val="0"/>
              <w:rPr>
                <w:bCs/>
                <w:iCs/>
              </w:rPr>
            </w:pPr>
            <w:r w:rsidRPr="00B77EAA">
              <w:rPr>
                <w:b/>
                <w:bCs/>
                <w:iCs/>
              </w:rPr>
              <w:t>Tema.</w:t>
            </w:r>
            <w:r w:rsidR="00791CB8" w:rsidRPr="00B77EAA">
              <w:rPr>
                <w:bCs/>
                <w:iCs/>
              </w:rPr>
              <w:t xml:space="preserve"> </w:t>
            </w:r>
            <w:r w:rsidR="00791CB8" w:rsidRPr="00B77EAA">
              <w:rPr>
                <w:b/>
                <w:bCs/>
                <w:i/>
                <w:iCs/>
              </w:rPr>
              <w:t>Mokymas darbo vietoje</w:t>
            </w:r>
          </w:p>
          <w:p w:rsidR="00CC0B70" w:rsidRPr="00B77EAA" w:rsidRDefault="0047069D" w:rsidP="00583F4B">
            <w:pPr>
              <w:pStyle w:val="Betarp"/>
              <w:widowControl w:val="0"/>
              <w:numPr>
                <w:ilvl w:val="0"/>
                <w:numId w:val="7"/>
              </w:numPr>
              <w:ind w:left="0" w:firstLine="0"/>
            </w:pPr>
            <w:r w:rsidRPr="00B77EAA">
              <w:t>Saugios darbo vietos paruošimas</w:t>
            </w:r>
          </w:p>
          <w:p w:rsidR="00CC0B70" w:rsidRPr="00B77EAA" w:rsidRDefault="0047069D" w:rsidP="00583F4B">
            <w:pPr>
              <w:pStyle w:val="Betarp"/>
              <w:widowControl w:val="0"/>
              <w:numPr>
                <w:ilvl w:val="0"/>
                <w:numId w:val="7"/>
              </w:numPr>
              <w:ind w:left="0" w:firstLine="0"/>
              <w:rPr>
                <w:bCs/>
                <w:iCs/>
              </w:rPr>
            </w:pPr>
            <w:r w:rsidRPr="00B77EAA">
              <w:t>P</w:t>
            </w:r>
            <w:r w:rsidR="00CC0B70" w:rsidRPr="00B77EAA">
              <w:rPr>
                <w:bCs/>
                <w:iCs/>
              </w:rPr>
              <w:t>irmos</w:t>
            </w:r>
            <w:r w:rsidRPr="00B77EAA">
              <w:rPr>
                <w:bCs/>
                <w:iCs/>
              </w:rPr>
              <w:t>ios pagalbos suteikimo veiksmų paaiškinimas</w:t>
            </w:r>
            <w:r w:rsidR="00CC0B70" w:rsidRPr="00B77EAA">
              <w:rPr>
                <w:bCs/>
                <w:iCs/>
              </w:rPr>
              <w:t xml:space="preserve"> (atsitikus įvykiui dėl</w:t>
            </w:r>
            <w:r w:rsidR="00791CB8" w:rsidRPr="00B77EAA">
              <w:rPr>
                <w:bCs/>
                <w:iCs/>
              </w:rPr>
              <w:t xml:space="preserve"> nesaugaus priemonių naudojimo)</w:t>
            </w:r>
            <w:r w:rsidRPr="00B77EAA">
              <w:rPr>
                <w:bCs/>
                <w:iCs/>
              </w:rPr>
              <w:t xml:space="preserve"> žemesnės kvalifikacijos darbuotojams</w:t>
            </w:r>
          </w:p>
          <w:p w:rsidR="00CC0B70" w:rsidRPr="00B77EAA" w:rsidRDefault="0047069D" w:rsidP="00583F4B">
            <w:pPr>
              <w:pStyle w:val="Betarp"/>
              <w:widowControl w:val="0"/>
              <w:numPr>
                <w:ilvl w:val="0"/>
                <w:numId w:val="7"/>
              </w:numPr>
              <w:ind w:left="0" w:firstLine="0"/>
              <w:rPr>
                <w:bCs/>
                <w:iCs/>
              </w:rPr>
            </w:pPr>
            <w:r w:rsidRPr="00B77EAA">
              <w:rPr>
                <w:bCs/>
                <w:iCs/>
              </w:rPr>
              <w:t xml:space="preserve">Gaisrinės ir civilinės saugos </w:t>
            </w:r>
            <w:r w:rsidRPr="00B77EAA">
              <w:t>taisyklių ir reikalavimų paaiškinimas žemesnės kvalifikacijos darbuotojams</w:t>
            </w:r>
          </w:p>
          <w:p w:rsidR="00CC0B70" w:rsidRPr="00B77EAA" w:rsidRDefault="00CC0B70" w:rsidP="00583F4B">
            <w:pPr>
              <w:pStyle w:val="Betarp"/>
              <w:widowControl w:val="0"/>
              <w:rPr>
                <w:bCs/>
                <w:iCs/>
              </w:rPr>
            </w:pPr>
            <w:r w:rsidRPr="00B77EAA">
              <w:rPr>
                <w:b/>
                <w:bCs/>
                <w:iCs/>
              </w:rPr>
              <w:t>Tema.</w:t>
            </w:r>
            <w:r w:rsidRPr="00B77EAA">
              <w:rPr>
                <w:bCs/>
                <w:iCs/>
              </w:rPr>
              <w:t xml:space="preserve"> </w:t>
            </w:r>
            <w:r w:rsidRPr="00B77EAA">
              <w:rPr>
                <w:b/>
                <w:bCs/>
                <w:i/>
                <w:iCs/>
              </w:rPr>
              <w:t>Sauga</w:t>
            </w:r>
            <w:r w:rsidR="00791CB8" w:rsidRPr="00B77EAA">
              <w:rPr>
                <w:b/>
                <w:bCs/>
                <w:i/>
                <w:iCs/>
              </w:rPr>
              <w:t>us darbo instruktažo pravedimas</w:t>
            </w:r>
          </w:p>
          <w:p w:rsidR="00CC0B70" w:rsidRPr="00B77EAA" w:rsidRDefault="0047069D" w:rsidP="00583F4B">
            <w:pPr>
              <w:pStyle w:val="Betarp"/>
              <w:widowControl w:val="0"/>
              <w:numPr>
                <w:ilvl w:val="0"/>
                <w:numId w:val="7"/>
              </w:numPr>
              <w:ind w:left="0" w:firstLine="0"/>
            </w:pPr>
            <w:r w:rsidRPr="00B77EAA">
              <w:t>Saugaus darbo instruktažo pravedimas žemesnės kvalifikacijos darbuotojams</w:t>
            </w:r>
          </w:p>
          <w:p w:rsidR="00CC0B70" w:rsidRPr="00B77EAA" w:rsidRDefault="00CC0B70" w:rsidP="00583F4B">
            <w:pPr>
              <w:pStyle w:val="Betarp"/>
              <w:widowControl w:val="0"/>
              <w:numPr>
                <w:ilvl w:val="0"/>
                <w:numId w:val="7"/>
              </w:numPr>
              <w:ind w:left="0" w:firstLine="0"/>
            </w:pPr>
            <w:r w:rsidRPr="00B77EAA">
              <w:t xml:space="preserve">Instruktavimas darbo vietoje pasikeitus technologiniams procesams, darbuotojui </w:t>
            </w:r>
            <w:r w:rsidRPr="00B77EAA">
              <w:lastRenderedPageBreak/>
              <w:t xml:space="preserve">pažeidus saugos ir sveikatos reikalavimus, </w:t>
            </w:r>
            <w:r w:rsidR="00791CB8" w:rsidRPr="00B77EAA">
              <w:t>įvykus nelaimingam atsitikimui</w:t>
            </w:r>
          </w:p>
          <w:p w:rsidR="00E94E15" w:rsidRPr="00B77EAA" w:rsidRDefault="0047069D" w:rsidP="00583F4B">
            <w:pPr>
              <w:pStyle w:val="Betarp"/>
              <w:widowControl w:val="0"/>
              <w:numPr>
                <w:ilvl w:val="0"/>
                <w:numId w:val="7"/>
              </w:numPr>
              <w:ind w:left="0" w:firstLine="0"/>
              <w:rPr>
                <w:bCs/>
                <w:iCs/>
              </w:rPr>
            </w:pPr>
            <w:r w:rsidRPr="00B77EAA">
              <w:t xml:space="preserve">Kasdieninis darbuotojo instruktavimas </w:t>
            </w:r>
            <w:r w:rsidR="00CC0B70" w:rsidRPr="00B77EAA">
              <w:t>pagal</w:t>
            </w:r>
            <w:r w:rsidR="00CC0B70" w:rsidRPr="00B77EAA">
              <w:rPr>
                <w:bCs/>
                <w:iCs/>
              </w:rPr>
              <w:t xml:space="preserve"> parengtą ir patvirtintą instrukta</w:t>
            </w:r>
            <w:r w:rsidR="00791CB8" w:rsidRPr="00B77EAA">
              <w:rPr>
                <w:bCs/>
                <w:iCs/>
              </w:rPr>
              <w:t>vimo darbo vietoje instrukciją</w:t>
            </w:r>
          </w:p>
          <w:p w:rsidR="00CC0B70" w:rsidRPr="00B77EAA" w:rsidRDefault="00F14C4E" w:rsidP="00583F4B">
            <w:pPr>
              <w:pStyle w:val="Betarp"/>
              <w:widowControl w:val="0"/>
              <w:numPr>
                <w:ilvl w:val="0"/>
                <w:numId w:val="7"/>
              </w:numPr>
              <w:ind w:left="0" w:firstLine="0"/>
              <w:rPr>
                <w:bCs/>
                <w:iCs/>
              </w:rPr>
            </w:pPr>
            <w:r w:rsidRPr="00B77EAA">
              <w:rPr>
                <w:bCs/>
                <w:iCs/>
              </w:rPr>
              <w:t>Saugaus darbo reikalavimų pažeidimų darbo vietoje nustatymas</w:t>
            </w:r>
            <w:r w:rsidR="00CC0B70" w:rsidRPr="00B77EAA">
              <w:rPr>
                <w:bCs/>
                <w:iCs/>
              </w:rPr>
              <w:t xml:space="preserve"> </w:t>
            </w:r>
          </w:p>
        </w:tc>
      </w:tr>
      <w:tr w:rsidR="00450D2C" w:rsidRPr="00B77EAA" w:rsidTr="00583F4B">
        <w:trPr>
          <w:trHeight w:val="57"/>
        </w:trPr>
        <w:tc>
          <w:tcPr>
            <w:tcW w:w="947" w:type="pct"/>
            <w:vMerge/>
          </w:tcPr>
          <w:p w:rsidR="00CC0B70" w:rsidRPr="00B77EAA" w:rsidRDefault="00CC0B70" w:rsidP="00583F4B">
            <w:pPr>
              <w:pStyle w:val="Betarp"/>
              <w:widowControl w:val="0"/>
            </w:pPr>
          </w:p>
        </w:tc>
        <w:tc>
          <w:tcPr>
            <w:tcW w:w="1174" w:type="pct"/>
          </w:tcPr>
          <w:p w:rsidR="00CC0B70" w:rsidRPr="00B77EAA" w:rsidRDefault="00CC0B70" w:rsidP="00583F4B">
            <w:pPr>
              <w:pStyle w:val="Betarp"/>
              <w:widowControl w:val="0"/>
              <w:rPr>
                <w:bCs/>
                <w:iCs/>
              </w:rPr>
            </w:pPr>
            <w:r w:rsidRPr="00B77EAA">
              <w:rPr>
                <w:bCs/>
                <w:iCs/>
              </w:rPr>
              <w:t>2.3. Identifikuoti kompetencijų tobulinimo poreikį ir sudaryti galimybes konkrečioms darbo grupėms mokytis darbo vietoje.</w:t>
            </w:r>
          </w:p>
        </w:tc>
        <w:tc>
          <w:tcPr>
            <w:tcW w:w="2879" w:type="pct"/>
            <w:shd w:val="clear" w:color="auto" w:fill="auto"/>
          </w:tcPr>
          <w:p w:rsidR="00CC0B70" w:rsidRPr="00B77EAA" w:rsidRDefault="00CC0B70" w:rsidP="00583F4B">
            <w:pPr>
              <w:pStyle w:val="Betarp"/>
              <w:widowControl w:val="0"/>
              <w:rPr>
                <w:b/>
                <w:bCs/>
                <w:i/>
                <w:iCs/>
              </w:rPr>
            </w:pPr>
            <w:r w:rsidRPr="00B77EAA">
              <w:rPr>
                <w:b/>
                <w:bCs/>
                <w:iCs/>
              </w:rPr>
              <w:t>Tema.</w:t>
            </w:r>
            <w:r w:rsidRPr="00B77EAA">
              <w:rPr>
                <w:bCs/>
                <w:iCs/>
              </w:rPr>
              <w:t xml:space="preserve"> </w:t>
            </w:r>
            <w:r w:rsidRPr="00B77EAA">
              <w:rPr>
                <w:b/>
                <w:bCs/>
                <w:i/>
                <w:iCs/>
              </w:rPr>
              <w:t>Darbuotojų kompetencijų bei veiklos atlikimo vertinimas</w:t>
            </w:r>
          </w:p>
          <w:p w:rsidR="00E94E15" w:rsidRPr="00B77EAA" w:rsidRDefault="00F14C4E" w:rsidP="00583F4B">
            <w:pPr>
              <w:pStyle w:val="Betarp"/>
              <w:widowControl w:val="0"/>
              <w:numPr>
                <w:ilvl w:val="0"/>
                <w:numId w:val="7"/>
              </w:numPr>
              <w:ind w:left="0" w:firstLine="0"/>
            </w:pPr>
            <w:r w:rsidRPr="00B77EAA">
              <w:t>A</w:t>
            </w:r>
            <w:r w:rsidR="00CC0B70" w:rsidRPr="00B77EAA">
              <w:t>pdailos montuotojo</w:t>
            </w:r>
            <w:r w:rsidRPr="00B77EAA">
              <w:t xml:space="preserve"> profesinė</w:t>
            </w:r>
            <w:r w:rsidR="00791CB8" w:rsidRPr="00B77EAA">
              <w:t>s kompete</w:t>
            </w:r>
            <w:r w:rsidRPr="00B77EAA">
              <w:t>ncijo</w:t>
            </w:r>
            <w:r w:rsidR="00791CB8" w:rsidRPr="00B77EAA">
              <w:t>s</w:t>
            </w:r>
          </w:p>
          <w:p w:rsidR="00791CB8" w:rsidRPr="00B77EAA" w:rsidRDefault="00F14C4E" w:rsidP="00583F4B">
            <w:pPr>
              <w:pStyle w:val="Betarp"/>
              <w:widowControl w:val="0"/>
              <w:numPr>
                <w:ilvl w:val="0"/>
                <w:numId w:val="7"/>
              </w:numPr>
              <w:ind w:left="0" w:firstLine="0"/>
            </w:pPr>
            <w:r w:rsidRPr="00B77EAA">
              <w:t>A</w:t>
            </w:r>
            <w:r w:rsidR="00CC0B70" w:rsidRPr="00B77EAA">
              <w:t>pdailos montuotojo</w:t>
            </w:r>
            <w:r w:rsidRPr="00B77EAA">
              <w:t xml:space="preserve"> darbo</w:t>
            </w:r>
            <w:r w:rsidR="00791CB8" w:rsidRPr="00B77EAA">
              <w:t xml:space="preserve"> </w:t>
            </w:r>
            <w:r w:rsidRPr="00B77EAA">
              <w:t>vertinimo kriterijų parinkimas</w:t>
            </w:r>
          </w:p>
          <w:p w:rsidR="00E94E15" w:rsidRPr="00B77EAA" w:rsidRDefault="00791CB8" w:rsidP="00583F4B">
            <w:pPr>
              <w:pStyle w:val="Betarp"/>
              <w:widowControl w:val="0"/>
              <w:numPr>
                <w:ilvl w:val="0"/>
                <w:numId w:val="7"/>
              </w:numPr>
              <w:ind w:left="0" w:firstLine="0"/>
              <w:rPr>
                <w:bCs/>
                <w:iCs/>
              </w:rPr>
            </w:pPr>
            <w:r w:rsidRPr="00B77EAA">
              <w:t xml:space="preserve"> </w:t>
            </w:r>
            <w:r w:rsidR="00F14C4E" w:rsidRPr="00B77EAA">
              <w:t>Žemesnės kvalifikacijos</w:t>
            </w:r>
            <w:r w:rsidR="00CC0B70" w:rsidRPr="00B77EAA">
              <w:rPr>
                <w:bCs/>
                <w:iCs/>
              </w:rPr>
              <w:t xml:space="preserve"> darbuotojų</w:t>
            </w:r>
            <w:r w:rsidR="00F14C4E" w:rsidRPr="00B77EAA">
              <w:rPr>
                <w:bCs/>
                <w:iCs/>
              </w:rPr>
              <w:t xml:space="preserve"> kompetencijų </w:t>
            </w:r>
            <w:r w:rsidR="008E7396" w:rsidRPr="00B77EAA">
              <w:rPr>
                <w:bCs/>
                <w:iCs/>
              </w:rPr>
              <w:t>įvertinimas</w:t>
            </w:r>
          </w:p>
          <w:p w:rsidR="00E94E15" w:rsidRPr="00B77EAA" w:rsidRDefault="00CC0B70" w:rsidP="00583F4B">
            <w:pPr>
              <w:pStyle w:val="Betarp"/>
              <w:widowControl w:val="0"/>
              <w:rPr>
                <w:bCs/>
                <w:iCs/>
              </w:rPr>
            </w:pPr>
            <w:r w:rsidRPr="00B77EAA">
              <w:rPr>
                <w:b/>
                <w:bCs/>
                <w:iCs/>
              </w:rPr>
              <w:t>Tema.</w:t>
            </w:r>
            <w:r w:rsidRPr="00B77EAA">
              <w:rPr>
                <w:bCs/>
                <w:iCs/>
              </w:rPr>
              <w:t xml:space="preserve"> </w:t>
            </w:r>
            <w:r w:rsidRPr="00B77EAA">
              <w:rPr>
                <w:b/>
                <w:bCs/>
                <w:i/>
                <w:iCs/>
              </w:rPr>
              <w:t>Darbuotojų mokymo, kvalifikac</w:t>
            </w:r>
            <w:r w:rsidR="00791CB8" w:rsidRPr="00B77EAA">
              <w:rPr>
                <w:b/>
                <w:bCs/>
                <w:i/>
                <w:iCs/>
              </w:rPr>
              <w:t>ijos kėlimo poreikio nustatymas</w:t>
            </w:r>
          </w:p>
          <w:p w:rsidR="00CC0B70" w:rsidRPr="00B77EAA" w:rsidRDefault="00F14C4E" w:rsidP="00583F4B">
            <w:pPr>
              <w:pStyle w:val="Betarp"/>
              <w:widowControl w:val="0"/>
              <w:numPr>
                <w:ilvl w:val="0"/>
                <w:numId w:val="7"/>
              </w:numPr>
              <w:ind w:left="0" w:firstLine="0"/>
              <w:rPr>
                <w:bCs/>
                <w:iCs/>
              </w:rPr>
            </w:pPr>
            <w:r w:rsidRPr="00B77EAA">
              <w:rPr>
                <w:bCs/>
                <w:iCs/>
              </w:rPr>
              <w:t>Darbuotojų mokymas</w:t>
            </w:r>
          </w:p>
          <w:p w:rsidR="00F14C4E" w:rsidRPr="00B77EAA" w:rsidRDefault="00F14C4E" w:rsidP="00583F4B">
            <w:pPr>
              <w:pStyle w:val="Betarp"/>
              <w:widowControl w:val="0"/>
              <w:numPr>
                <w:ilvl w:val="0"/>
                <w:numId w:val="7"/>
              </w:numPr>
              <w:ind w:left="0" w:firstLine="0"/>
              <w:rPr>
                <w:bCs/>
                <w:iCs/>
              </w:rPr>
            </w:pPr>
            <w:r w:rsidRPr="00B77EAA">
              <w:rPr>
                <w:bCs/>
                <w:iCs/>
              </w:rPr>
              <w:t>Kvalifikacijos kėlimas</w:t>
            </w:r>
          </w:p>
          <w:p w:rsidR="00F14C4E" w:rsidRPr="00B77EAA" w:rsidRDefault="00F14C4E" w:rsidP="00583F4B">
            <w:pPr>
              <w:pStyle w:val="Betarp"/>
              <w:widowControl w:val="0"/>
              <w:numPr>
                <w:ilvl w:val="0"/>
                <w:numId w:val="7"/>
              </w:numPr>
              <w:ind w:left="0" w:firstLine="0"/>
              <w:rPr>
                <w:bCs/>
                <w:iCs/>
              </w:rPr>
            </w:pPr>
            <w:r w:rsidRPr="00B77EAA">
              <w:rPr>
                <w:bCs/>
                <w:iCs/>
              </w:rPr>
              <w:t>Kvalifikacijos kėlimo poreikio nustatymo būdai</w:t>
            </w:r>
          </w:p>
          <w:p w:rsidR="00CC0B70" w:rsidRPr="00B77EAA" w:rsidRDefault="00CC0B70" w:rsidP="00583F4B">
            <w:pPr>
              <w:pStyle w:val="Betarp"/>
              <w:widowControl w:val="0"/>
              <w:rPr>
                <w:b/>
                <w:bCs/>
                <w:i/>
                <w:iCs/>
              </w:rPr>
            </w:pPr>
            <w:r w:rsidRPr="00B77EAA">
              <w:rPr>
                <w:b/>
                <w:bCs/>
                <w:iCs/>
              </w:rPr>
              <w:t>Tema.</w:t>
            </w:r>
            <w:r w:rsidRPr="00B77EAA">
              <w:rPr>
                <w:bCs/>
                <w:iCs/>
              </w:rPr>
              <w:t xml:space="preserve"> </w:t>
            </w:r>
            <w:r w:rsidRPr="00B77EAA">
              <w:rPr>
                <w:b/>
                <w:bCs/>
                <w:i/>
                <w:iCs/>
              </w:rPr>
              <w:t xml:space="preserve">Mokymo metodų parinkimas, rezultatų </w:t>
            </w:r>
            <w:r w:rsidR="00791CB8" w:rsidRPr="00B77EAA">
              <w:rPr>
                <w:b/>
                <w:bCs/>
                <w:i/>
                <w:iCs/>
              </w:rPr>
              <w:t>įvertinimas ir įtvirtinimas</w:t>
            </w:r>
          </w:p>
          <w:p w:rsidR="00E94E15" w:rsidRPr="00B77EAA" w:rsidRDefault="00F14C4E" w:rsidP="00583F4B">
            <w:pPr>
              <w:pStyle w:val="Betarp"/>
              <w:widowControl w:val="0"/>
              <w:numPr>
                <w:ilvl w:val="0"/>
                <w:numId w:val="7"/>
              </w:numPr>
              <w:ind w:left="0" w:firstLine="0"/>
              <w:rPr>
                <w:bCs/>
                <w:iCs/>
              </w:rPr>
            </w:pPr>
            <w:r w:rsidRPr="00B77EAA">
              <w:rPr>
                <w:bCs/>
                <w:iCs/>
              </w:rPr>
              <w:t>Ugdymosi tikslai, uždaviniai, žinių patikrinimas</w:t>
            </w:r>
          </w:p>
          <w:p w:rsidR="00F14C4E" w:rsidRPr="00B77EAA" w:rsidRDefault="00F14C4E" w:rsidP="00583F4B">
            <w:pPr>
              <w:pStyle w:val="Betarp"/>
              <w:widowControl w:val="0"/>
              <w:numPr>
                <w:ilvl w:val="0"/>
                <w:numId w:val="7"/>
              </w:numPr>
              <w:ind w:left="0" w:firstLine="0"/>
              <w:rPr>
                <w:bCs/>
                <w:iCs/>
              </w:rPr>
            </w:pPr>
            <w:r w:rsidRPr="00B77EAA">
              <w:rPr>
                <w:bCs/>
                <w:iCs/>
              </w:rPr>
              <w:t>Mokymo(</w:t>
            </w:r>
            <w:proofErr w:type="spellStart"/>
            <w:r w:rsidRPr="00B77EAA">
              <w:rPr>
                <w:bCs/>
                <w:iCs/>
              </w:rPr>
              <w:t>si</w:t>
            </w:r>
            <w:proofErr w:type="spellEnd"/>
            <w:r w:rsidRPr="00B77EAA">
              <w:rPr>
                <w:bCs/>
                <w:iCs/>
              </w:rPr>
              <w:t>) metodai darbo vietoje</w:t>
            </w:r>
          </w:p>
          <w:p w:rsidR="00CC0B70" w:rsidRPr="00B77EAA" w:rsidRDefault="00CC0B70" w:rsidP="00583F4B">
            <w:pPr>
              <w:pStyle w:val="Betarp"/>
              <w:widowControl w:val="0"/>
              <w:rPr>
                <w:bCs/>
                <w:iCs/>
              </w:rPr>
            </w:pPr>
            <w:r w:rsidRPr="00B77EAA">
              <w:rPr>
                <w:b/>
                <w:bCs/>
                <w:iCs/>
              </w:rPr>
              <w:t>Tema.</w:t>
            </w:r>
            <w:r w:rsidRPr="00B77EAA">
              <w:rPr>
                <w:bCs/>
                <w:iCs/>
              </w:rPr>
              <w:t xml:space="preserve"> </w:t>
            </w:r>
            <w:r w:rsidR="008E7396" w:rsidRPr="00B77EAA">
              <w:rPr>
                <w:b/>
                <w:bCs/>
                <w:i/>
                <w:iCs/>
              </w:rPr>
              <w:t>Grįžtamasis ryšys</w:t>
            </w:r>
          </w:p>
          <w:p w:rsidR="00CC0B70" w:rsidRPr="00B77EAA" w:rsidRDefault="00F14C4E" w:rsidP="00583F4B">
            <w:pPr>
              <w:pStyle w:val="Betarp"/>
              <w:widowControl w:val="0"/>
              <w:numPr>
                <w:ilvl w:val="0"/>
                <w:numId w:val="7"/>
              </w:numPr>
              <w:ind w:left="0" w:firstLine="0"/>
              <w:rPr>
                <w:bCs/>
                <w:iCs/>
              </w:rPr>
            </w:pPr>
            <w:r w:rsidRPr="00B77EAA">
              <w:rPr>
                <w:bCs/>
                <w:iCs/>
              </w:rPr>
              <w:t>Pokalbio su žemesnės kvalifikacijos darbuotojų pravedimas</w:t>
            </w:r>
            <w:r w:rsidR="008E7396" w:rsidRPr="00B77EAA">
              <w:rPr>
                <w:bCs/>
                <w:iCs/>
              </w:rPr>
              <w:t xml:space="preserve"> siekiant</w:t>
            </w:r>
            <w:r w:rsidRPr="00B77EAA">
              <w:rPr>
                <w:bCs/>
                <w:iCs/>
              </w:rPr>
              <w:t xml:space="preserve"> </w:t>
            </w:r>
            <w:r w:rsidR="008E7396" w:rsidRPr="00B77EAA">
              <w:rPr>
                <w:bCs/>
                <w:iCs/>
              </w:rPr>
              <w:t>atskleisti</w:t>
            </w:r>
            <w:r w:rsidRPr="00B77EAA">
              <w:rPr>
                <w:bCs/>
                <w:iCs/>
              </w:rPr>
              <w:t xml:space="preserve"> </w:t>
            </w:r>
            <w:r w:rsidR="00CC0B70" w:rsidRPr="00B77EAA">
              <w:rPr>
                <w:bCs/>
                <w:iCs/>
              </w:rPr>
              <w:t>teigiamus ir neigi</w:t>
            </w:r>
            <w:r w:rsidR="00791CB8" w:rsidRPr="00B77EAA">
              <w:rPr>
                <w:bCs/>
                <w:iCs/>
              </w:rPr>
              <w:t>amus darbo atlikimo rezultatus</w:t>
            </w:r>
          </w:p>
          <w:p w:rsidR="00F14C4E" w:rsidRPr="00B77EAA" w:rsidRDefault="00F14C4E" w:rsidP="00583F4B">
            <w:pPr>
              <w:pStyle w:val="Betarp"/>
              <w:widowControl w:val="0"/>
              <w:numPr>
                <w:ilvl w:val="0"/>
                <w:numId w:val="7"/>
              </w:numPr>
              <w:ind w:left="0" w:firstLine="0"/>
              <w:rPr>
                <w:bCs/>
                <w:iCs/>
              </w:rPr>
            </w:pPr>
            <w:r w:rsidRPr="00B77EAA">
              <w:rPr>
                <w:bCs/>
                <w:iCs/>
              </w:rPr>
              <w:t>Priežasčių nagrinėjimas</w:t>
            </w:r>
          </w:p>
          <w:p w:rsidR="008E7396" w:rsidRPr="00B77EAA" w:rsidRDefault="008E7396" w:rsidP="00583F4B">
            <w:pPr>
              <w:pStyle w:val="Betarp"/>
              <w:widowControl w:val="0"/>
              <w:numPr>
                <w:ilvl w:val="0"/>
                <w:numId w:val="7"/>
              </w:numPr>
              <w:ind w:left="0" w:firstLine="0"/>
              <w:rPr>
                <w:bCs/>
                <w:iCs/>
              </w:rPr>
            </w:pPr>
            <w:r w:rsidRPr="00B77EAA">
              <w:rPr>
                <w:bCs/>
                <w:iCs/>
              </w:rPr>
              <w:t>Priimtinų sprendimų būdų suradimas</w:t>
            </w:r>
          </w:p>
        </w:tc>
      </w:tr>
      <w:tr w:rsidR="00450D2C" w:rsidRPr="00B77EAA" w:rsidTr="00583F4B">
        <w:trPr>
          <w:trHeight w:val="57"/>
        </w:trPr>
        <w:tc>
          <w:tcPr>
            <w:tcW w:w="947" w:type="pct"/>
            <w:vMerge/>
          </w:tcPr>
          <w:p w:rsidR="00CC0B70" w:rsidRPr="00B77EAA" w:rsidRDefault="00CC0B70" w:rsidP="00583F4B">
            <w:pPr>
              <w:pStyle w:val="Betarp"/>
              <w:widowControl w:val="0"/>
            </w:pPr>
          </w:p>
        </w:tc>
        <w:tc>
          <w:tcPr>
            <w:tcW w:w="1174" w:type="pct"/>
          </w:tcPr>
          <w:p w:rsidR="00CC0B70" w:rsidRPr="00B77EAA" w:rsidRDefault="00CC0B70" w:rsidP="00583F4B">
            <w:pPr>
              <w:pStyle w:val="Betarp"/>
              <w:widowControl w:val="0"/>
              <w:rPr>
                <w:bCs/>
                <w:iCs/>
              </w:rPr>
            </w:pPr>
            <w:r w:rsidRPr="00B77EAA">
              <w:rPr>
                <w:bCs/>
                <w:iCs/>
              </w:rPr>
              <w:t>2.4. Nustatyti komunikavimo problemų pobūdį.</w:t>
            </w:r>
          </w:p>
        </w:tc>
        <w:tc>
          <w:tcPr>
            <w:tcW w:w="2879" w:type="pct"/>
          </w:tcPr>
          <w:p w:rsidR="00E94E15" w:rsidRPr="00B77EAA" w:rsidRDefault="00CC0B70" w:rsidP="00583F4B">
            <w:pPr>
              <w:pStyle w:val="Betarp"/>
              <w:widowControl w:val="0"/>
              <w:rPr>
                <w:bCs/>
                <w:iCs/>
              </w:rPr>
            </w:pPr>
            <w:r w:rsidRPr="00B77EAA">
              <w:rPr>
                <w:b/>
                <w:bCs/>
                <w:iCs/>
              </w:rPr>
              <w:t>Tema.</w:t>
            </w:r>
            <w:r w:rsidRPr="00B77EAA">
              <w:rPr>
                <w:bCs/>
                <w:iCs/>
              </w:rPr>
              <w:t xml:space="preserve"> </w:t>
            </w:r>
            <w:r w:rsidRPr="00B77EAA">
              <w:rPr>
                <w:b/>
                <w:bCs/>
                <w:i/>
                <w:iCs/>
              </w:rPr>
              <w:t>Komunikacijos kanalai, būdai, b</w:t>
            </w:r>
            <w:r w:rsidR="00791CB8" w:rsidRPr="00B77EAA">
              <w:rPr>
                <w:b/>
                <w:bCs/>
                <w:i/>
                <w:iCs/>
              </w:rPr>
              <w:t>arjerai sėkmingai komunikacijai</w:t>
            </w:r>
          </w:p>
          <w:p w:rsidR="00CC0B70" w:rsidRPr="00B77EAA" w:rsidRDefault="006C1125" w:rsidP="00583F4B">
            <w:pPr>
              <w:pStyle w:val="Betarp"/>
              <w:widowControl w:val="0"/>
              <w:numPr>
                <w:ilvl w:val="0"/>
                <w:numId w:val="7"/>
              </w:numPr>
              <w:ind w:left="0" w:firstLine="0"/>
              <w:rPr>
                <w:bCs/>
                <w:iCs/>
              </w:rPr>
            </w:pPr>
            <w:r w:rsidRPr="00B77EAA">
              <w:rPr>
                <w:bCs/>
                <w:iCs/>
              </w:rPr>
              <w:t>Darbo grupės komunikacijos barjerai</w:t>
            </w:r>
          </w:p>
          <w:p w:rsidR="00CC0B70" w:rsidRPr="00B77EAA" w:rsidRDefault="00182E5D" w:rsidP="00583F4B">
            <w:pPr>
              <w:pStyle w:val="Betarp"/>
              <w:widowControl w:val="0"/>
              <w:numPr>
                <w:ilvl w:val="0"/>
                <w:numId w:val="7"/>
              </w:numPr>
              <w:ind w:left="0" w:firstLine="0"/>
              <w:rPr>
                <w:bCs/>
                <w:iCs/>
              </w:rPr>
            </w:pPr>
            <w:r w:rsidRPr="00B77EAA">
              <w:rPr>
                <w:bCs/>
                <w:iCs/>
              </w:rPr>
              <w:t>K</w:t>
            </w:r>
            <w:r w:rsidR="00CC0B70" w:rsidRPr="00B77EAA">
              <w:rPr>
                <w:bCs/>
                <w:iCs/>
              </w:rPr>
              <w:t>omuni</w:t>
            </w:r>
            <w:r w:rsidR="006C1125" w:rsidRPr="00B77EAA">
              <w:rPr>
                <w:bCs/>
                <w:iCs/>
              </w:rPr>
              <w:t>kavimo problemų</w:t>
            </w:r>
            <w:r w:rsidR="00791CB8" w:rsidRPr="00B77EAA">
              <w:rPr>
                <w:bCs/>
                <w:iCs/>
              </w:rPr>
              <w:t xml:space="preserve"> darbo grupėje</w:t>
            </w:r>
            <w:r w:rsidR="006C1125" w:rsidRPr="00B77EAA">
              <w:rPr>
                <w:bCs/>
                <w:iCs/>
              </w:rPr>
              <w:t xml:space="preserve"> </w:t>
            </w:r>
            <w:r w:rsidRPr="00B77EAA">
              <w:rPr>
                <w:bCs/>
                <w:iCs/>
              </w:rPr>
              <w:t>sprendimo būdai</w:t>
            </w:r>
          </w:p>
          <w:p w:rsidR="00CC0B70" w:rsidRPr="00B77EAA" w:rsidRDefault="00CC0B70" w:rsidP="00583F4B">
            <w:pPr>
              <w:pStyle w:val="Betarp"/>
              <w:widowControl w:val="0"/>
              <w:rPr>
                <w:b/>
                <w:bCs/>
                <w:i/>
                <w:iCs/>
              </w:rPr>
            </w:pPr>
            <w:r w:rsidRPr="00B77EAA">
              <w:rPr>
                <w:b/>
                <w:bCs/>
                <w:iCs/>
              </w:rPr>
              <w:t>Tema.</w:t>
            </w:r>
            <w:r w:rsidRPr="00B77EAA">
              <w:rPr>
                <w:bCs/>
                <w:iCs/>
              </w:rPr>
              <w:t xml:space="preserve"> </w:t>
            </w:r>
            <w:r w:rsidRPr="00B77EAA">
              <w:rPr>
                <w:b/>
                <w:bCs/>
                <w:i/>
                <w:iCs/>
              </w:rPr>
              <w:t>Komunikacijos su d</w:t>
            </w:r>
            <w:r w:rsidR="00791CB8" w:rsidRPr="00B77EAA">
              <w:rPr>
                <w:b/>
                <w:bCs/>
                <w:i/>
                <w:iCs/>
              </w:rPr>
              <w:t>arbuotojais problemų sprendimas</w:t>
            </w:r>
          </w:p>
          <w:p w:rsidR="00E94E15" w:rsidRPr="00B77EAA" w:rsidRDefault="00182E5D" w:rsidP="00583F4B">
            <w:pPr>
              <w:pStyle w:val="Betarp"/>
              <w:widowControl w:val="0"/>
              <w:numPr>
                <w:ilvl w:val="0"/>
                <w:numId w:val="7"/>
              </w:numPr>
              <w:ind w:left="0" w:firstLine="0"/>
              <w:rPr>
                <w:bCs/>
                <w:iCs/>
              </w:rPr>
            </w:pPr>
            <w:r w:rsidRPr="00B77EAA">
              <w:rPr>
                <w:bCs/>
                <w:iCs/>
              </w:rPr>
              <w:t>Darbuotojų tipologija, bendravimo būdai</w:t>
            </w:r>
          </w:p>
          <w:p w:rsidR="00CC0B70" w:rsidRPr="00B77EAA" w:rsidRDefault="00CC0B70" w:rsidP="00583F4B">
            <w:pPr>
              <w:pStyle w:val="Betarp"/>
              <w:widowControl w:val="0"/>
              <w:rPr>
                <w:b/>
                <w:bCs/>
                <w:iCs/>
              </w:rPr>
            </w:pPr>
            <w:r w:rsidRPr="00B77EAA">
              <w:rPr>
                <w:b/>
                <w:bCs/>
                <w:iCs/>
              </w:rPr>
              <w:t>Tema.</w:t>
            </w:r>
            <w:r w:rsidRPr="00B77EAA">
              <w:rPr>
                <w:bCs/>
                <w:iCs/>
              </w:rPr>
              <w:t xml:space="preserve"> </w:t>
            </w:r>
            <w:r w:rsidRPr="00B77EAA">
              <w:rPr>
                <w:b/>
                <w:bCs/>
                <w:i/>
                <w:iCs/>
              </w:rPr>
              <w:t>Komunikacijos su užsakovais, tiekėjais problemų sprendimas, derybos</w:t>
            </w:r>
          </w:p>
          <w:p w:rsidR="00CC0B70" w:rsidRPr="00B77EAA" w:rsidRDefault="00182E5D" w:rsidP="00583F4B">
            <w:pPr>
              <w:pStyle w:val="Betarp"/>
              <w:widowControl w:val="0"/>
              <w:numPr>
                <w:ilvl w:val="0"/>
                <w:numId w:val="7"/>
              </w:numPr>
              <w:ind w:left="0" w:firstLine="0"/>
              <w:rPr>
                <w:bCs/>
                <w:iCs/>
              </w:rPr>
            </w:pPr>
            <w:r w:rsidRPr="00B77EAA">
              <w:rPr>
                <w:bCs/>
                <w:iCs/>
              </w:rPr>
              <w:t>Reklamacija</w:t>
            </w:r>
            <w:r w:rsidR="00791CB8" w:rsidRPr="00B77EAA">
              <w:rPr>
                <w:bCs/>
                <w:iCs/>
              </w:rPr>
              <w:t xml:space="preserve"> tiekėjui</w:t>
            </w:r>
          </w:p>
          <w:p w:rsidR="00E94E15" w:rsidRPr="00B77EAA" w:rsidRDefault="00182E5D" w:rsidP="00583F4B">
            <w:pPr>
              <w:pStyle w:val="Betarp"/>
              <w:widowControl w:val="0"/>
              <w:numPr>
                <w:ilvl w:val="0"/>
                <w:numId w:val="7"/>
              </w:numPr>
              <w:ind w:left="0" w:firstLine="0"/>
              <w:rPr>
                <w:bCs/>
                <w:iCs/>
              </w:rPr>
            </w:pPr>
            <w:r w:rsidRPr="00B77EAA">
              <w:rPr>
                <w:bCs/>
                <w:iCs/>
              </w:rPr>
              <w:t>Atsakymo parengimas</w:t>
            </w:r>
            <w:r w:rsidR="00791CB8" w:rsidRPr="00B77EAA">
              <w:rPr>
                <w:bCs/>
                <w:iCs/>
              </w:rPr>
              <w:t xml:space="preserve"> į užsakovo pretenziją</w:t>
            </w:r>
          </w:p>
          <w:p w:rsidR="008D4B35" w:rsidRPr="00B77EAA" w:rsidRDefault="00182E5D" w:rsidP="00583F4B">
            <w:pPr>
              <w:pStyle w:val="Betarp"/>
              <w:widowControl w:val="0"/>
              <w:numPr>
                <w:ilvl w:val="0"/>
                <w:numId w:val="7"/>
              </w:numPr>
              <w:ind w:left="0" w:firstLine="0"/>
              <w:rPr>
                <w:bCs/>
                <w:iCs/>
              </w:rPr>
            </w:pPr>
            <w:r w:rsidRPr="00B77EAA">
              <w:rPr>
                <w:bCs/>
                <w:iCs/>
              </w:rPr>
              <w:t xml:space="preserve">Komercinius pasiūlymų pateikimas, </w:t>
            </w:r>
            <w:r w:rsidR="00CC0B70" w:rsidRPr="00B77EAA">
              <w:rPr>
                <w:bCs/>
                <w:iCs/>
              </w:rPr>
              <w:t>panaudojant ski</w:t>
            </w:r>
            <w:r w:rsidR="00791CB8" w:rsidRPr="00B77EAA">
              <w:rPr>
                <w:bCs/>
                <w:iCs/>
              </w:rPr>
              <w:t>rtingas derybos technikas</w:t>
            </w:r>
          </w:p>
          <w:p w:rsidR="00CC0B70" w:rsidRPr="00B77EAA" w:rsidRDefault="008D4B35" w:rsidP="00583F4B">
            <w:pPr>
              <w:pStyle w:val="Betarp"/>
              <w:widowControl w:val="0"/>
              <w:numPr>
                <w:ilvl w:val="0"/>
                <w:numId w:val="7"/>
              </w:numPr>
              <w:ind w:left="0" w:firstLine="0"/>
              <w:rPr>
                <w:bCs/>
                <w:iCs/>
              </w:rPr>
            </w:pPr>
            <w:r w:rsidRPr="00B77EAA">
              <w:rPr>
                <w:bCs/>
                <w:iCs/>
              </w:rPr>
              <w:t>Technologijų naudojimas komunikacijos procese</w:t>
            </w:r>
          </w:p>
        </w:tc>
      </w:tr>
      <w:tr w:rsidR="00450D2C" w:rsidRPr="00B77EAA" w:rsidTr="00583F4B">
        <w:trPr>
          <w:trHeight w:val="57"/>
        </w:trPr>
        <w:tc>
          <w:tcPr>
            <w:tcW w:w="947" w:type="pct"/>
            <w:vMerge w:val="restart"/>
          </w:tcPr>
          <w:p w:rsidR="00F56AF2" w:rsidRPr="00B77EAA" w:rsidRDefault="00F56AF2" w:rsidP="00583F4B">
            <w:pPr>
              <w:widowControl w:val="0"/>
            </w:pPr>
            <w:r w:rsidRPr="00B77EAA">
              <w:t>3. Priimti sprendimus dėl veiksmų nenumatytais atvejais.</w:t>
            </w:r>
          </w:p>
        </w:tc>
        <w:tc>
          <w:tcPr>
            <w:tcW w:w="1174" w:type="pct"/>
          </w:tcPr>
          <w:p w:rsidR="00F56AF2" w:rsidRPr="00B77EAA" w:rsidRDefault="00447811" w:rsidP="00583F4B">
            <w:pPr>
              <w:pStyle w:val="Betarp"/>
              <w:widowControl w:val="0"/>
              <w:rPr>
                <w:bCs/>
                <w:iCs/>
              </w:rPr>
            </w:pPr>
            <w:r w:rsidRPr="00B77EAA">
              <w:rPr>
                <w:bCs/>
                <w:iCs/>
              </w:rPr>
              <w:t>3.1. Spręsti</w:t>
            </w:r>
            <w:r w:rsidR="00F56AF2" w:rsidRPr="00B77EAA">
              <w:rPr>
                <w:bCs/>
                <w:iCs/>
              </w:rPr>
              <w:t xml:space="preserve"> netipines, nede</w:t>
            </w:r>
            <w:r w:rsidR="008D6438" w:rsidRPr="00B77EAA">
              <w:rPr>
                <w:bCs/>
                <w:iCs/>
              </w:rPr>
              <w:t>talizuotas projekte situacijas.</w:t>
            </w:r>
          </w:p>
        </w:tc>
        <w:tc>
          <w:tcPr>
            <w:tcW w:w="2879" w:type="pct"/>
          </w:tcPr>
          <w:p w:rsidR="00F56AF2" w:rsidRPr="00B77EAA" w:rsidRDefault="00F56AF2" w:rsidP="00583F4B">
            <w:pPr>
              <w:pStyle w:val="Betarp"/>
              <w:widowControl w:val="0"/>
              <w:rPr>
                <w:b/>
                <w:bCs/>
                <w:i/>
                <w:iCs/>
              </w:rPr>
            </w:pPr>
            <w:r w:rsidRPr="00B77EAA">
              <w:rPr>
                <w:b/>
                <w:bCs/>
                <w:iCs/>
              </w:rPr>
              <w:t>Tema.</w:t>
            </w:r>
            <w:r w:rsidRPr="00B77EAA">
              <w:rPr>
                <w:bCs/>
                <w:iCs/>
              </w:rPr>
              <w:t xml:space="preserve"> </w:t>
            </w:r>
            <w:r w:rsidRPr="00B77EAA">
              <w:rPr>
                <w:b/>
                <w:bCs/>
                <w:i/>
                <w:iCs/>
              </w:rPr>
              <w:t>Sprendimų priėmimo metodai ir sp</w:t>
            </w:r>
            <w:r w:rsidR="00791CB8" w:rsidRPr="00B77EAA">
              <w:rPr>
                <w:b/>
                <w:bCs/>
                <w:i/>
                <w:iCs/>
              </w:rPr>
              <w:t>rendimų efektyvumo užtikrinimas</w:t>
            </w:r>
          </w:p>
          <w:p w:rsidR="00E94E15" w:rsidRPr="00B77EAA" w:rsidRDefault="00C56065" w:rsidP="00583F4B">
            <w:pPr>
              <w:pStyle w:val="Betarp"/>
              <w:widowControl w:val="0"/>
              <w:numPr>
                <w:ilvl w:val="0"/>
                <w:numId w:val="7"/>
              </w:numPr>
              <w:ind w:left="0" w:firstLine="0"/>
              <w:rPr>
                <w:bCs/>
                <w:iCs/>
              </w:rPr>
            </w:pPr>
            <w:r w:rsidRPr="00B77EAA">
              <w:rPr>
                <w:bCs/>
                <w:iCs/>
              </w:rPr>
              <w:t>P</w:t>
            </w:r>
            <w:r w:rsidR="00791CB8" w:rsidRPr="00B77EAA">
              <w:rPr>
                <w:bCs/>
                <w:iCs/>
              </w:rPr>
              <w:t>roblemų spr</w:t>
            </w:r>
            <w:r w:rsidRPr="00B77EAA">
              <w:rPr>
                <w:bCs/>
                <w:iCs/>
              </w:rPr>
              <w:t>endimo kliūtys</w:t>
            </w:r>
          </w:p>
          <w:p w:rsidR="00F56AF2" w:rsidRPr="00B77EAA" w:rsidRDefault="00C56065" w:rsidP="00583F4B">
            <w:pPr>
              <w:pStyle w:val="Betarp"/>
              <w:widowControl w:val="0"/>
              <w:numPr>
                <w:ilvl w:val="0"/>
                <w:numId w:val="7"/>
              </w:numPr>
              <w:ind w:left="0" w:firstLine="0"/>
              <w:rPr>
                <w:bCs/>
                <w:iCs/>
              </w:rPr>
            </w:pPr>
            <w:r w:rsidRPr="00B77EAA">
              <w:rPr>
                <w:bCs/>
                <w:iCs/>
              </w:rPr>
              <w:t>K</w:t>
            </w:r>
            <w:r w:rsidR="00F56AF2" w:rsidRPr="00B77EAA">
              <w:rPr>
                <w:bCs/>
                <w:iCs/>
              </w:rPr>
              <w:t>onkrečiai</w:t>
            </w:r>
            <w:r w:rsidR="00E94E15" w:rsidRPr="00B77EAA">
              <w:rPr>
                <w:bCs/>
                <w:iCs/>
              </w:rPr>
              <w:t xml:space="preserve"> </w:t>
            </w:r>
            <w:r w:rsidR="00F56AF2" w:rsidRPr="00B77EAA">
              <w:rPr>
                <w:bCs/>
                <w:iCs/>
              </w:rPr>
              <w:t>sprend</w:t>
            </w:r>
            <w:r w:rsidRPr="00B77EAA">
              <w:rPr>
                <w:bCs/>
                <w:iCs/>
              </w:rPr>
              <w:t>imų tipologijai esamų problemų priskyrimas</w:t>
            </w:r>
          </w:p>
          <w:p w:rsidR="00E94E15" w:rsidRPr="00B77EAA" w:rsidRDefault="00F56AF2" w:rsidP="00583F4B">
            <w:pPr>
              <w:pStyle w:val="Betarp"/>
              <w:widowControl w:val="0"/>
              <w:rPr>
                <w:b/>
                <w:bCs/>
                <w:i/>
                <w:iCs/>
              </w:rPr>
            </w:pPr>
            <w:r w:rsidRPr="00B77EAA">
              <w:rPr>
                <w:b/>
                <w:bCs/>
                <w:iCs/>
              </w:rPr>
              <w:t>Tema.</w:t>
            </w:r>
            <w:r w:rsidRPr="00B77EAA">
              <w:rPr>
                <w:bCs/>
                <w:iCs/>
              </w:rPr>
              <w:t xml:space="preserve"> </w:t>
            </w:r>
            <w:r w:rsidRPr="00B77EAA">
              <w:rPr>
                <w:b/>
                <w:bCs/>
                <w:i/>
                <w:iCs/>
              </w:rPr>
              <w:t>Netipinės situacijos sprendimo alternatyvų formulavimas</w:t>
            </w:r>
          </w:p>
          <w:p w:rsidR="00F56AF2" w:rsidRPr="00B77EAA" w:rsidRDefault="00C56065" w:rsidP="00583F4B">
            <w:pPr>
              <w:pStyle w:val="Betarp"/>
              <w:widowControl w:val="0"/>
              <w:numPr>
                <w:ilvl w:val="0"/>
                <w:numId w:val="7"/>
              </w:numPr>
              <w:ind w:left="0" w:firstLine="0"/>
              <w:rPr>
                <w:bCs/>
                <w:iCs/>
              </w:rPr>
            </w:pPr>
            <w:r w:rsidRPr="00B77EAA">
              <w:rPr>
                <w:bCs/>
                <w:iCs/>
              </w:rPr>
              <w:lastRenderedPageBreak/>
              <w:t>Alternatyvos</w:t>
            </w:r>
            <w:r w:rsidR="00F56AF2" w:rsidRPr="00B77EAA">
              <w:rPr>
                <w:bCs/>
                <w:iCs/>
              </w:rPr>
              <w:t xml:space="preserve"> </w:t>
            </w:r>
            <w:r w:rsidRPr="00B77EAA">
              <w:rPr>
                <w:bCs/>
                <w:iCs/>
              </w:rPr>
              <w:t>netipinėms situacijoms</w:t>
            </w:r>
            <w:r w:rsidR="00791CB8" w:rsidRPr="00B77EAA">
              <w:rPr>
                <w:bCs/>
                <w:iCs/>
              </w:rPr>
              <w:t xml:space="preserve"> spręsti</w:t>
            </w:r>
          </w:p>
          <w:p w:rsidR="00F56AF2" w:rsidRPr="00B77EAA" w:rsidRDefault="00F56AF2" w:rsidP="00583F4B">
            <w:pPr>
              <w:pStyle w:val="Betarp"/>
              <w:widowControl w:val="0"/>
              <w:rPr>
                <w:b/>
                <w:bCs/>
                <w:i/>
                <w:iCs/>
              </w:rPr>
            </w:pPr>
            <w:r w:rsidRPr="00B77EAA">
              <w:rPr>
                <w:b/>
                <w:bCs/>
                <w:iCs/>
              </w:rPr>
              <w:t>Tema.</w:t>
            </w:r>
            <w:r w:rsidRPr="00B77EAA">
              <w:rPr>
                <w:bCs/>
                <w:iCs/>
              </w:rPr>
              <w:t xml:space="preserve"> </w:t>
            </w:r>
            <w:r w:rsidRPr="00B77EAA">
              <w:rPr>
                <w:b/>
                <w:bCs/>
                <w:i/>
                <w:iCs/>
              </w:rPr>
              <w:t>Krizinės situacijos s</w:t>
            </w:r>
            <w:r w:rsidR="00791CB8" w:rsidRPr="00B77EAA">
              <w:rPr>
                <w:b/>
                <w:bCs/>
                <w:i/>
                <w:iCs/>
              </w:rPr>
              <w:t>prendimo alternatyvų vertinimas</w:t>
            </w:r>
          </w:p>
          <w:p w:rsidR="00F56AF2" w:rsidRPr="00B77EAA" w:rsidRDefault="00C56065" w:rsidP="00583F4B">
            <w:pPr>
              <w:pStyle w:val="Betarp"/>
              <w:widowControl w:val="0"/>
              <w:numPr>
                <w:ilvl w:val="0"/>
                <w:numId w:val="7"/>
              </w:numPr>
              <w:ind w:left="0" w:firstLine="0"/>
              <w:rPr>
                <w:bCs/>
                <w:iCs/>
              </w:rPr>
            </w:pPr>
            <w:r w:rsidRPr="00B77EAA">
              <w:rPr>
                <w:bCs/>
                <w:iCs/>
              </w:rPr>
              <w:t>Krizinių situacijų įvertinimas, galimų sprendimų alternatyvų parinkimas</w:t>
            </w:r>
          </w:p>
          <w:p w:rsidR="00E94E15" w:rsidRPr="00B77EAA" w:rsidRDefault="00F56AF2" w:rsidP="00583F4B">
            <w:pPr>
              <w:pStyle w:val="Betarp"/>
              <w:widowControl w:val="0"/>
              <w:rPr>
                <w:b/>
                <w:bCs/>
                <w:i/>
                <w:iCs/>
              </w:rPr>
            </w:pPr>
            <w:r w:rsidRPr="00B77EAA">
              <w:rPr>
                <w:b/>
                <w:bCs/>
                <w:iCs/>
              </w:rPr>
              <w:t>Tema.</w:t>
            </w:r>
            <w:r w:rsidRPr="00B77EAA">
              <w:rPr>
                <w:bCs/>
                <w:iCs/>
              </w:rPr>
              <w:t xml:space="preserve"> </w:t>
            </w:r>
            <w:r w:rsidRPr="00B77EAA">
              <w:rPr>
                <w:b/>
                <w:bCs/>
                <w:i/>
                <w:iCs/>
              </w:rPr>
              <w:t>Koordinuoti darbuotojų</w:t>
            </w:r>
            <w:r w:rsidR="00E94E15" w:rsidRPr="00B77EAA">
              <w:rPr>
                <w:b/>
                <w:bCs/>
                <w:i/>
                <w:iCs/>
              </w:rPr>
              <w:t xml:space="preserve"> </w:t>
            </w:r>
            <w:r w:rsidR="00791CB8" w:rsidRPr="00B77EAA">
              <w:rPr>
                <w:b/>
                <w:bCs/>
                <w:i/>
                <w:iCs/>
              </w:rPr>
              <w:t>veiksmus netipinėse situacijose</w:t>
            </w:r>
          </w:p>
          <w:p w:rsidR="00F56AF2" w:rsidRPr="00B77EAA" w:rsidRDefault="00C56065" w:rsidP="00583F4B">
            <w:pPr>
              <w:pStyle w:val="Betarp"/>
              <w:widowControl w:val="0"/>
              <w:numPr>
                <w:ilvl w:val="0"/>
                <w:numId w:val="7"/>
              </w:numPr>
              <w:ind w:left="0" w:firstLine="0"/>
              <w:rPr>
                <w:bCs/>
                <w:iCs/>
              </w:rPr>
            </w:pPr>
            <w:r w:rsidRPr="00B77EAA">
              <w:rPr>
                <w:bCs/>
                <w:iCs/>
              </w:rPr>
              <w:t xml:space="preserve">Reagavimo veiksmai </w:t>
            </w:r>
            <w:r w:rsidR="00F56AF2" w:rsidRPr="00B77EAA">
              <w:rPr>
                <w:bCs/>
                <w:iCs/>
              </w:rPr>
              <w:t>nela</w:t>
            </w:r>
            <w:r w:rsidR="00791CB8" w:rsidRPr="00B77EAA">
              <w:rPr>
                <w:bCs/>
                <w:iCs/>
              </w:rPr>
              <w:t>imingo įvykio atveju</w:t>
            </w:r>
          </w:p>
        </w:tc>
      </w:tr>
      <w:tr w:rsidR="00450D2C" w:rsidRPr="00B77EAA" w:rsidTr="00583F4B">
        <w:trPr>
          <w:trHeight w:val="57"/>
        </w:trPr>
        <w:tc>
          <w:tcPr>
            <w:tcW w:w="947" w:type="pct"/>
            <w:vMerge/>
          </w:tcPr>
          <w:p w:rsidR="00F56AF2" w:rsidRPr="00B77EAA" w:rsidRDefault="00F56AF2" w:rsidP="00583F4B">
            <w:pPr>
              <w:pStyle w:val="Betarp"/>
              <w:widowControl w:val="0"/>
            </w:pPr>
          </w:p>
        </w:tc>
        <w:tc>
          <w:tcPr>
            <w:tcW w:w="1174" w:type="pct"/>
          </w:tcPr>
          <w:p w:rsidR="00F56AF2" w:rsidRPr="00B77EAA" w:rsidRDefault="00F56AF2" w:rsidP="00583F4B">
            <w:pPr>
              <w:pStyle w:val="Betarp"/>
              <w:widowControl w:val="0"/>
              <w:rPr>
                <w:bCs/>
                <w:iCs/>
              </w:rPr>
            </w:pPr>
            <w:r w:rsidRPr="00B77EAA">
              <w:rPr>
                <w:bCs/>
                <w:iCs/>
              </w:rPr>
              <w:t>3.2. Spręsti konfliktines situacijas.</w:t>
            </w:r>
          </w:p>
        </w:tc>
        <w:tc>
          <w:tcPr>
            <w:tcW w:w="2879" w:type="pct"/>
          </w:tcPr>
          <w:p w:rsidR="00F56AF2" w:rsidRPr="00B77EAA" w:rsidRDefault="00F56AF2" w:rsidP="00583F4B">
            <w:pPr>
              <w:pStyle w:val="Betarp"/>
              <w:widowControl w:val="0"/>
              <w:rPr>
                <w:b/>
                <w:bCs/>
                <w:i/>
                <w:iCs/>
              </w:rPr>
            </w:pPr>
            <w:r w:rsidRPr="00B77EAA">
              <w:rPr>
                <w:b/>
                <w:bCs/>
                <w:iCs/>
              </w:rPr>
              <w:t>Tema.</w:t>
            </w:r>
            <w:r w:rsidRPr="00B77EAA">
              <w:rPr>
                <w:bCs/>
                <w:iCs/>
              </w:rPr>
              <w:t xml:space="preserve"> </w:t>
            </w:r>
            <w:r w:rsidRPr="00B77EAA">
              <w:rPr>
                <w:b/>
                <w:bCs/>
                <w:i/>
                <w:iCs/>
              </w:rPr>
              <w:t>Konfliktų priežasčių ir pasekmių identif</w:t>
            </w:r>
            <w:r w:rsidR="00791CB8" w:rsidRPr="00B77EAA">
              <w:rPr>
                <w:b/>
                <w:bCs/>
                <w:i/>
                <w:iCs/>
              </w:rPr>
              <w:t>ikavimas, tipologijų nustatymas</w:t>
            </w:r>
          </w:p>
          <w:p w:rsidR="00F56AF2" w:rsidRPr="00B77EAA" w:rsidRDefault="005754B0" w:rsidP="00583F4B">
            <w:pPr>
              <w:pStyle w:val="Betarp"/>
              <w:widowControl w:val="0"/>
              <w:numPr>
                <w:ilvl w:val="0"/>
                <w:numId w:val="7"/>
              </w:numPr>
              <w:ind w:left="0" w:firstLine="0"/>
              <w:rPr>
                <w:bCs/>
                <w:iCs/>
              </w:rPr>
            </w:pPr>
            <w:r w:rsidRPr="00B77EAA">
              <w:rPr>
                <w:bCs/>
                <w:iCs/>
              </w:rPr>
              <w:t>Konflikto tipai</w:t>
            </w:r>
          </w:p>
          <w:p w:rsidR="00F56AF2" w:rsidRPr="00B77EAA" w:rsidRDefault="005754B0" w:rsidP="00583F4B">
            <w:pPr>
              <w:pStyle w:val="Betarp"/>
              <w:widowControl w:val="0"/>
              <w:numPr>
                <w:ilvl w:val="0"/>
                <w:numId w:val="7"/>
              </w:numPr>
              <w:ind w:left="0" w:firstLine="0"/>
              <w:rPr>
                <w:bCs/>
                <w:iCs/>
              </w:rPr>
            </w:pPr>
            <w:r w:rsidRPr="00B77EAA">
              <w:rPr>
                <w:bCs/>
                <w:iCs/>
              </w:rPr>
              <w:t>Kilusio konflikto suinteresuotosios pusės ir galimos pasekmė</w:t>
            </w:r>
            <w:r w:rsidR="00F56AF2" w:rsidRPr="00B77EAA">
              <w:rPr>
                <w:bCs/>
                <w:iCs/>
              </w:rPr>
              <w:t>s</w:t>
            </w:r>
          </w:p>
          <w:p w:rsidR="00F56AF2" w:rsidRPr="00B77EAA" w:rsidRDefault="00F56AF2" w:rsidP="00583F4B">
            <w:pPr>
              <w:pStyle w:val="Betarp"/>
              <w:widowControl w:val="0"/>
              <w:rPr>
                <w:bCs/>
                <w:iCs/>
              </w:rPr>
            </w:pPr>
            <w:r w:rsidRPr="00B77EAA">
              <w:rPr>
                <w:b/>
                <w:bCs/>
                <w:iCs/>
              </w:rPr>
              <w:t>Tema.</w:t>
            </w:r>
            <w:r w:rsidRPr="00B77EAA">
              <w:rPr>
                <w:bCs/>
                <w:iCs/>
              </w:rPr>
              <w:t xml:space="preserve"> </w:t>
            </w:r>
            <w:r w:rsidRPr="00B77EAA">
              <w:rPr>
                <w:b/>
                <w:bCs/>
                <w:i/>
                <w:iCs/>
              </w:rPr>
              <w:t>Konfliktinės situacijos su darbuotojais a</w:t>
            </w:r>
            <w:r w:rsidR="00791CB8" w:rsidRPr="00B77EAA">
              <w:rPr>
                <w:b/>
                <w:bCs/>
                <w:i/>
                <w:iCs/>
              </w:rPr>
              <w:t>tsiradimo priežasčių ištyrimas</w:t>
            </w:r>
          </w:p>
          <w:p w:rsidR="00F56AF2" w:rsidRPr="00B77EAA" w:rsidRDefault="00C56065" w:rsidP="00583F4B">
            <w:pPr>
              <w:pStyle w:val="Betarp"/>
              <w:widowControl w:val="0"/>
              <w:numPr>
                <w:ilvl w:val="0"/>
                <w:numId w:val="7"/>
              </w:numPr>
              <w:ind w:left="0" w:firstLine="0"/>
              <w:rPr>
                <w:bCs/>
                <w:iCs/>
              </w:rPr>
            </w:pPr>
            <w:r w:rsidRPr="00B77EAA">
              <w:rPr>
                <w:bCs/>
                <w:iCs/>
              </w:rPr>
              <w:t>K</w:t>
            </w:r>
            <w:r w:rsidR="00F56AF2" w:rsidRPr="00B77EAA">
              <w:rPr>
                <w:bCs/>
                <w:iCs/>
              </w:rPr>
              <w:t>onflikti</w:t>
            </w:r>
            <w:r w:rsidRPr="00B77EAA">
              <w:rPr>
                <w:bCs/>
                <w:iCs/>
              </w:rPr>
              <w:t>nės situacijos kilimo problemos suformulavimas</w:t>
            </w:r>
          </w:p>
          <w:p w:rsidR="00F56AF2" w:rsidRPr="00B77EAA" w:rsidRDefault="00C56065" w:rsidP="00583F4B">
            <w:pPr>
              <w:pStyle w:val="Betarp"/>
              <w:widowControl w:val="0"/>
              <w:numPr>
                <w:ilvl w:val="0"/>
                <w:numId w:val="7"/>
              </w:numPr>
              <w:ind w:left="0" w:firstLine="0"/>
              <w:rPr>
                <w:bCs/>
                <w:iCs/>
              </w:rPr>
            </w:pPr>
            <w:r w:rsidRPr="00B77EAA">
              <w:rPr>
                <w:bCs/>
                <w:iCs/>
              </w:rPr>
              <w:t>Konflikto priežasčių</w:t>
            </w:r>
            <w:r w:rsidR="00F56AF2" w:rsidRPr="00B77EAA">
              <w:rPr>
                <w:bCs/>
                <w:iCs/>
              </w:rPr>
              <w:t xml:space="preserve"> ir</w:t>
            </w:r>
            <w:r w:rsidR="00E94E15" w:rsidRPr="00B77EAA">
              <w:rPr>
                <w:bCs/>
                <w:iCs/>
              </w:rPr>
              <w:t xml:space="preserve"> </w:t>
            </w:r>
            <w:r w:rsidR="00F56AF2" w:rsidRPr="00B77EAA">
              <w:rPr>
                <w:bCs/>
                <w:iCs/>
              </w:rPr>
              <w:t xml:space="preserve">sprendimo </w:t>
            </w:r>
            <w:r w:rsidRPr="00B77EAA">
              <w:rPr>
                <w:bCs/>
                <w:iCs/>
              </w:rPr>
              <w:t>būdų nustatymas</w:t>
            </w:r>
          </w:p>
          <w:p w:rsidR="00F56AF2" w:rsidRPr="00B77EAA" w:rsidRDefault="00C56065" w:rsidP="00583F4B">
            <w:pPr>
              <w:pStyle w:val="Betarp"/>
              <w:widowControl w:val="0"/>
              <w:numPr>
                <w:ilvl w:val="0"/>
                <w:numId w:val="7"/>
              </w:numPr>
              <w:ind w:left="0" w:firstLine="0"/>
              <w:rPr>
                <w:bCs/>
                <w:iCs/>
              </w:rPr>
            </w:pPr>
            <w:r w:rsidRPr="00B77EAA">
              <w:rPr>
                <w:bCs/>
                <w:iCs/>
              </w:rPr>
              <w:t>Bendravimas</w:t>
            </w:r>
            <w:r w:rsidR="00F56AF2" w:rsidRPr="00B77EAA">
              <w:rPr>
                <w:bCs/>
                <w:iCs/>
              </w:rPr>
              <w:t xml:space="preserve"> su darbu</w:t>
            </w:r>
            <w:r w:rsidR="00791CB8" w:rsidRPr="00B77EAA">
              <w:rPr>
                <w:bCs/>
                <w:iCs/>
              </w:rPr>
              <w:t>otojais kilus konfliktui</w:t>
            </w:r>
          </w:p>
          <w:p w:rsidR="00F56AF2" w:rsidRPr="00B77EAA" w:rsidRDefault="00F56AF2" w:rsidP="00583F4B">
            <w:pPr>
              <w:pStyle w:val="Betarp"/>
              <w:widowControl w:val="0"/>
              <w:rPr>
                <w:b/>
                <w:bCs/>
                <w:i/>
                <w:iCs/>
              </w:rPr>
            </w:pPr>
            <w:r w:rsidRPr="00B77EAA">
              <w:rPr>
                <w:b/>
                <w:bCs/>
                <w:iCs/>
              </w:rPr>
              <w:t>Tema.</w:t>
            </w:r>
            <w:r w:rsidRPr="00B77EAA">
              <w:rPr>
                <w:bCs/>
                <w:iCs/>
              </w:rPr>
              <w:t xml:space="preserve"> </w:t>
            </w:r>
            <w:r w:rsidRPr="00B77EAA">
              <w:rPr>
                <w:b/>
                <w:bCs/>
                <w:i/>
                <w:iCs/>
              </w:rPr>
              <w:t xml:space="preserve">Konfliktinės situacijos su užsakovais </w:t>
            </w:r>
            <w:r w:rsidR="00791CB8" w:rsidRPr="00B77EAA">
              <w:rPr>
                <w:b/>
                <w:bCs/>
                <w:i/>
                <w:iCs/>
              </w:rPr>
              <w:t>atsiradimo priežasčių ištyrimas</w:t>
            </w:r>
          </w:p>
          <w:p w:rsidR="00F56AF2" w:rsidRPr="00B77EAA" w:rsidRDefault="00C56065" w:rsidP="00583F4B">
            <w:pPr>
              <w:pStyle w:val="Betarp"/>
              <w:widowControl w:val="0"/>
              <w:numPr>
                <w:ilvl w:val="0"/>
                <w:numId w:val="7"/>
              </w:numPr>
              <w:ind w:left="0" w:firstLine="0"/>
              <w:rPr>
                <w:bCs/>
                <w:iCs/>
              </w:rPr>
            </w:pPr>
            <w:r w:rsidRPr="00B77EAA">
              <w:rPr>
                <w:bCs/>
                <w:iCs/>
              </w:rPr>
              <w:t>K</w:t>
            </w:r>
            <w:r w:rsidR="00F56AF2" w:rsidRPr="00B77EAA">
              <w:rPr>
                <w:bCs/>
                <w:iCs/>
              </w:rPr>
              <w:t>onflikt</w:t>
            </w:r>
            <w:r w:rsidRPr="00B77EAA">
              <w:rPr>
                <w:bCs/>
                <w:iCs/>
              </w:rPr>
              <w:t>inės situacijos kilimo problemos suformulavimas</w:t>
            </w:r>
          </w:p>
          <w:p w:rsidR="00C56065" w:rsidRPr="00B77EAA" w:rsidRDefault="00C56065" w:rsidP="00583F4B">
            <w:pPr>
              <w:pStyle w:val="Betarp"/>
              <w:widowControl w:val="0"/>
              <w:numPr>
                <w:ilvl w:val="0"/>
                <w:numId w:val="7"/>
              </w:numPr>
              <w:ind w:left="0" w:firstLine="0"/>
              <w:rPr>
                <w:bCs/>
                <w:iCs/>
              </w:rPr>
            </w:pPr>
            <w:r w:rsidRPr="00B77EAA">
              <w:rPr>
                <w:bCs/>
                <w:iCs/>
              </w:rPr>
              <w:t>Konflikto priežasčių ir</w:t>
            </w:r>
            <w:r w:rsidR="00E94E15" w:rsidRPr="00B77EAA">
              <w:rPr>
                <w:bCs/>
                <w:iCs/>
              </w:rPr>
              <w:t xml:space="preserve"> </w:t>
            </w:r>
            <w:r w:rsidRPr="00B77EAA">
              <w:rPr>
                <w:bCs/>
                <w:iCs/>
              </w:rPr>
              <w:t>sprendimo būdų nustatymas</w:t>
            </w:r>
          </w:p>
          <w:p w:rsidR="00F56AF2" w:rsidRPr="00B77EAA" w:rsidRDefault="00C56065" w:rsidP="00583F4B">
            <w:pPr>
              <w:pStyle w:val="Betarp"/>
              <w:widowControl w:val="0"/>
              <w:numPr>
                <w:ilvl w:val="0"/>
                <w:numId w:val="7"/>
              </w:numPr>
              <w:ind w:left="0" w:firstLine="0"/>
              <w:rPr>
                <w:bCs/>
                <w:iCs/>
              </w:rPr>
            </w:pPr>
            <w:r w:rsidRPr="00B77EAA">
              <w:rPr>
                <w:bCs/>
                <w:iCs/>
              </w:rPr>
              <w:t>Bendravimas</w:t>
            </w:r>
            <w:r w:rsidR="00F56AF2" w:rsidRPr="00B77EAA">
              <w:rPr>
                <w:bCs/>
                <w:iCs/>
              </w:rPr>
              <w:t xml:space="preserve"> su užsakova</w:t>
            </w:r>
            <w:r w:rsidR="00791CB8" w:rsidRPr="00B77EAA">
              <w:rPr>
                <w:bCs/>
                <w:iCs/>
              </w:rPr>
              <w:t>is, tiekėjais</w:t>
            </w:r>
            <w:r w:rsidR="00E94E15" w:rsidRPr="00B77EAA">
              <w:rPr>
                <w:bCs/>
                <w:iCs/>
              </w:rPr>
              <w:t xml:space="preserve"> </w:t>
            </w:r>
            <w:r w:rsidR="00791CB8" w:rsidRPr="00B77EAA">
              <w:rPr>
                <w:bCs/>
                <w:iCs/>
              </w:rPr>
              <w:t>kilus konfliktui</w:t>
            </w:r>
          </w:p>
          <w:p w:rsidR="00F56AF2" w:rsidRPr="00B77EAA" w:rsidRDefault="00F56AF2" w:rsidP="00583F4B">
            <w:pPr>
              <w:pStyle w:val="Betarp"/>
              <w:widowControl w:val="0"/>
              <w:rPr>
                <w:bCs/>
                <w:iCs/>
              </w:rPr>
            </w:pPr>
            <w:r w:rsidRPr="00B77EAA">
              <w:rPr>
                <w:b/>
                <w:bCs/>
                <w:iCs/>
              </w:rPr>
              <w:t>Tema.</w:t>
            </w:r>
            <w:r w:rsidR="00791CB8" w:rsidRPr="00B77EAA">
              <w:rPr>
                <w:bCs/>
                <w:iCs/>
              </w:rPr>
              <w:t xml:space="preserve"> </w:t>
            </w:r>
            <w:r w:rsidR="00791CB8" w:rsidRPr="00B77EAA">
              <w:rPr>
                <w:b/>
                <w:bCs/>
                <w:i/>
                <w:iCs/>
              </w:rPr>
              <w:t>Streso valdymas</w:t>
            </w:r>
          </w:p>
          <w:p w:rsidR="00F56AF2" w:rsidRPr="00B77EAA" w:rsidRDefault="00C56065" w:rsidP="00583F4B">
            <w:pPr>
              <w:pStyle w:val="Betarp"/>
              <w:widowControl w:val="0"/>
              <w:numPr>
                <w:ilvl w:val="0"/>
                <w:numId w:val="7"/>
              </w:numPr>
              <w:ind w:left="0" w:firstLine="0"/>
              <w:rPr>
                <w:bCs/>
                <w:iCs/>
              </w:rPr>
            </w:pPr>
            <w:r w:rsidRPr="00B77EAA">
              <w:rPr>
                <w:bCs/>
                <w:iCs/>
              </w:rPr>
              <w:t>S</w:t>
            </w:r>
            <w:r w:rsidR="00A46949" w:rsidRPr="00B77EAA">
              <w:rPr>
                <w:bCs/>
                <w:iCs/>
              </w:rPr>
              <w:t>t</w:t>
            </w:r>
            <w:r w:rsidR="00F56AF2" w:rsidRPr="00B77EAA">
              <w:rPr>
                <w:bCs/>
                <w:iCs/>
              </w:rPr>
              <w:t>resinių</w:t>
            </w:r>
            <w:r w:rsidR="00791CB8" w:rsidRPr="00B77EAA">
              <w:rPr>
                <w:bCs/>
                <w:iCs/>
              </w:rPr>
              <w:t xml:space="preserve"> situacijų</w:t>
            </w:r>
            <w:r w:rsidRPr="00B77EAA">
              <w:rPr>
                <w:bCs/>
                <w:iCs/>
              </w:rPr>
              <w:t xml:space="preserve"> poveikis</w:t>
            </w:r>
            <w:r w:rsidR="00791CB8" w:rsidRPr="00B77EAA">
              <w:rPr>
                <w:bCs/>
                <w:iCs/>
              </w:rPr>
              <w:t xml:space="preserve"> darbuotojams</w:t>
            </w:r>
          </w:p>
          <w:p w:rsidR="00F56AF2" w:rsidRPr="00B77EAA" w:rsidRDefault="00C56065" w:rsidP="00583F4B">
            <w:pPr>
              <w:pStyle w:val="Betarp"/>
              <w:widowControl w:val="0"/>
              <w:numPr>
                <w:ilvl w:val="0"/>
                <w:numId w:val="7"/>
              </w:numPr>
              <w:ind w:left="0" w:firstLine="0"/>
              <w:rPr>
                <w:bCs/>
                <w:iCs/>
              </w:rPr>
            </w:pPr>
            <w:r w:rsidRPr="00B77EAA">
              <w:rPr>
                <w:bCs/>
                <w:iCs/>
              </w:rPr>
              <w:t>S</w:t>
            </w:r>
            <w:r w:rsidR="00F56AF2" w:rsidRPr="00B77EAA">
              <w:rPr>
                <w:bCs/>
                <w:iCs/>
              </w:rPr>
              <w:t>tre</w:t>
            </w:r>
            <w:r w:rsidRPr="00B77EAA">
              <w:rPr>
                <w:bCs/>
                <w:iCs/>
              </w:rPr>
              <w:t>so įveikimui taikomas techniko</w:t>
            </w:r>
            <w:r w:rsidR="00791CB8" w:rsidRPr="00B77EAA">
              <w:rPr>
                <w:bCs/>
                <w:iCs/>
              </w:rPr>
              <w:t>s</w:t>
            </w:r>
          </w:p>
          <w:p w:rsidR="00F56AF2" w:rsidRPr="00B77EAA" w:rsidRDefault="00C56065" w:rsidP="00583F4B">
            <w:pPr>
              <w:pStyle w:val="Betarp"/>
              <w:widowControl w:val="0"/>
              <w:numPr>
                <w:ilvl w:val="0"/>
                <w:numId w:val="7"/>
              </w:numPr>
              <w:ind w:left="0" w:firstLine="0"/>
              <w:rPr>
                <w:bCs/>
                <w:iCs/>
              </w:rPr>
            </w:pPr>
            <w:r w:rsidRPr="00B77EAA">
              <w:rPr>
                <w:bCs/>
                <w:iCs/>
              </w:rPr>
              <w:t>Streso sukėlimo priežasty</w:t>
            </w:r>
            <w:r w:rsidR="00791CB8" w:rsidRPr="00B77EAA">
              <w:rPr>
                <w:bCs/>
                <w:iCs/>
              </w:rPr>
              <w:t>s</w:t>
            </w:r>
          </w:p>
        </w:tc>
      </w:tr>
      <w:tr w:rsidR="00450D2C" w:rsidRPr="00B77EAA" w:rsidTr="00583F4B">
        <w:trPr>
          <w:trHeight w:val="57"/>
        </w:trPr>
        <w:tc>
          <w:tcPr>
            <w:tcW w:w="947" w:type="pct"/>
            <w:vMerge/>
          </w:tcPr>
          <w:p w:rsidR="00F56AF2" w:rsidRPr="00B77EAA" w:rsidRDefault="00F56AF2" w:rsidP="00583F4B">
            <w:pPr>
              <w:pStyle w:val="Betarp"/>
              <w:widowControl w:val="0"/>
            </w:pPr>
          </w:p>
        </w:tc>
        <w:tc>
          <w:tcPr>
            <w:tcW w:w="1174" w:type="pct"/>
          </w:tcPr>
          <w:p w:rsidR="00F56AF2" w:rsidRPr="00B77EAA" w:rsidRDefault="00F56AF2" w:rsidP="00583F4B">
            <w:pPr>
              <w:pStyle w:val="Betarp"/>
              <w:widowControl w:val="0"/>
              <w:rPr>
                <w:bCs/>
                <w:iCs/>
              </w:rPr>
            </w:pPr>
            <w:r w:rsidRPr="00B77EAA">
              <w:rPr>
                <w:bCs/>
                <w:iCs/>
              </w:rPr>
              <w:t>3.3. Tobulinti darbo metodus, technologijas, atsižvelgiant į pokyčius darbo</w:t>
            </w:r>
            <w:r w:rsidR="00697E46" w:rsidRPr="00B77EAA">
              <w:rPr>
                <w:bCs/>
                <w:iCs/>
              </w:rPr>
              <w:t xml:space="preserve"> rinkoje ir kaitos tendencijas.</w:t>
            </w:r>
          </w:p>
        </w:tc>
        <w:tc>
          <w:tcPr>
            <w:tcW w:w="2879" w:type="pct"/>
          </w:tcPr>
          <w:p w:rsidR="00F56AF2" w:rsidRPr="00B77EAA" w:rsidRDefault="00F56AF2" w:rsidP="00583F4B">
            <w:pPr>
              <w:pStyle w:val="Betarp"/>
              <w:widowControl w:val="0"/>
              <w:rPr>
                <w:bCs/>
                <w:iCs/>
              </w:rPr>
            </w:pPr>
            <w:r w:rsidRPr="00B77EAA">
              <w:rPr>
                <w:b/>
                <w:bCs/>
                <w:iCs/>
              </w:rPr>
              <w:t>Tema.</w:t>
            </w:r>
            <w:r w:rsidR="00791CB8" w:rsidRPr="00B77EAA">
              <w:rPr>
                <w:bCs/>
                <w:iCs/>
              </w:rPr>
              <w:t xml:space="preserve"> </w:t>
            </w:r>
            <w:r w:rsidR="00791CB8" w:rsidRPr="00B77EAA">
              <w:rPr>
                <w:b/>
                <w:bCs/>
                <w:i/>
                <w:iCs/>
              </w:rPr>
              <w:t>Aplinkosaugos technologijos</w:t>
            </w:r>
          </w:p>
          <w:p w:rsidR="00F56AF2" w:rsidRPr="00B77EAA" w:rsidRDefault="005754B0" w:rsidP="00583F4B">
            <w:pPr>
              <w:pStyle w:val="Betarp"/>
              <w:widowControl w:val="0"/>
              <w:numPr>
                <w:ilvl w:val="0"/>
                <w:numId w:val="7"/>
              </w:numPr>
              <w:ind w:left="0" w:firstLine="0"/>
              <w:rPr>
                <w:bCs/>
                <w:iCs/>
              </w:rPr>
            </w:pPr>
            <w:r w:rsidRPr="00B77EAA">
              <w:rPr>
                <w:bCs/>
                <w:iCs/>
              </w:rPr>
              <w:t>Svarbiausios aplinkos taršos problemo</w:t>
            </w:r>
            <w:r w:rsidR="00791CB8" w:rsidRPr="00B77EAA">
              <w:rPr>
                <w:bCs/>
                <w:iCs/>
              </w:rPr>
              <w:t>s</w:t>
            </w:r>
          </w:p>
          <w:p w:rsidR="005754B0" w:rsidRPr="00B77EAA" w:rsidRDefault="005754B0" w:rsidP="00583F4B">
            <w:pPr>
              <w:pStyle w:val="Betarp"/>
              <w:widowControl w:val="0"/>
              <w:numPr>
                <w:ilvl w:val="0"/>
                <w:numId w:val="7"/>
              </w:numPr>
              <w:ind w:left="0" w:firstLine="0"/>
              <w:rPr>
                <w:bCs/>
                <w:iCs/>
              </w:rPr>
            </w:pPr>
            <w:r w:rsidRPr="00B77EAA">
              <w:rPr>
                <w:bCs/>
                <w:iCs/>
              </w:rPr>
              <w:t>Aplinkosaugos technologijos</w:t>
            </w:r>
          </w:p>
          <w:p w:rsidR="00F56AF2" w:rsidRPr="00B77EAA" w:rsidRDefault="00F56AF2" w:rsidP="00583F4B">
            <w:pPr>
              <w:pStyle w:val="Betarp"/>
              <w:widowControl w:val="0"/>
              <w:rPr>
                <w:b/>
                <w:bCs/>
                <w:i/>
                <w:iCs/>
              </w:rPr>
            </w:pPr>
            <w:r w:rsidRPr="00B77EAA">
              <w:rPr>
                <w:b/>
                <w:bCs/>
                <w:iCs/>
              </w:rPr>
              <w:t>Tema.</w:t>
            </w:r>
            <w:r w:rsidRPr="00B77EAA">
              <w:rPr>
                <w:bCs/>
                <w:iCs/>
              </w:rPr>
              <w:t xml:space="preserve"> </w:t>
            </w:r>
            <w:r w:rsidRPr="00B77EAA">
              <w:rPr>
                <w:b/>
                <w:bCs/>
                <w:i/>
                <w:iCs/>
              </w:rPr>
              <w:t>Aplinkos taršos darbo vietoje valdy</w:t>
            </w:r>
            <w:r w:rsidR="00791CB8" w:rsidRPr="00B77EAA">
              <w:rPr>
                <w:b/>
                <w:bCs/>
                <w:i/>
                <w:iCs/>
              </w:rPr>
              <w:t>mas, atliekų tvarkymas</w:t>
            </w:r>
          </w:p>
          <w:p w:rsidR="00F56AF2" w:rsidRPr="00B77EAA" w:rsidRDefault="00E6602C" w:rsidP="00583F4B">
            <w:pPr>
              <w:pStyle w:val="Betarp"/>
              <w:widowControl w:val="0"/>
              <w:numPr>
                <w:ilvl w:val="0"/>
                <w:numId w:val="7"/>
              </w:numPr>
              <w:ind w:left="0" w:firstLine="0"/>
              <w:rPr>
                <w:bCs/>
                <w:iCs/>
              </w:rPr>
            </w:pPr>
            <w:r w:rsidRPr="00B77EAA">
              <w:rPr>
                <w:bCs/>
                <w:iCs/>
              </w:rPr>
              <w:t>Tarš</w:t>
            </w:r>
            <w:r w:rsidR="005754B0" w:rsidRPr="00B77EAA">
              <w:rPr>
                <w:bCs/>
                <w:iCs/>
              </w:rPr>
              <w:t>os</w:t>
            </w:r>
            <w:r w:rsidR="00791CB8" w:rsidRPr="00B77EAA">
              <w:rPr>
                <w:bCs/>
                <w:iCs/>
              </w:rPr>
              <w:t xml:space="preserve"> darbo vietoje</w:t>
            </w:r>
            <w:r w:rsidR="005754B0" w:rsidRPr="00B77EAA">
              <w:rPr>
                <w:bCs/>
                <w:iCs/>
              </w:rPr>
              <w:t xml:space="preserve"> mažinimo būdai</w:t>
            </w:r>
          </w:p>
          <w:p w:rsidR="00F56AF2" w:rsidRPr="00B77EAA" w:rsidRDefault="005754B0" w:rsidP="00583F4B">
            <w:pPr>
              <w:pStyle w:val="Betarp"/>
              <w:widowControl w:val="0"/>
              <w:numPr>
                <w:ilvl w:val="0"/>
                <w:numId w:val="7"/>
              </w:numPr>
              <w:ind w:left="0" w:firstLine="0"/>
              <w:rPr>
                <w:bCs/>
                <w:iCs/>
              </w:rPr>
            </w:pPr>
            <w:r w:rsidRPr="00B77EAA">
              <w:rPr>
                <w:bCs/>
                <w:iCs/>
              </w:rPr>
              <w:t>A</w:t>
            </w:r>
            <w:r w:rsidR="00F56AF2" w:rsidRPr="00B77EAA">
              <w:rPr>
                <w:bCs/>
                <w:iCs/>
              </w:rPr>
              <w:t>tliekų darbo viet</w:t>
            </w:r>
            <w:r w:rsidRPr="00B77EAA">
              <w:rPr>
                <w:bCs/>
                <w:iCs/>
              </w:rPr>
              <w:t>oje tvarkymo organizavimo būdai</w:t>
            </w:r>
          </w:p>
          <w:p w:rsidR="00F56AF2" w:rsidRPr="00B77EAA" w:rsidRDefault="00F56AF2" w:rsidP="00583F4B">
            <w:pPr>
              <w:pStyle w:val="Betarp"/>
              <w:widowControl w:val="0"/>
              <w:rPr>
                <w:bCs/>
                <w:iCs/>
              </w:rPr>
            </w:pPr>
            <w:r w:rsidRPr="00B77EAA">
              <w:rPr>
                <w:b/>
                <w:bCs/>
                <w:iCs/>
              </w:rPr>
              <w:t>Tema.</w:t>
            </w:r>
            <w:r w:rsidRPr="00B77EAA">
              <w:rPr>
                <w:bCs/>
                <w:iCs/>
              </w:rPr>
              <w:t xml:space="preserve"> </w:t>
            </w:r>
            <w:r w:rsidRPr="00B77EAA">
              <w:rPr>
                <w:b/>
                <w:bCs/>
                <w:i/>
                <w:iCs/>
              </w:rPr>
              <w:t>Energetiškai efektyvios statybos reikalavimai</w:t>
            </w:r>
          </w:p>
          <w:p w:rsidR="00F56AF2" w:rsidRPr="00B77EAA" w:rsidRDefault="005754B0" w:rsidP="00583F4B">
            <w:pPr>
              <w:pStyle w:val="Betarp"/>
              <w:widowControl w:val="0"/>
              <w:numPr>
                <w:ilvl w:val="0"/>
                <w:numId w:val="7"/>
              </w:numPr>
              <w:ind w:left="0" w:firstLine="0"/>
              <w:rPr>
                <w:bCs/>
                <w:iCs/>
              </w:rPr>
            </w:pPr>
            <w:r w:rsidRPr="00B77EAA">
              <w:rPr>
                <w:bCs/>
                <w:iCs/>
              </w:rPr>
              <w:t xml:space="preserve">Darbo klaidų, dėl kurių pastato energetinis naudingumas gali netenkinti energetiškai efektyvios statybos reikalavimų, aptikimas ir </w:t>
            </w:r>
            <w:r w:rsidR="00A46949" w:rsidRPr="00B77EAA">
              <w:rPr>
                <w:bCs/>
                <w:iCs/>
              </w:rPr>
              <w:t>įvardijimas</w:t>
            </w:r>
          </w:p>
        </w:tc>
      </w:tr>
      <w:tr w:rsidR="00450D2C" w:rsidRPr="00B77EAA" w:rsidTr="00583F4B">
        <w:trPr>
          <w:trHeight w:val="57"/>
        </w:trPr>
        <w:tc>
          <w:tcPr>
            <w:tcW w:w="947" w:type="pct"/>
            <w:vMerge/>
          </w:tcPr>
          <w:p w:rsidR="00F56AF2" w:rsidRPr="00B77EAA" w:rsidRDefault="00F56AF2" w:rsidP="00583F4B">
            <w:pPr>
              <w:pStyle w:val="Betarp"/>
              <w:widowControl w:val="0"/>
              <w:rPr>
                <w:sz w:val="20"/>
                <w:szCs w:val="20"/>
              </w:rPr>
            </w:pPr>
          </w:p>
        </w:tc>
        <w:tc>
          <w:tcPr>
            <w:tcW w:w="1174" w:type="pct"/>
          </w:tcPr>
          <w:p w:rsidR="00F56AF2" w:rsidRPr="00B77EAA" w:rsidRDefault="00F56AF2" w:rsidP="00583F4B">
            <w:pPr>
              <w:pStyle w:val="Betarp"/>
              <w:widowControl w:val="0"/>
              <w:rPr>
                <w:bCs/>
                <w:iCs/>
              </w:rPr>
            </w:pPr>
            <w:r w:rsidRPr="00B77EAA">
              <w:rPr>
                <w:bCs/>
                <w:iCs/>
              </w:rPr>
              <w:t>3.4. Taikyti</w:t>
            </w:r>
            <w:r w:rsidR="00697E46" w:rsidRPr="00B77EAA">
              <w:rPr>
                <w:bCs/>
                <w:iCs/>
              </w:rPr>
              <w:t xml:space="preserve"> profesinės veiklos inovacijas.</w:t>
            </w:r>
          </w:p>
        </w:tc>
        <w:tc>
          <w:tcPr>
            <w:tcW w:w="2879" w:type="pct"/>
          </w:tcPr>
          <w:p w:rsidR="00F56AF2" w:rsidRPr="00B77EAA" w:rsidRDefault="00F56AF2" w:rsidP="00583F4B">
            <w:pPr>
              <w:pStyle w:val="Betarp"/>
              <w:widowControl w:val="0"/>
              <w:rPr>
                <w:bCs/>
                <w:iCs/>
              </w:rPr>
            </w:pPr>
            <w:r w:rsidRPr="00B77EAA">
              <w:rPr>
                <w:b/>
                <w:bCs/>
                <w:iCs/>
              </w:rPr>
              <w:t>Tema.</w:t>
            </w:r>
            <w:r w:rsidR="00791CB8" w:rsidRPr="00B77EAA">
              <w:rPr>
                <w:bCs/>
                <w:iCs/>
              </w:rPr>
              <w:t xml:space="preserve"> </w:t>
            </w:r>
            <w:r w:rsidR="00791CB8" w:rsidRPr="00B77EAA">
              <w:rPr>
                <w:b/>
                <w:bCs/>
                <w:i/>
                <w:iCs/>
              </w:rPr>
              <w:t>Statybinių medžiagų inovacijos</w:t>
            </w:r>
          </w:p>
          <w:p w:rsidR="00F56AF2" w:rsidRPr="00B77EAA" w:rsidRDefault="005754B0" w:rsidP="00583F4B">
            <w:pPr>
              <w:pStyle w:val="Betarp"/>
              <w:widowControl w:val="0"/>
              <w:numPr>
                <w:ilvl w:val="0"/>
                <w:numId w:val="7"/>
              </w:numPr>
              <w:ind w:left="0" w:firstLine="0"/>
              <w:rPr>
                <w:bCs/>
                <w:iCs/>
              </w:rPr>
            </w:pPr>
            <w:r w:rsidRPr="00B77EAA">
              <w:rPr>
                <w:bCs/>
                <w:iCs/>
              </w:rPr>
              <w:t>Tr</w:t>
            </w:r>
            <w:r w:rsidR="00F56AF2" w:rsidRPr="00B77EAA">
              <w:rPr>
                <w:bCs/>
                <w:iCs/>
              </w:rPr>
              <w:t xml:space="preserve">adicinių medžiagų </w:t>
            </w:r>
            <w:r w:rsidRPr="00B77EAA">
              <w:rPr>
                <w:bCs/>
                <w:iCs/>
              </w:rPr>
              <w:t xml:space="preserve">pakeitimas </w:t>
            </w:r>
            <w:proofErr w:type="spellStart"/>
            <w:r w:rsidRPr="00B77EAA">
              <w:rPr>
                <w:bCs/>
                <w:iCs/>
              </w:rPr>
              <w:t>inovatyviomis</w:t>
            </w:r>
            <w:proofErr w:type="spellEnd"/>
            <w:r w:rsidRPr="00B77EAA">
              <w:rPr>
                <w:bCs/>
                <w:iCs/>
              </w:rPr>
              <w:t xml:space="preserve"> medžiagomis, alternatyvos</w:t>
            </w:r>
          </w:p>
          <w:p w:rsidR="00791CB8" w:rsidRPr="00B77EAA" w:rsidRDefault="00F56AF2" w:rsidP="00583F4B">
            <w:pPr>
              <w:pStyle w:val="Betarp"/>
              <w:widowControl w:val="0"/>
              <w:rPr>
                <w:b/>
                <w:bCs/>
                <w:iCs/>
              </w:rPr>
            </w:pPr>
            <w:r w:rsidRPr="00B77EAA">
              <w:rPr>
                <w:b/>
                <w:bCs/>
                <w:iCs/>
              </w:rPr>
              <w:t>Tema.</w:t>
            </w:r>
            <w:r w:rsidRPr="00B77EAA">
              <w:rPr>
                <w:bCs/>
                <w:iCs/>
              </w:rPr>
              <w:t xml:space="preserve"> </w:t>
            </w:r>
            <w:r w:rsidRPr="00B77EAA">
              <w:rPr>
                <w:b/>
                <w:bCs/>
                <w:i/>
                <w:iCs/>
              </w:rPr>
              <w:t>Pažangios statybos organizavimo technologijos</w:t>
            </w:r>
          </w:p>
          <w:p w:rsidR="00F56AF2" w:rsidRPr="00B77EAA" w:rsidRDefault="005754B0" w:rsidP="00583F4B">
            <w:pPr>
              <w:pStyle w:val="Betarp"/>
              <w:widowControl w:val="0"/>
              <w:numPr>
                <w:ilvl w:val="0"/>
                <w:numId w:val="7"/>
              </w:numPr>
              <w:ind w:left="0" w:firstLine="0"/>
              <w:rPr>
                <w:bCs/>
                <w:iCs/>
              </w:rPr>
            </w:pPr>
            <w:r w:rsidRPr="00B77EAA">
              <w:rPr>
                <w:bCs/>
                <w:iCs/>
              </w:rPr>
              <w:t>Tradicinių technologijų pakeitimas</w:t>
            </w:r>
            <w:r w:rsidR="00F56AF2" w:rsidRPr="00B77EAA">
              <w:rPr>
                <w:bCs/>
                <w:iCs/>
              </w:rPr>
              <w:t xml:space="preserve"> </w:t>
            </w:r>
            <w:proofErr w:type="spellStart"/>
            <w:r w:rsidRPr="00B77EAA">
              <w:rPr>
                <w:bCs/>
                <w:iCs/>
              </w:rPr>
              <w:t>inovatyviomis</w:t>
            </w:r>
            <w:proofErr w:type="spellEnd"/>
            <w:r w:rsidRPr="00B77EAA">
              <w:rPr>
                <w:bCs/>
                <w:iCs/>
              </w:rPr>
              <w:t xml:space="preserve"> technologijomis, alternatyvos</w:t>
            </w:r>
          </w:p>
          <w:p w:rsidR="00F56AF2" w:rsidRPr="00B77EAA" w:rsidRDefault="005754B0" w:rsidP="00583F4B">
            <w:pPr>
              <w:pStyle w:val="Betarp"/>
              <w:widowControl w:val="0"/>
              <w:numPr>
                <w:ilvl w:val="0"/>
                <w:numId w:val="7"/>
              </w:numPr>
              <w:ind w:left="0" w:firstLine="0"/>
              <w:rPr>
                <w:bCs/>
                <w:iCs/>
              </w:rPr>
            </w:pPr>
            <w:r w:rsidRPr="00B77EAA">
              <w:rPr>
                <w:bCs/>
                <w:iCs/>
              </w:rPr>
              <w:t>3D</w:t>
            </w:r>
            <w:r w:rsidR="00F56AF2" w:rsidRPr="00B77EAA">
              <w:rPr>
                <w:bCs/>
                <w:iCs/>
              </w:rPr>
              <w:t>,</w:t>
            </w:r>
            <w:r w:rsidRPr="00B77EAA">
              <w:rPr>
                <w:bCs/>
                <w:iCs/>
              </w:rPr>
              <w:t xml:space="preserve"> </w:t>
            </w:r>
            <w:r w:rsidR="00F56AF2" w:rsidRPr="00B77EAA">
              <w:rPr>
                <w:bCs/>
                <w:iCs/>
              </w:rPr>
              <w:t>4D technologijų taikymo ga</w:t>
            </w:r>
            <w:r w:rsidRPr="00B77EAA">
              <w:rPr>
                <w:bCs/>
                <w:iCs/>
              </w:rPr>
              <w:t>limybė</w:t>
            </w:r>
            <w:r w:rsidR="00F56AF2" w:rsidRPr="00B77EAA">
              <w:rPr>
                <w:bCs/>
                <w:iCs/>
              </w:rPr>
              <w:t>s konkrečios</w:t>
            </w:r>
            <w:r w:rsidR="00791CB8" w:rsidRPr="00B77EAA">
              <w:rPr>
                <w:bCs/>
                <w:iCs/>
              </w:rPr>
              <w:t xml:space="preserve"> statybinės užduoties atlikimui</w:t>
            </w:r>
          </w:p>
          <w:p w:rsidR="00F56AF2" w:rsidRPr="00B77EAA" w:rsidRDefault="005754B0" w:rsidP="00583F4B">
            <w:pPr>
              <w:pStyle w:val="Betarp"/>
              <w:widowControl w:val="0"/>
              <w:numPr>
                <w:ilvl w:val="0"/>
                <w:numId w:val="7"/>
              </w:numPr>
              <w:ind w:left="0" w:firstLine="0"/>
              <w:rPr>
                <w:bCs/>
                <w:iCs/>
              </w:rPr>
            </w:pPr>
            <w:proofErr w:type="spellStart"/>
            <w:r w:rsidRPr="00B77EAA">
              <w:rPr>
                <w:bCs/>
                <w:iCs/>
              </w:rPr>
              <w:lastRenderedPageBreak/>
              <w:t>Robotizavimo</w:t>
            </w:r>
            <w:proofErr w:type="spellEnd"/>
            <w:r w:rsidRPr="00B77EAA">
              <w:rPr>
                <w:bCs/>
                <w:iCs/>
              </w:rPr>
              <w:t xml:space="preserve"> galimybė</w:t>
            </w:r>
            <w:r w:rsidR="00F56AF2" w:rsidRPr="00B77EAA">
              <w:rPr>
                <w:bCs/>
                <w:iCs/>
              </w:rPr>
              <w:t>s ko</w:t>
            </w:r>
            <w:r w:rsidR="00791CB8" w:rsidRPr="00B77EAA">
              <w:rPr>
                <w:bCs/>
                <w:iCs/>
              </w:rPr>
              <w:t>nkrečiam projektui įgyvendinti</w:t>
            </w:r>
            <w:r w:rsidRPr="00B77EAA">
              <w:rPr>
                <w:bCs/>
                <w:iCs/>
              </w:rPr>
              <w:t xml:space="preserve"> pateikimas</w:t>
            </w:r>
          </w:p>
          <w:p w:rsidR="00F56AF2" w:rsidRPr="00B77EAA" w:rsidRDefault="00F56AF2" w:rsidP="00583F4B">
            <w:pPr>
              <w:pStyle w:val="Betarp"/>
              <w:widowControl w:val="0"/>
              <w:rPr>
                <w:b/>
                <w:bCs/>
                <w:i/>
                <w:iCs/>
              </w:rPr>
            </w:pPr>
            <w:r w:rsidRPr="00B77EAA">
              <w:rPr>
                <w:b/>
                <w:bCs/>
                <w:iCs/>
              </w:rPr>
              <w:t>Tema.</w:t>
            </w:r>
            <w:r w:rsidRPr="00B77EAA">
              <w:rPr>
                <w:bCs/>
                <w:iCs/>
              </w:rPr>
              <w:t xml:space="preserve"> </w:t>
            </w:r>
            <w:r w:rsidRPr="00B77EAA">
              <w:rPr>
                <w:b/>
                <w:bCs/>
                <w:i/>
                <w:iCs/>
              </w:rPr>
              <w:t>Socialinės</w:t>
            </w:r>
            <w:r w:rsidR="00791CB8" w:rsidRPr="00B77EAA">
              <w:rPr>
                <w:b/>
                <w:bCs/>
                <w:i/>
                <w:iCs/>
              </w:rPr>
              <w:t xml:space="preserve"> atsakomybės vertybių diegimas</w:t>
            </w:r>
          </w:p>
          <w:p w:rsidR="00E94E15" w:rsidRPr="00B77EAA" w:rsidRDefault="005754B0" w:rsidP="00583F4B">
            <w:pPr>
              <w:pStyle w:val="Betarp"/>
              <w:widowControl w:val="0"/>
              <w:numPr>
                <w:ilvl w:val="0"/>
                <w:numId w:val="7"/>
              </w:numPr>
              <w:ind w:left="0" w:firstLine="0"/>
              <w:rPr>
                <w:bCs/>
                <w:iCs/>
              </w:rPr>
            </w:pPr>
            <w:r w:rsidRPr="00B77EAA">
              <w:rPr>
                <w:bCs/>
                <w:iCs/>
              </w:rPr>
              <w:t>S</w:t>
            </w:r>
            <w:r w:rsidR="00F56AF2" w:rsidRPr="00B77EAA">
              <w:rPr>
                <w:bCs/>
                <w:iCs/>
              </w:rPr>
              <w:t>ociali</w:t>
            </w:r>
            <w:r w:rsidRPr="00B77EAA">
              <w:rPr>
                <w:bCs/>
                <w:iCs/>
              </w:rPr>
              <w:t>nės atsakomybės principų taikymas organizacijoje, nauda jai ir darbuotojams</w:t>
            </w:r>
          </w:p>
          <w:p w:rsidR="00F56AF2" w:rsidRPr="00B77EAA" w:rsidRDefault="005754B0" w:rsidP="00583F4B">
            <w:pPr>
              <w:pStyle w:val="Betarp"/>
              <w:widowControl w:val="0"/>
              <w:numPr>
                <w:ilvl w:val="0"/>
                <w:numId w:val="7"/>
              </w:numPr>
              <w:ind w:left="0" w:firstLine="0"/>
              <w:rPr>
                <w:bCs/>
                <w:iCs/>
              </w:rPr>
            </w:pPr>
            <w:r w:rsidRPr="00B77EAA">
              <w:rPr>
                <w:bCs/>
                <w:iCs/>
              </w:rPr>
              <w:t>Priemonės, skatinančio</w:t>
            </w:r>
            <w:r w:rsidR="00F56AF2" w:rsidRPr="00B77EAA">
              <w:rPr>
                <w:bCs/>
                <w:iCs/>
              </w:rPr>
              <w:t xml:space="preserve">s darbuotojus laikytis </w:t>
            </w:r>
            <w:r w:rsidR="00791CB8" w:rsidRPr="00B77EAA">
              <w:rPr>
                <w:bCs/>
                <w:iCs/>
              </w:rPr>
              <w:t>socialinės atsakomybės principų</w:t>
            </w:r>
          </w:p>
          <w:p w:rsidR="00791CB8" w:rsidRPr="00B77EAA" w:rsidRDefault="00F56AF2" w:rsidP="00583F4B">
            <w:pPr>
              <w:pStyle w:val="Betarp"/>
              <w:widowControl w:val="0"/>
              <w:rPr>
                <w:bCs/>
                <w:iCs/>
              </w:rPr>
            </w:pPr>
            <w:r w:rsidRPr="00B77EAA">
              <w:rPr>
                <w:b/>
                <w:bCs/>
                <w:iCs/>
              </w:rPr>
              <w:t>Tema.</w:t>
            </w:r>
            <w:r w:rsidRPr="00B77EAA">
              <w:rPr>
                <w:bCs/>
                <w:iCs/>
              </w:rPr>
              <w:t xml:space="preserve"> </w:t>
            </w:r>
            <w:r w:rsidRPr="00B77EAA">
              <w:rPr>
                <w:b/>
                <w:bCs/>
                <w:i/>
                <w:iCs/>
              </w:rPr>
              <w:t>Profesinių inovacijų mokymas ir mokymasis</w:t>
            </w:r>
          </w:p>
          <w:p w:rsidR="00F56AF2" w:rsidRPr="00B77EAA" w:rsidRDefault="005754B0" w:rsidP="00583F4B">
            <w:pPr>
              <w:pStyle w:val="Betarp"/>
              <w:widowControl w:val="0"/>
              <w:numPr>
                <w:ilvl w:val="0"/>
                <w:numId w:val="7"/>
              </w:numPr>
              <w:ind w:left="0" w:firstLine="0"/>
              <w:rPr>
                <w:bCs/>
                <w:iCs/>
              </w:rPr>
            </w:pPr>
            <w:proofErr w:type="spellStart"/>
            <w:r w:rsidRPr="00B77EAA">
              <w:rPr>
                <w:bCs/>
                <w:iCs/>
              </w:rPr>
              <w:t>I</w:t>
            </w:r>
            <w:r w:rsidR="00F56AF2" w:rsidRPr="00B77EAA">
              <w:rPr>
                <w:bCs/>
                <w:iCs/>
              </w:rPr>
              <w:t>novatyvių</w:t>
            </w:r>
            <w:proofErr w:type="spellEnd"/>
            <w:r w:rsidR="00F56AF2" w:rsidRPr="00B77EAA">
              <w:rPr>
                <w:bCs/>
                <w:iCs/>
              </w:rPr>
              <w:t xml:space="preserve"> naujienų, susijus</w:t>
            </w:r>
            <w:r w:rsidR="00791CB8" w:rsidRPr="00B77EAA">
              <w:rPr>
                <w:bCs/>
                <w:iCs/>
              </w:rPr>
              <w:t>ių su profesija, žiniasklaidoje</w:t>
            </w:r>
            <w:r w:rsidR="00F56AF2" w:rsidRPr="00B77EAA">
              <w:rPr>
                <w:bCs/>
                <w:iCs/>
              </w:rPr>
              <w:t xml:space="preserve"> </w:t>
            </w:r>
            <w:r w:rsidRPr="00B77EAA">
              <w:rPr>
                <w:bCs/>
                <w:iCs/>
              </w:rPr>
              <w:t>paieška, atranka, sisteminimas, analizavimas</w:t>
            </w:r>
          </w:p>
          <w:p w:rsidR="00F56AF2" w:rsidRPr="00B77EAA" w:rsidRDefault="005754B0" w:rsidP="00583F4B">
            <w:pPr>
              <w:pStyle w:val="Betarp"/>
              <w:widowControl w:val="0"/>
              <w:numPr>
                <w:ilvl w:val="0"/>
                <w:numId w:val="7"/>
              </w:numPr>
              <w:ind w:left="0" w:firstLine="0"/>
              <w:rPr>
                <w:bCs/>
                <w:iCs/>
              </w:rPr>
            </w:pPr>
            <w:r w:rsidRPr="00B77EAA">
              <w:rPr>
                <w:bCs/>
                <w:iCs/>
              </w:rPr>
              <w:t>Naujovių taikymas praktikoje</w:t>
            </w:r>
          </w:p>
        </w:tc>
      </w:tr>
      <w:tr w:rsidR="00450D2C" w:rsidRPr="00B77EAA" w:rsidTr="00583F4B">
        <w:trPr>
          <w:trHeight w:val="57"/>
        </w:trPr>
        <w:tc>
          <w:tcPr>
            <w:tcW w:w="947" w:type="pct"/>
            <w:vMerge/>
          </w:tcPr>
          <w:p w:rsidR="00F56AF2" w:rsidRPr="00B77EAA" w:rsidRDefault="00F56AF2" w:rsidP="00583F4B">
            <w:pPr>
              <w:pStyle w:val="Betarp"/>
              <w:widowControl w:val="0"/>
              <w:rPr>
                <w:highlight w:val="yellow"/>
              </w:rPr>
            </w:pPr>
          </w:p>
        </w:tc>
        <w:tc>
          <w:tcPr>
            <w:tcW w:w="1174" w:type="pct"/>
          </w:tcPr>
          <w:p w:rsidR="00F56AF2" w:rsidRPr="00B77EAA" w:rsidRDefault="00447811" w:rsidP="00583F4B">
            <w:pPr>
              <w:pStyle w:val="Betarp"/>
              <w:widowControl w:val="0"/>
              <w:rPr>
                <w:bCs/>
                <w:iCs/>
              </w:rPr>
            </w:pPr>
            <w:r w:rsidRPr="00B77EAA">
              <w:rPr>
                <w:bCs/>
                <w:iCs/>
              </w:rPr>
              <w:t xml:space="preserve">3.5. </w:t>
            </w:r>
            <w:r w:rsidR="00F56AF2" w:rsidRPr="00B77EAA">
              <w:t>Vykdyti darbų kokybės priežiūrą, naudojamų medžiagų kontrolę.</w:t>
            </w:r>
          </w:p>
        </w:tc>
        <w:tc>
          <w:tcPr>
            <w:tcW w:w="2879" w:type="pct"/>
          </w:tcPr>
          <w:p w:rsidR="00F56AF2" w:rsidRPr="00B77EAA" w:rsidRDefault="00F56AF2" w:rsidP="00583F4B">
            <w:pPr>
              <w:pStyle w:val="Betarp"/>
              <w:widowControl w:val="0"/>
              <w:rPr>
                <w:bCs/>
                <w:iCs/>
              </w:rPr>
            </w:pPr>
            <w:r w:rsidRPr="00B77EAA">
              <w:rPr>
                <w:b/>
                <w:bCs/>
                <w:iCs/>
              </w:rPr>
              <w:t>Tema.</w:t>
            </w:r>
            <w:r w:rsidRPr="00B77EAA">
              <w:rPr>
                <w:bCs/>
                <w:iCs/>
              </w:rPr>
              <w:t xml:space="preserve"> </w:t>
            </w:r>
            <w:r w:rsidRPr="00B77EAA">
              <w:rPr>
                <w:b/>
                <w:bCs/>
                <w:i/>
                <w:iCs/>
              </w:rPr>
              <w:t>Kon</w:t>
            </w:r>
            <w:r w:rsidR="009C3FF3" w:rsidRPr="00B77EAA">
              <w:rPr>
                <w:b/>
                <w:bCs/>
                <w:i/>
                <w:iCs/>
              </w:rPr>
              <w:t xml:space="preserve">trolės </w:t>
            </w:r>
            <w:r w:rsidRPr="00B77EAA">
              <w:rPr>
                <w:b/>
                <w:bCs/>
                <w:i/>
                <w:iCs/>
              </w:rPr>
              <w:t>sistemos sukūrimas</w:t>
            </w:r>
          </w:p>
          <w:p w:rsidR="00F56AF2" w:rsidRPr="00B77EAA" w:rsidRDefault="005754B0" w:rsidP="00583F4B">
            <w:pPr>
              <w:pStyle w:val="Betarp"/>
              <w:widowControl w:val="0"/>
              <w:numPr>
                <w:ilvl w:val="0"/>
                <w:numId w:val="7"/>
              </w:numPr>
              <w:ind w:left="0" w:firstLine="0"/>
              <w:rPr>
                <w:bCs/>
                <w:iCs/>
              </w:rPr>
            </w:pPr>
            <w:r w:rsidRPr="00B77EAA">
              <w:rPr>
                <w:bCs/>
                <w:iCs/>
              </w:rPr>
              <w:t>D</w:t>
            </w:r>
            <w:r w:rsidR="00F56AF2" w:rsidRPr="00B77EAA">
              <w:rPr>
                <w:bCs/>
                <w:iCs/>
              </w:rPr>
              <w:t>arbo grupės atliekamų darbų pirmin</w:t>
            </w:r>
            <w:r w:rsidRPr="00B77EAA">
              <w:rPr>
                <w:bCs/>
                <w:iCs/>
              </w:rPr>
              <w:t>ės kontrolės įgyvendinimo plano parengimas</w:t>
            </w:r>
          </w:p>
          <w:p w:rsidR="00F56AF2" w:rsidRPr="00B77EAA" w:rsidRDefault="005754B0" w:rsidP="00583F4B">
            <w:pPr>
              <w:pStyle w:val="Betarp"/>
              <w:widowControl w:val="0"/>
              <w:numPr>
                <w:ilvl w:val="0"/>
                <w:numId w:val="7"/>
              </w:numPr>
              <w:ind w:left="0" w:firstLine="0"/>
              <w:rPr>
                <w:bCs/>
                <w:iCs/>
              </w:rPr>
            </w:pPr>
            <w:r w:rsidRPr="00B77EAA">
              <w:rPr>
                <w:bCs/>
                <w:iCs/>
              </w:rPr>
              <w:t>D</w:t>
            </w:r>
            <w:r w:rsidR="00F56AF2" w:rsidRPr="00B77EAA">
              <w:rPr>
                <w:bCs/>
                <w:iCs/>
              </w:rPr>
              <w:t>arbo grupės atliekamų d</w:t>
            </w:r>
            <w:r w:rsidRPr="00B77EAA">
              <w:rPr>
                <w:bCs/>
                <w:iCs/>
              </w:rPr>
              <w:t>arbų einamosios kontrolės plano parengimas</w:t>
            </w:r>
          </w:p>
          <w:p w:rsidR="00F56AF2" w:rsidRPr="00B77EAA" w:rsidRDefault="005754B0" w:rsidP="00583F4B">
            <w:pPr>
              <w:pStyle w:val="Betarp"/>
              <w:widowControl w:val="0"/>
              <w:numPr>
                <w:ilvl w:val="0"/>
                <w:numId w:val="7"/>
              </w:numPr>
              <w:ind w:left="0" w:firstLine="0"/>
              <w:rPr>
                <w:bCs/>
                <w:iCs/>
              </w:rPr>
            </w:pPr>
            <w:r w:rsidRPr="00B77EAA">
              <w:rPr>
                <w:bCs/>
                <w:iCs/>
              </w:rPr>
              <w:t>D</w:t>
            </w:r>
            <w:r w:rsidR="00F56AF2" w:rsidRPr="00B77EAA">
              <w:rPr>
                <w:bCs/>
                <w:iCs/>
              </w:rPr>
              <w:t>arbo grupės atliekamų dar</w:t>
            </w:r>
            <w:r w:rsidRPr="00B77EAA">
              <w:rPr>
                <w:bCs/>
                <w:iCs/>
              </w:rPr>
              <w:t>bų baigiamosios kontrolės plano parengimas</w:t>
            </w:r>
          </w:p>
          <w:p w:rsidR="00F56AF2" w:rsidRPr="00B77EAA" w:rsidRDefault="00F56AF2" w:rsidP="00583F4B">
            <w:pPr>
              <w:pStyle w:val="Betarp"/>
              <w:widowControl w:val="0"/>
              <w:rPr>
                <w:bCs/>
                <w:iCs/>
              </w:rPr>
            </w:pPr>
            <w:r w:rsidRPr="00B77EAA">
              <w:rPr>
                <w:b/>
                <w:bCs/>
                <w:iCs/>
              </w:rPr>
              <w:t>Tema.</w:t>
            </w:r>
            <w:r w:rsidRPr="00B77EAA">
              <w:rPr>
                <w:bCs/>
                <w:iCs/>
              </w:rPr>
              <w:t xml:space="preserve"> </w:t>
            </w:r>
            <w:r w:rsidRPr="00B77EAA">
              <w:rPr>
                <w:b/>
                <w:bCs/>
                <w:i/>
                <w:iCs/>
              </w:rPr>
              <w:t>Kokybė</w:t>
            </w:r>
            <w:r w:rsidR="00791CB8" w:rsidRPr="00B77EAA">
              <w:rPr>
                <w:b/>
                <w:bCs/>
                <w:i/>
                <w:iCs/>
              </w:rPr>
              <w:t>s standartų ir metodų sukūrimas</w:t>
            </w:r>
          </w:p>
          <w:p w:rsidR="00F56AF2" w:rsidRPr="00B77EAA" w:rsidRDefault="005754B0" w:rsidP="00583F4B">
            <w:pPr>
              <w:pStyle w:val="Betarp"/>
              <w:widowControl w:val="0"/>
              <w:numPr>
                <w:ilvl w:val="0"/>
                <w:numId w:val="7"/>
              </w:numPr>
              <w:ind w:left="0" w:firstLine="0"/>
              <w:rPr>
                <w:bCs/>
                <w:iCs/>
              </w:rPr>
            </w:pPr>
            <w:r w:rsidRPr="00B77EAA">
              <w:rPr>
                <w:bCs/>
                <w:iCs/>
              </w:rPr>
              <w:t>Atliktų darbų palyginimas</w:t>
            </w:r>
            <w:r w:rsidR="00F56AF2" w:rsidRPr="00B77EAA">
              <w:rPr>
                <w:bCs/>
                <w:iCs/>
              </w:rPr>
              <w:t xml:space="preserve"> pagal nustatyt</w:t>
            </w:r>
            <w:r w:rsidR="00791CB8" w:rsidRPr="00B77EAA">
              <w:rPr>
                <w:bCs/>
                <w:iCs/>
              </w:rPr>
              <w:t>us kokybės standartų kriterijus</w:t>
            </w:r>
          </w:p>
          <w:p w:rsidR="00F56AF2" w:rsidRPr="00B77EAA" w:rsidRDefault="00F56AF2" w:rsidP="00583F4B">
            <w:pPr>
              <w:pStyle w:val="Betarp"/>
              <w:widowControl w:val="0"/>
              <w:rPr>
                <w:bCs/>
                <w:iCs/>
              </w:rPr>
            </w:pPr>
            <w:r w:rsidRPr="00B77EAA">
              <w:rPr>
                <w:b/>
                <w:bCs/>
                <w:iCs/>
              </w:rPr>
              <w:t>Tema.</w:t>
            </w:r>
            <w:r w:rsidRPr="00B77EAA">
              <w:rPr>
                <w:bCs/>
                <w:iCs/>
              </w:rPr>
              <w:t xml:space="preserve"> </w:t>
            </w:r>
            <w:r w:rsidRPr="00B77EAA">
              <w:rPr>
                <w:b/>
                <w:bCs/>
                <w:i/>
                <w:iCs/>
              </w:rPr>
              <w:t>Projekto s</w:t>
            </w:r>
            <w:r w:rsidR="00791CB8" w:rsidRPr="00B77EAA">
              <w:rPr>
                <w:b/>
                <w:bCs/>
                <w:i/>
                <w:iCs/>
              </w:rPr>
              <w:t>prendinių autentiškumo kontrolė</w:t>
            </w:r>
          </w:p>
          <w:p w:rsidR="00F56AF2" w:rsidRPr="00B77EAA" w:rsidRDefault="005754B0" w:rsidP="00583F4B">
            <w:pPr>
              <w:pStyle w:val="Betarp"/>
              <w:widowControl w:val="0"/>
              <w:numPr>
                <w:ilvl w:val="0"/>
                <w:numId w:val="7"/>
              </w:numPr>
              <w:ind w:left="0" w:firstLine="0"/>
              <w:rPr>
                <w:bCs/>
                <w:iCs/>
              </w:rPr>
            </w:pPr>
            <w:r w:rsidRPr="00B77EAA">
              <w:rPr>
                <w:bCs/>
                <w:iCs/>
              </w:rPr>
              <w:t>N</w:t>
            </w:r>
            <w:r w:rsidR="00F56AF2" w:rsidRPr="00B77EAA">
              <w:rPr>
                <w:bCs/>
                <w:iCs/>
              </w:rPr>
              <w:t>audojamų medžiagų kokybės atiti</w:t>
            </w:r>
            <w:r w:rsidRPr="00B77EAA">
              <w:rPr>
                <w:bCs/>
                <w:iCs/>
              </w:rPr>
              <w:t>kties patikrinimas</w:t>
            </w:r>
            <w:r w:rsidR="00791CB8" w:rsidRPr="00B77EAA">
              <w:rPr>
                <w:bCs/>
                <w:iCs/>
              </w:rPr>
              <w:t xml:space="preserve"> su </w:t>
            </w:r>
            <w:r w:rsidRPr="00B77EAA">
              <w:rPr>
                <w:bCs/>
                <w:iCs/>
              </w:rPr>
              <w:t>pateikta</w:t>
            </w:r>
            <w:r w:rsidR="00791CB8" w:rsidRPr="00B77EAA">
              <w:rPr>
                <w:bCs/>
                <w:iCs/>
              </w:rPr>
              <w:t xml:space="preserve"> dokumentacija</w:t>
            </w:r>
          </w:p>
          <w:p w:rsidR="00F56AF2" w:rsidRPr="00B77EAA" w:rsidRDefault="00F56AF2" w:rsidP="00583F4B">
            <w:pPr>
              <w:pStyle w:val="Betarp"/>
              <w:widowControl w:val="0"/>
              <w:rPr>
                <w:bCs/>
                <w:iCs/>
              </w:rPr>
            </w:pPr>
            <w:r w:rsidRPr="00B77EAA">
              <w:rPr>
                <w:b/>
                <w:bCs/>
                <w:iCs/>
              </w:rPr>
              <w:t>Tema.</w:t>
            </w:r>
            <w:r w:rsidRPr="00B77EAA">
              <w:rPr>
                <w:bCs/>
                <w:iCs/>
              </w:rPr>
              <w:t xml:space="preserve"> </w:t>
            </w:r>
            <w:r w:rsidRPr="00B77EAA">
              <w:rPr>
                <w:b/>
                <w:bCs/>
                <w:i/>
                <w:iCs/>
              </w:rPr>
              <w:t>Visuotinės kokybės požiūrio taikyma</w:t>
            </w:r>
            <w:r w:rsidR="00791CB8" w:rsidRPr="00B77EAA">
              <w:rPr>
                <w:b/>
                <w:bCs/>
                <w:i/>
                <w:iCs/>
              </w:rPr>
              <w:t>s</w:t>
            </w:r>
          </w:p>
          <w:p w:rsidR="00F56AF2" w:rsidRPr="00B77EAA" w:rsidRDefault="005754B0" w:rsidP="00583F4B">
            <w:pPr>
              <w:pStyle w:val="Betarp"/>
              <w:widowControl w:val="0"/>
              <w:numPr>
                <w:ilvl w:val="0"/>
                <w:numId w:val="7"/>
              </w:numPr>
              <w:ind w:left="0" w:firstLine="0"/>
              <w:rPr>
                <w:bCs/>
                <w:iCs/>
              </w:rPr>
            </w:pPr>
            <w:r w:rsidRPr="00B77EAA">
              <w:rPr>
                <w:bCs/>
                <w:iCs/>
              </w:rPr>
              <w:t>Darbuotojų informavimas ir įtraukimas</w:t>
            </w:r>
            <w:r w:rsidR="00F56AF2" w:rsidRPr="00B77EAA">
              <w:rPr>
                <w:bCs/>
                <w:iCs/>
              </w:rPr>
              <w:t xml:space="preserve"> į visu</w:t>
            </w:r>
            <w:r w:rsidR="00791CB8" w:rsidRPr="00B77EAA">
              <w:rPr>
                <w:bCs/>
                <w:iCs/>
              </w:rPr>
              <w:t>otinės kokybės valdymo sistemą</w:t>
            </w:r>
          </w:p>
        </w:tc>
      </w:tr>
      <w:tr w:rsidR="00450D2C" w:rsidRPr="00B77EAA" w:rsidTr="008D6438">
        <w:trPr>
          <w:trHeight w:val="57"/>
        </w:trPr>
        <w:tc>
          <w:tcPr>
            <w:tcW w:w="947" w:type="pct"/>
          </w:tcPr>
          <w:p w:rsidR="00CC0B70" w:rsidRPr="00B77EAA" w:rsidRDefault="00CC0B70" w:rsidP="00583F4B">
            <w:pPr>
              <w:pStyle w:val="Betarp"/>
              <w:widowControl w:val="0"/>
              <w:rPr>
                <w:highlight w:val="yellow"/>
              </w:rPr>
            </w:pPr>
            <w:r w:rsidRPr="00B77EAA">
              <w:t xml:space="preserve">Mokymosi pasiekimų vertinimo kriterijai </w:t>
            </w:r>
          </w:p>
        </w:tc>
        <w:tc>
          <w:tcPr>
            <w:tcW w:w="4053" w:type="pct"/>
            <w:gridSpan w:val="2"/>
          </w:tcPr>
          <w:p w:rsidR="0016365B" w:rsidRPr="00B77EAA" w:rsidRDefault="00CC0B70" w:rsidP="00583F4B">
            <w:pPr>
              <w:pStyle w:val="Betarp"/>
              <w:widowControl w:val="0"/>
              <w:jc w:val="both"/>
              <w:rPr>
                <w:bCs/>
                <w:iCs/>
              </w:rPr>
            </w:pPr>
            <w:r w:rsidRPr="00B77EAA">
              <w:t xml:space="preserve">Savarankiškai </w:t>
            </w:r>
            <w:r w:rsidR="0016365B" w:rsidRPr="00B77EAA">
              <w:rPr>
                <w:bCs/>
                <w:iCs/>
              </w:rPr>
              <w:t>pritaikytas tinkam</w:t>
            </w:r>
            <w:r w:rsidR="00E6602C" w:rsidRPr="00B77EAA">
              <w:rPr>
                <w:bCs/>
                <w:iCs/>
              </w:rPr>
              <w:t>a</w:t>
            </w:r>
            <w:r w:rsidR="0016365B" w:rsidRPr="00B77EAA">
              <w:rPr>
                <w:bCs/>
                <w:iCs/>
              </w:rPr>
              <w:t>s vadovavimo stilius</w:t>
            </w:r>
            <w:r w:rsidRPr="00B77EAA">
              <w:rPr>
                <w:bCs/>
                <w:iCs/>
              </w:rPr>
              <w:t xml:space="preserve"> pagal duotą situaciją. Teisingai </w:t>
            </w:r>
            <w:r w:rsidR="0016365B" w:rsidRPr="00B77EAA">
              <w:rPr>
                <w:bCs/>
                <w:iCs/>
              </w:rPr>
              <w:t>charakterizuoti komandos tipai, pagal duotą situaciją parinktos priemonės komandos efektyvumui didinti, priemonės sklandžiai komunikacijai užtikrinti. Pritaikytas konfli</w:t>
            </w:r>
            <w:r w:rsidR="00E6602C" w:rsidRPr="00B77EAA">
              <w:rPr>
                <w:bCs/>
                <w:iCs/>
              </w:rPr>
              <w:t>ktų sprendimo algoritmas. P</w:t>
            </w:r>
            <w:r w:rsidR="0016365B" w:rsidRPr="00B77EAA">
              <w:rPr>
                <w:bCs/>
                <w:iCs/>
              </w:rPr>
              <w:t>agal konkrečia situaciją</w:t>
            </w:r>
            <w:r w:rsidR="00E6602C" w:rsidRPr="00B77EAA">
              <w:rPr>
                <w:bCs/>
                <w:iCs/>
              </w:rPr>
              <w:t xml:space="preserve"> kiekvienam</w:t>
            </w:r>
            <w:r w:rsidR="0016365B" w:rsidRPr="00B77EAA">
              <w:rPr>
                <w:bCs/>
                <w:iCs/>
              </w:rPr>
              <w:t xml:space="preserve"> darbuotojui </w:t>
            </w:r>
            <w:r w:rsidR="00E6602C" w:rsidRPr="00B77EAA">
              <w:rPr>
                <w:bCs/>
                <w:iCs/>
              </w:rPr>
              <w:t xml:space="preserve">atskirai parinktos </w:t>
            </w:r>
            <w:r w:rsidR="0016365B" w:rsidRPr="00B77EAA">
              <w:rPr>
                <w:bCs/>
                <w:iCs/>
              </w:rPr>
              <w:t xml:space="preserve">motyvavimo priemonės. Atpažinta neetiška elgsena sumodeliuotoje situacijoje, ji išnagrinėta ir paaiškinta, kokias būdais galima būtų </w:t>
            </w:r>
            <w:r w:rsidR="008D565D" w:rsidRPr="00B77EAA">
              <w:rPr>
                <w:bCs/>
                <w:iCs/>
              </w:rPr>
              <w:t>spręsti</w:t>
            </w:r>
            <w:r w:rsidR="0016365B" w:rsidRPr="00B77EAA">
              <w:rPr>
                <w:bCs/>
                <w:iCs/>
              </w:rPr>
              <w:t xml:space="preserve"> šią problemą.</w:t>
            </w:r>
          </w:p>
          <w:p w:rsidR="0016365B" w:rsidRPr="00B77EAA" w:rsidRDefault="00E6602C" w:rsidP="00583F4B">
            <w:pPr>
              <w:pStyle w:val="Betarp"/>
              <w:widowControl w:val="0"/>
              <w:jc w:val="both"/>
              <w:rPr>
                <w:bCs/>
                <w:iCs/>
              </w:rPr>
            </w:pPr>
            <w:r w:rsidRPr="00B77EAA">
              <w:rPr>
                <w:bCs/>
                <w:iCs/>
              </w:rPr>
              <w:t>Savaran</w:t>
            </w:r>
            <w:r w:rsidR="0016365B" w:rsidRPr="00B77EAA">
              <w:rPr>
                <w:bCs/>
                <w:iCs/>
              </w:rPr>
              <w:t>kiškai suplanuotas asmeninis ir darbo grupės veiklos laikas, užpildytas darbo laiko apskaitos žiniaraštis, sudaryta darbo priemonių ir ž</w:t>
            </w:r>
            <w:r w:rsidRPr="00B77EAA">
              <w:rPr>
                <w:bCs/>
                <w:iCs/>
              </w:rPr>
              <w:t>a</w:t>
            </w:r>
            <w:r w:rsidR="0016365B" w:rsidRPr="00B77EAA">
              <w:rPr>
                <w:bCs/>
                <w:iCs/>
              </w:rPr>
              <w:t>liavų panaudojimo apskaitos ataskaita.</w:t>
            </w:r>
          </w:p>
          <w:p w:rsidR="0016365B" w:rsidRPr="00B77EAA" w:rsidRDefault="0016365B" w:rsidP="00583F4B">
            <w:pPr>
              <w:pStyle w:val="Betarp"/>
              <w:widowControl w:val="0"/>
              <w:jc w:val="both"/>
              <w:rPr>
                <w:bCs/>
                <w:iCs/>
              </w:rPr>
            </w:pPr>
            <w:r w:rsidRPr="00B77EAA">
              <w:rPr>
                <w:bCs/>
                <w:iCs/>
              </w:rPr>
              <w:t>Pagal duotą brėžinį, savarankiškai įvardyti ir apibūdinti būtini atlikti darbai, reikalingos medžiagos, priemonės bei paaiškintas darbuotojams darbų eiliškumas, nustatyti darbo laiko terminai, suskirstyti darbai pagal darbuotojų atliekamas funkcijas. Pateikta darbo atlikimo ir medžiagų atlikti darbams alternatyva</w:t>
            </w:r>
            <w:r w:rsidR="005316E1" w:rsidRPr="00B77EAA">
              <w:rPr>
                <w:bCs/>
                <w:iCs/>
              </w:rPr>
              <w:t>. Parengtas medžiagų nurašymo, darbų perdavimo-priėmimo aktas, apskaičiuota kiek reikės darbuotojų, priemonių, įrangos ir per kiek laiko turi būti atliktos mūrijimo darbų užduotys.</w:t>
            </w:r>
          </w:p>
          <w:p w:rsidR="005316E1" w:rsidRPr="00B77EAA" w:rsidRDefault="005316E1" w:rsidP="00583F4B">
            <w:pPr>
              <w:pStyle w:val="Betarp"/>
              <w:widowControl w:val="0"/>
              <w:jc w:val="both"/>
              <w:rPr>
                <w:bCs/>
                <w:iCs/>
              </w:rPr>
            </w:pPr>
            <w:r w:rsidRPr="00B77EAA">
              <w:rPr>
                <w:bCs/>
                <w:iCs/>
              </w:rPr>
              <w:t>Sudarytas individualus ir grupės mokymosi planas, pademonstruotas žemesnės kvalifikacijos darbuotojų mokymas darbo vietoje.</w:t>
            </w:r>
          </w:p>
          <w:p w:rsidR="00E94E15" w:rsidRPr="00B77EAA" w:rsidRDefault="005316E1" w:rsidP="00583F4B">
            <w:pPr>
              <w:pStyle w:val="Betarp"/>
              <w:widowControl w:val="0"/>
              <w:jc w:val="both"/>
              <w:rPr>
                <w:bCs/>
                <w:iCs/>
              </w:rPr>
            </w:pPr>
            <w:r w:rsidRPr="00B77EAA">
              <w:rPr>
                <w:bCs/>
                <w:iCs/>
              </w:rPr>
              <w:t xml:space="preserve">Pravestas žemesnės kvalifikacijos darbuotojams instruktažas, paaiškinti galimi pavojingi, kenksmingi, rizikos veiksniai, su kuriais </w:t>
            </w:r>
            <w:r w:rsidR="008D565D" w:rsidRPr="00B77EAA">
              <w:rPr>
                <w:bCs/>
                <w:iCs/>
              </w:rPr>
              <w:t>darbuotojai</w:t>
            </w:r>
            <w:r w:rsidRPr="00B77EAA">
              <w:rPr>
                <w:bCs/>
                <w:iCs/>
              </w:rPr>
              <w:t xml:space="preserve"> gali susidurti darbo vietoje,</w:t>
            </w:r>
          </w:p>
          <w:p w:rsidR="00E94E15" w:rsidRPr="00B77EAA" w:rsidRDefault="005316E1" w:rsidP="00583F4B">
            <w:pPr>
              <w:pStyle w:val="Betarp"/>
              <w:widowControl w:val="0"/>
              <w:jc w:val="both"/>
              <w:rPr>
                <w:bCs/>
                <w:iCs/>
              </w:rPr>
            </w:pPr>
            <w:r w:rsidRPr="00B77EAA">
              <w:rPr>
                <w:bCs/>
                <w:iCs/>
              </w:rPr>
              <w:t>S</w:t>
            </w:r>
            <w:r w:rsidR="00CC0B70" w:rsidRPr="00B77EAA">
              <w:rPr>
                <w:bCs/>
                <w:iCs/>
              </w:rPr>
              <w:t xml:space="preserve">avarankiškai </w:t>
            </w:r>
            <w:r w:rsidRPr="00B77EAA">
              <w:rPr>
                <w:bCs/>
                <w:iCs/>
              </w:rPr>
              <w:t>parengta darbo vieta</w:t>
            </w:r>
            <w:r w:rsidR="00CC0B70" w:rsidRPr="00B77EAA">
              <w:rPr>
                <w:bCs/>
                <w:iCs/>
              </w:rPr>
              <w:t xml:space="preserve"> p</w:t>
            </w:r>
            <w:r w:rsidRPr="00B77EAA">
              <w:rPr>
                <w:bCs/>
                <w:iCs/>
              </w:rPr>
              <w:t xml:space="preserve">agal ergonominius reikalavimus, parinkti ergonomiški darbo įrankiai, paruošiant vietą atsižvelgta į saugiai darbo vietai keliamus </w:t>
            </w:r>
            <w:r w:rsidR="008D565D" w:rsidRPr="00B77EAA">
              <w:rPr>
                <w:bCs/>
                <w:iCs/>
              </w:rPr>
              <w:t>reikalavimus</w:t>
            </w:r>
            <w:r w:rsidRPr="00B77EAA">
              <w:rPr>
                <w:bCs/>
                <w:iCs/>
              </w:rPr>
              <w:t>.</w:t>
            </w:r>
          </w:p>
          <w:p w:rsidR="00E94E15" w:rsidRPr="00B77EAA" w:rsidRDefault="005316E1" w:rsidP="00583F4B">
            <w:pPr>
              <w:pStyle w:val="Betarp"/>
              <w:widowControl w:val="0"/>
              <w:jc w:val="both"/>
              <w:rPr>
                <w:bCs/>
                <w:iCs/>
              </w:rPr>
            </w:pPr>
            <w:r w:rsidRPr="00B77EAA">
              <w:rPr>
                <w:bCs/>
                <w:iCs/>
              </w:rPr>
              <w:t>Savarankiškai pravesti</w:t>
            </w:r>
            <w:r w:rsidR="00CC0B70" w:rsidRPr="00B77EAA">
              <w:rPr>
                <w:bCs/>
                <w:iCs/>
              </w:rPr>
              <w:t xml:space="preserve"> pirmos pagalbos, gaisr</w:t>
            </w:r>
            <w:r w:rsidRPr="00B77EAA">
              <w:rPr>
                <w:bCs/>
                <w:iCs/>
              </w:rPr>
              <w:t>inės ir civilinės saugos mokymai</w:t>
            </w:r>
            <w:r w:rsidR="00CC0B70" w:rsidRPr="00B77EAA">
              <w:rPr>
                <w:bCs/>
                <w:iCs/>
              </w:rPr>
              <w:t>, saugaus d</w:t>
            </w:r>
            <w:r w:rsidRPr="00B77EAA">
              <w:rPr>
                <w:bCs/>
                <w:iCs/>
              </w:rPr>
              <w:t>arbo instruktažas</w:t>
            </w:r>
            <w:r w:rsidR="00CC0B70" w:rsidRPr="00B77EAA">
              <w:rPr>
                <w:bCs/>
                <w:iCs/>
              </w:rPr>
              <w:t xml:space="preserve">, </w:t>
            </w:r>
            <w:r w:rsidRPr="00B77EAA">
              <w:rPr>
                <w:bCs/>
                <w:iCs/>
              </w:rPr>
              <w:t xml:space="preserve">pasikeitus </w:t>
            </w:r>
            <w:r w:rsidR="00CC0B70" w:rsidRPr="00B77EAA">
              <w:rPr>
                <w:bCs/>
                <w:iCs/>
              </w:rPr>
              <w:t>technologiniams procesams, darbuotojui pažeidus saugos ir sveikatos reikalavimus, įvykus nelaimingam atsitikimui.</w:t>
            </w:r>
          </w:p>
          <w:p w:rsidR="00CC0B70" w:rsidRPr="00B77EAA" w:rsidRDefault="00384D45" w:rsidP="00583F4B">
            <w:pPr>
              <w:pStyle w:val="Betarp"/>
              <w:widowControl w:val="0"/>
              <w:jc w:val="both"/>
              <w:rPr>
                <w:bCs/>
                <w:iCs/>
              </w:rPr>
            </w:pPr>
            <w:r w:rsidRPr="00B77EAA">
              <w:rPr>
                <w:bCs/>
                <w:iCs/>
              </w:rPr>
              <w:lastRenderedPageBreak/>
              <w:t xml:space="preserve">Pravestas </w:t>
            </w:r>
            <w:r w:rsidR="005316E1" w:rsidRPr="00B77EAA">
              <w:rPr>
                <w:bCs/>
                <w:iCs/>
              </w:rPr>
              <w:t xml:space="preserve">individualus </w:t>
            </w:r>
            <w:r w:rsidRPr="00B77EAA">
              <w:rPr>
                <w:bCs/>
                <w:iCs/>
              </w:rPr>
              <w:t>darbuotojo instruktažas</w:t>
            </w:r>
            <w:r w:rsidR="00CC0B70" w:rsidRPr="00B77EAA">
              <w:rPr>
                <w:bCs/>
                <w:iCs/>
              </w:rPr>
              <w:t xml:space="preserve"> pagal parengtą ir patvirtintą instruktavimo darbo vietoje instrukciją; pagal duotą situaciją </w:t>
            </w:r>
            <w:r w:rsidR="00C070BB" w:rsidRPr="00B77EAA">
              <w:rPr>
                <w:bCs/>
                <w:iCs/>
              </w:rPr>
              <w:t>įvardyti būtini saugaus darbo reikalavimai</w:t>
            </w:r>
            <w:r w:rsidR="00CC0B70" w:rsidRPr="00B77EAA">
              <w:rPr>
                <w:bCs/>
                <w:iCs/>
              </w:rPr>
              <w:t xml:space="preserve"> darbo vietoje; pagal duotą situaciją </w:t>
            </w:r>
            <w:r w:rsidR="00C070BB" w:rsidRPr="00B77EAA">
              <w:rPr>
                <w:bCs/>
                <w:iCs/>
              </w:rPr>
              <w:t>nustatyti</w:t>
            </w:r>
            <w:r w:rsidR="00CC0B70" w:rsidRPr="00B77EAA">
              <w:rPr>
                <w:bCs/>
                <w:iCs/>
              </w:rPr>
              <w:t xml:space="preserve"> saugaus darbo </w:t>
            </w:r>
            <w:r w:rsidR="00C070BB" w:rsidRPr="00B77EAA">
              <w:rPr>
                <w:bCs/>
                <w:iCs/>
              </w:rPr>
              <w:t>reikalavimų pažeidimai</w:t>
            </w:r>
            <w:r w:rsidR="00CC0B70" w:rsidRPr="00B77EAA">
              <w:rPr>
                <w:bCs/>
                <w:iCs/>
              </w:rPr>
              <w:t xml:space="preserve"> darbo vietoje.</w:t>
            </w:r>
          </w:p>
          <w:p w:rsidR="00E94E15" w:rsidRPr="00B77EAA" w:rsidRDefault="00CC0B70" w:rsidP="00583F4B">
            <w:pPr>
              <w:pStyle w:val="Betarp"/>
              <w:widowControl w:val="0"/>
              <w:jc w:val="both"/>
              <w:rPr>
                <w:bCs/>
                <w:iCs/>
              </w:rPr>
            </w:pPr>
            <w:r w:rsidRPr="00B77EAA">
              <w:rPr>
                <w:bCs/>
                <w:iCs/>
              </w:rPr>
              <w:t xml:space="preserve">Savarankiškai </w:t>
            </w:r>
            <w:r w:rsidR="00CD7317" w:rsidRPr="00B77EAA">
              <w:rPr>
                <w:bCs/>
                <w:iCs/>
              </w:rPr>
              <w:t>apibrėžti reikalavimai</w:t>
            </w:r>
            <w:r w:rsidRPr="00B77EAA">
              <w:rPr>
                <w:bCs/>
                <w:iCs/>
              </w:rPr>
              <w:t xml:space="preserve"> apdailos montuotojo kompetencijoms, </w:t>
            </w:r>
            <w:r w:rsidR="00CD7317" w:rsidRPr="00B77EAA">
              <w:rPr>
                <w:bCs/>
                <w:iCs/>
              </w:rPr>
              <w:t>parinkti kriterijai</w:t>
            </w:r>
            <w:r w:rsidRPr="00B77EAA">
              <w:rPr>
                <w:bCs/>
                <w:iCs/>
              </w:rPr>
              <w:t xml:space="preserve"> apdailos montuotojo darbui vertinti, </w:t>
            </w:r>
            <w:r w:rsidR="00CD7317" w:rsidRPr="00B77EAA">
              <w:rPr>
                <w:bCs/>
                <w:iCs/>
              </w:rPr>
              <w:t>taikyti veiklos vertinimo metodai</w:t>
            </w:r>
            <w:r w:rsidRPr="00B77EAA">
              <w:rPr>
                <w:bCs/>
                <w:iCs/>
              </w:rPr>
              <w:t xml:space="preserve"> apdailos montuotojo darbo atlikimui vertinti. Savarankiškai </w:t>
            </w:r>
            <w:r w:rsidR="00CD7317" w:rsidRPr="00B77EAA">
              <w:rPr>
                <w:bCs/>
                <w:iCs/>
              </w:rPr>
              <w:t>nustatytas</w:t>
            </w:r>
            <w:r w:rsidRPr="00B77EAA">
              <w:rPr>
                <w:bCs/>
                <w:iCs/>
              </w:rPr>
              <w:t xml:space="preserve"> </w:t>
            </w:r>
            <w:r w:rsidR="00CD7317" w:rsidRPr="00B77EAA">
              <w:rPr>
                <w:bCs/>
                <w:iCs/>
              </w:rPr>
              <w:t>mokymo arba tobulinimosi poreikis</w:t>
            </w:r>
            <w:r w:rsidRPr="00B77EAA">
              <w:rPr>
                <w:bCs/>
                <w:iCs/>
              </w:rPr>
              <w:t xml:space="preserve">, pagal duotą situaciją </w:t>
            </w:r>
            <w:r w:rsidR="00CD7317" w:rsidRPr="00B77EAA">
              <w:rPr>
                <w:bCs/>
                <w:iCs/>
              </w:rPr>
              <w:t>parinkti</w:t>
            </w:r>
            <w:r w:rsidRPr="00B77EAA">
              <w:rPr>
                <w:bCs/>
                <w:iCs/>
              </w:rPr>
              <w:t xml:space="preserve"> ir </w:t>
            </w:r>
            <w:r w:rsidR="00CD7317" w:rsidRPr="00B77EAA">
              <w:rPr>
                <w:bCs/>
                <w:iCs/>
              </w:rPr>
              <w:t>taikyti skirtingi</w:t>
            </w:r>
            <w:r w:rsidRPr="00B77EAA">
              <w:rPr>
                <w:bCs/>
                <w:iCs/>
              </w:rPr>
              <w:t xml:space="preserve"> mokymo darbo </w:t>
            </w:r>
            <w:r w:rsidR="00CD7317" w:rsidRPr="00B77EAA">
              <w:rPr>
                <w:bCs/>
                <w:iCs/>
              </w:rPr>
              <w:t>vietoje metodai; savarankiškai pravestas pokalbis su darbuotoju, atskleisti teigiami ir neigiami darbo rezultatai</w:t>
            </w:r>
            <w:r w:rsidRPr="00B77EAA">
              <w:rPr>
                <w:bCs/>
                <w:iCs/>
              </w:rPr>
              <w:t xml:space="preserve">. Savarankiškai </w:t>
            </w:r>
            <w:r w:rsidR="00CD7317" w:rsidRPr="00B77EAA">
              <w:rPr>
                <w:bCs/>
                <w:iCs/>
              </w:rPr>
              <w:t>parinkti</w:t>
            </w:r>
            <w:r w:rsidRPr="00B77EAA">
              <w:rPr>
                <w:bCs/>
                <w:iCs/>
              </w:rPr>
              <w:t xml:space="preserve"> </w:t>
            </w:r>
            <w:r w:rsidR="00CD7317" w:rsidRPr="00B77EAA">
              <w:rPr>
                <w:bCs/>
                <w:iCs/>
              </w:rPr>
              <w:t>komunikacijos kanalai, būdai</w:t>
            </w:r>
            <w:r w:rsidRPr="00B77EAA">
              <w:rPr>
                <w:bCs/>
                <w:iCs/>
              </w:rPr>
              <w:t xml:space="preserve">; </w:t>
            </w:r>
            <w:r w:rsidR="00CD7317" w:rsidRPr="00B77EAA">
              <w:rPr>
                <w:bCs/>
                <w:iCs/>
              </w:rPr>
              <w:t>atpažinti</w:t>
            </w:r>
            <w:r w:rsidR="00835B4B" w:rsidRPr="00B77EAA">
              <w:rPr>
                <w:bCs/>
                <w:iCs/>
              </w:rPr>
              <w:t xml:space="preserve"> komunikacijos </w:t>
            </w:r>
            <w:r w:rsidR="008D565D" w:rsidRPr="00B77EAA">
              <w:rPr>
                <w:bCs/>
                <w:iCs/>
              </w:rPr>
              <w:t>barjerai</w:t>
            </w:r>
            <w:r w:rsidRPr="00B77EAA">
              <w:rPr>
                <w:bCs/>
                <w:iCs/>
              </w:rPr>
              <w:t>,</w:t>
            </w:r>
            <w:r w:rsidR="00E94E15" w:rsidRPr="00B77EAA">
              <w:rPr>
                <w:bCs/>
                <w:iCs/>
              </w:rPr>
              <w:t xml:space="preserve"> </w:t>
            </w:r>
            <w:r w:rsidRPr="00B77EAA">
              <w:rPr>
                <w:bCs/>
                <w:iCs/>
              </w:rPr>
              <w:t xml:space="preserve">savarankiškai </w:t>
            </w:r>
            <w:r w:rsidR="00835B4B" w:rsidRPr="00B77EAA">
              <w:rPr>
                <w:bCs/>
                <w:iCs/>
              </w:rPr>
              <w:t>išskirti</w:t>
            </w:r>
            <w:r w:rsidRPr="00B77EAA">
              <w:rPr>
                <w:bCs/>
                <w:iCs/>
              </w:rPr>
              <w:t xml:space="preserve"> tarpk</w:t>
            </w:r>
            <w:r w:rsidR="00835B4B" w:rsidRPr="00B77EAA">
              <w:rPr>
                <w:bCs/>
                <w:iCs/>
              </w:rPr>
              <w:t>ultūrinės komunikacijos trukdžiai, pateikti būdai juos</w:t>
            </w:r>
            <w:r w:rsidRPr="00B77EAA">
              <w:rPr>
                <w:bCs/>
                <w:iCs/>
              </w:rPr>
              <w:t xml:space="preserve"> spręsti, </w:t>
            </w:r>
            <w:r w:rsidR="00835B4B" w:rsidRPr="00B77EAA">
              <w:rPr>
                <w:bCs/>
                <w:iCs/>
              </w:rPr>
              <w:t xml:space="preserve">būdai </w:t>
            </w:r>
            <w:r w:rsidRPr="00B77EAA">
              <w:rPr>
                <w:bCs/>
                <w:iCs/>
              </w:rPr>
              <w:t>kaip spręsti konkrečias komunikavimo problemas darbo grupėje.</w:t>
            </w:r>
          </w:p>
          <w:p w:rsidR="00732275" w:rsidRPr="00B77EAA" w:rsidRDefault="00732275" w:rsidP="00583F4B">
            <w:pPr>
              <w:pStyle w:val="Betarp"/>
              <w:widowControl w:val="0"/>
              <w:jc w:val="both"/>
              <w:rPr>
                <w:bCs/>
                <w:iCs/>
              </w:rPr>
            </w:pPr>
            <w:r w:rsidRPr="00B77EAA">
              <w:rPr>
                <w:bCs/>
                <w:iCs/>
              </w:rPr>
              <w:t>Bendraujant su darbuotojais, pateikta informacija, atsižvelgta į darbuotojo tipologiją, siekiant užtikrinti grįžtamąjį ryšį</w:t>
            </w:r>
          </w:p>
          <w:p w:rsidR="00B1759C" w:rsidRPr="00B77EAA" w:rsidRDefault="00732275" w:rsidP="00583F4B">
            <w:pPr>
              <w:pStyle w:val="Betarp"/>
              <w:widowControl w:val="0"/>
              <w:jc w:val="both"/>
              <w:rPr>
                <w:bCs/>
                <w:iCs/>
              </w:rPr>
            </w:pPr>
            <w:r w:rsidRPr="00B77EAA">
              <w:rPr>
                <w:bCs/>
                <w:iCs/>
              </w:rPr>
              <w:t>Pademonstruota komunikacija raštu</w:t>
            </w:r>
            <w:r w:rsidR="00CC0B70" w:rsidRPr="00B77EAA">
              <w:rPr>
                <w:bCs/>
                <w:iCs/>
              </w:rPr>
              <w:t xml:space="preserve">: </w:t>
            </w:r>
            <w:r w:rsidRPr="00B77EAA">
              <w:rPr>
                <w:bCs/>
                <w:iCs/>
              </w:rPr>
              <w:t>surašyta</w:t>
            </w:r>
            <w:r w:rsidR="00CC0B70" w:rsidRPr="00B77EAA">
              <w:rPr>
                <w:bCs/>
                <w:iCs/>
              </w:rPr>
              <w:t xml:space="preserve"> reklamaciją tiekėjui, </w:t>
            </w:r>
            <w:r w:rsidRPr="00B77EAA">
              <w:rPr>
                <w:bCs/>
                <w:iCs/>
              </w:rPr>
              <w:t>parašytas atsakymas</w:t>
            </w:r>
            <w:r w:rsidR="00CC0B70" w:rsidRPr="00B77EAA">
              <w:rPr>
                <w:bCs/>
                <w:iCs/>
              </w:rPr>
              <w:t xml:space="preserve"> į užsakovo pretenziją, </w:t>
            </w:r>
            <w:r w:rsidRPr="00B77EAA">
              <w:rPr>
                <w:bCs/>
                <w:iCs/>
              </w:rPr>
              <w:t>pateikti keli komerciniai pasiūlymai</w:t>
            </w:r>
            <w:r w:rsidR="00CC0B70" w:rsidRPr="00B77EAA">
              <w:rPr>
                <w:bCs/>
                <w:iCs/>
              </w:rPr>
              <w:t xml:space="preserve"> naudojant skirtingas derybos technikas, </w:t>
            </w:r>
            <w:r w:rsidR="00B1759C" w:rsidRPr="00B77EAA">
              <w:rPr>
                <w:bCs/>
                <w:iCs/>
              </w:rPr>
              <w:t>naudojantis įvairiomis ryšio priemonėmis.</w:t>
            </w:r>
          </w:p>
          <w:p w:rsidR="00732275" w:rsidRPr="00B77EAA" w:rsidRDefault="00B1759C" w:rsidP="00583F4B">
            <w:pPr>
              <w:pStyle w:val="Betarp"/>
              <w:widowControl w:val="0"/>
              <w:jc w:val="both"/>
              <w:rPr>
                <w:bCs/>
                <w:iCs/>
              </w:rPr>
            </w:pPr>
            <w:r w:rsidRPr="00B77EAA">
              <w:rPr>
                <w:bCs/>
                <w:iCs/>
              </w:rPr>
              <w:t>A</w:t>
            </w:r>
            <w:r w:rsidR="00732275" w:rsidRPr="00B77EAA">
              <w:rPr>
                <w:bCs/>
                <w:iCs/>
              </w:rPr>
              <w:t>iškiai suformuluota užduotis pateikta darbuotojui įvairiomis ryšio priemonėmis.</w:t>
            </w:r>
          </w:p>
          <w:p w:rsidR="00B1759C" w:rsidRPr="00B77EAA" w:rsidRDefault="00CC0B70" w:rsidP="00583F4B">
            <w:pPr>
              <w:pStyle w:val="Betarp"/>
              <w:widowControl w:val="0"/>
              <w:jc w:val="both"/>
              <w:rPr>
                <w:bCs/>
                <w:iCs/>
              </w:rPr>
            </w:pPr>
            <w:r w:rsidRPr="00B77EAA">
              <w:rPr>
                <w:bCs/>
                <w:iCs/>
              </w:rPr>
              <w:t xml:space="preserve">Savarankiškai </w:t>
            </w:r>
            <w:r w:rsidR="00B1759C" w:rsidRPr="00B77EAA">
              <w:rPr>
                <w:bCs/>
                <w:iCs/>
              </w:rPr>
              <w:t>nustatyta</w:t>
            </w:r>
            <w:r w:rsidRPr="00B77EAA">
              <w:rPr>
                <w:bCs/>
                <w:iCs/>
              </w:rPr>
              <w:t xml:space="preserve"> problemų sprendimo kliūtis, </w:t>
            </w:r>
            <w:r w:rsidR="00B1759C" w:rsidRPr="00B77EAA">
              <w:rPr>
                <w:bCs/>
                <w:iCs/>
              </w:rPr>
              <w:t>problema priskirta</w:t>
            </w:r>
            <w:r w:rsidRPr="00B77EAA">
              <w:rPr>
                <w:bCs/>
                <w:iCs/>
              </w:rPr>
              <w:t xml:space="preserve"> konkrečiai</w:t>
            </w:r>
            <w:r w:rsidR="00E94E15" w:rsidRPr="00B77EAA">
              <w:rPr>
                <w:bCs/>
                <w:iCs/>
              </w:rPr>
              <w:t xml:space="preserve"> </w:t>
            </w:r>
            <w:r w:rsidRPr="00B77EAA">
              <w:rPr>
                <w:bCs/>
                <w:iCs/>
              </w:rPr>
              <w:t xml:space="preserve">sprendimų tipologijai, </w:t>
            </w:r>
            <w:r w:rsidR="00B1759C" w:rsidRPr="00B77EAA">
              <w:rPr>
                <w:bCs/>
                <w:iCs/>
              </w:rPr>
              <w:t>pasitelkus</w:t>
            </w:r>
            <w:r w:rsidRPr="00B77EAA">
              <w:rPr>
                <w:bCs/>
                <w:iCs/>
              </w:rPr>
              <w:t xml:space="preserve"> idėjų generavimo būdus </w:t>
            </w:r>
            <w:r w:rsidR="00B1759C" w:rsidRPr="00B77EAA">
              <w:rPr>
                <w:bCs/>
                <w:iCs/>
              </w:rPr>
              <w:t xml:space="preserve">pateikta alternatyva </w:t>
            </w:r>
            <w:r w:rsidRPr="00B77EAA">
              <w:rPr>
                <w:bCs/>
                <w:iCs/>
              </w:rPr>
              <w:t>duotai net</w:t>
            </w:r>
            <w:r w:rsidR="00B1759C" w:rsidRPr="00B77EAA">
              <w:rPr>
                <w:bCs/>
                <w:iCs/>
              </w:rPr>
              <w:t>ipinei situacijai spręsti.</w:t>
            </w:r>
          </w:p>
          <w:p w:rsidR="00E94E15" w:rsidRPr="00B77EAA" w:rsidRDefault="00B1759C" w:rsidP="00583F4B">
            <w:pPr>
              <w:pStyle w:val="Betarp"/>
              <w:widowControl w:val="0"/>
              <w:jc w:val="both"/>
              <w:rPr>
                <w:bCs/>
                <w:iCs/>
              </w:rPr>
            </w:pPr>
            <w:r w:rsidRPr="00B77EAA">
              <w:rPr>
                <w:bCs/>
                <w:iCs/>
              </w:rPr>
              <w:t>S</w:t>
            </w:r>
            <w:r w:rsidR="00CC0B70" w:rsidRPr="00B77EAA">
              <w:rPr>
                <w:bCs/>
                <w:iCs/>
              </w:rPr>
              <w:t xml:space="preserve">avarankiškai </w:t>
            </w:r>
            <w:r w:rsidRPr="00B77EAA">
              <w:rPr>
                <w:bCs/>
                <w:iCs/>
              </w:rPr>
              <w:t>numatyti būtini reagavimo veiksmai</w:t>
            </w:r>
            <w:r w:rsidR="00CC0B70" w:rsidRPr="00B77EAA">
              <w:rPr>
                <w:bCs/>
                <w:iCs/>
              </w:rPr>
              <w:t xml:space="preserve"> nelaimingo įvykio atveju. Savarankiškai </w:t>
            </w:r>
            <w:r w:rsidRPr="00B77EAA">
              <w:rPr>
                <w:bCs/>
                <w:iCs/>
              </w:rPr>
              <w:t>nustatytas konflikto tipas ir suinteresuotosios pusės bei galimos pasekmės organizacijai, suformuluota</w:t>
            </w:r>
            <w:r w:rsidR="00CC0B70" w:rsidRPr="00B77EAA">
              <w:rPr>
                <w:bCs/>
                <w:iCs/>
              </w:rPr>
              <w:t xml:space="preserve"> konflik</w:t>
            </w:r>
            <w:r w:rsidRPr="00B77EAA">
              <w:rPr>
                <w:bCs/>
                <w:iCs/>
              </w:rPr>
              <w:t>tinės situacijos kilimo problema</w:t>
            </w:r>
            <w:r w:rsidR="00CC0B70" w:rsidRPr="00B77EAA">
              <w:rPr>
                <w:bCs/>
                <w:iCs/>
              </w:rPr>
              <w:t xml:space="preserve">, savarankiškai </w:t>
            </w:r>
            <w:r w:rsidRPr="00B77EAA">
              <w:rPr>
                <w:bCs/>
                <w:iCs/>
              </w:rPr>
              <w:t>nustatyta</w:t>
            </w:r>
            <w:r w:rsidR="00CC0B70" w:rsidRPr="00B77EAA">
              <w:rPr>
                <w:bCs/>
                <w:iCs/>
              </w:rPr>
              <w:t xml:space="preserve"> konflikto priež</w:t>
            </w:r>
            <w:r w:rsidRPr="00B77EAA">
              <w:rPr>
                <w:bCs/>
                <w:iCs/>
              </w:rPr>
              <w:t>astis, konflikto sprendimo būdai</w:t>
            </w:r>
            <w:r w:rsidR="00CC0B70" w:rsidRPr="00B77EAA">
              <w:rPr>
                <w:bCs/>
                <w:iCs/>
              </w:rPr>
              <w:t xml:space="preserve">, </w:t>
            </w:r>
            <w:r w:rsidRPr="00B77EAA">
              <w:rPr>
                <w:bCs/>
                <w:iCs/>
              </w:rPr>
              <w:t>pateiktas</w:t>
            </w:r>
            <w:r w:rsidR="00CC0B70" w:rsidRPr="00B77EAA">
              <w:rPr>
                <w:bCs/>
                <w:iCs/>
              </w:rPr>
              <w:t xml:space="preserve"> </w:t>
            </w:r>
            <w:r w:rsidRPr="00B77EAA">
              <w:rPr>
                <w:bCs/>
                <w:iCs/>
              </w:rPr>
              <w:t>aprašymas</w:t>
            </w:r>
            <w:r w:rsidR="00CC0B70" w:rsidRPr="00B77EAA">
              <w:rPr>
                <w:bCs/>
                <w:iCs/>
              </w:rPr>
              <w:t xml:space="preserve"> kaip bendrauti su</w:t>
            </w:r>
            <w:r w:rsidRPr="00B77EAA">
              <w:rPr>
                <w:bCs/>
                <w:iCs/>
              </w:rPr>
              <w:t xml:space="preserve"> darbuotojais kilus konfliktui, įvardytas</w:t>
            </w:r>
            <w:r w:rsidR="00CC0B70" w:rsidRPr="00B77EAA">
              <w:rPr>
                <w:bCs/>
                <w:iCs/>
              </w:rPr>
              <w:t xml:space="preserve"> stresinių situacijų poveik</w:t>
            </w:r>
            <w:r w:rsidRPr="00B77EAA">
              <w:rPr>
                <w:bCs/>
                <w:iCs/>
              </w:rPr>
              <w:t>is</w:t>
            </w:r>
            <w:r w:rsidR="00CC0B70" w:rsidRPr="00B77EAA">
              <w:rPr>
                <w:bCs/>
                <w:iCs/>
              </w:rPr>
              <w:t xml:space="preserve"> darbuotojams,</w:t>
            </w:r>
            <w:r w:rsidR="00E94E15" w:rsidRPr="00B77EAA">
              <w:rPr>
                <w:bCs/>
                <w:iCs/>
              </w:rPr>
              <w:t xml:space="preserve"> </w:t>
            </w:r>
            <w:r w:rsidR="00CC0B70" w:rsidRPr="00B77EAA">
              <w:rPr>
                <w:bCs/>
                <w:iCs/>
              </w:rPr>
              <w:t xml:space="preserve">streso </w:t>
            </w:r>
            <w:r w:rsidRPr="00B77EAA">
              <w:rPr>
                <w:bCs/>
                <w:iCs/>
              </w:rPr>
              <w:t>atsiradimo priežastis, streso įveikimo būdai, pademonstruotos streso įveikimo technikos.</w:t>
            </w:r>
          </w:p>
          <w:p w:rsidR="00E94E15" w:rsidRPr="00B77EAA" w:rsidRDefault="00835B4B" w:rsidP="00583F4B">
            <w:pPr>
              <w:widowControl w:val="0"/>
              <w:jc w:val="both"/>
              <w:rPr>
                <w:bCs/>
                <w:iCs/>
                <w:highlight w:val="yellow"/>
              </w:rPr>
            </w:pPr>
            <w:r w:rsidRPr="00B77EAA">
              <w:rPr>
                <w:bCs/>
                <w:iCs/>
              </w:rPr>
              <w:t>Įvardytos svarbiausios aplinkos taršos problemo</w:t>
            </w:r>
            <w:r w:rsidR="00CC0B70" w:rsidRPr="00B77EAA">
              <w:rPr>
                <w:bCs/>
                <w:iCs/>
              </w:rPr>
              <w:t xml:space="preserve">s, </w:t>
            </w:r>
            <w:r w:rsidRPr="00B77EAA">
              <w:rPr>
                <w:bCs/>
                <w:iCs/>
              </w:rPr>
              <w:t>pateikti siūlymai</w:t>
            </w:r>
            <w:r w:rsidR="00CC0B70" w:rsidRPr="00B77EAA">
              <w:rPr>
                <w:bCs/>
                <w:iCs/>
              </w:rPr>
              <w:t xml:space="preserve"> kaip mažinti taršą darbo vietoje, kaip organizuoti </w:t>
            </w:r>
            <w:r w:rsidRPr="00B77EAA">
              <w:rPr>
                <w:bCs/>
                <w:iCs/>
              </w:rPr>
              <w:t>atliekų tvarkymą darbo vietoje. S</w:t>
            </w:r>
            <w:r w:rsidR="00CC0B70" w:rsidRPr="00B77EAA">
              <w:rPr>
                <w:bCs/>
                <w:iCs/>
              </w:rPr>
              <w:t xml:space="preserve">avarankiškai </w:t>
            </w:r>
            <w:r w:rsidRPr="00B77EAA">
              <w:rPr>
                <w:bCs/>
                <w:iCs/>
              </w:rPr>
              <w:t>aptiktos</w:t>
            </w:r>
            <w:r w:rsidR="00CC0B70" w:rsidRPr="00B77EAA">
              <w:rPr>
                <w:bCs/>
                <w:iCs/>
              </w:rPr>
              <w:t xml:space="preserve"> ir </w:t>
            </w:r>
            <w:r w:rsidRPr="00B77EAA">
              <w:rPr>
                <w:bCs/>
                <w:iCs/>
              </w:rPr>
              <w:t>įvardytos darbo klaido</w:t>
            </w:r>
            <w:r w:rsidR="00CC0B70" w:rsidRPr="00B77EAA">
              <w:rPr>
                <w:bCs/>
                <w:iCs/>
              </w:rPr>
              <w:t xml:space="preserve">s, dėl kurių pastato energinis naudingumas gali netenkinti reikalavimų. </w:t>
            </w:r>
            <w:r w:rsidRPr="00B77EAA">
              <w:rPr>
                <w:bCs/>
                <w:iCs/>
              </w:rPr>
              <w:t>Pateiktos</w:t>
            </w:r>
            <w:r w:rsidR="00CC0B70" w:rsidRPr="00B77EAA">
              <w:rPr>
                <w:bCs/>
                <w:iCs/>
              </w:rPr>
              <w:t xml:space="preserve"> inovacinių medžiagų, inovacinių tech</w:t>
            </w:r>
            <w:r w:rsidRPr="00B77EAA">
              <w:rPr>
                <w:bCs/>
                <w:iCs/>
              </w:rPr>
              <w:t>nologijų panaudojimo alternatyvo</w:t>
            </w:r>
            <w:r w:rsidR="00CC0B70" w:rsidRPr="00B77EAA">
              <w:rPr>
                <w:bCs/>
                <w:iCs/>
              </w:rPr>
              <w:t xml:space="preserve">s; 3D, 4D technologijų, </w:t>
            </w:r>
            <w:proofErr w:type="spellStart"/>
            <w:r w:rsidR="00CC0B70" w:rsidRPr="00B77EAA">
              <w:rPr>
                <w:bCs/>
                <w:iCs/>
              </w:rPr>
              <w:t>rob</w:t>
            </w:r>
            <w:r w:rsidRPr="00B77EAA">
              <w:rPr>
                <w:bCs/>
                <w:iCs/>
              </w:rPr>
              <w:t>otizavimo</w:t>
            </w:r>
            <w:proofErr w:type="spellEnd"/>
            <w:r w:rsidRPr="00B77EAA">
              <w:rPr>
                <w:bCs/>
                <w:iCs/>
              </w:rPr>
              <w:t xml:space="preserve"> taikymo galimybė</w:t>
            </w:r>
            <w:r w:rsidR="00CC0B70" w:rsidRPr="00B77EAA">
              <w:rPr>
                <w:bCs/>
                <w:iCs/>
              </w:rPr>
              <w:t xml:space="preserve">s konkrečios statybinės užduoties </w:t>
            </w:r>
            <w:r w:rsidRPr="00B77EAA">
              <w:rPr>
                <w:bCs/>
                <w:iCs/>
              </w:rPr>
              <w:t xml:space="preserve">atlikimui; </w:t>
            </w:r>
            <w:proofErr w:type="spellStart"/>
            <w:r w:rsidRPr="00B77EAA">
              <w:rPr>
                <w:bCs/>
                <w:iCs/>
              </w:rPr>
              <w:t>robotizavimo</w:t>
            </w:r>
            <w:proofErr w:type="spellEnd"/>
            <w:r w:rsidRPr="00B77EAA">
              <w:rPr>
                <w:bCs/>
                <w:iCs/>
              </w:rPr>
              <w:t xml:space="preserve"> galimybė</w:t>
            </w:r>
            <w:r w:rsidR="00CC0B70" w:rsidRPr="00B77EAA">
              <w:rPr>
                <w:bCs/>
                <w:iCs/>
              </w:rPr>
              <w:t xml:space="preserve">s konkrečiam projektui įgyvendinti. Savarankiškai </w:t>
            </w:r>
            <w:r w:rsidRPr="00B77EAA">
              <w:rPr>
                <w:bCs/>
                <w:iCs/>
              </w:rPr>
              <w:t>įvardyta konkreti nauda</w:t>
            </w:r>
            <w:r w:rsidR="00CC0B70" w:rsidRPr="00B77EAA">
              <w:rPr>
                <w:bCs/>
                <w:iCs/>
              </w:rPr>
              <w:t xml:space="preserve"> organizacijai jai vadovaujantis socialinės atsakomybės principais.</w:t>
            </w:r>
          </w:p>
          <w:p w:rsidR="00CC0B70" w:rsidRPr="00B77EAA" w:rsidRDefault="00CC0B70" w:rsidP="00583F4B">
            <w:pPr>
              <w:widowControl w:val="0"/>
              <w:jc w:val="both"/>
              <w:rPr>
                <w:bCs/>
                <w:iCs/>
                <w:highlight w:val="yellow"/>
              </w:rPr>
            </w:pPr>
            <w:r w:rsidRPr="00B77EAA">
              <w:rPr>
                <w:bCs/>
                <w:iCs/>
              </w:rPr>
              <w:t xml:space="preserve">Savarankiškai </w:t>
            </w:r>
            <w:r w:rsidR="00835B4B" w:rsidRPr="00B77EAA">
              <w:rPr>
                <w:bCs/>
                <w:iCs/>
              </w:rPr>
              <w:t>parengtas</w:t>
            </w:r>
            <w:r w:rsidRPr="00B77EAA">
              <w:rPr>
                <w:bCs/>
                <w:iCs/>
              </w:rPr>
              <w:t xml:space="preserve"> einamosios kontrolės plan</w:t>
            </w:r>
            <w:r w:rsidR="00835B4B" w:rsidRPr="00B77EAA">
              <w:rPr>
                <w:bCs/>
                <w:iCs/>
              </w:rPr>
              <w:t>as</w:t>
            </w:r>
            <w:r w:rsidRPr="00B77EAA">
              <w:rPr>
                <w:bCs/>
                <w:iCs/>
              </w:rPr>
              <w:t xml:space="preserve">, </w:t>
            </w:r>
            <w:r w:rsidR="00835B4B" w:rsidRPr="00B77EAA">
              <w:rPr>
                <w:bCs/>
                <w:iCs/>
              </w:rPr>
              <w:t>įvardyti kokybės standartų kriterijai</w:t>
            </w:r>
            <w:r w:rsidRPr="00B77EAA">
              <w:rPr>
                <w:bCs/>
                <w:iCs/>
              </w:rPr>
              <w:t xml:space="preserve"> konkrečiai situacijai, </w:t>
            </w:r>
            <w:r w:rsidR="00835B4B" w:rsidRPr="00B77EAA">
              <w:rPr>
                <w:bCs/>
                <w:iCs/>
              </w:rPr>
              <w:t>naudojantis</w:t>
            </w:r>
            <w:r w:rsidRPr="00B77EAA">
              <w:rPr>
                <w:bCs/>
                <w:iCs/>
              </w:rPr>
              <w:t xml:space="preserve"> </w:t>
            </w:r>
            <w:r w:rsidR="008D565D" w:rsidRPr="00B77EAA">
              <w:rPr>
                <w:bCs/>
                <w:iCs/>
              </w:rPr>
              <w:t>medžiagų</w:t>
            </w:r>
            <w:r w:rsidRPr="00B77EAA">
              <w:rPr>
                <w:bCs/>
                <w:iCs/>
              </w:rPr>
              <w:t xml:space="preserve"> dokumentaciją savarankiškai </w:t>
            </w:r>
            <w:r w:rsidR="00835B4B" w:rsidRPr="00B77EAA">
              <w:rPr>
                <w:bCs/>
                <w:iCs/>
              </w:rPr>
              <w:t>nustatyta</w:t>
            </w:r>
            <w:r w:rsidRPr="00B77EAA">
              <w:rPr>
                <w:bCs/>
                <w:iCs/>
              </w:rPr>
              <w:t xml:space="preserve"> projekto spre</w:t>
            </w:r>
            <w:r w:rsidR="00835B4B" w:rsidRPr="00B77EAA">
              <w:rPr>
                <w:bCs/>
                <w:iCs/>
              </w:rPr>
              <w:t>ndimui naudojamų medžiagų kokybė</w:t>
            </w:r>
            <w:r w:rsidRPr="00B77EAA">
              <w:rPr>
                <w:bCs/>
                <w:iCs/>
              </w:rPr>
              <w:t xml:space="preserve">; </w:t>
            </w:r>
            <w:r w:rsidR="00835B4B" w:rsidRPr="00B77EAA">
              <w:rPr>
                <w:bCs/>
                <w:iCs/>
              </w:rPr>
              <w:t>įvertinta</w:t>
            </w:r>
            <w:r w:rsidRPr="00B77EAA">
              <w:rPr>
                <w:bCs/>
                <w:iCs/>
              </w:rPr>
              <w:t xml:space="preserve"> d</w:t>
            </w:r>
            <w:r w:rsidR="00835B4B" w:rsidRPr="00B77EAA">
              <w:rPr>
                <w:bCs/>
                <w:iCs/>
              </w:rPr>
              <w:t>arbuotojų atliekamų darbų kokybė</w:t>
            </w:r>
            <w:r w:rsidRPr="00B77EAA">
              <w:rPr>
                <w:bCs/>
                <w:iCs/>
              </w:rPr>
              <w:t xml:space="preserve">; </w:t>
            </w:r>
            <w:r w:rsidR="00835B4B" w:rsidRPr="00B77EAA">
              <w:rPr>
                <w:bCs/>
                <w:iCs/>
              </w:rPr>
              <w:t>informuoti</w:t>
            </w:r>
            <w:r w:rsidRPr="00B77EAA">
              <w:rPr>
                <w:bCs/>
                <w:iCs/>
              </w:rPr>
              <w:t xml:space="preserve"> </w:t>
            </w:r>
            <w:r w:rsidR="00835B4B" w:rsidRPr="00B77EAA">
              <w:rPr>
                <w:bCs/>
                <w:iCs/>
              </w:rPr>
              <w:t>darbuotojai</w:t>
            </w:r>
            <w:r w:rsidRPr="00B77EAA">
              <w:rPr>
                <w:bCs/>
                <w:iCs/>
              </w:rPr>
              <w:t xml:space="preserve"> </w:t>
            </w:r>
            <w:r w:rsidR="00835B4B" w:rsidRPr="00B77EAA">
              <w:rPr>
                <w:bCs/>
                <w:iCs/>
              </w:rPr>
              <w:t>apie</w:t>
            </w:r>
            <w:r w:rsidRPr="00B77EAA">
              <w:rPr>
                <w:bCs/>
                <w:iCs/>
              </w:rPr>
              <w:t xml:space="preserve"> visu</w:t>
            </w:r>
            <w:r w:rsidR="00835B4B" w:rsidRPr="00B77EAA">
              <w:rPr>
                <w:bCs/>
                <w:iCs/>
              </w:rPr>
              <w:t xml:space="preserve">otinės kokybės valdymo sistemą bei pademonstruota darbuotojų dalyvavimo </w:t>
            </w:r>
            <w:r w:rsidRPr="00B77EAA">
              <w:rPr>
                <w:bCs/>
                <w:iCs/>
              </w:rPr>
              <w:t>visuotinės kokybės valdymo sistemoje</w:t>
            </w:r>
            <w:r w:rsidR="00835B4B" w:rsidRPr="00B77EAA">
              <w:rPr>
                <w:bCs/>
                <w:iCs/>
              </w:rPr>
              <w:t xml:space="preserve"> kontrolė</w:t>
            </w:r>
            <w:r w:rsidRPr="00B77EAA">
              <w:rPr>
                <w:bCs/>
                <w:iCs/>
              </w:rPr>
              <w:t>.</w:t>
            </w:r>
          </w:p>
        </w:tc>
      </w:tr>
      <w:tr w:rsidR="00450D2C" w:rsidRPr="00B77EAA" w:rsidTr="008D6438">
        <w:trPr>
          <w:trHeight w:val="57"/>
        </w:trPr>
        <w:tc>
          <w:tcPr>
            <w:tcW w:w="947" w:type="pct"/>
          </w:tcPr>
          <w:p w:rsidR="00CC0B70" w:rsidRPr="00B77EAA" w:rsidRDefault="00CC0B70" w:rsidP="00583F4B">
            <w:pPr>
              <w:pStyle w:val="Betarp"/>
              <w:widowControl w:val="0"/>
            </w:pPr>
            <w:r w:rsidRPr="00B77EAA">
              <w:lastRenderedPageBreak/>
              <w:t>Reikalavimai metodiniams ir materialiesiems ištekliams teoriniam mokymui</w:t>
            </w:r>
          </w:p>
        </w:tc>
        <w:tc>
          <w:tcPr>
            <w:tcW w:w="4053" w:type="pct"/>
            <w:gridSpan w:val="2"/>
          </w:tcPr>
          <w:p w:rsidR="00791CB8" w:rsidRPr="00B77EAA" w:rsidRDefault="00791CB8" w:rsidP="00583F4B">
            <w:pPr>
              <w:widowControl w:val="0"/>
              <w:rPr>
                <w:rFonts w:eastAsia="Calibri"/>
                <w:i/>
              </w:rPr>
            </w:pPr>
            <w:r w:rsidRPr="00B77EAA">
              <w:rPr>
                <w:rFonts w:eastAsia="Calibri"/>
                <w:i/>
              </w:rPr>
              <w:t>Mokymo(</w:t>
            </w:r>
            <w:proofErr w:type="spellStart"/>
            <w:r w:rsidRPr="00B77EAA">
              <w:rPr>
                <w:rFonts w:eastAsia="Calibri"/>
                <w:i/>
              </w:rPr>
              <w:t>si</w:t>
            </w:r>
            <w:proofErr w:type="spellEnd"/>
            <w:r w:rsidRPr="00B77EAA">
              <w:rPr>
                <w:rFonts w:eastAsia="Calibri"/>
                <w:i/>
              </w:rPr>
              <w:t>) medžiaga:</w:t>
            </w:r>
          </w:p>
          <w:p w:rsidR="00791CB8" w:rsidRPr="00B77EAA" w:rsidRDefault="00791CB8" w:rsidP="00583F4B">
            <w:pPr>
              <w:pStyle w:val="Betarp"/>
              <w:widowControl w:val="0"/>
              <w:numPr>
                <w:ilvl w:val="0"/>
                <w:numId w:val="48"/>
              </w:numPr>
              <w:ind w:left="0" w:firstLine="0"/>
              <w:rPr>
                <w:rFonts w:eastAsia="Calibri"/>
              </w:rPr>
            </w:pPr>
            <w:r w:rsidRPr="00B77EAA">
              <w:rPr>
                <w:lang w:eastAsia="en-US"/>
              </w:rPr>
              <w:t>Vadovėliai ir kita mokomoji medžiaga</w:t>
            </w:r>
          </w:p>
          <w:p w:rsidR="00791CB8" w:rsidRPr="00B77EAA" w:rsidRDefault="00791CB8" w:rsidP="00583F4B">
            <w:pPr>
              <w:pStyle w:val="Default"/>
              <w:widowControl w:val="0"/>
              <w:numPr>
                <w:ilvl w:val="0"/>
                <w:numId w:val="48"/>
              </w:numPr>
              <w:ind w:left="0" w:firstLine="0"/>
              <w:rPr>
                <w:color w:val="auto"/>
              </w:rPr>
            </w:pPr>
            <w:r w:rsidRPr="00B77EAA">
              <w:rPr>
                <w:color w:val="auto"/>
              </w:rPr>
              <w:t>Testas turimiems gebėjimams vertinti</w:t>
            </w:r>
          </w:p>
          <w:p w:rsidR="00791CB8" w:rsidRPr="00B77EAA" w:rsidRDefault="00791CB8" w:rsidP="00583F4B">
            <w:pPr>
              <w:pStyle w:val="Default"/>
              <w:widowControl w:val="0"/>
              <w:numPr>
                <w:ilvl w:val="0"/>
                <w:numId w:val="48"/>
              </w:numPr>
              <w:ind w:left="0" w:firstLine="0"/>
              <w:rPr>
                <w:color w:val="auto"/>
              </w:rPr>
            </w:pPr>
            <w:r w:rsidRPr="00B77EAA">
              <w:rPr>
                <w:color w:val="auto"/>
                <w:lang w:eastAsia="lt-LT"/>
              </w:rPr>
              <w:t>Teorinių ir praktinių užduočių mokinio sąsiuvinis</w:t>
            </w:r>
          </w:p>
          <w:p w:rsidR="00791CB8" w:rsidRPr="00B77EAA" w:rsidRDefault="00791CB8" w:rsidP="00583F4B">
            <w:pPr>
              <w:pStyle w:val="Betarp"/>
              <w:widowControl w:val="0"/>
              <w:numPr>
                <w:ilvl w:val="0"/>
                <w:numId w:val="48"/>
              </w:numPr>
              <w:ind w:left="0" w:firstLine="0"/>
              <w:rPr>
                <w:lang w:eastAsia="en-US"/>
              </w:rPr>
            </w:pPr>
            <w:r w:rsidRPr="00B77EAA">
              <w:rPr>
                <w:lang w:eastAsia="en-US"/>
              </w:rPr>
              <w:t>Darbuotojų saugos ir sveikatos norminiai teisės aktai</w:t>
            </w:r>
          </w:p>
          <w:p w:rsidR="00791CB8" w:rsidRPr="00B77EAA" w:rsidRDefault="00791CB8" w:rsidP="00583F4B">
            <w:pPr>
              <w:pStyle w:val="Betarp"/>
              <w:widowControl w:val="0"/>
              <w:numPr>
                <w:ilvl w:val="0"/>
                <w:numId w:val="48"/>
              </w:numPr>
              <w:ind w:left="0" w:firstLine="0"/>
              <w:rPr>
                <w:lang w:eastAsia="en-US"/>
              </w:rPr>
            </w:pPr>
            <w:r w:rsidRPr="00B77EAA">
              <w:rPr>
                <w:lang w:eastAsia="en-US"/>
              </w:rPr>
              <w:t>Ergonomikos, darbo higienos, priešgaisrinės saugos, aplinkosaugos reikalavimai</w:t>
            </w:r>
          </w:p>
          <w:p w:rsidR="00791CB8" w:rsidRPr="00B77EAA" w:rsidRDefault="00791CB8" w:rsidP="00583F4B">
            <w:pPr>
              <w:pStyle w:val="Betarp"/>
              <w:widowControl w:val="0"/>
              <w:numPr>
                <w:ilvl w:val="0"/>
                <w:numId w:val="48"/>
              </w:numPr>
              <w:ind w:left="0" w:firstLine="0"/>
              <w:rPr>
                <w:lang w:eastAsia="en-US"/>
              </w:rPr>
            </w:pPr>
            <w:r w:rsidRPr="00B77EAA">
              <w:rPr>
                <w:lang w:eastAsia="en-US"/>
              </w:rPr>
              <w:lastRenderedPageBreak/>
              <w:t>Statybos normos ir taisyklės, standartai</w:t>
            </w:r>
          </w:p>
          <w:p w:rsidR="00791CB8" w:rsidRPr="00B77EAA" w:rsidRDefault="00791CB8" w:rsidP="00583F4B">
            <w:pPr>
              <w:pStyle w:val="Betarp"/>
              <w:widowControl w:val="0"/>
              <w:numPr>
                <w:ilvl w:val="0"/>
                <w:numId w:val="48"/>
              </w:numPr>
              <w:ind w:left="0" w:firstLine="0"/>
            </w:pPr>
            <w:r w:rsidRPr="00B77EAA">
              <w:rPr>
                <w:lang w:eastAsia="en-US"/>
              </w:rPr>
              <w:t>Apdailos</w:t>
            </w:r>
            <w:r w:rsidRPr="00B77EAA">
              <w:t xml:space="preserve"> montavimo darbus reglamentuojantys dokumentai</w:t>
            </w:r>
          </w:p>
          <w:p w:rsidR="00791CB8" w:rsidRPr="00B77EAA" w:rsidRDefault="00791CB8" w:rsidP="00583F4B">
            <w:pPr>
              <w:pStyle w:val="Betarp"/>
              <w:widowControl w:val="0"/>
              <w:rPr>
                <w:i/>
              </w:rPr>
            </w:pPr>
            <w:r w:rsidRPr="00B77EAA">
              <w:rPr>
                <w:i/>
              </w:rPr>
              <w:t>Mokymo(</w:t>
            </w:r>
            <w:proofErr w:type="spellStart"/>
            <w:r w:rsidRPr="00B77EAA">
              <w:rPr>
                <w:i/>
              </w:rPr>
              <w:t>si</w:t>
            </w:r>
            <w:proofErr w:type="spellEnd"/>
            <w:r w:rsidRPr="00B77EAA">
              <w:rPr>
                <w:i/>
              </w:rPr>
              <w:t>) priemonės:</w:t>
            </w:r>
          </w:p>
          <w:p w:rsidR="00CC0B70" w:rsidRPr="00B77EAA" w:rsidRDefault="00791CB8" w:rsidP="00583F4B">
            <w:pPr>
              <w:pStyle w:val="Betarp"/>
              <w:widowControl w:val="0"/>
              <w:numPr>
                <w:ilvl w:val="0"/>
                <w:numId w:val="48"/>
              </w:numPr>
              <w:ind w:left="0" w:firstLine="0"/>
              <w:rPr>
                <w:lang w:eastAsia="en-US"/>
              </w:rPr>
            </w:pPr>
            <w:r w:rsidRPr="00B77EAA">
              <w:rPr>
                <w:lang w:eastAsia="en-US"/>
              </w:rPr>
              <w:t>Techninės mokymo priemonės bei įrenginiai (kompiuteris su interneto prieiga, plakatai, teminės skaidrės ar plakatai)</w:t>
            </w:r>
          </w:p>
        </w:tc>
      </w:tr>
      <w:tr w:rsidR="00450D2C" w:rsidRPr="00B77EAA" w:rsidTr="008D6438">
        <w:trPr>
          <w:trHeight w:val="57"/>
        </w:trPr>
        <w:tc>
          <w:tcPr>
            <w:tcW w:w="947" w:type="pct"/>
          </w:tcPr>
          <w:p w:rsidR="00CC0B70" w:rsidRPr="00B77EAA" w:rsidRDefault="00CC0B70" w:rsidP="00583F4B">
            <w:pPr>
              <w:pStyle w:val="Betarp"/>
              <w:widowControl w:val="0"/>
            </w:pPr>
            <w:r w:rsidRPr="00B77EAA">
              <w:lastRenderedPageBreak/>
              <w:t>Reikalavimai metodiniams ir materialiesiems ištekliams praktiniam mokymui</w:t>
            </w:r>
          </w:p>
        </w:tc>
        <w:tc>
          <w:tcPr>
            <w:tcW w:w="4053" w:type="pct"/>
            <w:gridSpan w:val="2"/>
          </w:tcPr>
          <w:p w:rsidR="00FE4647" w:rsidRPr="00B77EAA" w:rsidRDefault="00FE4647" w:rsidP="00583F4B">
            <w:pPr>
              <w:widowControl w:val="0"/>
            </w:pPr>
            <w:r w:rsidRPr="00B77EAA">
              <w:t>Klasė ar kita mokymui(</w:t>
            </w:r>
            <w:proofErr w:type="spellStart"/>
            <w:r w:rsidRPr="00B77EAA">
              <w:t>si</w:t>
            </w:r>
            <w:proofErr w:type="spellEnd"/>
            <w:r w:rsidRPr="00B77EAA">
              <w:t xml:space="preserve">) pritaikyta patalpa su techninėmis priemonėmis (kompiuteriu, </w:t>
            </w:r>
            <w:proofErr w:type="spellStart"/>
            <w:r w:rsidRPr="00B77EAA">
              <w:t>multimedia</w:t>
            </w:r>
            <w:proofErr w:type="spellEnd"/>
            <w:r w:rsidRPr="00B77EAA">
              <w:t xml:space="preserve"> projektoriumi) mokymo(</w:t>
            </w:r>
            <w:proofErr w:type="spellStart"/>
            <w:r w:rsidRPr="00B77EAA">
              <w:t>si</w:t>
            </w:r>
            <w:proofErr w:type="spellEnd"/>
            <w:r w:rsidRPr="00B77EAA">
              <w:t>) medžiagai pateikti.</w:t>
            </w:r>
          </w:p>
          <w:p w:rsidR="00CC0B70" w:rsidRPr="00B77EAA" w:rsidRDefault="00FE4647" w:rsidP="00583F4B">
            <w:pPr>
              <w:pStyle w:val="Default"/>
              <w:widowControl w:val="0"/>
              <w:rPr>
                <w:color w:val="auto"/>
              </w:rPr>
            </w:pPr>
            <w:r w:rsidRPr="00B77EAA">
              <w:rPr>
                <w:color w:val="auto"/>
              </w:rPr>
              <w:t xml:space="preserve">Praktinio mokymo klasė (patalpa), aprūpinta </w:t>
            </w:r>
            <w:r w:rsidR="00BD179A" w:rsidRPr="00B77EAA">
              <w:rPr>
                <w:color w:val="auto"/>
              </w:rPr>
              <w:t>kompiuteriais su interneto prieiga, ryšio priemonėmis.</w:t>
            </w:r>
          </w:p>
        </w:tc>
      </w:tr>
      <w:tr w:rsidR="00156768" w:rsidRPr="00B77EAA" w:rsidTr="008D6438">
        <w:trPr>
          <w:trHeight w:val="57"/>
        </w:trPr>
        <w:tc>
          <w:tcPr>
            <w:tcW w:w="947" w:type="pct"/>
          </w:tcPr>
          <w:p w:rsidR="00CC0B70" w:rsidRPr="00B77EAA" w:rsidRDefault="00CC0B70" w:rsidP="00583F4B">
            <w:pPr>
              <w:pStyle w:val="Betarp"/>
              <w:widowControl w:val="0"/>
            </w:pPr>
            <w:r w:rsidRPr="00B77EAA">
              <w:t>Reikalavimai mokytojų kvalifikacijai</w:t>
            </w:r>
          </w:p>
        </w:tc>
        <w:tc>
          <w:tcPr>
            <w:tcW w:w="4053" w:type="pct"/>
            <w:gridSpan w:val="2"/>
          </w:tcPr>
          <w:p w:rsidR="00FE4647" w:rsidRPr="00B77EAA" w:rsidRDefault="00FE4647" w:rsidP="00583F4B">
            <w:pPr>
              <w:pStyle w:val="Betarp"/>
              <w:widowControl w:val="0"/>
            </w:pPr>
            <w:r w:rsidRPr="00B77EAA">
              <w:t>Modulį gali vesti mokytojas, turintis:</w:t>
            </w:r>
          </w:p>
          <w:p w:rsidR="00FE4647" w:rsidRPr="00B77EAA" w:rsidRDefault="00FE4647" w:rsidP="00583F4B">
            <w:pPr>
              <w:pStyle w:val="Betarp"/>
              <w:widowControl w:val="0"/>
            </w:pPr>
            <w:r w:rsidRPr="00B77E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C0B70" w:rsidRPr="00B77EAA" w:rsidRDefault="00FE4647" w:rsidP="00583F4B">
            <w:pPr>
              <w:pStyle w:val="Default"/>
              <w:widowControl w:val="0"/>
              <w:rPr>
                <w:color w:val="auto"/>
              </w:rPr>
            </w:pPr>
            <w:r w:rsidRPr="00B77EAA">
              <w:rPr>
                <w:color w:val="auto"/>
              </w:rPr>
              <w:t xml:space="preserve">2) </w:t>
            </w:r>
            <w:proofErr w:type="spellStart"/>
            <w:r w:rsidRPr="00B77EAA">
              <w:rPr>
                <w:color w:val="auto"/>
              </w:rPr>
              <w:t>apdailininko</w:t>
            </w:r>
            <w:proofErr w:type="spellEnd"/>
            <w:r w:rsidRPr="00B77EAA">
              <w:rPr>
                <w:color w:val="auto"/>
              </w:rPr>
              <w:t xml:space="preserve"> (statybininko) ar lygiavertę kvalifikaciją (išsilavinimą) ir ne mažesnę kaip 3 metų </w:t>
            </w:r>
            <w:proofErr w:type="spellStart"/>
            <w:r w:rsidRPr="00B77EAA">
              <w:rPr>
                <w:color w:val="auto"/>
              </w:rPr>
              <w:t>apdailininko</w:t>
            </w:r>
            <w:proofErr w:type="spellEnd"/>
            <w:r w:rsidRPr="00B77EAA">
              <w:rPr>
                <w:color w:val="auto"/>
              </w:rPr>
              <w:t xml:space="preserve"> (sta</w:t>
            </w:r>
            <w:r w:rsidR="003316D6" w:rsidRPr="00B77EAA">
              <w:rPr>
                <w:color w:val="auto"/>
              </w:rPr>
              <w:t>t</w:t>
            </w:r>
            <w:r w:rsidRPr="00B77EAA">
              <w:rPr>
                <w:color w:val="auto"/>
              </w:rPr>
              <w:t>ybininko) profesinės veiklos patirtį.</w:t>
            </w:r>
          </w:p>
        </w:tc>
      </w:tr>
    </w:tbl>
    <w:p w:rsidR="00CC0B70" w:rsidRPr="00B77EAA" w:rsidRDefault="00CC0B70" w:rsidP="00583F4B">
      <w:pPr>
        <w:widowControl w:val="0"/>
        <w:rPr>
          <w:b/>
          <w:bCs/>
        </w:rPr>
      </w:pPr>
    </w:p>
    <w:p w:rsidR="00890C8C" w:rsidRPr="00B77EAA" w:rsidRDefault="00A1012D" w:rsidP="00583F4B">
      <w:pPr>
        <w:widowControl w:val="0"/>
        <w:rPr>
          <w:b/>
          <w:bCs/>
        </w:rPr>
      </w:pPr>
      <w:r w:rsidRPr="00B77EAA">
        <w:rPr>
          <w:b/>
          <w:bCs/>
        </w:rPr>
        <w:br w:type="page"/>
      </w:r>
    </w:p>
    <w:p w:rsidR="00A1012D" w:rsidRPr="00B77EAA" w:rsidRDefault="00A1012D" w:rsidP="00583F4B">
      <w:pPr>
        <w:widowControl w:val="0"/>
        <w:jc w:val="center"/>
        <w:rPr>
          <w:b/>
        </w:rPr>
      </w:pPr>
      <w:r w:rsidRPr="00B77EAA">
        <w:rPr>
          <w:b/>
        </w:rPr>
        <w:lastRenderedPageBreak/>
        <w:t>6.3. PASIRENKAMIEJI MODULIAI</w:t>
      </w:r>
    </w:p>
    <w:p w:rsidR="008D6438" w:rsidRPr="00B77EAA" w:rsidRDefault="008D6438" w:rsidP="00583F4B">
      <w:pPr>
        <w:widowControl w:val="0"/>
      </w:pPr>
    </w:p>
    <w:p w:rsidR="00CC0B70" w:rsidRPr="00B77EAA" w:rsidRDefault="00A1012D" w:rsidP="00583F4B">
      <w:pPr>
        <w:widowControl w:val="0"/>
      </w:pPr>
      <w:r w:rsidRPr="00B77EAA">
        <w:t>Nėra.</w:t>
      </w:r>
    </w:p>
    <w:p w:rsidR="00A1012D" w:rsidRPr="00B77EAA" w:rsidRDefault="00A1012D" w:rsidP="00583F4B">
      <w:pPr>
        <w:widowControl w:val="0"/>
      </w:pPr>
    </w:p>
    <w:p w:rsidR="008D6438" w:rsidRPr="00B77EAA" w:rsidRDefault="008D6438" w:rsidP="00583F4B">
      <w:pPr>
        <w:widowControl w:val="0"/>
      </w:pPr>
    </w:p>
    <w:p w:rsidR="00CD5D17" w:rsidRPr="00B77EAA" w:rsidRDefault="00A1012D" w:rsidP="00583F4B">
      <w:pPr>
        <w:widowControl w:val="0"/>
        <w:jc w:val="center"/>
        <w:rPr>
          <w:b/>
        </w:rPr>
      </w:pPr>
      <w:r w:rsidRPr="00B77EAA">
        <w:rPr>
          <w:b/>
        </w:rPr>
        <w:t>6.4. BAIGIAMASIS MODULIS</w:t>
      </w:r>
    </w:p>
    <w:p w:rsidR="008D6438" w:rsidRPr="00B77EAA" w:rsidRDefault="008D6438" w:rsidP="00583F4B">
      <w:pPr>
        <w:widowControl w:val="0"/>
      </w:pPr>
    </w:p>
    <w:p w:rsidR="00A1012D" w:rsidRPr="00B77EAA" w:rsidRDefault="00A1012D" w:rsidP="00583F4B">
      <w:pPr>
        <w:widowControl w:val="0"/>
        <w:rPr>
          <w:b/>
        </w:rPr>
      </w:pPr>
      <w:r w:rsidRPr="00B77EAA">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12723"/>
      </w:tblGrid>
      <w:tr w:rsidR="00450D2C" w:rsidRPr="00B77EAA" w:rsidTr="008D6438">
        <w:trPr>
          <w:trHeight w:val="57"/>
        </w:trPr>
        <w:tc>
          <w:tcPr>
            <w:tcW w:w="947" w:type="pct"/>
          </w:tcPr>
          <w:p w:rsidR="00890C8C" w:rsidRPr="00B77EAA" w:rsidRDefault="00890C8C" w:rsidP="00583F4B">
            <w:pPr>
              <w:pStyle w:val="Betarp"/>
              <w:widowControl w:val="0"/>
            </w:pPr>
            <w:r w:rsidRPr="00B77EAA">
              <w:t>Valstybinis kodas</w:t>
            </w:r>
          </w:p>
        </w:tc>
        <w:tc>
          <w:tcPr>
            <w:tcW w:w="4053" w:type="pct"/>
          </w:tcPr>
          <w:p w:rsidR="00890C8C" w:rsidRPr="00B77EAA" w:rsidRDefault="006457B3" w:rsidP="00583F4B">
            <w:pPr>
              <w:pStyle w:val="Betarp"/>
              <w:widowControl w:val="0"/>
            </w:pPr>
            <w:r w:rsidRPr="00B77EAA">
              <w:t>500000001</w:t>
            </w:r>
          </w:p>
        </w:tc>
      </w:tr>
      <w:tr w:rsidR="00450D2C" w:rsidRPr="00B77EAA" w:rsidTr="008D6438">
        <w:trPr>
          <w:trHeight w:val="57"/>
        </w:trPr>
        <w:tc>
          <w:tcPr>
            <w:tcW w:w="947" w:type="pct"/>
          </w:tcPr>
          <w:p w:rsidR="00A1012D" w:rsidRPr="00B77EAA" w:rsidRDefault="00A1012D" w:rsidP="00583F4B">
            <w:pPr>
              <w:pStyle w:val="2vidutinistinklelis1"/>
              <w:widowControl w:val="0"/>
            </w:pPr>
            <w:r w:rsidRPr="00B77EAA">
              <w:t>Modulio LTKS lygis</w:t>
            </w:r>
          </w:p>
        </w:tc>
        <w:tc>
          <w:tcPr>
            <w:tcW w:w="4053" w:type="pct"/>
          </w:tcPr>
          <w:p w:rsidR="00A1012D" w:rsidRPr="00B77EAA" w:rsidRDefault="00A1012D" w:rsidP="00583F4B">
            <w:pPr>
              <w:pStyle w:val="Betarp"/>
              <w:widowControl w:val="0"/>
            </w:pPr>
            <w:r w:rsidRPr="00B77EAA">
              <w:t>V</w:t>
            </w:r>
          </w:p>
        </w:tc>
      </w:tr>
      <w:tr w:rsidR="00450D2C" w:rsidRPr="00B77EAA" w:rsidTr="008D6438">
        <w:trPr>
          <w:trHeight w:val="57"/>
        </w:trPr>
        <w:tc>
          <w:tcPr>
            <w:tcW w:w="947" w:type="pct"/>
          </w:tcPr>
          <w:p w:rsidR="00A1012D" w:rsidRPr="00B77EAA" w:rsidRDefault="00A1012D" w:rsidP="00583F4B">
            <w:pPr>
              <w:pStyle w:val="2vidutinistinklelis1"/>
              <w:widowControl w:val="0"/>
            </w:pPr>
            <w:r w:rsidRPr="00B77EAA">
              <w:t>Apimtis mokymosi kreditais</w:t>
            </w:r>
          </w:p>
        </w:tc>
        <w:tc>
          <w:tcPr>
            <w:tcW w:w="4053" w:type="pct"/>
          </w:tcPr>
          <w:p w:rsidR="00A1012D" w:rsidRPr="00B77EAA" w:rsidRDefault="00A1012D" w:rsidP="00583F4B">
            <w:pPr>
              <w:pStyle w:val="Betarp"/>
              <w:widowControl w:val="0"/>
            </w:pPr>
            <w:r w:rsidRPr="00B77EAA">
              <w:t>5</w:t>
            </w:r>
          </w:p>
        </w:tc>
      </w:tr>
      <w:tr w:rsidR="00450D2C" w:rsidRPr="00B77EAA" w:rsidTr="008D6438">
        <w:trPr>
          <w:trHeight w:val="57"/>
        </w:trPr>
        <w:tc>
          <w:tcPr>
            <w:tcW w:w="947" w:type="pct"/>
            <w:shd w:val="clear" w:color="auto" w:fill="D9D9D9"/>
          </w:tcPr>
          <w:p w:rsidR="00890C8C" w:rsidRPr="00B77EAA" w:rsidRDefault="00890C8C" w:rsidP="00583F4B">
            <w:pPr>
              <w:pStyle w:val="Betarp"/>
              <w:widowControl w:val="0"/>
            </w:pPr>
            <w:r w:rsidRPr="00B77EAA">
              <w:t>Kompetencijos</w:t>
            </w:r>
          </w:p>
        </w:tc>
        <w:tc>
          <w:tcPr>
            <w:tcW w:w="4053" w:type="pct"/>
            <w:shd w:val="clear" w:color="auto" w:fill="D9D9D9"/>
          </w:tcPr>
          <w:p w:rsidR="00890C8C" w:rsidRPr="00B77EAA" w:rsidRDefault="00890C8C" w:rsidP="00583F4B">
            <w:pPr>
              <w:pStyle w:val="Betarp"/>
              <w:widowControl w:val="0"/>
            </w:pPr>
            <w:r w:rsidRPr="00B77EAA">
              <w:t>Mokymosi rezultatai</w:t>
            </w:r>
          </w:p>
        </w:tc>
      </w:tr>
      <w:tr w:rsidR="00450D2C" w:rsidRPr="00B77EAA" w:rsidTr="008D6438">
        <w:trPr>
          <w:trHeight w:val="57"/>
        </w:trPr>
        <w:tc>
          <w:tcPr>
            <w:tcW w:w="947" w:type="pct"/>
            <w:tcBorders>
              <w:top w:val="single" w:sz="4" w:space="0" w:color="auto"/>
              <w:left w:val="single" w:sz="4" w:space="0" w:color="auto"/>
              <w:bottom w:val="single" w:sz="4" w:space="0" w:color="auto"/>
              <w:right w:val="single" w:sz="4" w:space="0" w:color="auto"/>
            </w:tcBorders>
          </w:tcPr>
          <w:p w:rsidR="00A1012D" w:rsidRPr="00B77EAA" w:rsidRDefault="00A1012D" w:rsidP="00583F4B">
            <w:pPr>
              <w:widowControl w:val="0"/>
            </w:pPr>
            <w:r w:rsidRPr="00B77EAA">
              <w:t>1. Formuoti darbinius įgūdžius realioje darbo vietoje</w:t>
            </w:r>
          </w:p>
        </w:tc>
        <w:tc>
          <w:tcPr>
            <w:tcW w:w="4053" w:type="pct"/>
            <w:tcBorders>
              <w:top w:val="single" w:sz="4" w:space="0" w:color="auto"/>
              <w:left w:val="single" w:sz="4" w:space="0" w:color="auto"/>
              <w:right w:val="single" w:sz="4" w:space="0" w:color="auto"/>
            </w:tcBorders>
          </w:tcPr>
          <w:p w:rsidR="00A1012D" w:rsidRPr="00B77EAA" w:rsidRDefault="00A1012D" w:rsidP="00583F4B">
            <w:pPr>
              <w:widowControl w:val="0"/>
              <w:rPr>
                <w:iCs/>
              </w:rPr>
            </w:pPr>
            <w:r w:rsidRPr="00B77EAA">
              <w:rPr>
                <w:iCs/>
              </w:rPr>
              <w:t>1.1. Įsivertinti ir realioje darbo vietoje demonstruoti įgytas kompetencijas.</w:t>
            </w:r>
          </w:p>
          <w:p w:rsidR="00A1012D" w:rsidRPr="00B77EAA" w:rsidRDefault="00A1012D" w:rsidP="00583F4B">
            <w:pPr>
              <w:pStyle w:val="2vidutinistinklelis1"/>
              <w:widowControl w:val="0"/>
              <w:rPr>
                <w:iCs/>
              </w:rPr>
            </w:pPr>
            <w:r w:rsidRPr="00B77EAA">
              <w:t xml:space="preserve">1.2. Susipažinti su būsimo darbo specifika ir </w:t>
            </w:r>
            <w:r w:rsidRPr="00B77EAA">
              <w:rPr>
                <w:iCs/>
              </w:rPr>
              <w:t>adaptuotis realioje darbo vietoje.</w:t>
            </w:r>
          </w:p>
          <w:p w:rsidR="00A1012D" w:rsidRPr="00B77EAA" w:rsidRDefault="00A1012D" w:rsidP="00583F4B">
            <w:pPr>
              <w:pStyle w:val="Betarp"/>
              <w:widowControl w:val="0"/>
              <w:rPr>
                <w:iCs/>
              </w:rPr>
            </w:pPr>
            <w:r w:rsidRPr="00B77EAA">
              <w:t>1.3. Įsivertinti asmenines integracijos į darbo rinką galimybes.</w:t>
            </w:r>
          </w:p>
        </w:tc>
      </w:tr>
      <w:tr w:rsidR="00450D2C" w:rsidRPr="00B77EAA" w:rsidTr="008D6438">
        <w:trPr>
          <w:trHeight w:val="57"/>
        </w:trPr>
        <w:tc>
          <w:tcPr>
            <w:tcW w:w="947" w:type="pct"/>
          </w:tcPr>
          <w:p w:rsidR="002E15F7" w:rsidRPr="00B77EAA" w:rsidRDefault="002E15F7" w:rsidP="00583F4B">
            <w:pPr>
              <w:pStyle w:val="Betarp"/>
              <w:widowControl w:val="0"/>
              <w:rPr>
                <w:highlight w:val="yellow"/>
              </w:rPr>
            </w:pPr>
            <w:r w:rsidRPr="00B77EAA">
              <w:t xml:space="preserve">Mokymosi pasiekimų vertinimo kriterijai </w:t>
            </w:r>
          </w:p>
        </w:tc>
        <w:tc>
          <w:tcPr>
            <w:tcW w:w="4053" w:type="pct"/>
          </w:tcPr>
          <w:p w:rsidR="002E15F7" w:rsidRPr="00B77EAA" w:rsidRDefault="002E15F7" w:rsidP="00583F4B">
            <w:pPr>
              <w:widowControl w:val="0"/>
              <w:rPr>
                <w:highlight w:val="green"/>
              </w:rPr>
            </w:pPr>
            <w:r w:rsidRPr="00B77EAA">
              <w:t xml:space="preserve">Siūlomas modulio pasiekimų įvertinimas – </w:t>
            </w:r>
            <w:r w:rsidR="00A1012D" w:rsidRPr="00B77EAA">
              <w:rPr>
                <w:rFonts w:eastAsia="Calibri"/>
                <w:i/>
              </w:rPr>
              <w:t>atlikta</w:t>
            </w:r>
            <w:r w:rsidRPr="00B77EAA">
              <w:rPr>
                <w:rFonts w:eastAsia="Calibri"/>
                <w:i/>
              </w:rPr>
              <w:t xml:space="preserve"> (</w:t>
            </w:r>
            <w:r w:rsidR="00A1012D" w:rsidRPr="00B77EAA">
              <w:rPr>
                <w:rFonts w:eastAsia="Calibri"/>
                <w:i/>
              </w:rPr>
              <w:t>neatlikta</w:t>
            </w:r>
            <w:r w:rsidRPr="00B77EAA">
              <w:rPr>
                <w:rFonts w:eastAsia="Calibri"/>
                <w:i/>
              </w:rPr>
              <w:t>).</w:t>
            </w:r>
          </w:p>
        </w:tc>
      </w:tr>
      <w:tr w:rsidR="00450D2C" w:rsidRPr="00B77EAA" w:rsidTr="008D6438">
        <w:trPr>
          <w:trHeight w:val="57"/>
        </w:trPr>
        <w:tc>
          <w:tcPr>
            <w:tcW w:w="947" w:type="pct"/>
          </w:tcPr>
          <w:p w:rsidR="002E15F7" w:rsidRPr="00B77EAA" w:rsidRDefault="002E15F7" w:rsidP="00583F4B">
            <w:pPr>
              <w:pStyle w:val="Betarp"/>
              <w:widowControl w:val="0"/>
            </w:pPr>
            <w:r w:rsidRPr="00B77EAA">
              <w:t xml:space="preserve">Reikalavimai metodiniams ir materialiesiems ištekliams </w:t>
            </w:r>
          </w:p>
        </w:tc>
        <w:tc>
          <w:tcPr>
            <w:tcW w:w="4053" w:type="pct"/>
          </w:tcPr>
          <w:p w:rsidR="002E15F7" w:rsidRPr="00B77EAA" w:rsidRDefault="002E15F7" w:rsidP="00583F4B">
            <w:pPr>
              <w:widowControl w:val="0"/>
              <w:rPr>
                <w:i/>
              </w:rPr>
            </w:pPr>
            <w:r w:rsidRPr="00B77EAA">
              <w:rPr>
                <w:i/>
              </w:rPr>
              <w:t>Nėra.</w:t>
            </w:r>
          </w:p>
        </w:tc>
      </w:tr>
      <w:tr w:rsidR="00450D2C" w:rsidRPr="00B77EAA" w:rsidTr="008D6438">
        <w:trPr>
          <w:trHeight w:val="57"/>
        </w:trPr>
        <w:tc>
          <w:tcPr>
            <w:tcW w:w="947" w:type="pct"/>
          </w:tcPr>
          <w:p w:rsidR="00A1012D" w:rsidRPr="00B77EAA" w:rsidRDefault="00A1012D" w:rsidP="00583F4B">
            <w:pPr>
              <w:pStyle w:val="2vidutinistinklelis1"/>
              <w:widowControl w:val="0"/>
            </w:pPr>
            <w:r w:rsidRPr="00B77EAA">
              <w:t>Reikalavimai teorinio ir praktinio mokymo vietai</w:t>
            </w:r>
          </w:p>
        </w:tc>
        <w:tc>
          <w:tcPr>
            <w:tcW w:w="4053" w:type="pct"/>
          </w:tcPr>
          <w:p w:rsidR="00A1012D" w:rsidRPr="00B77EAA" w:rsidRDefault="00A1012D" w:rsidP="00583F4B">
            <w:pPr>
              <w:pStyle w:val="2vidutinistinklelis1"/>
              <w:widowControl w:val="0"/>
            </w:pPr>
            <w:r w:rsidRPr="00B77EAA">
              <w:t xml:space="preserve">Darbo vieta, leidžianti įtvirtinti įgytas </w:t>
            </w:r>
            <w:r w:rsidR="00D23BE1" w:rsidRPr="00B77EAA">
              <w:t>apdailos montuotojo meistro</w:t>
            </w:r>
            <w:r w:rsidRPr="00B77EAA">
              <w:t xml:space="preserve"> kvalifikaciją sudarančias kompetencijas.</w:t>
            </w:r>
          </w:p>
        </w:tc>
      </w:tr>
      <w:tr w:rsidR="00156768" w:rsidRPr="00B77EAA" w:rsidTr="008D6438">
        <w:trPr>
          <w:trHeight w:val="57"/>
        </w:trPr>
        <w:tc>
          <w:tcPr>
            <w:tcW w:w="947" w:type="pct"/>
          </w:tcPr>
          <w:p w:rsidR="00A1012D" w:rsidRPr="00B77EAA" w:rsidRDefault="00A1012D" w:rsidP="00583F4B">
            <w:pPr>
              <w:pStyle w:val="Betarp"/>
              <w:widowControl w:val="0"/>
            </w:pPr>
            <w:r w:rsidRPr="00B77EAA">
              <w:t>Reikalavimai mokytojų kvalifikacijai</w:t>
            </w:r>
          </w:p>
        </w:tc>
        <w:tc>
          <w:tcPr>
            <w:tcW w:w="4053" w:type="pct"/>
          </w:tcPr>
          <w:p w:rsidR="00A1012D" w:rsidRPr="00B77EAA" w:rsidRDefault="00A1012D" w:rsidP="00583F4B">
            <w:pPr>
              <w:pStyle w:val="Betarp"/>
              <w:widowControl w:val="0"/>
            </w:pPr>
            <w:r w:rsidRPr="00B77EAA">
              <w:t>Modulį gali vesti mokytojas, turintis:</w:t>
            </w:r>
          </w:p>
          <w:p w:rsidR="00A1012D" w:rsidRPr="00B77EAA" w:rsidRDefault="00A1012D" w:rsidP="00583F4B">
            <w:pPr>
              <w:pStyle w:val="Betarp"/>
              <w:widowControl w:val="0"/>
            </w:pPr>
            <w:r w:rsidRPr="00B77E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1012D" w:rsidRPr="00B77EAA" w:rsidRDefault="00A1012D" w:rsidP="00583F4B">
            <w:pPr>
              <w:pStyle w:val="Betarp"/>
              <w:widowControl w:val="0"/>
            </w:pPr>
            <w:r w:rsidRPr="00B77EAA">
              <w:t xml:space="preserve">2) </w:t>
            </w:r>
            <w:proofErr w:type="spellStart"/>
            <w:r w:rsidRPr="00B77EAA">
              <w:t>apdailininko</w:t>
            </w:r>
            <w:proofErr w:type="spellEnd"/>
            <w:r w:rsidRPr="00B77EAA">
              <w:t xml:space="preserve"> (statybininko</w:t>
            </w:r>
            <w:r w:rsidR="00D23BE1" w:rsidRPr="00B77EAA">
              <w:t>) ar lygiavertę kvalifikaciją (</w:t>
            </w:r>
            <w:r w:rsidRPr="00B77EAA">
              <w:t>išsilavinimą</w:t>
            </w:r>
            <w:r w:rsidR="00D23BE1" w:rsidRPr="00B77EAA">
              <w:t>)</w:t>
            </w:r>
            <w:r w:rsidRPr="00B77EAA">
              <w:t xml:space="preserve"> ir ne mažesnę kaip 3 metų </w:t>
            </w:r>
            <w:proofErr w:type="spellStart"/>
            <w:r w:rsidRPr="00B77EAA">
              <w:t>apdailininko</w:t>
            </w:r>
            <w:proofErr w:type="spellEnd"/>
            <w:r w:rsidRPr="00B77EAA">
              <w:t xml:space="preserve"> (sta</w:t>
            </w:r>
            <w:r w:rsidR="00A46949" w:rsidRPr="00B77EAA">
              <w:t>t</w:t>
            </w:r>
            <w:r w:rsidRPr="00B77EAA">
              <w:t>ybininko) profesinės veiklos patirtį.</w:t>
            </w:r>
          </w:p>
        </w:tc>
      </w:tr>
    </w:tbl>
    <w:p w:rsidR="00A55F5C" w:rsidRPr="00B77EAA" w:rsidRDefault="00A55F5C" w:rsidP="00583F4B">
      <w:pPr>
        <w:widowControl w:val="0"/>
        <w:rPr>
          <w:iCs/>
        </w:rPr>
      </w:pPr>
    </w:p>
    <w:sectPr w:rsidR="00A55F5C" w:rsidRPr="00B77EAA" w:rsidSect="007E1516">
      <w:pgSz w:w="16840" w:h="11907"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70" w:rsidRDefault="00D44270" w:rsidP="00BB6497">
      <w:r>
        <w:separator/>
      </w:r>
    </w:p>
  </w:endnote>
  <w:endnote w:type="continuationSeparator" w:id="0">
    <w:p w:rsidR="00D44270" w:rsidRDefault="00D44270"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6D6" w:rsidRPr="00070F5B" w:rsidRDefault="003316D6" w:rsidP="00697E46">
    <w:pPr>
      <w:pStyle w:val="Porat"/>
      <w:jc w:val="center"/>
      <w:rPr>
        <w:lang w:val="lt-LT"/>
      </w:rPr>
    </w:pPr>
    <w:r>
      <w:fldChar w:fldCharType="begin"/>
    </w:r>
    <w:r>
      <w:instrText xml:space="preserve"> PAGE   \* MERGEFORMAT </w:instrText>
    </w:r>
    <w:r>
      <w:fldChar w:fldCharType="separate"/>
    </w:r>
    <w:r w:rsidR="007739B9">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70" w:rsidRDefault="00D44270" w:rsidP="00BB6497">
      <w:r>
        <w:separator/>
      </w:r>
    </w:p>
  </w:footnote>
  <w:footnote w:type="continuationSeparator" w:id="0">
    <w:p w:rsidR="00D44270" w:rsidRDefault="00D44270"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A2A"/>
    <w:multiLevelType w:val="hybridMultilevel"/>
    <w:tmpl w:val="3E525A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932FA2"/>
    <w:multiLevelType w:val="hybridMultilevel"/>
    <w:tmpl w:val="0B5E6C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4F1AF5"/>
    <w:multiLevelType w:val="hybridMultilevel"/>
    <w:tmpl w:val="B0AADF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E469A5"/>
    <w:multiLevelType w:val="hybridMultilevel"/>
    <w:tmpl w:val="7CBE0D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D9790D"/>
    <w:multiLevelType w:val="hybridMultilevel"/>
    <w:tmpl w:val="84BA3A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D0A5C3F"/>
    <w:multiLevelType w:val="hybridMultilevel"/>
    <w:tmpl w:val="4D203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F986913"/>
    <w:multiLevelType w:val="hybridMultilevel"/>
    <w:tmpl w:val="3ACE6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03B5368"/>
    <w:multiLevelType w:val="hybridMultilevel"/>
    <w:tmpl w:val="50926C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6A32F5E"/>
    <w:multiLevelType w:val="hybridMultilevel"/>
    <w:tmpl w:val="4D784B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8367953"/>
    <w:multiLevelType w:val="hybridMultilevel"/>
    <w:tmpl w:val="ED58D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B6188"/>
    <w:multiLevelType w:val="hybridMultilevel"/>
    <w:tmpl w:val="2730CF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A0577CD"/>
    <w:multiLevelType w:val="hybridMultilevel"/>
    <w:tmpl w:val="672206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A597D7F"/>
    <w:multiLevelType w:val="hybridMultilevel"/>
    <w:tmpl w:val="731201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FDA33E5"/>
    <w:multiLevelType w:val="hybridMultilevel"/>
    <w:tmpl w:val="E2266F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0E935CB"/>
    <w:multiLevelType w:val="hybridMultilevel"/>
    <w:tmpl w:val="1D14FD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4DC3E62"/>
    <w:multiLevelType w:val="hybridMultilevel"/>
    <w:tmpl w:val="4F500F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68E5E17"/>
    <w:multiLevelType w:val="hybridMultilevel"/>
    <w:tmpl w:val="12885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96540D3"/>
    <w:multiLevelType w:val="hybridMultilevel"/>
    <w:tmpl w:val="EC7AC3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BED6A41"/>
    <w:multiLevelType w:val="hybridMultilevel"/>
    <w:tmpl w:val="FD4632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D362438"/>
    <w:multiLevelType w:val="hybridMultilevel"/>
    <w:tmpl w:val="86E81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D4739FC"/>
    <w:multiLevelType w:val="hybridMultilevel"/>
    <w:tmpl w:val="8C7604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F2C568B"/>
    <w:multiLevelType w:val="multilevel"/>
    <w:tmpl w:val="D8523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685B2F"/>
    <w:multiLevelType w:val="hybridMultilevel"/>
    <w:tmpl w:val="40B033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1973D08"/>
    <w:multiLevelType w:val="hybridMultilevel"/>
    <w:tmpl w:val="1A92D8C0"/>
    <w:lvl w:ilvl="0" w:tplc="747E8CF6">
      <w:start w:val="1"/>
      <w:numFmt w:val="decimal"/>
      <w:lvlText w:val="%1."/>
      <w:lvlJc w:val="left"/>
      <w:pPr>
        <w:ind w:left="720"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43C1EBC"/>
    <w:multiLevelType w:val="hybridMultilevel"/>
    <w:tmpl w:val="D68C79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A5D40C0"/>
    <w:multiLevelType w:val="hybridMultilevel"/>
    <w:tmpl w:val="8F1458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C0D0CAC"/>
    <w:multiLevelType w:val="hybridMultilevel"/>
    <w:tmpl w:val="BB72B5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E9F105A"/>
    <w:multiLevelType w:val="hybridMultilevel"/>
    <w:tmpl w:val="1CDC6BB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25C7600"/>
    <w:multiLevelType w:val="hybridMultilevel"/>
    <w:tmpl w:val="5C5A45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3A13EB5"/>
    <w:multiLevelType w:val="hybridMultilevel"/>
    <w:tmpl w:val="A6ACBC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E932A12"/>
    <w:multiLevelType w:val="multilevel"/>
    <w:tmpl w:val="67F459B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F286A04"/>
    <w:multiLevelType w:val="hybridMultilevel"/>
    <w:tmpl w:val="F1FC16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0301631"/>
    <w:multiLevelType w:val="hybridMultilevel"/>
    <w:tmpl w:val="38D010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0B27E9E"/>
    <w:multiLevelType w:val="hybridMultilevel"/>
    <w:tmpl w:val="92BCA7B8"/>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4CC6325"/>
    <w:multiLevelType w:val="hybridMultilevel"/>
    <w:tmpl w:val="6E66ADC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6" w15:restartNumberingAfterBreak="0">
    <w:nsid w:val="55A15326"/>
    <w:multiLevelType w:val="hybridMultilevel"/>
    <w:tmpl w:val="4F76E9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A426216"/>
    <w:multiLevelType w:val="hybridMultilevel"/>
    <w:tmpl w:val="D46A8A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F046D58"/>
    <w:multiLevelType w:val="hybridMultilevel"/>
    <w:tmpl w:val="0DBA0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5400DEF"/>
    <w:multiLevelType w:val="multilevel"/>
    <w:tmpl w:val="8092C28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1" w15:restartNumberingAfterBreak="0">
    <w:nsid w:val="6916337E"/>
    <w:multiLevelType w:val="hybridMultilevel"/>
    <w:tmpl w:val="21EE0F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91E6906"/>
    <w:multiLevelType w:val="hybridMultilevel"/>
    <w:tmpl w:val="340E8B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6D034CC7"/>
    <w:multiLevelType w:val="hybridMultilevel"/>
    <w:tmpl w:val="71E038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D0C4268"/>
    <w:multiLevelType w:val="hybridMultilevel"/>
    <w:tmpl w:val="5DBEA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085796E"/>
    <w:multiLevelType w:val="hybridMultilevel"/>
    <w:tmpl w:val="A58A1D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87160F8"/>
    <w:multiLevelType w:val="hybridMultilevel"/>
    <w:tmpl w:val="873CA284"/>
    <w:lvl w:ilvl="0" w:tplc="3F7CED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E47CAD"/>
    <w:multiLevelType w:val="hybridMultilevel"/>
    <w:tmpl w:val="A7D4D9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DE20911"/>
    <w:multiLevelType w:val="hybridMultilevel"/>
    <w:tmpl w:val="647076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1"/>
  </w:num>
  <w:num w:numId="2">
    <w:abstractNumId w:val="47"/>
  </w:num>
  <w:num w:numId="3">
    <w:abstractNumId w:val="37"/>
  </w:num>
  <w:num w:numId="4">
    <w:abstractNumId w:val="35"/>
  </w:num>
  <w:num w:numId="5">
    <w:abstractNumId w:val="15"/>
  </w:num>
  <w:num w:numId="6">
    <w:abstractNumId w:val="9"/>
  </w:num>
  <w:num w:numId="7">
    <w:abstractNumId w:val="28"/>
  </w:num>
  <w:num w:numId="8">
    <w:abstractNumId w:val="21"/>
  </w:num>
  <w:num w:numId="9">
    <w:abstractNumId w:val="5"/>
  </w:num>
  <w:num w:numId="10">
    <w:abstractNumId w:val="33"/>
  </w:num>
  <w:num w:numId="11">
    <w:abstractNumId w:val="32"/>
  </w:num>
  <w:num w:numId="12">
    <w:abstractNumId w:val="8"/>
  </w:num>
  <w:num w:numId="13">
    <w:abstractNumId w:val="17"/>
  </w:num>
  <w:num w:numId="14">
    <w:abstractNumId w:val="29"/>
  </w:num>
  <w:num w:numId="15">
    <w:abstractNumId w:val="26"/>
  </w:num>
  <w:num w:numId="16">
    <w:abstractNumId w:val="41"/>
  </w:num>
  <w:num w:numId="17">
    <w:abstractNumId w:val="13"/>
  </w:num>
  <w:num w:numId="18">
    <w:abstractNumId w:val="27"/>
  </w:num>
  <w:num w:numId="19">
    <w:abstractNumId w:val="0"/>
  </w:num>
  <w:num w:numId="20">
    <w:abstractNumId w:val="23"/>
  </w:num>
  <w:num w:numId="21">
    <w:abstractNumId w:val="38"/>
  </w:num>
  <w:num w:numId="22">
    <w:abstractNumId w:val="6"/>
  </w:num>
  <w:num w:numId="23">
    <w:abstractNumId w:val="45"/>
  </w:num>
  <w:num w:numId="24">
    <w:abstractNumId w:val="16"/>
  </w:num>
  <w:num w:numId="25">
    <w:abstractNumId w:val="10"/>
  </w:num>
  <w:num w:numId="26">
    <w:abstractNumId w:val="7"/>
  </w:num>
  <w:num w:numId="27">
    <w:abstractNumId w:val="19"/>
  </w:num>
  <w:num w:numId="28">
    <w:abstractNumId w:val="1"/>
  </w:num>
  <w:num w:numId="29">
    <w:abstractNumId w:val="4"/>
  </w:num>
  <w:num w:numId="30">
    <w:abstractNumId w:val="36"/>
  </w:num>
  <w:num w:numId="31">
    <w:abstractNumId w:val="43"/>
  </w:num>
  <w:num w:numId="32">
    <w:abstractNumId w:val="42"/>
  </w:num>
  <w:num w:numId="33">
    <w:abstractNumId w:val="49"/>
  </w:num>
  <w:num w:numId="34">
    <w:abstractNumId w:val="12"/>
  </w:num>
  <w:num w:numId="35">
    <w:abstractNumId w:val="20"/>
  </w:num>
  <w:num w:numId="36">
    <w:abstractNumId w:val="18"/>
  </w:num>
  <w:num w:numId="37">
    <w:abstractNumId w:val="11"/>
  </w:num>
  <w:num w:numId="38">
    <w:abstractNumId w:val="3"/>
  </w:num>
  <w:num w:numId="39">
    <w:abstractNumId w:val="44"/>
  </w:num>
  <w:num w:numId="40">
    <w:abstractNumId w:val="14"/>
  </w:num>
  <w:num w:numId="41">
    <w:abstractNumId w:val="39"/>
  </w:num>
  <w:num w:numId="42">
    <w:abstractNumId w:val="25"/>
  </w:num>
  <w:num w:numId="43">
    <w:abstractNumId w:val="34"/>
  </w:num>
  <w:num w:numId="44">
    <w:abstractNumId w:val="24"/>
  </w:num>
  <w:num w:numId="45">
    <w:abstractNumId w:val="22"/>
  </w:num>
  <w:num w:numId="46">
    <w:abstractNumId w:val="40"/>
  </w:num>
  <w:num w:numId="47">
    <w:abstractNumId w:val="30"/>
  </w:num>
  <w:num w:numId="48">
    <w:abstractNumId w:val="48"/>
  </w:num>
  <w:num w:numId="49">
    <w:abstractNumId w:val="46"/>
  </w:num>
  <w:num w:numId="50">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062B6"/>
    <w:rsid w:val="00007F65"/>
    <w:rsid w:val="000102A3"/>
    <w:rsid w:val="000152E0"/>
    <w:rsid w:val="000203A9"/>
    <w:rsid w:val="0002063C"/>
    <w:rsid w:val="00020ED3"/>
    <w:rsid w:val="00021A0B"/>
    <w:rsid w:val="00023113"/>
    <w:rsid w:val="000236EB"/>
    <w:rsid w:val="00025283"/>
    <w:rsid w:val="00027607"/>
    <w:rsid w:val="00030288"/>
    <w:rsid w:val="00031E76"/>
    <w:rsid w:val="000327EB"/>
    <w:rsid w:val="00033027"/>
    <w:rsid w:val="0003305E"/>
    <w:rsid w:val="000332A8"/>
    <w:rsid w:val="00040384"/>
    <w:rsid w:val="00041979"/>
    <w:rsid w:val="00043529"/>
    <w:rsid w:val="00044905"/>
    <w:rsid w:val="00045F16"/>
    <w:rsid w:val="00047167"/>
    <w:rsid w:val="00047805"/>
    <w:rsid w:val="00047922"/>
    <w:rsid w:val="000500BA"/>
    <w:rsid w:val="00051066"/>
    <w:rsid w:val="00051840"/>
    <w:rsid w:val="00051FCD"/>
    <w:rsid w:val="00054537"/>
    <w:rsid w:val="00054E33"/>
    <w:rsid w:val="000559F2"/>
    <w:rsid w:val="00055AAE"/>
    <w:rsid w:val="00056320"/>
    <w:rsid w:val="000567CF"/>
    <w:rsid w:val="00056A25"/>
    <w:rsid w:val="00056E13"/>
    <w:rsid w:val="00057BE2"/>
    <w:rsid w:val="00060645"/>
    <w:rsid w:val="000606F8"/>
    <w:rsid w:val="00061543"/>
    <w:rsid w:val="00064D35"/>
    <w:rsid w:val="00066163"/>
    <w:rsid w:val="000704B2"/>
    <w:rsid w:val="00070F5B"/>
    <w:rsid w:val="000721AA"/>
    <w:rsid w:val="0007550F"/>
    <w:rsid w:val="00075691"/>
    <w:rsid w:val="00075DB1"/>
    <w:rsid w:val="00076B2D"/>
    <w:rsid w:val="00076D59"/>
    <w:rsid w:val="000771EE"/>
    <w:rsid w:val="00080225"/>
    <w:rsid w:val="00083511"/>
    <w:rsid w:val="00084F99"/>
    <w:rsid w:val="00086301"/>
    <w:rsid w:val="00092AF6"/>
    <w:rsid w:val="000957BB"/>
    <w:rsid w:val="00097890"/>
    <w:rsid w:val="00097980"/>
    <w:rsid w:val="000A0840"/>
    <w:rsid w:val="000A16BC"/>
    <w:rsid w:val="000A2B33"/>
    <w:rsid w:val="000A4243"/>
    <w:rsid w:val="000A5311"/>
    <w:rsid w:val="000A587E"/>
    <w:rsid w:val="000A682A"/>
    <w:rsid w:val="000A6D88"/>
    <w:rsid w:val="000A7D67"/>
    <w:rsid w:val="000B0046"/>
    <w:rsid w:val="000B085C"/>
    <w:rsid w:val="000B1410"/>
    <w:rsid w:val="000B33B0"/>
    <w:rsid w:val="000B494D"/>
    <w:rsid w:val="000B56B5"/>
    <w:rsid w:val="000B7EB7"/>
    <w:rsid w:val="000C13ED"/>
    <w:rsid w:val="000C1524"/>
    <w:rsid w:val="000C1D41"/>
    <w:rsid w:val="000C2DF8"/>
    <w:rsid w:val="000C3EC7"/>
    <w:rsid w:val="000C4F4B"/>
    <w:rsid w:val="000C50E1"/>
    <w:rsid w:val="000C5D5A"/>
    <w:rsid w:val="000C6767"/>
    <w:rsid w:val="000D3ECB"/>
    <w:rsid w:val="000D40C8"/>
    <w:rsid w:val="000D59AE"/>
    <w:rsid w:val="000D647F"/>
    <w:rsid w:val="000D67C3"/>
    <w:rsid w:val="000D6801"/>
    <w:rsid w:val="000D6924"/>
    <w:rsid w:val="000E14BF"/>
    <w:rsid w:val="000E2238"/>
    <w:rsid w:val="000E230D"/>
    <w:rsid w:val="000F3AC6"/>
    <w:rsid w:val="000F4EBD"/>
    <w:rsid w:val="000F60DC"/>
    <w:rsid w:val="000F674A"/>
    <w:rsid w:val="00101A75"/>
    <w:rsid w:val="001039CD"/>
    <w:rsid w:val="0010430B"/>
    <w:rsid w:val="00104868"/>
    <w:rsid w:val="001068CC"/>
    <w:rsid w:val="00107004"/>
    <w:rsid w:val="00107157"/>
    <w:rsid w:val="00107EC4"/>
    <w:rsid w:val="00111E05"/>
    <w:rsid w:val="001123C5"/>
    <w:rsid w:val="0011261D"/>
    <w:rsid w:val="001138B9"/>
    <w:rsid w:val="00115E33"/>
    <w:rsid w:val="00117B99"/>
    <w:rsid w:val="00120675"/>
    <w:rsid w:val="00122B7A"/>
    <w:rsid w:val="00123C18"/>
    <w:rsid w:val="00123F78"/>
    <w:rsid w:val="00125CA1"/>
    <w:rsid w:val="0012630D"/>
    <w:rsid w:val="00126AE7"/>
    <w:rsid w:val="00130DF3"/>
    <w:rsid w:val="00130F64"/>
    <w:rsid w:val="00131F76"/>
    <w:rsid w:val="00132011"/>
    <w:rsid w:val="00134CD9"/>
    <w:rsid w:val="00141FED"/>
    <w:rsid w:val="00144848"/>
    <w:rsid w:val="00146453"/>
    <w:rsid w:val="00146F58"/>
    <w:rsid w:val="00153973"/>
    <w:rsid w:val="001544AC"/>
    <w:rsid w:val="00156768"/>
    <w:rsid w:val="00156D76"/>
    <w:rsid w:val="00156E99"/>
    <w:rsid w:val="001577B6"/>
    <w:rsid w:val="00162222"/>
    <w:rsid w:val="0016362C"/>
    <w:rsid w:val="0016365B"/>
    <w:rsid w:val="00164BDB"/>
    <w:rsid w:val="00164CA1"/>
    <w:rsid w:val="00165066"/>
    <w:rsid w:val="00165CCD"/>
    <w:rsid w:val="00165E46"/>
    <w:rsid w:val="00167DFC"/>
    <w:rsid w:val="001713CF"/>
    <w:rsid w:val="00171BAC"/>
    <w:rsid w:val="00174A57"/>
    <w:rsid w:val="00175EC2"/>
    <w:rsid w:val="00176529"/>
    <w:rsid w:val="00176F5C"/>
    <w:rsid w:val="001770A2"/>
    <w:rsid w:val="001770CB"/>
    <w:rsid w:val="001777DB"/>
    <w:rsid w:val="00177CFA"/>
    <w:rsid w:val="00181F1D"/>
    <w:rsid w:val="0018276F"/>
    <w:rsid w:val="00182E5D"/>
    <w:rsid w:val="0018316C"/>
    <w:rsid w:val="001857E9"/>
    <w:rsid w:val="001866F0"/>
    <w:rsid w:val="00187DD7"/>
    <w:rsid w:val="0019354D"/>
    <w:rsid w:val="00193B8A"/>
    <w:rsid w:val="00194248"/>
    <w:rsid w:val="00194A0D"/>
    <w:rsid w:val="001966F2"/>
    <w:rsid w:val="001A0836"/>
    <w:rsid w:val="001A0B93"/>
    <w:rsid w:val="001B0751"/>
    <w:rsid w:val="001B0942"/>
    <w:rsid w:val="001B1422"/>
    <w:rsid w:val="001B1E28"/>
    <w:rsid w:val="001B3258"/>
    <w:rsid w:val="001B3DD7"/>
    <w:rsid w:val="001B60C6"/>
    <w:rsid w:val="001B67B9"/>
    <w:rsid w:val="001B6E93"/>
    <w:rsid w:val="001B7956"/>
    <w:rsid w:val="001B7AD7"/>
    <w:rsid w:val="001C0DA4"/>
    <w:rsid w:val="001C319B"/>
    <w:rsid w:val="001C5727"/>
    <w:rsid w:val="001C5B27"/>
    <w:rsid w:val="001C5DBB"/>
    <w:rsid w:val="001C60A4"/>
    <w:rsid w:val="001C767A"/>
    <w:rsid w:val="001D1480"/>
    <w:rsid w:val="001D1AC3"/>
    <w:rsid w:val="001D7524"/>
    <w:rsid w:val="001E0EED"/>
    <w:rsid w:val="001E1BDB"/>
    <w:rsid w:val="001E2648"/>
    <w:rsid w:val="001E2BC9"/>
    <w:rsid w:val="001E30F6"/>
    <w:rsid w:val="001E34AE"/>
    <w:rsid w:val="001E41E3"/>
    <w:rsid w:val="001E7D92"/>
    <w:rsid w:val="001F15DF"/>
    <w:rsid w:val="001F2FF3"/>
    <w:rsid w:val="001F3C96"/>
    <w:rsid w:val="001F3F9F"/>
    <w:rsid w:val="001F4F40"/>
    <w:rsid w:val="001F64C7"/>
    <w:rsid w:val="001F7AC8"/>
    <w:rsid w:val="00200C7F"/>
    <w:rsid w:val="002014B3"/>
    <w:rsid w:val="00203B17"/>
    <w:rsid w:val="00203BE2"/>
    <w:rsid w:val="002057A3"/>
    <w:rsid w:val="00205805"/>
    <w:rsid w:val="0020757A"/>
    <w:rsid w:val="002079D8"/>
    <w:rsid w:val="00212CE9"/>
    <w:rsid w:val="002152AA"/>
    <w:rsid w:val="002157F9"/>
    <w:rsid w:val="00215AF0"/>
    <w:rsid w:val="00216751"/>
    <w:rsid w:val="00216944"/>
    <w:rsid w:val="00220A4F"/>
    <w:rsid w:val="00220D1F"/>
    <w:rsid w:val="002217A6"/>
    <w:rsid w:val="00222DA0"/>
    <w:rsid w:val="00223B49"/>
    <w:rsid w:val="00223DD5"/>
    <w:rsid w:val="00223F6A"/>
    <w:rsid w:val="00224C3F"/>
    <w:rsid w:val="00224D56"/>
    <w:rsid w:val="00227D7B"/>
    <w:rsid w:val="002313DE"/>
    <w:rsid w:val="00232BDA"/>
    <w:rsid w:val="00232C6E"/>
    <w:rsid w:val="00236418"/>
    <w:rsid w:val="002366EF"/>
    <w:rsid w:val="0023687E"/>
    <w:rsid w:val="002413DA"/>
    <w:rsid w:val="002417D0"/>
    <w:rsid w:val="002455A2"/>
    <w:rsid w:val="00246025"/>
    <w:rsid w:val="002461FF"/>
    <w:rsid w:val="00246216"/>
    <w:rsid w:val="00247495"/>
    <w:rsid w:val="00254A7B"/>
    <w:rsid w:val="0026005F"/>
    <w:rsid w:val="00261A39"/>
    <w:rsid w:val="00263165"/>
    <w:rsid w:val="00264B73"/>
    <w:rsid w:val="00265117"/>
    <w:rsid w:val="00265636"/>
    <w:rsid w:val="0026621B"/>
    <w:rsid w:val="00272F9A"/>
    <w:rsid w:val="002742CC"/>
    <w:rsid w:val="0027532B"/>
    <w:rsid w:val="002806FD"/>
    <w:rsid w:val="002815DB"/>
    <w:rsid w:val="00281718"/>
    <w:rsid w:val="00282534"/>
    <w:rsid w:val="00282C09"/>
    <w:rsid w:val="00283260"/>
    <w:rsid w:val="00284368"/>
    <w:rsid w:val="00284CD6"/>
    <w:rsid w:val="00285903"/>
    <w:rsid w:val="00285EFF"/>
    <w:rsid w:val="00287862"/>
    <w:rsid w:val="00290B9B"/>
    <w:rsid w:val="00291DC1"/>
    <w:rsid w:val="00292F96"/>
    <w:rsid w:val="002940C2"/>
    <w:rsid w:val="0029650E"/>
    <w:rsid w:val="002965D7"/>
    <w:rsid w:val="00296DCA"/>
    <w:rsid w:val="002A067D"/>
    <w:rsid w:val="002A2FFE"/>
    <w:rsid w:val="002A331B"/>
    <w:rsid w:val="002A4F18"/>
    <w:rsid w:val="002B047F"/>
    <w:rsid w:val="002B0570"/>
    <w:rsid w:val="002B1FE9"/>
    <w:rsid w:val="002B21AF"/>
    <w:rsid w:val="002B2B5E"/>
    <w:rsid w:val="002B3B47"/>
    <w:rsid w:val="002B4F84"/>
    <w:rsid w:val="002C03B0"/>
    <w:rsid w:val="002C2346"/>
    <w:rsid w:val="002C328B"/>
    <w:rsid w:val="002C38A8"/>
    <w:rsid w:val="002C4A4E"/>
    <w:rsid w:val="002C4F9D"/>
    <w:rsid w:val="002C51DD"/>
    <w:rsid w:val="002C798C"/>
    <w:rsid w:val="002D0E56"/>
    <w:rsid w:val="002D1140"/>
    <w:rsid w:val="002D74DF"/>
    <w:rsid w:val="002E047D"/>
    <w:rsid w:val="002E15F7"/>
    <w:rsid w:val="002E2AB4"/>
    <w:rsid w:val="002E3FC3"/>
    <w:rsid w:val="002E4A80"/>
    <w:rsid w:val="002E4E9C"/>
    <w:rsid w:val="002E561B"/>
    <w:rsid w:val="002E58B6"/>
    <w:rsid w:val="002E64E9"/>
    <w:rsid w:val="002E7D3F"/>
    <w:rsid w:val="002F257A"/>
    <w:rsid w:val="002F4134"/>
    <w:rsid w:val="002F46F0"/>
    <w:rsid w:val="002F4D69"/>
    <w:rsid w:val="002F5418"/>
    <w:rsid w:val="002F55EE"/>
    <w:rsid w:val="002F6AC4"/>
    <w:rsid w:val="003007DC"/>
    <w:rsid w:val="00304CE9"/>
    <w:rsid w:val="003054C2"/>
    <w:rsid w:val="00310C2F"/>
    <w:rsid w:val="003112FF"/>
    <w:rsid w:val="00311DFF"/>
    <w:rsid w:val="00314CD3"/>
    <w:rsid w:val="00320CAE"/>
    <w:rsid w:val="00322F41"/>
    <w:rsid w:val="0032379B"/>
    <w:rsid w:val="00323A60"/>
    <w:rsid w:val="00326922"/>
    <w:rsid w:val="00327FDD"/>
    <w:rsid w:val="003315F9"/>
    <w:rsid w:val="003316D6"/>
    <w:rsid w:val="00331AFA"/>
    <w:rsid w:val="003320DB"/>
    <w:rsid w:val="00332ACC"/>
    <w:rsid w:val="00333008"/>
    <w:rsid w:val="00333309"/>
    <w:rsid w:val="0033481D"/>
    <w:rsid w:val="00335197"/>
    <w:rsid w:val="00336289"/>
    <w:rsid w:val="0033788C"/>
    <w:rsid w:val="0034214F"/>
    <w:rsid w:val="00350C83"/>
    <w:rsid w:val="00351DC3"/>
    <w:rsid w:val="0035211C"/>
    <w:rsid w:val="00352A21"/>
    <w:rsid w:val="003532A2"/>
    <w:rsid w:val="00354CCE"/>
    <w:rsid w:val="00357F3C"/>
    <w:rsid w:val="00360412"/>
    <w:rsid w:val="00361A92"/>
    <w:rsid w:val="00363781"/>
    <w:rsid w:val="00363CA6"/>
    <w:rsid w:val="003649F7"/>
    <w:rsid w:val="0036710B"/>
    <w:rsid w:val="0037129A"/>
    <w:rsid w:val="003729F2"/>
    <w:rsid w:val="003738AF"/>
    <w:rsid w:val="00375B44"/>
    <w:rsid w:val="0037684C"/>
    <w:rsid w:val="0037747A"/>
    <w:rsid w:val="00377C4F"/>
    <w:rsid w:val="003800AF"/>
    <w:rsid w:val="00381316"/>
    <w:rsid w:val="003813AC"/>
    <w:rsid w:val="00382808"/>
    <w:rsid w:val="003842F3"/>
    <w:rsid w:val="003846E7"/>
    <w:rsid w:val="00384A91"/>
    <w:rsid w:val="00384D45"/>
    <w:rsid w:val="003857A5"/>
    <w:rsid w:val="00392960"/>
    <w:rsid w:val="003929F0"/>
    <w:rsid w:val="0039372B"/>
    <w:rsid w:val="00393E6C"/>
    <w:rsid w:val="0039401E"/>
    <w:rsid w:val="003943ED"/>
    <w:rsid w:val="00394778"/>
    <w:rsid w:val="00396A8C"/>
    <w:rsid w:val="003A04E1"/>
    <w:rsid w:val="003A0D0F"/>
    <w:rsid w:val="003A0DFA"/>
    <w:rsid w:val="003A1285"/>
    <w:rsid w:val="003A1B7E"/>
    <w:rsid w:val="003A20EA"/>
    <w:rsid w:val="003A35D4"/>
    <w:rsid w:val="003A5626"/>
    <w:rsid w:val="003A70A6"/>
    <w:rsid w:val="003A7B90"/>
    <w:rsid w:val="003B091C"/>
    <w:rsid w:val="003B0DCB"/>
    <w:rsid w:val="003B11F0"/>
    <w:rsid w:val="003B3473"/>
    <w:rsid w:val="003B3E3C"/>
    <w:rsid w:val="003B69F1"/>
    <w:rsid w:val="003B73E0"/>
    <w:rsid w:val="003C0114"/>
    <w:rsid w:val="003C0BC1"/>
    <w:rsid w:val="003C0F01"/>
    <w:rsid w:val="003C1251"/>
    <w:rsid w:val="003C1AE6"/>
    <w:rsid w:val="003C2823"/>
    <w:rsid w:val="003C35EF"/>
    <w:rsid w:val="003C3E28"/>
    <w:rsid w:val="003C47EC"/>
    <w:rsid w:val="003C6D90"/>
    <w:rsid w:val="003C79EF"/>
    <w:rsid w:val="003D2375"/>
    <w:rsid w:val="003D64BA"/>
    <w:rsid w:val="003D72D3"/>
    <w:rsid w:val="003E2A16"/>
    <w:rsid w:val="003E3F2C"/>
    <w:rsid w:val="003E6F1E"/>
    <w:rsid w:val="003F04CC"/>
    <w:rsid w:val="003F33A0"/>
    <w:rsid w:val="003F3F62"/>
    <w:rsid w:val="003F7755"/>
    <w:rsid w:val="003F7EA9"/>
    <w:rsid w:val="00400136"/>
    <w:rsid w:val="0040180C"/>
    <w:rsid w:val="004019D9"/>
    <w:rsid w:val="00401BB1"/>
    <w:rsid w:val="00402068"/>
    <w:rsid w:val="004034DA"/>
    <w:rsid w:val="004063C0"/>
    <w:rsid w:val="00407BF9"/>
    <w:rsid w:val="00411092"/>
    <w:rsid w:val="004130B3"/>
    <w:rsid w:val="00414CF3"/>
    <w:rsid w:val="00414E3E"/>
    <w:rsid w:val="0041624D"/>
    <w:rsid w:val="0041738A"/>
    <w:rsid w:val="00420EC4"/>
    <w:rsid w:val="00421E88"/>
    <w:rsid w:val="004220F2"/>
    <w:rsid w:val="00424A01"/>
    <w:rsid w:val="004269F2"/>
    <w:rsid w:val="0042727F"/>
    <w:rsid w:val="0042732C"/>
    <w:rsid w:val="004303EC"/>
    <w:rsid w:val="004306E9"/>
    <w:rsid w:val="00431560"/>
    <w:rsid w:val="00432055"/>
    <w:rsid w:val="0043263B"/>
    <w:rsid w:val="004326F2"/>
    <w:rsid w:val="00432832"/>
    <w:rsid w:val="00432E9F"/>
    <w:rsid w:val="00433478"/>
    <w:rsid w:val="004335F2"/>
    <w:rsid w:val="0043372C"/>
    <w:rsid w:val="00434EA8"/>
    <w:rsid w:val="004354FC"/>
    <w:rsid w:val="00436BBF"/>
    <w:rsid w:val="004412EC"/>
    <w:rsid w:val="00441EEC"/>
    <w:rsid w:val="00443D00"/>
    <w:rsid w:val="004440F2"/>
    <w:rsid w:val="00445D4E"/>
    <w:rsid w:val="00446680"/>
    <w:rsid w:val="00447811"/>
    <w:rsid w:val="00447FAD"/>
    <w:rsid w:val="00450B4E"/>
    <w:rsid w:val="00450D2C"/>
    <w:rsid w:val="0045219E"/>
    <w:rsid w:val="00453E9B"/>
    <w:rsid w:val="00456152"/>
    <w:rsid w:val="0045754C"/>
    <w:rsid w:val="00457E88"/>
    <w:rsid w:val="00460C51"/>
    <w:rsid w:val="0046189B"/>
    <w:rsid w:val="0046222B"/>
    <w:rsid w:val="004629B8"/>
    <w:rsid w:val="00463793"/>
    <w:rsid w:val="00465903"/>
    <w:rsid w:val="00467A54"/>
    <w:rsid w:val="00467F98"/>
    <w:rsid w:val="0047069D"/>
    <w:rsid w:val="00471016"/>
    <w:rsid w:val="00476D8D"/>
    <w:rsid w:val="0047766A"/>
    <w:rsid w:val="004800C7"/>
    <w:rsid w:val="00481BDC"/>
    <w:rsid w:val="004821A7"/>
    <w:rsid w:val="0048372D"/>
    <w:rsid w:val="00483AEA"/>
    <w:rsid w:val="0048419D"/>
    <w:rsid w:val="00484AFE"/>
    <w:rsid w:val="004857D0"/>
    <w:rsid w:val="004868A2"/>
    <w:rsid w:val="00490F56"/>
    <w:rsid w:val="00491988"/>
    <w:rsid w:val="00492A2A"/>
    <w:rsid w:val="00492E01"/>
    <w:rsid w:val="004953FA"/>
    <w:rsid w:val="004A05FA"/>
    <w:rsid w:val="004A4657"/>
    <w:rsid w:val="004A4704"/>
    <w:rsid w:val="004A4993"/>
    <w:rsid w:val="004A5D5B"/>
    <w:rsid w:val="004A6359"/>
    <w:rsid w:val="004A71C7"/>
    <w:rsid w:val="004B1102"/>
    <w:rsid w:val="004B2CD8"/>
    <w:rsid w:val="004B2D12"/>
    <w:rsid w:val="004B4AE9"/>
    <w:rsid w:val="004B55B7"/>
    <w:rsid w:val="004B6FA8"/>
    <w:rsid w:val="004B74A4"/>
    <w:rsid w:val="004B74DC"/>
    <w:rsid w:val="004C0C44"/>
    <w:rsid w:val="004C1352"/>
    <w:rsid w:val="004C1F90"/>
    <w:rsid w:val="004C28CC"/>
    <w:rsid w:val="004C2F9D"/>
    <w:rsid w:val="004C45D1"/>
    <w:rsid w:val="004C4857"/>
    <w:rsid w:val="004C541F"/>
    <w:rsid w:val="004C5A28"/>
    <w:rsid w:val="004C5B82"/>
    <w:rsid w:val="004D0977"/>
    <w:rsid w:val="004D1C54"/>
    <w:rsid w:val="004D48DC"/>
    <w:rsid w:val="004D4D27"/>
    <w:rsid w:val="004D4DCE"/>
    <w:rsid w:val="004D78F9"/>
    <w:rsid w:val="004E0618"/>
    <w:rsid w:val="004E0D5B"/>
    <w:rsid w:val="004E0E5D"/>
    <w:rsid w:val="004E2CF2"/>
    <w:rsid w:val="004E2E95"/>
    <w:rsid w:val="004E55C2"/>
    <w:rsid w:val="004E560D"/>
    <w:rsid w:val="004E67E2"/>
    <w:rsid w:val="004E6D56"/>
    <w:rsid w:val="004E754A"/>
    <w:rsid w:val="004E7E87"/>
    <w:rsid w:val="004F00B2"/>
    <w:rsid w:val="004F0BA5"/>
    <w:rsid w:val="004F1DDF"/>
    <w:rsid w:val="004F2F1E"/>
    <w:rsid w:val="004F3502"/>
    <w:rsid w:val="004F4D81"/>
    <w:rsid w:val="004F68CB"/>
    <w:rsid w:val="004F741E"/>
    <w:rsid w:val="004F7EAF"/>
    <w:rsid w:val="005016A8"/>
    <w:rsid w:val="00503D6A"/>
    <w:rsid w:val="00505B7C"/>
    <w:rsid w:val="00512764"/>
    <w:rsid w:val="00515C1B"/>
    <w:rsid w:val="00516EDB"/>
    <w:rsid w:val="005172CD"/>
    <w:rsid w:val="00517B49"/>
    <w:rsid w:val="00525588"/>
    <w:rsid w:val="00525A74"/>
    <w:rsid w:val="00525D74"/>
    <w:rsid w:val="005262AB"/>
    <w:rsid w:val="00526753"/>
    <w:rsid w:val="00527171"/>
    <w:rsid w:val="005316E1"/>
    <w:rsid w:val="005319B5"/>
    <w:rsid w:val="0053757A"/>
    <w:rsid w:val="005378CA"/>
    <w:rsid w:val="00537923"/>
    <w:rsid w:val="00537FB6"/>
    <w:rsid w:val="005415F0"/>
    <w:rsid w:val="00542684"/>
    <w:rsid w:val="005438C2"/>
    <w:rsid w:val="00544D32"/>
    <w:rsid w:val="00544E4F"/>
    <w:rsid w:val="00546257"/>
    <w:rsid w:val="00550047"/>
    <w:rsid w:val="00553F84"/>
    <w:rsid w:val="00554FA5"/>
    <w:rsid w:val="0055742B"/>
    <w:rsid w:val="005613E5"/>
    <w:rsid w:val="0056177B"/>
    <w:rsid w:val="00561EE8"/>
    <w:rsid w:val="0056303F"/>
    <w:rsid w:val="005632B0"/>
    <w:rsid w:val="005635B4"/>
    <w:rsid w:val="005635F8"/>
    <w:rsid w:val="00570F2C"/>
    <w:rsid w:val="00572EA7"/>
    <w:rsid w:val="005733E8"/>
    <w:rsid w:val="005754B0"/>
    <w:rsid w:val="005755D7"/>
    <w:rsid w:val="00575DAA"/>
    <w:rsid w:val="005760C2"/>
    <w:rsid w:val="0057670C"/>
    <w:rsid w:val="00576770"/>
    <w:rsid w:val="005806BD"/>
    <w:rsid w:val="00583BD1"/>
    <w:rsid w:val="00583F4B"/>
    <w:rsid w:val="0058461D"/>
    <w:rsid w:val="00585A95"/>
    <w:rsid w:val="00587AC6"/>
    <w:rsid w:val="00590A60"/>
    <w:rsid w:val="0059121E"/>
    <w:rsid w:val="00591C80"/>
    <w:rsid w:val="00592547"/>
    <w:rsid w:val="005931C3"/>
    <w:rsid w:val="00594266"/>
    <w:rsid w:val="005973D9"/>
    <w:rsid w:val="00597C96"/>
    <w:rsid w:val="005A059A"/>
    <w:rsid w:val="005A0A59"/>
    <w:rsid w:val="005A34CF"/>
    <w:rsid w:val="005A3C86"/>
    <w:rsid w:val="005A5C50"/>
    <w:rsid w:val="005A67E1"/>
    <w:rsid w:val="005A736E"/>
    <w:rsid w:val="005A7533"/>
    <w:rsid w:val="005A76F0"/>
    <w:rsid w:val="005B2359"/>
    <w:rsid w:val="005B3A8A"/>
    <w:rsid w:val="005B3BB0"/>
    <w:rsid w:val="005B40DC"/>
    <w:rsid w:val="005B42AA"/>
    <w:rsid w:val="005B4851"/>
    <w:rsid w:val="005C0024"/>
    <w:rsid w:val="005C0523"/>
    <w:rsid w:val="005C0843"/>
    <w:rsid w:val="005C2E79"/>
    <w:rsid w:val="005C3641"/>
    <w:rsid w:val="005C5564"/>
    <w:rsid w:val="005C63F0"/>
    <w:rsid w:val="005C7434"/>
    <w:rsid w:val="005C7679"/>
    <w:rsid w:val="005D1942"/>
    <w:rsid w:val="005D234E"/>
    <w:rsid w:val="005D23C5"/>
    <w:rsid w:val="005D5DB3"/>
    <w:rsid w:val="005D6CC5"/>
    <w:rsid w:val="005D6E79"/>
    <w:rsid w:val="005E05BD"/>
    <w:rsid w:val="005E1652"/>
    <w:rsid w:val="005E217E"/>
    <w:rsid w:val="005E41FD"/>
    <w:rsid w:val="005E64BA"/>
    <w:rsid w:val="005F0088"/>
    <w:rsid w:val="005F00EB"/>
    <w:rsid w:val="005F0175"/>
    <w:rsid w:val="005F0C4B"/>
    <w:rsid w:val="005F1A9A"/>
    <w:rsid w:val="005F4E51"/>
    <w:rsid w:val="005F5F94"/>
    <w:rsid w:val="00601AD7"/>
    <w:rsid w:val="00601CAA"/>
    <w:rsid w:val="00602C04"/>
    <w:rsid w:val="00603E68"/>
    <w:rsid w:val="00604526"/>
    <w:rsid w:val="006074AB"/>
    <w:rsid w:val="00611FD0"/>
    <w:rsid w:val="00612213"/>
    <w:rsid w:val="00612303"/>
    <w:rsid w:val="00612393"/>
    <w:rsid w:val="0061625F"/>
    <w:rsid w:val="00620D7A"/>
    <w:rsid w:val="00620E19"/>
    <w:rsid w:val="006232C7"/>
    <w:rsid w:val="00624559"/>
    <w:rsid w:val="00624C76"/>
    <w:rsid w:val="00627211"/>
    <w:rsid w:val="00627218"/>
    <w:rsid w:val="00627829"/>
    <w:rsid w:val="00630220"/>
    <w:rsid w:val="00630CB3"/>
    <w:rsid w:val="00631685"/>
    <w:rsid w:val="006319A4"/>
    <w:rsid w:val="00633B5D"/>
    <w:rsid w:val="006345B8"/>
    <w:rsid w:val="00634C91"/>
    <w:rsid w:val="00636EA8"/>
    <w:rsid w:val="006428F2"/>
    <w:rsid w:val="00642F66"/>
    <w:rsid w:val="006457B3"/>
    <w:rsid w:val="00645D06"/>
    <w:rsid w:val="0064784E"/>
    <w:rsid w:val="00647C99"/>
    <w:rsid w:val="006504AF"/>
    <w:rsid w:val="00651A66"/>
    <w:rsid w:val="00652F5C"/>
    <w:rsid w:val="00653D96"/>
    <w:rsid w:val="00655CD3"/>
    <w:rsid w:val="006565A1"/>
    <w:rsid w:val="00660B7E"/>
    <w:rsid w:val="0066257B"/>
    <w:rsid w:val="006627DE"/>
    <w:rsid w:val="0066299E"/>
    <w:rsid w:val="00663EF6"/>
    <w:rsid w:val="00665B35"/>
    <w:rsid w:val="00665E95"/>
    <w:rsid w:val="0067021B"/>
    <w:rsid w:val="00670D7C"/>
    <w:rsid w:val="006738BD"/>
    <w:rsid w:val="00675C3E"/>
    <w:rsid w:val="00675F77"/>
    <w:rsid w:val="00676162"/>
    <w:rsid w:val="0067619F"/>
    <w:rsid w:val="0067694F"/>
    <w:rsid w:val="006770A8"/>
    <w:rsid w:val="006773A7"/>
    <w:rsid w:val="00677430"/>
    <w:rsid w:val="00677E3A"/>
    <w:rsid w:val="00680353"/>
    <w:rsid w:val="00683EBD"/>
    <w:rsid w:val="00684D03"/>
    <w:rsid w:val="0068798C"/>
    <w:rsid w:val="00687A0D"/>
    <w:rsid w:val="006908CE"/>
    <w:rsid w:val="00690FBB"/>
    <w:rsid w:val="006918E7"/>
    <w:rsid w:val="006968F8"/>
    <w:rsid w:val="00697E46"/>
    <w:rsid w:val="006A05FC"/>
    <w:rsid w:val="006A1C07"/>
    <w:rsid w:val="006A2D0D"/>
    <w:rsid w:val="006A423A"/>
    <w:rsid w:val="006A5344"/>
    <w:rsid w:val="006A58F0"/>
    <w:rsid w:val="006A62D9"/>
    <w:rsid w:val="006B06FA"/>
    <w:rsid w:val="006B1087"/>
    <w:rsid w:val="006B3CDE"/>
    <w:rsid w:val="006B4F65"/>
    <w:rsid w:val="006C07F3"/>
    <w:rsid w:val="006C0B0D"/>
    <w:rsid w:val="006C1125"/>
    <w:rsid w:val="006C13C4"/>
    <w:rsid w:val="006C214A"/>
    <w:rsid w:val="006C3DC5"/>
    <w:rsid w:val="006C3EE2"/>
    <w:rsid w:val="006C4CC9"/>
    <w:rsid w:val="006C57E2"/>
    <w:rsid w:val="006C5D68"/>
    <w:rsid w:val="006C61AB"/>
    <w:rsid w:val="006C6B87"/>
    <w:rsid w:val="006D16EB"/>
    <w:rsid w:val="006D27A7"/>
    <w:rsid w:val="006E0FCE"/>
    <w:rsid w:val="006E1DF8"/>
    <w:rsid w:val="006E1F52"/>
    <w:rsid w:val="006E413E"/>
    <w:rsid w:val="006E504B"/>
    <w:rsid w:val="006E5E17"/>
    <w:rsid w:val="006F046B"/>
    <w:rsid w:val="006F54B5"/>
    <w:rsid w:val="006F6572"/>
    <w:rsid w:val="006F68F9"/>
    <w:rsid w:val="006F7994"/>
    <w:rsid w:val="00704466"/>
    <w:rsid w:val="00704AEB"/>
    <w:rsid w:val="00705592"/>
    <w:rsid w:val="00706867"/>
    <w:rsid w:val="007121CF"/>
    <w:rsid w:val="0071314B"/>
    <w:rsid w:val="0071434D"/>
    <w:rsid w:val="00716656"/>
    <w:rsid w:val="00717C88"/>
    <w:rsid w:val="00723A61"/>
    <w:rsid w:val="007248BF"/>
    <w:rsid w:val="0072494C"/>
    <w:rsid w:val="00727781"/>
    <w:rsid w:val="00732275"/>
    <w:rsid w:val="00732729"/>
    <w:rsid w:val="00735A97"/>
    <w:rsid w:val="007365E3"/>
    <w:rsid w:val="0074019E"/>
    <w:rsid w:val="0074070E"/>
    <w:rsid w:val="00741CA9"/>
    <w:rsid w:val="00743066"/>
    <w:rsid w:val="00743903"/>
    <w:rsid w:val="00743F65"/>
    <w:rsid w:val="00746A1C"/>
    <w:rsid w:val="00746A75"/>
    <w:rsid w:val="00750F9E"/>
    <w:rsid w:val="0075228E"/>
    <w:rsid w:val="00753A0B"/>
    <w:rsid w:val="00753B25"/>
    <w:rsid w:val="0075443E"/>
    <w:rsid w:val="007600E2"/>
    <w:rsid w:val="00765A01"/>
    <w:rsid w:val="00767958"/>
    <w:rsid w:val="007722A3"/>
    <w:rsid w:val="00772C68"/>
    <w:rsid w:val="007739B9"/>
    <w:rsid w:val="00775ADA"/>
    <w:rsid w:val="00775E1A"/>
    <w:rsid w:val="00780022"/>
    <w:rsid w:val="007841C5"/>
    <w:rsid w:val="0078426E"/>
    <w:rsid w:val="00784660"/>
    <w:rsid w:val="007852F9"/>
    <w:rsid w:val="0078576C"/>
    <w:rsid w:val="0078664D"/>
    <w:rsid w:val="007876E8"/>
    <w:rsid w:val="00791CB8"/>
    <w:rsid w:val="0079206B"/>
    <w:rsid w:val="00794066"/>
    <w:rsid w:val="00794193"/>
    <w:rsid w:val="007947C5"/>
    <w:rsid w:val="00794820"/>
    <w:rsid w:val="00794C20"/>
    <w:rsid w:val="007955BA"/>
    <w:rsid w:val="007A1444"/>
    <w:rsid w:val="007A3619"/>
    <w:rsid w:val="007A39E1"/>
    <w:rsid w:val="007A45D7"/>
    <w:rsid w:val="007A6086"/>
    <w:rsid w:val="007A78E8"/>
    <w:rsid w:val="007B252C"/>
    <w:rsid w:val="007B29D0"/>
    <w:rsid w:val="007B3232"/>
    <w:rsid w:val="007B627A"/>
    <w:rsid w:val="007B6415"/>
    <w:rsid w:val="007C022F"/>
    <w:rsid w:val="007C0718"/>
    <w:rsid w:val="007C469B"/>
    <w:rsid w:val="007C4982"/>
    <w:rsid w:val="007D0C09"/>
    <w:rsid w:val="007D14CD"/>
    <w:rsid w:val="007D379A"/>
    <w:rsid w:val="007D57A2"/>
    <w:rsid w:val="007D5FA6"/>
    <w:rsid w:val="007D7747"/>
    <w:rsid w:val="007E03A2"/>
    <w:rsid w:val="007E0F32"/>
    <w:rsid w:val="007E1516"/>
    <w:rsid w:val="007E3D49"/>
    <w:rsid w:val="007E60EE"/>
    <w:rsid w:val="007E61DF"/>
    <w:rsid w:val="007E707E"/>
    <w:rsid w:val="007F0188"/>
    <w:rsid w:val="007F04C5"/>
    <w:rsid w:val="007F04F2"/>
    <w:rsid w:val="007F0868"/>
    <w:rsid w:val="007F1BBA"/>
    <w:rsid w:val="007F23DE"/>
    <w:rsid w:val="007F254E"/>
    <w:rsid w:val="007F281D"/>
    <w:rsid w:val="007F70BE"/>
    <w:rsid w:val="007F7323"/>
    <w:rsid w:val="008003BA"/>
    <w:rsid w:val="00802E0B"/>
    <w:rsid w:val="00806A81"/>
    <w:rsid w:val="00806AC2"/>
    <w:rsid w:val="0081007B"/>
    <w:rsid w:val="00810455"/>
    <w:rsid w:val="00810924"/>
    <w:rsid w:val="00810DE0"/>
    <w:rsid w:val="00810E34"/>
    <w:rsid w:val="008117A4"/>
    <w:rsid w:val="00811B09"/>
    <w:rsid w:val="00812032"/>
    <w:rsid w:val="00813926"/>
    <w:rsid w:val="00813CFC"/>
    <w:rsid w:val="0081543D"/>
    <w:rsid w:val="00816296"/>
    <w:rsid w:val="008168E8"/>
    <w:rsid w:val="00816A58"/>
    <w:rsid w:val="00824AFE"/>
    <w:rsid w:val="008279E4"/>
    <w:rsid w:val="00827F97"/>
    <w:rsid w:val="00830576"/>
    <w:rsid w:val="008306EA"/>
    <w:rsid w:val="0083304A"/>
    <w:rsid w:val="00833B74"/>
    <w:rsid w:val="00833BB3"/>
    <w:rsid w:val="00833F46"/>
    <w:rsid w:val="00834957"/>
    <w:rsid w:val="00835B4B"/>
    <w:rsid w:val="0084287C"/>
    <w:rsid w:val="008430D0"/>
    <w:rsid w:val="00844E16"/>
    <w:rsid w:val="00845565"/>
    <w:rsid w:val="00845DF5"/>
    <w:rsid w:val="00845EDA"/>
    <w:rsid w:val="00845EFC"/>
    <w:rsid w:val="00846C43"/>
    <w:rsid w:val="00846D38"/>
    <w:rsid w:val="00846D92"/>
    <w:rsid w:val="00847B30"/>
    <w:rsid w:val="008503F0"/>
    <w:rsid w:val="0085041B"/>
    <w:rsid w:val="00852C86"/>
    <w:rsid w:val="00853E19"/>
    <w:rsid w:val="00855DFC"/>
    <w:rsid w:val="00856144"/>
    <w:rsid w:val="00856CF4"/>
    <w:rsid w:val="00860AA7"/>
    <w:rsid w:val="00861B21"/>
    <w:rsid w:val="00861C20"/>
    <w:rsid w:val="00863DA4"/>
    <w:rsid w:val="00865D8D"/>
    <w:rsid w:val="00871020"/>
    <w:rsid w:val="008710CA"/>
    <w:rsid w:val="0087128D"/>
    <w:rsid w:val="008717EE"/>
    <w:rsid w:val="00872DC6"/>
    <w:rsid w:val="00874C76"/>
    <w:rsid w:val="00875F12"/>
    <w:rsid w:val="0087738F"/>
    <w:rsid w:val="008776DC"/>
    <w:rsid w:val="00877FF5"/>
    <w:rsid w:val="008811D3"/>
    <w:rsid w:val="008813A1"/>
    <w:rsid w:val="00887BBB"/>
    <w:rsid w:val="00890C8C"/>
    <w:rsid w:val="00890EE5"/>
    <w:rsid w:val="008921AC"/>
    <w:rsid w:val="0089224D"/>
    <w:rsid w:val="00892B33"/>
    <w:rsid w:val="00894B85"/>
    <w:rsid w:val="00896D25"/>
    <w:rsid w:val="008A10FB"/>
    <w:rsid w:val="008A1640"/>
    <w:rsid w:val="008B0248"/>
    <w:rsid w:val="008B130B"/>
    <w:rsid w:val="008B2290"/>
    <w:rsid w:val="008B2D5B"/>
    <w:rsid w:val="008B58DE"/>
    <w:rsid w:val="008B5B76"/>
    <w:rsid w:val="008B7BE4"/>
    <w:rsid w:val="008C4D9A"/>
    <w:rsid w:val="008C5884"/>
    <w:rsid w:val="008C6ED0"/>
    <w:rsid w:val="008C7741"/>
    <w:rsid w:val="008C7780"/>
    <w:rsid w:val="008C794A"/>
    <w:rsid w:val="008D1683"/>
    <w:rsid w:val="008D313E"/>
    <w:rsid w:val="008D4736"/>
    <w:rsid w:val="008D4882"/>
    <w:rsid w:val="008D4B35"/>
    <w:rsid w:val="008D565D"/>
    <w:rsid w:val="008D5EEB"/>
    <w:rsid w:val="008D6438"/>
    <w:rsid w:val="008D6AF4"/>
    <w:rsid w:val="008D743B"/>
    <w:rsid w:val="008D74D9"/>
    <w:rsid w:val="008E08DB"/>
    <w:rsid w:val="008E4241"/>
    <w:rsid w:val="008E5CBF"/>
    <w:rsid w:val="008E6F77"/>
    <w:rsid w:val="008E7396"/>
    <w:rsid w:val="008E7761"/>
    <w:rsid w:val="008E7A23"/>
    <w:rsid w:val="008E7E4B"/>
    <w:rsid w:val="008F146D"/>
    <w:rsid w:val="008F1F7C"/>
    <w:rsid w:val="008F22A7"/>
    <w:rsid w:val="008F3519"/>
    <w:rsid w:val="008F3CCA"/>
    <w:rsid w:val="008F5434"/>
    <w:rsid w:val="008F61CD"/>
    <w:rsid w:val="009001BD"/>
    <w:rsid w:val="0090151B"/>
    <w:rsid w:val="00901563"/>
    <w:rsid w:val="00901687"/>
    <w:rsid w:val="009016BB"/>
    <w:rsid w:val="00901DBF"/>
    <w:rsid w:val="009033BB"/>
    <w:rsid w:val="00906197"/>
    <w:rsid w:val="009062BA"/>
    <w:rsid w:val="00911919"/>
    <w:rsid w:val="00911E1B"/>
    <w:rsid w:val="00917227"/>
    <w:rsid w:val="009222E2"/>
    <w:rsid w:val="00922850"/>
    <w:rsid w:val="00925F41"/>
    <w:rsid w:val="00931CA6"/>
    <w:rsid w:val="00932DD2"/>
    <w:rsid w:val="00935A6B"/>
    <w:rsid w:val="00937A3A"/>
    <w:rsid w:val="00940D98"/>
    <w:rsid w:val="00943C20"/>
    <w:rsid w:val="00944337"/>
    <w:rsid w:val="00944DE0"/>
    <w:rsid w:val="0095073A"/>
    <w:rsid w:val="00955C60"/>
    <w:rsid w:val="009633D7"/>
    <w:rsid w:val="00965461"/>
    <w:rsid w:val="00965A1A"/>
    <w:rsid w:val="009724A3"/>
    <w:rsid w:val="0097434F"/>
    <w:rsid w:val="009744D3"/>
    <w:rsid w:val="009747D9"/>
    <w:rsid w:val="009761A6"/>
    <w:rsid w:val="00976A48"/>
    <w:rsid w:val="00977E5B"/>
    <w:rsid w:val="00977F7A"/>
    <w:rsid w:val="009809B4"/>
    <w:rsid w:val="0098285B"/>
    <w:rsid w:val="00983CBC"/>
    <w:rsid w:val="00985C05"/>
    <w:rsid w:val="00985D12"/>
    <w:rsid w:val="009864BD"/>
    <w:rsid w:val="00986A86"/>
    <w:rsid w:val="009900FC"/>
    <w:rsid w:val="00990AB9"/>
    <w:rsid w:val="00990CF9"/>
    <w:rsid w:val="00991A1B"/>
    <w:rsid w:val="00991D34"/>
    <w:rsid w:val="0099387A"/>
    <w:rsid w:val="00993F45"/>
    <w:rsid w:val="00996D77"/>
    <w:rsid w:val="009A08FC"/>
    <w:rsid w:val="009A229E"/>
    <w:rsid w:val="009A369B"/>
    <w:rsid w:val="009A37F3"/>
    <w:rsid w:val="009A4A97"/>
    <w:rsid w:val="009A5411"/>
    <w:rsid w:val="009A67A1"/>
    <w:rsid w:val="009B1B25"/>
    <w:rsid w:val="009B22A0"/>
    <w:rsid w:val="009B345D"/>
    <w:rsid w:val="009B55B6"/>
    <w:rsid w:val="009B5D92"/>
    <w:rsid w:val="009B7528"/>
    <w:rsid w:val="009B75B8"/>
    <w:rsid w:val="009C0C33"/>
    <w:rsid w:val="009C2328"/>
    <w:rsid w:val="009C337A"/>
    <w:rsid w:val="009C3FF3"/>
    <w:rsid w:val="009C41C6"/>
    <w:rsid w:val="009C4D35"/>
    <w:rsid w:val="009C50BD"/>
    <w:rsid w:val="009C63AD"/>
    <w:rsid w:val="009C76F5"/>
    <w:rsid w:val="009D1E10"/>
    <w:rsid w:val="009D2AB3"/>
    <w:rsid w:val="009D31FA"/>
    <w:rsid w:val="009D4BAA"/>
    <w:rsid w:val="009D4C96"/>
    <w:rsid w:val="009D5B09"/>
    <w:rsid w:val="009D7FC1"/>
    <w:rsid w:val="009E00C3"/>
    <w:rsid w:val="009E0929"/>
    <w:rsid w:val="009E23A9"/>
    <w:rsid w:val="009E4A66"/>
    <w:rsid w:val="009E607B"/>
    <w:rsid w:val="009F02EA"/>
    <w:rsid w:val="009F14A2"/>
    <w:rsid w:val="009F1F27"/>
    <w:rsid w:val="009F57C8"/>
    <w:rsid w:val="00A02B5D"/>
    <w:rsid w:val="00A02C71"/>
    <w:rsid w:val="00A04019"/>
    <w:rsid w:val="00A0552A"/>
    <w:rsid w:val="00A0558B"/>
    <w:rsid w:val="00A05CCA"/>
    <w:rsid w:val="00A07299"/>
    <w:rsid w:val="00A1012D"/>
    <w:rsid w:val="00A12E7C"/>
    <w:rsid w:val="00A1307C"/>
    <w:rsid w:val="00A13FF7"/>
    <w:rsid w:val="00A14340"/>
    <w:rsid w:val="00A14806"/>
    <w:rsid w:val="00A1557F"/>
    <w:rsid w:val="00A17311"/>
    <w:rsid w:val="00A20AEF"/>
    <w:rsid w:val="00A21D43"/>
    <w:rsid w:val="00A24911"/>
    <w:rsid w:val="00A24CFF"/>
    <w:rsid w:val="00A25D44"/>
    <w:rsid w:val="00A279C8"/>
    <w:rsid w:val="00A27D99"/>
    <w:rsid w:val="00A30F0C"/>
    <w:rsid w:val="00A30FA5"/>
    <w:rsid w:val="00A326DB"/>
    <w:rsid w:val="00A32A19"/>
    <w:rsid w:val="00A34910"/>
    <w:rsid w:val="00A36933"/>
    <w:rsid w:val="00A36E65"/>
    <w:rsid w:val="00A370C9"/>
    <w:rsid w:val="00A404D5"/>
    <w:rsid w:val="00A40A43"/>
    <w:rsid w:val="00A42133"/>
    <w:rsid w:val="00A421C3"/>
    <w:rsid w:val="00A42FA6"/>
    <w:rsid w:val="00A44C93"/>
    <w:rsid w:val="00A46408"/>
    <w:rsid w:val="00A46949"/>
    <w:rsid w:val="00A46B59"/>
    <w:rsid w:val="00A478F9"/>
    <w:rsid w:val="00A47B27"/>
    <w:rsid w:val="00A52056"/>
    <w:rsid w:val="00A52195"/>
    <w:rsid w:val="00A53D8E"/>
    <w:rsid w:val="00A54B33"/>
    <w:rsid w:val="00A5566B"/>
    <w:rsid w:val="00A55B76"/>
    <w:rsid w:val="00A55F5C"/>
    <w:rsid w:val="00A6076E"/>
    <w:rsid w:val="00A61669"/>
    <w:rsid w:val="00A65F92"/>
    <w:rsid w:val="00A676C3"/>
    <w:rsid w:val="00A67EDA"/>
    <w:rsid w:val="00A71DBF"/>
    <w:rsid w:val="00A73A5C"/>
    <w:rsid w:val="00A73CA0"/>
    <w:rsid w:val="00A754F3"/>
    <w:rsid w:val="00A771B0"/>
    <w:rsid w:val="00A803F8"/>
    <w:rsid w:val="00A8159E"/>
    <w:rsid w:val="00A8341A"/>
    <w:rsid w:val="00A85767"/>
    <w:rsid w:val="00A867DD"/>
    <w:rsid w:val="00A87B51"/>
    <w:rsid w:val="00A90AF7"/>
    <w:rsid w:val="00A91BB3"/>
    <w:rsid w:val="00A93029"/>
    <w:rsid w:val="00A95C77"/>
    <w:rsid w:val="00A96363"/>
    <w:rsid w:val="00A96EE5"/>
    <w:rsid w:val="00A97575"/>
    <w:rsid w:val="00AA0909"/>
    <w:rsid w:val="00AA2112"/>
    <w:rsid w:val="00AA24C2"/>
    <w:rsid w:val="00AA2763"/>
    <w:rsid w:val="00AA35DF"/>
    <w:rsid w:val="00AA3CA9"/>
    <w:rsid w:val="00AB0461"/>
    <w:rsid w:val="00AB20C6"/>
    <w:rsid w:val="00AB2FB0"/>
    <w:rsid w:val="00AB3F63"/>
    <w:rsid w:val="00AB792A"/>
    <w:rsid w:val="00AB7971"/>
    <w:rsid w:val="00AC0224"/>
    <w:rsid w:val="00AC25A2"/>
    <w:rsid w:val="00AC347B"/>
    <w:rsid w:val="00AC4FD1"/>
    <w:rsid w:val="00AC5862"/>
    <w:rsid w:val="00AC59D7"/>
    <w:rsid w:val="00AD1BA6"/>
    <w:rsid w:val="00AD1F8A"/>
    <w:rsid w:val="00AD266C"/>
    <w:rsid w:val="00AD3534"/>
    <w:rsid w:val="00AD3FAF"/>
    <w:rsid w:val="00AD5A31"/>
    <w:rsid w:val="00AD65F8"/>
    <w:rsid w:val="00AD7073"/>
    <w:rsid w:val="00AE140A"/>
    <w:rsid w:val="00AE1ABB"/>
    <w:rsid w:val="00AE307D"/>
    <w:rsid w:val="00AE3A46"/>
    <w:rsid w:val="00AE61D7"/>
    <w:rsid w:val="00AE774E"/>
    <w:rsid w:val="00AE79B5"/>
    <w:rsid w:val="00AF1CE8"/>
    <w:rsid w:val="00AF26A6"/>
    <w:rsid w:val="00AF4128"/>
    <w:rsid w:val="00AF558D"/>
    <w:rsid w:val="00B00119"/>
    <w:rsid w:val="00B01F6A"/>
    <w:rsid w:val="00B02C1E"/>
    <w:rsid w:val="00B03426"/>
    <w:rsid w:val="00B0573C"/>
    <w:rsid w:val="00B0692A"/>
    <w:rsid w:val="00B06F7F"/>
    <w:rsid w:val="00B1007C"/>
    <w:rsid w:val="00B1041C"/>
    <w:rsid w:val="00B1113D"/>
    <w:rsid w:val="00B1344D"/>
    <w:rsid w:val="00B13659"/>
    <w:rsid w:val="00B16A66"/>
    <w:rsid w:val="00B1759C"/>
    <w:rsid w:val="00B22DE1"/>
    <w:rsid w:val="00B233C4"/>
    <w:rsid w:val="00B25650"/>
    <w:rsid w:val="00B25A88"/>
    <w:rsid w:val="00B26B56"/>
    <w:rsid w:val="00B27AB6"/>
    <w:rsid w:val="00B3013F"/>
    <w:rsid w:val="00B30D36"/>
    <w:rsid w:val="00B313E7"/>
    <w:rsid w:val="00B3305C"/>
    <w:rsid w:val="00B3358D"/>
    <w:rsid w:val="00B35A01"/>
    <w:rsid w:val="00B367CB"/>
    <w:rsid w:val="00B370E2"/>
    <w:rsid w:val="00B37900"/>
    <w:rsid w:val="00B47601"/>
    <w:rsid w:val="00B505DB"/>
    <w:rsid w:val="00B517EB"/>
    <w:rsid w:val="00B51E33"/>
    <w:rsid w:val="00B52D10"/>
    <w:rsid w:val="00B54587"/>
    <w:rsid w:val="00B552B4"/>
    <w:rsid w:val="00B56E9C"/>
    <w:rsid w:val="00B57775"/>
    <w:rsid w:val="00B601B9"/>
    <w:rsid w:val="00B60B93"/>
    <w:rsid w:val="00B647ED"/>
    <w:rsid w:val="00B65868"/>
    <w:rsid w:val="00B671B8"/>
    <w:rsid w:val="00B67A6C"/>
    <w:rsid w:val="00B70B76"/>
    <w:rsid w:val="00B71A27"/>
    <w:rsid w:val="00B71BB1"/>
    <w:rsid w:val="00B72074"/>
    <w:rsid w:val="00B73670"/>
    <w:rsid w:val="00B737BA"/>
    <w:rsid w:val="00B73902"/>
    <w:rsid w:val="00B74B36"/>
    <w:rsid w:val="00B7628A"/>
    <w:rsid w:val="00B77EAA"/>
    <w:rsid w:val="00B8094B"/>
    <w:rsid w:val="00B81B76"/>
    <w:rsid w:val="00B825EB"/>
    <w:rsid w:val="00B8294F"/>
    <w:rsid w:val="00B82C3D"/>
    <w:rsid w:val="00B83F5D"/>
    <w:rsid w:val="00B84A8E"/>
    <w:rsid w:val="00B85EC9"/>
    <w:rsid w:val="00B86F5D"/>
    <w:rsid w:val="00B87396"/>
    <w:rsid w:val="00B876D7"/>
    <w:rsid w:val="00B90087"/>
    <w:rsid w:val="00B9065D"/>
    <w:rsid w:val="00B90C07"/>
    <w:rsid w:val="00B91DE4"/>
    <w:rsid w:val="00B92A68"/>
    <w:rsid w:val="00B93A92"/>
    <w:rsid w:val="00B9408A"/>
    <w:rsid w:val="00B95903"/>
    <w:rsid w:val="00B96AA0"/>
    <w:rsid w:val="00BA2812"/>
    <w:rsid w:val="00BA313A"/>
    <w:rsid w:val="00BA4314"/>
    <w:rsid w:val="00BA457A"/>
    <w:rsid w:val="00BA466D"/>
    <w:rsid w:val="00BA4CEF"/>
    <w:rsid w:val="00BB1DA7"/>
    <w:rsid w:val="00BB2B94"/>
    <w:rsid w:val="00BB361B"/>
    <w:rsid w:val="00BB44EC"/>
    <w:rsid w:val="00BB4C80"/>
    <w:rsid w:val="00BB5814"/>
    <w:rsid w:val="00BB6497"/>
    <w:rsid w:val="00BB71D0"/>
    <w:rsid w:val="00BB7B2E"/>
    <w:rsid w:val="00BC098F"/>
    <w:rsid w:val="00BC2D22"/>
    <w:rsid w:val="00BC40F3"/>
    <w:rsid w:val="00BC4727"/>
    <w:rsid w:val="00BC4BAC"/>
    <w:rsid w:val="00BD10D7"/>
    <w:rsid w:val="00BD179A"/>
    <w:rsid w:val="00BD18BB"/>
    <w:rsid w:val="00BD2360"/>
    <w:rsid w:val="00BD3D5A"/>
    <w:rsid w:val="00BD4136"/>
    <w:rsid w:val="00BD576F"/>
    <w:rsid w:val="00BD5DCC"/>
    <w:rsid w:val="00BD5DD3"/>
    <w:rsid w:val="00BD7094"/>
    <w:rsid w:val="00BD718E"/>
    <w:rsid w:val="00BE0811"/>
    <w:rsid w:val="00BE3E0F"/>
    <w:rsid w:val="00BE3ECB"/>
    <w:rsid w:val="00BE4AB8"/>
    <w:rsid w:val="00BE5859"/>
    <w:rsid w:val="00BE6153"/>
    <w:rsid w:val="00BE6AA9"/>
    <w:rsid w:val="00BF0F40"/>
    <w:rsid w:val="00BF13D7"/>
    <w:rsid w:val="00BF511F"/>
    <w:rsid w:val="00BF629E"/>
    <w:rsid w:val="00BF7A1F"/>
    <w:rsid w:val="00BF7FBE"/>
    <w:rsid w:val="00C01521"/>
    <w:rsid w:val="00C0200E"/>
    <w:rsid w:val="00C032B0"/>
    <w:rsid w:val="00C070BB"/>
    <w:rsid w:val="00C07F16"/>
    <w:rsid w:val="00C10EC6"/>
    <w:rsid w:val="00C110D1"/>
    <w:rsid w:val="00C11E19"/>
    <w:rsid w:val="00C11EC5"/>
    <w:rsid w:val="00C13BE6"/>
    <w:rsid w:val="00C13F03"/>
    <w:rsid w:val="00C1474F"/>
    <w:rsid w:val="00C16E1A"/>
    <w:rsid w:val="00C16E5E"/>
    <w:rsid w:val="00C21A47"/>
    <w:rsid w:val="00C21D77"/>
    <w:rsid w:val="00C227DF"/>
    <w:rsid w:val="00C25A12"/>
    <w:rsid w:val="00C25F50"/>
    <w:rsid w:val="00C2770A"/>
    <w:rsid w:val="00C303D0"/>
    <w:rsid w:val="00C30C12"/>
    <w:rsid w:val="00C31267"/>
    <w:rsid w:val="00C349B5"/>
    <w:rsid w:val="00C34D54"/>
    <w:rsid w:val="00C35443"/>
    <w:rsid w:val="00C36E04"/>
    <w:rsid w:val="00C4462B"/>
    <w:rsid w:val="00C45101"/>
    <w:rsid w:val="00C46E62"/>
    <w:rsid w:val="00C477B2"/>
    <w:rsid w:val="00C502A1"/>
    <w:rsid w:val="00C52D35"/>
    <w:rsid w:val="00C56065"/>
    <w:rsid w:val="00C568E0"/>
    <w:rsid w:val="00C63650"/>
    <w:rsid w:val="00C64680"/>
    <w:rsid w:val="00C653C5"/>
    <w:rsid w:val="00C65BE4"/>
    <w:rsid w:val="00C668ED"/>
    <w:rsid w:val="00C712BD"/>
    <w:rsid w:val="00C719AA"/>
    <w:rsid w:val="00C73185"/>
    <w:rsid w:val="00C73BCC"/>
    <w:rsid w:val="00C7763A"/>
    <w:rsid w:val="00C7793E"/>
    <w:rsid w:val="00C779DA"/>
    <w:rsid w:val="00C77E9F"/>
    <w:rsid w:val="00C8238E"/>
    <w:rsid w:val="00C83508"/>
    <w:rsid w:val="00C90010"/>
    <w:rsid w:val="00C9211B"/>
    <w:rsid w:val="00C9280D"/>
    <w:rsid w:val="00C928B5"/>
    <w:rsid w:val="00C93E85"/>
    <w:rsid w:val="00C96DA3"/>
    <w:rsid w:val="00C97349"/>
    <w:rsid w:val="00C97C80"/>
    <w:rsid w:val="00CA078E"/>
    <w:rsid w:val="00CA63EC"/>
    <w:rsid w:val="00CA7163"/>
    <w:rsid w:val="00CA7403"/>
    <w:rsid w:val="00CA7DE9"/>
    <w:rsid w:val="00CB0186"/>
    <w:rsid w:val="00CB0439"/>
    <w:rsid w:val="00CB09CE"/>
    <w:rsid w:val="00CB1774"/>
    <w:rsid w:val="00CB2E83"/>
    <w:rsid w:val="00CB40C2"/>
    <w:rsid w:val="00CB7A67"/>
    <w:rsid w:val="00CB7F78"/>
    <w:rsid w:val="00CB7FF8"/>
    <w:rsid w:val="00CC0B70"/>
    <w:rsid w:val="00CC1D90"/>
    <w:rsid w:val="00CC2124"/>
    <w:rsid w:val="00CC4C5A"/>
    <w:rsid w:val="00CC55B7"/>
    <w:rsid w:val="00CD04D9"/>
    <w:rsid w:val="00CD06CB"/>
    <w:rsid w:val="00CD0EEE"/>
    <w:rsid w:val="00CD1AC2"/>
    <w:rsid w:val="00CD414E"/>
    <w:rsid w:val="00CD5028"/>
    <w:rsid w:val="00CD5D17"/>
    <w:rsid w:val="00CD5DB6"/>
    <w:rsid w:val="00CD7317"/>
    <w:rsid w:val="00CE1998"/>
    <w:rsid w:val="00CE2183"/>
    <w:rsid w:val="00CE2642"/>
    <w:rsid w:val="00CE5584"/>
    <w:rsid w:val="00CE6F8B"/>
    <w:rsid w:val="00CE6FFF"/>
    <w:rsid w:val="00CF4C80"/>
    <w:rsid w:val="00CF5088"/>
    <w:rsid w:val="00CF6676"/>
    <w:rsid w:val="00D00FA9"/>
    <w:rsid w:val="00D05A3F"/>
    <w:rsid w:val="00D077E0"/>
    <w:rsid w:val="00D13106"/>
    <w:rsid w:val="00D13BB6"/>
    <w:rsid w:val="00D15614"/>
    <w:rsid w:val="00D17BC6"/>
    <w:rsid w:val="00D223A9"/>
    <w:rsid w:val="00D2273D"/>
    <w:rsid w:val="00D23BE1"/>
    <w:rsid w:val="00D23DC3"/>
    <w:rsid w:val="00D24910"/>
    <w:rsid w:val="00D2522D"/>
    <w:rsid w:val="00D26BEE"/>
    <w:rsid w:val="00D3003B"/>
    <w:rsid w:val="00D3050D"/>
    <w:rsid w:val="00D305C2"/>
    <w:rsid w:val="00D30A53"/>
    <w:rsid w:val="00D31578"/>
    <w:rsid w:val="00D318C8"/>
    <w:rsid w:val="00D31AE6"/>
    <w:rsid w:val="00D31BA8"/>
    <w:rsid w:val="00D35615"/>
    <w:rsid w:val="00D373F8"/>
    <w:rsid w:val="00D37D07"/>
    <w:rsid w:val="00D40320"/>
    <w:rsid w:val="00D42D61"/>
    <w:rsid w:val="00D43099"/>
    <w:rsid w:val="00D43946"/>
    <w:rsid w:val="00D43D58"/>
    <w:rsid w:val="00D44270"/>
    <w:rsid w:val="00D44F7A"/>
    <w:rsid w:val="00D452F3"/>
    <w:rsid w:val="00D45E79"/>
    <w:rsid w:val="00D47105"/>
    <w:rsid w:val="00D51A2F"/>
    <w:rsid w:val="00D52F84"/>
    <w:rsid w:val="00D541D9"/>
    <w:rsid w:val="00D545B3"/>
    <w:rsid w:val="00D5555D"/>
    <w:rsid w:val="00D55D8F"/>
    <w:rsid w:val="00D55E7E"/>
    <w:rsid w:val="00D57CBD"/>
    <w:rsid w:val="00D60E11"/>
    <w:rsid w:val="00D6205E"/>
    <w:rsid w:val="00D621CC"/>
    <w:rsid w:val="00D64A97"/>
    <w:rsid w:val="00D67B99"/>
    <w:rsid w:val="00D67DF6"/>
    <w:rsid w:val="00D71DB2"/>
    <w:rsid w:val="00D73D1A"/>
    <w:rsid w:val="00D740C3"/>
    <w:rsid w:val="00D74339"/>
    <w:rsid w:val="00D75F57"/>
    <w:rsid w:val="00D76142"/>
    <w:rsid w:val="00D76A79"/>
    <w:rsid w:val="00D77817"/>
    <w:rsid w:val="00D80B93"/>
    <w:rsid w:val="00D815D1"/>
    <w:rsid w:val="00D849F3"/>
    <w:rsid w:val="00D85283"/>
    <w:rsid w:val="00D8587A"/>
    <w:rsid w:val="00D91259"/>
    <w:rsid w:val="00D91F19"/>
    <w:rsid w:val="00D9220E"/>
    <w:rsid w:val="00D92791"/>
    <w:rsid w:val="00D92FB7"/>
    <w:rsid w:val="00D9492F"/>
    <w:rsid w:val="00D95EDD"/>
    <w:rsid w:val="00D96276"/>
    <w:rsid w:val="00D96E51"/>
    <w:rsid w:val="00D971E0"/>
    <w:rsid w:val="00DA0C61"/>
    <w:rsid w:val="00DA1AFE"/>
    <w:rsid w:val="00DA2422"/>
    <w:rsid w:val="00DA3C1F"/>
    <w:rsid w:val="00DA5688"/>
    <w:rsid w:val="00DA5BE4"/>
    <w:rsid w:val="00DB070D"/>
    <w:rsid w:val="00DB1313"/>
    <w:rsid w:val="00DB187A"/>
    <w:rsid w:val="00DB28DB"/>
    <w:rsid w:val="00DB4DA8"/>
    <w:rsid w:val="00DB6F6B"/>
    <w:rsid w:val="00DB7031"/>
    <w:rsid w:val="00DB7E9B"/>
    <w:rsid w:val="00DB7F5A"/>
    <w:rsid w:val="00DC007A"/>
    <w:rsid w:val="00DC07F1"/>
    <w:rsid w:val="00DC1791"/>
    <w:rsid w:val="00DC1EB7"/>
    <w:rsid w:val="00DC2581"/>
    <w:rsid w:val="00DC2EBF"/>
    <w:rsid w:val="00DC4A3E"/>
    <w:rsid w:val="00DC7489"/>
    <w:rsid w:val="00DC7BC2"/>
    <w:rsid w:val="00DD492D"/>
    <w:rsid w:val="00DD4AAD"/>
    <w:rsid w:val="00DD7E5F"/>
    <w:rsid w:val="00DE019C"/>
    <w:rsid w:val="00DE176A"/>
    <w:rsid w:val="00DE1AD5"/>
    <w:rsid w:val="00DE2264"/>
    <w:rsid w:val="00DE2B84"/>
    <w:rsid w:val="00DE2EB4"/>
    <w:rsid w:val="00DE7315"/>
    <w:rsid w:val="00DF0665"/>
    <w:rsid w:val="00DF167A"/>
    <w:rsid w:val="00DF200B"/>
    <w:rsid w:val="00DF2EA1"/>
    <w:rsid w:val="00DF3465"/>
    <w:rsid w:val="00DF37C9"/>
    <w:rsid w:val="00DF5220"/>
    <w:rsid w:val="00DF5DCC"/>
    <w:rsid w:val="00DF60FE"/>
    <w:rsid w:val="00DF7E5E"/>
    <w:rsid w:val="00E021E8"/>
    <w:rsid w:val="00E05308"/>
    <w:rsid w:val="00E05EFF"/>
    <w:rsid w:val="00E061AC"/>
    <w:rsid w:val="00E10703"/>
    <w:rsid w:val="00E11812"/>
    <w:rsid w:val="00E14149"/>
    <w:rsid w:val="00E14526"/>
    <w:rsid w:val="00E14B8B"/>
    <w:rsid w:val="00E161FC"/>
    <w:rsid w:val="00E163DC"/>
    <w:rsid w:val="00E17406"/>
    <w:rsid w:val="00E17E92"/>
    <w:rsid w:val="00E204DE"/>
    <w:rsid w:val="00E2253F"/>
    <w:rsid w:val="00E2348F"/>
    <w:rsid w:val="00E235B8"/>
    <w:rsid w:val="00E2460A"/>
    <w:rsid w:val="00E25019"/>
    <w:rsid w:val="00E250A9"/>
    <w:rsid w:val="00E25732"/>
    <w:rsid w:val="00E258E8"/>
    <w:rsid w:val="00E2598B"/>
    <w:rsid w:val="00E26A09"/>
    <w:rsid w:val="00E30B27"/>
    <w:rsid w:val="00E3101A"/>
    <w:rsid w:val="00E33A51"/>
    <w:rsid w:val="00E34FCB"/>
    <w:rsid w:val="00E360F9"/>
    <w:rsid w:val="00E406B5"/>
    <w:rsid w:val="00E41452"/>
    <w:rsid w:val="00E42B3A"/>
    <w:rsid w:val="00E42C2C"/>
    <w:rsid w:val="00E4350E"/>
    <w:rsid w:val="00E445D7"/>
    <w:rsid w:val="00E44E7A"/>
    <w:rsid w:val="00E51E8E"/>
    <w:rsid w:val="00E5203E"/>
    <w:rsid w:val="00E52894"/>
    <w:rsid w:val="00E5625E"/>
    <w:rsid w:val="00E56E84"/>
    <w:rsid w:val="00E61262"/>
    <w:rsid w:val="00E62BCF"/>
    <w:rsid w:val="00E6602C"/>
    <w:rsid w:val="00E670B3"/>
    <w:rsid w:val="00E70A58"/>
    <w:rsid w:val="00E713D7"/>
    <w:rsid w:val="00E73CB5"/>
    <w:rsid w:val="00E74D26"/>
    <w:rsid w:val="00E74FB1"/>
    <w:rsid w:val="00E751FC"/>
    <w:rsid w:val="00E762B3"/>
    <w:rsid w:val="00E76F57"/>
    <w:rsid w:val="00E7729E"/>
    <w:rsid w:val="00E82765"/>
    <w:rsid w:val="00E839DB"/>
    <w:rsid w:val="00E855A5"/>
    <w:rsid w:val="00E868AC"/>
    <w:rsid w:val="00E868BC"/>
    <w:rsid w:val="00E86FA1"/>
    <w:rsid w:val="00E91039"/>
    <w:rsid w:val="00E928A1"/>
    <w:rsid w:val="00E938EB"/>
    <w:rsid w:val="00E94E15"/>
    <w:rsid w:val="00E9614D"/>
    <w:rsid w:val="00E9725E"/>
    <w:rsid w:val="00EA12F8"/>
    <w:rsid w:val="00EA26A6"/>
    <w:rsid w:val="00EA491B"/>
    <w:rsid w:val="00EA658B"/>
    <w:rsid w:val="00EB28FC"/>
    <w:rsid w:val="00EB3E82"/>
    <w:rsid w:val="00EB4B45"/>
    <w:rsid w:val="00EB5D76"/>
    <w:rsid w:val="00EB69C2"/>
    <w:rsid w:val="00EC0547"/>
    <w:rsid w:val="00EC2FA6"/>
    <w:rsid w:val="00EC3871"/>
    <w:rsid w:val="00EC4083"/>
    <w:rsid w:val="00EC47A8"/>
    <w:rsid w:val="00EC4A43"/>
    <w:rsid w:val="00EC5859"/>
    <w:rsid w:val="00EC60F7"/>
    <w:rsid w:val="00EC62F4"/>
    <w:rsid w:val="00EC7060"/>
    <w:rsid w:val="00ED0826"/>
    <w:rsid w:val="00ED1D02"/>
    <w:rsid w:val="00ED1E19"/>
    <w:rsid w:val="00ED3BFB"/>
    <w:rsid w:val="00ED47FC"/>
    <w:rsid w:val="00ED5347"/>
    <w:rsid w:val="00ED7223"/>
    <w:rsid w:val="00EE13D0"/>
    <w:rsid w:val="00EE23BA"/>
    <w:rsid w:val="00EE3497"/>
    <w:rsid w:val="00EE3BCF"/>
    <w:rsid w:val="00EE4808"/>
    <w:rsid w:val="00EE4A06"/>
    <w:rsid w:val="00EE4AC8"/>
    <w:rsid w:val="00EE6859"/>
    <w:rsid w:val="00EE6AA4"/>
    <w:rsid w:val="00EE6FF9"/>
    <w:rsid w:val="00EE70A4"/>
    <w:rsid w:val="00EE7343"/>
    <w:rsid w:val="00EF32C3"/>
    <w:rsid w:val="00EF4FF3"/>
    <w:rsid w:val="00F007E5"/>
    <w:rsid w:val="00F00C64"/>
    <w:rsid w:val="00F0117B"/>
    <w:rsid w:val="00F01443"/>
    <w:rsid w:val="00F029E1"/>
    <w:rsid w:val="00F02EF2"/>
    <w:rsid w:val="00F03ADC"/>
    <w:rsid w:val="00F04FC4"/>
    <w:rsid w:val="00F05B36"/>
    <w:rsid w:val="00F107B8"/>
    <w:rsid w:val="00F117BC"/>
    <w:rsid w:val="00F121AF"/>
    <w:rsid w:val="00F12CC9"/>
    <w:rsid w:val="00F12EC1"/>
    <w:rsid w:val="00F136E2"/>
    <w:rsid w:val="00F14C4E"/>
    <w:rsid w:val="00F14CDB"/>
    <w:rsid w:val="00F16BA6"/>
    <w:rsid w:val="00F17067"/>
    <w:rsid w:val="00F202FA"/>
    <w:rsid w:val="00F21E46"/>
    <w:rsid w:val="00F2281D"/>
    <w:rsid w:val="00F22D15"/>
    <w:rsid w:val="00F24E8D"/>
    <w:rsid w:val="00F25CDF"/>
    <w:rsid w:val="00F260A8"/>
    <w:rsid w:val="00F2621D"/>
    <w:rsid w:val="00F26346"/>
    <w:rsid w:val="00F26927"/>
    <w:rsid w:val="00F26D60"/>
    <w:rsid w:val="00F27BB1"/>
    <w:rsid w:val="00F32B07"/>
    <w:rsid w:val="00F33550"/>
    <w:rsid w:val="00F343ED"/>
    <w:rsid w:val="00F34775"/>
    <w:rsid w:val="00F349A4"/>
    <w:rsid w:val="00F365D1"/>
    <w:rsid w:val="00F37FA6"/>
    <w:rsid w:val="00F37FCA"/>
    <w:rsid w:val="00F40671"/>
    <w:rsid w:val="00F47424"/>
    <w:rsid w:val="00F5183C"/>
    <w:rsid w:val="00F53D8F"/>
    <w:rsid w:val="00F54353"/>
    <w:rsid w:val="00F5693D"/>
    <w:rsid w:val="00F56AF2"/>
    <w:rsid w:val="00F60CE3"/>
    <w:rsid w:val="00F618C8"/>
    <w:rsid w:val="00F63D41"/>
    <w:rsid w:val="00F65355"/>
    <w:rsid w:val="00F6652C"/>
    <w:rsid w:val="00F67E19"/>
    <w:rsid w:val="00F70CE5"/>
    <w:rsid w:val="00F72120"/>
    <w:rsid w:val="00F727CF"/>
    <w:rsid w:val="00F73FDD"/>
    <w:rsid w:val="00F76C25"/>
    <w:rsid w:val="00F76DEB"/>
    <w:rsid w:val="00F81A46"/>
    <w:rsid w:val="00F81B82"/>
    <w:rsid w:val="00F82F26"/>
    <w:rsid w:val="00F846E2"/>
    <w:rsid w:val="00F85F82"/>
    <w:rsid w:val="00F869CD"/>
    <w:rsid w:val="00F86B0C"/>
    <w:rsid w:val="00F87E55"/>
    <w:rsid w:val="00F91227"/>
    <w:rsid w:val="00F95470"/>
    <w:rsid w:val="00F95DDB"/>
    <w:rsid w:val="00FA0145"/>
    <w:rsid w:val="00FA18F3"/>
    <w:rsid w:val="00FA22C3"/>
    <w:rsid w:val="00FA2686"/>
    <w:rsid w:val="00FA2C6E"/>
    <w:rsid w:val="00FA36E5"/>
    <w:rsid w:val="00FA3EA8"/>
    <w:rsid w:val="00FB0845"/>
    <w:rsid w:val="00FB08E7"/>
    <w:rsid w:val="00FB0C10"/>
    <w:rsid w:val="00FB0EED"/>
    <w:rsid w:val="00FB1297"/>
    <w:rsid w:val="00FB2768"/>
    <w:rsid w:val="00FB278F"/>
    <w:rsid w:val="00FB434D"/>
    <w:rsid w:val="00FB7524"/>
    <w:rsid w:val="00FB7D14"/>
    <w:rsid w:val="00FC16CF"/>
    <w:rsid w:val="00FC241A"/>
    <w:rsid w:val="00FC42CB"/>
    <w:rsid w:val="00FC4B9B"/>
    <w:rsid w:val="00FC520F"/>
    <w:rsid w:val="00FC5A5E"/>
    <w:rsid w:val="00FC6297"/>
    <w:rsid w:val="00FD1397"/>
    <w:rsid w:val="00FD199B"/>
    <w:rsid w:val="00FD2BBD"/>
    <w:rsid w:val="00FD2D42"/>
    <w:rsid w:val="00FD322F"/>
    <w:rsid w:val="00FD326D"/>
    <w:rsid w:val="00FD32E6"/>
    <w:rsid w:val="00FD4459"/>
    <w:rsid w:val="00FD4E24"/>
    <w:rsid w:val="00FD5DC7"/>
    <w:rsid w:val="00FE09A6"/>
    <w:rsid w:val="00FE2169"/>
    <w:rsid w:val="00FE329B"/>
    <w:rsid w:val="00FE4647"/>
    <w:rsid w:val="00FE70B2"/>
    <w:rsid w:val="00FE7280"/>
    <w:rsid w:val="00FF079B"/>
    <w:rsid w:val="00FF13F1"/>
    <w:rsid w:val="00FF17AB"/>
    <w:rsid w:val="00FF3138"/>
    <w:rsid w:val="00FF3A63"/>
    <w:rsid w:val="00FF5630"/>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77276D-256F-4C80-A5CC-A7CA4FE3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358D"/>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val="x-none" w:eastAsia="x-none"/>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lang w:val="x-none"/>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eastAsia="x-none"/>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lang w:val="x-none"/>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lang w:val="x-none"/>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i/>
      <w:iCs/>
      <w:color w:val="4B4B4B"/>
      <w:sz w:val="20"/>
      <w:szCs w:val="20"/>
      <w:lang w:val="x-none"/>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lang w:val="x-none"/>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lang w:val="x-none"/>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lang w:val="x-none" w:eastAsia="x-none"/>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character" w:styleId="Grietas">
    <w:name w:val="Strong"/>
    <w:qFormat/>
    <w:locked/>
    <w:rsid w:val="004306E9"/>
    <w:rPr>
      <w:b/>
      <w:bCs/>
    </w:rPr>
  </w:style>
  <w:style w:type="character" w:customStyle="1" w:styleId="Mention">
    <w:name w:val="Mention"/>
    <w:uiPriority w:val="99"/>
    <w:semiHidden/>
    <w:unhideWhenUsed/>
    <w:rsid w:val="002D1140"/>
    <w:rPr>
      <w:color w:val="2B579A"/>
      <w:shd w:val="clear" w:color="auto" w:fill="E6E6E6"/>
    </w:rPr>
  </w:style>
  <w:style w:type="paragraph" w:customStyle="1" w:styleId="2vidutinistinklelis1">
    <w:name w:val="2 vidutinis tinklelis1"/>
    <w:uiPriority w:val="1"/>
    <w:qFormat/>
    <w:rsid w:val="00D31578"/>
    <w:rPr>
      <w:rFonts w:ascii="Times New Roman" w:eastAsia="Times New Roman" w:hAnsi="Times New Roman"/>
      <w:sz w:val="24"/>
      <w:szCs w:val="24"/>
    </w:rPr>
  </w:style>
  <w:style w:type="character" w:customStyle="1" w:styleId="UnresolvedMention">
    <w:name w:val="Unresolved Mention"/>
    <w:uiPriority w:val="99"/>
    <w:semiHidden/>
    <w:unhideWhenUsed/>
    <w:rsid w:val="00EC47A8"/>
    <w:rPr>
      <w:color w:val="808080"/>
      <w:shd w:val="clear" w:color="auto" w:fill="E6E6E6"/>
    </w:rPr>
  </w:style>
  <w:style w:type="paragraph" w:customStyle="1" w:styleId="xmsonormal">
    <w:name w:val="x_msonormal"/>
    <w:basedOn w:val="prastasis"/>
    <w:rsid w:val="00CC0B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07037">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20224273">
      <w:bodyDiv w:val="1"/>
      <w:marLeft w:val="0"/>
      <w:marRight w:val="0"/>
      <w:marTop w:val="0"/>
      <w:marBottom w:val="0"/>
      <w:divBdr>
        <w:top w:val="none" w:sz="0" w:space="0" w:color="auto"/>
        <w:left w:val="none" w:sz="0" w:space="0" w:color="auto"/>
        <w:bottom w:val="none" w:sz="0" w:space="0" w:color="auto"/>
        <w:right w:val="none" w:sz="0" w:space="0" w:color="auto"/>
      </w:divBdr>
    </w:div>
    <w:div w:id="1853447680">
      <w:bodyDiv w:val="1"/>
      <w:marLeft w:val="0"/>
      <w:marRight w:val="0"/>
      <w:marTop w:val="0"/>
      <w:marBottom w:val="0"/>
      <w:divBdr>
        <w:top w:val="none" w:sz="0" w:space="0" w:color="auto"/>
        <w:left w:val="none" w:sz="0" w:space="0" w:color="auto"/>
        <w:bottom w:val="none" w:sz="0" w:space="0" w:color="auto"/>
        <w:right w:val="none" w:sz="0" w:space="0" w:color="auto"/>
      </w:divBdr>
    </w:div>
    <w:div w:id="1887522847">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84AD-D871-4593-A716-7858FBBC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38836</Words>
  <Characters>22137</Characters>
  <Application>Microsoft Office Word</Application>
  <DocSecurity>0</DocSecurity>
  <Lines>184</Lines>
  <Paragraphs>121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60852</CharactersWithSpaces>
  <SharedDoc>false</SharedDoc>
  <HLinks>
    <vt:vector size="12" baseType="variant">
      <vt:variant>
        <vt:i4>2752561</vt:i4>
      </vt:variant>
      <vt:variant>
        <vt:i4>3</vt:i4>
      </vt:variant>
      <vt:variant>
        <vt:i4>0</vt:i4>
      </vt:variant>
      <vt:variant>
        <vt:i4>5</vt:i4>
      </vt:variant>
      <vt:variant>
        <vt:lpwstr>http://www.pmdtkt.upc.smm.lt/dokumentai/Medziaga/statyba/mm6/statyba-6medziaga.pdf</vt:lpwstr>
      </vt:variant>
      <vt:variant>
        <vt:lpwstr/>
      </vt:variant>
      <vt:variant>
        <vt:i4>7340139</vt:i4>
      </vt:variant>
      <vt:variant>
        <vt:i4>0</vt:i4>
      </vt:variant>
      <vt:variant>
        <vt:i4>0</vt:i4>
      </vt:variant>
      <vt:variant>
        <vt:i4>5</vt:i4>
      </vt:variant>
      <vt:variant>
        <vt:lpwstr>http://m.serfas.lt/application/images/File/Fasadines_plokstes_montavimas_LT_(1)(1).pdf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5</cp:revision>
  <cp:lastPrinted>2019-10-09T13:09:00Z</cp:lastPrinted>
  <dcterms:created xsi:type="dcterms:W3CDTF">2020-07-16T08:05:00Z</dcterms:created>
  <dcterms:modified xsi:type="dcterms:W3CDTF">2020-07-17T09:55:00Z</dcterms:modified>
</cp:coreProperties>
</file>