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F4D3EE" w14:textId="77777777" w:rsidR="00643B0E" w:rsidRPr="00634F74" w:rsidRDefault="00643B0E" w:rsidP="00643B0E">
      <w:pPr>
        <w:jc w:val="center"/>
      </w:pPr>
      <w:bookmarkStart w:id="0" w:name="__DdeLink__5318_978707713"/>
      <w:bookmarkEnd w:id="0"/>
      <w:r>
        <w:rPr>
          <w:noProof/>
        </w:rPr>
        <w:drawing>
          <wp:inline distT="0" distB="0" distL="0" distR="0" wp14:anchorId="39326121" wp14:editId="5CC4F6EB">
            <wp:extent cx="1799999" cy="900000"/>
            <wp:effectExtent l="0" t="0" r="0" b="0"/>
            <wp:docPr id="1" name="Paveikslėlis 1" descr="C:\Users\Aušra\AppData\Local\Microsoft\Windows\INetCache\Content.Word\ESFIVP-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ušra\AppData\Local\Microsoft\Windows\INetCache\Content.Word\ESFIVP-I-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9999" cy="900000"/>
                    </a:xfrm>
                    <a:prstGeom prst="rect">
                      <a:avLst/>
                    </a:prstGeom>
                    <a:noFill/>
                    <a:ln>
                      <a:noFill/>
                    </a:ln>
                  </pic:spPr>
                </pic:pic>
              </a:graphicData>
            </a:graphic>
          </wp:inline>
        </w:drawing>
      </w:r>
    </w:p>
    <w:p w14:paraId="6F43ACE9" w14:textId="77777777" w:rsidR="001503BE" w:rsidRDefault="001503BE" w:rsidP="007F575E">
      <w:pPr>
        <w:widowControl w:val="0"/>
        <w:rPr>
          <w:rFonts w:eastAsia="Calibri"/>
          <w:iCs/>
          <w:noProof/>
          <w:lang w:eastAsia="en-US"/>
        </w:rPr>
      </w:pPr>
    </w:p>
    <w:p w14:paraId="3F3E5B45" w14:textId="77777777" w:rsidR="001503BE" w:rsidRDefault="0098003D" w:rsidP="007F575E">
      <w:pPr>
        <w:widowControl w:val="0"/>
        <w:rPr>
          <w:b/>
          <w:bCs/>
          <w:noProof/>
          <w:sz w:val="28"/>
          <w:szCs w:val="28"/>
        </w:rPr>
      </w:pPr>
      <w:r w:rsidRPr="002D4842">
        <w:rPr>
          <w:b/>
          <w:bCs/>
          <w:noProof/>
          <w:sz w:val="28"/>
          <w:szCs w:val="28"/>
        </w:rPr>
        <w:t>DEKORUOTOJO MODULINĖ PROFESINIO MOKYMO PROGRAMA</w:t>
      </w:r>
    </w:p>
    <w:p w14:paraId="76A1BE53" w14:textId="77777777" w:rsidR="001503BE" w:rsidRDefault="0098003D" w:rsidP="007F575E">
      <w:pPr>
        <w:widowControl w:val="0"/>
        <w:rPr>
          <w:bCs/>
          <w:noProof/>
        </w:rPr>
      </w:pPr>
      <w:r w:rsidRPr="002D4842">
        <w:rPr>
          <w:bCs/>
          <w:noProof/>
        </w:rPr>
        <w:t>______________________</w:t>
      </w:r>
    </w:p>
    <w:p w14:paraId="0A6D3089" w14:textId="77777777" w:rsidR="001503BE" w:rsidRDefault="0098003D" w:rsidP="007F575E">
      <w:pPr>
        <w:widowControl w:val="0"/>
        <w:rPr>
          <w:i/>
          <w:noProof/>
          <w:sz w:val="20"/>
          <w:szCs w:val="20"/>
        </w:rPr>
      </w:pPr>
      <w:r w:rsidRPr="002D4842">
        <w:rPr>
          <w:i/>
          <w:noProof/>
          <w:sz w:val="20"/>
          <w:szCs w:val="20"/>
        </w:rPr>
        <w:t>(Programos pavadinimas)</w:t>
      </w:r>
    </w:p>
    <w:p w14:paraId="19EBB178" w14:textId="77777777" w:rsidR="001503BE" w:rsidRDefault="001503BE" w:rsidP="007F575E">
      <w:pPr>
        <w:widowControl w:val="0"/>
        <w:rPr>
          <w:bCs/>
          <w:noProof/>
        </w:rPr>
      </w:pPr>
    </w:p>
    <w:p w14:paraId="0203F6D4" w14:textId="77777777" w:rsidR="001503BE" w:rsidRDefault="001503BE" w:rsidP="007F575E">
      <w:pPr>
        <w:widowControl w:val="0"/>
        <w:rPr>
          <w:bCs/>
          <w:noProof/>
        </w:rPr>
      </w:pPr>
    </w:p>
    <w:p w14:paraId="6D20D943" w14:textId="77777777" w:rsidR="001503BE" w:rsidRDefault="001503BE" w:rsidP="007F575E">
      <w:pPr>
        <w:widowControl w:val="0"/>
        <w:rPr>
          <w:noProof/>
        </w:rPr>
      </w:pPr>
    </w:p>
    <w:p w14:paraId="312760C3" w14:textId="77777777" w:rsidR="001503BE" w:rsidRDefault="0098003D" w:rsidP="007F575E">
      <w:pPr>
        <w:widowControl w:val="0"/>
        <w:jc w:val="both"/>
        <w:rPr>
          <w:noProof/>
        </w:rPr>
      </w:pPr>
      <w:r w:rsidRPr="002D4842">
        <w:rPr>
          <w:noProof/>
        </w:rPr>
        <w:t>Programos valstybinis kodas ir apimtis mokymosi kreditais:</w:t>
      </w:r>
    </w:p>
    <w:p w14:paraId="00E03AA8" w14:textId="3FE43960" w:rsidR="001503BE" w:rsidRDefault="00643B0E" w:rsidP="00643B0E">
      <w:pPr>
        <w:widowControl w:val="0"/>
        <w:ind w:left="284"/>
        <w:jc w:val="both"/>
        <w:rPr>
          <w:noProof/>
        </w:rPr>
      </w:pPr>
      <w:r>
        <w:rPr>
          <w:noProof/>
        </w:rPr>
        <w:t>P42021202, P43021202</w:t>
      </w:r>
      <w:r w:rsidR="0098003D" w:rsidRPr="002D4842">
        <w:rPr>
          <w:noProof/>
        </w:rPr>
        <w:t xml:space="preserve"> – programa, skirta pirminiam profesiniam mokymui, 90 mokymosi kreditų</w:t>
      </w:r>
    </w:p>
    <w:p w14:paraId="16A6668D" w14:textId="560051F3" w:rsidR="001503BE" w:rsidRDefault="00643B0E" w:rsidP="00643B0E">
      <w:pPr>
        <w:widowControl w:val="0"/>
        <w:ind w:left="284"/>
        <w:jc w:val="both"/>
        <w:rPr>
          <w:noProof/>
        </w:rPr>
      </w:pPr>
      <w:r>
        <w:rPr>
          <w:noProof/>
        </w:rPr>
        <w:t>T43021203</w:t>
      </w:r>
      <w:r w:rsidR="0098003D" w:rsidRPr="002D4842">
        <w:rPr>
          <w:noProof/>
        </w:rPr>
        <w:t xml:space="preserve"> – programa, skirta tęstiniam profesiniam mokymui, 70 mokymosi kreditų</w:t>
      </w:r>
    </w:p>
    <w:p w14:paraId="08B8EDAE" w14:textId="77777777" w:rsidR="001503BE" w:rsidRDefault="001503BE" w:rsidP="007F575E">
      <w:pPr>
        <w:widowControl w:val="0"/>
        <w:jc w:val="both"/>
        <w:rPr>
          <w:noProof/>
        </w:rPr>
      </w:pPr>
    </w:p>
    <w:p w14:paraId="6C354B66" w14:textId="77777777" w:rsidR="001503BE" w:rsidRDefault="0098003D" w:rsidP="007F575E">
      <w:pPr>
        <w:widowControl w:val="0"/>
        <w:jc w:val="both"/>
        <w:rPr>
          <w:i/>
          <w:noProof/>
        </w:rPr>
      </w:pPr>
      <w:r w:rsidRPr="002D4842">
        <w:rPr>
          <w:noProof/>
        </w:rPr>
        <w:t>Kvalifikacijos pavadinimas – dekoruotojas</w:t>
      </w:r>
    </w:p>
    <w:p w14:paraId="539A66C3" w14:textId="77777777" w:rsidR="001503BE" w:rsidRDefault="001503BE" w:rsidP="007F575E">
      <w:pPr>
        <w:widowControl w:val="0"/>
        <w:jc w:val="both"/>
        <w:rPr>
          <w:noProof/>
        </w:rPr>
      </w:pPr>
    </w:p>
    <w:p w14:paraId="770D5D91" w14:textId="77777777" w:rsidR="001503BE" w:rsidRDefault="0098003D" w:rsidP="007F575E">
      <w:pPr>
        <w:widowControl w:val="0"/>
        <w:jc w:val="both"/>
        <w:rPr>
          <w:i/>
          <w:noProof/>
        </w:rPr>
      </w:pPr>
      <w:r w:rsidRPr="002D4842">
        <w:rPr>
          <w:noProof/>
        </w:rPr>
        <w:t>Kvalifikacijos lygis pagal Lietuvos kvalifikacijų sandarą (LTKS) – IV</w:t>
      </w:r>
    </w:p>
    <w:p w14:paraId="56CB6A40" w14:textId="77777777" w:rsidR="001503BE" w:rsidRDefault="001503BE" w:rsidP="007F575E">
      <w:pPr>
        <w:widowControl w:val="0"/>
        <w:jc w:val="both"/>
        <w:rPr>
          <w:noProof/>
        </w:rPr>
      </w:pPr>
    </w:p>
    <w:p w14:paraId="33CC9ECD" w14:textId="77777777" w:rsidR="001503BE" w:rsidRDefault="0098003D" w:rsidP="007F575E">
      <w:pPr>
        <w:widowControl w:val="0"/>
        <w:jc w:val="both"/>
        <w:rPr>
          <w:noProof/>
        </w:rPr>
      </w:pPr>
      <w:r w:rsidRPr="002D4842">
        <w:rPr>
          <w:noProof/>
        </w:rPr>
        <w:t>Minimalus reikalaujamas išsilavinimas kvalifikacijai įgyti:</w:t>
      </w:r>
    </w:p>
    <w:p w14:paraId="0B971866" w14:textId="46CE486F" w:rsidR="001503BE" w:rsidRDefault="00643B0E" w:rsidP="007F575E">
      <w:pPr>
        <w:widowControl w:val="0"/>
        <w:jc w:val="both"/>
        <w:rPr>
          <w:noProof/>
        </w:rPr>
      </w:pPr>
      <w:r>
        <w:rPr>
          <w:noProof/>
        </w:rPr>
        <w:t xml:space="preserve">P42021202 </w:t>
      </w:r>
      <w:r w:rsidR="0098003D" w:rsidRPr="002D4842">
        <w:rPr>
          <w:noProof/>
        </w:rPr>
        <w:t xml:space="preserve">– </w:t>
      </w:r>
      <w:r w:rsidR="0098003D" w:rsidRPr="002D4842">
        <w:rPr>
          <w:noProof/>
          <w:highlight w:val="white"/>
        </w:rPr>
        <w:t>pagrindinis</w:t>
      </w:r>
      <w:r w:rsidR="0098003D" w:rsidRPr="002D4842">
        <w:rPr>
          <w:noProof/>
        </w:rPr>
        <w:t xml:space="preserve"> išsilavinimas ir mokymasis </w:t>
      </w:r>
      <w:r w:rsidR="0098003D" w:rsidRPr="002D4842">
        <w:rPr>
          <w:noProof/>
          <w:highlight w:val="white"/>
        </w:rPr>
        <w:t xml:space="preserve">vidurinio ugdymo </w:t>
      </w:r>
      <w:r w:rsidR="0098003D" w:rsidRPr="002D4842">
        <w:rPr>
          <w:noProof/>
        </w:rPr>
        <w:t>programoje</w:t>
      </w:r>
    </w:p>
    <w:p w14:paraId="2B6C474D" w14:textId="74E6F30D" w:rsidR="001503BE" w:rsidRDefault="00643B0E" w:rsidP="007F575E">
      <w:pPr>
        <w:widowControl w:val="0"/>
        <w:jc w:val="both"/>
        <w:rPr>
          <w:noProof/>
          <w:highlight w:val="white"/>
        </w:rPr>
      </w:pPr>
      <w:r>
        <w:rPr>
          <w:noProof/>
        </w:rPr>
        <w:t xml:space="preserve">P43021202, T43021203 </w:t>
      </w:r>
      <w:r w:rsidR="0098003D" w:rsidRPr="002D4842">
        <w:rPr>
          <w:noProof/>
        </w:rPr>
        <w:t xml:space="preserve">– </w:t>
      </w:r>
      <w:r w:rsidR="0098003D" w:rsidRPr="002D4842">
        <w:rPr>
          <w:noProof/>
          <w:highlight w:val="white"/>
        </w:rPr>
        <w:t>vidurinis išsilavinimas</w:t>
      </w:r>
    </w:p>
    <w:p w14:paraId="73F82A50" w14:textId="77777777" w:rsidR="001503BE" w:rsidRDefault="001503BE" w:rsidP="007F575E">
      <w:pPr>
        <w:widowControl w:val="0"/>
        <w:jc w:val="both"/>
        <w:rPr>
          <w:noProof/>
        </w:rPr>
      </w:pPr>
    </w:p>
    <w:p w14:paraId="42F00CE6" w14:textId="77777777" w:rsidR="001503BE" w:rsidRDefault="0098003D" w:rsidP="007F575E">
      <w:pPr>
        <w:widowControl w:val="0"/>
        <w:jc w:val="both"/>
        <w:rPr>
          <w:b/>
          <w:bCs/>
          <w:i/>
          <w:noProof/>
        </w:rPr>
      </w:pPr>
      <w:r w:rsidRPr="002D4842">
        <w:rPr>
          <w:noProof/>
        </w:rPr>
        <w:t xml:space="preserve">Reikalavimai profesinei patirčiai (jei taikomi) ir stojančiajam (jei taikomi) </w:t>
      </w:r>
      <w:r w:rsidRPr="002D4842">
        <w:rPr>
          <w:i/>
          <w:noProof/>
        </w:rPr>
        <w:t xml:space="preserve">– </w:t>
      </w:r>
      <w:r w:rsidRPr="002D4842">
        <w:rPr>
          <w:noProof/>
        </w:rPr>
        <w:t>nėra</w:t>
      </w:r>
    </w:p>
    <w:p w14:paraId="0E2B993E" w14:textId="77777777" w:rsidR="001503BE" w:rsidRDefault="001503BE" w:rsidP="007F575E">
      <w:pPr>
        <w:widowControl w:val="0"/>
        <w:rPr>
          <w:noProof/>
        </w:rPr>
      </w:pPr>
    </w:p>
    <w:p w14:paraId="39A29027" w14:textId="77777777" w:rsidR="001503BE" w:rsidRDefault="001503BE" w:rsidP="007F575E">
      <w:pPr>
        <w:widowControl w:val="0"/>
        <w:rPr>
          <w:noProof/>
        </w:rPr>
      </w:pPr>
    </w:p>
    <w:p w14:paraId="2C80FD96" w14:textId="77777777" w:rsidR="001503BE" w:rsidRDefault="001503BE" w:rsidP="007F575E">
      <w:pPr>
        <w:widowControl w:val="0"/>
        <w:rPr>
          <w:noProof/>
        </w:rPr>
      </w:pPr>
    </w:p>
    <w:p w14:paraId="6B8D4007" w14:textId="77777777" w:rsidR="001503BE" w:rsidRDefault="001503BE" w:rsidP="007F575E">
      <w:pPr>
        <w:widowControl w:val="0"/>
        <w:rPr>
          <w:noProof/>
        </w:rPr>
      </w:pPr>
    </w:p>
    <w:p w14:paraId="24DE32E6" w14:textId="77777777" w:rsidR="001503BE" w:rsidRDefault="001503BE" w:rsidP="007F575E">
      <w:pPr>
        <w:widowControl w:val="0"/>
        <w:rPr>
          <w:noProof/>
        </w:rPr>
      </w:pPr>
    </w:p>
    <w:p w14:paraId="7B5359D3" w14:textId="77777777" w:rsidR="001503BE" w:rsidRDefault="001503BE" w:rsidP="007F575E">
      <w:pPr>
        <w:widowControl w:val="0"/>
        <w:rPr>
          <w:noProof/>
        </w:rPr>
      </w:pPr>
    </w:p>
    <w:p w14:paraId="47A9DD4D" w14:textId="43B53A24" w:rsidR="001503BE" w:rsidRDefault="001503BE" w:rsidP="00643B0E">
      <w:pPr>
        <w:widowControl w:val="0"/>
        <w:rPr>
          <w:noProof/>
        </w:rPr>
      </w:pPr>
    </w:p>
    <w:p w14:paraId="5A9BB14E" w14:textId="77777777" w:rsidR="001503BE" w:rsidRDefault="001503BE" w:rsidP="007F575E">
      <w:pPr>
        <w:widowControl w:val="0"/>
        <w:rPr>
          <w:noProof/>
        </w:rPr>
      </w:pPr>
    </w:p>
    <w:p w14:paraId="21EDF17A" w14:textId="77777777" w:rsidR="001503BE" w:rsidRDefault="001503BE" w:rsidP="007F575E">
      <w:pPr>
        <w:widowControl w:val="0"/>
        <w:rPr>
          <w:noProof/>
        </w:rPr>
      </w:pPr>
    </w:p>
    <w:p w14:paraId="40559DA0" w14:textId="77777777" w:rsidR="001503BE" w:rsidRDefault="001503BE" w:rsidP="007F575E">
      <w:pPr>
        <w:widowControl w:val="0"/>
        <w:rPr>
          <w:noProof/>
        </w:rPr>
      </w:pPr>
    </w:p>
    <w:p w14:paraId="4BA68EA6" w14:textId="77777777" w:rsidR="001503BE" w:rsidRDefault="001503BE" w:rsidP="007F575E">
      <w:pPr>
        <w:widowControl w:val="0"/>
        <w:rPr>
          <w:noProof/>
        </w:rPr>
      </w:pPr>
      <w:bookmarkStart w:id="1" w:name="_GoBack"/>
      <w:bookmarkEnd w:id="1"/>
    </w:p>
    <w:p w14:paraId="4FBB5FF4" w14:textId="77777777" w:rsidR="001503BE" w:rsidRDefault="001503BE" w:rsidP="007F575E">
      <w:pPr>
        <w:widowControl w:val="0"/>
        <w:rPr>
          <w:noProof/>
        </w:rPr>
      </w:pPr>
    </w:p>
    <w:p w14:paraId="625CF1D3" w14:textId="77777777" w:rsidR="001503BE" w:rsidRDefault="001503BE" w:rsidP="007F575E">
      <w:pPr>
        <w:widowControl w:val="0"/>
        <w:rPr>
          <w:noProof/>
        </w:rPr>
      </w:pPr>
    </w:p>
    <w:p w14:paraId="22B611DB" w14:textId="77777777" w:rsidR="001503BE" w:rsidRDefault="001503BE" w:rsidP="007F575E">
      <w:pPr>
        <w:widowControl w:val="0"/>
        <w:rPr>
          <w:noProof/>
        </w:rPr>
      </w:pPr>
    </w:p>
    <w:p w14:paraId="3DD7CF1B" w14:textId="77777777" w:rsidR="001503BE" w:rsidRDefault="001503BE" w:rsidP="007F575E">
      <w:pPr>
        <w:widowControl w:val="0"/>
        <w:rPr>
          <w:noProof/>
        </w:rPr>
      </w:pPr>
    </w:p>
    <w:p w14:paraId="0F74B238" w14:textId="77777777" w:rsidR="001503BE" w:rsidRDefault="001503BE" w:rsidP="007F575E">
      <w:pPr>
        <w:widowControl w:val="0"/>
        <w:rPr>
          <w:noProof/>
        </w:rPr>
      </w:pPr>
    </w:p>
    <w:p w14:paraId="0AE5CB0A" w14:textId="77777777" w:rsidR="001503BE" w:rsidRDefault="001503BE" w:rsidP="007F575E">
      <w:pPr>
        <w:widowControl w:val="0"/>
        <w:rPr>
          <w:noProof/>
        </w:rPr>
      </w:pPr>
    </w:p>
    <w:p w14:paraId="2CAAF70E" w14:textId="77777777" w:rsidR="001503BE" w:rsidRDefault="001503BE" w:rsidP="007F575E">
      <w:pPr>
        <w:widowControl w:val="0"/>
        <w:rPr>
          <w:noProof/>
        </w:rPr>
      </w:pPr>
    </w:p>
    <w:p w14:paraId="35D4A54F" w14:textId="77777777" w:rsidR="001503BE" w:rsidRDefault="001503BE" w:rsidP="007F575E">
      <w:pPr>
        <w:widowControl w:val="0"/>
        <w:rPr>
          <w:noProof/>
        </w:rPr>
      </w:pPr>
    </w:p>
    <w:p w14:paraId="39D69DA5" w14:textId="77777777" w:rsidR="001503BE" w:rsidRDefault="001503BE" w:rsidP="007F575E">
      <w:pPr>
        <w:widowControl w:val="0"/>
        <w:rPr>
          <w:noProof/>
        </w:rPr>
      </w:pPr>
    </w:p>
    <w:p w14:paraId="796A8387" w14:textId="77777777" w:rsidR="001503BE" w:rsidRDefault="001503BE" w:rsidP="007F575E">
      <w:pPr>
        <w:widowControl w:val="0"/>
        <w:rPr>
          <w:noProof/>
        </w:rPr>
      </w:pPr>
    </w:p>
    <w:p w14:paraId="0644C1EA" w14:textId="77777777" w:rsidR="001503BE" w:rsidRDefault="001503BE" w:rsidP="007F575E">
      <w:pPr>
        <w:widowControl w:val="0"/>
        <w:rPr>
          <w:noProof/>
        </w:rPr>
      </w:pPr>
    </w:p>
    <w:p w14:paraId="16CFE8D4" w14:textId="77777777" w:rsidR="001503BE" w:rsidRDefault="001503BE" w:rsidP="007F575E">
      <w:pPr>
        <w:widowControl w:val="0"/>
        <w:rPr>
          <w:noProof/>
        </w:rPr>
      </w:pPr>
    </w:p>
    <w:p w14:paraId="4123D70C" w14:textId="77777777" w:rsidR="001503BE" w:rsidRDefault="001503BE" w:rsidP="007F575E">
      <w:pPr>
        <w:widowControl w:val="0"/>
        <w:rPr>
          <w:noProof/>
        </w:rPr>
      </w:pPr>
    </w:p>
    <w:p w14:paraId="16FDAC85" w14:textId="77777777" w:rsidR="001503BE" w:rsidRDefault="001503BE" w:rsidP="007F575E">
      <w:pPr>
        <w:widowControl w:val="0"/>
        <w:rPr>
          <w:noProof/>
        </w:rPr>
      </w:pPr>
    </w:p>
    <w:p w14:paraId="1CD036E5" w14:textId="77777777" w:rsidR="001503BE" w:rsidRDefault="001503BE" w:rsidP="007F575E">
      <w:pPr>
        <w:widowControl w:val="0"/>
        <w:rPr>
          <w:noProof/>
        </w:rPr>
      </w:pPr>
    </w:p>
    <w:p w14:paraId="7AD6BB17" w14:textId="77777777" w:rsidR="001503BE" w:rsidRDefault="001503BE" w:rsidP="007F575E">
      <w:pPr>
        <w:widowControl w:val="0"/>
        <w:jc w:val="both"/>
        <w:rPr>
          <w:noProof/>
          <w:sz w:val="20"/>
        </w:rPr>
      </w:pPr>
    </w:p>
    <w:p w14:paraId="1AD461A3" w14:textId="77777777" w:rsidR="001503BE" w:rsidRDefault="001503BE" w:rsidP="007F575E">
      <w:pPr>
        <w:widowControl w:val="0"/>
        <w:jc w:val="both"/>
        <w:rPr>
          <w:noProof/>
          <w:sz w:val="20"/>
        </w:rPr>
      </w:pPr>
    </w:p>
    <w:p w14:paraId="3593230B" w14:textId="77777777" w:rsidR="001503BE" w:rsidRDefault="0098003D" w:rsidP="007F575E">
      <w:pPr>
        <w:widowControl w:val="0"/>
        <w:jc w:val="both"/>
        <w:rPr>
          <w:noProof/>
          <w:sz w:val="20"/>
        </w:rPr>
      </w:pPr>
      <w:r w:rsidRPr="002D4842">
        <w:rPr>
          <w:noProof/>
          <w:sz w:val="20"/>
        </w:rPr>
        <w:t>Programa parengta įgyvendinant iš Europos Sąjungos struktūrinių fondų lėšų bendrai finansuojamą projektą „Lietuvos kvalifikacijų sistemos plėtra (I etapas)“ (projekto Nr. 09.4.1-ESFA-V-734-01-0001).</w:t>
      </w:r>
    </w:p>
    <w:p w14:paraId="62F954D0" w14:textId="77777777" w:rsidR="001503BE" w:rsidRDefault="0098003D" w:rsidP="007F575E">
      <w:pPr>
        <w:widowControl w:val="0"/>
        <w:rPr>
          <w:noProof/>
        </w:rPr>
      </w:pPr>
      <w:r w:rsidRPr="002D4842">
        <w:rPr>
          <w:noProof/>
        </w:rPr>
        <w:br w:type="page"/>
      </w:r>
    </w:p>
    <w:p w14:paraId="78347F5D" w14:textId="77777777" w:rsidR="001503BE" w:rsidRDefault="0098003D" w:rsidP="007F575E">
      <w:pPr>
        <w:pStyle w:val="Antrat1"/>
        <w:keepNext w:val="0"/>
        <w:widowControl w:val="0"/>
        <w:spacing w:before="0" w:after="0"/>
        <w:jc w:val="center"/>
        <w:rPr>
          <w:rFonts w:ascii="Times New Roman" w:hAnsi="Times New Roman"/>
          <w:noProof/>
          <w:sz w:val="28"/>
          <w:szCs w:val="28"/>
        </w:rPr>
      </w:pPr>
      <w:r w:rsidRPr="002D4842">
        <w:rPr>
          <w:rFonts w:ascii="Times New Roman" w:hAnsi="Times New Roman"/>
          <w:noProof/>
          <w:sz w:val="28"/>
          <w:szCs w:val="28"/>
        </w:rPr>
        <w:lastRenderedPageBreak/>
        <w:t>1. PROGRAMOS APIBŪDINIMAS</w:t>
      </w:r>
    </w:p>
    <w:p w14:paraId="1106FC10" w14:textId="77777777" w:rsidR="001503BE" w:rsidRDefault="001503BE" w:rsidP="007F575E">
      <w:pPr>
        <w:widowControl w:val="0"/>
        <w:jc w:val="both"/>
        <w:rPr>
          <w:noProof/>
        </w:rPr>
      </w:pPr>
    </w:p>
    <w:p w14:paraId="39028BD9" w14:textId="77777777" w:rsidR="001503BE" w:rsidRDefault="0098003D" w:rsidP="00D77FF5">
      <w:pPr>
        <w:widowControl w:val="0"/>
        <w:ind w:firstLine="567"/>
        <w:jc w:val="both"/>
        <w:rPr>
          <w:noProof/>
        </w:rPr>
      </w:pPr>
      <w:r w:rsidRPr="002D4842">
        <w:rPr>
          <w:b/>
          <w:noProof/>
        </w:rPr>
        <w:t xml:space="preserve">Programos paskirtis. </w:t>
      </w:r>
      <w:r w:rsidRPr="002D4842">
        <w:rPr>
          <w:noProof/>
        </w:rPr>
        <w:t xml:space="preserve">Dekoruotojo modulinė profesinio mokymo programa skirta kvalifikuotam dekoruotojui parengti, kuris gebėtų savarankiškai parengti </w:t>
      </w:r>
      <w:r w:rsidR="00D77FF5" w:rsidRPr="002D4842">
        <w:rPr>
          <w:noProof/>
        </w:rPr>
        <w:t>dekoro idėjas, gaminti dekoro elementus ir dekoracijas, gaminti butaforijos objektus.</w:t>
      </w:r>
    </w:p>
    <w:p w14:paraId="31BBCE63" w14:textId="77777777" w:rsidR="001503BE" w:rsidRDefault="001503BE" w:rsidP="00613567">
      <w:pPr>
        <w:widowControl w:val="0"/>
        <w:ind w:firstLine="567"/>
        <w:jc w:val="both"/>
        <w:rPr>
          <w:noProof/>
        </w:rPr>
      </w:pPr>
    </w:p>
    <w:p w14:paraId="74353339" w14:textId="77777777" w:rsidR="001503BE" w:rsidRDefault="0098003D" w:rsidP="00613567">
      <w:pPr>
        <w:pStyle w:val="Default"/>
        <w:widowControl w:val="0"/>
        <w:ind w:firstLine="567"/>
        <w:contextualSpacing/>
        <w:jc w:val="both"/>
        <w:rPr>
          <w:noProof/>
          <w:color w:val="auto"/>
        </w:rPr>
      </w:pPr>
      <w:r w:rsidRPr="002D4842">
        <w:rPr>
          <w:b/>
          <w:noProof/>
          <w:color w:val="auto"/>
        </w:rPr>
        <w:t xml:space="preserve">Būsimo darbo specifika. </w:t>
      </w:r>
      <w:r w:rsidRPr="002D4842">
        <w:rPr>
          <w:noProof/>
          <w:color w:val="auto"/>
        </w:rPr>
        <w:t>Asmuo, įgyjęs dekoruotojo kvalifikaciją, galės dirbti teatrų dirbtuvėse, kultūros centruose bei vykdyti individualią veiklą.</w:t>
      </w:r>
    </w:p>
    <w:p w14:paraId="3438DCD8" w14:textId="77777777" w:rsidR="001503BE" w:rsidRDefault="005D0D0D" w:rsidP="00D32D93">
      <w:pPr>
        <w:ind w:firstLine="567"/>
        <w:jc w:val="both"/>
      </w:pPr>
      <w:r w:rsidRPr="002D4842">
        <w:rPr>
          <w:bCs/>
          <w:noProof/>
        </w:rPr>
        <w:t>Darbo priemonės:</w:t>
      </w:r>
      <w:r w:rsidRPr="002D4842">
        <w:rPr>
          <w:noProof/>
        </w:rPr>
        <w:t xml:space="preserve"> kompiuteris</w:t>
      </w:r>
      <w:r w:rsidR="00D32D93" w:rsidRPr="002D4842">
        <w:rPr>
          <w:noProof/>
        </w:rPr>
        <w:t>,</w:t>
      </w:r>
      <w:r w:rsidRPr="002D4842">
        <w:rPr>
          <w:noProof/>
        </w:rPr>
        <w:t xml:space="preserve"> </w:t>
      </w:r>
      <w:r w:rsidR="00D32D93" w:rsidRPr="002D4842">
        <w:rPr>
          <w:noProof/>
        </w:rPr>
        <w:t>į</w:t>
      </w:r>
      <w:r w:rsidRPr="002D4842">
        <w:rPr>
          <w:noProof/>
        </w:rPr>
        <w:t>vairios piešimo, tapybos priemonės, dažai bei įvairios priemonės scenografijos elementų gamybai. Naudojami rankiniai, mechaniniai ir elektriniai pjovimo, gręžimo, frezavimo, šlifavimo įrankiai, siuvimo mašinos, lyginimo sistemos ir kt.</w:t>
      </w:r>
      <w:r w:rsidRPr="002D4842">
        <w:t xml:space="preserve"> Dirbant naudojamos asmeninės apsaugos priemonės.</w:t>
      </w:r>
    </w:p>
    <w:p w14:paraId="511A4E88" w14:textId="77777777" w:rsidR="001503BE" w:rsidRDefault="00D32D93" w:rsidP="00D32D93">
      <w:pPr>
        <w:widowControl w:val="0"/>
        <w:spacing w:line="256" w:lineRule="auto"/>
        <w:ind w:firstLine="567"/>
        <w:jc w:val="both"/>
        <w:rPr>
          <w:noProof/>
        </w:rPr>
      </w:pPr>
      <w:r w:rsidRPr="002D4842">
        <w:rPr>
          <w:bCs/>
          <w:noProof/>
        </w:rPr>
        <w:t>Darbo sąlygos</w:t>
      </w:r>
      <w:r w:rsidRPr="002D4842">
        <w:rPr>
          <w:noProof/>
        </w:rPr>
        <w:t>: erdvi darbo vieta didesnių gabaritų scenos dekoravimo elementams gaminti ir rinkti, privalomas geras apšvietimas, vėdinimas, garų surinktuvai bei ventiliacija.</w:t>
      </w:r>
    </w:p>
    <w:p w14:paraId="32FF2ED7" w14:textId="77777777" w:rsidR="001503BE" w:rsidRDefault="005D0D0D" w:rsidP="005D0D0D">
      <w:pPr>
        <w:pStyle w:val="prastasiniatinklio"/>
        <w:shd w:val="clear" w:color="auto" w:fill="FFFFFF"/>
        <w:spacing w:before="0" w:beforeAutospacing="0" w:after="0" w:afterAutospacing="0"/>
        <w:ind w:firstLine="567"/>
        <w:jc w:val="both"/>
        <w:rPr>
          <w:lang w:val="lt-LT"/>
        </w:rPr>
      </w:pPr>
      <w:r w:rsidRPr="002D4842">
        <w:rPr>
          <w:lang w:val="lt-LT"/>
        </w:rPr>
        <w:t>Dekoruotojas</w:t>
      </w:r>
      <w:r w:rsidRPr="002D4842">
        <w:rPr>
          <w:shd w:val="clear" w:color="auto" w:fill="FFFFFF"/>
          <w:lang w:val="lt-LT"/>
        </w:rPr>
        <w:t xml:space="preserve"> </w:t>
      </w:r>
      <w:r w:rsidRPr="002D4842">
        <w:rPr>
          <w:lang w:val="lt-LT"/>
        </w:rPr>
        <w:t>savo veikloje vadovaujasi darbuotojų saugos ir sveikatos, ergonomikos, darbo higienos, priešgaisrinės saugos, elektrosaugos, aplinkosaugos reikalavimais.</w:t>
      </w:r>
    </w:p>
    <w:p w14:paraId="2A28A52A" w14:textId="7943A433" w:rsidR="00C83B9C" w:rsidRPr="002D4842" w:rsidRDefault="00C83B9C" w:rsidP="00910552">
      <w:pPr>
        <w:widowControl w:val="0"/>
        <w:rPr>
          <w:b/>
          <w:bCs/>
          <w:noProof/>
        </w:rPr>
        <w:sectPr w:rsidR="00C83B9C" w:rsidRPr="002D4842" w:rsidSect="004C1594">
          <w:footerReference w:type="default" r:id="rId9"/>
          <w:pgSz w:w="11906" w:h="16838" w:code="9"/>
          <w:pgMar w:top="567" w:right="567" w:bottom="567" w:left="1418" w:header="284" w:footer="284" w:gutter="0"/>
          <w:cols w:space="1296"/>
          <w:titlePg/>
          <w:docGrid w:linePitch="360"/>
        </w:sectPr>
      </w:pPr>
    </w:p>
    <w:p w14:paraId="6B536D00" w14:textId="77777777" w:rsidR="001503BE" w:rsidRDefault="0098003D" w:rsidP="007F575E">
      <w:pPr>
        <w:widowControl w:val="0"/>
        <w:jc w:val="center"/>
        <w:rPr>
          <w:b/>
          <w:noProof/>
          <w:sz w:val="28"/>
          <w:szCs w:val="28"/>
        </w:rPr>
      </w:pPr>
      <w:bookmarkStart w:id="2" w:name="_Toc487033700"/>
      <w:r w:rsidRPr="002D4842">
        <w:rPr>
          <w:b/>
          <w:noProof/>
          <w:sz w:val="28"/>
          <w:szCs w:val="28"/>
        </w:rPr>
        <w:lastRenderedPageBreak/>
        <w:t>2. PROGRAMOS PARAMETRAI</w:t>
      </w:r>
      <w:bookmarkEnd w:id="2"/>
    </w:p>
    <w:p w14:paraId="7204CC7D" w14:textId="02B4C0C1" w:rsidR="0098003D" w:rsidRPr="002D4842" w:rsidRDefault="0098003D" w:rsidP="007F575E">
      <w:pPr>
        <w:widowControl w:val="0"/>
        <w:rPr>
          <w:noProof/>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96"/>
        <w:gridCol w:w="2480"/>
        <w:gridCol w:w="1108"/>
        <w:gridCol w:w="1303"/>
        <w:gridCol w:w="2994"/>
        <w:gridCol w:w="6413"/>
      </w:tblGrid>
      <w:tr w:rsidR="00C806F4" w:rsidRPr="002D4842" w14:paraId="58E3E283" w14:textId="77777777" w:rsidTr="001503BE">
        <w:trPr>
          <w:trHeight w:val="57"/>
          <w:jc w:val="center"/>
        </w:trPr>
        <w:tc>
          <w:tcPr>
            <w:tcW w:w="445" w:type="pct"/>
          </w:tcPr>
          <w:p w14:paraId="3D25DEF5" w14:textId="77777777" w:rsidR="0098003D" w:rsidRPr="002D4842" w:rsidRDefault="0098003D" w:rsidP="007F575E">
            <w:pPr>
              <w:widowControl w:val="0"/>
              <w:jc w:val="center"/>
              <w:rPr>
                <w:b/>
                <w:noProof/>
              </w:rPr>
            </w:pPr>
            <w:r w:rsidRPr="002D4842">
              <w:rPr>
                <w:b/>
                <w:noProof/>
              </w:rPr>
              <w:t>Valstybinis kodas</w:t>
            </w:r>
          </w:p>
        </w:tc>
        <w:tc>
          <w:tcPr>
            <w:tcW w:w="790" w:type="pct"/>
          </w:tcPr>
          <w:p w14:paraId="70E7271B" w14:textId="77777777" w:rsidR="0098003D" w:rsidRPr="002D4842" w:rsidRDefault="0098003D" w:rsidP="007F575E">
            <w:pPr>
              <w:widowControl w:val="0"/>
              <w:jc w:val="center"/>
              <w:rPr>
                <w:b/>
                <w:noProof/>
              </w:rPr>
            </w:pPr>
            <w:r w:rsidRPr="002D4842">
              <w:rPr>
                <w:b/>
                <w:noProof/>
              </w:rPr>
              <w:t>Modulio pavadinimas</w:t>
            </w:r>
          </w:p>
        </w:tc>
        <w:tc>
          <w:tcPr>
            <w:tcW w:w="353" w:type="pct"/>
          </w:tcPr>
          <w:p w14:paraId="6ED4294C" w14:textId="77777777" w:rsidR="0098003D" w:rsidRPr="002D4842" w:rsidRDefault="0098003D" w:rsidP="007F575E">
            <w:pPr>
              <w:widowControl w:val="0"/>
              <w:jc w:val="center"/>
              <w:rPr>
                <w:b/>
                <w:noProof/>
              </w:rPr>
            </w:pPr>
            <w:r w:rsidRPr="002D4842">
              <w:rPr>
                <w:b/>
                <w:noProof/>
              </w:rPr>
              <w:t>LTKS lygis</w:t>
            </w:r>
          </w:p>
        </w:tc>
        <w:tc>
          <w:tcPr>
            <w:tcW w:w="415" w:type="pct"/>
          </w:tcPr>
          <w:p w14:paraId="5C41376D" w14:textId="77777777" w:rsidR="0098003D" w:rsidRPr="002D4842" w:rsidRDefault="0098003D" w:rsidP="007F575E">
            <w:pPr>
              <w:widowControl w:val="0"/>
              <w:jc w:val="center"/>
              <w:rPr>
                <w:b/>
                <w:noProof/>
              </w:rPr>
            </w:pPr>
            <w:r w:rsidRPr="002D4842">
              <w:rPr>
                <w:b/>
                <w:noProof/>
              </w:rPr>
              <w:t>Apimtis mokymosi kreditais</w:t>
            </w:r>
          </w:p>
        </w:tc>
        <w:tc>
          <w:tcPr>
            <w:tcW w:w="954" w:type="pct"/>
          </w:tcPr>
          <w:p w14:paraId="4CF84350" w14:textId="77777777" w:rsidR="0098003D" w:rsidRPr="002D4842" w:rsidRDefault="0098003D" w:rsidP="007F575E">
            <w:pPr>
              <w:widowControl w:val="0"/>
              <w:jc w:val="center"/>
              <w:rPr>
                <w:b/>
                <w:noProof/>
              </w:rPr>
            </w:pPr>
            <w:r w:rsidRPr="002D4842">
              <w:rPr>
                <w:b/>
                <w:noProof/>
              </w:rPr>
              <w:t>Kompetencijos</w:t>
            </w:r>
          </w:p>
        </w:tc>
        <w:tc>
          <w:tcPr>
            <w:tcW w:w="2043" w:type="pct"/>
          </w:tcPr>
          <w:p w14:paraId="6B3B316C" w14:textId="77777777" w:rsidR="0098003D" w:rsidRPr="002D4842" w:rsidRDefault="0098003D" w:rsidP="007F575E">
            <w:pPr>
              <w:widowControl w:val="0"/>
              <w:jc w:val="center"/>
              <w:rPr>
                <w:b/>
                <w:noProof/>
              </w:rPr>
            </w:pPr>
            <w:r w:rsidRPr="002D4842">
              <w:rPr>
                <w:b/>
                <w:noProof/>
              </w:rPr>
              <w:t>Kompetencijų pasiekimą iliustruojantys mokymosi rezultatai</w:t>
            </w:r>
          </w:p>
        </w:tc>
      </w:tr>
      <w:tr w:rsidR="00C806F4" w:rsidRPr="002D4842" w14:paraId="6E9C3283" w14:textId="77777777" w:rsidTr="001503BE">
        <w:trPr>
          <w:trHeight w:val="57"/>
          <w:jc w:val="center"/>
        </w:trPr>
        <w:tc>
          <w:tcPr>
            <w:tcW w:w="5000" w:type="pct"/>
            <w:gridSpan w:val="6"/>
            <w:shd w:val="clear" w:color="auto" w:fill="F2F2F2"/>
          </w:tcPr>
          <w:p w14:paraId="3975932F" w14:textId="77777777" w:rsidR="0098003D" w:rsidRPr="002D4842" w:rsidRDefault="0098003D" w:rsidP="007F575E">
            <w:pPr>
              <w:pStyle w:val="Betarp"/>
              <w:widowControl w:val="0"/>
              <w:rPr>
                <w:b/>
                <w:noProof/>
              </w:rPr>
            </w:pPr>
            <w:r w:rsidRPr="002D4842">
              <w:rPr>
                <w:b/>
                <w:noProof/>
              </w:rPr>
              <w:t>Įvadinis modulis (iš viso 2 mokymosi kreditai)*</w:t>
            </w:r>
          </w:p>
        </w:tc>
      </w:tr>
      <w:tr w:rsidR="00C806F4" w:rsidRPr="002D4842" w14:paraId="1427DDB9" w14:textId="77777777" w:rsidTr="001503BE">
        <w:trPr>
          <w:trHeight w:val="57"/>
          <w:jc w:val="center"/>
        </w:trPr>
        <w:tc>
          <w:tcPr>
            <w:tcW w:w="445" w:type="pct"/>
          </w:tcPr>
          <w:p w14:paraId="794AAD85" w14:textId="4DC5630F" w:rsidR="0098003D" w:rsidRPr="002D4842" w:rsidRDefault="00643B0E" w:rsidP="007F575E">
            <w:pPr>
              <w:widowControl w:val="0"/>
              <w:jc w:val="center"/>
              <w:rPr>
                <w:noProof/>
              </w:rPr>
            </w:pPr>
            <w:r w:rsidRPr="00BD1867">
              <w:t>4000006</w:t>
            </w:r>
          </w:p>
        </w:tc>
        <w:tc>
          <w:tcPr>
            <w:tcW w:w="790" w:type="pct"/>
          </w:tcPr>
          <w:p w14:paraId="40EFB0BE" w14:textId="77777777" w:rsidR="0098003D" w:rsidRPr="002D4842" w:rsidRDefault="0098003D" w:rsidP="007F575E">
            <w:pPr>
              <w:widowControl w:val="0"/>
              <w:rPr>
                <w:noProof/>
              </w:rPr>
            </w:pPr>
            <w:r w:rsidRPr="002D4842">
              <w:rPr>
                <w:noProof/>
              </w:rPr>
              <w:t>Įvadas į profesiją</w:t>
            </w:r>
          </w:p>
        </w:tc>
        <w:tc>
          <w:tcPr>
            <w:tcW w:w="353" w:type="pct"/>
          </w:tcPr>
          <w:p w14:paraId="465C3261" w14:textId="77777777" w:rsidR="0098003D" w:rsidRPr="002D4842" w:rsidRDefault="0098003D" w:rsidP="007F575E">
            <w:pPr>
              <w:widowControl w:val="0"/>
              <w:jc w:val="center"/>
              <w:rPr>
                <w:noProof/>
              </w:rPr>
            </w:pPr>
            <w:r w:rsidRPr="002D4842">
              <w:rPr>
                <w:noProof/>
              </w:rPr>
              <w:t>IV</w:t>
            </w:r>
          </w:p>
        </w:tc>
        <w:tc>
          <w:tcPr>
            <w:tcW w:w="415" w:type="pct"/>
          </w:tcPr>
          <w:p w14:paraId="5A058668" w14:textId="77777777" w:rsidR="0098003D" w:rsidRPr="002D4842" w:rsidRDefault="0098003D" w:rsidP="007F575E">
            <w:pPr>
              <w:widowControl w:val="0"/>
              <w:jc w:val="center"/>
              <w:rPr>
                <w:noProof/>
              </w:rPr>
            </w:pPr>
            <w:r w:rsidRPr="002D4842">
              <w:rPr>
                <w:noProof/>
              </w:rPr>
              <w:t>2</w:t>
            </w:r>
          </w:p>
        </w:tc>
        <w:tc>
          <w:tcPr>
            <w:tcW w:w="954" w:type="pct"/>
          </w:tcPr>
          <w:p w14:paraId="21023573" w14:textId="77777777" w:rsidR="0098003D" w:rsidRPr="002D4842" w:rsidRDefault="0098003D" w:rsidP="001503BE">
            <w:pPr>
              <w:widowControl w:val="0"/>
              <w:rPr>
                <w:noProof/>
              </w:rPr>
            </w:pPr>
            <w:r w:rsidRPr="002D4842">
              <w:rPr>
                <w:noProof/>
              </w:rPr>
              <w:t>Pažinti profesiją.</w:t>
            </w:r>
          </w:p>
        </w:tc>
        <w:tc>
          <w:tcPr>
            <w:tcW w:w="2043" w:type="pct"/>
          </w:tcPr>
          <w:p w14:paraId="07C236DE" w14:textId="77777777" w:rsidR="001503BE" w:rsidRDefault="0098003D" w:rsidP="001503BE">
            <w:pPr>
              <w:widowControl w:val="0"/>
              <w:rPr>
                <w:bCs/>
                <w:noProof/>
              </w:rPr>
            </w:pPr>
            <w:r w:rsidRPr="002D4842">
              <w:rPr>
                <w:bCs/>
                <w:noProof/>
              </w:rPr>
              <w:t>Išmanyti dekoruotojo profesiją ir jos teikiamas galimybes darbo rinkoje.</w:t>
            </w:r>
          </w:p>
          <w:p w14:paraId="12258D55" w14:textId="77777777" w:rsidR="001503BE" w:rsidRDefault="0098003D" w:rsidP="001503BE">
            <w:pPr>
              <w:widowControl w:val="0"/>
              <w:rPr>
                <w:bCs/>
                <w:noProof/>
              </w:rPr>
            </w:pPr>
            <w:r w:rsidRPr="002D4842">
              <w:rPr>
                <w:bCs/>
                <w:noProof/>
              </w:rPr>
              <w:t>Suprasti dekoruotojo profesinę veiklą, veiklos procesus, funkcijas ir uždavinius.</w:t>
            </w:r>
          </w:p>
          <w:p w14:paraId="1934A843" w14:textId="40BF9E37" w:rsidR="0098003D" w:rsidRPr="002D4842" w:rsidRDefault="0098003D" w:rsidP="001503BE">
            <w:pPr>
              <w:widowControl w:val="0"/>
              <w:rPr>
                <w:bCs/>
                <w:noProof/>
              </w:rPr>
            </w:pPr>
            <w:r w:rsidRPr="002D4842">
              <w:rPr>
                <w:bCs/>
                <w:noProof/>
              </w:rPr>
              <w:t>Demonstruoti jau turimus, neformaliuoju ir (arba) savaiminiu būdu įgytus dekoruotojo kvalifikacijai būdingus gebėjimus.</w:t>
            </w:r>
          </w:p>
        </w:tc>
      </w:tr>
      <w:tr w:rsidR="00C806F4" w:rsidRPr="002D4842" w14:paraId="1D805A3E" w14:textId="77777777" w:rsidTr="001503BE">
        <w:trPr>
          <w:trHeight w:val="57"/>
          <w:jc w:val="center"/>
        </w:trPr>
        <w:tc>
          <w:tcPr>
            <w:tcW w:w="5000" w:type="pct"/>
            <w:gridSpan w:val="6"/>
            <w:shd w:val="clear" w:color="auto" w:fill="F2F2F2"/>
          </w:tcPr>
          <w:p w14:paraId="5871B6D8" w14:textId="77777777" w:rsidR="0098003D" w:rsidRPr="002D4842" w:rsidRDefault="0098003D" w:rsidP="007F575E">
            <w:pPr>
              <w:pStyle w:val="Betarp"/>
              <w:widowControl w:val="0"/>
              <w:rPr>
                <w:b/>
                <w:noProof/>
              </w:rPr>
            </w:pPr>
            <w:r w:rsidRPr="002D4842">
              <w:rPr>
                <w:b/>
                <w:noProof/>
              </w:rPr>
              <w:t>Bendrieji moduliai (iš viso 8 mokymosi kreditai)*</w:t>
            </w:r>
          </w:p>
        </w:tc>
      </w:tr>
      <w:tr w:rsidR="00C806F4" w:rsidRPr="002D4842" w14:paraId="7092DDE6" w14:textId="77777777" w:rsidTr="001503BE">
        <w:trPr>
          <w:trHeight w:val="57"/>
          <w:jc w:val="center"/>
        </w:trPr>
        <w:tc>
          <w:tcPr>
            <w:tcW w:w="445" w:type="pct"/>
          </w:tcPr>
          <w:p w14:paraId="6012CF8B" w14:textId="1E43AE27" w:rsidR="0098003D" w:rsidRPr="002D4842" w:rsidRDefault="00643B0E" w:rsidP="007F575E">
            <w:pPr>
              <w:widowControl w:val="0"/>
              <w:jc w:val="center"/>
              <w:rPr>
                <w:noProof/>
              </w:rPr>
            </w:pPr>
            <w:r w:rsidRPr="00BD1867">
              <w:t>4102201</w:t>
            </w:r>
          </w:p>
        </w:tc>
        <w:tc>
          <w:tcPr>
            <w:tcW w:w="790" w:type="pct"/>
          </w:tcPr>
          <w:p w14:paraId="4CB0EB3A" w14:textId="77777777" w:rsidR="0098003D" w:rsidRPr="002D4842" w:rsidRDefault="0098003D" w:rsidP="007F575E">
            <w:pPr>
              <w:widowControl w:val="0"/>
              <w:rPr>
                <w:iCs/>
                <w:noProof/>
              </w:rPr>
            </w:pPr>
            <w:r w:rsidRPr="002D4842">
              <w:rPr>
                <w:iCs/>
                <w:noProof/>
              </w:rPr>
              <w:t>Saugus elgesys ekstremaliose situacijose</w:t>
            </w:r>
          </w:p>
        </w:tc>
        <w:tc>
          <w:tcPr>
            <w:tcW w:w="353" w:type="pct"/>
          </w:tcPr>
          <w:p w14:paraId="3A3CE0D8" w14:textId="77777777" w:rsidR="0098003D" w:rsidRPr="002D4842" w:rsidRDefault="0098003D" w:rsidP="007F575E">
            <w:pPr>
              <w:widowControl w:val="0"/>
              <w:jc w:val="center"/>
              <w:rPr>
                <w:noProof/>
              </w:rPr>
            </w:pPr>
            <w:r w:rsidRPr="002D4842">
              <w:rPr>
                <w:noProof/>
              </w:rPr>
              <w:t>IV</w:t>
            </w:r>
          </w:p>
        </w:tc>
        <w:tc>
          <w:tcPr>
            <w:tcW w:w="415" w:type="pct"/>
          </w:tcPr>
          <w:p w14:paraId="4C8A90F7" w14:textId="77777777" w:rsidR="0098003D" w:rsidRPr="002D4842" w:rsidRDefault="0098003D" w:rsidP="007F575E">
            <w:pPr>
              <w:widowControl w:val="0"/>
              <w:jc w:val="center"/>
              <w:rPr>
                <w:noProof/>
              </w:rPr>
            </w:pPr>
            <w:r w:rsidRPr="002D4842">
              <w:rPr>
                <w:noProof/>
              </w:rPr>
              <w:t>1</w:t>
            </w:r>
          </w:p>
        </w:tc>
        <w:tc>
          <w:tcPr>
            <w:tcW w:w="954" w:type="pct"/>
          </w:tcPr>
          <w:p w14:paraId="7AE82D0B" w14:textId="77777777" w:rsidR="0098003D" w:rsidRPr="002D4842" w:rsidRDefault="0098003D" w:rsidP="001503BE">
            <w:pPr>
              <w:widowControl w:val="0"/>
              <w:rPr>
                <w:noProof/>
              </w:rPr>
            </w:pPr>
            <w:r w:rsidRPr="002D4842">
              <w:rPr>
                <w:noProof/>
              </w:rPr>
              <w:t>Saugiai elgtis ekstremaliose situacijose.</w:t>
            </w:r>
          </w:p>
        </w:tc>
        <w:tc>
          <w:tcPr>
            <w:tcW w:w="2043" w:type="pct"/>
          </w:tcPr>
          <w:p w14:paraId="67C6001F" w14:textId="77777777" w:rsidR="001503BE" w:rsidRDefault="0098003D" w:rsidP="001503BE">
            <w:pPr>
              <w:widowControl w:val="0"/>
              <w:rPr>
                <w:noProof/>
              </w:rPr>
            </w:pPr>
            <w:r w:rsidRPr="002D4842">
              <w:rPr>
                <w:noProof/>
              </w:rPr>
              <w:t>Išmanyti ekstremalių situacijų tipus, galimus pavojus.</w:t>
            </w:r>
          </w:p>
          <w:p w14:paraId="15C6395A" w14:textId="45ABB831" w:rsidR="0098003D" w:rsidRPr="002D4842" w:rsidRDefault="0098003D" w:rsidP="001503BE">
            <w:pPr>
              <w:widowControl w:val="0"/>
              <w:rPr>
                <w:noProof/>
              </w:rPr>
            </w:pPr>
            <w:r w:rsidRPr="002D4842">
              <w:rPr>
                <w:noProof/>
              </w:rPr>
              <w:t>Išmanyti saugaus elgesio ekstremaliose situacijose reikalavimus ir instrukcijas, garsinius civilinės saugos signalus.</w:t>
            </w:r>
          </w:p>
        </w:tc>
      </w:tr>
      <w:tr w:rsidR="00C806F4" w:rsidRPr="002D4842" w14:paraId="7BC3391E" w14:textId="77777777" w:rsidTr="001503BE">
        <w:trPr>
          <w:trHeight w:val="57"/>
          <w:jc w:val="center"/>
        </w:trPr>
        <w:tc>
          <w:tcPr>
            <w:tcW w:w="445" w:type="pct"/>
          </w:tcPr>
          <w:p w14:paraId="4D57C733" w14:textId="071D1791" w:rsidR="0098003D" w:rsidRPr="002D4842" w:rsidRDefault="00643B0E" w:rsidP="007F575E">
            <w:pPr>
              <w:widowControl w:val="0"/>
              <w:jc w:val="center"/>
              <w:rPr>
                <w:noProof/>
              </w:rPr>
            </w:pPr>
            <w:r w:rsidRPr="00BD1867">
              <w:t>4102102</w:t>
            </w:r>
          </w:p>
        </w:tc>
        <w:tc>
          <w:tcPr>
            <w:tcW w:w="790" w:type="pct"/>
          </w:tcPr>
          <w:p w14:paraId="3B81D91A" w14:textId="77777777" w:rsidR="0098003D" w:rsidRPr="002D4842" w:rsidRDefault="0098003D" w:rsidP="007F575E">
            <w:pPr>
              <w:widowControl w:val="0"/>
              <w:rPr>
                <w:iCs/>
                <w:noProof/>
              </w:rPr>
            </w:pPr>
            <w:r w:rsidRPr="002D4842">
              <w:rPr>
                <w:iCs/>
                <w:noProof/>
              </w:rPr>
              <w:t>Sąmoningas fizinio aktyvumo reguliavimas</w:t>
            </w:r>
          </w:p>
        </w:tc>
        <w:tc>
          <w:tcPr>
            <w:tcW w:w="353" w:type="pct"/>
          </w:tcPr>
          <w:p w14:paraId="7F7291A9" w14:textId="77777777" w:rsidR="0098003D" w:rsidRPr="002D4842" w:rsidRDefault="0098003D" w:rsidP="007F575E">
            <w:pPr>
              <w:widowControl w:val="0"/>
              <w:jc w:val="center"/>
              <w:rPr>
                <w:noProof/>
              </w:rPr>
            </w:pPr>
            <w:r w:rsidRPr="002D4842">
              <w:rPr>
                <w:noProof/>
              </w:rPr>
              <w:t>IV</w:t>
            </w:r>
          </w:p>
        </w:tc>
        <w:tc>
          <w:tcPr>
            <w:tcW w:w="415" w:type="pct"/>
          </w:tcPr>
          <w:p w14:paraId="694AEAB7" w14:textId="77777777" w:rsidR="0098003D" w:rsidRPr="002D4842" w:rsidRDefault="0098003D" w:rsidP="007F575E">
            <w:pPr>
              <w:widowControl w:val="0"/>
              <w:jc w:val="center"/>
              <w:rPr>
                <w:noProof/>
              </w:rPr>
            </w:pPr>
            <w:r w:rsidRPr="002D4842">
              <w:rPr>
                <w:noProof/>
              </w:rPr>
              <w:t>5</w:t>
            </w:r>
          </w:p>
        </w:tc>
        <w:tc>
          <w:tcPr>
            <w:tcW w:w="954" w:type="pct"/>
          </w:tcPr>
          <w:p w14:paraId="7A1B6517" w14:textId="77777777" w:rsidR="0098003D" w:rsidRPr="002D4842" w:rsidRDefault="0098003D" w:rsidP="001503BE">
            <w:pPr>
              <w:widowControl w:val="0"/>
              <w:rPr>
                <w:noProof/>
              </w:rPr>
            </w:pPr>
            <w:r w:rsidRPr="002D4842">
              <w:rPr>
                <w:noProof/>
              </w:rPr>
              <w:t>Reguliuoti fizinį aktyvumą.</w:t>
            </w:r>
          </w:p>
        </w:tc>
        <w:tc>
          <w:tcPr>
            <w:tcW w:w="2043" w:type="pct"/>
          </w:tcPr>
          <w:p w14:paraId="35DDAA87" w14:textId="77777777" w:rsidR="001503BE" w:rsidRDefault="0098003D" w:rsidP="001503BE">
            <w:pPr>
              <w:widowControl w:val="0"/>
              <w:rPr>
                <w:noProof/>
              </w:rPr>
            </w:pPr>
            <w:r w:rsidRPr="002D4842">
              <w:rPr>
                <w:noProof/>
              </w:rPr>
              <w:t>Išmanyti fizinio aktyvumo formas.</w:t>
            </w:r>
          </w:p>
          <w:p w14:paraId="239851BA" w14:textId="77777777" w:rsidR="001503BE" w:rsidRDefault="0098003D" w:rsidP="001503BE">
            <w:pPr>
              <w:widowControl w:val="0"/>
              <w:rPr>
                <w:noProof/>
              </w:rPr>
            </w:pPr>
            <w:r w:rsidRPr="002D4842">
              <w:rPr>
                <w:noProof/>
              </w:rPr>
              <w:t>Demonstruoti asmeninį fizinį aktyvumą.</w:t>
            </w:r>
          </w:p>
          <w:p w14:paraId="6F49C2CE" w14:textId="13E3C20E" w:rsidR="0098003D" w:rsidRPr="002D4842" w:rsidRDefault="0098003D" w:rsidP="001503BE">
            <w:pPr>
              <w:widowControl w:val="0"/>
              <w:rPr>
                <w:noProof/>
              </w:rPr>
            </w:pPr>
            <w:r w:rsidRPr="002D4842">
              <w:rPr>
                <w:noProof/>
              </w:rPr>
              <w:t>Taikyti fizinio aktyvumo formas, atsižvelgiant į darbo specifiką.</w:t>
            </w:r>
          </w:p>
        </w:tc>
      </w:tr>
      <w:tr w:rsidR="00C806F4" w:rsidRPr="002D4842" w14:paraId="43D5D30C" w14:textId="77777777" w:rsidTr="001503BE">
        <w:trPr>
          <w:trHeight w:val="57"/>
          <w:jc w:val="center"/>
        </w:trPr>
        <w:tc>
          <w:tcPr>
            <w:tcW w:w="445" w:type="pct"/>
          </w:tcPr>
          <w:p w14:paraId="0B731D7A" w14:textId="7F59B179" w:rsidR="0098003D" w:rsidRPr="002D4842" w:rsidRDefault="00643B0E" w:rsidP="007F575E">
            <w:pPr>
              <w:widowControl w:val="0"/>
              <w:jc w:val="center"/>
              <w:rPr>
                <w:noProof/>
              </w:rPr>
            </w:pPr>
            <w:r w:rsidRPr="00BD1867">
              <w:t>4102203</w:t>
            </w:r>
          </w:p>
        </w:tc>
        <w:tc>
          <w:tcPr>
            <w:tcW w:w="790" w:type="pct"/>
          </w:tcPr>
          <w:p w14:paraId="5A3E823F" w14:textId="77777777" w:rsidR="0098003D" w:rsidRPr="002D4842" w:rsidRDefault="0098003D" w:rsidP="007F575E">
            <w:pPr>
              <w:widowControl w:val="0"/>
              <w:rPr>
                <w:iCs/>
                <w:noProof/>
              </w:rPr>
            </w:pPr>
            <w:r w:rsidRPr="002D4842">
              <w:rPr>
                <w:iCs/>
                <w:noProof/>
              </w:rPr>
              <w:t>Darbuotojų sauga ir sveikata</w:t>
            </w:r>
          </w:p>
        </w:tc>
        <w:tc>
          <w:tcPr>
            <w:tcW w:w="353" w:type="pct"/>
          </w:tcPr>
          <w:p w14:paraId="2B179C2E" w14:textId="77777777" w:rsidR="0098003D" w:rsidRPr="002D4842" w:rsidRDefault="0098003D" w:rsidP="007F575E">
            <w:pPr>
              <w:widowControl w:val="0"/>
              <w:jc w:val="center"/>
              <w:rPr>
                <w:noProof/>
              </w:rPr>
            </w:pPr>
            <w:r w:rsidRPr="002D4842">
              <w:rPr>
                <w:noProof/>
              </w:rPr>
              <w:t>IV</w:t>
            </w:r>
          </w:p>
        </w:tc>
        <w:tc>
          <w:tcPr>
            <w:tcW w:w="415" w:type="pct"/>
          </w:tcPr>
          <w:p w14:paraId="43CF5CC3" w14:textId="77777777" w:rsidR="0098003D" w:rsidRPr="002D4842" w:rsidRDefault="0098003D" w:rsidP="007F575E">
            <w:pPr>
              <w:widowControl w:val="0"/>
              <w:jc w:val="center"/>
              <w:rPr>
                <w:noProof/>
              </w:rPr>
            </w:pPr>
            <w:r w:rsidRPr="002D4842">
              <w:rPr>
                <w:noProof/>
              </w:rPr>
              <w:t>2</w:t>
            </w:r>
          </w:p>
        </w:tc>
        <w:tc>
          <w:tcPr>
            <w:tcW w:w="954" w:type="pct"/>
          </w:tcPr>
          <w:p w14:paraId="05268CB2" w14:textId="77777777" w:rsidR="0098003D" w:rsidRPr="002D4842" w:rsidRDefault="0098003D" w:rsidP="001503BE">
            <w:pPr>
              <w:widowControl w:val="0"/>
              <w:rPr>
                <w:noProof/>
              </w:rPr>
            </w:pPr>
            <w:r w:rsidRPr="002D4842">
              <w:rPr>
                <w:noProof/>
              </w:rPr>
              <w:t>Tausoti sveikatą ir saugiai dirbti.</w:t>
            </w:r>
          </w:p>
        </w:tc>
        <w:tc>
          <w:tcPr>
            <w:tcW w:w="2043" w:type="pct"/>
          </w:tcPr>
          <w:p w14:paraId="32F032B3" w14:textId="77777777" w:rsidR="0098003D" w:rsidRPr="002D4842" w:rsidRDefault="0098003D" w:rsidP="001503BE">
            <w:pPr>
              <w:widowControl w:val="0"/>
              <w:rPr>
                <w:rFonts w:eastAsia="Calibri"/>
                <w:iCs/>
                <w:noProof/>
              </w:rPr>
            </w:pPr>
            <w:r w:rsidRPr="002D4842">
              <w:rPr>
                <w:bCs/>
                <w:noProof/>
              </w:rPr>
              <w:t>Išmanyti darbuotojų saugos ir sveikatos reikalavimus, keliamus darbo vietai.</w:t>
            </w:r>
          </w:p>
        </w:tc>
      </w:tr>
      <w:tr w:rsidR="00C806F4" w:rsidRPr="002D4842" w14:paraId="25F70EC2" w14:textId="77777777" w:rsidTr="001503BE">
        <w:tblPrEx>
          <w:jc w:val="left"/>
        </w:tblPrEx>
        <w:trPr>
          <w:trHeight w:val="57"/>
        </w:trPr>
        <w:tc>
          <w:tcPr>
            <w:tcW w:w="5000" w:type="pct"/>
            <w:gridSpan w:val="6"/>
            <w:shd w:val="clear" w:color="auto" w:fill="D9D9D9" w:themeFill="background1" w:themeFillShade="D9"/>
          </w:tcPr>
          <w:p w14:paraId="7D0E3AEA" w14:textId="77777777" w:rsidR="0098003D" w:rsidRPr="002D4842" w:rsidRDefault="0098003D" w:rsidP="007F575E">
            <w:pPr>
              <w:pStyle w:val="Betarp"/>
              <w:widowControl w:val="0"/>
              <w:tabs>
                <w:tab w:val="left" w:pos="461"/>
              </w:tabs>
              <w:ind w:left="36"/>
              <w:jc w:val="both"/>
              <w:rPr>
                <w:b/>
                <w:noProof/>
              </w:rPr>
            </w:pPr>
            <w:r w:rsidRPr="002D4842">
              <w:rPr>
                <w:b/>
                <w:noProof/>
              </w:rPr>
              <w:t>Kvalifikaciją sudarančioms kompetencijoms įgyti skirti moduliai (iš viso 60 mokymosi kreditų)</w:t>
            </w:r>
          </w:p>
        </w:tc>
      </w:tr>
      <w:tr w:rsidR="00C806F4" w:rsidRPr="002D4842" w14:paraId="5416E3DD" w14:textId="77777777" w:rsidTr="001503BE">
        <w:tblPrEx>
          <w:jc w:val="left"/>
        </w:tblPrEx>
        <w:trPr>
          <w:trHeight w:val="57"/>
        </w:trPr>
        <w:tc>
          <w:tcPr>
            <w:tcW w:w="5000" w:type="pct"/>
            <w:gridSpan w:val="6"/>
          </w:tcPr>
          <w:p w14:paraId="11FDE3BF" w14:textId="77777777" w:rsidR="0098003D" w:rsidRPr="002D4842" w:rsidRDefault="0098003D" w:rsidP="007F575E">
            <w:pPr>
              <w:widowControl w:val="0"/>
              <w:tabs>
                <w:tab w:val="left" w:pos="458"/>
              </w:tabs>
              <w:jc w:val="both"/>
              <w:rPr>
                <w:i/>
                <w:noProof/>
              </w:rPr>
            </w:pPr>
            <w:r w:rsidRPr="002D4842">
              <w:rPr>
                <w:i/>
                <w:noProof/>
              </w:rPr>
              <w:t>Privalomieji (iš viso 60 mokymosi kreditų)</w:t>
            </w:r>
          </w:p>
        </w:tc>
      </w:tr>
      <w:tr w:rsidR="00C806F4" w:rsidRPr="002D4842" w14:paraId="3488F54B" w14:textId="77777777" w:rsidTr="001503BE">
        <w:tblPrEx>
          <w:jc w:val="left"/>
        </w:tblPrEx>
        <w:trPr>
          <w:trHeight w:val="57"/>
        </w:trPr>
        <w:tc>
          <w:tcPr>
            <w:tcW w:w="445" w:type="pct"/>
            <w:vMerge w:val="restart"/>
          </w:tcPr>
          <w:p w14:paraId="0D306816" w14:textId="1AF3A8D8" w:rsidR="0098003D" w:rsidRPr="002D4842" w:rsidRDefault="00643B0E" w:rsidP="007F575E">
            <w:pPr>
              <w:widowControl w:val="0"/>
              <w:jc w:val="center"/>
              <w:rPr>
                <w:noProof/>
              </w:rPr>
            </w:pPr>
            <w:r w:rsidRPr="00BD1867">
              <w:t>402120009</w:t>
            </w:r>
          </w:p>
        </w:tc>
        <w:tc>
          <w:tcPr>
            <w:tcW w:w="790" w:type="pct"/>
            <w:vMerge w:val="restart"/>
          </w:tcPr>
          <w:p w14:paraId="1515BC75" w14:textId="77777777" w:rsidR="00901F33" w:rsidRPr="002D4842" w:rsidRDefault="0098003D" w:rsidP="007F575E">
            <w:pPr>
              <w:widowControl w:val="0"/>
              <w:rPr>
                <w:noProof/>
              </w:rPr>
            </w:pPr>
            <w:r w:rsidRPr="002D4842">
              <w:rPr>
                <w:noProof/>
              </w:rPr>
              <w:t>Dekoro idėjos parengimas</w:t>
            </w:r>
          </w:p>
        </w:tc>
        <w:tc>
          <w:tcPr>
            <w:tcW w:w="353" w:type="pct"/>
            <w:vMerge w:val="restart"/>
          </w:tcPr>
          <w:p w14:paraId="7DEB8B46" w14:textId="77777777" w:rsidR="0098003D" w:rsidRPr="002D4842" w:rsidRDefault="0098003D" w:rsidP="007F575E">
            <w:pPr>
              <w:widowControl w:val="0"/>
              <w:jc w:val="center"/>
              <w:rPr>
                <w:noProof/>
              </w:rPr>
            </w:pPr>
            <w:r w:rsidRPr="002D4842">
              <w:rPr>
                <w:noProof/>
              </w:rPr>
              <w:t>IV</w:t>
            </w:r>
          </w:p>
        </w:tc>
        <w:tc>
          <w:tcPr>
            <w:tcW w:w="415" w:type="pct"/>
            <w:vMerge w:val="restart"/>
          </w:tcPr>
          <w:p w14:paraId="504AF42A" w14:textId="77777777" w:rsidR="0098003D" w:rsidRPr="002D4842" w:rsidRDefault="0098003D" w:rsidP="007535FA">
            <w:pPr>
              <w:widowControl w:val="0"/>
              <w:jc w:val="center"/>
              <w:rPr>
                <w:noProof/>
              </w:rPr>
            </w:pPr>
            <w:r w:rsidRPr="002D4842">
              <w:rPr>
                <w:noProof/>
              </w:rPr>
              <w:t>20</w:t>
            </w:r>
            <w:r w:rsidR="00D34711" w:rsidRPr="002D4842">
              <w:rPr>
                <w:noProof/>
              </w:rPr>
              <w:t xml:space="preserve">  </w:t>
            </w:r>
          </w:p>
        </w:tc>
        <w:tc>
          <w:tcPr>
            <w:tcW w:w="954" w:type="pct"/>
          </w:tcPr>
          <w:p w14:paraId="6685D349" w14:textId="77777777" w:rsidR="00D23F7B" w:rsidRPr="002D4842" w:rsidRDefault="0098003D" w:rsidP="001503BE">
            <w:pPr>
              <w:widowControl w:val="0"/>
              <w:rPr>
                <w:noProof/>
              </w:rPr>
            </w:pPr>
            <w:r w:rsidRPr="002D4842">
              <w:rPr>
                <w:noProof/>
              </w:rPr>
              <w:t>Sukurti dekoro idėją.</w:t>
            </w:r>
          </w:p>
        </w:tc>
        <w:tc>
          <w:tcPr>
            <w:tcW w:w="2043" w:type="pct"/>
          </w:tcPr>
          <w:p w14:paraId="58E7E5A5" w14:textId="77777777" w:rsidR="001503BE" w:rsidRDefault="00BC482F" w:rsidP="001503BE">
            <w:pPr>
              <w:widowControl w:val="0"/>
              <w:rPr>
                <w:noProof/>
              </w:rPr>
            </w:pPr>
            <w:r w:rsidRPr="002D4842">
              <w:rPr>
                <w:noProof/>
              </w:rPr>
              <w:t>Apibūdinti įvairių kultūrinių</w:t>
            </w:r>
            <w:r w:rsidR="008D0243" w:rsidRPr="002D4842">
              <w:rPr>
                <w:noProof/>
              </w:rPr>
              <w:t>,</w:t>
            </w:r>
            <w:r w:rsidRPr="002D4842">
              <w:rPr>
                <w:noProof/>
              </w:rPr>
              <w:t xml:space="preserve"> viešų ir privačių renginių dekoravimo reikalavimus, dekoro paskirtį ir stilistiką.</w:t>
            </w:r>
          </w:p>
          <w:p w14:paraId="69A7343D" w14:textId="77777777" w:rsidR="001503BE" w:rsidRDefault="00B615DA" w:rsidP="001503BE">
            <w:pPr>
              <w:widowControl w:val="0"/>
              <w:rPr>
                <w:noProof/>
              </w:rPr>
            </w:pPr>
            <w:r w:rsidRPr="002D4842">
              <w:rPr>
                <w:noProof/>
              </w:rPr>
              <w:t>Išsiaiškinti</w:t>
            </w:r>
            <w:r w:rsidR="00E11FA3" w:rsidRPr="002D4842">
              <w:rPr>
                <w:noProof/>
              </w:rPr>
              <w:t xml:space="preserve"> </w:t>
            </w:r>
            <w:r w:rsidR="00891693" w:rsidRPr="002D4842">
              <w:rPr>
                <w:noProof/>
              </w:rPr>
              <w:t xml:space="preserve">ir aptarti </w:t>
            </w:r>
            <w:r w:rsidRPr="002D4842">
              <w:rPr>
                <w:noProof/>
              </w:rPr>
              <w:t>užsakovo poreikius.</w:t>
            </w:r>
          </w:p>
          <w:p w14:paraId="080B4CAB" w14:textId="5361CAA0" w:rsidR="00B615DA" w:rsidRPr="002D4842" w:rsidRDefault="00B615DA" w:rsidP="001503BE">
            <w:pPr>
              <w:widowControl w:val="0"/>
              <w:contextualSpacing/>
              <w:rPr>
                <w:noProof/>
              </w:rPr>
            </w:pPr>
            <w:r w:rsidRPr="002D4842">
              <w:rPr>
                <w:noProof/>
              </w:rPr>
              <w:t>Taikyti pagrindines kompozicijos harmonizavimo priemones, komponavimo dėsnius, kuriant dekoro idėją.</w:t>
            </w:r>
          </w:p>
        </w:tc>
      </w:tr>
      <w:tr w:rsidR="00C806F4" w:rsidRPr="002D4842" w14:paraId="5F19D972" w14:textId="77777777" w:rsidTr="001503BE">
        <w:tblPrEx>
          <w:jc w:val="left"/>
        </w:tblPrEx>
        <w:trPr>
          <w:trHeight w:val="57"/>
        </w:trPr>
        <w:tc>
          <w:tcPr>
            <w:tcW w:w="445" w:type="pct"/>
            <w:vMerge/>
          </w:tcPr>
          <w:p w14:paraId="0537086E" w14:textId="77777777" w:rsidR="0098003D" w:rsidRPr="002D4842" w:rsidRDefault="0098003D" w:rsidP="007F575E">
            <w:pPr>
              <w:widowControl w:val="0"/>
              <w:jc w:val="center"/>
              <w:rPr>
                <w:noProof/>
              </w:rPr>
            </w:pPr>
          </w:p>
        </w:tc>
        <w:tc>
          <w:tcPr>
            <w:tcW w:w="790" w:type="pct"/>
            <w:vMerge/>
          </w:tcPr>
          <w:p w14:paraId="2B4B10B2" w14:textId="77777777" w:rsidR="0098003D" w:rsidRPr="002D4842" w:rsidRDefault="0098003D" w:rsidP="007F575E">
            <w:pPr>
              <w:widowControl w:val="0"/>
              <w:rPr>
                <w:noProof/>
              </w:rPr>
            </w:pPr>
          </w:p>
        </w:tc>
        <w:tc>
          <w:tcPr>
            <w:tcW w:w="353" w:type="pct"/>
            <w:vMerge/>
          </w:tcPr>
          <w:p w14:paraId="79CC40FF" w14:textId="77777777" w:rsidR="0098003D" w:rsidRPr="002D4842" w:rsidRDefault="0098003D" w:rsidP="007F575E">
            <w:pPr>
              <w:widowControl w:val="0"/>
              <w:jc w:val="center"/>
              <w:rPr>
                <w:noProof/>
              </w:rPr>
            </w:pPr>
          </w:p>
        </w:tc>
        <w:tc>
          <w:tcPr>
            <w:tcW w:w="415" w:type="pct"/>
            <w:vMerge/>
          </w:tcPr>
          <w:p w14:paraId="2BE669A7" w14:textId="77777777" w:rsidR="0098003D" w:rsidRPr="002D4842" w:rsidRDefault="0098003D" w:rsidP="007F575E">
            <w:pPr>
              <w:widowControl w:val="0"/>
              <w:jc w:val="center"/>
              <w:rPr>
                <w:noProof/>
              </w:rPr>
            </w:pPr>
          </w:p>
        </w:tc>
        <w:tc>
          <w:tcPr>
            <w:tcW w:w="954" w:type="pct"/>
          </w:tcPr>
          <w:p w14:paraId="416FFE9D" w14:textId="77777777" w:rsidR="00580178" w:rsidRPr="002D4842" w:rsidRDefault="0098003D" w:rsidP="001503BE">
            <w:pPr>
              <w:widowControl w:val="0"/>
              <w:rPr>
                <w:noProof/>
              </w:rPr>
            </w:pPr>
            <w:r w:rsidRPr="002D4842">
              <w:rPr>
                <w:noProof/>
              </w:rPr>
              <w:t>Parengti ir pristatyti dekoro idėją.</w:t>
            </w:r>
          </w:p>
        </w:tc>
        <w:tc>
          <w:tcPr>
            <w:tcW w:w="2043" w:type="pct"/>
          </w:tcPr>
          <w:p w14:paraId="6AEAC352" w14:textId="77777777" w:rsidR="001503BE" w:rsidRDefault="0074055D" w:rsidP="001503BE">
            <w:pPr>
              <w:widowControl w:val="0"/>
              <w:rPr>
                <w:noProof/>
              </w:rPr>
            </w:pPr>
            <w:r w:rsidRPr="002D4842">
              <w:rPr>
                <w:noProof/>
              </w:rPr>
              <w:t xml:space="preserve">Apibūdinti projekto braižymo taisykles ir objektų vaizdavimo plokštumoje principus. </w:t>
            </w:r>
          </w:p>
          <w:p w14:paraId="727A64EF" w14:textId="77777777" w:rsidR="001503BE" w:rsidRDefault="0074055D" w:rsidP="001503BE">
            <w:pPr>
              <w:widowControl w:val="0"/>
              <w:rPr>
                <w:noProof/>
              </w:rPr>
            </w:pPr>
            <w:r w:rsidRPr="002D4842">
              <w:rPr>
                <w:noProof/>
              </w:rPr>
              <w:t>Paaiškinti taisykles ir būdus dirbant vizualizavimo programomis, vektorinės, taškinės ir trimatės grafikos įrankiais.</w:t>
            </w:r>
          </w:p>
          <w:p w14:paraId="15BC23B5" w14:textId="77777777" w:rsidR="001503BE" w:rsidRDefault="0074055D" w:rsidP="001503BE">
            <w:pPr>
              <w:widowControl w:val="0"/>
              <w:rPr>
                <w:noProof/>
              </w:rPr>
            </w:pPr>
            <w:r w:rsidRPr="002D4842">
              <w:rPr>
                <w:noProof/>
              </w:rPr>
              <w:t>Braižyti dekoratyvinį elementą frontalioje dimetrijoje, naudojant mastelį ir matmenis.</w:t>
            </w:r>
          </w:p>
          <w:p w14:paraId="77E34EC8" w14:textId="77777777" w:rsidR="001503BE" w:rsidRDefault="00563106" w:rsidP="001503BE">
            <w:pPr>
              <w:widowControl w:val="0"/>
              <w:rPr>
                <w:noProof/>
              </w:rPr>
            </w:pPr>
            <w:r w:rsidRPr="002D4842">
              <w:rPr>
                <w:noProof/>
              </w:rPr>
              <w:t xml:space="preserve">Sumodeliuoti scenos dekorą kompiuterinėmis vizualizavimo </w:t>
            </w:r>
            <w:r w:rsidRPr="002D4842">
              <w:rPr>
                <w:noProof/>
              </w:rPr>
              <w:lastRenderedPageBreak/>
              <w:t>programomis, vektorinės, taškinės ir trimatės grafikos įrankiais.</w:t>
            </w:r>
          </w:p>
          <w:p w14:paraId="7B94831A" w14:textId="77777777" w:rsidR="001503BE" w:rsidRDefault="008E5487" w:rsidP="001503BE">
            <w:pPr>
              <w:widowControl w:val="0"/>
              <w:rPr>
                <w:i/>
                <w:noProof/>
              </w:rPr>
            </w:pPr>
            <w:r w:rsidRPr="002D4842">
              <w:rPr>
                <w:noProof/>
              </w:rPr>
              <w:t>Parengti scenos dekoracijų eskizus.</w:t>
            </w:r>
          </w:p>
          <w:p w14:paraId="23ADD6E5" w14:textId="66523A54" w:rsidR="00563106" w:rsidRPr="002D4842" w:rsidRDefault="008E6B24" w:rsidP="001503BE">
            <w:pPr>
              <w:widowControl w:val="0"/>
              <w:rPr>
                <w:i/>
                <w:noProof/>
              </w:rPr>
            </w:pPr>
            <w:r w:rsidRPr="002D4842">
              <w:rPr>
                <w:noProof/>
              </w:rPr>
              <w:t>Parengti ir pristatyti scenos dekoro projektą ir maketą</w:t>
            </w:r>
            <w:r w:rsidR="00563106" w:rsidRPr="002D4842">
              <w:rPr>
                <w:noProof/>
              </w:rPr>
              <w:t>.</w:t>
            </w:r>
          </w:p>
        </w:tc>
      </w:tr>
      <w:tr w:rsidR="00C806F4" w:rsidRPr="002D4842" w14:paraId="02B721A3" w14:textId="77777777" w:rsidTr="001503BE">
        <w:tblPrEx>
          <w:jc w:val="left"/>
        </w:tblPrEx>
        <w:trPr>
          <w:trHeight w:val="57"/>
        </w:trPr>
        <w:tc>
          <w:tcPr>
            <w:tcW w:w="445" w:type="pct"/>
            <w:vMerge w:val="restart"/>
          </w:tcPr>
          <w:p w14:paraId="7DB7C479" w14:textId="663C3BB4" w:rsidR="0098003D" w:rsidRPr="002D4842" w:rsidRDefault="00643B0E" w:rsidP="007F575E">
            <w:pPr>
              <w:widowControl w:val="0"/>
              <w:jc w:val="center"/>
              <w:rPr>
                <w:noProof/>
              </w:rPr>
            </w:pPr>
            <w:r w:rsidRPr="00BD1867">
              <w:lastRenderedPageBreak/>
              <w:t>402120010</w:t>
            </w:r>
          </w:p>
        </w:tc>
        <w:tc>
          <w:tcPr>
            <w:tcW w:w="790" w:type="pct"/>
            <w:vMerge w:val="restart"/>
          </w:tcPr>
          <w:p w14:paraId="0DF962E7" w14:textId="77777777" w:rsidR="0098003D" w:rsidRPr="002D4842" w:rsidRDefault="0098003D" w:rsidP="007F575E">
            <w:pPr>
              <w:widowControl w:val="0"/>
              <w:rPr>
                <w:noProof/>
              </w:rPr>
            </w:pPr>
            <w:r w:rsidRPr="002D4842">
              <w:rPr>
                <w:noProof/>
              </w:rPr>
              <w:t>Dekoro elementų ir dekoracijų gamyba</w:t>
            </w:r>
          </w:p>
        </w:tc>
        <w:tc>
          <w:tcPr>
            <w:tcW w:w="353" w:type="pct"/>
            <w:vMerge w:val="restart"/>
          </w:tcPr>
          <w:p w14:paraId="3353DEA8" w14:textId="77777777" w:rsidR="0098003D" w:rsidRPr="002D4842" w:rsidRDefault="0098003D" w:rsidP="007F575E">
            <w:pPr>
              <w:widowControl w:val="0"/>
              <w:jc w:val="center"/>
              <w:rPr>
                <w:noProof/>
              </w:rPr>
            </w:pPr>
            <w:r w:rsidRPr="002D4842">
              <w:rPr>
                <w:noProof/>
              </w:rPr>
              <w:t>IV</w:t>
            </w:r>
          </w:p>
        </w:tc>
        <w:tc>
          <w:tcPr>
            <w:tcW w:w="415" w:type="pct"/>
            <w:vMerge w:val="restart"/>
          </w:tcPr>
          <w:p w14:paraId="3391A95A" w14:textId="77777777" w:rsidR="0098003D" w:rsidRPr="002D4842" w:rsidRDefault="0098003D" w:rsidP="007535FA">
            <w:pPr>
              <w:widowControl w:val="0"/>
              <w:jc w:val="center"/>
              <w:rPr>
                <w:noProof/>
              </w:rPr>
            </w:pPr>
            <w:r w:rsidRPr="002D4842">
              <w:rPr>
                <w:noProof/>
              </w:rPr>
              <w:t>20</w:t>
            </w:r>
            <w:r w:rsidR="00D34711" w:rsidRPr="002D4842">
              <w:rPr>
                <w:noProof/>
              </w:rPr>
              <w:t xml:space="preserve"> </w:t>
            </w:r>
          </w:p>
        </w:tc>
        <w:tc>
          <w:tcPr>
            <w:tcW w:w="954" w:type="pct"/>
          </w:tcPr>
          <w:p w14:paraId="761A9EC2" w14:textId="77777777" w:rsidR="0098003D" w:rsidRPr="002D4842" w:rsidRDefault="0098003D" w:rsidP="001503BE">
            <w:pPr>
              <w:widowControl w:val="0"/>
              <w:rPr>
                <w:noProof/>
              </w:rPr>
            </w:pPr>
            <w:r w:rsidRPr="002D4842">
              <w:rPr>
                <w:noProof/>
              </w:rPr>
              <w:t>Dekoruoti gaminius iš įvairių medžiagų.</w:t>
            </w:r>
          </w:p>
        </w:tc>
        <w:tc>
          <w:tcPr>
            <w:tcW w:w="2043" w:type="pct"/>
          </w:tcPr>
          <w:p w14:paraId="7A3AB0DB" w14:textId="77777777" w:rsidR="001503BE" w:rsidRDefault="0098003D" w:rsidP="001503BE">
            <w:pPr>
              <w:widowControl w:val="0"/>
              <w:contextualSpacing/>
              <w:rPr>
                <w:noProof/>
              </w:rPr>
            </w:pPr>
            <w:r w:rsidRPr="002D4842">
              <w:rPr>
                <w:noProof/>
              </w:rPr>
              <w:t>Apibūdinti dekoravimo galimybes, naudojant tradicines technologijas.</w:t>
            </w:r>
          </w:p>
          <w:p w14:paraId="5DCC029D" w14:textId="77777777" w:rsidR="001503BE" w:rsidRDefault="0098003D" w:rsidP="001503BE">
            <w:pPr>
              <w:widowControl w:val="0"/>
              <w:contextualSpacing/>
              <w:rPr>
                <w:noProof/>
              </w:rPr>
            </w:pPr>
            <w:r w:rsidRPr="002D4842">
              <w:rPr>
                <w:noProof/>
              </w:rPr>
              <w:t xml:space="preserve">Apibūdinti dekoravimo galimybes, naudojant </w:t>
            </w:r>
            <w:r w:rsidR="00AB62D0" w:rsidRPr="002D4842">
              <w:rPr>
                <w:noProof/>
              </w:rPr>
              <w:t>šiuolaikines</w:t>
            </w:r>
            <w:r w:rsidRPr="002D4842">
              <w:rPr>
                <w:noProof/>
              </w:rPr>
              <w:t xml:space="preserve"> technologijas.</w:t>
            </w:r>
          </w:p>
          <w:p w14:paraId="5C4436F6" w14:textId="77777777" w:rsidR="001503BE" w:rsidRDefault="0098003D" w:rsidP="001503BE">
            <w:pPr>
              <w:widowControl w:val="0"/>
              <w:contextualSpacing/>
              <w:rPr>
                <w:noProof/>
              </w:rPr>
            </w:pPr>
            <w:r w:rsidRPr="002D4842">
              <w:rPr>
                <w:noProof/>
              </w:rPr>
              <w:t>Piešti dekoratyvinius elementus.</w:t>
            </w:r>
          </w:p>
          <w:p w14:paraId="58FF3004" w14:textId="77777777" w:rsidR="001503BE" w:rsidRDefault="0098003D" w:rsidP="001503BE">
            <w:pPr>
              <w:widowControl w:val="0"/>
              <w:contextualSpacing/>
              <w:rPr>
                <w:noProof/>
              </w:rPr>
            </w:pPr>
            <w:r w:rsidRPr="002D4842">
              <w:rPr>
                <w:noProof/>
              </w:rPr>
              <w:t>Gaminti dekoratyvinius elementus.</w:t>
            </w:r>
          </w:p>
          <w:p w14:paraId="228EC287" w14:textId="77777777" w:rsidR="001503BE" w:rsidRDefault="0098003D" w:rsidP="001503BE">
            <w:pPr>
              <w:widowControl w:val="0"/>
              <w:contextualSpacing/>
              <w:rPr>
                <w:noProof/>
              </w:rPr>
            </w:pPr>
            <w:r w:rsidRPr="002D4842">
              <w:rPr>
                <w:noProof/>
              </w:rPr>
              <w:t>Dengti dekoracijų paviršius dažais.</w:t>
            </w:r>
          </w:p>
          <w:p w14:paraId="66AFD624" w14:textId="3B255731" w:rsidR="0098003D" w:rsidRPr="002D4842" w:rsidRDefault="00146CBE" w:rsidP="001503BE">
            <w:pPr>
              <w:widowControl w:val="0"/>
              <w:contextualSpacing/>
              <w:rPr>
                <w:noProof/>
              </w:rPr>
            </w:pPr>
            <w:r w:rsidRPr="002D4842">
              <w:rPr>
                <w:noProof/>
              </w:rPr>
              <w:t>Dekoruoti dekoratyvinius elementus tradicinėmis technologijomis ir skaitmeni</w:t>
            </w:r>
            <w:r w:rsidR="00DF44E7" w:rsidRPr="002D4842">
              <w:rPr>
                <w:noProof/>
              </w:rPr>
              <w:t>ne spauda.</w:t>
            </w:r>
          </w:p>
        </w:tc>
      </w:tr>
      <w:tr w:rsidR="00C806F4" w:rsidRPr="002D4842" w14:paraId="5B7594C7" w14:textId="77777777" w:rsidTr="001503BE">
        <w:tblPrEx>
          <w:jc w:val="left"/>
        </w:tblPrEx>
        <w:trPr>
          <w:trHeight w:val="57"/>
        </w:trPr>
        <w:tc>
          <w:tcPr>
            <w:tcW w:w="445" w:type="pct"/>
            <w:vMerge/>
          </w:tcPr>
          <w:p w14:paraId="469215AC" w14:textId="77777777" w:rsidR="0098003D" w:rsidRPr="002D4842" w:rsidRDefault="0098003D" w:rsidP="007F575E">
            <w:pPr>
              <w:widowControl w:val="0"/>
              <w:jc w:val="center"/>
              <w:rPr>
                <w:noProof/>
              </w:rPr>
            </w:pPr>
          </w:p>
        </w:tc>
        <w:tc>
          <w:tcPr>
            <w:tcW w:w="790" w:type="pct"/>
            <w:vMerge/>
          </w:tcPr>
          <w:p w14:paraId="6D564ECF" w14:textId="77777777" w:rsidR="0098003D" w:rsidRPr="002D4842" w:rsidRDefault="0098003D" w:rsidP="007F575E">
            <w:pPr>
              <w:widowControl w:val="0"/>
              <w:rPr>
                <w:noProof/>
              </w:rPr>
            </w:pPr>
          </w:p>
        </w:tc>
        <w:tc>
          <w:tcPr>
            <w:tcW w:w="353" w:type="pct"/>
            <w:vMerge/>
          </w:tcPr>
          <w:p w14:paraId="231A5E8D" w14:textId="77777777" w:rsidR="0098003D" w:rsidRPr="002D4842" w:rsidRDefault="0098003D" w:rsidP="007F575E">
            <w:pPr>
              <w:widowControl w:val="0"/>
              <w:jc w:val="center"/>
              <w:rPr>
                <w:noProof/>
              </w:rPr>
            </w:pPr>
          </w:p>
        </w:tc>
        <w:tc>
          <w:tcPr>
            <w:tcW w:w="415" w:type="pct"/>
            <w:vMerge/>
          </w:tcPr>
          <w:p w14:paraId="45AA0ABC" w14:textId="77777777" w:rsidR="0098003D" w:rsidRPr="002D4842" w:rsidRDefault="0098003D" w:rsidP="007F575E">
            <w:pPr>
              <w:widowControl w:val="0"/>
              <w:jc w:val="center"/>
              <w:rPr>
                <w:noProof/>
              </w:rPr>
            </w:pPr>
          </w:p>
        </w:tc>
        <w:tc>
          <w:tcPr>
            <w:tcW w:w="954" w:type="pct"/>
          </w:tcPr>
          <w:p w14:paraId="276A9B06" w14:textId="77777777" w:rsidR="0098003D" w:rsidRPr="002D4842" w:rsidRDefault="0098003D" w:rsidP="001503BE">
            <w:pPr>
              <w:widowControl w:val="0"/>
              <w:rPr>
                <w:noProof/>
              </w:rPr>
            </w:pPr>
            <w:r w:rsidRPr="002D4842">
              <w:rPr>
                <w:noProof/>
              </w:rPr>
              <w:t>Gaminti dekoracijas ir jų elementus.</w:t>
            </w:r>
          </w:p>
        </w:tc>
        <w:tc>
          <w:tcPr>
            <w:tcW w:w="2043" w:type="pct"/>
          </w:tcPr>
          <w:p w14:paraId="086103A2" w14:textId="77777777" w:rsidR="001503BE" w:rsidRDefault="0098003D" w:rsidP="001503BE">
            <w:pPr>
              <w:widowControl w:val="0"/>
              <w:rPr>
                <w:noProof/>
              </w:rPr>
            </w:pPr>
            <w:r w:rsidRPr="002D4842">
              <w:rPr>
                <w:noProof/>
              </w:rPr>
              <w:t>Apibūdinti dekoracijų ir jų elementų apdorojimo technologijas.</w:t>
            </w:r>
          </w:p>
          <w:p w14:paraId="50A2DAA7" w14:textId="77777777" w:rsidR="001503BE" w:rsidRDefault="0098003D" w:rsidP="001503BE">
            <w:pPr>
              <w:widowControl w:val="0"/>
              <w:rPr>
                <w:noProof/>
              </w:rPr>
            </w:pPr>
            <w:r w:rsidRPr="002D4842">
              <w:rPr>
                <w:noProof/>
              </w:rPr>
              <w:t xml:space="preserve">Gaminti </w:t>
            </w:r>
            <w:r w:rsidR="000F5E00" w:rsidRPr="002D4842">
              <w:rPr>
                <w:noProof/>
              </w:rPr>
              <w:t>scenos</w:t>
            </w:r>
            <w:r w:rsidRPr="002D4842">
              <w:rPr>
                <w:noProof/>
              </w:rPr>
              <w:t xml:space="preserve"> dekoraciją.</w:t>
            </w:r>
          </w:p>
          <w:p w14:paraId="3537754A" w14:textId="77777777" w:rsidR="001503BE" w:rsidRDefault="0098003D" w:rsidP="001503BE">
            <w:pPr>
              <w:widowControl w:val="0"/>
              <w:rPr>
                <w:noProof/>
              </w:rPr>
            </w:pPr>
            <w:r w:rsidRPr="002D4842">
              <w:rPr>
                <w:noProof/>
              </w:rPr>
              <w:t>Dekoruoti dekoracijas ir jų elementus, taikant įvairias apdorojimo technologijas.</w:t>
            </w:r>
          </w:p>
          <w:p w14:paraId="0DFA6EB4" w14:textId="1FC07439" w:rsidR="0098003D" w:rsidRPr="002D4842" w:rsidRDefault="0098003D" w:rsidP="001503BE">
            <w:pPr>
              <w:widowControl w:val="0"/>
              <w:rPr>
                <w:i/>
                <w:noProof/>
                <w:lang w:eastAsia="en-GB"/>
              </w:rPr>
            </w:pPr>
            <w:r w:rsidRPr="002D4842">
              <w:rPr>
                <w:noProof/>
              </w:rPr>
              <w:t>Montuo</w:t>
            </w:r>
            <w:r w:rsidR="001A3AE8" w:rsidRPr="002D4842">
              <w:rPr>
                <w:noProof/>
              </w:rPr>
              <w:t>ti dekoracijas ir jų elementus.</w:t>
            </w:r>
          </w:p>
        </w:tc>
      </w:tr>
      <w:tr w:rsidR="00C806F4" w:rsidRPr="002D4842" w14:paraId="259674BD" w14:textId="77777777" w:rsidTr="001503BE">
        <w:tblPrEx>
          <w:jc w:val="left"/>
        </w:tblPrEx>
        <w:trPr>
          <w:trHeight w:val="57"/>
        </w:trPr>
        <w:tc>
          <w:tcPr>
            <w:tcW w:w="445" w:type="pct"/>
            <w:vMerge w:val="restart"/>
          </w:tcPr>
          <w:p w14:paraId="48D988A2" w14:textId="23E1893B" w:rsidR="0098003D" w:rsidRPr="002D4842" w:rsidRDefault="00643B0E" w:rsidP="007F575E">
            <w:pPr>
              <w:widowControl w:val="0"/>
              <w:jc w:val="center"/>
              <w:rPr>
                <w:noProof/>
              </w:rPr>
            </w:pPr>
            <w:r w:rsidRPr="00BD1867">
              <w:t>402120011</w:t>
            </w:r>
          </w:p>
        </w:tc>
        <w:tc>
          <w:tcPr>
            <w:tcW w:w="790" w:type="pct"/>
            <w:vMerge w:val="restart"/>
          </w:tcPr>
          <w:p w14:paraId="5C5B8FBC" w14:textId="77777777" w:rsidR="0098003D" w:rsidRPr="002D4842" w:rsidRDefault="0098003D" w:rsidP="007F575E">
            <w:pPr>
              <w:widowControl w:val="0"/>
              <w:rPr>
                <w:noProof/>
              </w:rPr>
            </w:pPr>
            <w:r w:rsidRPr="002D4842">
              <w:rPr>
                <w:noProof/>
              </w:rPr>
              <w:t>Butaforijos objekto gamyba</w:t>
            </w:r>
          </w:p>
        </w:tc>
        <w:tc>
          <w:tcPr>
            <w:tcW w:w="353" w:type="pct"/>
            <w:vMerge w:val="restart"/>
          </w:tcPr>
          <w:p w14:paraId="3FA5F3D1" w14:textId="77777777" w:rsidR="0098003D" w:rsidRPr="002D4842" w:rsidRDefault="0098003D" w:rsidP="007F575E">
            <w:pPr>
              <w:widowControl w:val="0"/>
              <w:jc w:val="center"/>
              <w:rPr>
                <w:noProof/>
              </w:rPr>
            </w:pPr>
            <w:r w:rsidRPr="002D4842">
              <w:rPr>
                <w:noProof/>
              </w:rPr>
              <w:t>IV</w:t>
            </w:r>
          </w:p>
        </w:tc>
        <w:tc>
          <w:tcPr>
            <w:tcW w:w="415" w:type="pct"/>
            <w:vMerge w:val="restart"/>
          </w:tcPr>
          <w:p w14:paraId="5C876E91" w14:textId="77777777" w:rsidR="0098003D" w:rsidRPr="002D4842" w:rsidRDefault="0098003D" w:rsidP="003A4781">
            <w:pPr>
              <w:widowControl w:val="0"/>
              <w:jc w:val="center"/>
              <w:rPr>
                <w:noProof/>
              </w:rPr>
            </w:pPr>
            <w:r w:rsidRPr="002D4842">
              <w:rPr>
                <w:noProof/>
              </w:rPr>
              <w:t>20</w:t>
            </w:r>
            <w:r w:rsidR="00D34711" w:rsidRPr="002D4842">
              <w:rPr>
                <w:noProof/>
              </w:rPr>
              <w:t xml:space="preserve"> </w:t>
            </w:r>
          </w:p>
        </w:tc>
        <w:tc>
          <w:tcPr>
            <w:tcW w:w="954" w:type="pct"/>
          </w:tcPr>
          <w:p w14:paraId="52A9A21E" w14:textId="77777777" w:rsidR="0098003D" w:rsidRPr="002D4842" w:rsidRDefault="0098003D" w:rsidP="001503BE">
            <w:pPr>
              <w:widowControl w:val="0"/>
              <w:rPr>
                <w:noProof/>
              </w:rPr>
            </w:pPr>
            <w:r w:rsidRPr="002D4842">
              <w:rPr>
                <w:noProof/>
              </w:rPr>
              <w:t>Gaminti butaforijos objektus (formą ir (arba) tūrį).</w:t>
            </w:r>
          </w:p>
        </w:tc>
        <w:tc>
          <w:tcPr>
            <w:tcW w:w="2043" w:type="pct"/>
          </w:tcPr>
          <w:p w14:paraId="359B7A45" w14:textId="77777777" w:rsidR="001503BE" w:rsidRDefault="008E18D0" w:rsidP="001503BE">
            <w:pPr>
              <w:widowControl w:val="0"/>
              <w:rPr>
                <w:noProof/>
              </w:rPr>
            </w:pPr>
            <w:r w:rsidRPr="002D4842">
              <w:rPr>
                <w:noProof/>
              </w:rPr>
              <w:t>Paaiškinti tūrio (3D) perteikimo plokštumoje principus ir būdus.</w:t>
            </w:r>
          </w:p>
          <w:p w14:paraId="4B3400B1" w14:textId="77777777" w:rsidR="001503BE" w:rsidRDefault="00661D3D" w:rsidP="001503BE">
            <w:pPr>
              <w:widowControl w:val="0"/>
              <w:rPr>
                <w:noProof/>
              </w:rPr>
            </w:pPr>
            <w:r w:rsidRPr="002D4842">
              <w:rPr>
                <w:noProof/>
              </w:rPr>
              <w:t>Apibūdinti paprastų ir sudėtingų geometrinių formų piešim</w:t>
            </w:r>
            <w:r w:rsidR="00A5725F" w:rsidRPr="002D4842">
              <w:rPr>
                <w:noProof/>
              </w:rPr>
              <w:t>o ypatumus ir daiktų struktūrą.</w:t>
            </w:r>
          </w:p>
          <w:p w14:paraId="4240020F" w14:textId="77777777" w:rsidR="001503BE" w:rsidRDefault="0098003D" w:rsidP="001503BE">
            <w:pPr>
              <w:widowControl w:val="0"/>
              <w:rPr>
                <w:noProof/>
              </w:rPr>
            </w:pPr>
            <w:r w:rsidRPr="002D4842">
              <w:rPr>
                <w:noProof/>
              </w:rPr>
              <w:t>Pritaikyti specializuotas konstrukcinės medžiagas</w:t>
            </w:r>
            <w:r w:rsidR="00227747" w:rsidRPr="002D4842">
              <w:rPr>
                <w:noProof/>
              </w:rPr>
              <w:t>,</w:t>
            </w:r>
            <w:r w:rsidR="00A6370C" w:rsidRPr="002D4842">
              <w:rPr>
                <w:noProof/>
              </w:rPr>
              <w:t xml:space="preserve"> </w:t>
            </w:r>
            <w:r w:rsidR="00A5725F" w:rsidRPr="002D4842">
              <w:rPr>
                <w:noProof/>
              </w:rPr>
              <w:t>gaminant butaforinius objektus.</w:t>
            </w:r>
          </w:p>
          <w:p w14:paraId="6DE281B2" w14:textId="250B6C21" w:rsidR="001828B1" w:rsidRPr="002D4842" w:rsidRDefault="001828B1" w:rsidP="001503BE">
            <w:pPr>
              <w:widowControl w:val="0"/>
              <w:rPr>
                <w:noProof/>
              </w:rPr>
            </w:pPr>
            <w:r w:rsidRPr="002D4842">
              <w:rPr>
                <w:noProof/>
              </w:rPr>
              <w:t>Gaminti (3D ir 2D) butaforijos objektus.</w:t>
            </w:r>
          </w:p>
        </w:tc>
      </w:tr>
      <w:tr w:rsidR="00C806F4" w:rsidRPr="002D4842" w14:paraId="5D579FF9" w14:textId="77777777" w:rsidTr="001503BE">
        <w:tblPrEx>
          <w:jc w:val="left"/>
        </w:tblPrEx>
        <w:trPr>
          <w:trHeight w:val="57"/>
        </w:trPr>
        <w:tc>
          <w:tcPr>
            <w:tcW w:w="445" w:type="pct"/>
            <w:vMerge/>
          </w:tcPr>
          <w:p w14:paraId="18093FDE" w14:textId="77777777" w:rsidR="0098003D" w:rsidRPr="002D4842" w:rsidRDefault="0098003D" w:rsidP="007F575E">
            <w:pPr>
              <w:widowControl w:val="0"/>
              <w:jc w:val="center"/>
              <w:rPr>
                <w:noProof/>
              </w:rPr>
            </w:pPr>
          </w:p>
        </w:tc>
        <w:tc>
          <w:tcPr>
            <w:tcW w:w="790" w:type="pct"/>
            <w:vMerge/>
          </w:tcPr>
          <w:p w14:paraId="35E3ECE2" w14:textId="77777777" w:rsidR="0098003D" w:rsidRPr="002D4842" w:rsidRDefault="0098003D" w:rsidP="007F575E">
            <w:pPr>
              <w:widowControl w:val="0"/>
              <w:rPr>
                <w:noProof/>
              </w:rPr>
            </w:pPr>
          </w:p>
        </w:tc>
        <w:tc>
          <w:tcPr>
            <w:tcW w:w="353" w:type="pct"/>
            <w:vMerge/>
          </w:tcPr>
          <w:p w14:paraId="04036DA7" w14:textId="77777777" w:rsidR="0098003D" w:rsidRPr="002D4842" w:rsidRDefault="0098003D" w:rsidP="007F575E">
            <w:pPr>
              <w:widowControl w:val="0"/>
              <w:jc w:val="center"/>
              <w:rPr>
                <w:noProof/>
              </w:rPr>
            </w:pPr>
          </w:p>
        </w:tc>
        <w:tc>
          <w:tcPr>
            <w:tcW w:w="415" w:type="pct"/>
            <w:vMerge/>
          </w:tcPr>
          <w:p w14:paraId="12924117" w14:textId="77777777" w:rsidR="0098003D" w:rsidRPr="002D4842" w:rsidRDefault="0098003D" w:rsidP="007F575E">
            <w:pPr>
              <w:widowControl w:val="0"/>
              <w:jc w:val="center"/>
              <w:rPr>
                <w:noProof/>
              </w:rPr>
            </w:pPr>
          </w:p>
        </w:tc>
        <w:tc>
          <w:tcPr>
            <w:tcW w:w="954" w:type="pct"/>
          </w:tcPr>
          <w:p w14:paraId="0FD7C349" w14:textId="77777777" w:rsidR="008D4059" w:rsidRPr="002D4842" w:rsidRDefault="0098003D" w:rsidP="001503BE">
            <w:pPr>
              <w:widowControl w:val="0"/>
              <w:rPr>
                <w:noProof/>
              </w:rPr>
            </w:pPr>
            <w:r w:rsidRPr="002D4842">
              <w:rPr>
                <w:noProof/>
              </w:rPr>
              <w:t>Dekoruoti butaforijos objektus.</w:t>
            </w:r>
          </w:p>
        </w:tc>
        <w:tc>
          <w:tcPr>
            <w:tcW w:w="2043" w:type="pct"/>
          </w:tcPr>
          <w:p w14:paraId="6FE05CBE" w14:textId="77777777" w:rsidR="001503BE" w:rsidRDefault="0099285D" w:rsidP="001503BE">
            <w:pPr>
              <w:widowControl w:val="0"/>
              <w:rPr>
                <w:noProof/>
              </w:rPr>
            </w:pPr>
            <w:r w:rsidRPr="002D4842">
              <w:rPr>
                <w:noProof/>
              </w:rPr>
              <w:t>Apibūdinti butaforinių objektų tradicines dekoravimo technologijas.</w:t>
            </w:r>
          </w:p>
          <w:p w14:paraId="3FE03770" w14:textId="77777777" w:rsidR="001503BE" w:rsidRDefault="0099285D" w:rsidP="001503BE">
            <w:pPr>
              <w:widowControl w:val="0"/>
              <w:rPr>
                <w:noProof/>
              </w:rPr>
            </w:pPr>
            <w:r w:rsidRPr="002D4842">
              <w:rPr>
                <w:noProof/>
              </w:rPr>
              <w:t>Apibūdinti butaforinių objektų skaitmenines dekoravimo technologijas.</w:t>
            </w:r>
          </w:p>
          <w:p w14:paraId="149CA9F3" w14:textId="77777777" w:rsidR="001503BE" w:rsidRDefault="0049602F" w:rsidP="001503BE">
            <w:pPr>
              <w:widowControl w:val="0"/>
              <w:rPr>
                <w:noProof/>
              </w:rPr>
            </w:pPr>
            <w:r w:rsidRPr="002D4842">
              <w:rPr>
                <w:noProof/>
              </w:rPr>
              <w:t>Parinkti tinkam</w:t>
            </w:r>
            <w:r w:rsidR="00C949CC" w:rsidRPr="002D4842">
              <w:rPr>
                <w:noProof/>
              </w:rPr>
              <w:t xml:space="preserve">iausią būdą imituoti </w:t>
            </w:r>
            <w:r w:rsidR="003B22F5" w:rsidRPr="002D4842">
              <w:rPr>
                <w:noProof/>
              </w:rPr>
              <w:t xml:space="preserve">formą, </w:t>
            </w:r>
            <w:r w:rsidR="00C949CC" w:rsidRPr="002D4842">
              <w:rPr>
                <w:noProof/>
              </w:rPr>
              <w:t xml:space="preserve">faktūrą ir tekstūrą. </w:t>
            </w:r>
          </w:p>
          <w:p w14:paraId="364E49B1" w14:textId="77777777" w:rsidR="001503BE" w:rsidRDefault="0049602F" w:rsidP="001503BE">
            <w:pPr>
              <w:widowControl w:val="0"/>
              <w:rPr>
                <w:noProof/>
              </w:rPr>
            </w:pPr>
            <w:r w:rsidRPr="002D4842">
              <w:rPr>
                <w:noProof/>
              </w:rPr>
              <w:t>Piešti dekoratyvinius elementus ant butaforinių objektų.</w:t>
            </w:r>
          </w:p>
          <w:p w14:paraId="2F5B51A3" w14:textId="59308AEB" w:rsidR="0049602F" w:rsidRPr="002D4842" w:rsidRDefault="001D271B" w:rsidP="001503BE">
            <w:pPr>
              <w:widowControl w:val="0"/>
              <w:rPr>
                <w:noProof/>
              </w:rPr>
            </w:pPr>
            <w:r w:rsidRPr="002D4842">
              <w:rPr>
                <w:noProof/>
              </w:rPr>
              <w:t>Dekoruoti butaforijos objektus tradicinėmis technologijomis ir naudojant skaitmenines technologijas.</w:t>
            </w:r>
          </w:p>
        </w:tc>
      </w:tr>
      <w:tr w:rsidR="00C806F4" w:rsidRPr="002D4842" w14:paraId="0A5A672C" w14:textId="77777777" w:rsidTr="001503BE">
        <w:tblPrEx>
          <w:jc w:val="left"/>
        </w:tblPrEx>
        <w:trPr>
          <w:trHeight w:val="57"/>
        </w:trPr>
        <w:tc>
          <w:tcPr>
            <w:tcW w:w="5000" w:type="pct"/>
            <w:gridSpan w:val="6"/>
            <w:shd w:val="clear" w:color="auto" w:fill="D9D9D9" w:themeFill="background1" w:themeFillShade="D9"/>
          </w:tcPr>
          <w:p w14:paraId="05A0F16C" w14:textId="77777777" w:rsidR="0098003D" w:rsidRPr="002D4842" w:rsidRDefault="0098003D" w:rsidP="007F575E">
            <w:pPr>
              <w:pStyle w:val="Betarp"/>
              <w:widowControl w:val="0"/>
              <w:tabs>
                <w:tab w:val="left" w:pos="461"/>
              </w:tabs>
              <w:ind w:left="36"/>
              <w:jc w:val="both"/>
              <w:rPr>
                <w:b/>
                <w:noProof/>
              </w:rPr>
            </w:pPr>
            <w:r w:rsidRPr="002D4842">
              <w:rPr>
                <w:b/>
                <w:noProof/>
              </w:rPr>
              <w:t>Pasirenkamieji moduliai (iš viso 10 mokymosi kreditų)*</w:t>
            </w:r>
          </w:p>
        </w:tc>
      </w:tr>
      <w:tr w:rsidR="00C806F4" w:rsidRPr="002D4842" w14:paraId="6A5604E4" w14:textId="77777777" w:rsidTr="001503BE">
        <w:tblPrEx>
          <w:jc w:val="left"/>
        </w:tblPrEx>
        <w:trPr>
          <w:trHeight w:val="57"/>
        </w:trPr>
        <w:tc>
          <w:tcPr>
            <w:tcW w:w="445" w:type="pct"/>
            <w:vMerge w:val="restart"/>
          </w:tcPr>
          <w:p w14:paraId="4934B988" w14:textId="5E00CE1F" w:rsidR="0098003D" w:rsidRPr="002D4842" w:rsidRDefault="00643B0E" w:rsidP="007F575E">
            <w:pPr>
              <w:widowControl w:val="0"/>
              <w:jc w:val="center"/>
              <w:rPr>
                <w:noProof/>
              </w:rPr>
            </w:pPr>
            <w:r w:rsidRPr="00BD1867">
              <w:t>402120012</w:t>
            </w:r>
          </w:p>
        </w:tc>
        <w:tc>
          <w:tcPr>
            <w:tcW w:w="790" w:type="pct"/>
            <w:vMerge w:val="restart"/>
          </w:tcPr>
          <w:p w14:paraId="06BE793E" w14:textId="77777777" w:rsidR="0098003D" w:rsidRPr="002D4842" w:rsidRDefault="0098003D" w:rsidP="007F575E">
            <w:pPr>
              <w:widowControl w:val="0"/>
              <w:rPr>
                <w:noProof/>
              </w:rPr>
            </w:pPr>
            <w:r w:rsidRPr="002D4842">
              <w:rPr>
                <w:iCs/>
                <w:noProof/>
              </w:rPr>
              <w:t>Teatro lėlių ir kaukių gamyba ir dekoravimas</w:t>
            </w:r>
          </w:p>
        </w:tc>
        <w:tc>
          <w:tcPr>
            <w:tcW w:w="353" w:type="pct"/>
            <w:vMerge w:val="restart"/>
          </w:tcPr>
          <w:p w14:paraId="543DE30A" w14:textId="77777777" w:rsidR="0098003D" w:rsidRPr="002D4842" w:rsidRDefault="0098003D" w:rsidP="007F575E">
            <w:pPr>
              <w:widowControl w:val="0"/>
              <w:jc w:val="center"/>
              <w:rPr>
                <w:noProof/>
              </w:rPr>
            </w:pPr>
            <w:r w:rsidRPr="002D4842">
              <w:rPr>
                <w:noProof/>
              </w:rPr>
              <w:t>IV</w:t>
            </w:r>
          </w:p>
        </w:tc>
        <w:tc>
          <w:tcPr>
            <w:tcW w:w="415" w:type="pct"/>
            <w:vMerge w:val="restart"/>
          </w:tcPr>
          <w:p w14:paraId="653BD437" w14:textId="2DFE4F86" w:rsidR="0098003D" w:rsidRPr="002D4842" w:rsidRDefault="0043400A" w:rsidP="007F575E">
            <w:pPr>
              <w:widowControl w:val="0"/>
              <w:jc w:val="center"/>
              <w:rPr>
                <w:noProof/>
              </w:rPr>
            </w:pPr>
            <w:r w:rsidRPr="002D4842">
              <w:rPr>
                <w:noProof/>
              </w:rPr>
              <w:t>5</w:t>
            </w:r>
          </w:p>
        </w:tc>
        <w:tc>
          <w:tcPr>
            <w:tcW w:w="954" w:type="pct"/>
            <w:shd w:val="clear" w:color="auto" w:fill="auto"/>
          </w:tcPr>
          <w:p w14:paraId="43493D2A" w14:textId="77777777" w:rsidR="0098003D" w:rsidRPr="002D4842" w:rsidRDefault="0098003D" w:rsidP="001503BE">
            <w:pPr>
              <w:widowControl w:val="0"/>
              <w:rPr>
                <w:noProof/>
              </w:rPr>
            </w:pPr>
            <w:r w:rsidRPr="002D4842">
              <w:rPr>
                <w:noProof/>
              </w:rPr>
              <w:t>Gaminti teatro lėles ir kaukes.</w:t>
            </w:r>
          </w:p>
        </w:tc>
        <w:tc>
          <w:tcPr>
            <w:tcW w:w="2043" w:type="pct"/>
          </w:tcPr>
          <w:p w14:paraId="32D7B779" w14:textId="77777777" w:rsidR="001503BE" w:rsidRDefault="0098003D" w:rsidP="001503BE">
            <w:pPr>
              <w:widowControl w:val="0"/>
              <w:rPr>
                <w:noProof/>
              </w:rPr>
            </w:pPr>
            <w:r w:rsidRPr="002D4842">
              <w:rPr>
                <w:noProof/>
              </w:rPr>
              <w:t>Apibūdinti teatro lėlių ir kaukių stilistiką.</w:t>
            </w:r>
          </w:p>
          <w:p w14:paraId="43061A5A" w14:textId="77777777" w:rsidR="001503BE" w:rsidRDefault="0098003D" w:rsidP="001503BE">
            <w:pPr>
              <w:widowControl w:val="0"/>
              <w:rPr>
                <w:noProof/>
              </w:rPr>
            </w:pPr>
            <w:r w:rsidRPr="002D4842">
              <w:rPr>
                <w:noProof/>
              </w:rPr>
              <w:t>Išmanyti teatro lėlių ir kaukių gamybos etapus.</w:t>
            </w:r>
          </w:p>
          <w:p w14:paraId="65BD670F" w14:textId="77777777" w:rsidR="001503BE" w:rsidRDefault="0098003D" w:rsidP="001503BE">
            <w:pPr>
              <w:widowControl w:val="0"/>
              <w:rPr>
                <w:noProof/>
              </w:rPr>
            </w:pPr>
            <w:r w:rsidRPr="002D4842">
              <w:rPr>
                <w:noProof/>
              </w:rPr>
              <w:t>Parengti teatro lėlės ir kaukės projektą.</w:t>
            </w:r>
          </w:p>
          <w:p w14:paraId="3D7817A4" w14:textId="77777777" w:rsidR="001503BE" w:rsidRDefault="0098003D" w:rsidP="001503BE">
            <w:pPr>
              <w:widowControl w:val="0"/>
              <w:rPr>
                <w:noProof/>
              </w:rPr>
            </w:pPr>
            <w:r w:rsidRPr="002D4842">
              <w:rPr>
                <w:noProof/>
              </w:rPr>
              <w:lastRenderedPageBreak/>
              <w:t>Parinkti teatro lėlių ir kaukių gamybos technologiją.</w:t>
            </w:r>
          </w:p>
          <w:p w14:paraId="49840F91" w14:textId="2E278723" w:rsidR="0098003D" w:rsidRPr="002D4842" w:rsidRDefault="0098003D" w:rsidP="001503BE">
            <w:pPr>
              <w:widowControl w:val="0"/>
              <w:rPr>
                <w:noProof/>
              </w:rPr>
            </w:pPr>
            <w:r w:rsidRPr="002D4842">
              <w:rPr>
                <w:noProof/>
              </w:rPr>
              <w:t>Gaminti teatro lėlę ir kaukę iš tekstilės, popieriaus.</w:t>
            </w:r>
          </w:p>
        </w:tc>
      </w:tr>
      <w:tr w:rsidR="00C806F4" w:rsidRPr="002D4842" w14:paraId="1EF9D8B5" w14:textId="77777777" w:rsidTr="001503BE">
        <w:tblPrEx>
          <w:jc w:val="left"/>
        </w:tblPrEx>
        <w:trPr>
          <w:trHeight w:val="57"/>
        </w:trPr>
        <w:tc>
          <w:tcPr>
            <w:tcW w:w="445" w:type="pct"/>
            <w:vMerge/>
          </w:tcPr>
          <w:p w14:paraId="01068928" w14:textId="77777777" w:rsidR="0098003D" w:rsidRPr="002D4842" w:rsidRDefault="0098003D" w:rsidP="007F575E">
            <w:pPr>
              <w:widowControl w:val="0"/>
              <w:jc w:val="center"/>
              <w:rPr>
                <w:noProof/>
              </w:rPr>
            </w:pPr>
          </w:p>
        </w:tc>
        <w:tc>
          <w:tcPr>
            <w:tcW w:w="790" w:type="pct"/>
            <w:vMerge/>
          </w:tcPr>
          <w:p w14:paraId="72C86D57" w14:textId="77777777" w:rsidR="0098003D" w:rsidRPr="002D4842" w:rsidRDefault="0098003D" w:rsidP="007F575E">
            <w:pPr>
              <w:widowControl w:val="0"/>
              <w:rPr>
                <w:iCs/>
                <w:noProof/>
              </w:rPr>
            </w:pPr>
          </w:p>
        </w:tc>
        <w:tc>
          <w:tcPr>
            <w:tcW w:w="353" w:type="pct"/>
            <w:vMerge/>
          </w:tcPr>
          <w:p w14:paraId="0E178A16" w14:textId="77777777" w:rsidR="0098003D" w:rsidRPr="002D4842" w:rsidRDefault="0098003D" w:rsidP="007F575E">
            <w:pPr>
              <w:widowControl w:val="0"/>
              <w:jc w:val="center"/>
              <w:rPr>
                <w:noProof/>
              </w:rPr>
            </w:pPr>
          </w:p>
        </w:tc>
        <w:tc>
          <w:tcPr>
            <w:tcW w:w="415" w:type="pct"/>
            <w:vMerge/>
          </w:tcPr>
          <w:p w14:paraId="3819272A" w14:textId="77777777" w:rsidR="0098003D" w:rsidRPr="002D4842" w:rsidRDefault="0098003D" w:rsidP="007F575E">
            <w:pPr>
              <w:widowControl w:val="0"/>
              <w:jc w:val="center"/>
              <w:rPr>
                <w:noProof/>
              </w:rPr>
            </w:pPr>
          </w:p>
        </w:tc>
        <w:tc>
          <w:tcPr>
            <w:tcW w:w="954" w:type="pct"/>
            <w:shd w:val="clear" w:color="auto" w:fill="auto"/>
          </w:tcPr>
          <w:p w14:paraId="38004070" w14:textId="77777777" w:rsidR="0098003D" w:rsidRPr="002D4842" w:rsidRDefault="0098003D" w:rsidP="001503BE">
            <w:pPr>
              <w:widowControl w:val="0"/>
              <w:rPr>
                <w:noProof/>
              </w:rPr>
            </w:pPr>
            <w:r w:rsidRPr="002D4842">
              <w:rPr>
                <w:noProof/>
              </w:rPr>
              <w:t>Dekoruoti teatro lėles ir kaukes.</w:t>
            </w:r>
          </w:p>
        </w:tc>
        <w:tc>
          <w:tcPr>
            <w:tcW w:w="2043" w:type="pct"/>
          </w:tcPr>
          <w:p w14:paraId="1A9E88C1" w14:textId="77777777" w:rsidR="001503BE" w:rsidRDefault="0098003D" w:rsidP="001503BE">
            <w:pPr>
              <w:widowControl w:val="0"/>
              <w:contextualSpacing/>
              <w:rPr>
                <w:noProof/>
              </w:rPr>
            </w:pPr>
            <w:r w:rsidRPr="002D4842">
              <w:rPr>
                <w:noProof/>
              </w:rPr>
              <w:t>Apibūdinti teatro lėlių ir kaukių dekoravimo galimybes.</w:t>
            </w:r>
          </w:p>
          <w:p w14:paraId="1091B3F6" w14:textId="77777777" w:rsidR="001503BE" w:rsidRDefault="0098003D" w:rsidP="001503BE">
            <w:pPr>
              <w:widowControl w:val="0"/>
              <w:rPr>
                <w:noProof/>
              </w:rPr>
            </w:pPr>
            <w:r w:rsidRPr="002D4842">
              <w:rPr>
                <w:noProof/>
              </w:rPr>
              <w:t>Parinkti teatro lėlių ir kaukių dekoravimo technologiją.</w:t>
            </w:r>
          </w:p>
          <w:p w14:paraId="7854888D" w14:textId="77777777" w:rsidR="001503BE" w:rsidRDefault="0098003D" w:rsidP="001503BE">
            <w:pPr>
              <w:widowControl w:val="0"/>
              <w:contextualSpacing/>
              <w:rPr>
                <w:noProof/>
              </w:rPr>
            </w:pPr>
            <w:r w:rsidRPr="002D4842">
              <w:rPr>
                <w:noProof/>
              </w:rPr>
              <w:t xml:space="preserve">Taikyti pagrindinius </w:t>
            </w:r>
            <w:r w:rsidR="00FC62A6" w:rsidRPr="002D4842">
              <w:rPr>
                <w:noProof/>
              </w:rPr>
              <w:t>kompozicijos</w:t>
            </w:r>
            <w:r w:rsidRPr="002D4842">
              <w:rPr>
                <w:noProof/>
              </w:rPr>
              <w:t xml:space="preserve"> dėsnius, dekoruojant teatro lėlę ir kaukę.</w:t>
            </w:r>
          </w:p>
          <w:p w14:paraId="771FEDFC" w14:textId="40B19957" w:rsidR="0098003D" w:rsidRPr="002D4842" w:rsidRDefault="0098003D" w:rsidP="001503BE">
            <w:pPr>
              <w:widowControl w:val="0"/>
              <w:rPr>
                <w:noProof/>
              </w:rPr>
            </w:pPr>
            <w:r w:rsidRPr="002D4842">
              <w:rPr>
                <w:noProof/>
              </w:rPr>
              <w:t xml:space="preserve">Dekoruoti </w:t>
            </w:r>
            <w:r w:rsidR="00657A49" w:rsidRPr="002D4842">
              <w:rPr>
                <w:noProof/>
              </w:rPr>
              <w:t xml:space="preserve">teatro </w:t>
            </w:r>
            <w:r w:rsidRPr="002D4842">
              <w:rPr>
                <w:noProof/>
              </w:rPr>
              <w:t>lėlę ir kaukę.</w:t>
            </w:r>
          </w:p>
        </w:tc>
      </w:tr>
      <w:tr w:rsidR="00C806F4" w:rsidRPr="002D4842" w14:paraId="11960C21" w14:textId="77777777" w:rsidTr="001503BE">
        <w:tblPrEx>
          <w:jc w:val="left"/>
        </w:tblPrEx>
        <w:trPr>
          <w:trHeight w:val="57"/>
        </w:trPr>
        <w:tc>
          <w:tcPr>
            <w:tcW w:w="445" w:type="pct"/>
            <w:vMerge w:val="restart"/>
          </w:tcPr>
          <w:p w14:paraId="71FB4A7A" w14:textId="53926DD4" w:rsidR="00C806F4" w:rsidRPr="002D4842" w:rsidRDefault="00643B0E" w:rsidP="00C806F4">
            <w:pPr>
              <w:widowControl w:val="0"/>
              <w:jc w:val="center"/>
              <w:rPr>
                <w:noProof/>
              </w:rPr>
            </w:pPr>
            <w:r w:rsidRPr="00BD1867">
              <w:t>402120013</w:t>
            </w:r>
          </w:p>
        </w:tc>
        <w:tc>
          <w:tcPr>
            <w:tcW w:w="790" w:type="pct"/>
            <w:vMerge w:val="restart"/>
          </w:tcPr>
          <w:p w14:paraId="0781A9BB" w14:textId="2C79124D" w:rsidR="00C806F4" w:rsidRPr="002D4842" w:rsidRDefault="00C806F4" w:rsidP="00C806F4">
            <w:pPr>
              <w:widowControl w:val="0"/>
              <w:rPr>
                <w:strike/>
                <w:noProof/>
              </w:rPr>
            </w:pPr>
            <w:r w:rsidRPr="002D4842">
              <w:t>Eksponavimo zonų dekoravimas</w:t>
            </w:r>
            <w:r w:rsidRPr="002D4842">
              <w:rPr>
                <w:noProof/>
              </w:rPr>
              <w:t xml:space="preserve"> </w:t>
            </w:r>
          </w:p>
        </w:tc>
        <w:tc>
          <w:tcPr>
            <w:tcW w:w="353" w:type="pct"/>
            <w:vMerge w:val="restart"/>
          </w:tcPr>
          <w:p w14:paraId="14590D2E" w14:textId="77777777" w:rsidR="00C806F4" w:rsidRPr="002D4842" w:rsidRDefault="00C806F4" w:rsidP="00C806F4">
            <w:pPr>
              <w:widowControl w:val="0"/>
              <w:jc w:val="center"/>
              <w:rPr>
                <w:noProof/>
              </w:rPr>
            </w:pPr>
            <w:r w:rsidRPr="002D4842">
              <w:rPr>
                <w:noProof/>
              </w:rPr>
              <w:t>IV</w:t>
            </w:r>
          </w:p>
        </w:tc>
        <w:tc>
          <w:tcPr>
            <w:tcW w:w="415" w:type="pct"/>
            <w:vMerge w:val="restart"/>
          </w:tcPr>
          <w:p w14:paraId="375B5190" w14:textId="77777777" w:rsidR="00C806F4" w:rsidRPr="002D4842" w:rsidRDefault="00C806F4" w:rsidP="00C806F4">
            <w:pPr>
              <w:widowControl w:val="0"/>
              <w:jc w:val="center"/>
              <w:rPr>
                <w:noProof/>
              </w:rPr>
            </w:pPr>
            <w:r w:rsidRPr="002D4842">
              <w:rPr>
                <w:noProof/>
              </w:rPr>
              <w:t>5</w:t>
            </w:r>
          </w:p>
        </w:tc>
        <w:tc>
          <w:tcPr>
            <w:tcW w:w="954" w:type="pct"/>
            <w:shd w:val="clear" w:color="auto" w:fill="auto"/>
          </w:tcPr>
          <w:p w14:paraId="6EB01BBA" w14:textId="7DD0F00F" w:rsidR="00C806F4" w:rsidRPr="002D4842" w:rsidRDefault="00C806F4" w:rsidP="001503BE">
            <w:pPr>
              <w:widowControl w:val="0"/>
              <w:rPr>
                <w:strike/>
                <w:noProof/>
              </w:rPr>
            </w:pPr>
            <w:r w:rsidRPr="002D4842">
              <w:rPr>
                <w:noProof/>
              </w:rPr>
              <w:t xml:space="preserve">Parengti eksponavimo zonų apipavidalinimo </w:t>
            </w:r>
            <w:r w:rsidRPr="002D4842">
              <w:t>dekoravimo projektą.</w:t>
            </w:r>
          </w:p>
        </w:tc>
        <w:tc>
          <w:tcPr>
            <w:tcW w:w="2043" w:type="pct"/>
          </w:tcPr>
          <w:p w14:paraId="614436F3" w14:textId="77777777" w:rsidR="001503BE" w:rsidRDefault="00C806F4" w:rsidP="001503BE">
            <w:pPr>
              <w:widowControl w:val="0"/>
            </w:pPr>
            <w:r w:rsidRPr="002D4842">
              <w:t>Apibūdinti eksponavimo zonas ir parodų stendus.</w:t>
            </w:r>
          </w:p>
          <w:p w14:paraId="505BCBFE" w14:textId="77777777" w:rsidR="001503BE" w:rsidRDefault="00C806F4" w:rsidP="001503BE">
            <w:pPr>
              <w:pStyle w:val="Betarp"/>
              <w:widowControl w:val="0"/>
            </w:pPr>
            <w:r w:rsidRPr="002D4842">
              <w:rPr>
                <w:noProof/>
              </w:rPr>
              <w:t xml:space="preserve">Parengti </w:t>
            </w:r>
            <w:r w:rsidRPr="002D4842">
              <w:t>vitrinos apipavidalinimo projektą.</w:t>
            </w:r>
          </w:p>
          <w:p w14:paraId="23D73196" w14:textId="10FCE14C" w:rsidR="00C806F4" w:rsidRPr="002D4842" w:rsidRDefault="00C806F4" w:rsidP="001503BE">
            <w:pPr>
              <w:widowControl w:val="0"/>
            </w:pPr>
            <w:r w:rsidRPr="002D4842">
              <w:t xml:space="preserve">Techniškai parengti </w:t>
            </w:r>
            <w:r w:rsidRPr="002D4842">
              <w:rPr>
                <w:noProof/>
              </w:rPr>
              <w:t xml:space="preserve">ekspozicijos, </w:t>
            </w:r>
            <w:r w:rsidRPr="002D4842">
              <w:t>parodos stendo apipavidalinimo projektą.</w:t>
            </w:r>
          </w:p>
        </w:tc>
      </w:tr>
      <w:tr w:rsidR="00C806F4" w:rsidRPr="002D4842" w14:paraId="26116C65" w14:textId="77777777" w:rsidTr="001503BE">
        <w:tblPrEx>
          <w:jc w:val="left"/>
        </w:tblPrEx>
        <w:trPr>
          <w:trHeight w:val="57"/>
        </w:trPr>
        <w:tc>
          <w:tcPr>
            <w:tcW w:w="445" w:type="pct"/>
            <w:vMerge/>
          </w:tcPr>
          <w:p w14:paraId="445C1026" w14:textId="77777777" w:rsidR="00C806F4" w:rsidRPr="002D4842" w:rsidRDefault="00C806F4" w:rsidP="00C806F4">
            <w:pPr>
              <w:widowControl w:val="0"/>
              <w:jc w:val="center"/>
              <w:rPr>
                <w:noProof/>
              </w:rPr>
            </w:pPr>
          </w:p>
        </w:tc>
        <w:tc>
          <w:tcPr>
            <w:tcW w:w="790" w:type="pct"/>
            <w:vMerge/>
          </w:tcPr>
          <w:p w14:paraId="1AE46A8F" w14:textId="77777777" w:rsidR="00C806F4" w:rsidRPr="002D4842" w:rsidRDefault="00C806F4" w:rsidP="00C806F4">
            <w:pPr>
              <w:widowControl w:val="0"/>
              <w:rPr>
                <w:noProof/>
              </w:rPr>
            </w:pPr>
          </w:p>
        </w:tc>
        <w:tc>
          <w:tcPr>
            <w:tcW w:w="353" w:type="pct"/>
            <w:vMerge/>
          </w:tcPr>
          <w:p w14:paraId="47D8A0E1" w14:textId="77777777" w:rsidR="00C806F4" w:rsidRPr="002D4842" w:rsidRDefault="00C806F4" w:rsidP="00C806F4">
            <w:pPr>
              <w:widowControl w:val="0"/>
              <w:jc w:val="center"/>
              <w:rPr>
                <w:noProof/>
              </w:rPr>
            </w:pPr>
          </w:p>
        </w:tc>
        <w:tc>
          <w:tcPr>
            <w:tcW w:w="415" w:type="pct"/>
            <w:vMerge/>
          </w:tcPr>
          <w:p w14:paraId="5CA0A2AA" w14:textId="77777777" w:rsidR="00C806F4" w:rsidRPr="002D4842" w:rsidRDefault="00C806F4" w:rsidP="00C806F4">
            <w:pPr>
              <w:widowControl w:val="0"/>
              <w:jc w:val="center"/>
              <w:rPr>
                <w:noProof/>
              </w:rPr>
            </w:pPr>
          </w:p>
        </w:tc>
        <w:tc>
          <w:tcPr>
            <w:tcW w:w="954" w:type="pct"/>
            <w:shd w:val="clear" w:color="auto" w:fill="auto"/>
          </w:tcPr>
          <w:p w14:paraId="6CB5FB23" w14:textId="20320706" w:rsidR="00C806F4" w:rsidRPr="002D4842" w:rsidRDefault="00C806F4" w:rsidP="001503BE">
            <w:pPr>
              <w:pStyle w:val="Betarp"/>
              <w:widowControl w:val="0"/>
              <w:rPr>
                <w:strike/>
                <w:noProof/>
              </w:rPr>
            </w:pPr>
            <w:r w:rsidRPr="002D4842">
              <w:t>Įrengti ir apipavidalinti</w:t>
            </w:r>
            <w:r w:rsidRPr="002D4842">
              <w:rPr>
                <w:noProof/>
              </w:rPr>
              <w:t xml:space="preserve"> eksponavimo zonas</w:t>
            </w:r>
            <w:r w:rsidR="007A1397" w:rsidRPr="002D4842">
              <w:rPr>
                <w:noProof/>
              </w:rPr>
              <w:t>.</w:t>
            </w:r>
          </w:p>
        </w:tc>
        <w:tc>
          <w:tcPr>
            <w:tcW w:w="2043" w:type="pct"/>
          </w:tcPr>
          <w:p w14:paraId="5E37A3F4" w14:textId="77777777" w:rsidR="001503BE" w:rsidRDefault="00C806F4" w:rsidP="001503BE">
            <w:pPr>
              <w:widowControl w:val="0"/>
            </w:pPr>
            <w:r w:rsidRPr="002D4842">
              <w:t>Apibūdinti vitrinų įrangą.</w:t>
            </w:r>
          </w:p>
          <w:p w14:paraId="7F8952AD" w14:textId="77777777" w:rsidR="001503BE" w:rsidRDefault="00C806F4" w:rsidP="001503BE">
            <w:pPr>
              <w:widowControl w:val="0"/>
            </w:pPr>
            <w:r w:rsidRPr="002D4842">
              <w:t>Apibūdinti vitrinų dekoravimo galimybes.</w:t>
            </w:r>
          </w:p>
          <w:p w14:paraId="6F15DDFD" w14:textId="77777777" w:rsidR="001503BE" w:rsidRDefault="00C806F4" w:rsidP="001503BE">
            <w:pPr>
              <w:widowControl w:val="0"/>
            </w:pPr>
            <w:r w:rsidRPr="002D4842">
              <w:t>Apibūdinti e</w:t>
            </w:r>
            <w:r w:rsidRPr="002D4842">
              <w:rPr>
                <w:iCs/>
                <w:noProof/>
              </w:rPr>
              <w:t xml:space="preserve">kspozicijų, </w:t>
            </w:r>
            <w:r w:rsidRPr="002D4842">
              <w:t>parodų stendų įrangą.</w:t>
            </w:r>
          </w:p>
          <w:p w14:paraId="47DF710B" w14:textId="77777777" w:rsidR="001503BE" w:rsidRDefault="00C806F4" w:rsidP="001503BE">
            <w:pPr>
              <w:pStyle w:val="Betarp"/>
              <w:widowControl w:val="0"/>
            </w:pPr>
            <w:r w:rsidRPr="002D4842">
              <w:t>Apibūdinti ekspozicijų, parodų stendų dekoravimo galimybes.</w:t>
            </w:r>
          </w:p>
          <w:p w14:paraId="4841F545" w14:textId="77777777" w:rsidR="001503BE" w:rsidRDefault="00C806F4" w:rsidP="001503BE">
            <w:pPr>
              <w:pStyle w:val="Betarp"/>
              <w:widowControl w:val="0"/>
            </w:pPr>
            <w:r w:rsidRPr="002D4842">
              <w:t>Įrengti ir apipavidalinti</w:t>
            </w:r>
            <w:r w:rsidRPr="002D4842">
              <w:rPr>
                <w:noProof/>
              </w:rPr>
              <w:t xml:space="preserve"> vitriną.</w:t>
            </w:r>
          </w:p>
          <w:p w14:paraId="3684F756" w14:textId="6200802C" w:rsidR="00C806F4" w:rsidRPr="002D4842" w:rsidRDefault="00C806F4" w:rsidP="001503BE">
            <w:pPr>
              <w:widowControl w:val="0"/>
              <w:rPr>
                <w:noProof/>
              </w:rPr>
            </w:pPr>
            <w:r w:rsidRPr="002D4842">
              <w:t>Įrengti ir apipavidalinti parodos stendą.</w:t>
            </w:r>
          </w:p>
        </w:tc>
      </w:tr>
      <w:tr w:rsidR="00C806F4" w:rsidRPr="002D4842" w14:paraId="0E09F92C" w14:textId="77777777" w:rsidTr="001503BE">
        <w:tblPrEx>
          <w:jc w:val="left"/>
        </w:tblPrEx>
        <w:trPr>
          <w:trHeight w:val="57"/>
        </w:trPr>
        <w:tc>
          <w:tcPr>
            <w:tcW w:w="445" w:type="pct"/>
            <w:vMerge w:val="restart"/>
          </w:tcPr>
          <w:p w14:paraId="0578237B" w14:textId="4BFADB0F" w:rsidR="0098003D" w:rsidRPr="002D4842" w:rsidRDefault="00643B0E" w:rsidP="007F575E">
            <w:pPr>
              <w:widowControl w:val="0"/>
              <w:jc w:val="center"/>
              <w:rPr>
                <w:noProof/>
              </w:rPr>
            </w:pPr>
            <w:r w:rsidRPr="00BD1867">
              <w:t>402120014</w:t>
            </w:r>
          </w:p>
        </w:tc>
        <w:tc>
          <w:tcPr>
            <w:tcW w:w="790" w:type="pct"/>
            <w:vMerge w:val="restart"/>
          </w:tcPr>
          <w:p w14:paraId="6CF5CF6B" w14:textId="7D669BFA" w:rsidR="0098003D" w:rsidRPr="002D4842" w:rsidRDefault="00E837FB" w:rsidP="007F575E">
            <w:pPr>
              <w:widowControl w:val="0"/>
              <w:rPr>
                <w:i/>
                <w:noProof/>
              </w:rPr>
            </w:pPr>
            <w:r w:rsidRPr="002D4842">
              <w:rPr>
                <w:noProof/>
              </w:rPr>
              <w:t>Meninis sienos dekoravimas</w:t>
            </w:r>
          </w:p>
        </w:tc>
        <w:tc>
          <w:tcPr>
            <w:tcW w:w="353" w:type="pct"/>
            <w:vMerge w:val="restart"/>
          </w:tcPr>
          <w:p w14:paraId="2D231C61" w14:textId="77777777" w:rsidR="0098003D" w:rsidRPr="002D4842" w:rsidRDefault="0098003D" w:rsidP="007F575E">
            <w:pPr>
              <w:widowControl w:val="0"/>
              <w:jc w:val="center"/>
              <w:rPr>
                <w:noProof/>
              </w:rPr>
            </w:pPr>
            <w:r w:rsidRPr="002D4842">
              <w:rPr>
                <w:noProof/>
              </w:rPr>
              <w:t>IV</w:t>
            </w:r>
          </w:p>
        </w:tc>
        <w:tc>
          <w:tcPr>
            <w:tcW w:w="415" w:type="pct"/>
            <w:vMerge w:val="restart"/>
          </w:tcPr>
          <w:p w14:paraId="37048D48" w14:textId="77777777" w:rsidR="0098003D" w:rsidRPr="002D4842" w:rsidRDefault="0098003D" w:rsidP="007F575E">
            <w:pPr>
              <w:widowControl w:val="0"/>
              <w:jc w:val="center"/>
              <w:rPr>
                <w:noProof/>
              </w:rPr>
            </w:pPr>
            <w:r w:rsidRPr="002D4842">
              <w:rPr>
                <w:noProof/>
              </w:rPr>
              <w:t>5</w:t>
            </w:r>
          </w:p>
        </w:tc>
        <w:tc>
          <w:tcPr>
            <w:tcW w:w="954" w:type="pct"/>
            <w:shd w:val="clear" w:color="auto" w:fill="auto"/>
          </w:tcPr>
          <w:p w14:paraId="44ACC70B" w14:textId="488C1D0E" w:rsidR="004E14FF" w:rsidRPr="002D4842" w:rsidRDefault="00E837FB" w:rsidP="001503BE">
            <w:pPr>
              <w:widowControl w:val="0"/>
              <w:rPr>
                <w:noProof/>
                <w:highlight w:val="yellow"/>
              </w:rPr>
            </w:pPr>
            <w:r w:rsidRPr="002D4842">
              <w:rPr>
                <w:noProof/>
              </w:rPr>
              <w:t>Parengti sienos meninį dekoratyvinės kompozicijos projektą.</w:t>
            </w:r>
          </w:p>
        </w:tc>
        <w:tc>
          <w:tcPr>
            <w:tcW w:w="2043" w:type="pct"/>
          </w:tcPr>
          <w:p w14:paraId="1D383984" w14:textId="77777777" w:rsidR="001503BE" w:rsidRDefault="00E837FB" w:rsidP="001503BE">
            <w:pPr>
              <w:widowControl w:val="0"/>
              <w:rPr>
                <w:noProof/>
              </w:rPr>
            </w:pPr>
            <w:r w:rsidRPr="002D4842">
              <w:rPr>
                <w:noProof/>
              </w:rPr>
              <w:t>Apibūdinti dekoratyvinės sienos interjere komponavimo principus.</w:t>
            </w:r>
          </w:p>
          <w:p w14:paraId="07602221" w14:textId="256B3761" w:rsidR="008C66CF" w:rsidRPr="002D4842" w:rsidRDefault="00E837FB" w:rsidP="001503BE">
            <w:pPr>
              <w:widowControl w:val="0"/>
              <w:rPr>
                <w:noProof/>
              </w:rPr>
            </w:pPr>
            <w:r w:rsidRPr="002D4842">
              <w:rPr>
                <w:noProof/>
              </w:rPr>
              <w:t xml:space="preserve">Sumodeliuoti ir atspausdinti </w:t>
            </w:r>
            <w:r w:rsidRPr="002D4842">
              <w:rPr>
                <w:rFonts w:eastAsia="Calibri"/>
                <w:noProof/>
              </w:rPr>
              <w:t xml:space="preserve">dekoratyvinės sienos </w:t>
            </w:r>
            <w:r w:rsidRPr="002D4842">
              <w:rPr>
                <w:noProof/>
              </w:rPr>
              <w:t>projektą kompiuterinėmis vizualizavimo programomis, vektorinės ir trimatės grafikos įrankiais, naudojant mastelį ir matmenis.</w:t>
            </w:r>
          </w:p>
        </w:tc>
      </w:tr>
      <w:tr w:rsidR="00C806F4" w:rsidRPr="002D4842" w14:paraId="4D8D7937" w14:textId="77777777" w:rsidTr="001503BE">
        <w:tblPrEx>
          <w:jc w:val="left"/>
        </w:tblPrEx>
        <w:trPr>
          <w:trHeight w:val="57"/>
        </w:trPr>
        <w:tc>
          <w:tcPr>
            <w:tcW w:w="445" w:type="pct"/>
            <w:vMerge/>
          </w:tcPr>
          <w:p w14:paraId="2FA8D4C4" w14:textId="77777777" w:rsidR="0098003D" w:rsidRPr="002D4842" w:rsidRDefault="0098003D" w:rsidP="007F575E">
            <w:pPr>
              <w:widowControl w:val="0"/>
              <w:jc w:val="center"/>
              <w:rPr>
                <w:noProof/>
              </w:rPr>
            </w:pPr>
          </w:p>
        </w:tc>
        <w:tc>
          <w:tcPr>
            <w:tcW w:w="790" w:type="pct"/>
            <w:vMerge/>
          </w:tcPr>
          <w:p w14:paraId="7AF73D7D" w14:textId="77777777" w:rsidR="0098003D" w:rsidRPr="002D4842" w:rsidRDefault="0098003D" w:rsidP="007F575E">
            <w:pPr>
              <w:widowControl w:val="0"/>
              <w:rPr>
                <w:noProof/>
              </w:rPr>
            </w:pPr>
          </w:p>
        </w:tc>
        <w:tc>
          <w:tcPr>
            <w:tcW w:w="353" w:type="pct"/>
            <w:vMerge/>
          </w:tcPr>
          <w:p w14:paraId="79FEDFE4" w14:textId="77777777" w:rsidR="0098003D" w:rsidRPr="002D4842" w:rsidRDefault="0098003D" w:rsidP="007F575E">
            <w:pPr>
              <w:widowControl w:val="0"/>
              <w:rPr>
                <w:noProof/>
              </w:rPr>
            </w:pPr>
          </w:p>
        </w:tc>
        <w:tc>
          <w:tcPr>
            <w:tcW w:w="415" w:type="pct"/>
            <w:vMerge/>
          </w:tcPr>
          <w:p w14:paraId="41E014DB" w14:textId="77777777" w:rsidR="0098003D" w:rsidRPr="002D4842" w:rsidRDefault="0098003D" w:rsidP="007F575E">
            <w:pPr>
              <w:widowControl w:val="0"/>
              <w:jc w:val="center"/>
              <w:rPr>
                <w:noProof/>
              </w:rPr>
            </w:pPr>
          </w:p>
        </w:tc>
        <w:tc>
          <w:tcPr>
            <w:tcW w:w="954" w:type="pct"/>
            <w:shd w:val="clear" w:color="auto" w:fill="auto"/>
          </w:tcPr>
          <w:p w14:paraId="4C8CE61B" w14:textId="03CF4C51" w:rsidR="0098003D" w:rsidRPr="002D4842" w:rsidRDefault="00E837FB" w:rsidP="001503BE">
            <w:pPr>
              <w:widowControl w:val="0"/>
              <w:rPr>
                <w:noProof/>
              </w:rPr>
            </w:pPr>
            <w:r w:rsidRPr="002D4842">
              <w:rPr>
                <w:noProof/>
              </w:rPr>
              <w:t>Dekoruoti sieną pagal meninį dekoratyvinės kompozicijos projektą.</w:t>
            </w:r>
          </w:p>
        </w:tc>
        <w:tc>
          <w:tcPr>
            <w:tcW w:w="2043" w:type="pct"/>
          </w:tcPr>
          <w:p w14:paraId="433D53EF" w14:textId="77777777" w:rsidR="001503BE" w:rsidRDefault="00E837FB" w:rsidP="001503BE">
            <w:pPr>
              <w:widowControl w:val="0"/>
              <w:rPr>
                <w:noProof/>
              </w:rPr>
            </w:pPr>
            <w:r w:rsidRPr="002D4842">
              <w:rPr>
                <w:noProof/>
              </w:rPr>
              <w:t>Išmanyti sienos dekoravimo technologinius reikalavimus.</w:t>
            </w:r>
          </w:p>
          <w:p w14:paraId="33189CF5" w14:textId="77777777" w:rsidR="001503BE" w:rsidRDefault="00E837FB" w:rsidP="001503BE">
            <w:pPr>
              <w:widowControl w:val="0"/>
              <w:rPr>
                <w:noProof/>
              </w:rPr>
            </w:pPr>
            <w:r w:rsidRPr="002D4842">
              <w:rPr>
                <w:noProof/>
              </w:rPr>
              <w:t>Parinkti sienos dekoravimui reikalingas medžiagas ir įrankius.</w:t>
            </w:r>
          </w:p>
          <w:p w14:paraId="7010BF72" w14:textId="22C9CF0B" w:rsidR="0049602F" w:rsidRPr="002D4842" w:rsidRDefault="00E837FB" w:rsidP="001503BE">
            <w:pPr>
              <w:widowControl w:val="0"/>
              <w:rPr>
                <w:noProof/>
              </w:rPr>
            </w:pPr>
            <w:r w:rsidRPr="002D4842">
              <w:rPr>
                <w:noProof/>
              </w:rPr>
              <w:t>Dekoruoti sieną interjere.</w:t>
            </w:r>
          </w:p>
        </w:tc>
      </w:tr>
      <w:tr w:rsidR="00C806F4" w:rsidRPr="002D4842" w14:paraId="320D15ED" w14:textId="77777777" w:rsidTr="001503BE">
        <w:tblPrEx>
          <w:jc w:val="left"/>
        </w:tblPrEx>
        <w:trPr>
          <w:trHeight w:val="57"/>
        </w:trPr>
        <w:tc>
          <w:tcPr>
            <w:tcW w:w="5000" w:type="pct"/>
            <w:gridSpan w:val="6"/>
            <w:shd w:val="clear" w:color="auto" w:fill="D9D9D9" w:themeFill="background1" w:themeFillShade="D9"/>
          </w:tcPr>
          <w:p w14:paraId="4770161C" w14:textId="77777777" w:rsidR="0098003D" w:rsidRPr="002D4842" w:rsidRDefault="0098003D" w:rsidP="007F575E">
            <w:pPr>
              <w:pStyle w:val="Betarp"/>
              <w:widowControl w:val="0"/>
              <w:tabs>
                <w:tab w:val="left" w:pos="461"/>
              </w:tabs>
              <w:jc w:val="both"/>
              <w:rPr>
                <w:b/>
                <w:noProof/>
              </w:rPr>
            </w:pPr>
            <w:r w:rsidRPr="002D4842">
              <w:rPr>
                <w:b/>
                <w:noProof/>
              </w:rPr>
              <w:t>Baigiamasis modulis (iš viso 10 mokymosi kreditų)</w:t>
            </w:r>
          </w:p>
        </w:tc>
      </w:tr>
      <w:tr w:rsidR="00C806F4" w:rsidRPr="002D4842" w14:paraId="4A94AE78" w14:textId="77777777" w:rsidTr="001503BE">
        <w:tblPrEx>
          <w:jc w:val="left"/>
        </w:tblPrEx>
        <w:trPr>
          <w:trHeight w:val="57"/>
        </w:trPr>
        <w:tc>
          <w:tcPr>
            <w:tcW w:w="445" w:type="pct"/>
          </w:tcPr>
          <w:p w14:paraId="3B0EF233" w14:textId="4744DFCE" w:rsidR="0098003D" w:rsidRPr="002D4842" w:rsidRDefault="00643B0E" w:rsidP="007F575E">
            <w:pPr>
              <w:widowControl w:val="0"/>
              <w:jc w:val="center"/>
              <w:rPr>
                <w:noProof/>
              </w:rPr>
            </w:pPr>
            <w:r w:rsidRPr="00BD1867">
              <w:t>4000002</w:t>
            </w:r>
          </w:p>
        </w:tc>
        <w:tc>
          <w:tcPr>
            <w:tcW w:w="790" w:type="pct"/>
          </w:tcPr>
          <w:p w14:paraId="476E64D8" w14:textId="77777777" w:rsidR="0098003D" w:rsidRPr="002D4842" w:rsidRDefault="0098003D" w:rsidP="007F575E">
            <w:pPr>
              <w:widowControl w:val="0"/>
              <w:rPr>
                <w:i/>
                <w:iCs/>
                <w:noProof/>
              </w:rPr>
            </w:pPr>
            <w:r w:rsidRPr="002D4842">
              <w:rPr>
                <w:bCs/>
                <w:noProof/>
              </w:rPr>
              <w:t>Įvadas į darbo rinką</w:t>
            </w:r>
          </w:p>
        </w:tc>
        <w:tc>
          <w:tcPr>
            <w:tcW w:w="353" w:type="pct"/>
          </w:tcPr>
          <w:p w14:paraId="711F95E5" w14:textId="77777777" w:rsidR="0098003D" w:rsidRPr="002D4842" w:rsidRDefault="0098003D" w:rsidP="007F575E">
            <w:pPr>
              <w:widowControl w:val="0"/>
              <w:jc w:val="center"/>
              <w:rPr>
                <w:noProof/>
              </w:rPr>
            </w:pPr>
            <w:r w:rsidRPr="002D4842">
              <w:rPr>
                <w:noProof/>
              </w:rPr>
              <w:t>IV</w:t>
            </w:r>
          </w:p>
        </w:tc>
        <w:tc>
          <w:tcPr>
            <w:tcW w:w="415" w:type="pct"/>
          </w:tcPr>
          <w:p w14:paraId="63C673D1" w14:textId="77777777" w:rsidR="0098003D" w:rsidRPr="002D4842" w:rsidRDefault="0098003D" w:rsidP="007F575E">
            <w:pPr>
              <w:widowControl w:val="0"/>
              <w:jc w:val="center"/>
              <w:rPr>
                <w:noProof/>
              </w:rPr>
            </w:pPr>
            <w:r w:rsidRPr="002D4842">
              <w:rPr>
                <w:noProof/>
              </w:rPr>
              <w:t>10</w:t>
            </w:r>
          </w:p>
        </w:tc>
        <w:tc>
          <w:tcPr>
            <w:tcW w:w="954" w:type="pct"/>
          </w:tcPr>
          <w:p w14:paraId="4F55FC0E" w14:textId="77777777" w:rsidR="0098003D" w:rsidRPr="002D4842" w:rsidRDefault="0098003D" w:rsidP="001503BE">
            <w:pPr>
              <w:widowControl w:val="0"/>
              <w:rPr>
                <w:noProof/>
              </w:rPr>
            </w:pPr>
            <w:r w:rsidRPr="002D4842">
              <w:rPr>
                <w:noProof/>
              </w:rPr>
              <w:t>Formuoti darbinius įgūdžius realioje darbo vietoje.</w:t>
            </w:r>
          </w:p>
        </w:tc>
        <w:tc>
          <w:tcPr>
            <w:tcW w:w="2043" w:type="pct"/>
          </w:tcPr>
          <w:p w14:paraId="039A2CD4" w14:textId="77777777" w:rsidR="001503BE" w:rsidRDefault="0098003D" w:rsidP="001503BE">
            <w:pPr>
              <w:widowControl w:val="0"/>
              <w:tabs>
                <w:tab w:val="left" w:pos="282"/>
              </w:tabs>
              <w:rPr>
                <w:iCs/>
                <w:noProof/>
              </w:rPr>
            </w:pPr>
            <w:r w:rsidRPr="002D4842">
              <w:rPr>
                <w:iCs/>
                <w:noProof/>
              </w:rPr>
              <w:t>Įsivertinti ir realioje darbo vietoje demonstruoti įgytas kompetencijas.</w:t>
            </w:r>
          </w:p>
          <w:p w14:paraId="0DBCC1AA" w14:textId="77777777" w:rsidR="001503BE" w:rsidRDefault="0098003D" w:rsidP="001503BE">
            <w:pPr>
              <w:widowControl w:val="0"/>
              <w:tabs>
                <w:tab w:val="left" w:pos="282"/>
              </w:tabs>
              <w:rPr>
                <w:iCs/>
                <w:noProof/>
              </w:rPr>
            </w:pPr>
            <w:r w:rsidRPr="002D4842">
              <w:rPr>
                <w:noProof/>
              </w:rPr>
              <w:t xml:space="preserve">Susipažinti su būsimo darbo specifika ir </w:t>
            </w:r>
            <w:r w:rsidRPr="002D4842">
              <w:rPr>
                <w:iCs/>
                <w:noProof/>
              </w:rPr>
              <w:t>adaptuotis realioje darbo vietoje.</w:t>
            </w:r>
          </w:p>
          <w:p w14:paraId="6906F292" w14:textId="4CB66E92" w:rsidR="0098003D" w:rsidRPr="002D4842" w:rsidRDefault="0098003D" w:rsidP="001503BE">
            <w:pPr>
              <w:widowControl w:val="0"/>
              <w:rPr>
                <w:bCs/>
                <w:noProof/>
              </w:rPr>
            </w:pPr>
            <w:r w:rsidRPr="002D4842">
              <w:rPr>
                <w:noProof/>
              </w:rPr>
              <w:t>Įsivertinti asmenines integracijos į darbo rinką galimybes.</w:t>
            </w:r>
          </w:p>
        </w:tc>
      </w:tr>
    </w:tbl>
    <w:p w14:paraId="480D320B" w14:textId="77777777" w:rsidR="001503BE" w:rsidRDefault="0098003D" w:rsidP="00D37ADB">
      <w:pPr>
        <w:widowControl w:val="0"/>
        <w:jc w:val="both"/>
        <w:rPr>
          <w:noProof/>
        </w:rPr>
      </w:pPr>
      <w:r w:rsidRPr="002D4842">
        <w:rPr>
          <w:noProof/>
        </w:rPr>
        <w:t>* Šie moduliai vykdant tęstinį profesinį mokymą neįgyvendinami, o darbuotojų saugos ir sveikatos bei saugaus elgesio ekstremaliose situacijose mokymas integruojamas į kvalifikaciją sudarančioms kompetencijoms įgyti skirtus modulius.</w:t>
      </w:r>
    </w:p>
    <w:p w14:paraId="33E7B00C" w14:textId="77777777" w:rsidR="001503BE" w:rsidRDefault="0098003D" w:rsidP="0043400A">
      <w:pPr>
        <w:widowControl w:val="0"/>
        <w:jc w:val="center"/>
        <w:rPr>
          <w:iCs/>
          <w:noProof/>
        </w:rPr>
      </w:pPr>
      <w:r w:rsidRPr="002D4842">
        <w:rPr>
          <w:iCs/>
          <w:noProof/>
        </w:rPr>
        <w:br w:type="page"/>
      </w:r>
      <w:r w:rsidR="009D66F0" w:rsidRPr="002D4842">
        <w:rPr>
          <w:b/>
          <w:noProof/>
          <w:sz w:val="28"/>
          <w:szCs w:val="28"/>
        </w:rPr>
        <w:lastRenderedPageBreak/>
        <w:t>3. REKOMENDUOJAMA MODULIŲ SEKA</w:t>
      </w:r>
    </w:p>
    <w:p w14:paraId="037F55F4" w14:textId="3D45A56A" w:rsidR="009D66F0" w:rsidRPr="002D4842" w:rsidRDefault="009D66F0" w:rsidP="007F575E">
      <w:pPr>
        <w:widowControl w:val="0"/>
        <w:rPr>
          <w:noProo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5"/>
        <w:gridCol w:w="4586"/>
        <w:gridCol w:w="1133"/>
        <w:gridCol w:w="2266"/>
        <w:gridCol w:w="6344"/>
      </w:tblGrid>
      <w:tr w:rsidR="00C806F4" w:rsidRPr="002D4842" w14:paraId="0E301549" w14:textId="77777777" w:rsidTr="00C524D6">
        <w:trPr>
          <w:jc w:val="center"/>
        </w:trPr>
        <w:tc>
          <w:tcPr>
            <w:tcW w:w="435" w:type="pct"/>
          </w:tcPr>
          <w:p w14:paraId="4711209F" w14:textId="77777777" w:rsidR="009D66F0" w:rsidRPr="002D4842" w:rsidRDefault="009D66F0" w:rsidP="007F575E">
            <w:pPr>
              <w:widowControl w:val="0"/>
              <w:jc w:val="center"/>
              <w:rPr>
                <w:b/>
                <w:noProof/>
              </w:rPr>
            </w:pPr>
            <w:r w:rsidRPr="002D4842">
              <w:rPr>
                <w:b/>
                <w:noProof/>
              </w:rPr>
              <w:t>Valstybinis kodas</w:t>
            </w:r>
          </w:p>
        </w:tc>
        <w:tc>
          <w:tcPr>
            <w:tcW w:w="1461" w:type="pct"/>
          </w:tcPr>
          <w:p w14:paraId="771D4954" w14:textId="77777777" w:rsidR="009D66F0" w:rsidRPr="002D4842" w:rsidRDefault="009D66F0" w:rsidP="007F575E">
            <w:pPr>
              <w:widowControl w:val="0"/>
              <w:jc w:val="center"/>
              <w:rPr>
                <w:b/>
                <w:noProof/>
              </w:rPr>
            </w:pPr>
            <w:r w:rsidRPr="002D4842">
              <w:rPr>
                <w:b/>
                <w:noProof/>
              </w:rPr>
              <w:t>Modulio pavadinimas</w:t>
            </w:r>
          </w:p>
        </w:tc>
        <w:tc>
          <w:tcPr>
            <w:tcW w:w="361" w:type="pct"/>
          </w:tcPr>
          <w:p w14:paraId="399305FD" w14:textId="77777777" w:rsidR="009D66F0" w:rsidRPr="002D4842" w:rsidRDefault="009D66F0" w:rsidP="007F575E">
            <w:pPr>
              <w:widowControl w:val="0"/>
              <w:jc w:val="center"/>
              <w:rPr>
                <w:b/>
                <w:noProof/>
              </w:rPr>
            </w:pPr>
            <w:r w:rsidRPr="002D4842">
              <w:rPr>
                <w:b/>
                <w:noProof/>
              </w:rPr>
              <w:t>LTKS lygis</w:t>
            </w:r>
          </w:p>
        </w:tc>
        <w:tc>
          <w:tcPr>
            <w:tcW w:w="722" w:type="pct"/>
          </w:tcPr>
          <w:p w14:paraId="58599918" w14:textId="77777777" w:rsidR="009D66F0" w:rsidRPr="002D4842" w:rsidRDefault="009D66F0" w:rsidP="007F575E">
            <w:pPr>
              <w:widowControl w:val="0"/>
              <w:jc w:val="center"/>
              <w:rPr>
                <w:b/>
                <w:noProof/>
              </w:rPr>
            </w:pPr>
            <w:r w:rsidRPr="002D4842">
              <w:rPr>
                <w:b/>
                <w:noProof/>
              </w:rPr>
              <w:t>Apimtis mokymosi kreditais</w:t>
            </w:r>
          </w:p>
        </w:tc>
        <w:tc>
          <w:tcPr>
            <w:tcW w:w="2021" w:type="pct"/>
          </w:tcPr>
          <w:p w14:paraId="005313ED" w14:textId="77777777" w:rsidR="009D66F0" w:rsidRPr="002D4842" w:rsidRDefault="009D66F0" w:rsidP="007F575E">
            <w:pPr>
              <w:widowControl w:val="0"/>
              <w:jc w:val="center"/>
              <w:rPr>
                <w:b/>
                <w:noProof/>
              </w:rPr>
            </w:pPr>
            <w:r w:rsidRPr="002D4842">
              <w:rPr>
                <w:b/>
                <w:noProof/>
              </w:rPr>
              <w:t>Asmens pasirengimo mokytis modulyje reikalavimai (jei taikoma)</w:t>
            </w:r>
          </w:p>
        </w:tc>
      </w:tr>
      <w:tr w:rsidR="00C806F4" w:rsidRPr="002D4842" w14:paraId="44C0D938" w14:textId="77777777" w:rsidTr="00D87E52">
        <w:trPr>
          <w:jc w:val="center"/>
        </w:trPr>
        <w:tc>
          <w:tcPr>
            <w:tcW w:w="5000" w:type="pct"/>
            <w:gridSpan w:val="5"/>
            <w:shd w:val="clear" w:color="auto" w:fill="F2F2F2" w:themeFill="background1" w:themeFillShade="F2"/>
          </w:tcPr>
          <w:p w14:paraId="65AD4F1C" w14:textId="77777777" w:rsidR="009D66F0" w:rsidRPr="002D4842" w:rsidRDefault="009D66F0" w:rsidP="007F575E">
            <w:pPr>
              <w:widowControl w:val="0"/>
              <w:rPr>
                <w:noProof/>
              </w:rPr>
            </w:pPr>
            <w:r w:rsidRPr="002D4842">
              <w:rPr>
                <w:b/>
                <w:noProof/>
              </w:rPr>
              <w:t>Įvadinis modulis (iš viso 2 mokymosi kreditai)</w:t>
            </w:r>
            <w:r w:rsidR="00AE36D4" w:rsidRPr="002D4842">
              <w:rPr>
                <w:noProof/>
              </w:rPr>
              <w:t>*</w:t>
            </w:r>
          </w:p>
        </w:tc>
      </w:tr>
      <w:tr w:rsidR="00C806F4" w:rsidRPr="002D4842" w14:paraId="181A364A" w14:textId="77777777" w:rsidTr="00C524D6">
        <w:trPr>
          <w:jc w:val="center"/>
        </w:trPr>
        <w:tc>
          <w:tcPr>
            <w:tcW w:w="435" w:type="pct"/>
          </w:tcPr>
          <w:p w14:paraId="355A028D" w14:textId="13D02EC1" w:rsidR="009D66F0" w:rsidRPr="002D4842" w:rsidRDefault="00643B0E" w:rsidP="007F575E">
            <w:pPr>
              <w:widowControl w:val="0"/>
              <w:jc w:val="center"/>
              <w:rPr>
                <w:noProof/>
              </w:rPr>
            </w:pPr>
            <w:r w:rsidRPr="00BD1867">
              <w:t>4000006</w:t>
            </w:r>
          </w:p>
        </w:tc>
        <w:tc>
          <w:tcPr>
            <w:tcW w:w="1461" w:type="pct"/>
          </w:tcPr>
          <w:p w14:paraId="5920A075" w14:textId="77777777" w:rsidR="009D66F0" w:rsidRPr="002D4842" w:rsidRDefault="009D66F0" w:rsidP="007F575E">
            <w:pPr>
              <w:widowControl w:val="0"/>
              <w:rPr>
                <w:noProof/>
              </w:rPr>
            </w:pPr>
            <w:r w:rsidRPr="002D4842">
              <w:rPr>
                <w:noProof/>
              </w:rPr>
              <w:t>Įvadas į pro</w:t>
            </w:r>
            <w:r w:rsidR="00AE36D4" w:rsidRPr="002D4842">
              <w:rPr>
                <w:noProof/>
              </w:rPr>
              <w:t>fesiją</w:t>
            </w:r>
          </w:p>
        </w:tc>
        <w:tc>
          <w:tcPr>
            <w:tcW w:w="361" w:type="pct"/>
          </w:tcPr>
          <w:p w14:paraId="53B87C0C" w14:textId="77777777" w:rsidR="009D66F0" w:rsidRPr="002D4842" w:rsidRDefault="00AE36D4" w:rsidP="007F575E">
            <w:pPr>
              <w:widowControl w:val="0"/>
              <w:jc w:val="center"/>
              <w:rPr>
                <w:noProof/>
              </w:rPr>
            </w:pPr>
            <w:r w:rsidRPr="002D4842">
              <w:rPr>
                <w:noProof/>
              </w:rPr>
              <w:t>IV</w:t>
            </w:r>
          </w:p>
        </w:tc>
        <w:tc>
          <w:tcPr>
            <w:tcW w:w="722" w:type="pct"/>
          </w:tcPr>
          <w:p w14:paraId="677BC680" w14:textId="77777777" w:rsidR="009D66F0" w:rsidRPr="002D4842" w:rsidRDefault="009D66F0" w:rsidP="007F575E">
            <w:pPr>
              <w:widowControl w:val="0"/>
              <w:jc w:val="center"/>
              <w:rPr>
                <w:noProof/>
              </w:rPr>
            </w:pPr>
            <w:r w:rsidRPr="002D4842">
              <w:rPr>
                <w:noProof/>
              </w:rPr>
              <w:t>2</w:t>
            </w:r>
          </w:p>
        </w:tc>
        <w:tc>
          <w:tcPr>
            <w:tcW w:w="2021" w:type="pct"/>
          </w:tcPr>
          <w:p w14:paraId="127B1D28" w14:textId="77777777" w:rsidR="009D66F0" w:rsidRPr="002D4842" w:rsidRDefault="009D66F0" w:rsidP="007F575E">
            <w:pPr>
              <w:widowControl w:val="0"/>
              <w:rPr>
                <w:noProof/>
              </w:rPr>
            </w:pPr>
            <w:r w:rsidRPr="002D4842">
              <w:rPr>
                <w:i/>
                <w:noProof/>
              </w:rPr>
              <w:t>Netaikoma.</w:t>
            </w:r>
          </w:p>
        </w:tc>
      </w:tr>
      <w:tr w:rsidR="00C806F4" w:rsidRPr="002D4842" w14:paraId="0D274C56" w14:textId="77777777" w:rsidTr="00D87E52">
        <w:trPr>
          <w:jc w:val="center"/>
        </w:trPr>
        <w:tc>
          <w:tcPr>
            <w:tcW w:w="5000" w:type="pct"/>
            <w:gridSpan w:val="5"/>
            <w:shd w:val="clear" w:color="auto" w:fill="F2F2F2" w:themeFill="background1" w:themeFillShade="F2"/>
          </w:tcPr>
          <w:p w14:paraId="40A1758C" w14:textId="77777777" w:rsidR="009D66F0" w:rsidRPr="002D4842" w:rsidRDefault="009D66F0" w:rsidP="007F575E">
            <w:pPr>
              <w:widowControl w:val="0"/>
              <w:rPr>
                <w:noProof/>
              </w:rPr>
            </w:pPr>
            <w:r w:rsidRPr="002D4842">
              <w:rPr>
                <w:b/>
                <w:noProof/>
              </w:rPr>
              <w:t>Bendrieji moduliai (iš viso 8 mokymosi kreditai)</w:t>
            </w:r>
            <w:r w:rsidR="00AE36D4" w:rsidRPr="002D4842">
              <w:rPr>
                <w:noProof/>
              </w:rPr>
              <w:t>*</w:t>
            </w:r>
          </w:p>
        </w:tc>
      </w:tr>
      <w:tr w:rsidR="00C806F4" w:rsidRPr="002D4842" w14:paraId="7B29036A" w14:textId="77777777" w:rsidTr="00C524D6">
        <w:trPr>
          <w:jc w:val="center"/>
        </w:trPr>
        <w:tc>
          <w:tcPr>
            <w:tcW w:w="435" w:type="pct"/>
          </w:tcPr>
          <w:p w14:paraId="37A835DE" w14:textId="1759C445" w:rsidR="00AE36D4" w:rsidRPr="002D4842" w:rsidRDefault="00643B0E" w:rsidP="007F575E">
            <w:pPr>
              <w:widowControl w:val="0"/>
              <w:jc w:val="center"/>
              <w:rPr>
                <w:noProof/>
              </w:rPr>
            </w:pPr>
            <w:r w:rsidRPr="00BD1867">
              <w:t>4102201</w:t>
            </w:r>
          </w:p>
        </w:tc>
        <w:tc>
          <w:tcPr>
            <w:tcW w:w="1461" w:type="pct"/>
          </w:tcPr>
          <w:p w14:paraId="4B274915" w14:textId="77777777" w:rsidR="00AE36D4" w:rsidRPr="002D4842" w:rsidRDefault="00AE36D4" w:rsidP="007F575E">
            <w:pPr>
              <w:widowControl w:val="0"/>
              <w:rPr>
                <w:i/>
                <w:iCs/>
                <w:strike/>
                <w:noProof/>
              </w:rPr>
            </w:pPr>
            <w:r w:rsidRPr="002D4842">
              <w:rPr>
                <w:noProof/>
              </w:rPr>
              <w:t>Saugus elgesys ekstremaliose situacijose</w:t>
            </w:r>
          </w:p>
        </w:tc>
        <w:tc>
          <w:tcPr>
            <w:tcW w:w="361" w:type="pct"/>
          </w:tcPr>
          <w:p w14:paraId="3D2B96C0" w14:textId="77777777" w:rsidR="00AE36D4" w:rsidRPr="002D4842" w:rsidRDefault="00AE36D4" w:rsidP="007F575E">
            <w:pPr>
              <w:widowControl w:val="0"/>
              <w:jc w:val="center"/>
              <w:rPr>
                <w:noProof/>
              </w:rPr>
            </w:pPr>
            <w:r w:rsidRPr="002D4842">
              <w:rPr>
                <w:noProof/>
              </w:rPr>
              <w:t>IV</w:t>
            </w:r>
          </w:p>
        </w:tc>
        <w:tc>
          <w:tcPr>
            <w:tcW w:w="722" w:type="pct"/>
          </w:tcPr>
          <w:p w14:paraId="4C4321B6" w14:textId="77777777" w:rsidR="00AE36D4" w:rsidRPr="002D4842" w:rsidRDefault="00AE36D4" w:rsidP="007F575E">
            <w:pPr>
              <w:widowControl w:val="0"/>
              <w:jc w:val="center"/>
              <w:rPr>
                <w:noProof/>
              </w:rPr>
            </w:pPr>
            <w:r w:rsidRPr="002D4842">
              <w:rPr>
                <w:noProof/>
              </w:rPr>
              <w:t>1</w:t>
            </w:r>
          </w:p>
        </w:tc>
        <w:tc>
          <w:tcPr>
            <w:tcW w:w="2021" w:type="pct"/>
          </w:tcPr>
          <w:p w14:paraId="4671146A" w14:textId="77777777" w:rsidR="00AE36D4" w:rsidRPr="002D4842" w:rsidRDefault="00AE36D4" w:rsidP="007F575E">
            <w:pPr>
              <w:widowControl w:val="0"/>
              <w:rPr>
                <w:i/>
                <w:noProof/>
              </w:rPr>
            </w:pPr>
            <w:r w:rsidRPr="002D4842">
              <w:rPr>
                <w:i/>
                <w:noProof/>
              </w:rPr>
              <w:t>Netaikoma.</w:t>
            </w:r>
          </w:p>
        </w:tc>
      </w:tr>
      <w:tr w:rsidR="00C806F4" w:rsidRPr="002D4842" w14:paraId="4BDFB8BB" w14:textId="77777777" w:rsidTr="00C524D6">
        <w:trPr>
          <w:jc w:val="center"/>
        </w:trPr>
        <w:tc>
          <w:tcPr>
            <w:tcW w:w="435" w:type="pct"/>
          </w:tcPr>
          <w:p w14:paraId="6F7502B3" w14:textId="21DCFAB1" w:rsidR="00AE36D4" w:rsidRPr="002D4842" w:rsidRDefault="00643B0E" w:rsidP="007F575E">
            <w:pPr>
              <w:widowControl w:val="0"/>
              <w:jc w:val="center"/>
              <w:rPr>
                <w:noProof/>
              </w:rPr>
            </w:pPr>
            <w:r w:rsidRPr="00BD1867">
              <w:t>4102102</w:t>
            </w:r>
          </w:p>
        </w:tc>
        <w:tc>
          <w:tcPr>
            <w:tcW w:w="1461" w:type="pct"/>
          </w:tcPr>
          <w:p w14:paraId="76F57D58" w14:textId="77777777" w:rsidR="00AE36D4" w:rsidRPr="002D4842" w:rsidRDefault="00AE36D4" w:rsidP="007F575E">
            <w:pPr>
              <w:widowControl w:val="0"/>
              <w:rPr>
                <w:i/>
                <w:iCs/>
                <w:noProof/>
              </w:rPr>
            </w:pPr>
            <w:r w:rsidRPr="002D4842">
              <w:rPr>
                <w:noProof/>
              </w:rPr>
              <w:t>Sąmoningas fizinio aktyvumo reguliavimas</w:t>
            </w:r>
          </w:p>
        </w:tc>
        <w:tc>
          <w:tcPr>
            <w:tcW w:w="361" w:type="pct"/>
          </w:tcPr>
          <w:p w14:paraId="42D67D99" w14:textId="77777777" w:rsidR="00AE36D4" w:rsidRPr="002D4842" w:rsidRDefault="00AE36D4" w:rsidP="007F575E">
            <w:pPr>
              <w:widowControl w:val="0"/>
              <w:jc w:val="center"/>
              <w:rPr>
                <w:noProof/>
              </w:rPr>
            </w:pPr>
            <w:r w:rsidRPr="002D4842">
              <w:rPr>
                <w:noProof/>
              </w:rPr>
              <w:t>IV</w:t>
            </w:r>
          </w:p>
        </w:tc>
        <w:tc>
          <w:tcPr>
            <w:tcW w:w="722" w:type="pct"/>
          </w:tcPr>
          <w:p w14:paraId="399D2E53" w14:textId="77777777" w:rsidR="00AE36D4" w:rsidRPr="002D4842" w:rsidRDefault="00AE36D4" w:rsidP="007F575E">
            <w:pPr>
              <w:widowControl w:val="0"/>
              <w:jc w:val="center"/>
              <w:rPr>
                <w:noProof/>
              </w:rPr>
            </w:pPr>
            <w:r w:rsidRPr="002D4842">
              <w:rPr>
                <w:noProof/>
              </w:rPr>
              <w:t>5</w:t>
            </w:r>
          </w:p>
        </w:tc>
        <w:tc>
          <w:tcPr>
            <w:tcW w:w="2021" w:type="pct"/>
          </w:tcPr>
          <w:p w14:paraId="5E06F487" w14:textId="77777777" w:rsidR="00AE36D4" w:rsidRPr="002D4842" w:rsidRDefault="00AE36D4" w:rsidP="007F575E">
            <w:pPr>
              <w:widowControl w:val="0"/>
              <w:rPr>
                <w:i/>
                <w:noProof/>
              </w:rPr>
            </w:pPr>
            <w:r w:rsidRPr="002D4842">
              <w:rPr>
                <w:i/>
                <w:noProof/>
              </w:rPr>
              <w:t>Netaikoma.</w:t>
            </w:r>
          </w:p>
        </w:tc>
      </w:tr>
      <w:tr w:rsidR="00C806F4" w:rsidRPr="002D4842" w14:paraId="0A243603" w14:textId="77777777" w:rsidTr="00C524D6">
        <w:trPr>
          <w:trHeight w:val="174"/>
          <w:jc w:val="center"/>
        </w:trPr>
        <w:tc>
          <w:tcPr>
            <w:tcW w:w="435" w:type="pct"/>
          </w:tcPr>
          <w:p w14:paraId="60BEC808" w14:textId="004371E8" w:rsidR="00AE36D4" w:rsidRPr="002D4842" w:rsidRDefault="00643B0E" w:rsidP="007F575E">
            <w:pPr>
              <w:widowControl w:val="0"/>
              <w:jc w:val="center"/>
              <w:rPr>
                <w:noProof/>
              </w:rPr>
            </w:pPr>
            <w:r w:rsidRPr="00BD1867">
              <w:t>4102203</w:t>
            </w:r>
          </w:p>
        </w:tc>
        <w:tc>
          <w:tcPr>
            <w:tcW w:w="1461" w:type="pct"/>
          </w:tcPr>
          <w:p w14:paraId="120CBC8A" w14:textId="77777777" w:rsidR="00AE36D4" w:rsidRPr="002D4842" w:rsidRDefault="00AE36D4" w:rsidP="007F575E">
            <w:pPr>
              <w:widowControl w:val="0"/>
              <w:rPr>
                <w:iCs/>
                <w:noProof/>
              </w:rPr>
            </w:pPr>
            <w:r w:rsidRPr="002D4842">
              <w:rPr>
                <w:iCs/>
                <w:noProof/>
              </w:rPr>
              <w:t>Darbuotojų sauga ir sveikata</w:t>
            </w:r>
          </w:p>
        </w:tc>
        <w:tc>
          <w:tcPr>
            <w:tcW w:w="361" w:type="pct"/>
          </w:tcPr>
          <w:p w14:paraId="0DA9C79D" w14:textId="77777777" w:rsidR="00AE36D4" w:rsidRPr="002D4842" w:rsidRDefault="00AE36D4" w:rsidP="007F575E">
            <w:pPr>
              <w:widowControl w:val="0"/>
              <w:jc w:val="center"/>
              <w:rPr>
                <w:noProof/>
              </w:rPr>
            </w:pPr>
            <w:r w:rsidRPr="002D4842">
              <w:rPr>
                <w:noProof/>
              </w:rPr>
              <w:t>IV</w:t>
            </w:r>
          </w:p>
        </w:tc>
        <w:tc>
          <w:tcPr>
            <w:tcW w:w="722" w:type="pct"/>
          </w:tcPr>
          <w:p w14:paraId="455B7E78" w14:textId="77777777" w:rsidR="00AE36D4" w:rsidRPr="002D4842" w:rsidRDefault="00AE36D4" w:rsidP="007F575E">
            <w:pPr>
              <w:widowControl w:val="0"/>
              <w:jc w:val="center"/>
              <w:rPr>
                <w:noProof/>
              </w:rPr>
            </w:pPr>
            <w:r w:rsidRPr="002D4842">
              <w:rPr>
                <w:noProof/>
              </w:rPr>
              <w:t>2</w:t>
            </w:r>
          </w:p>
        </w:tc>
        <w:tc>
          <w:tcPr>
            <w:tcW w:w="2021" w:type="pct"/>
          </w:tcPr>
          <w:p w14:paraId="620F906B" w14:textId="77777777" w:rsidR="00AE36D4" w:rsidRPr="002D4842" w:rsidRDefault="00AE36D4" w:rsidP="007F575E">
            <w:pPr>
              <w:widowControl w:val="0"/>
              <w:rPr>
                <w:noProof/>
              </w:rPr>
            </w:pPr>
            <w:r w:rsidRPr="002D4842">
              <w:rPr>
                <w:i/>
                <w:noProof/>
              </w:rPr>
              <w:t>Netaikoma.</w:t>
            </w:r>
          </w:p>
        </w:tc>
      </w:tr>
      <w:tr w:rsidR="00C806F4" w:rsidRPr="002D4842" w14:paraId="5D94EEF6" w14:textId="77777777" w:rsidTr="00D87E52">
        <w:trPr>
          <w:trHeight w:val="174"/>
          <w:jc w:val="center"/>
        </w:trPr>
        <w:tc>
          <w:tcPr>
            <w:tcW w:w="5000" w:type="pct"/>
            <w:gridSpan w:val="5"/>
            <w:shd w:val="clear" w:color="auto" w:fill="F2F2F2" w:themeFill="background1" w:themeFillShade="F2"/>
          </w:tcPr>
          <w:p w14:paraId="2A38BC1A" w14:textId="578DC92B" w:rsidR="009D66F0" w:rsidRPr="002D4842" w:rsidRDefault="009D66F0" w:rsidP="00041BAA">
            <w:pPr>
              <w:pStyle w:val="Betarp"/>
              <w:widowControl w:val="0"/>
              <w:rPr>
                <w:b/>
                <w:noProof/>
              </w:rPr>
            </w:pPr>
            <w:r w:rsidRPr="002D4842">
              <w:rPr>
                <w:b/>
                <w:noProof/>
              </w:rPr>
              <w:t xml:space="preserve">Kvalifikaciją sudarančioms kompetencijoms įgyti skirti moduliai (iš viso </w:t>
            </w:r>
            <w:r w:rsidR="00AF1826" w:rsidRPr="002D4842">
              <w:rPr>
                <w:b/>
                <w:noProof/>
              </w:rPr>
              <w:t xml:space="preserve">60 </w:t>
            </w:r>
            <w:r w:rsidRPr="002D4842">
              <w:rPr>
                <w:b/>
                <w:noProof/>
              </w:rPr>
              <w:t>mokymosi kreditų)</w:t>
            </w:r>
          </w:p>
        </w:tc>
      </w:tr>
      <w:tr w:rsidR="00C806F4" w:rsidRPr="002D4842" w14:paraId="5DADF385" w14:textId="77777777" w:rsidTr="00D87E52">
        <w:trPr>
          <w:trHeight w:val="174"/>
          <w:jc w:val="center"/>
        </w:trPr>
        <w:tc>
          <w:tcPr>
            <w:tcW w:w="5000" w:type="pct"/>
            <w:gridSpan w:val="5"/>
          </w:tcPr>
          <w:p w14:paraId="35A03214" w14:textId="77777777" w:rsidR="009D66F0" w:rsidRPr="002D4842" w:rsidRDefault="009D66F0" w:rsidP="007F575E">
            <w:pPr>
              <w:widowControl w:val="0"/>
              <w:rPr>
                <w:i/>
                <w:noProof/>
              </w:rPr>
            </w:pPr>
            <w:r w:rsidRPr="002D4842">
              <w:rPr>
                <w:i/>
                <w:noProof/>
              </w:rPr>
              <w:t xml:space="preserve">Privalomieji (iš viso </w:t>
            </w:r>
            <w:r w:rsidR="00E83E03" w:rsidRPr="002D4842">
              <w:rPr>
                <w:i/>
                <w:noProof/>
              </w:rPr>
              <w:t>6</w:t>
            </w:r>
            <w:r w:rsidRPr="002D4842">
              <w:rPr>
                <w:i/>
                <w:noProof/>
              </w:rPr>
              <w:t>0 mokymosi kreditų)</w:t>
            </w:r>
          </w:p>
        </w:tc>
      </w:tr>
      <w:tr w:rsidR="00C806F4" w:rsidRPr="002D4842" w14:paraId="57CE75F5" w14:textId="77777777" w:rsidTr="00C524D6">
        <w:trPr>
          <w:trHeight w:val="174"/>
          <w:jc w:val="center"/>
        </w:trPr>
        <w:tc>
          <w:tcPr>
            <w:tcW w:w="435" w:type="pct"/>
          </w:tcPr>
          <w:p w14:paraId="75640F61" w14:textId="6F13A90A" w:rsidR="00AE36D4" w:rsidRPr="002D4842" w:rsidRDefault="00643B0E" w:rsidP="007F575E">
            <w:pPr>
              <w:widowControl w:val="0"/>
              <w:jc w:val="center"/>
              <w:rPr>
                <w:noProof/>
              </w:rPr>
            </w:pPr>
            <w:r w:rsidRPr="00BD1867">
              <w:t>402120009</w:t>
            </w:r>
          </w:p>
        </w:tc>
        <w:tc>
          <w:tcPr>
            <w:tcW w:w="1461" w:type="pct"/>
          </w:tcPr>
          <w:p w14:paraId="1AAEE2D1" w14:textId="77777777" w:rsidR="00AE36D4" w:rsidRPr="002D4842" w:rsidRDefault="00AE36D4" w:rsidP="007F575E">
            <w:pPr>
              <w:widowControl w:val="0"/>
              <w:rPr>
                <w:i/>
                <w:iCs/>
                <w:noProof/>
              </w:rPr>
            </w:pPr>
            <w:r w:rsidRPr="002D4842">
              <w:rPr>
                <w:noProof/>
              </w:rPr>
              <w:t>Dekoro idėjos parengimas</w:t>
            </w:r>
          </w:p>
        </w:tc>
        <w:tc>
          <w:tcPr>
            <w:tcW w:w="361" w:type="pct"/>
          </w:tcPr>
          <w:p w14:paraId="42403907" w14:textId="77777777" w:rsidR="00AE36D4" w:rsidRPr="002D4842" w:rsidRDefault="00AE36D4" w:rsidP="007F575E">
            <w:pPr>
              <w:widowControl w:val="0"/>
              <w:jc w:val="center"/>
              <w:rPr>
                <w:noProof/>
              </w:rPr>
            </w:pPr>
            <w:r w:rsidRPr="002D4842">
              <w:rPr>
                <w:noProof/>
              </w:rPr>
              <w:t>IV</w:t>
            </w:r>
          </w:p>
        </w:tc>
        <w:tc>
          <w:tcPr>
            <w:tcW w:w="722" w:type="pct"/>
          </w:tcPr>
          <w:p w14:paraId="34D897DD" w14:textId="77777777" w:rsidR="00AE36D4" w:rsidRPr="002D4842" w:rsidRDefault="00AE36D4" w:rsidP="00041BAA">
            <w:pPr>
              <w:widowControl w:val="0"/>
              <w:jc w:val="center"/>
              <w:rPr>
                <w:noProof/>
              </w:rPr>
            </w:pPr>
            <w:r w:rsidRPr="002D4842">
              <w:rPr>
                <w:noProof/>
              </w:rPr>
              <w:t>20</w:t>
            </w:r>
            <w:r w:rsidR="00D34711" w:rsidRPr="002D4842">
              <w:rPr>
                <w:noProof/>
              </w:rPr>
              <w:t xml:space="preserve"> </w:t>
            </w:r>
          </w:p>
        </w:tc>
        <w:tc>
          <w:tcPr>
            <w:tcW w:w="2021" w:type="pct"/>
          </w:tcPr>
          <w:p w14:paraId="7446B659" w14:textId="77777777" w:rsidR="00AE36D4" w:rsidRPr="002D4842" w:rsidRDefault="00AE36D4" w:rsidP="007F575E">
            <w:pPr>
              <w:widowControl w:val="0"/>
              <w:rPr>
                <w:noProof/>
              </w:rPr>
            </w:pPr>
            <w:r w:rsidRPr="002D4842">
              <w:rPr>
                <w:i/>
                <w:noProof/>
              </w:rPr>
              <w:t>Netaikoma.</w:t>
            </w:r>
          </w:p>
        </w:tc>
      </w:tr>
      <w:tr w:rsidR="00C806F4" w:rsidRPr="002D4842" w14:paraId="58050CA7" w14:textId="77777777" w:rsidTr="00C524D6">
        <w:trPr>
          <w:trHeight w:val="174"/>
          <w:jc w:val="center"/>
        </w:trPr>
        <w:tc>
          <w:tcPr>
            <w:tcW w:w="435" w:type="pct"/>
          </w:tcPr>
          <w:p w14:paraId="26901B23" w14:textId="2776E49B" w:rsidR="00AE36D4" w:rsidRPr="002D4842" w:rsidRDefault="00643B0E" w:rsidP="007F575E">
            <w:pPr>
              <w:widowControl w:val="0"/>
              <w:jc w:val="center"/>
              <w:rPr>
                <w:noProof/>
              </w:rPr>
            </w:pPr>
            <w:r w:rsidRPr="00BD1867">
              <w:t>402120010</w:t>
            </w:r>
          </w:p>
        </w:tc>
        <w:tc>
          <w:tcPr>
            <w:tcW w:w="1461" w:type="pct"/>
          </w:tcPr>
          <w:p w14:paraId="016DCD1C" w14:textId="77777777" w:rsidR="00AE36D4" w:rsidRPr="002D4842" w:rsidRDefault="00AE36D4" w:rsidP="007F575E">
            <w:pPr>
              <w:widowControl w:val="0"/>
              <w:rPr>
                <w:i/>
                <w:iCs/>
                <w:noProof/>
              </w:rPr>
            </w:pPr>
            <w:r w:rsidRPr="002D4842">
              <w:rPr>
                <w:noProof/>
              </w:rPr>
              <w:t>Dekoro elementų ir dekoracijų gamyba</w:t>
            </w:r>
          </w:p>
        </w:tc>
        <w:tc>
          <w:tcPr>
            <w:tcW w:w="361" w:type="pct"/>
          </w:tcPr>
          <w:p w14:paraId="6C6251E8" w14:textId="77777777" w:rsidR="00AE36D4" w:rsidRPr="002D4842" w:rsidRDefault="00AE36D4" w:rsidP="007F575E">
            <w:pPr>
              <w:widowControl w:val="0"/>
              <w:jc w:val="center"/>
              <w:rPr>
                <w:noProof/>
              </w:rPr>
            </w:pPr>
            <w:r w:rsidRPr="002D4842">
              <w:rPr>
                <w:noProof/>
              </w:rPr>
              <w:t>IV</w:t>
            </w:r>
          </w:p>
        </w:tc>
        <w:tc>
          <w:tcPr>
            <w:tcW w:w="722" w:type="pct"/>
          </w:tcPr>
          <w:p w14:paraId="12ED2DF7" w14:textId="77777777" w:rsidR="00AE36D4" w:rsidRPr="002D4842" w:rsidRDefault="00AE36D4" w:rsidP="00041BAA">
            <w:pPr>
              <w:widowControl w:val="0"/>
              <w:jc w:val="center"/>
              <w:rPr>
                <w:noProof/>
              </w:rPr>
            </w:pPr>
            <w:r w:rsidRPr="002D4842">
              <w:rPr>
                <w:noProof/>
              </w:rPr>
              <w:t>20</w:t>
            </w:r>
            <w:r w:rsidR="00D34711" w:rsidRPr="002D4842">
              <w:rPr>
                <w:noProof/>
              </w:rPr>
              <w:t xml:space="preserve"> </w:t>
            </w:r>
          </w:p>
        </w:tc>
        <w:tc>
          <w:tcPr>
            <w:tcW w:w="2021" w:type="pct"/>
          </w:tcPr>
          <w:p w14:paraId="360440D1" w14:textId="77777777" w:rsidR="001503BE" w:rsidRDefault="00AE36D4" w:rsidP="007F575E">
            <w:pPr>
              <w:widowControl w:val="0"/>
              <w:rPr>
                <w:i/>
                <w:noProof/>
              </w:rPr>
            </w:pPr>
            <w:r w:rsidRPr="002D4842">
              <w:rPr>
                <w:i/>
                <w:noProof/>
              </w:rPr>
              <w:t>Baigtas šis modulis:</w:t>
            </w:r>
          </w:p>
          <w:p w14:paraId="69EA2E74" w14:textId="5A597C59" w:rsidR="00AE36D4" w:rsidRPr="002D4842" w:rsidRDefault="00AE36D4" w:rsidP="007F575E">
            <w:pPr>
              <w:widowControl w:val="0"/>
              <w:rPr>
                <w:noProof/>
              </w:rPr>
            </w:pPr>
            <w:r w:rsidRPr="002D4842">
              <w:rPr>
                <w:noProof/>
              </w:rPr>
              <w:t>Dekoro idėjos parengimas</w:t>
            </w:r>
          </w:p>
        </w:tc>
      </w:tr>
      <w:tr w:rsidR="00C806F4" w:rsidRPr="002D4842" w14:paraId="38521F17" w14:textId="77777777" w:rsidTr="00C524D6">
        <w:trPr>
          <w:trHeight w:val="174"/>
          <w:jc w:val="center"/>
        </w:trPr>
        <w:tc>
          <w:tcPr>
            <w:tcW w:w="435" w:type="pct"/>
          </w:tcPr>
          <w:p w14:paraId="54C34DD1" w14:textId="0A14B8A6" w:rsidR="00AE36D4" w:rsidRPr="002D4842" w:rsidRDefault="00643B0E" w:rsidP="007F575E">
            <w:pPr>
              <w:widowControl w:val="0"/>
              <w:jc w:val="center"/>
              <w:rPr>
                <w:noProof/>
              </w:rPr>
            </w:pPr>
            <w:r w:rsidRPr="00BD1867">
              <w:t>402120011</w:t>
            </w:r>
          </w:p>
        </w:tc>
        <w:tc>
          <w:tcPr>
            <w:tcW w:w="1461" w:type="pct"/>
          </w:tcPr>
          <w:p w14:paraId="638D1B06" w14:textId="77777777" w:rsidR="00AE36D4" w:rsidRPr="002D4842" w:rsidRDefault="00AE36D4" w:rsidP="007F575E">
            <w:pPr>
              <w:widowControl w:val="0"/>
              <w:rPr>
                <w:i/>
                <w:iCs/>
                <w:noProof/>
              </w:rPr>
            </w:pPr>
            <w:r w:rsidRPr="002D4842">
              <w:rPr>
                <w:noProof/>
              </w:rPr>
              <w:t>Butaforijos objekto gamyba</w:t>
            </w:r>
          </w:p>
        </w:tc>
        <w:tc>
          <w:tcPr>
            <w:tcW w:w="361" w:type="pct"/>
          </w:tcPr>
          <w:p w14:paraId="375295B0" w14:textId="77777777" w:rsidR="00AE36D4" w:rsidRPr="002D4842" w:rsidRDefault="00AE36D4" w:rsidP="007F575E">
            <w:pPr>
              <w:widowControl w:val="0"/>
              <w:jc w:val="center"/>
              <w:rPr>
                <w:noProof/>
              </w:rPr>
            </w:pPr>
            <w:r w:rsidRPr="002D4842">
              <w:rPr>
                <w:noProof/>
              </w:rPr>
              <w:t>IV</w:t>
            </w:r>
          </w:p>
        </w:tc>
        <w:tc>
          <w:tcPr>
            <w:tcW w:w="722" w:type="pct"/>
          </w:tcPr>
          <w:p w14:paraId="764558FA" w14:textId="77777777" w:rsidR="00AE36D4" w:rsidRPr="002D4842" w:rsidRDefault="00AE36D4" w:rsidP="00041BAA">
            <w:pPr>
              <w:widowControl w:val="0"/>
              <w:jc w:val="center"/>
              <w:rPr>
                <w:noProof/>
              </w:rPr>
            </w:pPr>
            <w:r w:rsidRPr="002D4842">
              <w:rPr>
                <w:noProof/>
              </w:rPr>
              <w:t>20</w:t>
            </w:r>
            <w:r w:rsidR="00D34711" w:rsidRPr="002D4842">
              <w:rPr>
                <w:noProof/>
              </w:rPr>
              <w:t xml:space="preserve"> </w:t>
            </w:r>
          </w:p>
        </w:tc>
        <w:tc>
          <w:tcPr>
            <w:tcW w:w="2021" w:type="pct"/>
          </w:tcPr>
          <w:p w14:paraId="5575ECA4" w14:textId="77777777" w:rsidR="001503BE" w:rsidRDefault="00F50F57" w:rsidP="00F50F57">
            <w:pPr>
              <w:widowControl w:val="0"/>
              <w:rPr>
                <w:i/>
                <w:noProof/>
              </w:rPr>
            </w:pPr>
            <w:r w:rsidRPr="002D4842">
              <w:rPr>
                <w:i/>
                <w:noProof/>
              </w:rPr>
              <w:t>Baigti šie moduliai:</w:t>
            </w:r>
          </w:p>
          <w:p w14:paraId="44734B7F" w14:textId="77777777" w:rsidR="001503BE" w:rsidRDefault="00AE36D4" w:rsidP="007F575E">
            <w:pPr>
              <w:widowControl w:val="0"/>
              <w:rPr>
                <w:noProof/>
              </w:rPr>
            </w:pPr>
            <w:r w:rsidRPr="002D4842">
              <w:rPr>
                <w:noProof/>
              </w:rPr>
              <w:t xml:space="preserve">Dekoro idėjos parengimas </w:t>
            </w:r>
          </w:p>
          <w:p w14:paraId="2B56B45D" w14:textId="28043508" w:rsidR="00AE36D4" w:rsidRPr="002D4842" w:rsidRDefault="00AE36D4" w:rsidP="007F575E">
            <w:pPr>
              <w:widowControl w:val="0"/>
              <w:rPr>
                <w:noProof/>
              </w:rPr>
            </w:pPr>
            <w:r w:rsidRPr="002D4842">
              <w:rPr>
                <w:noProof/>
              </w:rPr>
              <w:t>Dekoro elementų ir dekoracijų gamyba</w:t>
            </w:r>
          </w:p>
        </w:tc>
      </w:tr>
      <w:tr w:rsidR="00C806F4" w:rsidRPr="002D4842" w14:paraId="530D40B6" w14:textId="77777777" w:rsidTr="00D87E52">
        <w:trPr>
          <w:trHeight w:val="174"/>
          <w:jc w:val="center"/>
        </w:trPr>
        <w:tc>
          <w:tcPr>
            <w:tcW w:w="5000" w:type="pct"/>
            <w:gridSpan w:val="5"/>
            <w:shd w:val="clear" w:color="auto" w:fill="F2F2F2" w:themeFill="background1" w:themeFillShade="F2"/>
          </w:tcPr>
          <w:p w14:paraId="417F7DE3" w14:textId="77777777" w:rsidR="009D66F0" w:rsidRPr="002D4842" w:rsidRDefault="009D66F0" w:rsidP="00075DAC">
            <w:pPr>
              <w:pStyle w:val="Betarp"/>
              <w:widowControl w:val="0"/>
              <w:rPr>
                <w:b/>
                <w:noProof/>
              </w:rPr>
            </w:pPr>
            <w:r w:rsidRPr="002D4842">
              <w:rPr>
                <w:b/>
                <w:noProof/>
              </w:rPr>
              <w:t>Pasirenkamieji moduliai (iš viso 10 mokymosi kredit</w:t>
            </w:r>
            <w:r w:rsidR="00075DAC" w:rsidRPr="002D4842">
              <w:rPr>
                <w:b/>
                <w:noProof/>
              </w:rPr>
              <w:t>ų</w:t>
            </w:r>
            <w:r w:rsidRPr="002D4842">
              <w:rPr>
                <w:b/>
                <w:noProof/>
              </w:rPr>
              <w:t>)</w:t>
            </w:r>
            <w:r w:rsidR="00AE36D4" w:rsidRPr="002D4842">
              <w:rPr>
                <w:b/>
                <w:noProof/>
              </w:rPr>
              <w:t>*</w:t>
            </w:r>
          </w:p>
        </w:tc>
      </w:tr>
      <w:tr w:rsidR="00C806F4" w:rsidRPr="002D4842" w14:paraId="39BD6E45" w14:textId="77777777" w:rsidTr="00C524D6">
        <w:trPr>
          <w:trHeight w:val="174"/>
          <w:jc w:val="center"/>
        </w:trPr>
        <w:tc>
          <w:tcPr>
            <w:tcW w:w="435" w:type="pct"/>
          </w:tcPr>
          <w:p w14:paraId="3E785864" w14:textId="04D139DC" w:rsidR="00AE36D4" w:rsidRPr="002D4842" w:rsidRDefault="00643B0E" w:rsidP="007F575E">
            <w:pPr>
              <w:widowControl w:val="0"/>
              <w:jc w:val="center"/>
              <w:rPr>
                <w:noProof/>
              </w:rPr>
            </w:pPr>
            <w:r w:rsidRPr="00BD1867">
              <w:t>402120012</w:t>
            </w:r>
          </w:p>
        </w:tc>
        <w:tc>
          <w:tcPr>
            <w:tcW w:w="1461" w:type="pct"/>
          </w:tcPr>
          <w:p w14:paraId="29E3B8BD" w14:textId="77777777" w:rsidR="00AE36D4" w:rsidRPr="002D4842" w:rsidRDefault="00AE36D4" w:rsidP="007F575E">
            <w:pPr>
              <w:widowControl w:val="0"/>
              <w:rPr>
                <w:iCs/>
                <w:noProof/>
              </w:rPr>
            </w:pPr>
            <w:r w:rsidRPr="002D4842">
              <w:rPr>
                <w:iCs/>
                <w:noProof/>
              </w:rPr>
              <w:t>Teatro lėlių ir kaukių gamyba ir dekoravimas</w:t>
            </w:r>
          </w:p>
        </w:tc>
        <w:tc>
          <w:tcPr>
            <w:tcW w:w="361" w:type="pct"/>
          </w:tcPr>
          <w:p w14:paraId="2032FE48" w14:textId="77777777" w:rsidR="00AE36D4" w:rsidRPr="002D4842" w:rsidRDefault="00AE36D4" w:rsidP="007F575E">
            <w:pPr>
              <w:widowControl w:val="0"/>
              <w:jc w:val="center"/>
              <w:rPr>
                <w:noProof/>
              </w:rPr>
            </w:pPr>
            <w:r w:rsidRPr="002D4842">
              <w:rPr>
                <w:noProof/>
              </w:rPr>
              <w:t>IV</w:t>
            </w:r>
          </w:p>
        </w:tc>
        <w:tc>
          <w:tcPr>
            <w:tcW w:w="722" w:type="pct"/>
          </w:tcPr>
          <w:p w14:paraId="5F51DEE8" w14:textId="21405385" w:rsidR="00AE36D4" w:rsidRPr="002D4842" w:rsidRDefault="003A4781" w:rsidP="00041BAA">
            <w:pPr>
              <w:widowControl w:val="0"/>
              <w:jc w:val="center"/>
              <w:rPr>
                <w:noProof/>
              </w:rPr>
            </w:pPr>
            <w:r w:rsidRPr="002D4842">
              <w:rPr>
                <w:noProof/>
              </w:rPr>
              <w:t>5</w:t>
            </w:r>
          </w:p>
        </w:tc>
        <w:tc>
          <w:tcPr>
            <w:tcW w:w="2021" w:type="pct"/>
          </w:tcPr>
          <w:p w14:paraId="0503321F" w14:textId="77777777" w:rsidR="001503BE" w:rsidRDefault="00AE36D4" w:rsidP="007F575E">
            <w:pPr>
              <w:widowControl w:val="0"/>
              <w:rPr>
                <w:i/>
                <w:noProof/>
              </w:rPr>
            </w:pPr>
            <w:r w:rsidRPr="002D4842">
              <w:rPr>
                <w:i/>
                <w:noProof/>
              </w:rPr>
              <w:t>Baigti šie moduliai:</w:t>
            </w:r>
          </w:p>
          <w:p w14:paraId="1F456390" w14:textId="77777777" w:rsidR="001503BE" w:rsidRDefault="00AE36D4" w:rsidP="007F575E">
            <w:pPr>
              <w:widowControl w:val="0"/>
              <w:rPr>
                <w:noProof/>
              </w:rPr>
            </w:pPr>
            <w:r w:rsidRPr="002D4842">
              <w:rPr>
                <w:noProof/>
              </w:rPr>
              <w:t xml:space="preserve">Dekoro idėjos parengimas </w:t>
            </w:r>
          </w:p>
          <w:p w14:paraId="1AA4A793" w14:textId="66A6923F" w:rsidR="00AE36D4" w:rsidRPr="002D4842" w:rsidRDefault="00AE36D4" w:rsidP="007F575E">
            <w:pPr>
              <w:widowControl w:val="0"/>
              <w:rPr>
                <w:noProof/>
              </w:rPr>
            </w:pPr>
            <w:r w:rsidRPr="002D4842">
              <w:rPr>
                <w:noProof/>
              </w:rPr>
              <w:t>Dekoro elementų ir dekoracijų gamyba</w:t>
            </w:r>
          </w:p>
        </w:tc>
      </w:tr>
      <w:tr w:rsidR="00C806F4" w:rsidRPr="002D4842" w14:paraId="59459F53" w14:textId="77777777" w:rsidTr="00C524D6">
        <w:trPr>
          <w:trHeight w:val="174"/>
          <w:jc w:val="center"/>
        </w:trPr>
        <w:tc>
          <w:tcPr>
            <w:tcW w:w="435" w:type="pct"/>
          </w:tcPr>
          <w:p w14:paraId="333C2BED" w14:textId="256A7D1D" w:rsidR="00AE36D4" w:rsidRPr="002D4842" w:rsidRDefault="00643B0E" w:rsidP="007F575E">
            <w:pPr>
              <w:widowControl w:val="0"/>
              <w:jc w:val="center"/>
              <w:rPr>
                <w:noProof/>
              </w:rPr>
            </w:pPr>
            <w:r w:rsidRPr="00BD1867">
              <w:t>402120013</w:t>
            </w:r>
          </w:p>
        </w:tc>
        <w:tc>
          <w:tcPr>
            <w:tcW w:w="1461" w:type="pct"/>
          </w:tcPr>
          <w:p w14:paraId="266DFB4A" w14:textId="105F80FA" w:rsidR="00AE36D4" w:rsidRPr="002D4842" w:rsidRDefault="00E837FB" w:rsidP="00E837FB">
            <w:pPr>
              <w:widowControl w:val="0"/>
              <w:rPr>
                <w:iCs/>
                <w:noProof/>
              </w:rPr>
            </w:pPr>
            <w:r w:rsidRPr="002D4842">
              <w:t>Eksponavimo zonų dekoravimas</w:t>
            </w:r>
            <w:r w:rsidRPr="002D4842">
              <w:rPr>
                <w:noProof/>
              </w:rPr>
              <w:t xml:space="preserve"> </w:t>
            </w:r>
          </w:p>
        </w:tc>
        <w:tc>
          <w:tcPr>
            <w:tcW w:w="361" w:type="pct"/>
          </w:tcPr>
          <w:p w14:paraId="644E17B4" w14:textId="77777777" w:rsidR="00AE36D4" w:rsidRPr="002D4842" w:rsidRDefault="00AE36D4" w:rsidP="007F575E">
            <w:pPr>
              <w:widowControl w:val="0"/>
              <w:jc w:val="center"/>
              <w:rPr>
                <w:noProof/>
              </w:rPr>
            </w:pPr>
            <w:r w:rsidRPr="002D4842">
              <w:rPr>
                <w:noProof/>
              </w:rPr>
              <w:t>IV</w:t>
            </w:r>
          </w:p>
        </w:tc>
        <w:tc>
          <w:tcPr>
            <w:tcW w:w="722" w:type="pct"/>
          </w:tcPr>
          <w:p w14:paraId="22F03BB8" w14:textId="77777777" w:rsidR="00AE36D4" w:rsidRPr="002D4842" w:rsidRDefault="00AE36D4" w:rsidP="007F575E">
            <w:pPr>
              <w:widowControl w:val="0"/>
              <w:jc w:val="center"/>
              <w:rPr>
                <w:noProof/>
              </w:rPr>
            </w:pPr>
            <w:r w:rsidRPr="002D4842">
              <w:rPr>
                <w:noProof/>
              </w:rPr>
              <w:t>5</w:t>
            </w:r>
          </w:p>
        </w:tc>
        <w:tc>
          <w:tcPr>
            <w:tcW w:w="2021" w:type="pct"/>
          </w:tcPr>
          <w:p w14:paraId="360D4B44" w14:textId="77777777" w:rsidR="001503BE" w:rsidRDefault="009710EC" w:rsidP="009710EC">
            <w:pPr>
              <w:pStyle w:val="Betarp"/>
              <w:widowControl w:val="0"/>
              <w:rPr>
                <w:i/>
                <w:noProof/>
              </w:rPr>
            </w:pPr>
            <w:r w:rsidRPr="002D4842">
              <w:rPr>
                <w:i/>
                <w:noProof/>
              </w:rPr>
              <w:t>Baigti šie moduliai:</w:t>
            </w:r>
          </w:p>
          <w:p w14:paraId="11ABE39D" w14:textId="77777777" w:rsidR="001503BE" w:rsidRDefault="009710EC" w:rsidP="009710EC">
            <w:pPr>
              <w:pStyle w:val="Betarp"/>
              <w:widowControl w:val="0"/>
              <w:rPr>
                <w:noProof/>
              </w:rPr>
            </w:pPr>
            <w:r w:rsidRPr="002D4842">
              <w:rPr>
                <w:noProof/>
              </w:rPr>
              <w:t>Dekoro idėjos parengimas</w:t>
            </w:r>
          </w:p>
          <w:p w14:paraId="4511DC84" w14:textId="370D3B62" w:rsidR="00E837FB" w:rsidRPr="002D4842" w:rsidRDefault="009710EC" w:rsidP="009710EC">
            <w:pPr>
              <w:widowControl w:val="0"/>
              <w:rPr>
                <w:noProof/>
              </w:rPr>
            </w:pPr>
            <w:r w:rsidRPr="002D4842">
              <w:rPr>
                <w:noProof/>
              </w:rPr>
              <w:t>Dekoro elementų ir dekoracijų gamyba</w:t>
            </w:r>
          </w:p>
        </w:tc>
      </w:tr>
      <w:tr w:rsidR="00C806F4" w:rsidRPr="002D4842" w14:paraId="7B27000A" w14:textId="77777777" w:rsidTr="00C524D6">
        <w:trPr>
          <w:trHeight w:val="174"/>
          <w:jc w:val="center"/>
        </w:trPr>
        <w:tc>
          <w:tcPr>
            <w:tcW w:w="435" w:type="pct"/>
          </w:tcPr>
          <w:p w14:paraId="5EFE1827" w14:textId="41736024" w:rsidR="00AE36D4" w:rsidRPr="002D4842" w:rsidRDefault="00643B0E" w:rsidP="007F575E">
            <w:pPr>
              <w:widowControl w:val="0"/>
              <w:jc w:val="center"/>
              <w:rPr>
                <w:noProof/>
              </w:rPr>
            </w:pPr>
            <w:r w:rsidRPr="00BD1867">
              <w:t>402120014</w:t>
            </w:r>
          </w:p>
        </w:tc>
        <w:tc>
          <w:tcPr>
            <w:tcW w:w="1461" w:type="pct"/>
          </w:tcPr>
          <w:p w14:paraId="5161E803" w14:textId="3AE3AF9E" w:rsidR="008C66CF" w:rsidRPr="002D4842" w:rsidRDefault="00E837FB" w:rsidP="00661A91">
            <w:pPr>
              <w:widowControl w:val="0"/>
              <w:rPr>
                <w:iCs/>
                <w:strike/>
                <w:noProof/>
              </w:rPr>
            </w:pPr>
            <w:r w:rsidRPr="002D4842">
              <w:rPr>
                <w:noProof/>
              </w:rPr>
              <w:t>Meninis sienos dekoravimas</w:t>
            </w:r>
          </w:p>
        </w:tc>
        <w:tc>
          <w:tcPr>
            <w:tcW w:w="361" w:type="pct"/>
          </w:tcPr>
          <w:p w14:paraId="340E9AC6" w14:textId="77777777" w:rsidR="00AE36D4" w:rsidRPr="002D4842" w:rsidRDefault="00AE36D4" w:rsidP="007F575E">
            <w:pPr>
              <w:widowControl w:val="0"/>
              <w:jc w:val="center"/>
              <w:rPr>
                <w:noProof/>
              </w:rPr>
            </w:pPr>
            <w:r w:rsidRPr="002D4842">
              <w:rPr>
                <w:noProof/>
              </w:rPr>
              <w:t>IV</w:t>
            </w:r>
          </w:p>
        </w:tc>
        <w:tc>
          <w:tcPr>
            <w:tcW w:w="722" w:type="pct"/>
          </w:tcPr>
          <w:p w14:paraId="2F54760C" w14:textId="77777777" w:rsidR="00AE36D4" w:rsidRPr="002D4842" w:rsidRDefault="00AE36D4" w:rsidP="007F575E">
            <w:pPr>
              <w:widowControl w:val="0"/>
              <w:jc w:val="center"/>
              <w:rPr>
                <w:noProof/>
              </w:rPr>
            </w:pPr>
            <w:r w:rsidRPr="002D4842">
              <w:rPr>
                <w:noProof/>
              </w:rPr>
              <w:t>5</w:t>
            </w:r>
          </w:p>
        </w:tc>
        <w:tc>
          <w:tcPr>
            <w:tcW w:w="2021" w:type="pct"/>
          </w:tcPr>
          <w:p w14:paraId="7D1E0CFD" w14:textId="77777777" w:rsidR="001503BE" w:rsidRDefault="00F50F57" w:rsidP="00F50F57">
            <w:pPr>
              <w:widowControl w:val="0"/>
              <w:rPr>
                <w:i/>
                <w:noProof/>
              </w:rPr>
            </w:pPr>
            <w:r w:rsidRPr="002D4842">
              <w:rPr>
                <w:i/>
                <w:noProof/>
              </w:rPr>
              <w:t>Baigtas šis modulis:</w:t>
            </w:r>
          </w:p>
          <w:p w14:paraId="67E945C8" w14:textId="0A47BCAE" w:rsidR="00780FEC" w:rsidRPr="002D4842" w:rsidRDefault="00AE36D4" w:rsidP="007F575E">
            <w:pPr>
              <w:widowControl w:val="0"/>
              <w:rPr>
                <w:noProof/>
              </w:rPr>
            </w:pPr>
            <w:r w:rsidRPr="002D4842">
              <w:rPr>
                <w:noProof/>
              </w:rPr>
              <w:t>Dekoro idėjos parengimas</w:t>
            </w:r>
          </w:p>
        </w:tc>
      </w:tr>
      <w:tr w:rsidR="00C806F4" w:rsidRPr="002D4842" w14:paraId="12DE8702" w14:textId="77777777" w:rsidTr="00D87E52">
        <w:trPr>
          <w:trHeight w:val="174"/>
          <w:jc w:val="center"/>
        </w:trPr>
        <w:tc>
          <w:tcPr>
            <w:tcW w:w="5000" w:type="pct"/>
            <w:gridSpan w:val="5"/>
            <w:shd w:val="clear" w:color="auto" w:fill="F2F2F2" w:themeFill="background1" w:themeFillShade="F2"/>
          </w:tcPr>
          <w:p w14:paraId="22397F8A" w14:textId="77777777" w:rsidR="009D66F0" w:rsidRPr="002D4842" w:rsidRDefault="009D66F0" w:rsidP="00075DAC">
            <w:pPr>
              <w:widowControl w:val="0"/>
              <w:rPr>
                <w:noProof/>
              </w:rPr>
            </w:pPr>
            <w:r w:rsidRPr="002D4842">
              <w:rPr>
                <w:b/>
                <w:noProof/>
              </w:rPr>
              <w:t>Baigiamasis modulis (iš viso 10 mokymosi kredit</w:t>
            </w:r>
            <w:r w:rsidR="00075DAC" w:rsidRPr="002D4842">
              <w:rPr>
                <w:b/>
                <w:noProof/>
              </w:rPr>
              <w:t>ų</w:t>
            </w:r>
            <w:r w:rsidRPr="002D4842">
              <w:rPr>
                <w:b/>
                <w:noProof/>
              </w:rPr>
              <w:t>)</w:t>
            </w:r>
          </w:p>
        </w:tc>
      </w:tr>
      <w:tr w:rsidR="00C806F4" w:rsidRPr="002D4842" w14:paraId="6A3D10A0" w14:textId="77777777" w:rsidTr="00C524D6">
        <w:trPr>
          <w:trHeight w:val="174"/>
          <w:jc w:val="center"/>
        </w:trPr>
        <w:tc>
          <w:tcPr>
            <w:tcW w:w="435" w:type="pct"/>
          </w:tcPr>
          <w:p w14:paraId="7DEE2234" w14:textId="07553632" w:rsidR="009D66F0" w:rsidRPr="002D4842" w:rsidRDefault="00643B0E" w:rsidP="007F575E">
            <w:pPr>
              <w:widowControl w:val="0"/>
              <w:jc w:val="center"/>
              <w:rPr>
                <w:noProof/>
              </w:rPr>
            </w:pPr>
            <w:r w:rsidRPr="00BD1867">
              <w:t>4000002</w:t>
            </w:r>
          </w:p>
        </w:tc>
        <w:tc>
          <w:tcPr>
            <w:tcW w:w="1461" w:type="pct"/>
          </w:tcPr>
          <w:p w14:paraId="33A313DC" w14:textId="77777777" w:rsidR="009D66F0" w:rsidRPr="002D4842" w:rsidRDefault="009D66F0" w:rsidP="007F575E">
            <w:pPr>
              <w:widowControl w:val="0"/>
              <w:rPr>
                <w:iCs/>
                <w:noProof/>
              </w:rPr>
            </w:pPr>
            <w:r w:rsidRPr="002D4842">
              <w:rPr>
                <w:iCs/>
                <w:noProof/>
              </w:rPr>
              <w:t>Įvadas į darbo rinką</w:t>
            </w:r>
          </w:p>
        </w:tc>
        <w:tc>
          <w:tcPr>
            <w:tcW w:w="361" w:type="pct"/>
          </w:tcPr>
          <w:p w14:paraId="123DB937" w14:textId="77777777" w:rsidR="009D66F0" w:rsidRPr="002D4842" w:rsidRDefault="00AE36D4" w:rsidP="007F575E">
            <w:pPr>
              <w:widowControl w:val="0"/>
              <w:jc w:val="center"/>
              <w:rPr>
                <w:noProof/>
              </w:rPr>
            </w:pPr>
            <w:r w:rsidRPr="002D4842">
              <w:rPr>
                <w:noProof/>
              </w:rPr>
              <w:t>IV</w:t>
            </w:r>
          </w:p>
        </w:tc>
        <w:tc>
          <w:tcPr>
            <w:tcW w:w="722" w:type="pct"/>
          </w:tcPr>
          <w:p w14:paraId="64F721BC" w14:textId="77777777" w:rsidR="009D66F0" w:rsidRPr="002D4842" w:rsidRDefault="009D66F0" w:rsidP="007F575E">
            <w:pPr>
              <w:widowControl w:val="0"/>
              <w:jc w:val="center"/>
              <w:rPr>
                <w:noProof/>
              </w:rPr>
            </w:pPr>
            <w:r w:rsidRPr="002D4842">
              <w:rPr>
                <w:noProof/>
              </w:rPr>
              <w:t>10</w:t>
            </w:r>
          </w:p>
        </w:tc>
        <w:tc>
          <w:tcPr>
            <w:tcW w:w="2021" w:type="pct"/>
          </w:tcPr>
          <w:p w14:paraId="77D61052" w14:textId="53286A74" w:rsidR="009D66F0" w:rsidRPr="002D4842" w:rsidRDefault="009D66F0" w:rsidP="007F575E">
            <w:pPr>
              <w:widowControl w:val="0"/>
              <w:jc w:val="both"/>
              <w:rPr>
                <w:i/>
                <w:noProof/>
              </w:rPr>
            </w:pPr>
            <w:r w:rsidRPr="002D4842">
              <w:rPr>
                <w:i/>
                <w:noProof/>
              </w:rPr>
              <w:t xml:space="preserve">Baigti visi </w:t>
            </w:r>
            <w:r w:rsidR="00F50F57" w:rsidRPr="002D4842">
              <w:rPr>
                <w:i/>
                <w:iCs/>
                <w:noProof/>
              </w:rPr>
              <w:t>dekoruot</w:t>
            </w:r>
            <w:r w:rsidRPr="002D4842">
              <w:rPr>
                <w:i/>
                <w:iCs/>
                <w:noProof/>
              </w:rPr>
              <w:t>ojo</w:t>
            </w:r>
            <w:r w:rsidR="00E11FA3" w:rsidRPr="002D4842">
              <w:rPr>
                <w:i/>
                <w:iCs/>
                <w:noProof/>
              </w:rPr>
              <w:t xml:space="preserve"> </w:t>
            </w:r>
            <w:r w:rsidRPr="002D4842">
              <w:rPr>
                <w:i/>
                <w:noProof/>
              </w:rPr>
              <w:t>kvalifikaciją sudarantys privalomieji moduliai</w:t>
            </w:r>
          </w:p>
        </w:tc>
      </w:tr>
    </w:tbl>
    <w:p w14:paraId="6AA5B985" w14:textId="77777777" w:rsidR="001503BE" w:rsidRDefault="009D66F0" w:rsidP="007F575E">
      <w:pPr>
        <w:widowControl w:val="0"/>
        <w:jc w:val="both"/>
        <w:rPr>
          <w:noProof/>
        </w:rPr>
      </w:pPr>
      <w:r w:rsidRPr="002D4842">
        <w:rPr>
          <w:noProof/>
        </w:rPr>
        <w:t xml:space="preserve">* Šie moduliai vykdant tęstinį profesinį mokymą neįgyvendinami, o darbuotojų saugos ir sveikatos bei saugaus elgesio ekstremaliose situacijose mokymas </w:t>
      </w:r>
      <w:r w:rsidR="00211AAE" w:rsidRPr="002D4842">
        <w:rPr>
          <w:noProof/>
        </w:rPr>
        <w:t xml:space="preserve">integruojamas </w:t>
      </w:r>
      <w:r w:rsidRPr="002D4842">
        <w:rPr>
          <w:noProof/>
        </w:rPr>
        <w:t>į kvalifikaciją sudarančioms kompetencijoms įgyti skirtus modulius.</w:t>
      </w:r>
    </w:p>
    <w:p w14:paraId="7233441F" w14:textId="77777777" w:rsidR="001503BE" w:rsidRDefault="009D66F0" w:rsidP="007F575E">
      <w:pPr>
        <w:widowControl w:val="0"/>
        <w:rPr>
          <w:b/>
          <w:noProof/>
          <w:sz w:val="28"/>
          <w:szCs w:val="28"/>
        </w:rPr>
      </w:pPr>
      <w:r w:rsidRPr="002D4842">
        <w:rPr>
          <w:b/>
          <w:noProof/>
          <w:sz w:val="28"/>
          <w:szCs w:val="28"/>
        </w:rPr>
        <w:br w:type="page"/>
      </w:r>
    </w:p>
    <w:p w14:paraId="4B7D5E61" w14:textId="77777777" w:rsidR="001503BE" w:rsidRDefault="009D66F0" w:rsidP="007F575E">
      <w:pPr>
        <w:widowControl w:val="0"/>
        <w:jc w:val="center"/>
        <w:rPr>
          <w:b/>
          <w:noProof/>
          <w:sz w:val="28"/>
          <w:szCs w:val="28"/>
        </w:rPr>
      </w:pPr>
      <w:r w:rsidRPr="002D4842">
        <w:rPr>
          <w:b/>
          <w:noProof/>
          <w:sz w:val="28"/>
          <w:szCs w:val="28"/>
        </w:rPr>
        <w:lastRenderedPageBreak/>
        <w:t xml:space="preserve">4. REKOMENDACIJOS DĖL PROFESINEI VEIKLAI REIKALINGŲ BENDRŲJŲ </w:t>
      </w:r>
      <w:r w:rsidR="00520865" w:rsidRPr="002D4842">
        <w:rPr>
          <w:b/>
          <w:noProof/>
          <w:sz w:val="28"/>
          <w:szCs w:val="28"/>
        </w:rPr>
        <w:t>KOMPETENCIJŲ</w:t>
      </w:r>
      <w:r w:rsidRPr="002D4842">
        <w:rPr>
          <w:b/>
          <w:noProof/>
          <w:sz w:val="28"/>
          <w:szCs w:val="28"/>
        </w:rPr>
        <w:t>UGDYMO</w:t>
      </w:r>
    </w:p>
    <w:p w14:paraId="4A7B3059" w14:textId="33C94589" w:rsidR="009D66F0" w:rsidRPr="001503BE" w:rsidRDefault="009D66F0" w:rsidP="007F575E">
      <w:pPr>
        <w:widowControl w:val="0"/>
        <w:rPr>
          <w:noProof/>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1"/>
        <w:gridCol w:w="11303"/>
      </w:tblGrid>
      <w:tr w:rsidR="00C806F4" w:rsidRPr="002D4842" w14:paraId="687AC24F" w14:textId="77777777" w:rsidTr="001503BE">
        <w:tc>
          <w:tcPr>
            <w:tcW w:w="1399" w:type="pct"/>
            <w:shd w:val="clear" w:color="auto" w:fill="F2F2F2"/>
          </w:tcPr>
          <w:p w14:paraId="72FA9095" w14:textId="77777777" w:rsidR="00520865" w:rsidRPr="002D4842" w:rsidRDefault="00520865" w:rsidP="007F575E">
            <w:pPr>
              <w:widowControl w:val="0"/>
              <w:rPr>
                <w:b/>
                <w:noProof/>
              </w:rPr>
            </w:pPr>
            <w:r w:rsidRPr="002D4842">
              <w:rPr>
                <w:b/>
                <w:noProof/>
              </w:rPr>
              <w:t>Bendrosios kompetencijos</w:t>
            </w:r>
          </w:p>
        </w:tc>
        <w:tc>
          <w:tcPr>
            <w:tcW w:w="3601" w:type="pct"/>
            <w:shd w:val="clear" w:color="auto" w:fill="F2F2F2"/>
          </w:tcPr>
          <w:p w14:paraId="1189A48F" w14:textId="77777777" w:rsidR="00520865" w:rsidRPr="002D4842" w:rsidRDefault="00520865" w:rsidP="007F575E">
            <w:pPr>
              <w:widowControl w:val="0"/>
              <w:rPr>
                <w:b/>
                <w:noProof/>
              </w:rPr>
            </w:pPr>
            <w:r w:rsidRPr="002D4842">
              <w:rPr>
                <w:b/>
                <w:noProof/>
              </w:rPr>
              <w:t>Bendrųjų kompetencijų pasiekimą iliustruojantys mokymosi rezultatai</w:t>
            </w:r>
          </w:p>
        </w:tc>
      </w:tr>
      <w:tr w:rsidR="00C806F4" w:rsidRPr="002D4842" w14:paraId="5BB1FB27" w14:textId="77777777" w:rsidTr="001503BE">
        <w:tc>
          <w:tcPr>
            <w:tcW w:w="1399" w:type="pct"/>
            <w:tcBorders>
              <w:top w:val="single" w:sz="4" w:space="0" w:color="auto"/>
              <w:left w:val="single" w:sz="4" w:space="0" w:color="auto"/>
              <w:bottom w:val="single" w:sz="4" w:space="0" w:color="auto"/>
              <w:right w:val="single" w:sz="4" w:space="0" w:color="auto"/>
            </w:tcBorders>
          </w:tcPr>
          <w:p w14:paraId="487D5206" w14:textId="77777777" w:rsidR="00FE79D1" w:rsidRPr="002D4842" w:rsidRDefault="00FE79D1" w:rsidP="00FE79D1">
            <w:pPr>
              <w:widowControl w:val="0"/>
              <w:rPr>
                <w:noProof/>
              </w:rPr>
            </w:pPr>
            <w:r w:rsidRPr="002D4842">
              <w:rPr>
                <w:noProof/>
              </w:rPr>
              <w:t>Raštingumo kompetencija</w:t>
            </w:r>
          </w:p>
        </w:tc>
        <w:tc>
          <w:tcPr>
            <w:tcW w:w="3601" w:type="pct"/>
            <w:tcBorders>
              <w:top w:val="single" w:sz="4" w:space="0" w:color="auto"/>
              <w:left w:val="single" w:sz="4" w:space="0" w:color="auto"/>
              <w:bottom w:val="single" w:sz="4" w:space="0" w:color="auto"/>
              <w:right w:val="single" w:sz="4" w:space="0" w:color="auto"/>
            </w:tcBorders>
            <w:hideMark/>
          </w:tcPr>
          <w:p w14:paraId="791106E0" w14:textId="77777777" w:rsidR="001503BE" w:rsidRDefault="00FE79D1" w:rsidP="00FE79D1">
            <w:pPr>
              <w:widowControl w:val="0"/>
              <w:rPr>
                <w:noProof/>
              </w:rPr>
            </w:pPr>
            <w:r w:rsidRPr="002D4842">
              <w:rPr>
                <w:noProof/>
              </w:rPr>
              <w:t>Rašyti gyvenimo aprašymą, motyvacinį laišką, prašymą, ataskaitą, elektroninį laišką.</w:t>
            </w:r>
          </w:p>
          <w:p w14:paraId="1A6CD19C" w14:textId="239A7F44" w:rsidR="00FE79D1" w:rsidRPr="002D4842" w:rsidRDefault="00FE79D1" w:rsidP="00FE79D1">
            <w:pPr>
              <w:widowControl w:val="0"/>
              <w:jc w:val="both"/>
              <w:rPr>
                <w:noProof/>
              </w:rPr>
            </w:pPr>
            <w:r w:rsidRPr="002D4842">
              <w:rPr>
                <w:noProof/>
              </w:rPr>
              <w:t>Bendrauti vartojant profesinę terminiją.</w:t>
            </w:r>
          </w:p>
        </w:tc>
      </w:tr>
      <w:tr w:rsidR="00C806F4" w:rsidRPr="002D4842" w14:paraId="01FEF5AE" w14:textId="77777777" w:rsidTr="001503BE">
        <w:trPr>
          <w:trHeight w:val="385"/>
        </w:trPr>
        <w:tc>
          <w:tcPr>
            <w:tcW w:w="1399" w:type="pct"/>
            <w:tcBorders>
              <w:top w:val="single" w:sz="4" w:space="0" w:color="auto"/>
              <w:left w:val="single" w:sz="4" w:space="0" w:color="auto"/>
              <w:bottom w:val="single" w:sz="4" w:space="0" w:color="auto"/>
              <w:right w:val="single" w:sz="4" w:space="0" w:color="auto"/>
            </w:tcBorders>
          </w:tcPr>
          <w:p w14:paraId="55FCEAD2" w14:textId="77777777" w:rsidR="00520865" w:rsidRPr="002D4842" w:rsidRDefault="00520865" w:rsidP="007F575E">
            <w:pPr>
              <w:widowControl w:val="0"/>
              <w:rPr>
                <w:noProof/>
              </w:rPr>
            </w:pPr>
            <w:r w:rsidRPr="002D4842">
              <w:rPr>
                <w:noProof/>
              </w:rPr>
              <w:t>Daugiakalbystės kompetencija</w:t>
            </w:r>
          </w:p>
        </w:tc>
        <w:tc>
          <w:tcPr>
            <w:tcW w:w="3601" w:type="pct"/>
            <w:tcBorders>
              <w:top w:val="single" w:sz="4" w:space="0" w:color="auto"/>
              <w:left w:val="single" w:sz="4" w:space="0" w:color="auto"/>
              <w:bottom w:val="single" w:sz="4" w:space="0" w:color="auto"/>
              <w:right w:val="single" w:sz="4" w:space="0" w:color="auto"/>
            </w:tcBorders>
            <w:hideMark/>
          </w:tcPr>
          <w:p w14:paraId="7EB87E93" w14:textId="77777777" w:rsidR="001503BE" w:rsidRDefault="00FE79D1" w:rsidP="00FE79D1">
            <w:pPr>
              <w:widowControl w:val="0"/>
              <w:rPr>
                <w:noProof/>
              </w:rPr>
            </w:pPr>
            <w:r w:rsidRPr="002D4842">
              <w:rPr>
                <w:noProof/>
              </w:rPr>
              <w:t>Bendrauti profesine užsienio kalba darbinėje aplinkoje.</w:t>
            </w:r>
          </w:p>
          <w:p w14:paraId="5FE823B5" w14:textId="77777777" w:rsidR="001503BE" w:rsidRDefault="00FE79D1" w:rsidP="00FE79D1">
            <w:pPr>
              <w:widowControl w:val="0"/>
              <w:jc w:val="both"/>
              <w:rPr>
                <w:noProof/>
              </w:rPr>
            </w:pPr>
            <w:r w:rsidRPr="002D4842">
              <w:rPr>
                <w:noProof/>
              </w:rPr>
              <w:t>Rašyti gyvenimo aprašymą, motyvacinį laiš</w:t>
            </w:r>
            <w:r w:rsidR="00B01124" w:rsidRPr="002D4842">
              <w:rPr>
                <w:noProof/>
              </w:rPr>
              <w:t>ką, prašymą, elektroninį laišką</w:t>
            </w:r>
            <w:r w:rsidR="00B01124" w:rsidRPr="002D4842">
              <w:rPr>
                <w:sz w:val="22"/>
                <w:szCs w:val="23"/>
              </w:rPr>
              <w:t xml:space="preserve"> užsienio kalba.</w:t>
            </w:r>
          </w:p>
          <w:p w14:paraId="2B65F89A" w14:textId="06DCCE6F" w:rsidR="00520865" w:rsidRPr="002D4842" w:rsidRDefault="00FE79D1" w:rsidP="00186E6B">
            <w:pPr>
              <w:widowControl w:val="0"/>
              <w:rPr>
                <w:noProof/>
              </w:rPr>
            </w:pPr>
            <w:r w:rsidRPr="002D4842">
              <w:rPr>
                <w:noProof/>
              </w:rPr>
              <w:t>Apibūdinti</w:t>
            </w:r>
            <w:r w:rsidR="00D37ADB" w:rsidRPr="002D4842">
              <w:rPr>
                <w:noProof/>
              </w:rPr>
              <w:t xml:space="preserve"> dekoravimui</w:t>
            </w:r>
            <w:r w:rsidRPr="002D4842">
              <w:rPr>
                <w:noProof/>
              </w:rPr>
              <w:t xml:space="preserve"> naudojamus </w:t>
            </w:r>
            <w:r w:rsidR="000E67CD" w:rsidRPr="002D4842">
              <w:rPr>
                <w:noProof/>
              </w:rPr>
              <w:t xml:space="preserve">pagrindinius </w:t>
            </w:r>
            <w:r w:rsidR="00520865" w:rsidRPr="002D4842">
              <w:rPr>
                <w:noProof/>
              </w:rPr>
              <w:t>įrankius</w:t>
            </w:r>
            <w:r w:rsidR="000E67CD" w:rsidRPr="002D4842">
              <w:rPr>
                <w:noProof/>
              </w:rPr>
              <w:t>,</w:t>
            </w:r>
            <w:r w:rsidRPr="002D4842">
              <w:rPr>
                <w:noProof/>
              </w:rPr>
              <w:t xml:space="preserve"> priemones,</w:t>
            </w:r>
            <w:r w:rsidR="000E67CD" w:rsidRPr="002D4842">
              <w:rPr>
                <w:noProof/>
              </w:rPr>
              <w:t xml:space="preserve"> kompiuterines programas</w:t>
            </w:r>
            <w:r w:rsidR="00520865" w:rsidRPr="002D4842">
              <w:rPr>
                <w:noProof/>
              </w:rPr>
              <w:t xml:space="preserve"> užsienio kalba</w:t>
            </w:r>
            <w:r w:rsidR="00723430" w:rsidRPr="002D4842">
              <w:rPr>
                <w:noProof/>
              </w:rPr>
              <w:t>.</w:t>
            </w:r>
          </w:p>
        </w:tc>
      </w:tr>
      <w:tr w:rsidR="00C806F4" w:rsidRPr="002D4842" w14:paraId="55F1B5EA" w14:textId="77777777" w:rsidTr="001503BE">
        <w:trPr>
          <w:trHeight w:val="132"/>
        </w:trPr>
        <w:tc>
          <w:tcPr>
            <w:tcW w:w="1399" w:type="pct"/>
            <w:tcBorders>
              <w:top w:val="single" w:sz="4" w:space="0" w:color="auto"/>
              <w:left w:val="single" w:sz="4" w:space="0" w:color="auto"/>
              <w:bottom w:val="single" w:sz="4" w:space="0" w:color="auto"/>
              <w:right w:val="single" w:sz="4" w:space="0" w:color="auto"/>
            </w:tcBorders>
          </w:tcPr>
          <w:p w14:paraId="2D23BD7F" w14:textId="77777777" w:rsidR="00520865" w:rsidRPr="002D4842" w:rsidRDefault="00520865" w:rsidP="007F575E">
            <w:pPr>
              <w:widowControl w:val="0"/>
              <w:rPr>
                <w:noProof/>
              </w:rPr>
            </w:pPr>
            <w:r w:rsidRPr="002D4842">
              <w:rPr>
                <w:noProof/>
              </w:rPr>
              <w:t>Matematinė kompetencija ir gamtos mokslų, technologijų ir inžinerijos kompetencija</w:t>
            </w:r>
          </w:p>
        </w:tc>
        <w:tc>
          <w:tcPr>
            <w:tcW w:w="3601" w:type="pct"/>
            <w:tcBorders>
              <w:top w:val="single" w:sz="4" w:space="0" w:color="auto"/>
              <w:left w:val="single" w:sz="4" w:space="0" w:color="auto"/>
              <w:bottom w:val="single" w:sz="4" w:space="0" w:color="auto"/>
              <w:right w:val="single" w:sz="4" w:space="0" w:color="auto"/>
            </w:tcBorders>
            <w:hideMark/>
          </w:tcPr>
          <w:p w14:paraId="34B39DA4" w14:textId="77777777" w:rsidR="001503BE" w:rsidRDefault="00FE79D1" w:rsidP="007F575E">
            <w:pPr>
              <w:widowControl w:val="0"/>
              <w:jc w:val="both"/>
              <w:rPr>
                <w:noProof/>
              </w:rPr>
            </w:pPr>
            <w:r w:rsidRPr="002D4842">
              <w:rPr>
                <w:noProof/>
              </w:rPr>
              <w:t>Išmanyti</w:t>
            </w:r>
            <w:r w:rsidR="00520865" w:rsidRPr="002D4842">
              <w:rPr>
                <w:noProof/>
              </w:rPr>
              <w:t xml:space="preserve"> svorio ir tūrio matavimo vienetus</w:t>
            </w:r>
            <w:r w:rsidR="00723430" w:rsidRPr="002D4842">
              <w:rPr>
                <w:noProof/>
              </w:rPr>
              <w:t>.</w:t>
            </w:r>
          </w:p>
          <w:p w14:paraId="22C4B036" w14:textId="77777777" w:rsidR="001503BE" w:rsidRDefault="00520865" w:rsidP="007F575E">
            <w:pPr>
              <w:widowControl w:val="0"/>
              <w:jc w:val="both"/>
              <w:rPr>
                <w:noProof/>
              </w:rPr>
            </w:pPr>
            <w:r w:rsidRPr="002D4842">
              <w:rPr>
                <w:noProof/>
              </w:rPr>
              <w:t>Atlikti svorio, tūrio ir kiekio skaičiavimus</w:t>
            </w:r>
            <w:r w:rsidR="00723430" w:rsidRPr="002D4842">
              <w:rPr>
                <w:noProof/>
              </w:rPr>
              <w:t>.</w:t>
            </w:r>
          </w:p>
          <w:p w14:paraId="5DD5CE95" w14:textId="77777777" w:rsidR="001503BE" w:rsidRDefault="009A492F" w:rsidP="007F575E">
            <w:pPr>
              <w:widowControl w:val="0"/>
              <w:jc w:val="both"/>
              <w:rPr>
                <w:noProof/>
              </w:rPr>
            </w:pPr>
            <w:r w:rsidRPr="002D4842">
              <w:rPr>
                <w:noProof/>
              </w:rPr>
              <w:t>Sverti ir matuoti žaliavas.</w:t>
            </w:r>
          </w:p>
          <w:p w14:paraId="66E0B7A2" w14:textId="6EA8D3E4" w:rsidR="00520865" w:rsidRPr="002D4842" w:rsidRDefault="009A492F" w:rsidP="007F575E">
            <w:pPr>
              <w:widowControl w:val="0"/>
              <w:jc w:val="both"/>
              <w:rPr>
                <w:noProof/>
              </w:rPr>
            </w:pPr>
            <w:r w:rsidRPr="002D4842">
              <w:rPr>
                <w:noProof/>
              </w:rPr>
              <w:t>Naudotis skaitmeninėmis technologijomis gaminant dekoro elementus, butaforijos objektus.</w:t>
            </w:r>
          </w:p>
        </w:tc>
      </w:tr>
      <w:tr w:rsidR="00C806F4" w:rsidRPr="002D4842" w14:paraId="7E38140C" w14:textId="77777777" w:rsidTr="001503BE">
        <w:trPr>
          <w:trHeight w:val="839"/>
        </w:trPr>
        <w:tc>
          <w:tcPr>
            <w:tcW w:w="1399" w:type="pct"/>
            <w:tcBorders>
              <w:top w:val="single" w:sz="4" w:space="0" w:color="auto"/>
              <w:left w:val="single" w:sz="4" w:space="0" w:color="auto"/>
              <w:bottom w:val="single" w:sz="4" w:space="0" w:color="auto"/>
              <w:right w:val="single" w:sz="4" w:space="0" w:color="auto"/>
            </w:tcBorders>
          </w:tcPr>
          <w:p w14:paraId="34DCB9B6" w14:textId="77777777" w:rsidR="00520865" w:rsidRPr="002D4842" w:rsidRDefault="00520865" w:rsidP="007F575E">
            <w:pPr>
              <w:widowControl w:val="0"/>
              <w:rPr>
                <w:noProof/>
              </w:rPr>
            </w:pPr>
            <w:r w:rsidRPr="002D4842">
              <w:rPr>
                <w:noProof/>
              </w:rPr>
              <w:t>Skaitmeninė kompetencija</w:t>
            </w:r>
          </w:p>
        </w:tc>
        <w:tc>
          <w:tcPr>
            <w:tcW w:w="3601" w:type="pct"/>
            <w:tcBorders>
              <w:top w:val="single" w:sz="4" w:space="0" w:color="auto"/>
              <w:left w:val="single" w:sz="4" w:space="0" w:color="auto"/>
              <w:bottom w:val="single" w:sz="4" w:space="0" w:color="auto"/>
              <w:right w:val="single" w:sz="4" w:space="0" w:color="auto"/>
            </w:tcBorders>
            <w:hideMark/>
          </w:tcPr>
          <w:p w14:paraId="6A1A360E" w14:textId="77777777" w:rsidR="001503BE" w:rsidRDefault="00E639B9" w:rsidP="00E639B9">
            <w:pPr>
              <w:widowControl w:val="0"/>
              <w:jc w:val="both"/>
              <w:rPr>
                <w:noProof/>
              </w:rPr>
            </w:pPr>
            <w:r w:rsidRPr="002D4842">
              <w:rPr>
                <w:noProof/>
              </w:rPr>
              <w:t>Rasti darbui reikalingą informaciją internete.</w:t>
            </w:r>
          </w:p>
          <w:p w14:paraId="1ACB9C76" w14:textId="77777777" w:rsidR="001503BE" w:rsidRDefault="00FE79D1" w:rsidP="00FE79D1">
            <w:pPr>
              <w:widowControl w:val="0"/>
              <w:rPr>
                <w:noProof/>
              </w:rPr>
            </w:pPr>
            <w:r w:rsidRPr="002D4842">
              <w:rPr>
                <w:noProof/>
              </w:rPr>
              <w:t xml:space="preserve">Rinkti, apdoroti ir saugoti reikalingą darbui informaciją. </w:t>
            </w:r>
          </w:p>
          <w:p w14:paraId="392EC6D4" w14:textId="77777777" w:rsidR="001503BE" w:rsidRDefault="00E639B9" w:rsidP="00E639B9">
            <w:pPr>
              <w:widowControl w:val="0"/>
              <w:jc w:val="both"/>
              <w:rPr>
                <w:noProof/>
              </w:rPr>
            </w:pPr>
            <w:r w:rsidRPr="002D4842">
              <w:rPr>
                <w:noProof/>
              </w:rPr>
              <w:t>Perduoti informaciją IT priemonėmis.</w:t>
            </w:r>
          </w:p>
          <w:p w14:paraId="41E0FDAE" w14:textId="77777777" w:rsidR="001503BE" w:rsidRDefault="00E639B9" w:rsidP="00E639B9">
            <w:pPr>
              <w:widowControl w:val="0"/>
              <w:jc w:val="both"/>
              <w:rPr>
                <w:noProof/>
              </w:rPr>
            </w:pPr>
            <w:r w:rsidRPr="002D4842">
              <w:rPr>
                <w:noProof/>
              </w:rPr>
              <w:t>Naudoti</w:t>
            </w:r>
            <w:r w:rsidR="00FE79D1" w:rsidRPr="002D4842">
              <w:rPr>
                <w:noProof/>
              </w:rPr>
              <w:t>s programine įranga</w:t>
            </w:r>
            <w:r w:rsidRPr="002D4842">
              <w:rPr>
                <w:noProof/>
              </w:rPr>
              <w:t xml:space="preserve"> dekoruotojo darbo vietoje.</w:t>
            </w:r>
          </w:p>
          <w:p w14:paraId="5515D64F" w14:textId="77777777" w:rsidR="001503BE" w:rsidRDefault="00F97D5C" w:rsidP="00B36EBA">
            <w:pPr>
              <w:widowControl w:val="0"/>
              <w:jc w:val="both"/>
            </w:pPr>
            <w:r w:rsidRPr="002D4842">
              <w:t>P</w:t>
            </w:r>
            <w:r w:rsidR="00B36EBA" w:rsidRPr="002D4842">
              <w:t xml:space="preserve">arengti vizualizacijas trimate </w:t>
            </w:r>
            <w:r w:rsidRPr="002D4842">
              <w:t>grafine kompiuterine programa.</w:t>
            </w:r>
          </w:p>
          <w:p w14:paraId="376A52A1" w14:textId="77777777" w:rsidR="001503BE" w:rsidRDefault="00F97D5C" w:rsidP="00B36EBA">
            <w:pPr>
              <w:widowControl w:val="0"/>
              <w:jc w:val="both"/>
            </w:pPr>
            <w:r w:rsidRPr="002D4842">
              <w:t>Tvarkyti nuotraukas taškine grafine kompiuterine programa.</w:t>
            </w:r>
          </w:p>
          <w:p w14:paraId="03D0D996" w14:textId="41CB82EB" w:rsidR="00B36EBA" w:rsidRPr="002D4842" w:rsidRDefault="00F97D5C" w:rsidP="00B36EBA">
            <w:pPr>
              <w:widowControl w:val="0"/>
              <w:jc w:val="both"/>
            </w:pPr>
            <w:r w:rsidRPr="002D4842">
              <w:t>B</w:t>
            </w:r>
            <w:r w:rsidR="00B36EBA" w:rsidRPr="002D4842">
              <w:t>raižyti brėžinius</w:t>
            </w:r>
            <w:r w:rsidRPr="002D4842">
              <w:t xml:space="preserve"> ir kurti dvimatės grafikos objektus vektorine grafine kompiuterine programa.</w:t>
            </w:r>
          </w:p>
        </w:tc>
      </w:tr>
      <w:tr w:rsidR="00C806F4" w:rsidRPr="002D4842" w14:paraId="57A10BAC" w14:textId="77777777" w:rsidTr="001503BE">
        <w:tc>
          <w:tcPr>
            <w:tcW w:w="1399" w:type="pct"/>
            <w:tcBorders>
              <w:top w:val="single" w:sz="4" w:space="0" w:color="auto"/>
              <w:left w:val="single" w:sz="4" w:space="0" w:color="auto"/>
              <w:bottom w:val="single" w:sz="4" w:space="0" w:color="auto"/>
              <w:right w:val="single" w:sz="4" w:space="0" w:color="auto"/>
            </w:tcBorders>
          </w:tcPr>
          <w:p w14:paraId="48661847" w14:textId="77777777" w:rsidR="00520865" w:rsidRPr="002D4842" w:rsidRDefault="00520865" w:rsidP="007F575E">
            <w:pPr>
              <w:widowControl w:val="0"/>
              <w:rPr>
                <w:noProof/>
              </w:rPr>
            </w:pPr>
            <w:r w:rsidRPr="002D4842">
              <w:rPr>
                <w:noProof/>
              </w:rPr>
              <w:t>Asmeninė, socialinė ir mokymosi mokytis kompetencija</w:t>
            </w:r>
          </w:p>
        </w:tc>
        <w:tc>
          <w:tcPr>
            <w:tcW w:w="3601" w:type="pct"/>
            <w:tcBorders>
              <w:top w:val="single" w:sz="4" w:space="0" w:color="auto"/>
              <w:left w:val="single" w:sz="4" w:space="0" w:color="auto"/>
              <w:bottom w:val="single" w:sz="4" w:space="0" w:color="auto"/>
              <w:right w:val="single" w:sz="4" w:space="0" w:color="auto"/>
            </w:tcBorders>
            <w:hideMark/>
          </w:tcPr>
          <w:p w14:paraId="22556B73" w14:textId="77777777" w:rsidR="001503BE" w:rsidRDefault="00520865" w:rsidP="007F575E">
            <w:pPr>
              <w:widowControl w:val="0"/>
              <w:jc w:val="both"/>
              <w:rPr>
                <w:noProof/>
              </w:rPr>
            </w:pPr>
            <w:r w:rsidRPr="002D4842">
              <w:rPr>
                <w:noProof/>
              </w:rPr>
              <w:t>Atlikti užduotis individualiai ir grupėmis</w:t>
            </w:r>
            <w:r w:rsidR="00723430" w:rsidRPr="002D4842">
              <w:rPr>
                <w:noProof/>
              </w:rPr>
              <w:t>.</w:t>
            </w:r>
          </w:p>
          <w:p w14:paraId="4451B950" w14:textId="77777777" w:rsidR="001503BE" w:rsidRDefault="00520865" w:rsidP="007F575E">
            <w:pPr>
              <w:widowControl w:val="0"/>
              <w:jc w:val="both"/>
              <w:rPr>
                <w:noProof/>
              </w:rPr>
            </w:pPr>
            <w:r w:rsidRPr="002D4842">
              <w:rPr>
                <w:noProof/>
              </w:rPr>
              <w:t>Rasti informaciją apie tolesnio mokymosi galimybes</w:t>
            </w:r>
            <w:r w:rsidR="00723430" w:rsidRPr="002D4842">
              <w:rPr>
                <w:noProof/>
              </w:rPr>
              <w:t>.</w:t>
            </w:r>
          </w:p>
          <w:p w14:paraId="140D2715" w14:textId="4207E7BB" w:rsidR="00FE79D1" w:rsidRPr="002D4842" w:rsidRDefault="00FE79D1" w:rsidP="007F575E">
            <w:pPr>
              <w:widowControl w:val="0"/>
              <w:jc w:val="both"/>
              <w:rPr>
                <w:noProof/>
              </w:rPr>
            </w:pPr>
            <w:r w:rsidRPr="002D4842">
              <w:rPr>
                <w:noProof/>
              </w:rPr>
              <w:t>Taikyti turimas žinias ir gebėjimus dirbant individualiai ir komandoje.</w:t>
            </w:r>
          </w:p>
        </w:tc>
      </w:tr>
      <w:tr w:rsidR="00C806F4" w:rsidRPr="002D4842" w14:paraId="43192E7C" w14:textId="77777777" w:rsidTr="001503BE">
        <w:tc>
          <w:tcPr>
            <w:tcW w:w="1399" w:type="pct"/>
            <w:tcBorders>
              <w:top w:val="single" w:sz="4" w:space="0" w:color="auto"/>
              <w:left w:val="single" w:sz="4" w:space="0" w:color="auto"/>
              <w:bottom w:val="single" w:sz="4" w:space="0" w:color="auto"/>
              <w:right w:val="single" w:sz="4" w:space="0" w:color="auto"/>
            </w:tcBorders>
          </w:tcPr>
          <w:p w14:paraId="5849A46B" w14:textId="77777777" w:rsidR="00520865" w:rsidRPr="002D4842" w:rsidRDefault="00520865" w:rsidP="007F575E">
            <w:pPr>
              <w:widowControl w:val="0"/>
              <w:rPr>
                <w:noProof/>
              </w:rPr>
            </w:pPr>
            <w:r w:rsidRPr="002D4842">
              <w:rPr>
                <w:noProof/>
              </w:rPr>
              <w:t>Pilietiškumo kompetencija</w:t>
            </w:r>
          </w:p>
        </w:tc>
        <w:tc>
          <w:tcPr>
            <w:tcW w:w="3601" w:type="pct"/>
            <w:tcBorders>
              <w:top w:val="single" w:sz="4" w:space="0" w:color="auto"/>
              <w:left w:val="single" w:sz="4" w:space="0" w:color="auto"/>
              <w:bottom w:val="single" w:sz="4" w:space="0" w:color="auto"/>
              <w:right w:val="single" w:sz="4" w:space="0" w:color="auto"/>
            </w:tcBorders>
            <w:hideMark/>
          </w:tcPr>
          <w:p w14:paraId="26648FD0" w14:textId="77777777" w:rsidR="001503BE" w:rsidRDefault="00520865" w:rsidP="007F575E">
            <w:pPr>
              <w:widowControl w:val="0"/>
              <w:jc w:val="both"/>
              <w:rPr>
                <w:noProof/>
              </w:rPr>
            </w:pPr>
            <w:r w:rsidRPr="002D4842">
              <w:rPr>
                <w:noProof/>
              </w:rPr>
              <w:t xml:space="preserve">Mandagiai bendrauti </w:t>
            </w:r>
            <w:r w:rsidR="00FE79D1" w:rsidRPr="002D4842">
              <w:rPr>
                <w:noProof/>
              </w:rPr>
              <w:t>ir bendradarbiauti su užsakovais (klientais), bendradarbiais</w:t>
            </w:r>
            <w:r w:rsidR="00723430" w:rsidRPr="002D4842">
              <w:rPr>
                <w:noProof/>
              </w:rPr>
              <w:t>.</w:t>
            </w:r>
          </w:p>
          <w:p w14:paraId="130C7F60" w14:textId="77777777" w:rsidR="001503BE" w:rsidRDefault="00FE79D1" w:rsidP="007F575E">
            <w:pPr>
              <w:widowControl w:val="0"/>
              <w:jc w:val="both"/>
              <w:rPr>
                <w:noProof/>
              </w:rPr>
            </w:pPr>
            <w:r w:rsidRPr="002D4842">
              <w:rPr>
                <w:noProof/>
              </w:rPr>
              <w:t>Valdyti savo psichologines būsenas, pojūčius ir savybes.</w:t>
            </w:r>
          </w:p>
          <w:p w14:paraId="67919155" w14:textId="77777777" w:rsidR="001503BE" w:rsidRDefault="00520865" w:rsidP="007F575E">
            <w:pPr>
              <w:widowControl w:val="0"/>
              <w:jc w:val="both"/>
              <w:rPr>
                <w:noProof/>
              </w:rPr>
            </w:pPr>
            <w:r w:rsidRPr="002D4842">
              <w:rPr>
                <w:noProof/>
              </w:rPr>
              <w:t>Tinkamai elgtis konfliktinėse situacijose</w:t>
            </w:r>
            <w:r w:rsidR="00723430" w:rsidRPr="002D4842">
              <w:rPr>
                <w:noProof/>
              </w:rPr>
              <w:t>.</w:t>
            </w:r>
          </w:p>
          <w:p w14:paraId="7222FB8C" w14:textId="617F3142" w:rsidR="00520865" w:rsidRPr="002D4842" w:rsidRDefault="00520865" w:rsidP="007F575E">
            <w:pPr>
              <w:widowControl w:val="0"/>
              <w:jc w:val="both"/>
              <w:rPr>
                <w:noProof/>
              </w:rPr>
            </w:pPr>
            <w:r w:rsidRPr="002D4842">
              <w:rPr>
                <w:noProof/>
              </w:rPr>
              <w:t>Gerbti save, kitus, savo šalį ir jos tradicijas</w:t>
            </w:r>
            <w:r w:rsidR="00723430" w:rsidRPr="002D4842">
              <w:rPr>
                <w:noProof/>
              </w:rPr>
              <w:t>.</w:t>
            </w:r>
          </w:p>
        </w:tc>
      </w:tr>
      <w:tr w:rsidR="00C806F4" w:rsidRPr="002D4842" w14:paraId="79C1EB7D" w14:textId="77777777" w:rsidTr="001503BE">
        <w:tc>
          <w:tcPr>
            <w:tcW w:w="1399" w:type="pct"/>
            <w:tcBorders>
              <w:top w:val="single" w:sz="4" w:space="0" w:color="auto"/>
              <w:left w:val="single" w:sz="4" w:space="0" w:color="auto"/>
              <w:bottom w:val="single" w:sz="4" w:space="0" w:color="auto"/>
              <w:right w:val="single" w:sz="4" w:space="0" w:color="auto"/>
            </w:tcBorders>
          </w:tcPr>
          <w:p w14:paraId="38191201" w14:textId="77777777" w:rsidR="00520865" w:rsidRPr="002D4842" w:rsidRDefault="00520865" w:rsidP="007F575E">
            <w:pPr>
              <w:widowControl w:val="0"/>
              <w:rPr>
                <w:noProof/>
              </w:rPr>
            </w:pPr>
            <w:r w:rsidRPr="002D4842">
              <w:rPr>
                <w:noProof/>
              </w:rPr>
              <w:t>Verslumo kompetencija</w:t>
            </w:r>
          </w:p>
        </w:tc>
        <w:tc>
          <w:tcPr>
            <w:tcW w:w="3601" w:type="pct"/>
            <w:tcBorders>
              <w:top w:val="single" w:sz="4" w:space="0" w:color="auto"/>
              <w:left w:val="single" w:sz="4" w:space="0" w:color="auto"/>
              <w:bottom w:val="single" w:sz="4" w:space="0" w:color="auto"/>
              <w:right w:val="single" w:sz="4" w:space="0" w:color="auto"/>
            </w:tcBorders>
          </w:tcPr>
          <w:p w14:paraId="3B73D476" w14:textId="77777777" w:rsidR="001503BE" w:rsidRDefault="00FE79D1" w:rsidP="007F575E">
            <w:pPr>
              <w:widowControl w:val="0"/>
              <w:shd w:val="clear" w:color="auto" w:fill="FFFFFF"/>
              <w:jc w:val="both"/>
              <w:rPr>
                <w:noProof/>
              </w:rPr>
            </w:pPr>
            <w:r w:rsidRPr="002D4842">
              <w:rPr>
                <w:noProof/>
              </w:rPr>
              <w:t>Išmanyti verslo kūrimo galimybes.</w:t>
            </w:r>
          </w:p>
          <w:p w14:paraId="5849EB6E" w14:textId="77777777" w:rsidR="001503BE" w:rsidRDefault="00520865" w:rsidP="007F575E">
            <w:pPr>
              <w:widowControl w:val="0"/>
              <w:shd w:val="clear" w:color="auto" w:fill="FFFFFF"/>
              <w:jc w:val="both"/>
              <w:rPr>
                <w:noProof/>
              </w:rPr>
            </w:pPr>
            <w:r w:rsidRPr="002D4842">
              <w:rPr>
                <w:noProof/>
              </w:rPr>
              <w:t>Rodyti iniciatyvą darbe, namie, kitoje aplinkoje</w:t>
            </w:r>
            <w:r w:rsidR="00723430" w:rsidRPr="002D4842">
              <w:rPr>
                <w:noProof/>
              </w:rPr>
              <w:t>.</w:t>
            </w:r>
          </w:p>
          <w:p w14:paraId="0875B419" w14:textId="77777777" w:rsidR="001503BE" w:rsidRDefault="00FE79D1" w:rsidP="007F575E">
            <w:pPr>
              <w:widowControl w:val="0"/>
              <w:shd w:val="clear" w:color="auto" w:fill="FFFFFF"/>
              <w:jc w:val="both"/>
              <w:rPr>
                <w:noProof/>
              </w:rPr>
            </w:pPr>
            <w:r w:rsidRPr="002D4842">
              <w:rPr>
                <w:noProof/>
              </w:rPr>
              <w:t>Atpažinti naujas galimybes rinkoje, panaudojant intuiciją, kūrybiškumą ir analitinius gebėjimus.</w:t>
            </w:r>
          </w:p>
          <w:p w14:paraId="36EE8247" w14:textId="77777777" w:rsidR="001503BE" w:rsidRDefault="00520865" w:rsidP="007F575E">
            <w:pPr>
              <w:widowControl w:val="0"/>
              <w:shd w:val="clear" w:color="auto" w:fill="FFFFFF"/>
              <w:jc w:val="both"/>
              <w:rPr>
                <w:noProof/>
              </w:rPr>
            </w:pPr>
            <w:r w:rsidRPr="002D4842">
              <w:rPr>
                <w:noProof/>
              </w:rPr>
              <w:t>Padėti aplinkiniams, kada jiems reikia pagalbos</w:t>
            </w:r>
            <w:r w:rsidR="00723430" w:rsidRPr="002D4842">
              <w:rPr>
                <w:noProof/>
              </w:rPr>
              <w:t>.</w:t>
            </w:r>
          </w:p>
          <w:p w14:paraId="3459F2BC" w14:textId="268AD3DD" w:rsidR="00520865" w:rsidRPr="002D4842" w:rsidRDefault="00520865" w:rsidP="007F575E">
            <w:pPr>
              <w:widowControl w:val="0"/>
              <w:shd w:val="clear" w:color="auto" w:fill="FFFFFF"/>
              <w:jc w:val="both"/>
              <w:rPr>
                <w:noProof/>
              </w:rPr>
            </w:pPr>
            <w:r w:rsidRPr="002D4842">
              <w:rPr>
                <w:noProof/>
              </w:rPr>
              <w:t>Dirbti savarankiškai, planuot</w:t>
            </w:r>
            <w:r w:rsidR="00FE79D1" w:rsidRPr="002D4842">
              <w:rPr>
                <w:noProof/>
              </w:rPr>
              <w:t>i darbus</w:t>
            </w:r>
            <w:r w:rsidR="00723430" w:rsidRPr="002D4842">
              <w:rPr>
                <w:noProof/>
              </w:rPr>
              <w:t>.</w:t>
            </w:r>
          </w:p>
        </w:tc>
      </w:tr>
      <w:tr w:rsidR="00520865" w:rsidRPr="002D4842" w14:paraId="1446C549" w14:textId="77777777" w:rsidTr="001503BE">
        <w:tc>
          <w:tcPr>
            <w:tcW w:w="1399" w:type="pct"/>
            <w:tcBorders>
              <w:top w:val="single" w:sz="4" w:space="0" w:color="auto"/>
              <w:left w:val="single" w:sz="4" w:space="0" w:color="auto"/>
              <w:bottom w:val="single" w:sz="4" w:space="0" w:color="auto"/>
              <w:right w:val="single" w:sz="4" w:space="0" w:color="auto"/>
            </w:tcBorders>
          </w:tcPr>
          <w:p w14:paraId="1F740868" w14:textId="77777777" w:rsidR="00520865" w:rsidRPr="002D4842" w:rsidRDefault="00520865" w:rsidP="007F575E">
            <w:pPr>
              <w:widowControl w:val="0"/>
              <w:rPr>
                <w:noProof/>
              </w:rPr>
            </w:pPr>
            <w:r w:rsidRPr="002D4842">
              <w:rPr>
                <w:noProof/>
              </w:rPr>
              <w:t>Kultūrinio sąmoningumo ir raiškos kompetencija</w:t>
            </w:r>
          </w:p>
        </w:tc>
        <w:tc>
          <w:tcPr>
            <w:tcW w:w="3601" w:type="pct"/>
            <w:tcBorders>
              <w:top w:val="single" w:sz="4" w:space="0" w:color="auto"/>
              <w:left w:val="single" w:sz="4" w:space="0" w:color="auto"/>
              <w:bottom w:val="single" w:sz="4" w:space="0" w:color="auto"/>
              <w:right w:val="single" w:sz="4" w:space="0" w:color="auto"/>
            </w:tcBorders>
          </w:tcPr>
          <w:p w14:paraId="23A4DD18" w14:textId="77777777" w:rsidR="001503BE" w:rsidRDefault="00520865" w:rsidP="007F575E">
            <w:pPr>
              <w:widowControl w:val="0"/>
              <w:jc w:val="both"/>
              <w:rPr>
                <w:noProof/>
              </w:rPr>
            </w:pPr>
            <w:r w:rsidRPr="002D4842">
              <w:rPr>
                <w:noProof/>
              </w:rPr>
              <w:t>Mandagiai bendrauti su kitų kultūrų atstovais</w:t>
            </w:r>
            <w:r w:rsidR="00723430" w:rsidRPr="002D4842">
              <w:rPr>
                <w:noProof/>
              </w:rPr>
              <w:t>.</w:t>
            </w:r>
          </w:p>
          <w:p w14:paraId="774632C2" w14:textId="77777777" w:rsidR="001503BE" w:rsidRDefault="00520865" w:rsidP="007F575E">
            <w:pPr>
              <w:widowControl w:val="0"/>
              <w:jc w:val="both"/>
              <w:rPr>
                <w:noProof/>
              </w:rPr>
            </w:pPr>
            <w:r w:rsidRPr="002D4842">
              <w:rPr>
                <w:noProof/>
              </w:rPr>
              <w:t>Pažinti savo krašto tradicijas</w:t>
            </w:r>
            <w:r w:rsidR="00723430" w:rsidRPr="002D4842">
              <w:rPr>
                <w:noProof/>
              </w:rPr>
              <w:t>.</w:t>
            </w:r>
          </w:p>
          <w:p w14:paraId="52334765" w14:textId="06C2B92A" w:rsidR="00520865" w:rsidRPr="002D4842" w:rsidRDefault="00520865" w:rsidP="000E67CD">
            <w:pPr>
              <w:widowControl w:val="0"/>
              <w:jc w:val="both"/>
              <w:rPr>
                <w:noProof/>
                <w:highlight w:val="yellow"/>
              </w:rPr>
            </w:pPr>
            <w:r w:rsidRPr="002D4842">
              <w:rPr>
                <w:noProof/>
              </w:rPr>
              <w:t>Apibūdinti nacionalines šventes ir įvardyti joms būdingus</w:t>
            </w:r>
            <w:r w:rsidR="00FE79D1" w:rsidRPr="002D4842">
              <w:rPr>
                <w:noProof/>
              </w:rPr>
              <w:t xml:space="preserve"> dekoro</w:t>
            </w:r>
            <w:r w:rsidR="000E67CD" w:rsidRPr="002D4842">
              <w:rPr>
                <w:noProof/>
              </w:rPr>
              <w:t>darbus</w:t>
            </w:r>
            <w:r w:rsidR="00735383" w:rsidRPr="002D4842">
              <w:rPr>
                <w:noProof/>
              </w:rPr>
              <w:t>.</w:t>
            </w:r>
          </w:p>
        </w:tc>
      </w:tr>
    </w:tbl>
    <w:p w14:paraId="7BD596FA" w14:textId="77777777" w:rsidR="001503BE" w:rsidRDefault="009D66F0" w:rsidP="007F575E">
      <w:pPr>
        <w:widowControl w:val="0"/>
        <w:rPr>
          <w:noProof/>
        </w:rPr>
      </w:pPr>
      <w:r w:rsidRPr="002D4842">
        <w:rPr>
          <w:b/>
          <w:noProof/>
        </w:rPr>
        <w:br w:type="page"/>
      </w:r>
    </w:p>
    <w:p w14:paraId="4D10A947" w14:textId="77777777" w:rsidR="001503BE" w:rsidRDefault="009D66F0" w:rsidP="007F575E">
      <w:pPr>
        <w:widowControl w:val="0"/>
        <w:jc w:val="center"/>
        <w:rPr>
          <w:b/>
          <w:noProof/>
          <w:sz w:val="28"/>
          <w:szCs w:val="28"/>
        </w:rPr>
      </w:pPr>
      <w:r w:rsidRPr="002D4842">
        <w:rPr>
          <w:b/>
          <w:noProof/>
          <w:sz w:val="28"/>
          <w:szCs w:val="28"/>
        </w:rPr>
        <w:lastRenderedPageBreak/>
        <w:t>5. PROGRAMOS STRUKTŪRA, VYKDANT PIRMINĮ IR TĘSTINĮ PROFESINĮ MOKYMĄ</w:t>
      </w:r>
    </w:p>
    <w:p w14:paraId="568E8F87" w14:textId="4C0DEB82" w:rsidR="009D66F0" w:rsidRPr="001503BE" w:rsidRDefault="009D66F0" w:rsidP="007F575E">
      <w:pPr>
        <w:widowControl w:val="0"/>
        <w:rPr>
          <w:noProof/>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gridCol w:w="7847"/>
      </w:tblGrid>
      <w:tr w:rsidR="00C806F4" w:rsidRPr="002D4842" w14:paraId="49668FD6" w14:textId="77777777" w:rsidTr="00D87E52">
        <w:tc>
          <w:tcPr>
            <w:tcW w:w="5000" w:type="pct"/>
            <w:gridSpan w:val="2"/>
            <w:shd w:val="clear" w:color="auto" w:fill="auto"/>
          </w:tcPr>
          <w:p w14:paraId="362520C2" w14:textId="670EBDF5" w:rsidR="009D66F0" w:rsidRPr="002D4842" w:rsidRDefault="009D66F0" w:rsidP="007F575E">
            <w:pPr>
              <w:widowControl w:val="0"/>
              <w:rPr>
                <w:b/>
                <w:noProof/>
              </w:rPr>
            </w:pPr>
            <w:r w:rsidRPr="002D4842">
              <w:rPr>
                <w:b/>
                <w:noProof/>
              </w:rPr>
              <w:t>Kvalifikacija –</w:t>
            </w:r>
            <w:r w:rsidR="00A420C0" w:rsidRPr="002D4842">
              <w:rPr>
                <w:b/>
                <w:noProof/>
              </w:rPr>
              <w:t xml:space="preserve"> </w:t>
            </w:r>
            <w:r w:rsidR="00F50F57" w:rsidRPr="002D4842">
              <w:rPr>
                <w:b/>
                <w:noProof/>
              </w:rPr>
              <w:t>d</w:t>
            </w:r>
            <w:r w:rsidRPr="002D4842">
              <w:rPr>
                <w:b/>
                <w:noProof/>
              </w:rPr>
              <w:t xml:space="preserve">ekoruotojas, LTKS lygis IV </w:t>
            </w:r>
          </w:p>
        </w:tc>
      </w:tr>
      <w:tr w:rsidR="00C806F4" w:rsidRPr="002D4842" w14:paraId="7092FAB6" w14:textId="77777777" w:rsidTr="00D87E52">
        <w:tc>
          <w:tcPr>
            <w:tcW w:w="2500" w:type="pct"/>
            <w:shd w:val="clear" w:color="auto" w:fill="D9D9D9"/>
          </w:tcPr>
          <w:p w14:paraId="7EA8EB04" w14:textId="77777777" w:rsidR="009D66F0" w:rsidRPr="002D4842" w:rsidRDefault="009D66F0" w:rsidP="007F575E">
            <w:pPr>
              <w:widowControl w:val="0"/>
              <w:jc w:val="center"/>
              <w:rPr>
                <w:b/>
                <w:noProof/>
              </w:rPr>
            </w:pPr>
            <w:r w:rsidRPr="002D4842">
              <w:rPr>
                <w:b/>
                <w:noProof/>
              </w:rPr>
              <w:t>Programos, skirtos pirminiam profesiniam mokymui, struktūra</w:t>
            </w:r>
          </w:p>
        </w:tc>
        <w:tc>
          <w:tcPr>
            <w:tcW w:w="2500" w:type="pct"/>
            <w:shd w:val="clear" w:color="auto" w:fill="D9D9D9"/>
          </w:tcPr>
          <w:p w14:paraId="314CF655" w14:textId="77777777" w:rsidR="009D66F0" w:rsidRPr="002D4842" w:rsidRDefault="009D66F0" w:rsidP="007F575E">
            <w:pPr>
              <w:widowControl w:val="0"/>
              <w:rPr>
                <w:b/>
                <w:noProof/>
              </w:rPr>
            </w:pPr>
            <w:r w:rsidRPr="002D4842">
              <w:rPr>
                <w:b/>
                <w:noProof/>
              </w:rPr>
              <w:t>Programos, skirtos tęstiniam profesiniam mokymui struktūra</w:t>
            </w:r>
          </w:p>
        </w:tc>
      </w:tr>
      <w:tr w:rsidR="00C806F4" w:rsidRPr="002D4842" w14:paraId="34BD2C45" w14:textId="77777777" w:rsidTr="00D87E52">
        <w:tc>
          <w:tcPr>
            <w:tcW w:w="2500" w:type="pct"/>
            <w:shd w:val="clear" w:color="auto" w:fill="auto"/>
          </w:tcPr>
          <w:p w14:paraId="52F5EAF7" w14:textId="77777777" w:rsidR="001503BE" w:rsidRDefault="009D66F0" w:rsidP="007F575E">
            <w:pPr>
              <w:widowControl w:val="0"/>
              <w:rPr>
                <w:i/>
                <w:noProof/>
              </w:rPr>
            </w:pPr>
            <w:r w:rsidRPr="002D4842">
              <w:rPr>
                <w:i/>
                <w:noProof/>
              </w:rPr>
              <w:t>Įvadinis modulis (iš viso 2 mokymosi kreditai)</w:t>
            </w:r>
          </w:p>
          <w:p w14:paraId="5B2BA0BF" w14:textId="133AD479" w:rsidR="009D66F0" w:rsidRPr="002D4842" w:rsidRDefault="009D66F0" w:rsidP="007F575E">
            <w:pPr>
              <w:widowControl w:val="0"/>
              <w:ind w:left="284"/>
              <w:rPr>
                <w:noProof/>
              </w:rPr>
            </w:pPr>
            <w:r w:rsidRPr="002D4842">
              <w:rPr>
                <w:noProof/>
              </w:rPr>
              <w:t xml:space="preserve">Įvadas į profesiją, 2 mokymosi kreditai </w:t>
            </w:r>
          </w:p>
        </w:tc>
        <w:tc>
          <w:tcPr>
            <w:tcW w:w="2500" w:type="pct"/>
            <w:shd w:val="clear" w:color="auto" w:fill="auto"/>
          </w:tcPr>
          <w:p w14:paraId="2B910271" w14:textId="77777777" w:rsidR="001503BE" w:rsidRDefault="009D66F0" w:rsidP="007F575E">
            <w:pPr>
              <w:widowControl w:val="0"/>
              <w:rPr>
                <w:i/>
                <w:noProof/>
              </w:rPr>
            </w:pPr>
            <w:r w:rsidRPr="002D4842">
              <w:rPr>
                <w:i/>
                <w:noProof/>
              </w:rPr>
              <w:t>Įvadinis modulis (0 mokymosi kreditų)</w:t>
            </w:r>
          </w:p>
          <w:p w14:paraId="4A944238" w14:textId="3F43EABC" w:rsidR="009D66F0" w:rsidRPr="002D4842" w:rsidRDefault="009D66F0" w:rsidP="007F575E">
            <w:pPr>
              <w:widowControl w:val="0"/>
              <w:ind w:left="284"/>
              <w:rPr>
                <w:noProof/>
              </w:rPr>
            </w:pPr>
            <w:r w:rsidRPr="002D4842">
              <w:rPr>
                <w:noProof/>
              </w:rPr>
              <w:t>–</w:t>
            </w:r>
          </w:p>
        </w:tc>
      </w:tr>
      <w:tr w:rsidR="00C806F4" w:rsidRPr="002D4842" w14:paraId="118FE37E" w14:textId="77777777" w:rsidTr="00D87E52">
        <w:tc>
          <w:tcPr>
            <w:tcW w:w="2500" w:type="pct"/>
            <w:shd w:val="clear" w:color="auto" w:fill="auto"/>
          </w:tcPr>
          <w:p w14:paraId="21EB57AB" w14:textId="77777777" w:rsidR="001503BE" w:rsidRDefault="009D66F0" w:rsidP="007F575E">
            <w:pPr>
              <w:widowControl w:val="0"/>
              <w:rPr>
                <w:i/>
                <w:noProof/>
              </w:rPr>
            </w:pPr>
            <w:r w:rsidRPr="002D4842">
              <w:rPr>
                <w:i/>
                <w:noProof/>
              </w:rPr>
              <w:t>Bendrieji moduliai (iš viso 8 mokymosi kreditai)</w:t>
            </w:r>
          </w:p>
          <w:p w14:paraId="7224F819" w14:textId="77777777" w:rsidR="001503BE" w:rsidRDefault="009D66F0" w:rsidP="007F575E">
            <w:pPr>
              <w:widowControl w:val="0"/>
              <w:ind w:left="284"/>
              <w:rPr>
                <w:noProof/>
              </w:rPr>
            </w:pPr>
            <w:r w:rsidRPr="002D4842">
              <w:rPr>
                <w:noProof/>
              </w:rPr>
              <w:t>Saugus elgesys ekstremaliose situacijose, 1 mokymosi kreditas</w:t>
            </w:r>
          </w:p>
          <w:p w14:paraId="5AEB8833" w14:textId="77777777" w:rsidR="001503BE" w:rsidRDefault="009D66F0" w:rsidP="007F575E">
            <w:pPr>
              <w:widowControl w:val="0"/>
              <w:ind w:left="284"/>
              <w:rPr>
                <w:noProof/>
              </w:rPr>
            </w:pPr>
            <w:r w:rsidRPr="002D4842">
              <w:rPr>
                <w:noProof/>
              </w:rPr>
              <w:t>Sąmoningas fizinio aktyvumo reguliavimas, 5 mokymosi kreditai</w:t>
            </w:r>
          </w:p>
          <w:p w14:paraId="37E45266" w14:textId="0F4EBE69" w:rsidR="009D66F0" w:rsidRPr="002D4842" w:rsidRDefault="009D66F0" w:rsidP="007F575E">
            <w:pPr>
              <w:widowControl w:val="0"/>
              <w:ind w:left="284"/>
              <w:rPr>
                <w:noProof/>
              </w:rPr>
            </w:pPr>
            <w:r w:rsidRPr="002D4842">
              <w:rPr>
                <w:noProof/>
              </w:rPr>
              <w:t>Darbuotojų sauga ir sveikata, 2 mokymosi kreditai</w:t>
            </w:r>
          </w:p>
        </w:tc>
        <w:tc>
          <w:tcPr>
            <w:tcW w:w="2500" w:type="pct"/>
            <w:shd w:val="clear" w:color="auto" w:fill="auto"/>
          </w:tcPr>
          <w:p w14:paraId="3F61DE99" w14:textId="77777777" w:rsidR="001503BE" w:rsidRDefault="009D66F0" w:rsidP="007F575E">
            <w:pPr>
              <w:widowControl w:val="0"/>
              <w:rPr>
                <w:i/>
                <w:noProof/>
              </w:rPr>
            </w:pPr>
            <w:r w:rsidRPr="002D4842">
              <w:rPr>
                <w:i/>
                <w:noProof/>
              </w:rPr>
              <w:t>Bendrieji moduliai (0 mokymosi kreditų)</w:t>
            </w:r>
          </w:p>
          <w:p w14:paraId="427B5C47" w14:textId="18D5065D" w:rsidR="009D66F0" w:rsidRPr="002D4842" w:rsidRDefault="009D66F0" w:rsidP="007F575E">
            <w:pPr>
              <w:widowControl w:val="0"/>
              <w:ind w:left="284"/>
              <w:rPr>
                <w:noProof/>
              </w:rPr>
            </w:pPr>
            <w:r w:rsidRPr="002D4842">
              <w:rPr>
                <w:noProof/>
              </w:rPr>
              <w:t>–</w:t>
            </w:r>
          </w:p>
        </w:tc>
      </w:tr>
      <w:tr w:rsidR="00C806F4" w:rsidRPr="002D4842" w14:paraId="0D2A19DF" w14:textId="77777777" w:rsidTr="00D87E52">
        <w:tc>
          <w:tcPr>
            <w:tcW w:w="2500" w:type="pct"/>
            <w:shd w:val="clear" w:color="auto" w:fill="auto"/>
          </w:tcPr>
          <w:p w14:paraId="6E12F204" w14:textId="77777777" w:rsidR="001503BE" w:rsidRDefault="009D66F0" w:rsidP="007F575E">
            <w:pPr>
              <w:widowControl w:val="0"/>
              <w:rPr>
                <w:i/>
                <w:noProof/>
              </w:rPr>
            </w:pPr>
            <w:r w:rsidRPr="002D4842">
              <w:rPr>
                <w:i/>
                <w:noProof/>
              </w:rPr>
              <w:t xml:space="preserve">Kvalifikaciją sudarančioms kompetencijoms įgyti skirti moduliai (iš viso </w:t>
            </w:r>
            <w:r w:rsidR="00E83E03" w:rsidRPr="002D4842">
              <w:rPr>
                <w:i/>
                <w:noProof/>
              </w:rPr>
              <w:t>6</w:t>
            </w:r>
            <w:r w:rsidRPr="002D4842">
              <w:rPr>
                <w:i/>
                <w:noProof/>
              </w:rPr>
              <w:t>0 mokymosi kreditų)</w:t>
            </w:r>
          </w:p>
          <w:p w14:paraId="6817DB3A" w14:textId="77777777" w:rsidR="001503BE" w:rsidRDefault="00E83E03" w:rsidP="007F575E">
            <w:pPr>
              <w:widowControl w:val="0"/>
              <w:ind w:firstLine="284"/>
              <w:jc w:val="both"/>
              <w:rPr>
                <w:noProof/>
              </w:rPr>
            </w:pPr>
            <w:r w:rsidRPr="002D4842">
              <w:rPr>
                <w:noProof/>
              </w:rPr>
              <w:t xml:space="preserve">Dekoro idėjos parengimas, </w:t>
            </w:r>
            <w:r w:rsidRPr="002D4842">
              <w:rPr>
                <w:iCs/>
                <w:noProof/>
              </w:rPr>
              <w:t>20 mokymosi kreditų</w:t>
            </w:r>
          </w:p>
          <w:p w14:paraId="63305710" w14:textId="77777777" w:rsidR="001503BE" w:rsidRDefault="00E83E03" w:rsidP="007F575E">
            <w:pPr>
              <w:widowControl w:val="0"/>
              <w:ind w:firstLine="284"/>
              <w:jc w:val="both"/>
              <w:rPr>
                <w:i/>
                <w:noProof/>
              </w:rPr>
            </w:pPr>
            <w:r w:rsidRPr="002D4842">
              <w:rPr>
                <w:noProof/>
              </w:rPr>
              <w:t>Dekoro elementų ir dekorac</w:t>
            </w:r>
            <w:r w:rsidR="00AF1826" w:rsidRPr="002D4842">
              <w:rPr>
                <w:noProof/>
              </w:rPr>
              <w:t>ijų gamyba, 20 mokymosi kreditų</w:t>
            </w:r>
          </w:p>
          <w:p w14:paraId="738D3DB2" w14:textId="7642291E" w:rsidR="009D66F0" w:rsidRPr="002D4842" w:rsidRDefault="00E83E03" w:rsidP="007F575E">
            <w:pPr>
              <w:widowControl w:val="0"/>
              <w:ind w:firstLine="284"/>
              <w:jc w:val="both"/>
              <w:rPr>
                <w:bCs/>
                <w:noProof/>
              </w:rPr>
            </w:pPr>
            <w:r w:rsidRPr="002D4842">
              <w:rPr>
                <w:noProof/>
              </w:rPr>
              <w:t>Butaforijos obje</w:t>
            </w:r>
            <w:r w:rsidR="00AF1826" w:rsidRPr="002D4842">
              <w:rPr>
                <w:noProof/>
              </w:rPr>
              <w:t>kto gamyba, 20 mokymosi kreditų</w:t>
            </w:r>
          </w:p>
        </w:tc>
        <w:tc>
          <w:tcPr>
            <w:tcW w:w="2500" w:type="pct"/>
            <w:shd w:val="clear" w:color="auto" w:fill="auto"/>
          </w:tcPr>
          <w:p w14:paraId="2E473E2F" w14:textId="77777777" w:rsidR="001503BE" w:rsidRDefault="009D66F0" w:rsidP="007F575E">
            <w:pPr>
              <w:widowControl w:val="0"/>
              <w:rPr>
                <w:i/>
                <w:noProof/>
              </w:rPr>
            </w:pPr>
            <w:r w:rsidRPr="002D4842">
              <w:rPr>
                <w:i/>
                <w:noProof/>
              </w:rPr>
              <w:t xml:space="preserve">Kvalifikaciją sudarančioms kompetencijoms įgyti skirti moduliai (iš viso </w:t>
            </w:r>
            <w:r w:rsidR="00E83E03" w:rsidRPr="002D4842">
              <w:rPr>
                <w:i/>
                <w:noProof/>
              </w:rPr>
              <w:t>6</w:t>
            </w:r>
            <w:r w:rsidRPr="002D4842">
              <w:rPr>
                <w:i/>
                <w:noProof/>
              </w:rPr>
              <w:t>0 mokymosi kreditų)</w:t>
            </w:r>
          </w:p>
          <w:p w14:paraId="15566BED" w14:textId="77777777" w:rsidR="001503BE" w:rsidRDefault="00E83E03" w:rsidP="007F575E">
            <w:pPr>
              <w:widowControl w:val="0"/>
              <w:ind w:firstLine="317"/>
              <w:jc w:val="both"/>
              <w:rPr>
                <w:noProof/>
              </w:rPr>
            </w:pPr>
            <w:r w:rsidRPr="002D4842">
              <w:rPr>
                <w:noProof/>
              </w:rPr>
              <w:t>Dekoro idėjos</w:t>
            </w:r>
            <w:r w:rsidR="00AF1826" w:rsidRPr="002D4842">
              <w:rPr>
                <w:noProof/>
              </w:rPr>
              <w:t xml:space="preserve"> parengimas</w:t>
            </w:r>
            <w:r w:rsidR="004B683B" w:rsidRPr="002D4842">
              <w:rPr>
                <w:noProof/>
              </w:rPr>
              <w:t>,</w:t>
            </w:r>
            <w:r w:rsidR="00AF1826" w:rsidRPr="002D4842">
              <w:rPr>
                <w:noProof/>
              </w:rPr>
              <w:t xml:space="preserve"> 20 mokymosi kreditų</w:t>
            </w:r>
          </w:p>
          <w:p w14:paraId="06B55690" w14:textId="77777777" w:rsidR="001503BE" w:rsidRDefault="00E83E03" w:rsidP="007F575E">
            <w:pPr>
              <w:widowControl w:val="0"/>
              <w:ind w:firstLine="317"/>
              <w:jc w:val="both"/>
              <w:rPr>
                <w:noProof/>
              </w:rPr>
            </w:pPr>
            <w:r w:rsidRPr="002D4842">
              <w:rPr>
                <w:noProof/>
              </w:rPr>
              <w:t xml:space="preserve">Dekoro elementų ir dekoracijų gamyba, </w:t>
            </w:r>
            <w:r w:rsidR="00AF1826" w:rsidRPr="002D4842">
              <w:rPr>
                <w:iCs/>
                <w:noProof/>
              </w:rPr>
              <w:t>20 mokymosi kreditų</w:t>
            </w:r>
          </w:p>
          <w:p w14:paraId="703DC7E2" w14:textId="2F7716E0" w:rsidR="009D66F0" w:rsidRPr="002D4842" w:rsidRDefault="00E83E03" w:rsidP="007F575E">
            <w:pPr>
              <w:widowControl w:val="0"/>
              <w:ind w:firstLine="317"/>
              <w:jc w:val="both"/>
              <w:rPr>
                <w:bCs/>
                <w:noProof/>
              </w:rPr>
            </w:pPr>
            <w:r w:rsidRPr="002D4842">
              <w:rPr>
                <w:noProof/>
              </w:rPr>
              <w:t>Butaforijos obje</w:t>
            </w:r>
            <w:r w:rsidR="00AF1826" w:rsidRPr="002D4842">
              <w:rPr>
                <w:noProof/>
              </w:rPr>
              <w:t>kto gamyba, 20 mokymosi kreditų</w:t>
            </w:r>
          </w:p>
        </w:tc>
      </w:tr>
      <w:tr w:rsidR="00C806F4" w:rsidRPr="002D4842" w14:paraId="05464D7D" w14:textId="77777777" w:rsidTr="00D87E52">
        <w:tc>
          <w:tcPr>
            <w:tcW w:w="2500" w:type="pct"/>
            <w:shd w:val="clear" w:color="auto" w:fill="auto"/>
          </w:tcPr>
          <w:p w14:paraId="597DC548" w14:textId="77777777" w:rsidR="001503BE" w:rsidRDefault="009D66F0" w:rsidP="007F575E">
            <w:pPr>
              <w:widowControl w:val="0"/>
              <w:rPr>
                <w:i/>
                <w:iCs/>
                <w:noProof/>
              </w:rPr>
            </w:pPr>
            <w:r w:rsidRPr="002D4842">
              <w:rPr>
                <w:i/>
                <w:iCs/>
                <w:noProof/>
              </w:rPr>
              <w:t>Pasirenkamieji moduliai (iš viso 10 mokymosi kreditų)</w:t>
            </w:r>
          </w:p>
          <w:p w14:paraId="0FB2DAB9" w14:textId="77777777" w:rsidR="001503BE" w:rsidRDefault="00E83E03" w:rsidP="007F575E">
            <w:pPr>
              <w:widowControl w:val="0"/>
              <w:ind w:firstLine="284"/>
              <w:jc w:val="both"/>
              <w:rPr>
                <w:iCs/>
                <w:noProof/>
              </w:rPr>
            </w:pPr>
            <w:r w:rsidRPr="002D4842">
              <w:rPr>
                <w:iCs/>
                <w:noProof/>
              </w:rPr>
              <w:t>Teatro lėlių ir</w:t>
            </w:r>
            <w:r w:rsidR="00661A91" w:rsidRPr="002D4842">
              <w:rPr>
                <w:iCs/>
                <w:noProof/>
              </w:rPr>
              <w:t xml:space="preserve"> kaukių gamyba ir dekoravimas, </w:t>
            </w:r>
            <w:r w:rsidR="00A2478C" w:rsidRPr="002D4842">
              <w:rPr>
                <w:iCs/>
                <w:noProof/>
              </w:rPr>
              <w:t xml:space="preserve">5 </w:t>
            </w:r>
            <w:r w:rsidR="004B683B" w:rsidRPr="002D4842">
              <w:rPr>
                <w:iCs/>
                <w:noProof/>
              </w:rPr>
              <w:t>mokymosi kreditai</w:t>
            </w:r>
          </w:p>
          <w:p w14:paraId="7F6B1827" w14:textId="77777777" w:rsidR="001503BE" w:rsidRDefault="00E837FB" w:rsidP="007F575E">
            <w:pPr>
              <w:widowControl w:val="0"/>
              <w:ind w:firstLine="284"/>
              <w:jc w:val="both"/>
              <w:rPr>
                <w:noProof/>
              </w:rPr>
            </w:pPr>
            <w:r w:rsidRPr="002D4842">
              <w:t>Eksponavimo zonų dekoravimas</w:t>
            </w:r>
            <w:r w:rsidR="007F575E" w:rsidRPr="002D4842">
              <w:rPr>
                <w:noProof/>
              </w:rPr>
              <w:t>,</w:t>
            </w:r>
            <w:r w:rsidR="00661A91" w:rsidRPr="002D4842">
              <w:rPr>
                <w:noProof/>
              </w:rPr>
              <w:t xml:space="preserve"> </w:t>
            </w:r>
            <w:r w:rsidR="00E83E03" w:rsidRPr="002D4842">
              <w:rPr>
                <w:iCs/>
                <w:noProof/>
              </w:rPr>
              <w:t>5 mokymosi kreditai</w:t>
            </w:r>
          </w:p>
          <w:p w14:paraId="29147ADD" w14:textId="5B7DAD38" w:rsidR="009D66F0" w:rsidRPr="002D4842" w:rsidRDefault="00E837FB" w:rsidP="00661A91">
            <w:pPr>
              <w:widowControl w:val="0"/>
              <w:ind w:left="284"/>
              <w:rPr>
                <w:i/>
                <w:noProof/>
              </w:rPr>
            </w:pPr>
            <w:r w:rsidRPr="002D4842">
              <w:rPr>
                <w:noProof/>
              </w:rPr>
              <w:t>Meninis sienos dekoravimas</w:t>
            </w:r>
            <w:r w:rsidR="00661A91" w:rsidRPr="002D4842">
              <w:t xml:space="preserve">, </w:t>
            </w:r>
            <w:r w:rsidR="00E83E03" w:rsidRPr="002D4842">
              <w:rPr>
                <w:noProof/>
              </w:rPr>
              <w:t>5 mokymosi kreditai</w:t>
            </w:r>
          </w:p>
        </w:tc>
        <w:tc>
          <w:tcPr>
            <w:tcW w:w="2500" w:type="pct"/>
            <w:shd w:val="clear" w:color="auto" w:fill="auto"/>
          </w:tcPr>
          <w:p w14:paraId="41ABD46E" w14:textId="77777777" w:rsidR="001503BE" w:rsidRDefault="009D66F0" w:rsidP="007F575E">
            <w:pPr>
              <w:widowControl w:val="0"/>
              <w:rPr>
                <w:i/>
                <w:iCs/>
                <w:noProof/>
              </w:rPr>
            </w:pPr>
            <w:r w:rsidRPr="002D4842">
              <w:rPr>
                <w:i/>
                <w:iCs/>
                <w:noProof/>
              </w:rPr>
              <w:t>Pasirenkamieji moduliai (0 mokymosi kreditų)</w:t>
            </w:r>
          </w:p>
          <w:p w14:paraId="2E0EB519" w14:textId="4A8A9611" w:rsidR="009D66F0" w:rsidRPr="002D4842" w:rsidRDefault="00E83E03" w:rsidP="007F575E">
            <w:pPr>
              <w:widowControl w:val="0"/>
              <w:rPr>
                <w:noProof/>
              </w:rPr>
            </w:pPr>
            <w:r w:rsidRPr="002D4842">
              <w:rPr>
                <w:noProof/>
              </w:rPr>
              <w:t>–</w:t>
            </w:r>
          </w:p>
        </w:tc>
      </w:tr>
      <w:tr w:rsidR="009D66F0" w:rsidRPr="002D4842" w14:paraId="6FE58C0F" w14:textId="77777777" w:rsidTr="00D87E52">
        <w:tc>
          <w:tcPr>
            <w:tcW w:w="2500" w:type="pct"/>
            <w:shd w:val="clear" w:color="auto" w:fill="auto"/>
          </w:tcPr>
          <w:p w14:paraId="66E77EC1" w14:textId="77777777" w:rsidR="001503BE" w:rsidRDefault="009D66F0" w:rsidP="007F575E">
            <w:pPr>
              <w:widowControl w:val="0"/>
              <w:rPr>
                <w:noProof/>
              </w:rPr>
            </w:pPr>
            <w:r w:rsidRPr="002D4842">
              <w:rPr>
                <w:i/>
                <w:noProof/>
              </w:rPr>
              <w:t>Baigiamasis modulis (iš viso 10 mokymosi kreditų)</w:t>
            </w:r>
          </w:p>
          <w:p w14:paraId="1BDFB953" w14:textId="78015A06" w:rsidR="009D66F0" w:rsidRPr="002D4842" w:rsidRDefault="009D66F0" w:rsidP="007F575E">
            <w:pPr>
              <w:widowControl w:val="0"/>
              <w:ind w:left="284"/>
              <w:rPr>
                <w:noProof/>
              </w:rPr>
            </w:pPr>
            <w:r w:rsidRPr="002D4842">
              <w:rPr>
                <w:noProof/>
              </w:rPr>
              <w:t>Įvadas į darbo rinką, 10 mokymosi kreditų</w:t>
            </w:r>
          </w:p>
        </w:tc>
        <w:tc>
          <w:tcPr>
            <w:tcW w:w="2500" w:type="pct"/>
            <w:shd w:val="clear" w:color="auto" w:fill="auto"/>
          </w:tcPr>
          <w:p w14:paraId="663AF515" w14:textId="77777777" w:rsidR="001503BE" w:rsidRDefault="009D66F0" w:rsidP="007F575E">
            <w:pPr>
              <w:widowControl w:val="0"/>
              <w:rPr>
                <w:noProof/>
              </w:rPr>
            </w:pPr>
            <w:r w:rsidRPr="002D4842">
              <w:rPr>
                <w:i/>
                <w:noProof/>
              </w:rPr>
              <w:t>Baigiamasis modulis (iš viso 10 mokymosi kreditų)</w:t>
            </w:r>
          </w:p>
          <w:p w14:paraId="4428E4FD" w14:textId="59F6A594" w:rsidR="009D66F0" w:rsidRPr="002D4842" w:rsidRDefault="009D66F0" w:rsidP="007F575E">
            <w:pPr>
              <w:widowControl w:val="0"/>
              <w:ind w:left="284"/>
              <w:rPr>
                <w:noProof/>
              </w:rPr>
            </w:pPr>
            <w:r w:rsidRPr="002D4842">
              <w:rPr>
                <w:noProof/>
              </w:rPr>
              <w:t>Įvadas į darbo rinką, 10 mokymosi kreditų</w:t>
            </w:r>
          </w:p>
        </w:tc>
      </w:tr>
    </w:tbl>
    <w:p w14:paraId="7ED90A0E" w14:textId="77777777" w:rsidR="001503BE" w:rsidRDefault="001503BE" w:rsidP="007F575E">
      <w:pPr>
        <w:widowControl w:val="0"/>
        <w:jc w:val="both"/>
        <w:rPr>
          <w:bCs/>
          <w:noProof/>
          <w:sz w:val="20"/>
        </w:rPr>
      </w:pPr>
    </w:p>
    <w:p w14:paraId="784B753F" w14:textId="77777777" w:rsidR="001503BE" w:rsidRDefault="001741E1" w:rsidP="001741E1">
      <w:pPr>
        <w:widowControl w:val="0"/>
        <w:jc w:val="both"/>
        <w:rPr>
          <w:b/>
          <w:bCs/>
        </w:rPr>
      </w:pPr>
      <w:r w:rsidRPr="002D4842">
        <w:rPr>
          <w:b/>
          <w:bCs/>
        </w:rPr>
        <w:t>Pastabos</w:t>
      </w:r>
    </w:p>
    <w:p w14:paraId="36A67BD5" w14:textId="77777777" w:rsidR="001503BE" w:rsidRDefault="001741E1" w:rsidP="001741E1">
      <w:pPr>
        <w:widowControl w:val="0"/>
        <w:numPr>
          <w:ilvl w:val="0"/>
          <w:numId w:val="5"/>
        </w:numPr>
        <w:ind w:left="0" w:firstLine="0"/>
        <w:jc w:val="both"/>
        <w:rPr>
          <w:sz w:val="22"/>
          <w:szCs w:val="22"/>
        </w:rPr>
      </w:pPr>
      <w:r w:rsidRPr="002D4842">
        <w:rPr>
          <w:sz w:val="22"/>
          <w:szCs w:val="22"/>
        </w:rPr>
        <w:t xml:space="preserve">Vykdant pirminį profesinį mokymą asmeniui turi būti sudaromos sąlygos mokytis pagal vidurinio ugdymo programą </w:t>
      </w:r>
      <w:r w:rsidRPr="002D4842">
        <w:rPr>
          <w:i/>
          <w:sz w:val="22"/>
          <w:szCs w:val="22"/>
        </w:rPr>
        <w:t>(jei taikoma)</w:t>
      </w:r>
      <w:r w:rsidRPr="002D4842">
        <w:rPr>
          <w:sz w:val="22"/>
          <w:szCs w:val="22"/>
        </w:rPr>
        <w:t>.</w:t>
      </w:r>
    </w:p>
    <w:p w14:paraId="31EC4142" w14:textId="77777777" w:rsidR="001503BE" w:rsidRDefault="001741E1" w:rsidP="001741E1">
      <w:pPr>
        <w:widowControl w:val="0"/>
        <w:numPr>
          <w:ilvl w:val="0"/>
          <w:numId w:val="5"/>
        </w:numPr>
        <w:ind w:left="0" w:firstLine="0"/>
        <w:jc w:val="both"/>
        <w:rPr>
          <w:sz w:val="22"/>
          <w:szCs w:val="22"/>
        </w:rPr>
      </w:pPr>
      <w:r w:rsidRPr="002D4842">
        <w:rPr>
          <w:sz w:val="22"/>
          <w:szCs w:val="22"/>
        </w:rPr>
        <w:t>Vykdant tęstinį profesinį mokymą asmens ankstesnio mokymosi pasiekimai įskaitomi švietimo ir mokslo ministro nustatyta tvarka.</w:t>
      </w:r>
    </w:p>
    <w:p w14:paraId="6EF0617E" w14:textId="77777777" w:rsidR="001503BE" w:rsidRDefault="001741E1" w:rsidP="001741E1">
      <w:pPr>
        <w:widowControl w:val="0"/>
        <w:numPr>
          <w:ilvl w:val="0"/>
          <w:numId w:val="5"/>
        </w:numPr>
        <w:ind w:left="0" w:firstLine="0"/>
        <w:jc w:val="both"/>
        <w:rPr>
          <w:sz w:val="22"/>
          <w:szCs w:val="22"/>
        </w:rPr>
      </w:pPr>
      <w:r w:rsidRPr="002D4842">
        <w:rPr>
          <w:sz w:val="22"/>
          <w:szCs w:val="22"/>
        </w:rPr>
        <w:t>Tęstinio profesinio mokymo programos modulius gali vesti mokytojai, įgiję andragogikos žinių ir turintys tai pagrindžiantį dokumentą arba turintys neformaliojo suaugusiųjų švietimo patirties.</w:t>
      </w:r>
    </w:p>
    <w:p w14:paraId="21C8771B" w14:textId="77777777" w:rsidR="001503BE" w:rsidRDefault="001741E1" w:rsidP="001741E1">
      <w:pPr>
        <w:widowControl w:val="0"/>
        <w:numPr>
          <w:ilvl w:val="0"/>
          <w:numId w:val="5"/>
        </w:numPr>
        <w:ind w:left="0" w:firstLine="0"/>
        <w:jc w:val="both"/>
        <w:rPr>
          <w:sz w:val="22"/>
          <w:szCs w:val="22"/>
        </w:rPr>
      </w:pPr>
      <w:r w:rsidRPr="002D4842">
        <w:rPr>
          <w:sz w:val="22"/>
          <w:szCs w:val="22"/>
        </w:rPr>
        <w:t>Saugaus elgesio ekstremaliose situacijose modulį vedantis mokytojas turi būti baigęs civilinės saugos mokymus pagal Priešgaisrinės apsaugos ir gelbėjimo departamento direktoriaus patvirtintą mokymo programą ir turėti tai pagrindžiantį dokumentą.</w:t>
      </w:r>
    </w:p>
    <w:p w14:paraId="3D45E2FE" w14:textId="77777777" w:rsidR="001503BE" w:rsidRDefault="001741E1" w:rsidP="001741E1">
      <w:pPr>
        <w:widowControl w:val="0"/>
        <w:numPr>
          <w:ilvl w:val="0"/>
          <w:numId w:val="5"/>
        </w:numPr>
        <w:ind w:left="0" w:firstLine="0"/>
        <w:jc w:val="both"/>
        <w:rPr>
          <w:rFonts w:eastAsia="Calibri"/>
          <w:sz w:val="22"/>
          <w:szCs w:val="22"/>
        </w:rPr>
      </w:pPr>
      <w:r w:rsidRPr="002D4842">
        <w:rPr>
          <w:sz w:val="22"/>
          <w:szCs w:val="22"/>
        </w:rPr>
        <w:t>Tęstinio profesinio mokymo programose darbuotojų saugos ir sveikatos mokymas integruojamas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14:paraId="5B4CD1FE" w14:textId="77777777" w:rsidR="001503BE" w:rsidRDefault="001741E1" w:rsidP="002D4842">
      <w:pPr>
        <w:widowControl w:val="0"/>
        <w:numPr>
          <w:ilvl w:val="0"/>
          <w:numId w:val="5"/>
        </w:numPr>
        <w:ind w:left="0" w:firstLine="0"/>
        <w:jc w:val="both"/>
        <w:rPr>
          <w:i/>
          <w:noProof/>
        </w:rPr>
      </w:pPr>
      <w:r w:rsidRPr="002D4842">
        <w:rPr>
          <w:sz w:val="22"/>
          <w:szCs w:val="22"/>
        </w:rPr>
        <w:t xml:space="preserve">Tęstinio profesinio mokymo programose saugaus elgesio ekstremaliose situacijose mokymas integruojamas pagal poreikį į kvalifikaciją sudarančioms kompetencijoms įgyti skirtus modulius. </w:t>
      </w:r>
      <w:r w:rsidR="005417B2" w:rsidRPr="002D4842">
        <w:rPr>
          <w:i/>
          <w:noProof/>
        </w:rPr>
        <w:br w:type="page"/>
      </w:r>
    </w:p>
    <w:p w14:paraId="62590924" w14:textId="77777777" w:rsidR="001503BE" w:rsidRDefault="00DC7738" w:rsidP="007F575E">
      <w:pPr>
        <w:widowControl w:val="0"/>
        <w:jc w:val="center"/>
        <w:rPr>
          <w:b/>
          <w:noProof/>
          <w:sz w:val="28"/>
          <w:szCs w:val="28"/>
        </w:rPr>
      </w:pPr>
      <w:r w:rsidRPr="002D4842">
        <w:rPr>
          <w:b/>
          <w:noProof/>
          <w:sz w:val="28"/>
          <w:szCs w:val="28"/>
        </w:rPr>
        <w:lastRenderedPageBreak/>
        <w:t>6. PROGRAMOS MODULIŲ APRAŠAI</w:t>
      </w:r>
    </w:p>
    <w:p w14:paraId="0CC09DEC" w14:textId="77777777" w:rsidR="001503BE" w:rsidRDefault="001503BE" w:rsidP="007F575E">
      <w:pPr>
        <w:widowControl w:val="0"/>
        <w:rPr>
          <w:noProof/>
        </w:rPr>
      </w:pPr>
    </w:p>
    <w:p w14:paraId="77272771" w14:textId="77777777" w:rsidR="001503BE" w:rsidRDefault="00DC7738" w:rsidP="007F575E">
      <w:pPr>
        <w:widowControl w:val="0"/>
        <w:jc w:val="center"/>
        <w:rPr>
          <w:b/>
          <w:noProof/>
        </w:rPr>
      </w:pPr>
      <w:r w:rsidRPr="002D4842">
        <w:rPr>
          <w:b/>
          <w:noProof/>
        </w:rPr>
        <w:t>6.1. ĮVADINIS MODULIS</w:t>
      </w:r>
    </w:p>
    <w:p w14:paraId="34211D8D" w14:textId="77777777" w:rsidR="001503BE" w:rsidRDefault="001503BE" w:rsidP="007F575E">
      <w:pPr>
        <w:widowControl w:val="0"/>
        <w:rPr>
          <w:noProof/>
        </w:rPr>
      </w:pPr>
    </w:p>
    <w:p w14:paraId="4D3A6619" w14:textId="77777777" w:rsidR="00DC7738" w:rsidRPr="002D4842" w:rsidRDefault="00DC7738" w:rsidP="007F575E">
      <w:pPr>
        <w:widowControl w:val="0"/>
        <w:rPr>
          <w:noProof/>
        </w:rPr>
      </w:pPr>
      <w:r w:rsidRPr="002D4842">
        <w:rPr>
          <w:b/>
          <w:noProof/>
        </w:rPr>
        <w:t>Modulio pavadinimas – „Įvadas į profesiją“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402"/>
        <w:gridCol w:w="9319"/>
      </w:tblGrid>
      <w:tr w:rsidR="00C806F4" w:rsidRPr="002D4842" w14:paraId="5FF8E61C" w14:textId="77777777" w:rsidTr="005417B2">
        <w:trPr>
          <w:trHeight w:val="57"/>
        </w:trPr>
        <w:tc>
          <w:tcPr>
            <w:tcW w:w="947" w:type="pct"/>
          </w:tcPr>
          <w:p w14:paraId="546BADD0" w14:textId="77777777" w:rsidR="00DC7738" w:rsidRPr="002D4842" w:rsidRDefault="00DC7738" w:rsidP="007F575E">
            <w:pPr>
              <w:pStyle w:val="Betarp"/>
              <w:widowControl w:val="0"/>
              <w:rPr>
                <w:noProof/>
              </w:rPr>
            </w:pPr>
            <w:r w:rsidRPr="002D4842">
              <w:rPr>
                <w:noProof/>
              </w:rPr>
              <w:t>Valstybinis kodas</w:t>
            </w:r>
          </w:p>
        </w:tc>
        <w:tc>
          <w:tcPr>
            <w:tcW w:w="4053" w:type="pct"/>
            <w:gridSpan w:val="2"/>
          </w:tcPr>
          <w:p w14:paraId="41F7F182" w14:textId="011DB6F5" w:rsidR="00DC7738" w:rsidRPr="002D4842" w:rsidRDefault="00643B0E" w:rsidP="007F575E">
            <w:pPr>
              <w:pStyle w:val="Betarp"/>
              <w:widowControl w:val="0"/>
              <w:rPr>
                <w:noProof/>
              </w:rPr>
            </w:pPr>
            <w:r w:rsidRPr="00BD1867">
              <w:t>4000006</w:t>
            </w:r>
          </w:p>
        </w:tc>
      </w:tr>
      <w:tr w:rsidR="00C806F4" w:rsidRPr="002D4842" w14:paraId="78C2D8E1" w14:textId="77777777" w:rsidTr="005417B2">
        <w:trPr>
          <w:trHeight w:val="57"/>
        </w:trPr>
        <w:tc>
          <w:tcPr>
            <w:tcW w:w="947" w:type="pct"/>
          </w:tcPr>
          <w:p w14:paraId="6AA0B0DD" w14:textId="77777777" w:rsidR="00DC7738" w:rsidRPr="002D4842" w:rsidRDefault="00DC7738" w:rsidP="007F575E">
            <w:pPr>
              <w:pStyle w:val="Betarp"/>
              <w:widowControl w:val="0"/>
              <w:rPr>
                <w:noProof/>
              </w:rPr>
            </w:pPr>
            <w:r w:rsidRPr="002D4842">
              <w:rPr>
                <w:noProof/>
              </w:rPr>
              <w:t>Modulio LTKS lygis</w:t>
            </w:r>
          </w:p>
        </w:tc>
        <w:tc>
          <w:tcPr>
            <w:tcW w:w="4053" w:type="pct"/>
            <w:gridSpan w:val="2"/>
          </w:tcPr>
          <w:p w14:paraId="31ADEF52" w14:textId="77777777" w:rsidR="00DC7738" w:rsidRPr="002D4842" w:rsidRDefault="00755B31" w:rsidP="007F575E">
            <w:pPr>
              <w:pStyle w:val="Betarp"/>
              <w:widowControl w:val="0"/>
              <w:rPr>
                <w:noProof/>
              </w:rPr>
            </w:pPr>
            <w:r w:rsidRPr="002D4842">
              <w:rPr>
                <w:noProof/>
              </w:rPr>
              <w:t>IV</w:t>
            </w:r>
          </w:p>
        </w:tc>
      </w:tr>
      <w:tr w:rsidR="00C806F4" w:rsidRPr="002D4842" w14:paraId="3807541E" w14:textId="77777777" w:rsidTr="005417B2">
        <w:trPr>
          <w:trHeight w:val="57"/>
        </w:trPr>
        <w:tc>
          <w:tcPr>
            <w:tcW w:w="947" w:type="pct"/>
          </w:tcPr>
          <w:p w14:paraId="66072380" w14:textId="77777777" w:rsidR="00DC7738" w:rsidRPr="002D4842" w:rsidRDefault="00DC7738" w:rsidP="007F575E">
            <w:pPr>
              <w:pStyle w:val="Betarp"/>
              <w:widowControl w:val="0"/>
              <w:rPr>
                <w:noProof/>
              </w:rPr>
            </w:pPr>
            <w:r w:rsidRPr="002D4842">
              <w:rPr>
                <w:noProof/>
              </w:rPr>
              <w:t>Apimtis mokymosi kreditais</w:t>
            </w:r>
          </w:p>
        </w:tc>
        <w:tc>
          <w:tcPr>
            <w:tcW w:w="4053" w:type="pct"/>
            <w:gridSpan w:val="2"/>
          </w:tcPr>
          <w:p w14:paraId="3AE9D7C4" w14:textId="77777777" w:rsidR="00DC7738" w:rsidRPr="002D4842" w:rsidRDefault="00755B31" w:rsidP="007F575E">
            <w:pPr>
              <w:pStyle w:val="Betarp"/>
              <w:widowControl w:val="0"/>
              <w:rPr>
                <w:noProof/>
              </w:rPr>
            </w:pPr>
            <w:r w:rsidRPr="002D4842">
              <w:rPr>
                <w:noProof/>
              </w:rPr>
              <w:t>2</w:t>
            </w:r>
          </w:p>
        </w:tc>
      </w:tr>
      <w:tr w:rsidR="00C806F4" w:rsidRPr="002D4842" w14:paraId="66A1300C" w14:textId="77777777" w:rsidTr="00F91B9B">
        <w:trPr>
          <w:trHeight w:val="57"/>
        </w:trPr>
        <w:tc>
          <w:tcPr>
            <w:tcW w:w="947" w:type="pct"/>
            <w:shd w:val="clear" w:color="auto" w:fill="F2F2F2"/>
          </w:tcPr>
          <w:p w14:paraId="0C32DB8B" w14:textId="77777777" w:rsidR="00DC7738" w:rsidRPr="002D4842" w:rsidRDefault="00DC7738" w:rsidP="007F575E">
            <w:pPr>
              <w:pStyle w:val="Betarp"/>
              <w:widowControl w:val="0"/>
              <w:rPr>
                <w:bCs/>
                <w:iCs/>
                <w:noProof/>
              </w:rPr>
            </w:pPr>
            <w:r w:rsidRPr="002D4842">
              <w:rPr>
                <w:noProof/>
              </w:rPr>
              <w:t>Kompetencijos</w:t>
            </w:r>
          </w:p>
        </w:tc>
        <w:tc>
          <w:tcPr>
            <w:tcW w:w="1084" w:type="pct"/>
            <w:shd w:val="clear" w:color="auto" w:fill="F2F2F2"/>
          </w:tcPr>
          <w:p w14:paraId="161D1267" w14:textId="77777777" w:rsidR="00DC7738" w:rsidRPr="002D4842" w:rsidRDefault="00DC7738" w:rsidP="007F575E">
            <w:pPr>
              <w:pStyle w:val="Betarp"/>
              <w:widowControl w:val="0"/>
              <w:rPr>
                <w:bCs/>
                <w:iCs/>
                <w:noProof/>
              </w:rPr>
            </w:pPr>
            <w:r w:rsidRPr="002D4842">
              <w:rPr>
                <w:bCs/>
                <w:iCs/>
                <w:noProof/>
              </w:rPr>
              <w:t>Mokymosi rezultatai</w:t>
            </w:r>
          </w:p>
        </w:tc>
        <w:tc>
          <w:tcPr>
            <w:tcW w:w="2969" w:type="pct"/>
            <w:shd w:val="clear" w:color="auto" w:fill="F2F2F2"/>
          </w:tcPr>
          <w:p w14:paraId="7457C804" w14:textId="77777777" w:rsidR="00DC7738" w:rsidRPr="002D4842" w:rsidRDefault="00DC7738" w:rsidP="007F575E">
            <w:pPr>
              <w:pStyle w:val="Betarp"/>
              <w:widowControl w:val="0"/>
              <w:rPr>
                <w:bCs/>
                <w:iCs/>
                <w:noProof/>
              </w:rPr>
            </w:pPr>
            <w:r w:rsidRPr="002D4842">
              <w:rPr>
                <w:bCs/>
                <w:iCs/>
                <w:noProof/>
              </w:rPr>
              <w:t>Rekomenduojamas turinys mokymosi rezultatams pasiekti</w:t>
            </w:r>
          </w:p>
        </w:tc>
      </w:tr>
      <w:tr w:rsidR="00C806F4" w:rsidRPr="002D4842" w14:paraId="1F60BAB5" w14:textId="77777777" w:rsidTr="00F91B9B">
        <w:trPr>
          <w:trHeight w:val="57"/>
        </w:trPr>
        <w:tc>
          <w:tcPr>
            <w:tcW w:w="947" w:type="pct"/>
            <w:vMerge w:val="restart"/>
          </w:tcPr>
          <w:p w14:paraId="50BD1A18" w14:textId="77777777" w:rsidR="00F02416" w:rsidRPr="002D4842" w:rsidRDefault="00F02416" w:rsidP="007F575E">
            <w:pPr>
              <w:pStyle w:val="Betarp"/>
              <w:widowControl w:val="0"/>
              <w:rPr>
                <w:noProof/>
              </w:rPr>
            </w:pPr>
            <w:r w:rsidRPr="002D4842">
              <w:rPr>
                <w:noProof/>
              </w:rPr>
              <w:t>1. Pažinti profesiją.</w:t>
            </w:r>
          </w:p>
        </w:tc>
        <w:tc>
          <w:tcPr>
            <w:tcW w:w="1084" w:type="pct"/>
          </w:tcPr>
          <w:p w14:paraId="019EED7A" w14:textId="77777777" w:rsidR="00F02416" w:rsidRPr="002D4842" w:rsidRDefault="00F02416" w:rsidP="007F575E">
            <w:pPr>
              <w:widowControl w:val="0"/>
              <w:rPr>
                <w:noProof/>
              </w:rPr>
            </w:pPr>
            <w:r w:rsidRPr="002D4842">
              <w:rPr>
                <w:noProof/>
              </w:rPr>
              <w:t>1.1. Išmanyti dekoruotojo profesiją ir jos teikiamas galimybes darbo rinkoje.</w:t>
            </w:r>
          </w:p>
        </w:tc>
        <w:tc>
          <w:tcPr>
            <w:tcW w:w="2969" w:type="pct"/>
          </w:tcPr>
          <w:p w14:paraId="03D039F9" w14:textId="77777777" w:rsidR="001503BE" w:rsidRDefault="00F02416" w:rsidP="007F575E">
            <w:pPr>
              <w:pStyle w:val="Betarp"/>
              <w:widowControl w:val="0"/>
              <w:rPr>
                <w:b/>
                <w:i/>
                <w:noProof/>
              </w:rPr>
            </w:pPr>
            <w:r w:rsidRPr="002D4842">
              <w:rPr>
                <w:b/>
                <w:noProof/>
              </w:rPr>
              <w:t>Tema.</w:t>
            </w:r>
            <w:r w:rsidR="00EF2F96" w:rsidRPr="002D4842">
              <w:rPr>
                <w:b/>
                <w:noProof/>
              </w:rPr>
              <w:t xml:space="preserve"> </w:t>
            </w:r>
            <w:r w:rsidR="00C01398" w:rsidRPr="002D4842">
              <w:rPr>
                <w:b/>
                <w:i/>
                <w:noProof/>
              </w:rPr>
              <w:t>Dekoruotojo profesija,</w:t>
            </w:r>
            <w:r w:rsidR="007A48B2" w:rsidRPr="002D4842">
              <w:rPr>
                <w:b/>
                <w:i/>
                <w:noProof/>
              </w:rPr>
              <w:t xml:space="preserve"> jos</w:t>
            </w:r>
            <w:r w:rsidRPr="002D4842">
              <w:rPr>
                <w:b/>
                <w:i/>
                <w:noProof/>
              </w:rPr>
              <w:t xml:space="preserve"> spec</w:t>
            </w:r>
            <w:r w:rsidR="007A48B2" w:rsidRPr="002D4842">
              <w:rPr>
                <w:b/>
                <w:i/>
                <w:noProof/>
              </w:rPr>
              <w:t>ifika</w:t>
            </w:r>
          </w:p>
          <w:p w14:paraId="2881F8F2" w14:textId="77777777" w:rsidR="001503BE" w:rsidRDefault="003731E1" w:rsidP="003731E1">
            <w:pPr>
              <w:pStyle w:val="Betarp"/>
              <w:widowControl w:val="0"/>
              <w:numPr>
                <w:ilvl w:val="0"/>
                <w:numId w:val="15"/>
              </w:numPr>
              <w:ind w:left="0" w:firstLine="0"/>
              <w:rPr>
                <w:noProof/>
              </w:rPr>
            </w:pPr>
            <w:r w:rsidRPr="002D4842">
              <w:rPr>
                <w:noProof/>
              </w:rPr>
              <w:t>Dekoruotojo profesijos samprata</w:t>
            </w:r>
            <w:r w:rsidR="00061E22" w:rsidRPr="002D4842">
              <w:rPr>
                <w:noProof/>
              </w:rPr>
              <w:t>, darbo specifika</w:t>
            </w:r>
          </w:p>
          <w:p w14:paraId="0EB852B4" w14:textId="77777777" w:rsidR="001503BE" w:rsidRDefault="003731E1" w:rsidP="003731E1">
            <w:pPr>
              <w:widowControl w:val="0"/>
              <w:numPr>
                <w:ilvl w:val="0"/>
                <w:numId w:val="15"/>
              </w:numPr>
              <w:tabs>
                <w:tab w:val="left" w:pos="301"/>
              </w:tabs>
              <w:ind w:left="0" w:firstLine="0"/>
              <w:rPr>
                <w:rFonts w:eastAsia="Calibri"/>
                <w:noProof/>
              </w:rPr>
            </w:pPr>
            <w:r w:rsidRPr="002D4842">
              <w:rPr>
                <w:noProof/>
              </w:rPr>
              <w:t>Dekoruotojo asmeninės savybės</w:t>
            </w:r>
          </w:p>
          <w:p w14:paraId="306FD125" w14:textId="77777777" w:rsidR="001503BE" w:rsidRDefault="00F02416" w:rsidP="003731E1">
            <w:pPr>
              <w:pStyle w:val="Betarp"/>
              <w:widowControl w:val="0"/>
              <w:numPr>
                <w:ilvl w:val="0"/>
                <w:numId w:val="15"/>
              </w:numPr>
              <w:ind w:left="0" w:firstLine="0"/>
              <w:rPr>
                <w:noProof/>
              </w:rPr>
            </w:pPr>
            <w:r w:rsidRPr="002D4842">
              <w:rPr>
                <w:noProof/>
              </w:rPr>
              <w:t>Dekoruotojo profesiniai terminai</w:t>
            </w:r>
          </w:p>
          <w:p w14:paraId="2E893517" w14:textId="77777777" w:rsidR="001503BE" w:rsidRDefault="007A48B2" w:rsidP="007A48B2">
            <w:pPr>
              <w:pStyle w:val="Betarp"/>
              <w:widowControl w:val="0"/>
              <w:rPr>
                <w:b/>
                <w:noProof/>
              </w:rPr>
            </w:pPr>
            <w:r w:rsidRPr="002D4842">
              <w:rPr>
                <w:b/>
                <w:noProof/>
              </w:rPr>
              <w:t xml:space="preserve">Tema. </w:t>
            </w:r>
            <w:r w:rsidRPr="002D4842">
              <w:rPr>
                <w:b/>
                <w:i/>
                <w:noProof/>
              </w:rPr>
              <w:t>Dekoruotojo profesijos galimybės darbo rinkoje</w:t>
            </w:r>
          </w:p>
          <w:p w14:paraId="3A351F15" w14:textId="77777777" w:rsidR="001503BE" w:rsidRDefault="00F02416" w:rsidP="00073E0D">
            <w:pPr>
              <w:pStyle w:val="Betarp"/>
              <w:widowControl w:val="0"/>
              <w:numPr>
                <w:ilvl w:val="0"/>
                <w:numId w:val="15"/>
              </w:numPr>
              <w:ind w:left="0" w:firstLine="0"/>
              <w:rPr>
                <w:noProof/>
              </w:rPr>
            </w:pPr>
            <w:r w:rsidRPr="002D4842">
              <w:rPr>
                <w:noProof/>
              </w:rPr>
              <w:t>Dekoruotojui reikalingi verslumo gebėjimai ir privataus verslo galimybės</w:t>
            </w:r>
          </w:p>
          <w:p w14:paraId="62D4F8FC" w14:textId="60C6804E" w:rsidR="00073E0D" w:rsidRPr="002D4842" w:rsidRDefault="00073E0D" w:rsidP="00061E22">
            <w:pPr>
              <w:pStyle w:val="Betarp"/>
              <w:widowControl w:val="0"/>
              <w:numPr>
                <w:ilvl w:val="0"/>
                <w:numId w:val="15"/>
              </w:numPr>
              <w:ind w:left="0" w:firstLine="0"/>
              <w:rPr>
                <w:noProof/>
              </w:rPr>
            </w:pPr>
            <w:r w:rsidRPr="002D4842">
              <w:t>Dekoruotojo darbo galimybės viešajame ir privačiame sektoriuose</w:t>
            </w:r>
          </w:p>
        </w:tc>
      </w:tr>
      <w:tr w:rsidR="00C806F4" w:rsidRPr="002D4842" w14:paraId="12D579E2" w14:textId="77777777" w:rsidTr="00F91B9B">
        <w:trPr>
          <w:trHeight w:val="57"/>
        </w:trPr>
        <w:tc>
          <w:tcPr>
            <w:tcW w:w="947" w:type="pct"/>
            <w:vMerge/>
          </w:tcPr>
          <w:p w14:paraId="5CE77F74" w14:textId="77777777" w:rsidR="00F02416" w:rsidRPr="002D4842" w:rsidRDefault="00F02416" w:rsidP="007F575E">
            <w:pPr>
              <w:pStyle w:val="Betarp"/>
              <w:widowControl w:val="0"/>
              <w:rPr>
                <w:noProof/>
              </w:rPr>
            </w:pPr>
          </w:p>
        </w:tc>
        <w:tc>
          <w:tcPr>
            <w:tcW w:w="1084" w:type="pct"/>
          </w:tcPr>
          <w:p w14:paraId="38116CD8" w14:textId="77777777" w:rsidR="00F02416" w:rsidRPr="002D4842" w:rsidRDefault="00F02416" w:rsidP="007F575E">
            <w:pPr>
              <w:widowControl w:val="0"/>
              <w:rPr>
                <w:noProof/>
              </w:rPr>
            </w:pPr>
            <w:r w:rsidRPr="002D4842">
              <w:rPr>
                <w:noProof/>
              </w:rPr>
              <w:t>1.2. Suprasti dekoruotojo profesinę veiklą, veiklos procesus, funkcijas ir uždavinius.</w:t>
            </w:r>
          </w:p>
        </w:tc>
        <w:tc>
          <w:tcPr>
            <w:tcW w:w="2969" w:type="pct"/>
          </w:tcPr>
          <w:p w14:paraId="594D2AB3" w14:textId="77777777" w:rsidR="001503BE" w:rsidRDefault="00F02416" w:rsidP="007F575E">
            <w:pPr>
              <w:pStyle w:val="Betarp"/>
              <w:widowControl w:val="0"/>
              <w:rPr>
                <w:b/>
                <w:bCs/>
                <w:i/>
                <w:iCs/>
                <w:noProof/>
              </w:rPr>
            </w:pPr>
            <w:r w:rsidRPr="002D4842">
              <w:rPr>
                <w:b/>
                <w:noProof/>
              </w:rPr>
              <w:t xml:space="preserve">Tema. </w:t>
            </w:r>
            <w:r w:rsidRPr="002D4842">
              <w:rPr>
                <w:b/>
                <w:bCs/>
                <w:i/>
                <w:iCs/>
                <w:noProof/>
              </w:rPr>
              <w:t>Dekoruotojo profesinė</w:t>
            </w:r>
            <w:r w:rsidR="007A48B2" w:rsidRPr="002D4842">
              <w:rPr>
                <w:b/>
                <w:bCs/>
                <w:i/>
                <w:iCs/>
                <w:noProof/>
              </w:rPr>
              <w:t xml:space="preserve"> veikla,</w:t>
            </w:r>
            <w:r w:rsidRPr="002D4842">
              <w:rPr>
                <w:b/>
                <w:bCs/>
                <w:i/>
                <w:iCs/>
                <w:noProof/>
              </w:rPr>
              <w:t xml:space="preserve"> veiklos procesai, funkcijos, uždaviniai</w:t>
            </w:r>
          </w:p>
          <w:p w14:paraId="4A247063" w14:textId="77777777" w:rsidR="001503BE" w:rsidRDefault="003407D1" w:rsidP="003407D1">
            <w:pPr>
              <w:numPr>
                <w:ilvl w:val="0"/>
                <w:numId w:val="15"/>
              </w:numPr>
              <w:tabs>
                <w:tab w:val="left" w:pos="301"/>
              </w:tabs>
              <w:ind w:left="0" w:firstLine="0"/>
              <w:rPr>
                <w:rFonts w:eastAsia="Calibri"/>
                <w:noProof/>
              </w:rPr>
            </w:pPr>
            <w:r w:rsidRPr="002D4842">
              <w:rPr>
                <w:noProof/>
              </w:rPr>
              <w:t xml:space="preserve">Dekoruotojo </w:t>
            </w:r>
            <w:r w:rsidRPr="002D4842">
              <w:rPr>
                <w:rFonts w:eastAsia="Calibri"/>
                <w:noProof/>
              </w:rPr>
              <w:t>profesinė veikla, jos procesai ir funkcijos</w:t>
            </w:r>
          </w:p>
          <w:p w14:paraId="6FBF2403" w14:textId="006BFF0E" w:rsidR="00F02416" w:rsidRPr="002D4842" w:rsidRDefault="003407D1" w:rsidP="002B3C1B">
            <w:pPr>
              <w:numPr>
                <w:ilvl w:val="0"/>
                <w:numId w:val="15"/>
              </w:numPr>
              <w:tabs>
                <w:tab w:val="left" w:pos="301"/>
              </w:tabs>
              <w:ind w:left="0" w:firstLine="0"/>
              <w:rPr>
                <w:rFonts w:eastAsia="Calibri"/>
                <w:noProof/>
              </w:rPr>
            </w:pPr>
            <w:r w:rsidRPr="002D4842">
              <w:rPr>
                <w:noProof/>
              </w:rPr>
              <w:t xml:space="preserve">Dekoruotojo profesijai keliami </w:t>
            </w:r>
            <w:r w:rsidR="000C214D" w:rsidRPr="002D4842">
              <w:rPr>
                <w:noProof/>
              </w:rPr>
              <w:t xml:space="preserve">tikslai ir </w:t>
            </w:r>
            <w:r w:rsidR="00735383" w:rsidRPr="002D4842">
              <w:rPr>
                <w:noProof/>
              </w:rPr>
              <w:t>uždaviniai</w:t>
            </w:r>
          </w:p>
        </w:tc>
      </w:tr>
      <w:tr w:rsidR="00C806F4" w:rsidRPr="002D4842" w14:paraId="4326A7AA" w14:textId="77777777" w:rsidTr="00F91B9B">
        <w:trPr>
          <w:trHeight w:val="57"/>
        </w:trPr>
        <w:tc>
          <w:tcPr>
            <w:tcW w:w="947" w:type="pct"/>
            <w:vMerge/>
          </w:tcPr>
          <w:p w14:paraId="22B19112" w14:textId="77777777" w:rsidR="00F02416" w:rsidRPr="002D4842" w:rsidRDefault="00F02416" w:rsidP="007F575E">
            <w:pPr>
              <w:pStyle w:val="Betarp"/>
              <w:widowControl w:val="0"/>
              <w:rPr>
                <w:noProof/>
              </w:rPr>
            </w:pPr>
          </w:p>
        </w:tc>
        <w:tc>
          <w:tcPr>
            <w:tcW w:w="1084" w:type="pct"/>
          </w:tcPr>
          <w:p w14:paraId="11171B56" w14:textId="77777777" w:rsidR="00F02416" w:rsidRPr="002D4842" w:rsidRDefault="00F02416" w:rsidP="007F575E">
            <w:pPr>
              <w:widowControl w:val="0"/>
              <w:rPr>
                <w:noProof/>
              </w:rPr>
            </w:pPr>
            <w:r w:rsidRPr="002D4842">
              <w:rPr>
                <w:noProof/>
              </w:rPr>
              <w:t>1.3. Demonstruoti jau turimus, neformaliuoju ir (arba) savaiminiu būdu įgytus dekoruotojo kvalifikacijai būdingus gebėjimus.</w:t>
            </w:r>
          </w:p>
        </w:tc>
        <w:tc>
          <w:tcPr>
            <w:tcW w:w="2969" w:type="pct"/>
          </w:tcPr>
          <w:p w14:paraId="3C440D33" w14:textId="77777777" w:rsidR="001503BE" w:rsidRDefault="00F02416" w:rsidP="007F575E">
            <w:pPr>
              <w:pStyle w:val="2vidutinistinklelis1"/>
              <w:widowControl w:val="0"/>
              <w:rPr>
                <w:rFonts w:eastAsia="Calibri"/>
                <w:b/>
                <w:i/>
                <w:iCs/>
                <w:noProof/>
              </w:rPr>
            </w:pPr>
            <w:r w:rsidRPr="002D4842">
              <w:rPr>
                <w:b/>
                <w:noProof/>
              </w:rPr>
              <w:t xml:space="preserve">Tema. </w:t>
            </w:r>
            <w:r w:rsidRPr="002D4842">
              <w:rPr>
                <w:rFonts w:eastAsia="Calibri"/>
                <w:b/>
                <w:i/>
                <w:iCs/>
                <w:noProof/>
              </w:rPr>
              <w:t>Dekoruotojo modulinė profesinio mokymo programa</w:t>
            </w:r>
          </w:p>
          <w:p w14:paraId="3BF7BD76" w14:textId="77777777" w:rsidR="001503BE" w:rsidRDefault="00F02416" w:rsidP="007F575E">
            <w:pPr>
              <w:pStyle w:val="Betarp"/>
              <w:widowControl w:val="0"/>
              <w:numPr>
                <w:ilvl w:val="0"/>
                <w:numId w:val="1"/>
              </w:numPr>
              <w:ind w:left="0" w:firstLine="0"/>
              <w:rPr>
                <w:noProof/>
              </w:rPr>
            </w:pPr>
            <w:r w:rsidRPr="002D4842">
              <w:rPr>
                <w:noProof/>
              </w:rPr>
              <w:t>Modulinės profesinio mokymo programos tikslai ir uždaviniai</w:t>
            </w:r>
          </w:p>
          <w:p w14:paraId="7D2836AA" w14:textId="77777777" w:rsidR="001503BE" w:rsidRDefault="00F02416" w:rsidP="007F575E">
            <w:pPr>
              <w:pStyle w:val="Betarp"/>
              <w:widowControl w:val="0"/>
              <w:numPr>
                <w:ilvl w:val="0"/>
                <w:numId w:val="1"/>
              </w:numPr>
              <w:ind w:left="0" w:firstLine="0"/>
              <w:rPr>
                <w:noProof/>
              </w:rPr>
            </w:pPr>
            <w:r w:rsidRPr="002D4842">
              <w:rPr>
                <w:noProof/>
              </w:rPr>
              <w:t>Mokymosi formos ir metodai, mokymosi pasiekimų įvertinimo kriterijai, mokymosi įgūdžių demonstravimo formos (metodai)</w:t>
            </w:r>
          </w:p>
          <w:p w14:paraId="69F16860" w14:textId="77777777" w:rsidR="001503BE" w:rsidRDefault="00AC5BF7" w:rsidP="007F575E">
            <w:pPr>
              <w:pStyle w:val="Betarp"/>
              <w:widowControl w:val="0"/>
              <w:numPr>
                <w:ilvl w:val="0"/>
                <w:numId w:val="1"/>
              </w:numPr>
              <w:ind w:left="0" w:firstLine="0"/>
              <w:rPr>
                <w:noProof/>
              </w:rPr>
            </w:pPr>
            <w:r w:rsidRPr="002D4842">
              <w:rPr>
                <w:noProof/>
              </w:rPr>
              <w:t>Individualus mokymosi planas</w:t>
            </w:r>
          </w:p>
          <w:p w14:paraId="010AFDDA" w14:textId="77777777" w:rsidR="001503BE" w:rsidRDefault="00F02416" w:rsidP="007F575E">
            <w:pPr>
              <w:pStyle w:val="2vidutinistinklelis1"/>
              <w:widowControl w:val="0"/>
              <w:rPr>
                <w:rFonts w:eastAsia="Calibri"/>
                <w:b/>
                <w:i/>
                <w:noProof/>
              </w:rPr>
            </w:pPr>
            <w:r w:rsidRPr="002D4842">
              <w:rPr>
                <w:rFonts w:eastAsia="Calibri"/>
                <w:b/>
                <w:iCs/>
                <w:noProof/>
              </w:rPr>
              <w:t xml:space="preserve">Tema. </w:t>
            </w:r>
            <w:r w:rsidRPr="002D4842">
              <w:rPr>
                <w:rFonts w:eastAsia="Calibri"/>
                <w:b/>
                <w:i/>
                <w:noProof/>
              </w:rPr>
              <w:t>Turimų gebėjimų, įgytų savaiminiu ar neformaliuoju būdu, vertinimas</w:t>
            </w:r>
          </w:p>
          <w:p w14:paraId="68B75AE1" w14:textId="77777777" w:rsidR="001503BE" w:rsidRDefault="00F02416" w:rsidP="007F575E">
            <w:pPr>
              <w:pStyle w:val="Betarp"/>
              <w:widowControl w:val="0"/>
              <w:numPr>
                <w:ilvl w:val="0"/>
                <w:numId w:val="1"/>
              </w:numPr>
              <w:ind w:left="0" w:firstLine="0"/>
              <w:rPr>
                <w:noProof/>
              </w:rPr>
            </w:pPr>
            <w:r w:rsidRPr="002D4842">
              <w:rPr>
                <w:noProof/>
              </w:rPr>
              <w:t>Savaiminiu ar neformaliuoju būdu įgyti gebėjimai, jų vertinimas</w:t>
            </w:r>
          </w:p>
          <w:p w14:paraId="6E0EA6EC" w14:textId="1DB94C78" w:rsidR="00F02416" w:rsidRPr="002D4842" w:rsidRDefault="00F02416" w:rsidP="00AC5BF7">
            <w:pPr>
              <w:pStyle w:val="Betarp"/>
              <w:widowControl w:val="0"/>
              <w:numPr>
                <w:ilvl w:val="0"/>
                <w:numId w:val="1"/>
              </w:numPr>
              <w:ind w:left="0" w:firstLine="0"/>
              <w:rPr>
                <w:noProof/>
              </w:rPr>
            </w:pPr>
            <w:r w:rsidRPr="002D4842">
              <w:rPr>
                <w:noProof/>
              </w:rPr>
              <w:t>Savaiminiu ar neformaliuoju būdu įgytų gebėjimų demonstravimas</w:t>
            </w:r>
          </w:p>
        </w:tc>
      </w:tr>
      <w:tr w:rsidR="00C806F4" w:rsidRPr="002D4842" w14:paraId="73A10F82" w14:textId="77777777" w:rsidTr="005417B2">
        <w:trPr>
          <w:trHeight w:val="57"/>
        </w:trPr>
        <w:tc>
          <w:tcPr>
            <w:tcW w:w="947" w:type="pct"/>
          </w:tcPr>
          <w:p w14:paraId="3CFB0F62" w14:textId="77777777" w:rsidR="00DC7738" w:rsidRPr="002D4842" w:rsidRDefault="00DC7738" w:rsidP="007F575E">
            <w:pPr>
              <w:pStyle w:val="Betarp"/>
              <w:widowControl w:val="0"/>
              <w:rPr>
                <w:noProof/>
                <w:highlight w:val="yellow"/>
              </w:rPr>
            </w:pPr>
            <w:r w:rsidRPr="002D4842">
              <w:rPr>
                <w:noProof/>
              </w:rPr>
              <w:t>Mokymosi pasiekimų vertinimo kriterijai</w:t>
            </w:r>
          </w:p>
        </w:tc>
        <w:tc>
          <w:tcPr>
            <w:tcW w:w="4053" w:type="pct"/>
            <w:gridSpan w:val="2"/>
          </w:tcPr>
          <w:p w14:paraId="0689E84A" w14:textId="77777777" w:rsidR="00DC7738" w:rsidRPr="002D4842" w:rsidRDefault="00DC7738" w:rsidP="007F575E">
            <w:pPr>
              <w:pStyle w:val="Betarp"/>
              <w:widowControl w:val="0"/>
              <w:rPr>
                <w:noProof/>
              </w:rPr>
            </w:pPr>
            <w:r w:rsidRPr="002D4842">
              <w:rPr>
                <w:noProof/>
              </w:rPr>
              <w:t xml:space="preserve">Siūlomas įvadinio modulio įvertinimas – </w:t>
            </w:r>
            <w:r w:rsidRPr="002D4842">
              <w:rPr>
                <w:rFonts w:eastAsia="Calibri"/>
                <w:i/>
                <w:noProof/>
              </w:rPr>
              <w:t>įskaityta (neįskaityta).</w:t>
            </w:r>
          </w:p>
        </w:tc>
      </w:tr>
      <w:tr w:rsidR="00C806F4" w:rsidRPr="002D4842" w14:paraId="7606D3F7" w14:textId="77777777" w:rsidTr="005417B2">
        <w:trPr>
          <w:trHeight w:val="57"/>
        </w:trPr>
        <w:tc>
          <w:tcPr>
            <w:tcW w:w="947" w:type="pct"/>
          </w:tcPr>
          <w:p w14:paraId="04DCEA03" w14:textId="77777777" w:rsidR="00DC7738" w:rsidRPr="002D4842" w:rsidRDefault="00DC7738" w:rsidP="007F575E">
            <w:pPr>
              <w:pStyle w:val="2vidutinistinklelis1"/>
              <w:widowControl w:val="0"/>
              <w:rPr>
                <w:noProof/>
              </w:rPr>
            </w:pPr>
            <w:r w:rsidRPr="002D4842">
              <w:rPr>
                <w:noProof/>
              </w:rPr>
              <w:t>Reikalavimai mokymui skirtiems metodiniams ir materialiesiems ištekliams</w:t>
            </w:r>
          </w:p>
        </w:tc>
        <w:tc>
          <w:tcPr>
            <w:tcW w:w="4053" w:type="pct"/>
            <w:gridSpan w:val="2"/>
          </w:tcPr>
          <w:p w14:paraId="225B4B20" w14:textId="77777777" w:rsidR="001503BE" w:rsidRDefault="00DC7738" w:rsidP="00735383">
            <w:pPr>
              <w:widowControl w:val="0"/>
              <w:jc w:val="both"/>
              <w:rPr>
                <w:rFonts w:eastAsia="Calibri"/>
                <w:i/>
                <w:noProof/>
              </w:rPr>
            </w:pPr>
            <w:r w:rsidRPr="002D4842">
              <w:rPr>
                <w:rFonts w:eastAsia="Calibri"/>
                <w:i/>
                <w:noProof/>
              </w:rPr>
              <w:t>Mokymo(si) medžiaga:</w:t>
            </w:r>
          </w:p>
          <w:p w14:paraId="6063A552" w14:textId="77777777" w:rsidR="001503BE" w:rsidRDefault="00DC7738" w:rsidP="00735383">
            <w:pPr>
              <w:pStyle w:val="Betarp"/>
              <w:widowControl w:val="0"/>
              <w:numPr>
                <w:ilvl w:val="0"/>
                <w:numId w:val="1"/>
              </w:numPr>
              <w:ind w:left="0" w:firstLine="0"/>
              <w:jc w:val="both"/>
              <w:rPr>
                <w:noProof/>
              </w:rPr>
            </w:pPr>
            <w:r w:rsidRPr="002D4842">
              <w:rPr>
                <w:noProof/>
              </w:rPr>
              <w:t>Dekoruotojo modu</w:t>
            </w:r>
            <w:r w:rsidR="00F91B9B" w:rsidRPr="002D4842">
              <w:rPr>
                <w:noProof/>
              </w:rPr>
              <w:t>linė profesinio mokymo programa</w:t>
            </w:r>
          </w:p>
          <w:p w14:paraId="09CDE76C" w14:textId="77777777" w:rsidR="001503BE" w:rsidRDefault="00DC7738" w:rsidP="00735383">
            <w:pPr>
              <w:pStyle w:val="Betarp"/>
              <w:widowControl w:val="0"/>
              <w:numPr>
                <w:ilvl w:val="0"/>
                <w:numId w:val="1"/>
              </w:numPr>
              <w:ind w:left="0" w:firstLine="0"/>
              <w:jc w:val="both"/>
              <w:rPr>
                <w:rFonts w:eastAsia="Calibri"/>
                <w:noProof/>
              </w:rPr>
            </w:pPr>
            <w:r w:rsidRPr="002D4842">
              <w:rPr>
                <w:noProof/>
              </w:rPr>
              <w:t>Testa</w:t>
            </w:r>
            <w:r w:rsidR="00F91B9B" w:rsidRPr="002D4842">
              <w:rPr>
                <w:noProof/>
              </w:rPr>
              <w:t>s turimiems</w:t>
            </w:r>
            <w:r w:rsidR="00F91B9B" w:rsidRPr="002D4842">
              <w:rPr>
                <w:rFonts w:eastAsia="Calibri"/>
                <w:noProof/>
              </w:rPr>
              <w:t xml:space="preserve"> gebėjimams vertinti</w:t>
            </w:r>
          </w:p>
          <w:p w14:paraId="4BEC21DC" w14:textId="77777777" w:rsidR="001503BE" w:rsidRDefault="00D82C5C" w:rsidP="00735383">
            <w:pPr>
              <w:pStyle w:val="Betarp"/>
              <w:widowControl w:val="0"/>
              <w:numPr>
                <w:ilvl w:val="0"/>
                <w:numId w:val="1"/>
              </w:numPr>
              <w:ind w:left="0" w:firstLine="0"/>
              <w:jc w:val="both"/>
              <w:rPr>
                <w:rFonts w:eastAsia="Calibri"/>
                <w:noProof/>
              </w:rPr>
            </w:pPr>
            <w:r w:rsidRPr="002D4842">
              <w:rPr>
                <w:noProof/>
              </w:rPr>
              <w:t>Darbuotojų saugos ir sveikatos reikalavimai</w:t>
            </w:r>
          </w:p>
          <w:p w14:paraId="588F1563" w14:textId="77777777" w:rsidR="001503BE" w:rsidRDefault="00DC7738" w:rsidP="00735383">
            <w:pPr>
              <w:pStyle w:val="Betarp"/>
              <w:widowControl w:val="0"/>
              <w:jc w:val="both"/>
              <w:rPr>
                <w:rFonts w:eastAsia="Calibri"/>
                <w:i/>
                <w:noProof/>
              </w:rPr>
            </w:pPr>
            <w:r w:rsidRPr="002D4842">
              <w:rPr>
                <w:rFonts w:eastAsia="Calibri"/>
                <w:i/>
                <w:noProof/>
              </w:rPr>
              <w:lastRenderedPageBreak/>
              <w:t>Mokymo(si) priemonės:</w:t>
            </w:r>
          </w:p>
          <w:p w14:paraId="507D67E0" w14:textId="3CDBD535" w:rsidR="00DC7738" w:rsidRPr="002D4842" w:rsidRDefault="00DC7738" w:rsidP="00735383">
            <w:pPr>
              <w:pStyle w:val="Betarp"/>
              <w:widowControl w:val="0"/>
              <w:numPr>
                <w:ilvl w:val="0"/>
                <w:numId w:val="1"/>
              </w:numPr>
              <w:ind w:left="0" w:firstLine="0"/>
              <w:jc w:val="both"/>
              <w:rPr>
                <w:noProof/>
              </w:rPr>
            </w:pPr>
            <w:r w:rsidRPr="002D4842">
              <w:rPr>
                <w:rFonts w:eastAsia="Calibri"/>
                <w:noProof/>
              </w:rPr>
              <w:t>Techninės priemonės mokymosi medžiagai iliust</w:t>
            </w:r>
            <w:r w:rsidR="00F91B9B" w:rsidRPr="002D4842">
              <w:rPr>
                <w:rFonts w:eastAsia="Calibri"/>
                <w:noProof/>
              </w:rPr>
              <w:t>ruoti, vizualizuoti, pristatyti</w:t>
            </w:r>
          </w:p>
        </w:tc>
      </w:tr>
      <w:tr w:rsidR="00C806F4" w:rsidRPr="002D4842" w14:paraId="3C0DFCAB" w14:textId="77777777" w:rsidTr="005417B2">
        <w:trPr>
          <w:trHeight w:val="57"/>
        </w:trPr>
        <w:tc>
          <w:tcPr>
            <w:tcW w:w="947" w:type="pct"/>
          </w:tcPr>
          <w:p w14:paraId="7EFE9187" w14:textId="77777777" w:rsidR="009D66F0" w:rsidRPr="002D4842" w:rsidRDefault="009D66F0" w:rsidP="007F575E">
            <w:pPr>
              <w:pStyle w:val="2vidutinistinklelis1"/>
              <w:widowControl w:val="0"/>
              <w:rPr>
                <w:noProof/>
              </w:rPr>
            </w:pPr>
            <w:r w:rsidRPr="002D4842">
              <w:rPr>
                <w:noProof/>
              </w:rPr>
              <w:t>Reikalavimai teorinio ir praktinio mokymo vietai</w:t>
            </w:r>
          </w:p>
        </w:tc>
        <w:tc>
          <w:tcPr>
            <w:tcW w:w="4053" w:type="pct"/>
            <w:gridSpan w:val="2"/>
          </w:tcPr>
          <w:p w14:paraId="0721F057" w14:textId="77777777" w:rsidR="009D66F0" w:rsidRPr="002D4842" w:rsidRDefault="009D66F0" w:rsidP="00735383">
            <w:pPr>
              <w:widowControl w:val="0"/>
              <w:jc w:val="both"/>
              <w:rPr>
                <w:noProof/>
              </w:rPr>
            </w:pPr>
            <w:r w:rsidRPr="002D4842">
              <w:rPr>
                <w:noProof/>
              </w:rPr>
              <w:t>Klasė ar kita mokymui(si) pritaikyta patalpa su techninėmis priemonėmis (kompiuteriu, vaizdo projektoriumi) mokymo(si) medžiagai pateikti.</w:t>
            </w:r>
          </w:p>
        </w:tc>
      </w:tr>
      <w:tr w:rsidR="009D66F0" w:rsidRPr="002D4842" w14:paraId="45E1AFA0" w14:textId="77777777" w:rsidTr="005417B2">
        <w:trPr>
          <w:trHeight w:val="57"/>
        </w:trPr>
        <w:tc>
          <w:tcPr>
            <w:tcW w:w="947" w:type="pct"/>
          </w:tcPr>
          <w:p w14:paraId="7FA2F566" w14:textId="77777777" w:rsidR="009D66F0" w:rsidRPr="002D4842" w:rsidRDefault="009D66F0" w:rsidP="007F575E">
            <w:pPr>
              <w:pStyle w:val="2vidutinistinklelis1"/>
              <w:widowControl w:val="0"/>
              <w:rPr>
                <w:noProof/>
              </w:rPr>
            </w:pPr>
            <w:r w:rsidRPr="002D4842">
              <w:rPr>
                <w:noProof/>
              </w:rPr>
              <w:t>Reikalavimai mokytojų dalykiniam pasirengimui (dalykinei kvalifikacijai)</w:t>
            </w:r>
          </w:p>
        </w:tc>
        <w:tc>
          <w:tcPr>
            <w:tcW w:w="4053" w:type="pct"/>
            <w:gridSpan w:val="2"/>
          </w:tcPr>
          <w:p w14:paraId="6A5C8ED8" w14:textId="77777777" w:rsidR="001503BE" w:rsidRDefault="009D66F0" w:rsidP="00735383">
            <w:pPr>
              <w:widowControl w:val="0"/>
              <w:jc w:val="both"/>
              <w:rPr>
                <w:noProof/>
              </w:rPr>
            </w:pPr>
            <w:r w:rsidRPr="002D4842">
              <w:rPr>
                <w:noProof/>
              </w:rPr>
              <w:t>Modulį gali vesti mokytojas, turintis:</w:t>
            </w:r>
          </w:p>
          <w:p w14:paraId="7E960D7B" w14:textId="77777777" w:rsidR="001503BE" w:rsidRDefault="009D66F0" w:rsidP="00735383">
            <w:pPr>
              <w:widowControl w:val="0"/>
              <w:jc w:val="both"/>
              <w:rPr>
                <w:noProof/>
              </w:rPr>
            </w:pPr>
            <w:r w:rsidRPr="002D4842">
              <w:rPr>
                <w:noProof/>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6AFEA3E0" w14:textId="4828A705" w:rsidR="00C66A46" w:rsidRPr="002D4842" w:rsidRDefault="009D66F0" w:rsidP="00C66A46">
            <w:pPr>
              <w:pStyle w:val="2vidutinistinklelis1"/>
              <w:widowControl w:val="0"/>
              <w:jc w:val="both"/>
              <w:rPr>
                <w:noProof/>
              </w:rPr>
            </w:pPr>
            <w:r w:rsidRPr="002D4842">
              <w:rPr>
                <w:noProof/>
              </w:rPr>
              <w:t>2)</w:t>
            </w:r>
            <w:r w:rsidR="00A716DE" w:rsidRPr="002D4842">
              <w:rPr>
                <w:noProof/>
              </w:rPr>
              <w:t xml:space="preserve"> dekoruotojo</w:t>
            </w:r>
            <w:r w:rsidR="00C66A46" w:rsidRPr="002D4842">
              <w:rPr>
                <w:noProof/>
              </w:rPr>
              <w:t xml:space="preserve"> ar lygiavertę kvalifikaciją </w:t>
            </w:r>
            <w:r w:rsidRPr="002D4842">
              <w:rPr>
                <w:noProof/>
              </w:rPr>
              <w:t xml:space="preserve">arba </w:t>
            </w:r>
            <w:r w:rsidR="00C66A46" w:rsidRPr="002D4842">
              <w:t xml:space="preserve">menų studijų krypčių grupės </w:t>
            </w:r>
            <w:r w:rsidR="00C66A46" w:rsidRPr="002D4842">
              <w:rPr>
                <w:noProof/>
              </w:rPr>
              <w:t xml:space="preserve">išsilavinimą, arba </w:t>
            </w:r>
            <w:r w:rsidRPr="002D4842">
              <w:rPr>
                <w:noProof/>
              </w:rPr>
              <w:t xml:space="preserve">ne mažesnę kaip 3 metų </w:t>
            </w:r>
            <w:r w:rsidR="00A716DE" w:rsidRPr="002D4842">
              <w:rPr>
                <w:noProof/>
              </w:rPr>
              <w:t>dekoruotojo</w:t>
            </w:r>
            <w:r w:rsidRPr="002D4842">
              <w:rPr>
                <w:noProof/>
              </w:rPr>
              <w:t xml:space="preserve"> profesinės veiklos patirtį.</w:t>
            </w:r>
          </w:p>
        </w:tc>
      </w:tr>
    </w:tbl>
    <w:p w14:paraId="5D903692" w14:textId="77777777" w:rsidR="001503BE" w:rsidRDefault="001503BE" w:rsidP="007F575E">
      <w:pPr>
        <w:widowControl w:val="0"/>
        <w:rPr>
          <w:b/>
          <w:noProof/>
        </w:rPr>
      </w:pPr>
    </w:p>
    <w:p w14:paraId="58BF678B" w14:textId="77777777" w:rsidR="001503BE" w:rsidRDefault="001E0DF2" w:rsidP="007F575E">
      <w:pPr>
        <w:widowControl w:val="0"/>
        <w:rPr>
          <w:b/>
          <w:noProof/>
        </w:rPr>
      </w:pPr>
      <w:r w:rsidRPr="002D4842">
        <w:rPr>
          <w:b/>
          <w:noProof/>
        </w:rPr>
        <w:br w:type="page"/>
      </w:r>
    </w:p>
    <w:p w14:paraId="4F627403" w14:textId="77777777" w:rsidR="001503BE" w:rsidRDefault="004F35E4" w:rsidP="007F575E">
      <w:pPr>
        <w:widowControl w:val="0"/>
        <w:jc w:val="center"/>
        <w:rPr>
          <w:b/>
          <w:noProof/>
        </w:rPr>
      </w:pPr>
      <w:r w:rsidRPr="002D4842">
        <w:rPr>
          <w:b/>
          <w:noProof/>
        </w:rPr>
        <w:lastRenderedPageBreak/>
        <w:t>6</w:t>
      </w:r>
      <w:r w:rsidR="00E84E0B" w:rsidRPr="002D4842">
        <w:rPr>
          <w:b/>
          <w:noProof/>
        </w:rPr>
        <w:t xml:space="preserve">.2. </w:t>
      </w:r>
      <w:r w:rsidR="007018FB" w:rsidRPr="002D4842">
        <w:rPr>
          <w:b/>
          <w:noProof/>
        </w:rPr>
        <w:t>KVALIFIKACIJĄ SUDARANČIOMS KOMPETENCIJOMS ĮGYTI SKIRTI MODULIAI</w:t>
      </w:r>
    </w:p>
    <w:p w14:paraId="0F097368" w14:textId="77777777" w:rsidR="001503BE" w:rsidRDefault="001503BE" w:rsidP="007F575E">
      <w:pPr>
        <w:widowControl w:val="0"/>
        <w:rPr>
          <w:noProof/>
        </w:rPr>
      </w:pPr>
    </w:p>
    <w:p w14:paraId="3B439422" w14:textId="77777777" w:rsidR="001503BE" w:rsidRDefault="004F35E4" w:rsidP="007F575E">
      <w:pPr>
        <w:widowControl w:val="0"/>
        <w:jc w:val="center"/>
        <w:rPr>
          <w:b/>
          <w:noProof/>
        </w:rPr>
      </w:pPr>
      <w:r w:rsidRPr="002D4842">
        <w:rPr>
          <w:b/>
          <w:noProof/>
        </w:rPr>
        <w:t>6</w:t>
      </w:r>
      <w:r w:rsidR="007018FB" w:rsidRPr="002D4842">
        <w:rPr>
          <w:b/>
          <w:noProof/>
        </w:rPr>
        <w:t>.2.1. Privalomieji moduliai</w:t>
      </w:r>
    </w:p>
    <w:p w14:paraId="2A96B717" w14:textId="77777777" w:rsidR="001503BE" w:rsidRDefault="001503BE" w:rsidP="007F575E">
      <w:pPr>
        <w:widowControl w:val="0"/>
        <w:rPr>
          <w:noProof/>
        </w:rPr>
      </w:pPr>
    </w:p>
    <w:p w14:paraId="11F5474C" w14:textId="77777777" w:rsidR="007018FB" w:rsidRPr="002D4842" w:rsidRDefault="00C579B8" w:rsidP="007F575E">
      <w:pPr>
        <w:widowControl w:val="0"/>
        <w:rPr>
          <w:b/>
          <w:noProof/>
        </w:rPr>
      </w:pPr>
      <w:r w:rsidRPr="002D4842">
        <w:rPr>
          <w:b/>
          <w:noProof/>
        </w:rPr>
        <w:t>Modulio pavadinimas – „</w:t>
      </w:r>
      <w:r w:rsidR="00CD2300" w:rsidRPr="002D4842">
        <w:rPr>
          <w:b/>
          <w:noProof/>
        </w:rPr>
        <w:t>Dekoro idėjos parengimas</w:t>
      </w:r>
      <w:r w:rsidRPr="002D4842">
        <w:rPr>
          <w:b/>
          <w:noProof/>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C806F4" w:rsidRPr="002D4842" w14:paraId="627CB2A6" w14:textId="77777777" w:rsidTr="00B2359A">
        <w:trPr>
          <w:trHeight w:val="57"/>
          <w:jc w:val="center"/>
        </w:trPr>
        <w:tc>
          <w:tcPr>
            <w:tcW w:w="947" w:type="pct"/>
          </w:tcPr>
          <w:p w14:paraId="09BCE610" w14:textId="77777777" w:rsidR="00526753" w:rsidRPr="002D4842" w:rsidRDefault="00526753" w:rsidP="00643B0E">
            <w:pPr>
              <w:pStyle w:val="Betarp"/>
              <w:widowControl w:val="0"/>
              <w:rPr>
                <w:noProof/>
              </w:rPr>
            </w:pPr>
            <w:r w:rsidRPr="002D4842">
              <w:rPr>
                <w:noProof/>
              </w:rPr>
              <w:t>Valstybinis kodas</w:t>
            </w:r>
          </w:p>
        </w:tc>
        <w:tc>
          <w:tcPr>
            <w:tcW w:w="4053" w:type="pct"/>
            <w:gridSpan w:val="2"/>
          </w:tcPr>
          <w:p w14:paraId="2ED2A7D0" w14:textId="54E73056" w:rsidR="00526753" w:rsidRPr="002D4842" w:rsidRDefault="00643B0E" w:rsidP="00643B0E">
            <w:pPr>
              <w:pStyle w:val="Betarp"/>
              <w:widowControl w:val="0"/>
              <w:rPr>
                <w:noProof/>
              </w:rPr>
            </w:pPr>
            <w:r w:rsidRPr="00BD1867">
              <w:t>402120009</w:t>
            </w:r>
          </w:p>
        </w:tc>
      </w:tr>
      <w:tr w:rsidR="00C806F4" w:rsidRPr="002D4842" w14:paraId="48438BB2" w14:textId="77777777" w:rsidTr="00B2359A">
        <w:trPr>
          <w:trHeight w:val="57"/>
          <w:jc w:val="center"/>
        </w:trPr>
        <w:tc>
          <w:tcPr>
            <w:tcW w:w="947" w:type="pct"/>
          </w:tcPr>
          <w:p w14:paraId="64DE6D35" w14:textId="77777777" w:rsidR="00E7309B" w:rsidRPr="002D4842" w:rsidRDefault="00E7309B" w:rsidP="00643B0E">
            <w:pPr>
              <w:pStyle w:val="Betarp"/>
              <w:widowControl w:val="0"/>
              <w:rPr>
                <w:noProof/>
              </w:rPr>
            </w:pPr>
            <w:r w:rsidRPr="002D4842">
              <w:rPr>
                <w:noProof/>
              </w:rPr>
              <w:t xml:space="preserve">Modulio </w:t>
            </w:r>
            <w:r w:rsidR="006402C2" w:rsidRPr="002D4842">
              <w:rPr>
                <w:noProof/>
              </w:rPr>
              <w:t xml:space="preserve">LTKS </w:t>
            </w:r>
            <w:r w:rsidRPr="002D4842">
              <w:rPr>
                <w:noProof/>
              </w:rPr>
              <w:t>lygis</w:t>
            </w:r>
          </w:p>
        </w:tc>
        <w:tc>
          <w:tcPr>
            <w:tcW w:w="4053" w:type="pct"/>
            <w:gridSpan w:val="2"/>
          </w:tcPr>
          <w:p w14:paraId="44108177" w14:textId="77777777" w:rsidR="00E7309B" w:rsidRPr="002D4842" w:rsidRDefault="00CD2300" w:rsidP="00643B0E">
            <w:pPr>
              <w:pStyle w:val="Betarp"/>
              <w:widowControl w:val="0"/>
              <w:rPr>
                <w:noProof/>
              </w:rPr>
            </w:pPr>
            <w:r w:rsidRPr="002D4842">
              <w:rPr>
                <w:noProof/>
              </w:rPr>
              <w:t>IV</w:t>
            </w:r>
          </w:p>
        </w:tc>
      </w:tr>
      <w:tr w:rsidR="00C806F4" w:rsidRPr="002D4842" w14:paraId="3F4576F0" w14:textId="77777777" w:rsidTr="00B2359A">
        <w:trPr>
          <w:trHeight w:val="57"/>
          <w:jc w:val="center"/>
        </w:trPr>
        <w:tc>
          <w:tcPr>
            <w:tcW w:w="947" w:type="pct"/>
          </w:tcPr>
          <w:p w14:paraId="625300DB" w14:textId="77777777" w:rsidR="00526753" w:rsidRPr="002D4842" w:rsidRDefault="00526753" w:rsidP="00643B0E">
            <w:pPr>
              <w:pStyle w:val="Betarp"/>
              <w:widowControl w:val="0"/>
              <w:rPr>
                <w:noProof/>
              </w:rPr>
            </w:pPr>
            <w:r w:rsidRPr="002D4842">
              <w:rPr>
                <w:noProof/>
              </w:rPr>
              <w:t xml:space="preserve">Apimtis </w:t>
            </w:r>
            <w:r w:rsidR="00592AFC" w:rsidRPr="002D4842">
              <w:rPr>
                <w:noProof/>
              </w:rPr>
              <w:t xml:space="preserve">mokymosi </w:t>
            </w:r>
            <w:r w:rsidRPr="002D4842">
              <w:rPr>
                <w:noProof/>
              </w:rPr>
              <w:t>kreditais</w:t>
            </w:r>
          </w:p>
        </w:tc>
        <w:tc>
          <w:tcPr>
            <w:tcW w:w="4053" w:type="pct"/>
            <w:gridSpan w:val="2"/>
          </w:tcPr>
          <w:p w14:paraId="2554BF8E" w14:textId="77777777" w:rsidR="00526753" w:rsidRPr="002D4842" w:rsidRDefault="00CD2300" w:rsidP="00643B0E">
            <w:pPr>
              <w:pStyle w:val="Betarp"/>
              <w:widowControl w:val="0"/>
              <w:rPr>
                <w:noProof/>
              </w:rPr>
            </w:pPr>
            <w:r w:rsidRPr="002D4842">
              <w:rPr>
                <w:noProof/>
              </w:rPr>
              <w:t>20</w:t>
            </w:r>
          </w:p>
        </w:tc>
      </w:tr>
      <w:tr w:rsidR="00C806F4" w:rsidRPr="002D4842" w14:paraId="522C953B" w14:textId="77777777" w:rsidTr="00B2359A">
        <w:trPr>
          <w:trHeight w:val="57"/>
          <w:jc w:val="center"/>
        </w:trPr>
        <w:tc>
          <w:tcPr>
            <w:tcW w:w="947" w:type="pct"/>
          </w:tcPr>
          <w:p w14:paraId="66F0B28C" w14:textId="77777777" w:rsidR="008E694F" w:rsidRPr="002D4842" w:rsidRDefault="008E694F" w:rsidP="00643B0E">
            <w:pPr>
              <w:pStyle w:val="Betarp"/>
              <w:widowControl w:val="0"/>
              <w:rPr>
                <w:noProof/>
              </w:rPr>
            </w:pPr>
            <w:r w:rsidRPr="002D4842">
              <w:rPr>
                <w:noProof/>
              </w:rPr>
              <w:t>Asmens pasirengimo mokytis modulyje reikalavimai (jei taikoma)</w:t>
            </w:r>
          </w:p>
        </w:tc>
        <w:tc>
          <w:tcPr>
            <w:tcW w:w="4053" w:type="pct"/>
            <w:gridSpan w:val="2"/>
          </w:tcPr>
          <w:p w14:paraId="3AFE8B23" w14:textId="77777777" w:rsidR="008E694F" w:rsidRPr="002D4842" w:rsidRDefault="00094F3B" w:rsidP="00643B0E">
            <w:pPr>
              <w:pStyle w:val="Betarp"/>
              <w:widowControl w:val="0"/>
              <w:rPr>
                <w:noProof/>
              </w:rPr>
            </w:pPr>
            <w:r w:rsidRPr="002D4842">
              <w:rPr>
                <w:i/>
                <w:noProof/>
              </w:rPr>
              <w:t>Netaikoma</w:t>
            </w:r>
          </w:p>
        </w:tc>
      </w:tr>
      <w:tr w:rsidR="00C806F4" w:rsidRPr="002D4842" w14:paraId="62FC1730" w14:textId="77777777" w:rsidTr="00B2359A">
        <w:trPr>
          <w:trHeight w:val="57"/>
          <w:jc w:val="center"/>
        </w:trPr>
        <w:tc>
          <w:tcPr>
            <w:tcW w:w="947" w:type="pct"/>
            <w:shd w:val="clear" w:color="auto" w:fill="F2F2F2"/>
          </w:tcPr>
          <w:p w14:paraId="1365D845" w14:textId="77777777" w:rsidR="00526753" w:rsidRPr="002D4842" w:rsidRDefault="00526753" w:rsidP="00643B0E">
            <w:pPr>
              <w:pStyle w:val="Betarp"/>
              <w:widowControl w:val="0"/>
              <w:rPr>
                <w:bCs/>
                <w:iCs/>
                <w:noProof/>
              </w:rPr>
            </w:pPr>
            <w:r w:rsidRPr="002D4842">
              <w:rPr>
                <w:noProof/>
              </w:rPr>
              <w:t>Kompetencijos</w:t>
            </w:r>
          </w:p>
        </w:tc>
        <w:tc>
          <w:tcPr>
            <w:tcW w:w="1129" w:type="pct"/>
            <w:shd w:val="clear" w:color="auto" w:fill="F2F2F2"/>
          </w:tcPr>
          <w:p w14:paraId="45268EC1" w14:textId="77777777" w:rsidR="00526753" w:rsidRPr="002D4842" w:rsidRDefault="00526753" w:rsidP="00643B0E">
            <w:pPr>
              <w:pStyle w:val="Betarp"/>
              <w:widowControl w:val="0"/>
              <w:rPr>
                <w:bCs/>
                <w:iCs/>
                <w:noProof/>
              </w:rPr>
            </w:pPr>
            <w:r w:rsidRPr="002D4842">
              <w:rPr>
                <w:bCs/>
                <w:iCs/>
                <w:noProof/>
              </w:rPr>
              <w:t>Mokymosi rezultatai</w:t>
            </w:r>
          </w:p>
        </w:tc>
        <w:tc>
          <w:tcPr>
            <w:tcW w:w="2924" w:type="pct"/>
            <w:shd w:val="clear" w:color="auto" w:fill="F2F2F2"/>
          </w:tcPr>
          <w:p w14:paraId="733F6B16" w14:textId="77777777" w:rsidR="00526753" w:rsidRPr="002D4842" w:rsidRDefault="00526753" w:rsidP="00643B0E">
            <w:pPr>
              <w:pStyle w:val="Betarp"/>
              <w:widowControl w:val="0"/>
              <w:rPr>
                <w:bCs/>
                <w:iCs/>
                <w:noProof/>
              </w:rPr>
            </w:pPr>
            <w:r w:rsidRPr="002D4842">
              <w:rPr>
                <w:bCs/>
                <w:iCs/>
                <w:noProof/>
              </w:rPr>
              <w:t>Rekomenduojamas turinys mokymosi rezultatams pasiekti</w:t>
            </w:r>
          </w:p>
        </w:tc>
      </w:tr>
      <w:tr w:rsidR="00C806F4" w:rsidRPr="002D4842" w14:paraId="1A917913" w14:textId="77777777" w:rsidTr="00B2359A">
        <w:trPr>
          <w:trHeight w:val="57"/>
          <w:jc w:val="center"/>
        </w:trPr>
        <w:tc>
          <w:tcPr>
            <w:tcW w:w="947" w:type="pct"/>
            <w:vMerge w:val="restart"/>
          </w:tcPr>
          <w:p w14:paraId="7C12715D" w14:textId="77777777" w:rsidR="00D37ADB" w:rsidRPr="002D4842" w:rsidRDefault="00D37ADB" w:rsidP="00643B0E">
            <w:pPr>
              <w:widowControl w:val="0"/>
              <w:rPr>
                <w:noProof/>
              </w:rPr>
            </w:pPr>
            <w:r w:rsidRPr="002D4842">
              <w:rPr>
                <w:noProof/>
              </w:rPr>
              <w:t>1. Sukurti dekoro idėją.</w:t>
            </w:r>
          </w:p>
        </w:tc>
        <w:tc>
          <w:tcPr>
            <w:tcW w:w="1129" w:type="pct"/>
          </w:tcPr>
          <w:p w14:paraId="6A93F053" w14:textId="666E13A8" w:rsidR="002B4A93" w:rsidRPr="002D4842" w:rsidRDefault="000A5B5B" w:rsidP="00643B0E">
            <w:pPr>
              <w:widowControl w:val="0"/>
              <w:rPr>
                <w:noProof/>
              </w:rPr>
            </w:pPr>
            <w:r w:rsidRPr="002D4842">
              <w:rPr>
                <w:noProof/>
              </w:rPr>
              <w:t>1.1.</w:t>
            </w:r>
            <w:r w:rsidR="00BC482F" w:rsidRPr="002D4842">
              <w:rPr>
                <w:noProof/>
              </w:rPr>
              <w:t xml:space="preserve"> </w:t>
            </w:r>
            <w:r w:rsidRPr="002D4842">
              <w:rPr>
                <w:noProof/>
              </w:rPr>
              <w:t>Apibūdinti įvairių kultūrinių</w:t>
            </w:r>
            <w:r w:rsidR="008D0243" w:rsidRPr="002D4842">
              <w:rPr>
                <w:noProof/>
              </w:rPr>
              <w:t>,</w:t>
            </w:r>
            <w:r w:rsidRPr="002D4842">
              <w:rPr>
                <w:noProof/>
              </w:rPr>
              <w:t xml:space="preserve"> viešų ir privačių renginių dekoravimo reikalavimus, dekoro paskirtį ir stilistiką</w:t>
            </w:r>
            <w:r w:rsidR="00BC482F" w:rsidRPr="002D4842">
              <w:rPr>
                <w:noProof/>
              </w:rPr>
              <w:t>.</w:t>
            </w:r>
          </w:p>
        </w:tc>
        <w:tc>
          <w:tcPr>
            <w:tcW w:w="2924" w:type="pct"/>
          </w:tcPr>
          <w:p w14:paraId="1987BD0A" w14:textId="77777777" w:rsidR="001503BE" w:rsidRDefault="003B6F1A" w:rsidP="00643B0E">
            <w:pPr>
              <w:widowControl w:val="0"/>
              <w:rPr>
                <w:b/>
                <w:i/>
                <w:noProof/>
              </w:rPr>
            </w:pPr>
            <w:r w:rsidRPr="002D4842">
              <w:rPr>
                <w:b/>
                <w:noProof/>
              </w:rPr>
              <w:t xml:space="preserve">Tema. </w:t>
            </w:r>
            <w:r w:rsidRPr="002D4842">
              <w:rPr>
                <w:b/>
                <w:i/>
                <w:iCs/>
                <w:noProof/>
              </w:rPr>
              <w:t>Interjerų</w:t>
            </w:r>
            <w:r w:rsidRPr="002D4842">
              <w:rPr>
                <w:b/>
                <w:i/>
                <w:noProof/>
              </w:rPr>
              <w:t xml:space="preserve"> stiliai</w:t>
            </w:r>
          </w:p>
          <w:p w14:paraId="4ED9BC00" w14:textId="77777777" w:rsidR="001503BE" w:rsidRDefault="003B6F1A" w:rsidP="00643B0E">
            <w:pPr>
              <w:pStyle w:val="Betarp"/>
              <w:widowControl w:val="0"/>
              <w:numPr>
                <w:ilvl w:val="0"/>
                <w:numId w:val="1"/>
              </w:numPr>
              <w:ind w:left="0" w:firstLine="0"/>
              <w:rPr>
                <w:noProof/>
              </w:rPr>
            </w:pPr>
            <w:r w:rsidRPr="002D4842">
              <w:rPr>
                <w:noProof/>
              </w:rPr>
              <w:t>Interjer</w:t>
            </w:r>
            <w:r w:rsidR="00CB3123" w:rsidRPr="002D4842">
              <w:rPr>
                <w:noProof/>
              </w:rPr>
              <w:t>ų</w:t>
            </w:r>
            <w:r w:rsidRPr="002D4842">
              <w:rPr>
                <w:noProof/>
              </w:rPr>
              <w:t xml:space="preserve"> stilistikos </w:t>
            </w:r>
            <w:r w:rsidR="00CB3123" w:rsidRPr="002D4842">
              <w:rPr>
                <w:noProof/>
              </w:rPr>
              <w:t>raida</w:t>
            </w:r>
            <w:r w:rsidR="00061E22" w:rsidRPr="002D4842">
              <w:rPr>
                <w:noProof/>
              </w:rPr>
              <w:t>, i</w:t>
            </w:r>
            <w:r w:rsidR="00125B7D" w:rsidRPr="002D4842">
              <w:rPr>
                <w:noProof/>
              </w:rPr>
              <w:t>nterjero stilistikos pavyzdžių analizė</w:t>
            </w:r>
          </w:p>
          <w:p w14:paraId="444CF516" w14:textId="77777777" w:rsidR="001503BE" w:rsidRDefault="003B6F1A" w:rsidP="00643B0E">
            <w:pPr>
              <w:pStyle w:val="Betarp"/>
              <w:widowControl w:val="0"/>
              <w:numPr>
                <w:ilvl w:val="0"/>
                <w:numId w:val="1"/>
              </w:numPr>
              <w:ind w:left="0" w:firstLine="0"/>
              <w:rPr>
                <w:noProof/>
              </w:rPr>
            </w:pPr>
            <w:r w:rsidRPr="002D4842">
              <w:rPr>
                <w:noProof/>
              </w:rPr>
              <w:t>Interjero dekoro stilistikos pritaikymas</w:t>
            </w:r>
          </w:p>
          <w:p w14:paraId="1356B9B9" w14:textId="77777777" w:rsidR="001503BE" w:rsidRDefault="003B6F1A" w:rsidP="00643B0E">
            <w:pPr>
              <w:widowControl w:val="0"/>
              <w:rPr>
                <w:b/>
                <w:i/>
                <w:noProof/>
              </w:rPr>
            </w:pPr>
            <w:r w:rsidRPr="002D4842">
              <w:rPr>
                <w:b/>
                <w:noProof/>
              </w:rPr>
              <w:t xml:space="preserve">Tema. </w:t>
            </w:r>
            <w:r w:rsidRPr="002D4842">
              <w:rPr>
                <w:b/>
                <w:i/>
                <w:noProof/>
              </w:rPr>
              <w:t>Interjero dekoravimas</w:t>
            </w:r>
          </w:p>
          <w:p w14:paraId="38F460EF" w14:textId="77777777" w:rsidR="001503BE" w:rsidRDefault="003B6F1A" w:rsidP="00643B0E">
            <w:pPr>
              <w:pStyle w:val="Betarp"/>
              <w:widowControl w:val="0"/>
              <w:numPr>
                <w:ilvl w:val="0"/>
                <w:numId w:val="1"/>
              </w:numPr>
              <w:ind w:left="0" w:firstLine="0"/>
              <w:rPr>
                <w:noProof/>
              </w:rPr>
            </w:pPr>
            <w:r w:rsidRPr="002D4842">
              <w:rPr>
                <w:noProof/>
              </w:rPr>
              <w:t>Interjero dekoro paskirtis</w:t>
            </w:r>
          </w:p>
          <w:p w14:paraId="73F8651F" w14:textId="77777777" w:rsidR="001503BE" w:rsidRDefault="003B6F1A" w:rsidP="00643B0E">
            <w:pPr>
              <w:pStyle w:val="Betarp"/>
              <w:widowControl w:val="0"/>
              <w:numPr>
                <w:ilvl w:val="0"/>
                <w:numId w:val="1"/>
              </w:numPr>
              <w:ind w:left="0" w:firstLine="0"/>
              <w:rPr>
                <w:noProof/>
              </w:rPr>
            </w:pPr>
            <w:r w:rsidRPr="002D4842">
              <w:rPr>
                <w:noProof/>
              </w:rPr>
              <w:t>Interjero dekoravimo reikalavimai</w:t>
            </w:r>
          </w:p>
          <w:p w14:paraId="57D7E4D8" w14:textId="77777777" w:rsidR="001503BE" w:rsidRDefault="00010C89" w:rsidP="00643B0E">
            <w:pPr>
              <w:widowControl w:val="0"/>
              <w:rPr>
                <w:b/>
                <w:i/>
                <w:noProof/>
              </w:rPr>
            </w:pPr>
            <w:r w:rsidRPr="002D4842">
              <w:rPr>
                <w:b/>
                <w:noProof/>
              </w:rPr>
              <w:t xml:space="preserve">Tema. </w:t>
            </w:r>
            <w:r w:rsidRPr="002D4842">
              <w:rPr>
                <w:b/>
                <w:i/>
                <w:iCs/>
                <w:noProof/>
              </w:rPr>
              <w:t xml:space="preserve">Teatro spektaklių </w:t>
            </w:r>
            <w:r w:rsidRPr="002D4842">
              <w:rPr>
                <w:b/>
                <w:i/>
                <w:noProof/>
              </w:rPr>
              <w:t>dekoro stilistika</w:t>
            </w:r>
          </w:p>
          <w:p w14:paraId="2BAB81D8" w14:textId="77777777" w:rsidR="001503BE" w:rsidRDefault="00010C89" w:rsidP="00643B0E">
            <w:pPr>
              <w:pStyle w:val="Betarp"/>
              <w:widowControl w:val="0"/>
              <w:numPr>
                <w:ilvl w:val="0"/>
                <w:numId w:val="1"/>
              </w:numPr>
              <w:ind w:left="0" w:firstLine="0"/>
              <w:rPr>
                <w:noProof/>
              </w:rPr>
            </w:pPr>
            <w:r w:rsidRPr="002D4842">
              <w:rPr>
                <w:noProof/>
              </w:rPr>
              <w:t xml:space="preserve">Teatro spektaklių </w:t>
            </w:r>
            <w:r w:rsidR="005A3BF4" w:rsidRPr="002D4842">
              <w:rPr>
                <w:noProof/>
              </w:rPr>
              <w:t xml:space="preserve">dekoro </w:t>
            </w:r>
            <w:r w:rsidRPr="002D4842">
              <w:rPr>
                <w:noProof/>
              </w:rPr>
              <w:t xml:space="preserve">stilistikos </w:t>
            </w:r>
            <w:r w:rsidR="00125B7D" w:rsidRPr="002D4842">
              <w:rPr>
                <w:noProof/>
              </w:rPr>
              <w:t>raida</w:t>
            </w:r>
          </w:p>
          <w:p w14:paraId="53BED748" w14:textId="77777777" w:rsidR="001503BE" w:rsidRDefault="00125B7D" w:rsidP="00643B0E">
            <w:pPr>
              <w:pStyle w:val="Betarp"/>
              <w:widowControl w:val="0"/>
              <w:numPr>
                <w:ilvl w:val="0"/>
                <w:numId w:val="1"/>
              </w:numPr>
              <w:ind w:left="0" w:firstLine="0"/>
              <w:rPr>
                <w:noProof/>
              </w:rPr>
            </w:pPr>
            <w:r w:rsidRPr="002D4842">
              <w:rPr>
                <w:noProof/>
              </w:rPr>
              <w:t>Teatro spektaklių dekoro stilistikos pavyzdžių analizė</w:t>
            </w:r>
          </w:p>
          <w:p w14:paraId="04450609" w14:textId="77777777" w:rsidR="001503BE" w:rsidRDefault="00010C89" w:rsidP="00643B0E">
            <w:pPr>
              <w:pStyle w:val="Betarp"/>
              <w:widowControl w:val="0"/>
              <w:numPr>
                <w:ilvl w:val="0"/>
                <w:numId w:val="1"/>
              </w:numPr>
              <w:ind w:left="0" w:firstLine="0"/>
              <w:rPr>
                <w:noProof/>
              </w:rPr>
            </w:pPr>
            <w:r w:rsidRPr="002D4842">
              <w:rPr>
                <w:noProof/>
              </w:rPr>
              <w:t>Teatro spektaklių dekoro stilistikos pritaikymas</w:t>
            </w:r>
          </w:p>
          <w:p w14:paraId="4F523B8F" w14:textId="77777777" w:rsidR="001503BE" w:rsidRDefault="00D37ADB" w:rsidP="00643B0E">
            <w:pPr>
              <w:widowControl w:val="0"/>
              <w:rPr>
                <w:b/>
                <w:i/>
                <w:iCs/>
                <w:noProof/>
              </w:rPr>
            </w:pPr>
            <w:r w:rsidRPr="002D4842">
              <w:rPr>
                <w:b/>
                <w:noProof/>
              </w:rPr>
              <w:t xml:space="preserve">Tema. </w:t>
            </w:r>
            <w:r w:rsidRPr="002D4842">
              <w:rPr>
                <w:b/>
                <w:i/>
                <w:iCs/>
                <w:noProof/>
              </w:rPr>
              <w:t>Teatro spektaklių dekor</w:t>
            </w:r>
            <w:r w:rsidR="00010C89" w:rsidRPr="002D4842">
              <w:rPr>
                <w:b/>
                <w:i/>
                <w:iCs/>
                <w:noProof/>
              </w:rPr>
              <w:t>avimas</w:t>
            </w:r>
          </w:p>
          <w:p w14:paraId="0DE3C518" w14:textId="77777777" w:rsidR="001503BE" w:rsidRDefault="003B6F1A" w:rsidP="00643B0E">
            <w:pPr>
              <w:pStyle w:val="Betarp"/>
              <w:widowControl w:val="0"/>
              <w:numPr>
                <w:ilvl w:val="0"/>
                <w:numId w:val="1"/>
              </w:numPr>
              <w:ind w:left="0" w:firstLine="0"/>
              <w:rPr>
                <w:noProof/>
              </w:rPr>
            </w:pPr>
            <w:r w:rsidRPr="002D4842">
              <w:rPr>
                <w:noProof/>
              </w:rPr>
              <w:t>Teatro spektaklių dekoro paskirtis</w:t>
            </w:r>
          </w:p>
          <w:p w14:paraId="6854C466" w14:textId="77777777" w:rsidR="001503BE" w:rsidRDefault="00D37ADB" w:rsidP="00643B0E">
            <w:pPr>
              <w:pStyle w:val="Betarp"/>
              <w:widowControl w:val="0"/>
              <w:numPr>
                <w:ilvl w:val="0"/>
                <w:numId w:val="1"/>
              </w:numPr>
              <w:ind w:left="0" w:firstLine="0"/>
              <w:rPr>
                <w:noProof/>
              </w:rPr>
            </w:pPr>
            <w:r w:rsidRPr="002D4842">
              <w:rPr>
                <w:noProof/>
              </w:rPr>
              <w:t>Teatro spektaklių dekoravimo reikalavimai</w:t>
            </w:r>
          </w:p>
          <w:p w14:paraId="628C1D9D" w14:textId="77777777" w:rsidR="001503BE" w:rsidRDefault="00010C89" w:rsidP="00643B0E">
            <w:pPr>
              <w:widowControl w:val="0"/>
              <w:rPr>
                <w:b/>
                <w:i/>
                <w:noProof/>
              </w:rPr>
            </w:pPr>
            <w:r w:rsidRPr="002D4842">
              <w:rPr>
                <w:b/>
                <w:noProof/>
              </w:rPr>
              <w:t xml:space="preserve">Tema. </w:t>
            </w:r>
            <w:r w:rsidRPr="002D4842">
              <w:rPr>
                <w:b/>
                <w:i/>
                <w:noProof/>
              </w:rPr>
              <w:t>Kultūrinių viešų ir privačių renginių dekoro stilistika</w:t>
            </w:r>
          </w:p>
          <w:p w14:paraId="52CEBF83" w14:textId="77777777" w:rsidR="001503BE" w:rsidRDefault="00010C89" w:rsidP="00643B0E">
            <w:pPr>
              <w:pStyle w:val="Betarp"/>
              <w:widowControl w:val="0"/>
              <w:numPr>
                <w:ilvl w:val="0"/>
                <w:numId w:val="1"/>
              </w:numPr>
              <w:ind w:left="0" w:firstLine="0"/>
              <w:rPr>
                <w:noProof/>
              </w:rPr>
            </w:pPr>
            <w:r w:rsidRPr="002D4842">
              <w:rPr>
                <w:noProof/>
              </w:rPr>
              <w:t>Kultūrinių viešų ir privačių renginių dekoro stilistikos pavyzdžių analizė</w:t>
            </w:r>
          </w:p>
          <w:p w14:paraId="6FED7A5B" w14:textId="77777777" w:rsidR="001503BE" w:rsidRDefault="00010C89" w:rsidP="00643B0E">
            <w:pPr>
              <w:pStyle w:val="Betarp"/>
              <w:widowControl w:val="0"/>
              <w:numPr>
                <w:ilvl w:val="0"/>
                <w:numId w:val="1"/>
              </w:numPr>
              <w:ind w:left="0" w:firstLine="0"/>
              <w:rPr>
                <w:noProof/>
              </w:rPr>
            </w:pPr>
            <w:r w:rsidRPr="002D4842">
              <w:rPr>
                <w:noProof/>
              </w:rPr>
              <w:t>Kultūrinių viešų ir privačių renginių dekoro stilistikos pritaikymas</w:t>
            </w:r>
          </w:p>
          <w:p w14:paraId="200A3948" w14:textId="77777777" w:rsidR="001503BE" w:rsidRDefault="00010C89" w:rsidP="00643B0E">
            <w:pPr>
              <w:widowControl w:val="0"/>
              <w:rPr>
                <w:b/>
                <w:i/>
                <w:noProof/>
              </w:rPr>
            </w:pPr>
            <w:r w:rsidRPr="002D4842">
              <w:rPr>
                <w:b/>
                <w:noProof/>
              </w:rPr>
              <w:t xml:space="preserve">Tema. </w:t>
            </w:r>
            <w:r w:rsidRPr="002D4842">
              <w:rPr>
                <w:b/>
                <w:i/>
                <w:noProof/>
              </w:rPr>
              <w:t>Kultūrinių viešų ir privačių renginių dekoravimas</w:t>
            </w:r>
          </w:p>
          <w:p w14:paraId="2DB87B99" w14:textId="77777777" w:rsidR="001503BE" w:rsidRDefault="003B6F1A" w:rsidP="00643B0E">
            <w:pPr>
              <w:pStyle w:val="Betarp"/>
              <w:widowControl w:val="0"/>
              <w:numPr>
                <w:ilvl w:val="0"/>
                <w:numId w:val="1"/>
              </w:numPr>
              <w:ind w:left="0" w:firstLine="0"/>
              <w:rPr>
                <w:noProof/>
              </w:rPr>
            </w:pPr>
            <w:r w:rsidRPr="002D4842">
              <w:rPr>
                <w:noProof/>
              </w:rPr>
              <w:t xml:space="preserve">Kultūrinių viešų ir privačių renginių dekoro paskirtis </w:t>
            </w:r>
          </w:p>
          <w:p w14:paraId="7910F4EF" w14:textId="4344492F" w:rsidR="00041BAA" w:rsidRPr="002D4842" w:rsidRDefault="00010C89" w:rsidP="00643B0E">
            <w:pPr>
              <w:pStyle w:val="Betarp"/>
              <w:widowControl w:val="0"/>
              <w:numPr>
                <w:ilvl w:val="0"/>
                <w:numId w:val="1"/>
              </w:numPr>
              <w:ind w:left="0" w:firstLine="0"/>
              <w:rPr>
                <w:noProof/>
              </w:rPr>
            </w:pPr>
            <w:r w:rsidRPr="002D4842">
              <w:rPr>
                <w:noProof/>
              </w:rPr>
              <w:t>Kultūrinių viešų ir privačių renginių dekoravimo reikalavimai</w:t>
            </w:r>
          </w:p>
        </w:tc>
      </w:tr>
      <w:tr w:rsidR="00C806F4" w:rsidRPr="002D4842" w14:paraId="1B276B85" w14:textId="77777777" w:rsidTr="00B2359A">
        <w:trPr>
          <w:trHeight w:val="57"/>
          <w:jc w:val="center"/>
        </w:trPr>
        <w:tc>
          <w:tcPr>
            <w:tcW w:w="947" w:type="pct"/>
            <w:vMerge/>
          </w:tcPr>
          <w:p w14:paraId="59DE984E" w14:textId="77777777" w:rsidR="00D37ADB" w:rsidRPr="002D4842" w:rsidRDefault="00D37ADB" w:rsidP="00643B0E">
            <w:pPr>
              <w:pStyle w:val="Betarp"/>
              <w:widowControl w:val="0"/>
              <w:rPr>
                <w:noProof/>
              </w:rPr>
            </w:pPr>
          </w:p>
        </w:tc>
        <w:tc>
          <w:tcPr>
            <w:tcW w:w="1129" w:type="pct"/>
          </w:tcPr>
          <w:p w14:paraId="4B85D056" w14:textId="77777777" w:rsidR="00D37ADB" w:rsidRPr="002D4842" w:rsidRDefault="00D37ADB" w:rsidP="00643B0E">
            <w:pPr>
              <w:widowControl w:val="0"/>
              <w:rPr>
                <w:noProof/>
              </w:rPr>
            </w:pPr>
            <w:r w:rsidRPr="002D4842">
              <w:rPr>
                <w:noProof/>
              </w:rPr>
              <w:t>1.2. Išsiaiškinti ir aptarti užsakovo poreikius.</w:t>
            </w:r>
          </w:p>
        </w:tc>
        <w:tc>
          <w:tcPr>
            <w:tcW w:w="2924" w:type="pct"/>
          </w:tcPr>
          <w:p w14:paraId="225115CD" w14:textId="77777777" w:rsidR="001503BE" w:rsidRDefault="00D37ADB" w:rsidP="00643B0E">
            <w:pPr>
              <w:pStyle w:val="TableParagraph"/>
              <w:rPr>
                <w:i/>
                <w:iCs/>
              </w:rPr>
            </w:pPr>
            <w:r w:rsidRPr="002D4842">
              <w:t xml:space="preserve">Tema. </w:t>
            </w:r>
            <w:r w:rsidRPr="002D4842">
              <w:rPr>
                <w:i/>
                <w:iCs/>
              </w:rPr>
              <w:t>Bendravimas su užsakovais (klientais)</w:t>
            </w:r>
          </w:p>
          <w:p w14:paraId="650677D1" w14:textId="77777777" w:rsidR="001503BE" w:rsidRDefault="00D37ADB" w:rsidP="00643B0E">
            <w:pPr>
              <w:pStyle w:val="Betarp"/>
              <w:widowControl w:val="0"/>
              <w:numPr>
                <w:ilvl w:val="0"/>
                <w:numId w:val="1"/>
              </w:numPr>
              <w:ind w:left="0" w:firstLine="0"/>
              <w:rPr>
                <w:noProof/>
              </w:rPr>
            </w:pPr>
            <w:r w:rsidRPr="002D4842">
              <w:rPr>
                <w:noProof/>
              </w:rPr>
              <w:t>Klientų tipai ir charakteristikos</w:t>
            </w:r>
          </w:p>
          <w:p w14:paraId="6E96A48C" w14:textId="77777777" w:rsidR="001503BE" w:rsidRDefault="00D37ADB" w:rsidP="00643B0E">
            <w:pPr>
              <w:pStyle w:val="Betarp"/>
              <w:widowControl w:val="0"/>
              <w:numPr>
                <w:ilvl w:val="0"/>
                <w:numId w:val="1"/>
              </w:numPr>
              <w:ind w:left="0" w:firstLine="0"/>
              <w:rPr>
                <w:noProof/>
              </w:rPr>
            </w:pPr>
            <w:r w:rsidRPr="002D4842">
              <w:rPr>
                <w:noProof/>
              </w:rPr>
              <w:t>Bendravimas ir bendradarbiavimas su klientais</w:t>
            </w:r>
          </w:p>
          <w:p w14:paraId="6660A8E0" w14:textId="77777777" w:rsidR="001503BE" w:rsidRDefault="00D37ADB" w:rsidP="00643B0E">
            <w:pPr>
              <w:pStyle w:val="Betarp"/>
              <w:widowControl w:val="0"/>
              <w:numPr>
                <w:ilvl w:val="0"/>
                <w:numId w:val="1"/>
              </w:numPr>
              <w:ind w:left="0" w:firstLine="0"/>
              <w:rPr>
                <w:noProof/>
              </w:rPr>
            </w:pPr>
            <w:r w:rsidRPr="002D4842">
              <w:rPr>
                <w:noProof/>
              </w:rPr>
              <w:lastRenderedPageBreak/>
              <w:t>Bendravimo su užsakovu etiketas</w:t>
            </w:r>
          </w:p>
          <w:p w14:paraId="7615E742" w14:textId="77777777" w:rsidR="001503BE" w:rsidRDefault="00D37ADB" w:rsidP="00643B0E">
            <w:pPr>
              <w:pStyle w:val="TableParagraph"/>
              <w:rPr>
                <w:i/>
                <w:iCs/>
              </w:rPr>
            </w:pPr>
            <w:r w:rsidRPr="002D4842">
              <w:t>Tema.</w:t>
            </w:r>
            <w:r w:rsidR="00EF2F96" w:rsidRPr="002D4842">
              <w:t xml:space="preserve"> </w:t>
            </w:r>
            <w:r w:rsidRPr="002D4842">
              <w:rPr>
                <w:i/>
                <w:iCs/>
              </w:rPr>
              <w:t>Užsakovo poreikių išsiaiškinimas</w:t>
            </w:r>
          </w:p>
          <w:p w14:paraId="1527BBCE" w14:textId="77777777" w:rsidR="001503BE" w:rsidRDefault="00D37ADB" w:rsidP="00643B0E">
            <w:pPr>
              <w:pStyle w:val="Betarp"/>
              <w:widowControl w:val="0"/>
              <w:numPr>
                <w:ilvl w:val="0"/>
                <w:numId w:val="1"/>
              </w:numPr>
              <w:ind w:left="0" w:firstLine="0"/>
              <w:rPr>
                <w:noProof/>
              </w:rPr>
            </w:pPr>
            <w:r w:rsidRPr="002D4842">
              <w:rPr>
                <w:noProof/>
              </w:rPr>
              <w:t>Pokalbis su užsakovu, jo tikslų, poreikių išsiaiškinimas</w:t>
            </w:r>
          </w:p>
          <w:p w14:paraId="6BED1CC9" w14:textId="77777777" w:rsidR="001503BE" w:rsidRDefault="00D37ADB" w:rsidP="00643B0E">
            <w:pPr>
              <w:pStyle w:val="Betarp"/>
              <w:widowControl w:val="0"/>
              <w:numPr>
                <w:ilvl w:val="0"/>
                <w:numId w:val="1"/>
              </w:numPr>
              <w:ind w:left="0" w:firstLine="0"/>
              <w:rPr>
                <w:noProof/>
              </w:rPr>
            </w:pPr>
            <w:r w:rsidRPr="002D4842">
              <w:rPr>
                <w:noProof/>
              </w:rPr>
              <w:t>Užsakovo poreikių suformulavimas, detalizavimas</w:t>
            </w:r>
          </w:p>
          <w:p w14:paraId="0F27FBC5" w14:textId="77777777" w:rsidR="001503BE" w:rsidRDefault="00D37ADB" w:rsidP="00643B0E">
            <w:pPr>
              <w:pStyle w:val="Betarp"/>
              <w:widowControl w:val="0"/>
              <w:numPr>
                <w:ilvl w:val="0"/>
                <w:numId w:val="1"/>
              </w:numPr>
              <w:ind w:left="0" w:firstLine="0"/>
              <w:rPr>
                <w:noProof/>
              </w:rPr>
            </w:pPr>
            <w:r w:rsidRPr="002D4842">
              <w:rPr>
                <w:noProof/>
              </w:rPr>
              <w:t>Biudžeto aptarimas</w:t>
            </w:r>
          </w:p>
          <w:p w14:paraId="6F57621B" w14:textId="77777777" w:rsidR="001503BE" w:rsidRDefault="00D37ADB" w:rsidP="00643B0E">
            <w:pPr>
              <w:pStyle w:val="Betarp"/>
              <w:widowControl w:val="0"/>
              <w:numPr>
                <w:ilvl w:val="0"/>
                <w:numId w:val="1"/>
              </w:numPr>
              <w:ind w:left="0" w:firstLine="0"/>
              <w:rPr>
                <w:b/>
                <w:i/>
                <w:noProof/>
              </w:rPr>
            </w:pPr>
            <w:r w:rsidRPr="002D4842">
              <w:rPr>
                <w:noProof/>
              </w:rPr>
              <w:t xml:space="preserve">Dekoro idėjos rengimo procesas, jo organizavimas </w:t>
            </w:r>
          </w:p>
          <w:p w14:paraId="0319A891" w14:textId="77777777" w:rsidR="001503BE" w:rsidRDefault="00D37ADB" w:rsidP="00643B0E">
            <w:pPr>
              <w:pStyle w:val="TableParagraph"/>
            </w:pPr>
            <w:r w:rsidRPr="002D4842">
              <w:t xml:space="preserve">Tema. </w:t>
            </w:r>
            <w:r w:rsidRPr="002D4842">
              <w:rPr>
                <w:i/>
                <w:iCs/>
              </w:rPr>
              <w:t>Dekoro idėjos realizavimas</w:t>
            </w:r>
          </w:p>
          <w:p w14:paraId="4C54997D" w14:textId="77777777" w:rsidR="001503BE" w:rsidRDefault="00A745D3" w:rsidP="00643B0E">
            <w:pPr>
              <w:pStyle w:val="Betarp"/>
              <w:widowControl w:val="0"/>
              <w:numPr>
                <w:ilvl w:val="0"/>
                <w:numId w:val="1"/>
              </w:numPr>
              <w:ind w:left="0" w:firstLine="0"/>
              <w:rPr>
                <w:noProof/>
              </w:rPr>
            </w:pPr>
            <w:r w:rsidRPr="002D4842">
              <w:rPr>
                <w:noProof/>
              </w:rPr>
              <w:t>Užsakymų analizė</w:t>
            </w:r>
          </w:p>
          <w:p w14:paraId="2E1FE528" w14:textId="77777777" w:rsidR="001503BE" w:rsidRDefault="00A745D3" w:rsidP="00643B0E">
            <w:pPr>
              <w:pStyle w:val="Betarp"/>
              <w:widowControl w:val="0"/>
              <w:numPr>
                <w:ilvl w:val="0"/>
                <w:numId w:val="1"/>
              </w:numPr>
              <w:ind w:left="0" w:firstLine="0"/>
              <w:rPr>
                <w:noProof/>
              </w:rPr>
            </w:pPr>
            <w:r w:rsidRPr="002D4842">
              <w:rPr>
                <w:noProof/>
              </w:rPr>
              <w:t>Dekoro idėjų paieška, vizualiniai pavyzdžiai</w:t>
            </w:r>
          </w:p>
          <w:p w14:paraId="57BB3A3D" w14:textId="77777777" w:rsidR="001503BE" w:rsidRDefault="00D37ADB" w:rsidP="00643B0E">
            <w:pPr>
              <w:pStyle w:val="Betarp"/>
              <w:widowControl w:val="0"/>
              <w:numPr>
                <w:ilvl w:val="0"/>
                <w:numId w:val="1"/>
              </w:numPr>
              <w:ind w:left="0" w:firstLine="0"/>
              <w:rPr>
                <w:noProof/>
              </w:rPr>
            </w:pPr>
            <w:r w:rsidRPr="002D4842">
              <w:rPr>
                <w:noProof/>
              </w:rPr>
              <w:t>Dekoro idėjos vizualizavimas (eskizo, projekto ar detaliojo plano rengimas)</w:t>
            </w:r>
          </w:p>
          <w:p w14:paraId="1A090539" w14:textId="77777777" w:rsidR="001503BE" w:rsidRDefault="00D37ADB" w:rsidP="00643B0E">
            <w:pPr>
              <w:pStyle w:val="Betarp"/>
              <w:widowControl w:val="0"/>
              <w:numPr>
                <w:ilvl w:val="0"/>
                <w:numId w:val="1"/>
              </w:numPr>
              <w:ind w:left="0" w:firstLine="0"/>
              <w:rPr>
                <w:noProof/>
              </w:rPr>
            </w:pPr>
            <w:r w:rsidRPr="002D4842">
              <w:rPr>
                <w:noProof/>
              </w:rPr>
              <w:t>Medžiagų sąnaudų, darbo įkainių, terminų apskaičiavimas</w:t>
            </w:r>
            <w:r w:rsidR="00E5545A" w:rsidRPr="002D4842">
              <w:t xml:space="preserve"> </w:t>
            </w:r>
          </w:p>
          <w:p w14:paraId="6FD07835" w14:textId="77777777" w:rsidR="001503BE" w:rsidRDefault="00D37ADB" w:rsidP="00643B0E">
            <w:pPr>
              <w:pStyle w:val="TableParagraph"/>
            </w:pPr>
            <w:r w:rsidRPr="002D4842">
              <w:t xml:space="preserve">Tema. </w:t>
            </w:r>
            <w:r w:rsidRPr="002D4842">
              <w:rPr>
                <w:i/>
                <w:iCs/>
              </w:rPr>
              <w:t>Dekoro idėjos aptarimas su užsakovu</w:t>
            </w:r>
          </w:p>
          <w:p w14:paraId="458A447F" w14:textId="77777777" w:rsidR="001503BE" w:rsidRDefault="00D37ADB" w:rsidP="00643B0E">
            <w:pPr>
              <w:pStyle w:val="Betarp"/>
              <w:widowControl w:val="0"/>
              <w:numPr>
                <w:ilvl w:val="0"/>
                <w:numId w:val="1"/>
              </w:numPr>
              <w:ind w:left="0" w:firstLine="0"/>
              <w:rPr>
                <w:i/>
                <w:noProof/>
              </w:rPr>
            </w:pPr>
            <w:r w:rsidRPr="002D4842">
              <w:rPr>
                <w:noProof/>
              </w:rPr>
              <w:t>Detalus dekoro idėjos pristatymas bei aptarimas</w:t>
            </w:r>
          </w:p>
          <w:p w14:paraId="1B8E8262" w14:textId="77777777" w:rsidR="001503BE" w:rsidRDefault="00E5545A" w:rsidP="00643B0E">
            <w:pPr>
              <w:pStyle w:val="Betarp"/>
              <w:widowControl w:val="0"/>
              <w:numPr>
                <w:ilvl w:val="0"/>
                <w:numId w:val="1"/>
              </w:numPr>
              <w:ind w:left="0" w:firstLine="0"/>
              <w:rPr>
                <w:noProof/>
              </w:rPr>
            </w:pPr>
            <w:r w:rsidRPr="002D4842">
              <w:t>Dekoro pasiūlymo ir sąmatos rengimas</w:t>
            </w:r>
          </w:p>
          <w:p w14:paraId="39DE2B14" w14:textId="64729A18" w:rsidR="00D37ADB" w:rsidRPr="002D4842" w:rsidRDefault="00D37ADB" w:rsidP="00643B0E">
            <w:pPr>
              <w:pStyle w:val="Betarp"/>
              <w:widowControl w:val="0"/>
              <w:numPr>
                <w:ilvl w:val="0"/>
                <w:numId w:val="1"/>
              </w:numPr>
              <w:ind w:left="0" w:firstLine="0"/>
              <w:rPr>
                <w:i/>
                <w:noProof/>
              </w:rPr>
            </w:pPr>
            <w:r w:rsidRPr="002D4842">
              <w:rPr>
                <w:noProof/>
              </w:rPr>
              <w:t>Biudžeto pristatymas</w:t>
            </w:r>
          </w:p>
        </w:tc>
      </w:tr>
      <w:tr w:rsidR="00C806F4" w:rsidRPr="002D4842" w14:paraId="423E7AE4" w14:textId="77777777" w:rsidTr="00B2359A">
        <w:trPr>
          <w:trHeight w:val="57"/>
          <w:jc w:val="center"/>
        </w:trPr>
        <w:tc>
          <w:tcPr>
            <w:tcW w:w="947" w:type="pct"/>
            <w:vMerge/>
          </w:tcPr>
          <w:p w14:paraId="52548B35" w14:textId="77777777" w:rsidR="00D37ADB" w:rsidRPr="002D4842" w:rsidRDefault="00D37ADB" w:rsidP="00643B0E">
            <w:pPr>
              <w:pStyle w:val="Betarp"/>
              <w:widowControl w:val="0"/>
              <w:rPr>
                <w:noProof/>
              </w:rPr>
            </w:pPr>
          </w:p>
        </w:tc>
        <w:tc>
          <w:tcPr>
            <w:tcW w:w="1129" w:type="pct"/>
          </w:tcPr>
          <w:p w14:paraId="106D4B72" w14:textId="77777777" w:rsidR="00D37ADB" w:rsidRPr="002D4842" w:rsidRDefault="00D37ADB" w:rsidP="00643B0E">
            <w:pPr>
              <w:pStyle w:val="Betarp"/>
              <w:widowControl w:val="0"/>
              <w:rPr>
                <w:noProof/>
              </w:rPr>
            </w:pPr>
            <w:r w:rsidRPr="002D4842">
              <w:rPr>
                <w:noProof/>
              </w:rPr>
              <w:t>1.3. Taikyti pagrindines kompozicijos harmonizavimo priemones, komponavimo dėsnius, kuriant dekoro idėją.</w:t>
            </w:r>
          </w:p>
        </w:tc>
        <w:tc>
          <w:tcPr>
            <w:tcW w:w="2924" w:type="pct"/>
          </w:tcPr>
          <w:p w14:paraId="5C08B4A2" w14:textId="77777777" w:rsidR="001503BE" w:rsidRDefault="00D37ADB" w:rsidP="00643B0E">
            <w:pPr>
              <w:pStyle w:val="TableParagraph"/>
              <w:rPr>
                <w:i/>
                <w:iCs/>
              </w:rPr>
            </w:pPr>
            <w:r w:rsidRPr="002D4842">
              <w:t>Tema.</w:t>
            </w:r>
            <w:r w:rsidR="00EF2F96" w:rsidRPr="002D4842">
              <w:t xml:space="preserve"> </w:t>
            </w:r>
            <w:r w:rsidRPr="002D4842">
              <w:rPr>
                <w:i/>
                <w:iCs/>
              </w:rPr>
              <w:t>Meninės raiškos priemonės</w:t>
            </w:r>
          </w:p>
          <w:p w14:paraId="7978C54D" w14:textId="77777777" w:rsidR="001503BE" w:rsidRDefault="00D37ADB" w:rsidP="00643B0E">
            <w:pPr>
              <w:pStyle w:val="Betarp"/>
              <w:widowControl w:val="0"/>
              <w:numPr>
                <w:ilvl w:val="0"/>
                <w:numId w:val="1"/>
              </w:numPr>
              <w:ind w:left="0" w:firstLine="0"/>
              <w:rPr>
                <w:noProof/>
              </w:rPr>
            </w:pPr>
            <w:r w:rsidRPr="002D4842">
              <w:rPr>
                <w:noProof/>
              </w:rPr>
              <w:t>Kompozicijos meninės raiškos ir harmonizavimo priemonės</w:t>
            </w:r>
          </w:p>
          <w:p w14:paraId="1AFCC7B0" w14:textId="77777777" w:rsidR="001503BE" w:rsidRDefault="00D37ADB" w:rsidP="00643B0E">
            <w:pPr>
              <w:pStyle w:val="Betarp"/>
              <w:widowControl w:val="0"/>
              <w:numPr>
                <w:ilvl w:val="0"/>
                <w:numId w:val="1"/>
              </w:numPr>
              <w:ind w:left="0" w:firstLine="0"/>
              <w:rPr>
                <w:noProof/>
              </w:rPr>
            </w:pPr>
            <w:r w:rsidRPr="002D4842">
              <w:rPr>
                <w:noProof/>
              </w:rPr>
              <w:t>Trimatė kompozicija</w:t>
            </w:r>
          </w:p>
          <w:p w14:paraId="0E94EDE6" w14:textId="77777777" w:rsidR="001503BE" w:rsidRDefault="00D37ADB" w:rsidP="00643B0E">
            <w:pPr>
              <w:pStyle w:val="Betarp"/>
              <w:widowControl w:val="0"/>
              <w:rPr>
                <w:b/>
                <w:i/>
                <w:iCs/>
                <w:noProof/>
              </w:rPr>
            </w:pPr>
            <w:r w:rsidRPr="002D4842">
              <w:rPr>
                <w:b/>
                <w:noProof/>
              </w:rPr>
              <w:t xml:space="preserve">Tema. </w:t>
            </w:r>
            <w:r w:rsidRPr="002D4842">
              <w:rPr>
                <w:b/>
                <w:i/>
                <w:iCs/>
                <w:noProof/>
              </w:rPr>
              <w:t>Spalvų teorijos taikymas apipavidalinant sceną ir kitus renginius</w:t>
            </w:r>
          </w:p>
          <w:p w14:paraId="333D86CE" w14:textId="77777777" w:rsidR="001503BE" w:rsidRDefault="00D37ADB" w:rsidP="00643B0E">
            <w:pPr>
              <w:pStyle w:val="Betarp"/>
              <w:widowControl w:val="0"/>
              <w:numPr>
                <w:ilvl w:val="0"/>
                <w:numId w:val="1"/>
              </w:numPr>
              <w:ind w:left="0" w:firstLine="0"/>
              <w:rPr>
                <w:noProof/>
              </w:rPr>
            </w:pPr>
            <w:r w:rsidRPr="002D4842">
              <w:rPr>
                <w:noProof/>
              </w:rPr>
              <w:t>Spalvų prigimtis</w:t>
            </w:r>
          </w:p>
          <w:p w14:paraId="17757075" w14:textId="77777777" w:rsidR="001503BE" w:rsidRDefault="00D37ADB" w:rsidP="00643B0E">
            <w:pPr>
              <w:pStyle w:val="Betarp"/>
              <w:widowControl w:val="0"/>
              <w:numPr>
                <w:ilvl w:val="0"/>
                <w:numId w:val="1"/>
              </w:numPr>
              <w:ind w:left="0" w:firstLine="0"/>
              <w:rPr>
                <w:noProof/>
              </w:rPr>
            </w:pPr>
            <w:r w:rsidRPr="002D4842">
              <w:rPr>
                <w:noProof/>
              </w:rPr>
              <w:t xml:space="preserve">Spalvų klasifikavimo pagrindiniai principai </w:t>
            </w:r>
          </w:p>
          <w:p w14:paraId="23AC0D23" w14:textId="77777777" w:rsidR="001503BE" w:rsidRDefault="00D37ADB" w:rsidP="00643B0E">
            <w:pPr>
              <w:pStyle w:val="Betarp"/>
              <w:widowControl w:val="0"/>
              <w:numPr>
                <w:ilvl w:val="0"/>
                <w:numId w:val="1"/>
              </w:numPr>
              <w:ind w:left="0" w:firstLine="0"/>
              <w:rPr>
                <w:noProof/>
              </w:rPr>
            </w:pPr>
            <w:r w:rsidRPr="002D4842">
              <w:rPr>
                <w:noProof/>
              </w:rPr>
              <w:t>Spalvinių derinių analizė</w:t>
            </w:r>
          </w:p>
          <w:p w14:paraId="59DD32CD" w14:textId="77777777" w:rsidR="001503BE" w:rsidRDefault="00D37ADB" w:rsidP="00643B0E">
            <w:pPr>
              <w:pStyle w:val="Betarp"/>
              <w:widowControl w:val="0"/>
              <w:numPr>
                <w:ilvl w:val="0"/>
                <w:numId w:val="1"/>
              </w:numPr>
              <w:ind w:left="0" w:firstLine="0"/>
              <w:rPr>
                <w:noProof/>
              </w:rPr>
            </w:pPr>
            <w:r w:rsidRPr="002D4842">
              <w:rPr>
                <w:noProof/>
              </w:rPr>
              <w:t>Spalvų poveikis aplinkai</w:t>
            </w:r>
          </w:p>
          <w:p w14:paraId="1E87DFB5" w14:textId="77777777" w:rsidR="001503BE" w:rsidRDefault="00D37ADB" w:rsidP="00643B0E">
            <w:pPr>
              <w:pStyle w:val="Betarp"/>
              <w:widowControl w:val="0"/>
              <w:numPr>
                <w:ilvl w:val="0"/>
                <w:numId w:val="1"/>
              </w:numPr>
              <w:ind w:left="0" w:firstLine="0"/>
              <w:rPr>
                <w:noProof/>
              </w:rPr>
            </w:pPr>
            <w:r w:rsidRPr="002D4842">
              <w:rPr>
                <w:iCs/>
                <w:noProof/>
              </w:rPr>
              <w:t>Spalvų teorijos taisyklių taikymas</w:t>
            </w:r>
          </w:p>
          <w:p w14:paraId="0E46E38B" w14:textId="77777777" w:rsidR="001503BE" w:rsidRDefault="00D37ADB" w:rsidP="00643B0E">
            <w:pPr>
              <w:pStyle w:val="Betarp"/>
              <w:widowControl w:val="0"/>
              <w:rPr>
                <w:i/>
                <w:iCs/>
                <w:noProof/>
              </w:rPr>
            </w:pPr>
            <w:r w:rsidRPr="002D4842">
              <w:rPr>
                <w:b/>
                <w:noProof/>
              </w:rPr>
              <w:t xml:space="preserve">Tema. </w:t>
            </w:r>
            <w:r w:rsidRPr="002D4842">
              <w:rPr>
                <w:b/>
                <w:i/>
                <w:iCs/>
                <w:noProof/>
              </w:rPr>
              <w:t>Kompozicijos dėsniai ir priemonės</w:t>
            </w:r>
          </w:p>
          <w:p w14:paraId="5B3BAA83" w14:textId="77777777" w:rsidR="001503BE" w:rsidRDefault="00D37ADB" w:rsidP="00643B0E">
            <w:pPr>
              <w:pStyle w:val="Betarp"/>
              <w:widowControl w:val="0"/>
              <w:numPr>
                <w:ilvl w:val="0"/>
                <w:numId w:val="1"/>
              </w:numPr>
              <w:ind w:left="0" w:firstLine="0"/>
              <w:rPr>
                <w:noProof/>
              </w:rPr>
            </w:pPr>
            <w:r w:rsidRPr="002D4842">
              <w:rPr>
                <w:noProof/>
              </w:rPr>
              <w:t>Kompozicijos su ryškiai išreikštu kompozicijos centru kūrimas</w:t>
            </w:r>
          </w:p>
          <w:p w14:paraId="4EC27CE5" w14:textId="77777777" w:rsidR="001503BE" w:rsidRDefault="00D37ADB" w:rsidP="00643B0E">
            <w:pPr>
              <w:pStyle w:val="Betarp"/>
              <w:widowControl w:val="0"/>
              <w:numPr>
                <w:ilvl w:val="0"/>
                <w:numId w:val="1"/>
              </w:numPr>
              <w:ind w:left="0" w:firstLine="0"/>
              <w:rPr>
                <w:noProof/>
              </w:rPr>
            </w:pPr>
            <w:r w:rsidRPr="002D4842">
              <w:rPr>
                <w:noProof/>
              </w:rPr>
              <w:t>Kompozicijos, kurioje būtų ryškūs niuansai ir kontrastai, kūrimas</w:t>
            </w:r>
          </w:p>
          <w:p w14:paraId="6F55B719" w14:textId="77777777" w:rsidR="001503BE" w:rsidRDefault="00D37ADB" w:rsidP="00643B0E">
            <w:pPr>
              <w:pStyle w:val="Betarp"/>
              <w:widowControl w:val="0"/>
              <w:numPr>
                <w:ilvl w:val="0"/>
                <w:numId w:val="1"/>
              </w:numPr>
              <w:ind w:left="0" w:firstLine="0"/>
              <w:rPr>
                <w:noProof/>
              </w:rPr>
            </w:pPr>
            <w:r w:rsidRPr="002D4842">
              <w:rPr>
                <w:noProof/>
              </w:rPr>
              <w:t>Kompozicijos, kurioje būtų ryškus tarp visų detalių esantis ryšys,</w:t>
            </w:r>
            <w:r w:rsidR="00D40EB1" w:rsidRPr="002D4842">
              <w:rPr>
                <w:noProof/>
              </w:rPr>
              <w:t xml:space="preserve"> </w:t>
            </w:r>
            <w:r w:rsidRPr="002D4842">
              <w:rPr>
                <w:noProof/>
              </w:rPr>
              <w:t>kūrimas</w:t>
            </w:r>
          </w:p>
          <w:p w14:paraId="24489E60" w14:textId="77777777" w:rsidR="001503BE" w:rsidRDefault="00D37ADB" w:rsidP="00643B0E">
            <w:pPr>
              <w:pStyle w:val="Betarp"/>
              <w:widowControl w:val="0"/>
              <w:numPr>
                <w:ilvl w:val="0"/>
                <w:numId w:val="1"/>
              </w:numPr>
              <w:ind w:left="0" w:firstLine="0"/>
              <w:rPr>
                <w:b/>
                <w:noProof/>
              </w:rPr>
            </w:pPr>
            <w:r w:rsidRPr="002D4842">
              <w:rPr>
                <w:noProof/>
              </w:rPr>
              <w:t>Faktūros ir tekstūros perteikimas</w:t>
            </w:r>
          </w:p>
          <w:p w14:paraId="766368E8" w14:textId="77777777" w:rsidR="001503BE" w:rsidRDefault="00D37ADB" w:rsidP="00643B0E">
            <w:pPr>
              <w:pStyle w:val="Betarp"/>
              <w:widowControl w:val="0"/>
              <w:rPr>
                <w:i/>
                <w:iCs/>
                <w:noProof/>
              </w:rPr>
            </w:pPr>
            <w:r w:rsidRPr="002D4842">
              <w:rPr>
                <w:b/>
                <w:noProof/>
              </w:rPr>
              <w:t xml:space="preserve">Tema. </w:t>
            </w:r>
            <w:r w:rsidRPr="002D4842">
              <w:rPr>
                <w:b/>
                <w:i/>
                <w:iCs/>
                <w:noProof/>
              </w:rPr>
              <w:t>Spalvos tono ir plokštumos santykis reljefinėse ir plokštuminėse kompozicijose</w:t>
            </w:r>
          </w:p>
          <w:p w14:paraId="7F7244BA" w14:textId="77777777" w:rsidR="001503BE" w:rsidRDefault="00D37ADB" w:rsidP="00643B0E">
            <w:pPr>
              <w:pStyle w:val="Betarp"/>
              <w:widowControl w:val="0"/>
              <w:numPr>
                <w:ilvl w:val="0"/>
                <w:numId w:val="1"/>
              </w:numPr>
              <w:ind w:left="0" w:firstLine="0"/>
              <w:rPr>
                <w:noProof/>
              </w:rPr>
            </w:pPr>
            <w:r w:rsidRPr="002D4842">
              <w:rPr>
                <w:noProof/>
              </w:rPr>
              <w:t>Eskizų atlikimas pieštuku ir spalvomis</w:t>
            </w:r>
          </w:p>
          <w:p w14:paraId="346A74D8" w14:textId="77777777" w:rsidR="001503BE" w:rsidRDefault="00D37ADB" w:rsidP="00643B0E">
            <w:pPr>
              <w:pStyle w:val="Betarp"/>
              <w:widowControl w:val="0"/>
              <w:numPr>
                <w:ilvl w:val="0"/>
                <w:numId w:val="1"/>
              </w:numPr>
              <w:ind w:left="0" w:firstLine="0"/>
              <w:rPr>
                <w:noProof/>
              </w:rPr>
            </w:pPr>
            <w:r w:rsidRPr="002D4842">
              <w:rPr>
                <w:noProof/>
              </w:rPr>
              <w:t>Spalvų derinimas reljefinėms ir plokštuminėms kompozicijoms</w:t>
            </w:r>
          </w:p>
          <w:p w14:paraId="7CDB2B2F" w14:textId="77777777" w:rsidR="001503BE" w:rsidRDefault="00D37ADB" w:rsidP="00643B0E">
            <w:pPr>
              <w:pStyle w:val="Betarp"/>
              <w:widowControl w:val="0"/>
              <w:numPr>
                <w:ilvl w:val="0"/>
                <w:numId w:val="1"/>
              </w:numPr>
              <w:ind w:left="0" w:firstLine="0"/>
              <w:rPr>
                <w:noProof/>
              </w:rPr>
            </w:pPr>
            <w:r w:rsidRPr="002D4842">
              <w:rPr>
                <w:noProof/>
              </w:rPr>
              <w:t>Harmoningi spalvų deriniai</w:t>
            </w:r>
          </w:p>
          <w:p w14:paraId="58EBDF7C" w14:textId="77777777" w:rsidR="001503BE" w:rsidRDefault="007535FA" w:rsidP="00643B0E">
            <w:pPr>
              <w:pStyle w:val="Betarp"/>
              <w:widowControl w:val="0"/>
              <w:rPr>
                <w:rFonts w:eastAsia="Calibri"/>
                <w:noProof/>
              </w:rPr>
            </w:pPr>
            <w:r w:rsidRPr="002D4842">
              <w:rPr>
                <w:b/>
                <w:bCs/>
              </w:rPr>
              <w:t>Tema.</w:t>
            </w:r>
            <w:r w:rsidRPr="002D4842">
              <w:t xml:space="preserve"> </w:t>
            </w:r>
            <w:r w:rsidRPr="002D4842">
              <w:rPr>
                <w:b/>
                <w:i/>
                <w:noProof/>
              </w:rPr>
              <w:t>Apšvietimo dizainas</w:t>
            </w:r>
          </w:p>
          <w:p w14:paraId="76DC9676" w14:textId="77777777" w:rsidR="001503BE" w:rsidRDefault="007535FA" w:rsidP="00643B0E">
            <w:pPr>
              <w:pStyle w:val="Betarp"/>
              <w:widowControl w:val="0"/>
              <w:numPr>
                <w:ilvl w:val="0"/>
                <w:numId w:val="1"/>
              </w:numPr>
              <w:ind w:left="0" w:firstLine="0"/>
              <w:rPr>
                <w:rFonts w:eastAsia="Calibri"/>
                <w:noProof/>
              </w:rPr>
            </w:pPr>
            <w:r w:rsidRPr="002D4842">
              <w:rPr>
                <w:rFonts w:eastAsia="SimSun"/>
                <w:bCs/>
              </w:rPr>
              <w:lastRenderedPageBreak/>
              <w:t>Apšvietimo dizaino ištakos</w:t>
            </w:r>
          </w:p>
          <w:p w14:paraId="180580FC" w14:textId="77777777" w:rsidR="001503BE" w:rsidRDefault="007535FA" w:rsidP="00643B0E">
            <w:pPr>
              <w:pStyle w:val="Betarp"/>
              <w:widowControl w:val="0"/>
              <w:numPr>
                <w:ilvl w:val="0"/>
                <w:numId w:val="1"/>
              </w:numPr>
              <w:ind w:left="0" w:firstLine="0"/>
              <w:rPr>
                <w:rFonts w:eastAsia="Calibri"/>
                <w:noProof/>
              </w:rPr>
            </w:pPr>
            <w:r w:rsidRPr="002D4842">
              <w:rPr>
                <w:rFonts w:eastAsia="SimSun"/>
                <w:bCs/>
              </w:rPr>
              <w:t>Dydžiai ir sąvokos</w:t>
            </w:r>
          </w:p>
          <w:p w14:paraId="64D31EE0" w14:textId="77777777" w:rsidR="001503BE" w:rsidRDefault="007535FA" w:rsidP="00643B0E">
            <w:pPr>
              <w:pStyle w:val="Betarp"/>
              <w:widowControl w:val="0"/>
              <w:numPr>
                <w:ilvl w:val="0"/>
                <w:numId w:val="1"/>
              </w:numPr>
              <w:ind w:left="0" w:firstLine="0"/>
              <w:rPr>
                <w:rFonts w:eastAsia="Calibri"/>
                <w:noProof/>
              </w:rPr>
            </w:pPr>
            <w:r w:rsidRPr="002D4842">
              <w:rPr>
                <w:rFonts w:eastAsia="SimSun"/>
                <w:bCs/>
              </w:rPr>
              <w:t>Šviesos šaltiniai</w:t>
            </w:r>
          </w:p>
          <w:p w14:paraId="4D5C9BDC" w14:textId="77777777" w:rsidR="001503BE" w:rsidRDefault="007535FA" w:rsidP="00643B0E">
            <w:pPr>
              <w:pStyle w:val="Betarp"/>
              <w:widowControl w:val="0"/>
              <w:numPr>
                <w:ilvl w:val="0"/>
                <w:numId w:val="1"/>
              </w:numPr>
              <w:ind w:left="0" w:firstLine="0"/>
              <w:rPr>
                <w:rFonts w:eastAsia="Calibri"/>
                <w:bCs/>
                <w:iCs/>
                <w:noProof/>
              </w:rPr>
            </w:pPr>
            <w:r w:rsidRPr="002D4842">
              <w:rPr>
                <w:rFonts w:eastAsia="SimSun"/>
                <w:bCs/>
                <w:iCs/>
              </w:rPr>
              <w:t>Šviestuvų tipai</w:t>
            </w:r>
          </w:p>
          <w:p w14:paraId="09F3BF44" w14:textId="77777777" w:rsidR="001503BE" w:rsidRDefault="007535FA" w:rsidP="00643B0E">
            <w:pPr>
              <w:pStyle w:val="Betarp"/>
              <w:widowControl w:val="0"/>
              <w:rPr>
                <w:rFonts w:eastAsia="Calibri"/>
                <w:noProof/>
              </w:rPr>
            </w:pPr>
            <w:r w:rsidRPr="002D4842">
              <w:rPr>
                <w:b/>
                <w:bCs/>
              </w:rPr>
              <w:t>Tema.</w:t>
            </w:r>
            <w:r w:rsidRPr="002D4842">
              <w:t xml:space="preserve"> </w:t>
            </w:r>
            <w:r w:rsidRPr="002D4842">
              <w:rPr>
                <w:rFonts w:eastAsia="SimSun"/>
                <w:b/>
                <w:i/>
              </w:rPr>
              <w:t>Apšvietimo efektai</w:t>
            </w:r>
          </w:p>
          <w:p w14:paraId="1B9558EC" w14:textId="77777777" w:rsidR="001503BE" w:rsidRDefault="007535FA" w:rsidP="00643B0E">
            <w:pPr>
              <w:pStyle w:val="Betarp"/>
              <w:widowControl w:val="0"/>
              <w:numPr>
                <w:ilvl w:val="0"/>
                <w:numId w:val="1"/>
              </w:numPr>
              <w:ind w:left="0" w:firstLine="0"/>
              <w:rPr>
                <w:rFonts w:eastAsia="Calibri"/>
                <w:noProof/>
              </w:rPr>
            </w:pPr>
            <w:r w:rsidRPr="002D4842">
              <w:rPr>
                <w:rFonts w:eastAsia="SimSun"/>
              </w:rPr>
              <w:t>Šviestuvų efektyvumas</w:t>
            </w:r>
          </w:p>
          <w:p w14:paraId="1261852B" w14:textId="66FD398A" w:rsidR="007535FA" w:rsidRPr="002D4842" w:rsidRDefault="007535FA" w:rsidP="00643B0E">
            <w:pPr>
              <w:pStyle w:val="Betarp"/>
              <w:widowControl w:val="0"/>
              <w:numPr>
                <w:ilvl w:val="0"/>
                <w:numId w:val="1"/>
              </w:numPr>
              <w:ind w:left="0" w:firstLine="0"/>
              <w:rPr>
                <w:noProof/>
              </w:rPr>
            </w:pPr>
            <w:r w:rsidRPr="002D4842">
              <w:rPr>
                <w:rFonts w:eastAsia="SimSun"/>
              </w:rPr>
              <w:t>Spalvota šviesa</w:t>
            </w:r>
            <w:r w:rsidR="00061E22" w:rsidRPr="002D4842">
              <w:rPr>
                <w:rFonts w:eastAsia="SimSun"/>
              </w:rPr>
              <w:t xml:space="preserve">. </w:t>
            </w:r>
            <w:r w:rsidRPr="002D4842">
              <w:rPr>
                <w:rFonts w:eastAsia="SimSun"/>
              </w:rPr>
              <w:t>Dinaminė šviesa</w:t>
            </w:r>
          </w:p>
        </w:tc>
      </w:tr>
      <w:tr w:rsidR="00C806F4" w:rsidRPr="002D4842" w14:paraId="5C4D6F13" w14:textId="77777777" w:rsidTr="00B2359A">
        <w:trPr>
          <w:trHeight w:val="57"/>
          <w:jc w:val="center"/>
        </w:trPr>
        <w:tc>
          <w:tcPr>
            <w:tcW w:w="947" w:type="pct"/>
            <w:vMerge w:val="restart"/>
          </w:tcPr>
          <w:p w14:paraId="71FD6679" w14:textId="77777777" w:rsidR="00D37ADB" w:rsidRPr="002D4842" w:rsidRDefault="00D37ADB" w:rsidP="00643B0E">
            <w:pPr>
              <w:widowControl w:val="0"/>
              <w:rPr>
                <w:noProof/>
              </w:rPr>
            </w:pPr>
            <w:r w:rsidRPr="002D4842">
              <w:rPr>
                <w:noProof/>
              </w:rPr>
              <w:t>2. Parengti ir pristatyti dekoro idėją.</w:t>
            </w:r>
          </w:p>
        </w:tc>
        <w:tc>
          <w:tcPr>
            <w:tcW w:w="1129" w:type="pct"/>
            <w:tcBorders>
              <w:top w:val="nil"/>
            </w:tcBorders>
          </w:tcPr>
          <w:p w14:paraId="21513482" w14:textId="77777777" w:rsidR="00D37ADB" w:rsidRPr="002D4842" w:rsidRDefault="00D37ADB" w:rsidP="00643B0E">
            <w:pPr>
              <w:widowControl w:val="0"/>
              <w:rPr>
                <w:noProof/>
              </w:rPr>
            </w:pPr>
            <w:r w:rsidRPr="002D4842">
              <w:rPr>
                <w:noProof/>
              </w:rPr>
              <w:t>2.1. Apibūdinti projekto braižymo taisykles ir objektų vaizdavimo plokštumoje principus.</w:t>
            </w:r>
          </w:p>
        </w:tc>
        <w:tc>
          <w:tcPr>
            <w:tcW w:w="2924" w:type="pct"/>
          </w:tcPr>
          <w:p w14:paraId="33648A99" w14:textId="77777777" w:rsidR="001503BE" w:rsidRDefault="00D37ADB" w:rsidP="00643B0E">
            <w:pPr>
              <w:pStyle w:val="Betarp"/>
              <w:widowControl w:val="0"/>
              <w:rPr>
                <w:b/>
                <w:i/>
                <w:iCs/>
                <w:noProof/>
              </w:rPr>
            </w:pPr>
            <w:r w:rsidRPr="002D4842">
              <w:rPr>
                <w:b/>
                <w:noProof/>
              </w:rPr>
              <w:t xml:space="preserve">Tema. </w:t>
            </w:r>
            <w:r w:rsidRPr="002D4842">
              <w:rPr>
                <w:b/>
                <w:i/>
                <w:iCs/>
                <w:noProof/>
              </w:rPr>
              <w:t>Projekto braižymo taisyklės</w:t>
            </w:r>
          </w:p>
          <w:p w14:paraId="4CAD119E" w14:textId="77777777" w:rsidR="001503BE" w:rsidRDefault="00D37ADB" w:rsidP="00643B0E">
            <w:pPr>
              <w:pStyle w:val="Betarp"/>
              <w:widowControl w:val="0"/>
              <w:numPr>
                <w:ilvl w:val="0"/>
                <w:numId w:val="1"/>
              </w:numPr>
              <w:ind w:left="0" w:firstLine="0"/>
              <w:rPr>
                <w:noProof/>
              </w:rPr>
            </w:pPr>
            <w:r w:rsidRPr="002D4842">
              <w:rPr>
                <w:noProof/>
              </w:rPr>
              <w:t>Brėžinių įforminimas</w:t>
            </w:r>
          </w:p>
          <w:p w14:paraId="0D89462E" w14:textId="77777777" w:rsidR="001503BE" w:rsidRDefault="00D37ADB" w:rsidP="00643B0E">
            <w:pPr>
              <w:pStyle w:val="Betarp"/>
              <w:widowControl w:val="0"/>
              <w:numPr>
                <w:ilvl w:val="0"/>
                <w:numId w:val="1"/>
              </w:numPr>
              <w:ind w:left="0" w:firstLine="0"/>
              <w:rPr>
                <w:noProof/>
              </w:rPr>
            </w:pPr>
            <w:r w:rsidRPr="002D4842">
              <w:rPr>
                <w:noProof/>
              </w:rPr>
              <w:t>Geometrinė braižyba</w:t>
            </w:r>
            <w:r w:rsidR="00061E22" w:rsidRPr="002D4842">
              <w:rPr>
                <w:noProof/>
              </w:rPr>
              <w:t xml:space="preserve">. </w:t>
            </w:r>
            <w:r w:rsidR="001F2621" w:rsidRPr="002D4842">
              <w:rPr>
                <w:noProof/>
              </w:rPr>
              <w:t>Projekcinė braižyba</w:t>
            </w:r>
            <w:r w:rsidR="002019D0" w:rsidRPr="002D4842">
              <w:rPr>
                <w:noProof/>
              </w:rPr>
              <w:t xml:space="preserve"> </w:t>
            </w:r>
          </w:p>
          <w:p w14:paraId="0B44079E" w14:textId="77777777" w:rsidR="001503BE" w:rsidRDefault="00E04EF2" w:rsidP="00643B0E">
            <w:pPr>
              <w:pStyle w:val="Betarp"/>
              <w:widowControl w:val="0"/>
              <w:numPr>
                <w:ilvl w:val="0"/>
                <w:numId w:val="1"/>
              </w:numPr>
              <w:ind w:left="0" w:firstLine="0"/>
              <w:rPr>
                <w:noProof/>
              </w:rPr>
            </w:pPr>
            <w:r w:rsidRPr="002D4842">
              <w:rPr>
                <w:noProof/>
              </w:rPr>
              <w:t>Projektavimo būdai</w:t>
            </w:r>
          </w:p>
          <w:p w14:paraId="26625742" w14:textId="77777777" w:rsidR="001503BE" w:rsidRDefault="002019D0" w:rsidP="00643B0E">
            <w:pPr>
              <w:pStyle w:val="Betarp"/>
              <w:widowControl w:val="0"/>
              <w:numPr>
                <w:ilvl w:val="0"/>
                <w:numId w:val="1"/>
              </w:numPr>
              <w:ind w:left="0" w:firstLine="0"/>
              <w:rPr>
                <w:noProof/>
              </w:rPr>
            </w:pPr>
            <w:r w:rsidRPr="002D4842">
              <w:rPr>
                <w:noProof/>
              </w:rPr>
              <w:t>Sutartiniai žymėjimai brėžiniuose, jų reikšmės</w:t>
            </w:r>
          </w:p>
          <w:p w14:paraId="76A975B8" w14:textId="77777777" w:rsidR="001503BE" w:rsidRDefault="00D37ADB" w:rsidP="00643B0E">
            <w:pPr>
              <w:pStyle w:val="Betarp"/>
              <w:widowControl w:val="0"/>
              <w:rPr>
                <w:b/>
                <w:i/>
                <w:noProof/>
              </w:rPr>
            </w:pPr>
            <w:r w:rsidRPr="002D4842">
              <w:rPr>
                <w:b/>
                <w:noProof/>
              </w:rPr>
              <w:t xml:space="preserve">Tema. </w:t>
            </w:r>
            <w:r w:rsidRPr="002D4842">
              <w:rPr>
                <w:b/>
                <w:i/>
                <w:noProof/>
              </w:rPr>
              <w:t>Objektų vaizdavimo plokštumoje principai</w:t>
            </w:r>
          </w:p>
          <w:p w14:paraId="0E3FF6CD" w14:textId="77777777" w:rsidR="001503BE" w:rsidRDefault="002019D0" w:rsidP="00643B0E">
            <w:pPr>
              <w:pStyle w:val="Betarp"/>
              <w:widowControl w:val="0"/>
              <w:numPr>
                <w:ilvl w:val="0"/>
                <w:numId w:val="1"/>
              </w:numPr>
              <w:ind w:left="0" w:firstLine="0"/>
              <w:rPr>
                <w:noProof/>
              </w:rPr>
            </w:pPr>
            <w:r w:rsidRPr="002D4842">
              <w:rPr>
                <w:noProof/>
              </w:rPr>
              <w:t>Objekto struktūra</w:t>
            </w:r>
          </w:p>
          <w:p w14:paraId="60BD4948" w14:textId="77777777" w:rsidR="001503BE" w:rsidRDefault="002019D0" w:rsidP="00643B0E">
            <w:pPr>
              <w:pStyle w:val="Betarp"/>
              <w:widowControl w:val="0"/>
              <w:numPr>
                <w:ilvl w:val="0"/>
                <w:numId w:val="1"/>
              </w:numPr>
              <w:ind w:left="0" w:firstLine="0"/>
              <w:rPr>
                <w:noProof/>
              </w:rPr>
            </w:pPr>
            <w:r w:rsidRPr="002D4842">
              <w:rPr>
                <w:noProof/>
              </w:rPr>
              <w:t>Perspektyvos formos</w:t>
            </w:r>
            <w:r w:rsidR="003A0C40" w:rsidRPr="002D4842">
              <w:rPr>
                <w:noProof/>
              </w:rPr>
              <w:t xml:space="preserve">, </w:t>
            </w:r>
            <w:r w:rsidRPr="002D4842">
              <w:rPr>
                <w:noProof/>
              </w:rPr>
              <w:t>terminai</w:t>
            </w:r>
            <w:r w:rsidR="003A0C40" w:rsidRPr="002D4842">
              <w:rPr>
                <w:noProof/>
              </w:rPr>
              <w:t xml:space="preserve"> ir dėsniai</w:t>
            </w:r>
          </w:p>
          <w:p w14:paraId="21645A74" w14:textId="77777777" w:rsidR="001503BE" w:rsidRDefault="002019D0" w:rsidP="00643B0E">
            <w:pPr>
              <w:pStyle w:val="Betarp"/>
              <w:widowControl w:val="0"/>
              <w:numPr>
                <w:ilvl w:val="0"/>
                <w:numId w:val="1"/>
              </w:numPr>
              <w:ind w:left="0" w:firstLine="0"/>
              <w:rPr>
                <w:noProof/>
              </w:rPr>
            </w:pPr>
            <w:r w:rsidRPr="002D4842">
              <w:rPr>
                <w:noProof/>
              </w:rPr>
              <w:t>Linijinės perspektyvos sudarymas</w:t>
            </w:r>
          </w:p>
          <w:p w14:paraId="653832D9" w14:textId="77777777" w:rsidR="001503BE" w:rsidRDefault="002019D0" w:rsidP="00643B0E">
            <w:pPr>
              <w:pStyle w:val="Betarp"/>
              <w:widowControl w:val="0"/>
              <w:numPr>
                <w:ilvl w:val="0"/>
                <w:numId w:val="1"/>
              </w:numPr>
              <w:ind w:left="0" w:firstLine="0"/>
              <w:rPr>
                <w:noProof/>
              </w:rPr>
            </w:pPr>
            <w:r w:rsidRPr="002D4842">
              <w:rPr>
                <w:noProof/>
              </w:rPr>
              <w:t>Frontalioji perspektyva</w:t>
            </w:r>
          </w:p>
          <w:p w14:paraId="7B4E5844" w14:textId="77777777" w:rsidR="001503BE" w:rsidRDefault="002019D0" w:rsidP="00643B0E">
            <w:pPr>
              <w:pStyle w:val="Betarp"/>
              <w:widowControl w:val="0"/>
              <w:numPr>
                <w:ilvl w:val="0"/>
                <w:numId w:val="1"/>
              </w:numPr>
              <w:ind w:left="0" w:firstLine="0"/>
              <w:rPr>
                <w:noProof/>
              </w:rPr>
            </w:pPr>
            <w:r w:rsidRPr="002D4842">
              <w:rPr>
                <w:noProof/>
              </w:rPr>
              <w:t>Perspektyviniai masteliai</w:t>
            </w:r>
          </w:p>
          <w:p w14:paraId="2FF8637B" w14:textId="77777777" w:rsidR="001503BE" w:rsidRDefault="002019D0" w:rsidP="00643B0E">
            <w:pPr>
              <w:pStyle w:val="Betarp"/>
              <w:widowControl w:val="0"/>
              <w:numPr>
                <w:ilvl w:val="0"/>
                <w:numId w:val="1"/>
              </w:numPr>
              <w:ind w:left="0" w:firstLine="0"/>
              <w:rPr>
                <w:noProof/>
              </w:rPr>
            </w:pPr>
            <w:r w:rsidRPr="002D4842">
              <w:rPr>
                <w:noProof/>
              </w:rPr>
              <w:t>Mastelių taikymas</w:t>
            </w:r>
          </w:p>
          <w:p w14:paraId="7ED2914F" w14:textId="77777777" w:rsidR="001503BE" w:rsidRDefault="002019D0" w:rsidP="00643B0E">
            <w:pPr>
              <w:pStyle w:val="Betarp"/>
              <w:widowControl w:val="0"/>
              <w:numPr>
                <w:ilvl w:val="0"/>
                <w:numId w:val="1"/>
              </w:numPr>
              <w:ind w:left="0" w:firstLine="0"/>
              <w:rPr>
                <w:noProof/>
              </w:rPr>
            </w:pPr>
            <w:r w:rsidRPr="002D4842">
              <w:rPr>
                <w:noProof/>
              </w:rPr>
              <w:t>Objektų perteikimas erdvėje</w:t>
            </w:r>
          </w:p>
          <w:p w14:paraId="5B655A90" w14:textId="77777777" w:rsidR="001503BE" w:rsidRDefault="00E04EF2" w:rsidP="00643B0E">
            <w:pPr>
              <w:pStyle w:val="Betarp"/>
              <w:widowControl w:val="0"/>
              <w:numPr>
                <w:ilvl w:val="0"/>
                <w:numId w:val="1"/>
              </w:numPr>
              <w:ind w:left="0" w:firstLine="0"/>
              <w:rPr>
                <w:noProof/>
              </w:rPr>
            </w:pPr>
            <w:r w:rsidRPr="002D4842">
              <w:rPr>
                <w:noProof/>
              </w:rPr>
              <w:t xml:space="preserve">Šešėliai perspektyvoje </w:t>
            </w:r>
          </w:p>
          <w:p w14:paraId="2E1E5270" w14:textId="6F1D8ADE" w:rsidR="00EE3C24" w:rsidRPr="002D4842" w:rsidRDefault="00E04EF2" w:rsidP="00643B0E">
            <w:pPr>
              <w:pStyle w:val="Betarp"/>
              <w:widowControl w:val="0"/>
              <w:numPr>
                <w:ilvl w:val="0"/>
                <w:numId w:val="1"/>
              </w:numPr>
              <w:ind w:left="0" w:firstLine="0"/>
              <w:rPr>
                <w:noProof/>
              </w:rPr>
            </w:pPr>
            <w:r w:rsidRPr="002D4842">
              <w:rPr>
                <w:noProof/>
              </w:rPr>
              <w:t>Vidaus erdvės perspektyva</w:t>
            </w:r>
          </w:p>
        </w:tc>
      </w:tr>
      <w:tr w:rsidR="00C806F4" w:rsidRPr="002D4842" w14:paraId="7CA62E70" w14:textId="77777777" w:rsidTr="00B2359A">
        <w:trPr>
          <w:trHeight w:val="57"/>
          <w:jc w:val="center"/>
        </w:trPr>
        <w:tc>
          <w:tcPr>
            <w:tcW w:w="947" w:type="pct"/>
            <w:vMerge/>
          </w:tcPr>
          <w:p w14:paraId="21AB0452" w14:textId="77777777" w:rsidR="00D37ADB" w:rsidRPr="002D4842" w:rsidRDefault="00D37ADB" w:rsidP="00643B0E">
            <w:pPr>
              <w:widowControl w:val="0"/>
              <w:rPr>
                <w:noProof/>
              </w:rPr>
            </w:pPr>
          </w:p>
        </w:tc>
        <w:tc>
          <w:tcPr>
            <w:tcW w:w="1129" w:type="pct"/>
            <w:tcBorders>
              <w:top w:val="nil"/>
            </w:tcBorders>
          </w:tcPr>
          <w:p w14:paraId="38D17E27" w14:textId="77777777" w:rsidR="00D37ADB" w:rsidRPr="002D4842" w:rsidRDefault="00D37ADB" w:rsidP="00643B0E">
            <w:pPr>
              <w:widowControl w:val="0"/>
              <w:rPr>
                <w:noProof/>
              </w:rPr>
            </w:pPr>
            <w:r w:rsidRPr="002D4842">
              <w:rPr>
                <w:noProof/>
              </w:rPr>
              <w:t>2.2. Paaiškinti taisykles ir būdus dirbant vizualizavimo programomis, vektorinės, taškinės ir trimatės grafikos įrankiais.</w:t>
            </w:r>
          </w:p>
        </w:tc>
        <w:tc>
          <w:tcPr>
            <w:tcW w:w="2924" w:type="pct"/>
          </w:tcPr>
          <w:p w14:paraId="4EEE49D7" w14:textId="77777777" w:rsidR="001503BE" w:rsidRDefault="00D9229A" w:rsidP="00643B0E">
            <w:pPr>
              <w:pStyle w:val="Betarp"/>
              <w:widowControl w:val="0"/>
            </w:pPr>
            <w:r w:rsidRPr="002D4842">
              <w:rPr>
                <w:b/>
                <w:bCs/>
              </w:rPr>
              <w:t xml:space="preserve">Tema. </w:t>
            </w:r>
            <w:r w:rsidRPr="002D4842">
              <w:rPr>
                <w:b/>
                <w:bCs/>
                <w:i/>
              </w:rPr>
              <w:t>Vaizdo redagavimo programų paskirtis ir galimybės</w:t>
            </w:r>
          </w:p>
          <w:p w14:paraId="0701545E" w14:textId="77777777" w:rsidR="001503BE" w:rsidRDefault="00D9229A" w:rsidP="00643B0E">
            <w:pPr>
              <w:pStyle w:val="Betarp"/>
              <w:widowControl w:val="0"/>
              <w:numPr>
                <w:ilvl w:val="0"/>
                <w:numId w:val="31"/>
              </w:numPr>
              <w:suppressAutoHyphens/>
              <w:autoSpaceDN w:val="0"/>
              <w:ind w:left="0" w:firstLine="0"/>
              <w:textAlignment w:val="baseline"/>
            </w:pPr>
            <w:r w:rsidRPr="002D4842">
              <w:t>Vektorinės ir taškinės grafikos naudojimas</w:t>
            </w:r>
          </w:p>
          <w:p w14:paraId="12A85D1D" w14:textId="77777777" w:rsidR="001503BE" w:rsidRDefault="00D9229A" w:rsidP="00643B0E">
            <w:pPr>
              <w:pStyle w:val="Betarp"/>
              <w:widowControl w:val="0"/>
              <w:numPr>
                <w:ilvl w:val="0"/>
                <w:numId w:val="31"/>
              </w:numPr>
              <w:suppressAutoHyphens/>
              <w:autoSpaceDN w:val="0"/>
              <w:ind w:left="0" w:firstLine="0"/>
              <w:textAlignment w:val="baseline"/>
            </w:pPr>
            <w:r w:rsidRPr="002D4842">
              <w:t>Vektorinės ir taškinės grafikos skirtumai</w:t>
            </w:r>
          </w:p>
          <w:p w14:paraId="4EEED99B" w14:textId="77777777" w:rsidR="001503BE" w:rsidRDefault="00D9229A" w:rsidP="00643B0E">
            <w:pPr>
              <w:widowControl w:val="0"/>
            </w:pPr>
            <w:r w:rsidRPr="002D4842">
              <w:rPr>
                <w:b/>
              </w:rPr>
              <w:t xml:space="preserve">Tema. </w:t>
            </w:r>
            <w:r w:rsidRPr="002D4842">
              <w:rPr>
                <w:b/>
                <w:i/>
              </w:rPr>
              <w:t>Vektorinė</w:t>
            </w:r>
            <w:r w:rsidRPr="002D4842">
              <w:rPr>
                <w:b/>
                <w:bCs/>
                <w:i/>
              </w:rPr>
              <w:t xml:space="preserve"> grafika</w:t>
            </w:r>
          </w:p>
          <w:p w14:paraId="08422FB9" w14:textId="77777777" w:rsidR="001503BE" w:rsidRDefault="00D9229A" w:rsidP="00643B0E">
            <w:pPr>
              <w:pStyle w:val="Betarp"/>
              <w:widowControl w:val="0"/>
              <w:numPr>
                <w:ilvl w:val="0"/>
                <w:numId w:val="31"/>
              </w:numPr>
              <w:suppressAutoHyphens/>
              <w:autoSpaceDN w:val="0"/>
              <w:ind w:left="0" w:firstLine="0"/>
              <w:textAlignment w:val="baseline"/>
            </w:pPr>
            <w:r w:rsidRPr="002D4842">
              <w:t xml:space="preserve">Vektorinės grafikos programų darbinė aplinka </w:t>
            </w:r>
            <w:r w:rsidR="003A0C40" w:rsidRPr="002D4842">
              <w:t>ir įrankių grupės</w:t>
            </w:r>
          </w:p>
          <w:p w14:paraId="628DEDFC" w14:textId="77777777" w:rsidR="001503BE" w:rsidRDefault="00D9229A" w:rsidP="00643B0E">
            <w:pPr>
              <w:pStyle w:val="Betarp"/>
              <w:widowControl w:val="0"/>
              <w:numPr>
                <w:ilvl w:val="0"/>
                <w:numId w:val="1"/>
              </w:numPr>
              <w:ind w:left="0" w:firstLine="0"/>
              <w:rPr>
                <w:noProof/>
              </w:rPr>
            </w:pPr>
            <w:r w:rsidRPr="002D4842">
              <w:t>Piešimo ir redagavimo įrankiai vektorinėje grafikoje</w:t>
            </w:r>
          </w:p>
          <w:p w14:paraId="00A7126E" w14:textId="77777777" w:rsidR="001503BE" w:rsidRDefault="00D9229A" w:rsidP="00643B0E">
            <w:pPr>
              <w:pStyle w:val="Betarp"/>
              <w:widowControl w:val="0"/>
              <w:numPr>
                <w:ilvl w:val="0"/>
                <w:numId w:val="31"/>
              </w:numPr>
              <w:suppressAutoHyphens/>
              <w:autoSpaceDN w:val="0"/>
              <w:ind w:left="0" w:firstLine="0"/>
              <w:textAlignment w:val="baseline"/>
            </w:pPr>
            <w:r w:rsidRPr="002D4842">
              <w:t>Objekto duomenų lentelė</w:t>
            </w:r>
          </w:p>
          <w:p w14:paraId="1003F393" w14:textId="77777777" w:rsidR="001503BE" w:rsidRDefault="00D9229A" w:rsidP="00643B0E">
            <w:pPr>
              <w:pStyle w:val="Betarp"/>
              <w:widowControl w:val="0"/>
              <w:numPr>
                <w:ilvl w:val="0"/>
                <w:numId w:val="31"/>
              </w:numPr>
              <w:suppressAutoHyphens/>
              <w:autoSpaceDN w:val="0"/>
              <w:ind w:left="0" w:firstLine="0"/>
              <w:textAlignment w:val="baseline"/>
            </w:pPr>
            <w:r w:rsidRPr="002D4842">
              <w:t>Darbas su atvirais ir uždarais objektais</w:t>
            </w:r>
          </w:p>
          <w:p w14:paraId="6B03DE29" w14:textId="77777777" w:rsidR="001503BE" w:rsidRDefault="00D9229A" w:rsidP="00643B0E">
            <w:pPr>
              <w:pStyle w:val="Betarp"/>
              <w:widowControl w:val="0"/>
              <w:numPr>
                <w:ilvl w:val="0"/>
                <w:numId w:val="1"/>
              </w:numPr>
              <w:ind w:left="0" w:firstLine="0"/>
              <w:rPr>
                <w:noProof/>
              </w:rPr>
            </w:pPr>
            <w:r w:rsidRPr="002D4842">
              <w:rPr>
                <w:noProof/>
              </w:rPr>
              <w:t>Sudėtingos formos su iškirtimais, sujungimais</w:t>
            </w:r>
          </w:p>
          <w:p w14:paraId="47B0E20E" w14:textId="77777777" w:rsidR="001503BE" w:rsidRDefault="00D9229A" w:rsidP="00643B0E">
            <w:pPr>
              <w:pStyle w:val="Betarp"/>
              <w:widowControl w:val="0"/>
              <w:numPr>
                <w:ilvl w:val="0"/>
                <w:numId w:val="31"/>
              </w:numPr>
              <w:suppressAutoHyphens/>
              <w:autoSpaceDN w:val="0"/>
              <w:ind w:left="0" w:firstLine="0"/>
              <w:textAlignment w:val="baseline"/>
            </w:pPr>
            <w:r w:rsidRPr="002D4842">
              <w:t>Transformacijos, deformacijos</w:t>
            </w:r>
          </w:p>
          <w:p w14:paraId="24FB20A5" w14:textId="77777777" w:rsidR="001503BE" w:rsidRDefault="00D9229A" w:rsidP="00643B0E">
            <w:pPr>
              <w:pStyle w:val="Betarp"/>
              <w:widowControl w:val="0"/>
              <w:numPr>
                <w:ilvl w:val="0"/>
                <w:numId w:val="31"/>
              </w:numPr>
              <w:suppressAutoHyphens/>
              <w:autoSpaceDN w:val="0"/>
              <w:ind w:left="0" w:firstLine="0"/>
              <w:textAlignment w:val="baseline"/>
            </w:pPr>
            <w:r w:rsidRPr="002D4842">
              <w:t>Darbas su tekstu: paragrafo, meniniu šriftu</w:t>
            </w:r>
          </w:p>
          <w:p w14:paraId="57A69CE9" w14:textId="77777777" w:rsidR="001503BE" w:rsidRDefault="00D9229A" w:rsidP="00643B0E">
            <w:pPr>
              <w:pStyle w:val="Betarp"/>
              <w:widowControl w:val="0"/>
              <w:numPr>
                <w:ilvl w:val="0"/>
                <w:numId w:val="31"/>
              </w:numPr>
              <w:suppressAutoHyphens/>
              <w:autoSpaceDN w:val="0"/>
              <w:ind w:left="0" w:firstLine="0"/>
              <w:textAlignment w:val="baseline"/>
            </w:pPr>
            <w:r w:rsidRPr="002D4842">
              <w:lastRenderedPageBreak/>
              <w:t>Darbas su spalvų paletėmis</w:t>
            </w:r>
          </w:p>
          <w:p w14:paraId="4AA4EA2C" w14:textId="77777777" w:rsidR="001503BE" w:rsidRDefault="00D9229A" w:rsidP="00643B0E">
            <w:pPr>
              <w:pStyle w:val="Betarp"/>
              <w:widowControl w:val="0"/>
              <w:numPr>
                <w:ilvl w:val="0"/>
                <w:numId w:val="31"/>
              </w:numPr>
              <w:suppressAutoHyphens/>
              <w:autoSpaceDN w:val="0"/>
              <w:ind w:left="0" w:firstLine="0"/>
              <w:textAlignment w:val="baseline"/>
            </w:pPr>
            <w:r w:rsidRPr="002D4842">
              <w:t>Darbas su mazgais ir linijomis</w:t>
            </w:r>
          </w:p>
          <w:p w14:paraId="4984B1B1" w14:textId="77777777" w:rsidR="001503BE" w:rsidRDefault="00275D59" w:rsidP="00643B0E">
            <w:pPr>
              <w:pStyle w:val="Betarp"/>
              <w:widowControl w:val="0"/>
              <w:numPr>
                <w:ilvl w:val="0"/>
                <w:numId w:val="31"/>
              </w:numPr>
              <w:suppressAutoHyphens/>
              <w:autoSpaceDN w:val="0"/>
              <w:ind w:left="310" w:hanging="310"/>
              <w:textAlignment w:val="baseline"/>
            </w:pPr>
            <w:r w:rsidRPr="002D4842">
              <w:t>Grafinės kompozicijos ir jų atlikimo įrankiai</w:t>
            </w:r>
          </w:p>
          <w:p w14:paraId="0DEC81BB" w14:textId="77777777" w:rsidR="001503BE" w:rsidRDefault="00D9229A" w:rsidP="00643B0E">
            <w:pPr>
              <w:pStyle w:val="Betarp"/>
              <w:widowControl w:val="0"/>
              <w:numPr>
                <w:ilvl w:val="0"/>
                <w:numId w:val="1"/>
              </w:numPr>
              <w:ind w:left="0" w:firstLine="0"/>
              <w:rPr>
                <w:b/>
                <w:noProof/>
              </w:rPr>
            </w:pPr>
            <w:r w:rsidRPr="002D4842">
              <w:rPr>
                <w:noProof/>
              </w:rPr>
              <w:t>Vektorinės grafikos elemento konvertavimas į taškinę grafiką</w:t>
            </w:r>
          </w:p>
          <w:p w14:paraId="4CD6481F" w14:textId="77777777" w:rsidR="001503BE" w:rsidRDefault="00D9229A" w:rsidP="00643B0E">
            <w:pPr>
              <w:widowControl w:val="0"/>
            </w:pPr>
            <w:r w:rsidRPr="002D4842">
              <w:rPr>
                <w:b/>
              </w:rPr>
              <w:t xml:space="preserve">Tema. </w:t>
            </w:r>
            <w:r w:rsidRPr="002D4842">
              <w:rPr>
                <w:b/>
                <w:bCs/>
                <w:i/>
              </w:rPr>
              <w:t>Taškinė grafika</w:t>
            </w:r>
          </w:p>
          <w:p w14:paraId="499257C5" w14:textId="77777777" w:rsidR="001503BE" w:rsidRDefault="00D9229A" w:rsidP="00643B0E">
            <w:pPr>
              <w:pStyle w:val="Betarp"/>
              <w:widowControl w:val="0"/>
              <w:numPr>
                <w:ilvl w:val="0"/>
                <w:numId w:val="31"/>
              </w:numPr>
              <w:suppressAutoHyphens/>
              <w:autoSpaceDN w:val="0"/>
              <w:ind w:left="0" w:firstLine="0"/>
              <w:textAlignment w:val="baseline"/>
            </w:pPr>
            <w:r w:rsidRPr="002D4842">
              <w:rPr>
                <w:bCs/>
              </w:rPr>
              <w:t>Taškinės grafikos aplinka</w:t>
            </w:r>
          </w:p>
          <w:p w14:paraId="7D00DF53" w14:textId="77777777" w:rsidR="001503BE" w:rsidRDefault="00D9229A" w:rsidP="00643B0E">
            <w:pPr>
              <w:pStyle w:val="Betarp"/>
              <w:widowControl w:val="0"/>
              <w:numPr>
                <w:ilvl w:val="0"/>
                <w:numId w:val="1"/>
              </w:numPr>
              <w:ind w:left="0" w:firstLine="0"/>
              <w:rPr>
                <w:noProof/>
              </w:rPr>
            </w:pPr>
            <w:r w:rsidRPr="002D4842">
              <w:t>Piešimo ir redagavimo įrankiai taškinėje grafikoje</w:t>
            </w:r>
          </w:p>
          <w:p w14:paraId="66F3A8AA" w14:textId="77777777" w:rsidR="001503BE" w:rsidRDefault="00D9229A" w:rsidP="00643B0E">
            <w:pPr>
              <w:pStyle w:val="Betarp"/>
              <w:widowControl w:val="0"/>
              <w:numPr>
                <w:ilvl w:val="0"/>
                <w:numId w:val="31"/>
              </w:numPr>
              <w:suppressAutoHyphens/>
              <w:autoSpaceDN w:val="0"/>
              <w:ind w:left="0" w:firstLine="0"/>
              <w:textAlignment w:val="baseline"/>
            </w:pPr>
            <w:r w:rsidRPr="002D4842">
              <w:rPr>
                <w:bCs/>
              </w:rPr>
              <w:t>Darbas su sluoksniais</w:t>
            </w:r>
          </w:p>
          <w:p w14:paraId="3A485C47" w14:textId="77777777" w:rsidR="001503BE" w:rsidRDefault="00D9229A" w:rsidP="00643B0E">
            <w:pPr>
              <w:pStyle w:val="Betarp"/>
              <w:widowControl w:val="0"/>
              <w:numPr>
                <w:ilvl w:val="0"/>
                <w:numId w:val="31"/>
              </w:numPr>
              <w:suppressAutoHyphens/>
              <w:autoSpaceDN w:val="0"/>
              <w:ind w:left="0" w:firstLine="0"/>
              <w:textAlignment w:val="baseline"/>
            </w:pPr>
            <w:r w:rsidRPr="002D4842">
              <w:rPr>
                <w:bCs/>
              </w:rPr>
              <w:t>Vaizdo dydžio nustatymas, keitimas</w:t>
            </w:r>
          </w:p>
          <w:p w14:paraId="424B19C6" w14:textId="77777777" w:rsidR="001503BE" w:rsidRDefault="00D9229A" w:rsidP="00643B0E">
            <w:pPr>
              <w:pStyle w:val="Betarp"/>
              <w:widowControl w:val="0"/>
              <w:numPr>
                <w:ilvl w:val="0"/>
                <w:numId w:val="31"/>
              </w:numPr>
              <w:suppressAutoHyphens/>
              <w:autoSpaceDN w:val="0"/>
              <w:ind w:left="0" w:firstLine="0"/>
              <w:textAlignment w:val="baseline"/>
            </w:pPr>
            <w:r w:rsidRPr="002D4842">
              <w:rPr>
                <w:bCs/>
              </w:rPr>
              <w:t>Spalvų, šviesos, kontrastų balansavimas</w:t>
            </w:r>
          </w:p>
          <w:p w14:paraId="6E0B71A4" w14:textId="77777777" w:rsidR="001503BE" w:rsidRDefault="00D9229A" w:rsidP="00643B0E">
            <w:pPr>
              <w:pStyle w:val="Betarp"/>
              <w:widowControl w:val="0"/>
              <w:numPr>
                <w:ilvl w:val="0"/>
                <w:numId w:val="31"/>
              </w:numPr>
              <w:suppressAutoHyphens/>
              <w:autoSpaceDN w:val="0"/>
              <w:ind w:left="0" w:firstLine="0"/>
              <w:textAlignment w:val="baseline"/>
            </w:pPr>
            <w:r w:rsidRPr="002D4842">
              <w:rPr>
                <w:bCs/>
              </w:rPr>
              <w:t>Darbas su tekstine medžiaga</w:t>
            </w:r>
          </w:p>
          <w:p w14:paraId="33E0CC45" w14:textId="77777777" w:rsidR="001503BE" w:rsidRDefault="00D9229A" w:rsidP="00643B0E">
            <w:pPr>
              <w:pStyle w:val="Betarp"/>
              <w:widowControl w:val="0"/>
              <w:numPr>
                <w:ilvl w:val="0"/>
                <w:numId w:val="31"/>
              </w:numPr>
              <w:suppressAutoHyphens/>
              <w:autoSpaceDN w:val="0"/>
              <w:ind w:left="0" w:firstLine="0"/>
              <w:textAlignment w:val="baseline"/>
            </w:pPr>
            <w:r w:rsidRPr="002D4842">
              <w:rPr>
                <w:bCs/>
              </w:rPr>
              <w:t>Vaizdo efektų taikymas</w:t>
            </w:r>
          </w:p>
          <w:p w14:paraId="478AEC77" w14:textId="77777777" w:rsidR="001503BE" w:rsidRDefault="00D9229A" w:rsidP="00643B0E">
            <w:pPr>
              <w:pStyle w:val="Betarp"/>
              <w:widowControl w:val="0"/>
              <w:numPr>
                <w:ilvl w:val="0"/>
                <w:numId w:val="31"/>
              </w:numPr>
              <w:suppressAutoHyphens/>
              <w:autoSpaceDN w:val="0"/>
              <w:ind w:left="0" w:firstLine="0"/>
              <w:textAlignment w:val="baseline"/>
            </w:pPr>
            <w:proofErr w:type="spellStart"/>
            <w:r w:rsidRPr="002D4842">
              <w:rPr>
                <w:bCs/>
              </w:rPr>
              <w:t>Fotomontažo</w:t>
            </w:r>
            <w:proofErr w:type="spellEnd"/>
            <w:r w:rsidRPr="002D4842">
              <w:rPr>
                <w:bCs/>
              </w:rPr>
              <w:t xml:space="preserve"> sukūrimas</w:t>
            </w:r>
            <w:r w:rsidRPr="002D4842">
              <w:rPr>
                <w:noProof/>
              </w:rPr>
              <w:t xml:space="preserve"> </w:t>
            </w:r>
          </w:p>
          <w:p w14:paraId="538CC290" w14:textId="77777777" w:rsidR="001503BE" w:rsidRDefault="00D9229A" w:rsidP="00643B0E">
            <w:pPr>
              <w:pStyle w:val="Betarp"/>
              <w:widowControl w:val="0"/>
              <w:numPr>
                <w:ilvl w:val="0"/>
                <w:numId w:val="31"/>
              </w:numPr>
              <w:suppressAutoHyphens/>
              <w:autoSpaceDN w:val="0"/>
              <w:ind w:left="0" w:firstLine="0"/>
              <w:textAlignment w:val="baseline"/>
            </w:pPr>
            <w:r w:rsidRPr="002D4842">
              <w:rPr>
                <w:noProof/>
              </w:rPr>
              <w:t>Taškinės grafikos elemento konvertavimas į vektorinę grafiką</w:t>
            </w:r>
          </w:p>
          <w:p w14:paraId="583EF3F7" w14:textId="77777777" w:rsidR="001503BE" w:rsidRDefault="00D9229A" w:rsidP="00643B0E">
            <w:pPr>
              <w:widowControl w:val="0"/>
            </w:pPr>
            <w:r w:rsidRPr="002D4842">
              <w:rPr>
                <w:b/>
              </w:rPr>
              <w:t>Tema.</w:t>
            </w:r>
            <w:r w:rsidRPr="002D4842">
              <w:t xml:space="preserve"> </w:t>
            </w:r>
            <w:r w:rsidRPr="002D4842">
              <w:rPr>
                <w:b/>
                <w:i/>
              </w:rPr>
              <w:t>Trimatė grafika</w:t>
            </w:r>
          </w:p>
          <w:p w14:paraId="73E19B33" w14:textId="77777777" w:rsidR="001503BE" w:rsidRDefault="00D9229A" w:rsidP="00643B0E">
            <w:pPr>
              <w:pStyle w:val="Betarp"/>
              <w:widowControl w:val="0"/>
              <w:numPr>
                <w:ilvl w:val="0"/>
                <w:numId w:val="1"/>
              </w:numPr>
              <w:ind w:left="0" w:firstLine="0"/>
              <w:rPr>
                <w:i/>
                <w:noProof/>
              </w:rPr>
            </w:pPr>
            <w:r w:rsidRPr="002D4842">
              <w:t>Trimatės grafikos langas</w:t>
            </w:r>
          </w:p>
          <w:p w14:paraId="2F47FB94" w14:textId="77777777" w:rsidR="001503BE" w:rsidRDefault="00D9229A" w:rsidP="00643B0E">
            <w:pPr>
              <w:pStyle w:val="Betarp"/>
              <w:widowControl w:val="0"/>
              <w:numPr>
                <w:ilvl w:val="0"/>
                <w:numId w:val="1"/>
              </w:numPr>
              <w:ind w:left="0" w:firstLine="0"/>
              <w:rPr>
                <w:i/>
                <w:noProof/>
              </w:rPr>
            </w:pPr>
            <w:r w:rsidRPr="002D4842">
              <w:t>Pagrindin</w:t>
            </w:r>
            <w:r w:rsidR="00A95BA0" w:rsidRPr="002D4842">
              <w:t>ė</w:t>
            </w:r>
            <w:r w:rsidRPr="002D4842">
              <w:t>s trimačių v</w:t>
            </w:r>
            <w:r w:rsidR="005C3172" w:rsidRPr="002D4842">
              <w:t>izualizavimo programų funkcijos</w:t>
            </w:r>
          </w:p>
          <w:p w14:paraId="2F53B12B" w14:textId="77777777" w:rsidR="001503BE" w:rsidRDefault="00D9229A" w:rsidP="00643B0E">
            <w:pPr>
              <w:pStyle w:val="Betarp"/>
              <w:widowControl w:val="0"/>
              <w:numPr>
                <w:ilvl w:val="0"/>
                <w:numId w:val="1"/>
              </w:numPr>
              <w:ind w:left="0" w:firstLine="0"/>
              <w:rPr>
                <w:i/>
                <w:noProof/>
              </w:rPr>
            </w:pPr>
            <w:r w:rsidRPr="002D4842">
              <w:t>Standartiniai primityvai</w:t>
            </w:r>
            <w:r w:rsidR="00A95BA0" w:rsidRPr="002D4842">
              <w:t xml:space="preserve">, jų </w:t>
            </w:r>
            <w:r w:rsidRPr="002D4842">
              <w:rPr>
                <w:noProof/>
              </w:rPr>
              <w:t>modifikacija</w:t>
            </w:r>
          </w:p>
          <w:p w14:paraId="4CFF570F" w14:textId="77777777" w:rsidR="001503BE" w:rsidRDefault="00D9229A" w:rsidP="00643B0E">
            <w:pPr>
              <w:pStyle w:val="Betarp"/>
              <w:widowControl w:val="0"/>
              <w:numPr>
                <w:ilvl w:val="0"/>
                <w:numId w:val="1"/>
              </w:numPr>
              <w:ind w:left="0" w:firstLine="0"/>
              <w:rPr>
                <w:noProof/>
              </w:rPr>
            </w:pPr>
            <w:r w:rsidRPr="002D4842">
              <w:rPr>
                <w:noProof/>
              </w:rPr>
              <w:t>Rea</w:t>
            </w:r>
            <w:r w:rsidR="008E2C61" w:rsidRPr="002D4842">
              <w:rPr>
                <w:noProof/>
              </w:rPr>
              <w:t>listinio atvaizdavimo galimybės</w:t>
            </w:r>
          </w:p>
          <w:p w14:paraId="0FF4760E" w14:textId="77777777" w:rsidR="001503BE" w:rsidRDefault="00D9229A" w:rsidP="00643B0E">
            <w:pPr>
              <w:pStyle w:val="Betarp"/>
              <w:widowControl w:val="0"/>
              <w:numPr>
                <w:ilvl w:val="0"/>
                <w:numId w:val="1"/>
              </w:numPr>
              <w:ind w:left="0" w:firstLine="0"/>
              <w:rPr>
                <w:noProof/>
              </w:rPr>
            </w:pPr>
            <w:r w:rsidRPr="002D4842">
              <w:rPr>
                <w:noProof/>
              </w:rPr>
              <w:t>Renderingo langas ir jo parametrai</w:t>
            </w:r>
          </w:p>
          <w:p w14:paraId="2F8E1454" w14:textId="77777777" w:rsidR="001503BE" w:rsidRDefault="00D40EB1" w:rsidP="00643B0E">
            <w:pPr>
              <w:pStyle w:val="Betarp"/>
              <w:widowControl w:val="0"/>
              <w:numPr>
                <w:ilvl w:val="0"/>
                <w:numId w:val="1"/>
              </w:numPr>
              <w:ind w:left="0" w:firstLine="0"/>
              <w:rPr>
                <w:noProof/>
              </w:rPr>
            </w:pPr>
            <w:r w:rsidRPr="002D4842">
              <w:rPr>
                <w:noProof/>
              </w:rPr>
              <w:t>Tekstūros ir spalvos</w:t>
            </w:r>
          </w:p>
          <w:p w14:paraId="5F55AF3B" w14:textId="77777777" w:rsidR="001503BE" w:rsidRDefault="00D9229A" w:rsidP="00643B0E">
            <w:pPr>
              <w:pStyle w:val="Betarp"/>
              <w:widowControl w:val="0"/>
              <w:numPr>
                <w:ilvl w:val="0"/>
                <w:numId w:val="1"/>
              </w:numPr>
              <w:ind w:left="0" w:firstLine="0"/>
              <w:rPr>
                <w:noProof/>
              </w:rPr>
            </w:pPr>
            <w:r w:rsidRPr="002D4842">
              <w:rPr>
                <w:noProof/>
              </w:rPr>
              <w:t>Objektų vaizdavimas trimatėje erdvėje</w:t>
            </w:r>
          </w:p>
          <w:p w14:paraId="09CC4600" w14:textId="78AEA750" w:rsidR="00D9229A" w:rsidRPr="002D4842" w:rsidRDefault="00D9229A" w:rsidP="00643B0E">
            <w:pPr>
              <w:pStyle w:val="Betarp"/>
              <w:widowControl w:val="0"/>
              <w:numPr>
                <w:ilvl w:val="0"/>
                <w:numId w:val="1"/>
              </w:numPr>
              <w:ind w:left="0" w:firstLine="0"/>
              <w:rPr>
                <w:noProof/>
              </w:rPr>
            </w:pPr>
            <w:r w:rsidRPr="002D4842">
              <w:rPr>
                <w:noProof/>
              </w:rPr>
              <w:t>Real</w:t>
            </w:r>
            <w:r w:rsidR="00D40EB1" w:rsidRPr="002D4842">
              <w:rPr>
                <w:noProof/>
              </w:rPr>
              <w:t>istinio apšvietimo suformavimas</w:t>
            </w:r>
          </w:p>
        </w:tc>
      </w:tr>
      <w:tr w:rsidR="00C806F4" w:rsidRPr="002D4842" w14:paraId="6CAF98D7" w14:textId="77777777" w:rsidTr="00B2359A">
        <w:trPr>
          <w:trHeight w:val="57"/>
          <w:jc w:val="center"/>
        </w:trPr>
        <w:tc>
          <w:tcPr>
            <w:tcW w:w="947" w:type="pct"/>
            <w:vMerge/>
          </w:tcPr>
          <w:p w14:paraId="0E506C20" w14:textId="77777777" w:rsidR="00D37ADB" w:rsidRPr="002D4842" w:rsidRDefault="00D37ADB" w:rsidP="00643B0E">
            <w:pPr>
              <w:pStyle w:val="Betarp"/>
              <w:widowControl w:val="0"/>
              <w:rPr>
                <w:noProof/>
              </w:rPr>
            </w:pPr>
          </w:p>
        </w:tc>
        <w:tc>
          <w:tcPr>
            <w:tcW w:w="1129" w:type="pct"/>
          </w:tcPr>
          <w:p w14:paraId="3E50B302" w14:textId="77777777" w:rsidR="00D37ADB" w:rsidRPr="002D4842" w:rsidRDefault="00D37ADB" w:rsidP="00643B0E">
            <w:pPr>
              <w:widowControl w:val="0"/>
              <w:rPr>
                <w:noProof/>
              </w:rPr>
            </w:pPr>
            <w:r w:rsidRPr="002D4842">
              <w:rPr>
                <w:noProof/>
              </w:rPr>
              <w:t>2.3. Braižyti dekoratyvinį elementą frontalioje dimetrijoje, naudojant mastelį ir matmenis.</w:t>
            </w:r>
          </w:p>
        </w:tc>
        <w:tc>
          <w:tcPr>
            <w:tcW w:w="2924" w:type="pct"/>
          </w:tcPr>
          <w:p w14:paraId="5BA05618" w14:textId="77777777" w:rsidR="001503BE" w:rsidRDefault="00D37ADB" w:rsidP="00643B0E">
            <w:pPr>
              <w:pStyle w:val="Betarp"/>
              <w:widowControl w:val="0"/>
              <w:rPr>
                <w:i/>
                <w:iCs/>
                <w:noProof/>
              </w:rPr>
            </w:pPr>
            <w:r w:rsidRPr="002D4842">
              <w:rPr>
                <w:b/>
                <w:noProof/>
              </w:rPr>
              <w:t xml:space="preserve">Tema. </w:t>
            </w:r>
            <w:r w:rsidRPr="002D4842">
              <w:rPr>
                <w:b/>
                <w:i/>
                <w:iCs/>
                <w:noProof/>
              </w:rPr>
              <w:t>Dekoratyvinio elemento braižymas frontalioje dimetrijoje</w:t>
            </w:r>
          </w:p>
          <w:p w14:paraId="5EEA0745" w14:textId="77777777" w:rsidR="001503BE" w:rsidRDefault="00E002A4" w:rsidP="00643B0E">
            <w:pPr>
              <w:pStyle w:val="Betarp"/>
              <w:widowControl w:val="0"/>
              <w:numPr>
                <w:ilvl w:val="0"/>
                <w:numId w:val="1"/>
              </w:numPr>
              <w:ind w:left="0" w:firstLine="0"/>
              <w:rPr>
                <w:noProof/>
              </w:rPr>
            </w:pPr>
            <w:r w:rsidRPr="002D4842">
              <w:rPr>
                <w:noProof/>
              </w:rPr>
              <w:t>Frontalioji dimetrija</w:t>
            </w:r>
          </w:p>
          <w:p w14:paraId="6C5E25A7" w14:textId="77777777" w:rsidR="001503BE" w:rsidRDefault="00D37ADB" w:rsidP="00643B0E">
            <w:pPr>
              <w:pStyle w:val="Betarp"/>
              <w:widowControl w:val="0"/>
              <w:numPr>
                <w:ilvl w:val="0"/>
                <w:numId w:val="1"/>
              </w:numPr>
              <w:ind w:left="0" w:firstLine="0"/>
              <w:rPr>
                <w:noProof/>
              </w:rPr>
            </w:pPr>
            <w:r w:rsidRPr="002D4842">
              <w:rPr>
                <w:noProof/>
              </w:rPr>
              <w:t>Dekoratyvinio elemento braižymas</w:t>
            </w:r>
          </w:p>
          <w:p w14:paraId="4F12F846" w14:textId="77777777" w:rsidR="001503BE" w:rsidRDefault="00D37ADB" w:rsidP="00643B0E">
            <w:pPr>
              <w:pStyle w:val="Betarp"/>
              <w:widowControl w:val="0"/>
              <w:rPr>
                <w:i/>
                <w:iCs/>
                <w:noProof/>
              </w:rPr>
            </w:pPr>
            <w:r w:rsidRPr="002D4842">
              <w:rPr>
                <w:b/>
                <w:noProof/>
              </w:rPr>
              <w:t xml:space="preserve">Tema. </w:t>
            </w:r>
            <w:r w:rsidRPr="002D4842">
              <w:rPr>
                <w:b/>
                <w:i/>
                <w:iCs/>
                <w:noProof/>
              </w:rPr>
              <w:t>Dekoratyvinio elemento braižymas naudojant mastelį ir matmenis</w:t>
            </w:r>
          </w:p>
          <w:p w14:paraId="0BEDD3E9" w14:textId="77777777" w:rsidR="001503BE" w:rsidRDefault="00D37ADB" w:rsidP="00643B0E">
            <w:pPr>
              <w:pStyle w:val="Betarp"/>
              <w:widowControl w:val="0"/>
              <w:numPr>
                <w:ilvl w:val="0"/>
                <w:numId w:val="1"/>
              </w:numPr>
              <w:ind w:left="0" w:firstLine="0"/>
              <w:rPr>
                <w:noProof/>
              </w:rPr>
            </w:pPr>
            <w:r w:rsidRPr="002D4842">
              <w:rPr>
                <w:noProof/>
              </w:rPr>
              <w:t>Dekoratyvinio elemento mastelio apskaičiavimas</w:t>
            </w:r>
          </w:p>
          <w:p w14:paraId="597B5D1A" w14:textId="25CB8659" w:rsidR="00D37ADB" w:rsidRPr="002D4842" w:rsidRDefault="00D37ADB" w:rsidP="00643B0E">
            <w:pPr>
              <w:pStyle w:val="Betarp"/>
              <w:widowControl w:val="0"/>
              <w:numPr>
                <w:ilvl w:val="0"/>
                <w:numId w:val="1"/>
              </w:numPr>
              <w:ind w:left="0" w:firstLine="0"/>
              <w:rPr>
                <w:noProof/>
              </w:rPr>
            </w:pPr>
            <w:r w:rsidRPr="002D4842">
              <w:rPr>
                <w:noProof/>
              </w:rPr>
              <w:t>Dekoratyvinio elemento matmenų žymėjimas</w:t>
            </w:r>
          </w:p>
        </w:tc>
      </w:tr>
      <w:tr w:rsidR="00C806F4" w:rsidRPr="002D4842" w14:paraId="0B4E2A89" w14:textId="77777777" w:rsidTr="00B2359A">
        <w:trPr>
          <w:trHeight w:val="57"/>
          <w:jc w:val="center"/>
        </w:trPr>
        <w:tc>
          <w:tcPr>
            <w:tcW w:w="947" w:type="pct"/>
            <w:vMerge/>
          </w:tcPr>
          <w:p w14:paraId="27876D9D" w14:textId="77777777" w:rsidR="00D9229A" w:rsidRPr="002D4842" w:rsidRDefault="00D9229A" w:rsidP="00643B0E">
            <w:pPr>
              <w:pStyle w:val="Betarp"/>
              <w:widowControl w:val="0"/>
              <w:rPr>
                <w:noProof/>
              </w:rPr>
            </w:pPr>
          </w:p>
        </w:tc>
        <w:tc>
          <w:tcPr>
            <w:tcW w:w="1129" w:type="pct"/>
          </w:tcPr>
          <w:p w14:paraId="1184DD1B" w14:textId="77777777" w:rsidR="00D9229A" w:rsidRPr="002D4842" w:rsidRDefault="00D9229A" w:rsidP="00643B0E">
            <w:pPr>
              <w:widowControl w:val="0"/>
              <w:rPr>
                <w:noProof/>
              </w:rPr>
            </w:pPr>
            <w:r w:rsidRPr="002D4842">
              <w:rPr>
                <w:noProof/>
              </w:rPr>
              <w:t>2.4. Sumodeliuoti scenos dekorą kompiuterinėmis vizualizavimo programomis, vektorinės, taškinės ir trimatės grafikos įrankiais.</w:t>
            </w:r>
          </w:p>
        </w:tc>
        <w:tc>
          <w:tcPr>
            <w:tcW w:w="2924" w:type="pct"/>
          </w:tcPr>
          <w:p w14:paraId="6BC3CE66" w14:textId="77777777" w:rsidR="001503BE" w:rsidRDefault="00D9229A" w:rsidP="00643B0E">
            <w:pPr>
              <w:widowControl w:val="0"/>
              <w:rPr>
                <w:b/>
                <w:i/>
                <w:iCs/>
                <w:noProof/>
              </w:rPr>
            </w:pPr>
            <w:r w:rsidRPr="002D4842">
              <w:rPr>
                <w:b/>
                <w:bCs/>
                <w:noProof/>
              </w:rPr>
              <w:t xml:space="preserve">Tema. </w:t>
            </w:r>
            <w:r w:rsidRPr="002D4842">
              <w:rPr>
                <w:b/>
                <w:i/>
                <w:iCs/>
                <w:noProof/>
              </w:rPr>
              <w:t>Vektorinės ir taškinės grafikos elementų naudojimas, kuriant techninį projektą</w:t>
            </w:r>
          </w:p>
          <w:p w14:paraId="01572325" w14:textId="77777777" w:rsidR="001503BE" w:rsidRDefault="00D9229A" w:rsidP="00643B0E">
            <w:pPr>
              <w:pStyle w:val="Betarp"/>
              <w:widowControl w:val="0"/>
              <w:numPr>
                <w:ilvl w:val="0"/>
                <w:numId w:val="1"/>
              </w:numPr>
              <w:ind w:left="0" w:firstLine="0"/>
              <w:rPr>
                <w:noProof/>
              </w:rPr>
            </w:pPr>
            <w:r w:rsidRPr="002D4842">
              <w:rPr>
                <w:noProof/>
              </w:rPr>
              <w:t>Scenos planas</w:t>
            </w:r>
            <w:r w:rsidR="00A95BA0" w:rsidRPr="002D4842">
              <w:rPr>
                <w:noProof/>
              </w:rPr>
              <w:t>, išklotinė</w:t>
            </w:r>
          </w:p>
          <w:p w14:paraId="27990F47" w14:textId="77777777" w:rsidR="001503BE" w:rsidRDefault="009F4426" w:rsidP="00643B0E">
            <w:pPr>
              <w:pStyle w:val="Betarp"/>
              <w:widowControl w:val="0"/>
              <w:numPr>
                <w:ilvl w:val="0"/>
                <w:numId w:val="1"/>
              </w:numPr>
              <w:ind w:left="0" w:firstLine="0"/>
              <w:rPr>
                <w:noProof/>
              </w:rPr>
            </w:pPr>
            <w:r w:rsidRPr="002D4842">
              <w:rPr>
                <w:noProof/>
              </w:rPr>
              <w:t>Dekoracijų detalių braižymas</w:t>
            </w:r>
            <w:r w:rsidR="00C80D00" w:rsidRPr="002D4842">
              <w:rPr>
                <w:noProof/>
              </w:rPr>
              <w:t xml:space="preserve"> naudojant mastelį ir matmenis</w:t>
            </w:r>
          </w:p>
          <w:p w14:paraId="3207B750" w14:textId="77777777" w:rsidR="001503BE" w:rsidRDefault="009F4426" w:rsidP="00643B0E">
            <w:pPr>
              <w:pStyle w:val="Betarp"/>
              <w:widowControl w:val="0"/>
              <w:numPr>
                <w:ilvl w:val="0"/>
                <w:numId w:val="1"/>
              </w:numPr>
              <w:ind w:left="0" w:firstLine="0"/>
              <w:rPr>
                <w:noProof/>
              </w:rPr>
            </w:pPr>
            <w:r w:rsidRPr="002D4842">
              <w:rPr>
                <w:noProof/>
              </w:rPr>
              <w:t>Dekoracijų detalių spalvinimas, tekstūrų naudojimas</w:t>
            </w:r>
          </w:p>
          <w:p w14:paraId="2414D442" w14:textId="77777777" w:rsidR="001503BE" w:rsidRDefault="009F4426" w:rsidP="00643B0E">
            <w:pPr>
              <w:pStyle w:val="Betarp"/>
              <w:widowControl w:val="0"/>
              <w:numPr>
                <w:ilvl w:val="0"/>
                <w:numId w:val="1"/>
              </w:numPr>
              <w:ind w:left="0" w:firstLine="0"/>
              <w:rPr>
                <w:noProof/>
              </w:rPr>
            </w:pPr>
            <w:r w:rsidRPr="002D4842">
              <w:rPr>
                <w:noProof/>
              </w:rPr>
              <w:lastRenderedPageBreak/>
              <w:t>Techninio projekto kūrimas, naudojant jungimo ir kirtimo įrankius</w:t>
            </w:r>
          </w:p>
          <w:p w14:paraId="3155D7E1" w14:textId="77777777" w:rsidR="001503BE" w:rsidRDefault="00D9229A" w:rsidP="00643B0E">
            <w:pPr>
              <w:widowControl w:val="0"/>
              <w:rPr>
                <w:i/>
                <w:iCs/>
                <w:noProof/>
              </w:rPr>
            </w:pPr>
            <w:r w:rsidRPr="002D4842">
              <w:rPr>
                <w:b/>
                <w:noProof/>
              </w:rPr>
              <w:t>Tema. S</w:t>
            </w:r>
            <w:r w:rsidRPr="002D4842">
              <w:rPr>
                <w:b/>
                <w:i/>
                <w:iCs/>
                <w:noProof/>
              </w:rPr>
              <w:t xml:space="preserve">cenos dekoro modeliavimas </w:t>
            </w:r>
            <w:r w:rsidRPr="002D4842">
              <w:rPr>
                <w:b/>
                <w:i/>
                <w:noProof/>
              </w:rPr>
              <w:t>trimatėmis</w:t>
            </w:r>
            <w:r w:rsidRPr="002D4842">
              <w:rPr>
                <w:b/>
                <w:i/>
                <w:iCs/>
                <w:noProof/>
              </w:rPr>
              <w:t xml:space="preserve"> vizualizavimo programomis</w:t>
            </w:r>
          </w:p>
          <w:p w14:paraId="65D1E82F" w14:textId="77777777" w:rsidR="001503BE" w:rsidRDefault="00D9229A" w:rsidP="00643B0E">
            <w:pPr>
              <w:pStyle w:val="Betarp"/>
              <w:widowControl w:val="0"/>
              <w:numPr>
                <w:ilvl w:val="0"/>
                <w:numId w:val="1"/>
              </w:numPr>
              <w:ind w:left="0" w:firstLine="0"/>
              <w:rPr>
                <w:noProof/>
              </w:rPr>
            </w:pPr>
            <w:r w:rsidRPr="002D4842">
              <w:rPr>
                <w:noProof/>
              </w:rPr>
              <w:t>Scenos dekoro modeliavimas standartiniais primityvais</w:t>
            </w:r>
          </w:p>
          <w:p w14:paraId="683ED455" w14:textId="77777777" w:rsidR="001503BE" w:rsidRDefault="00C80D00" w:rsidP="00643B0E">
            <w:pPr>
              <w:pStyle w:val="Betarp"/>
              <w:widowControl w:val="0"/>
              <w:numPr>
                <w:ilvl w:val="0"/>
                <w:numId w:val="1"/>
              </w:numPr>
              <w:ind w:left="0" w:firstLine="0"/>
              <w:rPr>
                <w:noProof/>
              </w:rPr>
            </w:pPr>
            <w:r w:rsidRPr="002D4842">
              <w:rPr>
                <w:noProof/>
              </w:rPr>
              <w:t>Trimačio scenos dekoro modeliavimas trimatėmis vizualizavimo programomis, naudojant mastelį</w:t>
            </w:r>
          </w:p>
          <w:p w14:paraId="29D4FC65" w14:textId="77777777" w:rsidR="001503BE" w:rsidRDefault="00D9229A" w:rsidP="00643B0E">
            <w:pPr>
              <w:pStyle w:val="Betarp"/>
              <w:widowControl w:val="0"/>
              <w:numPr>
                <w:ilvl w:val="0"/>
                <w:numId w:val="1"/>
              </w:numPr>
              <w:ind w:left="0" w:firstLine="0"/>
              <w:rPr>
                <w:noProof/>
              </w:rPr>
            </w:pPr>
            <w:r w:rsidRPr="002D4842">
              <w:rPr>
                <w:noProof/>
              </w:rPr>
              <w:t>Scenos dekoro tekstūrų sukūrimas vizualizavimo programomis</w:t>
            </w:r>
          </w:p>
          <w:p w14:paraId="31E34A27" w14:textId="77777777" w:rsidR="001503BE" w:rsidRDefault="00D9229A" w:rsidP="00643B0E">
            <w:pPr>
              <w:pStyle w:val="Betarp"/>
              <w:widowControl w:val="0"/>
              <w:numPr>
                <w:ilvl w:val="0"/>
                <w:numId w:val="1"/>
              </w:numPr>
              <w:ind w:left="0" w:firstLine="0"/>
              <w:rPr>
                <w:noProof/>
              </w:rPr>
            </w:pPr>
            <w:r w:rsidRPr="002D4842">
              <w:rPr>
                <w:noProof/>
              </w:rPr>
              <w:t>Scenos dekoro apšvietimo sukūrimas vizualizavimo programomis</w:t>
            </w:r>
          </w:p>
          <w:p w14:paraId="72A050F1" w14:textId="6AE36D41" w:rsidR="00D9229A" w:rsidRPr="002D4842" w:rsidRDefault="00C80D00" w:rsidP="00643B0E">
            <w:pPr>
              <w:pStyle w:val="Betarp"/>
              <w:widowControl w:val="0"/>
              <w:numPr>
                <w:ilvl w:val="0"/>
                <w:numId w:val="1"/>
              </w:numPr>
              <w:ind w:left="0" w:firstLine="0"/>
              <w:rPr>
                <w:noProof/>
              </w:rPr>
            </w:pPr>
            <w:r w:rsidRPr="002D4842">
              <w:rPr>
                <w:noProof/>
              </w:rPr>
              <w:t>Trimačio scenos dekoro projekto sukūrimas vizualizavimo programomis</w:t>
            </w:r>
          </w:p>
        </w:tc>
      </w:tr>
      <w:tr w:rsidR="00C806F4" w:rsidRPr="002D4842" w14:paraId="411A4EBC" w14:textId="77777777" w:rsidTr="00B2359A">
        <w:trPr>
          <w:trHeight w:val="57"/>
          <w:jc w:val="center"/>
        </w:trPr>
        <w:tc>
          <w:tcPr>
            <w:tcW w:w="947" w:type="pct"/>
            <w:vMerge/>
          </w:tcPr>
          <w:p w14:paraId="50C27C58" w14:textId="77777777" w:rsidR="00D37ADB" w:rsidRPr="002D4842" w:rsidRDefault="00D37ADB" w:rsidP="00643B0E">
            <w:pPr>
              <w:pStyle w:val="Betarp"/>
              <w:widowControl w:val="0"/>
              <w:rPr>
                <w:noProof/>
              </w:rPr>
            </w:pPr>
          </w:p>
        </w:tc>
        <w:tc>
          <w:tcPr>
            <w:tcW w:w="1129" w:type="pct"/>
          </w:tcPr>
          <w:p w14:paraId="50292D1C" w14:textId="77777777" w:rsidR="00D37ADB" w:rsidRPr="002D4842" w:rsidRDefault="00D37ADB" w:rsidP="00643B0E">
            <w:pPr>
              <w:widowControl w:val="0"/>
              <w:contextualSpacing/>
              <w:rPr>
                <w:noProof/>
              </w:rPr>
            </w:pPr>
            <w:r w:rsidRPr="002D4842">
              <w:rPr>
                <w:noProof/>
              </w:rPr>
              <w:t>2.5. Parengti scenos dekoracijų eskizus.</w:t>
            </w:r>
          </w:p>
        </w:tc>
        <w:tc>
          <w:tcPr>
            <w:tcW w:w="2924" w:type="pct"/>
          </w:tcPr>
          <w:p w14:paraId="66E4DC30" w14:textId="77777777" w:rsidR="001503BE" w:rsidRDefault="00D37ADB" w:rsidP="00643B0E">
            <w:pPr>
              <w:pStyle w:val="Betarp"/>
              <w:widowControl w:val="0"/>
              <w:rPr>
                <w:b/>
                <w:i/>
                <w:noProof/>
              </w:rPr>
            </w:pPr>
            <w:r w:rsidRPr="002D4842">
              <w:rPr>
                <w:b/>
                <w:noProof/>
              </w:rPr>
              <w:t xml:space="preserve">Tema. </w:t>
            </w:r>
            <w:r w:rsidRPr="002D4842">
              <w:rPr>
                <w:b/>
                <w:i/>
                <w:iCs/>
                <w:noProof/>
              </w:rPr>
              <w:t>Scenos dekoracijų eskizavimo reikalavimai</w:t>
            </w:r>
          </w:p>
          <w:p w14:paraId="53EC791D" w14:textId="77777777" w:rsidR="001503BE" w:rsidRDefault="00D37ADB" w:rsidP="00643B0E">
            <w:pPr>
              <w:pStyle w:val="Betarp"/>
              <w:widowControl w:val="0"/>
              <w:numPr>
                <w:ilvl w:val="0"/>
                <w:numId w:val="1"/>
              </w:numPr>
              <w:ind w:left="0" w:firstLine="0"/>
              <w:rPr>
                <w:noProof/>
              </w:rPr>
            </w:pPr>
            <w:r w:rsidRPr="002D4842">
              <w:rPr>
                <w:noProof/>
              </w:rPr>
              <w:t>Harmoninga erdvės užpildymo stilistika</w:t>
            </w:r>
          </w:p>
          <w:p w14:paraId="3EDD5E83" w14:textId="77777777" w:rsidR="001503BE" w:rsidRDefault="00D37ADB" w:rsidP="00643B0E">
            <w:pPr>
              <w:pStyle w:val="Betarp"/>
              <w:widowControl w:val="0"/>
              <w:numPr>
                <w:ilvl w:val="0"/>
                <w:numId w:val="1"/>
              </w:numPr>
              <w:ind w:left="0" w:firstLine="0"/>
              <w:rPr>
                <w:noProof/>
              </w:rPr>
            </w:pPr>
            <w:r w:rsidRPr="002D4842">
              <w:rPr>
                <w:noProof/>
              </w:rPr>
              <w:t>Scen</w:t>
            </w:r>
            <w:r w:rsidR="00E002A4" w:rsidRPr="002D4842">
              <w:rPr>
                <w:noProof/>
              </w:rPr>
              <w:t>os dekoracijų komponavimo būdai</w:t>
            </w:r>
          </w:p>
          <w:p w14:paraId="351E8219" w14:textId="77777777" w:rsidR="001503BE" w:rsidRDefault="00D37ADB" w:rsidP="00643B0E">
            <w:pPr>
              <w:pStyle w:val="Betarp"/>
              <w:widowControl w:val="0"/>
              <w:numPr>
                <w:ilvl w:val="0"/>
                <w:numId w:val="1"/>
              </w:numPr>
              <w:ind w:left="0" w:firstLine="0"/>
              <w:rPr>
                <w:noProof/>
              </w:rPr>
            </w:pPr>
            <w:r w:rsidRPr="002D4842">
              <w:rPr>
                <w:noProof/>
              </w:rPr>
              <w:t>Erdvės formavimo principai</w:t>
            </w:r>
          </w:p>
          <w:p w14:paraId="1F200022" w14:textId="77777777" w:rsidR="001503BE" w:rsidRDefault="00D37ADB" w:rsidP="00643B0E">
            <w:pPr>
              <w:pStyle w:val="Betarp"/>
              <w:widowControl w:val="0"/>
              <w:rPr>
                <w:b/>
                <w:i/>
                <w:noProof/>
              </w:rPr>
            </w:pPr>
            <w:r w:rsidRPr="002D4842">
              <w:rPr>
                <w:b/>
                <w:noProof/>
              </w:rPr>
              <w:t xml:space="preserve">Tema. </w:t>
            </w:r>
            <w:r w:rsidRPr="002D4842">
              <w:rPr>
                <w:b/>
                <w:i/>
                <w:iCs/>
                <w:noProof/>
              </w:rPr>
              <w:t>Scenos dekoracijų eskizų parengimas</w:t>
            </w:r>
          </w:p>
          <w:p w14:paraId="28382F69" w14:textId="77777777" w:rsidR="001503BE" w:rsidRDefault="00D37ADB" w:rsidP="00643B0E">
            <w:pPr>
              <w:pStyle w:val="Betarp"/>
              <w:widowControl w:val="0"/>
              <w:numPr>
                <w:ilvl w:val="0"/>
                <w:numId w:val="1"/>
              </w:numPr>
              <w:ind w:left="0" w:firstLine="0"/>
              <w:rPr>
                <w:noProof/>
              </w:rPr>
            </w:pPr>
            <w:r w:rsidRPr="002D4842">
              <w:rPr>
                <w:noProof/>
              </w:rPr>
              <w:t>Eskizuoti ir parinkti kompozicijos išraiškos priemo</w:t>
            </w:r>
            <w:r w:rsidR="008E2C61" w:rsidRPr="002D4842">
              <w:rPr>
                <w:noProof/>
              </w:rPr>
              <w:t>nes scenos dekoracijoms sukurti</w:t>
            </w:r>
          </w:p>
          <w:p w14:paraId="5994EB78" w14:textId="29B1E202" w:rsidR="00D37ADB" w:rsidRPr="002D4842" w:rsidRDefault="00D37ADB" w:rsidP="00643B0E">
            <w:pPr>
              <w:pStyle w:val="Betarp"/>
              <w:widowControl w:val="0"/>
              <w:numPr>
                <w:ilvl w:val="0"/>
                <w:numId w:val="1"/>
              </w:numPr>
              <w:ind w:left="0" w:firstLine="0"/>
              <w:rPr>
                <w:noProof/>
              </w:rPr>
            </w:pPr>
            <w:r w:rsidRPr="002D4842">
              <w:rPr>
                <w:noProof/>
              </w:rPr>
              <w:t>Erdvės ir daiktų santykio perteikimas</w:t>
            </w:r>
          </w:p>
        </w:tc>
      </w:tr>
      <w:tr w:rsidR="00C806F4" w:rsidRPr="002D4842" w14:paraId="0FC68569" w14:textId="77777777" w:rsidTr="00B2359A">
        <w:trPr>
          <w:trHeight w:val="57"/>
          <w:jc w:val="center"/>
        </w:trPr>
        <w:tc>
          <w:tcPr>
            <w:tcW w:w="947" w:type="pct"/>
            <w:vMerge/>
          </w:tcPr>
          <w:p w14:paraId="294B4A9B" w14:textId="77777777" w:rsidR="00D37ADB" w:rsidRPr="002D4842" w:rsidRDefault="00D37ADB" w:rsidP="00643B0E">
            <w:pPr>
              <w:pStyle w:val="Betarp"/>
              <w:widowControl w:val="0"/>
              <w:rPr>
                <w:noProof/>
              </w:rPr>
            </w:pPr>
          </w:p>
        </w:tc>
        <w:tc>
          <w:tcPr>
            <w:tcW w:w="1129" w:type="pct"/>
          </w:tcPr>
          <w:p w14:paraId="4879DAA6" w14:textId="77777777" w:rsidR="00D37ADB" w:rsidRPr="002D4842" w:rsidRDefault="00D37ADB" w:rsidP="00643B0E">
            <w:pPr>
              <w:widowControl w:val="0"/>
              <w:rPr>
                <w:noProof/>
              </w:rPr>
            </w:pPr>
            <w:r w:rsidRPr="002D4842">
              <w:rPr>
                <w:noProof/>
              </w:rPr>
              <w:t>2.6. Parengti ir pristatyti scenos dekoro projektą ir maketą.</w:t>
            </w:r>
          </w:p>
        </w:tc>
        <w:tc>
          <w:tcPr>
            <w:tcW w:w="2924" w:type="pct"/>
          </w:tcPr>
          <w:p w14:paraId="4DDC92C2" w14:textId="77777777" w:rsidR="001503BE" w:rsidRDefault="00D37ADB" w:rsidP="00643B0E">
            <w:pPr>
              <w:pStyle w:val="Betarp"/>
              <w:widowControl w:val="0"/>
              <w:rPr>
                <w:b/>
                <w:noProof/>
              </w:rPr>
            </w:pPr>
            <w:r w:rsidRPr="002D4842">
              <w:rPr>
                <w:b/>
                <w:noProof/>
              </w:rPr>
              <w:t xml:space="preserve">Tema </w:t>
            </w:r>
            <w:r w:rsidR="00F11D14" w:rsidRPr="002D4842">
              <w:rPr>
                <w:b/>
                <w:i/>
                <w:noProof/>
              </w:rPr>
              <w:t>Scenos dekoro maketo projektavimas</w:t>
            </w:r>
          </w:p>
          <w:p w14:paraId="1CFAB494" w14:textId="77777777" w:rsidR="001503BE" w:rsidRDefault="00D37ADB" w:rsidP="00643B0E">
            <w:pPr>
              <w:pStyle w:val="Betarp"/>
              <w:widowControl w:val="0"/>
              <w:numPr>
                <w:ilvl w:val="0"/>
                <w:numId w:val="1"/>
              </w:numPr>
              <w:ind w:left="0" w:firstLine="0"/>
              <w:rPr>
                <w:noProof/>
              </w:rPr>
            </w:pPr>
            <w:r w:rsidRPr="002D4842">
              <w:rPr>
                <w:noProof/>
              </w:rPr>
              <w:t xml:space="preserve">Scenos dekoro </w:t>
            </w:r>
            <w:r w:rsidR="00F11D14" w:rsidRPr="002D4842">
              <w:rPr>
                <w:noProof/>
              </w:rPr>
              <w:t>maketo išklotinių</w:t>
            </w:r>
            <w:r w:rsidRPr="002D4842">
              <w:rPr>
                <w:noProof/>
              </w:rPr>
              <w:t xml:space="preserve"> braižymas</w:t>
            </w:r>
          </w:p>
          <w:p w14:paraId="4B8C4309" w14:textId="77777777" w:rsidR="001503BE" w:rsidRDefault="00D37ADB" w:rsidP="00643B0E">
            <w:pPr>
              <w:pStyle w:val="Betarp"/>
              <w:widowControl w:val="0"/>
              <w:numPr>
                <w:ilvl w:val="0"/>
                <w:numId w:val="1"/>
              </w:numPr>
              <w:ind w:left="0" w:firstLine="0"/>
              <w:rPr>
                <w:noProof/>
              </w:rPr>
            </w:pPr>
            <w:r w:rsidRPr="002D4842">
              <w:rPr>
                <w:noProof/>
              </w:rPr>
              <w:t xml:space="preserve">Scenos dekoro maketo projekto </w:t>
            </w:r>
            <w:r w:rsidR="00F11D14" w:rsidRPr="002D4842">
              <w:rPr>
                <w:noProof/>
              </w:rPr>
              <w:t>modeliavimas</w:t>
            </w:r>
          </w:p>
          <w:p w14:paraId="663527E9" w14:textId="77777777" w:rsidR="001503BE" w:rsidRDefault="00D37ADB" w:rsidP="00643B0E">
            <w:pPr>
              <w:pStyle w:val="Betarp"/>
              <w:widowControl w:val="0"/>
              <w:rPr>
                <w:b/>
                <w:noProof/>
              </w:rPr>
            </w:pPr>
            <w:r w:rsidRPr="002D4842">
              <w:rPr>
                <w:b/>
                <w:noProof/>
              </w:rPr>
              <w:t>Tema.</w:t>
            </w:r>
            <w:r w:rsidRPr="002D4842">
              <w:rPr>
                <w:b/>
                <w:i/>
                <w:noProof/>
              </w:rPr>
              <w:t xml:space="preserve"> </w:t>
            </w:r>
            <w:r w:rsidR="00F11D14" w:rsidRPr="002D4842">
              <w:rPr>
                <w:b/>
                <w:i/>
                <w:noProof/>
              </w:rPr>
              <w:t>S</w:t>
            </w:r>
            <w:r w:rsidR="00F11D14" w:rsidRPr="002D4842">
              <w:rPr>
                <w:b/>
                <w:i/>
                <w:iCs/>
                <w:noProof/>
              </w:rPr>
              <w:t xml:space="preserve">cenos dekoro </w:t>
            </w:r>
            <w:r w:rsidR="00F11D14" w:rsidRPr="002D4842">
              <w:rPr>
                <w:b/>
                <w:i/>
                <w:noProof/>
              </w:rPr>
              <w:t>maketo rengimas</w:t>
            </w:r>
          </w:p>
          <w:p w14:paraId="2D28CAE7" w14:textId="77777777" w:rsidR="001503BE" w:rsidRDefault="00D37ADB" w:rsidP="00643B0E">
            <w:pPr>
              <w:pStyle w:val="Betarp"/>
              <w:widowControl w:val="0"/>
              <w:numPr>
                <w:ilvl w:val="0"/>
                <w:numId w:val="1"/>
              </w:numPr>
              <w:ind w:left="0" w:firstLine="0"/>
              <w:rPr>
                <w:noProof/>
              </w:rPr>
            </w:pPr>
            <w:r w:rsidRPr="002D4842">
              <w:rPr>
                <w:noProof/>
              </w:rPr>
              <w:t>Medžiagų parinkimas scenos dekoro maketo gaminimui</w:t>
            </w:r>
          </w:p>
          <w:p w14:paraId="4FD0326C" w14:textId="77777777" w:rsidR="001503BE" w:rsidRDefault="00E002A4" w:rsidP="00643B0E">
            <w:pPr>
              <w:pStyle w:val="Betarp"/>
              <w:widowControl w:val="0"/>
              <w:numPr>
                <w:ilvl w:val="0"/>
                <w:numId w:val="1"/>
              </w:numPr>
              <w:ind w:left="0" w:firstLine="0"/>
              <w:rPr>
                <w:noProof/>
              </w:rPr>
            </w:pPr>
            <w:r w:rsidRPr="002D4842">
              <w:rPr>
                <w:noProof/>
              </w:rPr>
              <w:t>Medžiagų techninis</w:t>
            </w:r>
            <w:r w:rsidR="00010C89" w:rsidRPr="002D4842">
              <w:rPr>
                <w:noProof/>
              </w:rPr>
              <w:t xml:space="preserve"> </w:t>
            </w:r>
            <w:r w:rsidRPr="002D4842">
              <w:rPr>
                <w:noProof/>
              </w:rPr>
              <w:t xml:space="preserve">paruošimas scenos dekoro maketui </w:t>
            </w:r>
            <w:r w:rsidR="00D37ADB" w:rsidRPr="002D4842">
              <w:rPr>
                <w:noProof/>
              </w:rPr>
              <w:t>gaminti</w:t>
            </w:r>
          </w:p>
          <w:p w14:paraId="73A356EE" w14:textId="77777777" w:rsidR="001503BE" w:rsidRDefault="00F11D14" w:rsidP="00643B0E">
            <w:pPr>
              <w:pStyle w:val="Betarp"/>
              <w:widowControl w:val="0"/>
              <w:numPr>
                <w:ilvl w:val="0"/>
                <w:numId w:val="1"/>
              </w:numPr>
              <w:ind w:left="0" w:firstLine="0"/>
              <w:rPr>
                <w:noProof/>
              </w:rPr>
            </w:pPr>
            <w:r w:rsidRPr="002D4842">
              <w:rPr>
                <w:noProof/>
              </w:rPr>
              <w:t>Scenos dekoro maketo gaminimas</w:t>
            </w:r>
          </w:p>
          <w:p w14:paraId="3FFDA85B" w14:textId="77777777" w:rsidR="001503BE" w:rsidRDefault="00D37ADB" w:rsidP="00643B0E">
            <w:pPr>
              <w:widowControl w:val="0"/>
              <w:rPr>
                <w:b/>
                <w:bCs/>
                <w:noProof/>
              </w:rPr>
            </w:pPr>
            <w:r w:rsidRPr="002D4842">
              <w:rPr>
                <w:b/>
                <w:bCs/>
                <w:noProof/>
              </w:rPr>
              <w:t>Tema. S</w:t>
            </w:r>
            <w:r w:rsidRPr="002D4842">
              <w:rPr>
                <w:b/>
                <w:bCs/>
                <w:i/>
                <w:noProof/>
              </w:rPr>
              <w:t>cenos dekoro maketo projekto pristatymas</w:t>
            </w:r>
          </w:p>
          <w:p w14:paraId="3CB22560" w14:textId="77777777" w:rsidR="001503BE" w:rsidRDefault="00D37ADB" w:rsidP="00643B0E">
            <w:pPr>
              <w:pStyle w:val="Betarp"/>
              <w:widowControl w:val="0"/>
              <w:numPr>
                <w:ilvl w:val="0"/>
                <w:numId w:val="1"/>
              </w:numPr>
              <w:ind w:left="0" w:firstLine="0"/>
              <w:rPr>
                <w:noProof/>
              </w:rPr>
            </w:pPr>
            <w:r w:rsidRPr="002D4842">
              <w:rPr>
                <w:noProof/>
              </w:rPr>
              <w:t>Scenos dekoro projekto spausdinimas</w:t>
            </w:r>
          </w:p>
          <w:p w14:paraId="7942B92A" w14:textId="0130802E" w:rsidR="00D37ADB" w:rsidRPr="002D4842" w:rsidRDefault="008E2C61" w:rsidP="00643B0E">
            <w:pPr>
              <w:pStyle w:val="Betarp"/>
              <w:widowControl w:val="0"/>
              <w:numPr>
                <w:ilvl w:val="0"/>
                <w:numId w:val="1"/>
              </w:numPr>
              <w:ind w:left="0" w:firstLine="0"/>
              <w:rPr>
                <w:noProof/>
              </w:rPr>
            </w:pPr>
            <w:r w:rsidRPr="002D4842">
              <w:rPr>
                <w:noProof/>
              </w:rPr>
              <w:t xml:space="preserve">Scenos dekoro projekto ir </w:t>
            </w:r>
            <w:r w:rsidR="00D37ADB" w:rsidRPr="002D4842">
              <w:rPr>
                <w:noProof/>
              </w:rPr>
              <w:t>maketo pristatymas užsakovui</w:t>
            </w:r>
          </w:p>
        </w:tc>
      </w:tr>
      <w:tr w:rsidR="00C806F4" w:rsidRPr="002D4842" w14:paraId="71967F96" w14:textId="77777777" w:rsidTr="00B2359A">
        <w:trPr>
          <w:trHeight w:val="57"/>
          <w:jc w:val="center"/>
        </w:trPr>
        <w:tc>
          <w:tcPr>
            <w:tcW w:w="947" w:type="pct"/>
          </w:tcPr>
          <w:p w14:paraId="4DF8B814" w14:textId="77777777" w:rsidR="003B0250" w:rsidRPr="002D4842" w:rsidRDefault="003B0250" w:rsidP="00643B0E">
            <w:pPr>
              <w:pStyle w:val="Betarp"/>
              <w:widowControl w:val="0"/>
              <w:rPr>
                <w:noProof/>
                <w:highlight w:val="yellow"/>
              </w:rPr>
            </w:pPr>
            <w:r w:rsidRPr="002D4842">
              <w:rPr>
                <w:noProof/>
              </w:rPr>
              <w:t xml:space="preserve">Mokymosi pasiekimų vertinimo kriterijai </w:t>
            </w:r>
          </w:p>
        </w:tc>
        <w:tc>
          <w:tcPr>
            <w:tcW w:w="4053" w:type="pct"/>
            <w:gridSpan w:val="2"/>
          </w:tcPr>
          <w:p w14:paraId="45BDD2C8" w14:textId="77777777" w:rsidR="001503BE" w:rsidRDefault="00125B7D" w:rsidP="00643B0E">
            <w:pPr>
              <w:pStyle w:val="Betarp"/>
              <w:widowControl w:val="0"/>
              <w:jc w:val="both"/>
              <w:rPr>
                <w:noProof/>
              </w:rPr>
            </w:pPr>
            <w:r w:rsidRPr="002D4842">
              <w:rPr>
                <w:rFonts w:eastAsia="Calibri"/>
                <w:noProof/>
              </w:rPr>
              <w:t>Apibūdinti ir išanalizuoti</w:t>
            </w:r>
            <w:r w:rsidRPr="002D4842">
              <w:rPr>
                <w:b/>
                <w:i/>
                <w:iCs/>
                <w:noProof/>
              </w:rPr>
              <w:t xml:space="preserve"> </w:t>
            </w:r>
            <w:r w:rsidRPr="002D4842">
              <w:rPr>
                <w:iCs/>
                <w:noProof/>
              </w:rPr>
              <w:t>interjerų</w:t>
            </w:r>
            <w:r w:rsidRPr="002D4842">
              <w:rPr>
                <w:noProof/>
              </w:rPr>
              <w:t xml:space="preserve"> stiliai</w:t>
            </w:r>
            <w:r w:rsidR="00CB3123" w:rsidRPr="002D4842">
              <w:rPr>
                <w:noProof/>
              </w:rPr>
              <w:t>, jų raida ir paskirtis</w:t>
            </w:r>
            <w:r w:rsidRPr="002D4842">
              <w:rPr>
                <w:noProof/>
              </w:rPr>
              <w:t>.</w:t>
            </w:r>
            <w:r w:rsidR="00CB3123" w:rsidRPr="002D4842">
              <w:rPr>
                <w:rFonts w:eastAsia="Calibri"/>
                <w:noProof/>
              </w:rPr>
              <w:t xml:space="preserve"> Apibūdinti stiliaus reikalavimai </w:t>
            </w:r>
            <w:r w:rsidR="00CB3123" w:rsidRPr="002D4842">
              <w:rPr>
                <w:iCs/>
                <w:noProof/>
              </w:rPr>
              <w:t>interjerų</w:t>
            </w:r>
            <w:r w:rsidR="00CB3123" w:rsidRPr="002D4842">
              <w:rPr>
                <w:noProof/>
              </w:rPr>
              <w:t xml:space="preserve"> dekorui. </w:t>
            </w:r>
            <w:r w:rsidR="003B0250" w:rsidRPr="002D4842">
              <w:rPr>
                <w:rFonts w:eastAsia="Calibri"/>
                <w:noProof/>
              </w:rPr>
              <w:t>Apibūdint</w:t>
            </w:r>
            <w:r w:rsidR="002805C7" w:rsidRPr="002D4842">
              <w:rPr>
                <w:rFonts w:eastAsia="Calibri"/>
                <w:noProof/>
              </w:rPr>
              <w:t>i</w:t>
            </w:r>
            <w:r w:rsidR="003B0250" w:rsidRPr="002D4842">
              <w:rPr>
                <w:rFonts w:eastAsia="Calibri"/>
                <w:noProof/>
              </w:rPr>
              <w:t xml:space="preserve"> </w:t>
            </w:r>
            <w:r w:rsidR="002805C7" w:rsidRPr="002D4842">
              <w:rPr>
                <w:noProof/>
              </w:rPr>
              <w:t>įvairių k</w:t>
            </w:r>
            <w:r w:rsidR="00CB3123" w:rsidRPr="002D4842">
              <w:rPr>
                <w:noProof/>
              </w:rPr>
              <w:t>ultūrinių</w:t>
            </w:r>
            <w:r w:rsidR="002805C7" w:rsidRPr="002D4842">
              <w:rPr>
                <w:noProof/>
              </w:rPr>
              <w:t>,</w:t>
            </w:r>
            <w:r w:rsidR="00CB3123" w:rsidRPr="002D4842">
              <w:rPr>
                <w:noProof/>
              </w:rPr>
              <w:t xml:space="preserve"> viešų ir privačių renginių</w:t>
            </w:r>
            <w:r w:rsidR="00CB3123" w:rsidRPr="002D4842">
              <w:rPr>
                <w:rFonts w:eastAsia="Calibri"/>
                <w:noProof/>
              </w:rPr>
              <w:t xml:space="preserve"> </w:t>
            </w:r>
            <w:r w:rsidR="003B0250" w:rsidRPr="002D4842">
              <w:rPr>
                <w:rFonts w:eastAsia="Calibri"/>
                <w:noProof/>
              </w:rPr>
              <w:t>dekoravimo reikalavimai, paaiškinta dekoro paskirtis ir stilistika.</w:t>
            </w:r>
            <w:r w:rsidR="00552240" w:rsidRPr="002D4842">
              <w:rPr>
                <w:rFonts w:eastAsia="Calibri"/>
                <w:noProof/>
              </w:rPr>
              <w:t xml:space="preserve"> Apibūdintas scenos </w:t>
            </w:r>
            <w:r w:rsidR="00830944" w:rsidRPr="002D4842">
              <w:rPr>
                <w:rFonts w:eastAsia="Calibri"/>
                <w:noProof/>
              </w:rPr>
              <w:t xml:space="preserve">ir interjero erdvių </w:t>
            </w:r>
            <w:r w:rsidR="00552240" w:rsidRPr="002D4842">
              <w:rPr>
                <w:rFonts w:eastAsia="Calibri"/>
                <w:noProof/>
              </w:rPr>
              <w:t>apšvietimo dizainas.</w:t>
            </w:r>
            <w:r w:rsidR="003B0250" w:rsidRPr="002D4842">
              <w:rPr>
                <w:rFonts w:eastAsia="Calibri"/>
                <w:noProof/>
              </w:rPr>
              <w:t xml:space="preserve"> Aptarta dekoro idėja su užsakovu.</w:t>
            </w:r>
            <w:r w:rsidR="005548B7" w:rsidRPr="002D4842">
              <w:rPr>
                <w:rFonts w:eastAsia="Calibri"/>
                <w:noProof/>
              </w:rPr>
              <w:t xml:space="preserve"> Parengta d</w:t>
            </w:r>
            <w:proofErr w:type="spellStart"/>
            <w:r w:rsidR="005548B7" w:rsidRPr="002D4842">
              <w:t>ekoro</w:t>
            </w:r>
            <w:proofErr w:type="spellEnd"/>
            <w:r w:rsidR="005548B7" w:rsidRPr="002D4842">
              <w:t xml:space="preserve"> pasiūlym</w:t>
            </w:r>
            <w:r w:rsidR="00465BE0" w:rsidRPr="002D4842">
              <w:t>o</w:t>
            </w:r>
            <w:r w:rsidR="005548B7" w:rsidRPr="002D4842">
              <w:t xml:space="preserve"> sąmata</w:t>
            </w:r>
            <w:r w:rsidR="00465BE0" w:rsidRPr="002D4842">
              <w:t>.</w:t>
            </w:r>
          </w:p>
          <w:p w14:paraId="6A9F052D" w14:textId="1950A45A" w:rsidR="002805C7" w:rsidRPr="002D4842" w:rsidRDefault="003B0250" w:rsidP="00643B0E">
            <w:pPr>
              <w:widowControl w:val="0"/>
              <w:jc w:val="both"/>
              <w:rPr>
                <w:rFonts w:eastAsia="Calibri"/>
                <w:noProof/>
              </w:rPr>
            </w:pPr>
            <w:r w:rsidRPr="002D4842">
              <w:rPr>
                <w:rFonts w:eastAsia="Calibri"/>
                <w:noProof/>
              </w:rPr>
              <w:t xml:space="preserve">Pritaikytos pagrindines kompozicijos harmonizavimo priemonės, komponavimo dėsniai, kuriant dekoro idėją. Apibūdintos projekto braižymo taisyklės ir objektų vaizdavimo plokštumoje principai. Paaiškintos taisykles ir būdai dirbant vizualizavimo programomis, vektorinės, taškinės ir trimatės grafikos įrankiais. Nubraižytas dekoratyvinis elementas frontalioje dimetrijoje, naudojant mastelį ir matmenis. Sumodeliuotas scenos dekoras kompiuterinėmis vizualizavimo programomis, vektorinės, taškinės ir trimatės grafikos įrankiais. </w:t>
            </w:r>
            <w:r w:rsidR="002D4842">
              <w:rPr>
                <w:rFonts w:eastAsia="Calibri"/>
                <w:noProof/>
              </w:rPr>
              <w:t xml:space="preserve">Laikytasi darbuotojų saugos ir sveikatos reikalavimų. </w:t>
            </w:r>
            <w:r w:rsidRPr="002D4842">
              <w:rPr>
                <w:rFonts w:eastAsia="Calibri"/>
                <w:noProof/>
              </w:rPr>
              <w:t>Parengtas scenos dekoro maketas. Pristatytas scenos dekoro projektas.</w:t>
            </w:r>
          </w:p>
        </w:tc>
      </w:tr>
      <w:tr w:rsidR="00C806F4" w:rsidRPr="002D4842" w14:paraId="38DBB02F" w14:textId="77777777" w:rsidTr="00B2359A">
        <w:trPr>
          <w:trHeight w:val="57"/>
          <w:jc w:val="center"/>
        </w:trPr>
        <w:tc>
          <w:tcPr>
            <w:tcW w:w="947" w:type="pct"/>
          </w:tcPr>
          <w:p w14:paraId="35A9A171" w14:textId="77777777" w:rsidR="003B0250" w:rsidRPr="002D4842" w:rsidRDefault="003B0250" w:rsidP="00643B0E">
            <w:pPr>
              <w:pStyle w:val="2vidutinistinklelis1"/>
              <w:widowControl w:val="0"/>
              <w:rPr>
                <w:noProof/>
              </w:rPr>
            </w:pPr>
            <w:r w:rsidRPr="002D4842">
              <w:rPr>
                <w:noProof/>
              </w:rPr>
              <w:lastRenderedPageBreak/>
              <w:t>Reikalavimai mokymui skirtiems metodiniams ir materialiesiems ištekliams</w:t>
            </w:r>
          </w:p>
        </w:tc>
        <w:tc>
          <w:tcPr>
            <w:tcW w:w="4053" w:type="pct"/>
            <w:gridSpan w:val="2"/>
          </w:tcPr>
          <w:p w14:paraId="6A1EB819" w14:textId="77777777" w:rsidR="001503BE" w:rsidRDefault="003B0250" w:rsidP="00643B0E">
            <w:pPr>
              <w:widowControl w:val="0"/>
              <w:jc w:val="both"/>
              <w:rPr>
                <w:rFonts w:eastAsia="Calibri"/>
                <w:i/>
                <w:noProof/>
              </w:rPr>
            </w:pPr>
            <w:r w:rsidRPr="002D4842">
              <w:rPr>
                <w:rFonts w:eastAsia="Calibri"/>
                <w:i/>
                <w:noProof/>
              </w:rPr>
              <w:t>Mokymo(si) medžiaga:</w:t>
            </w:r>
          </w:p>
          <w:p w14:paraId="32333793" w14:textId="77777777" w:rsidR="001503BE" w:rsidRDefault="003B0250" w:rsidP="00643B0E">
            <w:pPr>
              <w:pStyle w:val="Betarp"/>
              <w:widowControl w:val="0"/>
              <w:numPr>
                <w:ilvl w:val="0"/>
                <w:numId w:val="25"/>
              </w:numPr>
              <w:ind w:left="0" w:firstLine="0"/>
              <w:jc w:val="both"/>
              <w:rPr>
                <w:rFonts w:eastAsia="Calibri"/>
                <w:noProof/>
              </w:rPr>
            </w:pPr>
            <w:r w:rsidRPr="002D4842">
              <w:rPr>
                <w:noProof/>
              </w:rPr>
              <w:t>Vadovėliai</w:t>
            </w:r>
            <w:r w:rsidRPr="002D4842">
              <w:rPr>
                <w:rFonts w:eastAsia="Calibri"/>
                <w:noProof/>
              </w:rPr>
              <w:t xml:space="preserve"> ir kita mokomoji medžiaga</w:t>
            </w:r>
          </w:p>
          <w:p w14:paraId="66694EA9" w14:textId="77777777" w:rsidR="001503BE" w:rsidRDefault="003B0250" w:rsidP="00643B0E">
            <w:pPr>
              <w:pStyle w:val="Betarp"/>
              <w:widowControl w:val="0"/>
              <w:numPr>
                <w:ilvl w:val="0"/>
                <w:numId w:val="25"/>
              </w:numPr>
              <w:ind w:left="0" w:firstLine="0"/>
              <w:jc w:val="both"/>
              <w:rPr>
                <w:rFonts w:eastAsia="Calibri"/>
                <w:noProof/>
              </w:rPr>
            </w:pPr>
            <w:r w:rsidRPr="002D4842">
              <w:rPr>
                <w:noProof/>
              </w:rPr>
              <w:t>Testa</w:t>
            </w:r>
            <w:r w:rsidRPr="002D4842">
              <w:rPr>
                <w:rFonts w:eastAsia="Calibri"/>
                <w:noProof/>
              </w:rPr>
              <w:t>s turimiems gebėjimams vertinti</w:t>
            </w:r>
          </w:p>
          <w:p w14:paraId="7DF74EAB" w14:textId="77777777" w:rsidR="001503BE" w:rsidRDefault="003B0250" w:rsidP="00643B0E">
            <w:pPr>
              <w:pStyle w:val="Betarp"/>
              <w:widowControl w:val="0"/>
              <w:jc w:val="both"/>
              <w:rPr>
                <w:noProof/>
              </w:rPr>
            </w:pPr>
            <w:r w:rsidRPr="002D4842">
              <w:rPr>
                <w:rFonts w:eastAsia="Calibri"/>
                <w:i/>
                <w:noProof/>
              </w:rPr>
              <w:t>Mokymo(si) priemonės:</w:t>
            </w:r>
          </w:p>
          <w:p w14:paraId="62F110E5" w14:textId="77777777" w:rsidR="001503BE" w:rsidRDefault="003B0250" w:rsidP="00643B0E">
            <w:pPr>
              <w:pStyle w:val="Betarp"/>
              <w:widowControl w:val="0"/>
              <w:numPr>
                <w:ilvl w:val="0"/>
                <w:numId w:val="25"/>
              </w:numPr>
              <w:ind w:left="0" w:firstLine="0"/>
              <w:jc w:val="both"/>
              <w:rPr>
                <w:noProof/>
              </w:rPr>
            </w:pPr>
            <w:r w:rsidRPr="002D4842">
              <w:rPr>
                <w:noProof/>
              </w:rPr>
              <w:t>Techninės priemonės mokymo(si) medžiagai iliustruoti, vizualizuoti, pristatyti</w:t>
            </w:r>
          </w:p>
          <w:p w14:paraId="17BBA4A3" w14:textId="77777777" w:rsidR="001503BE" w:rsidRDefault="003B0250" w:rsidP="00643B0E">
            <w:pPr>
              <w:pStyle w:val="Betarp"/>
              <w:widowControl w:val="0"/>
              <w:numPr>
                <w:ilvl w:val="0"/>
                <w:numId w:val="25"/>
              </w:numPr>
              <w:ind w:left="0" w:firstLine="0"/>
              <w:jc w:val="both"/>
              <w:rPr>
                <w:noProof/>
              </w:rPr>
            </w:pPr>
            <w:r w:rsidRPr="002D4842">
              <w:rPr>
                <w:noProof/>
              </w:rPr>
              <w:t>Kompiuteriai su vektorinės</w:t>
            </w:r>
            <w:r w:rsidR="00F16F90" w:rsidRPr="002D4842">
              <w:rPr>
                <w:noProof/>
              </w:rPr>
              <w:t>, taškinės</w:t>
            </w:r>
            <w:r w:rsidRPr="002D4842">
              <w:rPr>
                <w:noProof/>
              </w:rPr>
              <w:t xml:space="preserve"> ir trimatės grafikos kompiuterinėmis programomis, skeneris, spausdintuvas</w:t>
            </w:r>
          </w:p>
          <w:p w14:paraId="17A89152" w14:textId="5522163A" w:rsidR="003B0250" w:rsidRPr="002D4842" w:rsidRDefault="003B0250" w:rsidP="00643B0E">
            <w:pPr>
              <w:pStyle w:val="Betarp"/>
              <w:widowControl w:val="0"/>
              <w:numPr>
                <w:ilvl w:val="0"/>
                <w:numId w:val="25"/>
              </w:numPr>
              <w:ind w:left="0" w:firstLine="0"/>
              <w:jc w:val="both"/>
              <w:rPr>
                <w:noProof/>
              </w:rPr>
            </w:pPr>
            <w:r w:rsidRPr="002D4842">
              <w:rPr>
                <w:noProof/>
              </w:rPr>
              <w:t>Įvairios</w:t>
            </w:r>
            <w:r w:rsidRPr="002D4842">
              <w:rPr>
                <w:rFonts w:eastAsia="Calibri"/>
                <w:noProof/>
              </w:rPr>
              <w:t xml:space="preserve"> piešimo, tapybos priemonės, dažai bei įvairios priemonės </w:t>
            </w:r>
            <w:r w:rsidR="001330AB" w:rsidRPr="002D4842">
              <w:t>scenos dekoro</w:t>
            </w:r>
            <w:r w:rsidRPr="002D4842">
              <w:rPr>
                <w:rFonts w:eastAsia="Calibri"/>
                <w:noProof/>
              </w:rPr>
              <w:t xml:space="preserve"> maketo gamybai</w:t>
            </w:r>
          </w:p>
        </w:tc>
      </w:tr>
      <w:tr w:rsidR="00C806F4" w:rsidRPr="002D4842" w14:paraId="434E225D" w14:textId="77777777" w:rsidTr="00B2359A">
        <w:trPr>
          <w:trHeight w:val="57"/>
          <w:jc w:val="center"/>
        </w:trPr>
        <w:tc>
          <w:tcPr>
            <w:tcW w:w="947" w:type="pct"/>
          </w:tcPr>
          <w:p w14:paraId="5F02DA28" w14:textId="77777777" w:rsidR="003B0250" w:rsidRPr="002D4842" w:rsidRDefault="003B0250" w:rsidP="00643B0E">
            <w:pPr>
              <w:pStyle w:val="2vidutinistinklelis1"/>
              <w:widowControl w:val="0"/>
              <w:rPr>
                <w:noProof/>
              </w:rPr>
            </w:pPr>
            <w:r w:rsidRPr="002D4842">
              <w:rPr>
                <w:noProof/>
              </w:rPr>
              <w:t>Reikalavimai teorinio ir praktinio mokymo vietai</w:t>
            </w:r>
          </w:p>
        </w:tc>
        <w:tc>
          <w:tcPr>
            <w:tcW w:w="4053" w:type="pct"/>
            <w:gridSpan w:val="2"/>
          </w:tcPr>
          <w:p w14:paraId="00C31C5D" w14:textId="77777777" w:rsidR="001503BE" w:rsidRDefault="003B0250" w:rsidP="00643B0E">
            <w:pPr>
              <w:widowControl w:val="0"/>
              <w:jc w:val="both"/>
              <w:rPr>
                <w:noProof/>
              </w:rPr>
            </w:pPr>
            <w:r w:rsidRPr="002D4842">
              <w:rPr>
                <w:noProof/>
              </w:rPr>
              <w:t>Klasė ar kita mokymuisi pritaikyta patalpa su techninėmis priemonėmis (kompiuteriu, vaizdo projektoriumi) mokymo(si) medžiagai pateikti.</w:t>
            </w:r>
          </w:p>
          <w:p w14:paraId="1A156EF3" w14:textId="14A7B478" w:rsidR="003B0250" w:rsidRPr="002D4842" w:rsidRDefault="003B0250" w:rsidP="00643B0E">
            <w:pPr>
              <w:widowControl w:val="0"/>
              <w:jc w:val="both"/>
              <w:rPr>
                <w:noProof/>
              </w:rPr>
            </w:pPr>
            <w:r w:rsidRPr="002D4842">
              <w:rPr>
                <w:noProof/>
              </w:rPr>
              <w:t xml:space="preserve">Praktinio mokymo klasė (patalpa), aprūpinta kompiuteriais su </w:t>
            </w:r>
            <w:r w:rsidR="008D0243" w:rsidRPr="002D4842">
              <w:rPr>
                <w:noProof/>
              </w:rPr>
              <w:t>kompiuterine įranga, vektorinė</w:t>
            </w:r>
            <w:r w:rsidRPr="002D4842">
              <w:rPr>
                <w:noProof/>
              </w:rPr>
              <w:t>s</w:t>
            </w:r>
            <w:r w:rsidR="008D0243" w:rsidRPr="002D4842">
              <w:rPr>
                <w:noProof/>
              </w:rPr>
              <w:t>,</w:t>
            </w:r>
            <w:r w:rsidR="00F16F90" w:rsidRPr="002D4842">
              <w:rPr>
                <w:noProof/>
              </w:rPr>
              <w:t xml:space="preserve"> taškinės</w:t>
            </w:r>
            <w:r w:rsidRPr="002D4842">
              <w:rPr>
                <w:noProof/>
              </w:rPr>
              <w:t xml:space="preserve"> ir trimatė</w:t>
            </w:r>
            <w:r w:rsidR="00F16F90" w:rsidRPr="002D4842">
              <w:rPr>
                <w:noProof/>
              </w:rPr>
              <w:t>s</w:t>
            </w:r>
            <w:r w:rsidRPr="002D4842">
              <w:rPr>
                <w:noProof/>
              </w:rPr>
              <w:t xml:space="preserve"> grafikos kompiuterinėmis programomis, vizualizavimo programomis, skeneriu, spausdintuvu, vaizdinėmis priemonėmis.</w:t>
            </w:r>
          </w:p>
        </w:tc>
      </w:tr>
      <w:tr w:rsidR="003B0250" w:rsidRPr="002D4842" w14:paraId="7E98E406" w14:textId="77777777" w:rsidTr="00B2359A">
        <w:trPr>
          <w:trHeight w:val="57"/>
          <w:jc w:val="center"/>
        </w:trPr>
        <w:tc>
          <w:tcPr>
            <w:tcW w:w="947" w:type="pct"/>
          </w:tcPr>
          <w:p w14:paraId="27892B92" w14:textId="77777777" w:rsidR="003B0250" w:rsidRPr="002D4842" w:rsidRDefault="003B0250" w:rsidP="00643B0E">
            <w:pPr>
              <w:pStyle w:val="2vidutinistinklelis1"/>
              <w:widowControl w:val="0"/>
              <w:rPr>
                <w:noProof/>
              </w:rPr>
            </w:pPr>
            <w:r w:rsidRPr="002D4842">
              <w:rPr>
                <w:noProof/>
              </w:rPr>
              <w:t>Reikalavimai mokytojų dalykiniam pasirengimui (dalykinei kvalifikacijai)</w:t>
            </w:r>
          </w:p>
        </w:tc>
        <w:tc>
          <w:tcPr>
            <w:tcW w:w="4053" w:type="pct"/>
            <w:gridSpan w:val="2"/>
          </w:tcPr>
          <w:p w14:paraId="729C1A73" w14:textId="77777777" w:rsidR="001503BE" w:rsidRDefault="003B0250" w:rsidP="00643B0E">
            <w:pPr>
              <w:widowControl w:val="0"/>
              <w:jc w:val="both"/>
              <w:rPr>
                <w:noProof/>
              </w:rPr>
            </w:pPr>
            <w:r w:rsidRPr="002D4842">
              <w:rPr>
                <w:noProof/>
              </w:rPr>
              <w:t>Modulį gali vesti mokytojas, turintis:</w:t>
            </w:r>
          </w:p>
          <w:p w14:paraId="0F233C71" w14:textId="77777777" w:rsidR="001503BE" w:rsidRDefault="003B0250" w:rsidP="00643B0E">
            <w:pPr>
              <w:widowControl w:val="0"/>
              <w:jc w:val="both"/>
              <w:rPr>
                <w:noProof/>
              </w:rPr>
            </w:pPr>
            <w:r w:rsidRPr="002D4842">
              <w:rPr>
                <w:noProof/>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1738F197" w14:textId="69AF8F8E" w:rsidR="0031790D" w:rsidRPr="002D4842" w:rsidRDefault="003B0250" w:rsidP="00643B0E">
            <w:pPr>
              <w:widowControl w:val="0"/>
              <w:jc w:val="both"/>
              <w:rPr>
                <w:noProof/>
              </w:rPr>
            </w:pPr>
            <w:r w:rsidRPr="002D4842">
              <w:rPr>
                <w:noProof/>
              </w:rPr>
              <w:t xml:space="preserve">2) dekoruotojo ar lygiavertę kvalifikaciją </w:t>
            </w:r>
            <w:r w:rsidR="00C66A46" w:rsidRPr="002D4842">
              <w:rPr>
                <w:noProof/>
              </w:rPr>
              <w:t xml:space="preserve">arba </w:t>
            </w:r>
            <w:r w:rsidR="00C66A46" w:rsidRPr="002D4842">
              <w:t xml:space="preserve">menų studijų krypčių grupės </w:t>
            </w:r>
            <w:r w:rsidR="00C66A46" w:rsidRPr="002D4842">
              <w:rPr>
                <w:noProof/>
              </w:rPr>
              <w:t xml:space="preserve">išsilavinimą, arba </w:t>
            </w:r>
            <w:r w:rsidRPr="002D4842">
              <w:rPr>
                <w:noProof/>
              </w:rPr>
              <w:t>ne mažesnę kaip 3 metų dekoruotojo profesinės veiklos patirtį.</w:t>
            </w:r>
          </w:p>
        </w:tc>
      </w:tr>
    </w:tbl>
    <w:p w14:paraId="55D26635" w14:textId="77777777" w:rsidR="001503BE" w:rsidRDefault="001503BE" w:rsidP="007F575E">
      <w:pPr>
        <w:widowControl w:val="0"/>
        <w:rPr>
          <w:noProof/>
        </w:rPr>
      </w:pPr>
    </w:p>
    <w:p w14:paraId="03A7F113" w14:textId="77777777" w:rsidR="001503BE" w:rsidRDefault="001503BE" w:rsidP="007F575E">
      <w:pPr>
        <w:widowControl w:val="0"/>
        <w:rPr>
          <w:noProof/>
        </w:rPr>
      </w:pPr>
    </w:p>
    <w:p w14:paraId="638B1DD3" w14:textId="77777777" w:rsidR="00CA6329" w:rsidRPr="002D4842" w:rsidRDefault="00CA6329" w:rsidP="007F575E">
      <w:pPr>
        <w:widowControl w:val="0"/>
        <w:rPr>
          <w:b/>
          <w:noProof/>
        </w:rPr>
      </w:pPr>
      <w:r w:rsidRPr="002D4842">
        <w:rPr>
          <w:b/>
          <w:noProof/>
        </w:rPr>
        <w:t>Modulio pavadinimas – „Dekoro elementų ir dekoraci</w:t>
      </w:r>
      <w:r w:rsidR="00806901" w:rsidRPr="002D4842">
        <w:rPr>
          <w:b/>
          <w:noProof/>
        </w:rPr>
        <w:t>jų gamyba”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C806F4" w:rsidRPr="002D4842" w14:paraId="481F05CF" w14:textId="77777777" w:rsidTr="00B2359A">
        <w:trPr>
          <w:trHeight w:val="57"/>
          <w:jc w:val="center"/>
        </w:trPr>
        <w:tc>
          <w:tcPr>
            <w:tcW w:w="947" w:type="pct"/>
          </w:tcPr>
          <w:p w14:paraId="6B04114D" w14:textId="77777777" w:rsidR="00CA6329" w:rsidRPr="002D4842" w:rsidRDefault="00CA6329" w:rsidP="00643B0E">
            <w:pPr>
              <w:pStyle w:val="Betarp"/>
              <w:widowControl w:val="0"/>
              <w:rPr>
                <w:noProof/>
              </w:rPr>
            </w:pPr>
            <w:r w:rsidRPr="002D4842">
              <w:rPr>
                <w:noProof/>
              </w:rPr>
              <w:t>Valstybinis kodas</w:t>
            </w:r>
          </w:p>
        </w:tc>
        <w:tc>
          <w:tcPr>
            <w:tcW w:w="4053" w:type="pct"/>
            <w:gridSpan w:val="2"/>
          </w:tcPr>
          <w:p w14:paraId="16189529" w14:textId="472FF856" w:rsidR="00CA6329" w:rsidRPr="002D4842" w:rsidRDefault="00643B0E" w:rsidP="00643B0E">
            <w:pPr>
              <w:pStyle w:val="Betarp"/>
              <w:widowControl w:val="0"/>
              <w:rPr>
                <w:noProof/>
              </w:rPr>
            </w:pPr>
            <w:r w:rsidRPr="00BD1867">
              <w:t>402120010</w:t>
            </w:r>
          </w:p>
        </w:tc>
      </w:tr>
      <w:tr w:rsidR="00C806F4" w:rsidRPr="002D4842" w14:paraId="1263541E" w14:textId="77777777" w:rsidTr="00B2359A">
        <w:trPr>
          <w:trHeight w:val="57"/>
          <w:jc w:val="center"/>
        </w:trPr>
        <w:tc>
          <w:tcPr>
            <w:tcW w:w="947" w:type="pct"/>
          </w:tcPr>
          <w:p w14:paraId="692EADB7" w14:textId="77777777" w:rsidR="00CA6329" w:rsidRPr="002D4842" w:rsidRDefault="00CA6329" w:rsidP="00643B0E">
            <w:pPr>
              <w:pStyle w:val="Betarp"/>
              <w:widowControl w:val="0"/>
              <w:rPr>
                <w:noProof/>
              </w:rPr>
            </w:pPr>
            <w:r w:rsidRPr="002D4842">
              <w:rPr>
                <w:noProof/>
              </w:rPr>
              <w:t>Modulio LTKS lygis</w:t>
            </w:r>
          </w:p>
        </w:tc>
        <w:tc>
          <w:tcPr>
            <w:tcW w:w="4053" w:type="pct"/>
            <w:gridSpan w:val="2"/>
          </w:tcPr>
          <w:p w14:paraId="3ECB2550" w14:textId="77777777" w:rsidR="00CA6329" w:rsidRPr="002D4842" w:rsidRDefault="00CA6329" w:rsidP="00643B0E">
            <w:pPr>
              <w:pStyle w:val="Betarp"/>
              <w:widowControl w:val="0"/>
              <w:rPr>
                <w:noProof/>
              </w:rPr>
            </w:pPr>
            <w:r w:rsidRPr="002D4842">
              <w:rPr>
                <w:noProof/>
              </w:rPr>
              <w:t>IV</w:t>
            </w:r>
          </w:p>
        </w:tc>
      </w:tr>
      <w:tr w:rsidR="00C806F4" w:rsidRPr="002D4842" w14:paraId="73462C29" w14:textId="77777777" w:rsidTr="00B2359A">
        <w:trPr>
          <w:trHeight w:val="57"/>
          <w:jc w:val="center"/>
        </w:trPr>
        <w:tc>
          <w:tcPr>
            <w:tcW w:w="947" w:type="pct"/>
          </w:tcPr>
          <w:p w14:paraId="079EC583" w14:textId="77777777" w:rsidR="00CA6329" w:rsidRPr="002D4842" w:rsidRDefault="00CA6329" w:rsidP="00643B0E">
            <w:pPr>
              <w:pStyle w:val="Betarp"/>
              <w:widowControl w:val="0"/>
              <w:rPr>
                <w:noProof/>
              </w:rPr>
            </w:pPr>
            <w:r w:rsidRPr="002D4842">
              <w:rPr>
                <w:noProof/>
              </w:rPr>
              <w:t>Apimtis mokymosi kreditais</w:t>
            </w:r>
          </w:p>
        </w:tc>
        <w:tc>
          <w:tcPr>
            <w:tcW w:w="4053" w:type="pct"/>
            <w:gridSpan w:val="2"/>
          </w:tcPr>
          <w:p w14:paraId="710BF86C" w14:textId="4F57D173" w:rsidR="00CA6329" w:rsidRPr="002D4842" w:rsidRDefault="00CA6329" w:rsidP="00643B0E">
            <w:pPr>
              <w:pStyle w:val="Betarp"/>
              <w:widowControl w:val="0"/>
              <w:rPr>
                <w:noProof/>
              </w:rPr>
            </w:pPr>
            <w:r w:rsidRPr="002D4842">
              <w:rPr>
                <w:noProof/>
              </w:rPr>
              <w:t>20</w:t>
            </w:r>
          </w:p>
        </w:tc>
      </w:tr>
      <w:tr w:rsidR="00C806F4" w:rsidRPr="002D4842" w14:paraId="2E533111" w14:textId="77777777" w:rsidTr="00B2359A">
        <w:trPr>
          <w:trHeight w:val="57"/>
          <w:jc w:val="center"/>
        </w:trPr>
        <w:tc>
          <w:tcPr>
            <w:tcW w:w="947" w:type="pct"/>
          </w:tcPr>
          <w:p w14:paraId="66191482" w14:textId="77777777" w:rsidR="00CA6329" w:rsidRPr="002D4842" w:rsidRDefault="00CA6329" w:rsidP="00643B0E">
            <w:pPr>
              <w:pStyle w:val="Betarp"/>
              <w:widowControl w:val="0"/>
              <w:rPr>
                <w:noProof/>
              </w:rPr>
            </w:pPr>
            <w:r w:rsidRPr="002D4842">
              <w:rPr>
                <w:noProof/>
              </w:rPr>
              <w:t>Asmens pasirengimo mokytis modulyje reikalavimai (jei taikoma)</w:t>
            </w:r>
          </w:p>
        </w:tc>
        <w:tc>
          <w:tcPr>
            <w:tcW w:w="4053" w:type="pct"/>
            <w:gridSpan w:val="2"/>
          </w:tcPr>
          <w:p w14:paraId="68D115BA" w14:textId="77777777" w:rsidR="001503BE" w:rsidRDefault="00E67EDB" w:rsidP="00643B0E">
            <w:pPr>
              <w:pStyle w:val="Betarp"/>
              <w:widowControl w:val="0"/>
              <w:rPr>
                <w:i/>
                <w:noProof/>
              </w:rPr>
            </w:pPr>
            <w:r w:rsidRPr="002D4842">
              <w:rPr>
                <w:i/>
                <w:noProof/>
              </w:rPr>
              <w:t xml:space="preserve">Baigtas </w:t>
            </w:r>
            <w:r w:rsidR="00436BAF" w:rsidRPr="002D4842">
              <w:rPr>
                <w:i/>
                <w:noProof/>
              </w:rPr>
              <w:t xml:space="preserve">šis </w:t>
            </w:r>
            <w:r w:rsidRPr="002D4842">
              <w:rPr>
                <w:i/>
                <w:noProof/>
              </w:rPr>
              <w:t>modulis</w:t>
            </w:r>
            <w:r w:rsidR="00361AD9" w:rsidRPr="002D4842">
              <w:rPr>
                <w:i/>
                <w:noProof/>
              </w:rPr>
              <w:t>:</w:t>
            </w:r>
          </w:p>
          <w:p w14:paraId="5D7360BE" w14:textId="5CD81601" w:rsidR="00CA6329" w:rsidRPr="002D4842" w:rsidRDefault="00094F3B" w:rsidP="00643B0E">
            <w:pPr>
              <w:pStyle w:val="Betarp"/>
              <w:widowControl w:val="0"/>
              <w:rPr>
                <w:noProof/>
              </w:rPr>
            </w:pPr>
            <w:r w:rsidRPr="002D4842">
              <w:rPr>
                <w:noProof/>
              </w:rPr>
              <w:t>Dekoro idėjos parengimas</w:t>
            </w:r>
          </w:p>
        </w:tc>
      </w:tr>
      <w:tr w:rsidR="00C806F4" w:rsidRPr="002D4842" w14:paraId="4EC38F44" w14:textId="77777777" w:rsidTr="00B2359A">
        <w:trPr>
          <w:trHeight w:val="57"/>
          <w:jc w:val="center"/>
        </w:trPr>
        <w:tc>
          <w:tcPr>
            <w:tcW w:w="947" w:type="pct"/>
            <w:shd w:val="clear" w:color="auto" w:fill="F2F2F2"/>
          </w:tcPr>
          <w:p w14:paraId="488E1D10" w14:textId="77777777" w:rsidR="00CA6329" w:rsidRPr="002D4842" w:rsidRDefault="00CA6329" w:rsidP="00643B0E">
            <w:pPr>
              <w:pStyle w:val="Betarp"/>
              <w:widowControl w:val="0"/>
              <w:rPr>
                <w:bCs/>
                <w:iCs/>
                <w:noProof/>
              </w:rPr>
            </w:pPr>
            <w:r w:rsidRPr="002D4842">
              <w:rPr>
                <w:noProof/>
              </w:rPr>
              <w:t>Kompetencijos</w:t>
            </w:r>
          </w:p>
        </w:tc>
        <w:tc>
          <w:tcPr>
            <w:tcW w:w="1129" w:type="pct"/>
            <w:shd w:val="clear" w:color="auto" w:fill="F2F2F2"/>
          </w:tcPr>
          <w:p w14:paraId="0EFDB805" w14:textId="77777777" w:rsidR="00CA6329" w:rsidRPr="002D4842" w:rsidRDefault="00CA6329" w:rsidP="00643B0E">
            <w:pPr>
              <w:pStyle w:val="Betarp"/>
              <w:widowControl w:val="0"/>
              <w:rPr>
                <w:bCs/>
                <w:iCs/>
                <w:noProof/>
              </w:rPr>
            </w:pPr>
            <w:r w:rsidRPr="002D4842">
              <w:rPr>
                <w:bCs/>
                <w:iCs/>
                <w:noProof/>
              </w:rPr>
              <w:t>Mokymosi rezultatai</w:t>
            </w:r>
          </w:p>
        </w:tc>
        <w:tc>
          <w:tcPr>
            <w:tcW w:w="2924" w:type="pct"/>
            <w:shd w:val="clear" w:color="auto" w:fill="F2F2F2"/>
          </w:tcPr>
          <w:p w14:paraId="36895D0D" w14:textId="77777777" w:rsidR="00CA6329" w:rsidRPr="002D4842" w:rsidRDefault="00CA6329" w:rsidP="00643B0E">
            <w:pPr>
              <w:pStyle w:val="Betarp"/>
              <w:widowControl w:val="0"/>
              <w:rPr>
                <w:bCs/>
                <w:iCs/>
                <w:noProof/>
              </w:rPr>
            </w:pPr>
            <w:r w:rsidRPr="002D4842">
              <w:rPr>
                <w:bCs/>
                <w:iCs/>
                <w:noProof/>
              </w:rPr>
              <w:t>Rekomenduojamas turinys mokymosi rezultatams pasiekti</w:t>
            </w:r>
          </w:p>
        </w:tc>
      </w:tr>
      <w:tr w:rsidR="00C806F4" w:rsidRPr="002D4842" w14:paraId="30156476" w14:textId="77777777" w:rsidTr="00B2359A">
        <w:trPr>
          <w:trHeight w:val="57"/>
          <w:jc w:val="center"/>
        </w:trPr>
        <w:tc>
          <w:tcPr>
            <w:tcW w:w="947" w:type="pct"/>
            <w:vMerge w:val="restart"/>
          </w:tcPr>
          <w:p w14:paraId="3F5C11D9" w14:textId="77777777" w:rsidR="004424CE" w:rsidRPr="002D4842" w:rsidRDefault="003C3825" w:rsidP="00643B0E">
            <w:pPr>
              <w:widowControl w:val="0"/>
              <w:rPr>
                <w:noProof/>
              </w:rPr>
            </w:pPr>
            <w:r w:rsidRPr="002D4842">
              <w:rPr>
                <w:noProof/>
              </w:rPr>
              <w:t>1. Dekoruoti gaminius iš įvairių medžiagų.</w:t>
            </w:r>
          </w:p>
        </w:tc>
        <w:tc>
          <w:tcPr>
            <w:tcW w:w="1129" w:type="pct"/>
          </w:tcPr>
          <w:p w14:paraId="4A258C1F" w14:textId="77777777" w:rsidR="003C3825" w:rsidRPr="002D4842" w:rsidRDefault="003C3825" w:rsidP="00643B0E">
            <w:pPr>
              <w:widowControl w:val="0"/>
              <w:contextualSpacing/>
              <w:rPr>
                <w:noProof/>
              </w:rPr>
            </w:pPr>
            <w:r w:rsidRPr="002D4842">
              <w:rPr>
                <w:noProof/>
              </w:rPr>
              <w:t>1.1. Apibūdinti dekoravimo galimybes, naudojant tradicines technologijas.</w:t>
            </w:r>
          </w:p>
        </w:tc>
        <w:tc>
          <w:tcPr>
            <w:tcW w:w="2924" w:type="pct"/>
          </w:tcPr>
          <w:p w14:paraId="5CC2695E" w14:textId="77777777" w:rsidR="001503BE" w:rsidRDefault="003C3825" w:rsidP="00643B0E">
            <w:pPr>
              <w:pStyle w:val="Betarp"/>
              <w:widowControl w:val="0"/>
              <w:rPr>
                <w:b/>
                <w:i/>
                <w:noProof/>
              </w:rPr>
            </w:pPr>
            <w:r w:rsidRPr="002D4842">
              <w:rPr>
                <w:b/>
                <w:noProof/>
              </w:rPr>
              <w:t xml:space="preserve">Tema. </w:t>
            </w:r>
            <w:r w:rsidRPr="002D4842">
              <w:rPr>
                <w:b/>
                <w:i/>
                <w:noProof/>
              </w:rPr>
              <w:t>Dekoravimo galimybės tradicinėmis technologijomis</w:t>
            </w:r>
          </w:p>
          <w:p w14:paraId="2B02ED04" w14:textId="77777777" w:rsidR="001503BE" w:rsidRDefault="002965CA" w:rsidP="00643B0E">
            <w:pPr>
              <w:pStyle w:val="Betarp"/>
              <w:widowControl w:val="0"/>
              <w:numPr>
                <w:ilvl w:val="0"/>
                <w:numId w:val="1"/>
              </w:numPr>
              <w:ind w:left="0" w:firstLine="0"/>
              <w:rPr>
                <w:noProof/>
              </w:rPr>
            </w:pPr>
            <w:r w:rsidRPr="002D4842">
              <w:rPr>
                <w:noProof/>
              </w:rPr>
              <w:t xml:space="preserve">Medienos, medienos plokščių </w:t>
            </w:r>
            <w:r w:rsidR="008400A5" w:rsidRPr="002D4842">
              <w:rPr>
                <w:noProof/>
              </w:rPr>
              <w:t>rūšys, savybės,</w:t>
            </w:r>
            <w:r w:rsidR="00421C03" w:rsidRPr="002D4842">
              <w:rPr>
                <w:noProof/>
              </w:rPr>
              <w:t xml:space="preserve"> jų</w:t>
            </w:r>
            <w:r w:rsidR="008400A5" w:rsidRPr="002D4842">
              <w:rPr>
                <w:noProof/>
              </w:rPr>
              <w:t xml:space="preserve"> </w:t>
            </w:r>
            <w:r w:rsidR="0091160A" w:rsidRPr="002D4842">
              <w:rPr>
                <w:noProof/>
              </w:rPr>
              <w:t>dekoravimo</w:t>
            </w:r>
            <w:r w:rsidR="00361AD9" w:rsidRPr="002D4842">
              <w:rPr>
                <w:noProof/>
              </w:rPr>
              <w:t xml:space="preserve"> technologijos</w:t>
            </w:r>
          </w:p>
          <w:p w14:paraId="2F3DCBD3" w14:textId="77777777" w:rsidR="001503BE" w:rsidRDefault="002965CA" w:rsidP="00643B0E">
            <w:pPr>
              <w:pStyle w:val="Betarp"/>
              <w:widowControl w:val="0"/>
              <w:numPr>
                <w:ilvl w:val="0"/>
                <w:numId w:val="1"/>
              </w:numPr>
              <w:ind w:left="0" w:firstLine="0"/>
              <w:rPr>
                <w:noProof/>
              </w:rPr>
            </w:pPr>
            <w:r w:rsidRPr="002D4842">
              <w:rPr>
                <w:noProof/>
              </w:rPr>
              <w:t>Stiklo ir keramikos</w:t>
            </w:r>
            <w:r w:rsidR="008400A5" w:rsidRPr="002D4842">
              <w:rPr>
                <w:noProof/>
              </w:rPr>
              <w:t xml:space="preserve"> rūšys, savybės ir</w:t>
            </w:r>
            <w:r w:rsidRPr="002D4842">
              <w:rPr>
                <w:noProof/>
              </w:rPr>
              <w:t xml:space="preserve"> dekoravimo</w:t>
            </w:r>
            <w:r w:rsidR="00361AD9" w:rsidRPr="002D4842">
              <w:rPr>
                <w:noProof/>
              </w:rPr>
              <w:t xml:space="preserve"> technologijos</w:t>
            </w:r>
          </w:p>
          <w:p w14:paraId="3DFC5FA5" w14:textId="77777777" w:rsidR="001503BE" w:rsidRDefault="002965CA" w:rsidP="00643B0E">
            <w:pPr>
              <w:pStyle w:val="Betarp"/>
              <w:widowControl w:val="0"/>
              <w:numPr>
                <w:ilvl w:val="0"/>
                <w:numId w:val="1"/>
              </w:numPr>
              <w:ind w:left="0" w:firstLine="0"/>
              <w:rPr>
                <w:noProof/>
              </w:rPr>
            </w:pPr>
            <w:r w:rsidRPr="002D4842">
              <w:rPr>
                <w:noProof/>
              </w:rPr>
              <w:t>Metalo rūšys, savy</w:t>
            </w:r>
            <w:r w:rsidR="00361AD9" w:rsidRPr="002D4842">
              <w:rPr>
                <w:noProof/>
              </w:rPr>
              <w:t>bės ir dekoravimo technologijos</w:t>
            </w:r>
          </w:p>
          <w:p w14:paraId="6B84F5F6" w14:textId="77777777" w:rsidR="001503BE" w:rsidRDefault="007667D2" w:rsidP="00643B0E">
            <w:pPr>
              <w:pStyle w:val="Betarp"/>
              <w:widowControl w:val="0"/>
              <w:numPr>
                <w:ilvl w:val="0"/>
                <w:numId w:val="1"/>
              </w:numPr>
              <w:ind w:left="0" w:firstLine="0"/>
              <w:rPr>
                <w:noProof/>
              </w:rPr>
            </w:pPr>
            <w:r w:rsidRPr="002D4842">
              <w:rPr>
                <w:noProof/>
              </w:rPr>
              <w:t xml:space="preserve">Popieriaus </w:t>
            </w:r>
            <w:r w:rsidR="002965CA" w:rsidRPr="002D4842">
              <w:rPr>
                <w:noProof/>
              </w:rPr>
              <w:t>rūšys, savy</w:t>
            </w:r>
            <w:r w:rsidR="00361AD9" w:rsidRPr="002D4842">
              <w:rPr>
                <w:noProof/>
              </w:rPr>
              <w:t>bės ir dekoravimo technologijos</w:t>
            </w:r>
          </w:p>
          <w:p w14:paraId="4A5EC0C0" w14:textId="15EE216C" w:rsidR="002965CA" w:rsidRPr="002D4842" w:rsidRDefault="002965CA" w:rsidP="00643B0E">
            <w:pPr>
              <w:pStyle w:val="Betarp"/>
              <w:widowControl w:val="0"/>
              <w:numPr>
                <w:ilvl w:val="0"/>
                <w:numId w:val="1"/>
              </w:numPr>
              <w:ind w:left="0" w:firstLine="0"/>
              <w:rPr>
                <w:noProof/>
              </w:rPr>
            </w:pPr>
            <w:r w:rsidRPr="002D4842">
              <w:rPr>
                <w:noProof/>
              </w:rPr>
              <w:t>Tekstilės rūšys, savy</w:t>
            </w:r>
            <w:r w:rsidR="00361AD9" w:rsidRPr="002D4842">
              <w:rPr>
                <w:noProof/>
              </w:rPr>
              <w:t>bės ir dekoravimo technologijos</w:t>
            </w:r>
          </w:p>
        </w:tc>
      </w:tr>
      <w:tr w:rsidR="00C806F4" w:rsidRPr="002D4842" w14:paraId="794BD807" w14:textId="77777777" w:rsidTr="00B2359A">
        <w:trPr>
          <w:trHeight w:val="57"/>
          <w:jc w:val="center"/>
        </w:trPr>
        <w:tc>
          <w:tcPr>
            <w:tcW w:w="947" w:type="pct"/>
            <w:vMerge/>
          </w:tcPr>
          <w:p w14:paraId="3FBBCD1F" w14:textId="77777777" w:rsidR="003C3825" w:rsidRPr="002D4842" w:rsidRDefault="003C3825" w:rsidP="00643B0E">
            <w:pPr>
              <w:pStyle w:val="Betarp"/>
              <w:widowControl w:val="0"/>
              <w:rPr>
                <w:noProof/>
              </w:rPr>
            </w:pPr>
          </w:p>
        </w:tc>
        <w:tc>
          <w:tcPr>
            <w:tcW w:w="1129" w:type="pct"/>
          </w:tcPr>
          <w:p w14:paraId="22B8F854" w14:textId="4776C4BB" w:rsidR="003C3825" w:rsidRPr="002D4842" w:rsidRDefault="003C3825" w:rsidP="00643B0E">
            <w:pPr>
              <w:widowControl w:val="0"/>
              <w:contextualSpacing/>
              <w:rPr>
                <w:noProof/>
              </w:rPr>
            </w:pPr>
            <w:r w:rsidRPr="002D4842">
              <w:rPr>
                <w:noProof/>
              </w:rPr>
              <w:t xml:space="preserve">1.2. Apibūdinti dekoravimo </w:t>
            </w:r>
            <w:r w:rsidRPr="002D4842">
              <w:rPr>
                <w:noProof/>
              </w:rPr>
              <w:lastRenderedPageBreak/>
              <w:t xml:space="preserve">galimybes, naudojant </w:t>
            </w:r>
            <w:r w:rsidR="00AB62D0" w:rsidRPr="002D4842">
              <w:rPr>
                <w:noProof/>
              </w:rPr>
              <w:t>šiuolaikines</w:t>
            </w:r>
            <w:r w:rsidRPr="002D4842">
              <w:rPr>
                <w:noProof/>
              </w:rPr>
              <w:t xml:space="preserve"> technologijas.</w:t>
            </w:r>
          </w:p>
        </w:tc>
        <w:tc>
          <w:tcPr>
            <w:tcW w:w="2924" w:type="pct"/>
          </w:tcPr>
          <w:p w14:paraId="40CC6A60" w14:textId="77777777" w:rsidR="001503BE" w:rsidRDefault="003C3825" w:rsidP="00643B0E">
            <w:pPr>
              <w:pStyle w:val="Betarp"/>
              <w:widowControl w:val="0"/>
              <w:rPr>
                <w:b/>
                <w:i/>
                <w:noProof/>
              </w:rPr>
            </w:pPr>
            <w:r w:rsidRPr="002D4842">
              <w:rPr>
                <w:b/>
                <w:noProof/>
              </w:rPr>
              <w:lastRenderedPageBreak/>
              <w:t xml:space="preserve">Tema. </w:t>
            </w:r>
            <w:r w:rsidRPr="002D4842">
              <w:rPr>
                <w:b/>
                <w:bCs/>
                <w:i/>
                <w:iCs/>
                <w:noProof/>
              </w:rPr>
              <w:t>D</w:t>
            </w:r>
            <w:r w:rsidRPr="002D4842">
              <w:rPr>
                <w:b/>
                <w:i/>
                <w:noProof/>
              </w:rPr>
              <w:t>ekoravimo galimy</w:t>
            </w:r>
            <w:r w:rsidR="007667D2" w:rsidRPr="002D4842">
              <w:rPr>
                <w:b/>
                <w:i/>
                <w:noProof/>
              </w:rPr>
              <w:t xml:space="preserve">bės </w:t>
            </w:r>
            <w:r w:rsidR="00816382" w:rsidRPr="002D4842">
              <w:rPr>
                <w:b/>
                <w:i/>
                <w:noProof/>
              </w:rPr>
              <w:t>šiuolaikinėmis</w:t>
            </w:r>
            <w:r w:rsidR="007667D2" w:rsidRPr="002D4842">
              <w:rPr>
                <w:b/>
                <w:i/>
                <w:noProof/>
              </w:rPr>
              <w:t xml:space="preserve"> technologijomis</w:t>
            </w:r>
          </w:p>
          <w:p w14:paraId="5E7172C4" w14:textId="77777777" w:rsidR="001503BE" w:rsidRDefault="00926430" w:rsidP="00643B0E">
            <w:pPr>
              <w:pStyle w:val="Betarp"/>
              <w:widowControl w:val="0"/>
              <w:numPr>
                <w:ilvl w:val="0"/>
                <w:numId w:val="1"/>
              </w:numPr>
              <w:ind w:left="0" w:firstLine="0"/>
              <w:rPr>
                <w:noProof/>
              </w:rPr>
            </w:pPr>
            <w:r w:rsidRPr="002D4842">
              <w:rPr>
                <w:noProof/>
              </w:rPr>
              <w:lastRenderedPageBreak/>
              <w:t xml:space="preserve">Skaitmeninės spaudos galimybės, būdai ir jų </w:t>
            </w:r>
            <w:r w:rsidR="00E002A4" w:rsidRPr="002D4842">
              <w:rPr>
                <w:noProof/>
              </w:rPr>
              <w:t>pritaikymas gaminių dekoravimui</w:t>
            </w:r>
          </w:p>
          <w:p w14:paraId="34D56622" w14:textId="77777777" w:rsidR="001503BE" w:rsidRDefault="002965CA" w:rsidP="00643B0E">
            <w:pPr>
              <w:pStyle w:val="Betarp"/>
              <w:widowControl w:val="0"/>
              <w:numPr>
                <w:ilvl w:val="0"/>
                <w:numId w:val="1"/>
              </w:numPr>
              <w:ind w:left="0" w:firstLine="0"/>
              <w:rPr>
                <w:noProof/>
              </w:rPr>
            </w:pPr>
            <w:r w:rsidRPr="002D4842">
              <w:rPr>
                <w:bCs/>
                <w:iCs/>
                <w:noProof/>
              </w:rPr>
              <w:t>Reklaminės plėvelės rūšys, savybės, pjaustymo ir klijavimo technologijų p</w:t>
            </w:r>
            <w:r w:rsidR="00361AD9" w:rsidRPr="002D4842">
              <w:rPr>
                <w:bCs/>
                <w:iCs/>
                <w:noProof/>
              </w:rPr>
              <w:t>ritaikymas dekoruojant gaminius</w:t>
            </w:r>
          </w:p>
          <w:p w14:paraId="3BCAB033" w14:textId="77777777" w:rsidR="001503BE" w:rsidRDefault="00816382" w:rsidP="00643B0E">
            <w:pPr>
              <w:pStyle w:val="Betarp"/>
              <w:widowControl w:val="0"/>
              <w:numPr>
                <w:ilvl w:val="0"/>
                <w:numId w:val="1"/>
              </w:numPr>
              <w:ind w:left="0" w:firstLine="0"/>
              <w:rPr>
                <w:noProof/>
              </w:rPr>
            </w:pPr>
            <w:proofErr w:type="spellStart"/>
            <w:r w:rsidRPr="002D4842">
              <w:t>Polistireninis</w:t>
            </w:r>
            <w:proofErr w:type="spellEnd"/>
            <w:r w:rsidRPr="002D4842">
              <w:t xml:space="preserve"> </w:t>
            </w:r>
            <w:proofErr w:type="spellStart"/>
            <w:r w:rsidRPr="002D4842">
              <w:t>putplastis</w:t>
            </w:r>
            <w:proofErr w:type="spellEnd"/>
            <w:r w:rsidRPr="002D4842">
              <w:t xml:space="preserve">, jo rūšys, savybės ir dekoravimo technologijos </w:t>
            </w:r>
          </w:p>
          <w:p w14:paraId="5FE7F9C1" w14:textId="77777777" w:rsidR="001503BE" w:rsidRDefault="008400A5" w:rsidP="00643B0E">
            <w:pPr>
              <w:pStyle w:val="Betarp"/>
              <w:widowControl w:val="0"/>
              <w:numPr>
                <w:ilvl w:val="0"/>
                <w:numId w:val="1"/>
              </w:numPr>
              <w:ind w:left="0" w:firstLine="0"/>
              <w:rPr>
                <w:noProof/>
              </w:rPr>
            </w:pPr>
            <w:r w:rsidRPr="002D4842">
              <w:rPr>
                <w:noProof/>
              </w:rPr>
              <w:t>Statybiniai mišiniai (gipsas, cementas ir kt.), jų rūšys, savybės ir dekoravimo technologijos</w:t>
            </w:r>
          </w:p>
          <w:p w14:paraId="44F154B7" w14:textId="69D65E2E" w:rsidR="008400A5" w:rsidRPr="002D4842" w:rsidRDefault="00421C03" w:rsidP="00643B0E">
            <w:pPr>
              <w:pStyle w:val="Betarp"/>
              <w:widowControl w:val="0"/>
              <w:numPr>
                <w:ilvl w:val="0"/>
                <w:numId w:val="1"/>
              </w:numPr>
              <w:ind w:left="0" w:firstLine="0"/>
              <w:rPr>
                <w:noProof/>
              </w:rPr>
            </w:pPr>
            <w:r w:rsidRPr="002D4842">
              <w:rPr>
                <w:noProof/>
              </w:rPr>
              <w:t>Plastiko,</w:t>
            </w:r>
            <w:r w:rsidR="007B0663" w:rsidRPr="002D4842">
              <w:rPr>
                <w:noProof/>
              </w:rPr>
              <w:t xml:space="preserve"> akrilo rūšys, savybės ir jų dekoravimo technologijos</w:t>
            </w:r>
          </w:p>
        </w:tc>
      </w:tr>
      <w:tr w:rsidR="00C806F4" w:rsidRPr="002D4842" w14:paraId="04D6B713" w14:textId="77777777" w:rsidTr="00B2359A">
        <w:trPr>
          <w:trHeight w:val="57"/>
          <w:jc w:val="center"/>
        </w:trPr>
        <w:tc>
          <w:tcPr>
            <w:tcW w:w="947" w:type="pct"/>
            <w:vMerge/>
          </w:tcPr>
          <w:p w14:paraId="6DAB85CB" w14:textId="77777777" w:rsidR="004B5C73" w:rsidRPr="002D4842" w:rsidRDefault="004B5C73" w:rsidP="00643B0E">
            <w:pPr>
              <w:pStyle w:val="Betarp"/>
              <w:widowControl w:val="0"/>
              <w:rPr>
                <w:noProof/>
              </w:rPr>
            </w:pPr>
          </w:p>
        </w:tc>
        <w:tc>
          <w:tcPr>
            <w:tcW w:w="1129" w:type="pct"/>
          </w:tcPr>
          <w:p w14:paraId="6838A352" w14:textId="77777777" w:rsidR="004B5C73" w:rsidRPr="002D4842" w:rsidRDefault="004B5C73" w:rsidP="00643B0E">
            <w:pPr>
              <w:widowControl w:val="0"/>
              <w:contextualSpacing/>
              <w:rPr>
                <w:noProof/>
              </w:rPr>
            </w:pPr>
            <w:r w:rsidRPr="002D4842">
              <w:rPr>
                <w:noProof/>
              </w:rPr>
              <w:t>1.3. Piešti dekoratyvinius elementus.</w:t>
            </w:r>
          </w:p>
        </w:tc>
        <w:tc>
          <w:tcPr>
            <w:tcW w:w="2924" w:type="pct"/>
          </w:tcPr>
          <w:p w14:paraId="04AD27A4" w14:textId="77777777" w:rsidR="001503BE" w:rsidRDefault="004B5C73" w:rsidP="00643B0E">
            <w:pPr>
              <w:pStyle w:val="Betarp"/>
              <w:widowControl w:val="0"/>
              <w:rPr>
                <w:b/>
                <w:i/>
                <w:noProof/>
              </w:rPr>
            </w:pPr>
            <w:r w:rsidRPr="002D4842">
              <w:rPr>
                <w:b/>
                <w:noProof/>
              </w:rPr>
              <w:t xml:space="preserve">Tema. </w:t>
            </w:r>
            <w:r w:rsidRPr="002D4842">
              <w:rPr>
                <w:b/>
                <w:i/>
                <w:noProof/>
              </w:rPr>
              <w:t>Dekoratyvinių elementų piešimas ranka</w:t>
            </w:r>
          </w:p>
          <w:p w14:paraId="1D88B63D" w14:textId="77777777" w:rsidR="001503BE" w:rsidRDefault="004B5C73" w:rsidP="00643B0E">
            <w:pPr>
              <w:pStyle w:val="Betarp"/>
              <w:widowControl w:val="0"/>
              <w:numPr>
                <w:ilvl w:val="0"/>
                <w:numId w:val="1"/>
              </w:numPr>
              <w:ind w:left="0" w:firstLine="0"/>
              <w:rPr>
                <w:noProof/>
              </w:rPr>
            </w:pPr>
            <w:r w:rsidRPr="002D4842">
              <w:rPr>
                <w:noProof/>
              </w:rPr>
              <w:t>Dekoratyvinių elementų eskizų piešimas, taikant kompozicijos meninės raiškos priemones ir principus</w:t>
            </w:r>
          </w:p>
          <w:p w14:paraId="1C5C6CBB" w14:textId="77777777" w:rsidR="001503BE" w:rsidRDefault="004B5C73" w:rsidP="00643B0E">
            <w:pPr>
              <w:pStyle w:val="Betarp"/>
              <w:widowControl w:val="0"/>
              <w:numPr>
                <w:ilvl w:val="0"/>
                <w:numId w:val="1"/>
              </w:numPr>
              <w:ind w:left="0" w:firstLine="0"/>
              <w:rPr>
                <w:noProof/>
              </w:rPr>
            </w:pPr>
            <w:r w:rsidRPr="002D4842">
              <w:rPr>
                <w:noProof/>
              </w:rPr>
              <w:t>Eskizų piešimas perteikiant tekstūrą ir faktūrą</w:t>
            </w:r>
          </w:p>
          <w:p w14:paraId="1CE07E52" w14:textId="77777777" w:rsidR="001503BE" w:rsidRDefault="004B5C73" w:rsidP="00643B0E">
            <w:pPr>
              <w:pStyle w:val="Betarp"/>
              <w:widowControl w:val="0"/>
              <w:rPr>
                <w:b/>
                <w:i/>
                <w:noProof/>
              </w:rPr>
            </w:pPr>
            <w:r w:rsidRPr="002D4842">
              <w:rPr>
                <w:b/>
                <w:noProof/>
              </w:rPr>
              <w:t xml:space="preserve">Tema. </w:t>
            </w:r>
            <w:r w:rsidRPr="002D4842">
              <w:rPr>
                <w:b/>
                <w:i/>
                <w:noProof/>
              </w:rPr>
              <w:t>Dekoratyvinių elementų piešimas kompiuterine programa</w:t>
            </w:r>
          </w:p>
          <w:p w14:paraId="180F8AB1" w14:textId="77777777" w:rsidR="001503BE" w:rsidRDefault="004B5C73" w:rsidP="00643B0E">
            <w:pPr>
              <w:pStyle w:val="Betarp"/>
              <w:widowControl w:val="0"/>
              <w:numPr>
                <w:ilvl w:val="0"/>
                <w:numId w:val="1"/>
              </w:numPr>
              <w:ind w:left="0" w:firstLine="0"/>
              <w:rPr>
                <w:noProof/>
              </w:rPr>
            </w:pPr>
            <w:r w:rsidRPr="002D4842">
              <w:rPr>
                <w:noProof/>
              </w:rPr>
              <w:t>2D ir 3D objektų braižymo principų pritaikymas piešiant formų eskizus</w:t>
            </w:r>
          </w:p>
          <w:p w14:paraId="0A15E3F4" w14:textId="6B5ADE50" w:rsidR="004B5C73" w:rsidRPr="002D4842" w:rsidRDefault="004B5C73" w:rsidP="00643B0E">
            <w:pPr>
              <w:pStyle w:val="Betarp"/>
              <w:widowControl w:val="0"/>
              <w:numPr>
                <w:ilvl w:val="0"/>
                <w:numId w:val="1"/>
              </w:numPr>
              <w:ind w:left="0" w:firstLine="0"/>
              <w:rPr>
                <w:noProof/>
              </w:rPr>
            </w:pPr>
            <w:r w:rsidRPr="002D4842">
              <w:rPr>
                <w:noProof/>
              </w:rPr>
              <w:t>Dekoratyvinio elemento projektas pagal atrinktus eskizus vektorinės grafikos kompiuterine programa</w:t>
            </w:r>
          </w:p>
        </w:tc>
      </w:tr>
      <w:tr w:rsidR="00C806F4" w:rsidRPr="002D4842" w14:paraId="6236F30F" w14:textId="77777777" w:rsidTr="00B2359A">
        <w:trPr>
          <w:trHeight w:val="57"/>
          <w:jc w:val="center"/>
        </w:trPr>
        <w:tc>
          <w:tcPr>
            <w:tcW w:w="947" w:type="pct"/>
            <w:vMerge/>
          </w:tcPr>
          <w:p w14:paraId="3C3A068E" w14:textId="77777777" w:rsidR="003C3825" w:rsidRPr="002D4842" w:rsidRDefault="003C3825" w:rsidP="00643B0E">
            <w:pPr>
              <w:pStyle w:val="Betarp"/>
              <w:widowControl w:val="0"/>
              <w:rPr>
                <w:noProof/>
              </w:rPr>
            </w:pPr>
          </w:p>
        </w:tc>
        <w:tc>
          <w:tcPr>
            <w:tcW w:w="1129" w:type="pct"/>
          </w:tcPr>
          <w:p w14:paraId="191A4756" w14:textId="77777777" w:rsidR="00116092" w:rsidRPr="002D4842" w:rsidRDefault="003C3825" w:rsidP="00643B0E">
            <w:pPr>
              <w:widowControl w:val="0"/>
              <w:contextualSpacing/>
              <w:rPr>
                <w:noProof/>
              </w:rPr>
            </w:pPr>
            <w:r w:rsidRPr="002D4842">
              <w:rPr>
                <w:noProof/>
              </w:rPr>
              <w:t>1.</w:t>
            </w:r>
            <w:r w:rsidR="00FD3B12" w:rsidRPr="002D4842">
              <w:rPr>
                <w:noProof/>
              </w:rPr>
              <w:t>4</w:t>
            </w:r>
            <w:r w:rsidRPr="002D4842">
              <w:rPr>
                <w:noProof/>
              </w:rPr>
              <w:t>. Gaminti dekoratyvinius elementus</w:t>
            </w:r>
            <w:r w:rsidR="00340A4E" w:rsidRPr="002D4842">
              <w:rPr>
                <w:noProof/>
              </w:rPr>
              <w:t>.</w:t>
            </w:r>
          </w:p>
        </w:tc>
        <w:tc>
          <w:tcPr>
            <w:tcW w:w="2924" w:type="pct"/>
          </w:tcPr>
          <w:p w14:paraId="1F2C2500" w14:textId="77777777" w:rsidR="001503BE" w:rsidRDefault="00C6533E" w:rsidP="00643B0E">
            <w:pPr>
              <w:pStyle w:val="Betarp"/>
              <w:widowControl w:val="0"/>
              <w:rPr>
                <w:i/>
                <w:iCs/>
                <w:noProof/>
              </w:rPr>
            </w:pPr>
            <w:r w:rsidRPr="002D4842">
              <w:rPr>
                <w:b/>
                <w:noProof/>
              </w:rPr>
              <w:t xml:space="preserve">Tema. </w:t>
            </w:r>
            <w:r w:rsidRPr="002D4842">
              <w:rPr>
                <w:b/>
                <w:i/>
                <w:iCs/>
                <w:noProof/>
              </w:rPr>
              <w:t>Saugaus darbo taisyklės dirbant rankiniais ir rankiniais elektriniais popieriaus, tekstilės, medienos, metalo, stiklo, keramikos apdorojimo įrankiais</w:t>
            </w:r>
          </w:p>
          <w:p w14:paraId="7F815462" w14:textId="77777777" w:rsidR="001503BE" w:rsidRDefault="00C6533E" w:rsidP="00643B0E">
            <w:pPr>
              <w:pStyle w:val="Betarp"/>
              <w:widowControl w:val="0"/>
              <w:numPr>
                <w:ilvl w:val="0"/>
                <w:numId w:val="1"/>
              </w:numPr>
              <w:ind w:left="0" w:firstLine="0"/>
              <w:rPr>
                <w:noProof/>
              </w:rPr>
            </w:pPr>
            <w:r w:rsidRPr="002D4842">
              <w:rPr>
                <w:noProof/>
              </w:rPr>
              <w:t>Bendrieji darbų saugos reikalavimai dirbant rankiniais ir el</w:t>
            </w:r>
            <w:r w:rsidR="00E002A4" w:rsidRPr="002D4842">
              <w:rPr>
                <w:noProof/>
              </w:rPr>
              <w:t>ektriniais rankiniais įrankiais</w:t>
            </w:r>
          </w:p>
          <w:p w14:paraId="52254A34" w14:textId="77777777" w:rsidR="001503BE" w:rsidRDefault="00C6533E" w:rsidP="00643B0E">
            <w:pPr>
              <w:pStyle w:val="Betarp"/>
              <w:widowControl w:val="0"/>
              <w:numPr>
                <w:ilvl w:val="0"/>
                <w:numId w:val="1"/>
              </w:numPr>
              <w:ind w:left="0" w:firstLine="0"/>
              <w:rPr>
                <w:noProof/>
              </w:rPr>
            </w:pPr>
            <w:r w:rsidRPr="002D4842">
              <w:rPr>
                <w:noProof/>
              </w:rPr>
              <w:t>Darbo vietos ir įrankių paruošimas, priežiūra ir sutvarkymas</w:t>
            </w:r>
          </w:p>
          <w:p w14:paraId="42957B51" w14:textId="77777777" w:rsidR="001503BE" w:rsidRDefault="003C3825" w:rsidP="00643B0E">
            <w:pPr>
              <w:pStyle w:val="Betarp"/>
              <w:widowControl w:val="0"/>
              <w:rPr>
                <w:b/>
                <w:bCs/>
                <w:i/>
                <w:iCs/>
                <w:noProof/>
              </w:rPr>
            </w:pPr>
            <w:r w:rsidRPr="002D4842">
              <w:rPr>
                <w:b/>
                <w:noProof/>
              </w:rPr>
              <w:t xml:space="preserve">Tema. </w:t>
            </w:r>
            <w:r w:rsidRPr="002D4842">
              <w:rPr>
                <w:b/>
                <w:bCs/>
                <w:i/>
                <w:iCs/>
                <w:noProof/>
              </w:rPr>
              <w:t>Dekoratyvinio elemento gamyba iš popieriaus</w:t>
            </w:r>
          </w:p>
          <w:p w14:paraId="101C476E" w14:textId="77777777" w:rsidR="001503BE" w:rsidRDefault="002958DF" w:rsidP="00643B0E">
            <w:pPr>
              <w:pStyle w:val="Betarp"/>
              <w:widowControl w:val="0"/>
              <w:numPr>
                <w:ilvl w:val="0"/>
                <w:numId w:val="1"/>
              </w:numPr>
              <w:ind w:left="0" w:firstLine="0"/>
              <w:rPr>
                <w:noProof/>
              </w:rPr>
            </w:pPr>
            <w:r w:rsidRPr="002D4842">
              <w:rPr>
                <w:noProof/>
              </w:rPr>
              <w:t>Popieriaus rūšys ir jų pritaikymas pasirinktai tech</w:t>
            </w:r>
            <w:r w:rsidR="00CB5DDA" w:rsidRPr="002D4842">
              <w:rPr>
                <w:noProof/>
              </w:rPr>
              <w:t>nologijai, gaminant dekoratyvinius</w:t>
            </w:r>
            <w:r w:rsidRPr="002D4842">
              <w:rPr>
                <w:noProof/>
              </w:rPr>
              <w:t xml:space="preserve"> element</w:t>
            </w:r>
            <w:r w:rsidR="00CB5DDA" w:rsidRPr="002D4842">
              <w:rPr>
                <w:noProof/>
              </w:rPr>
              <w:t>us</w:t>
            </w:r>
          </w:p>
          <w:p w14:paraId="4C3BCABC" w14:textId="77777777" w:rsidR="001503BE" w:rsidRDefault="002958DF" w:rsidP="00643B0E">
            <w:pPr>
              <w:pStyle w:val="Betarp"/>
              <w:widowControl w:val="0"/>
              <w:numPr>
                <w:ilvl w:val="0"/>
                <w:numId w:val="1"/>
              </w:numPr>
              <w:ind w:left="0" w:firstLine="0"/>
              <w:rPr>
                <w:noProof/>
              </w:rPr>
            </w:pPr>
            <w:r w:rsidRPr="002D4842">
              <w:rPr>
                <w:noProof/>
              </w:rPr>
              <w:t>Popieriaus, pagaminto iš perdirbtų antrinių žaliav</w:t>
            </w:r>
            <w:r w:rsidR="00361AD9" w:rsidRPr="002D4842">
              <w:rPr>
                <w:noProof/>
              </w:rPr>
              <w:t>ų, savybės ir panaudojimo būdai</w:t>
            </w:r>
          </w:p>
          <w:p w14:paraId="45471482" w14:textId="77777777" w:rsidR="001503BE" w:rsidRDefault="002958DF" w:rsidP="00643B0E">
            <w:pPr>
              <w:pStyle w:val="Betarp"/>
              <w:widowControl w:val="0"/>
              <w:numPr>
                <w:ilvl w:val="0"/>
                <w:numId w:val="1"/>
              </w:numPr>
              <w:ind w:left="0" w:firstLine="0"/>
              <w:rPr>
                <w:noProof/>
              </w:rPr>
            </w:pPr>
            <w:r w:rsidRPr="002D4842">
              <w:rPr>
                <w:noProof/>
              </w:rPr>
              <w:t xml:space="preserve">Popieriaus lankstymo būdai ir jų pritaikymas </w:t>
            </w:r>
            <w:r w:rsidR="00361AD9" w:rsidRPr="002D4842">
              <w:rPr>
                <w:noProof/>
              </w:rPr>
              <w:t>dekoratyvinių elementų gamyboje</w:t>
            </w:r>
          </w:p>
          <w:p w14:paraId="0BA6025F" w14:textId="77777777" w:rsidR="001503BE" w:rsidRDefault="002958DF" w:rsidP="00643B0E">
            <w:pPr>
              <w:pStyle w:val="Betarp"/>
              <w:widowControl w:val="0"/>
              <w:numPr>
                <w:ilvl w:val="0"/>
                <w:numId w:val="1"/>
              </w:numPr>
              <w:ind w:left="0" w:firstLine="0"/>
              <w:rPr>
                <w:noProof/>
              </w:rPr>
            </w:pPr>
            <w:r w:rsidRPr="002D4842">
              <w:rPr>
                <w:noProof/>
              </w:rPr>
              <w:t>Jungiamosios mežiagos, matavimo, žymėjimo ir pjaustymo įrankiai ir jų prit</w:t>
            </w:r>
            <w:r w:rsidR="00361AD9" w:rsidRPr="002D4842">
              <w:rPr>
                <w:noProof/>
              </w:rPr>
              <w:t>aikymas</w:t>
            </w:r>
          </w:p>
          <w:p w14:paraId="2594E89A" w14:textId="77777777" w:rsidR="001503BE" w:rsidRDefault="002958DF" w:rsidP="00643B0E">
            <w:pPr>
              <w:pStyle w:val="Betarp"/>
              <w:widowControl w:val="0"/>
              <w:numPr>
                <w:ilvl w:val="0"/>
                <w:numId w:val="1"/>
              </w:numPr>
              <w:ind w:left="0" w:firstLine="0"/>
              <w:rPr>
                <w:noProof/>
              </w:rPr>
            </w:pPr>
            <w:r w:rsidRPr="002D4842">
              <w:rPr>
                <w:noProof/>
              </w:rPr>
              <w:t xml:space="preserve">Dekoratyvinio elemento </w:t>
            </w:r>
            <w:r w:rsidR="00436BAF" w:rsidRPr="002D4842">
              <w:rPr>
                <w:noProof/>
              </w:rPr>
              <w:t>gamyba iš popieriaus</w:t>
            </w:r>
            <w:r w:rsidR="00361AD9" w:rsidRPr="002D4842">
              <w:rPr>
                <w:noProof/>
              </w:rPr>
              <w:t>pagal pasirinktą technologiją</w:t>
            </w:r>
          </w:p>
          <w:p w14:paraId="5392C8F8" w14:textId="77777777" w:rsidR="001503BE" w:rsidRDefault="003C3825" w:rsidP="00643B0E">
            <w:pPr>
              <w:pStyle w:val="Betarp"/>
              <w:widowControl w:val="0"/>
              <w:rPr>
                <w:b/>
                <w:i/>
                <w:noProof/>
              </w:rPr>
            </w:pPr>
            <w:r w:rsidRPr="002D4842">
              <w:rPr>
                <w:b/>
                <w:noProof/>
              </w:rPr>
              <w:t xml:space="preserve">Tema. </w:t>
            </w:r>
            <w:r w:rsidRPr="002D4842">
              <w:rPr>
                <w:b/>
                <w:i/>
                <w:noProof/>
              </w:rPr>
              <w:t>Dekoratyvinio elemento gamyba iš tekstilės</w:t>
            </w:r>
          </w:p>
          <w:p w14:paraId="1E91EC08" w14:textId="77777777" w:rsidR="001503BE" w:rsidRDefault="00C05ADF" w:rsidP="00643B0E">
            <w:pPr>
              <w:pStyle w:val="Betarp"/>
              <w:widowControl w:val="0"/>
              <w:numPr>
                <w:ilvl w:val="0"/>
                <w:numId w:val="1"/>
              </w:numPr>
              <w:ind w:left="0" w:firstLine="0"/>
              <w:rPr>
                <w:noProof/>
              </w:rPr>
            </w:pPr>
            <w:r w:rsidRPr="002D4842">
              <w:rPr>
                <w:noProof/>
              </w:rPr>
              <w:t>Tekstil</w:t>
            </w:r>
            <w:r w:rsidR="00E87DBB" w:rsidRPr="002D4842">
              <w:rPr>
                <w:noProof/>
              </w:rPr>
              <w:t>ės rūšys</w:t>
            </w:r>
            <w:r w:rsidRPr="002D4842">
              <w:rPr>
                <w:noProof/>
              </w:rPr>
              <w:t>, jų savybės ir pritaikymas d</w:t>
            </w:r>
            <w:r w:rsidR="00361AD9" w:rsidRPr="002D4842">
              <w:rPr>
                <w:noProof/>
              </w:rPr>
              <w:t>ekoratyvinio elemento gaminimui</w:t>
            </w:r>
          </w:p>
          <w:p w14:paraId="500050ED" w14:textId="77777777" w:rsidR="001503BE" w:rsidRDefault="00C05ADF" w:rsidP="00643B0E">
            <w:pPr>
              <w:pStyle w:val="Betarp"/>
              <w:widowControl w:val="0"/>
              <w:numPr>
                <w:ilvl w:val="0"/>
                <w:numId w:val="1"/>
              </w:numPr>
              <w:ind w:left="0" w:firstLine="0"/>
              <w:rPr>
                <w:noProof/>
              </w:rPr>
            </w:pPr>
            <w:r w:rsidRPr="002D4842">
              <w:rPr>
                <w:noProof/>
              </w:rPr>
              <w:t>Tekstilės, kaip antrinės žaliavos, prita</w:t>
            </w:r>
            <w:r w:rsidR="00361AD9" w:rsidRPr="002D4842">
              <w:rPr>
                <w:noProof/>
              </w:rPr>
              <w:t>ikymas ir panaudojimas</w:t>
            </w:r>
          </w:p>
          <w:p w14:paraId="672407BC" w14:textId="77777777" w:rsidR="001503BE" w:rsidRDefault="00C05ADF" w:rsidP="00643B0E">
            <w:pPr>
              <w:pStyle w:val="Betarp"/>
              <w:widowControl w:val="0"/>
              <w:numPr>
                <w:ilvl w:val="0"/>
                <w:numId w:val="1"/>
              </w:numPr>
              <w:ind w:left="0" w:firstLine="0"/>
              <w:rPr>
                <w:noProof/>
              </w:rPr>
            </w:pPr>
            <w:r w:rsidRPr="002D4842">
              <w:rPr>
                <w:noProof/>
              </w:rPr>
              <w:t>Medži</w:t>
            </w:r>
            <w:r w:rsidR="00361AD9" w:rsidRPr="002D4842">
              <w:rPr>
                <w:noProof/>
              </w:rPr>
              <w:t>agų faktūrų ir spalvų derinimas</w:t>
            </w:r>
          </w:p>
          <w:p w14:paraId="5EFB2A3F" w14:textId="77777777" w:rsidR="001503BE" w:rsidRDefault="006760B7" w:rsidP="00643B0E">
            <w:pPr>
              <w:pStyle w:val="Betarp"/>
              <w:widowControl w:val="0"/>
              <w:numPr>
                <w:ilvl w:val="0"/>
                <w:numId w:val="1"/>
              </w:numPr>
              <w:ind w:left="0" w:firstLine="0"/>
              <w:rPr>
                <w:noProof/>
              </w:rPr>
            </w:pPr>
            <w:r w:rsidRPr="002D4842">
              <w:rPr>
                <w:noProof/>
              </w:rPr>
              <w:t xml:space="preserve">Dekoratyvinio elemento </w:t>
            </w:r>
            <w:r w:rsidR="00436BAF" w:rsidRPr="002D4842">
              <w:rPr>
                <w:noProof/>
              </w:rPr>
              <w:t xml:space="preserve">gamyba </w:t>
            </w:r>
            <w:r w:rsidRPr="002D4842">
              <w:rPr>
                <w:noProof/>
              </w:rPr>
              <w:t>iš tekstilė</w:t>
            </w:r>
            <w:r w:rsidR="00361AD9" w:rsidRPr="002D4842">
              <w:rPr>
                <w:noProof/>
              </w:rPr>
              <w:t>s pagal pasirinktą technologiją</w:t>
            </w:r>
          </w:p>
          <w:p w14:paraId="18FD870A" w14:textId="77777777" w:rsidR="001503BE" w:rsidRDefault="00D14AF2" w:rsidP="00643B0E">
            <w:pPr>
              <w:pStyle w:val="Betarp"/>
              <w:widowControl w:val="0"/>
              <w:rPr>
                <w:b/>
                <w:bCs/>
                <w:i/>
                <w:iCs/>
                <w:noProof/>
              </w:rPr>
            </w:pPr>
            <w:r w:rsidRPr="002D4842">
              <w:rPr>
                <w:b/>
                <w:bCs/>
                <w:noProof/>
              </w:rPr>
              <w:t>Tema.</w:t>
            </w:r>
            <w:r w:rsidRPr="002D4842">
              <w:rPr>
                <w:b/>
                <w:bCs/>
                <w:i/>
                <w:iCs/>
                <w:noProof/>
              </w:rPr>
              <w:t xml:space="preserve"> Dekoratyvinio elemento gamyba iš medienos</w:t>
            </w:r>
          </w:p>
          <w:p w14:paraId="0E8E54F8" w14:textId="77777777" w:rsidR="001503BE" w:rsidRDefault="001803CB" w:rsidP="00643B0E">
            <w:pPr>
              <w:pStyle w:val="Betarp"/>
              <w:widowControl w:val="0"/>
              <w:numPr>
                <w:ilvl w:val="0"/>
                <w:numId w:val="1"/>
              </w:numPr>
              <w:ind w:left="0" w:firstLine="0"/>
              <w:rPr>
                <w:noProof/>
              </w:rPr>
            </w:pPr>
            <w:r w:rsidRPr="002D4842">
              <w:rPr>
                <w:noProof/>
              </w:rPr>
              <w:t>Medienos rūšys, jų savybės ir pritaikymas dekoratyvinio elemento gami</w:t>
            </w:r>
            <w:r w:rsidR="00361AD9" w:rsidRPr="002D4842">
              <w:rPr>
                <w:noProof/>
              </w:rPr>
              <w:t>nimui</w:t>
            </w:r>
          </w:p>
          <w:p w14:paraId="121F60B6" w14:textId="77777777" w:rsidR="001503BE" w:rsidRDefault="001803CB" w:rsidP="00643B0E">
            <w:pPr>
              <w:pStyle w:val="Betarp"/>
              <w:widowControl w:val="0"/>
              <w:numPr>
                <w:ilvl w:val="0"/>
                <w:numId w:val="1"/>
              </w:numPr>
              <w:ind w:left="0" w:firstLine="0"/>
              <w:rPr>
                <w:noProof/>
              </w:rPr>
            </w:pPr>
            <w:r w:rsidRPr="002D4842">
              <w:rPr>
                <w:noProof/>
              </w:rPr>
              <w:t>Medienos, kaip antrinės žaliav</w:t>
            </w:r>
            <w:r w:rsidR="00361AD9" w:rsidRPr="002D4842">
              <w:rPr>
                <w:noProof/>
              </w:rPr>
              <w:t>os, pritaikymas ir panaudojimas</w:t>
            </w:r>
          </w:p>
          <w:p w14:paraId="6F298AF8" w14:textId="77777777" w:rsidR="001503BE" w:rsidRDefault="001803CB" w:rsidP="00643B0E">
            <w:pPr>
              <w:pStyle w:val="Betarp"/>
              <w:widowControl w:val="0"/>
              <w:numPr>
                <w:ilvl w:val="0"/>
                <w:numId w:val="1"/>
              </w:numPr>
              <w:ind w:left="0" w:firstLine="0"/>
              <w:rPr>
                <w:noProof/>
              </w:rPr>
            </w:pPr>
            <w:r w:rsidRPr="002D4842">
              <w:rPr>
                <w:noProof/>
              </w:rPr>
              <w:lastRenderedPageBreak/>
              <w:t xml:space="preserve">Medienos </w:t>
            </w:r>
            <w:r w:rsidR="005F2E83" w:rsidRPr="002D4842">
              <w:rPr>
                <w:noProof/>
              </w:rPr>
              <w:t>apdorojimo technologijos</w:t>
            </w:r>
            <w:r w:rsidR="00742F1F" w:rsidRPr="002D4842">
              <w:rPr>
                <w:noProof/>
              </w:rPr>
              <w:t>, įrank</w:t>
            </w:r>
            <w:r w:rsidR="00AE22C6" w:rsidRPr="002D4842">
              <w:rPr>
                <w:noProof/>
              </w:rPr>
              <w:t>i</w:t>
            </w:r>
            <w:r w:rsidR="00361AD9" w:rsidRPr="002D4842">
              <w:rPr>
                <w:noProof/>
              </w:rPr>
              <w:t>ai ir įranga</w:t>
            </w:r>
          </w:p>
          <w:p w14:paraId="56F5D264" w14:textId="77777777" w:rsidR="001503BE" w:rsidRDefault="00742F1F" w:rsidP="00643B0E">
            <w:pPr>
              <w:pStyle w:val="Betarp"/>
              <w:widowControl w:val="0"/>
              <w:numPr>
                <w:ilvl w:val="0"/>
                <w:numId w:val="1"/>
              </w:numPr>
              <w:ind w:left="0" w:firstLine="0"/>
              <w:rPr>
                <w:noProof/>
              </w:rPr>
            </w:pPr>
            <w:r w:rsidRPr="002D4842">
              <w:rPr>
                <w:noProof/>
              </w:rPr>
              <w:t>Saugos reikalavimai dirban</w:t>
            </w:r>
            <w:r w:rsidR="001D2D8F" w:rsidRPr="002D4842">
              <w:rPr>
                <w:noProof/>
              </w:rPr>
              <w:t>t</w:t>
            </w:r>
            <w:r w:rsidR="00361AD9" w:rsidRPr="002D4842">
              <w:rPr>
                <w:noProof/>
              </w:rPr>
              <w:t xml:space="preserve"> su medžiu</w:t>
            </w:r>
          </w:p>
          <w:p w14:paraId="072B015B" w14:textId="77777777" w:rsidR="001503BE" w:rsidRDefault="001803CB" w:rsidP="00643B0E">
            <w:pPr>
              <w:pStyle w:val="Betarp"/>
              <w:widowControl w:val="0"/>
              <w:numPr>
                <w:ilvl w:val="0"/>
                <w:numId w:val="1"/>
              </w:numPr>
              <w:ind w:left="0" w:firstLine="0"/>
              <w:rPr>
                <w:noProof/>
              </w:rPr>
            </w:pPr>
            <w:r w:rsidRPr="002D4842">
              <w:rPr>
                <w:noProof/>
              </w:rPr>
              <w:t xml:space="preserve">Dekoratyvinio elemento </w:t>
            </w:r>
            <w:r w:rsidR="00436BAF" w:rsidRPr="002D4842">
              <w:rPr>
                <w:noProof/>
              </w:rPr>
              <w:t xml:space="preserve">gamyba </w:t>
            </w:r>
            <w:r w:rsidRPr="002D4842">
              <w:rPr>
                <w:noProof/>
              </w:rPr>
              <w:t xml:space="preserve">iš </w:t>
            </w:r>
            <w:r w:rsidR="005F2E83" w:rsidRPr="002D4842">
              <w:rPr>
                <w:noProof/>
              </w:rPr>
              <w:t>medienos</w:t>
            </w:r>
            <w:r w:rsidR="00361AD9" w:rsidRPr="002D4842">
              <w:rPr>
                <w:noProof/>
              </w:rPr>
              <w:t xml:space="preserve"> pagal pasirinktą technologiją</w:t>
            </w:r>
          </w:p>
          <w:p w14:paraId="7E22277A" w14:textId="77777777" w:rsidR="001503BE" w:rsidRDefault="006760B7" w:rsidP="00643B0E">
            <w:pPr>
              <w:pStyle w:val="Betarp"/>
              <w:widowControl w:val="0"/>
              <w:rPr>
                <w:b/>
                <w:bCs/>
                <w:i/>
                <w:iCs/>
                <w:noProof/>
              </w:rPr>
            </w:pPr>
            <w:r w:rsidRPr="002D4842">
              <w:rPr>
                <w:b/>
                <w:bCs/>
                <w:noProof/>
              </w:rPr>
              <w:t xml:space="preserve">Tema. </w:t>
            </w:r>
            <w:r w:rsidRPr="002D4842">
              <w:rPr>
                <w:b/>
                <w:bCs/>
                <w:i/>
                <w:iCs/>
                <w:noProof/>
              </w:rPr>
              <w:t>Dekoratyvinio elemento gamyba iš metalo</w:t>
            </w:r>
          </w:p>
          <w:p w14:paraId="74423C8F" w14:textId="77777777" w:rsidR="001503BE" w:rsidRDefault="006760B7" w:rsidP="00643B0E">
            <w:pPr>
              <w:pStyle w:val="Betarp"/>
              <w:widowControl w:val="0"/>
              <w:numPr>
                <w:ilvl w:val="0"/>
                <w:numId w:val="1"/>
              </w:numPr>
              <w:ind w:left="0" w:firstLine="0"/>
              <w:rPr>
                <w:noProof/>
              </w:rPr>
            </w:pPr>
            <w:r w:rsidRPr="002D4842">
              <w:rPr>
                <w:noProof/>
              </w:rPr>
              <w:t>Metalo</w:t>
            </w:r>
            <w:r w:rsidR="006D18CA" w:rsidRPr="002D4842">
              <w:rPr>
                <w:noProof/>
              </w:rPr>
              <w:t xml:space="preserve"> rūšys, savybės, apdorojimo technologijos</w:t>
            </w:r>
          </w:p>
          <w:p w14:paraId="0113EB83" w14:textId="77777777" w:rsidR="001503BE" w:rsidRDefault="00742F1F" w:rsidP="00643B0E">
            <w:pPr>
              <w:pStyle w:val="Betarp"/>
              <w:widowControl w:val="0"/>
              <w:numPr>
                <w:ilvl w:val="0"/>
                <w:numId w:val="1"/>
              </w:numPr>
              <w:ind w:left="0" w:firstLine="0"/>
              <w:rPr>
                <w:noProof/>
              </w:rPr>
            </w:pPr>
            <w:r w:rsidRPr="002D4842">
              <w:rPr>
                <w:noProof/>
              </w:rPr>
              <w:t>Į</w:t>
            </w:r>
            <w:r w:rsidR="006D18CA" w:rsidRPr="002D4842">
              <w:rPr>
                <w:noProof/>
              </w:rPr>
              <w:t>rankiai</w:t>
            </w:r>
            <w:r w:rsidRPr="002D4842">
              <w:rPr>
                <w:noProof/>
              </w:rPr>
              <w:t xml:space="preserve">, </w:t>
            </w:r>
            <w:r w:rsidR="006D18CA" w:rsidRPr="002D4842">
              <w:rPr>
                <w:noProof/>
              </w:rPr>
              <w:t>įranga</w:t>
            </w:r>
            <w:r w:rsidR="00361AD9" w:rsidRPr="002D4842">
              <w:rPr>
                <w:noProof/>
              </w:rPr>
              <w:t xml:space="preserve"> ir saugos reikalavimai</w:t>
            </w:r>
          </w:p>
          <w:p w14:paraId="22D6F5A3" w14:textId="77777777" w:rsidR="001503BE" w:rsidRDefault="00436BAF" w:rsidP="00643B0E">
            <w:pPr>
              <w:pStyle w:val="Betarp"/>
              <w:widowControl w:val="0"/>
              <w:numPr>
                <w:ilvl w:val="0"/>
                <w:numId w:val="1"/>
              </w:numPr>
              <w:ind w:left="0" w:firstLine="0"/>
              <w:rPr>
                <w:b/>
                <w:bCs/>
                <w:i/>
                <w:iCs/>
                <w:noProof/>
              </w:rPr>
            </w:pPr>
            <w:r w:rsidRPr="002D4842">
              <w:rPr>
                <w:noProof/>
              </w:rPr>
              <w:t>D</w:t>
            </w:r>
            <w:r w:rsidR="006D18CA" w:rsidRPr="002D4842">
              <w:rPr>
                <w:noProof/>
              </w:rPr>
              <w:t>ekoratyvinio elemento gamyb</w:t>
            </w:r>
            <w:r w:rsidR="00361AD9" w:rsidRPr="002D4842">
              <w:rPr>
                <w:noProof/>
              </w:rPr>
              <w:t>a</w:t>
            </w:r>
            <w:r w:rsidRPr="002D4842">
              <w:rPr>
                <w:noProof/>
              </w:rPr>
              <w:t xml:space="preserve"> iš metalo</w:t>
            </w:r>
            <w:r w:rsidR="00361AD9" w:rsidRPr="002D4842">
              <w:rPr>
                <w:noProof/>
              </w:rPr>
              <w:t xml:space="preserve"> pagal pasirinktą technologiją</w:t>
            </w:r>
          </w:p>
          <w:p w14:paraId="5738A4DD" w14:textId="77777777" w:rsidR="001503BE" w:rsidRDefault="003E2A80" w:rsidP="00643B0E">
            <w:pPr>
              <w:pStyle w:val="Betarp"/>
              <w:widowControl w:val="0"/>
              <w:rPr>
                <w:b/>
                <w:bCs/>
                <w:i/>
                <w:iCs/>
                <w:noProof/>
              </w:rPr>
            </w:pPr>
            <w:r w:rsidRPr="002D4842">
              <w:rPr>
                <w:b/>
                <w:bCs/>
                <w:noProof/>
              </w:rPr>
              <w:t xml:space="preserve">Tema. </w:t>
            </w:r>
            <w:r w:rsidRPr="002D4842">
              <w:rPr>
                <w:b/>
                <w:bCs/>
                <w:i/>
                <w:iCs/>
                <w:noProof/>
              </w:rPr>
              <w:t>Dekoratyvinio elemento gamyba iš stiklo</w:t>
            </w:r>
          </w:p>
          <w:p w14:paraId="7649B77C" w14:textId="77777777" w:rsidR="001503BE" w:rsidRDefault="006760B7" w:rsidP="00643B0E">
            <w:pPr>
              <w:pStyle w:val="Betarp"/>
              <w:widowControl w:val="0"/>
              <w:numPr>
                <w:ilvl w:val="0"/>
                <w:numId w:val="1"/>
              </w:numPr>
              <w:ind w:left="0" w:firstLine="0"/>
              <w:rPr>
                <w:noProof/>
              </w:rPr>
            </w:pPr>
            <w:r w:rsidRPr="002D4842">
              <w:rPr>
                <w:noProof/>
              </w:rPr>
              <w:t>Stiklo</w:t>
            </w:r>
            <w:r w:rsidR="00E87DBB" w:rsidRPr="002D4842">
              <w:rPr>
                <w:noProof/>
              </w:rPr>
              <w:t xml:space="preserve"> </w:t>
            </w:r>
            <w:r w:rsidR="00742F1F" w:rsidRPr="002D4842">
              <w:rPr>
                <w:noProof/>
              </w:rPr>
              <w:t>rūšys, jų savybės, apdoroj</w:t>
            </w:r>
            <w:r w:rsidR="00361AD9" w:rsidRPr="002D4842">
              <w:rPr>
                <w:noProof/>
              </w:rPr>
              <w:t>imo ir dekoravimo technologijos</w:t>
            </w:r>
          </w:p>
          <w:p w14:paraId="77B25B23" w14:textId="77777777" w:rsidR="001503BE" w:rsidRDefault="00742F1F" w:rsidP="00643B0E">
            <w:pPr>
              <w:pStyle w:val="Betarp"/>
              <w:widowControl w:val="0"/>
              <w:numPr>
                <w:ilvl w:val="0"/>
                <w:numId w:val="1"/>
              </w:numPr>
              <w:ind w:left="0" w:firstLine="0"/>
              <w:rPr>
                <w:noProof/>
              </w:rPr>
            </w:pPr>
            <w:r w:rsidRPr="002D4842">
              <w:rPr>
                <w:noProof/>
              </w:rPr>
              <w:t>Įrankiai</w:t>
            </w:r>
            <w:r w:rsidR="00361AD9" w:rsidRPr="002D4842">
              <w:rPr>
                <w:noProof/>
              </w:rPr>
              <w:t>, įranga ir saugos reikalavimai</w:t>
            </w:r>
          </w:p>
          <w:p w14:paraId="3088415D" w14:textId="77777777" w:rsidR="001503BE" w:rsidRDefault="00742F1F" w:rsidP="00643B0E">
            <w:pPr>
              <w:pStyle w:val="Betarp"/>
              <w:widowControl w:val="0"/>
              <w:numPr>
                <w:ilvl w:val="0"/>
                <w:numId w:val="1"/>
              </w:numPr>
              <w:ind w:left="0" w:firstLine="0"/>
              <w:rPr>
                <w:b/>
                <w:bCs/>
                <w:i/>
                <w:iCs/>
                <w:noProof/>
              </w:rPr>
            </w:pPr>
            <w:r w:rsidRPr="002D4842">
              <w:rPr>
                <w:noProof/>
              </w:rPr>
              <w:t>Dekoratyvinio elemento gamyba iš stikl</w:t>
            </w:r>
            <w:r w:rsidR="00361AD9" w:rsidRPr="002D4842">
              <w:rPr>
                <w:noProof/>
              </w:rPr>
              <w:t>o pagal pasirinktą technologiją</w:t>
            </w:r>
          </w:p>
          <w:p w14:paraId="1B4FAC1B" w14:textId="77777777" w:rsidR="001503BE" w:rsidRDefault="003E2A80" w:rsidP="00643B0E">
            <w:pPr>
              <w:pStyle w:val="Betarp"/>
              <w:widowControl w:val="0"/>
              <w:rPr>
                <w:b/>
                <w:bCs/>
                <w:i/>
                <w:iCs/>
                <w:noProof/>
              </w:rPr>
            </w:pPr>
            <w:r w:rsidRPr="002D4842">
              <w:rPr>
                <w:b/>
                <w:bCs/>
                <w:noProof/>
              </w:rPr>
              <w:t xml:space="preserve">Tema. </w:t>
            </w:r>
            <w:r w:rsidRPr="002D4842">
              <w:rPr>
                <w:b/>
                <w:bCs/>
                <w:i/>
                <w:iCs/>
                <w:noProof/>
              </w:rPr>
              <w:t>Dekoratyvinio elemento gamyba iš keramikos</w:t>
            </w:r>
          </w:p>
          <w:p w14:paraId="08893DB9" w14:textId="77777777" w:rsidR="001503BE" w:rsidRDefault="00742F1F" w:rsidP="00643B0E">
            <w:pPr>
              <w:pStyle w:val="Betarp"/>
              <w:widowControl w:val="0"/>
              <w:numPr>
                <w:ilvl w:val="0"/>
                <w:numId w:val="1"/>
              </w:numPr>
              <w:ind w:left="0" w:firstLine="0"/>
              <w:rPr>
                <w:noProof/>
              </w:rPr>
            </w:pPr>
            <w:r w:rsidRPr="002D4842">
              <w:rPr>
                <w:noProof/>
              </w:rPr>
              <w:t>Molio rūšys, savybės</w:t>
            </w:r>
            <w:r w:rsidR="00772072" w:rsidRPr="002D4842">
              <w:rPr>
                <w:noProof/>
              </w:rPr>
              <w:t>,</w:t>
            </w:r>
            <w:r w:rsidRPr="002D4842">
              <w:rPr>
                <w:noProof/>
              </w:rPr>
              <w:t xml:space="preserve"> apdorojimo technologijos</w:t>
            </w:r>
            <w:r w:rsidR="006663AF" w:rsidRPr="002D4842">
              <w:rPr>
                <w:noProof/>
              </w:rPr>
              <w:t>,</w:t>
            </w:r>
            <w:r w:rsidR="00772072" w:rsidRPr="002D4842">
              <w:rPr>
                <w:noProof/>
              </w:rPr>
              <w:t xml:space="preserve"> jų specifika</w:t>
            </w:r>
            <w:r w:rsidR="00361AD9" w:rsidRPr="002D4842">
              <w:rPr>
                <w:noProof/>
              </w:rPr>
              <w:t xml:space="preserve"> ir darbų sauga</w:t>
            </w:r>
          </w:p>
          <w:p w14:paraId="03011CBB" w14:textId="77777777" w:rsidR="001503BE" w:rsidRDefault="00742F1F" w:rsidP="00643B0E">
            <w:pPr>
              <w:pStyle w:val="Betarp"/>
              <w:widowControl w:val="0"/>
              <w:numPr>
                <w:ilvl w:val="0"/>
                <w:numId w:val="1"/>
              </w:numPr>
              <w:ind w:left="0" w:firstLine="0"/>
              <w:rPr>
                <w:noProof/>
              </w:rPr>
            </w:pPr>
            <w:r w:rsidRPr="002D4842">
              <w:rPr>
                <w:noProof/>
              </w:rPr>
              <w:t xml:space="preserve">Molio dekoravimo </w:t>
            </w:r>
            <w:r w:rsidR="006663AF" w:rsidRPr="002D4842">
              <w:rPr>
                <w:noProof/>
              </w:rPr>
              <w:t xml:space="preserve">priemonės ir </w:t>
            </w:r>
            <w:r w:rsidRPr="002D4842">
              <w:rPr>
                <w:noProof/>
              </w:rPr>
              <w:t>technologijos</w:t>
            </w:r>
          </w:p>
          <w:p w14:paraId="45301F8B" w14:textId="14119EAD" w:rsidR="006760B7" w:rsidRPr="002D4842" w:rsidRDefault="00772072" w:rsidP="00643B0E">
            <w:pPr>
              <w:pStyle w:val="Betarp"/>
              <w:widowControl w:val="0"/>
              <w:numPr>
                <w:ilvl w:val="0"/>
                <w:numId w:val="1"/>
              </w:numPr>
              <w:ind w:left="0" w:firstLine="0"/>
              <w:rPr>
                <w:b/>
                <w:bCs/>
                <w:i/>
                <w:iCs/>
                <w:noProof/>
              </w:rPr>
            </w:pPr>
            <w:r w:rsidRPr="002D4842">
              <w:rPr>
                <w:noProof/>
              </w:rPr>
              <w:t>Dekoratyvinio elemento gamyba iš molio pagal pasirinktą apdoro</w:t>
            </w:r>
            <w:r w:rsidR="00361AD9" w:rsidRPr="002D4842">
              <w:rPr>
                <w:noProof/>
              </w:rPr>
              <w:t>jimo ir dekoravimo technologiją</w:t>
            </w:r>
          </w:p>
        </w:tc>
      </w:tr>
      <w:tr w:rsidR="00C806F4" w:rsidRPr="002D4842" w14:paraId="765E114F" w14:textId="77777777" w:rsidTr="00B2359A">
        <w:trPr>
          <w:trHeight w:val="57"/>
          <w:jc w:val="center"/>
        </w:trPr>
        <w:tc>
          <w:tcPr>
            <w:tcW w:w="947" w:type="pct"/>
            <w:vMerge/>
          </w:tcPr>
          <w:p w14:paraId="71175EF0" w14:textId="77777777" w:rsidR="003C3825" w:rsidRPr="002D4842" w:rsidRDefault="003C3825" w:rsidP="00643B0E">
            <w:pPr>
              <w:pStyle w:val="Betarp"/>
              <w:widowControl w:val="0"/>
              <w:rPr>
                <w:noProof/>
              </w:rPr>
            </w:pPr>
          </w:p>
        </w:tc>
        <w:tc>
          <w:tcPr>
            <w:tcW w:w="1129" w:type="pct"/>
          </w:tcPr>
          <w:p w14:paraId="28A20AE2" w14:textId="77777777" w:rsidR="00146CBE" w:rsidRPr="002D4842" w:rsidRDefault="00FD3B12" w:rsidP="00643B0E">
            <w:pPr>
              <w:widowControl w:val="0"/>
              <w:contextualSpacing/>
              <w:rPr>
                <w:noProof/>
              </w:rPr>
            </w:pPr>
            <w:r w:rsidRPr="002D4842">
              <w:rPr>
                <w:noProof/>
              </w:rPr>
              <w:t>1.5</w:t>
            </w:r>
            <w:r w:rsidR="003C3825" w:rsidRPr="002D4842">
              <w:rPr>
                <w:noProof/>
              </w:rPr>
              <w:t>. Dengti dekoracijų paviršius dažais.</w:t>
            </w:r>
          </w:p>
        </w:tc>
        <w:tc>
          <w:tcPr>
            <w:tcW w:w="2924" w:type="pct"/>
          </w:tcPr>
          <w:p w14:paraId="1678785B" w14:textId="77777777" w:rsidR="001503BE" w:rsidRDefault="003C3825" w:rsidP="00643B0E">
            <w:pPr>
              <w:pStyle w:val="Betarp"/>
              <w:widowControl w:val="0"/>
              <w:rPr>
                <w:b/>
                <w:i/>
                <w:noProof/>
              </w:rPr>
            </w:pPr>
            <w:r w:rsidRPr="002D4842">
              <w:rPr>
                <w:b/>
                <w:noProof/>
              </w:rPr>
              <w:t xml:space="preserve">Tema. </w:t>
            </w:r>
            <w:r w:rsidRPr="002D4842">
              <w:rPr>
                <w:b/>
                <w:i/>
                <w:noProof/>
              </w:rPr>
              <w:t>Dekoravimo dažais technologijos</w:t>
            </w:r>
          </w:p>
          <w:p w14:paraId="7AE3E115" w14:textId="77777777" w:rsidR="001503BE" w:rsidRDefault="008B0DBD" w:rsidP="00643B0E">
            <w:pPr>
              <w:pStyle w:val="Betarp"/>
              <w:widowControl w:val="0"/>
              <w:numPr>
                <w:ilvl w:val="0"/>
                <w:numId w:val="1"/>
              </w:numPr>
              <w:ind w:left="0" w:firstLine="0"/>
              <w:rPr>
                <w:noProof/>
              </w:rPr>
            </w:pPr>
            <w:r w:rsidRPr="002D4842">
              <w:rPr>
                <w:noProof/>
              </w:rPr>
              <w:t xml:space="preserve">Dažų techninės </w:t>
            </w:r>
            <w:r w:rsidR="0016040D" w:rsidRPr="002D4842">
              <w:rPr>
                <w:noProof/>
              </w:rPr>
              <w:t>savybės</w:t>
            </w:r>
            <w:r w:rsidR="00030CFB" w:rsidRPr="002D4842">
              <w:rPr>
                <w:noProof/>
              </w:rPr>
              <w:t xml:space="preserve">, </w:t>
            </w:r>
            <w:r w:rsidR="00361AD9" w:rsidRPr="002D4842">
              <w:rPr>
                <w:noProof/>
              </w:rPr>
              <w:t>specifikacija</w:t>
            </w:r>
          </w:p>
          <w:p w14:paraId="6EEFB2C8" w14:textId="77777777" w:rsidR="001503BE" w:rsidRDefault="009A0B2A" w:rsidP="00643B0E">
            <w:pPr>
              <w:pStyle w:val="Betarp"/>
              <w:widowControl w:val="0"/>
              <w:numPr>
                <w:ilvl w:val="0"/>
                <w:numId w:val="1"/>
              </w:numPr>
              <w:ind w:left="0" w:firstLine="0"/>
              <w:rPr>
                <w:noProof/>
              </w:rPr>
            </w:pPr>
            <w:r w:rsidRPr="002D4842">
              <w:rPr>
                <w:noProof/>
              </w:rPr>
              <w:t>Dekoravimo dažais technologijų ypatumai</w:t>
            </w:r>
          </w:p>
          <w:p w14:paraId="3603689A" w14:textId="77777777" w:rsidR="001503BE" w:rsidRDefault="009A0B2A" w:rsidP="00643B0E">
            <w:pPr>
              <w:pStyle w:val="Betarp"/>
              <w:widowControl w:val="0"/>
              <w:rPr>
                <w:b/>
                <w:bCs/>
                <w:i/>
                <w:iCs/>
                <w:noProof/>
              </w:rPr>
            </w:pPr>
            <w:r w:rsidRPr="002D4842">
              <w:rPr>
                <w:b/>
                <w:bCs/>
                <w:noProof/>
              </w:rPr>
              <w:t xml:space="preserve">Tema. </w:t>
            </w:r>
            <w:r w:rsidRPr="002D4842">
              <w:rPr>
                <w:b/>
                <w:bCs/>
                <w:i/>
                <w:iCs/>
                <w:noProof/>
              </w:rPr>
              <w:t>Ski</w:t>
            </w:r>
            <w:r w:rsidR="00661A91" w:rsidRPr="002D4842">
              <w:rPr>
                <w:b/>
                <w:bCs/>
                <w:i/>
                <w:iCs/>
                <w:noProof/>
              </w:rPr>
              <w:t>rtingų paviršių dengimas dažais</w:t>
            </w:r>
          </w:p>
          <w:p w14:paraId="50ACB3C3" w14:textId="77777777" w:rsidR="001503BE" w:rsidRDefault="009A0B2A" w:rsidP="00643B0E">
            <w:pPr>
              <w:pStyle w:val="Betarp"/>
              <w:widowControl w:val="0"/>
              <w:numPr>
                <w:ilvl w:val="0"/>
                <w:numId w:val="1"/>
              </w:numPr>
              <w:ind w:left="0" w:firstLine="0"/>
              <w:rPr>
                <w:noProof/>
              </w:rPr>
            </w:pPr>
            <w:r w:rsidRPr="002D4842">
              <w:rPr>
                <w:noProof/>
              </w:rPr>
              <w:t>Stiklo dengimas dažais pagal pasirinktą technologiją</w:t>
            </w:r>
          </w:p>
          <w:p w14:paraId="1B2BCD49" w14:textId="77777777" w:rsidR="001503BE" w:rsidRDefault="009A0B2A" w:rsidP="00643B0E">
            <w:pPr>
              <w:pStyle w:val="Betarp"/>
              <w:widowControl w:val="0"/>
              <w:numPr>
                <w:ilvl w:val="0"/>
                <w:numId w:val="1"/>
              </w:numPr>
              <w:ind w:left="0" w:firstLine="0"/>
              <w:rPr>
                <w:noProof/>
              </w:rPr>
            </w:pPr>
            <w:r w:rsidRPr="002D4842">
              <w:rPr>
                <w:noProof/>
              </w:rPr>
              <w:t>Medienos dengimas dažais pagal pasirinktą technologiją</w:t>
            </w:r>
          </w:p>
          <w:p w14:paraId="144DAD96" w14:textId="77777777" w:rsidR="001503BE" w:rsidRDefault="009A0B2A" w:rsidP="00643B0E">
            <w:pPr>
              <w:pStyle w:val="Betarp"/>
              <w:widowControl w:val="0"/>
              <w:numPr>
                <w:ilvl w:val="0"/>
                <w:numId w:val="1"/>
              </w:numPr>
              <w:ind w:left="0" w:firstLine="0"/>
              <w:rPr>
                <w:noProof/>
              </w:rPr>
            </w:pPr>
            <w:r w:rsidRPr="002D4842">
              <w:rPr>
                <w:noProof/>
              </w:rPr>
              <w:t>Tekstilės dengimas dažais pagal pasirinktą technologiją</w:t>
            </w:r>
          </w:p>
          <w:p w14:paraId="0EB30EDF" w14:textId="77777777" w:rsidR="001503BE" w:rsidRDefault="009A0B2A" w:rsidP="00643B0E">
            <w:pPr>
              <w:pStyle w:val="Betarp"/>
              <w:widowControl w:val="0"/>
              <w:numPr>
                <w:ilvl w:val="0"/>
                <w:numId w:val="1"/>
              </w:numPr>
              <w:ind w:left="0" w:firstLine="0"/>
              <w:rPr>
                <w:noProof/>
              </w:rPr>
            </w:pPr>
            <w:r w:rsidRPr="002D4842">
              <w:rPr>
                <w:noProof/>
              </w:rPr>
              <w:t>Popieriaus dengimas dažais pagal pasirinktą technologiją</w:t>
            </w:r>
          </w:p>
          <w:p w14:paraId="7F355F9E" w14:textId="77777777" w:rsidR="001503BE" w:rsidRDefault="009A0B2A" w:rsidP="00643B0E">
            <w:pPr>
              <w:pStyle w:val="Betarp"/>
              <w:widowControl w:val="0"/>
              <w:numPr>
                <w:ilvl w:val="0"/>
                <w:numId w:val="1"/>
              </w:numPr>
              <w:ind w:left="0" w:firstLine="0"/>
              <w:rPr>
                <w:noProof/>
              </w:rPr>
            </w:pPr>
            <w:r w:rsidRPr="002D4842">
              <w:rPr>
                <w:noProof/>
              </w:rPr>
              <w:t>Metalo dengimas dažais pagal pasirinktą technologiją</w:t>
            </w:r>
          </w:p>
          <w:p w14:paraId="0EDE0477" w14:textId="064E26DB" w:rsidR="009A0B2A" w:rsidRPr="002D4842" w:rsidRDefault="00E002A4" w:rsidP="00643B0E">
            <w:pPr>
              <w:pStyle w:val="Betarp"/>
              <w:widowControl w:val="0"/>
              <w:numPr>
                <w:ilvl w:val="0"/>
                <w:numId w:val="1"/>
              </w:numPr>
              <w:ind w:left="0" w:firstLine="0"/>
              <w:rPr>
                <w:noProof/>
              </w:rPr>
            </w:pPr>
            <w:r w:rsidRPr="002D4842">
              <w:rPr>
                <w:noProof/>
              </w:rPr>
              <w:t>Keramikos dengimas dažais</w:t>
            </w:r>
          </w:p>
        </w:tc>
      </w:tr>
      <w:tr w:rsidR="00C806F4" w:rsidRPr="002D4842" w14:paraId="3707EE9B" w14:textId="77777777" w:rsidTr="00B2359A">
        <w:trPr>
          <w:trHeight w:val="57"/>
          <w:jc w:val="center"/>
        </w:trPr>
        <w:tc>
          <w:tcPr>
            <w:tcW w:w="947" w:type="pct"/>
            <w:vMerge/>
          </w:tcPr>
          <w:p w14:paraId="11CAF9DD" w14:textId="77777777" w:rsidR="003C3825" w:rsidRPr="002D4842" w:rsidRDefault="003C3825" w:rsidP="00643B0E">
            <w:pPr>
              <w:pStyle w:val="Betarp"/>
              <w:widowControl w:val="0"/>
              <w:rPr>
                <w:noProof/>
              </w:rPr>
            </w:pPr>
          </w:p>
        </w:tc>
        <w:tc>
          <w:tcPr>
            <w:tcW w:w="1129" w:type="pct"/>
            <w:tcBorders>
              <w:bottom w:val="single" w:sz="4" w:space="0" w:color="auto"/>
            </w:tcBorders>
          </w:tcPr>
          <w:p w14:paraId="32E057FF" w14:textId="738E7C4E" w:rsidR="0093261C" w:rsidRPr="002D4842" w:rsidRDefault="00FD3B12" w:rsidP="00643B0E">
            <w:pPr>
              <w:pStyle w:val="Betarp"/>
              <w:widowControl w:val="0"/>
              <w:rPr>
                <w:noProof/>
              </w:rPr>
            </w:pPr>
            <w:r w:rsidRPr="002D4842">
              <w:rPr>
                <w:noProof/>
              </w:rPr>
              <w:t>1.6</w:t>
            </w:r>
            <w:r w:rsidR="002E5D57" w:rsidRPr="002D4842">
              <w:rPr>
                <w:noProof/>
              </w:rPr>
              <w:t>.</w:t>
            </w:r>
            <w:r w:rsidR="003C3825" w:rsidRPr="002D4842">
              <w:rPr>
                <w:noProof/>
              </w:rPr>
              <w:t xml:space="preserve"> Dekoruoti</w:t>
            </w:r>
            <w:r w:rsidR="0093261C" w:rsidRPr="002D4842">
              <w:rPr>
                <w:noProof/>
              </w:rPr>
              <w:t xml:space="preserve"> dekoratyvinius</w:t>
            </w:r>
            <w:r w:rsidR="003C3825" w:rsidRPr="002D4842">
              <w:rPr>
                <w:noProof/>
              </w:rPr>
              <w:t xml:space="preserve"> elementus tradicinėmis technologijomis ir </w:t>
            </w:r>
            <w:r w:rsidR="00DF44E7" w:rsidRPr="002D4842">
              <w:rPr>
                <w:noProof/>
              </w:rPr>
              <w:t>skaitmenine spauda</w:t>
            </w:r>
            <w:r w:rsidR="003C3825" w:rsidRPr="002D4842">
              <w:rPr>
                <w:noProof/>
              </w:rPr>
              <w:t>.</w:t>
            </w:r>
          </w:p>
        </w:tc>
        <w:tc>
          <w:tcPr>
            <w:tcW w:w="2924" w:type="pct"/>
          </w:tcPr>
          <w:p w14:paraId="13ECE1B9" w14:textId="77777777" w:rsidR="001503BE" w:rsidRDefault="003C3825" w:rsidP="00643B0E">
            <w:pPr>
              <w:pStyle w:val="Betarp"/>
              <w:widowControl w:val="0"/>
              <w:rPr>
                <w:b/>
                <w:i/>
                <w:noProof/>
              </w:rPr>
            </w:pPr>
            <w:r w:rsidRPr="002D4842">
              <w:rPr>
                <w:b/>
                <w:noProof/>
              </w:rPr>
              <w:t xml:space="preserve">Tema. </w:t>
            </w:r>
            <w:r w:rsidRPr="002D4842">
              <w:rPr>
                <w:b/>
                <w:i/>
                <w:noProof/>
              </w:rPr>
              <w:t>Dekoratyvinio elemento dekoravimas tradicinėmis technologijomis</w:t>
            </w:r>
          </w:p>
          <w:p w14:paraId="62FFE1D1" w14:textId="77777777" w:rsidR="001503BE" w:rsidRDefault="007F4226" w:rsidP="00643B0E">
            <w:pPr>
              <w:pStyle w:val="Betarp"/>
              <w:widowControl w:val="0"/>
              <w:numPr>
                <w:ilvl w:val="0"/>
                <w:numId w:val="1"/>
              </w:numPr>
              <w:ind w:left="0" w:firstLine="0"/>
              <w:rPr>
                <w:noProof/>
              </w:rPr>
            </w:pPr>
            <w:r w:rsidRPr="002D4842">
              <w:rPr>
                <w:noProof/>
              </w:rPr>
              <w:t>Dekoratyvinio elemento pavi</w:t>
            </w:r>
            <w:r w:rsidR="00361AD9" w:rsidRPr="002D4842">
              <w:rPr>
                <w:noProof/>
              </w:rPr>
              <w:t>ršiaus dekoravimas dažais, laku</w:t>
            </w:r>
          </w:p>
          <w:p w14:paraId="0E0C4847" w14:textId="77777777" w:rsidR="001503BE" w:rsidRDefault="007F4226" w:rsidP="00643B0E">
            <w:pPr>
              <w:pStyle w:val="Betarp"/>
              <w:widowControl w:val="0"/>
              <w:numPr>
                <w:ilvl w:val="0"/>
                <w:numId w:val="1"/>
              </w:numPr>
              <w:ind w:left="0" w:firstLine="0"/>
              <w:rPr>
                <w:noProof/>
              </w:rPr>
            </w:pPr>
            <w:r w:rsidRPr="002D4842">
              <w:rPr>
                <w:noProof/>
              </w:rPr>
              <w:t>Dekoratyvinio elemento paviršiaus d</w:t>
            </w:r>
            <w:r w:rsidR="00361AD9" w:rsidRPr="002D4842">
              <w:rPr>
                <w:noProof/>
              </w:rPr>
              <w:t>ekoravimas popieriumi, tekstile</w:t>
            </w:r>
          </w:p>
          <w:p w14:paraId="3CFA2CB3" w14:textId="77777777" w:rsidR="001503BE" w:rsidRDefault="0093261C" w:rsidP="00643B0E">
            <w:pPr>
              <w:pStyle w:val="Betarp"/>
              <w:widowControl w:val="0"/>
              <w:rPr>
                <w:noProof/>
              </w:rPr>
            </w:pPr>
            <w:r w:rsidRPr="002D4842">
              <w:rPr>
                <w:b/>
                <w:noProof/>
              </w:rPr>
              <w:t xml:space="preserve">Tema. </w:t>
            </w:r>
            <w:r w:rsidRPr="002D4842">
              <w:rPr>
                <w:b/>
                <w:i/>
                <w:iCs/>
                <w:noProof/>
              </w:rPr>
              <w:t>Dekoratyvinio e</w:t>
            </w:r>
            <w:r w:rsidRPr="002D4842">
              <w:rPr>
                <w:b/>
                <w:i/>
                <w:noProof/>
              </w:rPr>
              <w:t>lemento dekoravimas skaitmenin</w:t>
            </w:r>
            <w:r w:rsidR="00DF44E7" w:rsidRPr="002D4842">
              <w:rPr>
                <w:b/>
                <w:i/>
                <w:noProof/>
              </w:rPr>
              <w:t>e spauda</w:t>
            </w:r>
          </w:p>
          <w:p w14:paraId="4438D09D" w14:textId="77777777" w:rsidR="001503BE" w:rsidRDefault="0093261C" w:rsidP="00643B0E">
            <w:pPr>
              <w:pStyle w:val="Betarp"/>
              <w:widowControl w:val="0"/>
              <w:numPr>
                <w:ilvl w:val="0"/>
                <w:numId w:val="1"/>
              </w:numPr>
              <w:ind w:left="0" w:firstLine="0"/>
              <w:rPr>
                <w:b/>
                <w:noProof/>
              </w:rPr>
            </w:pPr>
            <w:r w:rsidRPr="002D4842">
              <w:rPr>
                <w:noProof/>
              </w:rPr>
              <w:t>Dekoratyvinio elemento paviršiaus dekoravimas lipnia plėvele, lipduku</w:t>
            </w:r>
          </w:p>
          <w:p w14:paraId="192EE4B0" w14:textId="6491B0CF" w:rsidR="0093261C" w:rsidRPr="002D4842" w:rsidRDefault="0093261C" w:rsidP="00643B0E">
            <w:pPr>
              <w:pStyle w:val="Betarp"/>
              <w:widowControl w:val="0"/>
              <w:numPr>
                <w:ilvl w:val="0"/>
                <w:numId w:val="1"/>
              </w:numPr>
              <w:ind w:left="0" w:firstLine="0"/>
              <w:rPr>
                <w:b/>
                <w:noProof/>
              </w:rPr>
            </w:pPr>
            <w:r w:rsidRPr="002D4842">
              <w:rPr>
                <w:bCs/>
                <w:noProof/>
              </w:rPr>
              <w:t>Dekoratyvinio elemento paviršiaus dekoravimas ažūru naudojant lazerį</w:t>
            </w:r>
          </w:p>
        </w:tc>
      </w:tr>
      <w:tr w:rsidR="00B2359A" w:rsidRPr="002D4842" w14:paraId="5308841B" w14:textId="77777777" w:rsidTr="00B2359A">
        <w:trPr>
          <w:trHeight w:val="57"/>
          <w:jc w:val="center"/>
        </w:trPr>
        <w:tc>
          <w:tcPr>
            <w:tcW w:w="947" w:type="pct"/>
            <w:vMerge w:val="restart"/>
          </w:tcPr>
          <w:p w14:paraId="465992C4" w14:textId="77777777" w:rsidR="00B2359A" w:rsidRPr="002D4842" w:rsidRDefault="00B2359A" w:rsidP="00643B0E">
            <w:pPr>
              <w:widowControl w:val="0"/>
              <w:rPr>
                <w:noProof/>
              </w:rPr>
            </w:pPr>
            <w:r w:rsidRPr="002D4842">
              <w:rPr>
                <w:noProof/>
              </w:rPr>
              <w:t>2. Gaminti dekoracijas ir jų elementus.</w:t>
            </w:r>
          </w:p>
        </w:tc>
        <w:tc>
          <w:tcPr>
            <w:tcW w:w="1129" w:type="pct"/>
          </w:tcPr>
          <w:p w14:paraId="7560369A" w14:textId="77777777" w:rsidR="00B2359A" w:rsidRPr="002D4842" w:rsidRDefault="00B2359A" w:rsidP="00643B0E">
            <w:pPr>
              <w:widowControl w:val="0"/>
              <w:rPr>
                <w:noProof/>
              </w:rPr>
            </w:pPr>
            <w:r w:rsidRPr="002D4842">
              <w:rPr>
                <w:noProof/>
              </w:rPr>
              <w:t xml:space="preserve">2.1. Apibūdinti dekoracijų ir jų elementų apdorojimo </w:t>
            </w:r>
            <w:r w:rsidRPr="002D4842">
              <w:rPr>
                <w:noProof/>
              </w:rPr>
              <w:lastRenderedPageBreak/>
              <w:t>technologijas.</w:t>
            </w:r>
          </w:p>
        </w:tc>
        <w:tc>
          <w:tcPr>
            <w:tcW w:w="2924" w:type="pct"/>
          </w:tcPr>
          <w:p w14:paraId="0D862D6F" w14:textId="77777777" w:rsidR="00B2359A" w:rsidRDefault="00B2359A" w:rsidP="00643B0E">
            <w:pPr>
              <w:pStyle w:val="Betarp"/>
              <w:widowControl w:val="0"/>
              <w:rPr>
                <w:b/>
                <w:i/>
                <w:noProof/>
              </w:rPr>
            </w:pPr>
            <w:r w:rsidRPr="002D4842">
              <w:rPr>
                <w:b/>
                <w:noProof/>
              </w:rPr>
              <w:lastRenderedPageBreak/>
              <w:t xml:space="preserve">Tema. </w:t>
            </w:r>
            <w:r w:rsidRPr="002D4842">
              <w:rPr>
                <w:b/>
                <w:bCs/>
                <w:i/>
                <w:iCs/>
                <w:noProof/>
              </w:rPr>
              <w:t>Darbų sauga dirbant medienos, medienos plokščių, plastiko, putplasčio, popieriaus apdorojimo įrankiais</w:t>
            </w:r>
          </w:p>
          <w:p w14:paraId="0F74069D" w14:textId="77777777" w:rsidR="00B2359A" w:rsidRDefault="00B2359A" w:rsidP="00643B0E">
            <w:pPr>
              <w:pStyle w:val="Betarp"/>
              <w:widowControl w:val="0"/>
              <w:numPr>
                <w:ilvl w:val="0"/>
                <w:numId w:val="1"/>
              </w:numPr>
              <w:ind w:left="0" w:firstLine="0"/>
              <w:rPr>
                <w:noProof/>
              </w:rPr>
            </w:pPr>
            <w:r w:rsidRPr="002D4842">
              <w:rPr>
                <w:noProof/>
              </w:rPr>
              <w:lastRenderedPageBreak/>
              <w:t>Bendrieji darbų saugos reikalavimai, dirbant rankiniais ir rankiniais elektriniais įrankiais</w:t>
            </w:r>
          </w:p>
          <w:p w14:paraId="1E7D2378" w14:textId="77777777" w:rsidR="00B2359A" w:rsidRDefault="00B2359A" w:rsidP="00643B0E">
            <w:pPr>
              <w:pStyle w:val="Betarp"/>
              <w:widowControl w:val="0"/>
              <w:numPr>
                <w:ilvl w:val="0"/>
                <w:numId w:val="1"/>
              </w:numPr>
              <w:ind w:left="0" w:firstLine="0"/>
              <w:rPr>
                <w:noProof/>
              </w:rPr>
            </w:pPr>
            <w:r w:rsidRPr="002D4842">
              <w:rPr>
                <w:noProof/>
              </w:rPr>
              <w:t>Darbo vietos paruošimas ir sutvarkymas</w:t>
            </w:r>
          </w:p>
          <w:p w14:paraId="74940335" w14:textId="77777777" w:rsidR="00B2359A" w:rsidRDefault="00B2359A" w:rsidP="00643B0E">
            <w:pPr>
              <w:pStyle w:val="Betarp"/>
              <w:widowControl w:val="0"/>
              <w:rPr>
                <w:b/>
                <w:i/>
                <w:noProof/>
              </w:rPr>
            </w:pPr>
            <w:r w:rsidRPr="002D4842">
              <w:rPr>
                <w:b/>
                <w:noProof/>
              </w:rPr>
              <w:t xml:space="preserve">Tema. </w:t>
            </w:r>
            <w:r w:rsidRPr="002D4842">
              <w:rPr>
                <w:b/>
                <w:bCs/>
                <w:i/>
                <w:iCs/>
                <w:noProof/>
              </w:rPr>
              <w:t>Dekoracijų ir jų elementų apdorojimo technologijos</w:t>
            </w:r>
          </w:p>
          <w:p w14:paraId="1635A18D" w14:textId="77777777" w:rsidR="00B2359A" w:rsidRDefault="00B2359A" w:rsidP="00643B0E">
            <w:pPr>
              <w:pStyle w:val="Betarp"/>
              <w:widowControl w:val="0"/>
              <w:numPr>
                <w:ilvl w:val="0"/>
                <w:numId w:val="1"/>
              </w:numPr>
              <w:ind w:left="0" w:firstLine="0"/>
              <w:rPr>
                <w:noProof/>
              </w:rPr>
            </w:pPr>
            <w:r w:rsidRPr="002D4842">
              <w:rPr>
                <w:noProof/>
              </w:rPr>
              <w:t>Medienos ir medienos plokščių apdorojimo technologijos ir pritaikymas (pjaustymas, frezavimas, obliavimas, gręžimas, klijavimas)</w:t>
            </w:r>
          </w:p>
          <w:p w14:paraId="23D94694" w14:textId="77777777" w:rsidR="00B2359A" w:rsidRDefault="00B2359A" w:rsidP="00643B0E">
            <w:pPr>
              <w:pStyle w:val="Betarp"/>
              <w:widowControl w:val="0"/>
              <w:numPr>
                <w:ilvl w:val="0"/>
                <w:numId w:val="1"/>
              </w:numPr>
              <w:ind w:left="0" w:firstLine="0"/>
              <w:rPr>
                <w:noProof/>
              </w:rPr>
            </w:pPr>
            <w:r w:rsidRPr="002D4842">
              <w:rPr>
                <w:noProof/>
              </w:rPr>
              <w:t>Plastiko ir putplasčio apdorojimo technologijos ir pritaikymas (lazerinis pjaustymas, formavimas, klijavimas, jungimas)</w:t>
            </w:r>
          </w:p>
          <w:p w14:paraId="3A225AF7" w14:textId="22835825" w:rsidR="00B2359A" w:rsidRPr="002D4842" w:rsidRDefault="00B2359A" w:rsidP="00643B0E">
            <w:pPr>
              <w:pStyle w:val="Betarp"/>
              <w:widowControl w:val="0"/>
              <w:numPr>
                <w:ilvl w:val="0"/>
                <w:numId w:val="1"/>
              </w:numPr>
              <w:ind w:left="0" w:firstLine="0"/>
              <w:rPr>
                <w:noProof/>
              </w:rPr>
            </w:pPr>
            <w:r w:rsidRPr="002D4842">
              <w:rPr>
                <w:noProof/>
              </w:rPr>
              <w:t>Popieriaus apdorojimo technologijos ir pritaikymas (karpymas, pjaustymas, lankstymas, mirkymas, jungimas, klijavimas)</w:t>
            </w:r>
          </w:p>
        </w:tc>
      </w:tr>
      <w:tr w:rsidR="00C806F4" w:rsidRPr="002D4842" w14:paraId="0454E51E" w14:textId="77777777" w:rsidTr="00B2359A">
        <w:trPr>
          <w:trHeight w:val="57"/>
          <w:jc w:val="center"/>
        </w:trPr>
        <w:tc>
          <w:tcPr>
            <w:tcW w:w="947" w:type="pct"/>
            <w:vMerge/>
          </w:tcPr>
          <w:p w14:paraId="67D61A7B" w14:textId="77777777" w:rsidR="003C3825" w:rsidRPr="002D4842" w:rsidRDefault="003C3825" w:rsidP="00643B0E">
            <w:pPr>
              <w:pStyle w:val="Betarp"/>
              <w:widowControl w:val="0"/>
              <w:rPr>
                <w:noProof/>
              </w:rPr>
            </w:pPr>
          </w:p>
        </w:tc>
        <w:tc>
          <w:tcPr>
            <w:tcW w:w="1129" w:type="pct"/>
          </w:tcPr>
          <w:p w14:paraId="1BC2D5E0" w14:textId="4FA8CA61" w:rsidR="00CE5CB7" w:rsidRPr="002D4842" w:rsidRDefault="003C3825" w:rsidP="00643B0E">
            <w:pPr>
              <w:widowControl w:val="0"/>
              <w:rPr>
                <w:noProof/>
              </w:rPr>
            </w:pPr>
            <w:r w:rsidRPr="002D4842">
              <w:rPr>
                <w:noProof/>
              </w:rPr>
              <w:t>2.</w:t>
            </w:r>
            <w:r w:rsidR="006B5559" w:rsidRPr="002D4842">
              <w:rPr>
                <w:noProof/>
              </w:rPr>
              <w:t>2</w:t>
            </w:r>
            <w:r w:rsidRPr="002D4842">
              <w:rPr>
                <w:noProof/>
              </w:rPr>
              <w:t xml:space="preserve">. Gaminti </w:t>
            </w:r>
            <w:r w:rsidR="00AC0C9B" w:rsidRPr="002D4842">
              <w:rPr>
                <w:noProof/>
              </w:rPr>
              <w:t>scenos</w:t>
            </w:r>
            <w:r w:rsidRPr="002D4842">
              <w:rPr>
                <w:noProof/>
              </w:rPr>
              <w:t xml:space="preserve"> dekoraciją.</w:t>
            </w:r>
          </w:p>
        </w:tc>
        <w:tc>
          <w:tcPr>
            <w:tcW w:w="2924" w:type="pct"/>
          </w:tcPr>
          <w:p w14:paraId="70BD9D88" w14:textId="77777777" w:rsidR="001503BE" w:rsidRDefault="00533FDA" w:rsidP="00643B0E">
            <w:pPr>
              <w:pStyle w:val="TableParagraph"/>
              <w:rPr>
                <w:i/>
                <w:iCs/>
              </w:rPr>
            </w:pPr>
            <w:r w:rsidRPr="002D4842">
              <w:t>Tema.</w:t>
            </w:r>
            <w:r w:rsidR="00AC0C9B" w:rsidRPr="002D4842">
              <w:t xml:space="preserve"> </w:t>
            </w:r>
            <w:r w:rsidRPr="002D4842">
              <w:rPr>
                <w:i/>
                <w:iCs/>
              </w:rPr>
              <w:t xml:space="preserve">Nesudėtingos </w:t>
            </w:r>
            <w:r w:rsidR="00AC0C9B" w:rsidRPr="002D4842">
              <w:rPr>
                <w:i/>
                <w:iCs/>
              </w:rPr>
              <w:t>scenos</w:t>
            </w:r>
            <w:r w:rsidRPr="002D4842">
              <w:rPr>
                <w:i/>
                <w:iCs/>
              </w:rPr>
              <w:t xml:space="preserve"> dekoracijos</w:t>
            </w:r>
            <w:r w:rsidR="00AC0C9B" w:rsidRPr="002D4842">
              <w:rPr>
                <w:i/>
                <w:iCs/>
              </w:rPr>
              <w:t xml:space="preserve"> </w:t>
            </w:r>
            <w:r w:rsidR="00E002A4" w:rsidRPr="002D4842">
              <w:rPr>
                <w:i/>
                <w:iCs/>
              </w:rPr>
              <w:t>gaminimo pa</w:t>
            </w:r>
            <w:r w:rsidRPr="002D4842">
              <w:rPr>
                <w:i/>
                <w:iCs/>
              </w:rPr>
              <w:t>ruošiamieji darbai</w:t>
            </w:r>
          </w:p>
          <w:p w14:paraId="0DF285C0" w14:textId="77777777" w:rsidR="001503BE" w:rsidRDefault="00533FDA" w:rsidP="00643B0E">
            <w:pPr>
              <w:pStyle w:val="Betarp"/>
              <w:widowControl w:val="0"/>
              <w:numPr>
                <w:ilvl w:val="0"/>
                <w:numId w:val="1"/>
              </w:numPr>
              <w:ind w:left="0" w:firstLine="0"/>
              <w:rPr>
                <w:noProof/>
              </w:rPr>
            </w:pPr>
            <w:r w:rsidRPr="002D4842">
              <w:rPr>
                <w:noProof/>
              </w:rPr>
              <w:t>Reikalavimai darbo vietai ir saugaus darbo bendrosios taisyklės</w:t>
            </w:r>
          </w:p>
          <w:p w14:paraId="5EF69F5E" w14:textId="77777777" w:rsidR="001503BE" w:rsidRDefault="00533FDA" w:rsidP="00643B0E">
            <w:pPr>
              <w:pStyle w:val="Betarp"/>
              <w:widowControl w:val="0"/>
              <w:numPr>
                <w:ilvl w:val="0"/>
                <w:numId w:val="1"/>
              </w:numPr>
              <w:ind w:left="0" w:firstLine="0"/>
              <w:rPr>
                <w:noProof/>
              </w:rPr>
            </w:pPr>
            <w:r w:rsidRPr="002D4842">
              <w:rPr>
                <w:noProof/>
              </w:rPr>
              <w:t xml:space="preserve">Matavimo ir žymėjimo įrankiai bei pagalbinės priemonės darbui </w:t>
            </w:r>
          </w:p>
          <w:p w14:paraId="37280955" w14:textId="77777777" w:rsidR="001503BE" w:rsidRDefault="00533FDA" w:rsidP="00643B0E">
            <w:pPr>
              <w:pStyle w:val="Betarp"/>
              <w:widowControl w:val="0"/>
              <w:numPr>
                <w:ilvl w:val="0"/>
                <w:numId w:val="1"/>
              </w:numPr>
              <w:ind w:left="0" w:firstLine="0"/>
              <w:rPr>
                <w:noProof/>
              </w:rPr>
            </w:pPr>
            <w:r w:rsidRPr="002D4842">
              <w:rPr>
                <w:noProof/>
              </w:rPr>
              <w:t xml:space="preserve">Pasirinktos </w:t>
            </w:r>
            <w:r w:rsidR="00AC0C9B" w:rsidRPr="002D4842">
              <w:rPr>
                <w:noProof/>
              </w:rPr>
              <w:t>scenos</w:t>
            </w:r>
            <w:r w:rsidRPr="002D4842">
              <w:rPr>
                <w:noProof/>
              </w:rPr>
              <w:t xml:space="preserve"> dekoracijos eskizo braižymas</w:t>
            </w:r>
          </w:p>
          <w:p w14:paraId="54644CA9" w14:textId="77777777" w:rsidR="001503BE" w:rsidRDefault="00533FDA" w:rsidP="00643B0E">
            <w:pPr>
              <w:pStyle w:val="Betarp"/>
              <w:widowControl w:val="0"/>
              <w:numPr>
                <w:ilvl w:val="0"/>
                <w:numId w:val="1"/>
              </w:numPr>
              <w:ind w:left="0" w:firstLine="0"/>
              <w:rPr>
                <w:noProof/>
              </w:rPr>
            </w:pPr>
            <w:r w:rsidRPr="002D4842">
              <w:rPr>
                <w:noProof/>
              </w:rPr>
              <w:t xml:space="preserve">Ruošinių ir medžiagų parinkimas, paruošimas dekoracijos gamybai </w:t>
            </w:r>
          </w:p>
          <w:p w14:paraId="272FE0F1" w14:textId="77777777" w:rsidR="001503BE" w:rsidRDefault="00533FDA" w:rsidP="00643B0E">
            <w:pPr>
              <w:pStyle w:val="Betarp"/>
              <w:widowControl w:val="0"/>
              <w:numPr>
                <w:ilvl w:val="0"/>
                <w:numId w:val="1"/>
              </w:numPr>
              <w:ind w:left="0" w:firstLine="0"/>
              <w:rPr>
                <w:b/>
                <w:noProof/>
              </w:rPr>
            </w:pPr>
            <w:r w:rsidRPr="002D4842">
              <w:rPr>
                <w:noProof/>
              </w:rPr>
              <w:t>Rankiniai ir elektriniai medienos, medienos plokštės, putplasčio, plastiko, popieriaus apdirbimo įrankiai bei pagalbinės priemonės</w:t>
            </w:r>
          </w:p>
          <w:p w14:paraId="7C305863" w14:textId="77777777" w:rsidR="001503BE" w:rsidRDefault="00533FDA" w:rsidP="00643B0E">
            <w:pPr>
              <w:pStyle w:val="Betarp"/>
              <w:widowControl w:val="0"/>
              <w:rPr>
                <w:b/>
                <w:i/>
                <w:iCs/>
                <w:noProof/>
              </w:rPr>
            </w:pPr>
            <w:r w:rsidRPr="002D4842">
              <w:rPr>
                <w:b/>
                <w:noProof/>
              </w:rPr>
              <w:t xml:space="preserve">Tema. </w:t>
            </w:r>
            <w:r w:rsidRPr="002D4842">
              <w:rPr>
                <w:b/>
                <w:i/>
                <w:iCs/>
                <w:noProof/>
              </w:rPr>
              <w:t xml:space="preserve">Nesudėtingos </w:t>
            </w:r>
            <w:r w:rsidR="00AC0C9B" w:rsidRPr="002D4842">
              <w:rPr>
                <w:b/>
                <w:i/>
                <w:iCs/>
                <w:noProof/>
              </w:rPr>
              <w:t>scenos</w:t>
            </w:r>
            <w:r w:rsidRPr="002D4842">
              <w:rPr>
                <w:b/>
                <w:i/>
                <w:iCs/>
                <w:noProof/>
              </w:rPr>
              <w:t xml:space="preserve"> dekoracijos gamyba</w:t>
            </w:r>
          </w:p>
          <w:p w14:paraId="6F93A85E" w14:textId="77777777" w:rsidR="001503BE" w:rsidRDefault="00AC0C9B" w:rsidP="00643B0E">
            <w:pPr>
              <w:pStyle w:val="Betarp"/>
              <w:widowControl w:val="0"/>
              <w:numPr>
                <w:ilvl w:val="0"/>
                <w:numId w:val="1"/>
              </w:numPr>
              <w:ind w:left="0" w:firstLine="0"/>
              <w:rPr>
                <w:noProof/>
              </w:rPr>
            </w:pPr>
            <w:r w:rsidRPr="002D4842">
              <w:rPr>
                <w:noProof/>
              </w:rPr>
              <w:t>Scenos</w:t>
            </w:r>
            <w:r w:rsidR="00533FDA" w:rsidRPr="002D4842">
              <w:rPr>
                <w:noProof/>
              </w:rPr>
              <w:t xml:space="preserve"> dekoracijos gamybos eiliškumas</w:t>
            </w:r>
          </w:p>
          <w:p w14:paraId="399781A2" w14:textId="65BBC579" w:rsidR="00533FDA" w:rsidRPr="002D4842" w:rsidRDefault="00533FDA" w:rsidP="00643B0E">
            <w:pPr>
              <w:pStyle w:val="Betarp"/>
              <w:widowControl w:val="0"/>
              <w:numPr>
                <w:ilvl w:val="0"/>
                <w:numId w:val="1"/>
              </w:numPr>
              <w:ind w:left="0" w:firstLine="0"/>
              <w:rPr>
                <w:noProof/>
              </w:rPr>
            </w:pPr>
            <w:r w:rsidRPr="002D4842">
              <w:rPr>
                <w:noProof/>
              </w:rPr>
              <w:t>Dekoracijos iš pasirinktos medžiagos pjaustymas, lankstymas, formavimas</w:t>
            </w:r>
          </w:p>
        </w:tc>
      </w:tr>
      <w:tr w:rsidR="00C806F4" w:rsidRPr="002D4842" w14:paraId="07029454" w14:textId="77777777" w:rsidTr="00B2359A">
        <w:trPr>
          <w:trHeight w:val="57"/>
          <w:jc w:val="center"/>
        </w:trPr>
        <w:tc>
          <w:tcPr>
            <w:tcW w:w="947" w:type="pct"/>
            <w:vMerge/>
          </w:tcPr>
          <w:p w14:paraId="47E66B64" w14:textId="77777777" w:rsidR="003C3825" w:rsidRPr="002D4842" w:rsidRDefault="003C3825" w:rsidP="00643B0E">
            <w:pPr>
              <w:pStyle w:val="Betarp"/>
              <w:widowControl w:val="0"/>
              <w:rPr>
                <w:noProof/>
              </w:rPr>
            </w:pPr>
          </w:p>
        </w:tc>
        <w:tc>
          <w:tcPr>
            <w:tcW w:w="1129" w:type="pct"/>
          </w:tcPr>
          <w:p w14:paraId="6DB2BDB5" w14:textId="77777777" w:rsidR="002531BF" w:rsidRPr="002D4842" w:rsidRDefault="003C3825" w:rsidP="00643B0E">
            <w:pPr>
              <w:widowControl w:val="0"/>
              <w:contextualSpacing/>
              <w:rPr>
                <w:noProof/>
              </w:rPr>
            </w:pPr>
            <w:r w:rsidRPr="002D4842">
              <w:rPr>
                <w:noProof/>
              </w:rPr>
              <w:t>2.</w:t>
            </w:r>
            <w:r w:rsidR="006B5559" w:rsidRPr="002D4842">
              <w:rPr>
                <w:noProof/>
              </w:rPr>
              <w:t>3</w:t>
            </w:r>
            <w:r w:rsidRPr="002D4842">
              <w:rPr>
                <w:noProof/>
              </w:rPr>
              <w:t xml:space="preserve">. </w:t>
            </w:r>
            <w:r w:rsidR="00146CBE" w:rsidRPr="002D4842">
              <w:rPr>
                <w:noProof/>
              </w:rPr>
              <w:t>Dekoruoti dekoracijas ir jų elementus, taikant įvairias apdorojimo technologijas.</w:t>
            </w:r>
          </w:p>
        </w:tc>
        <w:tc>
          <w:tcPr>
            <w:tcW w:w="2924" w:type="pct"/>
          </w:tcPr>
          <w:p w14:paraId="6D0CECF5" w14:textId="77777777" w:rsidR="001503BE" w:rsidRDefault="0050105C" w:rsidP="00643B0E">
            <w:pPr>
              <w:pStyle w:val="Betarp"/>
              <w:widowControl w:val="0"/>
              <w:rPr>
                <w:b/>
                <w:i/>
                <w:iCs/>
                <w:noProof/>
              </w:rPr>
            </w:pPr>
            <w:r w:rsidRPr="002D4842">
              <w:rPr>
                <w:b/>
                <w:noProof/>
              </w:rPr>
              <w:t xml:space="preserve">Tema. </w:t>
            </w:r>
            <w:r w:rsidRPr="002D4842">
              <w:rPr>
                <w:b/>
                <w:i/>
                <w:iCs/>
                <w:noProof/>
              </w:rPr>
              <w:t>Dekoracijų paviršių dekoravimas skirtingomis apdorojimo technologijomis</w:t>
            </w:r>
          </w:p>
          <w:p w14:paraId="18B2C0F8" w14:textId="77777777" w:rsidR="001503BE" w:rsidRDefault="0050105C" w:rsidP="00643B0E">
            <w:pPr>
              <w:pStyle w:val="Betarp"/>
              <w:widowControl w:val="0"/>
              <w:numPr>
                <w:ilvl w:val="0"/>
                <w:numId w:val="1"/>
              </w:numPr>
              <w:ind w:left="0" w:firstLine="0"/>
              <w:rPr>
                <w:noProof/>
              </w:rPr>
            </w:pPr>
            <w:r w:rsidRPr="002D4842">
              <w:rPr>
                <w:noProof/>
              </w:rPr>
              <w:t>Medienos, medienos plokštės dekoravimas glaistais, gipsu, dažais, popieriumi ir laku</w:t>
            </w:r>
          </w:p>
          <w:p w14:paraId="01404388" w14:textId="77777777" w:rsidR="001503BE" w:rsidRDefault="0050105C" w:rsidP="00643B0E">
            <w:pPr>
              <w:pStyle w:val="Betarp"/>
              <w:widowControl w:val="0"/>
              <w:numPr>
                <w:ilvl w:val="0"/>
                <w:numId w:val="1"/>
              </w:numPr>
              <w:ind w:left="0" w:firstLine="0"/>
              <w:rPr>
                <w:b/>
                <w:noProof/>
              </w:rPr>
            </w:pPr>
            <w:r w:rsidRPr="002D4842">
              <w:rPr>
                <w:noProof/>
              </w:rPr>
              <w:t>Plastiko paviršiaus padengimas lipnia plėvele, naudojant skaitmeninę spaudą</w:t>
            </w:r>
          </w:p>
          <w:p w14:paraId="4883F55F" w14:textId="77777777" w:rsidR="001503BE" w:rsidRDefault="0050105C" w:rsidP="00643B0E">
            <w:pPr>
              <w:pStyle w:val="Betarp"/>
              <w:widowControl w:val="0"/>
              <w:numPr>
                <w:ilvl w:val="0"/>
                <w:numId w:val="1"/>
              </w:numPr>
              <w:ind w:left="0" w:firstLine="0"/>
              <w:rPr>
                <w:bCs/>
                <w:noProof/>
              </w:rPr>
            </w:pPr>
            <w:r w:rsidRPr="002D4842">
              <w:rPr>
                <w:bCs/>
                <w:noProof/>
              </w:rPr>
              <w:t>Popieriaus dekoravimas tekstile, smėliu, klijais</w:t>
            </w:r>
          </w:p>
          <w:p w14:paraId="1E5A28C9" w14:textId="77777777" w:rsidR="001503BE" w:rsidRDefault="0050105C" w:rsidP="00643B0E">
            <w:pPr>
              <w:pStyle w:val="Betarp"/>
              <w:widowControl w:val="0"/>
              <w:rPr>
                <w:b/>
                <w:i/>
                <w:iCs/>
                <w:noProof/>
              </w:rPr>
            </w:pPr>
            <w:r w:rsidRPr="002D4842">
              <w:rPr>
                <w:b/>
                <w:noProof/>
              </w:rPr>
              <w:t xml:space="preserve">Tema. </w:t>
            </w:r>
            <w:r w:rsidRPr="002D4842">
              <w:rPr>
                <w:b/>
                <w:i/>
                <w:iCs/>
                <w:noProof/>
              </w:rPr>
              <w:t xml:space="preserve">Elementų paviršių dekoravimas </w:t>
            </w:r>
            <w:r w:rsidR="008B367B" w:rsidRPr="002D4842">
              <w:rPr>
                <w:b/>
                <w:i/>
                <w:iCs/>
                <w:noProof/>
              </w:rPr>
              <w:t xml:space="preserve">skirtingomis </w:t>
            </w:r>
            <w:r w:rsidRPr="002D4842">
              <w:rPr>
                <w:b/>
                <w:i/>
                <w:iCs/>
                <w:noProof/>
              </w:rPr>
              <w:t>apdorojimo technologijomis</w:t>
            </w:r>
          </w:p>
          <w:p w14:paraId="15645B2F" w14:textId="77777777" w:rsidR="001503BE" w:rsidRDefault="0050105C" w:rsidP="00643B0E">
            <w:pPr>
              <w:pStyle w:val="Betarp"/>
              <w:widowControl w:val="0"/>
              <w:numPr>
                <w:ilvl w:val="0"/>
                <w:numId w:val="1"/>
              </w:numPr>
              <w:ind w:left="0" w:firstLine="0"/>
              <w:rPr>
                <w:b/>
                <w:noProof/>
              </w:rPr>
            </w:pPr>
            <w:r w:rsidRPr="002D4842">
              <w:rPr>
                <w:noProof/>
              </w:rPr>
              <w:t>Tekstilės dekoravimas glaistais, gipsu, laku, klijais</w:t>
            </w:r>
          </w:p>
          <w:p w14:paraId="6B9D2789" w14:textId="03DB76AC" w:rsidR="0050105C" w:rsidRPr="002D4842" w:rsidRDefault="0050105C" w:rsidP="00643B0E">
            <w:pPr>
              <w:pStyle w:val="Betarp"/>
              <w:widowControl w:val="0"/>
              <w:numPr>
                <w:ilvl w:val="0"/>
                <w:numId w:val="1"/>
              </w:numPr>
              <w:ind w:left="0" w:firstLine="0"/>
              <w:rPr>
                <w:b/>
                <w:noProof/>
              </w:rPr>
            </w:pPr>
            <w:r w:rsidRPr="002D4842">
              <w:rPr>
                <w:noProof/>
              </w:rPr>
              <w:t>Stiklo dekoravimas dažais, popieriumi, lakais</w:t>
            </w:r>
          </w:p>
        </w:tc>
      </w:tr>
      <w:tr w:rsidR="00C806F4" w:rsidRPr="002D4842" w14:paraId="1C7E9645" w14:textId="77777777" w:rsidTr="00B2359A">
        <w:trPr>
          <w:trHeight w:val="57"/>
          <w:jc w:val="center"/>
        </w:trPr>
        <w:tc>
          <w:tcPr>
            <w:tcW w:w="947" w:type="pct"/>
            <w:vMerge/>
          </w:tcPr>
          <w:p w14:paraId="0901212D" w14:textId="77777777" w:rsidR="003C3825" w:rsidRPr="002D4842" w:rsidRDefault="003C3825" w:rsidP="00643B0E">
            <w:pPr>
              <w:pStyle w:val="Betarp"/>
              <w:widowControl w:val="0"/>
              <w:rPr>
                <w:noProof/>
              </w:rPr>
            </w:pPr>
          </w:p>
        </w:tc>
        <w:tc>
          <w:tcPr>
            <w:tcW w:w="1129" w:type="pct"/>
          </w:tcPr>
          <w:p w14:paraId="0B6279D7" w14:textId="77777777" w:rsidR="00DB0069" w:rsidRPr="002D4842" w:rsidRDefault="003C3825" w:rsidP="00643B0E">
            <w:pPr>
              <w:pStyle w:val="Betarp"/>
              <w:widowControl w:val="0"/>
              <w:rPr>
                <w:noProof/>
              </w:rPr>
            </w:pPr>
            <w:r w:rsidRPr="002D4842">
              <w:rPr>
                <w:noProof/>
              </w:rPr>
              <w:t>2.</w:t>
            </w:r>
            <w:r w:rsidR="006B5559" w:rsidRPr="002D4842">
              <w:rPr>
                <w:noProof/>
              </w:rPr>
              <w:t>4</w:t>
            </w:r>
            <w:r w:rsidRPr="002D4842">
              <w:rPr>
                <w:noProof/>
              </w:rPr>
              <w:t>. Montuoti dekoracijas ir jų elementus.</w:t>
            </w:r>
          </w:p>
        </w:tc>
        <w:tc>
          <w:tcPr>
            <w:tcW w:w="2924" w:type="pct"/>
          </w:tcPr>
          <w:p w14:paraId="2AEC0453" w14:textId="77777777" w:rsidR="001503BE" w:rsidRDefault="008B367B" w:rsidP="00643B0E">
            <w:pPr>
              <w:pStyle w:val="Betarp"/>
              <w:widowControl w:val="0"/>
              <w:rPr>
                <w:b/>
                <w:i/>
                <w:noProof/>
              </w:rPr>
            </w:pPr>
            <w:r w:rsidRPr="002D4842">
              <w:rPr>
                <w:b/>
                <w:noProof/>
              </w:rPr>
              <w:t xml:space="preserve">Tema. </w:t>
            </w:r>
            <w:r w:rsidRPr="002D4842">
              <w:rPr>
                <w:b/>
                <w:i/>
                <w:noProof/>
              </w:rPr>
              <w:t>Dekoracijų montavimas</w:t>
            </w:r>
          </w:p>
          <w:p w14:paraId="1D684567" w14:textId="77777777" w:rsidR="001503BE" w:rsidRDefault="008B367B" w:rsidP="00643B0E">
            <w:pPr>
              <w:pStyle w:val="Betarp"/>
              <w:widowControl w:val="0"/>
              <w:numPr>
                <w:ilvl w:val="0"/>
                <w:numId w:val="1"/>
              </w:numPr>
              <w:ind w:left="0" w:firstLine="0"/>
              <w:rPr>
                <w:noProof/>
              </w:rPr>
            </w:pPr>
            <w:r w:rsidRPr="002D4842">
              <w:rPr>
                <w:noProof/>
              </w:rPr>
              <w:t>Montavimo medžiagos, įrankiai ir prietaisai</w:t>
            </w:r>
          </w:p>
          <w:p w14:paraId="3161C5E9" w14:textId="77777777" w:rsidR="001503BE" w:rsidRDefault="008B367B" w:rsidP="00643B0E">
            <w:pPr>
              <w:pStyle w:val="Betarp"/>
              <w:widowControl w:val="0"/>
              <w:numPr>
                <w:ilvl w:val="0"/>
                <w:numId w:val="1"/>
              </w:numPr>
              <w:ind w:left="0" w:firstLine="0"/>
              <w:rPr>
                <w:noProof/>
              </w:rPr>
            </w:pPr>
            <w:r w:rsidRPr="002D4842">
              <w:rPr>
                <w:noProof/>
              </w:rPr>
              <w:t>Montavimo atlikimo būdai ir veiksmai</w:t>
            </w:r>
          </w:p>
          <w:p w14:paraId="027E3F72" w14:textId="77777777" w:rsidR="001503BE" w:rsidRDefault="008B367B" w:rsidP="00643B0E">
            <w:pPr>
              <w:pStyle w:val="Betarp"/>
              <w:widowControl w:val="0"/>
              <w:numPr>
                <w:ilvl w:val="0"/>
                <w:numId w:val="1"/>
              </w:numPr>
              <w:ind w:left="0" w:firstLine="0"/>
              <w:rPr>
                <w:noProof/>
              </w:rPr>
            </w:pPr>
            <w:r w:rsidRPr="002D4842">
              <w:rPr>
                <w:noProof/>
              </w:rPr>
              <w:t>Saugaus darbo reikalavimai dirbant dideliame aukštyje</w:t>
            </w:r>
          </w:p>
          <w:p w14:paraId="0BF9D401" w14:textId="77777777" w:rsidR="001503BE" w:rsidRDefault="008B367B" w:rsidP="00643B0E">
            <w:pPr>
              <w:pStyle w:val="Betarp"/>
              <w:widowControl w:val="0"/>
              <w:numPr>
                <w:ilvl w:val="0"/>
                <w:numId w:val="1"/>
              </w:numPr>
              <w:ind w:left="0" w:firstLine="0"/>
              <w:rPr>
                <w:noProof/>
              </w:rPr>
            </w:pPr>
            <w:r w:rsidRPr="002D4842">
              <w:rPr>
                <w:noProof/>
              </w:rPr>
              <w:t>Dekoracijos montavimo darbai</w:t>
            </w:r>
          </w:p>
          <w:p w14:paraId="5DC75B1C" w14:textId="77777777" w:rsidR="001503BE" w:rsidRDefault="008B367B" w:rsidP="00643B0E">
            <w:pPr>
              <w:pStyle w:val="Betarp"/>
              <w:widowControl w:val="0"/>
              <w:rPr>
                <w:b/>
                <w:i/>
                <w:noProof/>
              </w:rPr>
            </w:pPr>
            <w:r w:rsidRPr="002D4842">
              <w:rPr>
                <w:b/>
                <w:noProof/>
              </w:rPr>
              <w:t xml:space="preserve">Tema. </w:t>
            </w:r>
            <w:r w:rsidRPr="002D4842">
              <w:rPr>
                <w:b/>
                <w:i/>
                <w:noProof/>
              </w:rPr>
              <w:t>Dekoracijos elementų montavimas</w:t>
            </w:r>
          </w:p>
          <w:p w14:paraId="2EA1DDE8" w14:textId="77777777" w:rsidR="001503BE" w:rsidRDefault="008B367B" w:rsidP="00643B0E">
            <w:pPr>
              <w:pStyle w:val="Betarp"/>
              <w:widowControl w:val="0"/>
              <w:numPr>
                <w:ilvl w:val="0"/>
                <w:numId w:val="1"/>
              </w:numPr>
              <w:ind w:left="0" w:firstLine="0"/>
              <w:rPr>
                <w:noProof/>
              </w:rPr>
            </w:pPr>
            <w:r w:rsidRPr="002D4842">
              <w:rPr>
                <w:noProof/>
              </w:rPr>
              <w:t>Montavimo medžiagos, įrankiai ir prietaisai</w:t>
            </w:r>
          </w:p>
          <w:p w14:paraId="0C1D0CEE" w14:textId="77777777" w:rsidR="001503BE" w:rsidRDefault="008B367B" w:rsidP="00643B0E">
            <w:pPr>
              <w:pStyle w:val="Betarp"/>
              <w:widowControl w:val="0"/>
              <w:numPr>
                <w:ilvl w:val="0"/>
                <w:numId w:val="1"/>
              </w:numPr>
              <w:ind w:left="0" w:firstLine="0"/>
              <w:rPr>
                <w:noProof/>
              </w:rPr>
            </w:pPr>
            <w:r w:rsidRPr="002D4842">
              <w:rPr>
                <w:noProof/>
              </w:rPr>
              <w:t>Montavimo atlikimo būdai ir veiksmai</w:t>
            </w:r>
          </w:p>
          <w:p w14:paraId="12EA55F9" w14:textId="77777777" w:rsidR="001503BE" w:rsidRDefault="008B367B" w:rsidP="00643B0E">
            <w:pPr>
              <w:pStyle w:val="Betarp"/>
              <w:widowControl w:val="0"/>
              <w:numPr>
                <w:ilvl w:val="0"/>
                <w:numId w:val="1"/>
              </w:numPr>
              <w:ind w:left="0" w:firstLine="0"/>
              <w:rPr>
                <w:noProof/>
              </w:rPr>
            </w:pPr>
            <w:r w:rsidRPr="002D4842">
              <w:rPr>
                <w:noProof/>
              </w:rPr>
              <w:lastRenderedPageBreak/>
              <w:t>Saugaus darbo reikalavimai dirbant rankiniais įrankiais ir elektos prietaisais</w:t>
            </w:r>
          </w:p>
          <w:p w14:paraId="1BFEE407" w14:textId="5185BE82" w:rsidR="008B367B" w:rsidRPr="002D4842" w:rsidRDefault="008B367B" w:rsidP="00643B0E">
            <w:pPr>
              <w:pStyle w:val="Betarp"/>
              <w:widowControl w:val="0"/>
              <w:numPr>
                <w:ilvl w:val="0"/>
                <w:numId w:val="1"/>
              </w:numPr>
              <w:ind w:left="0" w:firstLine="0"/>
              <w:rPr>
                <w:noProof/>
              </w:rPr>
            </w:pPr>
            <w:r w:rsidRPr="002D4842">
              <w:rPr>
                <w:noProof/>
              </w:rPr>
              <w:t>Dekoracijos elementų montavimo darbai</w:t>
            </w:r>
          </w:p>
        </w:tc>
      </w:tr>
      <w:tr w:rsidR="00C806F4" w:rsidRPr="002D4842" w14:paraId="675A6DC7" w14:textId="77777777" w:rsidTr="00B2359A">
        <w:trPr>
          <w:trHeight w:val="57"/>
          <w:jc w:val="center"/>
        </w:trPr>
        <w:tc>
          <w:tcPr>
            <w:tcW w:w="947" w:type="pct"/>
          </w:tcPr>
          <w:p w14:paraId="3F57919C" w14:textId="77777777" w:rsidR="00CA6329" w:rsidRPr="002D4842" w:rsidRDefault="00CA6329" w:rsidP="00643B0E">
            <w:pPr>
              <w:pStyle w:val="Betarp"/>
              <w:widowControl w:val="0"/>
              <w:rPr>
                <w:noProof/>
                <w:highlight w:val="yellow"/>
              </w:rPr>
            </w:pPr>
            <w:r w:rsidRPr="002D4842">
              <w:rPr>
                <w:noProof/>
              </w:rPr>
              <w:t xml:space="preserve">Mokymosi pasiekimų vertinimo kriterijai </w:t>
            </w:r>
          </w:p>
        </w:tc>
        <w:tc>
          <w:tcPr>
            <w:tcW w:w="4053" w:type="pct"/>
            <w:gridSpan w:val="2"/>
          </w:tcPr>
          <w:p w14:paraId="1D79DE86" w14:textId="54566627" w:rsidR="00425564" w:rsidRPr="002D4842" w:rsidRDefault="00D85EDD" w:rsidP="00643B0E">
            <w:pPr>
              <w:jc w:val="both"/>
              <w:rPr>
                <w:rFonts w:eastAsia="Calibri"/>
                <w:noProof/>
              </w:rPr>
            </w:pPr>
            <w:r w:rsidRPr="002D4842">
              <w:rPr>
                <w:rFonts w:eastAsia="Calibri"/>
                <w:noProof/>
              </w:rPr>
              <w:t>Apibūdintos dekoravimo galimybės, nau</w:t>
            </w:r>
            <w:r w:rsidR="009A5A67" w:rsidRPr="002D4842">
              <w:rPr>
                <w:rFonts w:eastAsia="Calibri"/>
                <w:noProof/>
              </w:rPr>
              <w:t>dojant tradicines ir</w:t>
            </w:r>
            <w:r w:rsidRPr="002D4842">
              <w:rPr>
                <w:rFonts w:eastAsia="Calibri"/>
                <w:noProof/>
              </w:rPr>
              <w:t xml:space="preserve"> </w:t>
            </w:r>
            <w:r w:rsidR="00BE6A72" w:rsidRPr="002D4842">
              <w:rPr>
                <w:rFonts w:eastAsia="Calibri"/>
                <w:noProof/>
              </w:rPr>
              <w:t>šiuolaikines</w:t>
            </w:r>
            <w:r w:rsidRPr="002D4842">
              <w:rPr>
                <w:rFonts w:eastAsia="Calibri"/>
                <w:noProof/>
              </w:rPr>
              <w:t xml:space="preserve"> technologijas. Nupiešti dekoratyviniai elementai. </w:t>
            </w:r>
            <w:r w:rsidR="003731E1" w:rsidRPr="002D4842">
              <w:rPr>
                <w:bCs/>
                <w:noProof/>
              </w:rPr>
              <w:t>P</w:t>
            </w:r>
            <w:r w:rsidR="003731E1" w:rsidRPr="002D4842">
              <w:rPr>
                <w:noProof/>
              </w:rPr>
              <w:t xml:space="preserve">aruošta darbo vieta. </w:t>
            </w:r>
            <w:r w:rsidRPr="002D4842">
              <w:rPr>
                <w:rFonts w:eastAsia="Calibri"/>
                <w:noProof/>
              </w:rPr>
              <w:t xml:space="preserve">Saugiai dirbta dekoracijų ir jų elementų gamybos įrankiais. Pagaminti dekoratyviniai elementai. </w:t>
            </w:r>
            <w:r w:rsidR="00F7070D" w:rsidRPr="002D4842">
              <w:rPr>
                <w:rFonts w:eastAsia="Calibri"/>
                <w:noProof/>
              </w:rPr>
              <w:t xml:space="preserve">Dekoracijų paviršiai padengti dažais. </w:t>
            </w:r>
            <w:r w:rsidRPr="002D4842">
              <w:rPr>
                <w:rFonts w:eastAsia="Calibri"/>
                <w:noProof/>
              </w:rPr>
              <w:t xml:space="preserve">Dekoruoti elementai tradicinėmis technologijomis ir </w:t>
            </w:r>
            <w:r w:rsidR="00AC0C9B" w:rsidRPr="002D4842">
              <w:rPr>
                <w:rFonts w:eastAsia="Calibri"/>
                <w:noProof/>
              </w:rPr>
              <w:t>skaitmenine spauda.</w:t>
            </w:r>
            <w:r w:rsidR="00250016" w:rsidRPr="002D4842">
              <w:rPr>
                <w:rFonts w:eastAsia="Calibri"/>
                <w:noProof/>
              </w:rPr>
              <w:t xml:space="preserve"> Apibūdintos dekoracijų ir jų elementų apdorojimo technologijos. Saugiai dirbta dekoracijų ir jų elementų dekoravimo įrankiais. </w:t>
            </w:r>
            <w:r w:rsidR="002D4842">
              <w:rPr>
                <w:rFonts w:eastAsia="Calibri"/>
                <w:noProof/>
              </w:rPr>
              <w:t xml:space="preserve">Laikytasi darbuotojų saugos ir sveikatos reikalavimų. </w:t>
            </w:r>
            <w:r w:rsidR="00250016" w:rsidRPr="002D4842">
              <w:rPr>
                <w:rFonts w:eastAsia="Calibri"/>
                <w:noProof/>
              </w:rPr>
              <w:t xml:space="preserve">Pagaminta </w:t>
            </w:r>
            <w:r w:rsidR="00AC0C9B" w:rsidRPr="002D4842">
              <w:rPr>
                <w:rFonts w:eastAsia="Calibri"/>
                <w:noProof/>
              </w:rPr>
              <w:t>scenos</w:t>
            </w:r>
            <w:r w:rsidR="00250016" w:rsidRPr="002D4842">
              <w:rPr>
                <w:rFonts w:eastAsia="Calibri"/>
                <w:noProof/>
              </w:rPr>
              <w:t xml:space="preserve"> dekoracija</w:t>
            </w:r>
            <w:r w:rsidR="008A0731" w:rsidRPr="002D4842">
              <w:rPr>
                <w:rFonts w:eastAsia="Calibri"/>
                <w:noProof/>
              </w:rPr>
              <w:t>. Išdekoruotos dekoracijos ir jų elementai, taikant įvairias</w:t>
            </w:r>
            <w:r w:rsidR="00430F91" w:rsidRPr="002D4842">
              <w:rPr>
                <w:rFonts w:eastAsia="Calibri"/>
                <w:noProof/>
              </w:rPr>
              <w:t xml:space="preserve"> apdorojimo</w:t>
            </w:r>
            <w:r w:rsidR="008A0731" w:rsidRPr="002D4842">
              <w:rPr>
                <w:rFonts w:eastAsia="Calibri"/>
                <w:noProof/>
              </w:rPr>
              <w:t xml:space="preserve"> technologijas. Sumontuotos dekoracijos ir jų elementai.</w:t>
            </w:r>
            <w:r w:rsidR="003731E1" w:rsidRPr="002D4842">
              <w:rPr>
                <w:rFonts w:eastAsia="Calibri"/>
                <w:noProof/>
              </w:rPr>
              <w:t xml:space="preserve"> Baigus darbą</w:t>
            </w:r>
            <w:r w:rsidR="005A16AA" w:rsidRPr="002D4842">
              <w:rPr>
                <w:rFonts w:eastAsia="Calibri"/>
                <w:noProof/>
              </w:rPr>
              <w:t xml:space="preserve"> </w:t>
            </w:r>
            <w:r w:rsidR="003731E1" w:rsidRPr="002D4842">
              <w:rPr>
                <w:rFonts w:eastAsia="Calibri"/>
                <w:noProof/>
              </w:rPr>
              <w:t>sutvarkyta darbo vieta.</w:t>
            </w:r>
          </w:p>
        </w:tc>
      </w:tr>
      <w:tr w:rsidR="00C806F4" w:rsidRPr="002D4842" w14:paraId="399FB0C0" w14:textId="77777777" w:rsidTr="00B2359A">
        <w:trPr>
          <w:trHeight w:val="57"/>
          <w:jc w:val="center"/>
        </w:trPr>
        <w:tc>
          <w:tcPr>
            <w:tcW w:w="947" w:type="pct"/>
          </w:tcPr>
          <w:p w14:paraId="133266DA" w14:textId="77777777" w:rsidR="00CA6329" w:rsidRPr="002D4842" w:rsidRDefault="00CA6329" w:rsidP="00643B0E">
            <w:pPr>
              <w:pStyle w:val="2vidutinistinklelis1"/>
              <w:widowControl w:val="0"/>
              <w:rPr>
                <w:noProof/>
              </w:rPr>
            </w:pPr>
            <w:r w:rsidRPr="002D4842">
              <w:rPr>
                <w:noProof/>
              </w:rPr>
              <w:t>Reikalavimai mokymui skirtiems metodiniams ir materialiesiems ištekliams</w:t>
            </w:r>
          </w:p>
        </w:tc>
        <w:tc>
          <w:tcPr>
            <w:tcW w:w="4053" w:type="pct"/>
            <w:gridSpan w:val="2"/>
          </w:tcPr>
          <w:p w14:paraId="310C79A8" w14:textId="77777777" w:rsidR="001503BE" w:rsidRDefault="00CA6329" w:rsidP="00643B0E">
            <w:pPr>
              <w:widowControl w:val="0"/>
              <w:jc w:val="both"/>
              <w:rPr>
                <w:rFonts w:eastAsia="Calibri"/>
                <w:i/>
                <w:noProof/>
              </w:rPr>
            </w:pPr>
            <w:r w:rsidRPr="002D4842">
              <w:rPr>
                <w:rFonts w:eastAsia="Calibri"/>
                <w:i/>
                <w:noProof/>
              </w:rPr>
              <w:t>Mokymo(si) medžiaga:</w:t>
            </w:r>
          </w:p>
          <w:p w14:paraId="1C33497D" w14:textId="77777777" w:rsidR="001503BE" w:rsidRDefault="00697A13" w:rsidP="00643B0E">
            <w:pPr>
              <w:pStyle w:val="Betarp"/>
              <w:widowControl w:val="0"/>
              <w:numPr>
                <w:ilvl w:val="0"/>
                <w:numId w:val="25"/>
              </w:numPr>
              <w:ind w:left="0" w:firstLine="0"/>
              <w:jc w:val="both"/>
              <w:rPr>
                <w:noProof/>
              </w:rPr>
            </w:pPr>
            <w:r w:rsidRPr="002D4842">
              <w:rPr>
                <w:noProof/>
              </w:rPr>
              <w:t>Vadovėliai ir kita mokomoji medžiaga</w:t>
            </w:r>
          </w:p>
          <w:p w14:paraId="1905B268" w14:textId="77777777" w:rsidR="001503BE" w:rsidRDefault="00E810E4" w:rsidP="00643B0E">
            <w:pPr>
              <w:pStyle w:val="Betarp"/>
              <w:widowControl w:val="0"/>
              <w:numPr>
                <w:ilvl w:val="0"/>
                <w:numId w:val="25"/>
              </w:numPr>
              <w:ind w:left="0" w:firstLine="0"/>
              <w:jc w:val="both"/>
              <w:rPr>
                <w:noProof/>
              </w:rPr>
            </w:pPr>
            <w:r w:rsidRPr="002D4842">
              <w:rPr>
                <w:noProof/>
              </w:rPr>
              <w:t>Testas turimiems gebėjimams vertinti</w:t>
            </w:r>
          </w:p>
          <w:p w14:paraId="4F8337BC" w14:textId="77777777" w:rsidR="001503BE" w:rsidRDefault="00697A13" w:rsidP="00643B0E">
            <w:pPr>
              <w:pStyle w:val="Betarp"/>
              <w:widowControl w:val="0"/>
              <w:numPr>
                <w:ilvl w:val="0"/>
                <w:numId w:val="25"/>
              </w:numPr>
              <w:pBdr>
                <w:top w:val="nil"/>
                <w:left w:val="nil"/>
                <w:bottom w:val="nil"/>
                <w:right w:val="nil"/>
                <w:between w:val="nil"/>
              </w:pBdr>
              <w:ind w:left="0" w:firstLine="0"/>
              <w:jc w:val="both"/>
              <w:rPr>
                <w:noProof/>
              </w:rPr>
            </w:pPr>
            <w:r w:rsidRPr="002D4842">
              <w:rPr>
                <w:noProof/>
              </w:rPr>
              <w:t>Darbuotojų saugos ir sveikatos reikalavimai</w:t>
            </w:r>
          </w:p>
          <w:p w14:paraId="65F47398" w14:textId="77777777" w:rsidR="001503BE" w:rsidRDefault="00007E61" w:rsidP="00643B0E">
            <w:pPr>
              <w:pStyle w:val="Betarp"/>
              <w:widowControl w:val="0"/>
              <w:numPr>
                <w:ilvl w:val="0"/>
                <w:numId w:val="25"/>
              </w:numPr>
              <w:pBdr>
                <w:top w:val="nil"/>
                <w:left w:val="nil"/>
                <w:bottom w:val="nil"/>
                <w:right w:val="nil"/>
                <w:between w:val="nil"/>
              </w:pBdr>
              <w:ind w:left="0" w:firstLine="0"/>
              <w:jc w:val="both"/>
              <w:rPr>
                <w:noProof/>
              </w:rPr>
            </w:pPr>
            <w:r w:rsidRPr="002D4842">
              <w:rPr>
                <w:noProof/>
              </w:rPr>
              <w:t>Vaizdinės priemonės: informaciniai plakatai; plokščių, lipnių plėvelių; plastiko, stiklo, medienos, tekstilės audinių, tekstūrinio popieriaus, kartono ir dažų katalogai</w:t>
            </w:r>
          </w:p>
          <w:p w14:paraId="14964F4C" w14:textId="77777777" w:rsidR="001503BE" w:rsidRDefault="00CA6329" w:rsidP="00643B0E">
            <w:pPr>
              <w:pStyle w:val="Betarp"/>
              <w:widowControl w:val="0"/>
              <w:jc w:val="both"/>
              <w:rPr>
                <w:rFonts w:eastAsia="Calibri"/>
                <w:i/>
                <w:noProof/>
              </w:rPr>
            </w:pPr>
            <w:r w:rsidRPr="002D4842">
              <w:rPr>
                <w:rFonts w:eastAsia="Calibri"/>
                <w:i/>
                <w:noProof/>
              </w:rPr>
              <w:t>Mokymo(si) priemonės:</w:t>
            </w:r>
          </w:p>
          <w:p w14:paraId="18948B0C" w14:textId="77777777" w:rsidR="001503BE" w:rsidRDefault="00DB1C43" w:rsidP="00643B0E">
            <w:pPr>
              <w:pStyle w:val="Betarp"/>
              <w:widowControl w:val="0"/>
              <w:numPr>
                <w:ilvl w:val="0"/>
                <w:numId w:val="25"/>
              </w:numPr>
              <w:ind w:left="0" w:firstLine="0"/>
              <w:jc w:val="both"/>
              <w:rPr>
                <w:noProof/>
              </w:rPr>
            </w:pPr>
            <w:r w:rsidRPr="002D4842">
              <w:rPr>
                <w:noProof/>
              </w:rPr>
              <w:t>Techninės priemonės mokymo(si) medžiagai iliustruoti</w:t>
            </w:r>
            <w:r w:rsidR="00697A13" w:rsidRPr="002D4842">
              <w:rPr>
                <w:noProof/>
              </w:rPr>
              <w:t>, vizualizuoti, pristatyti</w:t>
            </w:r>
          </w:p>
          <w:p w14:paraId="4514CC30" w14:textId="77777777" w:rsidR="001503BE" w:rsidRDefault="00CE3641" w:rsidP="00643B0E">
            <w:pPr>
              <w:pStyle w:val="Betarp"/>
              <w:widowControl w:val="0"/>
              <w:numPr>
                <w:ilvl w:val="0"/>
                <w:numId w:val="25"/>
              </w:numPr>
              <w:ind w:left="0" w:firstLine="0"/>
              <w:jc w:val="both"/>
              <w:rPr>
                <w:noProof/>
              </w:rPr>
            </w:pPr>
            <w:r w:rsidRPr="002D4842">
              <w:rPr>
                <w:noProof/>
              </w:rPr>
              <w:t>Kompiuteriai su vektorinės, taškinės, trimatės grafikos ir vizualizavimo progr</w:t>
            </w:r>
            <w:r w:rsidR="00697A13" w:rsidRPr="002D4842">
              <w:rPr>
                <w:noProof/>
              </w:rPr>
              <w:t>amomis, skeneris, spausdintuvas</w:t>
            </w:r>
          </w:p>
          <w:p w14:paraId="41501E1A" w14:textId="15A70FC6" w:rsidR="00E03896" w:rsidRPr="002D4842" w:rsidRDefault="00136F9A" w:rsidP="00643B0E">
            <w:pPr>
              <w:pStyle w:val="Betarp"/>
              <w:widowControl w:val="0"/>
              <w:numPr>
                <w:ilvl w:val="0"/>
                <w:numId w:val="25"/>
              </w:numPr>
              <w:ind w:left="0" w:firstLine="0"/>
              <w:jc w:val="both"/>
              <w:rPr>
                <w:noProof/>
              </w:rPr>
            </w:pPr>
            <w:r w:rsidRPr="002D4842">
              <w:rPr>
                <w:noProof/>
              </w:rPr>
              <w:t>Įvairios plokštės, lipnios plėvelės; plastikas, stiklas, mediena</w:t>
            </w:r>
            <w:r w:rsidR="002E1E25" w:rsidRPr="002D4842">
              <w:rPr>
                <w:noProof/>
              </w:rPr>
              <w:t xml:space="preserve"> ir jų pusgaminiai;</w:t>
            </w:r>
            <w:r w:rsidRPr="002D4842">
              <w:rPr>
                <w:noProof/>
              </w:rPr>
              <w:t xml:space="preserve"> tekstilė</w:t>
            </w:r>
            <w:r w:rsidR="002E1E25" w:rsidRPr="002D4842">
              <w:rPr>
                <w:noProof/>
              </w:rPr>
              <w:t>;</w:t>
            </w:r>
            <w:r w:rsidRPr="002D4842">
              <w:rPr>
                <w:noProof/>
              </w:rPr>
              <w:t xml:space="preserve"> </w:t>
            </w:r>
            <w:r w:rsidR="00012FFB" w:rsidRPr="002D4842">
              <w:rPr>
                <w:noProof/>
              </w:rPr>
              <w:t>polistireninis</w:t>
            </w:r>
            <w:r w:rsidRPr="002D4842">
              <w:rPr>
                <w:noProof/>
              </w:rPr>
              <w:t xml:space="preserve"> putplastis</w:t>
            </w:r>
            <w:r w:rsidR="002E1E25" w:rsidRPr="002D4842">
              <w:rPr>
                <w:noProof/>
              </w:rPr>
              <w:t>;</w:t>
            </w:r>
            <w:r w:rsidRPr="002D4842">
              <w:rPr>
                <w:noProof/>
              </w:rPr>
              <w:t xml:space="preserve"> statybiniai mišiniai</w:t>
            </w:r>
            <w:r w:rsidR="002E1E25" w:rsidRPr="002D4842">
              <w:rPr>
                <w:noProof/>
              </w:rPr>
              <w:t>;</w:t>
            </w:r>
            <w:r w:rsidRPr="002D4842">
              <w:rPr>
                <w:noProof/>
              </w:rPr>
              <w:t xml:space="preserve"> įvairus popierius</w:t>
            </w:r>
            <w:r w:rsidR="002E1E25" w:rsidRPr="002D4842">
              <w:rPr>
                <w:noProof/>
              </w:rPr>
              <w:t xml:space="preserve"> ir </w:t>
            </w:r>
            <w:r w:rsidRPr="002D4842">
              <w:rPr>
                <w:noProof/>
              </w:rPr>
              <w:t>kartonas</w:t>
            </w:r>
            <w:r w:rsidR="002E1E25" w:rsidRPr="002D4842">
              <w:rPr>
                <w:noProof/>
              </w:rPr>
              <w:t>;</w:t>
            </w:r>
            <w:r w:rsidRPr="002D4842">
              <w:rPr>
                <w:noProof/>
              </w:rPr>
              <w:t xml:space="preserve"> </w:t>
            </w:r>
            <w:r w:rsidR="002E1E25" w:rsidRPr="002D4842">
              <w:rPr>
                <w:noProof/>
              </w:rPr>
              <w:t>molis ir keramikos pusgaminiai; įvairūs dažai;</w:t>
            </w:r>
            <w:r w:rsidRPr="002D4842">
              <w:rPr>
                <w:noProof/>
              </w:rPr>
              <w:t xml:space="preserve"> </w:t>
            </w:r>
            <w:r w:rsidR="00DB1C43" w:rsidRPr="002D4842">
              <w:rPr>
                <w:rFonts w:eastAsia="Calibri"/>
                <w:noProof/>
              </w:rPr>
              <w:t>piešimo</w:t>
            </w:r>
            <w:r w:rsidR="002E1E25" w:rsidRPr="002D4842">
              <w:rPr>
                <w:rFonts w:eastAsia="Calibri"/>
                <w:noProof/>
              </w:rPr>
              <w:t xml:space="preserve"> ir</w:t>
            </w:r>
            <w:r w:rsidR="00DB1C43" w:rsidRPr="002D4842">
              <w:rPr>
                <w:rFonts w:eastAsia="Calibri"/>
                <w:noProof/>
              </w:rPr>
              <w:t xml:space="preserve"> tapybos priemonės</w:t>
            </w:r>
            <w:r w:rsidR="00FD46B6" w:rsidRPr="002D4842">
              <w:rPr>
                <w:rFonts w:eastAsia="Calibri"/>
                <w:noProof/>
              </w:rPr>
              <w:t xml:space="preserve">; </w:t>
            </w:r>
            <w:r w:rsidR="00E03896" w:rsidRPr="002D4842">
              <w:rPr>
                <w:rFonts w:eastAsia="Calibri"/>
                <w:noProof/>
              </w:rPr>
              <w:t xml:space="preserve">kitos reikalingos </w:t>
            </w:r>
            <w:r w:rsidR="00DB1C43" w:rsidRPr="002D4842">
              <w:rPr>
                <w:rFonts w:eastAsia="Calibri"/>
                <w:noProof/>
              </w:rPr>
              <w:t xml:space="preserve">priemonės </w:t>
            </w:r>
            <w:r w:rsidR="004A4E4B" w:rsidRPr="002D4842">
              <w:rPr>
                <w:rFonts w:eastAsia="Calibri"/>
                <w:noProof/>
              </w:rPr>
              <w:t>dekoro elementų ir dekoracijų</w:t>
            </w:r>
            <w:r w:rsidR="00697A13" w:rsidRPr="002D4842">
              <w:rPr>
                <w:rFonts w:eastAsia="Calibri"/>
                <w:noProof/>
              </w:rPr>
              <w:t xml:space="preserve"> gamybai</w:t>
            </w:r>
            <w:r w:rsidR="00FD46B6" w:rsidRPr="002D4842">
              <w:rPr>
                <w:rFonts w:eastAsia="Calibri"/>
                <w:noProof/>
              </w:rPr>
              <w:t>.</w:t>
            </w:r>
          </w:p>
        </w:tc>
      </w:tr>
      <w:tr w:rsidR="00C806F4" w:rsidRPr="002D4842" w14:paraId="19459246" w14:textId="77777777" w:rsidTr="00B2359A">
        <w:trPr>
          <w:trHeight w:val="57"/>
          <w:jc w:val="center"/>
        </w:trPr>
        <w:tc>
          <w:tcPr>
            <w:tcW w:w="947" w:type="pct"/>
          </w:tcPr>
          <w:p w14:paraId="3E4C7F68" w14:textId="77777777" w:rsidR="00CA6329" w:rsidRPr="002D4842" w:rsidRDefault="00CA6329" w:rsidP="00643B0E">
            <w:pPr>
              <w:pStyle w:val="2vidutinistinklelis1"/>
              <w:widowControl w:val="0"/>
              <w:rPr>
                <w:noProof/>
              </w:rPr>
            </w:pPr>
            <w:r w:rsidRPr="002D4842">
              <w:rPr>
                <w:noProof/>
              </w:rPr>
              <w:t>Reikalavimai teorinio ir praktinio mokymo vietai</w:t>
            </w:r>
          </w:p>
        </w:tc>
        <w:tc>
          <w:tcPr>
            <w:tcW w:w="4053" w:type="pct"/>
            <w:gridSpan w:val="2"/>
          </w:tcPr>
          <w:p w14:paraId="3548339B" w14:textId="77777777" w:rsidR="001503BE" w:rsidRDefault="00CA6329" w:rsidP="00643B0E">
            <w:pPr>
              <w:widowControl w:val="0"/>
              <w:jc w:val="both"/>
              <w:rPr>
                <w:noProof/>
              </w:rPr>
            </w:pPr>
            <w:r w:rsidRPr="002D4842">
              <w:rPr>
                <w:noProof/>
              </w:rPr>
              <w:t>Klasė ar kita mokymuisi pritaikyta patalpa su tech</w:t>
            </w:r>
            <w:r w:rsidR="00697A13" w:rsidRPr="002D4842">
              <w:rPr>
                <w:noProof/>
              </w:rPr>
              <w:t>ninėmis priemonėmis (kompiuteriu, vaizdo projektoriumi</w:t>
            </w:r>
            <w:r w:rsidRPr="002D4842">
              <w:rPr>
                <w:noProof/>
              </w:rPr>
              <w:t>) mokymo(si) medžiagai pateikti</w:t>
            </w:r>
            <w:r w:rsidR="00887F69" w:rsidRPr="002D4842">
              <w:rPr>
                <w:noProof/>
              </w:rPr>
              <w:t>.</w:t>
            </w:r>
          </w:p>
          <w:p w14:paraId="01D619FB" w14:textId="77777777" w:rsidR="001503BE" w:rsidRDefault="008C7258" w:rsidP="00643B0E">
            <w:pPr>
              <w:jc w:val="both"/>
              <w:rPr>
                <w:noProof/>
              </w:rPr>
            </w:pPr>
            <w:r w:rsidRPr="002D4842">
              <w:rPr>
                <w:noProof/>
              </w:rPr>
              <w:t xml:space="preserve">Praktinio mokymo klasė (patalpa), aprūpinta kompiuteriais su programine </w:t>
            </w:r>
            <w:r w:rsidR="0027207C" w:rsidRPr="002D4842">
              <w:rPr>
                <w:noProof/>
              </w:rPr>
              <w:t>įranga, skeneriu, spausdintuvu</w:t>
            </w:r>
            <w:r w:rsidR="009C6AFC" w:rsidRPr="002D4842">
              <w:rPr>
                <w:noProof/>
              </w:rPr>
              <w:t>, ploteriu</w:t>
            </w:r>
            <w:r w:rsidR="00E231AA" w:rsidRPr="002D4842">
              <w:rPr>
                <w:noProof/>
              </w:rPr>
              <w:t xml:space="preserve">; </w:t>
            </w:r>
            <w:r w:rsidR="00C030C0" w:rsidRPr="002D4842">
              <w:rPr>
                <w:noProof/>
              </w:rPr>
              <w:t>dekoracijų ir elementų gamybai</w:t>
            </w:r>
            <w:r w:rsidR="009C6AFC" w:rsidRPr="002D4842">
              <w:rPr>
                <w:noProof/>
              </w:rPr>
              <w:t xml:space="preserve"> </w:t>
            </w:r>
            <w:r w:rsidR="00C030C0" w:rsidRPr="002D4842">
              <w:rPr>
                <w:noProof/>
              </w:rPr>
              <w:t>tinkančiais</w:t>
            </w:r>
            <w:r w:rsidR="009C6AFC" w:rsidRPr="002D4842">
              <w:rPr>
                <w:noProof/>
              </w:rPr>
              <w:t xml:space="preserve"> pjovimo, šlifavimo, lankstymo, gręžimo, tvirtinimo</w:t>
            </w:r>
            <w:r w:rsidR="00C030C0" w:rsidRPr="002D4842">
              <w:rPr>
                <w:noProof/>
              </w:rPr>
              <w:t xml:space="preserve"> </w:t>
            </w:r>
            <w:r w:rsidR="00437367" w:rsidRPr="002D4842">
              <w:rPr>
                <w:noProof/>
              </w:rPr>
              <w:t xml:space="preserve">rankiniais ir mechaniniais </w:t>
            </w:r>
            <w:r w:rsidRPr="002D4842">
              <w:rPr>
                <w:noProof/>
              </w:rPr>
              <w:t>įranki</w:t>
            </w:r>
            <w:r w:rsidR="00EC53D7" w:rsidRPr="002D4842">
              <w:rPr>
                <w:noProof/>
              </w:rPr>
              <w:t>ais</w:t>
            </w:r>
            <w:r w:rsidR="00E231AA" w:rsidRPr="002D4842">
              <w:rPr>
                <w:noProof/>
              </w:rPr>
              <w:t>;</w:t>
            </w:r>
            <w:r w:rsidR="009C6AFC" w:rsidRPr="002D4842">
              <w:rPr>
                <w:noProof/>
              </w:rPr>
              <w:t xml:space="preserve"> </w:t>
            </w:r>
            <w:r w:rsidR="00E231AA" w:rsidRPr="002D4842">
              <w:rPr>
                <w:noProof/>
              </w:rPr>
              <w:t xml:space="preserve">siuvimo mašinomis, lyginimo </w:t>
            </w:r>
            <w:r w:rsidR="00DB15C1" w:rsidRPr="002D4842">
              <w:rPr>
                <w:noProof/>
              </w:rPr>
              <w:t>sistema;</w:t>
            </w:r>
            <w:r w:rsidR="007341D3" w:rsidRPr="002D4842">
              <w:rPr>
                <w:noProof/>
              </w:rPr>
              <w:t xml:space="preserve"> darbo drabužiais, asmeninėmis apsaugos priemonėmis: a</w:t>
            </w:r>
            <w:r w:rsidR="007341D3" w:rsidRPr="002D4842">
              <w:rPr>
                <w:noProof/>
                <w:shd w:val="clear" w:color="auto" w:fill="FFFFFF"/>
              </w:rPr>
              <w:t>ntpirščiais, pirštinėmis, ausinėmis, akiniais, ap</w:t>
            </w:r>
            <w:r w:rsidR="00657A49" w:rsidRPr="002D4842">
              <w:rPr>
                <w:noProof/>
                <w:shd w:val="clear" w:color="auto" w:fill="FFFFFF"/>
              </w:rPr>
              <w:t xml:space="preserve">sauginiais galvos apdangalais, </w:t>
            </w:r>
            <w:r w:rsidR="007341D3" w:rsidRPr="002D4842">
              <w:rPr>
                <w:noProof/>
                <w:shd w:val="clear" w:color="auto" w:fill="FFFFFF"/>
              </w:rPr>
              <w:t>apsauginiasi veido skydeliais, respiratoriais</w:t>
            </w:r>
            <w:r w:rsidR="00657A49" w:rsidRPr="002D4842">
              <w:rPr>
                <w:noProof/>
                <w:shd w:val="clear" w:color="auto" w:fill="FFFFFF"/>
              </w:rPr>
              <w:t>;</w:t>
            </w:r>
            <w:r w:rsidR="009C6AFC" w:rsidRPr="002D4842">
              <w:rPr>
                <w:noProof/>
                <w:shd w:val="clear" w:color="auto" w:fill="FFFFFF"/>
              </w:rPr>
              <w:t xml:space="preserve"> </w:t>
            </w:r>
            <w:r w:rsidR="00EC53D7" w:rsidRPr="002D4842">
              <w:rPr>
                <w:noProof/>
              </w:rPr>
              <w:t>medžiagomis ir žaliavomis (</w:t>
            </w:r>
            <w:r w:rsidRPr="002D4842">
              <w:rPr>
                <w:noProof/>
              </w:rPr>
              <w:t>dažais, lakais, skiedikliais</w:t>
            </w:r>
            <w:r w:rsidR="00437367" w:rsidRPr="002D4842">
              <w:rPr>
                <w:noProof/>
              </w:rPr>
              <w:t>,</w:t>
            </w:r>
            <w:r w:rsidRPr="002D4842">
              <w:rPr>
                <w:noProof/>
              </w:rPr>
              <w:t xml:space="preserve"> gruntu,</w:t>
            </w:r>
            <w:r w:rsidR="00E231AA" w:rsidRPr="002D4842">
              <w:rPr>
                <w:noProof/>
              </w:rPr>
              <w:t xml:space="preserve"> klijais, </w:t>
            </w:r>
            <w:r w:rsidR="001E392D" w:rsidRPr="002D4842">
              <w:rPr>
                <w:noProof/>
              </w:rPr>
              <w:t>tekstilinė</w:t>
            </w:r>
            <w:r w:rsidR="0041494C" w:rsidRPr="002D4842">
              <w:rPr>
                <w:noProof/>
              </w:rPr>
              <w:t>mi</w:t>
            </w:r>
            <w:r w:rsidR="001E392D" w:rsidRPr="002D4842">
              <w:rPr>
                <w:noProof/>
              </w:rPr>
              <w:t>s medžiago</w:t>
            </w:r>
            <w:r w:rsidR="0041494C" w:rsidRPr="002D4842">
              <w:rPr>
                <w:noProof/>
              </w:rPr>
              <w:t>mi</w:t>
            </w:r>
            <w:r w:rsidR="001E392D" w:rsidRPr="002D4842">
              <w:rPr>
                <w:noProof/>
              </w:rPr>
              <w:t>s,</w:t>
            </w:r>
            <w:r w:rsidRPr="002D4842">
              <w:rPr>
                <w:noProof/>
              </w:rPr>
              <w:t xml:space="preserve"> mediena, įvairiomis medienos plokštėmis, stiklu, organiniu stiklu, </w:t>
            </w:r>
            <w:r w:rsidR="00437367" w:rsidRPr="002D4842">
              <w:rPr>
                <w:noProof/>
              </w:rPr>
              <w:t>moliu</w:t>
            </w:r>
            <w:r w:rsidR="009C6AFC" w:rsidRPr="002D4842">
              <w:rPr>
                <w:noProof/>
              </w:rPr>
              <w:t xml:space="preserve"> ir jo pusgaminiais</w:t>
            </w:r>
            <w:r w:rsidR="00437367" w:rsidRPr="002D4842">
              <w:rPr>
                <w:noProof/>
              </w:rPr>
              <w:t xml:space="preserve">, </w:t>
            </w:r>
            <w:r w:rsidRPr="002D4842">
              <w:rPr>
                <w:noProof/>
              </w:rPr>
              <w:t>plastiku,</w:t>
            </w:r>
            <w:r w:rsidR="005863A6" w:rsidRPr="002D4842">
              <w:rPr>
                <w:noProof/>
              </w:rPr>
              <w:t xml:space="preserve"> metalo plokštėmis,</w:t>
            </w:r>
            <w:r w:rsidRPr="002D4842">
              <w:rPr>
                <w:noProof/>
              </w:rPr>
              <w:t xml:space="preserve"> reklamine plėvele, popieriumi ir jo gaminiais, kartonu</w:t>
            </w:r>
            <w:r w:rsidR="00EC53D7" w:rsidRPr="002D4842">
              <w:rPr>
                <w:noProof/>
              </w:rPr>
              <w:t>)</w:t>
            </w:r>
            <w:r w:rsidR="005863A6" w:rsidRPr="002D4842">
              <w:rPr>
                <w:noProof/>
              </w:rPr>
              <w:t>.</w:t>
            </w:r>
          </w:p>
          <w:p w14:paraId="02EB55C2" w14:textId="2DF096CE" w:rsidR="004A4E4B" w:rsidRPr="002D4842" w:rsidRDefault="00E810E4" w:rsidP="00643B0E">
            <w:pPr>
              <w:jc w:val="both"/>
              <w:rPr>
                <w:noProof/>
              </w:rPr>
            </w:pPr>
            <w:r w:rsidRPr="002D4842">
              <w:rPr>
                <w:noProof/>
              </w:rPr>
              <w:t>Klasėje</w:t>
            </w:r>
            <w:r w:rsidR="00F16F90" w:rsidRPr="002D4842">
              <w:rPr>
                <w:noProof/>
              </w:rPr>
              <w:t xml:space="preserve"> </w:t>
            </w:r>
            <w:r w:rsidR="00EC53D7" w:rsidRPr="002D4842">
              <w:rPr>
                <w:noProof/>
              </w:rPr>
              <w:t xml:space="preserve">privalo būti </w:t>
            </w:r>
            <w:r w:rsidR="00EA4E2F" w:rsidRPr="002D4842">
              <w:rPr>
                <w:noProof/>
              </w:rPr>
              <w:t>įre</w:t>
            </w:r>
            <w:r w:rsidR="005841BA" w:rsidRPr="002D4842">
              <w:rPr>
                <w:noProof/>
              </w:rPr>
              <w:t>n</w:t>
            </w:r>
            <w:r w:rsidR="00EA4E2F" w:rsidRPr="002D4842">
              <w:rPr>
                <w:noProof/>
              </w:rPr>
              <w:t>gtas</w:t>
            </w:r>
            <w:r w:rsidR="00F16F90" w:rsidRPr="002D4842">
              <w:rPr>
                <w:noProof/>
              </w:rPr>
              <w:t xml:space="preserve"> </w:t>
            </w:r>
            <w:r w:rsidR="008C7258" w:rsidRPr="002D4842">
              <w:rPr>
                <w:noProof/>
              </w:rPr>
              <w:t xml:space="preserve">geras </w:t>
            </w:r>
            <w:r w:rsidR="00581B7B" w:rsidRPr="002D4842">
              <w:rPr>
                <w:noProof/>
              </w:rPr>
              <w:t xml:space="preserve">bendras ir vietinis </w:t>
            </w:r>
            <w:r w:rsidR="008C7258" w:rsidRPr="002D4842">
              <w:rPr>
                <w:noProof/>
              </w:rPr>
              <w:t>apšvietimas, vėdinimas, garų surinktuvai, ventiliacija.</w:t>
            </w:r>
          </w:p>
        </w:tc>
      </w:tr>
      <w:tr w:rsidR="00CA6329" w:rsidRPr="002D4842" w14:paraId="288DB1BA" w14:textId="77777777" w:rsidTr="00B2359A">
        <w:trPr>
          <w:trHeight w:val="57"/>
          <w:jc w:val="center"/>
        </w:trPr>
        <w:tc>
          <w:tcPr>
            <w:tcW w:w="947" w:type="pct"/>
          </w:tcPr>
          <w:p w14:paraId="1D095403" w14:textId="77777777" w:rsidR="00CA6329" w:rsidRPr="002D4842" w:rsidRDefault="00CA6329" w:rsidP="00643B0E">
            <w:pPr>
              <w:pStyle w:val="2vidutinistinklelis1"/>
              <w:widowControl w:val="0"/>
              <w:rPr>
                <w:noProof/>
              </w:rPr>
            </w:pPr>
            <w:r w:rsidRPr="002D4842">
              <w:rPr>
                <w:noProof/>
              </w:rPr>
              <w:t>Reikalavimai mokytojų dalykiniam pasirengimui (dalykinei kvalifikacijai)</w:t>
            </w:r>
          </w:p>
        </w:tc>
        <w:tc>
          <w:tcPr>
            <w:tcW w:w="4053" w:type="pct"/>
            <w:gridSpan w:val="2"/>
          </w:tcPr>
          <w:p w14:paraId="1E1DC796" w14:textId="77777777" w:rsidR="001503BE" w:rsidRDefault="0042055E" w:rsidP="00643B0E">
            <w:pPr>
              <w:widowControl w:val="0"/>
              <w:jc w:val="both"/>
              <w:rPr>
                <w:noProof/>
              </w:rPr>
            </w:pPr>
            <w:r w:rsidRPr="002D4842">
              <w:rPr>
                <w:noProof/>
              </w:rPr>
              <w:t>Modulį gali vesti mokytojas, turintis:</w:t>
            </w:r>
          </w:p>
          <w:p w14:paraId="4D26CEE8" w14:textId="77777777" w:rsidR="001503BE" w:rsidRDefault="0042055E" w:rsidP="00643B0E">
            <w:pPr>
              <w:widowControl w:val="0"/>
              <w:jc w:val="both"/>
              <w:rPr>
                <w:noProof/>
              </w:rPr>
            </w:pPr>
            <w:r w:rsidRPr="002D4842">
              <w:rPr>
                <w:noProof/>
              </w:rPr>
              <w:t xml:space="preserve">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 </w:t>
            </w:r>
          </w:p>
          <w:p w14:paraId="3D8EC0F8" w14:textId="777E8E52" w:rsidR="0031790D" w:rsidRPr="002D4842" w:rsidRDefault="00582BB5" w:rsidP="00643B0E">
            <w:pPr>
              <w:pStyle w:val="2vidutinistinklelis1"/>
              <w:widowControl w:val="0"/>
              <w:jc w:val="both"/>
              <w:rPr>
                <w:i/>
                <w:iCs/>
                <w:noProof/>
              </w:rPr>
            </w:pPr>
            <w:r w:rsidRPr="002D4842">
              <w:rPr>
                <w:noProof/>
              </w:rPr>
              <w:t>2) d</w:t>
            </w:r>
            <w:r w:rsidR="0042055E" w:rsidRPr="002D4842">
              <w:rPr>
                <w:noProof/>
              </w:rPr>
              <w:t xml:space="preserve">ekoruotojo ar lygiavertę </w:t>
            </w:r>
            <w:r w:rsidR="00C66A46" w:rsidRPr="002D4842">
              <w:rPr>
                <w:noProof/>
              </w:rPr>
              <w:t xml:space="preserve">kvalifikaciją arba </w:t>
            </w:r>
            <w:r w:rsidR="00C66A46" w:rsidRPr="002D4842">
              <w:t xml:space="preserve">menų studijų krypčių grupės </w:t>
            </w:r>
            <w:r w:rsidR="00C66A46" w:rsidRPr="002D4842">
              <w:rPr>
                <w:noProof/>
              </w:rPr>
              <w:t xml:space="preserve">išsilavinimą, arba </w:t>
            </w:r>
            <w:r w:rsidR="0042055E" w:rsidRPr="002D4842">
              <w:rPr>
                <w:noProof/>
              </w:rPr>
              <w:t>ne mažesnę kaip 3 metų dekoruotojo profesinės veiklos patirtį.</w:t>
            </w:r>
          </w:p>
        </w:tc>
      </w:tr>
    </w:tbl>
    <w:p w14:paraId="64DC8281" w14:textId="77777777" w:rsidR="001503BE" w:rsidRPr="00643B0E" w:rsidRDefault="001503BE">
      <w:pPr>
        <w:rPr>
          <w:noProof/>
        </w:rPr>
      </w:pPr>
    </w:p>
    <w:p w14:paraId="7A87821A" w14:textId="77777777" w:rsidR="001503BE" w:rsidRPr="00643B0E" w:rsidRDefault="001503BE" w:rsidP="00377A1B">
      <w:pPr>
        <w:rPr>
          <w:noProof/>
        </w:rPr>
      </w:pPr>
    </w:p>
    <w:p w14:paraId="7291A5FE" w14:textId="0C53141F" w:rsidR="000F75A0" w:rsidRPr="002D4842" w:rsidRDefault="000F75A0" w:rsidP="00377A1B">
      <w:pPr>
        <w:rPr>
          <w:b/>
          <w:noProof/>
        </w:rPr>
      </w:pPr>
      <w:r w:rsidRPr="002D4842">
        <w:rPr>
          <w:b/>
          <w:noProof/>
        </w:rPr>
        <w:t>Modulio pavadinimas – „Butaforijos objekto gamyba“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C806F4" w:rsidRPr="002D4842" w14:paraId="3B55F50E" w14:textId="77777777" w:rsidTr="00B2359A">
        <w:trPr>
          <w:trHeight w:val="57"/>
          <w:jc w:val="center"/>
        </w:trPr>
        <w:tc>
          <w:tcPr>
            <w:tcW w:w="947" w:type="pct"/>
          </w:tcPr>
          <w:p w14:paraId="5899FF27" w14:textId="77777777" w:rsidR="000F75A0" w:rsidRPr="002D4842" w:rsidRDefault="000F75A0" w:rsidP="00643B0E">
            <w:pPr>
              <w:pStyle w:val="Betarp"/>
              <w:widowControl w:val="0"/>
              <w:rPr>
                <w:noProof/>
              </w:rPr>
            </w:pPr>
            <w:r w:rsidRPr="002D4842">
              <w:rPr>
                <w:noProof/>
              </w:rPr>
              <w:t>Valstybinis kodas</w:t>
            </w:r>
          </w:p>
        </w:tc>
        <w:tc>
          <w:tcPr>
            <w:tcW w:w="4053" w:type="pct"/>
            <w:gridSpan w:val="2"/>
          </w:tcPr>
          <w:p w14:paraId="26DE5B01" w14:textId="5C7E0D4F" w:rsidR="000F75A0" w:rsidRPr="002D4842" w:rsidRDefault="00643B0E" w:rsidP="00643B0E">
            <w:pPr>
              <w:pStyle w:val="Betarp"/>
              <w:widowControl w:val="0"/>
              <w:rPr>
                <w:noProof/>
              </w:rPr>
            </w:pPr>
            <w:r w:rsidRPr="00BD1867">
              <w:t>402120011</w:t>
            </w:r>
          </w:p>
        </w:tc>
      </w:tr>
      <w:tr w:rsidR="00C806F4" w:rsidRPr="002D4842" w14:paraId="338ED0DA" w14:textId="77777777" w:rsidTr="00B2359A">
        <w:trPr>
          <w:trHeight w:val="57"/>
          <w:jc w:val="center"/>
        </w:trPr>
        <w:tc>
          <w:tcPr>
            <w:tcW w:w="947" w:type="pct"/>
          </w:tcPr>
          <w:p w14:paraId="6BA6DCB2" w14:textId="77777777" w:rsidR="000F75A0" w:rsidRPr="002D4842" w:rsidRDefault="000F75A0" w:rsidP="00643B0E">
            <w:pPr>
              <w:pStyle w:val="Betarp"/>
              <w:widowControl w:val="0"/>
              <w:rPr>
                <w:noProof/>
              </w:rPr>
            </w:pPr>
            <w:r w:rsidRPr="002D4842">
              <w:rPr>
                <w:noProof/>
              </w:rPr>
              <w:t>Modulio LTKS lygis</w:t>
            </w:r>
          </w:p>
        </w:tc>
        <w:tc>
          <w:tcPr>
            <w:tcW w:w="4053" w:type="pct"/>
            <w:gridSpan w:val="2"/>
          </w:tcPr>
          <w:p w14:paraId="7B6D84DB" w14:textId="77777777" w:rsidR="000F75A0" w:rsidRPr="002D4842" w:rsidRDefault="000F75A0" w:rsidP="00643B0E">
            <w:pPr>
              <w:pStyle w:val="Betarp"/>
              <w:widowControl w:val="0"/>
              <w:rPr>
                <w:noProof/>
              </w:rPr>
            </w:pPr>
            <w:r w:rsidRPr="002D4842">
              <w:rPr>
                <w:noProof/>
              </w:rPr>
              <w:t>IV</w:t>
            </w:r>
          </w:p>
        </w:tc>
      </w:tr>
      <w:tr w:rsidR="00C806F4" w:rsidRPr="002D4842" w14:paraId="5C95384F" w14:textId="77777777" w:rsidTr="00B2359A">
        <w:trPr>
          <w:trHeight w:val="57"/>
          <w:jc w:val="center"/>
        </w:trPr>
        <w:tc>
          <w:tcPr>
            <w:tcW w:w="947" w:type="pct"/>
          </w:tcPr>
          <w:p w14:paraId="08EF0873" w14:textId="77777777" w:rsidR="000F75A0" w:rsidRPr="002D4842" w:rsidRDefault="000F75A0" w:rsidP="00643B0E">
            <w:pPr>
              <w:pStyle w:val="Betarp"/>
              <w:widowControl w:val="0"/>
              <w:rPr>
                <w:noProof/>
              </w:rPr>
            </w:pPr>
            <w:r w:rsidRPr="002D4842">
              <w:rPr>
                <w:noProof/>
              </w:rPr>
              <w:t>Apimtis mokymosi kreditais</w:t>
            </w:r>
          </w:p>
        </w:tc>
        <w:tc>
          <w:tcPr>
            <w:tcW w:w="4053" w:type="pct"/>
            <w:gridSpan w:val="2"/>
          </w:tcPr>
          <w:p w14:paraId="5523E1AB" w14:textId="77777777" w:rsidR="000F75A0" w:rsidRPr="002D4842" w:rsidRDefault="000F75A0" w:rsidP="00643B0E">
            <w:pPr>
              <w:pStyle w:val="Betarp"/>
              <w:widowControl w:val="0"/>
              <w:rPr>
                <w:noProof/>
              </w:rPr>
            </w:pPr>
            <w:r w:rsidRPr="002D4842">
              <w:rPr>
                <w:noProof/>
              </w:rPr>
              <w:t>20</w:t>
            </w:r>
          </w:p>
        </w:tc>
      </w:tr>
      <w:tr w:rsidR="00C806F4" w:rsidRPr="002D4842" w14:paraId="10413311" w14:textId="77777777" w:rsidTr="00B2359A">
        <w:trPr>
          <w:trHeight w:val="57"/>
          <w:jc w:val="center"/>
        </w:trPr>
        <w:tc>
          <w:tcPr>
            <w:tcW w:w="947" w:type="pct"/>
          </w:tcPr>
          <w:p w14:paraId="639E0AB6" w14:textId="77777777" w:rsidR="000F75A0" w:rsidRPr="002D4842" w:rsidRDefault="000F75A0" w:rsidP="00643B0E">
            <w:pPr>
              <w:pStyle w:val="Betarp"/>
              <w:widowControl w:val="0"/>
              <w:rPr>
                <w:noProof/>
              </w:rPr>
            </w:pPr>
            <w:r w:rsidRPr="002D4842">
              <w:rPr>
                <w:noProof/>
              </w:rPr>
              <w:t>Asmens pasirengimo mokytis modulyje reikalavimai (jei taikoma)</w:t>
            </w:r>
          </w:p>
        </w:tc>
        <w:tc>
          <w:tcPr>
            <w:tcW w:w="4053" w:type="pct"/>
            <w:gridSpan w:val="2"/>
          </w:tcPr>
          <w:p w14:paraId="2BFCDF37" w14:textId="745909F7" w:rsidR="001503BE" w:rsidRDefault="00582BB5" w:rsidP="00643B0E">
            <w:pPr>
              <w:pStyle w:val="Betarp"/>
              <w:widowControl w:val="0"/>
              <w:rPr>
                <w:i/>
                <w:noProof/>
              </w:rPr>
            </w:pPr>
            <w:r w:rsidRPr="002D4842">
              <w:rPr>
                <w:i/>
                <w:noProof/>
              </w:rPr>
              <w:t xml:space="preserve">Baigti </w:t>
            </w:r>
            <w:r w:rsidR="009A7FC3" w:rsidRPr="002D4842">
              <w:rPr>
                <w:i/>
                <w:noProof/>
              </w:rPr>
              <w:t xml:space="preserve">šie </w:t>
            </w:r>
            <w:r w:rsidR="00643B0E">
              <w:rPr>
                <w:i/>
                <w:noProof/>
              </w:rPr>
              <w:t>moduliai:</w:t>
            </w:r>
          </w:p>
          <w:p w14:paraId="29C4D1A2" w14:textId="77777777" w:rsidR="001503BE" w:rsidRDefault="00094F3B" w:rsidP="00643B0E">
            <w:pPr>
              <w:pStyle w:val="Betarp"/>
              <w:widowControl w:val="0"/>
              <w:rPr>
                <w:noProof/>
              </w:rPr>
            </w:pPr>
            <w:r w:rsidRPr="002D4842">
              <w:rPr>
                <w:noProof/>
              </w:rPr>
              <w:t>Dekoro idėjos parengimas</w:t>
            </w:r>
          </w:p>
          <w:p w14:paraId="20524C2E" w14:textId="1F0BFBBA" w:rsidR="00F15993" w:rsidRPr="002D4842" w:rsidRDefault="00F15993" w:rsidP="00643B0E">
            <w:pPr>
              <w:pStyle w:val="Betarp"/>
              <w:widowControl w:val="0"/>
              <w:rPr>
                <w:noProof/>
              </w:rPr>
            </w:pPr>
            <w:r w:rsidRPr="002D4842">
              <w:rPr>
                <w:noProof/>
              </w:rPr>
              <w:t>Dekoro elementų ir dekoracijų gamyba</w:t>
            </w:r>
          </w:p>
        </w:tc>
      </w:tr>
      <w:tr w:rsidR="00C806F4" w:rsidRPr="002D4842" w14:paraId="5C229B59" w14:textId="77777777" w:rsidTr="00B2359A">
        <w:trPr>
          <w:trHeight w:val="57"/>
          <w:jc w:val="center"/>
        </w:trPr>
        <w:tc>
          <w:tcPr>
            <w:tcW w:w="947" w:type="pct"/>
            <w:shd w:val="clear" w:color="auto" w:fill="F2F2F2"/>
          </w:tcPr>
          <w:p w14:paraId="3050C90D" w14:textId="77777777" w:rsidR="000F75A0" w:rsidRPr="002D4842" w:rsidRDefault="000F75A0" w:rsidP="00643B0E">
            <w:pPr>
              <w:pStyle w:val="Betarp"/>
              <w:widowControl w:val="0"/>
              <w:rPr>
                <w:bCs/>
                <w:iCs/>
                <w:noProof/>
              </w:rPr>
            </w:pPr>
            <w:r w:rsidRPr="002D4842">
              <w:rPr>
                <w:noProof/>
              </w:rPr>
              <w:t>Kompetencijos</w:t>
            </w:r>
          </w:p>
        </w:tc>
        <w:tc>
          <w:tcPr>
            <w:tcW w:w="1129" w:type="pct"/>
            <w:shd w:val="clear" w:color="auto" w:fill="F2F2F2"/>
          </w:tcPr>
          <w:p w14:paraId="263DC234" w14:textId="77777777" w:rsidR="000F75A0" w:rsidRPr="002D4842" w:rsidRDefault="000F75A0" w:rsidP="00643B0E">
            <w:pPr>
              <w:pStyle w:val="Betarp"/>
              <w:widowControl w:val="0"/>
              <w:rPr>
                <w:bCs/>
                <w:iCs/>
                <w:noProof/>
              </w:rPr>
            </w:pPr>
            <w:r w:rsidRPr="002D4842">
              <w:rPr>
                <w:bCs/>
                <w:iCs/>
                <w:noProof/>
              </w:rPr>
              <w:t>Mokymosi rezultatai</w:t>
            </w:r>
          </w:p>
        </w:tc>
        <w:tc>
          <w:tcPr>
            <w:tcW w:w="2924" w:type="pct"/>
            <w:shd w:val="clear" w:color="auto" w:fill="F2F2F2"/>
          </w:tcPr>
          <w:p w14:paraId="2A500D7F" w14:textId="77777777" w:rsidR="000F75A0" w:rsidRPr="002D4842" w:rsidRDefault="000F75A0" w:rsidP="00643B0E">
            <w:pPr>
              <w:pStyle w:val="Betarp"/>
              <w:widowControl w:val="0"/>
              <w:rPr>
                <w:bCs/>
                <w:iCs/>
                <w:noProof/>
              </w:rPr>
            </w:pPr>
            <w:r w:rsidRPr="002D4842">
              <w:rPr>
                <w:bCs/>
                <w:iCs/>
                <w:noProof/>
              </w:rPr>
              <w:t>Rekomenduojamas turinys mokymosi rezultatams pasiekti</w:t>
            </w:r>
          </w:p>
        </w:tc>
      </w:tr>
      <w:tr w:rsidR="00C806F4" w:rsidRPr="002D4842" w14:paraId="0A1C19BB" w14:textId="77777777" w:rsidTr="00B2359A">
        <w:trPr>
          <w:trHeight w:val="57"/>
          <w:jc w:val="center"/>
        </w:trPr>
        <w:tc>
          <w:tcPr>
            <w:tcW w:w="947" w:type="pct"/>
            <w:vMerge w:val="restart"/>
          </w:tcPr>
          <w:p w14:paraId="36AE99D9" w14:textId="77777777" w:rsidR="00F53B8D" w:rsidRPr="002D4842" w:rsidRDefault="003C3825" w:rsidP="00643B0E">
            <w:pPr>
              <w:pStyle w:val="Betarp"/>
              <w:widowControl w:val="0"/>
              <w:rPr>
                <w:noProof/>
              </w:rPr>
            </w:pPr>
            <w:r w:rsidRPr="002D4842">
              <w:rPr>
                <w:noProof/>
              </w:rPr>
              <w:t xml:space="preserve">1. Gaminti butaforijos </w:t>
            </w:r>
            <w:r w:rsidR="009965F1" w:rsidRPr="002D4842">
              <w:rPr>
                <w:noProof/>
              </w:rPr>
              <w:t>objektus (formą ir (arba) tūrį).</w:t>
            </w:r>
          </w:p>
        </w:tc>
        <w:tc>
          <w:tcPr>
            <w:tcW w:w="1129" w:type="pct"/>
          </w:tcPr>
          <w:p w14:paraId="6350DE9D" w14:textId="77777777" w:rsidR="00F870E3" w:rsidRPr="002D4842" w:rsidRDefault="00F870E3" w:rsidP="00643B0E">
            <w:pPr>
              <w:widowControl w:val="0"/>
              <w:contextualSpacing/>
              <w:rPr>
                <w:noProof/>
              </w:rPr>
            </w:pPr>
            <w:r w:rsidRPr="002D4842">
              <w:rPr>
                <w:noProof/>
              </w:rPr>
              <w:t>1.1. Paaiškinti tūrio (3D) perteikimo plokštumoje principus ir būdus.</w:t>
            </w:r>
          </w:p>
        </w:tc>
        <w:tc>
          <w:tcPr>
            <w:tcW w:w="2924" w:type="pct"/>
          </w:tcPr>
          <w:p w14:paraId="00BDCD8F" w14:textId="77777777" w:rsidR="001503BE" w:rsidRDefault="00F83DC4" w:rsidP="00643B0E">
            <w:pPr>
              <w:pStyle w:val="TableParagraph"/>
            </w:pPr>
            <w:r w:rsidRPr="002D4842">
              <w:t xml:space="preserve">Tema. </w:t>
            </w:r>
            <w:r w:rsidRPr="002D4842">
              <w:rPr>
                <w:i/>
                <w:iCs/>
              </w:rPr>
              <w:t>Tūrio (3D) perteikimo plokštumoje principai</w:t>
            </w:r>
          </w:p>
          <w:p w14:paraId="2E3B6B1E" w14:textId="77777777" w:rsidR="001503BE" w:rsidRDefault="00F83DC4" w:rsidP="00643B0E">
            <w:pPr>
              <w:pStyle w:val="Betarp"/>
              <w:widowControl w:val="0"/>
              <w:numPr>
                <w:ilvl w:val="0"/>
                <w:numId w:val="1"/>
              </w:numPr>
              <w:ind w:left="0" w:firstLine="0"/>
              <w:rPr>
                <w:noProof/>
              </w:rPr>
            </w:pPr>
            <w:r w:rsidRPr="002D4842">
              <w:rPr>
                <w:noProof/>
              </w:rPr>
              <w:t>Aksonometrinės projekcijos</w:t>
            </w:r>
          </w:p>
          <w:p w14:paraId="03D167E6" w14:textId="77777777" w:rsidR="001503BE" w:rsidRDefault="00F83DC4" w:rsidP="00643B0E">
            <w:pPr>
              <w:pStyle w:val="Betarp"/>
              <w:widowControl w:val="0"/>
              <w:numPr>
                <w:ilvl w:val="0"/>
                <w:numId w:val="1"/>
              </w:numPr>
              <w:ind w:left="0" w:firstLine="0"/>
              <w:rPr>
                <w:noProof/>
              </w:rPr>
            </w:pPr>
            <w:r w:rsidRPr="002D4842">
              <w:rPr>
                <w:noProof/>
              </w:rPr>
              <w:t>Paprastieji pjūviai</w:t>
            </w:r>
          </w:p>
          <w:p w14:paraId="6ED08E03" w14:textId="77777777" w:rsidR="001503BE" w:rsidRDefault="00F83DC4" w:rsidP="00643B0E">
            <w:pPr>
              <w:pStyle w:val="Betarp"/>
              <w:widowControl w:val="0"/>
              <w:numPr>
                <w:ilvl w:val="0"/>
                <w:numId w:val="1"/>
              </w:numPr>
              <w:ind w:left="0" w:firstLine="0"/>
              <w:rPr>
                <w:noProof/>
              </w:rPr>
            </w:pPr>
            <w:r w:rsidRPr="002D4842">
              <w:rPr>
                <w:noProof/>
              </w:rPr>
              <w:t>Grafinis medžiagų žymėjimas</w:t>
            </w:r>
          </w:p>
          <w:p w14:paraId="5A1B39FF" w14:textId="77777777" w:rsidR="001503BE" w:rsidRDefault="00F83DC4" w:rsidP="00643B0E">
            <w:pPr>
              <w:pStyle w:val="Betarp"/>
              <w:widowControl w:val="0"/>
              <w:numPr>
                <w:ilvl w:val="0"/>
                <w:numId w:val="1"/>
              </w:numPr>
              <w:ind w:left="0" w:firstLine="0"/>
              <w:rPr>
                <w:noProof/>
              </w:rPr>
            </w:pPr>
            <w:r w:rsidRPr="002D4842">
              <w:rPr>
                <w:noProof/>
              </w:rPr>
              <w:t>Techninis (3D) piešinys</w:t>
            </w:r>
          </w:p>
          <w:p w14:paraId="70B74888" w14:textId="77777777" w:rsidR="001503BE" w:rsidRDefault="00F870E3" w:rsidP="00643B0E">
            <w:pPr>
              <w:widowControl w:val="0"/>
              <w:rPr>
                <w:i/>
                <w:iCs/>
                <w:noProof/>
              </w:rPr>
            </w:pPr>
            <w:r w:rsidRPr="002D4842">
              <w:rPr>
                <w:b/>
                <w:noProof/>
              </w:rPr>
              <w:t>Tema.</w:t>
            </w:r>
            <w:r w:rsidR="00A62A1A" w:rsidRPr="002D4842">
              <w:rPr>
                <w:b/>
                <w:i/>
                <w:iCs/>
                <w:noProof/>
              </w:rPr>
              <w:t xml:space="preserve"> </w:t>
            </w:r>
            <w:r w:rsidR="001835B5" w:rsidRPr="002D4842">
              <w:rPr>
                <w:b/>
                <w:i/>
                <w:noProof/>
              </w:rPr>
              <w:t>Tūrio (3D)</w:t>
            </w:r>
            <w:r w:rsidR="001835B5" w:rsidRPr="002D4842">
              <w:rPr>
                <w:i/>
                <w:noProof/>
              </w:rPr>
              <w:t xml:space="preserve"> </w:t>
            </w:r>
            <w:r w:rsidRPr="002D4842">
              <w:rPr>
                <w:b/>
                <w:i/>
                <w:iCs/>
                <w:noProof/>
              </w:rPr>
              <w:t>vaizdavimas plokštumoje</w:t>
            </w:r>
          </w:p>
          <w:p w14:paraId="726C5AD5" w14:textId="77777777" w:rsidR="001503BE" w:rsidRDefault="003C3825" w:rsidP="00643B0E">
            <w:pPr>
              <w:pStyle w:val="Betarp"/>
              <w:widowControl w:val="0"/>
              <w:numPr>
                <w:ilvl w:val="0"/>
                <w:numId w:val="1"/>
              </w:numPr>
              <w:ind w:left="0" w:firstLine="0"/>
              <w:rPr>
                <w:noProof/>
              </w:rPr>
            </w:pPr>
            <w:r w:rsidRPr="002D4842">
              <w:rPr>
                <w:noProof/>
              </w:rPr>
              <w:t>Objektų</w:t>
            </w:r>
            <w:r w:rsidR="00C4580F" w:rsidRPr="002D4842">
              <w:rPr>
                <w:noProof/>
              </w:rPr>
              <w:t xml:space="preserve"> didinimo ir mažinimo specifika</w:t>
            </w:r>
          </w:p>
          <w:p w14:paraId="20375653" w14:textId="77777777" w:rsidR="001503BE" w:rsidRDefault="003C3825" w:rsidP="00643B0E">
            <w:pPr>
              <w:pStyle w:val="Betarp"/>
              <w:widowControl w:val="0"/>
              <w:numPr>
                <w:ilvl w:val="0"/>
                <w:numId w:val="1"/>
              </w:numPr>
              <w:ind w:left="0" w:firstLine="0"/>
              <w:rPr>
                <w:noProof/>
              </w:rPr>
            </w:pPr>
            <w:r w:rsidRPr="002D4842">
              <w:rPr>
                <w:noProof/>
              </w:rPr>
              <w:t>Plokštuma perspektyvoje</w:t>
            </w:r>
          </w:p>
          <w:p w14:paraId="0123AFBD" w14:textId="77777777" w:rsidR="001503BE" w:rsidRDefault="003C3825" w:rsidP="00643B0E">
            <w:pPr>
              <w:pStyle w:val="Betarp"/>
              <w:widowControl w:val="0"/>
              <w:numPr>
                <w:ilvl w:val="0"/>
                <w:numId w:val="1"/>
              </w:numPr>
              <w:ind w:left="0" w:firstLine="0"/>
              <w:rPr>
                <w:noProof/>
              </w:rPr>
            </w:pPr>
            <w:r w:rsidRPr="002D4842">
              <w:rPr>
                <w:noProof/>
              </w:rPr>
              <w:t>Daiktų tūrio perteikimas perspektyvoje</w:t>
            </w:r>
          </w:p>
          <w:p w14:paraId="118A84FA" w14:textId="05F773D7" w:rsidR="001835B5" w:rsidRPr="002D4842" w:rsidRDefault="001835B5" w:rsidP="00643B0E">
            <w:pPr>
              <w:pStyle w:val="Betarp"/>
              <w:widowControl w:val="0"/>
              <w:numPr>
                <w:ilvl w:val="0"/>
                <w:numId w:val="1"/>
              </w:numPr>
              <w:ind w:left="0" w:firstLine="0"/>
              <w:rPr>
                <w:noProof/>
              </w:rPr>
            </w:pPr>
            <w:r w:rsidRPr="002D4842">
              <w:rPr>
                <w:noProof/>
              </w:rPr>
              <w:t>Brėžinio parengimas, parametrų skaičiavimas, medžiagų parinkimas</w:t>
            </w:r>
          </w:p>
        </w:tc>
      </w:tr>
      <w:tr w:rsidR="00C806F4" w:rsidRPr="002D4842" w14:paraId="6B42A311" w14:textId="77777777" w:rsidTr="00B2359A">
        <w:trPr>
          <w:trHeight w:val="57"/>
          <w:jc w:val="center"/>
        </w:trPr>
        <w:tc>
          <w:tcPr>
            <w:tcW w:w="947" w:type="pct"/>
            <w:vMerge/>
          </w:tcPr>
          <w:p w14:paraId="7313C32B" w14:textId="77777777" w:rsidR="003C3825" w:rsidRPr="002D4842" w:rsidRDefault="003C3825" w:rsidP="00643B0E">
            <w:pPr>
              <w:pStyle w:val="Betarp"/>
              <w:widowControl w:val="0"/>
              <w:rPr>
                <w:noProof/>
              </w:rPr>
            </w:pPr>
          </w:p>
        </w:tc>
        <w:tc>
          <w:tcPr>
            <w:tcW w:w="1129" w:type="pct"/>
          </w:tcPr>
          <w:p w14:paraId="58333737" w14:textId="670A75A7" w:rsidR="003C3825" w:rsidRPr="002D4842" w:rsidRDefault="003C3825" w:rsidP="00643B0E">
            <w:pPr>
              <w:widowControl w:val="0"/>
              <w:contextualSpacing/>
              <w:rPr>
                <w:noProof/>
              </w:rPr>
            </w:pPr>
            <w:r w:rsidRPr="002D4842">
              <w:rPr>
                <w:noProof/>
              </w:rPr>
              <w:t>1.2.</w:t>
            </w:r>
            <w:r w:rsidR="00C84B75" w:rsidRPr="002D4842">
              <w:rPr>
                <w:noProof/>
              </w:rPr>
              <w:t xml:space="preserve"> </w:t>
            </w:r>
            <w:r w:rsidRPr="002D4842">
              <w:rPr>
                <w:noProof/>
              </w:rPr>
              <w:t>Apibūdinti paprastų ir sudėtingų geometrinių formų piešimo ypatumus ir daiktų struktūrą.</w:t>
            </w:r>
          </w:p>
        </w:tc>
        <w:tc>
          <w:tcPr>
            <w:tcW w:w="2924" w:type="pct"/>
          </w:tcPr>
          <w:p w14:paraId="5D6B0D04" w14:textId="77777777" w:rsidR="001503BE" w:rsidRDefault="003C3825" w:rsidP="00643B0E">
            <w:pPr>
              <w:widowControl w:val="0"/>
              <w:rPr>
                <w:b/>
                <w:noProof/>
              </w:rPr>
            </w:pPr>
            <w:r w:rsidRPr="002D4842">
              <w:rPr>
                <w:b/>
                <w:noProof/>
              </w:rPr>
              <w:t>Tema</w:t>
            </w:r>
            <w:r w:rsidR="008302C2" w:rsidRPr="002D4842">
              <w:rPr>
                <w:b/>
                <w:noProof/>
              </w:rPr>
              <w:t>.</w:t>
            </w:r>
            <w:r w:rsidR="00377A1B" w:rsidRPr="002D4842">
              <w:rPr>
                <w:b/>
                <w:noProof/>
              </w:rPr>
              <w:t xml:space="preserve"> </w:t>
            </w:r>
            <w:r w:rsidR="00E56D96" w:rsidRPr="002D4842">
              <w:rPr>
                <w:b/>
                <w:i/>
                <w:iCs/>
                <w:noProof/>
              </w:rPr>
              <w:t>G</w:t>
            </w:r>
            <w:r w:rsidRPr="002D4842">
              <w:rPr>
                <w:b/>
                <w:i/>
                <w:iCs/>
                <w:noProof/>
              </w:rPr>
              <w:t>eometrinių formų piešim</w:t>
            </w:r>
            <w:r w:rsidR="00E56D96" w:rsidRPr="002D4842">
              <w:rPr>
                <w:b/>
                <w:i/>
                <w:iCs/>
                <w:noProof/>
              </w:rPr>
              <w:t>o ypatumai</w:t>
            </w:r>
          </w:p>
          <w:p w14:paraId="064AE18A" w14:textId="77777777" w:rsidR="001503BE" w:rsidRDefault="003C3825" w:rsidP="00643B0E">
            <w:pPr>
              <w:pStyle w:val="Betarp"/>
              <w:widowControl w:val="0"/>
              <w:numPr>
                <w:ilvl w:val="0"/>
                <w:numId w:val="1"/>
              </w:numPr>
              <w:ind w:left="0" w:firstLine="0"/>
              <w:rPr>
                <w:noProof/>
              </w:rPr>
            </w:pPr>
            <w:r w:rsidRPr="002D4842">
              <w:rPr>
                <w:noProof/>
              </w:rPr>
              <w:t>Paprastų ir sudėtingų</w:t>
            </w:r>
            <w:r w:rsidR="00387EBB" w:rsidRPr="002D4842">
              <w:rPr>
                <w:noProof/>
              </w:rPr>
              <w:t xml:space="preserve"> </w:t>
            </w:r>
            <w:r w:rsidRPr="002D4842">
              <w:rPr>
                <w:noProof/>
              </w:rPr>
              <w:t>geometrinių formų piešimo ypatumai ir daikto struktūra</w:t>
            </w:r>
          </w:p>
          <w:p w14:paraId="005EB1B2" w14:textId="77777777" w:rsidR="001503BE" w:rsidRDefault="00E56D96" w:rsidP="00643B0E">
            <w:pPr>
              <w:pStyle w:val="Betarp"/>
              <w:widowControl w:val="0"/>
              <w:numPr>
                <w:ilvl w:val="0"/>
                <w:numId w:val="1"/>
              </w:numPr>
              <w:ind w:left="0" w:firstLine="0"/>
              <w:rPr>
                <w:noProof/>
              </w:rPr>
            </w:pPr>
            <w:r w:rsidRPr="002D4842">
              <w:rPr>
                <w:noProof/>
              </w:rPr>
              <w:t>Apšvietimo reikšmė piešiant geometrines formas</w:t>
            </w:r>
          </w:p>
          <w:p w14:paraId="12E563E8" w14:textId="77777777" w:rsidR="001503BE" w:rsidRDefault="006873E1" w:rsidP="00643B0E">
            <w:pPr>
              <w:pStyle w:val="Betarp"/>
              <w:widowControl w:val="0"/>
              <w:rPr>
                <w:noProof/>
              </w:rPr>
            </w:pPr>
            <w:r w:rsidRPr="002D4842">
              <w:rPr>
                <w:b/>
                <w:noProof/>
              </w:rPr>
              <w:t>Tema.</w:t>
            </w:r>
            <w:r w:rsidR="00377A1B" w:rsidRPr="002D4842">
              <w:rPr>
                <w:b/>
                <w:noProof/>
              </w:rPr>
              <w:t xml:space="preserve"> </w:t>
            </w:r>
            <w:r w:rsidRPr="002D4842">
              <w:rPr>
                <w:b/>
                <w:i/>
                <w:iCs/>
                <w:noProof/>
              </w:rPr>
              <w:t>Geometrinių formų piešimas</w:t>
            </w:r>
          </w:p>
          <w:p w14:paraId="14101C7B" w14:textId="77777777" w:rsidR="001503BE" w:rsidRDefault="00E56D96" w:rsidP="00643B0E">
            <w:pPr>
              <w:pStyle w:val="Betarp"/>
              <w:widowControl w:val="0"/>
              <w:numPr>
                <w:ilvl w:val="0"/>
                <w:numId w:val="1"/>
              </w:numPr>
              <w:ind w:left="0" w:firstLine="0"/>
              <w:rPr>
                <w:noProof/>
              </w:rPr>
            </w:pPr>
            <w:r w:rsidRPr="002D4842">
              <w:rPr>
                <w:noProof/>
              </w:rPr>
              <w:t>Eskizų, perteikiančių objektų tektoniką atlikimas</w:t>
            </w:r>
          </w:p>
          <w:p w14:paraId="1D4D51BE" w14:textId="77777777" w:rsidR="001503BE" w:rsidRDefault="006873E1" w:rsidP="00643B0E">
            <w:pPr>
              <w:pStyle w:val="Betarp"/>
              <w:widowControl w:val="0"/>
              <w:numPr>
                <w:ilvl w:val="0"/>
                <w:numId w:val="1"/>
              </w:numPr>
              <w:ind w:left="0" w:firstLine="0"/>
              <w:rPr>
                <w:noProof/>
              </w:rPr>
            </w:pPr>
            <w:r w:rsidRPr="002D4842">
              <w:rPr>
                <w:noProof/>
              </w:rPr>
              <w:t>Paprastų geometrinių kūnų piešimas, teisingai juos perteikiant plokštumoje</w:t>
            </w:r>
          </w:p>
          <w:p w14:paraId="3A2CFF15" w14:textId="49214B29" w:rsidR="006873E1" w:rsidRPr="002D4842" w:rsidRDefault="006873E1" w:rsidP="00643B0E">
            <w:pPr>
              <w:pStyle w:val="Betarp"/>
              <w:widowControl w:val="0"/>
              <w:numPr>
                <w:ilvl w:val="0"/>
                <w:numId w:val="1"/>
              </w:numPr>
              <w:ind w:left="0" w:firstLine="0"/>
              <w:rPr>
                <w:noProof/>
              </w:rPr>
            </w:pPr>
            <w:r w:rsidRPr="002D4842">
              <w:rPr>
                <w:noProof/>
              </w:rPr>
              <w:t>Sudėti</w:t>
            </w:r>
            <w:r w:rsidR="00C84B75" w:rsidRPr="002D4842">
              <w:rPr>
                <w:noProof/>
              </w:rPr>
              <w:t xml:space="preserve">ngų </w:t>
            </w:r>
            <w:r w:rsidRPr="002D4842">
              <w:rPr>
                <w:noProof/>
              </w:rPr>
              <w:t>geometrinių kūnų piešimas, teisingai juos perteikiant plokštumoje</w:t>
            </w:r>
          </w:p>
        </w:tc>
      </w:tr>
      <w:tr w:rsidR="00C806F4" w:rsidRPr="002D4842" w14:paraId="57F5E170" w14:textId="77777777" w:rsidTr="00B2359A">
        <w:trPr>
          <w:trHeight w:val="57"/>
          <w:jc w:val="center"/>
        </w:trPr>
        <w:tc>
          <w:tcPr>
            <w:tcW w:w="947" w:type="pct"/>
            <w:vMerge/>
          </w:tcPr>
          <w:p w14:paraId="7676A63A" w14:textId="77777777" w:rsidR="00094F3B" w:rsidRPr="002D4842" w:rsidRDefault="00094F3B" w:rsidP="00643B0E">
            <w:pPr>
              <w:pStyle w:val="Betarp"/>
              <w:widowControl w:val="0"/>
              <w:rPr>
                <w:noProof/>
              </w:rPr>
            </w:pPr>
          </w:p>
        </w:tc>
        <w:tc>
          <w:tcPr>
            <w:tcW w:w="1129" w:type="pct"/>
          </w:tcPr>
          <w:p w14:paraId="40D4045E" w14:textId="77777777" w:rsidR="00D1476A" w:rsidRPr="002D4842" w:rsidRDefault="00094F3B" w:rsidP="00643B0E">
            <w:pPr>
              <w:widowControl w:val="0"/>
              <w:rPr>
                <w:noProof/>
              </w:rPr>
            </w:pPr>
            <w:r w:rsidRPr="002D4842">
              <w:rPr>
                <w:noProof/>
              </w:rPr>
              <w:t xml:space="preserve">1.3. </w:t>
            </w:r>
            <w:r w:rsidR="002B0563" w:rsidRPr="002D4842">
              <w:rPr>
                <w:noProof/>
              </w:rPr>
              <w:t>Pritaikyti specializuotas konstrukcinės medžiagas, gaminant butaforinius objektus</w:t>
            </w:r>
            <w:r w:rsidR="00657A49" w:rsidRPr="002D4842">
              <w:rPr>
                <w:noProof/>
              </w:rPr>
              <w:t>.</w:t>
            </w:r>
          </w:p>
        </w:tc>
        <w:tc>
          <w:tcPr>
            <w:tcW w:w="2924" w:type="pct"/>
          </w:tcPr>
          <w:p w14:paraId="1CC2424B" w14:textId="77777777" w:rsidR="001503BE" w:rsidRDefault="00E86EB3" w:rsidP="00643B0E">
            <w:pPr>
              <w:pStyle w:val="Betarp"/>
              <w:widowControl w:val="0"/>
              <w:rPr>
                <w:b/>
                <w:i/>
                <w:noProof/>
              </w:rPr>
            </w:pPr>
            <w:r w:rsidRPr="002D4842">
              <w:rPr>
                <w:b/>
                <w:noProof/>
              </w:rPr>
              <w:t xml:space="preserve">Tema. </w:t>
            </w:r>
            <w:r w:rsidR="00BB3702" w:rsidRPr="002D4842">
              <w:rPr>
                <w:b/>
                <w:i/>
                <w:noProof/>
              </w:rPr>
              <w:t>Speci</w:t>
            </w:r>
            <w:r w:rsidR="0031558E" w:rsidRPr="002D4842">
              <w:rPr>
                <w:b/>
                <w:i/>
                <w:noProof/>
              </w:rPr>
              <w:t>alizuotos konstrukcinės medžiagos</w:t>
            </w:r>
            <w:r w:rsidR="001835B5" w:rsidRPr="002D4842">
              <w:rPr>
                <w:b/>
                <w:i/>
                <w:noProof/>
              </w:rPr>
              <w:t xml:space="preserve"> </w:t>
            </w:r>
            <w:r w:rsidR="0031558E" w:rsidRPr="002D4842">
              <w:rPr>
                <w:b/>
                <w:i/>
                <w:noProof/>
              </w:rPr>
              <w:t>butaforiniams objektams gaminti</w:t>
            </w:r>
          </w:p>
          <w:p w14:paraId="3F7AF8B4" w14:textId="77777777" w:rsidR="001503BE" w:rsidRDefault="0031558E" w:rsidP="00643B0E">
            <w:pPr>
              <w:pStyle w:val="Betarp"/>
              <w:widowControl w:val="0"/>
              <w:numPr>
                <w:ilvl w:val="0"/>
                <w:numId w:val="1"/>
              </w:numPr>
              <w:ind w:left="0" w:firstLine="0"/>
              <w:rPr>
                <w:noProof/>
              </w:rPr>
            </w:pPr>
            <w:r w:rsidRPr="002D4842">
              <w:rPr>
                <w:iCs/>
                <w:noProof/>
              </w:rPr>
              <w:t>Specializuotų kons</w:t>
            </w:r>
            <w:r w:rsidR="00C84B75" w:rsidRPr="002D4842">
              <w:rPr>
                <w:iCs/>
                <w:noProof/>
              </w:rPr>
              <w:t xml:space="preserve">trukcinių medžiagų </w:t>
            </w:r>
            <w:r w:rsidRPr="002D4842">
              <w:rPr>
                <w:iCs/>
                <w:noProof/>
              </w:rPr>
              <w:t>rūšys</w:t>
            </w:r>
          </w:p>
          <w:p w14:paraId="0BD738D9" w14:textId="77777777" w:rsidR="001503BE" w:rsidRDefault="00C84B75" w:rsidP="00643B0E">
            <w:pPr>
              <w:pStyle w:val="Betarp"/>
              <w:widowControl w:val="0"/>
              <w:numPr>
                <w:ilvl w:val="0"/>
                <w:numId w:val="1"/>
              </w:numPr>
              <w:ind w:left="0" w:firstLine="0"/>
              <w:rPr>
                <w:noProof/>
              </w:rPr>
            </w:pPr>
            <w:r w:rsidRPr="002D4842">
              <w:rPr>
                <w:noProof/>
              </w:rPr>
              <w:t>Specializuotų konstrukcinių medžiagų</w:t>
            </w:r>
            <w:r w:rsidR="0031558E" w:rsidRPr="002D4842">
              <w:rPr>
                <w:noProof/>
              </w:rPr>
              <w:t xml:space="preserve"> iš medienos, medienos drožlių ir medienos plaušų plokštės, klijuotos faneros techninės specifikacijos</w:t>
            </w:r>
          </w:p>
          <w:p w14:paraId="2AF4E3AE" w14:textId="77777777" w:rsidR="001503BE" w:rsidRDefault="00C84B75" w:rsidP="00643B0E">
            <w:pPr>
              <w:pStyle w:val="Betarp"/>
              <w:widowControl w:val="0"/>
              <w:numPr>
                <w:ilvl w:val="0"/>
                <w:numId w:val="1"/>
              </w:numPr>
              <w:ind w:left="0" w:firstLine="0"/>
              <w:rPr>
                <w:noProof/>
              </w:rPr>
            </w:pPr>
            <w:r w:rsidRPr="002D4842">
              <w:rPr>
                <w:noProof/>
              </w:rPr>
              <w:t>Specializuotų konstrukcinių medžiagų</w:t>
            </w:r>
            <w:r w:rsidR="0031558E" w:rsidRPr="002D4842">
              <w:rPr>
                <w:noProof/>
              </w:rPr>
              <w:t xml:space="preserve"> iš metal</w:t>
            </w:r>
            <w:r w:rsidR="00092130" w:rsidRPr="002D4842">
              <w:rPr>
                <w:noProof/>
              </w:rPr>
              <w:t>o</w:t>
            </w:r>
            <w:r w:rsidR="0031558E" w:rsidRPr="002D4842">
              <w:rPr>
                <w:noProof/>
              </w:rPr>
              <w:t xml:space="preserve"> techninės specifikacijos</w:t>
            </w:r>
          </w:p>
          <w:p w14:paraId="2118E597" w14:textId="77777777" w:rsidR="001503BE" w:rsidRDefault="0031558E" w:rsidP="00643B0E">
            <w:pPr>
              <w:pStyle w:val="Betarp"/>
              <w:widowControl w:val="0"/>
              <w:numPr>
                <w:ilvl w:val="0"/>
                <w:numId w:val="1"/>
              </w:numPr>
              <w:ind w:left="0" w:firstLine="0"/>
              <w:rPr>
                <w:noProof/>
              </w:rPr>
            </w:pPr>
            <w:r w:rsidRPr="002D4842">
              <w:rPr>
                <w:noProof/>
              </w:rPr>
              <w:t>Specializuotų k</w:t>
            </w:r>
            <w:r w:rsidR="00C84B75" w:rsidRPr="002D4842">
              <w:rPr>
                <w:noProof/>
              </w:rPr>
              <w:t>onstrukcinių medžiagų</w:t>
            </w:r>
            <w:r w:rsidRPr="002D4842">
              <w:rPr>
                <w:noProof/>
              </w:rPr>
              <w:t xml:space="preserve"> iš plastik</w:t>
            </w:r>
            <w:r w:rsidR="00092130" w:rsidRPr="002D4842">
              <w:rPr>
                <w:noProof/>
              </w:rPr>
              <w:t>o</w:t>
            </w:r>
            <w:r w:rsidR="002B6B37" w:rsidRPr="002D4842">
              <w:rPr>
                <w:noProof/>
              </w:rPr>
              <w:t xml:space="preserve"> </w:t>
            </w:r>
            <w:r w:rsidR="00092130" w:rsidRPr="002D4842">
              <w:rPr>
                <w:noProof/>
              </w:rPr>
              <w:t>ir put</w:t>
            </w:r>
            <w:r w:rsidR="008F0C00" w:rsidRPr="002D4842">
              <w:rPr>
                <w:noProof/>
              </w:rPr>
              <w:t>plasčio</w:t>
            </w:r>
            <w:r w:rsidR="00092130" w:rsidRPr="002D4842">
              <w:rPr>
                <w:noProof/>
              </w:rPr>
              <w:t xml:space="preserve"> </w:t>
            </w:r>
            <w:r w:rsidRPr="002D4842">
              <w:rPr>
                <w:noProof/>
              </w:rPr>
              <w:t>techninės specifikacijos</w:t>
            </w:r>
          </w:p>
          <w:p w14:paraId="6DB3632B" w14:textId="77777777" w:rsidR="001503BE" w:rsidRDefault="00E86EB3" w:rsidP="00643B0E">
            <w:pPr>
              <w:pStyle w:val="Betarp"/>
              <w:widowControl w:val="0"/>
              <w:rPr>
                <w:b/>
                <w:i/>
                <w:iCs/>
                <w:noProof/>
              </w:rPr>
            </w:pPr>
            <w:r w:rsidRPr="002D4842">
              <w:rPr>
                <w:b/>
                <w:noProof/>
              </w:rPr>
              <w:t xml:space="preserve">Tema. </w:t>
            </w:r>
            <w:r w:rsidRPr="002D4842">
              <w:rPr>
                <w:b/>
                <w:i/>
                <w:iCs/>
                <w:noProof/>
              </w:rPr>
              <w:t>Specia</w:t>
            </w:r>
            <w:r w:rsidR="00C84B75" w:rsidRPr="002D4842">
              <w:rPr>
                <w:b/>
                <w:i/>
                <w:iCs/>
                <w:noProof/>
              </w:rPr>
              <w:t xml:space="preserve">lizuotų konstrukcinių medžiagų </w:t>
            </w:r>
            <w:r w:rsidRPr="002D4842">
              <w:rPr>
                <w:b/>
                <w:i/>
                <w:iCs/>
                <w:noProof/>
              </w:rPr>
              <w:t>pritaikymas</w:t>
            </w:r>
          </w:p>
          <w:p w14:paraId="42EC78A8" w14:textId="77777777" w:rsidR="001503BE" w:rsidRDefault="00E53AED" w:rsidP="00643B0E">
            <w:pPr>
              <w:pStyle w:val="Betarp"/>
              <w:widowControl w:val="0"/>
              <w:numPr>
                <w:ilvl w:val="0"/>
                <w:numId w:val="1"/>
              </w:numPr>
              <w:ind w:left="0" w:firstLine="0"/>
              <w:rPr>
                <w:noProof/>
              </w:rPr>
            </w:pPr>
            <w:r w:rsidRPr="002D4842">
              <w:rPr>
                <w:iCs/>
                <w:noProof/>
              </w:rPr>
              <w:lastRenderedPageBreak/>
              <w:t>Specia</w:t>
            </w:r>
            <w:r w:rsidR="00C84B75" w:rsidRPr="002D4842">
              <w:rPr>
                <w:iCs/>
                <w:noProof/>
              </w:rPr>
              <w:t xml:space="preserve">lizuotų konstrukcinių medžiagų </w:t>
            </w:r>
            <w:r w:rsidRPr="002D4842">
              <w:rPr>
                <w:iCs/>
                <w:noProof/>
              </w:rPr>
              <w:t>parinkimas butaforinių objektų gamybai</w:t>
            </w:r>
          </w:p>
          <w:p w14:paraId="475AE935" w14:textId="77777777" w:rsidR="001503BE" w:rsidRDefault="00E53AED" w:rsidP="00643B0E">
            <w:pPr>
              <w:pStyle w:val="Betarp"/>
              <w:widowControl w:val="0"/>
              <w:numPr>
                <w:ilvl w:val="0"/>
                <w:numId w:val="1"/>
              </w:numPr>
              <w:ind w:left="0" w:firstLine="0"/>
              <w:rPr>
                <w:b/>
                <w:noProof/>
              </w:rPr>
            </w:pPr>
            <w:r w:rsidRPr="002D4842">
              <w:rPr>
                <w:noProof/>
              </w:rPr>
              <w:t>Reikiamo medžiagų kiekio apskaičiavimas</w:t>
            </w:r>
          </w:p>
          <w:p w14:paraId="5674BFFB" w14:textId="04DDADA3" w:rsidR="00BB3702" w:rsidRPr="002D4842" w:rsidRDefault="00BB3702" w:rsidP="00643B0E">
            <w:pPr>
              <w:pStyle w:val="Betarp"/>
              <w:widowControl w:val="0"/>
              <w:numPr>
                <w:ilvl w:val="0"/>
                <w:numId w:val="1"/>
              </w:numPr>
              <w:ind w:left="0" w:firstLine="0"/>
              <w:rPr>
                <w:noProof/>
              </w:rPr>
            </w:pPr>
            <w:r w:rsidRPr="002D4842">
              <w:rPr>
                <w:noProof/>
              </w:rPr>
              <w:t>Medžiagų techninis pasiruošimas</w:t>
            </w:r>
            <w:r w:rsidRPr="002D4842">
              <w:rPr>
                <w:iCs/>
                <w:noProof/>
              </w:rPr>
              <w:t xml:space="preserve"> butaforinių objektų gamybai</w:t>
            </w:r>
          </w:p>
        </w:tc>
      </w:tr>
      <w:tr w:rsidR="00C806F4" w:rsidRPr="002D4842" w14:paraId="66D68F8E" w14:textId="77777777" w:rsidTr="00B2359A">
        <w:trPr>
          <w:trHeight w:val="57"/>
          <w:jc w:val="center"/>
        </w:trPr>
        <w:tc>
          <w:tcPr>
            <w:tcW w:w="947" w:type="pct"/>
            <w:vMerge/>
          </w:tcPr>
          <w:p w14:paraId="0ED67D0D" w14:textId="77777777" w:rsidR="003C3825" w:rsidRPr="002D4842" w:rsidRDefault="003C3825" w:rsidP="00643B0E">
            <w:pPr>
              <w:pStyle w:val="Betarp"/>
              <w:widowControl w:val="0"/>
              <w:rPr>
                <w:noProof/>
              </w:rPr>
            </w:pPr>
          </w:p>
        </w:tc>
        <w:tc>
          <w:tcPr>
            <w:tcW w:w="1129" w:type="pct"/>
          </w:tcPr>
          <w:p w14:paraId="55881CC2" w14:textId="77777777" w:rsidR="002B0563" w:rsidRPr="002D4842" w:rsidRDefault="003C3825" w:rsidP="00643B0E">
            <w:pPr>
              <w:pStyle w:val="Betarp"/>
              <w:widowControl w:val="0"/>
              <w:rPr>
                <w:noProof/>
              </w:rPr>
            </w:pPr>
            <w:r w:rsidRPr="002D4842">
              <w:rPr>
                <w:noProof/>
              </w:rPr>
              <w:t>1.4. Gaminti (3D ir 2D) butaforijos objektus.</w:t>
            </w:r>
          </w:p>
        </w:tc>
        <w:tc>
          <w:tcPr>
            <w:tcW w:w="2924" w:type="pct"/>
          </w:tcPr>
          <w:p w14:paraId="022645E8" w14:textId="77777777" w:rsidR="001503BE" w:rsidRDefault="003C3825" w:rsidP="00643B0E">
            <w:pPr>
              <w:pStyle w:val="TableParagraph"/>
            </w:pPr>
            <w:r w:rsidRPr="002D4842">
              <w:t>Tema</w:t>
            </w:r>
            <w:r w:rsidR="008302C2" w:rsidRPr="002D4842">
              <w:t>.</w:t>
            </w:r>
            <w:r w:rsidR="00377A1B" w:rsidRPr="002D4842">
              <w:t xml:space="preserve"> </w:t>
            </w:r>
            <w:r w:rsidRPr="002D4842">
              <w:rPr>
                <w:i/>
                <w:iCs/>
              </w:rPr>
              <w:t xml:space="preserve">Darbų saugos reikalavimai dirbant rankiniais ir rankiniais elektriniais medienos, metalo, </w:t>
            </w:r>
            <w:r w:rsidR="00BF210B" w:rsidRPr="002D4842">
              <w:rPr>
                <w:i/>
                <w:iCs/>
              </w:rPr>
              <w:t>putplasčio</w:t>
            </w:r>
            <w:r w:rsidRPr="002D4842">
              <w:rPr>
                <w:i/>
                <w:iCs/>
              </w:rPr>
              <w:t xml:space="preserve"> ir plastiko apdirbimo įrankiais</w:t>
            </w:r>
          </w:p>
          <w:p w14:paraId="70774A06" w14:textId="77777777" w:rsidR="001503BE" w:rsidRDefault="00EC53D7" w:rsidP="00643B0E">
            <w:pPr>
              <w:pStyle w:val="Betarp"/>
              <w:widowControl w:val="0"/>
              <w:numPr>
                <w:ilvl w:val="0"/>
                <w:numId w:val="1"/>
              </w:numPr>
              <w:ind w:left="0" w:firstLine="0"/>
              <w:rPr>
                <w:noProof/>
              </w:rPr>
            </w:pPr>
            <w:r w:rsidRPr="002D4842">
              <w:rPr>
                <w:noProof/>
              </w:rPr>
              <w:t>Saugaus darbo</w:t>
            </w:r>
            <w:r w:rsidR="003C3825" w:rsidRPr="002D4842">
              <w:rPr>
                <w:noProof/>
              </w:rPr>
              <w:t xml:space="preserve"> reikalavimai, dirbant rankiniais ir rankiniais elektriniais įrankiais</w:t>
            </w:r>
          </w:p>
          <w:p w14:paraId="112790ED" w14:textId="77777777" w:rsidR="001503BE" w:rsidRDefault="003C3825" w:rsidP="00643B0E">
            <w:pPr>
              <w:pStyle w:val="Betarp"/>
              <w:widowControl w:val="0"/>
              <w:numPr>
                <w:ilvl w:val="0"/>
                <w:numId w:val="1"/>
              </w:numPr>
              <w:ind w:left="0" w:firstLine="0"/>
              <w:rPr>
                <w:noProof/>
              </w:rPr>
            </w:pPr>
            <w:r w:rsidRPr="002D4842">
              <w:rPr>
                <w:noProof/>
              </w:rPr>
              <w:t xml:space="preserve">Elektrinių medienos, metalo, </w:t>
            </w:r>
            <w:r w:rsidR="008F0C00" w:rsidRPr="002D4842">
              <w:rPr>
                <w:noProof/>
              </w:rPr>
              <w:t>putplasčio</w:t>
            </w:r>
            <w:r w:rsidRPr="002D4842">
              <w:rPr>
                <w:noProof/>
              </w:rPr>
              <w:t xml:space="preserve"> ir plastiko apdirbimo įrankių darbų saugos instrukcijos</w:t>
            </w:r>
          </w:p>
          <w:p w14:paraId="416D415C" w14:textId="77777777" w:rsidR="001503BE" w:rsidRDefault="00BB6B68" w:rsidP="00643B0E">
            <w:pPr>
              <w:pStyle w:val="Betarp"/>
              <w:widowControl w:val="0"/>
              <w:numPr>
                <w:ilvl w:val="0"/>
                <w:numId w:val="1"/>
              </w:numPr>
              <w:ind w:left="0" w:firstLine="0"/>
              <w:rPr>
                <w:b/>
                <w:noProof/>
              </w:rPr>
            </w:pPr>
            <w:r w:rsidRPr="002D4842">
              <w:rPr>
                <w:noProof/>
              </w:rPr>
              <w:t>Darbo vietos paruošimas ir sutvarkymas</w:t>
            </w:r>
          </w:p>
          <w:p w14:paraId="6D314DBA" w14:textId="77777777" w:rsidR="001503BE" w:rsidRDefault="00BB3F27" w:rsidP="00643B0E">
            <w:pPr>
              <w:pStyle w:val="TableParagraph"/>
            </w:pPr>
            <w:r w:rsidRPr="002D4842">
              <w:t>Tema.</w:t>
            </w:r>
            <w:r w:rsidR="00377A1B" w:rsidRPr="002D4842">
              <w:t xml:space="preserve"> </w:t>
            </w:r>
            <w:r w:rsidRPr="002D4842">
              <w:rPr>
                <w:i/>
                <w:iCs/>
              </w:rPr>
              <w:t>Metalo, medienos, drožlių ir medienos plaušų plokštės, klijuotos faneros, putplasčio ir plastiko matavimas ir žymėjimas</w:t>
            </w:r>
          </w:p>
          <w:p w14:paraId="1CF9E922" w14:textId="77777777" w:rsidR="001503BE" w:rsidRDefault="00BB3F27" w:rsidP="00643B0E">
            <w:pPr>
              <w:pStyle w:val="Betarp"/>
              <w:widowControl w:val="0"/>
              <w:numPr>
                <w:ilvl w:val="0"/>
                <w:numId w:val="1"/>
              </w:numPr>
              <w:ind w:left="0" w:firstLine="0"/>
              <w:rPr>
                <w:noProof/>
              </w:rPr>
            </w:pPr>
            <w:r w:rsidRPr="002D4842">
              <w:rPr>
                <w:noProof/>
              </w:rPr>
              <w:t>Žymėjimo būdai ir įrankiai</w:t>
            </w:r>
          </w:p>
          <w:p w14:paraId="2E35D8DA" w14:textId="77777777" w:rsidR="001503BE" w:rsidRDefault="00BB3F27" w:rsidP="00643B0E">
            <w:pPr>
              <w:pStyle w:val="Betarp"/>
              <w:widowControl w:val="0"/>
              <w:numPr>
                <w:ilvl w:val="0"/>
                <w:numId w:val="1"/>
              </w:numPr>
              <w:ind w:left="0" w:firstLine="0"/>
              <w:rPr>
                <w:noProof/>
              </w:rPr>
            </w:pPr>
            <w:r w:rsidRPr="002D4842">
              <w:rPr>
                <w:noProof/>
              </w:rPr>
              <w:t>Matavimo ir žymėjimo įrankiai</w:t>
            </w:r>
          </w:p>
          <w:p w14:paraId="6A2B956F" w14:textId="77777777" w:rsidR="001503BE" w:rsidRDefault="00BB3F27" w:rsidP="00643B0E">
            <w:pPr>
              <w:pStyle w:val="Betarp"/>
              <w:widowControl w:val="0"/>
              <w:numPr>
                <w:ilvl w:val="0"/>
                <w:numId w:val="1"/>
              </w:numPr>
              <w:ind w:left="0" w:firstLine="0"/>
              <w:rPr>
                <w:b/>
                <w:noProof/>
              </w:rPr>
            </w:pPr>
            <w:r w:rsidRPr="002D4842">
              <w:rPr>
                <w:noProof/>
              </w:rPr>
              <w:t>Detalių matavimas ir matmenys</w:t>
            </w:r>
          </w:p>
          <w:p w14:paraId="0E131043" w14:textId="77777777" w:rsidR="001503BE" w:rsidRDefault="003C3825" w:rsidP="00643B0E">
            <w:pPr>
              <w:widowControl w:val="0"/>
              <w:spacing w:line="276" w:lineRule="auto"/>
              <w:rPr>
                <w:b/>
                <w:i/>
                <w:iCs/>
                <w:noProof/>
              </w:rPr>
            </w:pPr>
            <w:r w:rsidRPr="002D4842">
              <w:rPr>
                <w:b/>
                <w:noProof/>
              </w:rPr>
              <w:t>Tema</w:t>
            </w:r>
            <w:r w:rsidR="008302C2" w:rsidRPr="002D4842">
              <w:rPr>
                <w:b/>
                <w:noProof/>
              </w:rPr>
              <w:t>.</w:t>
            </w:r>
            <w:r w:rsidR="00377A1B" w:rsidRPr="002D4842">
              <w:rPr>
                <w:b/>
                <w:noProof/>
              </w:rPr>
              <w:t xml:space="preserve"> </w:t>
            </w:r>
            <w:r w:rsidRPr="002D4842">
              <w:rPr>
                <w:b/>
                <w:i/>
                <w:iCs/>
                <w:noProof/>
              </w:rPr>
              <w:t xml:space="preserve">Plastiko ir </w:t>
            </w:r>
            <w:r w:rsidR="00BB3F27" w:rsidRPr="002D4842">
              <w:rPr>
                <w:b/>
                <w:i/>
                <w:noProof/>
              </w:rPr>
              <w:t>putplasčio</w:t>
            </w:r>
            <w:r w:rsidRPr="002D4842">
              <w:rPr>
                <w:b/>
                <w:i/>
                <w:iCs/>
                <w:noProof/>
              </w:rPr>
              <w:t xml:space="preserve"> rūšys</w:t>
            </w:r>
          </w:p>
          <w:p w14:paraId="649D2191" w14:textId="77777777" w:rsidR="001503BE" w:rsidRDefault="003C3825" w:rsidP="00643B0E">
            <w:pPr>
              <w:pStyle w:val="Betarp"/>
              <w:widowControl w:val="0"/>
              <w:numPr>
                <w:ilvl w:val="0"/>
                <w:numId w:val="1"/>
              </w:numPr>
              <w:ind w:left="0" w:firstLine="0"/>
              <w:rPr>
                <w:noProof/>
              </w:rPr>
            </w:pPr>
            <w:r w:rsidRPr="002D4842">
              <w:rPr>
                <w:noProof/>
              </w:rPr>
              <w:t>Plastiko rūšys, naudojamos butaforijos objektams gaminti</w:t>
            </w:r>
          </w:p>
          <w:p w14:paraId="3B7AC310" w14:textId="77777777" w:rsidR="001503BE" w:rsidRDefault="00BB3F27" w:rsidP="00643B0E">
            <w:pPr>
              <w:pStyle w:val="Betarp"/>
              <w:widowControl w:val="0"/>
              <w:numPr>
                <w:ilvl w:val="0"/>
                <w:numId w:val="1"/>
              </w:numPr>
              <w:ind w:left="0" w:firstLine="0"/>
              <w:rPr>
                <w:noProof/>
              </w:rPr>
            </w:pPr>
            <w:r w:rsidRPr="002D4842">
              <w:rPr>
                <w:noProof/>
              </w:rPr>
              <w:t xml:space="preserve">Putplasčio </w:t>
            </w:r>
            <w:r w:rsidR="003C3825" w:rsidRPr="002D4842">
              <w:rPr>
                <w:noProof/>
              </w:rPr>
              <w:t>rūšys, naudojamos butaforijos objektams gaminti</w:t>
            </w:r>
          </w:p>
          <w:p w14:paraId="02393AD0" w14:textId="77777777" w:rsidR="001503BE" w:rsidRDefault="003C3825" w:rsidP="00643B0E">
            <w:pPr>
              <w:widowControl w:val="0"/>
              <w:spacing w:line="276" w:lineRule="auto"/>
              <w:rPr>
                <w:i/>
                <w:iCs/>
                <w:noProof/>
              </w:rPr>
            </w:pPr>
            <w:r w:rsidRPr="002D4842">
              <w:rPr>
                <w:b/>
                <w:noProof/>
              </w:rPr>
              <w:t>Tema</w:t>
            </w:r>
            <w:r w:rsidR="008302C2" w:rsidRPr="002D4842">
              <w:rPr>
                <w:b/>
                <w:noProof/>
              </w:rPr>
              <w:t>.</w:t>
            </w:r>
            <w:r w:rsidR="00377A1B" w:rsidRPr="002D4842">
              <w:rPr>
                <w:b/>
                <w:noProof/>
              </w:rPr>
              <w:t xml:space="preserve"> </w:t>
            </w:r>
            <w:r w:rsidRPr="002D4842">
              <w:rPr>
                <w:b/>
                <w:i/>
                <w:iCs/>
                <w:noProof/>
              </w:rPr>
              <w:t xml:space="preserve">Plastiko ir </w:t>
            </w:r>
            <w:r w:rsidR="00BB3F27" w:rsidRPr="002D4842">
              <w:rPr>
                <w:b/>
                <w:i/>
                <w:noProof/>
              </w:rPr>
              <w:t>putplasčio</w:t>
            </w:r>
            <w:r w:rsidRPr="002D4842">
              <w:rPr>
                <w:b/>
                <w:i/>
                <w:iCs/>
                <w:noProof/>
              </w:rPr>
              <w:t xml:space="preserve"> formavimo technologijos</w:t>
            </w:r>
          </w:p>
          <w:p w14:paraId="4376CBAF" w14:textId="77777777" w:rsidR="001503BE" w:rsidRDefault="003C3825" w:rsidP="00643B0E">
            <w:pPr>
              <w:pStyle w:val="Betarp"/>
              <w:widowControl w:val="0"/>
              <w:numPr>
                <w:ilvl w:val="0"/>
                <w:numId w:val="1"/>
              </w:numPr>
              <w:ind w:left="0" w:firstLine="0"/>
              <w:rPr>
                <w:noProof/>
              </w:rPr>
            </w:pPr>
            <w:r w:rsidRPr="002D4842">
              <w:rPr>
                <w:noProof/>
              </w:rPr>
              <w:t>Plastiko</w:t>
            </w:r>
            <w:r w:rsidR="00BB3F27" w:rsidRPr="002D4842">
              <w:rPr>
                <w:noProof/>
              </w:rPr>
              <w:t xml:space="preserve"> </w:t>
            </w:r>
            <w:r w:rsidRPr="002D4842">
              <w:rPr>
                <w:noProof/>
              </w:rPr>
              <w:t xml:space="preserve">ir </w:t>
            </w:r>
            <w:r w:rsidR="00BB3F27" w:rsidRPr="002D4842">
              <w:rPr>
                <w:noProof/>
              </w:rPr>
              <w:t>putplasčio</w:t>
            </w:r>
            <w:r w:rsidRPr="002D4842">
              <w:rPr>
                <w:noProof/>
              </w:rPr>
              <w:t xml:space="preserve"> formavimo įranga</w:t>
            </w:r>
          </w:p>
          <w:p w14:paraId="66F4564A" w14:textId="77777777" w:rsidR="001503BE" w:rsidRDefault="003C3825" w:rsidP="00643B0E">
            <w:pPr>
              <w:pStyle w:val="Betarp"/>
              <w:widowControl w:val="0"/>
              <w:numPr>
                <w:ilvl w:val="0"/>
                <w:numId w:val="1"/>
              </w:numPr>
              <w:ind w:left="0" w:firstLine="0"/>
              <w:rPr>
                <w:noProof/>
              </w:rPr>
            </w:pPr>
            <w:r w:rsidRPr="002D4842">
              <w:rPr>
                <w:noProof/>
              </w:rPr>
              <w:t xml:space="preserve">Plastiko ir </w:t>
            </w:r>
            <w:r w:rsidR="008F0C00" w:rsidRPr="002D4842">
              <w:rPr>
                <w:noProof/>
              </w:rPr>
              <w:t>putplasčio</w:t>
            </w:r>
            <w:r w:rsidR="002B6B37" w:rsidRPr="002D4842">
              <w:rPr>
                <w:noProof/>
              </w:rPr>
              <w:t xml:space="preserve"> </w:t>
            </w:r>
            <w:r w:rsidRPr="002D4842">
              <w:rPr>
                <w:noProof/>
              </w:rPr>
              <w:t>formavimo technologijos (lazerinio pjaustymo, skaitmeninio frezavimo, terminio lankstymo, liejimo</w:t>
            </w:r>
            <w:r w:rsidR="00C4580F" w:rsidRPr="002D4842">
              <w:rPr>
                <w:noProof/>
              </w:rPr>
              <w:t>,</w:t>
            </w:r>
            <w:r w:rsidRPr="002D4842">
              <w:rPr>
                <w:noProof/>
              </w:rPr>
              <w:t xml:space="preserve"> klijavimo vakuminiu būdu ir kt</w:t>
            </w:r>
            <w:r w:rsidR="000A283D" w:rsidRPr="002D4842">
              <w:rPr>
                <w:noProof/>
              </w:rPr>
              <w:t>.</w:t>
            </w:r>
            <w:r w:rsidRPr="002D4842">
              <w:rPr>
                <w:noProof/>
              </w:rPr>
              <w:t>) pagal butaforijos objekto gamybos tikslingumą</w:t>
            </w:r>
          </w:p>
          <w:p w14:paraId="6651440A" w14:textId="77777777" w:rsidR="001503BE" w:rsidRDefault="00BF210B" w:rsidP="00643B0E">
            <w:pPr>
              <w:widowControl w:val="0"/>
              <w:spacing w:line="276" w:lineRule="auto"/>
              <w:rPr>
                <w:b/>
                <w:i/>
                <w:iCs/>
                <w:noProof/>
              </w:rPr>
            </w:pPr>
            <w:r w:rsidRPr="002D4842">
              <w:rPr>
                <w:b/>
                <w:noProof/>
              </w:rPr>
              <w:t>Tema.</w:t>
            </w:r>
            <w:r w:rsidR="00BB3F27" w:rsidRPr="002D4842">
              <w:rPr>
                <w:b/>
                <w:noProof/>
              </w:rPr>
              <w:t xml:space="preserve"> </w:t>
            </w:r>
            <w:r w:rsidR="00BB3F27" w:rsidRPr="002D4842">
              <w:rPr>
                <w:b/>
                <w:i/>
                <w:iCs/>
                <w:noProof/>
              </w:rPr>
              <w:t>Metal</w:t>
            </w:r>
            <w:r w:rsidR="00387EBB" w:rsidRPr="002D4842">
              <w:rPr>
                <w:b/>
                <w:i/>
                <w:iCs/>
                <w:noProof/>
              </w:rPr>
              <w:t>ų</w:t>
            </w:r>
            <w:r w:rsidRPr="002D4842">
              <w:rPr>
                <w:b/>
                <w:i/>
                <w:iCs/>
                <w:noProof/>
              </w:rPr>
              <w:t xml:space="preserve"> rūšys</w:t>
            </w:r>
            <w:r w:rsidR="0081135A" w:rsidRPr="002D4842">
              <w:rPr>
                <w:b/>
                <w:i/>
                <w:iCs/>
                <w:noProof/>
              </w:rPr>
              <w:t>, savybės ir apdorojimo technologijos</w:t>
            </w:r>
          </w:p>
          <w:p w14:paraId="21BE8A6F" w14:textId="77777777" w:rsidR="001503BE" w:rsidRDefault="00BF210B" w:rsidP="00643B0E">
            <w:pPr>
              <w:pStyle w:val="Betarp"/>
              <w:widowControl w:val="0"/>
              <w:numPr>
                <w:ilvl w:val="0"/>
                <w:numId w:val="1"/>
              </w:numPr>
              <w:ind w:left="0" w:firstLine="0"/>
              <w:rPr>
                <w:noProof/>
              </w:rPr>
            </w:pPr>
            <w:r w:rsidRPr="002D4842">
              <w:rPr>
                <w:noProof/>
              </w:rPr>
              <w:t>Me</w:t>
            </w:r>
            <w:r w:rsidR="00BB3F27" w:rsidRPr="002D4842">
              <w:rPr>
                <w:noProof/>
              </w:rPr>
              <w:t>tal</w:t>
            </w:r>
            <w:r w:rsidR="00387EBB" w:rsidRPr="002D4842">
              <w:rPr>
                <w:noProof/>
              </w:rPr>
              <w:t>ų</w:t>
            </w:r>
            <w:r w:rsidRPr="002D4842">
              <w:rPr>
                <w:noProof/>
              </w:rPr>
              <w:t xml:space="preserve"> rūšys bei savybės</w:t>
            </w:r>
          </w:p>
          <w:p w14:paraId="70DC5A68" w14:textId="77777777" w:rsidR="001503BE" w:rsidRDefault="003A4781" w:rsidP="00643B0E">
            <w:pPr>
              <w:pStyle w:val="Betarp"/>
              <w:widowControl w:val="0"/>
              <w:numPr>
                <w:ilvl w:val="0"/>
                <w:numId w:val="1"/>
              </w:numPr>
              <w:ind w:left="0" w:firstLine="0"/>
              <w:rPr>
                <w:noProof/>
              </w:rPr>
            </w:pPr>
            <w:r w:rsidRPr="002D4842">
              <w:rPr>
                <w:noProof/>
              </w:rPr>
              <w:t>Metalinės konstrukcijos ir jų pritaikymas</w:t>
            </w:r>
          </w:p>
          <w:p w14:paraId="2491BB70" w14:textId="77777777" w:rsidR="001503BE" w:rsidRDefault="00BF210B" w:rsidP="00643B0E">
            <w:pPr>
              <w:pStyle w:val="Betarp"/>
              <w:widowControl w:val="0"/>
              <w:numPr>
                <w:ilvl w:val="0"/>
                <w:numId w:val="1"/>
              </w:numPr>
              <w:ind w:left="0" w:firstLine="0"/>
              <w:rPr>
                <w:noProof/>
              </w:rPr>
            </w:pPr>
            <w:r w:rsidRPr="002D4842">
              <w:rPr>
                <w:noProof/>
              </w:rPr>
              <w:t>Me</w:t>
            </w:r>
            <w:r w:rsidR="00BB3F27" w:rsidRPr="002D4842">
              <w:rPr>
                <w:noProof/>
              </w:rPr>
              <w:t xml:space="preserve">talo </w:t>
            </w:r>
            <w:r w:rsidRPr="002D4842">
              <w:rPr>
                <w:noProof/>
              </w:rPr>
              <w:t>apdorojimo technologijos</w:t>
            </w:r>
          </w:p>
          <w:p w14:paraId="27C01B07" w14:textId="77777777" w:rsidR="001503BE" w:rsidRDefault="00BB3F27" w:rsidP="00643B0E">
            <w:pPr>
              <w:pStyle w:val="TableParagraph"/>
            </w:pPr>
            <w:r w:rsidRPr="002D4842">
              <w:t>Tema.</w:t>
            </w:r>
            <w:r w:rsidR="00377A1B" w:rsidRPr="002D4842">
              <w:t xml:space="preserve"> </w:t>
            </w:r>
            <w:r w:rsidRPr="002D4842">
              <w:rPr>
                <w:i/>
                <w:iCs/>
              </w:rPr>
              <w:t>Rankinis metalo pjaustymas</w:t>
            </w:r>
          </w:p>
          <w:p w14:paraId="29AC54D7" w14:textId="77777777" w:rsidR="001503BE" w:rsidRDefault="00BB3F27" w:rsidP="00643B0E">
            <w:pPr>
              <w:pStyle w:val="Betarp"/>
              <w:widowControl w:val="0"/>
              <w:numPr>
                <w:ilvl w:val="0"/>
                <w:numId w:val="1"/>
              </w:numPr>
              <w:ind w:left="0" w:firstLine="0"/>
              <w:rPr>
                <w:noProof/>
              </w:rPr>
            </w:pPr>
            <w:r w:rsidRPr="002D4842">
              <w:rPr>
                <w:noProof/>
              </w:rPr>
              <w:t>Pjaustymo būdai</w:t>
            </w:r>
          </w:p>
          <w:p w14:paraId="4959D73B" w14:textId="77777777" w:rsidR="001503BE" w:rsidRDefault="00BB3F27" w:rsidP="00643B0E">
            <w:pPr>
              <w:pStyle w:val="Betarp"/>
              <w:widowControl w:val="0"/>
              <w:numPr>
                <w:ilvl w:val="0"/>
                <w:numId w:val="1"/>
              </w:numPr>
              <w:ind w:left="0" w:firstLine="0"/>
              <w:rPr>
                <w:noProof/>
              </w:rPr>
            </w:pPr>
            <w:r w:rsidRPr="002D4842">
              <w:rPr>
                <w:noProof/>
              </w:rPr>
              <w:t>Rankini</w:t>
            </w:r>
            <w:r w:rsidR="00387EBB" w:rsidRPr="002D4842">
              <w:rPr>
                <w:noProof/>
              </w:rPr>
              <w:t>ai</w:t>
            </w:r>
            <w:r w:rsidRPr="002D4842">
              <w:rPr>
                <w:noProof/>
              </w:rPr>
              <w:t xml:space="preserve"> pjūklai, jų paruošimas pjaustyti</w:t>
            </w:r>
          </w:p>
          <w:p w14:paraId="0188A851" w14:textId="77777777" w:rsidR="001503BE" w:rsidRDefault="00BB3F27" w:rsidP="00643B0E">
            <w:pPr>
              <w:pStyle w:val="Betarp"/>
              <w:widowControl w:val="0"/>
              <w:numPr>
                <w:ilvl w:val="0"/>
                <w:numId w:val="1"/>
              </w:numPr>
              <w:ind w:left="0" w:firstLine="0"/>
              <w:rPr>
                <w:b/>
                <w:noProof/>
              </w:rPr>
            </w:pPr>
            <w:r w:rsidRPr="002D4842">
              <w:rPr>
                <w:noProof/>
              </w:rPr>
              <w:t>Elektriniai rankiniai pjaustymo įrankiai</w:t>
            </w:r>
          </w:p>
          <w:p w14:paraId="13D42F84" w14:textId="77777777" w:rsidR="001503BE" w:rsidRDefault="00387EBB" w:rsidP="00643B0E">
            <w:pPr>
              <w:pStyle w:val="TableParagraph"/>
            </w:pPr>
            <w:r w:rsidRPr="002D4842">
              <w:t xml:space="preserve">Tema. </w:t>
            </w:r>
            <w:r w:rsidRPr="002D4842">
              <w:rPr>
                <w:i/>
                <w:iCs/>
              </w:rPr>
              <w:t>Rankinis metalo gręžimas</w:t>
            </w:r>
          </w:p>
          <w:p w14:paraId="12DC5399" w14:textId="77777777" w:rsidR="001503BE" w:rsidRDefault="00387EBB" w:rsidP="00643B0E">
            <w:pPr>
              <w:pStyle w:val="Betarp"/>
              <w:widowControl w:val="0"/>
              <w:numPr>
                <w:ilvl w:val="0"/>
                <w:numId w:val="1"/>
              </w:numPr>
              <w:ind w:left="0" w:firstLine="0"/>
              <w:rPr>
                <w:noProof/>
              </w:rPr>
            </w:pPr>
            <w:r w:rsidRPr="002D4842">
              <w:rPr>
                <w:noProof/>
              </w:rPr>
              <w:t>Rankinių gręžtuvų ir metalo grąžtų rūšys bei gręžimo būdai</w:t>
            </w:r>
          </w:p>
          <w:p w14:paraId="2A01CCE5" w14:textId="77777777" w:rsidR="001503BE" w:rsidRDefault="00387EBB" w:rsidP="00643B0E">
            <w:pPr>
              <w:pStyle w:val="Betarp"/>
              <w:widowControl w:val="0"/>
              <w:numPr>
                <w:ilvl w:val="0"/>
                <w:numId w:val="1"/>
              </w:numPr>
              <w:ind w:left="0" w:firstLine="0"/>
              <w:rPr>
                <w:b/>
                <w:noProof/>
              </w:rPr>
            </w:pPr>
            <w:r w:rsidRPr="002D4842">
              <w:rPr>
                <w:noProof/>
              </w:rPr>
              <w:t>Rankinių elektrinių ir akumuliatorinių gręžtuvų bei suktuvų panaudojimo galimybės</w:t>
            </w:r>
          </w:p>
          <w:p w14:paraId="7A48013C" w14:textId="77777777" w:rsidR="001503BE" w:rsidRDefault="00BB3F27" w:rsidP="00643B0E">
            <w:pPr>
              <w:widowControl w:val="0"/>
              <w:spacing w:line="276" w:lineRule="auto"/>
              <w:rPr>
                <w:b/>
                <w:i/>
                <w:iCs/>
                <w:noProof/>
              </w:rPr>
            </w:pPr>
            <w:r w:rsidRPr="002D4842">
              <w:rPr>
                <w:b/>
                <w:noProof/>
              </w:rPr>
              <w:lastRenderedPageBreak/>
              <w:t>Tema.</w:t>
            </w:r>
            <w:r w:rsidR="00377A1B" w:rsidRPr="002D4842">
              <w:rPr>
                <w:b/>
                <w:noProof/>
              </w:rPr>
              <w:t xml:space="preserve"> </w:t>
            </w:r>
            <w:r w:rsidRPr="002D4842">
              <w:rPr>
                <w:b/>
                <w:i/>
                <w:iCs/>
                <w:noProof/>
              </w:rPr>
              <w:t>Medienos ir medienos plokščių rūšys</w:t>
            </w:r>
          </w:p>
          <w:p w14:paraId="216290F9" w14:textId="77777777" w:rsidR="001503BE" w:rsidRDefault="00BB3F27" w:rsidP="00643B0E">
            <w:pPr>
              <w:pStyle w:val="Betarp"/>
              <w:widowControl w:val="0"/>
              <w:numPr>
                <w:ilvl w:val="0"/>
                <w:numId w:val="1"/>
              </w:numPr>
              <w:ind w:left="0" w:firstLine="0"/>
              <w:rPr>
                <w:noProof/>
              </w:rPr>
            </w:pPr>
            <w:r w:rsidRPr="002D4842">
              <w:rPr>
                <w:noProof/>
              </w:rPr>
              <w:t>Medienos ir medienos plokščių rūšys bei savybės</w:t>
            </w:r>
          </w:p>
          <w:p w14:paraId="53DFA53A" w14:textId="77777777" w:rsidR="001503BE" w:rsidRDefault="00BB3F27" w:rsidP="00643B0E">
            <w:pPr>
              <w:pStyle w:val="Betarp"/>
              <w:widowControl w:val="0"/>
              <w:numPr>
                <w:ilvl w:val="0"/>
                <w:numId w:val="1"/>
              </w:numPr>
              <w:ind w:left="0" w:firstLine="0"/>
              <w:rPr>
                <w:noProof/>
              </w:rPr>
            </w:pPr>
            <w:r w:rsidRPr="002D4842">
              <w:rPr>
                <w:noProof/>
              </w:rPr>
              <w:t>Medienos ir medienos plokščių apdorojimo technologijos</w:t>
            </w:r>
          </w:p>
          <w:p w14:paraId="3974EDF6" w14:textId="77777777" w:rsidR="001503BE" w:rsidRDefault="003C3825" w:rsidP="00643B0E">
            <w:pPr>
              <w:pStyle w:val="TableParagraph"/>
            </w:pPr>
            <w:r w:rsidRPr="002D4842">
              <w:t>Tema</w:t>
            </w:r>
            <w:r w:rsidR="008302C2" w:rsidRPr="002D4842">
              <w:t>.</w:t>
            </w:r>
            <w:r w:rsidR="00377A1B" w:rsidRPr="002D4842">
              <w:t xml:space="preserve"> </w:t>
            </w:r>
            <w:r w:rsidRPr="002D4842">
              <w:rPr>
                <w:i/>
                <w:iCs/>
              </w:rPr>
              <w:t>Rankinis medienos, medienos drožlių ir medienos plaušų plokštės, klijuotos faneros pjaustymas</w:t>
            </w:r>
          </w:p>
          <w:p w14:paraId="1DCDCD2E" w14:textId="77777777" w:rsidR="001503BE" w:rsidRDefault="003C3825" w:rsidP="00643B0E">
            <w:pPr>
              <w:pStyle w:val="Betarp"/>
              <w:widowControl w:val="0"/>
              <w:numPr>
                <w:ilvl w:val="0"/>
                <w:numId w:val="1"/>
              </w:numPr>
              <w:ind w:left="0" w:firstLine="0"/>
              <w:rPr>
                <w:noProof/>
              </w:rPr>
            </w:pPr>
            <w:r w:rsidRPr="002D4842">
              <w:rPr>
                <w:noProof/>
              </w:rPr>
              <w:t>Pjaustymo būdai</w:t>
            </w:r>
          </w:p>
          <w:p w14:paraId="28431B7A" w14:textId="77777777" w:rsidR="001503BE" w:rsidRDefault="003C3825" w:rsidP="00643B0E">
            <w:pPr>
              <w:pStyle w:val="Betarp"/>
              <w:widowControl w:val="0"/>
              <w:numPr>
                <w:ilvl w:val="0"/>
                <w:numId w:val="1"/>
              </w:numPr>
              <w:ind w:left="0" w:firstLine="0"/>
              <w:rPr>
                <w:noProof/>
              </w:rPr>
            </w:pPr>
            <w:r w:rsidRPr="002D4842">
              <w:rPr>
                <w:noProof/>
              </w:rPr>
              <w:t>Rankini</w:t>
            </w:r>
            <w:r w:rsidR="00387EBB" w:rsidRPr="002D4842">
              <w:rPr>
                <w:noProof/>
              </w:rPr>
              <w:t>ai</w:t>
            </w:r>
            <w:r w:rsidRPr="002D4842">
              <w:rPr>
                <w:noProof/>
              </w:rPr>
              <w:t xml:space="preserve"> </w:t>
            </w:r>
            <w:r w:rsidR="00D1476A" w:rsidRPr="002D4842">
              <w:rPr>
                <w:noProof/>
              </w:rPr>
              <w:t xml:space="preserve">pjūklai, </w:t>
            </w:r>
            <w:r w:rsidRPr="002D4842">
              <w:rPr>
                <w:noProof/>
              </w:rPr>
              <w:t>jų paruošimas pjaustyti</w:t>
            </w:r>
          </w:p>
          <w:p w14:paraId="5CDA73EF" w14:textId="77777777" w:rsidR="001503BE" w:rsidRDefault="003C3825" w:rsidP="00643B0E">
            <w:pPr>
              <w:pStyle w:val="Betarp"/>
              <w:widowControl w:val="0"/>
              <w:numPr>
                <w:ilvl w:val="0"/>
                <w:numId w:val="1"/>
              </w:numPr>
              <w:ind w:left="0" w:firstLine="0"/>
              <w:rPr>
                <w:b/>
                <w:noProof/>
              </w:rPr>
            </w:pPr>
            <w:r w:rsidRPr="002D4842">
              <w:rPr>
                <w:noProof/>
              </w:rPr>
              <w:t>Elektriniai rankiniai pjaustymo įrankiai</w:t>
            </w:r>
          </w:p>
          <w:p w14:paraId="316CCD91" w14:textId="77777777" w:rsidR="001503BE" w:rsidRDefault="003C3825" w:rsidP="00643B0E">
            <w:pPr>
              <w:pStyle w:val="TableParagraph"/>
            </w:pPr>
            <w:r w:rsidRPr="002D4842">
              <w:t>Tema</w:t>
            </w:r>
            <w:r w:rsidR="008302C2" w:rsidRPr="002D4842">
              <w:t>.</w:t>
            </w:r>
            <w:r w:rsidR="00387EBB" w:rsidRPr="002D4842">
              <w:t xml:space="preserve"> </w:t>
            </w:r>
            <w:r w:rsidRPr="002D4842">
              <w:rPr>
                <w:i/>
                <w:iCs/>
              </w:rPr>
              <w:t>Rankinis medienos obliavimas</w:t>
            </w:r>
          </w:p>
          <w:p w14:paraId="2D3A94F4" w14:textId="77777777" w:rsidR="001503BE" w:rsidRDefault="003C3825" w:rsidP="00643B0E">
            <w:pPr>
              <w:pStyle w:val="Betarp"/>
              <w:widowControl w:val="0"/>
              <w:numPr>
                <w:ilvl w:val="0"/>
                <w:numId w:val="1"/>
              </w:numPr>
              <w:ind w:left="0" w:firstLine="0"/>
              <w:rPr>
                <w:noProof/>
              </w:rPr>
            </w:pPr>
            <w:r w:rsidRPr="002D4842">
              <w:rPr>
                <w:noProof/>
              </w:rPr>
              <w:t>Rankinių oblių paskirtis ir obliavimo būdai</w:t>
            </w:r>
          </w:p>
          <w:p w14:paraId="7F9DFB86" w14:textId="77777777" w:rsidR="001503BE" w:rsidRDefault="003C3825" w:rsidP="00643B0E">
            <w:pPr>
              <w:pStyle w:val="Betarp"/>
              <w:widowControl w:val="0"/>
              <w:numPr>
                <w:ilvl w:val="0"/>
                <w:numId w:val="1"/>
              </w:numPr>
              <w:ind w:left="0" w:firstLine="0"/>
              <w:rPr>
                <w:b/>
                <w:noProof/>
              </w:rPr>
            </w:pPr>
            <w:r w:rsidRPr="002D4842">
              <w:rPr>
                <w:noProof/>
              </w:rPr>
              <w:t>Medienos apdirbimas elektriniais rankiniais obliais</w:t>
            </w:r>
          </w:p>
          <w:p w14:paraId="7B27B3F7" w14:textId="77777777" w:rsidR="001503BE" w:rsidRDefault="003C3825" w:rsidP="00643B0E">
            <w:pPr>
              <w:pStyle w:val="TableParagraph"/>
            </w:pPr>
            <w:r w:rsidRPr="002D4842">
              <w:t>Tema</w:t>
            </w:r>
            <w:r w:rsidR="004E0A1F" w:rsidRPr="002D4842">
              <w:t>.</w:t>
            </w:r>
            <w:r w:rsidR="00377A1B" w:rsidRPr="002D4842">
              <w:t xml:space="preserve"> </w:t>
            </w:r>
            <w:r w:rsidRPr="002D4842">
              <w:rPr>
                <w:i/>
                <w:iCs/>
              </w:rPr>
              <w:t>Rankinis medienos gręžimas</w:t>
            </w:r>
          </w:p>
          <w:p w14:paraId="742F2674" w14:textId="77777777" w:rsidR="001503BE" w:rsidRDefault="003C3825" w:rsidP="00643B0E">
            <w:pPr>
              <w:pStyle w:val="Betarp"/>
              <w:widowControl w:val="0"/>
              <w:numPr>
                <w:ilvl w:val="0"/>
                <w:numId w:val="1"/>
              </w:numPr>
              <w:ind w:left="0" w:firstLine="0"/>
              <w:rPr>
                <w:noProof/>
              </w:rPr>
            </w:pPr>
            <w:r w:rsidRPr="002D4842">
              <w:rPr>
                <w:noProof/>
              </w:rPr>
              <w:t xml:space="preserve">Rankinių gręžtuvų ir </w:t>
            </w:r>
            <w:r w:rsidR="004D7EBE" w:rsidRPr="002D4842">
              <w:rPr>
                <w:noProof/>
              </w:rPr>
              <w:t>medienos</w:t>
            </w:r>
            <w:r w:rsidRPr="002D4842">
              <w:rPr>
                <w:noProof/>
              </w:rPr>
              <w:t xml:space="preserve"> grąžtų rūšys bei gręžimo būdai</w:t>
            </w:r>
          </w:p>
          <w:p w14:paraId="55D17F08" w14:textId="77777777" w:rsidR="001503BE" w:rsidRDefault="003C3825" w:rsidP="00643B0E">
            <w:pPr>
              <w:pStyle w:val="Betarp"/>
              <w:widowControl w:val="0"/>
              <w:numPr>
                <w:ilvl w:val="0"/>
                <w:numId w:val="1"/>
              </w:numPr>
              <w:ind w:left="0" w:firstLine="0"/>
              <w:rPr>
                <w:b/>
                <w:noProof/>
              </w:rPr>
            </w:pPr>
            <w:r w:rsidRPr="002D4842">
              <w:rPr>
                <w:noProof/>
              </w:rPr>
              <w:t>Rankinių elektrinių ir akumuliatorinių gręžtuvų bei suktuvų panaudojimo galimybės</w:t>
            </w:r>
          </w:p>
          <w:p w14:paraId="5647F626" w14:textId="77777777" w:rsidR="001503BE" w:rsidRDefault="003C3825" w:rsidP="00643B0E">
            <w:pPr>
              <w:pStyle w:val="TableParagraph"/>
              <w:rPr>
                <w:i/>
                <w:iCs/>
              </w:rPr>
            </w:pPr>
            <w:r w:rsidRPr="002D4842">
              <w:t>Tema</w:t>
            </w:r>
            <w:r w:rsidR="004E0A1F" w:rsidRPr="002D4842">
              <w:t>.</w:t>
            </w:r>
            <w:r w:rsidR="00377A1B" w:rsidRPr="002D4842">
              <w:t xml:space="preserve"> </w:t>
            </w:r>
            <w:r w:rsidRPr="002D4842">
              <w:rPr>
                <w:i/>
                <w:iCs/>
              </w:rPr>
              <w:t>Pagalbiniai įrankiai (spaustuvai, tvoklės, plaktukai, replės, atsuktuvai ir kt</w:t>
            </w:r>
            <w:r w:rsidR="006413BA" w:rsidRPr="002D4842">
              <w:rPr>
                <w:i/>
                <w:iCs/>
              </w:rPr>
              <w:t>.</w:t>
            </w:r>
            <w:r w:rsidRPr="002D4842">
              <w:rPr>
                <w:i/>
                <w:iCs/>
              </w:rPr>
              <w:t>)</w:t>
            </w:r>
          </w:p>
          <w:p w14:paraId="19CA9A51" w14:textId="77777777" w:rsidR="001503BE" w:rsidRDefault="003C3825" w:rsidP="00643B0E">
            <w:pPr>
              <w:pStyle w:val="Betarp"/>
              <w:widowControl w:val="0"/>
              <w:numPr>
                <w:ilvl w:val="0"/>
                <w:numId w:val="1"/>
              </w:numPr>
              <w:ind w:left="0" w:firstLine="0"/>
              <w:rPr>
                <w:noProof/>
              </w:rPr>
            </w:pPr>
            <w:r w:rsidRPr="002D4842">
              <w:rPr>
                <w:noProof/>
              </w:rPr>
              <w:t xml:space="preserve">Pagalbinių įrankių </w:t>
            </w:r>
            <w:r w:rsidR="004D7EBE" w:rsidRPr="002D4842">
              <w:rPr>
                <w:noProof/>
              </w:rPr>
              <w:t xml:space="preserve">paskirtis </w:t>
            </w:r>
          </w:p>
          <w:p w14:paraId="5D00349D" w14:textId="77777777" w:rsidR="001503BE" w:rsidRDefault="004D7EBE" w:rsidP="00643B0E">
            <w:pPr>
              <w:pStyle w:val="Betarp"/>
              <w:widowControl w:val="0"/>
              <w:numPr>
                <w:ilvl w:val="0"/>
                <w:numId w:val="1"/>
              </w:numPr>
              <w:ind w:left="0" w:firstLine="0"/>
              <w:rPr>
                <w:noProof/>
              </w:rPr>
            </w:pPr>
            <w:r w:rsidRPr="002D4842">
              <w:rPr>
                <w:noProof/>
              </w:rPr>
              <w:t>Pagalbinių įrankių naudojimas</w:t>
            </w:r>
          </w:p>
          <w:p w14:paraId="582BD4C6" w14:textId="77777777" w:rsidR="001503BE" w:rsidRDefault="003C3825" w:rsidP="00643B0E">
            <w:pPr>
              <w:pStyle w:val="TableParagraph"/>
              <w:rPr>
                <w:i/>
                <w:iCs/>
              </w:rPr>
            </w:pPr>
            <w:r w:rsidRPr="002D4842">
              <w:t>Tema</w:t>
            </w:r>
            <w:r w:rsidR="004E0A1F" w:rsidRPr="002D4842">
              <w:t>.</w:t>
            </w:r>
            <w:r w:rsidR="00387EBB" w:rsidRPr="002D4842">
              <w:t xml:space="preserve"> </w:t>
            </w:r>
            <w:r w:rsidRPr="002D4842">
              <w:rPr>
                <w:i/>
                <w:iCs/>
              </w:rPr>
              <w:t xml:space="preserve">Nesudėtingų 3D ir 2D butaforijos objektų </w:t>
            </w:r>
            <w:r w:rsidR="003A4781" w:rsidRPr="002D4842">
              <w:rPr>
                <w:i/>
                <w:iCs/>
              </w:rPr>
              <w:t xml:space="preserve">ir konstrukcijų </w:t>
            </w:r>
            <w:r w:rsidRPr="002D4842">
              <w:rPr>
                <w:i/>
                <w:iCs/>
              </w:rPr>
              <w:t xml:space="preserve">iš </w:t>
            </w:r>
            <w:r w:rsidR="00BF210B" w:rsidRPr="002D4842">
              <w:rPr>
                <w:i/>
                <w:iCs/>
              </w:rPr>
              <w:t xml:space="preserve">metalo, </w:t>
            </w:r>
            <w:r w:rsidRPr="002D4842">
              <w:rPr>
                <w:i/>
                <w:iCs/>
              </w:rPr>
              <w:t>medienos, medienos drožlių ir medienos plaušų plokštės, klijuotos faneros, gaminimas rankiniais ir mechaniniais įrankiais</w:t>
            </w:r>
          </w:p>
          <w:p w14:paraId="0E4A7995" w14:textId="77777777" w:rsidR="001503BE" w:rsidRDefault="003C3825" w:rsidP="00643B0E">
            <w:pPr>
              <w:pStyle w:val="Betarp"/>
              <w:widowControl w:val="0"/>
              <w:numPr>
                <w:ilvl w:val="0"/>
                <w:numId w:val="1"/>
              </w:numPr>
              <w:ind w:left="0" w:firstLine="0"/>
              <w:rPr>
                <w:noProof/>
              </w:rPr>
            </w:pPr>
            <w:r w:rsidRPr="002D4842">
              <w:rPr>
                <w:noProof/>
              </w:rPr>
              <w:t>Reikalavimai darbo vietai ir vidaus tvarkos taisyklės</w:t>
            </w:r>
          </w:p>
          <w:p w14:paraId="25DACACB" w14:textId="77777777" w:rsidR="001503BE" w:rsidRDefault="003C3825" w:rsidP="00643B0E">
            <w:pPr>
              <w:pStyle w:val="Betarp"/>
              <w:widowControl w:val="0"/>
              <w:numPr>
                <w:ilvl w:val="0"/>
                <w:numId w:val="1"/>
              </w:numPr>
              <w:ind w:left="0" w:firstLine="0"/>
              <w:rPr>
                <w:noProof/>
              </w:rPr>
            </w:pPr>
            <w:r w:rsidRPr="002D4842">
              <w:rPr>
                <w:noProof/>
              </w:rPr>
              <w:t>Matavimo ir žymėjimo įranki</w:t>
            </w:r>
            <w:r w:rsidR="00482721" w:rsidRPr="002D4842">
              <w:rPr>
                <w:noProof/>
              </w:rPr>
              <w:t>ai</w:t>
            </w:r>
            <w:r w:rsidRPr="002D4842">
              <w:rPr>
                <w:noProof/>
              </w:rPr>
              <w:t xml:space="preserve"> bei pagalbin</w:t>
            </w:r>
            <w:r w:rsidR="00482721" w:rsidRPr="002D4842">
              <w:rPr>
                <w:noProof/>
              </w:rPr>
              <w:t>ė</w:t>
            </w:r>
            <w:r w:rsidRPr="002D4842">
              <w:rPr>
                <w:noProof/>
              </w:rPr>
              <w:t>s priemonės darbui</w:t>
            </w:r>
          </w:p>
          <w:p w14:paraId="5672374F" w14:textId="77777777" w:rsidR="001503BE" w:rsidRDefault="003C3825" w:rsidP="00643B0E">
            <w:pPr>
              <w:pStyle w:val="Betarp"/>
              <w:widowControl w:val="0"/>
              <w:numPr>
                <w:ilvl w:val="0"/>
                <w:numId w:val="1"/>
              </w:numPr>
              <w:ind w:left="0" w:firstLine="0"/>
              <w:rPr>
                <w:noProof/>
              </w:rPr>
            </w:pPr>
            <w:r w:rsidRPr="002D4842">
              <w:rPr>
                <w:noProof/>
              </w:rPr>
              <w:t>Apdirbimo ruošinių</w:t>
            </w:r>
            <w:r w:rsidR="005C116B" w:rsidRPr="002D4842">
              <w:rPr>
                <w:noProof/>
              </w:rPr>
              <w:t xml:space="preserve"> </w:t>
            </w:r>
            <w:r w:rsidRPr="002D4842">
              <w:rPr>
                <w:noProof/>
              </w:rPr>
              <w:t>parinkimas</w:t>
            </w:r>
          </w:p>
          <w:p w14:paraId="5A0E4CF5" w14:textId="77777777" w:rsidR="001503BE" w:rsidRDefault="003C3825" w:rsidP="00643B0E">
            <w:pPr>
              <w:pStyle w:val="Betarp"/>
              <w:widowControl w:val="0"/>
              <w:numPr>
                <w:ilvl w:val="0"/>
                <w:numId w:val="1"/>
              </w:numPr>
              <w:ind w:left="0" w:firstLine="0"/>
              <w:rPr>
                <w:noProof/>
              </w:rPr>
            </w:pPr>
            <w:r w:rsidRPr="002D4842">
              <w:rPr>
                <w:noProof/>
              </w:rPr>
              <w:t>Pasirinkto gaminio eskizų braižymas</w:t>
            </w:r>
          </w:p>
          <w:p w14:paraId="4FD5A147" w14:textId="77777777" w:rsidR="001503BE" w:rsidRDefault="003C3825" w:rsidP="00643B0E">
            <w:pPr>
              <w:pStyle w:val="Betarp"/>
              <w:widowControl w:val="0"/>
              <w:numPr>
                <w:ilvl w:val="0"/>
                <w:numId w:val="1"/>
              </w:numPr>
              <w:ind w:left="0" w:firstLine="0"/>
              <w:rPr>
                <w:noProof/>
              </w:rPr>
            </w:pPr>
            <w:r w:rsidRPr="002D4842">
              <w:rPr>
                <w:noProof/>
              </w:rPr>
              <w:t>Medžiagų paruošimas</w:t>
            </w:r>
          </w:p>
          <w:p w14:paraId="74A5EC97" w14:textId="77777777" w:rsidR="001503BE" w:rsidRDefault="003C3825" w:rsidP="00643B0E">
            <w:pPr>
              <w:pStyle w:val="Betarp"/>
              <w:widowControl w:val="0"/>
              <w:numPr>
                <w:ilvl w:val="0"/>
                <w:numId w:val="1"/>
              </w:numPr>
              <w:ind w:left="0" w:firstLine="0"/>
              <w:rPr>
                <w:b/>
                <w:noProof/>
              </w:rPr>
            </w:pPr>
            <w:r w:rsidRPr="002D4842">
              <w:rPr>
                <w:noProof/>
              </w:rPr>
              <w:t xml:space="preserve">Rankiniai ir elektriniai </w:t>
            </w:r>
            <w:r w:rsidR="00BF210B" w:rsidRPr="002D4842">
              <w:rPr>
                <w:noProof/>
              </w:rPr>
              <w:t xml:space="preserve">metalo, </w:t>
            </w:r>
            <w:r w:rsidRPr="002D4842">
              <w:rPr>
                <w:noProof/>
              </w:rPr>
              <w:t>medienos, medienos drožlių ir medienos plaušų plokštės, klijuotos faneros</w:t>
            </w:r>
            <w:r w:rsidR="0012284B" w:rsidRPr="002D4842">
              <w:rPr>
                <w:noProof/>
              </w:rPr>
              <w:t xml:space="preserve">, </w:t>
            </w:r>
            <w:r w:rsidRPr="002D4842">
              <w:rPr>
                <w:noProof/>
              </w:rPr>
              <w:t>apdirbimo įrankiai bei pagalbinės priemonės</w:t>
            </w:r>
          </w:p>
          <w:p w14:paraId="68B9AD98" w14:textId="77777777" w:rsidR="001503BE" w:rsidRDefault="003A4781" w:rsidP="00643B0E">
            <w:pPr>
              <w:pStyle w:val="TableParagraph"/>
            </w:pPr>
            <w:r w:rsidRPr="002D4842">
              <w:t xml:space="preserve">Tema. </w:t>
            </w:r>
            <w:r w:rsidRPr="002D4842">
              <w:rPr>
                <w:i/>
                <w:iCs/>
              </w:rPr>
              <w:t>Nesudėtingų 3D ir 2D butaforijos objektų putplasčio, plastiko gaminimas rankiniais ir mechaniniais įrankiais</w:t>
            </w:r>
          </w:p>
          <w:p w14:paraId="2409305F" w14:textId="77777777" w:rsidR="001503BE" w:rsidRDefault="003A4781" w:rsidP="00643B0E">
            <w:pPr>
              <w:pStyle w:val="Betarp"/>
              <w:widowControl w:val="0"/>
              <w:numPr>
                <w:ilvl w:val="0"/>
                <w:numId w:val="1"/>
              </w:numPr>
              <w:ind w:left="0" w:firstLine="0"/>
              <w:rPr>
                <w:noProof/>
              </w:rPr>
            </w:pPr>
            <w:r w:rsidRPr="002D4842">
              <w:rPr>
                <w:noProof/>
              </w:rPr>
              <w:t>Reikalavimai darbo vietai ir vidaus tvarkos taisyklės</w:t>
            </w:r>
          </w:p>
          <w:p w14:paraId="597AC34B" w14:textId="77777777" w:rsidR="001503BE" w:rsidRDefault="003A4781" w:rsidP="00643B0E">
            <w:pPr>
              <w:pStyle w:val="Betarp"/>
              <w:widowControl w:val="0"/>
              <w:numPr>
                <w:ilvl w:val="0"/>
                <w:numId w:val="1"/>
              </w:numPr>
              <w:ind w:left="0" w:firstLine="0"/>
              <w:rPr>
                <w:noProof/>
              </w:rPr>
            </w:pPr>
            <w:r w:rsidRPr="002D4842">
              <w:rPr>
                <w:noProof/>
              </w:rPr>
              <w:t>Matavimo ir žymėjimo įrankiai bei pagalbinės priemonės darbui</w:t>
            </w:r>
          </w:p>
          <w:p w14:paraId="686EDE53" w14:textId="77777777" w:rsidR="001503BE" w:rsidRDefault="003A4781" w:rsidP="00643B0E">
            <w:pPr>
              <w:pStyle w:val="Betarp"/>
              <w:widowControl w:val="0"/>
              <w:numPr>
                <w:ilvl w:val="0"/>
                <w:numId w:val="1"/>
              </w:numPr>
              <w:ind w:left="0" w:firstLine="0"/>
              <w:rPr>
                <w:noProof/>
              </w:rPr>
            </w:pPr>
            <w:r w:rsidRPr="002D4842">
              <w:rPr>
                <w:noProof/>
              </w:rPr>
              <w:t>Apdirbimo ruošinių parinkimas</w:t>
            </w:r>
          </w:p>
          <w:p w14:paraId="30AEC37D" w14:textId="77777777" w:rsidR="001503BE" w:rsidRDefault="003A4781" w:rsidP="00643B0E">
            <w:pPr>
              <w:pStyle w:val="Betarp"/>
              <w:widowControl w:val="0"/>
              <w:numPr>
                <w:ilvl w:val="0"/>
                <w:numId w:val="1"/>
              </w:numPr>
              <w:ind w:left="0" w:firstLine="0"/>
              <w:rPr>
                <w:noProof/>
              </w:rPr>
            </w:pPr>
            <w:r w:rsidRPr="002D4842">
              <w:rPr>
                <w:noProof/>
              </w:rPr>
              <w:t>Pasirinkto gaminio eskizų braižymas</w:t>
            </w:r>
          </w:p>
          <w:p w14:paraId="5EE7B552" w14:textId="77777777" w:rsidR="001503BE" w:rsidRDefault="003A4781" w:rsidP="00643B0E">
            <w:pPr>
              <w:pStyle w:val="Betarp"/>
              <w:widowControl w:val="0"/>
              <w:numPr>
                <w:ilvl w:val="0"/>
                <w:numId w:val="1"/>
              </w:numPr>
              <w:ind w:left="0" w:firstLine="0"/>
              <w:rPr>
                <w:noProof/>
              </w:rPr>
            </w:pPr>
            <w:r w:rsidRPr="002D4842">
              <w:rPr>
                <w:noProof/>
              </w:rPr>
              <w:t>Medžiagų paruošimas</w:t>
            </w:r>
          </w:p>
          <w:p w14:paraId="4EB05E88" w14:textId="77777777" w:rsidR="001503BE" w:rsidRDefault="003A4781" w:rsidP="00643B0E">
            <w:pPr>
              <w:pStyle w:val="Betarp"/>
              <w:widowControl w:val="0"/>
              <w:numPr>
                <w:ilvl w:val="0"/>
                <w:numId w:val="1"/>
              </w:numPr>
              <w:ind w:left="0" w:firstLine="0"/>
              <w:rPr>
                <w:b/>
                <w:noProof/>
              </w:rPr>
            </w:pPr>
            <w:r w:rsidRPr="002D4842">
              <w:rPr>
                <w:noProof/>
              </w:rPr>
              <w:lastRenderedPageBreak/>
              <w:t>Rankiniai ir elektriniai putplasčio, plastiko apdirbimo įrankiai bei pagalbinės priemonės</w:t>
            </w:r>
          </w:p>
          <w:p w14:paraId="02CAD695" w14:textId="77777777" w:rsidR="001503BE" w:rsidRDefault="003C3825" w:rsidP="00643B0E">
            <w:pPr>
              <w:widowControl w:val="0"/>
              <w:spacing w:line="276" w:lineRule="auto"/>
              <w:rPr>
                <w:bCs/>
                <w:noProof/>
              </w:rPr>
            </w:pPr>
            <w:r w:rsidRPr="002D4842">
              <w:rPr>
                <w:b/>
                <w:noProof/>
              </w:rPr>
              <w:t>Tema</w:t>
            </w:r>
            <w:r w:rsidR="004E0A1F" w:rsidRPr="002D4842">
              <w:rPr>
                <w:b/>
                <w:noProof/>
              </w:rPr>
              <w:t>.</w:t>
            </w:r>
            <w:r w:rsidR="00D46E1F" w:rsidRPr="002D4842">
              <w:rPr>
                <w:b/>
                <w:noProof/>
              </w:rPr>
              <w:t xml:space="preserve"> </w:t>
            </w:r>
            <w:r w:rsidRPr="002D4842">
              <w:rPr>
                <w:b/>
                <w:bCs/>
                <w:i/>
                <w:iCs/>
                <w:noProof/>
              </w:rPr>
              <w:t xml:space="preserve">Plastiko ir </w:t>
            </w:r>
            <w:r w:rsidR="005C116B" w:rsidRPr="002D4842">
              <w:rPr>
                <w:b/>
                <w:i/>
                <w:noProof/>
              </w:rPr>
              <w:t>putplasčio</w:t>
            </w:r>
            <w:r w:rsidRPr="002D4842">
              <w:rPr>
                <w:b/>
                <w:bCs/>
                <w:i/>
                <w:iCs/>
                <w:noProof/>
              </w:rPr>
              <w:t xml:space="preserve"> formavimas</w:t>
            </w:r>
          </w:p>
          <w:p w14:paraId="45C895BE" w14:textId="77777777" w:rsidR="001503BE" w:rsidRDefault="003C3825" w:rsidP="00643B0E">
            <w:pPr>
              <w:pStyle w:val="Betarp"/>
              <w:widowControl w:val="0"/>
              <w:numPr>
                <w:ilvl w:val="0"/>
                <w:numId w:val="1"/>
              </w:numPr>
              <w:ind w:left="0" w:firstLine="0"/>
              <w:rPr>
                <w:noProof/>
              </w:rPr>
            </w:pPr>
            <w:r w:rsidRPr="002D4842">
              <w:rPr>
                <w:noProof/>
              </w:rPr>
              <w:t>Butaforijos objekto iš plastiko, putoplasto pjaustymas</w:t>
            </w:r>
          </w:p>
          <w:p w14:paraId="4F540F2A" w14:textId="3A96C9CD" w:rsidR="00D2078B" w:rsidRPr="002D4842" w:rsidRDefault="00BC0139" w:rsidP="00643B0E">
            <w:pPr>
              <w:pStyle w:val="Betarp"/>
              <w:widowControl w:val="0"/>
              <w:numPr>
                <w:ilvl w:val="0"/>
                <w:numId w:val="1"/>
              </w:numPr>
              <w:ind w:left="0" w:firstLine="0"/>
              <w:rPr>
                <w:b/>
                <w:noProof/>
              </w:rPr>
            </w:pPr>
            <w:r w:rsidRPr="002D4842">
              <w:rPr>
                <w:noProof/>
              </w:rPr>
              <w:t>Butaforijos objekto iš plastiko</w:t>
            </w:r>
            <w:r w:rsidR="003C3825" w:rsidRPr="002D4842">
              <w:rPr>
                <w:noProof/>
              </w:rPr>
              <w:t xml:space="preserve"> lankstymas</w:t>
            </w:r>
          </w:p>
        </w:tc>
      </w:tr>
      <w:tr w:rsidR="00C806F4" w:rsidRPr="002D4842" w14:paraId="79786F4B" w14:textId="77777777" w:rsidTr="00B2359A">
        <w:trPr>
          <w:trHeight w:val="57"/>
          <w:jc w:val="center"/>
        </w:trPr>
        <w:tc>
          <w:tcPr>
            <w:tcW w:w="947" w:type="pct"/>
            <w:vMerge w:val="restart"/>
          </w:tcPr>
          <w:p w14:paraId="504E177F" w14:textId="77777777" w:rsidR="00AD118B" w:rsidRPr="002D4842" w:rsidRDefault="00251E38" w:rsidP="00643B0E">
            <w:pPr>
              <w:widowControl w:val="0"/>
              <w:rPr>
                <w:noProof/>
              </w:rPr>
            </w:pPr>
            <w:r w:rsidRPr="002D4842">
              <w:rPr>
                <w:noProof/>
              </w:rPr>
              <w:lastRenderedPageBreak/>
              <w:t>2. Dekoruoti butaforijos objektus.</w:t>
            </w:r>
          </w:p>
        </w:tc>
        <w:tc>
          <w:tcPr>
            <w:tcW w:w="1129" w:type="pct"/>
          </w:tcPr>
          <w:p w14:paraId="5EE845F7" w14:textId="77777777" w:rsidR="00251E38" w:rsidRPr="002D4842" w:rsidRDefault="0099285D" w:rsidP="00643B0E">
            <w:pPr>
              <w:widowControl w:val="0"/>
              <w:rPr>
                <w:noProof/>
              </w:rPr>
            </w:pPr>
            <w:r w:rsidRPr="002D4842">
              <w:rPr>
                <w:noProof/>
              </w:rPr>
              <w:t>2.1. Apibūdinti butaforinių objektų tradicines dekoravimo technologijas.</w:t>
            </w:r>
          </w:p>
        </w:tc>
        <w:tc>
          <w:tcPr>
            <w:tcW w:w="2924" w:type="pct"/>
          </w:tcPr>
          <w:p w14:paraId="24653348" w14:textId="77777777" w:rsidR="001503BE" w:rsidRDefault="00775BB6" w:rsidP="00643B0E">
            <w:pPr>
              <w:pStyle w:val="Betarp"/>
              <w:widowControl w:val="0"/>
              <w:rPr>
                <w:b/>
                <w:i/>
                <w:noProof/>
              </w:rPr>
            </w:pPr>
            <w:r w:rsidRPr="002D4842">
              <w:rPr>
                <w:b/>
                <w:noProof/>
              </w:rPr>
              <w:t xml:space="preserve">Tema. </w:t>
            </w:r>
            <w:r w:rsidRPr="002D4842">
              <w:rPr>
                <w:b/>
                <w:i/>
                <w:noProof/>
              </w:rPr>
              <w:t xml:space="preserve">Butaforinių objektų </w:t>
            </w:r>
            <w:r w:rsidR="002233B5" w:rsidRPr="002D4842">
              <w:rPr>
                <w:b/>
                <w:i/>
                <w:noProof/>
              </w:rPr>
              <w:t xml:space="preserve">paviršiaus </w:t>
            </w:r>
            <w:r w:rsidRPr="002D4842">
              <w:rPr>
                <w:b/>
                <w:i/>
                <w:noProof/>
              </w:rPr>
              <w:t>deko</w:t>
            </w:r>
            <w:r w:rsidR="00C84B75" w:rsidRPr="002D4842">
              <w:rPr>
                <w:b/>
                <w:i/>
                <w:noProof/>
              </w:rPr>
              <w:t xml:space="preserve">ravimas rankinėmis ir </w:t>
            </w:r>
            <w:r w:rsidRPr="002D4842">
              <w:rPr>
                <w:b/>
                <w:i/>
                <w:noProof/>
              </w:rPr>
              <w:t xml:space="preserve">mechaninėmis priemonėmis </w:t>
            </w:r>
          </w:p>
          <w:p w14:paraId="494B8A83" w14:textId="77777777" w:rsidR="001503BE" w:rsidRDefault="00775BB6" w:rsidP="00643B0E">
            <w:pPr>
              <w:pStyle w:val="Betarp"/>
              <w:widowControl w:val="0"/>
              <w:numPr>
                <w:ilvl w:val="0"/>
                <w:numId w:val="1"/>
              </w:numPr>
              <w:ind w:left="0" w:firstLine="0"/>
              <w:rPr>
                <w:noProof/>
              </w:rPr>
            </w:pPr>
            <w:r w:rsidRPr="002D4842">
              <w:rPr>
                <w:noProof/>
              </w:rPr>
              <w:t xml:space="preserve">Medienos, medienos plokščių </w:t>
            </w:r>
            <w:r w:rsidR="009A3614" w:rsidRPr="002D4842">
              <w:rPr>
                <w:noProof/>
              </w:rPr>
              <w:t xml:space="preserve">paviršiaus </w:t>
            </w:r>
            <w:r w:rsidRPr="002D4842">
              <w:rPr>
                <w:noProof/>
              </w:rPr>
              <w:t>dekoravimo technologijos, naudojant rankines ir mechanines priemones</w:t>
            </w:r>
          </w:p>
          <w:p w14:paraId="0DD94818" w14:textId="77777777" w:rsidR="001503BE" w:rsidRDefault="00775BB6" w:rsidP="00643B0E">
            <w:pPr>
              <w:pStyle w:val="Betarp"/>
              <w:widowControl w:val="0"/>
              <w:numPr>
                <w:ilvl w:val="0"/>
                <w:numId w:val="1"/>
              </w:numPr>
              <w:ind w:left="0" w:firstLine="0"/>
              <w:rPr>
                <w:noProof/>
              </w:rPr>
            </w:pPr>
            <w:r w:rsidRPr="002D4842">
              <w:rPr>
                <w:noProof/>
              </w:rPr>
              <w:t xml:space="preserve">Metalo </w:t>
            </w:r>
            <w:r w:rsidR="009A3614" w:rsidRPr="002D4842">
              <w:rPr>
                <w:noProof/>
              </w:rPr>
              <w:t xml:space="preserve">paviršiaus </w:t>
            </w:r>
            <w:r w:rsidRPr="002D4842">
              <w:rPr>
                <w:noProof/>
              </w:rPr>
              <w:t>dekoravimo technologijos, naudojant rankines ir mechanines priemones</w:t>
            </w:r>
          </w:p>
          <w:p w14:paraId="5FDDD33F" w14:textId="77777777" w:rsidR="001503BE" w:rsidRDefault="00775BB6" w:rsidP="00643B0E">
            <w:pPr>
              <w:pStyle w:val="Betarp"/>
              <w:widowControl w:val="0"/>
              <w:numPr>
                <w:ilvl w:val="0"/>
                <w:numId w:val="1"/>
              </w:numPr>
              <w:ind w:left="0" w:firstLine="0"/>
              <w:rPr>
                <w:noProof/>
              </w:rPr>
            </w:pPr>
            <w:r w:rsidRPr="002D4842">
              <w:rPr>
                <w:noProof/>
              </w:rPr>
              <w:t xml:space="preserve">Plastiko ir </w:t>
            </w:r>
            <w:r w:rsidR="005C116B" w:rsidRPr="002D4842">
              <w:rPr>
                <w:noProof/>
              </w:rPr>
              <w:t>putplasčio</w:t>
            </w:r>
            <w:r w:rsidRPr="002D4842">
              <w:rPr>
                <w:noProof/>
              </w:rPr>
              <w:t xml:space="preserve"> dekoravimo technologijos, naudojant rankines ir mechanines priemones</w:t>
            </w:r>
            <w:r w:rsidRPr="002D4842">
              <w:t xml:space="preserve">. </w:t>
            </w:r>
          </w:p>
          <w:p w14:paraId="37B683AD" w14:textId="77777777" w:rsidR="001503BE" w:rsidRDefault="00EA72DD" w:rsidP="00643B0E">
            <w:pPr>
              <w:pStyle w:val="TableParagraph"/>
            </w:pPr>
            <w:r w:rsidRPr="002D4842">
              <w:t xml:space="preserve">Tema. </w:t>
            </w:r>
            <w:r w:rsidRPr="002D4842">
              <w:rPr>
                <w:i/>
                <w:iCs/>
              </w:rPr>
              <w:t>Butaforinių objektų paviršių dekoravimas skirtingomis apdorojimo technologijomis</w:t>
            </w:r>
          </w:p>
          <w:p w14:paraId="70C51BB7" w14:textId="77777777" w:rsidR="001503BE" w:rsidRDefault="00775BB6" w:rsidP="00643B0E">
            <w:pPr>
              <w:pStyle w:val="Betarp"/>
              <w:widowControl w:val="0"/>
              <w:numPr>
                <w:ilvl w:val="0"/>
                <w:numId w:val="1"/>
              </w:numPr>
              <w:ind w:left="0" w:firstLine="0"/>
              <w:rPr>
                <w:noProof/>
              </w:rPr>
            </w:pPr>
            <w:r w:rsidRPr="002D4842">
              <w:rPr>
                <w:noProof/>
              </w:rPr>
              <w:t>Dekoravimo glaistais technologijos</w:t>
            </w:r>
          </w:p>
          <w:p w14:paraId="2AA41BF3" w14:textId="77777777" w:rsidR="001503BE" w:rsidRDefault="00775BB6" w:rsidP="00643B0E">
            <w:pPr>
              <w:pStyle w:val="Betarp"/>
              <w:widowControl w:val="0"/>
              <w:numPr>
                <w:ilvl w:val="0"/>
                <w:numId w:val="1"/>
              </w:numPr>
              <w:ind w:left="0" w:firstLine="0"/>
              <w:rPr>
                <w:noProof/>
              </w:rPr>
            </w:pPr>
            <w:r w:rsidRPr="002D4842">
              <w:rPr>
                <w:noProof/>
              </w:rPr>
              <w:t>Dekoravimo dažais technologijos</w:t>
            </w:r>
          </w:p>
          <w:p w14:paraId="0EAA1331" w14:textId="77777777" w:rsidR="001503BE" w:rsidRDefault="00775BB6" w:rsidP="00643B0E">
            <w:pPr>
              <w:pStyle w:val="Betarp"/>
              <w:widowControl w:val="0"/>
              <w:numPr>
                <w:ilvl w:val="0"/>
                <w:numId w:val="1"/>
              </w:numPr>
              <w:ind w:left="0" w:firstLine="0"/>
              <w:rPr>
                <w:noProof/>
              </w:rPr>
            </w:pPr>
            <w:r w:rsidRPr="002D4842">
              <w:rPr>
                <w:noProof/>
              </w:rPr>
              <w:t>Dekoravimo lakais technologijos</w:t>
            </w:r>
          </w:p>
          <w:p w14:paraId="06475444" w14:textId="74D0F092" w:rsidR="00DE2EBD" w:rsidRPr="002D4842" w:rsidRDefault="00775BB6" w:rsidP="00643B0E">
            <w:pPr>
              <w:pStyle w:val="Betarp"/>
              <w:widowControl w:val="0"/>
              <w:numPr>
                <w:ilvl w:val="0"/>
                <w:numId w:val="1"/>
              </w:numPr>
              <w:ind w:left="0" w:firstLine="0"/>
              <w:rPr>
                <w:noProof/>
              </w:rPr>
            </w:pPr>
            <w:r w:rsidRPr="002D4842">
              <w:rPr>
                <w:noProof/>
              </w:rPr>
              <w:t>Dekoravimo gipsu technologijos</w:t>
            </w:r>
          </w:p>
        </w:tc>
      </w:tr>
      <w:tr w:rsidR="00C806F4" w:rsidRPr="002D4842" w14:paraId="552B25B0" w14:textId="77777777" w:rsidTr="00B2359A">
        <w:trPr>
          <w:trHeight w:val="57"/>
          <w:jc w:val="center"/>
        </w:trPr>
        <w:tc>
          <w:tcPr>
            <w:tcW w:w="947" w:type="pct"/>
            <w:vMerge/>
          </w:tcPr>
          <w:p w14:paraId="1C529219" w14:textId="77777777" w:rsidR="009860BE" w:rsidRPr="002D4842" w:rsidRDefault="009860BE" w:rsidP="00643B0E">
            <w:pPr>
              <w:widowControl w:val="0"/>
              <w:rPr>
                <w:noProof/>
              </w:rPr>
            </w:pPr>
          </w:p>
        </w:tc>
        <w:tc>
          <w:tcPr>
            <w:tcW w:w="1129" w:type="pct"/>
          </w:tcPr>
          <w:p w14:paraId="26BB9AAE" w14:textId="77777777" w:rsidR="009860BE" w:rsidRPr="002D4842" w:rsidRDefault="009860BE" w:rsidP="00643B0E">
            <w:pPr>
              <w:widowControl w:val="0"/>
              <w:rPr>
                <w:noProof/>
              </w:rPr>
            </w:pPr>
            <w:r w:rsidRPr="002D4842">
              <w:rPr>
                <w:noProof/>
              </w:rPr>
              <w:t>2.2. Apibūdinti butaforinių objektų skaitmenines dekoravimo technologijas.</w:t>
            </w:r>
          </w:p>
        </w:tc>
        <w:tc>
          <w:tcPr>
            <w:tcW w:w="2924" w:type="pct"/>
          </w:tcPr>
          <w:p w14:paraId="2E827D95" w14:textId="77777777" w:rsidR="001503BE" w:rsidRDefault="00775BB6" w:rsidP="00643B0E">
            <w:pPr>
              <w:pStyle w:val="TableParagraph"/>
              <w:rPr>
                <w:i/>
                <w:iCs/>
              </w:rPr>
            </w:pPr>
            <w:r w:rsidRPr="002D4842">
              <w:t xml:space="preserve">Tema. </w:t>
            </w:r>
            <w:r w:rsidR="00BE04E6" w:rsidRPr="002D4842">
              <w:rPr>
                <w:i/>
                <w:iCs/>
              </w:rPr>
              <w:t>Butaforinių objektų</w:t>
            </w:r>
            <w:r w:rsidR="009A3614" w:rsidRPr="002D4842">
              <w:rPr>
                <w:i/>
                <w:iCs/>
              </w:rPr>
              <w:t xml:space="preserve"> paviršiaus</w:t>
            </w:r>
            <w:r w:rsidR="00BE04E6" w:rsidRPr="002D4842">
              <w:rPr>
                <w:i/>
                <w:iCs/>
              </w:rPr>
              <w:t xml:space="preserve"> d</w:t>
            </w:r>
            <w:r w:rsidRPr="002D4842">
              <w:rPr>
                <w:i/>
                <w:iCs/>
              </w:rPr>
              <w:t>ekoravimo</w:t>
            </w:r>
            <w:r w:rsidR="008F0C00" w:rsidRPr="002D4842">
              <w:rPr>
                <w:i/>
                <w:iCs/>
              </w:rPr>
              <w:t xml:space="preserve">, </w:t>
            </w:r>
            <w:r w:rsidR="008F0C00" w:rsidRPr="002D4842">
              <w:rPr>
                <w:i/>
                <w:iCs/>
                <w:szCs w:val="24"/>
              </w:rPr>
              <w:t>naudojant skaitmenines technologijas</w:t>
            </w:r>
            <w:r w:rsidR="008F0C00" w:rsidRPr="002D4842">
              <w:rPr>
                <w:i/>
                <w:iCs/>
              </w:rPr>
              <w:t xml:space="preserve"> </w:t>
            </w:r>
          </w:p>
          <w:p w14:paraId="4C7E841C" w14:textId="77777777" w:rsidR="001503BE" w:rsidRDefault="00775BB6" w:rsidP="00643B0E">
            <w:pPr>
              <w:pStyle w:val="Betarp"/>
              <w:widowControl w:val="0"/>
              <w:numPr>
                <w:ilvl w:val="0"/>
                <w:numId w:val="1"/>
              </w:numPr>
              <w:ind w:left="0" w:firstLine="0"/>
              <w:rPr>
                <w:noProof/>
              </w:rPr>
            </w:pPr>
            <w:r w:rsidRPr="002D4842">
              <w:rPr>
                <w:noProof/>
              </w:rPr>
              <w:t>Plastik</w:t>
            </w:r>
            <w:r w:rsidR="004140A2" w:rsidRPr="002D4842">
              <w:rPr>
                <w:noProof/>
              </w:rPr>
              <w:t>ų</w:t>
            </w:r>
            <w:r w:rsidRPr="002D4842">
              <w:rPr>
                <w:noProof/>
              </w:rPr>
              <w:t xml:space="preserve"> ir lipni</w:t>
            </w:r>
            <w:r w:rsidR="004140A2" w:rsidRPr="002D4842">
              <w:rPr>
                <w:noProof/>
              </w:rPr>
              <w:t>ų</w:t>
            </w:r>
            <w:r w:rsidRPr="002D4842">
              <w:rPr>
                <w:noProof/>
              </w:rPr>
              <w:t xml:space="preserve"> plėvel</w:t>
            </w:r>
            <w:r w:rsidR="004140A2" w:rsidRPr="002D4842">
              <w:rPr>
                <w:noProof/>
              </w:rPr>
              <w:t>ių</w:t>
            </w:r>
            <w:r w:rsidR="008F0C00" w:rsidRPr="002D4842">
              <w:rPr>
                <w:noProof/>
              </w:rPr>
              <w:t xml:space="preserve"> </w:t>
            </w:r>
            <w:r w:rsidR="004140A2" w:rsidRPr="002D4842">
              <w:rPr>
                <w:noProof/>
              </w:rPr>
              <w:t>rūšys</w:t>
            </w:r>
          </w:p>
          <w:p w14:paraId="6E28DE38" w14:textId="77777777" w:rsidR="001503BE" w:rsidRDefault="004140A2" w:rsidP="00643B0E">
            <w:pPr>
              <w:pStyle w:val="Betarp"/>
              <w:widowControl w:val="0"/>
              <w:numPr>
                <w:ilvl w:val="0"/>
                <w:numId w:val="1"/>
              </w:numPr>
              <w:ind w:left="0" w:firstLine="0"/>
              <w:rPr>
                <w:noProof/>
              </w:rPr>
            </w:pPr>
            <w:r w:rsidRPr="002D4842">
              <w:rPr>
                <w:noProof/>
              </w:rPr>
              <w:t>Plastikų ir lipnių plėvelių techninės charakteristikos</w:t>
            </w:r>
          </w:p>
          <w:p w14:paraId="6A98F028" w14:textId="77777777" w:rsidR="001503BE" w:rsidRDefault="00380E38" w:rsidP="00643B0E">
            <w:pPr>
              <w:pStyle w:val="Betarp"/>
              <w:widowControl w:val="0"/>
              <w:numPr>
                <w:ilvl w:val="0"/>
                <w:numId w:val="1"/>
              </w:numPr>
              <w:ind w:left="0" w:firstLine="0"/>
              <w:rPr>
                <w:b/>
                <w:bCs/>
                <w:noProof/>
              </w:rPr>
            </w:pPr>
            <w:r w:rsidRPr="002D4842">
              <w:rPr>
                <w:noProof/>
              </w:rPr>
              <w:t>Skai</w:t>
            </w:r>
            <w:r w:rsidR="006731E0" w:rsidRPr="002D4842">
              <w:rPr>
                <w:noProof/>
              </w:rPr>
              <w:t>t</w:t>
            </w:r>
            <w:r w:rsidRPr="002D4842">
              <w:rPr>
                <w:noProof/>
              </w:rPr>
              <w:t>meninių d</w:t>
            </w:r>
            <w:r w:rsidR="00775BB6" w:rsidRPr="002D4842">
              <w:rPr>
                <w:noProof/>
              </w:rPr>
              <w:t>ekoravimo technologij</w:t>
            </w:r>
            <w:r w:rsidRPr="002D4842">
              <w:rPr>
                <w:noProof/>
              </w:rPr>
              <w:t>ų galimybės</w:t>
            </w:r>
            <w:r w:rsidR="00775BB6" w:rsidRPr="002D4842">
              <w:rPr>
                <w:noProof/>
              </w:rPr>
              <w:t>, naudojant plastiką ir lipnias plėveles</w:t>
            </w:r>
          </w:p>
          <w:p w14:paraId="6AEB77CA" w14:textId="77777777" w:rsidR="001503BE" w:rsidRDefault="002B6B37" w:rsidP="00643B0E">
            <w:pPr>
              <w:pStyle w:val="TableParagraph"/>
            </w:pPr>
            <w:r w:rsidRPr="002D4842">
              <w:t xml:space="preserve">Tema. </w:t>
            </w:r>
            <w:r w:rsidRPr="002D4842">
              <w:rPr>
                <w:i/>
                <w:iCs/>
              </w:rPr>
              <w:t xml:space="preserve">Butaforinių objektų </w:t>
            </w:r>
            <w:r w:rsidR="009A3614" w:rsidRPr="002D4842">
              <w:rPr>
                <w:i/>
                <w:iCs/>
              </w:rPr>
              <w:t xml:space="preserve">paviršiaus </w:t>
            </w:r>
            <w:r w:rsidRPr="002D4842">
              <w:rPr>
                <w:i/>
                <w:iCs/>
              </w:rPr>
              <w:t>dekoravimas naudojant</w:t>
            </w:r>
            <w:r w:rsidR="00070CC9" w:rsidRPr="002D4842">
              <w:rPr>
                <w:i/>
                <w:iCs/>
              </w:rPr>
              <w:t>is skaitmeninėmis technologijomis</w:t>
            </w:r>
          </w:p>
          <w:p w14:paraId="775C3D1A" w14:textId="77777777" w:rsidR="001503BE" w:rsidRDefault="00380E38" w:rsidP="00643B0E">
            <w:pPr>
              <w:pStyle w:val="Betarp"/>
              <w:widowControl w:val="0"/>
              <w:numPr>
                <w:ilvl w:val="0"/>
                <w:numId w:val="1"/>
              </w:numPr>
              <w:ind w:left="0" w:firstLine="0"/>
              <w:rPr>
                <w:b/>
                <w:bCs/>
                <w:noProof/>
              </w:rPr>
            </w:pPr>
            <w:r w:rsidRPr="002D4842">
              <w:rPr>
                <w:noProof/>
              </w:rPr>
              <w:t xml:space="preserve">Spausdinimo technologijos skaitmenine spauda ant popieriaus ir lipnios plėvelės </w:t>
            </w:r>
          </w:p>
          <w:p w14:paraId="4614E41E" w14:textId="77777777" w:rsidR="001503BE" w:rsidRDefault="00A44667" w:rsidP="00643B0E">
            <w:pPr>
              <w:pStyle w:val="Betarp"/>
              <w:widowControl w:val="0"/>
              <w:numPr>
                <w:ilvl w:val="0"/>
                <w:numId w:val="1"/>
              </w:numPr>
              <w:ind w:left="0" w:firstLine="0"/>
              <w:rPr>
                <w:b/>
                <w:bCs/>
                <w:noProof/>
              </w:rPr>
            </w:pPr>
            <w:r w:rsidRPr="002D4842">
              <w:rPr>
                <w:noProof/>
              </w:rPr>
              <w:t>Dekoratyvinės kompozicijos</w:t>
            </w:r>
            <w:r w:rsidR="00380E38" w:rsidRPr="002D4842">
              <w:rPr>
                <w:noProof/>
              </w:rPr>
              <w:t>, skirtos butaforinių objektų dekoravimui,</w:t>
            </w:r>
            <w:r w:rsidRPr="002D4842">
              <w:rPr>
                <w:noProof/>
              </w:rPr>
              <w:t xml:space="preserve"> paruošimas spausdinimui skaitmenine spauda ant popieriaus </w:t>
            </w:r>
            <w:r w:rsidR="00380E38" w:rsidRPr="002D4842">
              <w:rPr>
                <w:noProof/>
              </w:rPr>
              <w:t>a</w:t>
            </w:r>
            <w:r w:rsidRPr="002D4842">
              <w:rPr>
                <w:noProof/>
              </w:rPr>
              <w:t xml:space="preserve">r lipnios plėvelės. </w:t>
            </w:r>
          </w:p>
          <w:p w14:paraId="5BA49D15" w14:textId="28A110F9" w:rsidR="00380E38" w:rsidRPr="002D4842" w:rsidRDefault="00770803" w:rsidP="00643B0E">
            <w:pPr>
              <w:pStyle w:val="Betarp"/>
              <w:widowControl w:val="0"/>
              <w:numPr>
                <w:ilvl w:val="0"/>
                <w:numId w:val="1"/>
              </w:numPr>
              <w:ind w:left="0" w:firstLine="0"/>
              <w:rPr>
                <w:b/>
                <w:bCs/>
                <w:noProof/>
              </w:rPr>
            </w:pPr>
            <w:r w:rsidRPr="002D4842">
              <w:rPr>
                <w:noProof/>
              </w:rPr>
              <w:t xml:space="preserve">Pagal pasiruoštą rinkmeną </w:t>
            </w:r>
            <w:r w:rsidR="00380E38" w:rsidRPr="002D4842">
              <w:rPr>
                <w:iCs/>
                <w:noProof/>
              </w:rPr>
              <w:t xml:space="preserve">pjaustyti ir tvirtinti lipnią plėvelę, skirtą dekoruoti </w:t>
            </w:r>
            <w:r w:rsidR="00380E38" w:rsidRPr="002D4842">
              <w:rPr>
                <w:noProof/>
              </w:rPr>
              <w:t>butaforinius objektus.</w:t>
            </w:r>
          </w:p>
        </w:tc>
      </w:tr>
      <w:tr w:rsidR="00C806F4" w:rsidRPr="002D4842" w14:paraId="4E90D55E" w14:textId="77777777" w:rsidTr="00B2359A">
        <w:trPr>
          <w:trHeight w:val="57"/>
          <w:jc w:val="center"/>
        </w:trPr>
        <w:tc>
          <w:tcPr>
            <w:tcW w:w="947" w:type="pct"/>
            <w:vMerge/>
          </w:tcPr>
          <w:p w14:paraId="7351C2D3" w14:textId="77777777" w:rsidR="00BA544F" w:rsidRPr="002D4842" w:rsidRDefault="00BA544F" w:rsidP="00643B0E">
            <w:pPr>
              <w:widowControl w:val="0"/>
              <w:rPr>
                <w:noProof/>
              </w:rPr>
            </w:pPr>
          </w:p>
        </w:tc>
        <w:tc>
          <w:tcPr>
            <w:tcW w:w="1129" w:type="pct"/>
          </w:tcPr>
          <w:p w14:paraId="22AC1C74" w14:textId="77777777" w:rsidR="00BA544F" w:rsidRPr="002D4842" w:rsidRDefault="00BA544F" w:rsidP="00643B0E">
            <w:pPr>
              <w:pStyle w:val="Betarp"/>
              <w:widowControl w:val="0"/>
              <w:rPr>
                <w:noProof/>
              </w:rPr>
            </w:pPr>
            <w:r w:rsidRPr="002D4842">
              <w:rPr>
                <w:noProof/>
              </w:rPr>
              <w:t>2.3.Parinkti tinkamiausią būdą imituoti formą, faktūrą ir tekstūrą.</w:t>
            </w:r>
          </w:p>
        </w:tc>
        <w:tc>
          <w:tcPr>
            <w:tcW w:w="2924" w:type="pct"/>
          </w:tcPr>
          <w:p w14:paraId="1260BEEA" w14:textId="77777777" w:rsidR="001503BE" w:rsidRDefault="00BA544F" w:rsidP="00643B0E">
            <w:pPr>
              <w:pStyle w:val="TableParagraph"/>
              <w:rPr>
                <w:i/>
                <w:iCs/>
              </w:rPr>
            </w:pPr>
            <w:r w:rsidRPr="002D4842">
              <w:t xml:space="preserve">Tema. </w:t>
            </w:r>
            <w:r w:rsidRPr="002D4842">
              <w:rPr>
                <w:i/>
                <w:iCs/>
              </w:rPr>
              <w:t>Medžiagos savybės, turinčios įtaką formos, tekstūros ir faktūros imitavimui</w:t>
            </w:r>
          </w:p>
          <w:p w14:paraId="2DB03586" w14:textId="77777777" w:rsidR="001503BE" w:rsidRDefault="00174334" w:rsidP="00643B0E">
            <w:pPr>
              <w:pStyle w:val="Betarp"/>
              <w:widowControl w:val="0"/>
              <w:numPr>
                <w:ilvl w:val="0"/>
                <w:numId w:val="1"/>
              </w:numPr>
              <w:ind w:left="0" w:firstLine="0"/>
              <w:rPr>
                <w:noProof/>
              </w:rPr>
            </w:pPr>
            <w:r w:rsidRPr="002D4842">
              <w:rPr>
                <w:noProof/>
              </w:rPr>
              <w:t>Metalo, m</w:t>
            </w:r>
            <w:r w:rsidR="005A295F" w:rsidRPr="002D4842">
              <w:rPr>
                <w:noProof/>
              </w:rPr>
              <w:t>edienos,</w:t>
            </w:r>
            <w:r w:rsidR="005C116B" w:rsidRPr="002D4842">
              <w:rPr>
                <w:noProof/>
              </w:rPr>
              <w:t xml:space="preserve"> putplasčio</w:t>
            </w:r>
            <w:r w:rsidR="005A295F" w:rsidRPr="002D4842">
              <w:rPr>
                <w:noProof/>
              </w:rPr>
              <w:t>, plastiko rūšys</w:t>
            </w:r>
          </w:p>
          <w:p w14:paraId="58BB0BF2" w14:textId="77777777" w:rsidR="001503BE" w:rsidRDefault="00174334" w:rsidP="00643B0E">
            <w:pPr>
              <w:pStyle w:val="Betarp"/>
              <w:widowControl w:val="0"/>
              <w:numPr>
                <w:ilvl w:val="0"/>
                <w:numId w:val="1"/>
              </w:numPr>
              <w:ind w:left="0" w:firstLine="0"/>
              <w:rPr>
                <w:noProof/>
              </w:rPr>
            </w:pPr>
            <w:r w:rsidRPr="002D4842">
              <w:rPr>
                <w:noProof/>
              </w:rPr>
              <w:t>Metalo, m</w:t>
            </w:r>
            <w:r w:rsidR="005A295F" w:rsidRPr="002D4842">
              <w:rPr>
                <w:noProof/>
              </w:rPr>
              <w:t xml:space="preserve">edienos, </w:t>
            </w:r>
            <w:r w:rsidR="005C116B" w:rsidRPr="002D4842">
              <w:rPr>
                <w:noProof/>
              </w:rPr>
              <w:t>putplasčio</w:t>
            </w:r>
            <w:r w:rsidR="005A295F" w:rsidRPr="002D4842">
              <w:rPr>
                <w:noProof/>
              </w:rPr>
              <w:t>, plastiko paruošimo technologinės operacijos</w:t>
            </w:r>
          </w:p>
          <w:p w14:paraId="416E9A10" w14:textId="77777777" w:rsidR="001503BE" w:rsidRDefault="00174334" w:rsidP="00643B0E">
            <w:pPr>
              <w:pStyle w:val="Betarp"/>
              <w:widowControl w:val="0"/>
              <w:numPr>
                <w:ilvl w:val="0"/>
                <w:numId w:val="1"/>
              </w:numPr>
              <w:ind w:left="0" w:firstLine="0"/>
              <w:rPr>
                <w:noProof/>
              </w:rPr>
            </w:pPr>
            <w:r w:rsidRPr="002D4842">
              <w:rPr>
                <w:noProof/>
              </w:rPr>
              <w:t xml:space="preserve">Metalo savybės, </w:t>
            </w:r>
            <w:r w:rsidR="00BA544F" w:rsidRPr="002D4842">
              <w:rPr>
                <w:noProof/>
              </w:rPr>
              <w:t>turinčios įtakos apdailos kokybei (rūšis,</w:t>
            </w:r>
            <w:r w:rsidR="009A3614" w:rsidRPr="002D4842">
              <w:rPr>
                <w:noProof/>
              </w:rPr>
              <w:t xml:space="preserve"> </w:t>
            </w:r>
            <w:r w:rsidR="00BA544F" w:rsidRPr="002D4842">
              <w:rPr>
                <w:noProof/>
              </w:rPr>
              <w:t>me</w:t>
            </w:r>
            <w:r w:rsidRPr="002D4842">
              <w:rPr>
                <w:noProof/>
              </w:rPr>
              <w:t xml:space="preserve">talo </w:t>
            </w:r>
            <w:r w:rsidR="00BA544F" w:rsidRPr="002D4842">
              <w:rPr>
                <w:noProof/>
              </w:rPr>
              <w:t>atspalviai</w:t>
            </w:r>
            <w:r w:rsidRPr="002D4842">
              <w:rPr>
                <w:noProof/>
              </w:rPr>
              <w:t>, atsparumas korozijai, plastiškumas, kietumas</w:t>
            </w:r>
            <w:r w:rsidR="00BA544F" w:rsidRPr="002D4842">
              <w:rPr>
                <w:noProof/>
              </w:rPr>
              <w:t>)</w:t>
            </w:r>
          </w:p>
          <w:p w14:paraId="22952E31" w14:textId="77777777" w:rsidR="001503BE" w:rsidRDefault="00174334" w:rsidP="00643B0E">
            <w:pPr>
              <w:pStyle w:val="Betarp"/>
              <w:widowControl w:val="0"/>
              <w:numPr>
                <w:ilvl w:val="0"/>
                <w:numId w:val="1"/>
              </w:numPr>
              <w:ind w:left="0" w:firstLine="0"/>
              <w:rPr>
                <w:noProof/>
              </w:rPr>
            </w:pPr>
            <w:r w:rsidRPr="002D4842">
              <w:rPr>
                <w:noProof/>
              </w:rPr>
              <w:t>Medienos savybės, turinčios įtakos medienos apdailos kokybei (drėgmė, medienos struktūra ir medienos rūšis, medienos atspalviai)</w:t>
            </w:r>
          </w:p>
          <w:p w14:paraId="0B76C029" w14:textId="77777777" w:rsidR="001503BE" w:rsidRDefault="00BA544F" w:rsidP="00643B0E">
            <w:pPr>
              <w:pStyle w:val="Betarp"/>
              <w:widowControl w:val="0"/>
              <w:numPr>
                <w:ilvl w:val="0"/>
                <w:numId w:val="1"/>
              </w:numPr>
              <w:ind w:left="0" w:firstLine="0"/>
              <w:rPr>
                <w:noProof/>
              </w:rPr>
            </w:pPr>
            <w:r w:rsidRPr="002D4842">
              <w:rPr>
                <w:noProof/>
              </w:rPr>
              <w:lastRenderedPageBreak/>
              <w:t>P</w:t>
            </w:r>
            <w:r w:rsidR="009A3614" w:rsidRPr="002D4842">
              <w:rPr>
                <w:noProof/>
              </w:rPr>
              <w:t>utplasčio</w:t>
            </w:r>
            <w:r w:rsidRPr="002D4842">
              <w:rPr>
                <w:noProof/>
              </w:rPr>
              <w:t xml:space="preserve"> savybės, turinčios įtakos apdailos kokybei, rūšys, atspalviai</w:t>
            </w:r>
          </w:p>
          <w:p w14:paraId="2A2858DD" w14:textId="77777777" w:rsidR="001503BE" w:rsidRDefault="00BA544F" w:rsidP="00643B0E">
            <w:pPr>
              <w:pStyle w:val="Betarp"/>
              <w:widowControl w:val="0"/>
              <w:numPr>
                <w:ilvl w:val="0"/>
                <w:numId w:val="1"/>
              </w:numPr>
              <w:ind w:left="0" w:firstLine="0"/>
              <w:rPr>
                <w:b/>
                <w:bCs/>
                <w:noProof/>
              </w:rPr>
            </w:pPr>
            <w:r w:rsidRPr="002D4842">
              <w:rPr>
                <w:noProof/>
              </w:rPr>
              <w:t>Plastiko savybės, turinčios įtakos apdailos kokybei,rūšys,atspalviai</w:t>
            </w:r>
          </w:p>
          <w:p w14:paraId="57C9B257" w14:textId="77777777" w:rsidR="001503BE" w:rsidRDefault="00BA544F" w:rsidP="00643B0E">
            <w:pPr>
              <w:pStyle w:val="Betarp"/>
              <w:widowControl w:val="0"/>
              <w:numPr>
                <w:ilvl w:val="0"/>
                <w:numId w:val="1"/>
              </w:numPr>
              <w:ind w:left="0" w:firstLine="0"/>
              <w:rPr>
                <w:b/>
                <w:bCs/>
                <w:noProof/>
              </w:rPr>
            </w:pPr>
            <w:r w:rsidRPr="002D4842">
              <w:rPr>
                <w:noProof/>
              </w:rPr>
              <w:t xml:space="preserve">Technologijos parinkimas imituoti </w:t>
            </w:r>
            <w:r w:rsidR="005A295F" w:rsidRPr="002D4842">
              <w:rPr>
                <w:noProof/>
              </w:rPr>
              <w:t xml:space="preserve">formą, </w:t>
            </w:r>
            <w:r w:rsidRPr="002D4842">
              <w:rPr>
                <w:noProof/>
              </w:rPr>
              <w:t>faktūrą ar tekstūrą atitinkamai medžiagai</w:t>
            </w:r>
          </w:p>
          <w:p w14:paraId="7003B451" w14:textId="77777777" w:rsidR="001503BE" w:rsidRDefault="00BA544F" w:rsidP="00643B0E">
            <w:pPr>
              <w:widowControl w:val="0"/>
              <w:rPr>
                <w:b/>
                <w:i/>
                <w:iCs/>
                <w:noProof/>
              </w:rPr>
            </w:pPr>
            <w:r w:rsidRPr="002D4842">
              <w:rPr>
                <w:b/>
                <w:bCs/>
                <w:noProof/>
              </w:rPr>
              <w:t xml:space="preserve">Tema. </w:t>
            </w:r>
            <w:r w:rsidRPr="002D4842">
              <w:rPr>
                <w:b/>
                <w:i/>
                <w:iCs/>
                <w:noProof/>
              </w:rPr>
              <w:t xml:space="preserve">Butaforinių objektų </w:t>
            </w:r>
            <w:r w:rsidR="005A295F" w:rsidRPr="002D4842">
              <w:rPr>
                <w:b/>
                <w:i/>
                <w:iCs/>
                <w:noProof/>
              </w:rPr>
              <w:t>formos, tekstūros, faktūros imitavimas</w:t>
            </w:r>
          </w:p>
          <w:p w14:paraId="24C1713A" w14:textId="77777777" w:rsidR="001503BE" w:rsidRDefault="005A295F" w:rsidP="00643B0E">
            <w:pPr>
              <w:pStyle w:val="Betarp"/>
              <w:widowControl w:val="0"/>
              <w:numPr>
                <w:ilvl w:val="0"/>
                <w:numId w:val="1"/>
              </w:numPr>
              <w:ind w:left="0" w:firstLine="0"/>
              <w:rPr>
                <w:noProof/>
              </w:rPr>
            </w:pPr>
            <w:r w:rsidRPr="002D4842">
              <w:rPr>
                <w:noProof/>
              </w:rPr>
              <w:t>Tekstūros ir faktūros</w:t>
            </w:r>
            <w:r w:rsidR="00387EBB" w:rsidRPr="002D4842">
              <w:rPr>
                <w:noProof/>
              </w:rPr>
              <w:t xml:space="preserve"> </w:t>
            </w:r>
            <w:r w:rsidRPr="002D4842">
              <w:rPr>
                <w:noProof/>
              </w:rPr>
              <w:t>imitavimo</w:t>
            </w:r>
            <w:r w:rsidR="00BA544F" w:rsidRPr="002D4842">
              <w:rPr>
                <w:noProof/>
              </w:rPr>
              <w:t xml:space="preserve"> glaistais technologijos ir darbo eiga</w:t>
            </w:r>
          </w:p>
          <w:p w14:paraId="1C162220" w14:textId="77777777" w:rsidR="001503BE" w:rsidRDefault="005A295F" w:rsidP="00643B0E">
            <w:pPr>
              <w:pStyle w:val="Betarp"/>
              <w:widowControl w:val="0"/>
              <w:numPr>
                <w:ilvl w:val="0"/>
                <w:numId w:val="1"/>
              </w:numPr>
              <w:ind w:left="0" w:firstLine="0"/>
              <w:rPr>
                <w:noProof/>
              </w:rPr>
            </w:pPr>
            <w:r w:rsidRPr="002D4842">
              <w:rPr>
                <w:noProof/>
              </w:rPr>
              <w:t>Tekstūros ir faktūros</w:t>
            </w:r>
            <w:r w:rsidR="00387EBB" w:rsidRPr="002D4842">
              <w:rPr>
                <w:noProof/>
              </w:rPr>
              <w:t xml:space="preserve"> </w:t>
            </w:r>
            <w:r w:rsidRPr="002D4842">
              <w:rPr>
                <w:noProof/>
              </w:rPr>
              <w:t>imitavimo</w:t>
            </w:r>
            <w:r w:rsidR="00BA544F" w:rsidRPr="002D4842">
              <w:rPr>
                <w:noProof/>
              </w:rPr>
              <w:t xml:space="preserve"> dažais technologijos ir darbo eiga</w:t>
            </w:r>
          </w:p>
          <w:p w14:paraId="4EE28809" w14:textId="77777777" w:rsidR="001503BE" w:rsidRDefault="005A295F" w:rsidP="00643B0E">
            <w:pPr>
              <w:pStyle w:val="Betarp"/>
              <w:widowControl w:val="0"/>
              <w:numPr>
                <w:ilvl w:val="0"/>
                <w:numId w:val="1"/>
              </w:numPr>
              <w:ind w:left="0" w:firstLine="0"/>
              <w:rPr>
                <w:noProof/>
              </w:rPr>
            </w:pPr>
            <w:r w:rsidRPr="002D4842">
              <w:rPr>
                <w:noProof/>
              </w:rPr>
              <w:t>Tekstūros ir faktūros</w:t>
            </w:r>
            <w:r w:rsidR="00387EBB" w:rsidRPr="002D4842">
              <w:rPr>
                <w:noProof/>
              </w:rPr>
              <w:t xml:space="preserve"> </w:t>
            </w:r>
            <w:r w:rsidRPr="002D4842">
              <w:rPr>
                <w:noProof/>
              </w:rPr>
              <w:t>imitavimo</w:t>
            </w:r>
            <w:r w:rsidR="00BA544F" w:rsidRPr="002D4842">
              <w:rPr>
                <w:noProof/>
              </w:rPr>
              <w:t xml:space="preserve"> lakais technologijos ir darbo eiga</w:t>
            </w:r>
          </w:p>
          <w:p w14:paraId="312A31AE" w14:textId="77777777" w:rsidR="001503BE" w:rsidRDefault="005A295F" w:rsidP="00643B0E">
            <w:pPr>
              <w:pStyle w:val="Betarp"/>
              <w:widowControl w:val="0"/>
              <w:numPr>
                <w:ilvl w:val="0"/>
                <w:numId w:val="1"/>
              </w:numPr>
              <w:ind w:left="0" w:firstLine="0"/>
              <w:rPr>
                <w:b/>
                <w:bCs/>
                <w:noProof/>
              </w:rPr>
            </w:pPr>
            <w:r w:rsidRPr="002D4842">
              <w:rPr>
                <w:noProof/>
              </w:rPr>
              <w:t>Formos, tekstūros ir faktūros</w:t>
            </w:r>
            <w:r w:rsidR="005C116B" w:rsidRPr="002D4842">
              <w:rPr>
                <w:noProof/>
              </w:rPr>
              <w:t xml:space="preserve"> </w:t>
            </w:r>
            <w:r w:rsidRPr="002D4842">
              <w:rPr>
                <w:noProof/>
              </w:rPr>
              <w:t xml:space="preserve">imitavimo </w:t>
            </w:r>
            <w:r w:rsidR="00BA544F" w:rsidRPr="002D4842">
              <w:rPr>
                <w:noProof/>
              </w:rPr>
              <w:t>gipsu technologijos ir darbo eiga</w:t>
            </w:r>
          </w:p>
          <w:p w14:paraId="017A5EBB" w14:textId="63899BC8" w:rsidR="00770803" w:rsidRPr="002D4842" w:rsidRDefault="00770803" w:rsidP="00643B0E">
            <w:pPr>
              <w:pStyle w:val="Betarp"/>
              <w:widowControl w:val="0"/>
              <w:numPr>
                <w:ilvl w:val="0"/>
                <w:numId w:val="1"/>
              </w:numPr>
              <w:ind w:left="0" w:firstLine="0"/>
              <w:rPr>
                <w:b/>
                <w:bCs/>
                <w:noProof/>
              </w:rPr>
            </w:pPr>
            <w:r w:rsidRPr="002D4842">
              <w:rPr>
                <w:noProof/>
              </w:rPr>
              <w:t>Formos, tekstūros ir faktūros</w:t>
            </w:r>
            <w:r w:rsidR="005C116B" w:rsidRPr="002D4842">
              <w:rPr>
                <w:noProof/>
              </w:rPr>
              <w:t xml:space="preserve"> </w:t>
            </w:r>
            <w:r w:rsidRPr="002D4842">
              <w:rPr>
                <w:noProof/>
              </w:rPr>
              <w:t>imitavimas skaitmeninėmis technologijos ir darbo eiga</w:t>
            </w:r>
          </w:p>
        </w:tc>
      </w:tr>
      <w:tr w:rsidR="00C806F4" w:rsidRPr="002D4842" w14:paraId="684AAF8F" w14:textId="77777777" w:rsidTr="00B2359A">
        <w:trPr>
          <w:trHeight w:val="57"/>
          <w:jc w:val="center"/>
        </w:trPr>
        <w:tc>
          <w:tcPr>
            <w:tcW w:w="947" w:type="pct"/>
            <w:vMerge/>
          </w:tcPr>
          <w:p w14:paraId="25566226" w14:textId="77777777" w:rsidR="00771887" w:rsidRPr="002D4842" w:rsidRDefault="00771887" w:rsidP="00643B0E">
            <w:pPr>
              <w:pStyle w:val="Betarp"/>
              <w:widowControl w:val="0"/>
              <w:rPr>
                <w:noProof/>
              </w:rPr>
            </w:pPr>
          </w:p>
        </w:tc>
        <w:tc>
          <w:tcPr>
            <w:tcW w:w="1129" w:type="pct"/>
          </w:tcPr>
          <w:p w14:paraId="7E00196D" w14:textId="77777777" w:rsidR="00771887" w:rsidRPr="002D4842" w:rsidRDefault="00771887" w:rsidP="00643B0E">
            <w:pPr>
              <w:pStyle w:val="Betarp"/>
              <w:widowControl w:val="0"/>
              <w:rPr>
                <w:noProof/>
              </w:rPr>
            </w:pPr>
            <w:r w:rsidRPr="002D4842">
              <w:rPr>
                <w:noProof/>
              </w:rPr>
              <w:t>2.</w:t>
            </w:r>
            <w:r w:rsidR="00BA544F" w:rsidRPr="002D4842">
              <w:rPr>
                <w:noProof/>
              </w:rPr>
              <w:t>4</w:t>
            </w:r>
            <w:r w:rsidRPr="002D4842">
              <w:rPr>
                <w:noProof/>
              </w:rPr>
              <w:t>. Piešti dekoratyvinius elementus ant butaforinių objektų.</w:t>
            </w:r>
          </w:p>
        </w:tc>
        <w:tc>
          <w:tcPr>
            <w:tcW w:w="2924" w:type="pct"/>
          </w:tcPr>
          <w:p w14:paraId="0ECDF4FA" w14:textId="77777777" w:rsidR="001503BE" w:rsidRDefault="00E71E4F" w:rsidP="00643B0E">
            <w:pPr>
              <w:pStyle w:val="TableParagraph"/>
            </w:pPr>
            <w:r w:rsidRPr="002D4842">
              <w:t xml:space="preserve">Tema. </w:t>
            </w:r>
            <w:r w:rsidRPr="002D4842">
              <w:rPr>
                <w:i/>
                <w:iCs/>
              </w:rPr>
              <w:t>Dekoratyvinių elementų piešinio ant butaforinių objektų p</w:t>
            </w:r>
            <w:r w:rsidR="00C5529D" w:rsidRPr="002D4842">
              <w:rPr>
                <w:i/>
                <w:iCs/>
              </w:rPr>
              <w:t>arengimas</w:t>
            </w:r>
          </w:p>
          <w:p w14:paraId="26497816" w14:textId="77777777" w:rsidR="001503BE" w:rsidRDefault="00E71E4F" w:rsidP="00643B0E">
            <w:pPr>
              <w:pStyle w:val="Betarp"/>
              <w:widowControl w:val="0"/>
              <w:numPr>
                <w:ilvl w:val="0"/>
                <w:numId w:val="1"/>
              </w:numPr>
              <w:ind w:left="0" w:firstLine="0"/>
              <w:rPr>
                <w:noProof/>
              </w:rPr>
            </w:pPr>
            <w:r w:rsidRPr="002D4842">
              <w:rPr>
                <w:noProof/>
              </w:rPr>
              <w:t xml:space="preserve">Dekoratyvinių elementų piešimo ant butaforinių objektų </w:t>
            </w:r>
            <w:r w:rsidR="00C5529D" w:rsidRPr="002D4842">
              <w:rPr>
                <w:noProof/>
              </w:rPr>
              <w:t xml:space="preserve">technologiniai </w:t>
            </w:r>
            <w:r w:rsidRPr="002D4842">
              <w:rPr>
                <w:noProof/>
              </w:rPr>
              <w:t>reikalavimai</w:t>
            </w:r>
          </w:p>
          <w:p w14:paraId="28A49F03" w14:textId="77777777" w:rsidR="001503BE" w:rsidRDefault="00E71E4F" w:rsidP="00643B0E">
            <w:pPr>
              <w:pStyle w:val="Betarp"/>
              <w:widowControl w:val="0"/>
              <w:numPr>
                <w:ilvl w:val="0"/>
                <w:numId w:val="1"/>
              </w:numPr>
              <w:ind w:left="0" w:firstLine="0"/>
              <w:rPr>
                <w:noProof/>
              </w:rPr>
            </w:pPr>
            <w:r w:rsidRPr="002D4842">
              <w:rPr>
                <w:noProof/>
              </w:rPr>
              <w:t>Dekoratyvinių elementų piešinio ant butaforinių objektų parengimas, taikant nurodytą technologiją</w:t>
            </w:r>
          </w:p>
          <w:p w14:paraId="7A58C17E" w14:textId="77777777" w:rsidR="001503BE" w:rsidRDefault="00771887" w:rsidP="00643B0E">
            <w:pPr>
              <w:pStyle w:val="TableParagraph"/>
            </w:pPr>
            <w:r w:rsidRPr="002D4842">
              <w:t xml:space="preserve">Tema. </w:t>
            </w:r>
            <w:r w:rsidRPr="002D4842">
              <w:rPr>
                <w:i/>
                <w:iCs/>
              </w:rPr>
              <w:t>Dekoratyvinių elementų piešimas ant butaforinių objektų</w:t>
            </w:r>
          </w:p>
          <w:p w14:paraId="47BDFE88" w14:textId="77777777" w:rsidR="001503BE" w:rsidRDefault="00E71E4F" w:rsidP="00643B0E">
            <w:pPr>
              <w:pStyle w:val="Betarp"/>
              <w:widowControl w:val="0"/>
              <w:numPr>
                <w:ilvl w:val="0"/>
                <w:numId w:val="1"/>
              </w:numPr>
              <w:ind w:left="0" w:firstLine="0"/>
              <w:rPr>
                <w:b/>
                <w:bCs/>
                <w:noProof/>
              </w:rPr>
            </w:pPr>
            <w:r w:rsidRPr="002D4842">
              <w:rPr>
                <w:noProof/>
              </w:rPr>
              <w:t>Butaforijos</w:t>
            </w:r>
            <w:r w:rsidRPr="002D4842">
              <w:rPr>
                <w:bCs/>
                <w:iCs/>
                <w:noProof/>
              </w:rPr>
              <w:t xml:space="preserve"> objekto paviršiaus paruošimas dekoravimui</w:t>
            </w:r>
          </w:p>
          <w:p w14:paraId="7EBFC983" w14:textId="77777777" w:rsidR="001503BE" w:rsidRDefault="00E71E4F" w:rsidP="00643B0E">
            <w:pPr>
              <w:pStyle w:val="Betarp"/>
              <w:widowControl w:val="0"/>
              <w:numPr>
                <w:ilvl w:val="0"/>
                <w:numId w:val="1"/>
              </w:numPr>
              <w:ind w:left="0" w:firstLine="0"/>
              <w:rPr>
                <w:noProof/>
              </w:rPr>
            </w:pPr>
            <w:r w:rsidRPr="002D4842">
              <w:rPr>
                <w:noProof/>
              </w:rPr>
              <w:t>Dekoro elementų piešimas geometriniais ir augaliniais ornamentais</w:t>
            </w:r>
          </w:p>
          <w:p w14:paraId="6263DA37" w14:textId="77777777" w:rsidR="001503BE" w:rsidRDefault="00771887" w:rsidP="00643B0E">
            <w:pPr>
              <w:pStyle w:val="Betarp"/>
              <w:widowControl w:val="0"/>
              <w:numPr>
                <w:ilvl w:val="0"/>
                <w:numId w:val="1"/>
              </w:numPr>
              <w:ind w:left="0" w:firstLine="0"/>
              <w:rPr>
                <w:noProof/>
              </w:rPr>
            </w:pPr>
            <w:r w:rsidRPr="002D4842">
              <w:rPr>
                <w:noProof/>
              </w:rPr>
              <w:t>Augalų ir gyvūnų</w:t>
            </w:r>
            <w:r w:rsidR="00387EBB" w:rsidRPr="002D4842">
              <w:rPr>
                <w:noProof/>
              </w:rPr>
              <w:t xml:space="preserve"> </w:t>
            </w:r>
            <w:r w:rsidRPr="002D4842">
              <w:rPr>
                <w:noProof/>
              </w:rPr>
              <w:t>piešimas, taikant jų piešimo principus</w:t>
            </w:r>
          </w:p>
          <w:p w14:paraId="6272C70A" w14:textId="1EA2B0C3" w:rsidR="00771887" w:rsidRPr="002D4842" w:rsidRDefault="00771887" w:rsidP="00643B0E">
            <w:pPr>
              <w:pStyle w:val="Betarp"/>
              <w:widowControl w:val="0"/>
              <w:numPr>
                <w:ilvl w:val="0"/>
                <w:numId w:val="1"/>
              </w:numPr>
              <w:ind w:left="0" w:firstLine="0"/>
              <w:rPr>
                <w:b/>
                <w:noProof/>
              </w:rPr>
            </w:pPr>
            <w:r w:rsidRPr="002D4842">
              <w:rPr>
                <w:noProof/>
              </w:rPr>
              <w:t>Dekoratyvini</w:t>
            </w:r>
            <w:r w:rsidR="000B41DA" w:rsidRPr="002D4842">
              <w:rPr>
                <w:noProof/>
              </w:rPr>
              <w:t>ų</w:t>
            </w:r>
            <w:r w:rsidRPr="002D4842">
              <w:rPr>
                <w:noProof/>
              </w:rPr>
              <w:t xml:space="preserve"> elementų piešimas ant butaforinių objektų, taikant pasirinktą technologiją</w:t>
            </w:r>
          </w:p>
        </w:tc>
      </w:tr>
      <w:tr w:rsidR="00C806F4" w:rsidRPr="002D4842" w14:paraId="3F6AD8FF" w14:textId="77777777" w:rsidTr="00B2359A">
        <w:trPr>
          <w:trHeight w:val="57"/>
          <w:jc w:val="center"/>
        </w:trPr>
        <w:tc>
          <w:tcPr>
            <w:tcW w:w="947" w:type="pct"/>
            <w:vMerge/>
          </w:tcPr>
          <w:p w14:paraId="143DF47E" w14:textId="77777777" w:rsidR="00771887" w:rsidRPr="002D4842" w:rsidRDefault="00771887" w:rsidP="00643B0E">
            <w:pPr>
              <w:pStyle w:val="Betarp"/>
              <w:widowControl w:val="0"/>
              <w:rPr>
                <w:noProof/>
              </w:rPr>
            </w:pPr>
          </w:p>
        </w:tc>
        <w:tc>
          <w:tcPr>
            <w:tcW w:w="1129" w:type="pct"/>
          </w:tcPr>
          <w:p w14:paraId="27D93CB3" w14:textId="77777777" w:rsidR="00771887" w:rsidRPr="002D4842" w:rsidRDefault="003D55BC" w:rsidP="00643B0E">
            <w:pPr>
              <w:pStyle w:val="Betarp"/>
              <w:widowControl w:val="0"/>
              <w:rPr>
                <w:noProof/>
              </w:rPr>
            </w:pPr>
            <w:r w:rsidRPr="002D4842">
              <w:rPr>
                <w:noProof/>
              </w:rPr>
              <w:t>2.</w:t>
            </w:r>
            <w:r w:rsidR="00BA544F" w:rsidRPr="002D4842">
              <w:rPr>
                <w:noProof/>
              </w:rPr>
              <w:t>5</w:t>
            </w:r>
            <w:r w:rsidRPr="002D4842">
              <w:rPr>
                <w:noProof/>
              </w:rPr>
              <w:t xml:space="preserve">. </w:t>
            </w:r>
            <w:r w:rsidR="00771887" w:rsidRPr="002D4842">
              <w:rPr>
                <w:noProof/>
              </w:rPr>
              <w:t>Dekoruoti</w:t>
            </w:r>
            <w:r w:rsidR="00387EBB" w:rsidRPr="002D4842">
              <w:rPr>
                <w:noProof/>
              </w:rPr>
              <w:t xml:space="preserve"> </w:t>
            </w:r>
            <w:r w:rsidR="00771887" w:rsidRPr="002D4842">
              <w:rPr>
                <w:noProof/>
              </w:rPr>
              <w:t>butaforijos objektus tradicinėmis technologijomis ir naudojant skaitmenines technologijas.</w:t>
            </w:r>
          </w:p>
        </w:tc>
        <w:tc>
          <w:tcPr>
            <w:tcW w:w="2924" w:type="pct"/>
          </w:tcPr>
          <w:p w14:paraId="359FC089" w14:textId="77777777" w:rsidR="001503BE" w:rsidRDefault="00BA544F" w:rsidP="00643B0E">
            <w:pPr>
              <w:pStyle w:val="TableParagraph"/>
            </w:pPr>
            <w:r w:rsidRPr="002D4842">
              <w:t xml:space="preserve">Tema. </w:t>
            </w:r>
            <w:r w:rsidRPr="002D4842">
              <w:rPr>
                <w:i/>
                <w:iCs/>
              </w:rPr>
              <w:t>Darbų saugos reikalavimai dekoruojant butaforijos objektus</w:t>
            </w:r>
          </w:p>
          <w:p w14:paraId="3288357F" w14:textId="77777777" w:rsidR="001503BE" w:rsidRDefault="00771887" w:rsidP="00643B0E">
            <w:pPr>
              <w:pStyle w:val="Betarp"/>
              <w:widowControl w:val="0"/>
              <w:numPr>
                <w:ilvl w:val="0"/>
                <w:numId w:val="1"/>
              </w:numPr>
              <w:ind w:left="0" w:firstLine="0"/>
              <w:rPr>
                <w:noProof/>
              </w:rPr>
            </w:pPr>
            <w:r w:rsidRPr="002D4842">
              <w:rPr>
                <w:noProof/>
              </w:rPr>
              <w:t xml:space="preserve">Darbų saugos reikalavimai </w:t>
            </w:r>
            <w:r w:rsidR="00B57A35" w:rsidRPr="002D4842">
              <w:rPr>
                <w:noProof/>
              </w:rPr>
              <w:t>atliekant mechaniniu būdu butaforijos objektų</w:t>
            </w:r>
            <w:r w:rsidR="00387EBB" w:rsidRPr="002D4842">
              <w:rPr>
                <w:noProof/>
              </w:rPr>
              <w:t xml:space="preserve"> </w:t>
            </w:r>
            <w:r w:rsidRPr="002D4842">
              <w:rPr>
                <w:noProof/>
              </w:rPr>
              <w:t xml:space="preserve">apdailos darbus </w:t>
            </w:r>
          </w:p>
          <w:p w14:paraId="766557D4" w14:textId="77777777" w:rsidR="001503BE" w:rsidRDefault="00BA544F" w:rsidP="00643B0E">
            <w:pPr>
              <w:pStyle w:val="Betarp"/>
              <w:widowControl w:val="0"/>
              <w:numPr>
                <w:ilvl w:val="0"/>
                <w:numId w:val="1"/>
              </w:numPr>
              <w:ind w:left="0" w:firstLine="0"/>
              <w:rPr>
                <w:noProof/>
              </w:rPr>
            </w:pPr>
            <w:r w:rsidRPr="002D4842">
              <w:rPr>
                <w:rFonts w:eastAsia="Calibri"/>
                <w:noProof/>
              </w:rPr>
              <w:t>D</w:t>
            </w:r>
            <w:r w:rsidRPr="002D4842">
              <w:rPr>
                <w:noProof/>
              </w:rPr>
              <w:t xml:space="preserve">arbų saugos reikalavimai atliekant rankiniu būdu butaforijos objektų apdailos darbus </w:t>
            </w:r>
          </w:p>
          <w:p w14:paraId="4DBC8907" w14:textId="77777777" w:rsidR="001503BE" w:rsidRDefault="00BA544F" w:rsidP="00643B0E">
            <w:pPr>
              <w:pStyle w:val="Betarp"/>
              <w:widowControl w:val="0"/>
              <w:numPr>
                <w:ilvl w:val="0"/>
                <w:numId w:val="1"/>
              </w:numPr>
              <w:ind w:left="0" w:firstLine="0"/>
              <w:rPr>
                <w:noProof/>
              </w:rPr>
            </w:pPr>
            <w:r w:rsidRPr="002D4842">
              <w:rPr>
                <w:noProof/>
              </w:rPr>
              <w:t>Darbų saugos reikalavimai</w:t>
            </w:r>
            <w:r w:rsidR="009A3614" w:rsidRPr="002D4842">
              <w:rPr>
                <w:noProof/>
              </w:rPr>
              <w:t xml:space="preserve">, butaforijos objektų apdailos darbus </w:t>
            </w:r>
            <w:r w:rsidRPr="002D4842">
              <w:rPr>
                <w:noProof/>
              </w:rPr>
              <w:t xml:space="preserve">atliekant pneumatiniu purškimu </w:t>
            </w:r>
          </w:p>
          <w:p w14:paraId="6F33CEE2" w14:textId="77777777" w:rsidR="001503BE" w:rsidRDefault="00771887" w:rsidP="00643B0E">
            <w:pPr>
              <w:pStyle w:val="TableParagraph"/>
              <w:rPr>
                <w:i/>
                <w:iCs/>
              </w:rPr>
            </w:pPr>
            <w:r w:rsidRPr="002D4842">
              <w:t xml:space="preserve">Tema. </w:t>
            </w:r>
            <w:r w:rsidRPr="002D4842">
              <w:rPr>
                <w:i/>
                <w:iCs/>
              </w:rPr>
              <w:t>Butaforijos objekto paviršiaus dengimas apdailos medžiagomis</w:t>
            </w:r>
          </w:p>
          <w:p w14:paraId="3190BD9A" w14:textId="77777777" w:rsidR="001503BE" w:rsidRDefault="00EA72DD" w:rsidP="00643B0E">
            <w:pPr>
              <w:pStyle w:val="Betarp"/>
              <w:widowControl w:val="0"/>
              <w:numPr>
                <w:ilvl w:val="0"/>
                <w:numId w:val="1"/>
              </w:numPr>
              <w:ind w:left="0" w:firstLine="0"/>
              <w:rPr>
                <w:noProof/>
              </w:rPr>
            </w:pPr>
            <w:r w:rsidRPr="002D4842">
              <w:rPr>
                <w:noProof/>
              </w:rPr>
              <w:t>Metalo, m</w:t>
            </w:r>
            <w:r w:rsidR="00771887" w:rsidRPr="002D4842">
              <w:rPr>
                <w:noProof/>
              </w:rPr>
              <w:t xml:space="preserve">edienos, medienos drožlių ir medienos plaušų plokštės, klijuotos faneros </w:t>
            </w:r>
            <w:r w:rsidR="005C116B" w:rsidRPr="002D4842">
              <w:rPr>
                <w:noProof/>
              </w:rPr>
              <w:t>putplasčio</w:t>
            </w:r>
            <w:r w:rsidR="00771887" w:rsidRPr="002D4842">
              <w:rPr>
                <w:noProof/>
              </w:rPr>
              <w:t>, plastiko paviršiaus dengimo būdai</w:t>
            </w:r>
          </w:p>
          <w:p w14:paraId="159C0E4E" w14:textId="77777777" w:rsidR="001503BE" w:rsidRDefault="00771887" w:rsidP="00643B0E">
            <w:pPr>
              <w:pStyle w:val="Betarp"/>
              <w:widowControl w:val="0"/>
              <w:numPr>
                <w:ilvl w:val="0"/>
                <w:numId w:val="1"/>
              </w:numPr>
              <w:ind w:left="0" w:firstLine="0"/>
              <w:rPr>
                <w:noProof/>
              </w:rPr>
            </w:pPr>
            <w:r w:rsidRPr="002D4842">
              <w:rPr>
                <w:noProof/>
              </w:rPr>
              <w:t>Priemonės ir medžiagos, skirtos dekoruoti rankiniu būdu,</w:t>
            </w:r>
            <w:r w:rsidR="00387EBB" w:rsidRPr="002D4842">
              <w:rPr>
                <w:noProof/>
              </w:rPr>
              <w:t xml:space="preserve"> </w:t>
            </w:r>
            <w:r w:rsidRPr="002D4842">
              <w:rPr>
                <w:noProof/>
              </w:rPr>
              <w:t>pneumatiniu purškimu,</w:t>
            </w:r>
            <w:r w:rsidR="00387EBB" w:rsidRPr="002D4842">
              <w:rPr>
                <w:noProof/>
              </w:rPr>
              <w:t xml:space="preserve"> </w:t>
            </w:r>
            <w:r w:rsidRPr="002D4842">
              <w:rPr>
                <w:noProof/>
              </w:rPr>
              <w:t>mechanizuotu būdu</w:t>
            </w:r>
          </w:p>
          <w:p w14:paraId="356B2623" w14:textId="77777777" w:rsidR="001503BE" w:rsidRDefault="00771887" w:rsidP="00643B0E">
            <w:pPr>
              <w:pStyle w:val="Betarp"/>
              <w:widowControl w:val="0"/>
              <w:numPr>
                <w:ilvl w:val="0"/>
                <w:numId w:val="1"/>
              </w:numPr>
              <w:ind w:left="0" w:firstLine="0"/>
              <w:rPr>
                <w:bCs/>
                <w:noProof/>
              </w:rPr>
            </w:pPr>
            <w:r w:rsidRPr="002D4842">
              <w:rPr>
                <w:noProof/>
              </w:rPr>
              <w:t>Darbo vietos</w:t>
            </w:r>
            <w:r w:rsidRPr="002D4842">
              <w:rPr>
                <w:bCs/>
                <w:noProof/>
              </w:rPr>
              <w:t xml:space="preserve"> paruošimas butaforijos objektų dekoravimo darbams</w:t>
            </w:r>
          </w:p>
          <w:p w14:paraId="02C1F1CF" w14:textId="77777777" w:rsidR="001503BE" w:rsidRDefault="00771887" w:rsidP="00643B0E">
            <w:pPr>
              <w:pStyle w:val="TableParagraph"/>
            </w:pPr>
            <w:r w:rsidRPr="002D4842">
              <w:t xml:space="preserve">Tema. </w:t>
            </w:r>
            <w:r w:rsidRPr="002D4842">
              <w:rPr>
                <w:i/>
                <w:iCs/>
              </w:rPr>
              <w:t>Butaforijos objektų paviršiaus dekoravimo įrankių paruošimas darbui</w:t>
            </w:r>
          </w:p>
          <w:p w14:paraId="217199AB" w14:textId="77777777" w:rsidR="001503BE" w:rsidRDefault="00EA72DD" w:rsidP="00643B0E">
            <w:pPr>
              <w:pStyle w:val="Betarp"/>
              <w:widowControl w:val="0"/>
              <w:numPr>
                <w:ilvl w:val="0"/>
                <w:numId w:val="1"/>
              </w:numPr>
              <w:ind w:left="0" w:firstLine="0"/>
              <w:rPr>
                <w:noProof/>
              </w:rPr>
            </w:pPr>
            <w:r w:rsidRPr="002D4842">
              <w:rPr>
                <w:noProof/>
              </w:rPr>
              <w:t>Metalo, m</w:t>
            </w:r>
            <w:r w:rsidR="00771887" w:rsidRPr="002D4842">
              <w:rPr>
                <w:noProof/>
              </w:rPr>
              <w:t>edienos, medienos drožlių ir medienos plaušų plokščių, klijuotos faneros,putoplasto, plastiko paviršiaus apdailai reikiamų medžiagų parinkimas</w:t>
            </w:r>
          </w:p>
          <w:p w14:paraId="72062A8A" w14:textId="77777777" w:rsidR="001503BE" w:rsidRDefault="000B41DA" w:rsidP="00643B0E">
            <w:pPr>
              <w:pStyle w:val="Betarp"/>
              <w:widowControl w:val="0"/>
              <w:numPr>
                <w:ilvl w:val="0"/>
                <w:numId w:val="1"/>
              </w:numPr>
              <w:ind w:left="0" w:firstLine="0"/>
              <w:rPr>
                <w:noProof/>
              </w:rPr>
            </w:pPr>
            <w:r w:rsidRPr="002D4842">
              <w:rPr>
                <w:noProof/>
              </w:rPr>
              <w:t>Medžiagų p</w:t>
            </w:r>
            <w:r w:rsidR="00771887" w:rsidRPr="002D4842">
              <w:rPr>
                <w:noProof/>
              </w:rPr>
              <w:t>aruoš</w:t>
            </w:r>
            <w:r w:rsidRPr="002D4842">
              <w:rPr>
                <w:noProof/>
              </w:rPr>
              <w:t>imas</w:t>
            </w:r>
            <w:r w:rsidR="00771887" w:rsidRPr="002D4842">
              <w:rPr>
                <w:noProof/>
              </w:rPr>
              <w:t xml:space="preserve"> butaforijos objektų </w:t>
            </w:r>
            <w:r w:rsidRPr="002D4842">
              <w:rPr>
                <w:noProof/>
              </w:rPr>
              <w:t xml:space="preserve">paviršiaus </w:t>
            </w:r>
            <w:r w:rsidR="00771887" w:rsidRPr="002D4842">
              <w:rPr>
                <w:noProof/>
              </w:rPr>
              <w:t>dekoravimui</w:t>
            </w:r>
          </w:p>
          <w:p w14:paraId="60D1DBAD" w14:textId="77777777" w:rsidR="001503BE" w:rsidRDefault="00B61C96" w:rsidP="00643B0E">
            <w:pPr>
              <w:pStyle w:val="TableParagraph"/>
            </w:pPr>
            <w:r w:rsidRPr="002D4842">
              <w:t xml:space="preserve">Tema. </w:t>
            </w:r>
            <w:r w:rsidRPr="002D4842">
              <w:rPr>
                <w:i/>
                <w:iCs/>
              </w:rPr>
              <w:t>Butaforijos objektų paviršiaus dekoravimas tradicinėmis technologijomis</w:t>
            </w:r>
          </w:p>
          <w:p w14:paraId="1498F5A5" w14:textId="77777777" w:rsidR="001503BE" w:rsidRDefault="00B61C96" w:rsidP="00643B0E">
            <w:pPr>
              <w:pStyle w:val="Betarp"/>
              <w:widowControl w:val="0"/>
              <w:numPr>
                <w:ilvl w:val="0"/>
                <w:numId w:val="1"/>
              </w:numPr>
              <w:ind w:left="0" w:firstLine="0"/>
              <w:rPr>
                <w:noProof/>
              </w:rPr>
            </w:pPr>
            <w:r w:rsidRPr="002D4842">
              <w:rPr>
                <w:noProof/>
              </w:rPr>
              <w:lastRenderedPageBreak/>
              <w:t>Butaforijos objektų paviršiaus glaistymas</w:t>
            </w:r>
          </w:p>
          <w:p w14:paraId="69755532" w14:textId="77777777" w:rsidR="001503BE" w:rsidRDefault="00B61C96" w:rsidP="00643B0E">
            <w:pPr>
              <w:pStyle w:val="Betarp"/>
              <w:widowControl w:val="0"/>
              <w:numPr>
                <w:ilvl w:val="0"/>
                <w:numId w:val="1"/>
              </w:numPr>
              <w:ind w:left="0" w:firstLine="0"/>
              <w:rPr>
                <w:noProof/>
              </w:rPr>
            </w:pPr>
            <w:r w:rsidRPr="002D4842">
              <w:rPr>
                <w:noProof/>
              </w:rPr>
              <w:t>Butaforijos objektų paviršiaus dengimas dažais</w:t>
            </w:r>
          </w:p>
          <w:p w14:paraId="534CB464" w14:textId="77777777" w:rsidR="001503BE" w:rsidRDefault="00B61C96" w:rsidP="00643B0E">
            <w:pPr>
              <w:pStyle w:val="Betarp"/>
              <w:widowControl w:val="0"/>
              <w:numPr>
                <w:ilvl w:val="0"/>
                <w:numId w:val="1"/>
              </w:numPr>
              <w:ind w:left="0" w:firstLine="0"/>
              <w:rPr>
                <w:noProof/>
              </w:rPr>
            </w:pPr>
            <w:r w:rsidRPr="002D4842">
              <w:rPr>
                <w:noProof/>
              </w:rPr>
              <w:t>Butaforijos objektų paviršiaus dengimas lakais</w:t>
            </w:r>
          </w:p>
          <w:p w14:paraId="69B5596E" w14:textId="77777777" w:rsidR="001503BE" w:rsidRDefault="00B61C96" w:rsidP="00643B0E">
            <w:pPr>
              <w:pStyle w:val="Betarp"/>
              <w:widowControl w:val="0"/>
              <w:numPr>
                <w:ilvl w:val="0"/>
                <w:numId w:val="1"/>
              </w:numPr>
              <w:ind w:left="0" w:firstLine="0"/>
              <w:rPr>
                <w:noProof/>
              </w:rPr>
            </w:pPr>
            <w:r w:rsidRPr="002D4842">
              <w:rPr>
                <w:noProof/>
              </w:rPr>
              <w:t>Butaforijos objektų paviršiaus dekoravimas gipsu</w:t>
            </w:r>
          </w:p>
          <w:p w14:paraId="1AFBEFF4" w14:textId="77777777" w:rsidR="001503BE" w:rsidRDefault="002B6B37" w:rsidP="00643B0E">
            <w:pPr>
              <w:pStyle w:val="Betarp"/>
              <w:widowControl w:val="0"/>
              <w:rPr>
                <w:b/>
                <w:i/>
                <w:noProof/>
              </w:rPr>
            </w:pPr>
            <w:r w:rsidRPr="002D4842">
              <w:rPr>
                <w:b/>
                <w:noProof/>
              </w:rPr>
              <w:t xml:space="preserve">Tema. </w:t>
            </w:r>
            <w:r w:rsidRPr="002D4842">
              <w:rPr>
                <w:b/>
                <w:i/>
              </w:rPr>
              <w:t>Butaforijos objektų paviršiaus dekoravimas</w:t>
            </w:r>
            <w:r w:rsidR="00EA72DD" w:rsidRPr="002D4842">
              <w:rPr>
                <w:b/>
                <w:i/>
              </w:rPr>
              <w:t>,</w:t>
            </w:r>
            <w:r w:rsidRPr="002D4842">
              <w:rPr>
                <w:b/>
                <w:i/>
              </w:rPr>
              <w:t xml:space="preserve"> naudojantis skaitmeninėmis technologijomis</w:t>
            </w:r>
          </w:p>
          <w:p w14:paraId="4F9805CE" w14:textId="77777777" w:rsidR="001503BE" w:rsidRDefault="00D50FCF" w:rsidP="00643B0E">
            <w:pPr>
              <w:pStyle w:val="Betarp"/>
              <w:widowControl w:val="0"/>
              <w:numPr>
                <w:ilvl w:val="0"/>
                <w:numId w:val="1"/>
              </w:numPr>
              <w:ind w:left="0" w:firstLine="0"/>
              <w:rPr>
                <w:noProof/>
              </w:rPr>
            </w:pPr>
            <w:r w:rsidRPr="002D4842">
              <w:rPr>
                <w:noProof/>
              </w:rPr>
              <w:t>Lipnių plėvelių pjaustymo technologijos</w:t>
            </w:r>
          </w:p>
          <w:p w14:paraId="6FF79A64" w14:textId="77777777" w:rsidR="001503BE" w:rsidRDefault="00D50FCF" w:rsidP="00643B0E">
            <w:pPr>
              <w:pStyle w:val="Betarp"/>
              <w:widowControl w:val="0"/>
              <w:numPr>
                <w:ilvl w:val="0"/>
                <w:numId w:val="1"/>
              </w:numPr>
              <w:ind w:left="0" w:firstLine="0"/>
              <w:rPr>
                <w:noProof/>
              </w:rPr>
            </w:pPr>
            <w:r w:rsidRPr="002D4842">
              <w:rPr>
                <w:noProof/>
              </w:rPr>
              <w:t>Dekoratyvinės</w:t>
            </w:r>
            <w:r w:rsidRPr="002D4842">
              <w:rPr>
                <w:iCs/>
                <w:noProof/>
              </w:rPr>
              <w:t xml:space="preserve"> kompozicijos parengimas pjaustyti iš lipnios plėvelės kompiuterine pjaustykle</w:t>
            </w:r>
          </w:p>
          <w:p w14:paraId="36D0B489" w14:textId="77777777" w:rsidR="001503BE" w:rsidRDefault="00D50FCF" w:rsidP="00643B0E">
            <w:pPr>
              <w:pStyle w:val="Betarp"/>
              <w:widowControl w:val="0"/>
              <w:numPr>
                <w:ilvl w:val="0"/>
                <w:numId w:val="1"/>
              </w:numPr>
              <w:ind w:left="0" w:firstLine="0"/>
              <w:rPr>
                <w:noProof/>
              </w:rPr>
            </w:pPr>
            <w:r w:rsidRPr="002D4842">
              <w:rPr>
                <w:noProof/>
              </w:rPr>
              <w:t>Dekoratyvinės</w:t>
            </w:r>
            <w:r w:rsidRPr="002D4842">
              <w:rPr>
                <w:iCs/>
                <w:noProof/>
              </w:rPr>
              <w:t xml:space="preserve"> kompozicijos pjaustymas iš lipnios plėvelės kompiuterine pjaustykle</w:t>
            </w:r>
          </w:p>
          <w:p w14:paraId="5340FC4E" w14:textId="77777777" w:rsidR="001503BE" w:rsidRDefault="00D50FCF" w:rsidP="00643B0E">
            <w:pPr>
              <w:pStyle w:val="Betarp"/>
              <w:widowControl w:val="0"/>
              <w:numPr>
                <w:ilvl w:val="0"/>
                <w:numId w:val="1"/>
              </w:numPr>
              <w:ind w:left="0" w:firstLine="0"/>
              <w:rPr>
                <w:noProof/>
              </w:rPr>
            </w:pPr>
            <w:r w:rsidRPr="002D4842">
              <w:rPr>
                <w:noProof/>
              </w:rPr>
              <w:t xml:space="preserve">Butaforijos objektų paviršiaus dekoravimas lipnia plėvele </w:t>
            </w:r>
          </w:p>
          <w:p w14:paraId="71F36062" w14:textId="77777777" w:rsidR="001503BE" w:rsidRDefault="00772448" w:rsidP="00643B0E">
            <w:pPr>
              <w:pStyle w:val="Betarp"/>
              <w:widowControl w:val="0"/>
              <w:numPr>
                <w:ilvl w:val="0"/>
                <w:numId w:val="1"/>
              </w:numPr>
              <w:ind w:left="0" w:firstLine="0"/>
              <w:rPr>
                <w:noProof/>
              </w:rPr>
            </w:pPr>
            <w:r w:rsidRPr="002D4842">
              <w:rPr>
                <w:noProof/>
              </w:rPr>
              <w:t>Spausdinimo skaitmenine spauda technologijos</w:t>
            </w:r>
          </w:p>
          <w:p w14:paraId="51CF55C3" w14:textId="77777777" w:rsidR="001503BE" w:rsidRDefault="009D6B7F" w:rsidP="00643B0E">
            <w:pPr>
              <w:pStyle w:val="Betarp"/>
              <w:widowControl w:val="0"/>
              <w:numPr>
                <w:ilvl w:val="0"/>
                <w:numId w:val="1"/>
              </w:numPr>
              <w:ind w:left="0" w:firstLine="0"/>
              <w:rPr>
                <w:noProof/>
              </w:rPr>
            </w:pPr>
            <w:r w:rsidRPr="002D4842">
              <w:rPr>
                <w:noProof/>
              </w:rPr>
              <w:t>Dekoratyvinės kompozicijos</w:t>
            </w:r>
            <w:r w:rsidR="00772448" w:rsidRPr="002D4842">
              <w:rPr>
                <w:noProof/>
              </w:rPr>
              <w:t xml:space="preserve"> paruošimas spausdinimui skaitmenine spauda ant popieriaus, lipnios plėvelės</w:t>
            </w:r>
          </w:p>
          <w:p w14:paraId="6FC8D5D7" w14:textId="77777777" w:rsidR="001503BE" w:rsidRDefault="009D6B7F" w:rsidP="00643B0E">
            <w:pPr>
              <w:pStyle w:val="Betarp"/>
              <w:widowControl w:val="0"/>
              <w:numPr>
                <w:ilvl w:val="0"/>
                <w:numId w:val="1"/>
              </w:numPr>
              <w:ind w:left="0" w:firstLine="0"/>
              <w:rPr>
                <w:noProof/>
              </w:rPr>
            </w:pPr>
            <w:r w:rsidRPr="002D4842">
              <w:rPr>
                <w:noProof/>
              </w:rPr>
              <w:t xml:space="preserve">Dekoratyvinės kompozicijos </w:t>
            </w:r>
            <w:r w:rsidR="00BE6812" w:rsidRPr="002D4842">
              <w:rPr>
                <w:noProof/>
              </w:rPr>
              <w:t>spausdin</w:t>
            </w:r>
            <w:r w:rsidR="00772448" w:rsidRPr="002D4842">
              <w:rPr>
                <w:noProof/>
              </w:rPr>
              <w:t>imas</w:t>
            </w:r>
            <w:r w:rsidR="005C116B" w:rsidRPr="002D4842">
              <w:rPr>
                <w:noProof/>
              </w:rPr>
              <w:t xml:space="preserve"> </w:t>
            </w:r>
            <w:r w:rsidR="00D50FCF" w:rsidRPr="002D4842">
              <w:rPr>
                <w:noProof/>
              </w:rPr>
              <w:t xml:space="preserve">skaitmenine spauda </w:t>
            </w:r>
            <w:r w:rsidR="00BE6812" w:rsidRPr="002D4842">
              <w:rPr>
                <w:noProof/>
              </w:rPr>
              <w:t>ant popieriaus</w:t>
            </w:r>
            <w:r w:rsidRPr="002D4842">
              <w:rPr>
                <w:noProof/>
              </w:rPr>
              <w:t xml:space="preserve"> ar</w:t>
            </w:r>
            <w:r w:rsidR="00BE6812" w:rsidRPr="002D4842">
              <w:rPr>
                <w:noProof/>
              </w:rPr>
              <w:t xml:space="preserve"> lipnios plėvelės</w:t>
            </w:r>
          </w:p>
          <w:p w14:paraId="3E1B7BD8" w14:textId="1A19EDE9" w:rsidR="008B5942" w:rsidRPr="002D4842" w:rsidRDefault="00D50FCF" w:rsidP="00643B0E">
            <w:pPr>
              <w:pStyle w:val="Betarp"/>
              <w:widowControl w:val="0"/>
              <w:numPr>
                <w:ilvl w:val="0"/>
                <w:numId w:val="1"/>
              </w:numPr>
              <w:ind w:left="0" w:firstLine="0"/>
              <w:rPr>
                <w:noProof/>
              </w:rPr>
            </w:pPr>
            <w:r w:rsidRPr="002D4842">
              <w:rPr>
                <w:noProof/>
              </w:rPr>
              <w:t>Dekoratyvinės kompozicijos, atspausdintos sk</w:t>
            </w:r>
            <w:r w:rsidR="009D6B7F" w:rsidRPr="002D4842">
              <w:rPr>
                <w:noProof/>
              </w:rPr>
              <w:t>aitmenine spauda ant popieriaus ar</w:t>
            </w:r>
            <w:r w:rsidRPr="002D4842">
              <w:rPr>
                <w:noProof/>
              </w:rPr>
              <w:t xml:space="preserve"> lipnios plėvelės, užklijavimas ant butaforijos objekto </w:t>
            </w:r>
            <w:r w:rsidR="00BE6812" w:rsidRPr="002D4842">
              <w:rPr>
                <w:iCs/>
                <w:noProof/>
              </w:rPr>
              <w:t>paviršiaus</w:t>
            </w:r>
          </w:p>
        </w:tc>
      </w:tr>
      <w:tr w:rsidR="00C806F4" w:rsidRPr="002D4842" w14:paraId="7C26A16A" w14:textId="77777777" w:rsidTr="00B2359A">
        <w:trPr>
          <w:trHeight w:val="57"/>
          <w:jc w:val="center"/>
        </w:trPr>
        <w:tc>
          <w:tcPr>
            <w:tcW w:w="947" w:type="pct"/>
          </w:tcPr>
          <w:p w14:paraId="01138C14" w14:textId="77777777" w:rsidR="00771887" w:rsidRPr="002D4842" w:rsidRDefault="00771887" w:rsidP="00643B0E">
            <w:pPr>
              <w:pStyle w:val="Betarp"/>
              <w:widowControl w:val="0"/>
              <w:rPr>
                <w:noProof/>
                <w:highlight w:val="yellow"/>
              </w:rPr>
            </w:pPr>
            <w:r w:rsidRPr="002D4842">
              <w:rPr>
                <w:noProof/>
              </w:rPr>
              <w:t xml:space="preserve">Mokymosi pasiekimų vertinimo kriterijai </w:t>
            </w:r>
          </w:p>
        </w:tc>
        <w:tc>
          <w:tcPr>
            <w:tcW w:w="4053" w:type="pct"/>
            <w:gridSpan w:val="2"/>
          </w:tcPr>
          <w:p w14:paraId="65F17BC8" w14:textId="7F9B187B" w:rsidR="0081309F" w:rsidRPr="002D4842" w:rsidRDefault="00771887" w:rsidP="00643B0E">
            <w:pPr>
              <w:jc w:val="both"/>
              <w:rPr>
                <w:rFonts w:eastAsia="Calibri"/>
                <w:noProof/>
              </w:rPr>
            </w:pPr>
            <w:r w:rsidRPr="002D4842">
              <w:rPr>
                <w:rFonts w:eastAsia="Calibri"/>
                <w:noProof/>
              </w:rPr>
              <w:t xml:space="preserve">Paaiškinti tūrio (3D) perteikimo plokštumoje principai ir būdai. Apibūdinti paprastų ir sudėtingų geometrinių formų piešimo ypatumai ir daiktų struktūros. </w:t>
            </w:r>
            <w:r w:rsidR="005F1B44" w:rsidRPr="002D4842">
              <w:rPr>
                <w:bCs/>
                <w:noProof/>
              </w:rPr>
              <w:t>P</w:t>
            </w:r>
            <w:r w:rsidR="005F1B44" w:rsidRPr="002D4842">
              <w:rPr>
                <w:noProof/>
              </w:rPr>
              <w:t xml:space="preserve">aruošta darbo vieta. </w:t>
            </w:r>
            <w:r w:rsidRPr="002D4842">
              <w:rPr>
                <w:rFonts w:eastAsia="Calibri"/>
                <w:noProof/>
              </w:rPr>
              <w:t xml:space="preserve">Saugiai dirbta butaforijos objektų gamybos įrankiais. Pritaikytos specializuotos konstrukcinės medžiagos gaminant butaforinius objektus. Pagaminti (3D ir 2D) butaforijos objektai. </w:t>
            </w:r>
            <w:r w:rsidR="00C43AB2" w:rsidRPr="002D4842">
              <w:rPr>
                <w:rFonts w:eastAsia="Calibri"/>
                <w:noProof/>
              </w:rPr>
              <w:t>Apibūdint</w:t>
            </w:r>
            <w:r w:rsidR="009D6B7F" w:rsidRPr="002D4842">
              <w:rPr>
                <w:rFonts w:eastAsia="Calibri"/>
                <w:noProof/>
              </w:rPr>
              <w:t>a</w:t>
            </w:r>
            <w:r w:rsidR="00C43AB2" w:rsidRPr="002D4842">
              <w:rPr>
                <w:rFonts w:eastAsia="Calibri"/>
                <w:noProof/>
              </w:rPr>
              <w:t>s butaforinių objektų</w:t>
            </w:r>
            <w:r w:rsidR="009D6B7F" w:rsidRPr="002D4842">
              <w:rPr>
                <w:rFonts w:eastAsia="Calibri"/>
                <w:noProof/>
              </w:rPr>
              <w:t xml:space="preserve"> paviršiaus</w:t>
            </w:r>
            <w:r w:rsidR="00C43AB2" w:rsidRPr="002D4842">
              <w:rPr>
                <w:rFonts w:eastAsia="Calibri"/>
                <w:noProof/>
              </w:rPr>
              <w:t xml:space="preserve"> </w:t>
            </w:r>
            <w:r w:rsidR="009D6B7F" w:rsidRPr="002D4842">
              <w:rPr>
                <w:rFonts w:eastAsia="Calibri"/>
                <w:noProof/>
              </w:rPr>
              <w:t>dekoravimas tradicinėmis</w:t>
            </w:r>
            <w:r w:rsidR="00C43AB2" w:rsidRPr="002D4842">
              <w:rPr>
                <w:rFonts w:eastAsia="Calibri"/>
                <w:noProof/>
              </w:rPr>
              <w:t xml:space="preserve"> bei skaitmeninė</w:t>
            </w:r>
            <w:r w:rsidR="009D6B7F" w:rsidRPr="002D4842">
              <w:rPr>
                <w:rFonts w:eastAsia="Calibri"/>
                <w:noProof/>
              </w:rPr>
              <w:t>mis</w:t>
            </w:r>
            <w:r w:rsidR="00C43AB2" w:rsidRPr="002D4842">
              <w:rPr>
                <w:rFonts w:eastAsia="Calibri"/>
                <w:noProof/>
              </w:rPr>
              <w:t xml:space="preserve"> </w:t>
            </w:r>
            <w:r w:rsidR="009D6B7F" w:rsidRPr="002D4842">
              <w:rPr>
                <w:rFonts w:eastAsia="Calibri"/>
                <w:noProof/>
              </w:rPr>
              <w:t>technologijomis</w:t>
            </w:r>
            <w:r w:rsidR="00C43AB2" w:rsidRPr="002D4842">
              <w:rPr>
                <w:rFonts w:eastAsia="Calibri"/>
                <w:noProof/>
              </w:rPr>
              <w:t xml:space="preserve">. </w:t>
            </w:r>
            <w:r w:rsidRPr="002D4842">
              <w:rPr>
                <w:rFonts w:eastAsia="Calibri"/>
                <w:noProof/>
              </w:rPr>
              <w:t xml:space="preserve">Parinkti tinkamiausi būdai imituoti </w:t>
            </w:r>
            <w:r w:rsidR="0081309F" w:rsidRPr="002D4842">
              <w:rPr>
                <w:rFonts w:eastAsia="Calibri"/>
                <w:noProof/>
              </w:rPr>
              <w:t xml:space="preserve">formą, </w:t>
            </w:r>
            <w:r w:rsidRPr="002D4842">
              <w:rPr>
                <w:rFonts w:eastAsia="Calibri"/>
                <w:noProof/>
              </w:rPr>
              <w:t xml:space="preserve">faktūrą, tekstūrą. Parinktos butaforijos objektų </w:t>
            </w:r>
            <w:r w:rsidR="009D6B7F" w:rsidRPr="002D4842">
              <w:rPr>
                <w:rFonts w:eastAsia="Calibri"/>
                <w:noProof/>
              </w:rPr>
              <w:t xml:space="preserve">paviršiaus </w:t>
            </w:r>
            <w:r w:rsidR="00C43AB2" w:rsidRPr="002D4842">
              <w:rPr>
                <w:rFonts w:eastAsia="Calibri"/>
                <w:noProof/>
              </w:rPr>
              <w:t xml:space="preserve">dekoravimui </w:t>
            </w:r>
            <w:r w:rsidRPr="002D4842">
              <w:rPr>
                <w:rFonts w:eastAsia="Calibri"/>
                <w:noProof/>
              </w:rPr>
              <w:t>reikalingos medžiagos.</w:t>
            </w:r>
            <w:r w:rsidR="00887F69" w:rsidRPr="002D4842">
              <w:rPr>
                <w:rFonts w:eastAsia="Calibri"/>
                <w:noProof/>
              </w:rPr>
              <w:t xml:space="preserve"> Nupiešti dekoratyviniai elementai ant butaforinių objektų</w:t>
            </w:r>
            <w:r w:rsidR="009D6B7F" w:rsidRPr="002D4842">
              <w:rPr>
                <w:rFonts w:eastAsia="Calibri"/>
                <w:noProof/>
              </w:rPr>
              <w:t xml:space="preserve"> paviršiaus</w:t>
            </w:r>
            <w:r w:rsidR="00887F69" w:rsidRPr="002D4842">
              <w:rPr>
                <w:rFonts w:eastAsia="Calibri"/>
                <w:noProof/>
              </w:rPr>
              <w:t>.</w:t>
            </w:r>
            <w:r w:rsidR="009D6B7F" w:rsidRPr="002D4842">
              <w:rPr>
                <w:rFonts w:eastAsia="Calibri"/>
                <w:noProof/>
              </w:rPr>
              <w:t xml:space="preserve"> </w:t>
            </w:r>
            <w:r w:rsidRPr="002D4842">
              <w:rPr>
                <w:rFonts w:eastAsia="Calibri"/>
                <w:noProof/>
              </w:rPr>
              <w:t xml:space="preserve">Dekoruoti </w:t>
            </w:r>
            <w:r w:rsidR="00C43AB2" w:rsidRPr="002D4842">
              <w:rPr>
                <w:rFonts w:eastAsia="Calibri"/>
                <w:noProof/>
              </w:rPr>
              <w:t xml:space="preserve">butaforijos objektai </w:t>
            </w:r>
            <w:r w:rsidRPr="002D4842">
              <w:rPr>
                <w:rFonts w:eastAsia="Calibri"/>
                <w:noProof/>
              </w:rPr>
              <w:t>tradicinėmis technologijomis ir naudojant skaitmenines technologijas.</w:t>
            </w:r>
            <w:r w:rsidR="005F1B44" w:rsidRPr="002D4842">
              <w:rPr>
                <w:rFonts w:eastAsia="Calibri"/>
                <w:noProof/>
              </w:rPr>
              <w:t xml:space="preserve"> </w:t>
            </w:r>
            <w:r w:rsidR="002D4842">
              <w:rPr>
                <w:rFonts w:eastAsia="Calibri"/>
                <w:noProof/>
              </w:rPr>
              <w:t xml:space="preserve">Laikytasi darbuotojų saugos ir sveikatos reikalavimų. </w:t>
            </w:r>
            <w:r w:rsidR="005F1B44" w:rsidRPr="002D4842">
              <w:rPr>
                <w:rFonts w:eastAsia="Calibri"/>
                <w:noProof/>
              </w:rPr>
              <w:t>Baigus darbą</w:t>
            </w:r>
            <w:r w:rsidR="00EA72DD" w:rsidRPr="002D4842">
              <w:rPr>
                <w:rFonts w:eastAsia="Calibri"/>
                <w:noProof/>
              </w:rPr>
              <w:t>,</w:t>
            </w:r>
            <w:r w:rsidR="00387EBB" w:rsidRPr="002D4842">
              <w:rPr>
                <w:rFonts w:eastAsia="Calibri"/>
                <w:noProof/>
              </w:rPr>
              <w:t xml:space="preserve"> </w:t>
            </w:r>
            <w:r w:rsidR="005F1B44" w:rsidRPr="002D4842">
              <w:rPr>
                <w:rFonts w:eastAsia="Calibri"/>
                <w:noProof/>
              </w:rPr>
              <w:t>sutvarkyta darbo vieta.</w:t>
            </w:r>
          </w:p>
        </w:tc>
      </w:tr>
      <w:tr w:rsidR="00C806F4" w:rsidRPr="002D4842" w14:paraId="0EFDD901" w14:textId="77777777" w:rsidTr="00B2359A">
        <w:trPr>
          <w:trHeight w:val="57"/>
          <w:jc w:val="center"/>
        </w:trPr>
        <w:tc>
          <w:tcPr>
            <w:tcW w:w="947" w:type="pct"/>
          </w:tcPr>
          <w:p w14:paraId="710B4B2D" w14:textId="77777777" w:rsidR="00771887" w:rsidRPr="002D4842" w:rsidRDefault="00771887" w:rsidP="00643B0E">
            <w:pPr>
              <w:pStyle w:val="2vidutinistinklelis1"/>
              <w:widowControl w:val="0"/>
              <w:rPr>
                <w:noProof/>
              </w:rPr>
            </w:pPr>
            <w:r w:rsidRPr="002D4842">
              <w:rPr>
                <w:noProof/>
              </w:rPr>
              <w:t>Reikalavimai mokymui skirtiems metodiniams ir materialiesiems ištekliams</w:t>
            </w:r>
          </w:p>
        </w:tc>
        <w:tc>
          <w:tcPr>
            <w:tcW w:w="4053" w:type="pct"/>
            <w:gridSpan w:val="2"/>
          </w:tcPr>
          <w:p w14:paraId="2184CE63" w14:textId="77777777" w:rsidR="001503BE" w:rsidRDefault="00657E45" w:rsidP="00643B0E">
            <w:pPr>
              <w:pStyle w:val="Betarp"/>
              <w:widowControl w:val="0"/>
              <w:jc w:val="both"/>
              <w:rPr>
                <w:rFonts w:eastAsia="Calibri"/>
                <w:i/>
                <w:noProof/>
              </w:rPr>
            </w:pPr>
            <w:r w:rsidRPr="002D4842">
              <w:rPr>
                <w:rFonts w:eastAsia="Calibri"/>
                <w:i/>
                <w:noProof/>
              </w:rPr>
              <w:t>Mokymo(si) medžiaga:</w:t>
            </w:r>
          </w:p>
          <w:p w14:paraId="1DD8354C" w14:textId="77777777" w:rsidR="001503BE" w:rsidRDefault="00D82C5C" w:rsidP="00643B0E">
            <w:pPr>
              <w:pStyle w:val="Betarp"/>
              <w:widowControl w:val="0"/>
              <w:numPr>
                <w:ilvl w:val="0"/>
                <w:numId w:val="25"/>
              </w:numPr>
              <w:ind w:left="0" w:firstLine="0"/>
              <w:jc w:val="both"/>
              <w:rPr>
                <w:noProof/>
              </w:rPr>
            </w:pPr>
            <w:r w:rsidRPr="002D4842">
              <w:rPr>
                <w:noProof/>
              </w:rPr>
              <w:t>Vadovėliai</w:t>
            </w:r>
            <w:r w:rsidRPr="002D4842">
              <w:rPr>
                <w:rFonts w:eastAsia="Calibri"/>
                <w:noProof/>
              </w:rPr>
              <w:t xml:space="preserve"> ir kita mokomoji medžiaga</w:t>
            </w:r>
          </w:p>
          <w:p w14:paraId="218FB979" w14:textId="77777777" w:rsidR="001503BE" w:rsidRDefault="00657E45" w:rsidP="00643B0E">
            <w:pPr>
              <w:pStyle w:val="Betarp"/>
              <w:widowControl w:val="0"/>
              <w:numPr>
                <w:ilvl w:val="0"/>
                <w:numId w:val="25"/>
              </w:numPr>
              <w:ind w:left="0" w:firstLine="0"/>
              <w:jc w:val="both"/>
              <w:rPr>
                <w:noProof/>
              </w:rPr>
            </w:pPr>
            <w:r w:rsidRPr="002D4842">
              <w:rPr>
                <w:rFonts w:eastAsia="Calibri"/>
                <w:noProof/>
              </w:rPr>
              <w:t>Testas tu</w:t>
            </w:r>
            <w:r w:rsidR="00D82C5C" w:rsidRPr="002D4842">
              <w:rPr>
                <w:noProof/>
              </w:rPr>
              <w:t>rimiems gebėjimams vertinti</w:t>
            </w:r>
          </w:p>
          <w:p w14:paraId="08A3703D" w14:textId="77777777" w:rsidR="001503BE" w:rsidRDefault="0027207C" w:rsidP="00643B0E">
            <w:pPr>
              <w:pStyle w:val="Betarp"/>
              <w:widowControl w:val="0"/>
              <w:numPr>
                <w:ilvl w:val="0"/>
                <w:numId w:val="25"/>
              </w:numPr>
              <w:ind w:left="0" w:firstLine="0"/>
              <w:jc w:val="both"/>
              <w:rPr>
                <w:noProof/>
              </w:rPr>
            </w:pPr>
            <w:r w:rsidRPr="002D4842">
              <w:rPr>
                <w:noProof/>
              </w:rPr>
              <w:t>Darbuotojų saugos ir sveikatos reikalavimai</w:t>
            </w:r>
          </w:p>
          <w:p w14:paraId="2FD3A2FA" w14:textId="77777777" w:rsidR="001503BE" w:rsidRDefault="00657E45" w:rsidP="00643B0E">
            <w:pPr>
              <w:pStyle w:val="Betarp"/>
              <w:widowControl w:val="0"/>
              <w:jc w:val="both"/>
              <w:rPr>
                <w:rFonts w:eastAsia="Calibri"/>
                <w:i/>
                <w:noProof/>
              </w:rPr>
            </w:pPr>
            <w:r w:rsidRPr="002D4842">
              <w:rPr>
                <w:rFonts w:eastAsia="Calibri"/>
                <w:i/>
                <w:noProof/>
              </w:rPr>
              <w:t>Mokymo(si) priemonės:</w:t>
            </w:r>
          </w:p>
          <w:p w14:paraId="1D147DF3" w14:textId="77777777" w:rsidR="001503BE" w:rsidRDefault="00657E45" w:rsidP="00643B0E">
            <w:pPr>
              <w:pStyle w:val="Betarp"/>
              <w:widowControl w:val="0"/>
              <w:numPr>
                <w:ilvl w:val="0"/>
                <w:numId w:val="25"/>
              </w:numPr>
              <w:ind w:left="0" w:firstLine="0"/>
              <w:jc w:val="both"/>
              <w:rPr>
                <w:noProof/>
              </w:rPr>
            </w:pPr>
            <w:r w:rsidRPr="002D4842">
              <w:rPr>
                <w:noProof/>
              </w:rPr>
              <w:t>Techninės priemonės mokymo(si) medžiagai iliust</w:t>
            </w:r>
            <w:r w:rsidR="00D82C5C" w:rsidRPr="002D4842">
              <w:rPr>
                <w:noProof/>
              </w:rPr>
              <w:t>ruoti, vizualizuoti, pristatyti</w:t>
            </w:r>
          </w:p>
          <w:p w14:paraId="03689558" w14:textId="77777777" w:rsidR="001503BE" w:rsidRDefault="00657E45" w:rsidP="00643B0E">
            <w:pPr>
              <w:pStyle w:val="Betarp"/>
              <w:widowControl w:val="0"/>
              <w:numPr>
                <w:ilvl w:val="0"/>
                <w:numId w:val="25"/>
              </w:numPr>
              <w:ind w:left="0" w:firstLine="0"/>
              <w:jc w:val="both"/>
              <w:rPr>
                <w:noProof/>
              </w:rPr>
            </w:pPr>
            <w:r w:rsidRPr="002D4842">
              <w:rPr>
                <w:noProof/>
              </w:rPr>
              <w:t>Kompiuteriai su vektorinės</w:t>
            </w:r>
            <w:r w:rsidR="002B6B37" w:rsidRPr="002D4842">
              <w:rPr>
                <w:noProof/>
              </w:rPr>
              <w:t>, taškinės ir trimatės</w:t>
            </w:r>
            <w:r w:rsidRPr="002D4842">
              <w:rPr>
                <w:noProof/>
              </w:rPr>
              <w:t xml:space="preserve"> grafikos kompiuterine pr</w:t>
            </w:r>
            <w:r w:rsidR="00D82C5C" w:rsidRPr="002D4842">
              <w:rPr>
                <w:noProof/>
              </w:rPr>
              <w:t>ograma, skeneris, spausdintuvas</w:t>
            </w:r>
          </w:p>
          <w:p w14:paraId="21EFFE5C" w14:textId="3630A64C" w:rsidR="001828B1" w:rsidRPr="002D4842" w:rsidRDefault="00657E45" w:rsidP="00643B0E">
            <w:pPr>
              <w:pStyle w:val="Betarp"/>
              <w:widowControl w:val="0"/>
              <w:numPr>
                <w:ilvl w:val="0"/>
                <w:numId w:val="25"/>
              </w:numPr>
              <w:ind w:left="0" w:firstLine="0"/>
              <w:jc w:val="both"/>
              <w:rPr>
                <w:rFonts w:eastAsia="Calibri"/>
                <w:noProof/>
              </w:rPr>
            </w:pPr>
            <w:r w:rsidRPr="002D4842">
              <w:rPr>
                <w:noProof/>
              </w:rPr>
              <w:t>Rankiniai, mechaniniai ir elektriniai pjovimo, gręžimo</w:t>
            </w:r>
            <w:r w:rsidR="00907CC5" w:rsidRPr="002D4842">
              <w:rPr>
                <w:noProof/>
              </w:rPr>
              <w:t>, frezavimo, šlifavimo įrankiai</w:t>
            </w:r>
            <w:r w:rsidR="0058086B" w:rsidRPr="002D4842">
              <w:rPr>
                <w:noProof/>
              </w:rPr>
              <w:t xml:space="preserve">, </w:t>
            </w:r>
            <w:r w:rsidR="0058086B" w:rsidRPr="002D4842">
              <w:t>kompiuterinė pjaustyklė</w:t>
            </w:r>
          </w:p>
        </w:tc>
      </w:tr>
      <w:tr w:rsidR="00C806F4" w:rsidRPr="002D4842" w14:paraId="65984534" w14:textId="77777777" w:rsidTr="00B2359A">
        <w:trPr>
          <w:trHeight w:val="57"/>
          <w:jc w:val="center"/>
        </w:trPr>
        <w:tc>
          <w:tcPr>
            <w:tcW w:w="947" w:type="pct"/>
          </w:tcPr>
          <w:p w14:paraId="3B7ABD13" w14:textId="77777777" w:rsidR="00771887" w:rsidRPr="002D4842" w:rsidRDefault="00771887" w:rsidP="00643B0E">
            <w:pPr>
              <w:pStyle w:val="2vidutinistinklelis1"/>
              <w:widowControl w:val="0"/>
              <w:rPr>
                <w:noProof/>
              </w:rPr>
            </w:pPr>
            <w:r w:rsidRPr="002D4842">
              <w:rPr>
                <w:noProof/>
              </w:rPr>
              <w:t xml:space="preserve">Reikalavimai teorinio ir </w:t>
            </w:r>
            <w:r w:rsidRPr="002D4842">
              <w:rPr>
                <w:noProof/>
              </w:rPr>
              <w:lastRenderedPageBreak/>
              <w:t>praktinio mokymo vietai</w:t>
            </w:r>
          </w:p>
        </w:tc>
        <w:tc>
          <w:tcPr>
            <w:tcW w:w="4053" w:type="pct"/>
            <w:gridSpan w:val="2"/>
          </w:tcPr>
          <w:p w14:paraId="57F98ABC" w14:textId="77777777" w:rsidR="001503BE" w:rsidRDefault="00697A13" w:rsidP="00643B0E">
            <w:pPr>
              <w:widowControl w:val="0"/>
              <w:jc w:val="both"/>
              <w:rPr>
                <w:noProof/>
              </w:rPr>
            </w:pPr>
            <w:r w:rsidRPr="002D4842">
              <w:rPr>
                <w:noProof/>
              </w:rPr>
              <w:lastRenderedPageBreak/>
              <w:t xml:space="preserve">Klasė ar kita mokymuisi pritaikyta patalpa su techninėmis priemonėmis (kompiuteriu, vaizdo projektoriumi) mokymo(si) </w:t>
            </w:r>
            <w:r w:rsidRPr="002D4842">
              <w:rPr>
                <w:noProof/>
              </w:rPr>
              <w:lastRenderedPageBreak/>
              <w:t>medžiagai pateikti.</w:t>
            </w:r>
          </w:p>
          <w:p w14:paraId="5398794B" w14:textId="77777777" w:rsidR="001503BE" w:rsidRDefault="00FF2DCA" w:rsidP="00643B0E">
            <w:pPr>
              <w:pStyle w:val="TableParagraph"/>
              <w:jc w:val="both"/>
              <w:rPr>
                <w:b w:val="0"/>
              </w:rPr>
            </w:pPr>
            <w:r w:rsidRPr="002D4842">
              <w:rPr>
                <w:b w:val="0"/>
              </w:rPr>
              <w:t>Praktinio mokymo klasė (patalpa), aprūpinta kompiuteriais su programine</w:t>
            </w:r>
            <w:r w:rsidR="00E231AA" w:rsidRPr="002D4842">
              <w:rPr>
                <w:b w:val="0"/>
              </w:rPr>
              <w:t xml:space="preserve"> įranga, skeneriu, spausdintuvu;</w:t>
            </w:r>
            <w:r w:rsidR="00E03896" w:rsidRPr="002D4842">
              <w:rPr>
                <w:b w:val="0"/>
              </w:rPr>
              <w:t xml:space="preserve"> </w:t>
            </w:r>
            <w:r w:rsidR="005D48A8" w:rsidRPr="002D4842">
              <w:rPr>
                <w:b w:val="0"/>
              </w:rPr>
              <w:t xml:space="preserve">matavimo ir žymėjimo įrankiais; </w:t>
            </w:r>
            <w:r w:rsidR="00E231AA" w:rsidRPr="002D4842">
              <w:rPr>
                <w:b w:val="0"/>
              </w:rPr>
              <w:t>rankiniais, mechaniniais ir elektriniais pjovimo, gręžimo, frezavimo, šlifavimo įrankiais, įrankiais 3D ir 2D butaforijos objektų gamybai;</w:t>
            </w:r>
            <w:r w:rsidR="008053FC" w:rsidRPr="002D4842">
              <w:rPr>
                <w:b w:val="0"/>
              </w:rPr>
              <w:t>dažymo įrank</w:t>
            </w:r>
            <w:r w:rsidR="005824FC" w:rsidRPr="002D4842">
              <w:rPr>
                <w:b w:val="0"/>
              </w:rPr>
              <w:t>i</w:t>
            </w:r>
            <w:r w:rsidR="008053FC" w:rsidRPr="002D4842">
              <w:rPr>
                <w:b w:val="0"/>
              </w:rPr>
              <w:t xml:space="preserve">ais; </w:t>
            </w:r>
            <w:r w:rsidR="00630312" w:rsidRPr="002D4842">
              <w:rPr>
                <w:b w:val="0"/>
              </w:rPr>
              <w:t xml:space="preserve">plastiko ir </w:t>
            </w:r>
            <w:r w:rsidR="005C116B" w:rsidRPr="002D4842">
              <w:rPr>
                <w:b w:val="0"/>
              </w:rPr>
              <w:t>putplasčio</w:t>
            </w:r>
            <w:r w:rsidR="00630312" w:rsidRPr="002D4842">
              <w:rPr>
                <w:b w:val="0"/>
              </w:rPr>
              <w:t xml:space="preserve"> formavimo įranga, </w:t>
            </w:r>
            <w:r w:rsidR="00EC53D7" w:rsidRPr="002D4842">
              <w:rPr>
                <w:b w:val="0"/>
              </w:rPr>
              <w:t>medžiagomis ir žaliavomis (</w:t>
            </w:r>
            <w:r w:rsidR="005824FC" w:rsidRPr="002D4842">
              <w:rPr>
                <w:b w:val="0"/>
              </w:rPr>
              <w:t xml:space="preserve">klijais, </w:t>
            </w:r>
            <w:r w:rsidRPr="002D4842">
              <w:rPr>
                <w:b w:val="0"/>
              </w:rPr>
              <w:t xml:space="preserve">dažais, lakais, </w:t>
            </w:r>
            <w:r w:rsidR="008053FC" w:rsidRPr="002D4842">
              <w:rPr>
                <w:b w:val="0"/>
              </w:rPr>
              <w:t>skiedikliais</w:t>
            </w:r>
            <w:r w:rsidRPr="002D4842">
              <w:rPr>
                <w:b w:val="0"/>
              </w:rPr>
              <w:t>, dekoratyviniu tinku, glaistu, gipsu, gruntu, mediena, įvairiomis medienos plokštėmis, organiniu stiklu, plastiku, reklamine plėvele</w:t>
            </w:r>
            <w:r w:rsidR="005824FC" w:rsidRPr="002D4842">
              <w:rPr>
                <w:b w:val="0"/>
              </w:rPr>
              <w:t>, popieriumi ir jo gaminiais, kartonu</w:t>
            </w:r>
            <w:r w:rsidR="00907CC5" w:rsidRPr="002D4842">
              <w:rPr>
                <w:b w:val="0"/>
              </w:rPr>
              <w:t>)</w:t>
            </w:r>
            <w:r w:rsidR="005824FC" w:rsidRPr="002D4842">
              <w:rPr>
                <w:b w:val="0"/>
              </w:rPr>
              <w:t>;</w:t>
            </w:r>
            <w:r w:rsidRPr="002D4842">
              <w:rPr>
                <w:b w:val="0"/>
              </w:rPr>
              <w:t xml:space="preserve"> plėvelės ir popieriaus pjaustymo peiliukais, </w:t>
            </w:r>
            <w:r w:rsidR="00907CC5" w:rsidRPr="002D4842">
              <w:rPr>
                <w:b w:val="0"/>
              </w:rPr>
              <w:t>kompiuterine</w:t>
            </w:r>
            <w:r w:rsidR="005824FC" w:rsidRPr="002D4842">
              <w:rPr>
                <w:b w:val="0"/>
              </w:rPr>
              <w:t xml:space="preserve"> pjaustykle; </w:t>
            </w:r>
            <w:r w:rsidR="00EC53D7" w:rsidRPr="002D4842">
              <w:rPr>
                <w:b w:val="0"/>
              </w:rPr>
              <w:t>darbo drabužiais, asmeninėmis pasaugos priemonėmis.</w:t>
            </w:r>
          </w:p>
          <w:p w14:paraId="7A032466" w14:textId="1B4C279D" w:rsidR="0039382F" w:rsidRPr="002D4842" w:rsidRDefault="00434E68" w:rsidP="00643B0E">
            <w:pPr>
              <w:pStyle w:val="TableParagraph"/>
              <w:jc w:val="both"/>
            </w:pPr>
            <w:r w:rsidRPr="002D4842">
              <w:rPr>
                <w:b w:val="0"/>
              </w:rPr>
              <w:t>D</w:t>
            </w:r>
            <w:r w:rsidR="00FF2DCA" w:rsidRPr="002D4842">
              <w:rPr>
                <w:b w:val="0"/>
              </w:rPr>
              <w:t>arbo vieta</w:t>
            </w:r>
            <w:r w:rsidR="00907CC5" w:rsidRPr="002D4842">
              <w:rPr>
                <w:b w:val="0"/>
              </w:rPr>
              <w:t xml:space="preserve"> turi būti</w:t>
            </w:r>
            <w:r w:rsidRPr="002D4842">
              <w:rPr>
                <w:b w:val="0"/>
              </w:rPr>
              <w:t xml:space="preserve"> erdvi, pritaikyta</w:t>
            </w:r>
            <w:r w:rsidR="00FF2DCA" w:rsidRPr="002D4842">
              <w:rPr>
                <w:b w:val="0"/>
              </w:rPr>
              <w:t xml:space="preserve"> didesnių gabaritų scenos dekoravimo elementams gaminti ir </w:t>
            </w:r>
            <w:r w:rsidR="00B7423C" w:rsidRPr="002D4842">
              <w:rPr>
                <w:b w:val="0"/>
              </w:rPr>
              <w:t>su</w:t>
            </w:r>
            <w:r w:rsidR="00FF2DCA" w:rsidRPr="002D4842">
              <w:rPr>
                <w:b w:val="0"/>
              </w:rPr>
              <w:t xml:space="preserve">rinkti, </w:t>
            </w:r>
            <w:r w:rsidRPr="002D4842">
              <w:rPr>
                <w:b w:val="0"/>
              </w:rPr>
              <w:t xml:space="preserve">įrengtas </w:t>
            </w:r>
            <w:r w:rsidR="00FF2DCA" w:rsidRPr="002D4842">
              <w:rPr>
                <w:b w:val="0"/>
              </w:rPr>
              <w:t>geras apšvietimas, vėdinimas, garų surinktuvai, ventiliacija.</w:t>
            </w:r>
          </w:p>
        </w:tc>
      </w:tr>
      <w:tr w:rsidR="00771887" w:rsidRPr="002D4842" w14:paraId="2A8B57ED" w14:textId="77777777" w:rsidTr="00B2359A">
        <w:trPr>
          <w:trHeight w:val="57"/>
          <w:jc w:val="center"/>
        </w:trPr>
        <w:tc>
          <w:tcPr>
            <w:tcW w:w="947" w:type="pct"/>
          </w:tcPr>
          <w:p w14:paraId="1DA3C850" w14:textId="77777777" w:rsidR="00771887" w:rsidRPr="002D4842" w:rsidRDefault="00771887" w:rsidP="00643B0E">
            <w:pPr>
              <w:pStyle w:val="2vidutinistinklelis1"/>
              <w:widowControl w:val="0"/>
              <w:rPr>
                <w:noProof/>
              </w:rPr>
            </w:pPr>
            <w:r w:rsidRPr="002D4842">
              <w:rPr>
                <w:noProof/>
              </w:rPr>
              <w:t>Reikalavimai mokytojų dalykiniam pasirengimui (dalykinei kvalifikacijai)</w:t>
            </w:r>
          </w:p>
        </w:tc>
        <w:tc>
          <w:tcPr>
            <w:tcW w:w="4053" w:type="pct"/>
            <w:gridSpan w:val="2"/>
          </w:tcPr>
          <w:p w14:paraId="7FC82ADC" w14:textId="77777777" w:rsidR="001503BE" w:rsidRDefault="0042055E" w:rsidP="00643B0E">
            <w:pPr>
              <w:widowControl w:val="0"/>
              <w:jc w:val="both"/>
              <w:rPr>
                <w:noProof/>
              </w:rPr>
            </w:pPr>
            <w:r w:rsidRPr="002D4842">
              <w:rPr>
                <w:noProof/>
              </w:rPr>
              <w:t>Modulį gali vesti mokytojas, turintis:</w:t>
            </w:r>
          </w:p>
          <w:p w14:paraId="4054FD10" w14:textId="77777777" w:rsidR="001503BE" w:rsidRDefault="0042055E" w:rsidP="00643B0E">
            <w:pPr>
              <w:widowControl w:val="0"/>
              <w:jc w:val="both"/>
              <w:rPr>
                <w:noProof/>
              </w:rPr>
            </w:pPr>
            <w:r w:rsidRPr="002D4842">
              <w:rPr>
                <w:noProof/>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39CA8CE1" w14:textId="3D2144B1" w:rsidR="0031790D" w:rsidRPr="002D4842" w:rsidRDefault="0042055E" w:rsidP="00643B0E">
            <w:pPr>
              <w:pStyle w:val="2vidutinistinklelis1"/>
              <w:widowControl w:val="0"/>
              <w:jc w:val="both"/>
              <w:rPr>
                <w:i/>
                <w:iCs/>
                <w:noProof/>
              </w:rPr>
            </w:pPr>
            <w:r w:rsidRPr="002D4842">
              <w:rPr>
                <w:noProof/>
              </w:rPr>
              <w:t xml:space="preserve">2) </w:t>
            </w:r>
            <w:r w:rsidR="00131E2B" w:rsidRPr="002D4842">
              <w:rPr>
                <w:noProof/>
              </w:rPr>
              <w:t>d</w:t>
            </w:r>
            <w:r w:rsidRPr="002D4842">
              <w:rPr>
                <w:noProof/>
              </w:rPr>
              <w:t xml:space="preserve">ekoruotojo ar lygiavertę </w:t>
            </w:r>
            <w:r w:rsidR="001B001B" w:rsidRPr="002D4842">
              <w:rPr>
                <w:noProof/>
              </w:rPr>
              <w:t xml:space="preserve">kvalifikaciją arba menų studijų krypčių grupės išsilavinimą, arba </w:t>
            </w:r>
            <w:r w:rsidRPr="002D4842">
              <w:rPr>
                <w:noProof/>
              </w:rPr>
              <w:t>ne mažesnę kaip 3 metų dekoruo</w:t>
            </w:r>
            <w:r w:rsidR="001B001B" w:rsidRPr="002D4842">
              <w:rPr>
                <w:noProof/>
              </w:rPr>
              <w:t>tojo profesinės veiklos patirtį.</w:t>
            </w:r>
          </w:p>
        </w:tc>
      </w:tr>
    </w:tbl>
    <w:p w14:paraId="177D2296" w14:textId="77777777" w:rsidR="001503BE" w:rsidRDefault="001503BE" w:rsidP="007F575E">
      <w:pPr>
        <w:widowControl w:val="0"/>
        <w:rPr>
          <w:noProof/>
        </w:rPr>
      </w:pPr>
    </w:p>
    <w:p w14:paraId="616E41D9" w14:textId="77777777" w:rsidR="001503BE" w:rsidRDefault="00131E2B">
      <w:pPr>
        <w:rPr>
          <w:b/>
          <w:noProof/>
        </w:rPr>
      </w:pPr>
      <w:r w:rsidRPr="002D4842">
        <w:rPr>
          <w:b/>
          <w:noProof/>
        </w:rPr>
        <w:br w:type="page"/>
      </w:r>
    </w:p>
    <w:p w14:paraId="20598B27" w14:textId="77777777" w:rsidR="001503BE" w:rsidRDefault="001869D6" w:rsidP="007F575E">
      <w:pPr>
        <w:widowControl w:val="0"/>
        <w:jc w:val="center"/>
        <w:rPr>
          <w:b/>
          <w:noProof/>
        </w:rPr>
      </w:pPr>
      <w:r w:rsidRPr="002D4842">
        <w:rPr>
          <w:b/>
          <w:noProof/>
        </w:rPr>
        <w:lastRenderedPageBreak/>
        <w:t>6</w:t>
      </w:r>
      <w:r w:rsidR="008302C2" w:rsidRPr="002D4842">
        <w:rPr>
          <w:b/>
          <w:noProof/>
        </w:rPr>
        <w:t>.</w:t>
      </w:r>
      <w:r w:rsidRPr="002D4842">
        <w:rPr>
          <w:b/>
          <w:noProof/>
        </w:rPr>
        <w:t>3</w:t>
      </w:r>
      <w:r w:rsidR="008302C2" w:rsidRPr="002D4842">
        <w:rPr>
          <w:b/>
          <w:noProof/>
        </w:rPr>
        <w:t>.</w:t>
      </w:r>
      <w:r w:rsidRPr="002D4842">
        <w:rPr>
          <w:b/>
          <w:noProof/>
        </w:rPr>
        <w:t xml:space="preserve"> PASIRENKAMIEJI MODULIAI</w:t>
      </w:r>
    </w:p>
    <w:p w14:paraId="263C1031" w14:textId="77777777" w:rsidR="001503BE" w:rsidRDefault="001503BE" w:rsidP="007F575E">
      <w:pPr>
        <w:widowControl w:val="0"/>
        <w:rPr>
          <w:noProof/>
        </w:rPr>
      </w:pPr>
    </w:p>
    <w:p w14:paraId="780F8F0E" w14:textId="77777777" w:rsidR="001869D6" w:rsidRPr="002D4842" w:rsidRDefault="001869D6" w:rsidP="007F575E">
      <w:pPr>
        <w:widowControl w:val="0"/>
        <w:rPr>
          <w:b/>
          <w:iCs/>
          <w:noProof/>
        </w:rPr>
      </w:pPr>
      <w:r w:rsidRPr="002D4842">
        <w:rPr>
          <w:b/>
          <w:noProof/>
        </w:rPr>
        <w:t>Modulio pavadinimas – „</w:t>
      </w:r>
      <w:r w:rsidRPr="002D4842">
        <w:rPr>
          <w:b/>
          <w:iCs/>
          <w:noProof/>
        </w:rPr>
        <w:t>Teatro lėlių ir kaukių gamyba ir dekoravimas</w:t>
      </w:r>
      <w:r w:rsidRPr="002D4842">
        <w:rPr>
          <w:b/>
          <w:noProof/>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C806F4" w:rsidRPr="002D4842" w14:paraId="57C422EE" w14:textId="77777777" w:rsidTr="00B2359A">
        <w:trPr>
          <w:trHeight w:val="57"/>
          <w:jc w:val="center"/>
        </w:trPr>
        <w:tc>
          <w:tcPr>
            <w:tcW w:w="947" w:type="pct"/>
          </w:tcPr>
          <w:p w14:paraId="07F00F10" w14:textId="77777777" w:rsidR="001869D6" w:rsidRPr="002D4842" w:rsidRDefault="001869D6" w:rsidP="00BC23F6">
            <w:pPr>
              <w:pStyle w:val="Betarp"/>
              <w:widowControl w:val="0"/>
              <w:rPr>
                <w:noProof/>
              </w:rPr>
            </w:pPr>
            <w:r w:rsidRPr="002D4842">
              <w:rPr>
                <w:noProof/>
              </w:rPr>
              <w:t>Valstybinis kodas</w:t>
            </w:r>
          </w:p>
        </w:tc>
        <w:tc>
          <w:tcPr>
            <w:tcW w:w="4053" w:type="pct"/>
            <w:gridSpan w:val="2"/>
          </w:tcPr>
          <w:p w14:paraId="1F7E9FC6" w14:textId="690A85E1" w:rsidR="001869D6" w:rsidRPr="002D4842" w:rsidRDefault="00BC23F6" w:rsidP="00BC23F6">
            <w:pPr>
              <w:pStyle w:val="Betarp"/>
              <w:widowControl w:val="0"/>
              <w:rPr>
                <w:noProof/>
              </w:rPr>
            </w:pPr>
            <w:r w:rsidRPr="00BD1867">
              <w:t>402120012</w:t>
            </w:r>
          </w:p>
        </w:tc>
      </w:tr>
      <w:tr w:rsidR="00C806F4" w:rsidRPr="002D4842" w14:paraId="1AB1590E" w14:textId="77777777" w:rsidTr="00B2359A">
        <w:trPr>
          <w:trHeight w:val="57"/>
          <w:jc w:val="center"/>
        </w:trPr>
        <w:tc>
          <w:tcPr>
            <w:tcW w:w="947" w:type="pct"/>
          </w:tcPr>
          <w:p w14:paraId="1A7CE08D" w14:textId="77777777" w:rsidR="001869D6" w:rsidRPr="002D4842" w:rsidRDefault="001869D6" w:rsidP="00BC23F6">
            <w:pPr>
              <w:pStyle w:val="Betarp"/>
              <w:widowControl w:val="0"/>
              <w:rPr>
                <w:noProof/>
              </w:rPr>
            </w:pPr>
            <w:r w:rsidRPr="002D4842">
              <w:rPr>
                <w:noProof/>
              </w:rPr>
              <w:t>Modulio LTKS lygis</w:t>
            </w:r>
          </w:p>
        </w:tc>
        <w:tc>
          <w:tcPr>
            <w:tcW w:w="4053" w:type="pct"/>
            <w:gridSpan w:val="2"/>
          </w:tcPr>
          <w:p w14:paraId="43BF3DC4" w14:textId="77777777" w:rsidR="001869D6" w:rsidRPr="002D4842" w:rsidRDefault="001869D6" w:rsidP="00BC23F6">
            <w:pPr>
              <w:pStyle w:val="Betarp"/>
              <w:widowControl w:val="0"/>
              <w:rPr>
                <w:noProof/>
              </w:rPr>
            </w:pPr>
            <w:r w:rsidRPr="002D4842">
              <w:rPr>
                <w:noProof/>
              </w:rPr>
              <w:t>IV</w:t>
            </w:r>
          </w:p>
        </w:tc>
      </w:tr>
      <w:tr w:rsidR="00C806F4" w:rsidRPr="002D4842" w14:paraId="3788257C" w14:textId="77777777" w:rsidTr="00B2359A">
        <w:trPr>
          <w:trHeight w:val="57"/>
          <w:jc w:val="center"/>
        </w:trPr>
        <w:tc>
          <w:tcPr>
            <w:tcW w:w="947" w:type="pct"/>
          </w:tcPr>
          <w:p w14:paraId="20B22130" w14:textId="77777777" w:rsidR="001869D6" w:rsidRPr="002D4842" w:rsidRDefault="001869D6" w:rsidP="00BC23F6">
            <w:pPr>
              <w:pStyle w:val="Betarp"/>
              <w:widowControl w:val="0"/>
              <w:rPr>
                <w:noProof/>
              </w:rPr>
            </w:pPr>
            <w:r w:rsidRPr="002D4842">
              <w:rPr>
                <w:noProof/>
              </w:rPr>
              <w:t>Apimtis mokymosi kreditais</w:t>
            </w:r>
          </w:p>
        </w:tc>
        <w:tc>
          <w:tcPr>
            <w:tcW w:w="4053" w:type="pct"/>
            <w:gridSpan w:val="2"/>
          </w:tcPr>
          <w:p w14:paraId="6CB003A1" w14:textId="4AB95216" w:rsidR="001869D6" w:rsidRPr="002D4842" w:rsidRDefault="006A25B6" w:rsidP="00BC23F6">
            <w:pPr>
              <w:pStyle w:val="Betarp"/>
              <w:widowControl w:val="0"/>
              <w:rPr>
                <w:strike/>
                <w:noProof/>
              </w:rPr>
            </w:pPr>
            <w:r w:rsidRPr="002D4842">
              <w:rPr>
                <w:noProof/>
              </w:rPr>
              <w:t>5</w:t>
            </w:r>
          </w:p>
        </w:tc>
      </w:tr>
      <w:tr w:rsidR="00C806F4" w:rsidRPr="002D4842" w14:paraId="3E26D162" w14:textId="77777777" w:rsidTr="00B2359A">
        <w:trPr>
          <w:trHeight w:val="57"/>
          <w:jc w:val="center"/>
        </w:trPr>
        <w:tc>
          <w:tcPr>
            <w:tcW w:w="947" w:type="pct"/>
          </w:tcPr>
          <w:p w14:paraId="7D12D265" w14:textId="77777777" w:rsidR="001869D6" w:rsidRPr="002D4842" w:rsidRDefault="001869D6" w:rsidP="00BC23F6">
            <w:pPr>
              <w:pStyle w:val="Betarp"/>
              <w:widowControl w:val="0"/>
              <w:rPr>
                <w:noProof/>
              </w:rPr>
            </w:pPr>
            <w:r w:rsidRPr="002D4842">
              <w:rPr>
                <w:noProof/>
              </w:rPr>
              <w:t>Asmens pasirengimo mokytis modulyje reikalavimai (jei taikoma)</w:t>
            </w:r>
          </w:p>
        </w:tc>
        <w:tc>
          <w:tcPr>
            <w:tcW w:w="4053" w:type="pct"/>
            <w:gridSpan w:val="2"/>
          </w:tcPr>
          <w:p w14:paraId="394A5556" w14:textId="77777777" w:rsidR="001503BE" w:rsidRDefault="000016B5" w:rsidP="00BC23F6">
            <w:pPr>
              <w:pStyle w:val="Betarp"/>
              <w:widowControl w:val="0"/>
              <w:rPr>
                <w:i/>
                <w:noProof/>
              </w:rPr>
            </w:pPr>
            <w:r w:rsidRPr="002D4842">
              <w:rPr>
                <w:i/>
                <w:noProof/>
              </w:rPr>
              <w:t>Baigti šie moduliai:</w:t>
            </w:r>
          </w:p>
          <w:p w14:paraId="093FA3B7" w14:textId="77777777" w:rsidR="001503BE" w:rsidRDefault="003D55BC" w:rsidP="00BC23F6">
            <w:pPr>
              <w:pStyle w:val="Betarp"/>
              <w:widowControl w:val="0"/>
              <w:rPr>
                <w:noProof/>
              </w:rPr>
            </w:pPr>
            <w:r w:rsidRPr="002D4842">
              <w:rPr>
                <w:noProof/>
              </w:rPr>
              <w:t>Dekoro idėjos parengimas</w:t>
            </w:r>
          </w:p>
          <w:p w14:paraId="60EB4E47" w14:textId="73B887D3" w:rsidR="00F15993" w:rsidRPr="002D4842" w:rsidRDefault="00F15993" w:rsidP="00BC23F6">
            <w:pPr>
              <w:pStyle w:val="Betarp"/>
              <w:widowControl w:val="0"/>
              <w:rPr>
                <w:noProof/>
              </w:rPr>
            </w:pPr>
            <w:r w:rsidRPr="002D4842">
              <w:rPr>
                <w:noProof/>
              </w:rPr>
              <w:t>Dekoro elementų ir dekoracijų gamyba</w:t>
            </w:r>
          </w:p>
        </w:tc>
      </w:tr>
      <w:tr w:rsidR="00C806F4" w:rsidRPr="002D4842" w14:paraId="2B96E6D5" w14:textId="77777777" w:rsidTr="00B2359A">
        <w:trPr>
          <w:trHeight w:val="57"/>
          <w:jc w:val="center"/>
        </w:trPr>
        <w:tc>
          <w:tcPr>
            <w:tcW w:w="947" w:type="pct"/>
            <w:shd w:val="clear" w:color="auto" w:fill="F2F2F2"/>
          </w:tcPr>
          <w:p w14:paraId="723B8367" w14:textId="77777777" w:rsidR="001869D6" w:rsidRPr="002D4842" w:rsidRDefault="001869D6" w:rsidP="00BC23F6">
            <w:pPr>
              <w:pStyle w:val="Betarp"/>
              <w:widowControl w:val="0"/>
              <w:rPr>
                <w:bCs/>
                <w:iCs/>
                <w:noProof/>
              </w:rPr>
            </w:pPr>
            <w:r w:rsidRPr="002D4842">
              <w:rPr>
                <w:noProof/>
              </w:rPr>
              <w:t>Kompetencijos</w:t>
            </w:r>
          </w:p>
        </w:tc>
        <w:tc>
          <w:tcPr>
            <w:tcW w:w="1129" w:type="pct"/>
            <w:shd w:val="clear" w:color="auto" w:fill="F2F2F2"/>
          </w:tcPr>
          <w:p w14:paraId="702CE859" w14:textId="77777777" w:rsidR="001869D6" w:rsidRPr="002D4842" w:rsidRDefault="001869D6" w:rsidP="00BC23F6">
            <w:pPr>
              <w:pStyle w:val="Betarp"/>
              <w:widowControl w:val="0"/>
              <w:rPr>
                <w:bCs/>
                <w:iCs/>
                <w:noProof/>
              </w:rPr>
            </w:pPr>
            <w:r w:rsidRPr="002D4842">
              <w:rPr>
                <w:bCs/>
                <w:iCs/>
                <w:noProof/>
              </w:rPr>
              <w:t>Mokymosi rezultatai</w:t>
            </w:r>
          </w:p>
        </w:tc>
        <w:tc>
          <w:tcPr>
            <w:tcW w:w="2924" w:type="pct"/>
            <w:shd w:val="clear" w:color="auto" w:fill="F2F2F2"/>
          </w:tcPr>
          <w:p w14:paraId="05DA87C3" w14:textId="77777777" w:rsidR="001869D6" w:rsidRPr="002D4842" w:rsidRDefault="001869D6" w:rsidP="00BC23F6">
            <w:pPr>
              <w:pStyle w:val="Betarp"/>
              <w:widowControl w:val="0"/>
              <w:rPr>
                <w:bCs/>
                <w:iCs/>
                <w:noProof/>
              </w:rPr>
            </w:pPr>
            <w:r w:rsidRPr="002D4842">
              <w:rPr>
                <w:bCs/>
                <w:iCs/>
                <w:noProof/>
              </w:rPr>
              <w:t>Rekomenduojamas turinys mokymosi rezultatams pasiekti</w:t>
            </w:r>
          </w:p>
        </w:tc>
      </w:tr>
      <w:tr w:rsidR="00C806F4" w:rsidRPr="002D4842" w14:paraId="78F19E34" w14:textId="77777777" w:rsidTr="00B2359A">
        <w:trPr>
          <w:trHeight w:val="57"/>
          <w:jc w:val="center"/>
        </w:trPr>
        <w:tc>
          <w:tcPr>
            <w:tcW w:w="947" w:type="pct"/>
            <w:vMerge w:val="restart"/>
          </w:tcPr>
          <w:p w14:paraId="57224C8C" w14:textId="77777777" w:rsidR="00E04EF5" w:rsidRPr="002D4842" w:rsidRDefault="00FA313F" w:rsidP="00BC23F6">
            <w:pPr>
              <w:widowControl w:val="0"/>
              <w:rPr>
                <w:noProof/>
              </w:rPr>
            </w:pPr>
            <w:r w:rsidRPr="002D4842">
              <w:rPr>
                <w:noProof/>
              </w:rPr>
              <w:t>1. Gaminti teatro lėles ir kaukes.</w:t>
            </w:r>
          </w:p>
        </w:tc>
        <w:tc>
          <w:tcPr>
            <w:tcW w:w="1129" w:type="pct"/>
          </w:tcPr>
          <w:p w14:paraId="59DF8886" w14:textId="77777777" w:rsidR="00FA313F" w:rsidRPr="002D4842" w:rsidRDefault="00FA313F" w:rsidP="00BC23F6">
            <w:pPr>
              <w:widowControl w:val="0"/>
              <w:rPr>
                <w:noProof/>
              </w:rPr>
            </w:pPr>
            <w:r w:rsidRPr="002D4842">
              <w:rPr>
                <w:noProof/>
              </w:rPr>
              <w:t>1.1. Apibūdinti teatro lėlių ir kaukių stilistiką.</w:t>
            </w:r>
          </w:p>
        </w:tc>
        <w:tc>
          <w:tcPr>
            <w:tcW w:w="2924" w:type="pct"/>
          </w:tcPr>
          <w:p w14:paraId="48118DA9" w14:textId="77777777" w:rsidR="001503BE" w:rsidRDefault="00C35AB8" w:rsidP="00BC23F6">
            <w:pPr>
              <w:pStyle w:val="Porat"/>
              <w:widowControl w:val="0"/>
              <w:rPr>
                <w:noProof/>
              </w:rPr>
            </w:pPr>
            <w:r w:rsidRPr="002D4842">
              <w:rPr>
                <w:b/>
                <w:noProof/>
              </w:rPr>
              <w:t xml:space="preserve">Tema. </w:t>
            </w:r>
            <w:r w:rsidRPr="002D4842">
              <w:rPr>
                <w:b/>
                <w:bCs/>
                <w:i/>
                <w:iCs/>
                <w:noProof/>
              </w:rPr>
              <w:t xml:space="preserve">Teatro lėlių pavyzdžiai </w:t>
            </w:r>
          </w:p>
          <w:p w14:paraId="5F4C6B6F" w14:textId="77777777" w:rsidR="001503BE" w:rsidRDefault="00C35AB8" w:rsidP="00BC23F6">
            <w:pPr>
              <w:pStyle w:val="Betarp"/>
              <w:widowControl w:val="0"/>
              <w:numPr>
                <w:ilvl w:val="0"/>
                <w:numId w:val="1"/>
              </w:numPr>
              <w:ind w:left="0" w:firstLine="0"/>
              <w:rPr>
                <w:noProof/>
              </w:rPr>
            </w:pPr>
            <w:r w:rsidRPr="002D4842">
              <w:rPr>
                <w:noProof/>
              </w:rPr>
              <w:t xml:space="preserve">Teatro lėlių tipai </w:t>
            </w:r>
          </w:p>
          <w:p w14:paraId="6B9444DF" w14:textId="77777777" w:rsidR="001503BE" w:rsidRDefault="003751F9" w:rsidP="00BC23F6">
            <w:pPr>
              <w:pStyle w:val="Betarp"/>
              <w:widowControl w:val="0"/>
              <w:numPr>
                <w:ilvl w:val="0"/>
                <w:numId w:val="1"/>
              </w:numPr>
              <w:ind w:left="0" w:firstLine="0"/>
              <w:rPr>
                <w:noProof/>
              </w:rPr>
            </w:pPr>
            <w:r w:rsidRPr="002D4842">
              <w:rPr>
                <w:noProof/>
              </w:rPr>
              <w:t>Teatro lėlių valdymo būdai</w:t>
            </w:r>
          </w:p>
          <w:p w14:paraId="05D670BC" w14:textId="77777777" w:rsidR="001503BE" w:rsidRDefault="00C35AB8" w:rsidP="00BC23F6">
            <w:pPr>
              <w:pStyle w:val="Betarp"/>
              <w:widowControl w:val="0"/>
              <w:rPr>
                <w:strike/>
                <w:noProof/>
              </w:rPr>
            </w:pPr>
            <w:r w:rsidRPr="002D4842">
              <w:rPr>
                <w:b/>
                <w:noProof/>
              </w:rPr>
              <w:t xml:space="preserve">Tema. </w:t>
            </w:r>
            <w:r w:rsidRPr="002D4842">
              <w:rPr>
                <w:b/>
                <w:bCs/>
                <w:i/>
                <w:iCs/>
                <w:noProof/>
              </w:rPr>
              <w:t>Teatro kaukių pavyzdžiai</w:t>
            </w:r>
          </w:p>
          <w:p w14:paraId="00B28A87" w14:textId="77777777" w:rsidR="001503BE" w:rsidRDefault="00C35AB8" w:rsidP="00BC23F6">
            <w:pPr>
              <w:pStyle w:val="Betarp"/>
              <w:widowControl w:val="0"/>
              <w:numPr>
                <w:ilvl w:val="0"/>
                <w:numId w:val="1"/>
              </w:numPr>
              <w:ind w:left="0" w:firstLine="0"/>
              <w:rPr>
                <w:noProof/>
              </w:rPr>
            </w:pPr>
            <w:r w:rsidRPr="002D4842">
              <w:rPr>
                <w:noProof/>
              </w:rPr>
              <w:t>Teatro kaukių tipai</w:t>
            </w:r>
          </w:p>
          <w:p w14:paraId="048EE4F1" w14:textId="0EAF934C" w:rsidR="00C35AB8" w:rsidRPr="002D4842" w:rsidRDefault="003751F9" w:rsidP="00BC23F6">
            <w:pPr>
              <w:pStyle w:val="Betarp"/>
              <w:widowControl w:val="0"/>
              <w:numPr>
                <w:ilvl w:val="0"/>
                <w:numId w:val="1"/>
              </w:numPr>
              <w:ind w:left="0" w:firstLine="0"/>
              <w:rPr>
                <w:noProof/>
              </w:rPr>
            </w:pPr>
            <w:r w:rsidRPr="002D4842">
              <w:rPr>
                <w:noProof/>
              </w:rPr>
              <w:t>Teatro kaukių tvirtinimo būdai</w:t>
            </w:r>
          </w:p>
        </w:tc>
      </w:tr>
      <w:tr w:rsidR="00C806F4" w:rsidRPr="002D4842" w14:paraId="6DD4F515" w14:textId="77777777" w:rsidTr="00B2359A">
        <w:trPr>
          <w:trHeight w:val="57"/>
          <w:jc w:val="center"/>
        </w:trPr>
        <w:tc>
          <w:tcPr>
            <w:tcW w:w="947" w:type="pct"/>
            <w:vMerge/>
          </w:tcPr>
          <w:p w14:paraId="684F3AFB" w14:textId="77777777" w:rsidR="00FA313F" w:rsidRPr="002D4842" w:rsidRDefault="00FA313F" w:rsidP="00BC23F6">
            <w:pPr>
              <w:pStyle w:val="Betarp"/>
              <w:widowControl w:val="0"/>
              <w:rPr>
                <w:noProof/>
              </w:rPr>
            </w:pPr>
          </w:p>
        </w:tc>
        <w:tc>
          <w:tcPr>
            <w:tcW w:w="1129" w:type="pct"/>
          </w:tcPr>
          <w:p w14:paraId="4296A665" w14:textId="77777777" w:rsidR="00FA313F" w:rsidRPr="002D4842" w:rsidRDefault="00FA313F" w:rsidP="00BC23F6">
            <w:pPr>
              <w:widowControl w:val="0"/>
              <w:rPr>
                <w:noProof/>
              </w:rPr>
            </w:pPr>
            <w:r w:rsidRPr="002D4842">
              <w:rPr>
                <w:noProof/>
              </w:rPr>
              <w:t>1.2. Išmanyti teatro lėlių ir kaukių gamybos etapus.</w:t>
            </w:r>
          </w:p>
        </w:tc>
        <w:tc>
          <w:tcPr>
            <w:tcW w:w="2924" w:type="pct"/>
          </w:tcPr>
          <w:p w14:paraId="2B227400" w14:textId="77777777" w:rsidR="001503BE" w:rsidRDefault="00C35AB8" w:rsidP="00BC23F6">
            <w:pPr>
              <w:pStyle w:val="Betarp"/>
              <w:widowControl w:val="0"/>
              <w:rPr>
                <w:b/>
                <w:bCs/>
                <w:i/>
                <w:iCs/>
                <w:noProof/>
              </w:rPr>
            </w:pPr>
            <w:r w:rsidRPr="002D4842">
              <w:rPr>
                <w:b/>
                <w:noProof/>
              </w:rPr>
              <w:t>Tema</w:t>
            </w:r>
            <w:r w:rsidRPr="002D4842">
              <w:rPr>
                <w:b/>
                <w:bCs/>
                <w:i/>
                <w:iCs/>
                <w:noProof/>
              </w:rPr>
              <w:t>. Teatro lėlių gamybos etapai</w:t>
            </w:r>
          </w:p>
          <w:p w14:paraId="2E8B8C20" w14:textId="77777777" w:rsidR="001503BE" w:rsidRDefault="00C35AB8" w:rsidP="00BC23F6">
            <w:pPr>
              <w:pStyle w:val="Betarp"/>
              <w:widowControl w:val="0"/>
              <w:numPr>
                <w:ilvl w:val="0"/>
                <w:numId w:val="1"/>
              </w:numPr>
              <w:ind w:left="0" w:firstLine="0"/>
              <w:rPr>
                <w:noProof/>
              </w:rPr>
            </w:pPr>
            <w:r w:rsidRPr="002D4842">
              <w:rPr>
                <w:bCs/>
                <w:noProof/>
              </w:rPr>
              <w:t>Teatro lėlės eskizas ir jo paskirtis</w:t>
            </w:r>
          </w:p>
          <w:p w14:paraId="1531C10F" w14:textId="77777777" w:rsidR="001503BE" w:rsidRDefault="00C35AB8" w:rsidP="00BC23F6">
            <w:pPr>
              <w:pStyle w:val="Betarp"/>
              <w:widowControl w:val="0"/>
              <w:numPr>
                <w:ilvl w:val="0"/>
                <w:numId w:val="1"/>
              </w:numPr>
              <w:ind w:left="0" w:firstLine="0"/>
              <w:rPr>
                <w:noProof/>
              </w:rPr>
            </w:pPr>
            <w:r w:rsidRPr="002D4842">
              <w:rPr>
                <w:noProof/>
              </w:rPr>
              <w:t>Teatro lėlių gamybai naudojamos medžiagos ir įrankiai</w:t>
            </w:r>
          </w:p>
          <w:p w14:paraId="09AF9F64" w14:textId="77777777" w:rsidR="001503BE" w:rsidRDefault="00C35AB8" w:rsidP="00BC23F6">
            <w:pPr>
              <w:pStyle w:val="Betarp"/>
              <w:widowControl w:val="0"/>
              <w:numPr>
                <w:ilvl w:val="0"/>
                <w:numId w:val="1"/>
              </w:numPr>
              <w:ind w:left="0" w:firstLine="0"/>
              <w:rPr>
                <w:noProof/>
              </w:rPr>
            </w:pPr>
            <w:r w:rsidRPr="002D4842">
              <w:rPr>
                <w:noProof/>
              </w:rPr>
              <w:t>Teatro lėlių gamybos etapai, jų eiliškumas</w:t>
            </w:r>
          </w:p>
          <w:p w14:paraId="7241F41D" w14:textId="77777777" w:rsidR="001503BE" w:rsidRDefault="00C35AB8" w:rsidP="00BC23F6">
            <w:pPr>
              <w:pStyle w:val="Betarp"/>
              <w:widowControl w:val="0"/>
              <w:rPr>
                <w:noProof/>
              </w:rPr>
            </w:pPr>
            <w:r w:rsidRPr="002D4842">
              <w:rPr>
                <w:b/>
                <w:noProof/>
              </w:rPr>
              <w:t>Tema</w:t>
            </w:r>
            <w:r w:rsidRPr="002D4842">
              <w:rPr>
                <w:b/>
                <w:bCs/>
                <w:i/>
                <w:iCs/>
                <w:noProof/>
              </w:rPr>
              <w:t>. Teatro kaukių gamybos etapai</w:t>
            </w:r>
          </w:p>
          <w:p w14:paraId="722E618C" w14:textId="77777777" w:rsidR="001503BE" w:rsidRDefault="00C35AB8" w:rsidP="00BC23F6">
            <w:pPr>
              <w:pStyle w:val="Betarp"/>
              <w:widowControl w:val="0"/>
              <w:numPr>
                <w:ilvl w:val="0"/>
                <w:numId w:val="1"/>
              </w:numPr>
              <w:ind w:left="0" w:firstLine="0"/>
              <w:rPr>
                <w:noProof/>
              </w:rPr>
            </w:pPr>
            <w:r w:rsidRPr="002D4842">
              <w:rPr>
                <w:bCs/>
                <w:noProof/>
              </w:rPr>
              <w:t>Teatro lėlės eskizas ir jo paskirtis</w:t>
            </w:r>
          </w:p>
          <w:p w14:paraId="44A23048" w14:textId="77777777" w:rsidR="001503BE" w:rsidRDefault="00C35AB8" w:rsidP="00BC23F6">
            <w:pPr>
              <w:pStyle w:val="Betarp"/>
              <w:widowControl w:val="0"/>
              <w:numPr>
                <w:ilvl w:val="0"/>
                <w:numId w:val="1"/>
              </w:numPr>
              <w:ind w:left="0" w:firstLine="0"/>
              <w:rPr>
                <w:noProof/>
              </w:rPr>
            </w:pPr>
            <w:r w:rsidRPr="002D4842">
              <w:rPr>
                <w:noProof/>
              </w:rPr>
              <w:t>Teatro kaukių gamybai naudojamos medžiagos ir įrankiai</w:t>
            </w:r>
          </w:p>
          <w:p w14:paraId="3C1ADE75" w14:textId="786137AF" w:rsidR="00C35AB8" w:rsidRPr="002D4842" w:rsidRDefault="00C35AB8" w:rsidP="00BC23F6">
            <w:pPr>
              <w:pStyle w:val="Betarp"/>
              <w:widowControl w:val="0"/>
              <w:numPr>
                <w:ilvl w:val="0"/>
                <w:numId w:val="1"/>
              </w:numPr>
              <w:ind w:left="0" w:firstLine="0"/>
              <w:rPr>
                <w:noProof/>
              </w:rPr>
            </w:pPr>
            <w:r w:rsidRPr="002D4842">
              <w:rPr>
                <w:noProof/>
              </w:rPr>
              <w:t>Teatro kaukių gamybos etapai, jų eiliškumas</w:t>
            </w:r>
          </w:p>
        </w:tc>
      </w:tr>
      <w:tr w:rsidR="00C806F4" w:rsidRPr="002D4842" w14:paraId="0B98854B" w14:textId="77777777" w:rsidTr="00B2359A">
        <w:trPr>
          <w:trHeight w:val="57"/>
          <w:jc w:val="center"/>
        </w:trPr>
        <w:tc>
          <w:tcPr>
            <w:tcW w:w="947" w:type="pct"/>
            <w:vMerge/>
          </w:tcPr>
          <w:p w14:paraId="1DCB2AE1" w14:textId="77777777" w:rsidR="00FA313F" w:rsidRPr="002D4842" w:rsidRDefault="00FA313F" w:rsidP="00BC23F6">
            <w:pPr>
              <w:pStyle w:val="Betarp"/>
              <w:widowControl w:val="0"/>
              <w:rPr>
                <w:noProof/>
              </w:rPr>
            </w:pPr>
          </w:p>
        </w:tc>
        <w:tc>
          <w:tcPr>
            <w:tcW w:w="1129" w:type="pct"/>
          </w:tcPr>
          <w:p w14:paraId="1638C425" w14:textId="77777777" w:rsidR="00FA313F" w:rsidRPr="002D4842" w:rsidRDefault="00FA313F" w:rsidP="00BC23F6">
            <w:pPr>
              <w:widowControl w:val="0"/>
              <w:rPr>
                <w:noProof/>
              </w:rPr>
            </w:pPr>
            <w:r w:rsidRPr="002D4842">
              <w:rPr>
                <w:noProof/>
              </w:rPr>
              <w:t>1.3. Parengti teatro lėlės ir kaukės projektą.</w:t>
            </w:r>
          </w:p>
        </w:tc>
        <w:tc>
          <w:tcPr>
            <w:tcW w:w="2924" w:type="pct"/>
          </w:tcPr>
          <w:p w14:paraId="6521F68D" w14:textId="77777777" w:rsidR="001503BE" w:rsidRDefault="0060659F" w:rsidP="00BC23F6">
            <w:pPr>
              <w:pStyle w:val="Porat"/>
              <w:widowControl w:val="0"/>
              <w:rPr>
                <w:b/>
                <w:i/>
                <w:iCs/>
                <w:noProof/>
              </w:rPr>
            </w:pPr>
            <w:r w:rsidRPr="002D4842">
              <w:rPr>
                <w:b/>
                <w:noProof/>
              </w:rPr>
              <w:t>Tema.</w:t>
            </w:r>
            <w:r w:rsidR="00377A1B" w:rsidRPr="002D4842">
              <w:rPr>
                <w:b/>
                <w:noProof/>
              </w:rPr>
              <w:t xml:space="preserve"> </w:t>
            </w:r>
            <w:r w:rsidRPr="002D4842">
              <w:rPr>
                <w:b/>
                <w:i/>
                <w:iCs/>
                <w:noProof/>
              </w:rPr>
              <w:t xml:space="preserve">Teatro lėlės projekto rengimas </w:t>
            </w:r>
          </w:p>
          <w:p w14:paraId="05F74C3B" w14:textId="77777777" w:rsidR="001503BE" w:rsidRDefault="0060659F" w:rsidP="00BC23F6">
            <w:pPr>
              <w:pStyle w:val="Betarp"/>
              <w:widowControl w:val="0"/>
              <w:numPr>
                <w:ilvl w:val="0"/>
                <w:numId w:val="1"/>
              </w:numPr>
              <w:ind w:left="0" w:firstLine="0"/>
              <w:rPr>
                <w:noProof/>
              </w:rPr>
            </w:pPr>
            <w:r w:rsidRPr="002D4842">
              <w:rPr>
                <w:noProof/>
              </w:rPr>
              <w:t>Teatro lėlės piešinio kūrimas, taikant kompozicijos meninės raiškos priemones ir principus</w:t>
            </w:r>
          </w:p>
          <w:p w14:paraId="19781952" w14:textId="77777777" w:rsidR="001503BE" w:rsidRDefault="0060659F" w:rsidP="00BC23F6">
            <w:pPr>
              <w:pStyle w:val="Betarp"/>
              <w:widowControl w:val="0"/>
              <w:numPr>
                <w:ilvl w:val="0"/>
                <w:numId w:val="1"/>
              </w:numPr>
              <w:ind w:left="0" w:firstLine="0"/>
              <w:rPr>
                <w:noProof/>
              </w:rPr>
            </w:pPr>
            <w:r w:rsidRPr="002D4842">
              <w:rPr>
                <w:noProof/>
              </w:rPr>
              <w:t>Teatro lėlės eskizo piešimas pieštuku pagal pasirinktą personažą</w:t>
            </w:r>
          </w:p>
          <w:p w14:paraId="7C146E5E" w14:textId="77777777" w:rsidR="001503BE" w:rsidRDefault="0060659F" w:rsidP="00BC23F6">
            <w:pPr>
              <w:pStyle w:val="Betarp"/>
              <w:widowControl w:val="0"/>
              <w:numPr>
                <w:ilvl w:val="0"/>
                <w:numId w:val="1"/>
              </w:numPr>
              <w:ind w:left="0" w:firstLine="0"/>
              <w:rPr>
                <w:noProof/>
              </w:rPr>
            </w:pPr>
            <w:r w:rsidRPr="002D4842">
              <w:rPr>
                <w:noProof/>
              </w:rPr>
              <w:t>Eskizų spalvinimas dažais, atskleidžiant medžiagiškumą ir parenkant spalvų koloritą pagal pasirinktą personažą</w:t>
            </w:r>
          </w:p>
          <w:p w14:paraId="0CD7660C" w14:textId="77777777" w:rsidR="001503BE" w:rsidRDefault="0060659F" w:rsidP="00BC23F6">
            <w:pPr>
              <w:pStyle w:val="Betarp"/>
              <w:widowControl w:val="0"/>
              <w:numPr>
                <w:ilvl w:val="0"/>
                <w:numId w:val="1"/>
              </w:numPr>
              <w:ind w:left="0" w:firstLine="0"/>
              <w:rPr>
                <w:noProof/>
              </w:rPr>
            </w:pPr>
            <w:r w:rsidRPr="002D4842">
              <w:rPr>
                <w:noProof/>
              </w:rPr>
              <w:t>Teatro lėlės eskizo aplikavimas spalvotu popieriumi ar spalvotomis iškarpomis iš žurnalų</w:t>
            </w:r>
          </w:p>
          <w:p w14:paraId="4EB1DA24" w14:textId="77777777" w:rsidR="001503BE" w:rsidRDefault="0060659F" w:rsidP="00BC23F6">
            <w:pPr>
              <w:pStyle w:val="Betarp"/>
              <w:widowControl w:val="0"/>
              <w:numPr>
                <w:ilvl w:val="0"/>
                <w:numId w:val="1"/>
              </w:numPr>
              <w:ind w:left="0" w:firstLine="0"/>
              <w:rPr>
                <w:noProof/>
              </w:rPr>
            </w:pPr>
            <w:r w:rsidRPr="002D4842">
              <w:rPr>
                <w:noProof/>
              </w:rPr>
              <w:t>Teatro lėlės projekto kūrimas pagal atrinktus eskizus vektorinės grafikos kompiuterine programa ar piešimo ir tapybos technologijomis</w:t>
            </w:r>
          </w:p>
          <w:p w14:paraId="669A3683" w14:textId="77777777" w:rsidR="001503BE" w:rsidRDefault="0060659F" w:rsidP="00BC23F6">
            <w:pPr>
              <w:pStyle w:val="Betarp"/>
              <w:widowControl w:val="0"/>
              <w:rPr>
                <w:noProof/>
              </w:rPr>
            </w:pPr>
            <w:r w:rsidRPr="002D4842">
              <w:rPr>
                <w:b/>
                <w:noProof/>
              </w:rPr>
              <w:t>Tema.</w:t>
            </w:r>
            <w:r w:rsidR="00377A1B" w:rsidRPr="002D4842">
              <w:rPr>
                <w:b/>
                <w:noProof/>
              </w:rPr>
              <w:t xml:space="preserve"> </w:t>
            </w:r>
            <w:r w:rsidRPr="002D4842">
              <w:rPr>
                <w:b/>
                <w:i/>
                <w:iCs/>
                <w:noProof/>
              </w:rPr>
              <w:t>Teatro kaukės projekto rengimas</w:t>
            </w:r>
          </w:p>
          <w:p w14:paraId="7CE1AE53" w14:textId="77777777" w:rsidR="001503BE" w:rsidRDefault="0060659F" w:rsidP="00BC23F6">
            <w:pPr>
              <w:pStyle w:val="Betarp"/>
              <w:widowControl w:val="0"/>
              <w:numPr>
                <w:ilvl w:val="0"/>
                <w:numId w:val="1"/>
              </w:numPr>
              <w:ind w:left="0" w:firstLine="0"/>
              <w:rPr>
                <w:noProof/>
              </w:rPr>
            </w:pPr>
            <w:r w:rsidRPr="002D4842">
              <w:rPr>
                <w:noProof/>
              </w:rPr>
              <w:lastRenderedPageBreak/>
              <w:t>Teatro kaukės piešinio kūrimas, taikant kompozicijos meninės raiškos priemones ir principus</w:t>
            </w:r>
          </w:p>
          <w:p w14:paraId="3754DABC" w14:textId="77777777" w:rsidR="001503BE" w:rsidRDefault="0060659F" w:rsidP="00BC23F6">
            <w:pPr>
              <w:pStyle w:val="Betarp"/>
              <w:widowControl w:val="0"/>
              <w:numPr>
                <w:ilvl w:val="0"/>
                <w:numId w:val="1"/>
              </w:numPr>
              <w:ind w:left="0" w:firstLine="0"/>
              <w:rPr>
                <w:noProof/>
              </w:rPr>
            </w:pPr>
            <w:r w:rsidRPr="002D4842">
              <w:rPr>
                <w:noProof/>
              </w:rPr>
              <w:t>Teatro kaukės eskizo piešimas pieštuku pagal pasirinktą personažą</w:t>
            </w:r>
          </w:p>
          <w:p w14:paraId="4A0D03CE" w14:textId="77777777" w:rsidR="001503BE" w:rsidRDefault="0060659F" w:rsidP="00BC23F6">
            <w:pPr>
              <w:pStyle w:val="Betarp"/>
              <w:widowControl w:val="0"/>
              <w:numPr>
                <w:ilvl w:val="0"/>
                <w:numId w:val="1"/>
              </w:numPr>
              <w:ind w:left="0" w:firstLine="0"/>
              <w:rPr>
                <w:noProof/>
              </w:rPr>
            </w:pPr>
            <w:r w:rsidRPr="002D4842">
              <w:rPr>
                <w:noProof/>
              </w:rPr>
              <w:t>Eskizų spalvinimas dažais, atskleidžiant medžiagiškumą ir parenkant spalvų koloritą pagal pasirinktą personažą</w:t>
            </w:r>
          </w:p>
          <w:p w14:paraId="7268414B" w14:textId="77777777" w:rsidR="001503BE" w:rsidRDefault="0060659F" w:rsidP="00BC23F6">
            <w:pPr>
              <w:pStyle w:val="Betarp"/>
              <w:widowControl w:val="0"/>
              <w:numPr>
                <w:ilvl w:val="0"/>
                <w:numId w:val="1"/>
              </w:numPr>
              <w:ind w:left="0" w:firstLine="0"/>
              <w:rPr>
                <w:noProof/>
              </w:rPr>
            </w:pPr>
            <w:r w:rsidRPr="002D4842">
              <w:rPr>
                <w:noProof/>
              </w:rPr>
              <w:t>Teatro kaukės eskizo aplikavimas spalvotu popieriumi ar spalvotomis iškarpomis iš žurnalų</w:t>
            </w:r>
          </w:p>
          <w:p w14:paraId="53EB7947" w14:textId="7057C688" w:rsidR="0060659F" w:rsidRPr="002D4842" w:rsidRDefault="0060659F" w:rsidP="00BC23F6">
            <w:pPr>
              <w:pStyle w:val="Betarp"/>
              <w:widowControl w:val="0"/>
              <w:numPr>
                <w:ilvl w:val="0"/>
                <w:numId w:val="1"/>
              </w:numPr>
              <w:ind w:left="0" w:firstLine="0"/>
              <w:rPr>
                <w:noProof/>
              </w:rPr>
            </w:pPr>
            <w:r w:rsidRPr="002D4842">
              <w:rPr>
                <w:noProof/>
              </w:rPr>
              <w:t>Teatro kaukės projekto kūrimas pagal atrinktus eskizus vektorinės grafikos kompiuterine programa ar piešimo ir tapybos technologijomis</w:t>
            </w:r>
          </w:p>
        </w:tc>
      </w:tr>
      <w:tr w:rsidR="00C806F4" w:rsidRPr="002D4842" w14:paraId="042C2BB8" w14:textId="77777777" w:rsidTr="00B2359A">
        <w:trPr>
          <w:trHeight w:val="57"/>
          <w:jc w:val="center"/>
        </w:trPr>
        <w:tc>
          <w:tcPr>
            <w:tcW w:w="947" w:type="pct"/>
            <w:vMerge/>
          </w:tcPr>
          <w:p w14:paraId="753E4251" w14:textId="77777777" w:rsidR="006B5559" w:rsidRPr="002D4842" w:rsidRDefault="006B5559" w:rsidP="00BC23F6">
            <w:pPr>
              <w:pStyle w:val="Betarp"/>
              <w:widowControl w:val="0"/>
              <w:rPr>
                <w:noProof/>
              </w:rPr>
            </w:pPr>
          </w:p>
        </w:tc>
        <w:tc>
          <w:tcPr>
            <w:tcW w:w="1129" w:type="pct"/>
          </w:tcPr>
          <w:p w14:paraId="708326D7" w14:textId="77777777" w:rsidR="006B5559" w:rsidRPr="002D4842" w:rsidRDefault="006B5559" w:rsidP="00BC23F6">
            <w:pPr>
              <w:widowControl w:val="0"/>
              <w:rPr>
                <w:noProof/>
              </w:rPr>
            </w:pPr>
            <w:r w:rsidRPr="002D4842">
              <w:rPr>
                <w:noProof/>
              </w:rPr>
              <w:t>1.4. Parinkti teatro lėlių ir kaukių gamybos technologiją.</w:t>
            </w:r>
          </w:p>
        </w:tc>
        <w:tc>
          <w:tcPr>
            <w:tcW w:w="2924" w:type="pct"/>
          </w:tcPr>
          <w:p w14:paraId="575C3951" w14:textId="77777777" w:rsidR="001503BE" w:rsidRDefault="006B5559" w:rsidP="00BC23F6">
            <w:pPr>
              <w:pStyle w:val="Porat"/>
              <w:widowControl w:val="0"/>
              <w:rPr>
                <w:b/>
                <w:bCs/>
                <w:i/>
                <w:iCs/>
                <w:noProof/>
              </w:rPr>
            </w:pPr>
            <w:r w:rsidRPr="002D4842">
              <w:rPr>
                <w:b/>
                <w:noProof/>
              </w:rPr>
              <w:t>Tema</w:t>
            </w:r>
            <w:r w:rsidRPr="002D4842">
              <w:rPr>
                <w:b/>
                <w:bCs/>
                <w:i/>
                <w:iCs/>
                <w:noProof/>
              </w:rPr>
              <w:t xml:space="preserve">. Teatro lėlių </w:t>
            </w:r>
            <w:r w:rsidR="00600D3A" w:rsidRPr="002D4842">
              <w:rPr>
                <w:b/>
                <w:bCs/>
                <w:i/>
                <w:iCs/>
                <w:noProof/>
              </w:rPr>
              <w:t>gamybos</w:t>
            </w:r>
            <w:r w:rsidR="0087088C" w:rsidRPr="002D4842">
              <w:rPr>
                <w:b/>
                <w:bCs/>
                <w:i/>
                <w:iCs/>
                <w:noProof/>
              </w:rPr>
              <w:t xml:space="preserve"> technologijos</w:t>
            </w:r>
            <w:r w:rsidRPr="002D4842">
              <w:rPr>
                <w:b/>
                <w:bCs/>
                <w:i/>
                <w:iCs/>
                <w:noProof/>
              </w:rPr>
              <w:t xml:space="preserve"> ir valdymo </w:t>
            </w:r>
            <w:r w:rsidR="0087088C" w:rsidRPr="002D4842">
              <w:rPr>
                <w:b/>
                <w:bCs/>
                <w:i/>
                <w:iCs/>
                <w:noProof/>
              </w:rPr>
              <w:t>būdo</w:t>
            </w:r>
            <w:r w:rsidRPr="002D4842">
              <w:rPr>
                <w:b/>
                <w:bCs/>
                <w:i/>
                <w:iCs/>
                <w:noProof/>
              </w:rPr>
              <w:t xml:space="preserve"> parinkimas </w:t>
            </w:r>
          </w:p>
          <w:p w14:paraId="5D4ACB78" w14:textId="77777777" w:rsidR="001503BE" w:rsidRDefault="00B66646" w:rsidP="00BC23F6">
            <w:pPr>
              <w:pStyle w:val="Betarp"/>
              <w:widowControl w:val="0"/>
              <w:numPr>
                <w:ilvl w:val="0"/>
                <w:numId w:val="1"/>
              </w:numPr>
              <w:ind w:left="0" w:firstLine="0"/>
              <w:rPr>
                <w:noProof/>
              </w:rPr>
            </w:pPr>
            <w:r w:rsidRPr="002D4842">
              <w:rPr>
                <w:noProof/>
              </w:rPr>
              <w:t>Teatro lėlių gamybos technologijų įvairovė</w:t>
            </w:r>
          </w:p>
          <w:p w14:paraId="76E30858" w14:textId="77777777" w:rsidR="001503BE" w:rsidRDefault="006B5559" w:rsidP="00BC23F6">
            <w:pPr>
              <w:pStyle w:val="Betarp"/>
              <w:widowControl w:val="0"/>
              <w:numPr>
                <w:ilvl w:val="0"/>
                <w:numId w:val="1"/>
              </w:numPr>
              <w:ind w:left="0" w:firstLine="0"/>
              <w:rPr>
                <w:noProof/>
              </w:rPr>
            </w:pPr>
            <w:r w:rsidRPr="002D4842">
              <w:rPr>
                <w:noProof/>
              </w:rPr>
              <w:t xml:space="preserve">Tinkamos </w:t>
            </w:r>
            <w:r w:rsidR="0029623D" w:rsidRPr="002D4842">
              <w:rPr>
                <w:noProof/>
              </w:rPr>
              <w:t>gamybos</w:t>
            </w:r>
            <w:r w:rsidR="0087088C" w:rsidRPr="002D4842">
              <w:rPr>
                <w:noProof/>
              </w:rPr>
              <w:t xml:space="preserve"> technologijos</w:t>
            </w:r>
            <w:r w:rsidRPr="002D4842">
              <w:rPr>
                <w:noProof/>
              </w:rPr>
              <w:t xml:space="preserve"> ir valdymo </w:t>
            </w:r>
            <w:r w:rsidR="0087088C" w:rsidRPr="002D4842">
              <w:rPr>
                <w:noProof/>
              </w:rPr>
              <w:t>būdo</w:t>
            </w:r>
            <w:r w:rsidRPr="002D4842">
              <w:rPr>
                <w:noProof/>
              </w:rPr>
              <w:t xml:space="preserve"> parinkimas teatro lėlei pagal pasirinktą personažą ir atrinktus eskizus</w:t>
            </w:r>
          </w:p>
          <w:p w14:paraId="43D1C274" w14:textId="77777777" w:rsidR="001503BE" w:rsidRDefault="006B5559" w:rsidP="00BC23F6">
            <w:pPr>
              <w:pStyle w:val="Betarp"/>
              <w:widowControl w:val="0"/>
              <w:rPr>
                <w:noProof/>
              </w:rPr>
            </w:pPr>
            <w:r w:rsidRPr="002D4842">
              <w:rPr>
                <w:b/>
                <w:noProof/>
              </w:rPr>
              <w:t>Tema</w:t>
            </w:r>
            <w:r w:rsidRPr="002D4842">
              <w:rPr>
                <w:b/>
                <w:bCs/>
                <w:i/>
                <w:iCs/>
                <w:noProof/>
              </w:rPr>
              <w:t xml:space="preserve">. Teatro kaukių </w:t>
            </w:r>
            <w:r w:rsidR="0029623D" w:rsidRPr="002D4842">
              <w:rPr>
                <w:b/>
                <w:bCs/>
                <w:i/>
                <w:iCs/>
                <w:noProof/>
              </w:rPr>
              <w:t>gamybos</w:t>
            </w:r>
            <w:r w:rsidRPr="002D4842">
              <w:rPr>
                <w:b/>
                <w:bCs/>
                <w:i/>
                <w:iCs/>
                <w:noProof/>
              </w:rPr>
              <w:t xml:space="preserve"> </w:t>
            </w:r>
            <w:r w:rsidR="0031256F" w:rsidRPr="002D4842">
              <w:rPr>
                <w:b/>
                <w:bCs/>
                <w:i/>
                <w:iCs/>
                <w:noProof/>
              </w:rPr>
              <w:t>technologijos</w:t>
            </w:r>
            <w:r w:rsidRPr="002D4842">
              <w:rPr>
                <w:b/>
                <w:bCs/>
                <w:i/>
                <w:iCs/>
                <w:noProof/>
              </w:rPr>
              <w:t xml:space="preserve"> parinkimas</w:t>
            </w:r>
          </w:p>
          <w:p w14:paraId="4B3A3719" w14:textId="77777777" w:rsidR="001503BE" w:rsidRDefault="00600D3A" w:rsidP="00BC23F6">
            <w:pPr>
              <w:pStyle w:val="Betarp"/>
              <w:widowControl w:val="0"/>
              <w:numPr>
                <w:ilvl w:val="0"/>
                <w:numId w:val="1"/>
              </w:numPr>
              <w:ind w:left="0" w:firstLine="0"/>
              <w:rPr>
                <w:noProof/>
              </w:rPr>
            </w:pPr>
            <w:r w:rsidRPr="002D4842">
              <w:rPr>
                <w:noProof/>
              </w:rPr>
              <w:t>Tradicinės ir netradicinės t</w:t>
            </w:r>
            <w:r w:rsidR="006B5559" w:rsidRPr="002D4842">
              <w:rPr>
                <w:noProof/>
              </w:rPr>
              <w:t xml:space="preserve">eatro kaukių </w:t>
            </w:r>
            <w:r w:rsidRPr="002D4842">
              <w:rPr>
                <w:noProof/>
              </w:rPr>
              <w:t xml:space="preserve">gamybos </w:t>
            </w:r>
            <w:r w:rsidR="006B5559" w:rsidRPr="002D4842">
              <w:rPr>
                <w:noProof/>
              </w:rPr>
              <w:t>technologijos</w:t>
            </w:r>
            <w:r w:rsidR="006939BD" w:rsidRPr="002D4842">
              <w:rPr>
                <w:noProof/>
              </w:rPr>
              <w:t xml:space="preserve"> </w:t>
            </w:r>
          </w:p>
          <w:p w14:paraId="19FC6E9D" w14:textId="611DB1C8" w:rsidR="006B5559" w:rsidRPr="002D4842" w:rsidRDefault="006B5559" w:rsidP="00BC23F6">
            <w:pPr>
              <w:pStyle w:val="Betarp"/>
              <w:widowControl w:val="0"/>
              <w:numPr>
                <w:ilvl w:val="0"/>
                <w:numId w:val="1"/>
              </w:numPr>
              <w:ind w:left="0" w:firstLine="0"/>
              <w:rPr>
                <w:noProof/>
              </w:rPr>
            </w:pPr>
            <w:r w:rsidRPr="002D4842">
              <w:rPr>
                <w:noProof/>
              </w:rPr>
              <w:t>Tinkamos technologijos parinkimas teatro kaukei pagal pasirinktą personažą ir atrinktus eskizus</w:t>
            </w:r>
          </w:p>
        </w:tc>
      </w:tr>
      <w:tr w:rsidR="00C806F4" w:rsidRPr="002D4842" w14:paraId="6F3BDF50" w14:textId="77777777" w:rsidTr="00B2359A">
        <w:trPr>
          <w:trHeight w:val="57"/>
          <w:jc w:val="center"/>
        </w:trPr>
        <w:tc>
          <w:tcPr>
            <w:tcW w:w="947" w:type="pct"/>
            <w:vMerge/>
            <w:tcBorders>
              <w:bottom w:val="single" w:sz="4" w:space="0" w:color="auto"/>
            </w:tcBorders>
          </w:tcPr>
          <w:p w14:paraId="2D95EB8A" w14:textId="77777777" w:rsidR="00FA313F" w:rsidRPr="002D4842" w:rsidRDefault="00FA313F" w:rsidP="00BC23F6">
            <w:pPr>
              <w:pStyle w:val="Betarp"/>
              <w:widowControl w:val="0"/>
              <w:rPr>
                <w:noProof/>
              </w:rPr>
            </w:pPr>
          </w:p>
        </w:tc>
        <w:tc>
          <w:tcPr>
            <w:tcW w:w="1129" w:type="pct"/>
          </w:tcPr>
          <w:p w14:paraId="6B79E1B9" w14:textId="77777777" w:rsidR="00FA313F" w:rsidRPr="002D4842" w:rsidRDefault="006B5559" w:rsidP="00BC23F6">
            <w:pPr>
              <w:pStyle w:val="Betarp"/>
              <w:widowControl w:val="0"/>
              <w:rPr>
                <w:noProof/>
              </w:rPr>
            </w:pPr>
            <w:r w:rsidRPr="002D4842">
              <w:rPr>
                <w:noProof/>
              </w:rPr>
              <w:t>1.5</w:t>
            </w:r>
            <w:r w:rsidR="00FA313F" w:rsidRPr="002D4842">
              <w:rPr>
                <w:noProof/>
              </w:rPr>
              <w:t>. Gaminti teatro lėlę ir kaukę iš tekstilės, popieriaus.</w:t>
            </w:r>
          </w:p>
        </w:tc>
        <w:tc>
          <w:tcPr>
            <w:tcW w:w="2924" w:type="pct"/>
          </w:tcPr>
          <w:p w14:paraId="7B1D5625" w14:textId="77777777" w:rsidR="001503BE" w:rsidRDefault="006B5559" w:rsidP="00BC23F6">
            <w:pPr>
              <w:pStyle w:val="Betarp"/>
              <w:widowControl w:val="0"/>
              <w:rPr>
                <w:i/>
                <w:iCs/>
                <w:noProof/>
              </w:rPr>
            </w:pPr>
            <w:r w:rsidRPr="002D4842">
              <w:rPr>
                <w:b/>
                <w:noProof/>
              </w:rPr>
              <w:t xml:space="preserve">Tema. </w:t>
            </w:r>
            <w:r w:rsidRPr="002D4842">
              <w:rPr>
                <w:b/>
                <w:i/>
                <w:iCs/>
                <w:noProof/>
              </w:rPr>
              <w:t>Darbuotojų saugos reikalavimai</w:t>
            </w:r>
          </w:p>
          <w:p w14:paraId="2CBD1FB1" w14:textId="77777777" w:rsidR="001503BE" w:rsidRDefault="006B5559" w:rsidP="00BC23F6">
            <w:pPr>
              <w:pStyle w:val="Betarp"/>
              <w:widowControl w:val="0"/>
              <w:numPr>
                <w:ilvl w:val="0"/>
                <w:numId w:val="1"/>
              </w:numPr>
              <w:ind w:left="0" w:firstLine="0"/>
              <w:rPr>
                <w:b/>
                <w:noProof/>
              </w:rPr>
            </w:pPr>
            <w:r w:rsidRPr="002D4842">
              <w:rPr>
                <w:noProof/>
              </w:rPr>
              <w:t xml:space="preserve">Saugos reikalavimai </w:t>
            </w:r>
            <w:r w:rsidRPr="002D4842">
              <w:rPr>
                <w:rFonts w:eastAsia="Calibri"/>
                <w:noProof/>
              </w:rPr>
              <w:t>dirbant su cheminėmis medžiagomis ir elektros įrenginiais</w:t>
            </w:r>
          </w:p>
          <w:p w14:paraId="2FE12632" w14:textId="77777777" w:rsidR="001503BE" w:rsidRDefault="006B5559" w:rsidP="00BC23F6">
            <w:pPr>
              <w:pStyle w:val="Betarp"/>
              <w:widowControl w:val="0"/>
              <w:numPr>
                <w:ilvl w:val="0"/>
                <w:numId w:val="1"/>
              </w:numPr>
              <w:ind w:left="0" w:firstLine="0"/>
              <w:rPr>
                <w:b/>
                <w:noProof/>
              </w:rPr>
            </w:pPr>
            <w:r w:rsidRPr="002D4842">
              <w:rPr>
                <w:rFonts w:eastAsia="Calibri"/>
                <w:noProof/>
              </w:rPr>
              <w:t>Saugos reikalavimai dirbant su įrankiais</w:t>
            </w:r>
          </w:p>
          <w:p w14:paraId="1D4534DB" w14:textId="77777777" w:rsidR="001503BE" w:rsidRDefault="00D86BD5" w:rsidP="00BC23F6">
            <w:pPr>
              <w:pStyle w:val="Porat"/>
              <w:widowControl w:val="0"/>
              <w:rPr>
                <w:noProof/>
              </w:rPr>
            </w:pPr>
            <w:r w:rsidRPr="002D4842">
              <w:rPr>
                <w:b/>
                <w:noProof/>
              </w:rPr>
              <w:t>Tema.</w:t>
            </w:r>
            <w:r w:rsidRPr="002D4842">
              <w:rPr>
                <w:b/>
                <w:bCs/>
                <w:i/>
                <w:iCs/>
                <w:noProof/>
              </w:rPr>
              <w:t xml:space="preserve"> Teatro lėlės gamyba</w:t>
            </w:r>
          </w:p>
          <w:p w14:paraId="1A575839" w14:textId="77777777" w:rsidR="001503BE" w:rsidRDefault="00D86BD5" w:rsidP="00BC23F6">
            <w:pPr>
              <w:pStyle w:val="Betarp"/>
              <w:widowControl w:val="0"/>
              <w:numPr>
                <w:ilvl w:val="0"/>
                <w:numId w:val="1"/>
              </w:numPr>
              <w:ind w:left="0" w:firstLine="0"/>
              <w:rPr>
                <w:noProof/>
              </w:rPr>
            </w:pPr>
            <w:r w:rsidRPr="002D4842">
              <w:rPr>
                <w:noProof/>
              </w:rPr>
              <w:t>Teatro lėlės formavimas pagal pasirinktą technologiją, suteikiant jai tūrį</w:t>
            </w:r>
          </w:p>
          <w:p w14:paraId="6AC25ACD" w14:textId="77777777" w:rsidR="001503BE" w:rsidRDefault="00D86BD5" w:rsidP="00BC23F6">
            <w:pPr>
              <w:pStyle w:val="Betarp"/>
              <w:widowControl w:val="0"/>
              <w:numPr>
                <w:ilvl w:val="0"/>
                <w:numId w:val="1"/>
              </w:numPr>
              <w:ind w:left="0" w:firstLine="0"/>
              <w:rPr>
                <w:noProof/>
              </w:rPr>
            </w:pPr>
            <w:r w:rsidRPr="002D4842">
              <w:rPr>
                <w:noProof/>
              </w:rPr>
              <w:t>Lėlės valdymo elemetų kūrimas, pritaikymas ir tvirtinimas</w:t>
            </w:r>
          </w:p>
          <w:p w14:paraId="683310C2" w14:textId="77777777" w:rsidR="001503BE" w:rsidRDefault="00D86BD5" w:rsidP="00BC23F6">
            <w:pPr>
              <w:pStyle w:val="Betarp"/>
              <w:widowControl w:val="0"/>
              <w:rPr>
                <w:noProof/>
              </w:rPr>
            </w:pPr>
            <w:r w:rsidRPr="002D4842">
              <w:rPr>
                <w:b/>
                <w:noProof/>
              </w:rPr>
              <w:t>Tema.</w:t>
            </w:r>
            <w:r w:rsidRPr="002D4842">
              <w:rPr>
                <w:b/>
                <w:bCs/>
                <w:i/>
                <w:iCs/>
                <w:noProof/>
              </w:rPr>
              <w:t xml:space="preserve"> Teatro kaukės gamyba</w:t>
            </w:r>
          </w:p>
          <w:p w14:paraId="25969D59" w14:textId="77777777" w:rsidR="001503BE" w:rsidRDefault="00D86BD5" w:rsidP="00BC23F6">
            <w:pPr>
              <w:pStyle w:val="Betarp"/>
              <w:widowControl w:val="0"/>
              <w:numPr>
                <w:ilvl w:val="0"/>
                <w:numId w:val="1"/>
              </w:numPr>
              <w:ind w:left="0" w:firstLine="0"/>
              <w:rPr>
                <w:noProof/>
              </w:rPr>
            </w:pPr>
            <w:r w:rsidRPr="002D4842">
              <w:rPr>
                <w:noProof/>
              </w:rPr>
              <w:t>Teatro kaukės formavimas pagal pasirinktą technologiją, suteikiant jai tūrį</w:t>
            </w:r>
          </w:p>
          <w:p w14:paraId="5426CAB8" w14:textId="0A16BE7E" w:rsidR="00D86BD5" w:rsidRPr="002D4842" w:rsidRDefault="00EE4827" w:rsidP="00BC23F6">
            <w:pPr>
              <w:pStyle w:val="Betarp"/>
              <w:widowControl w:val="0"/>
              <w:numPr>
                <w:ilvl w:val="0"/>
                <w:numId w:val="1"/>
              </w:numPr>
              <w:ind w:left="0" w:firstLine="0"/>
              <w:rPr>
                <w:noProof/>
              </w:rPr>
            </w:pPr>
            <w:r w:rsidRPr="002D4842">
              <w:rPr>
                <w:noProof/>
              </w:rPr>
              <w:t>Kaukės tvirtinimo elemetų kūrimas ir pritaikymas</w:t>
            </w:r>
          </w:p>
        </w:tc>
      </w:tr>
      <w:tr w:rsidR="00C806F4" w:rsidRPr="002D4842" w14:paraId="63B0E38E" w14:textId="77777777" w:rsidTr="00B2359A">
        <w:trPr>
          <w:trHeight w:val="57"/>
          <w:jc w:val="center"/>
        </w:trPr>
        <w:tc>
          <w:tcPr>
            <w:tcW w:w="947" w:type="pct"/>
            <w:vMerge w:val="restart"/>
            <w:tcBorders>
              <w:bottom w:val="nil"/>
            </w:tcBorders>
          </w:tcPr>
          <w:p w14:paraId="66F30489" w14:textId="77777777" w:rsidR="00E04EF5" w:rsidRPr="002D4842" w:rsidRDefault="00FA313F" w:rsidP="00BC23F6">
            <w:pPr>
              <w:widowControl w:val="0"/>
              <w:rPr>
                <w:noProof/>
              </w:rPr>
            </w:pPr>
            <w:r w:rsidRPr="002D4842">
              <w:rPr>
                <w:noProof/>
              </w:rPr>
              <w:t>2. Dekoruoti teatro lėles ir kaukes.</w:t>
            </w:r>
          </w:p>
        </w:tc>
        <w:tc>
          <w:tcPr>
            <w:tcW w:w="1129" w:type="pct"/>
          </w:tcPr>
          <w:p w14:paraId="1401DB02" w14:textId="77777777" w:rsidR="00FA313F" w:rsidRPr="002D4842" w:rsidRDefault="00FA313F" w:rsidP="00BC23F6">
            <w:pPr>
              <w:widowControl w:val="0"/>
              <w:contextualSpacing/>
              <w:rPr>
                <w:noProof/>
              </w:rPr>
            </w:pPr>
            <w:r w:rsidRPr="002D4842">
              <w:rPr>
                <w:noProof/>
              </w:rPr>
              <w:t>2.1. Apibūdinti teatro lėlių ir kaukių dekoravimo galimybes.</w:t>
            </w:r>
          </w:p>
        </w:tc>
        <w:tc>
          <w:tcPr>
            <w:tcW w:w="2924" w:type="pct"/>
          </w:tcPr>
          <w:p w14:paraId="2E264710" w14:textId="77777777" w:rsidR="001503BE" w:rsidRDefault="004A2651" w:rsidP="00BC23F6">
            <w:pPr>
              <w:pStyle w:val="Porat"/>
              <w:widowControl w:val="0"/>
              <w:rPr>
                <w:noProof/>
              </w:rPr>
            </w:pPr>
            <w:r w:rsidRPr="002D4842">
              <w:rPr>
                <w:b/>
                <w:noProof/>
              </w:rPr>
              <w:t xml:space="preserve">Tema. </w:t>
            </w:r>
            <w:r w:rsidRPr="002D4842">
              <w:rPr>
                <w:b/>
                <w:i/>
                <w:iCs/>
                <w:noProof/>
              </w:rPr>
              <w:t xml:space="preserve">Teatro lėlių dekoravimo galimybės </w:t>
            </w:r>
          </w:p>
          <w:p w14:paraId="2A575C48" w14:textId="77777777" w:rsidR="001503BE" w:rsidRDefault="004A2651" w:rsidP="00BC23F6">
            <w:pPr>
              <w:pStyle w:val="Betarp"/>
              <w:widowControl w:val="0"/>
              <w:numPr>
                <w:ilvl w:val="0"/>
                <w:numId w:val="1"/>
              </w:numPr>
              <w:ind w:left="0" w:firstLine="0"/>
              <w:rPr>
                <w:noProof/>
              </w:rPr>
            </w:pPr>
            <w:r w:rsidRPr="002D4842">
              <w:rPr>
                <w:iCs/>
                <w:noProof/>
              </w:rPr>
              <w:t>Skirtingų dekoravimo technologijų atlikimo būdai ir jų pritaikymas</w:t>
            </w:r>
          </w:p>
          <w:p w14:paraId="543135D2" w14:textId="77777777" w:rsidR="001503BE" w:rsidRDefault="004A2651" w:rsidP="00BC23F6">
            <w:pPr>
              <w:pStyle w:val="Betarp"/>
              <w:widowControl w:val="0"/>
              <w:numPr>
                <w:ilvl w:val="0"/>
                <w:numId w:val="1"/>
              </w:numPr>
              <w:ind w:left="0" w:firstLine="0"/>
              <w:rPr>
                <w:noProof/>
              </w:rPr>
            </w:pPr>
            <w:r w:rsidRPr="002D4842">
              <w:rPr>
                <w:noProof/>
              </w:rPr>
              <w:t>Teatro lėlių dekoravimo etapai, jų eiliškumas</w:t>
            </w:r>
          </w:p>
          <w:p w14:paraId="082C69E3" w14:textId="77777777" w:rsidR="001503BE" w:rsidRDefault="004A2651" w:rsidP="00BC23F6">
            <w:pPr>
              <w:pStyle w:val="Betarp"/>
              <w:widowControl w:val="0"/>
              <w:rPr>
                <w:noProof/>
              </w:rPr>
            </w:pPr>
            <w:r w:rsidRPr="002D4842">
              <w:rPr>
                <w:b/>
                <w:noProof/>
              </w:rPr>
              <w:t xml:space="preserve">Tema. </w:t>
            </w:r>
            <w:r w:rsidRPr="002D4842">
              <w:rPr>
                <w:b/>
                <w:i/>
                <w:iCs/>
                <w:noProof/>
              </w:rPr>
              <w:t>Teatro kaukių dekoravimo galimybės</w:t>
            </w:r>
          </w:p>
          <w:p w14:paraId="77B0C475" w14:textId="77777777" w:rsidR="001503BE" w:rsidRDefault="004A2651" w:rsidP="00BC23F6">
            <w:pPr>
              <w:pStyle w:val="Betarp"/>
              <w:widowControl w:val="0"/>
              <w:numPr>
                <w:ilvl w:val="0"/>
                <w:numId w:val="1"/>
              </w:numPr>
              <w:ind w:left="0" w:firstLine="0"/>
              <w:rPr>
                <w:noProof/>
              </w:rPr>
            </w:pPr>
            <w:r w:rsidRPr="002D4842">
              <w:rPr>
                <w:iCs/>
                <w:noProof/>
              </w:rPr>
              <w:t>Skirtingų dekoravimo technologijų atlikimo būdai ir jų pritaikymas</w:t>
            </w:r>
          </w:p>
          <w:p w14:paraId="05748F7A" w14:textId="2AE6EA21" w:rsidR="004A2651" w:rsidRPr="002D4842" w:rsidRDefault="004A2651" w:rsidP="00BC23F6">
            <w:pPr>
              <w:pStyle w:val="Betarp"/>
              <w:widowControl w:val="0"/>
              <w:numPr>
                <w:ilvl w:val="0"/>
                <w:numId w:val="1"/>
              </w:numPr>
              <w:ind w:left="0" w:firstLine="0"/>
              <w:rPr>
                <w:noProof/>
              </w:rPr>
            </w:pPr>
            <w:r w:rsidRPr="002D4842">
              <w:rPr>
                <w:noProof/>
              </w:rPr>
              <w:t>Teatro kaukių dekoravimo etapai, jų eiliškumas</w:t>
            </w:r>
          </w:p>
        </w:tc>
      </w:tr>
      <w:tr w:rsidR="00C806F4" w:rsidRPr="002D4842" w14:paraId="34E71658" w14:textId="77777777" w:rsidTr="00B2359A">
        <w:trPr>
          <w:trHeight w:val="57"/>
          <w:jc w:val="center"/>
        </w:trPr>
        <w:tc>
          <w:tcPr>
            <w:tcW w:w="947" w:type="pct"/>
            <w:vMerge/>
            <w:tcBorders>
              <w:bottom w:val="nil"/>
            </w:tcBorders>
          </w:tcPr>
          <w:p w14:paraId="1416AD2F" w14:textId="77777777" w:rsidR="00FA313F" w:rsidRPr="002D4842" w:rsidRDefault="00FA313F" w:rsidP="00BC23F6">
            <w:pPr>
              <w:pStyle w:val="Betarp"/>
              <w:widowControl w:val="0"/>
              <w:rPr>
                <w:noProof/>
              </w:rPr>
            </w:pPr>
          </w:p>
        </w:tc>
        <w:tc>
          <w:tcPr>
            <w:tcW w:w="1129" w:type="pct"/>
          </w:tcPr>
          <w:p w14:paraId="44FE9B72" w14:textId="77777777" w:rsidR="00FA313F" w:rsidRPr="002D4842" w:rsidRDefault="00FA313F" w:rsidP="00BC23F6">
            <w:pPr>
              <w:widowControl w:val="0"/>
              <w:rPr>
                <w:noProof/>
              </w:rPr>
            </w:pPr>
            <w:r w:rsidRPr="002D4842">
              <w:rPr>
                <w:noProof/>
              </w:rPr>
              <w:t>2.2. Parinkti teatro lėlių ir kaukių dekoravimo technologiją.</w:t>
            </w:r>
          </w:p>
        </w:tc>
        <w:tc>
          <w:tcPr>
            <w:tcW w:w="2924" w:type="pct"/>
          </w:tcPr>
          <w:p w14:paraId="3465F812" w14:textId="77777777" w:rsidR="001503BE" w:rsidRDefault="00571A5A" w:rsidP="00BC23F6">
            <w:pPr>
              <w:pStyle w:val="Porat"/>
              <w:widowControl w:val="0"/>
              <w:rPr>
                <w:noProof/>
              </w:rPr>
            </w:pPr>
            <w:r w:rsidRPr="002D4842">
              <w:rPr>
                <w:b/>
                <w:noProof/>
              </w:rPr>
              <w:t xml:space="preserve">Tema. </w:t>
            </w:r>
            <w:r w:rsidRPr="002D4842">
              <w:rPr>
                <w:b/>
                <w:i/>
                <w:iCs/>
                <w:noProof/>
              </w:rPr>
              <w:t xml:space="preserve">Teatro lėlių dekoravimo technologijos pritaikymas </w:t>
            </w:r>
          </w:p>
          <w:p w14:paraId="30B9E58B" w14:textId="77777777" w:rsidR="001503BE" w:rsidRDefault="00571A5A" w:rsidP="00BC23F6">
            <w:pPr>
              <w:pStyle w:val="Betarp"/>
              <w:widowControl w:val="0"/>
              <w:numPr>
                <w:ilvl w:val="0"/>
                <w:numId w:val="1"/>
              </w:numPr>
              <w:ind w:left="0" w:firstLine="0"/>
              <w:rPr>
                <w:rFonts w:eastAsia="Calibri"/>
                <w:noProof/>
              </w:rPr>
            </w:pPr>
            <w:r w:rsidRPr="002D4842">
              <w:rPr>
                <w:rFonts w:eastAsia="Calibri"/>
                <w:noProof/>
              </w:rPr>
              <w:t>Dekoravimo technologijų pritaikymas pasirinktam personažui</w:t>
            </w:r>
          </w:p>
          <w:p w14:paraId="4FF66603" w14:textId="77777777" w:rsidR="001503BE" w:rsidRDefault="00571A5A" w:rsidP="00BC23F6">
            <w:pPr>
              <w:pStyle w:val="Betarp"/>
              <w:widowControl w:val="0"/>
              <w:numPr>
                <w:ilvl w:val="0"/>
                <w:numId w:val="1"/>
              </w:numPr>
              <w:ind w:left="0" w:firstLine="0"/>
              <w:rPr>
                <w:b/>
                <w:noProof/>
              </w:rPr>
            </w:pPr>
            <w:r w:rsidRPr="002D4842">
              <w:rPr>
                <w:bCs/>
                <w:noProof/>
              </w:rPr>
              <w:lastRenderedPageBreak/>
              <w:t xml:space="preserve">Medžiagos ir įrankiai lėlių dekoravimui, </w:t>
            </w:r>
            <w:r w:rsidR="00EC3EC8" w:rsidRPr="002D4842">
              <w:rPr>
                <w:bCs/>
                <w:noProof/>
              </w:rPr>
              <w:t>pagal pasirinktas technologijas</w:t>
            </w:r>
          </w:p>
          <w:p w14:paraId="3253A22E" w14:textId="77777777" w:rsidR="001503BE" w:rsidRDefault="00571A5A" w:rsidP="00BC23F6">
            <w:pPr>
              <w:pStyle w:val="Betarp"/>
              <w:widowControl w:val="0"/>
              <w:rPr>
                <w:b/>
                <w:noProof/>
              </w:rPr>
            </w:pPr>
            <w:r w:rsidRPr="002D4842">
              <w:rPr>
                <w:b/>
                <w:noProof/>
              </w:rPr>
              <w:t xml:space="preserve">Tema. </w:t>
            </w:r>
            <w:r w:rsidRPr="002D4842">
              <w:rPr>
                <w:b/>
                <w:i/>
                <w:iCs/>
                <w:noProof/>
              </w:rPr>
              <w:t>Teatro kaukių dekoravimo technologijos pritaikymas</w:t>
            </w:r>
          </w:p>
          <w:p w14:paraId="7DB262D1" w14:textId="77777777" w:rsidR="001503BE" w:rsidRDefault="00571A5A" w:rsidP="00BC23F6">
            <w:pPr>
              <w:pStyle w:val="Betarp"/>
              <w:widowControl w:val="0"/>
              <w:numPr>
                <w:ilvl w:val="0"/>
                <w:numId w:val="1"/>
              </w:numPr>
              <w:ind w:left="0" w:firstLine="0"/>
              <w:rPr>
                <w:rFonts w:eastAsia="Calibri"/>
                <w:noProof/>
              </w:rPr>
            </w:pPr>
            <w:r w:rsidRPr="002D4842">
              <w:rPr>
                <w:rFonts w:eastAsia="Calibri"/>
                <w:noProof/>
              </w:rPr>
              <w:t>Dekoravimo technologijų pritaikymas pasirinktam personažui</w:t>
            </w:r>
          </w:p>
          <w:p w14:paraId="5F96BD3F" w14:textId="4D818AB0" w:rsidR="00571A5A" w:rsidRPr="002D4842" w:rsidRDefault="00571A5A" w:rsidP="00BC23F6">
            <w:pPr>
              <w:pStyle w:val="Betarp"/>
              <w:widowControl w:val="0"/>
              <w:numPr>
                <w:ilvl w:val="0"/>
                <w:numId w:val="1"/>
              </w:numPr>
              <w:ind w:left="0" w:firstLine="0"/>
              <w:rPr>
                <w:b/>
                <w:noProof/>
              </w:rPr>
            </w:pPr>
            <w:r w:rsidRPr="002D4842">
              <w:rPr>
                <w:bCs/>
                <w:noProof/>
              </w:rPr>
              <w:t xml:space="preserve">Medžiagos ir įrankiai kaukių dekoravimui, </w:t>
            </w:r>
            <w:r w:rsidR="00EC3EC8" w:rsidRPr="002D4842">
              <w:rPr>
                <w:bCs/>
                <w:noProof/>
              </w:rPr>
              <w:t>pagal pasirinktas technologijas</w:t>
            </w:r>
          </w:p>
        </w:tc>
      </w:tr>
      <w:tr w:rsidR="00C806F4" w:rsidRPr="002D4842" w14:paraId="770C13E5" w14:textId="77777777" w:rsidTr="00B2359A">
        <w:trPr>
          <w:trHeight w:val="57"/>
          <w:jc w:val="center"/>
        </w:trPr>
        <w:tc>
          <w:tcPr>
            <w:tcW w:w="947" w:type="pct"/>
            <w:vMerge/>
            <w:tcBorders>
              <w:bottom w:val="nil"/>
            </w:tcBorders>
          </w:tcPr>
          <w:p w14:paraId="2050FC7F" w14:textId="77777777" w:rsidR="00FA313F" w:rsidRPr="002D4842" w:rsidRDefault="00FA313F" w:rsidP="00BC23F6">
            <w:pPr>
              <w:pStyle w:val="Betarp"/>
              <w:widowControl w:val="0"/>
              <w:rPr>
                <w:noProof/>
              </w:rPr>
            </w:pPr>
          </w:p>
        </w:tc>
        <w:tc>
          <w:tcPr>
            <w:tcW w:w="1129" w:type="pct"/>
          </w:tcPr>
          <w:p w14:paraId="5DF35566" w14:textId="004BF0FA" w:rsidR="00FA313F" w:rsidRPr="002D4842" w:rsidRDefault="00FA313F" w:rsidP="00BC23F6">
            <w:pPr>
              <w:widowControl w:val="0"/>
              <w:contextualSpacing/>
              <w:rPr>
                <w:noProof/>
              </w:rPr>
            </w:pPr>
            <w:r w:rsidRPr="002D4842">
              <w:rPr>
                <w:noProof/>
              </w:rPr>
              <w:t xml:space="preserve">2.3. Taikyti pagrindinius </w:t>
            </w:r>
            <w:r w:rsidR="006C49B8" w:rsidRPr="002D4842">
              <w:rPr>
                <w:noProof/>
              </w:rPr>
              <w:t>kompozicijos</w:t>
            </w:r>
            <w:r w:rsidRPr="002D4842">
              <w:rPr>
                <w:noProof/>
              </w:rPr>
              <w:t xml:space="preserve"> dėsnius, dekoruojant teatro lėlę ir kaukę.</w:t>
            </w:r>
          </w:p>
        </w:tc>
        <w:tc>
          <w:tcPr>
            <w:tcW w:w="2924" w:type="pct"/>
          </w:tcPr>
          <w:p w14:paraId="0EF468D8" w14:textId="77777777" w:rsidR="001503BE" w:rsidRDefault="007306E3" w:rsidP="00BC23F6">
            <w:pPr>
              <w:pStyle w:val="Porat"/>
              <w:widowControl w:val="0"/>
              <w:rPr>
                <w:noProof/>
              </w:rPr>
            </w:pPr>
            <w:r w:rsidRPr="002D4842">
              <w:rPr>
                <w:b/>
                <w:noProof/>
              </w:rPr>
              <w:t xml:space="preserve">Tema. </w:t>
            </w:r>
            <w:r w:rsidRPr="002D4842">
              <w:rPr>
                <w:b/>
                <w:bCs/>
                <w:i/>
                <w:iCs/>
                <w:noProof/>
              </w:rPr>
              <w:t xml:space="preserve">Teatro lėlės dekoravimas taikant </w:t>
            </w:r>
            <w:r w:rsidR="006C49B8" w:rsidRPr="002D4842">
              <w:rPr>
                <w:b/>
                <w:bCs/>
                <w:i/>
                <w:iCs/>
                <w:noProof/>
              </w:rPr>
              <w:t>kompozicijos</w:t>
            </w:r>
            <w:r w:rsidRPr="002D4842">
              <w:rPr>
                <w:b/>
                <w:bCs/>
                <w:i/>
                <w:iCs/>
                <w:noProof/>
              </w:rPr>
              <w:t xml:space="preserve"> dėsnius </w:t>
            </w:r>
          </w:p>
          <w:p w14:paraId="754D61D8" w14:textId="77777777" w:rsidR="001503BE" w:rsidRDefault="007306E3" w:rsidP="00BC23F6">
            <w:pPr>
              <w:pStyle w:val="Betarp"/>
              <w:widowControl w:val="0"/>
              <w:numPr>
                <w:ilvl w:val="0"/>
                <w:numId w:val="1"/>
              </w:numPr>
              <w:ind w:left="0" w:firstLine="0"/>
              <w:rPr>
                <w:noProof/>
              </w:rPr>
            </w:pPr>
            <w:r w:rsidRPr="002D4842">
              <w:rPr>
                <w:noProof/>
              </w:rPr>
              <w:t>Teatro lėlės dekoravimo eskizų kūrimas pagal pasirinktą personažą, taikant pagrindinius kompo</w:t>
            </w:r>
            <w:r w:rsidR="006C49B8" w:rsidRPr="002D4842">
              <w:rPr>
                <w:noProof/>
              </w:rPr>
              <w:t>zicijos</w:t>
            </w:r>
            <w:r w:rsidRPr="002D4842">
              <w:rPr>
                <w:noProof/>
              </w:rPr>
              <w:t xml:space="preserve"> dėsnius</w:t>
            </w:r>
            <w:r w:rsidR="00FC62A6" w:rsidRPr="002D4842">
              <w:rPr>
                <w:noProof/>
              </w:rPr>
              <w:t xml:space="preserve">, </w:t>
            </w:r>
            <w:r w:rsidRPr="002D4842">
              <w:rPr>
                <w:noProof/>
              </w:rPr>
              <w:t>harmoningai derinant spalvas</w:t>
            </w:r>
          </w:p>
          <w:p w14:paraId="50D13D33" w14:textId="77777777" w:rsidR="001503BE" w:rsidRDefault="007306E3" w:rsidP="00BC23F6">
            <w:pPr>
              <w:pStyle w:val="Betarp"/>
              <w:widowControl w:val="0"/>
              <w:numPr>
                <w:ilvl w:val="0"/>
                <w:numId w:val="1"/>
              </w:numPr>
              <w:ind w:left="0" w:firstLine="0"/>
              <w:rPr>
                <w:b/>
                <w:bCs/>
                <w:i/>
                <w:iCs/>
                <w:noProof/>
              </w:rPr>
            </w:pPr>
            <w:r w:rsidRPr="002D4842">
              <w:rPr>
                <w:noProof/>
              </w:rPr>
              <w:t xml:space="preserve">Teatro lėlės projekto kūrimas pagal atrinktus eskizus </w:t>
            </w:r>
          </w:p>
          <w:p w14:paraId="6BF1C592" w14:textId="77777777" w:rsidR="001503BE" w:rsidRDefault="007306E3" w:rsidP="00BC23F6">
            <w:pPr>
              <w:pStyle w:val="Betarp"/>
              <w:widowControl w:val="0"/>
              <w:rPr>
                <w:b/>
                <w:bCs/>
                <w:i/>
                <w:iCs/>
                <w:noProof/>
              </w:rPr>
            </w:pPr>
            <w:r w:rsidRPr="002D4842">
              <w:rPr>
                <w:b/>
                <w:noProof/>
              </w:rPr>
              <w:t xml:space="preserve">Tema. </w:t>
            </w:r>
            <w:r w:rsidRPr="002D4842">
              <w:rPr>
                <w:b/>
                <w:bCs/>
                <w:i/>
                <w:iCs/>
                <w:noProof/>
              </w:rPr>
              <w:t>Teatro kaukės dekoravimas taikant kompo</w:t>
            </w:r>
            <w:r w:rsidR="006C49B8" w:rsidRPr="002D4842">
              <w:rPr>
                <w:b/>
                <w:bCs/>
                <w:i/>
                <w:iCs/>
                <w:noProof/>
              </w:rPr>
              <w:t>zicijos</w:t>
            </w:r>
            <w:r w:rsidRPr="002D4842">
              <w:rPr>
                <w:b/>
                <w:bCs/>
                <w:i/>
                <w:iCs/>
                <w:noProof/>
              </w:rPr>
              <w:t xml:space="preserve"> dėsnius</w:t>
            </w:r>
          </w:p>
          <w:p w14:paraId="5BEB8309" w14:textId="77777777" w:rsidR="001503BE" w:rsidRDefault="007306E3" w:rsidP="00BC23F6">
            <w:pPr>
              <w:pStyle w:val="Betarp"/>
              <w:widowControl w:val="0"/>
              <w:numPr>
                <w:ilvl w:val="0"/>
                <w:numId w:val="1"/>
              </w:numPr>
              <w:ind w:left="0" w:firstLine="0"/>
              <w:rPr>
                <w:noProof/>
              </w:rPr>
            </w:pPr>
            <w:r w:rsidRPr="002D4842">
              <w:rPr>
                <w:noProof/>
              </w:rPr>
              <w:t>Teatro kaukės dekoravimo eskizų kūrimas pagal pasirinktą personažą, taikant pagrindinius kompo</w:t>
            </w:r>
            <w:r w:rsidR="006C49B8" w:rsidRPr="002D4842">
              <w:rPr>
                <w:noProof/>
              </w:rPr>
              <w:t>zicijos</w:t>
            </w:r>
            <w:r w:rsidRPr="002D4842">
              <w:rPr>
                <w:noProof/>
              </w:rPr>
              <w:t xml:space="preserve"> dėsnius</w:t>
            </w:r>
            <w:r w:rsidR="00FC62A6" w:rsidRPr="002D4842">
              <w:rPr>
                <w:noProof/>
              </w:rPr>
              <w:t xml:space="preserve">, </w:t>
            </w:r>
            <w:r w:rsidRPr="002D4842">
              <w:rPr>
                <w:noProof/>
              </w:rPr>
              <w:t>harmoningai derinant spalvas</w:t>
            </w:r>
          </w:p>
          <w:p w14:paraId="4A4292F1" w14:textId="35356189" w:rsidR="007306E3" w:rsidRPr="002D4842" w:rsidRDefault="007306E3" w:rsidP="00BC23F6">
            <w:pPr>
              <w:pStyle w:val="Betarp"/>
              <w:widowControl w:val="0"/>
              <w:numPr>
                <w:ilvl w:val="0"/>
                <w:numId w:val="1"/>
              </w:numPr>
              <w:ind w:left="0" w:firstLine="0"/>
              <w:rPr>
                <w:noProof/>
              </w:rPr>
            </w:pPr>
            <w:r w:rsidRPr="002D4842">
              <w:rPr>
                <w:noProof/>
              </w:rPr>
              <w:t xml:space="preserve">Teatro kaukės projekto kūrimas pagal atrinktus eskizus </w:t>
            </w:r>
          </w:p>
        </w:tc>
      </w:tr>
      <w:tr w:rsidR="00C806F4" w:rsidRPr="002D4842" w14:paraId="27AB8248" w14:textId="77777777" w:rsidTr="00B2359A">
        <w:trPr>
          <w:trHeight w:val="57"/>
          <w:jc w:val="center"/>
        </w:trPr>
        <w:tc>
          <w:tcPr>
            <w:tcW w:w="947" w:type="pct"/>
            <w:vMerge/>
            <w:tcBorders>
              <w:bottom w:val="single" w:sz="4" w:space="0" w:color="auto"/>
            </w:tcBorders>
          </w:tcPr>
          <w:p w14:paraId="25642B0F" w14:textId="77777777" w:rsidR="00FA313F" w:rsidRPr="002D4842" w:rsidRDefault="00FA313F" w:rsidP="00BC23F6">
            <w:pPr>
              <w:pStyle w:val="Betarp"/>
              <w:widowControl w:val="0"/>
              <w:rPr>
                <w:noProof/>
              </w:rPr>
            </w:pPr>
          </w:p>
        </w:tc>
        <w:tc>
          <w:tcPr>
            <w:tcW w:w="1129" w:type="pct"/>
          </w:tcPr>
          <w:p w14:paraId="0ED4A376" w14:textId="77777777" w:rsidR="00FA313F" w:rsidRPr="002D4842" w:rsidRDefault="00FA313F" w:rsidP="00BC23F6">
            <w:pPr>
              <w:pStyle w:val="Betarp"/>
              <w:widowControl w:val="0"/>
              <w:rPr>
                <w:noProof/>
              </w:rPr>
            </w:pPr>
            <w:r w:rsidRPr="002D4842">
              <w:rPr>
                <w:noProof/>
              </w:rPr>
              <w:t xml:space="preserve">2.4. Dekoruoti </w:t>
            </w:r>
            <w:r w:rsidR="00657A49" w:rsidRPr="002D4842">
              <w:rPr>
                <w:noProof/>
              </w:rPr>
              <w:t xml:space="preserve">teatro </w:t>
            </w:r>
            <w:r w:rsidRPr="002D4842">
              <w:rPr>
                <w:noProof/>
              </w:rPr>
              <w:t>lėlę ir kaukę.</w:t>
            </w:r>
          </w:p>
        </w:tc>
        <w:tc>
          <w:tcPr>
            <w:tcW w:w="2924" w:type="pct"/>
          </w:tcPr>
          <w:p w14:paraId="53190998" w14:textId="77777777" w:rsidR="001503BE" w:rsidRDefault="00DC66D3" w:rsidP="00BC23F6">
            <w:pPr>
              <w:pStyle w:val="Porat"/>
              <w:widowControl w:val="0"/>
              <w:rPr>
                <w:noProof/>
              </w:rPr>
            </w:pPr>
            <w:r w:rsidRPr="002D4842">
              <w:rPr>
                <w:b/>
                <w:noProof/>
              </w:rPr>
              <w:t>Tema</w:t>
            </w:r>
            <w:r w:rsidRPr="002D4842">
              <w:rPr>
                <w:b/>
                <w:bCs/>
                <w:i/>
                <w:iCs/>
                <w:noProof/>
              </w:rPr>
              <w:t xml:space="preserve">. Teatro lėlės dekoravimo etapai </w:t>
            </w:r>
          </w:p>
          <w:p w14:paraId="32CED823" w14:textId="77777777" w:rsidR="001503BE" w:rsidRDefault="00DC66D3" w:rsidP="00BC23F6">
            <w:pPr>
              <w:pStyle w:val="Betarp"/>
              <w:widowControl w:val="0"/>
              <w:numPr>
                <w:ilvl w:val="0"/>
                <w:numId w:val="1"/>
              </w:numPr>
              <w:ind w:left="0" w:firstLine="0"/>
              <w:rPr>
                <w:noProof/>
              </w:rPr>
            </w:pPr>
            <w:r w:rsidRPr="002D4842">
              <w:rPr>
                <w:noProof/>
              </w:rPr>
              <w:t>Tekstilinių ir netekstilinių medžiagų parinkimas</w:t>
            </w:r>
          </w:p>
          <w:p w14:paraId="633873D8" w14:textId="77777777" w:rsidR="001503BE" w:rsidRDefault="00DC66D3" w:rsidP="00BC23F6">
            <w:pPr>
              <w:pStyle w:val="Betarp"/>
              <w:widowControl w:val="0"/>
              <w:numPr>
                <w:ilvl w:val="0"/>
                <w:numId w:val="1"/>
              </w:numPr>
              <w:ind w:left="0" w:firstLine="0"/>
              <w:rPr>
                <w:noProof/>
              </w:rPr>
            </w:pPr>
            <w:r w:rsidRPr="002D4842">
              <w:rPr>
                <w:noProof/>
              </w:rPr>
              <w:t>Audinių faktūros ir spalvos derinimas</w:t>
            </w:r>
          </w:p>
          <w:p w14:paraId="14960E47" w14:textId="77777777" w:rsidR="001503BE" w:rsidRDefault="00DC66D3" w:rsidP="00BC23F6">
            <w:pPr>
              <w:pStyle w:val="Betarp"/>
              <w:widowControl w:val="0"/>
              <w:numPr>
                <w:ilvl w:val="0"/>
                <w:numId w:val="1"/>
              </w:numPr>
              <w:ind w:left="0" w:firstLine="0"/>
              <w:rPr>
                <w:noProof/>
              </w:rPr>
            </w:pPr>
            <w:r w:rsidRPr="002D4842">
              <w:rPr>
                <w:noProof/>
              </w:rPr>
              <w:t>Pagal eskizą numatytų dekoro elementų gaminimas</w:t>
            </w:r>
          </w:p>
          <w:p w14:paraId="4C976DC4" w14:textId="77777777" w:rsidR="001503BE" w:rsidRDefault="00DC66D3" w:rsidP="00BC23F6">
            <w:pPr>
              <w:pStyle w:val="Betarp"/>
              <w:widowControl w:val="0"/>
              <w:numPr>
                <w:ilvl w:val="0"/>
                <w:numId w:val="1"/>
              </w:numPr>
              <w:ind w:left="0" w:firstLine="0"/>
              <w:rPr>
                <w:noProof/>
              </w:rPr>
            </w:pPr>
            <w:r w:rsidRPr="002D4842">
              <w:rPr>
                <w:noProof/>
              </w:rPr>
              <w:t>Baigiamieji apdailos ir tvirtinimo darbai</w:t>
            </w:r>
          </w:p>
          <w:p w14:paraId="7F192316" w14:textId="77777777" w:rsidR="001503BE" w:rsidRDefault="00DC66D3" w:rsidP="00BC23F6">
            <w:pPr>
              <w:pStyle w:val="Betarp"/>
              <w:widowControl w:val="0"/>
              <w:rPr>
                <w:noProof/>
              </w:rPr>
            </w:pPr>
            <w:r w:rsidRPr="002D4842">
              <w:rPr>
                <w:b/>
                <w:noProof/>
              </w:rPr>
              <w:t>Tema</w:t>
            </w:r>
            <w:r w:rsidRPr="002D4842">
              <w:rPr>
                <w:b/>
                <w:bCs/>
                <w:i/>
                <w:iCs/>
                <w:noProof/>
              </w:rPr>
              <w:t>. Teatro kaukės dekoravimo etapai</w:t>
            </w:r>
          </w:p>
          <w:p w14:paraId="52D57BBC" w14:textId="77777777" w:rsidR="001503BE" w:rsidRDefault="00DC66D3" w:rsidP="00BC23F6">
            <w:pPr>
              <w:pStyle w:val="Betarp"/>
              <w:widowControl w:val="0"/>
              <w:numPr>
                <w:ilvl w:val="0"/>
                <w:numId w:val="1"/>
              </w:numPr>
              <w:ind w:left="0" w:firstLine="0"/>
              <w:rPr>
                <w:noProof/>
              </w:rPr>
            </w:pPr>
            <w:r w:rsidRPr="002D4842">
              <w:rPr>
                <w:noProof/>
              </w:rPr>
              <w:t>Tekstilinių ir netekstilinių medžiagų parinkimas</w:t>
            </w:r>
          </w:p>
          <w:p w14:paraId="7A528800" w14:textId="77777777" w:rsidR="001503BE" w:rsidRDefault="00DC66D3" w:rsidP="00BC23F6">
            <w:pPr>
              <w:pStyle w:val="Betarp"/>
              <w:widowControl w:val="0"/>
              <w:numPr>
                <w:ilvl w:val="0"/>
                <w:numId w:val="1"/>
              </w:numPr>
              <w:ind w:left="0" w:firstLine="0"/>
              <w:rPr>
                <w:noProof/>
              </w:rPr>
            </w:pPr>
            <w:r w:rsidRPr="002D4842">
              <w:rPr>
                <w:noProof/>
              </w:rPr>
              <w:t>Audinių faktūros ir spalvos derinimas</w:t>
            </w:r>
          </w:p>
          <w:p w14:paraId="4ABB0A66" w14:textId="77777777" w:rsidR="001503BE" w:rsidRDefault="00DC66D3" w:rsidP="00BC23F6">
            <w:pPr>
              <w:pStyle w:val="Betarp"/>
              <w:widowControl w:val="0"/>
              <w:numPr>
                <w:ilvl w:val="0"/>
                <w:numId w:val="1"/>
              </w:numPr>
              <w:ind w:left="0" w:firstLine="0"/>
              <w:rPr>
                <w:noProof/>
              </w:rPr>
            </w:pPr>
            <w:r w:rsidRPr="002D4842">
              <w:rPr>
                <w:noProof/>
              </w:rPr>
              <w:t>Pagal eskizą numatytų dekoro elementų gaminimas</w:t>
            </w:r>
          </w:p>
          <w:p w14:paraId="2070EFC8" w14:textId="4B385253" w:rsidR="00DC66D3" w:rsidRPr="002D4842" w:rsidRDefault="00DC66D3" w:rsidP="00BC23F6">
            <w:pPr>
              <w:pStyle w:val="Betarp"/>
              <w:widowControl w:val="0"/>
              <w:numPr>
                <w:ilvl w:val="0"/>
                <w:numId w:val="1"/>
              </w:numPr>
              <w:ind w:left="0" w:firstLine="0"/>
              <w:rPr>
                <w:noProof/>
              </w:rPr>
            </w:pPr>
            <w:r w:rsidRPr="002D4842">
              <w:rPr>
                <w:noProof/>
              </w:rPr>
              <w:t>Baigiamieji apdailos ir tvirtinimo darbai</w:t>
            </w:r>
          </w:p>
        </w:tc>
      </w:tr>
      <w:tr w:rsidR="00C806F4" w:rsidRPr="002D4842" w14:paraId="03646FDC" w14:textId="77777777" w:rsidTr="00B2359A">
        <w:trPr>
          <w:trHeight w:val="57"/>
          <w:jc w:val="center"/>
        </w:trPr>
        <w:tc>
          <w:tcPr>
            <w:tcW w:w="947" w:type="pct"/>
          </w:tcPr>
          <w:p w14:paraId="79B1C797" w14:textId="77777777" w:rsidR="001869D6" w:rsidRPr="002D4842" w:rsidRDefault="001869D6" w:rsidP="00BC23F6">
            <w:pPr>
              <w:pStyle w:val="Betarp"/>
              <w:widowControl w:val="0"/>
              <w:rPr>
                <w:noProof/>
                <w:highlight w:val="yellow"/>
              </w:rPr>
            </w:pPr>
            <w:r w:rsidRPr="002D4842">
              <w:rPr>
                <w:noProof/>
              </w:rPr>
              <w:t>Mokymosi pasiekimų vertinimo kriterijai</w:t>
            </w:r>
          </w:p>
        </w:tc>
        <w:tc>
          <w:tcPr>
            <w:tcW w:w="4053" w:type="pct"/>
            <w:gridSpan w:val="2"/>
          </w:tcPr>
          <w:p w14:paraId="3442D7FA" w14:textId="23A560D2" w:rsidR="00F6369E" w:rsidRPr="002D4842" w:rsidRDefault="00666A51" w:rsidP="00BC23F6">
            <w:pPr>
              <w:jc w:val="both"/>
              <w:rPr>
                <w:rFonts w:eastAsia="Calibri"/>
                <w:noProof/>
              </w:rPr>
            </w:pPr>
            <w:r w:rsidRPr="002D4842">
              <w:rPr>
                <w:rFonts w:eastAsia="Calibri"/>
                <w:noProof/>
              </w:rPr>
              <w:t>Apibūdinta teatro lėlių ir kaukių stilistika.</w:t>
            </w:r>
            <w:r w:rsidR="00F6369E" w:rsidRPr="002D4842">
              <w:rPr>
                <w:rFonts w:eastAsia="Calibri"/>
                <w:noProof/>
              </w:rPr>
              <w:t xml:space="preserve"> </w:t>
            </w:r>
            <w:r w:rsidR="005F1B44" w:rsidRPr="002D4842">
              <w:rPr>
                <w:rFonts w:eastAsia="Calibri"/>
                <w:noProof/>
              </w:rPr>
              <w:t>Paaiškinti</w:t>
            </w:r>
            <w:r w:rsidRPr="002D4842">
              <w:rPr>
                <w:rFonts w:eastAsia="Calibri"/>
                <w:noProof/>
              </w:rPr>
              <w:t xml:space="preserve"> teatro lėlių ir kaukių gamybos etapai. Parengti teatro lėlės ir kaukės projektai. Parinktos teatro lėlių ir kaukių gamybos technologijos. </w:t>
            </w:r>
            <w:r w:rsidR="005F1B44" w:rsidRPr="002D4842">
              <w:rPr>
                <w:bCs/>
                <w:noProof/>
              </w:rPr>
              <w:t>P</w:t>
            </w:r>
            <w:r w:rsidR="005F1B44" w:rsidRPr="002D4842">
              <w:rPr>
                <w:noProof/>
              </w:rPr>
              <w:t xml:space="preserve">aruošta darbo vieta. </w:t>
            </w:r>
            <w:r w:rsidRPr="002D4842">
              <w:rPr>
                <w:rFonts w:eastAsia="Calibri"/>
                <w:noProof/>
              </w:rPr>
              <w:t>Saugiai dirbta įrenginiais ir įrankiais, gaminant teatro lėles ir kaukes. Pagaminta teatro lėlė ir kaukė iš tekstilės, popieriaus. Apibūdintos teatro lėlių ir kaukių dekoravimo galimybės. Parinktos teatro lėlių ir kaukių dekoravimo technologijos. Išdekoruota teatro lėlė ir kaukė, taikant pagrindinius komponavimo dėsnius.</w:t>
            </w:r>
            <w:r w:rsidR="005F1B44" w:rsidRPr="002D4842">
              <w:rPr>
                <w:rFonts w:eastAsia="Calibri"/>
                <w:noProof/>
              </w:rPr>
              <w:t xml:space="preserve"> </w:t>
            </w:r>
            <w:r w:rsidR="002D4842">
              <w:rPr>
                <w:rFonts w:eastAsia="Calibri"/>
                <w:noProof/>
              </w:rPr>
              <w:t xml:space="preserve">Laikytasi darbuotojų saugos ir sveikatos reikalavimų. </w:t>
            </w:r>
            <w:r w:rsidR="005F1B44" w:rsidRPr="002D4842">
              <w:rPr>
                <w:rFonts w:eastAsia="Calibri"/>
                <w:noProof/>
              </w:rPr>
              <w:t>Baigus darbą</w:t>
            </w:r>
            <w:r w:rsidR="00055507" w:rsidRPr="002D4842">
              <w:rPr>
                <w:rFonts w:eastAsia="Calibri"/>
                <w:noProof/>
              </w:rPr>
              <w:t xml:space="preserve"> </w:t>
            </w:r>
            <w:r w:rsidR="005F1B44" w:rsidRPr="002D4842">
              <w:rPr>
                <w:rFonts w:eastAsia="Calibri"/>
                <w:noProof/>
              </w:rPr>
              <w:t>sutvarkyta darbo vieta.</w:t>
            </w:r>
          </w:p>
        </w:tc>
      </w:tr>
      <w:tr w:rsidR="00C806F4" w:rsidRPr="002D4842" w14:paraId="619B365E" w14:textId="77777777" w:rsidTr="00B2359A">
        <w:trPr>
          <w:trHeight w:val="57"/>
          <w:jc w:val="center"/>
        </w:trPr>
        <w:tc>
          <w:tcPr>
            <w:tcW w:w="947" w:type="pct"/>
          </w:tcPr>
          <w:p w14:paraId="3F23FCD3" w14:textId="77777777" w:rsidR="001869D6" w:rsidRPr="002D4842" w:rsidRDefault="001869D6" w:rsidP="00BC23F6">
            <w:pPr>
              <w:pStyle w:val="2vidutinistinklelis1"/>
              <w:widowControl w:val="0"/>
              <w:rPr>
                <w:noProof/>
              </w:rPr>
            </w:pPr>
            <w:r w:rsidRPr="002D4842">
              <w:rPr>
                <w:noProof/>
              </w:rPr>
              <w:t>Reikalavimai mokymui skirtiems metodiniams ir materialiesiems ištekliams</w:t>
            </w:r>
          </w:p>
        </w:tc>
        <w:tc>
          <w:tcPr>
            <w:tcW w:w="4053" w:type="pct"/>
            <w:gridSpan w:val="2"/>
          </w:tcPr>
          <w:p w14:paraId="5DC6D34C" w14:textId="77777777" w:rsidR="001503BE" w:rsidRDefault="001869D6" w:rsidP="00BC23F6">
            <w:pPr>
              <w:widowControl w:val="0"/>
              <w:jc w:val="both"/>
              <w:rPr>
                <w:rFonts w:eastAsia="Calibri"/>
                <w:i/>
                <w:noProof/>
              </w:rPr>
            </w:pPr>
            <w:r w:rsidRPr="002D4842">
              <w:rPr>
                <w:rFonts w:eastAsia="Calibri"/>
                <w:i/>
                <w:noProof/>
              </w:rPr>
              <w:t>Mokymo(si) medžiaga:</w:t>
            </w:r>
          </w:p>
          <w:p w14:paraId="666F23D5" w14:textId="77777777" w:rsidR="001503BE" w:rsidRDefault="00D82C5C" w:rsidP="00BC23F6">
            <w:pPr>
              <w:pStyle w:val="Betarp"/>
              <w:widowControl w:val="0"/>
              <w:numPr>
                <w:ilvl w:val="0"/>
                <w:numId w:val="1"/>
              </w:numPr>
              <w:ind w:left="0" w:firstLine="0"/>
              <w:jc w:val="both"/>
              <w:rPr>
                <w:noProof/>
              </w:rPr>
            </w:pPr>
            <w:r w:rsidRPr="002D4842">
              <w:rPr>
                <w:noProof/>
              </w:rPr>
              <w:t>Vadovėliai ir kita mokomoji medžiaga</w:t>
            </w:r>
          </w:p>
          <w:p w14:paraId="38EC4848" w14:textId="77777777" w:rsidR="001503BE" w:rsidRDefault="005841BA" w:rsidP="00BC23F6">
            <w:pPr>
              <w:pStyle w:val="Betarp"/>
              <w:widowControl w:val="0"/>
              <w:numPr>
                <w:ilvl w:val="0"/>
                <w:numId w:val="1"/>
              </w:numPr>
              <w:ind w:left="0" w:firstLine="0"/>
              <w:jc w:val="both"/>
              <w:rPr>
                <w:rFonts w:eastAsia="Calibri"/>
                <w:noProof/>
              </w:rPr>
            </w:pPr>
            <w:r w:rsidRPr="002D4842">
              <w:rPr>
                <w:noProof/>
              </w:rPr>
              <w:t>Testa</w:t>
            </w:r>
            <w:r w:rsidRPr="002D4842">
              <w:rPr>
                <w:rFonts w:eastAsia="Calibri"/>
                <w:noProof/>
              </w:rPr>
              <w:t>s turimiems gebėjimams vertinti</w:t>
            </w:r>
          </w:p>
          <w:p w14:paraId="4D6BC10B" w14:textId="77777777" w:rsidR="001503BE" w:rsidRDefault="00AC6BF3" w:rsidP="00BC23F6">
            <w:pPr>
              <w:pStyle w:val="Betarp"/>
              <w:widowControl w:val="0"/>
              <w:numPr>
                <w:ilvl w:val="0"/>
                <w:numId w:val="1"/>
              </w:numPr>
              <w:ind w:left="0" w:firstLine="0"/>
              <w:jc w:val="both"/>
              <w:rPr>
                <w:rFonts w:eastAsia="Calibri"/>
                <w:noProof/>
              </w:rPr>
            </w:pPr>
            <w:r w:rsidRPr="002D4842">
              <w:rPr>
                <w:noProof/>
              </w:rPr>
              <w:t>Vaizdinės priemonės: informaciniai plakatai; audinių, lipnių plėvelių; plastiko, tekstūrinio popieriaus ir si</w:t>
            </w:r>
            <w:r w:rsidR="00DF1843" w:rsidRPr="002D4842">
              <w:rPr>
                <w:noProof/>
              </w:rPr>
              <w:t>ūlų katalogai</w:t>
            </w:r>
          </w:p>
          <w:p w14:paraId="6E7C173A" w14:textId="77777777" w:rsidR="001503BE" w:rsidRDefault="005A2426" w:rsidP="00BC23F6">
            <w:pPr>
              <w:pStyle w:val="Betarp"/>
              <w:widowControl w:val="0"/>
              <w:numPr>
                <w:ilvl w:val="0"/>
                <w:numId w:val="1"/>
              </w:numPr>
              <w:ind w:left="0" w:firstLine="0"/>
              <w:jc w:val="both"/>
              <w:rPr>
                <w:rFonts w:eastAsia="Calibri"/>
                <w:noProof/>
              </w:rPr>
            </w:pPr>
            <w:r w:rsidRPr="002D4842">
              <w:rPr>
                <w:noProof/>
              </w:rPr>
              <w:t>Spalvų katalogai</w:t>
            </w:r>
          </w:p>
          <w:p w14:paraId="2F1511B3" w14:textId="77777777" w:rsidR="001503BE" w:rsidRDefault="001869D6" w:rsidP="00BC23F6">
            <w:pPr>
              <w:pStyle w:val="Betarp"/>
              <w:widowControl w:val="0"/>
              <w:jc w:val="both"/>
              <w:rPr>
                <w:rFonts w:eastAsia="Calibri"/>
                <w:i/>
                <w:noProof/>
              </w:rPr>
            </w:pPr>
            <w:r w:rsidRPr="002D4842">
              <w:rPr>
                <w:rFonts w:eastAsia="Calibri"/>
                <w:i/>
                <w:noProof/>
              </w:rPr>
              <w:t>Mokymo(si) priemonės:</w:t>
            </w:r>
          </w:p>
          <w:p w14:paraId="0D262EA1" w14:textId="77777777" w:rsidR="001503BE" w:rsidRDefault="00BE0C26" w:rsidP="00BC23F6">
            <w:pPr>
              <w:pStyle w:val="Betarp"/>
              <w:widowControl w:val="0"/>
              <w:numPr>
                <w:ilvl w:val="0"/>
                <w:numId w:val="1"/>
              </w:numPr>
              <w:ind w:left="0" w:firstLine="0"/>
              <w:jc w:val="both"/>
              <w:rPr>
                <w:noProof/>
              </w:rPr>
            </w:pPr>
            <w:r w:rsidRPr="002D4842">
              <w:rPr>
                <w:rFonts w:eastAsia="Calibri"/>
                <w:noProof/>
              </w:rPr>
              <w:t>Techninės priemonės mokymo(si) medžiagai iliust</w:t>
            </w:r>
            <w:r w:rsidR="00907CC5" w:rsidRPr="002D4842">
              <w:rPr>
                <w:rFonts w:eastAsia="Calibri"/>
                <w:noProof/>
              </w:rPr>
              <w:t>ruoti, vizualizuoti, pristatyti</w:t>
            </w:r>
          </w:p>
          <w:p w14:paraId="4E2AF8E5" w14:textId="5654C569" w:rsidR="001869D6" w:rsidRPr="002D4842" w:rsidRDefault="001869D6" w:rsidP="00BC23F6">
            <w:pPr>
              <w:pStyle w:val="Betarp"/>
              <w:widowControl w:val="0"/>
              <w:numPr>
                <w:ilvl w:val="0"/>
                <w:numId w:val="1"/>
              </w:numPr>
              <w:ind w:left="0" w:firstLine="0"/>
              <w:jc w:val="both"/>
              <w:rPr>
                <w:noProof/>
              </w:rPr>
            </w:pPr>
            <w:r w:rsidRPr="002D4842">
              <w:rPr>
                <w:noProof/>
              </w:rPr>
              <w:lastRenderedPageBreak/>
              <w:t>Kompiuteriai su vektorinės grafikos kompiuterine pr</w:t>
            </w:r>
            <w:r w:rsidR="005A2426" w:rsidRPr="002D4842">
              <w:rPr>
                <w:noProof/>
              </w:rPr>
              <w:t>ograma, skeneris, spausdintuvas</w:t>
            </w:r>
          </w:p>
        </w:tc>
      </w:tr>
      <w:tr w:rsidR="00C806F4" w:rsidRPr="002D4842" w14:paraId="0CE012F2" w14:textId="77777777" w:rsidTr="00B2359A">
        <w:trPr>
          <w:trHeight w:val="57"/>
          <w:jc w:val="center"/>
        </w:trPr>
        <w:tc>
          <w:tcPr>
            <w:tcW w:w="947" w:type="pct"/>
          </w:tcPr>
          <w:p w14:paraId="1A819170" w14:textId="77777777" w:rsidR="001869D6" w:rsidRPr="002D4842" w:rsidRDefault="001869D6" w:rsidP="00BC23F6">
            <w:pPr>
              <w:pStyle w:val="2vidutinistinklelis1"/>
              <w:widowControl w:val="0"/>
              <w:rPr>
                <w:noProof/>
              </w:rPr>
            </w:pPr>
            <w:r w:rsidRPr="002D4842">
              <w:rPr>
                <w:noProof/>
              </w:rPr>
              <w:lastRenderedPageBreak/>
              <w:t>Reikalavimai teorinio ir praktinio mokymo vietai</w:t>
            </w:r>
          </w:p>
        </w:tc>
        <w:tc>
          <w:tcPr>
            <w:tcW w:w="4053" w:type="pct"/>
            <w:gridSpan w:val="2"/>
          </w:tcPr>
          <w:p w14:paraId="45A36595" w14:textId="77777777" w:rsidR="001503BE" w:rsidRDefault="00697A13" w:rsidP="00BC23F6">
            <w:pPr>
              <w:widowControl w:val="0"/>
              <w:jc w:val="both"/>
              <w:rPr>
                <w:noProof/>
              </w:rPr>
            </w:pPr>
            <w:r w:rsidRPr="002D4842">
              <w:rPr>
                <w:noProof/>
              </w:rPr>
              <w:t>Klasė ar kita mokymuisi pritaikyta patalpa su techninėmis priemonėmis (kompiuteriu, vaizdo projektoriumi) mokymo(si) medžiagai pateikti</w:t>
            </w:r>
            <w:r w:rsidR="00F11931" w:rsidRPr="002D4842">
              <w:rPr>
                <w:noProof/>
              </w:rPr>
              <w:t>.</w:t>
            </w:r>
          </w:p>
          <w:p w14:paraId="57BF5612" w14:textId="77777777" w:rsidR="001503BE" w:rsidRDefault="006211E3" w:rsidP="00BC23F6">
            <w:pPr>
              <w:jc w:val="both"/>
              <w:rPr>
                <w:rFonts w:eastAsia="Calibri"/>
                <w:noProof/>
              </w:rPr>
            </w:pPr>
            <w:r w:rsidRPr="002D4842">
              <w:rPr>
                <w:noProof/>
              </w:rPr>
              <w:t>Praktinio mokymo klasė (patalpa), aprūpinta kompiuteriais su programine įranga, skeneriu, spausdintuvu</w:t>
            </w:r>
            <w:r w:rsidR="00D1603D" w:rsidRPr="002D4842">
              <w:rPr>
                <w:noProof/>
              </w:rPr>
              <w:t>,</w:t>
            </w:r>
            <w:r w:rsidR="00A825BF" w:rsidRPr="002D4842">
              <w:rPr>
                <w:noProof/>
              </w:rPr>
              <w:t xml:space="preserve"> tinkamo aukščio</w:t>
            </w:r>
            <w:r w:rsidR="00F40CE8" w:rsidRPr="002D4842">
              <w:rPr>
                <w:noProof/>
              </w:rPr>
              <w:t xml:space="preserve"> </w:t>
            </w:r>
            <w:r w:rsidR="00D2078B" w:rsidRPr="002D4842">
              <w:rPr>
                <w:noProof/>
              </w:rPr>
              <w:t>stalais</w:t>
            </w:r>
            <w:r w:rsidR="00D1603D" w:rsidRPr="002D4842">
              <w:rPr>
                <w:noProof/>
              </w:rPr>
              <w:t>,</w:t>
            </w:r>
            <w:r w:rsidR="001B7FA8" w:rsidRPr="002D4842">
              <w:rPr>
                <w:noProof/>
              </w:rPr>
              <w:t xml:space="preserve"> </w:t>
            </w:r>
            <w:r w:rsidR="00C90E8D" w:rsidRPr="002D4842">
              <w:rPr>
                <w:noProof/>
              </w:rPr>
              <w:t>siuvimo</w:t>
            </w:r>
            <w:r w:rsidR="00D2078B" w:rsidRPr="002D4842">
              <w:rPr>
                <w:noProof/>
              </w:rPr>
              <w:t xml:space="preserve"> mašinomis, lyginimo sistemomis</w:t>
            </w:r>
            <w:r w:rsidR="00D1603D" w:rsidRPr="002D4842">
              <w:rPr>
                <w:noProof/>
              </w:rPr>
              <w:t>,</w:t>
            </w:r>
            <w:r w:rsidR="00FC0E05" w:rsidRPr="002D4842">
              <w:rPr>
                <w:noProof/>
              </w:rPr>
              <w:t xml:space="preserve"> darbo drabužiais, asmeninėmis saugos priemonėmis: a</w:t>
            </w:r>
            <w:r w:rsidR="00FC0E05" w:rsidRPr="002D4842">
              <w:rPr>
                <w:noProof/>
                <w:shd w:val="clear" w:color="auto" w:fill="FFFFFF"/>
              </w:rPr>
              <w:t>ntpirščiais, pirštinėmis, respiratoriais</w:t>
            </w:r>
            <w:r w:rsidR="00FC0E05" w:rsidRPr="002D4842">
              <w:rPr>
                <w:noProof/>
              </w:rPr>
              <w:t xml:space="preserve">; </w:t>
            </w:r>
            <w:r w:rsidR="00650BAC" w:rsidRPr="002D4842">
              <w:rPr>
                <w:noProof/>
              </w:rPr>
              <w:t>lėlių ir kaukių gamybai tinkančiais</w:t>
            </w:r>
            <w:r w:rsidR="00F40CE8" w:rsidRPr="002D4842">
              <w:rPr>
                <w:noProof/>
              </w:rPr>
              <w:t xml:space="preserve"> </w:t>
            </w:r>
            <w:r w:rsidR="00E22414" w:rsidRPr="002D4842">
              <w:rPr>
                <w:noProof/>
              </w:rPr>
              <w:t xml:space="preserve">rankiniais </w:t>
            </w:r>
            <w:r w:rsidR="00D2078B" w:rsidRPr="002D4842">
              <w:rPr>
                <w:noProof/>
              </w:rPr>
              <w:t xml:space="preserve">ir mechaniniais </w:t>
            </w:r>
            <w:r w:rsidRPr="002D4842">
              <w:rPr>
                <w:noProof/>
              </w:rPr>
              <w:t>įrankiais</w:t>
            </w:r>
            <w:r w:rsidR="00D1603D" w:rsidRPr="002D4842">
              <w:rPr>
                <w:noProof/>
              </w:rPr>
              <w:t>,</w:t>
            </w:r>
            <w:r w:rsidR="00F40CE8" w:rsidRPr="002D4842">
              <w:rPr>
                <w:noProof/>
              </w:rPr>
              <w:t xml:space="preserve"> </w:t>
            </w:r>
            <w:r w:rsidR="00BE0C26" w:rsidRPr="002D4842">
              <w:rPr>
                <w:rFonts w:eastAsia="Calibri"/>
                <w:noProof/>
              </w:rPr>
              <w:t>piešimo</w:t>
            </w:r>
            <w:r w:rsidR="00A825BF" w:rsidRPr="002D4842">
              <w:rPr>
                <w:rFonts w:eastAsia="Calibri"/>
                <w:noProof/>
              </w:rPr>
              <w:t xml:space="preserve"> ir</w:t>
            </w:r>
            <w:r w:rsidR="00BE0C26" w:rsidRPr="002D4842">
              <w:rPr>
                <w:rFonts w:eastAsia="Calibri"/>
                <w:noProof/>
              </w:rPr>
              <w:t xml:space="preserve"> tapybos priemonė</w:t>
            </w:r>
            <w:r w:rsidR="006A653C" w:rsidRPr="002D4842">
              <w:rPr>
                <w:rFonts w:eastAsia="Calibri"/>
                <w:noProof/>
              </w:rPr>
              <w:t>mi</w:t>
            </w:r>
            <w:r w:rsidR="00BE0C26" w:rsidRPr="002D4842">
              <w:rPr>
                <w:rFonts w:eastAsia="Calibri"/>
                <w:noProof/>
              </w:rPr>
              <w:t xml:space="preserve">s, </w:t>
            </w:r>
            <w:r w:rsidR="00650BAC" w:rsidRPr="002D4842">
              <w:rPr>
                <w:rFonts w:eastAsia="Calibri"/>
                <w:noProof/>
              </w:rPr>
              <w:t>lėlių ir kaukių gamybos priemonėmis</w:t>
            </w:r>
            <w:r w:rsidR="00F40CE8" w:rsidRPr="002D4842">
              <w:rPr>
                <w:rFonts w:eastAsia="Calibri"/>
                <w:noProof/>
              </w:rPr>
              <w:t xml:space="preserve"> </w:t>
            </w:r>
            <w:r w:rsidR="00697A13" w:rsidRPr="002D4842">
              <w:rPr>
                <w:rFonts w:eastAsia="Calibri"/>
                <w:noProof/>
              </w:rPr>
              <w:t>(</w:t>
            </w:r>
            <w:r w:rsidR="00A825BF" w:rsidRPr="002D4842">
              <w:rPr>
                <w:rFonts w:eastAsia="Calibri"/>
                <w:noProof/>
              </w:rPr>
              <w:t>tekstilės</w:t>
            </w:r>
            <w:r w:rsidR="006A653C" w:rsidRPr="002D4842">
              <w:rPr>
                <w:rFonts w:eastAsia="Calibri"/>
                <w:noProof/>
              </w:rPr>
              <w:t xml:space="preserve">, odos </w:t>
            </w:r>
            <w:r w:rsidR="00A825BF" w:rsidRPr="002D4842">
              <w:rPr>
                <w:rFonts w:eastAsia="Calibri"/>
                <w:noProof/>
              </w:rPr>
              <w:t>atraižo</w:t>
            </w:r>
            <w:r w:rsidR="00697A13" w:rsidRPr="002D4842">
              <w:rPr>
                <w:rFonts w:eastAsia="Calibri"/>
                <w:noProof/>
              </w:rPr>
              <w:t>mi</w:t>
            </w:r>
            <w:r w:rsidR="00A825BF" w:rsidRPr="002D4842">
              <w:rPr>
                <w:rFonts w:eastAsia="Calibri"/>
                <w:noProof/>
              </w:rPr>
              <w:t>s, skirtingo storio siūlai</w:t>
            </w:r>
            <w:r w:rsidR="00697A13" w:rsidRPr="002D4842">
              <w:rPr>
                <w:rFonts w:eastAsia="Calibri"/>
                <w:noProof/>
              </w:rPr>
              <w:t>s</w:t>
            </w:r>
            <w:r w:rsidR="00A825BF" w:rsidRPr="002D4842">
              <w:rPr>
                <w:rFonts w:eastAsia="Calibri"/>
                <w:noProof/>
              </w:rPr>
              <w:t>, kamšalai</w:t>
            </w:r>
            <w:r w:rsidR="00697A13" w:rsidRPr="002D4842">
              <w:rPr>
                <w:rFonts w:eastAsia="Calibri"/>
                <w:noProof/>
              </w:rPr>
              <w:t>s</w:t>
            </w:r>
            <w:r w:rsidR="00A825BF" w:rsidRPr="002D4842">
              <w:rPr>
                <w:rFonts w:eastAsia="Calibri"/>
                <w:noProof/>
              </w:rPr>
              <w:t xml:space="preserve">, </w:t>
            </w:r>
            <w:r w:rsidR="006A653C" w:rsidRPr="002D4842">
              <w:rPr>
                <w:rFonts w:eastAsia="Calibri"/>
                <w:noProof/>
              </w:rPr>
              <w:t>dekoratyviniai</w:t>
            </w:r>
            <w:r w:rsidR="00697A13" w:rsidRPr="002D4842">
              <w:rPr>
                <w:rFonts w:eastAsia="Calibri"/>
                <w:noProof/>
              </w:rPr>
              <w:t>s</w:t>
            </w:r>
            <w:r w:rsidR="006A653C" w:rsidRPr="002D4842">
              <w:rPr>
                <w:rFonts w:eastAsia="Calibri"/>
                <w:noProof/>
              </w:rPr>
              <w:t xml:space="preserve"> puošybos elementai</w:t>
            </w:r>
            <w:r w:rsidR="00697A13" w:rsidRPr="002D4842">
              <w:rPr>
                <w:rFonts w:eastAsia="Calibri"/>
                <w:noProof/>
              </w:rPr>
              <w:t>s</w:t>
            </w:r>
            <w:r w:rsidR="006A653C" w:rsidRPr="002D4842">
              <w:rPr>
                <w:rFonts w:eastAsia="Calibri"/>
                <w:noProof/>
              </w:rPr>
              <w:t xml:space="preserve"> (sago</w:t>
            </w:r>
            <w:r w:rsidR="00650BAC" w:rsidRPr="002D4842">
              <w:rPr>
                <w:rFonts w:eastAsia="Calibri"/>
                <w:noProof/>
              </w:rPr>
              <w:t>mi</w:t>
            </w:r>
            <w:r w:rsidR="006A653C" w:rsidRPr="002D4842">
              <w:rPr>
                <w:rFonts w:eastAsia="Calibri"/>
                <w:noProof/>
              </w:rPr>
              <w:t>s, segtukai</w:t>
            </w:r>
            <w:r w:rsidR="00650BAC" w:rsidRPr="002D4842">
              <w:rPr>
                <w:rFonts w:eastAsia="Calibri"/>
                <w:noProof/>
              </w:rPr>
              <w:t xml:space="preserve">s </w:t>
            </w:r>
            <w:r w:rsidR="00697A13" w:rsidRPr="002D4842">
              <w:rPr>
                <w:rFonts w:eastAsia="Calibri"/>
                <w:noProof/>
              </w:rPr>
              <w:t>ir pan.</w:t>
            </w:r>
            <w:r w:rsidR="006A653C" w:rsidRPr="002D4842">
              <w:rPr>
                <w:rFonts w:eastAsia="Calibri"/>
                <w:noProof/>
              </w:rPr>
              <w:t>),</w:t>
            </w:r>
            <w:r w:rsidR="00F40CE8" w:rsidRPr="002D4842">
              <w:rPr>
                <w:rFonts w:eastAsia="Calibri"/>
                <w:noProof/>
              </w:rPr>
              <w:t xml:space="preserve"> </w:t>
            </w:r>
            <w:r w:rsidR="00697A13" w:rsidRPr="002D4842">
              <w:rPr>
                <w:noProof/>
              </w:rPr>
              <w:t>popieriumi</w:t>
            </w:r>
            <w:r w:rsidR="006A653C" w:rsidRPr="002D4842">
              <w:rPr>
                <w:noProof/>
              </w:rPr>
              <w:t xml:space="preserve"> ir jo gaminiai</w:t>
            </w:r>
            <w:r w:rsidR="00697A13" w:rsidRPr="002D4842">
              <w:rPr>
                <w:noProof/>
              </w:rPr>
              <w:t>s</w:t>
            </w:r>
            <w:r w:rsidR="006A653C" w:rsidRPr="002D4842">
              <w:rPr>
                <w:noProof/>
              </w:rPr>
              <w:t>,</w:t>
            </w:r>
            <w:r w:rsidR="00F40CE8" w:rsidRPr="002D4842">
              <w:rPr>
                <w:noProof/>
              </w:rPr>
              <w:t xml:space="preserve"> </w:t>
            </w:r>
            <w:r w:rsidR="00697A13" w:rsidRPr="002D4842">
              <w:rPr>
                <w:rFonts w:eastAsia="Calibri"/>
                <w:noProof/>
              </w:rPr>
              <w:t>kartonu</w:t>
            </w:r>
            <w:r w:rsidR="00A825BF" w:rsidRPr="002D4842">
              <w:rPr>
                <w:rFonts w:eastAsia="Calibri"/>
                <w:noProof/>
              </w:rPr>
              <w:t>, viela, medinė</w:t>
            </w:r>
            <w:r w:rsidR="00697A13" w:rsidRPr="002D4842">
              <w:rPr>
                <w:rFonts w:eastAsia="Calibri"/>
                <w:noProof/>
              </w:rPr>
              <w:t>mi</w:t>
            </w:r>
            <w:r w:rsidR="00A825BF" w:rsidRPr="002D4842">
              <w:rPr>
                <w:rFonts w:eastAsia="Calibri"/>
                <w:noProof/>
              </w:rPr>
              <w:t>s detalė</w:t>
            </w:r>
            <w:r w:rsidR="00697A13" w:rsidRPr="002D4842">
              <w:rPr>
                <w:rFonts w:eastAsia="Calibri"/>
                <w:noProof/>
              </w:rPr>
              <w:t>mi</w:t>
            </w:r>
            <w:r w:rsidR="00A825BF" w:rsidRPr="002D4842">
              <w:rPr>
                <w:rFonts w:eastAsia="Calibri"/>
                <w:noProof/>
              </w:rPr>
              <w:t xml:space="preserve">s, </w:t>
            </w:r>
            <w:r w:rsidR="00697A13" w:rsidRPr="002D4842">
              <w:rPr>
                <w:rFonts w:eastAsia="Calibri"/>
                <w:noProof/>
              </w:rPr>
              <w:t>karštais</w:t>
            </w:r>
            <w:r w:rsidR="006A653C" w:rsidRPr="002D4842">
              <w:rPr>
                <w:rFonts w:eastAsia="Calibri"/>
                <w:noProof/>
              </w:rPr>
              <w:t xml:space="preserve"> klijai</w:t>
            </w:r>
            <w:r w:rsidR="00697A13" w:rsidRPr="002D4842">
              <w:rPr>
                <w:rFonts w:eastAsia="Calibri"/>
                <w:noProof/>
              </w:rPr>
              <w:t>s</w:t>
            </w:r>
            <w:r w:rsidR="006A653C" w:rsidRPr="002D4842">
              <w:rPr>
                <w:rFonts w:eastAsia="Calibri"/>
                <w:noProof/>
              </w:rPr>
              <w:t>, klijai</w:t>
            </w:r>
            <w:r w:rsidR="00697A13" w:rsidRPr="002D4842">
              <w:rPr>
                <w:rFonts w:eastAsia="Calibri"/>
                <w:noProof/>
              </w:rPr>
              <w:t>s</w:t>
            </w:r>
            <w:r w:rsidR="00003E6B" w:rsidRPr="002D4842">
              <w:rPr>
                <w:rFonts w:eastAsia="Calibri"/>
                <w:noProof/>
              </w:rPr>
              <w:t>.</w:t>
            </w:r>
          </w:p>
          <w:p w14:paraId="7CCAD87C" w14:textId="287CD335" w:rsidR="00F40CE8" w:rsidRPr="002D4842" w:rsidRDefault="00CE2A6D" w:rsidP="00BC23F6">
            <w:pPr>
              <w:jc w:val="both"/>
              <w:rPr>
                <w:rFonts w:eastAsia="Calibri"/>
                <w:noProof/>
              </w:rPr>
            </w:pPr>
            <w:r w:rsidRPr="002D4842">
              <w:t xml:space="preserve">Darbo vieta turi būti erdvi, pritaikyta </w:t>
            </w:r>
            <w:r w:rsidR="00B61732" w:rsidRPr="002D4842">
              <w:t xml:space="preserve">ir </w:t>
            </w:r>
            <w:r w:rsidRPr="002D4842">
              <w:t>didesnių gabaritų teatro lėlėms</w:t>
            </w:r>
            <w:r w:rsidR="002316E6" w:rsidRPr="002D4842">
              <w:t xml:space="preserve"> ar</w:t>
            </w:r>
            <w:r w:rsidRPr="002D4842">
              <w:t xml:space="preserve"> kaukėms gaminti </w:t>
            </w:r>
            <w:r w:rsidR="00B61732" w:rsidRPr="002D4842">
              <w:t>bei</w:t>
            </w:r>
            <w:r w:rsidRPr="002D4842">
              <w:t xml:space="preserve"> surinkti, įrengtas geras</w:t>
            </w:r>
            <w:r w:rsidR="00B61732" w:rsidRPr="002D4842">
              <w:t xml:space="preserve"> bendras ir vietinis</w:t>
            </w:r>
            <w:r w:rsidRPr="002D4842">
              <w:t xml:space="preserve"> apšvietimas, vėdinimas, garų surinktuvai, ventiliacija.</w:t>
            </w:r>
          </w:p>
        </w:tc>
      </w:tr>
      <w:tr w:rsidR="001869D6" w:rsidRPr="002D4842" w14:paraId="2D47A224" w14:textId="77777777" w:rsidTr="00B2359A">
        <w:trPr>
          <w:trHeight w:val="57"/>
          <w:jc w:val="center"/>
        </w:trPr>
        <w:tc>
          <w:tcPr>
            <w:tcW w:w="947" w:type="pct"/>
          </w:tcPr>
          <w:p w14:paraId="0B43982C" w14:textId="77777777" w:rsidR="001869D6" w:rsidRPr="002D4842" w:rsidRDefault="001869D6" w:rsidP="00BC23F6">
            <w:pPr>
              <w:pStyle w:val="2vidutinistinklelis1"/>
              <w:widowControl w:val="0"/>
              <w:rPr>
                <w:noProof/>
              </w:rPr>
            </w:pPr>
            <w:r w:rsidRPr="002D4842">
              <w:rPr>
                <w:noProof/>
              </w:rPr>
              <w:t>Reikalavimai mokytojų dalykiniam pasirengimui (dalykinei kvalifikacijai)</w:t>
            </w:r>
          </w:p>
        </w:tc>
        <w:tc>
          <w:tcPr>
            <w:tcW w:w="4053" w:type="pct"/>
            <w:gridSpan w:val="2"/>
          </w:tcPr>
          <w:p w14:paraId="0F6A269D" w14:textId="77777777" w:rsidR="001503BE" w:rsidRDefault="0042055E" w:rsidP="00BC23F6">
            <w:pPr>
              <w:widowControl w:val="0"/>
              <w:jc w:val="both"/>
              <w:rPr>
                <w:noProof/>
              </w:rPr>
            </w:pPr>
            <w:r w:rsidRPr="002D4842">
              <w:rPr>
                <w:noProof/>
              </w:rPr>
              <w:t>Modulį gali vesti mokytojas, turintis:</w:t>
            </w:r>
          </w:p>
          <w:p w14:paraId="2A8D784A" w14:textId="77777777" w:rsidR="001503BE" w:rsidRDefault="0042055E" w:rsidP="00BC23F6">
            <w:pPr>
              <w:widowControl w:val="0"/>
              <w:jc w:val="both"/>
              <w:rPr>
                <w:noProof/>
              </w:rPr>
            </w:pPr>
            <w:r w:rsidRPr="002D4842">
              <w:rPr>
                <w:noProof/>
              </w:rPr>
              <w:t xml:space="preserve">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 </w:t>
            </w:r>
          </w:p>
          <w:p w14:paraId="18FFED84" w14:textId="76580A3B" w:rsidR="0031790D" w:rsidRPr="002D4842" w:rsidRDefault="005841BA" w:rsidP="00BC23F6">
            <w:pPr>
              <w:pStyle w:val="2vidutinistinklelis1"/>
              <w:widowControl w:val="0"/>
              <w:jc w:val="both"/>
              <w:rPr>
                <w:i/>
                <w:iCs/>
                <w:noProof/>
              </w:rPr>
            </w:pPr>
            <w:r w:rsidRPr="002D4842">
              <w:rPr>
                <w:noProof/>
              </w:rPr>
              <w:t>2) d</w:t>
            </w:r>
            <w:r w:rsidR="0042055E" w:rsidRPr="002D4842">
              <w:rPr>
                <w:noProof/>
              </w:rPr>
              <w:t xml:space="preserve">ekoruotojo ar lygiavertę </w:t>
            </w:r>
            <w:r w:rsidR="001B001B" w:rsidRPr="002D4842">
              <w:rPr>
                <w:noProof/>
              </w:rPr>
              <w:t xml:space="preserve">kvalifikaciją arba </w:t>
            </w:r>
            <w:r w:rsidR="001B001B" w:rsidRPr="002D4842">
              <w:t xml:space="preserve">menų studijų krypčių grupės </w:t>
            </w:r>
            <w:r w:rsidR="001B001B" w:rsidRPr="002D4842">
              <w:rPr>
                <w:noProof/>
              </w:rPr>
              <w:t xml:space="preserve">išsilavinimą, arba </w:t>
            </w:r>
            <w:r w:rsidR="0042055E" w:rsidRPr="002D4842">
              <w:rPr>
                <w:noProof/>
              </w:rPr>
              <w:t>ne mažesnę kaip 3 metų dekoruotojo profesinės veiklos patirtį.</w:t>
            </w:r>
          </w:p>
        </w:tc>
      </w:tr>
    </w:tbl>
    <w:p w14:paraId="104C764B" w14:textId="77777777" w:rsidR="001503BE" w:rsidRPr="00B2359A" w:rsidRDefault="001503BE" w:rsidP="007B1620">
      <w:pPr>
        <w:widowControl w:val="0"/>
        <w:rPr>
          <w:noProof/>
        </w:rPr>
      </w:pPr>
    </w:p>
    <w:p w14:paraId="6062D2B1" w14:textId="77777777" w:rsidR="001503BE" w:rsidRPr="00B2359A" w:rsidRDefault="001503BE" w:rsidP="007B1620">
      <w:pPr>
        <w:widowControl w:val="0"/>
        <w:rPr>
          <w:noProof/>
        </w:rPr>
      </w:pPr>
    </w:p>
    <w:p w14:paraId="1AF9B0FD" w14:textId="0679D304" w:rsidR="00C806F4" w:rsidRPr="002D4842" w:rsidRDefault="001A40F2" w:rsidP="001A40F2">
      <w:pPr>
        <w:widowControl w:val="0"/>
        <w:rPr>
          <w:b/>
        </w:rPr>
      </w:pPr>
      <w:r w:rsidRPr="002D4842">
        <w:rPr>
          <w:b/>
          <w:noProof/>
        </w:rPr>
        <w:t xml:space="preserve">Modulio pavadinimas </w:t>
      </w:r>
      <w:r w:rsidR="006D3593" w:rsidRPr="002D4842">
        <w:rPr>
          <w:b/>
          <w:noProof/>
        </w:rPr>
        <w:t xml:space="preserve">- </w:t>
      </w:r>
      <w:r w:rsidR="006D3593" w:rsidRPr="002D4842">
        <w:rPr>
          <w:b/>
        </w:rPr>
        <w:t>„Eksponavimo zonų dekoravimas“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C806F4" w:rsidRPr="002D4842" w14:paraId="5116DBEF" w14:textId="77777777" w:rsidTr="00B2359A">
        <w:trPr>
          <w:trHeight w:val="57"/>
          <w:jc w:val="center"/>
        </w:trPr>
        <w:tc>
          <w:tcPr>
            <w:tcW w:w="947" w:type="pct"/>
          </w:tcPr>
          <w:p w14:paraId="7F063052" w14:textId="77777777" w:rsidR="00C806F4" w:rsidRPr="002D4842" w:rsidRDefault="00C806F4" w:rsidP="00BC23F6">
            <w:pPr>
              <w:pStyle w:val="Betarp"/>
              <w:widowControl w:val="0"/>
              <w:rPr>
                <w:noProof/>
              </w:rPr>
            </w:pPr>
            <w:r w:rsidRPr="002D4842">
              <w:rPr>
                <w:noProof/>
              </w:rPr>
              <w:t>Valstybinis kodas</w:t>
            </w:r>
          </w:p>
        </w:tc>
        <w:tc>
          <w:tcPr>
            <w:tcW w:w="4053" w:type="pct"/>
            <w:gridSpan w:val="2"/>
          </w:tcPr>
          <w:p w14:paraId="2B78B725" w14:textId="7F2D2EA7" w:rsidR="00C806F4" w:rsidRPr="002D4842" w:rsidRDefault="00BC23F6" w:rsidP="00BC23F6">
            <w:pPr>
              <w:pStyle w:val="Betarp"/>
              <w:widowControl w:val="0"/>
              <w:rPr>
                <w:noProof/>
              </w:rPr>
            </w:pPr>
            <w:r w:rsidRPr="00BD1867">
              <w:t>402120013</w:t>
            </w:r>
          </w:p>
        </w:tc>
      </w:tr>
      <w:tr w:rsidR="00C806F4" w:rsidRPr="002D4842" w14:paraId="46E5B152" w14:textId="77777777" w:rsidTr="00B2359A">
        <w:trPr>
          <w:trHeight w:val="57"/>
          <w:jc w:val="center"/>
        </w:trPr>
        <w:tc>
          <w:tcPr>
            <w:tcW w:w="947" w:type="pct"/>
          </w:tcPr>
          <w:p w14:paraId="75004353" w14:textId="77777777" w:rsidR="00C806F4" w:rsidRPr="002D4842" w:rsidRDefault="00C806F4" w:rsidP="00BC23F6">
            <w:pPr>
              <w:pStyle w:val="Betarp"/>
              <w:widowControl w:val="0"/>
              <w:rPr>
                <w:noProof/>
              </w:rPr>
            </w:pPr>
            <w:r w:rsidRPr="002D4842">
              <w:rPr>
                <w:noProof/>
              </w:rPr>
              <w:t>Modulio LTKS lygis</w:t>
            </w:r>
          </w:p>
        </w:tc>
        <w:tc>
          <w:tcPr>
            <w:tcW w:w="4053" w:type="pct"/>
            <w:gridSpan w:val="2"/>
          </w:tcPr>
          <w:p w14:paraId="2623CFC0" w14:textId="77777777" w:rsidR="00C806F4" w:rsidRPr="002D4842" w:rsidRDefault="00C806F4" w:rsidP="00BC23F6">
            <w:pPr>
              <w:pStyle w:val="Betarp"/>
              <w:widowControl w:val="0"/>
              <w:rPr>
                <w:noProof/>
              </w:rPr>
            </w:pPr>
            <w:r w:rsidRPr="002D4842">
              <w:rPr>
                <w:noProof/>
              </w:rPr>
              <w:t>IV</w:t>
            </w:r>
          </w:p>
        </w:tc>
      </w:tr>
      <w:tr w:rsidR="00C806F4" w:rsidRPr="002D4842" w14:paraId="334A3699" w14:textId="77777777" w:rsidTr="00B2359A">
        <w:trPr>
          <w:trHeight w:val="57"/>
          <w:jc w:val="center"/>
        </w:trPr>
        <w:tc>
          <w:tcPr>
            <w:tcW w:w="947" w:type="pct"/>
          </w:tcPr>
          <w:p w14:paraId="74D075F2" w14:textId="77777777" w:rsidR="00C806F4" w:rsidRPr="002D4842" w:rsidRDefault="00C806F4" w:rsidP="00BC23F6">
            <w:pPr>
              <w:pStyle w:val="Betarp"/>
              <w:widowControl w:val="0"/>
              <w:rPr>
                <w:noProof/>
              </w:rPr>
            </w:pPr>
            <w:r w:rsidRPr="002D4842">
              <w:rPr>
                <w:noProof/>
              </w:rPr>
              <w:t>Apimtis mokymosi kreditais</w:t>
            </w:r>
          </w:p>
        </w:tc>
        <w:tc>
          <w:tcPr>
            <w:tcW w:w="4053" w:type="pct"/>
            <w:gridSpan w:val="2"/>
          </w:tcPr>
          <w:p w14:paraId="7C49B8FA" w14:textId="77777777" w:rsidR="00C806F4" w:rsidRPr="002D4842" w:rsidRDefault="00C806F4" w:rsidP="00BC23F6">
            <w:pPr>
              <w:pStyle w:val="Betarp"/>
              <w:widowControl w:val="0"/>
              <w:rPr>
                <w:noProof/>
              </w:rPr>
            </w:pPr>
            <w:r w:rsidRPr="002D4842">
              <w:rPr>
                <w:noProof/>
              </w:rPr>
              <w:t>5</w:t>
            </w:r>
          </w:p>
        </w:tc>
      </w:tr>
      <w:tr w:rsidR="00C806F4" w:rsidRPr="002D4842" w14:paraId="7BAB296D" w14:textId="77777777" w:rsidTr="00B2359A">
        <w:trPr>
          <w:trHeight w:val="57"/>
          <w:jc w:val="center"/>
        </w:trPr>
        <w:tc>
          <w:tcPr>
            <w:tcW w:w="947" w:type="pct"/>
          </w:tcPr>
          <w:p w14:paraId="411D5516" w14:textId="77777777" w:rsidR="00C806F4" w:rsidRPr="002D4842" w:rsidRDefault="00C806F4" w:rsidP="00BC23F6">
            <w:pPr>
              <w:pStyle w:val="Betarp"/>
              <w:widowControl w:val="0"/>
              <w:rPr>
                <w:noProof/>
              </w:rPr>
            </w:pPr>
            <w:r w:rsidRPr="002D4842">
              <w:rPr>
                <w:noProof/>
              </w:rPr>
              <w:t>Asmens pasirengimo mokytis modulyje reikalavimai (jei taikoma)</w:t>
            </w:r>
          </w:p>
        </w:tc>
        <w:tc>
          <w:tcPr>
            <w:tcW w:w="4053" w:type="pct"/>
            <w:gridSpan w:val="2"/>
          </w:tcPr>
          <w:p w14:paraId="23A25D56" w14:textId="77777777" w:rsidR="001503BE" w:rsidRDefault="00C806F4" w:rsidP="00BC23F6">
            <w:pPr>
              <w:pStyle w:val="Betarp"/>
              <w:widowControl w:val="0"/>
              <w:rPr>
                <w:i/>
                <w:noProof/>
              </w:rPr>
            </w:pPr>
            <w:r w:rsidRPr="002D4842">
              <w:rPr>
                <w:i/>
                <w:noProof/>
              </w:rPr>
              <w:t>Baigti šie moduliai:</w:t>
            </w:r>
          </w:p>
          <w:p w14:paraId="7D181949" w14:textId="77777777" w:rsidR="001503BE" w:rsidRDefault="00C806F4" w:rsidP="00BC23F6">
            <w:pPr>
              <w:pStyle w:val="Betarp"/>
              <w:widowControl w:val="0"/>
              <w:rPr>
                <w:noProof/>
              </w:rPr>
            </w:pPr>
            <w:r w:rsidRPr="002D4842">
              <w:rPr>
                <w:noProof/>
              </w:rPr>
              <w:t>Dekoro idėjos parengimas</w:t>
            </w:r>
          </w:p>
          <w:p w14:paraId="6C044A81" w14:textId="26E367F6" w:rsidR="00C806F4" w:rsidRPr="002D4842" w:rsidRDefault="00C806F4" w:rsidP="00BC23F6">
            <w:pPr>
              <w:pStyle w:val="Betarp"/>
              <w:widowControl w:val="0"/>
              <w:rPr>
                <w:noProof/>
              </w:rPr>
            </w:pPr>
            <w:r w:rsidRPr="002D4842">
              <w:rPr>
                <w:noProof/>
              </w:rPr>
              <w:t>Dekoro elementų ir dekoracijų gamyba</w:t>
            </w:r>
          </w:p>
        </w:tc>
      </w:tr>
      <w:tr w:rsidR="00C806F4" w:rsidRPr="002D4842" w14:paraId="38209762" w14:textId="77777777" w:rsidTr="00B2359A">
        <w:trPr>
          <w:trHeight w:val="57"/>
          <w:jc w:val="center"/>
        </w:trPr>
        <w:tc>
          <w:tcPr>
            <w:tcW w:w="947" w:type="pct"/>
            <w:shd w:val="clear" w:color="auto" w:fill="F2F2F2"/>
          </w:tcPr>
          <w:p w14:paraId="70613075" w14:textId="77777777" w:rsidR="00C806F4" w:rsidRPr="002D4842" w:rsidRDefault="00C806F4" w:rsidP="00BC23F6">
            <w:pPr>
              <w:pStyle w:val="Betarp"/>
              <w:widowControl w:val="0"/>
              <w:rPr>
                <w:bCs/>
                <w:iCs/>
                <w:noProof/>
              </w:rPr>
            </w:pPr>
            <w:r w:rsidRPr="002D4842">
              <w:rPr>
                <w:noProof/>
              </w:rPr>
              <w:t>Kompetencijos</w:t>
            </w:r>
          </w:p>
        </w:tc>
        <w:tc>
          <w:tcPr>
            <w:tcW w:w="1129" w:type="pct"/>
            <w:shd w:val="clear" w:color="auto" w:fill="F2F2F2"/>
          </w:tcPr>
          <w:p w14:paraId="5B8CEE11" w14:textId="77777777" w:rsidR="00C806F4" w:rsidRPr="002D4842" w:rsidRDefault="00C806F4" w:rsidP="00BC23F6">
            <w:pPr>
              <w:pStyle w:val="Betarp"/>
              <w:widowControl w:val="0"/>
              <w:rPr>
                <w:bCs/>
                <w:iCs/>
                <w:noProof/>
              </w:rPr>
            </w:pPr>
            <w:r w:rsidRPr="002D4842">
              <w:rPr>
                <w:bCs/>
                <w:iCs/>
                <w:noProof/>
              </w:rPr>
              <w:t>Mokymosi rezultatai</w:t>
            </w:r>
          </w:p>
        </w:tc>
        <w:tc>
          <w:tcPr>
            <w:tcW w:w="2924" w:type="pct"/>
            <w:shd w:val="clear" w:color="auto" w:fill="F2F2F2"/>
          </w:tcPr>
          <w:p w14:paraId="4895DBDD" w14:textId="77777777" w:rsidR="00C806F4" w:rsidRPr="002D4842" w:rsidRDefault="00C806F4" w:rsidP="00BC23F6">
            <w:pPr>
              <w:pStyle w:val="Betarp"/>
              <w:widowControl w:val="0"/>
              <w:rPr>
                <w:bCs/>
                <w:iCs/>
                <w:noProof/>
              </w:rPr>
            </w:pPr>
            <w:r w:rsidRPr="002D4842">
              <w:rPr>
                <w:bCs/>
                <w:iCs/>
                <w:noProof/>
              </w:rPr>
              <w:t>Rekomenduojamas turinys mokymosi rezultatams pasiekti</w:t>
            </w:r>
          </w:p>
        </w:tc>
      </w:tr>
      <w:tr w:rsidR="00C806F4" w:rsidRPr="002D4842" w14:paraId="173B58EE" w14:textId="77777777" w:rsidTr="00B2359A">
        <w:trPr>
          <w:trHeight w:val="57"/>
          <w:jc w:val="center"/>
        </w:trPr>
        <w:tc>
          <w:tcPr>
            <w:tcW w:w="947" w:type="pct"/>
            <w:vMerge w:val="restart"/>
          </w:tcPr>
          <w:p w14:paraId="555C6C3B" w14:textId="77777777" w:rsidR="00C806F4" w:rsidRPr="002D4842" w:rsidRDefault="00C806F4" w:rsidP="00BC23F6">
            <w:pPr>
              <w:widowControl w:val="0"/>
            </w:pPr>
            <w:r w:rsidRPr="002D4842">
              <w:rPr>
                <w:noProof/>
              </w:rPr>
              <w:t xml:space="preserve">1. Parengti eksponavimo zonų apipavidalinimo </w:t>
            </w:r>
            <w:r w:rsidRPr="002D4842">
              <w:t>dekoravimo projektą.</w:t>
            </w:r>
          </w:p>
        </w:tc>
        <w:tc>
          <w:tcPr>
            <w:tcW w:w="1129" w:type="pct"/>
          </w:tcPr>
          <w:p w14:paraId="55B10746" w14:textId="77777777" w:rsidR="00C806F4" w:rsidRPr="002D4842" w:rsidRDefault="00C806F4" w:rsidP="00BC23F6">
            <w:pPr>
              <w:widowControl w:val="0"/>
            </w:pPr>
            <w:r w:rsidRPr="002D4842">
              <w:t>1.1. Apibūdinti eksponavimo zonas ir parodų stendus.</w:t>
            </w:r>
          </w:p>
        </w:tc>
        <w:tc>
          <w:tcPr>
            <w:tcW w:w="2924" w:type="pct"/>
          </w:tcPr>
          <w:p w14:paraId="2AD85093" w14:textId="77777777" w:rsidR="001503BE" w:rsidRDefault="00C806F4" w:rsidP="00BC23F6">
            <w:pPr>
              <w:pStyle w:val="Betarp"/>
              <w:widowControl w:val="0"/>
              <w:rPr>
                <w:b/>
                <w:i/>
                <w:iCs/>
                <w:noProof/>
              </w:rPr>
            </w:pPr>
            <w:r w:rsidRPr="002D4842">
              <w:rPr>
                <w:b/>
              </w:rPr>
              <w:t>Tema.</w:t>
            </w:r>
            <w:r w:rsidRPr="002D4842">
              <w:rPr>
                <w:b/>
                <w:i/>
                <w:iCs/>
                <w:noProof/>
              </w:rPr>
              <w:t xml:space="preserve"> Eksponavimo zonos</w:t>
            </w:r>
          </w:p>
          <w:p w14:paraId="296DDBF3" w14:textId="77777777" w:rsidR="001503BE" w:rsidRDefault="00C806F4" w:rsidP="00BC23F6">
            <w:pPr>
              <w:pStyle w:val="Betarp"/>
              <w:widowControl w:val="0"/>
              <w:numPr>
                <w:ilvl w:val="0"/>
                <w:numId w:val="1"/>
              </w:numPr>
              <w:tabs>
                <w:tab w:val="left" w:pos="271"/>
              </w:tabs>
              <w:ind w:left="0" w:firstLine="0"/>
              <w:rPr>
                <w:rFonts w:eastAsia="Calibri"/>
                <w:noProof/>
              </w:rPr>
            </w:pPr>
            <w:r w:rsidRPr="002D4842">
              <w:rPr>
                <w:rFonts w:eastAsia="Calibri"/>
                <w:noProof/>
              </w:rPr>
              <w:t>Parodos</w:t>
            </w:r>
          </w:p>
          <w:p w14:paraId="507DF469" w14:textId="77777777" w:rsidR="001503BE" w:rsidRDefault="00C806F4" w:rsidP="00BC23F6">
            <w:pPr>
              <w:pStyle w:val="Betarp"/>
              <w:widowControl w:val="0"/>
              <w:numPr>
                <w:ilvl w:val="0"/>
                <w:numId w:val="1"/>
              </w:numPr>
              <w:tabs>
                <w:tab w:val="left" w:pos="271"/>
              </w:tabs>
              <w:ind w:left="0" w:firstLine="0"/>
              <w:rPr>
                <w:rFonts w:eastAsia="Calibri"/>
                <w:noProof/>
              </w:rPr>
            </w:pPr>
            <w:r w:rsidRPr="002D4842">
              <w:rPr>
                <w:rFonts w:eastAsia="Calibri"/>
                <w:noProof/>
              </w:rPr>
              <w:t>Mugės</w:t>
            </w:r>
          </w:p>
          <w:p w14:paraId="6E6ACDD6" w14:textId="77777777" w:rsidR="001503BE" w:rsidRDefault="00C806F4" w:rsidP="00BC23F6">
            <w:pPr>
              <w:pStyle w:val="Betarp"/>
              <w:widowControl w:val="0"/>
              <w:numPr>
                <w:ilvl w:val="0"/>
                <w:numId w:val="1"/>
              </w:numPr>
              <w:tabs>
                <w:tab w:val="left" w:pos="271"/>
              </w:tabs>
              <w:ind w:left="0" w:firstLine="0"/>
              <w:rPr>
                <w:rFonts w:eastAsia="Calibri"/>
                <w:noProof/>
              </w:rPr>
            </w:pPr>
            <w:r w:rsidRPr="002D4842">
              <w:rPr>
                <w:rFonts w:eastAsia="Calibri"/>
                <w:noProof/>
              </w:rPr>
              <w:t>Demonstracijos</w:t>
            </w:r>
          </w:p>
          <w:p w14:paraId="294477EC" w14:textId="77777777" w:rsidR="001503BE" w:rsidRDefault="00C806F4" w:rsidP="00BC23F6">
            <w:pPr>
              <w:pStyle w:val="Betarp"/>
              <w:widowControl w:val="0"/>
              <w:numPr>
                <w:ilvl w:val="0"/>
                <w:numId w:val="1"/>
              </w:numPr>
              <w:tabs>
                <w:tab w:val="left" w:pos="271"/>
              </w:tabs>
              <w:ind w:left="0" w:firstLine="0"/>
              <w:rPr>
                <w:rFonts w:eastAsia="Calibri"/>
                <w:noProof/>
              </w:rPr>
            </w:pPr>
            <w:r w:rsidRPr="002D4842">
              <w:rPr>
                <w:rFonts w:eastAsia="Calibri"/>
                <w:noProof/>
              </w:rPr>
              <w:t>Pristatymai</w:t>
            </w:r>
            <w:r w:rsidRPr="002D4842">
              <w:rPr>
                <w:b/>
              </w:rPr>
              <w:t xml:space="preserve"> </w:t>
            </w:r>
          </w:p>
          <w:p w14:paraId="5BE3CBCF" w14:textId="77777777" w:rsidR="001503BE" w:rsidRDefault="00C806F4" w:rsidP="00BC23F6">
            <w:pPr>
              <w:widowControl w:val="0"/>
              <w:rPr>
                <w:b/>
                <w:i/>
              </w:rPr>
            </w:pPr>
            <w:r w:rsidRPr="002D4842">
              <w:rPr>
                <w:b/>
              </w:rPr>
              <w:t xml:space="preserve">Tema. </w:t>
            </w:r>
            <w:r w:rsidRPr="002D4842">
              <w:rPr>
                <w:b/>
                <w:i/>
              </w:rPr>
              <w:t>Vitrinų reklama</w:t>
            </w:r>
          </w:p>
          <w:p w14:paraId="4991A099" w14:textId="77777777" w:rsidR="001503BE" w:rsidRDefault="00C806F4" w:rsidP="00BC23F6">
            <w:pPr>
              <w:pStyle w:val="Betarp"/>
              <w:widowControl w:val="0"/>
              <w:numPr>
                <w:ilvl w:val="0"/>
                <w:numId w:val="1"/>
              </w:numPr>
              <w:tabs>
                <w:tab w:val="left" w:pos="271"/>
              </w:tabs>
              <w:ind w:left="0" w:firstLine="0"/>
              <w:rPr>
                <w:rFonts w:eastAsia="Calibri"/>
                <w:noProof/>
              </w:rPr>
            </w:pPr>
            <w:r w:rsidRPr="002D4842">
              <w:rPr>
                <w:rFonts w:eastAsia="Calibri"/>
                <w:noProof/>
              </w:rPr>
              <w:t>Parduotuvės profilis</w:t>
            </w:r>
          </w:p>
          <w:p w14:paraId="7044A790" w14:textId="77777777" w:rsidR="001503BE" w:rsidRDefault="00C806F4" w:rsidP="00BC23F6">
            <w:pPr>
              <w:pStyle w:val="Betarp"/>
              <w:widowControl w:val="0"/>
              <w:numPr>
                <w:ilvl w:val="0"/>
                <w:numId w:val="1"/>
              </w:numPr>
              <w:tabs>
                <w:tab w:val="left" w:pos="271"/>
              </w:tabs>
              <w:ind w:left="0" w:firstLine="0"/>
              <w:rPr>
                <w:rFonts w:eastAsia="Calibri"/>
                <w:noProof/>
              </w:rPr>
            </w:pPr>
            <w:r w:rsidRPr="002D4842">
              <w:rPr>
                <w:rFonts w:eastAsia="Calibri"/>
                <w:noProof/>
              </w:rPr>
              <w:t>Įėjimo į parduotuvę zona</w:t>
            </w:r>
          </w:p>
          <w:p w14:paraId="05BB09A3" w14:textId="77777777" w:rsidR="001503BE" w:rsidRDefault="00C806F4" w:rsidP="00BC23F6">
            <w:pPr>
              <w:pStyle w:val="Betarp"/>
              <w:widowControl w:val="0"/>
              <w:numPr>
                <w:ilvl w:val="0"/>
                <w:numId w:val="1"/>
              </w:numPr>
              <w:tabs>
                <w:tab w:val="left" w:pos="271"/>
              </w:tabs>
              <w:ind w:left="0" w:firstLine="0"/>
              <w:rPr>
                <w:rFonts w:eastAsia="Calibri"/>
                <w:noProof/>
              </w:rPr>
            </w:pPr>
            <w:r w:rsidRPr="002D4842">
              <w:rPr>
                <w:rFonts w:eastAsia="Calibri"/>
                <w:noProof/>
              </w:rPr>
              <w:t xml:space="preserve">Iškabos </w:t>
            </w:r>
          </w:p>
          <w:p w14:paraId="4661AECB" w14:textId="77777777" w:rsidR="001503BE" w:rsidRDefault="00C806F4" w:rsidP="00BC23F6">
            <w:pPr>
              <w:pStyle w:val="Betarp"/>
              <w:widowControl w:val="0"/>
              <w:numPr>
                <w:ilvl w:val="0"/>
                <w:numId w:val="1"/>
              </w:numPr>
              <w:tabs>
                <w:tab w:val="left" w:pos="271"/>
              </w:tabs>
              <w:ind w:left="0" w:firstLine="0"/>
              <w:rPr>
                <w:rFonts w:eastAsia="Calibri"/>
                <w:noProof/>
              </w:rPr>
            </w:pPr>
            <w:r w:rsidRPr="002D4842">
              <w:rPr>
                <w:rFonts w:eastAsia="Calibri"/>
                <w:noProof/>
              </w:rPr>
              <w:lastRenderedPageBreak/>
              <w:t xml:space="preserve">Vitrinų funkcijos, vitrinų erdvės suskirstymo zonos </w:t>
            </w:r>
          </w:p>
          <w:p w14:paraId="173E46CE" w14:textId="77777777" w:rsidR="001503BE" w:rsidRDefault="00C806F4" w:rsidP="00BC23F6">
            <w:pPr>
              <w:pStyle w:val="Betarp"/>
              <w:widowControl w:val="0"/>
              <w:numPr>
                <w:ilvl w:val="0"/>
                <w:numId w:val="1"/>
              </w:numPr>
              <w:tabs>
                <w:tab w:val="left" w:pos="271"/>
              </w:tabs>
              <w:ind w:left="0" w:firstLine="0"/>
              <w:rPr>
                <w:rFonts w:eastAsia="Calibri"/>
                <w:noProof/>
              </w:rPr>
            </w:pPr>
            <w:r w:rsidRPr="002D4842">
              <w:rPr>
                <w:rFonts w:eastAsia="Calibri"/>
                <w:noProof/>
              </w:rPr>
              <w:t>Vitrinų apšvietimas</w:t>
            </w:r>
          </w:p>
          <w:p w14:paraId="68F1A347" w14:textId="77777777" w:rsidR="001503BE" w:rsidRDefault="00C806F4" w:rsidP="00BC23F6">
            <w:pPr>
              <w:pStyle w:val="Betarp"/>
              <w:widowControl w:val="0"/>
              <w:rPr>
                <w:b/>
                <w:i/>
                <w:iCs/>
                <w:noProof/>
              </w:rPr>
            </w:pPr>
            <w:r w:rsidRPr="002D4842">
              <w:rPr>
                <w:b/>
              </w:rPr>
              <w:t xml:space="preserve">Tema. </w:t>
            </w:r>
            <w:r w:rsidRPr="002D4842">
              <w:rPr>
                <w:b/>
                <w:i/>
              </w:rPr>
              <w:t>P</w:t>
            </w:r>
            <w:r w:rsidRPr="002D4842">
              <w:rPr>
                <w:b/>
                <w:i/>
                <w:iCs/>
                <w:noProof/>
              </w:rPr>
              <w:t>arodų stendų rūšys</w:t>
            </w:r>
          </w:p>
          <w:p w14:paraId="5C70014A" w14:textId="77777777" w:rsidR="001503BE" w:rsidRDefault="00C806F4" w:rsidP="00BC23F6">
            <w:pPr>
              <w:pStyle w:val="Betarp"/>
              <w:widowControl w:val="0"/>
              <w:numPr>
                <w:ilvl w:val="0"/>
                <w:numId w:val="1"/>
              </w:numPr>
              <w:tabs>
                <w:tab w:val="left" w:pos="271"/>
              </w:tabs>
              <w:ind w:left="0" w:firstLine="0"/>
              <w:rPr>
                <w:rFonts w:eastAsia="Calibri"/>
                <w:noProof/>
              </w:rPr>
            </w:pPr>
            <w:r w:rsidRPr="002D4842">
              <w:rPr>
                <w:rFonts w:eastAsia="Calibri"/>
                <w:noProof/>
              </w:rPr>
              <w:t>Standartiniai stendai</w:t>
            </w:r>
          </w:p>
          <w:p w14:paraId="08B1CFA3" w14:textId="77777777" w:rsidR="001503BE" w:rsidRDefault="00C806F4" w:rsidP="00BC23F6">
            <w:pPr>
              <w:pStyle w:val="Betarp"/>
              <w:widowControl w:val="0"/>
              <w:numPr>
                <w:ilvl w:val="0"/>
                <w:numId w:val="1"/>
              </w:numPr>
              <w:tabs>
                <w:tab w:val="left" w:pos="271"/>
              </w:tabs>
              <w:ind w:left="0" w:firstLine="0"/>
              <w:rPr>
                <w:rFonts w:eastAsia="Calibri"/>
                <w:noProof/>
              </w:rPr>
            </w:pPr>
            <w:r w:rsidRPr="002D4842">
              <w:rPr>
                <w:rFonts w:eastAsia="Calibri"/>
                <w:noProof/>
              </w:rPr>
              <w:t>Moduliniai stendai</w:t>
            </w:r>
          </w:p>
          <w:p w14:paraId="0276DA23" w14:textId="77777777" w:rsidR="001503BE" w:rsidRDefault="00C806F4" w:rsidP="00BC23F6">
            <w:pPr>
              <w:pStyle w:val="Betarp"/>
              <w:widowControl w:val="0"/>
              <w:numPr>
                <w:ilvl w:val="0"/>
                <w:numId w:val="1"/>
              </w:numPr>
              <w:tabs>
                <w:tab w:val="left" w:pos="271"/>
              </w:tabs>
              <w:ind w:left="0" w:firstLine="0"/>
              <w:rPr>
                <w:rFonts w:eastAsia="Calibri"/>
                <w:noProof/>
              </w:rPr>
            </w:pPr>
            <w:r w:rsidRPr="002D4842">
              <w:rPr>
                <w:rFonts w:eastAsia="Calibri"/>
                <w:noProof/>
              </w:rPr>
              <w:t>Dviaukščiai stendai</w:t>
            </w:r>
          </w:p>
          <w:p w14:paraId="6C2D5B7A" w14:textId="77777777" w:rsidR="001503BE" w:rsidRDefault="00C806F4" w:rsidP="00BC23F6">
            <w:pPr>
              <w:pStyle w:val="Betarp"/>
              <w:widowControl w:val="0"/>
              <w:numPr>
                <w:ilvl w:val="0"/>
                <w:numId w:val="1"/>
              </w:numPr>
              <w:tabs>
                <w:tab w:val="left" w:pos="271"/>
              </w:tabs>
              <w:ind w:left="0" w:firstLine="0"/>
              <w:rPr>
                <w:rFonts w:eastAsia="Calibri"/>
                <w:noProof/>
              </w:rPr>
            </w:pPr>
            <w:r w:rsidRPr="002D4842">
              <w:rPr>
                <w:rFonts w:eastAsia="Calibri"/>
                <w:noProof/>
              </w:rPr>
              <w:t>Mobilūs stendai</w:t>
            </w:r>
          </w:p>
          <w:p w14:paraId="682801CF" w14:textId="77777777" w:rsidR="001503BE" w:rsidRDefault="00C806F4" w:rsidP="00BC23F6">
            <w:pPr>
              <w:pStyle w:val="Betarp"/>
              <w:widowControl w:val="0"/>
              <w:numPr>
                <w:ilvl w:val="0"/>
                <w:numId w:val="1"/>
              </w:numPr>
              <w:tabs>
                <w:tab w:val="left" w:pos="271"/>
              </w:tabs>
              <w:ind w:left="0" w:firstLine="0"/>
              <w:rPr>
                <w:rFonts w:eastAsia="Calibri"/>
                <w:noProof/>
              </w:rPr>
            </w:pPr>
            <w:r w:rsidRPr="002D4842">
              <w:rPr>
                <w:rFonts w:eastAsia="Calibri"/>
                <w:noProof/>
              </w:rPr>
              <w:t>Mobilūs stovai Roll Up</w:t>
            </w:r>
          </w:p>
          <w:p w14:paraId="08509A47" w14:textId="231B44B8" w:rsidR="00C806F4" w:rsidRPr="002D4842" w:rsidRDefault="00C806F4" w:rsidP="00BC23F6">
            <w:pPr>
              <w:pStyle w:val="Betarp"/>
              <w:widowControl w:val="0"/>
              <w:numPr>
                <w:ilvl w:val="0"/>
                <w:numId w:val="1"/>
              </w:numPr>
              <w:tabs>
                <w:tab w:val="left" w:pos="271"/>
              </w:tabs>
              <w:ind w:left="0" w:firstLine="0"/>
              <w:rPr>
                <w:rFonts w:eastAsia="Calibri"/>
                <w:noProof/>
              </w:rPr>
            </w:pPr>
            <w:r w:rsidRPr="002D4842">
              <w:rPr>
                <w:rFonts w:eastAsia="Calibri"/>
                <w:noProof/>
              </w:rPr>
              <w:t>Dinaminiai stendai</w:t>
            </w:r>
          </w:p>
        </w:tc>
      </w:tr>
      <w:tr w:rsidR="00C806F4" w:rsidRPr="002D4842" w14:paraId="47977EE9" w14:textId="77777777" w:rsidTr="00B2359A">
        <w:trPr>
          <w:trHeight w:val="57"/>
          <w:jc w:val="center"/>
        </w:trPr>
        <w:tc>
          <w:tcPr>
            <w:tcW w:w="947" w:type="pct"/>
            <w:vMerge/>
          </w:tcPr>
          <w:p w14:paraId="5ACF72B5" w14:textId="77777777" w:rsidR="00C806F4" w:rsidRPr="002D4842" w:rsidRDefault="00C806F4" w:rsidP="00BC23F6">
            <w:pPr>
              <w:widowControl w:val="0"/>
              <w:rPr>
                <w:noProof/>
              </w:rPr>
            </w:pPr>
          </w:p>
        </w:tc>
        <w:tc>
          <w:tcPr>
            <w:tcW w:w="1129" w:type="pct"/>
          </w:tcPr>
          <w:p w14:paraId="6CC00C53" w14:textId="5CC5416D" w:rsidR="00C806F4" w:rsidRPr="002D4842" w:rsidRDefault="00C806F4" w:rsidP="00BC23F6">
            <w:pPr>
              <w:pStyle w:val="Betarp"/>
              <w:widowControl w:val="0"/>
            </w:pPr>
            <w:r w:rsidRPr="002D4842">
              <w:rPr>
                <w:noProof/>
              </w:rPr>
              <w:t xml:space="preserve">1.2 Parengti </w:t>
            </w:r>
            <w:r w:rsidRPr="002D4842">
              <w:t>vitrinos apipavidalinimo projektą.</w:t>
            </w:r>
          </w:p>
        </w:tc>
        <w:tc>
          <w:tcPr>
            <w:tcW w:w="2924" w:type="pct"/>
          </w:tcPr>
          <w:p w14:paraId="11B5FE53" w14:textId="77777777" w:rsidR="001503BE" w:rsidRDefault="00C806F4" w:rsidP="00BC23F6">
            <w:pPr>
              <w:widowControl w:val="0"/>
            </w:pPr>
            <w:r w:rsidRPr="002D4842">
              <w:rPr>
                <w:b/>
              </w:rPr>
              <w:t xml:space="preserve">Tema. </w:t>
            </w:r>
            <w:r w:rsidRPr="002D4842">
              <w:rPr>
                <w:b/>
                <w:i/>
              </w:rPr>
              <w:t xml:space="preserve">Vitrinos apipavidalinimo </w:t>
            </w:r>
            <w:r w:rsidRPr="002D4842">
              <w:rPr>
                <w:b/>
                <w:i/>
                <w:noProof/>
              </w:rPr>
              <w:t>eskizavimas</w:t>
            </w:r>
          </w:p>
          <w:p w14:paraId="78C2CA8A" w14:textId="77777777" w:rsidR="001503BE" w:rsidRDefault="00C806F4" w:rsidP="00BC23F6">
            <w:pPr>
              <w:pStyle w:val="Betarp"/>
              <w:widowControl w:val="0"/>
              <w:numPr>
                <w:ilvl w:val="0"/>
                <w:numId w:val="1"/>
              </w:numPr>
              <w:tabs>
                <w:tab w:val="left" w:pos="271"/>
              </w:tabs>
              <w:ind w:left="0" w:firstLine="0"/>
              <w:rPr>
                <w:rFonts w:eastAsia="Calibri"/>
                <w:noProof/>
              </w:rPr>
            </w:pPr>
            <w:r w:rsidRPr="002D4842">
              <w:rPr>
                <w:rFonts w:eastAsia="Calibri"/>
                <w:noProof/>
              </w:rPr>
              <w:t>Vitrinos apipavidalinimo idėjų paieška</w:t>
            </w:r>
          </w:p>
          <w:p w14:paraId="4BD229D9" w14:textId="77777777" w:rsidR="001503BE" w:rsidRDefault="00C806F4" w:rsidP="00BC23F6">
            <w:pPr>
              <w:pStyle w:val="Betarp"/>
              <w:widowControl w:val="0"/>
              <w:numPr>
                <w:ilvl w:val="0"/>
                <w:numId w:val="1"/>
              </w:numPr>
              <w:tabs>
                <w:tab w:val="left" w:pos="271"/>
              </w:tabs>
              <w:ind w:left="0" w:firstLine="0"/>
              <w:rPr>
                <w:rFonts w:eastAsia="Calibri"/>
                <w:noProof/>
              </w:rPr>
            </w:pPr>
            <w:r w:rsidRPr="002D4842">
              <w:rPr>
                <w:rFonts w:eastAsia="Calibri"/>
                <w:noProof/>
              </w:rPr>
              <w:t>Vitrinos</w:t>
            </w:r>
            <w:r w:rsidRPr="002D4842">
              <w:t xml:space="preserve"> </w:t>
            </w:r>
            <w:r w:rsidRPr="002D4842">
              <w:rPr>
                <w:rFonts w:eastAsia="Calibri"/>
                <w:noProof/>
              </w:rPr>
              <w:t>apipavidalinimo</w:t>
            </w:r>
            <w:r w:rsidRPr="002D4842">
              <w:t xml:space="preserve"> grafiniai eskizai</w:t>
            </w:r>
          </w:p>
          <w:p w14:paraId="7FBCF98E" w14:textId="77777777" w:rsidR="001503BE" w:rsidRDefault="00C806F4" w:rsidP="00BC23F6">
            <w:pPr>
              <w:pStyle w:val="Betarp"/>
              <w:widowControl w:val="0"/>
              <w:numPr>
                <w:ilvl w:val="0"/>
                <w:numId w:val="1"/>
              </w:numPr>
              <w:tabs>
                <w:tab w:val="left" w:pos="271"/>
              </w:tabs>
              <w:ind w:left="0" w:firstLine="0"/>
              <w:rPr>
                <w:rFonts w:eastAsia="Calibri"/>
                <w:noProof/>
              </w:rPr>
            </w:pPr>
            <w:r w:rsidRPr="002D4842">
              <w:rPr>
                <w:rFonts w:eastAsia="Calibri"/>
                <w:noProof/>
              </w:rPr>
              <w:t>Vitrinos</w:t>
            </w:r>
            <w:r w:rsidRPr="002D4842">
              <w:t xml:space="preserve"> </w:t>
            </w:r>
            <w:r w:rsidRPr="002D4842">
              <w:rPr>
                <w:rFonts w:eastAsia="Calibri"/>
                <w:noProof/>
              </w:rPr>
              <w:t>apipavidalinimo</w:t>
            </w:r>
            <w:r w:rsidRPr="002D4842">
              <w:t xml:space="preserve"> spalviniai eskizai</w:t>
            </w:r>
          </w:p>
          <w:p w14:paraId="23A53FD3" w14:textId="77777777" w:rsidR="001503BE" w:rsidRDefault="00C806F4" w:rsidP="00BC23F6">
            <w:pPr>
              <w:pStyle w:val="Betarp"/>
              <w:widowControl w:val="0"/>
              <w:numPr>
                <w:ilvl w:val="0"/>
                <w:numId w:val="1"/>
              </w:numPr>
              <w:tabs>
                <w:tab w:val="left" w:pos="271"/>
              </w:tabs>
              <w:ind w:left="0" w:firstLine="0"/>
              <w:rPr>
                <w:rFonts w:eastAsia="Calibri"/>
                <w:noProof/>
              </w:rPr>
            </w:pPr>
            <w:r w:rsidRPr="002D4842">
              <w:rPr>
                <w:rFonts w:eastAsia="Calibri"/>
                <w:noProof/>
              </w:rPr>
              <w:t xml:space="preserve">Reklaminių priemonių parinkimas vitrinoje </w:t>
            </w:r>
          </w:p>
          <w:p w14:paraId="0D56909E" w14:textId="77777777" w:rsidR="001503BE" w:rsidRDefault="00C806F4" w:rsidP="00BC23F6">
            <w:pPr>
              <w:pStyle w:val="Betarp"/>
              <w:widowControl w:val="0"/>
              <w:rPr>
                <w:rFonts w:eastAsia="Calibri"/>
                <w:b/>
                <w:i/>
                <w:noProof/>
              </w:rPr>
            </w:pPr>
            <w:r w:rsidRPr="002D4842">
              <w:rPr>
                <w:rFonts w:eastAsia="Calibri"/>
                <w:b/>
                <w:i/>
                <w:noProof/>
              </w:rPr>
              <w:t>Tema. Vitrinų apipavidalinimo projekto braižymas vektorine</w:t>
            </w:r>
            <w:r w:rsidRPr="002D4842">
              <w:rPr>
                <w:b/>
                <w:i/>
                <w:noProof/>
              </w:rPr>
              <w:t xml:space="preserve"> grafikos kompiuterine programa</w:t>
            </w:r>
          </w:p>
          <w:p w14:paraId="30DD9CAD" w14:textId="77777777" w:rsidR="001503BE" w:rsidRDefault="00C806F4" w:rsidP="00BC23F6">
            <w:pPr>
              <w:pStyle w:val="Betarp"/>
              <w:widowControl w:val="0"/>
              <w:numPr>
                <w:ilvl w:val="0"/>
                <w:numId w:val="1"/>
              </w:numPr>
              <w:tabs>
                <w:tab w:val="left" w:pos="271"/>
              </w:tabs>
              <w:ind w:left="0" w:firstLine="0"/>
              <w:rPr>
                <w:rFonts w:eastAsia="Calibri"/>
                <w:noProof/>
              </w:rPr>
            </w:pPr>
            <w:r w:rsidRPr="002D4842">
              <w:rPr>
                <w:rFonts w:eastAsia="Calibri"/>
                <w:noProof/>
              </w:rPr>
              <w:t>Vitrinos plano braižymas vektorinės grafikos įrankiais naudojant mastelį ir matmenis</w:t>
            </w:r>
          </w:p>
          <w:p w14:paraId="145FE30F" w14:textId="77777777" w:rsidR="001503BE" w:rsidRDefault="00C806F4" w:rsidP="00BC23F6">
            <w:pPr>
              <w:pStyle w:val="Betarp"/>
              <w:widowControl w:val="0"/>
              <w:numPr>
                <w:ilvl w:val="0"/>
                <w:numId w:val="1"/>
              </w:numPr>
              <w:tabs>
                <w:tab w:val="left" w:pos="271"/>
              </w:tabs>
              <w:ind w:left="0" w:firstLine="0"/>
              <w:rPr>
                <w:rFonts w:eastAsia="Calibri"/>
                <w:noProof/>
              </w:rPr>
            </w:pPr>
            <w:r w:rsidRPr="002D4842">
              <w:rPr>
                <w:rFonts w:eastAsia="Calibri"/>
                <w:noProof/>
              </w:rPr>
              <w:t>Vitrinos išklotinės braižymas vektorinės grafikos įrankiais, naudojant mastelį ir matmenis</w:t>
            </w:r>
          </w:p>
          <w:p w14:paraId="4CFD6B32" w14:textId="77777777" w:rsidR="001503BE" w:rsidRDefault="00C806F4" w:rsidP="00BC23F6">
            <w:pPr>
              <w:pStyle w:val="Betarp"/>
              <w:widowControl w:val="0"/>
              <w:numPr>
                <w:ilvl w:val="0"/>
                <w:numId w:val="1"/>
              </w:numPr>
              <w:tabs>
                <w:tab w:val="left" w:pos="271"/>
              </w:tabs>
              <w:ind w:left="0" w:firstLine="0"/>
              <w:rPr>
                <w:rFonts w:eastAsia="Calibri"/>
                <w:noProof/>
              </w:rPr>
            </w:pPr>
            <w:r w:rsidRPr="002D4842">
              <w:rPr>
                <w:rFonts w:eastAsia="Calibri"/>
                <w:noProof/>
              </w:rPr>
              <w:t>Vitrinos dekoracijų braižymas vektorinės grafikos įrankiais, naudojant mastelį ir matmenis</w:t>
            </w:r>
          </w:p>
          <w:p w14:paraId="5459AB7A" w14:textId="77777777" w:rsidR="001503BE" w:rsidRDefault="00C806F4" w:rsidP="00BC23F6">
            <w:pPr>
              <w:pStyle w:val="Betarp"/>
              <w:widowControl w:val="0"/>
              <w:numPr>
                <w:ilvl w:val="0"/>
                <w:numId w:val="1"/>
              </w:numPr>
              <w:tabs>
                <w:tab w:val="left" w:pos="271"/>
              </w:tabs>
              <w:ind w:left="0" w:firstLine="0"/>
              <w:rPr>
                <w:rFonts w:eastAsia="Calibri"/>
                <w:noProof/>
              </w:rPr>
            </w:pPr>
            <w:r w:rsidRPr="002D4842">
              <w:rPr>
                <w:rFonts w:eastAsia="Calibri"/>
                <w:noProof/>
              </w:rPr>
              <w:t>Vitrinos dekoracijų projekcijų braižymas vektorinės grafikos įrankiais, naudojant mastelį ir matmenis</w:t>
            </w:r>
          </w:p>
          <w:p w14:paraId="18C0E04D" w14:textId="77777777" w:rsidR="001503BE" w:rsidRDefault="00C806F4" w:rsidP="00BC23F6">
            <w:pPr>
              <w:pStyle w:val="Betarp"/>
              <w:widowControl w:val="0"/>
              <w:rPr>
                <w:rFonts w:eastAsia="Calibri"/>
                <w:b/>
                <w:noProof/>
              </w:rPr>
            </w:pPr>
            <w:r w:rsidRPr="002D4842">
              <w:rPr>
                <w:rFonts w:eastAsia="Calibri"/>
                <w:b/>
                <w:noProof/>
              </w:rPr>
              <w:t xml:space="preserve">Tema. </w:t>
            </w:r>
            <w:r w:rsidRPr="002D4842">
              <w:rPr>
                <w:rFonts w:eastAsia="Calibri"/>
                <w:b/>
                <w:i/>
                <w:noProof/>
              </w:rPr>
              <w:t xml:space="preserve">Vitrinos apipavidalinimo projektavimas </w:t>
            </w:r>
            <w:r w:rsidRPr="002D4842">
              <w:rPr>
                <w:b/>
                <w:i/>
              </w:rPr>
              <w:t>vizualizavimo programomis</w:t>
            </w:r>
          </w:p>
          <w:p w14:paraId="00B0379E" w14:textId="77777777" w:rsidR="001503BE" w:rsidRDefault="00C806F4" w:rsidP="00BC23F6">
            <w:pPr>
              <w:pStyle w:val="Betarp"/>
              <w:widowControl w:val="0"/>
              <w:numPr>
                <w:ilvl w:val="0"/>
                <w:numId w:val="1"/>
              </w:numPr>
              <w:tabs>
                <w:tab w:val="left" w:pos="271"/>
              </w:tabs>
              <w:ind w:left="0" w:firstLine="0"/>
              <w:rPr>
                <w:rFonts w:eastAsia="Calibri"/>
                <w:noProof/>
              </w:rPr>
            </w:pPr>
            <w:r w:rsidRPr="002D4842">
              <w:rPr>
                <w:rFonts w:eastAsia="Calibri"/>
                <w:noProof/>
              </w:rPr>
              <w:t>Vitrinos erdvės modeliavimas vizualizavimo programomis</w:t>
            </w:r>
          </w:p>
          <w:p w14:paraId="09595507" w14:textId="77777777" w:rsidR="001503BE" w:rsidRDefault="00C806F4" w:rsidP="00BC23F6">
            <w:pPr>
              <w:pStyle w:val="Betarp"/>
              <w:widowControl w:val="0"/>
              <w:numPr>
                <w:ilvl w:val="0"/>
                <w:numId w:val="1"/>
              </w:numPr>
              <w:tabs>
                <w:tab w:val="left" w:pos="271"/>
              </w:tabs>
              <w:ind w:left="0" w:firstLine="0"/>
              <w:rPr>
                <w:rFonts w:eastAsia="Calibri"/>
                <w:noProof/>
              </w:rPr>
            </w:pPr>
            <w:r w:rsidRPr="002D4842">
              <w:rPr>
                <w:rFonts w:eastAsia="Calibri"/>
                <w:noProof/>
              </w:rPr>
              <w:t>Grafikos elementų taikymas vitrinoje vizualizavimo programomis</w:t>
            </w:r>
          </w:p>
          <w:p w14:paraId="2E0DF778" w14:textId="77777777" w:rsidR="001503BE" w:rsidRDefault="00C806F4" w:rsidP="00BC23F6">
            <w:pPr>
              <w:pStyle w:val="Betarp"/>
              <w:widowControl w:val="0"/>
              <w:numPr>
                <w:ilvl w:val="0"/>
                <w:numId w:val="1"/>
              </w:numPr>
              <w:tabs>
                <w:tab w:val="left" w:pos="271"/>
              </w:tabs>
              <w:ind w:left="0" w:firstLine="0"/>
              <w:rPr>
                <w:rFonts w:eastAsia="Calibri"/>
                <w:noProof/>
              </w:rPr>
            </w:pPr>
            <w:r w:rsidRPr="002D4842">
              <w:rPr>
                <w:rFonts w:eastAsia="Calibri"/>
                <w:noProof/>
              </w:rPr>
              <w:t>Spalvų ir tekstūrų taikymas vitrinoje vizualizavimo programomis</w:t>
            </w:r>
          </w:p>
          <w:p w14:paraId="46BD0C7A" w14:textId="77777777" w:rsidR="001503BE" w:rsidRDefault="00C806F4" w:rsidP="00BC23F6">
            <w:pPr>
              <w:pStyle w:val="Betarp"/>
              <w:widowControl w:val="0"/>
              <w:numPr>
                <w:ilvl w:val="0"/>
                <w:numId w:val="1"/>
              </w:numPr>
              <w:tabs>
                <w:tab w:val="left" w:pos="271"/>
              </w:tabs>
              <w:ind w:left="0" w:firstLine="0"/>
              <w:rPr>
                <w:rFonts w:eastAsia="Calibri"/>
                <w:noProof/>
              </w:rPr>
            </w:pPr>
            <w:r w:rsidRPr="002D4842">
              <w:rPr>
                <w:rFonts w:eastAsia="Calibri"/>
                <w:noProof/>
              </w:rPr>
              <w:t>Vitrinos dekoracijų modeliavimas vizualizavimo programomis</w:t>
            </w:r>
          </w:p>
          <w:p w14:paraId="227CB64E" w14:textId="77777777" w:rsidR="001503BE" w:rsidRDefault="00C806F4" w:rsidP="00BC23F6">
            <w:pPr>
              <w:pStyle w:val="Betarp"/>
              <w:widowControl w:val="0"/>
              <w:numPr>
                <w:ilvl w:val="0"/>
                <w:numId w:val="1"/>
              </w:numPr>
              <w:tabs>
                <w:tab w:val="left" w:pos="271"/>
              </w:tabs>
              <w:ind w:left="0" w:firstLine="0"/>
              <w:rPr>
                <w:rFonts w:eastAsia="Calibri"/>
                <w:noProof/>
              </w:rPr>
            </w:pPr>
            <w:r w:rsidRPr="002D4842">
              <w:rPr>
                <w:rFonts w:eastAsia="Calibri"/>
                <w:noProof/>
              </w:rPr>
              <w:t>Vitrinos apšvietimo modeliavimas vizualizavimo programomis</w:t>
            </w:r>
          </w:p>
          <w:p w14:paraId="041C620E" w14:textId="77777777" w:rsidR="001503BE" w:rsidRDefault="00C806F4" w:rsidP="00BC23F6">
            <w:pPr>
              <w:pStyle w:val="Betarp"/>
              <w:widowControl w:val="0"/>
              <w:numPr>
                <w:ilvl w:val="0"/>
                <w:numId w:val="1"/>
              </w:numPr>
              <w:tabs>
                <w:tab w:val="left" w:pos="271"/>
              </w:tabs>
              <w:ind w:left="0" w:firstLine="0"/>
              <w:rPr>
                <w:rFonts w:eastAsia="Calibri"/>
                <w:noProof/>
              </w:rPr>
            </w:pPr>
            <w:r w:rsidRPr="002D4842">
              <w:rPr>
                <w:rFonts w:eastAsia="Calibri"/>
                <w:noProof/>
              </w:rPr>
              <w:t>Vitrinos apipavidalinimo projekto paruošimas spausdinimui</w:t>
            </w:r>
          </w:p>
          <w:p w14:paraId="73776CD8" w14:textId="256A8FD3" w:rsidR="00C806F4" w:rsidRPr="002D4842" w:rsidRDefault="00C806F4" w:rsidP="00BC23F6">
            <w:pPr>
              <w:pStyle w:val="Betarp"/>
              <w:widowControl w:val="0"/>
              <w:numPr>
                <w:ilvl w:val="0"/>
                <w:numId w:val="1"/>
              </w:numPr>
              <w:tabs>
                <w:tab w:val="left" w:pos="271"/>
              </w:tabs>
              <w:ind w:left="0" w:firstLine="0"/>
              <w:rPr>
                <w:rFonts w:eastAsia="Calibri"/>
                <w:noProof/>
              </w:rPr>
            </w:pPr>
            <w:r w:rsidRPr="002D4842">
              <w:rPr>
                <w:rFonts w:eastAsia="Calibri"/>
                <w:noProof/>
              </w:rPr>
              <w:t>Vitrinos</w:t>
            </w:r>
            <w:r w:rsidRPr="002D4842">
              <w:t xml:space="preserve"> apipavidalinimo</w:t>
            </w:r>
            <w:r w:rsidRPr="002D4842">
              <w:rPr>
                <w:iCs/>
                <w:noProof/>
              </w:rPr>
              <w:t xml:space="preserve"> projekto spausdinimas</w:t>
            </w:r>
          </w:p>
        </w:tc>
      </w:tr>
      <w:tr w:rsidR="00C806F4" w:rsidRPr="002D4842" w14:paraId="7221423A" w14:textId="77777777" w:rsidTr="00B2359A">
        <w:trPr>
          <w:trHeight w:val="57"/>
          <w:jc w:val="center"/>
        </w:trPr>
        <w:tc>
          <w:tcPr>
            <w:tcW w:w="947" w:type="pct"/>
            <w:vMerge/>
          </w:tcPr>
          <w:p w14:paraId="19EC8A30" w14:textId="77777777" w:rsidR="00C806F4" w:rsidRPr="002D4842" w:rsidRDefault="00C806F4" w:rsidP="00BC23F6">
            <w:pPr>
              <w:widowControl w:val="0"/>
              <w:rPr>
                <w:noProof/>
              </w:rPr>
            </w:pPr>
          </w:p>
        </w:tc>
        <w:tc>
          <w:tcPr>
            <w:tcW w:w="1129" w:type="pct"/>
          </w:tcPr>
          <w:p w14:paraId="227E093D" w14:textId="77777777" w:rsidR="00C806F4" w:rsidRPr="002D4842" w:rsidRDefault="00C806F4" w:rsidP="00BC23F6">
            <w:pPr>
              <w:pStyle w:val="Betarp"/>
              <w:widowControl w:val="0"/>
              <w:rPr>
                <w:strike/>
              </w:rPr>
            </w:pPr>
            <w:r w:rsidRPr="002D4842">
              <w:t xml:space="preserve">1.3. Techniškai parengti </w:t>
            </w:r>
            <w:r w:rsidRPr="002D4842">
              <w:rPr>
                <w:noProof/>
              </w:rPr>
              <w:t xml:space="preserve">ekspozicijos, </w:t>
            </w:r>
            <w:r w:rsidRPr="002D4842">
              <w:t>parodos stendo apipavidalinimo projektą.</w:t>
            </w:r>
          </w:p>
        </w:tc>
        <w:tc>
          <w:tcPr>
            <w:tcW w:w="2924" w:type="pct"/>
          </w:tcPr>
          <w:p w14:paraId="6DDADA94" w14:textId="77777777" w:rsidR="001503BE" w:rsidRDefault="00C806F4" w:rsidP="00BC23F6">
            <w:pPr>
              <w:widowControl w:val="0"/>
            </w:pPr>
            <w:r w:rsidRPr="002D4842">
              <w:rPr>
                <w:b/>
              </w:rPr>
              <w:t xml:space="preserve">Tema. </w:t>
            </w:r>
            <w:r w:rsidRPr="002D4842">
              <w:rPr>
                <w:b/>
                <w:i/>
                <w:iCs/>
              </w:rPr>
              <w:t>Ekspozicijos</w:t>
            </w:r>
            <w:r w:rsidRPr="002D4842">
              <w:rPr>
                <w:b/>
              </w:rPr>
              <w:t xml:space="preserve">, </w:t>
            </w:r>
            <w:r w:rsidRPr="002D4842">
              <w:rPr>
                <w:b/>
                <w:i/>
              </w:rPr>
              <w:t>p</w:t>
            </w:r>
            <w:r w:rsidRPr="002D4842">
              <w:rPr>
                <w:b/>
                <w:bCs/>
                <w:i/>
                <w:noProof/>
              </w:rPr>
              <w:t xml:space="preserve">arodos stendo </w:t>
            </w:r>
            <w:r w:rsidRPr="002D4842">
              <w:rPr>
                <w:b/>
                <w:i/>
              </w:rPr>
              <w:t xml:space="preserve">apipavidalinimo </w:t>
            </w:r>
            <w:r w:rsidRPr="002D4842">
              <w:rPr>
                <w:b/>
                <w:i/>
                <w:noProof/>
              </w:rPr>
              <w:t>eskizavimas</w:t>
            </w:r>
          </w:p>
          <w:p w14:paraId="265DC239" w14:textId="77777777" w:rsidR="001503BE" w:rsidRDefault="00C806F4" w:rsidP="00BC23F6">
            <w:pPr>
              <w:pStyle w:val="Betarp"/>
              <w:widowControl w:val="0"/>
              <w:numPr>
                <w:ilvl w:val="0"/>
                <w:numId w:val="1"/>
              </w:numPr>
              <w:tabs>
                <w:tab w:val="left" w:pos="271"/>
              </w:tabs>
              <w:ind w:left="0" w:firstLine="0"/>
              <w:rPr>
                <w:rFonts w:eastAsia="Calibri"/>
                <w:noProof/>
              </w:rPr>
            </w:pPr>
            <w:r w:rsidRPr="002D4842">
              <w:rPr>
                <w:rFonts w:eastAsia="Calibri"/>
                <w:noProof/>
              </w:rPr>
              <w:t>Ekspozicijos, parodos stendo apipavidalinimo idėjos paieška</w:t>
            </w:r>
          </w:p>
          <w:p w14:paraId="32BC35A8" w14:textId="77777777" w:rsidR="001503BE" w:rsidRDefault="00C806F4" w:rsidP="00BC23F6">
            <w:pPr>
              <w:pStyle w:val="Betarp"/>
              <w:widowControl w:val="0"/>
              <w:numPr>
                <w:ilvl w:val="0"/>
                <w:numId w:val="1"/>
              </w:numPr>
              <w:tabs>
                <w:tab w:val="left" w:pos="271"/>
              </w:tabs>
              <w:ind w:left="0" w:firstLine="0"/>
              <w:rPr>
                <w:rFonts w:eastAsia="Calibri"/>
                <w:noProof/>
              </w:rPr>
            </w:pPr>
            <w:r w:rsidRPr="002D4842">
              <w:rPr>
                <w:rFonts w:eastAsia="Calibri"/>
                <w:noProof/>
              </w:rPr>
              <w:t xml:space="preserve">Ekspozicijos, parodos stendo </w:t>
            </w:r>
            <w:r w:rsidRPr="002D4842">
              <w:t>dekoro grafiniai eskizai</w:t>
            </w:r>
          </w:p>
          <w:p w14:paraId="71923EA1" w14:textId="77777777" w:rsidR="001503BE" w:rsidRDefault="00C806F4" w:rsidP="00BC23F6">
            <w:pPr>
              <w:pStyle w:val="Betarp"/>
              <w:widowControl w:val="0"/>
              <w:numPr>
                <w:ilvl w:val="0"/>
                <w:numId w:val="1"/>
              </w:numPr>
              <w:tabs>
                <w:tab w:val="left" w:pos="271"/>
              </w:tabs>
              <w:ind w:left="0" w:firstLine="0"/>
              <w:rPr>
                <w:rFonts w:eastAsia="Calibri"/>
                <w:noProof/>
              </w:rPr>
            </w:pPr>
            <w:r w:rsidRPr="002D4842">
              <w:rPr>
                <w:rFonts w:eastAsia="Calibri"/>
                <w:noProof/>
              </w:rPr>
              <w:t xml:space="preserve">Ekspozicijos, parodos stendo </w:t>
            </w:r>
            <w:r w:rsidRPr="002D4842">
              <w:t>dekoro spalviniai eskizai</w:t>
            </w:r>
          </w:p>
          <w:p w14:paraId="5CEEC939" w14:textId="77777777" w:rsidR="001503BE" w:rsidRDefault="00C806F4" w:rsidP="00BC23F6">
            <w:pPr>
              <w:pStyle w:val="Betarp"/>
              <w:widowControl w:val="0"/>
              <w:numPr>
                <w:ilvl w:val="0"/>
                <w:numId w:val="1"/>
              </w:numPr>
              <w:tabs>
                <w:tab w:val="left" w:pos="271"/>
              </w:tabs>
              <w:ind w:left="0" w:firstLine="0"/>
              <w:rPr>
                <w:rFonts w:eastAsia="Calibri"/>
                <w:noProof/>
              </w:rPr>
            </w:pPr>
            <w:r w:rsidRPr="002D4842">
              <w:rPr>
                <w:rFonts w:eastAsia="Calibri"/>
                <w:noProof/>
              </w:rPr>
              <w:lastRenderedPageBreak/>
              <w:t>Reklaminių priemonių parinkimas ekspozicijoje, parodos stende</w:t>
            </w:r>
          </w:p>
          <w:p w14:paraId="59DBF7CB" w14:textId="77777777" w:rsidR="001503BE" w:rsidRDefault="00C806F4" w:rsidP="00BC23F6">
            <w:pPr>
              <w:pStyle w:val="Betarp"/>
              <w:widowControl w:val="0"/>
              <w:rPr>
                <w:rFonts w:eastAsia="Calibri"/>
                <w:b/>
                <w:noProof/>
              </w:rPr>
            </w:pPr>
            <w:r w:rsidRPr="002D4842">
              <w:rPr>
                <w:rFonts w:eastAsia="Calibri"/>
                <w:b/>
                <w:noProof/>
              </w:rPr>
              <w:t xml:space="preserve">Tema. </w:t>
            </w:r>
            <w:r w:rsidRPr="002D4842">
              <w:rPr>
                <w:b/>
                <w:i/>
                <w:iCs/>
              </w:rPr>
              <w:t xml:space="preserve">Ekspozicijos, </w:t>
            </w:r>
            <w:r w:rsidRPr="002D4842">
              <w:rPr>
                <w:b/>
              </w:rPr>
              <w:t xml:space="preserve"> </w:t>
            </w:r>
            <w:r w:rsidRPr="002D4842">
              <w:rPr>
                <w:b/>
                <w:i/>
              </w:rPr>
              <w:t>p</w:t>
            </w:r>
            <w:r w:rsidRPr="002D4842">
              <w:rPr>
                <w:b/>
                <w:bCs/>
                <w:i/>
                <w:noProof/>
              </w:rPr>
              <w:t>arodos</w:t>
            </w:r>
            <w:r w:rsidRPr="002D4842">
              <w:rPr>
                <w:rFonts w:eastAsia="Calibri"/>
                <w:b/>
                <w:i/>
                <w:noProof/>
              </w:rPr>
              <w:t xml:space="preserve"> stendo apipavidalinimo projekto braižymas</w:t>
            </w:r>
          </w:p>
          <w:p w14:paraId="25AD03B0" w14:textId="77777777" w:rsidR="001503BE" w:rsidRDefault="00C806F4" w:rsidP="00BC23F6">
            <w:pPr>
              <w:pStyle w:val="Betarp"/>
              <w:widowControl w:val="0"/>
              <w:numPr>
                <w:ilvl w:val="0"/>
                <w:numId w:val="1"/>
              </w:numPr>
              <w:tabs>
                <w:tab w:val="left" w:pos="271"/>
              </w:tabs>
              <w:ind w:left="0" w:firstLine="0"/>
              <w:rPr>
                <w:rFonts w:eastAsia="Calibri"/>
                <w:noProof/>
              </w:rPr>
            </w:pPr>
            <w:r w:rsidRPr="002D4842">
              <w:rPr>
                <w:rFonts w:eastAsia="Calibri"/>
                <w:noProof/>
              </w:rPr>
              <w:t>Eksponavimo zonos plano braižymas vektorinės grafikos įrankiais naudojant mastelį ir matmenis</w:t>
            </w:r>
          </w:p>
          <w:p w14:paraId="54487DFF" w14:textId="77777777" w:rsidR="001503BE" w:rsidRDefault="00C806F4" w:rsidP="00BC23F6">
            <w:pPr>
              <w:pStyle w:val="Betarp"/>
              <w:widowControl w:val="0"/>
              <w:numPr>
                <w:ilvl w:val="0"/>
                <w:numId w:val="1"/>
              </w:numPr>
              <w:tabs>
                <w:tab w:val="left" w:pos="271"/>
              </w:tabs>
              <w:ind w:left="0" w:firstLine="0"/>
              <w:rPr>
                <w:rFonts w:eastAsia="Calibri"/>
                <w:b/>
                <w:i/>
                <w:noProof/>
              </w:rPr>
            </w:pPr>
            <w:r w:rsidRPr="002D4842">
              <w:rPr>
                <w:rFonts w:eastAsia="Calibri"/>
                <w:noProof/>
              </w:rPr>
              <w:t>Ekspozicijos, parodos stendo išklotinės braižymas vektorinės grafikos įrankiais, naudojant mastelį ir matmenis</w:t>
            </w:r>
          </w:p>
          <w:p w14:paraId="04AF5576" w14:textId="77777777" w:rsidR="001503BE" w:rsidRDefault="00C806F4" w:rsidP="00BC23F6">
            <w:pPr>
              <w:pStyle w:val="Betarp"/>
              <w:widowControl w:val="0"/>
              <w:rPr>
                <w:rFonts w:ascii="Times" w:eastAsia="Times" w:hAnsi="Times" w:cs="Times"/>
                <w:b/>
                <w:i/>
              </w:rPr>
            </w:pPr>
            <w:r w:rsidRPr="002D4842">
              <w:rPr>
                <w:rFonts w:eastAsia="Calibri"/>
                <w:b/>
                <w:noProof/>
              </w:rPr>
              <w:t xml:space="preserve">Tema. </w:t>
            </w:r>
            <w:r w:rsidRPr="002D4842">
              <w:rPr>
                <w:rFonts w:eastAsia="Calibri"/>
                <w:b/>
                <w:i/>
                <w:noProof/>
              </w:rPr>
              <w:t xml:space="preserve">Ekspozicijos, parodos stendo </w:t>
            </w:r>
            <w:r w:rsidRPr="002D4842">
              <w:rPr>
                <w:rFonts w:ascii="Times" w:eastAsia="Times" w:hAnsi="Times" w:cs="Times"/>
                <w:b/>
                <w:i/>
              </w:rPr>
              <w:t>dekoratyvinio akcento projektavimas</w:t>
            </w:r>
          </w:p>
          <w:p w14:paraId="042B40D9" w14:textId="77777777" w:rsidR="001503BE" w:rsidRDefault="00C806F4" w:rsidP="00BC23F6">
            <w:pPr>
              <w:pStyle w:val="Betarp"/>
              <w:widowControl w:val="0"/>
              <w:numPr>
                <w:ilvl w:val="0"/>
                <w:numId w:val="1"/>
              </w:numPr>
              <w:tabs>
                <w:tab w:val="left" w:pos="271"/>
              </w:tabs>
              <w:ind w:left="0" w:firstLine="0"/>
              <w:rPr>
                <w:rFonts w:eastAsia="Calibri"/>
                <w:noProof/>
              </w:rPr>
            </w:pPr>
            <w:r w:rsidRPr="002D4842">
              <w:rPr>
                <w:rFonts w:eastAsia="Calibri"/>
                <w:noProof/>
              </w:rPr>
              <w:t>Ekspozicijos, parodos stendo teksto komponavimas</w:t>
            </w:r>
          </w:p>
          <w:p w14:paraId="2652F1A1" w14:textId="77777777" w:rsidR="001503BE" w:rsidRDefault="00C806F4" w:rsidP="00BC23F6">
            <w:pPr>
              <w:pStyle w:val="Betarp"/>
              <w:widowControl w:val="0"/>
              <w:numPr>
                <w:ilvl w:val="0"/>
                <w:numId w:val="1"/>
              </w:numPr>
              <w:tabs>
                <w:tab w:val="left" w:pos="271"/>
              </w:tabs>
              <w:ind w:left="0" w:firstLine="0"/>
              <w:rPr>
                <w:rFonts w:eastAsia="Calibri"/>
                <w:noProof/>
              </w:rPr>
            </w:pPr>
            <w:r w:rsidRPr="002D4842">
              <w:rPr>
                <w:rFonts w:eastAsia="Calibri"/>
                <w:noProof/>
              </w:rPr>
              <w:t>Ekspozicijos, parodos stendo grafinių elementų komponavimas</w:t>
            </w:r>
          </w:p>
          <w:p w14:paraId="15350443" w14:textId="77777777" w:rsidR="001503BE" w:rsidRDefault="00C806F4" w:rsidP="00BC23F6">
            <w:pPr>
              <w:pStyle w:val="Betarp"/>
              <w:widowControl w:val="0"/>
              <w:numPr>
                <w:ilvl w:val="0"/>
                <w:numId w:val="1"/>
              </w:numPr>
              <w:tabs>
                <w:tab w:val="left" w:pos="271"/>
              </w:tabs>
              <w:ind w:left="0" w:firstLine="0"/>
              <w:rPr>
                <w:rFonts w:eastAsia="Calibri"/>
                <w:noProof/>
              </w:rPr>
            </w:pPr>
            <w:r w:rsidRPr="002D4842">
              <w:rPr>
                <w:rFonts w:eastAsia="Calibri"/>
                <w:noProof/>
              </w:rPr>
              <w:t>Ekspozicijos, parodos stendo fotoplakato ar nuotraukų komponavimas</w:t>
            </w:r>
          </w:p>
          <w:p w14:paraId="1A08257A" w14:textId="77777777" w:rsidR="001503BE" w:rsidRDefault="00C806F4" w:rsidP="00BC23F6">
            <w:pPr>
              <w:pStyle w:val="Betarp"/>
              <w:widowControl w:val="0"/>
              <w:rPr>
                <w:rFonts w:eastAsia="Calibri"/>
                <w:b/>
                <w:noProof/>
              </w:rPr>
            </w:pPr>
            <w:r w:rsidRPr="002D4842">
              <w:rPr>
                <w:rFonts w:eastAsia="Calibri"/>
                <w:b/>
                <w:noProof/>
              </w:rPr>
              <w:t xml:space="preserve">Tema. </w:t>
            </w:r>
            <w:r w:rsidRPr="002D4842">
              <w:rPr>
                <w:b/>
                <w:i/>
              </w:rPr>
              <w:t>Ekspozicijos, parodos stendo formos modeliavimas vizualizavimo programomis</w:t>
            </w:r>
          </w:p>
          <w:p w14:paraId="21B46E1F" w14:textId="77777777" w:rsidR="001503BE" w:rsidRDefault="00C806F4" w:rsidP="00BC23F6">
            <w:pPr>
              <w:pStyle w:val="Betarp"/>
              <w:widowControl w:val="0"/>
              <w:numPr>
                <w:ilvl w:val="0"/>
                <w:numId w:val="1"/>
              </w:numPr>
              <w:tabs>
                <w:tab w:val="left" w:pos="271"/>
              </w:tabs>
              <w:ind w:left="0" w:firstLine="0"/>
              <w:rPr>
                <w:rFonts w:eastAsia="Calibri"/>
                <w:noProof/>
              </w:rPr>
            </w:pPr>
            <w:r w:rsidRPr="002D4842">
              <w:rPr>
                <w:rFonts w:eastAsia="Calibri"/>
                <w:noProof/>
              </w:rPr>
              <w:t>Ekspozicijos, parodos stendo dekoro spalvų ir tekstūrų kūrimas vizualizavimo programomis</w:t>
            </w:r>
          </w:p>
          <w:p w14:paraId="45A50972" w14:textId="77777777" w:rsidR="001503BE" w:rsidRDefault="00C806F4" w:rsidP="00BC23F6">
            <w:pPr>
              <w:pStyle w:val="Betarp"/>
              <w:widowControl w:val="0"/>
              <w:numPr>
                <w:ilvl w:val="0"/>
                <w:numId w:val="1"/>
              </w:numPr>
              <w:tabs>
                <w:tab w:val="left" w:pos="271"/>
              </w:tabs>
              <w:ind w:left="0" w:firstLine="0"/>
              <w:rPr>
                <w:noProof/>
              </w:rPr>
            </w:pPr>
            <w:r w:rsidRPr="002D4842">
              <w:rPr>
                <w:rFonts w:eastAsia="Calibri"/>
                <w:noProof/>
              </w:rPr>
              <w:t>Ekspozicijos</w:t>
            </w:r>
            <w:r w:rsidRPr="002D4842">
              <w:t xml:space="preserve">, parodos stendo </w:t>
            </w:r>
            <w:r w:rsidRPr="002D4842">
              <w:rPr>
                <w:rFonts w:eastAsia="Calibri"/>
                <w:noProof/>
              </w:rPr>
              <w:t xml:space="preserve">apšvietimo </w:t>
            </w:r>
            <w:r w:rsidRPr="002D4842">
              <w:rPr>
                <w:noProof/>
              </w:rPr>
              <w:t>modeliavimas vizualizavimo programomis</w:t>
            </w:r>
          </w:p>
          <w:p w14:paraId="25DCD9F0" w14:textId="77777777" w:rsidR="001503BE" w:rsidRDefault="00C806F4" w:rsidP="00BC23F6">
            <w:pPr>
              <w:pStyle w:val="Betarp"/>
              <w:widowControl w:val="0"/>
              <w:rPr>
                <w:rFonts w:eastAsia="Calibri"/>
                <w:b/>
                <w:noProof/>
              </w:rPr>
            </w:pPr>
            <w:r w:rsidRPr="002D4842">
              <w:rPr>
                <w:rFonts w:eastAsia="Calibri"/>
                <w:b/>
                <w:noProof/>
              </w:rPr>
              <w:t xml:space="preserve">Tema. </w:t>
            </w:r>
            <w:r w:rsidRPr="002D4842">
              <w:rPr>
                <w:b/>
                <w:i/>
              </w:rPr>
              <w:t>Ekspozicijos, p</w:t>
            </w:r>
            <w:r w:rsidRPr="002D4842">
              <w:rPr>
                <w:b/>
                <w:bCs/>
                <w:i/>
                <w:noProof/>
              </w:rPr>
              <w:t xml:space="preserve">arodos stendo </w:t>
            </w:r>
            <w:r w:rsidRPr="002D4842">
              <w:rPr>
                <w:rFonts w:eastAsia="Calibri"/>
                <w:b/>
                <w:i/>
                <w:noProof/>
              </w:rPr>
              <w:t>apipavidalinimo projekto spausdinimas</w:t>
            </w:r>
          </w:p>
          <w:p w14:paraId="6809709C" w14:textId="77777777" w:rsidR="001503BE" w:rsidRDefault="00C806F4" w:rsidP="00BC23F6">
            <w:pPr>
              <w:pStyle w:val="Betarp"/>
              <w:widowControl w:val="0"/>
              <w:numPr>
                <w:ilvl w:val="0"/>
                <w:numId w:val="1"/>
              </w:numPr>
              <w:tabs>
                <w:tab w:val="left" w:pos="271"/>
              </w:tabs>
              <w:ind w:left="0" w:firstLine="0"/>
              <w:rPr>
                <w:rFonts w:eastAsia="Calibri"/>
                <w:noProof/>
              </w:rPr>
            </w:pPr>
            <w:r w:rsidRPr="002D4842">
              <w:rPr>
                <w:rFonts w:eastAsia="Calibri"/>
                <w:noProof/>
              </w:rPr>
              <w:t>Ekspozicijos, parodos stendo apipavidalinimo projekto paruošimas spausdinimui</w:t>
            </w:r>
          </w:p>
          <w:p w14:paraId="7D48EFB7" w14:textId="24A1A37B" w:rsidR="00C806F4" w:rsidRPr="002D4842" w:rsidRDefault="00C806F4" w:rsidP="00BC23F6">
            <w:pPr>
              <w:pStyle w:val="Betarp"/>
              <w:widowControl w:val="0"/>
              <w:numPr>
                <w:ilvl w:val="0"/>
                <w:numId w:val="1"/>
              </w:numPr>
              <w:tabs>
                <w:tab w:val="left" w:pos="271"/>
              </w:tabs>
              <w:ind w:left="0" w:firstLine="0"/>
              <w:rPr>
                <w:rFonts w:eastAsia="Calibri"/>
                <w:noProof/>
              </w:rPr>
            </w:pPr>
            <w:r w:rsidRPr="002D4842">
              <w:rPr>
                <w:rFonts w:eastAsia="Calibri"/>
                <w:noProof/>
              </w:rPr>
              <w:t>Ekspozicijos</w:t>
            </w:r>
            <w:r w:rsidRPr="002D4842">
              <w:t xml:space="preserve">, parodos stendo apipavidalinimo </w:t>
            </w:r>
            <w:r w:rsidRPr="002D4842">
              <w:rPr>
                <w:iCs/>
                <w:noProof/>
              </w:rPr>
              <w:t>projekto spausdinimas</w:t>
            </w:r>
          </w:p>
        </w:tc>
      </w:tr>
      <w:tr w:rsidR="00C806F4" w:rsidRPr="002D4842" w14:paraId="45D49C2E" w14:textId="77777777" w:rsidTr="00B2359A">
        <w:trPr>
          <w:trHeight w:val="57"/>
          <w:jc w:val="center"/>
        </w:trPr>
        <w:tc>
          <w:tcPr>
            <w:tcW w:w="947" w:type="pct"/>
            <w:vMerge w:val="restart"/>
          </w:tcPr>
          <w:p w14:paraId="00F6A9EE" w14:textId="00086BC6" w:rsidR="00C806F4" w:rsidRPr="002D4842" w:rsidRDefault="00C806F4" w:rsidP="00BC23F6">
            <w:pPr>
              <w:pStyle w:val="Betarp"/>
              <w:widowControl w:val="0"/>
              <w:rPr>
                <w:noProof/>
              </w:rPr>
            </w:pPr>
            <w:r w:rsidRPr="002D4842">
              <w:t>2. Įrengti ir apipavidalinti</w:t>
            </w:r>
            <w:r w:rsidRPr="002D4842">
              <w:rPr>
                <w:noProof/>
              </w:rPr>
              <w:t xml:space="preserve"> eksponavimo zonas</w:t>
            </w:r>
            <w:r w:rsidR="007A1397" w:rsidRPr="002D4842">
              <w:rPr>
                <w:noProof/>
              </w:rPr>
              <w:t>.</w:t>
            </w:r>
          </w:p>
        </w:tc>
        <w:tc>
          <w:tcPr>
            <w:tcW w:w="1129" w:type="pct"/>
            <w:tcBorders>
              <w:bottom w:val="single" w:sz="4" w:space="0" w:color="auto"/>
            </w:tcBorders>
          </w:tcPr>
          <w:p w14:paraId="1A3D22AD" w14:textId="040E1018" w:rsidR="00C806F4" w:rsidRPr="002D4842" w:rsidRDefault="00C806F4" w:rsidP="00BC23F6">
            <w:pPr>
              <w:widowControl w:val="0"/>
            </w:pPr>
            <w:r w:rsidRPr="002D4842">
              <w:t>2.1. Apibūdinti vitrinų įrangą.</w:t>
            </w:r>
          </w:p>
        </w:tc>
        <w:tc>
          <w:tcPr>
            <w:tcW w:w="2924" w:type="pct"/>
            <w:tcBorders>
              <w:bottom w:val="single" w:sz="4" w:space="0" w:color="auto"/>
            </w:tcBorders>
          </w:tcPr>
          <w:p w14:paraId="12AD4AD9" w14:textId="77777777" w:rsidR="001503BE" w:rsidRDefault="00C806F4" w:rsidP="00BC23F6">
            <w:pPr>
              <w:widowControl w:val="0"/>
              <w:rPr>
                <w:b/>
                <w:i/>
              </w:rPr>
            </w:pPr>
            <w:r w:rsidRPr="002D4842">
              <w:rPr>
                <w:b/>
              </w:rPr>
              <w:t xml:space="preserve">Tema. </w:t>
            </w:r>
            <w:r w:rsidRPr="002D4842">
              <w:rPr>
                <w:b/>
                <w:i/>
              </w:rPr>
              <w:t>Vitrinų įrengimo pobūdis</w:t>
            </w:r>
          </w:p>
          <w:p w14:paraId="7F1CEAAA" w14:textId="77777777" w:rsidR="001503BE" w:rsidRDefault="00C806F4" w:rsidP="00BC23F6">
            <w:pPr>
              <w:pStyle w:val="Betarp"/>
              <w:widowControl w:val="0"/>
              <w:numPr>
                <w:ilvl w:val="0"/>
                <w:numId w:val="1"/>
              </w:numPr>
              <w:tabs>
                <w:tab w:val="left" w:pos="271"/>
              </w:tabs>
              <w:ind w:left="0" w:firstLine="0"/>
              <w:rPr>
                <w:rFonts w:eastAsia="Calibri"/>
                <w:noProof/>
              </w:rPr>
            </w:pPr>
            <w:r w:rsidRPr="002D4842">
              <w:rPr>
                <w:rFonts w:eastAsia="Calibri"/>
                <w:noProof/>
              </w:rPr>
              <w:t>Vienos rūšies prekių vitrinos</w:t>
            </w:r>
          </w:p>
          <w:p w14:paraId="67D9FDAB" w14:textId="77777777" w:rsidR="001503BE" w:rsidRDefault="00C806F4" w:rsidP="00BC23F6">
            <w:pPr>
              <w:pStyle w:val="Betarp"/>
              <w:widowControl w:val="0"/>
              <w:numPr>
                <w:ilvl w:val="0"/>
                <w:numId w:val="1"/>
              </w:numPr>
              <w:tabs>
                <w:tab w:val="left" w:pos="271"/>
              </w:tabs>
              <w:ind w:left="0" w:firstLine="0"/>
              <w:rPr>
                <w:rFonts w:eastAsia="Calibri"/>
                <w:noProof/>
              </w:rPr>
            </w:pPr>
            <w:r w:rsidRPr="002D4842">
              <w:rPr>
                <w:rFonts w:eastAsia="Calibri"/>
                <w:noProof/>
              </w:rPr>
              <w:t>Vitrinos – katalogai</w:t>
            </w:r>
          </w:p>
          <w:p w14:paraId="6D42CFD1" w14:textId="77777777" w:rsidR="001503BE" w:rsidRDefault="00C806F4" w:rsidP="00BC23F6">
            <w:pPr>
              <w:pStyle w:val="Betarp"/>
              <w:widowControl w:val="0"/>
              <w:numPr>
                <w:ilvl w:val="0"/>
                <w:numId w:val="1"/>
              </w:numPr>
              <w:tabs>
                <w:tab w:val="left" w:pos="271"/>
              </w:tabs>
              <w:ind w:left="0" w:firstLine="0"/>
              <w:rPr>
                <w:rFonts w:eastAsia="Calibri"/>
                <w:noProof/>
              </w:rPr>
            </w:pPr>
            <w:r w:rsidRPr="002D4842">
              <w:rPr>
                <w:rFonts w:eastAsia="Calibri"/>
                <w:noProof/>
              </w:rPr>
              <w:t>Kompleksinės vitrinos</w:t>
            </w:r>
          </w:p>
          <w:p w14:paraId="1BDB71F2" w14:textId="77777777" w:rsidR="001503BE" w:rsidRDefault="00C806F4" w:rsidP="00BC23F6">
            <w:pPr>
              <w:pStyle w:val="Betarp"/>
              <w:widowControl w:val="0"/>
              <w:numPr>
                <w:ilvl w:val="0"/>
                <w:numId w:val="1"/>
              </w:numPr>
              <w:tabs>
                <w:tab w:val="left" w:pos="271"/>
              </w:tabs>
              <w:ind w:left="0" w:firstLine="0"/>
              <w:rPr>
                <w:rFonts w:eastAsia="Calibri"/>
                <w:noProof/>
              </w:rPr>
            </w:pPr>
            <w:r w:rsidRPr="002D4842">
              <w:rPr>
                <w:rFonts w:eastAsia="Calibri"/>
                <w:noProof/>
              </w:rPr>
              <w:t>Prestižinės vitrinos</w:t>
            </w:r>
          </w:p>
          <w:p w14:paraId="757E3180" w14:textId="77777777" w:rsidR="001503BE" w:rsidRDefault="00C806F4" w:rsidP="00BC23F6">
            <w:pPr>
              <w:pStyle w:val="Betarp"/>
              <w:widowControl w:val="0"/>
              <w:numPr>
                <w:ilvl w:val="0"/>
                <w:numId w:val="1"/>
              </w:numPr>
              <w:tabs>
                <w:tab w:val="left" w:pos="271"/>
              </w:tabs>
              <w:ind w:left="0" w:firstLine="0"/>
              <w:rPr>
                <w:rFonts w:eastAsia="Calibri"/>
                <w:noProof/>
              </w:rPr>
            </w:pPr>
            <w:r w:rsidRPr="002D4842">
              <w:rPr>
                <w:rFonts w:eastAsia="Calibri"/>
                <w:noProof/>
              </w:rPr>
              <w:t>Teminės vitrinos</w:t>
            </w:r>
          </w:p>
          <w:p w14:paraId="343BED97" w14:textId="77777777" w:rsidR="001503BE" w:rsidRDefault="00C806F4" w:rsidP="00BC23F6">
            <w:pPr>
              <w:widowControl w:val="0"/>
              <w:rPr>
                <w:b/>
                <w:i/>
              </w:rPr>
            </w:pPr>
            <w:r w:rsidRPr="002D4842">
              <w:rPr>
                <w:b/>
              </w:rPr>
              <w:t xml:space="preserve">Tema. </w:t>
            </w:r>
            <w:r w:rsidRPr="002D4842">
              <w:rPr>
                <w:b/>
                <w:i/>
              </w:rPr>
              <w:t>Vitrinų įrengimas pagal apipavidalinimą</w:t>
            </w:r>
          </w:p>
          <w:p w14:paraId="5060777F" w14:textId="77777777" w:rsidR="001503BE" w:rsidRDefault="00C806F4" w:rsidP="00BC23F6">
            <w:pPr>
              <w:pStyle w:val="Betarp"/>
              <w:widowControl w:val="0"/>
              <w:numPr>
                <w:ilvl w:val="0"/>
                <w:numId w:val="1"/>
              </w:numPr>
              <w:tabs>
                <w:tab w:val="left" w:pos="271"/>
              </w:tabs>
              <w:ind w:left="0" w:firstLine="0"/>
              <w:rPr>
                <w:rFonts w:eastAsia="Calibri"/>
                <w:noProof/>
              </w:rPr>
            </w:pPr>
            <w:r w:rsidRPr="002D4842">
              <w:rPr>
                <w:rFonts w:eastAsia="Calibri"/>
                <w:noProof/>
              </w:rPr>
              <w:t>Prekinės</w:t>
            </w:r>
          </w:p>
          <w:p w14:paraId="509F93A5" w14:textId="77777777" w:rsidR="001503BE" w:rsidRDefault="00C806F4" w:rsidP="00BC23F6">
            <w:pPr>
              <w:pStyle w:val="Betarp"/>
              <w:widowControl w:val="0"/>
              <w:numPr>
                <w:ilvl w:val="0"/>
                <w:numId w:val="1"/>
              </w:numPr>
              <w:tabs>
                <w:tab w:val="left" w:pos="271"/>
              </w:tabs>
              <w:ind w:left="0" w:firstLine="0"/>
              <w:rPr>
                <w:rFonts w:eastAsia="Calibri"/>
                <w:noProof/>
              </w:rPr>
            </w:pPr>
            <w:r w:rsidRPr="002D4842">
              <w:rPr>
                <w:rFonts w:eastAsia="Calibri"/>
                <w:noProof/>
              </w:rPr>
              <w:t>Prekinės - dekoratyvinės</w:t>
            </w:r>
          </w:p>
          <w:p w14:paraId="53BFAFFC" w14:textId="77777777" w:rsidR="001503BE" w:rsidRDefault="00C806F4" w:rsidP="00BC23F6">
            <w:pPr>
              <w:pStyle w:val="Betarp"/>
              <w:widowControl w:val="0"/>
              <w:numPr>
                <w:ilvl w:val="0"/>
                <w:numId w:val="1"/>
              </w:numPr>
              <w:tabs>
                <w:tab w:val="left" w:pos="271"/>
              </w:tabs>
              <w:ind w:left="0" w:firstLine="0"/>
              <w:rPr>
                <w:rFonts w:eastAsia="Calibri"/>
                <w:noProof/>
              </w:rPr>
            </w:pPr>
            <w:r w:rsidRPr="002D4842">
              <w:rPr>
                <w:rFonts w:eastAsia="Calibri"/>
                <w:noProof/>
              </w:rPr>
              <w:t>Dekoratyvinės</w:t>
            </w:r>
          </w:p>
          <w:p w14:paraId="48678135" w14:textId="14EFEF65" w:rsidR="00C806F4" w:rsidRPr="002D4842" w:rsidRDefault="00C806F4" w:rsidP="00BC23F6">
            <w:pPr>
              <w:pStyle w:val="Betarp"/>
              <w:widowControl w:val="0"/>
              <w:numPr>
                <w:ilvl w:val="0"/>
                <w:numId w:val="1"/>
              </w:numPr>
              <w:tabs>
                <w:tab w:val="left" w:pos="271"/>
              </w:tabs>
              <w:ind w:left="0" w:firstLine="0"/>
              <w:rPr>
                <w:rFonts w:eastAsia="Calibri"/>
                <w:noProof/>
              </w:rPr>
            </w:pPr>
            <w:r w:rsidRPr="002D4842">
              <w:rPr>
                <w:rFonts w:eastAsia="Calibri"/>
                <w:noProof/>
              </w:rPr>
              <w:t>Prekinės</w:t>
            </w:r>
            <w:r w:rsidRPr="002D4842">
              <w:t xml:space="preserve"> – informacinės</w:t>
            </w:r>
          </w:p>
        </w:tc>
      </w:tr>
      <w:tr w:rsidR="00C806F4" w:rsidRPr="002D4842" w14:paraId="784DFFA7" w14:textId="77777777" w:rsidTr="00B2359A">
        <w:trPr>
          <w:trHeight w:val="57"/>
          <w:jc w:val="center"/>
        </w:trPr>
        <w:tc>
          <w:tcPr>
            <w:tcW w:w="947" w:type="pct"/>
            <w:vMerge/>
          </w:tcPr>
          <w:p w14:paraId="087866F5" w14:textId="77777777" w:rsidR="00C806F4" w:rsidRPr="002D4842" w:rsidRDefault="00C806F4" w:rsidP="00BC23F6">
            <w:pPr>
              <w:pStyle w:val="Betarp"/>
              <w:widowControl w:val="0"/>
              <w:rPr>
                <w:noProof/>
              </w:rPr>
            </w:pPr>
          </w:p>
        </w:tc>
        <w:tc>
          <w:tcPr>
            <w:tcW w:w="1129" w:type="pct"/>
          </w:tcPr>
          <w:p w14:paraId="6846A8CD" w14:textId="16FAB9B4" w:rsidR="00C806F4" w:rsidRPr="002D4842" w:rsidRDefault="00C806F4" w:rsidP="00BC23F6">
            <w:pPr>
              <w:widowControl w:val="0"/>
            </w:pPr>
            <w:r w:rsidRPr="002D4842">
              <w:t>2.2. Apibūdinti vitrinų dekoravimo galimybes.</w:t>
            </w:r>
          </w:p>
        </w:tc>
        <w:tc>
          <w:tcPr>
            <w:tcW w:w="2924" w:type="pct"/>
          </w:tcPr>
          <w:p w14:paraId="5851C2AF" w14:textId="77777777" w:rsidR="001503BE" w:rsidRDefault="00C806F4" w:rsidP="00BC23F6">
            <w:pPr>
              <w:widowControl w:val="0"/>
              <w:rPr>
                <w:b/>
                <w:i/>
                <w:iCs/>
                <w:noProof/>
              </w:rPr>
            </w:pPr>
            <w:r w:rsidRPr="002D4842">
              <w:rPr>
                <w:b/>
              </w:rPr>
              <w:t xml:space="preserve">Tema. </w:t>
            </w:r>
            <w:r w:rsidRPr="002D4842">
              <w:rPr>
                <w:b/>
                <w:i/>
              </w:rPr>
              <w:t xml:space="preserve">Vitrinų </w:t>
            </w:r>
            <w:r w:rsidRPr="002D4842">
              <w:rPr>
                <w:b/>
                <w:i/>
                <w:iCs/>
                <w:noProof/>
              </w:rPr>
              <w:t>dekoravimo principai</w:t>
            </w:r>
          </w:p>
          <w:p w14:paraId="3AEA4662" w14:textId="77777777" w:rsidR="001503BE" w:rsidRDefault="00C806F4" w:rsidP="00BC23F6">
            <w:pPr>
              <w:pStyle w:val="Betarp"/>
              <w:widowControl w:val="0"/>
              <w:numPr>
                <w:ilvl w:val="0"/>
                <w:numId w:val="1"/>
              </w:numPr>
              <w:tabs>
                <w:tab w:val="left" w:pos="271"/>
              </w:tabs>
              <w:ind w:left="0" w:firstLine="0"/>
              <w:rPr>
                <w:rFonts w:eastAsia="Calibri"/>
                <w:noProof/>
              </w:rPr>
            </w:pPr>
            <w:r w:rsidRPr="002D4842">
              <w:rPr>
                <w:rFonts w:eastAsia="Calibri"/>
                <w:noProof/>
              </w:rPr>
              <w:t>Vitrinų dekoro kompoziciniai sprendimai</w:t>
            </w:r>
          </w:p>
          <w:p w14:paraId="7AB4CB7F" w14:textId="77777777" w:rsidR="001503BE" w:rsidRDefault="00C806F4" w:rsidP="00BC23F6">
            <w:pPr>
              <w:pStyle w:val="Betarp"/>
              <w:widowControl w:val="0"/>
              <w:numPr>
                <w:ilvl w:val="0"/>
                <w:numId w:val="1"/>
              </w:numPr>
              <w:tabs>
                <w:tab w:val="left" w:pos="271"/>
              </w:tabs>
              <w:ind w:left="0" w:firstLine="0"/>
              <w:rPr>
                <w:rFonts w:eastAsia="Calibri"/>
                <w:noProof/>
              </w:rPr>
            </w:pPr>
            <w:r w:rsidRPr="002D4842">
              <w:rPr>
                <w:rFonts w:eastAsia="Calibri"/>
                <w:noProof/>
              </w:rPr>
              <w:t>Reikalavimai reklamos elementų naudojimui vitrinose</w:t>
            </w:r>
          </w:p>
          <w:p w14:paraId="7E492024" w14:textId="77777777" w:rsidR="001503BE" w:rsidRDefault="00C806F4" w:rsidP="00BC23F6">
            <w:pPr>
              <w:pStyle w:val="Betarp"/>
              <w:widowControl w:val="0"/>
              <w:numPr>
                <w:ilvl w:val="0"/>
                <w:numId w:val="1"/>
              </w:numPr>
              <w:tabs>
                <w:tab w:val="left" w:pos="271"/>
              </w:tabs>
              <w:ind w:left="0" w:firstLine="0"/>
              <w:rPr>
                <w:rFonts w:eastAsia="Calibri"/>
                <w:noProof/>
              </w:rPr>
            </w:pPr>
            <w:r w:rsidRPr="002D4842">
              <w:rPr>
                <w:rFonts w:eastAsia="Calibri"/>
                <w:noProof/>
              </w:rPr>
              <w:t>Grafikos elementų  ir spalvų naudojimas vitrinose</w:t>
            </w:r>
          </w:p>
          <w:p w14:paraId="2FE28C13" w14:textId="77777777" w:rsidR="001503BE" w:rsidRDefault="00C806F4" w:rsidP="00BC23F6">
            <w:pPr>
              <w:pStyle w:val="Betarp"/>
              <w:widowControl w:val="0"/>
              <w:numPr>
                <w:ilvl w:val="0"/>
                <w:numId w:val="1"/>
              </w:numPr>
              <w:tabs>
                <w:tab w:val="left" w:pos="271"/>
              </w:tabs>
              <w:ind w:left="0" w:firstLine="0"/>
              <w:rPr>
                <w:rFonts w:eastAsia="Calibri"/>
                <w:noProof/>
              </w:rPr>
            </w:pPr>
            <w:r w:rsidRPr="002D4842">
              <w:rPr>
                <w:rFonts w:eastAsia="Calibri"/>
                <w:noProof/>
              </w:rPr>
              <w:t>Tradicinių ir šiuolaikinių technologijų naudojimas vitrinose</w:t>
            </w:r>
          </w:p>
          <w:p w14:paraId="10379B36" w14:textId="77777777" w:rsidR="001503BE" w:rsidRDefault="00C806F4" w:rsidP="00BC23F6">
            <w:pPr>
              <w:pStyle w:val="Betarp"/>
              <w:widowControl w:val="0"/>
              <w:numPr>
                <w:ilvl w:val="0"/>
                <w:numId w:val="1"/>
              </w:numPr>
              <w:tabs>
                <w:tab w:val="left" w:pos="271"/>
              </w:tabs>
              <w:ind w:left="0" w:firstLine="0"/>
              <w:rPr>
                <w:rFonts w:eastAsia="Calibri"/>
                <w:noProof/>
              </w:rPr>
            </w:pPr>
            <w:r w:rsidRPr="002D4842">
              <w:rPr>
                <w:rFonts w:eastAsia="Calibri"/>
                <w:noProof/>
              </w:rPr>
              <w:t>Tūrinių dekoratyvinių elementų naudojimas vitrinose</w:t>
            </w:r>
          </w:p>
          <w:p w14:paraId="75E63BBE" w14:textId="77777777" w:rsidR="001503BE" w:rsidRDefault="00C806F4" w:rsidP="00BC23F6">
            <w:pPr>
              <w:pStyle w:val="Betarp"/>
              <w:widowControl w:val="0"/>
              <w:numPr>
                <w:ilvl w:val="0"/>
                <w:numId w:val="1"/>
              </w:numPr>
              <w:tabs>
                <w:tab w:val="left" w:pos="271"/>
              </w:tabs>
              <w:ind w:left="0" w:firstLine="0"/>
              <w:rPr>
                <w:rFonts w:eastAsia="Calibri"/>
                <w:noProof/>
              </w:rPr>
            </w:pPr>
            <w:r w:rsidRPr="002D4842">
              <w:rPr>
                <w:rFonts w:eastAsia="Calibri"/>
                <w:noProof/>
              </w:rPr>
              <w:lastRenderedPageBreak/>
              <w:t xml:space="preserve">Apšvietimo elementų </w:t>
            </w:r>
            <w:r w:rsidRPr="002D4842">
              <w:t>naudojimas vitrinose</w:t>
            </w:r>
          </w:p>
          <w:p w14:paraId="2E480F3C" w14:textId="77777777" w:rsidR="001503BE" w:rsidRDefault="00C806F4" w:rsidP="00BC23F6">
            <w:pPr>
              <w:pStyle w:val="Betarp"/>
              <w:widowControl w:val="0"/>
              <w:rPr>
                <w:rFonts w:eastAsia="Calibri"/>
                <w:b/>
                <w:noProof/>
              </w:rPr>
            </w:pPr>
            <w:r w:rsidRPr="002D4842">
              <w:rPr>
                <w:b/>
              </w:rPr>
              <w:t xml:space="preserve">Tema. </w:t>
            </w:r>
            <w:r w:rsidRPr="002D4842">
              <w:rPr>
                <w:b/>
                <w:i/>
              </w:rPr>
              <w:t>Vitrinų dekoravimo medžiagos</w:t>
            </w:r>
          </w:p>
          <w:p w14:paraId="67FBDF89" w14:textId="77777777" w:rsidR="001503BE" w:rsidRDefault="00C806F4" w:rsidP="00BC23F6">
            <w:pPr>
              <w:pStyle w:val="Betarp"/>
              <w:widowControl w:val="0"/>
              <w:numPr>
                <w:ilvl w:val="0"/>
                <w:numId w:val="1"/>
              </w:numPr>
              <w:tabs>
                <w:tab w:val="left" w:pos="271"/>
              </w:tabs>
              <w:ind w:left="0" w:firstLine="0"/>
              <w:rPr>
                <w:rFonts w:eastAsia="Calibri"/>
                <w:noProof/>
              </w:rPr>
            </w:pPr>
            <w:r w:rsidRPr="002D4842">
              <w:rPr>
                <w:rFonts w:eastAsia="Calibri"/>
                <w:noProof/>
              </w:rPr>
              <w:t>Konstrukcinės medžiagos</w:t>
            </w:r>
          </w:p>
          <w:p w14:paraId="66A1C8BA" w14:textId="77777777" w:rsidR="001503BE" w:rsidRDefault="00C806F4" w:rsidP="00BC23F6">
            <w:pPr>
              <w:pStyle w:val="Betarp"/>
              <w:widowControl w:val="0"/>
              <w:numPr>
                <w:ilvl w:val="0"/>
                <w:numId w:val="1"/>
              </w:numPr>
              <w:tabs>
                <w:tab w:val="left" w:pos="271"/>
              </w:tabs>
              <w:ind w:left="0" w:firstLine="0"/>
              <w:rPr>
                <w:rFonts w:eastAsia="Calibri"/>
                <w:noProof/>
              </w:rPr>
            </w:pPr>
            <w:r w:rsidRPr="002D4842">
              <w:rPr>
                <w:rFonts w:eastAsia="Calibri"/>
                <w:noProof/>
              </w:rPr>
              <w:t>Šiuolaikinės vitrinų dekoravimo medžiagos</w:t>
            </w:r>
          </w:p>
          <w:p w14:paraId="4447D115" w14:textId="77777777" w:rsidR="001503BE" w:rsidRDefault="00C806F4" w:rsidP="00BC23F6">
            <w:pPr>
              <w:pStyle w:val="Betarp"/>
              <w:widowControl w:val="0"/>
              <w:numPr>
                <w:ilvl w:val="0"/>
                <w:numId w:val="1"/>
              </w:numPr>
              <w:tabs>
                <w:tab w:val="left" w:pos="271"/>
              </w:tabs>
              <w:ind w:left="0" w:firstLine="0"/>
              <w:rPr>
                <w:rFonts w:eastAsia="Calibri"/>
                <w:noProof/>
              </w:rPr>
            </w:pPr>
            <w:r w:rsidRPr="002D4842">
              <w:rPr>
                <w:rFonts w:eastAsia="Calibri"/>
                <w:noProof/>
              </w:rPr>
              <w:t>Skaitmeninė spauda</w:t>
            </w:r>
          </w:p>
          <w:p w14:paraId="5E3C8300" w14:textId="77777777" w:rsidR="001503BE" w:rsidRDefault="00C806F4" w:rsidP="00BC23F6">
            <w:pPr>
              <w:pStyle w:val="Betarp"/>
              <w:widowControl w:val="0"/>
              <w:numPr>
                <w:ilvl w:val="0"/>
                <w:numId w:val="1"/>
              </w:numPr>
              <w:tabs>
                <w:tab w:val="left" w:pos="271"/>
              </w:tabs>
              <w:ind w:left="0" w:firstLine="0"/>
              <w:rPr>
                <w:rFonts w:eastAsia="Calibri"/>
                <w:noProof/>
              </w:rPr>
            </w:pPr>
            <w:r w:rsidRPr="002D4842">
              <w:rPr>
                <w:rFonts w:eastAsia="Calibri"/>
                <w:noProof/>
              </w:rPr>
              <w:t>Natūralios vitrinų dekoravimo medžiagos</w:t>
            </w:r>
          </w:p>
          <w:p w14:paraId="1E95EA66" w14:textId="122CDD8F" w:rsidR="00C806F4" w:rsidRPr="002D4842" w:rsidRDefault="00C806F4" w:rsidP="00BC23F6">
            <w:pPr>
              <w:pStyle w:val="Betarp"/>
              <w:widowControl w:val="0"/>
              <w:numPr>
                <w:ilvl w:val="0"/>
                <w:numId w:val="1"/>
              </w:numPr>
              <w:tabs>
                <w:tab w:val="left" w:pos="271"/>
              </w:tabs>
              <w:ind w:left="0" w:firstLine="0"/>
              <w:rPr>
                <w:rFonts w:eastAsia="Calibri"/>
                <w:noProof/>
              </w:rPr>
            </w:pPr>
            <w:r w:rsidRPr="002D4842">
              <w:rPr>
                <w:rFonts w:eastAsia="Calibri"/>
                <w:noProof/>
              </w:rPr>
              <w:t>Netradicinės medžiagos</w:t>
            </w:r>
          </w:p>
        </w:tc>
      </w:tr>
      <w:tr w:rsidR="00C806F4" w:rsidRPr="002D4842" w14:paraId="79B928C2" w14:textId="77777777" w:rsidTr="00B2359A">
        <w:trPr>
          <w:trHeight w:val="57"/>
          <w:jc w:val="center"/>
        </w:trPr>
        <w:tc>
          <w:tcPr>
            <w:tcW w:w="947" w:type="pct"/>
            <w:vMerge/>
          </w:tcPr>
          <w:p w14:paraId="63559723" w14:textId="77777777" w:rsidR="00C806F4" w:rsidRPr="002D4842" w:rsidRDefault="00C806F4" w:rsidP="00BC23F6">
            <w:pPr>
              <w:pStyle w:val="Betarp"/>
              <w:widowControl w:val="0"/>
              <w:rPr>
                <w:noProof/>
              </w:rPr>
            </w:pPr>
          </w:p>
        </w:tc>
        <w:tc>
          <w:tcPr>
            <w:tcW w:w="1129" w:type="pct"/>
          </w:tcPr>
          <w:p w14:paraId="4EB8B639" w14:textId="4F847535" w:rsidR="00C806F4" w:rsidRPr="002D4842" w:rsidRDefault="00C806F4" w:rsidP="00BC23F6">
            <w:pPr>
              <w:widowControl w:val="0"/>
            </w:pPr>
            <w:r w:rsidRPr="002D4842">
              <w:t>2.3. Apibūdinti e</w:t>
            </w:r>
            <w:r w:rsidRPr="002D4842">
              <w:rPr>
                <w:iCs/>
                <w:noProof/>
              </w:rPr>
              <w:t xml:space="preserve">kspozicijų, </w:t>
            </w:r>
            <w:r w:rsidR="007A1397" w:rsidRPr="002D4842">
              <w:t>parodų stendų įrangą.</w:t>
            </w:r>
          </w:p>
        </w:tc>
        <w:tc>
          <w:tcPr>
            <w:tcW w:w="2924" w:type="pct"/>
          </w:tcPr>
          <w:p w14:paraId="40614198" w14:textId="77777777" w:rsidR="001503BE" w:rsidRDefault="00C806F4" w:rsidP="00BC23F6">
            <w:pPr>
              <w:pStyle w:val="Betarp"/>
              <w:widowControl w:val="0"/>
              <w:rPr>
                <w:b/>
                <w:i/>
                <w:iCs/>
                <w:noProof/>
              </w:rPr>
            </w:pPr>
            <w:r w:rsidRPr="002D4842">
              <w:rPr>
                <w:b/>
              </w:rPr>
              <w:t>Tema.</w:t>
            </w:r>
            <w:r w:rsidRPr="002D4842">
              <w:rPr>
                <w:b/>
                <w:i/>
                <w:iCs/>
                <w:noProof/>
              </w:rPr>
              <w:t xml:space="preserve"> Ekspozicijų, parodų stendų įrengimas</w:t>
            </w:r>
          </w:p>
          <w:p w14:paraId="18ACFDB8" w14:textId="77777777" w:rsidR="001503BE" w:rsidRDefault="00C806F4" w:rsidP="00BC23F6">
            <w:pPr>
              <w:pStyle w:val="Betarp"/>
              <w:widowControl w:val="0"/>
              <w:numPr>
                <w:ilvl w:val="0"/>
                <w:numId w:val="1"/>
              </w:numPr>
              <w:tabs>
                <w:tab w:val="left" w:pos="271"/>
              </w:tabs>
              <w:ind w:left="0" w:firstLine="0"/>
              <w:rPr>
                <w:rFonts w:eastAsia="Calibri"/>
                <w:noProof/>
              </w:rPr>
            </w:pPr>
            <w:r w:rsidRPr="002D4842">
              <w:rPr>
                <w:rFonts w:eastAsia="Calibri"/>
                <w:noProof/>
              </w:rPr>
              <w:t>Eksponavimo zonos erdvės planavimas</w:t>
            </w:r>
          </w:p>
          <w:p w14:paraId="4F6C0F6C" w14:textId="77777777" w:rsidR="001503BE" w:rsidRDefault="00C806F4" w:rsidP="00BC23F6">
            <w:pPr>
              <w:pStyle w:val="Betarp"/>
              <w:widowControl w:val="0"/>
              <w:numPr>
                <w:ilvl w:val="0"/>
                <w:numId w:val="1"/>
              </w:numPr>
              <w:tabs>
                <w:tab w:val="left" w:pos="271"/>
              </w:tabs>
              <w:ind w:left="0" w:firstLine="0"/>
              <w:rPr>
                <w:rFonts w:eastAsia="Calibri"/>
                <w:noProof/>
              </w:rPr>
            </w:pPr>
            <w:r w:rsidRPr="002D4842">
              <w:rPr>
                <w:rFonts w:eastAsia="Calibri"/>
                <w:noProof/>
              </w:rPr>
              <w:t>Linijinis stendas</w:t>
            </w:r>
          </w:p>
          <w:p w14:paraId="190D68DE" w14:textId="77777777" w:rsidR="001503BE" w:rsidRDefault="00C806F4" w:rsidP="00BC23F6">
            <w:pPr>
              <w:pStyle w:val="Betarp"/>
              <w:widowControl w:val="0"/>
              <w:numPr>
                <w:ilvl w:val="0"/>
                <w:numId w:val="1"/>
              </w:numPr>
              <w:tabs>
                <w:tab w:val="left" w:pos="271"/>
              </w:tabs>
              <w:ind w:left="0" w:firstLine="0"/>
              <w:rPr>
                <w:rFonts w:eastAsia="Calibri"/>
                <w:noProof/>
              </w:rPr>
            </w:pPr>
            <w:r w:rsidRPr="002D4842">
              <w:rPr>
                <w:rFonts w:eastAsia="Calibri"/>
                <w:noProof/>
              </w:rPr>
              <w:t>Kampinis stendas</w:t>
            </w:r>
          </w:p>
          <w:p w14:paraId="7A58B576" w14:textId="77777777" w:rsidR="001503BE" w:rsidRDefault="00C806F4" w:rsidP="00BC23F6">
            <w:pPr>
              <w:pStyle w:val="Betarp"/>
              <w:widowControl w:val="0"/>
              <w:numPr>
                <w:ilvl w:val="0"/>
                <w:numId w:val="1"/>
              </w:numPr>
              <w:tabs>
                <w:tab w:val="left" w:pos="271"/>
              </w:tabs>
              <w:ind w:left="0" w:firstLine="0"/>
              <w:rPr>
                <w:rFonts w:eastAsia="Calibri"/>
                <w:noProof/>
              </w:rPr>
            </w:pPr>
            <w:r w:rsidRPr="002D4842">
              <w:rPr>
                <w:rFonts w:eastAsia="Calibri"/>
                <w:noProof/>
              </w:rPr>
              <w:t>Atviras pusiasalio stendas</w:t>
            </w:r>
          </w:p>
          <w:p w14:paraId="1AE67AC1" w14:textId="77777777" w:rsidR="001503BE" w:rsidRDefault="00C806F4" w:rsidP="00BC23F6">
            <w:pPr>
              <w:pStyle w:val="Betarp"/>
              <w:widowControl w:val="0"/>
              <w:numPr>
                <w:ilvl w:val="0"/>
                <w:numId w:val="1"/>
              </w:numPr>
              <w:tabs>
                <w:tab w:val="left" w:pos="271"/>
              </w:tabs>
              <w:ind w:left="0" w:firstLine="0"/>
              <w:rPr>
                <w:rFonts w:eastAsia="Calibri"/>
                <w:noProof/>
              </w:rPr>
            </w:pPr>
            <w:r w:rsidRPr="002D4842">
              <w:rPr>
                <w:rFonts w:eastAsia="Calibri"/>
                <w:noProof/>
              </w:rPr>
              <w:t>Salos tipo stendas</w:t>
            </w:r>
          </w:p>
          <w:p w14:paraId="77003BB3" w14:textId="77777777" w:rsidR="001503BE" w:rsidRDefault="00C806F4" w:rsidP="00BC23F6">
            <w:pPr>
              <w:pStyle w:val="Betarp"/>
              <w:widowControl w:val="0"/>
              <w:numPr>
                <w:ilvl w:val="0"/>
                <w:numId w:val="1"/>
              </w:numPr>
              <w:tabs>
                <w:tab w:val="left" w:pos="271"/>
              </w:tabs>
              <w:ind w:left="0" w:firstLine="0"/>
              <w:rPr>
                <w:rFonts w:eastAsia="Calibri"/>
                <w:noProof/>
              </w:rPr>
            </w:pPr>
            <w:r w:rsidRPr="002D4842">
              <w:rPr>
                <w:rFonts w:eastAsia="Calibri"/>
                <w:noProof/>
              </w:rPr>
              <w:t>Stendo zonų</w:t>
            </w:r>
            <w:r w:rsidRPr="002D4842">
              <w:rPr>
                <w:iCs/>
                <w:noProof/>
              </w:rPr>
              <w:t xml:space="preserve"> paskirstymas</w:t>
            </w:r>
          </w:p>
          <w:p w14:paraId="02F2B3DF" w14:textId="77777777" w:rsidR="001503BE" w:rsidRDefault="00C806F4" w:rsidP="00BC23F6">
            <w:pPr>
              <w:pStyle w:val="Betarp"/>
              <w:widowControl w:val="0"/>
              <w:rPr>
                <w:rFonts w:eastAsia="Calibri"/>
                <w:b/>
                <w:i/>
                <w:noProof/>
              </w:rPr>
            </w:pPr>
            <w:r w:rsidRPr="002D4842">
              <w:rPr>
                <w:b/>
              </w:rPr>
              <w:t>Tema.</w:t>
            </w:r>
            <w:r w:rsidRPr="002D4842">
              <w:rPr>
                <w:b/>
                <w:i/>
                <w:iCs/>
                <w:noProof/>
              </w:rPr>
              <w:t xml:space="preserve"> Eksponavimo zonų, parodų</w:t>
            </w:r>
            <w:r w:rsidRPr="002D4842">
              <w:rPr>
                <w:b/>
                <w:i/>
              </w:rPr>
              <w:t xml:space="preserve"> stendų projektavimo techninės sąlygos</w:t>
            </w:r>
          </w:p>
          <w:p w14:paraId="5C8EBAAA" w14:textId="77777777" w:rsidR="001503BE" w:rsidRDefault="00C806F4" w:rsidP="00BC23F6">
            <w:pPr>
              <w:pStyle w:val="Betarp"/>
              <w:widowControl w:val="0"/>
              <w:numPr>
                <w:ilvl w:val="0"/>
                <w:numId w:val="1"/>
              </w:numPr>
              <w:tabs>
                <w:tab w:val="left" w:pos="271"/>
              </w:tabs>
              <w:ind w:left="0" w:firstLine="0"/>
              <w:rPr>
                <w:rFonts w:eastAsia="Calibri"/>
                <w:noProof/>
              </w:rPr>
            </w:pPr>
            <w:r w:rsidRPr="002D4842">
              <w:rPr>
                <w:rFonts w:eastAsia="Calibri"/>
                <w:noProof/>
              </w:rPr>
              <w:t>Ergonominiai reikalavimai eksponavimo zonų, parodų įrangai</w:t>
            </w:r>
          </w:p>
          <w:p w14:paraId="7BA6DA86" w14:textId="77777777" w:rsidR="001503BE" w:rsidRDefault="00C806F4" w:rsidP="00BC23F6">
            <w:pPr>
              <w:pStyle w:val="Betarp"/>
              <w:widowControl w:val="0"/>
              <w:numPr>
                <w:ilvl w:val="0"/>
                <w:numId w:val="1"/>
              </w:numPr>
              <w:tabs>
                <w:tab w:val="left" w:pos="271"/>
              </w:tabs>
              <w:ind w:left="0" w:firstLine="0"/>
              <w:rPr>
                <w:rFonts w:eastAsia="Calibri"/>
                <w:noProof/>
              </w:rPr>
            </w:pPr>
            <w:r w:rsidRPr="002D4842">
              <w:rPr>
                <w:rFonts w:eastAsia="Calibri"/>
                <w:noProof/>
              </w:rPr>
              <w:t>Stendų brėžiniai</w:t>
            </w:r>
          </w:p>
          <w:p w14:paraId="49C7E1BA" w14:textId="77777777" w:rsidR="001503BE" w:rsidRDefault="00C806F4" w:rsidP="00BC23F6">
            <w:pPr>
              <w:pStyle w:val="Betarp"/>
              <w:widowControl w:val="0"/>
              <w:numPr>
                <w:ilvl w:val="0"/>
                <w:numId w:val="1"/>
              </w:numPr>
              <w:tabs>
                <w:tab w:val="left" w:pos="271"/>
              </w:tabs>
              <w:ind w:left="0" w:firstLine="0"/>
              <w:rPr>
                <w:rFonts w:eastAsia="Calibri"/>
                <w:noProof/>
              </w:rPr>
            </w:pPr>
            <w:r w:rsidRPr="002D4842">
              <w:rPr>
                <w:rFonts w:eastAsia="Calibri"/>
                <w:noProof/>
              </w:rPr>
              <w:t>Stendų konstrukcijos, tvirtinimo elementai</w:t>
            </w:r>
          </w:p>
          <w:p w14:paraId="543B159E" w14:textId="4B1A44A2" w:rsidR="00C806F4" w:rsidRPr="002D4842" w:rsidRDefault="00C806F4" w:rsidP="00BC23F6">
            <w:pPr>
              <w:pStyle w:val="Betarp"/>
              <w:widowControl w:val="0"/>
              <w:numPr>
                <w:ilvl w:val="0"/>
                <w:numId w:val="1"/>
              </w:numPr>
              <w:tabs>
                <w:tab w:val="left" w:pos="271"/>
              </w:tabs>
              <w:ind w:left="0" w:firstLine="0"/>
              <w:rPr>
                <w:rFonts w:eastAsia="Calibri"/>
                <w:noProof/>
              </w:rPr>
            </w:pPr>
            <w:r w:rsidRPr="002D4842">
              <w:rPr>
                <w:rFonts w:eastAsia="Calibri"/>
                <w:noProof/>
              </w:rPr>
              <w:t>Stendų apšvietimas</w:t>
            </w:r>
          </w:p>
        </w:tc>
      </w:tr>
      <w:tr w:rsidR="00C806F4" w:rsidRPr="002D4842" w14:paraId="409A05A1" w14:textId="77777777" w:rsidTr="00B2359A">
        <w:trPr>
          <w:trHeight w:val="57"/>
          <w:jc w:val="center"/>
        </w:trPr>
        <w:tc>
          <w:tcPr>
            <w:tcW w:w="947" w:type="pct"/>
            <w:vMerge/>
          </w:tcPr>
          <w:p w14:paraId="4F5D9CED" w14:textId="77777777" w:rsidR="00C806F4" w:rsidRPr="002D4842" w:rsidRDefault="00C806F4" w:rsidP="00BC23F6">
            <w:pPr>
              <w:pStyle w:val="Betarp"/>
              <w:widowControl w:val="0"/>
              <w:rPr>
                <w:noProof/>
              </w:rPr>
            </w:pPr>
          </w:p>
        </w:tc>
        <w:tc>
          <w:tcPr>
            <w:tcW w:w="1129" w:type="pct"/>
          </w:tcPr>
          <w:p w14:paraId="7B9ABE14" w14:textId="39DFBC69" w:rsidR="00C806F4" w:rsidRPr="002D4842" w:rsidRDefault="00C806F4" w:rsidP="00BC23F6">
            <w:pPr>
              <w:pStyle w:val="Betarp"/>
              <w:widowControl w:val="0"/>
            </w:pPr>
            <w:r w:rsidRPr="002D4842">
              <w:t>2.4. Apibūdinti ekspozicijų, parodų stendų dekoravimo galimybes.</w:t>
            </w:r>
          </w:p>
        </w:tc>
        <w:tc>
          <w:tcPr>
            <w:tcW w:w="2924" w:type="pct"/>
          </w:tcPr>
          <w:p w14:paraId="64AC31D2" w14:textId="77777777" w:rsidR="001503BE" w:rsidRDefault="00C806F4" w:rsidP="00BC23F6">
            <w:pPr>
              <w:pStyle w:val="Betarp"/>
              <w:widowControl w:val="0"/>
              <w:rPr>
                <w:b/>
                <w:i/>
                <w:iCs/>
                <w:noProof/>
              </w:rPr>
            </w:pPr>
            <w:r w:rsidRPr="002D4842">
              <w:rPr>
                <w:b/>
              </w:rPr>
              <w:t>Tema.</w:t>
            </w:r>
            <w:r w:rsidRPr="002D4842">
              <w:rPr>
                <w:b/>
                <w:i/>
                <w:iCs/>
                <w:noProof/>
              </w:rPr>
              <w:t xml:space="preserve"> Ekspozicijų, parodos stendų dekoravimo principai</w:t>
            </w:r>
          </w:p>
          <w:p w14:paraId="4AFE8C68" w14:textId="77777777" w:rsidR="001503BE" w:rsidRDefault="00C806F4" w:rsidP="00BC23F6">
            <w:pPr>
              <w:pStyle w:val="Betarp"/>
              <w:widowControl w:val="0"/>
              <w:numPr>
                <w:ilvl w:val="0"/>
                <w:numId w:val="1"/>
              </w:numPr>
              <w:tabs>
                <w:tab w:val="left" w:pos="271"/>
              </w:tabs>
              <w:ind w:left="0" w:firstLine="0"/>
              <w:rPr>
                <w:rFonts w:eastAsia="Calibri"/>
                <w:noProof/>
              </w:rPr>
            </w:pPr>
            <w:r w:rsidRPr="002D4842">
              <w:rPr>
                <w:rFonts w:eastAsia="Calibri"/>
                <w:noProof/>
              </w:rPr>
              <w:t>Reikalavimai ekspozicijų, parodos stendų kompoziciniam sprendimui</w:t>
            </w:r>
          </w:p>
          <w:p w14:paraId="71363867" w14:textId="77777777" w:rsidR="001503BE" w:rsidRDefault="00C806F4" w:rsidP="00BC23F6">
            <w:pPr>
              <w:pStyle w:val="Betarp"/>
              <w:widowControl w:val="0"/>
              <w:numPr>
                <w:ilvl w:val="0"/>
                <w:numId w:val="1"/>
              </w:numPr>
              <w:tabs>
                <w:tab w:val="left" w:pos="271"/>
              </w:tabs>
              <w:ind w:left="0" w:firstLine="0"/>
              <w:rPr>
                <w:rFonts w:eastAsia="Calibri"/>
                <w:noProof/>
              </w:rPr>
            </w:pPr>
            <w:r w:rsidRPr="002D4842">
              <w:rPr>
                <w:rFonts w:eastAsia="Calibri"/>
                <w:noProof/>
              </w:rPr>
              <w:t>Reklamos elementų naudojimas ekspozicijose, parodų stenduose</w:t>
            </w:r>
          </w:p>
          <w:p w14:paraId="5FDA10B6" w14:textId="77777777" w:rsidR="001503BE" w:rsidRDefault="00C806F4" w:rsidP="00BC23F6">
            <w:pPr>
              <w:pStyle w:val="Betarp"/>
              <w:widowControl w:val="0"/>
              <w:numPr>
                <w:ilvl w:val="0"/>
                <w:numId w:val="1"/>
              </w:numPr>
              <w:tabs>
                <w:tab w:val="left" w:pos="271"/>
              </w:tabs>
              <w:ind w:left="0" w:firstLine="0"/>
              <w:rPr>
                <w:rFonts w:eastAsia="Calibri"/>
                <w:noProof/>
              </w:rPr>
            </w:pPr>
            <w:r w:rsidRPr="002D4842">
              <w:rPr>
                <w:rFonts w:eastAsia="Calibri"/>
                <w:noProof/>
              </w:rPr>
              <w:t>Grafikos elmentų naudojimas ekspozicijose, parodų stenduose</w:t>
            </w:r>
          </w:p>
          <w:p w14:paraId="2008DD49" w14:textId="77777777" w:rsidR="001503BE" w:rsidRDefault="00C806F4" w:rsidP="00BC23F6">
            <w:pPr>
              <w:pStyle w:val="Betarp"/>
              <w:widowControl w:val="0"/>
              <w:numPr>
                <w:ilvl w:val="0"/>
                <w:numId w:val="1"/>
              </w:numPr>
              <w:tabs>
                <w:tab w:val="left" w:pos="271"/>
              </w:tabs>
              <w:ind w:left="0" w:firstLine="0"/>
              <w:rPr>
                <w:rFonts w:eastAsia="Calibri"/>
                <w:noProof/>
              </w:rPr>
            </w:pPr>
            <w:r w:rsidRPr="002D4842">
              <w:rPr>
                <w:rFonts w:eastAsia="Calibri"/>
                <w:noProof/>
              </w:rPr>
              <w:t xml:space="preserve">Fotografijos </w:t>
            </w:r>
            <w:r w:rsidRPr="002D4842">
              <w:t>naudojimas e</w:t>
            </w:r>
            <w:r w:rsidRPr="002D4842">
              <w:rPr>
                <w:iCs/>
                <w:noProof/>
              </w:rPr>
              <w:t xml:space="preserve">kspozicijose, </w:t>
            </w:r>
            <w:r w:rsidRPr="002D4842">
              <w:t>parodų stenduose</w:t>
            </w:r>
          </w:p>
          <w:p w14:paraId="0E60F30A" w14:textId="77777777" w:rsidR="001503BE" w:rsidRDefault="00C806F4" w:rsidP="00BC23F6">
            <w:pPr>
              <w:pStyle w:val="Betarp"/>
              <w:widowControl w:val="0"/>
              <w:numPr>
                <w:ilvl w:val="0"/>
                <w:numId w:val="1"/>
              </w:numPr>
              <w:tabs>
                <w:tab w:val="left" w:pos="271"/>
              </w:tabs>
              <w:ind w:left="0" w:firstLine="0"/>
              <w:rPr>
                <w:rFonts w:eastAsia="Calibri"/>
                <w:noProof/>
              </w:rPr>
            </w:pPr>
            <w:r w:rsidRPr="002D4842">
              <w:rPr>
                <w:rFonts w:eastAsia="Calibri"/>
                <w:noProof/>
              </w:rPr>
              <w:t xml:space="preserve">Reikalavimai ekspozicijų, parodos stendų spalviniam sprendimui </w:t>
            </w:r>
          </w:p>
          <w:p w14:paraId="35AA71D6" w14:textId="77777777" w:rsidR="001503BE" w:rsidRDefault="00C806F4" w:rsidP="00BC23F6">
            <w:pPr>
              <w:pStyle w:val="Betarp"/>
              <w:widowControl w:val="0"/>
              <w:numPr>
                <w:ilvl w:val="0"/>
                <w:numId w:val="1"/>
              </w:numPr>
              <w:tabs>
                <w:tab w:val="left" w:pos="271"/>
              </w:tabs>
              <w:ind w:left="0" w:firstLine="0"/>
              <w:rPr>
                <w:rFonts w:eastAsia="Calibri"/>
                <w:noProof/>
              </w:rPr>
            </w:pPr>
            <w:r w:rsidRPr="002D4842">
              <w:rPr>
                <w:rFonts w:eastAsia="Calibri"/>
                <w:noProof/>
              </w:rPr>
              <w:t>Reikalavimai ekspozicijų, parodos stendų apšvietimui</w:t>
            </w:r>
          </w:p>
          <w:p w14:paraId="6A9F346E" w14:textId="77777777" w:rsidR="001503BE" w:rsidRDefault="00C806F4" w:rsidP="00BC23F6">
            <w:pPr>
              <w:pStyle w:val="Betarp"/>
              <w:widowControl w:val="0"/>
              <w:rPr>
                <w:rFonts w:eastAsia="Calibri"/>
                <w:noProof/>
              </w:rPr>
            </w:pPr>
            <w:r w:rsidRPr="002D4842">
              <w:rPr>
                <w:b/>
              </w:rPr>
              <w:t>Tema.</w:t>
            </w:r>
            <w:r w:rsidRPr="002D4842">
              <w:rPr>
                <w:b/>
                <w:i/>
                <w:iCs/>
                <w:noProof/>
              </w:rPr>
              <w:t xml:space="preserve"> Ekspozicijų, parodos stendų konstrukcinės </w:t>
            </w:r>
            <w:r w:rsidRPr="002D4842">
              <w:rPr>
                <w:b/>
                <w:i/>
              </w:rPr>
              <w:t>medžiagos</w:t>
            </w:r>
          </w:p>
          <w:p w14:paraId="605BAB06" w14:textId="77777777" w:rsidR="001503BE" w:rsidRDefault="00C806F4" w:rsidP="00BC23F6">
            <w:pPr>
              <w:pStyle w:val="Betarp"/>
              <w:widowControl w:val="0"/>
              <w:numPr>
                <w:ilvl w:val="0"/>
                <w:numId w:val="1"/>
              </w:numPr>
              <w:tabs>
                <w:tab w:val="left" w:pos="271"/>
              </w:tabs>
              <w:ind w:left="0" w:firstLine="0"/>
              <w:rPr>
                <w:rFonts w:eastAsia="Calibri"/>
                <w:noProof/>
              </w:rPr>
            </w:pPr>
            <w:r w:rsidRPr="002D4842">
              <w:rPr>
                <w:rFonts w:eastAsia="Calibri"/>
                <w:noProof/>
              </w:rPr>
              <w:t>Mediena. Klijuota mediena</w:t>
            </w:r>
          </w:p>
          <w:p w14:paraId="67C9A630" w14:textId="77777777" w:rsidR="001503BE" w:rsidRDefault="00C806F4" w:rsidP="00BC23F6">
            <w:pPr>
              <w:pStyle w:val="Betarp"/>
              <w:widowControl w:val="0"/>
              <w:numPr>
                <w:ilvl w:val="0"/>
                <w:numId w:val="1"/>
              </w:numPr>
              <w:tabs>
                <w:tab w:val="left" w:pos="271"/>
              </w:tabs>
              <w:ind w:left="0" w:firstLine="0"/>
              <w:rPr>
                <w:rFonts w:eastAsia="Calibri"/>
                <w:noProof/>
              </w:rPr>
            </w:pPr>
            <w:r w:rsidRPr="002D4842">
              <w:rPr>
                <w:rFonts w:eastAsia="Calibri"/>
                <w:noProof/>
              </w:rPr>
              <w:t>Aliuminio profiliai</w:t>
            </w:r>
          </w:p>
          <w:p w14:paraId="24F0A74A" w14:textId="77777777" w:rsidR="001503BE" w:rsidRDefault="00C806F4" w:rsidP="00BC23F6">
            <w:pPr>
              <w:pStyle w:val="Betarp"/>
              <w:widowControl w:val="0"/>
              <w:numPr>
                <w:ilvl w:val="0"/>
                <w:numId w:val="1"/>
              </w:numPr>
              <w:tabs>
                <w:tab w:val="left" w:pos="271"/>
              </w:tabs>
              <w:ind w:left="0" w:firstLine="0"/>
              <w:rPr>
                <w:rFonts w:eastAsia="Calibri"/>
                <w:noProof/>
              </w:rPr>
            </w:pPr>
            <w:r w:rsidRPr="002D4842">
              <w:rPr>
                <w:rFonts w:eastAsia="Calibri"/>
                <w:noProof/>
              </w:rPr>
              <w:t>Bambukiniai stovai</w:t>
            </w:r>
          </w:p>
          <w:p w14:paraId="4465A924" w14:textId="77777777" w:rsidR="001503BE" w:rsidRDefault="00C806F4" w:rsidP="00BC23F6">
            <w:pPr>
              <w:pStyle w:val="Betarp"/>
              <w:widowControl w:val="0"/>
              <w:numPr>
                <w:ilvl w:val="0"/>
                <w:numId w:val="1"/>
              </w:numPr>
              <w:tabs>
                <w:tab w:val="left" w:pos="271"/>
              </w:tabs>
              <w:ind w:left="0" w:firstLine="0"/>
            </w:pPr>
            <w:r w:rsidRPr="002D4842">
              <w:rPr>
                <w:rFonts w:eastAsia="Calibri"/>
                <w:noProof/>
              </w:rPr>
              <w:t>Akrilas</w:t>
            </w:r>
            <w:r w:rsidRPr="002D4842">
              <w:t>, organinis stiklas, plastikas</w:t>
            </w:r>
          </w:p>
          <w:p w14:paraId="7CACD649" w14:textId="77777777" w:rsidR="001503BE" w:rsidRDefault="00C806F4" w:rsidP="00BC23F6">
            <w:pPr>
              <w:pStyle w:val="Betarp"/>
              <w:widowControl w:val="0"/>
              <w:rPr>
                <w:b/>
                <w:i/>
              </w:rPr>
            </w:pPr>
            <w:r w:rsidRPr="002D4842">
              <w:rPr>
                <w:b/>
              </w:rPr>
              <w:t>Tema.</w:t>
            </w:r>
            <w:r w:rsidRPr="002D4842">
              <w:rPr>
                <w:b/>
                <w:i/>
                <w:iCs/>
                <w:noProof/>
              </w:rPr>
              <w:t xml:space="preserve"> Ekspozicijų, parodos stendų dekoravimo </w:t>
            </w:r>
            <w:r w:rsidRPr="002D4842">
              <w:rPr>
                <w:b/>
                <w:i/>
              </w:rPr>
              <w:t>medžiagos</w:t>
            </w:r>
            <w:r w:rsidRPr="002D4842">
              <w:rPr>
                <w:b/>
                <w:i/>
                <w:iCs/>
                <w:noProof/>
              </w:rPr>
              <w:t xml:space="preserve"> ir </w:t>
            </w:r>
            <w:r w:rsidRPr="002D4842">
              <w:rPr>
                <w:b/>
                <w:i/>
              </w:rPr>
              <w:t>būdai</w:t>
            </w:r>
          </w:p>
          <w:p w14:paraId="25192464" w14:textId="77777777" w:rsidR="001503BE" w:rsidRDefault="00C806F4" w:rsidP="00BC23F6">
            <w:pPr>
              <w:pStyle w:val="Betarp"/>
              <w:widowControl w:val="0"/>
              <w:numPr>
                <w:ilvl w:val="0"/>
                <w:numId w:val="1"/>
              </w:numPr>
              <w:tabs>
                <w:tab w:val="left" w:pos="271"/>
              </w:tabs>
              <w:ind w:left="0" w:firstLine="0"/>
              <w:rPr>
                <w:rFonts w:eastAsia="Calibri"/>
                <w:noProof/>
              </w:rPr>
            </w:pPr>
            <w:r w:rsidRPr="002D4842">
              <w:rPr>
                <w:rFonts w:eastAsia="Calibri"/>
                <w:noProof/>
              </w:rPr>
              <w:t>Dekoravimo medžiagos: reklaminė lipni plėvelė, tentinis audinys, popierius, natūralios medžiagos</w:t>
            </w:r>
          </w:p>
          <w:p w14:paraId="1FFDBF8C" w14:textId="77777777" w:rsidR="001503BE" w:rsidRDefault="00C806F4" w:rsidP="00BC23F6">
            <w:pPr>
              <w:pStyle w:val="Betarp"/>
              <w:widowControl w:val="0"/>
              <w:numPr>
                <w:ilvl w:val="0"/>
                <w:numId w:val="1"/>
              </w:numPr>
              <w:tabs>
                <w:tab w:val="left" w:pos="271"/>
              </w:tabs>
              <w:ind w:left="0" w:firstLine="0"/>
              <w:rPr>
                <w:rFonts w:eastAsia="Calibri"/>
                <w:noProof/>
              </w:rPr>
            </w:pPr>
            <w:r w:rsidRPr="002D4842">
              <w:rPr>
                <w:rFonts w:eastAsia="Calibri"/>
                <w:noProof/>
              </w:rPr>
              <w:lastRenderedPageBreak/>
              <w:t>Ekspozicijų, parodos stendų dekoravimas įvairiomis plėvelėmis</w:t>
            </w:r>
          </w:p>
          <w:p w14:paraId="6FF9CD47" w14:textId="77777777" w:rsidR="001503BE" w:rsidRDefault="00C806F4" w:rsidP="00BC23F6">
            <w:pPr>
              <w:pStyle w:val="Betarp"/>
              <w:widowControl w:val="0"/>
              <w:numPr>
                <w:ilvl w:val="0"/>
                <w:numId w:val="1"/>
              </w:numPr>
              <w:tabs>
                <w:tab w:val="left" w:pos="271"/>
              </w:tabs>
              <w:ind w:left="0" w:firstLine="0"/>
              <w:rPr>
                <w:rFonts w:eastAsia="Calibri"/>
                <w:noProof/>
              </w:rPr>
            </w:pPr>
            <w:r w:rsidRPr="002D4842">
              <w:rPr>
                <w:rFonts w:eastAsia="Calibri"/>
                <w:noProof/>
              </w:rPr>
              <w:t>Ekspozicijų</w:t>
            </w:r>
            <w:r w:rsidRPr="002D4842">
              <w:rPr>
                <w:iCs/>
                <w:noProof/>
              </w:rPr>
              <w:t>, parodos stendų</w:t>
            </w:r>
            <w:r w:rsidRPr="002D4842">
              <w:rPr>
                <w:rFonts w:eastAsia="Calibri"/>
                <w:noProof/>
              </w:rPr>
              <w:t xml:space="preserve"> apipavidalinimas, naudojantis  </w:t>
            </w:r>
            <w:r w:rsidRPr="002D4842">
              <w:rPr>
                <w:iCs/>
                <w:noProof/>
              </w:rPr>
              <w:t>šiuolaikinėmis technologijomis</w:t>
            </w:r>
          </w:p>
          <w:p w14:paraId="3B4044CE" w14:textId="77777777" w:rsidR="001503BE" w:rsidRDefault="00C806F4" w:rsidP="00BC23F6">
            <w:pPr>
              <w:pStyle w:val="Betarp"/>
              <w:widowControl w:val="0"/>
              <w:numPr>
                <w:ilvl w:val="0"/>
                <w:numId w:val="1"/>
              </w:numPr>
              <w:tabs>
                <w:tab w:val="left" w:pos="271"/>
              </w:tabs>
              <w:ind w:left="0" w:firstLine="0"/>
              <w:rPr>
                <w:rFonts w:eastAsia="Calibri"/>
                <w:noProof/>
              </w:rPr>
            </w:pPr>
            <w:r w:rsidRPr="002D4842">
              <w:rPr>
                <w:rFonts w:eastAsia="Calibri"/>
                <w:noProof/>
              </w:rPr>
              <w:t>Ekspozicijų</w:t>
            </w:r>
            <w:r w:rsidRPr="002D4842">
              <w:rPr>
                <w:iCs/>
                <w:noProof/>
              </w:rPr>
              <w:t>, parodos stendų</w:t>
            </w:r>
            <w:r w:rsidRPr="002D4842">
              <w:rPr>
                <w:rFonts w:eastAsia="Calibri"/>
                <w:noProof/>
              </w:rPr>
              <w:t xml:space="preserve"> apipavidalinimas, naudojantis  </w:t>
            </w:r>
            <w:r w:rsidRPr="002D4842">
              <w:rPr>
                <w:iCs/>
                <w:noProof/>
              </w:rPr>
              <w:t>tradicinėmis technologijomis</w:t>
            </w:r>
          </w:p>
          <w:p w14:paraId="2C91888B" w14:textId="77777777" w:rsidR="001503BE" w:rsidRDefault="00C806F4" w:rsidP="00BC23F6">
            <w:pPr>
              <w:pStyle w:val="Betarp"/>
              <w:widowControl w:val="0"/>
              <w:numPr>
                <w:ilvl w:val="0"/>
                <w:numId w:val="1"/>
              </w:numPr>
              <w:tabs>
                <w:tab w:val="left" w:pos="271"/>
              </w:tabs>
              <w:ind w:left="0" w:firstLine="0"/>
              <w:rPr>
                <w:rFonts w:eastAsia="Calibri"/>
                <w:noProof/>
              </w:rPr>
            </w:pPr>
            <w:r w:rsidRPr="002D4842">
              <w:rPr>
                <w:rFonts w:eastAsia="Calibri"/>
                <w:noProof/>
              </w:rPr>
              <w:t>Ekspozicijų, parodos stendų dekoravimas natūraliomis medžiagomis</w:t>
            </w:r>
          </w:p>
          <w:p w14:paraId="5E290F29" w14:textId="77777777" w:rsidR="001503BE" w:rsidRDefault="00C806F4" w:rsidP="00BC23F6">
            <w:pPr>
              <w:pStyle w:val="Betarp"/>
              <w:widowControl w:val="0"/>
              <w:numPr>
                <w:ilvl w:val="0"/>
                <w:numId w:val="1"/>
              </w:numPr>
              <w:tabs>
                <w:tab w:val="left" w:pos="271"/>
              </w:tabs>
              <w:ind w:left="0" w:firstLine="0"/>
              <w:rPr>
                <w:rFonts w:eastAsia="Calibri"/>
                <w:noProof/>
              </w:rPr>
            </w:pPr>
            <w:r w:rsidRPr="002D4842">
              <w:rPr>
                <w:rFonts w:eastAsia="Calibri"/>
                <w:noProof/>
              </w:rPr>
              <w:t>Ekspozicijų, parodos stendų dekoravimas tūriniais dekoratyviniais akcentais</w:t>
            </w:r>
          </w:p>
          <w:p w14:paraId="21F14969" w14:textId="66301882" w:rsidR="00C806F4" w:rsidRPr="002D4842" w:rsidRDefault="00C806F4" w:rsidP="00BC23F6">
            <w:pPr>
              <w:pStyle w:val="Betarp"/>
              <w:widowControl w:val="0"/>
              <w:numPr>
                <w:ilvl w:val="0"/>
                <w:numId w:val="1"/>
              </w:numPr>
              <w:tabs>
                <w:tab w:val="left" w:pos="271"/>
              </w:tabs>
              <w:ind w:left="0" w:firstLine="0"/>
              <w:rPr>
                <w:rFonts w:eastAsia="Calibri"/>
                <w:noProof/>
              </w:rPr>
            </w:pPr>
            <w:r w:rsidRPr="002D4842">
              <w:rPr>
                <w:rFonts w:eastAsia="Calibri"/>
                <w:noProof/>
              </w:rPr>
              <w:t>Ekspozicijų, parodos stendų dekoravimas tūriniais šviečiančiais akcentais</w:t>
            </w:r>
          </w:p>
        </w:tc>
      </w:tr>
      <w:tr w:rsidR="00C806F4" w:rsidRPr="002D4842" w14:paraId="2A61BBEE" w14:textId="77777777" w:rsidTr="00B2359A">
        <w:trPr>
          <w:trHeight w:val="57"/>
          <w:jc w:val="center"/>
        </w:trPr>
        <w:tc>
          <w:tcPr>
            <w:tcW w:w="947" w:type="pct"/>
            <w:vMerge/>
          </w:tcPr>
          <w:p w14:paraId="6FD6CC13" w14:textId="77777777" w:rsidR="00C806F4" w:rsidRPr="002D4842" w:rsidRDefault="00C806F4" w:rsidP="00BC23F6">
            <w:pPr>
              <w:pStyle w:val="Betarp"/>
              <w:widowControl w:val="0"/>
              <w:rPr>
                <w:noProof/>
              </w:rPr>
            </w:pPr>
          </w:p>
        </w:tc>
        <w:tc>
          <w:tcPr>
            <w:tcW w:w="1129" w:type="pct"/>
          </w:tcPr>
          <w:p w14:paraId="1EB5587F" w14:textId="4D5F187A" w:rsidR="00C806F4" w:rsidRPr="002D4842" w:rsidRDefault="00C806F4" w:rsidP="00BC23F6">
            <w:pPr>
              <w:pStyle w:val="Betarp"/>
              <w:widowControl w:val="0"/>
            </w:pPr>
            <w:r w:rsidRPr="002D4842">
              <w:t>2.5. Įrengti ir apipavidalinti</w:t>
            </w:r>
            <w:r w:rsidRPr="002D4842">
              <w:rPr>
                <w:noProof/>
              </w:rPr>
              <w:t xml:space="preserve"> vitriną.</w:t>
            </w:r>
          </w:p>
        </w:tc>
        <w:tc>
          <w:tcPr>
            <w:tcW w:w="2924" w:type="pct"/>
          </w:tcPr>
          <w:p w14:paraId="3717F129" w14:textId="77777777" w:rsidR="001503BE" w:rsidRDefault="00C806F4" w:rsidP="00BC23F6">
            <w:pPr>
              <w:pStyle w:val="TableParagraph"/>
            </w:pPr>
            <w:r w:rsidRPr="002D4842">
              <w:t xml:space="preserve">Tema. </w:t>
            </w:r>
            <w:r w:rsidRPr="002D4842">
              <w:rPr>
                <w:i/>
              </w:rPr>
              <w:t>Darbų saugos reikalavimai dirbant rankiniais ir rankiniais elektriniais įrankiais</w:t>
            </w:r>
          </w:p>
          <w:p w14:paraId="00515EEA" w14:textId="77777777" w:rsidR="001503BE" w:rsidRDefault="00C806F4" w:rsidP="00BC23F6">
            <w:pPr>
              <w:pStyle w:val="Betarp"/>
              <w:widowControl w:val="0"/>
              <w:numPr>
                <w:ilvl w:val="0"/>
                <w:numId w:val="1"/>
              </w:numPr>
              <w:tabs>
                <w:tab w:val="left" w:pos="271"/>
              </w:tabs>
              <w:ind w:left="0" w:firstLine="0"/>
              <w:rPr>
                <w:rFonts w:eastAsia="Calibri"/>
                <w:noProof/>
              </w:rPr>
            </w:pPr>
            <w:r w:rsidRPr="002D4842">
              <w:rPr>
                <w:noProof/>
              </w:rPr>
              <w:t>Saugaus darbo reikalavimai, dirbant rankiniais įrankiais</w:t>
            </w:r>
          </w:p>
          <w:p w14:paraId="048D233C" w14:textId="77777777" w:rsidR="001503BE" w:rsidRDefault="00C806F4" w:rsidP="00BC23F6">
            <w:pPr>
              <w:pStyle w:val="Betarp"/>
              <w:widowControl w:val="0"/>
              <w:numPr>
                <w:ilvl w:val="0"/>
                <w:numId w:val="1"/>
              </w:numPr>
              <w:tabs>
                <w:tab w:val="left" w:pos="271"/>
              </w:tabs>
              <w:ind w:left="0" w:firstLine="0"/>
              <w:rPr>
                <w:rFonts w:eastAsia="Calibri"/>
                <w:noProof/>
              </w:rPr>
            </w:pPr>
            <w:r w:rsidRPr="002D4842">
              <w:rPr>
                <w:noProof/>
              </w:rPr>
              <w:t>Elektrinių įrankių ir įrengimų darbų saugos instrukcijos</w:t>
            </w:r>
          </w:p>
          <w:p w14:paraId="0F1C5DA1" w14:textId="77777777" w:rsidR="001503BE" w:rsidRDefault="00C806F4" w:rsidP="00BC23F6">
            <w:pPr>
              <w:pStyle w:val="Betarp"/>
              <w:widowControl w:val="0"/>
              <w:numPr>
                <w:ilvl w:val="0"/>
                <w:numId w:val="1"/>
              </w:numPr>
              <w:tabs>
                <w:tab w:val="left" w:pos="271"/>
              </w:tabs>
              <w:ind w:left="0" w:firstLine="0"/>
              <w:rPr>
                <w:rFonts w:eastAsia="Calibri"/>
                <w:noProof/>
              </w:rPr>
            </w:pPr>
            <w:r w:rsidRPr="002D4842">
              <w:t>Dekoravimo įrankių paruošimas darbui</w:t>
            </w:r>
          </w:p>
          <w:p w14:paraId="1ED2ACEA" w14:textId="77777777" w:rsidR="001503BE" w:rsidRDefault="00C806F4" w:rsidP="00BC23F6">
            <w:pPr>
              <w:pStyle w:val="Betarp"/>
              <w:widowControl w:val="0"/>
              <w:numPr>
                <w:ilvl w:val="0"/>
                <w:numId w:val="1"/>
              </w:numPr>
              <w:tabs>
                <w:tab w:val="left" w:pos="271"/>
              </w:tabs>
              <w:ind w:left="0" w:firstLine="0"/>
              <w:rPr>
                <w:rFonts w:eastAsia="Calibri"/>
                <w:noProof/>
              </w:rPr>
            </w:pPr>
            <w:r w:rsidRPr="002D4842">
              <w:rPr>
                <w:noProof/>
              </w:rPr>
              <w:t>Darbo vietos paruošimas ir sutvarkymas</w:t>
            </w:r>
          </w:p>
          <w:p w14:paraId="261E6261" w14:textId="77777777" w:rsidR="001503BE" w:rsidRDefault="00C806F4" w:rsidP="00BC23F6">
            <w:pPr>
              <w:pStyle w:val="Betarp"/>
              <w:widowControl w:val="0"/>
              <w:rPr>
                <w:rFonts w:eastAsia="Calibri"/>
                <w:noProof/>
              </w:rPr>
            </w:pPr>
            <w:r w:rsidRPr="002D4842">
              <w:rPr>
                <w:b/>
              </w:rPr>
              <w:t>Tema.</w:t>
            </w:r>
            <w:r w:rsidRPr="002D4842">
              <w:rPr>
                <w:b/>
                <w:i/>
                <w:iCs/>
                <w:noProof/>
              </w:rPr>
              <w:t xml:space="preserve"> Vitrinos įrengimas</w:t>
            </w:r>
          </w:p>
          <w:p w14:paraId="7DC766FF" w14:textId="77777777" w:rsidR="001503BE" w:rsidRDefault="00C806F4" w:rsidP="00BC23F6">
            <w:pPr>
              <w:pStyle w:val="Betarp"/>
              <w:widowControl w:val="0"/>
              <w:numPr>
                <w:ilvl w:val="0"/>
                <w:numId w:val="1"/>
              </w:numPr>
              <w:tabs>
                <w:tab w:val="left" w:pos="271"/>
              </w:tabs>
              <w:ind w:left="0" w:firstLine="0"/>
              <w:rPr>
                <w:rFonts w:eastAsia="Calibri"/>
                <w:noProof/>
              </w:rPr>
            </w:pPr>
            <w:r w:rsidRPr="002D4842">
              <w:rPr>
                <w:rFonts w:eastAsia="Calibri"/>
                <w:noProof/>
              </w:rPr>
              <w:t xml:space="preserve">Vitrinos konstrukcinių medžiagų parinkimas </w:t>
            </w:r>
          </w:p>
          <w:p w14:paraId="27BD0875" w14:textId="77777777" w:rsidR="001503BE" w:rsidRDefault="00C806F4" w:rsidP="00BC23F6">
            <w:pPr>
              <w:pStyle w:val="Betarp"/>
              <w:widowControl w:val="0"/>
              <w:numPr>
                <w:ilvl w:val="0"/>
                <w:numId w:val="1"/>
              </w:numPr>
              <w:tabs>
                <w:tab w:val="left" w:pos="271"/>
              </w:tabs>
              <w:ind w:left="0" w:firstLine="0"/>
              <w:rPr>
                <w:rFonts w:eastAsia="Calibri"/>
                <w:noProof/>
              </w:rPr>
            </w:pPr>
            <w:r w:rsidRPr="002D4842">
              <w:rPr>
                <w:rFonts w:eastAsia="Calibri"/>
                <w:noProof/>
              </w:rPr>
              <w:t>Vitrinos konstrukcinių medžiagų kiekio paskaičiavimas</w:t>
            </w:r>
          </w:p>
          <w:p w14:paraId="31E34510" w14:textId="77777777" w:rsidR="001503BE" w:rsidRDefault="00C806F4" w:rsidP="00BC23F6">
            <w:pPr>
              <w:pStyle w:val="Betarp"/>
              <w:widowControl w:val="0"/>
              <w:numPr>
                <w:ilvl w:val="0"/>
                <w:numId w:val="1"/>
              </w:numPr>
              <w:tabs>
                <w:tab w:val="left" w:pos="271"/>
              </w:tabs>
              <w:ind w:left="0" w:firstLine="0"/>
              <w:rPr>
                <w:rFonts w:eastAsia="Calibri"/>
                <w:noProof/>
              </w:rPr>
            </w:pPr>
            <w:r w:rsidRPr="002D4842">
              <w:rPr>
                <w:rFonts w:eastAsia="Calibri"/>
                <w:noProof/>
              </w:rPr>
              <w:t>Vitrinų konstrukcijų gaminimas ir montavimas</w:t>
            </w:r>
          </w:p>
          <w:p w14:paraId="2465FD17" w14:textId="77777777" w:rsidR="001503BE" w:rsidRDefault="00C806F4" w:rsidP="00BC23F6">
            <w:pPr>
              <w:pStyle w:val="Betarp"/>
              <w:widowControl w:val="0"/>
              <w:numPr>
                <w:ilvl w:val="0"/>
                <w:numId w:val="1"/>
              </w:numPr>
              <w:tabs>
                <w:tab w:val="left" w:pos="271"/>
              </w:tabs>
              <w:ind w:left="0" w:firstLine="0"/>
              <w:rPr>
                <w:rFonts w:eastAsia="Calibri"/>
                <w:noProof/>
              </w:rPr>
            </w:pPr>
            <w:r w:rsidRPr="002D4842">
              <w:rPr>
                <w:rFonts w:eastAsia="Calibri"/>
                <w:noProof/>
              </w:rPr>
              <w:t xml:space="preserve">Tūrinių dekoratyvinių objektų gaminimas </w:t>
            </w:r>
          </w:p>
          <w:p w14:paraId="7C19685F" w14:textId="77777777" w:rsidR="001503BE" w:rsidRDefault="00C806F4" w:rsidP="00BC23F6">
            <w:pPr>
              <w:pStyle w:val="Betarp"/>
              <w:widowControl w:val="0"/>
              <w:numPr>
                <w:ilvl w:val="0"/>
                <w:numId w:val="1"/>
              </w:numPr>
              <w:tabs>
                <w:tab w:val="left" w:pos="271"/>
              </w:tabs>
              <w:ind w:left="0" w:firstLine="0"/>
              <w:rPr>
                <w:rFonts w:eastAsia="Calibri"/>
                <w:noProof/>
              </w:rPr>
            </w:pPr>
            <w:r w:rsidRPr="002D4842">
              <w:rPr>
                <w:rFonts w:eastAsia="Calibri"/>
                <w:noProof/>
              </w:rPr>
              <w:t xml:space="preserve">Apšvietimo elementų </w:t>
            </w:r>
            <w:r w:rsidRPr="002D4842">
              <w:t>įrengimas vitrinoje</w:t>
            </w:r>
          </w:p>
          <w:p w14:paraId="460950C0" w14:textId="77777777" w:rsidR="001503BE" w:rsidRDefault="00C806F4" w:rsidP="00BC23F6">
            <w:pPr>
              <w:pStyle w:val="Betarp"/>
              <w:widowControl w:val="0"/>
              <w:tabs>
                <w:tab w:val="left" w:pos="271"/>
              </w:tabs>
              <w:rPr>
                <w:b/>
                <w:i/>
                <w:iCs/>
                <w:noProof/>
              </w:rPr>
            </w:pPr>
            <w:r w:rsidRPr="002D4842">
              <w:rPr>
                <w:b/>
              </w:rPr>
              <w:t>Tema.</w:t>
            </w:r>
            <w:r w:rsidRPr="002D4842">
              <w:rPr>
                <w:b/>
                <w:i/>
                <w:iCs/>
                <w:noProof/>
              </w:rPr>
              <w:t xml:space="preserve"> </w:t>
            </w:r>
            <w:r w:rsidRPr="002D4842">
              <w:rPr>
                <w:b/>
                <w:i/>
              </w:rPr>
              <w:t xml:space="preserve">Vitrinos </w:t>
            </w:r>
            <w:r w:rsidRPr="002D4842">
              <w:rPr>
                <w:b/>
                <w:i/>
                <w:iCs/>
                <w:noProof/>
              </w:rPr>
              <w:t>apipavidalinimas</w:t>
            </w:r>
          </w:p>
          <w:p w14:paraId="317EA516" w14:textId="77777777" w:rsidR="001503BE" w:rsidRDefault="00C806F4" w:rsidP="00BC23F6">
            <w:pPr>
              <w:pStyle w:val="Betarp"/>
              <w:widowControl w:val="0"/>
              <w:numPr>
                <w:ilvl w:val="0"/>
                <w:numId w:val="1"/>
              </w:numPr>
              <w:tabs>
                <w:tab w:val="left" w:pos="271"/>
              </w:tabs>
              <w:ind w:left="0" w:firstLine="0"/>
              <w:rPr>
                <w:rFonts w:eastAsia="Calibri"/>
                <w:noProof/>
              </w:rPr>
            </w:pPr>
            <w:r w:rsidRPr="002D4842">
              <w:rPr>
                <w:rFonts w:eastAsia="Calibri"/>
                <w:noProof/>
              </w:rPr>
              <w:t xml:space="preserve">Vitrinos dekoravimo medžiagų parinkimas </w:t>
            </w:r>
          </w:p>
          <w:p w14:paraId="4833EFD1" w14:textId="77777777" w:rsidR="001503BE" w:rsidRDefault="00C806F4" w:rsidP="00BC23F6">
            <w:pPr>
              <w:pStyle w:val="Betarp"/>
              <w:widowControl w:val="0"/>
              <w:numPr>
                <w:ilvl w:val="0"/>
                <w:numId w:val="1"/>
              </w:numPr>
              <w:tabs>
                <w:tab w:val="left" w:pos="271"/>
              </w:tabs>
              <w:ind w:left="0" w:firstLine="0"/>
              <w:rPr>
                <w:rFonts w:eastAsia="Calibri"/>
                <w:noProof/>
              </w:rPr>
            </w:pPr>
            <w:r w:rsidRPr="002D4842">
              <w:rPr>
                <w:rFonts w:eastAsia="Calibri"/>
                <w:noProof/>
              </w:rPr>
              <w:t>Vitrinos dekoravimo medžiagų kiekio paskaičiavimas</w:t>
            </w:r>
          </w:p>
          <w:p w14:paraId="60C34308" w14:textId="77777777" w:rsidR="001503BE" w:rsidRDefault="00C806F4" w:rsidP="00BC23F6">
            <w:pPr>
              <w:pStyle w:val="Betarp"/>
              <w:widowControl w:val="0"/>
              <w:numPr>
                <w:ilvl w:val="0"/>
                <w:numId w:val="1"/>
              </w:numPr>
              <w:tabs>
                <w:tab w:val="left" w:pos="271"/>
              </w:tabs>
              <w:ind w:left="0" w:firstLine="0"/>
              <w:rPr>
                <w:rFonts w:eastAsia="Calibri"/>
                <w:noProof/>
              </w:rPr>
            </w:pPr>
            <w:r w:rsidRPr="002D4842">
              <w:rPr>
                <w:rFonts w:eastAsia="Calibri"/>
                <w:noProof/>
              </w:rPr>
              <w:t>Vitrinos  dekoravimas įvairiomis plėvelėmis</w:t>
            </w:r>
          </w:p>
          <w:p w14:paraId="2450E25F" w14:textId="77777777" w:rsidR="001503BE" w:rsidRDefault="00C806F4" w:rsidP="00BC23F6">
            <w:pPr>
              <w:pStyle w:val="Betarp"/>
              <w:widowControl w:val="0"/>
              <w:numPr>
                <w:ilvl w:val="0"/>
                <w:numId w:val="1"/>
              </w:numPr>
              <w:tabs>
                <w:tab w:val="left" w:pos="271"/>
              </w:tabs>
              <w:ind w:left="0" w:firstLine="0"/>
              <w:rPr>
                <w:rFonts w:eastAsia="Calibri"/>
                <w:noProof/>
              </w:rPr>
            </w:pPr>
            <w:r w:rsidRPr="002D4842">
              <w:rPr>
                <w:rFonts w:eastAsia="Calibri"/>
                <w:noProof/>
              </w:rPr>
              <w:t>Vitrinos dekoravimas, naudojantis šiuolaikinėmis technologijomis</w:t>
            </w:r>
          </w:p>
          <w:p w14:paraId="4D522F40" w14:textId="77777777" w:rsidR="001503BE" w:rsidRDefault="00C806F4" w:rsidP="00BC23F6">
            <w:pPr>
              <w:pStyle w:val="Betarp"/>
              <w:widowControl w:val="0"/>
              <w:numPr>
                <w:ilvl w:val="0"/>
                <w:numId w:val="1"/>
              </w:numPr>
              <w:tabs>
                <w:tab w:val="left" w:pos="271"/>
              </w:tabs>
              <w:ind w:left="0" w:firstLine="0"/>
              <w:rPr>
                <w:rFonts w:eastAsia="Calibri"/>
                <w:noProof/>
              </w:rPr>
            </w:pPr>
            <w:r w:rsidRPr="002D4842">
              <w:rPr>
                <w:rFonts w:eastAsia="Calibri"/>
                <w:noProof/>
              </w:rPr>
              <w:t>Vitrinos dekoravimas natūraliomis medžiagomis</w:t>
            </w:r>
          </w:p>
          <w:p w14:paraId="3EE676A0" w14:textId="4E091407" w:rsidR="00C806F4" w:rsidRPr="002D4842" w:rsidRDefault="00C806F4" w:rsidP="00BC23F6">
            <w:pPr>
              <w:pStyle w:val="Betarp"/>
              <w:widowControl w:val="0"/>
              <w:numPr>
                <w:ilvl w:val="0"/>
                <w:numId w:val="1"/>
              </w:numPr>
              <w:tabs>
                <w:tab w:val="left" w:pos="271"/>
              </w:tabs>
              <w:ind w:left="0" w:firstLine="0"/>
              <w:rPr>
                <w:rFonts w:eastAsia="Calibri"/>
                <w:noProof/>
              </w:rPr>
            </w:pPr>
            <w:r w:rsidRPr="002D4842">
              <w:rPr>
                <w:rFonts w:eastAsia="Calibri"/>
                <w:noProof/>
              </w:rPr>
              <w:t>Vitrinos apipavidalinimas tūriniais dekoratyviniais akcentais</w:t>
            </w:r>
          </w:p>
        </w:tc>
      </w:tr>
      <w:tr w:rsidR="00C806F4" w:rsidRPr="002D4842" w14:paraId="3BA4D91D" w14:textId="77777777" w:rsidTr="00B2359A">
        <w:trPr>
          <w:trHeight w:val="57"/>
          <w:jc w:val="center"/>
        </w:trPr>
        <w:tc>
          <w:tcPr>
            <w:tcW w:w="947" w:type="pct"/>
            <w:vMerge/>
            <w:tcBorders>
              <w:bottom w:val="single" w:sz="4" w:space="0" w:color="auto"/>
            </w:tcBorders>
          </w:tcPr>
          <w:p w14:paraId="02737135" w14:textId="77777777" w:rsidR="00C806F4" w:rsidRPr="002D4842" w:rsidRDefault="00C806F4" w:rsidP="00BC23F6">
            <w:pPr>
              <w:pStyle w:val="Betarp"/>
              <w:widowControl w:val="0"/>
              <w:rPr>
                <w:noProof/>
              </w:rPr>
            </w:pPr>
          </w:p>
        </w:tc>
        <w:tc>
          <w:tcPr>
            <w:tcW w:w="1129" w:type="pct"/>
          </w:tcPr>
          <w:p w14:paraId="76595864" w14:textId="3D08746B" w:rsidR="00C806F4" w:rsidRPr="002D4842" w:rsidRDefault="00C806F4" w:rsidP="00BC23F6">
            <w:pPr>
              <w:pStyle w:val="Betarp"/>
              <w:widowControl w:val="0"/>
            </w:pPr>
            <w:r w:rsidRPr="002D4842">
              <w:t xml:space="preserve">2.6. Įrengti ir apipavidalinti parodos </w:t>
            </w:r>
            <w:r w:rsidRPr="002D4842">
              <w:rPr>
                <w:noProof/>
              </w:rPr>
              <w:t>stendą.</w:t>
            </w:r>
          </w:p>
        </w:tc>
        <w:tc>
          <w:tcPr>
            <w:tcW w:w="2924" w:type="pct"/>
          </w:tcPr>
          <w:p w14:paraId="3DA110B6" w14:textId="77777777" w:rsidR="001503BE" w:rsidRDefault="00C806F4" w:rsidP="00BC23F6">
            <w:pPr>
              <w:pStyle w:val="Betarp"/>
              <w:widowControl w:val="0"/>
              <w:rPr>
                <w:rFonts w:eastAsia="Calibri"/>
                <w:noProof/>
              </w:rPr>
            </w:pPr>
            <w:r w:rsidRPr="002D4842">
              <w:rPr>
                <w:b/>
              </w:rPr>
              <w:t>Tema.</w:t>
            </w:r>
            <w:r w:rsidRPr="002D4842">
              <w:rPr>
                <w:b/>
                <w:i/>
                <w:iCs/>
                <w:noProof/>
              </w:rPr>
              <w:t xml:space="preserve"> Parodos stendo įrengimas</w:t>
            </w:r>
          </w:p>
          <w:p w14:paraId="2B8D05B1" w14:textId="77777777" w:rsidR="001503BE" w:rsidRDefault="00C806F4" w:rsidP="00BC23F6">
            <w:pPr>
              <w:pStyle w:val="Betarp"/>
              <w:widowControl w:val="0"/>
              <w:numPr>
                <w:ilvl w:val="0"/>
                <w:numId w:val="1"/>
              </w:numPr>
              <w:tabs>
                <w:tab w:val="left" w:pos="271"/>
              </w:tabs>
              <w:ind w:left="0" w:firstLine="0"/>
              <w:rPr>
                <w:rFonts w:eastAsia="Calibri"/>
                <w:noProof/>
              </w:rPr>
            </w:pPr>
            <w:r w:rsidRPr="002D4842">
              <w:rPr>
                <w:rFonts w:eastAsia="Calibri"/>
                <w:noProof/>
              </w:rPr>
              <w:t>Parodos stendo konstrukcinių medžiagų parinkimas</w:t>
            </w:r>
          </w:p>
          <w:p w14:paraId="587795DB" w14:textId="77777777" w:rsidR="001503BE" w:rsidRDefault="00C806F4" w:rsidP="00BC23F6">
            <w:pPr>
              <w:pStyle w:val="Betarp"/>
              <w:widowControl w:val="0"/>
              <w:numPr>
                <w:ilvl w:val="0"/>
                <w:numId w:val="1"/>
              </w:numPr>
              <w:tabs>
                <w:tab w:val="left" w:pos="271"/>
              </w:tabs>
              <w:ind w:left="0" w:firstLine="0"/>
              <w:rPr>
                <w:rFonts w:eastAsia="Calibri"/>
                <w:noProof/>
              </w:rPr>
            </w:pPr>
            <w:r w:rsidRPr="002D4842">
              <w:rPr>
                <w:rFonts w:eastAsia="Calibri"/>
                <w:noProof/>
              </w:rPr>
              <w:t>Parodos stendo konstrukcinių medžiagų kiekio paskaičiavimas</w:t>
            </w:r>
          </w:p>
          <w:p w14:paraId="2C2274EB" w14:textId="77777777" w:rsidR="001503BE" w:rsidRDefault="00C806F4" w:rsidP="00BC23F6">
            <w:pPr>
              <w:pStyle w:val="Betarp"/>
              <w:widowControl w:val="0"/>
              <w:numPr>
                <w:ilvl w:val="0"/>
                <w:numId w:val="1"/>
              </w:numPr>
              <w:tabs>
                <w:tab w:val="left" w:pos="271"/>
              </w:tabs>
              <w:ind w:left="0" w:firstLine="0"/>
              <w:rPr>
                <w:rFonts w:eastAsia="Calibri"/>
                <w:noProof/>
              </w:rPr>
            </w:pPr>
            <w:r w:rsidRPr="002D4842">
              <w:rPr>
                <w:rFonts w:eastAsia="Calibri"/>
                <w:noProof/>
              </w:rPr>
              <w:t xml:space="preserve">Parodos stendo konstrukcijų, tvirtinimo elementų gaminimas </w:t>
            </w:r>
          </w:p>
          <w:p w14:paraId="3DCB4C6E" w14:textId="77777777" w:rsidR="001503BE" w:rsidRDefault="00C806F4" w:rsidP="00BC23F6">
            <w:pPr>
              <w:pStyle w:val="Betarp"/>
              <w:widowControl w:val="0"/>
              <w:rPr>
                <w:b/>
                <w:i/>
              </w:rPr>
            </w:pPr>
            <w:r w:rsidRPr="002D4842">
              <w:rPr>
                <w:b/>
              </w:rPr>
              <w:t>Tema.</w:t>
            </w:r>
            <w:r w:rsidRPr="002D4842">
              <w:rPr>
                <w:b/>
                <w:i/>
                <w:iCs/>
                <w:noProof/>
              </w:rPr>
              <w:t xml:space="preserve"> Parodos stendo apipavidalinimas</w:t>
            </w:r>
          </w:p>
          <w:p w14:paraId="212BC020" w14:textId="77777777" w:rsidR="001503BE" w:rsidRDefault="00C806F4" w:rsidP="00BC23F6">
            <w:pPr>
              <w:pStyle w:val="Betarp"/>
              <w:widowControl w:val="0"/>
              <w:numPr>
                <w:ilvl w:val="0"/>
                <w:numId w:val="1"/>
              </w:numPr>
              <w:tabs>
                <w:tab w:val="left" w:pos="271"/>
              </w:tabs>
              <w:ind w:left="0" w:firstLine="0"/>
              <w:rPr>
                <w:rFonts w:eastAsia="Calibri"/>
                <w:noProof/>
              </w:rPr>
            </w:pPr>
            <w:r w:rsidRPr="002D4842">
              <w:rPr>
                <w:rFonts w:eastAsia="Calibri"/>
                <w:noProof/>
              </w:rPr>
              <w:t>Parodos stendo dekoravimo medžiagų parinkimas</w:t>
            </w:r>
          </w:p>
          <w:p w14:paraId="265BE0B3" w14:textId="77777777" w:rsidR="001503BE" w:rsidRDefault="00C806F4" w:rsidP="00BC23F6">
            <w:pPr>
              <w:pStyle w:val="Betarp"/>
              <w:widowControl w:val="0"/>
              <w:numPr>
                <w:ilvl w:val="0"/>
                <w:numId w:val="1"/>
              </w:numPr>
              <w:tabs>
                <w:tab w:val="left" w:pos="271"/>
              </w:tabs>
              <w:ind w:left="0" w:firstLine="0"/>
              <w:rPr>
                <w:rFonts w:eastAsia="Calibri"/>
                <w:noProof/>
              </w:rPr>
            </w:pPr>
            <w:r w:rsidRPr="002D4842">
              <w:rPr>
                <w:rFonts w:eastAsia="Calibri"/>
                <w:noProof/>
              </w:rPr>
              <w:t>Parodos stendo dekoravimo medžiagų kiekio paskaičiavimas</w:t>
            </w:r>
          </w:p>
          <w:p w14:paraId="6A91E122" w14:textId="77777777" w:rsidR="001503BE" w:rsidRDefault="00C806F4" w:rsidP="00BC23F6">
            <w:pPr>
              <w:pStyle w:val="Betarp"/>
              <w:widowControl w:val="0"/>
              <w:numPr>
                <w:ilvl w:val="0"/>
                <w:numId w:val="1"/>
              </w:numPr>
              <w:tabs>
                <w:tab w:val="left" w:pos="271"/>
              </w:tabs>
              <w:ind w:left="0" w:firstLine="0"/>
              <w:rPr>
                <w:rFonts w:eastAsia="Calibri"/>
                <w:noProof/>
              </w:rPr>
            </w:pPr>
            <w:r w:rsidRPr="002D4842">
              <w:rPr>
                <w:rFonts w:eastAsia="Calibri"/>
                <w:noProof/>
              </w:rPr>
              <w:t>Parodos stendo dekoravimas įvairiomis plėvelėmis</w:t>
            </w:r>
          </w:p>
          <w:p w14:paraId="5E338288" w14:textId="77777777" w:rsidR="001503BE" w:rsidRDefault="00C806F4" w:rsidP="00BC23F6">
            <w:pPr>
              <w:pStyle w:val="Betarp"/>
              <w:widowControl w:val="0"/>
              <w:numPr>
                <w:ilvl w:val="0"/>
                <w:numId w:val="1"/>
              </w:numPr>
              <w:tabs>
                <w:tab w:val="left" w:pos="271"/>
              </w:tabs>
              <w:ind w:left="0" w:firstLine="0"/>
              <w:rPr>
                <w:rFonts w:eastAsia="Calibri"/>
                <w:noProof/>
              </w:rPr>
            </w:pPr>
            <w:r w:rsidRPr="002D4842">
              <w:rPr>
                <w:rFonts w:eastAsia="Calibri"/>
                <w:noProof/>
              </w:rPr>
              <w:t>Parodos stendo dekoravimas natūraliomis medžiagomis</w:t>
            </w:r>
          </w:p>
          <w:p w14:paraId="65520A23" w14:textId="77777777" w:rsidR="001503BE" w:rsidRDefault="00C806F4" w:rsidP="00BC23F6">
            <w:pPr>
              <w:pStyle w:val="Betarp"/>
              <w:widowControl w:val="0"/>
              <w:numPr>
                <w:ilvl w:val="0"/>
                <w:numId w:val="1"/>
              </w:numPr>
              <w:tabs>
                <w:tab w:val="left" w:pos="271"/>
              </w:tabs>
              <w:ind w:left="0" w:firstLine="0"/>
              <w:rPr>
                <w:rFonts w:eastAsia="Calibri"/>
                <w:noProof/>
              </w:rPr>
            </w:pPr>
            <w:r w:rsidRPr="002D4842">
              <w:rPr>
                <w:rFonts w:eastAsia="Calibri"/>
                <w:noProof/>
              </w:rPr>
              <w:lastRenderedPageBreak/>
              <w:t>Parodos stendo dekoravimas tūriniais dekoratyviniais akcentais</w:t>
            </w:r>
          </w:p>
          <w:p w14:paraId="36C5979A" w14:textId="77777777" w:rsidR="001503BE" w:rsidRDefault="00C806F4" w:rsidP="00BC23F6">
            <w:pPr>
              <w:pStyle w:val="Betarp"/>
              <w:widowControl w:val="0"/>
              <w:numPr>
                <w:ilvl w:val="0"/>
                <w:numId w:val="1"/>
              </w:numPr>
              <w:tabs>
                <w:tab w:val="left" w:pos="271"/>
              </w:tabs>
              <w:ind w:left="0" w:firstLine="0"/>
              <w:rPr>
                <w:rFonts w:eastAsia="Calibri"/>
                <w:noProof/>
              </w:rPr>
            </w:pPr>
            <w:r w:rsidRPr="002D4842">
              <w:rPr>
                <w:rFonts w:eastAsia="Calibri"/>
                <w:noProof/>
              </w:rPr>
              <w:t>Parodos stendo dekoravimas tūriniais šviečiančiais akcentais</w:t>
            </w:r>
          </w:p>
          <w:p w14:paraId="55106F31" w14:textId="77777777" w:rsidR="001503BE" w:rsidRDefault="00C806F4" w:rsidP="00BC23F6">
            <w:pPr>
              <w:pStyle w:val="Betarp"/>
              <w:widowControl w:val="0"/>
              <w:numPr>
                <w:ilvl w:val="0"/>
                <w:numId w:val="1"/>
              </w:numPr>
              <w:tabs>
                <w:tab w:val="left" w:pos="271"/>
              </w:tabs>
              <w:ind w:left="0" w:firstLine="0"/>
              <w:rPr>
                <w:rFonts w:eastAsia="Calibri"/>
                <w:noProof/>
              </w:rPr>
            </w:pPr>
            <w:r w:rsidRPr="002D4842">
              <w:rPr>
                <w:rFonts w:eastAsia="Calibri"/>
                <w:noProof/>
              </w:rPr>
              <w:t>P</w:t>
            </w:r>
            <w:r w:rsidRPr="002D4842">
              <w:rPr>
                <w:iCs/>
                <w:noProof/>
              </w:rPr>
              <w:t>arodos stendo</w:t>
            </w:r>
            <w:r w:rsidRPr="002D4842">
              <w:rPr>
                <w:rFonts w:eastAsia="Calibri"/>
                <w:noProof/>
              </w:rPr>
              <w:t xml:space="preserve"> apipavidalinimas</w:t>
            </w:r>
            <w:r w:rsidRPr="002D4842">
              <w:t>, naudojantis skaitmeninėmis technologijomis</w:t>
            </w:r>
          </w:p>
          <w:p w14:paraId="3183AC3F" w14:textId="77777777" w:rsidR="001503BE" w:rsidRDefault="00C806F4" w:rsidP="00BC23F6">
            <w:pPr>
              <w:pStyle w:val="Betarp"/>
              <w:widowControl w:val="0"/>
              <w:numPr>
                <w:ilvl w:val="0"/>
                <w:numId w:val="1"/>
              </w:numPr>
              <w:tabs>
                <w:tab w:val="left" w:pos="271"/>
              </w:tabs>
              <w:ind w:left="0" w:firstLine="0"/>
              <w:rPr>
                <w:rFonts w:eastAsia="Calibri"/>
                <w:noProof/>
              </w:rPr>
            </w:pPr>
            <w:r w:rsidRPr="002D4842">
              <w:rPr>
                <w:rFonts w:eastAsia="Calibri"/>
                <w:noProof/>
              </w:rPr>
              <w:t>Parodos stendo apšvietimo įrengimas</w:t>
            </w:r>
          </w:p>
          <w:p w14:paraId="099F3444" w14:textId="72869EB6" w:rsidR="00C806F4" w:rsidRPr="002D4842" w:rsidRDefault="00C806F4" w:rsidP="00BC23F6">
            <w:pPr>
              <w:pStyle w:val="Betarp"/>
              <w:widowControl w:val="0"/>
              <w:numPr>
                <w:ilvl w:val="0"/>
                <w:numId w:val="1"/>
              </w:numPr>
              <w:tabs>
                <w:tab w:val="left" w:pos="271"/>
              </w:tabs>
              <w:ind w:left="0" w:firstLine="0"/>
              <w:rPr>
                <w:rFonts w:eastAsia="Calibri"/>
                <w:noProof/>
              </w:rPr>
            </w:pPr>
            <w:r w:rsidRPr="002D4842">
              <w:rPr>
                <w:rFonts w:eastAsia="Calibri"/>
                <w:noProof/>
              </w:rPr>
              <w:t>Parodos stendo montavimas</w:t>
            </w:r>
          </w:p>
        </w:tc>
      </w:tr>
      <w:tr w:rsidR="00C806F4" w:rsidRPr="002D4842" w14:paraId="4C11E253" w14:textId="77777777" w:rsidTr="00B2359A">
        <w:trPr>
          <w:trHeight w:val="57"/>
          <w:jc w:val="center"/>
        </w:trPr>
        <w:tc>
          <w:tcPr>
            <w:tcW w:w="947" w:type="pct"/>
          </w:tcPr>
          <w:p w14:paraId="3E2A0128" w14:textId="77777777" w:rsidR="00C806F4" w:rsidRPr="002D4842" w:rsidRDefault="00C806F4" w:rsidP="00BC23F6">
            <w:pPr>
              <w:pStyle w:val="Betarp"/>
              <w:widowControl w:val="0"/>
              <w:rPr>
                <w:noProof/>
                <w:highlight w:val="yellow"/>
              </w:rPr>
            </w:pPr>
            <w:r w:rsidRPr="002D4842">
              <w:rPr>
                <w:noProof/>
              </w:rPr>
              <w:t>Mokymosi pasiekimų vertinimo kriterijai</w:t>
            </w:r>
          </w:p>
        </w:tc>
        <w:tc>
          <w:tcPr>
            <w:tcW w:w="4053" w:type="pct"/>
            <w:gridSpan w:val="2"/>
          </w:tcPr>
          <w:p w14:paraId="295CB91C" w14:textId="77777777" w:rsidR="001503BE" w:rsidRDefault="00C806F4" w:rsidP="00BC23F6">
            <w:pPr>
              <w:widowControl w:val="0"/>
              <w:jc w:val="both"/>
              <w:rPr>
                <w:noProof/>
              </w:rPr>
            </w:pPr>
            <w:r w:rsidRPr="002D4842">
              <w:t xml:space="preserve">Apibūdintos eksponavimo zonos ir parodų stendų rūšys, jų įranga ir konstrukcinės medžiagos. Apibūdintos vitrinų rūšys, jų dekoravimo galimybės ir apipavidalinimo medžiagos. </w:t>
            </w:r>
            <w:r w:rsidRPr="002D4842">
              <w:rPr>
                <w:noProof/>
              </w:rPr>
              <w:t xml:space="preserve">Paaiškintos </w:t>
            </w:r>
            <w:r w:rsidRPr="002D4842">
              <w:t xml:space="preserve">ekspozicijų, parodų stendų dekoravimo būdai ir galimybes. </w:t>
            </w:r>
            <w:r w:rsidRPr="002D4842">
              <w:rPr>
                <w:rFonts w:eastAsia="Calibri"/>
                <w:noProof/>
              </w:rPr>
              <w:t>Sukurtos eksponavimo zonų dekoro tekstūros vizualizacijos programomis. Sukurtas eksponavimo zonų apšvietimas vizualizacijos programomis. Sumodeliuotas vitrinų, ekspozicijų, parodos stendo apipavidalinimo projektas kompiuterinėmis vizualizavimo programomis, vektorinės ir trimatės grafikos įrankiais, naudojant mastelį ir matmenis. Parengta ir pristatyta eksponavimo zonų apipavidalinimo projekto vizualizacija vizualizavimo programomis.</w:t>
            </w:r>
            <w:r w:rsidRPr="002D4842">
              <w:rPr>
                <w:noProof/>
              </w:rPr>
              <w:t xml:space="preserve"> Parengtas </w:t>
            </w:r>
            <w:r w:rsidRPr="002D4842">
              <w:t xml:space="preserve">vitrinos apipavidalinimo projektas. Techniškai parengtas ir atspausdintas </w:t>
            </w:r>
            <w:r w:rsidRPr="002D4842">
              <w:rPr>
                <w:noProof/>
              </w:rPr>
              <w:t xml:space="preserve">ekspozicijos, </w:t>
            </w:r>
            <w:r w:rsidRPr="002D4842">
              <w:t>parodos stendo apipavidalinimo projektas. Įrengta ir apipavidalinta</w:t>
            </w:r>
            <w:r w:rsidRPr="002D4842">
              <w:rPr>
                <w:noProof/>
              </w:rPr>
              <w:t xml:space="preserve"> vitrina. </w:t>
            </w:r>
            <w:r w:rsidRPr="002D4842">
              <w:t xml:space="preserve">Įrengtas ir apipavidalintas parodos </w:t>
            </w:r>
            <w:r w:rsidRPr="002D4842">
              <w:rPr>
                <w:noProof/>
              </w:rPr>
              <w:t xml:space="preserve">stendas. </w:t>
            </w:r>
            <w:r w:rsidRPr="002D4842">
              <w:t xml:space="preserve">Laikytasi </w:t>
            </w:r>
            <w:r w:rsidR="00713202">
              <w:t>saugaus darbo</w:t>
            </w:r>
            <w:r w:rsidRPr="002D4842">
              <w:t xml:space="preserve"> reikalavimų dirbant rankiniais ir rankiniais elektriniais įrankiais. </w:t>
            </w:r>
            <w:r w:rsidRPr="002D4842">
              <w:rPr>
                <w:noProof/>
              </w:rPr>
              <w:t xml:space="preserve">Paruošta </w:t>
            </w:r>
          </w:p>
          <w:p w14:paraId="6C7B2A47" w14:textId="2373B7BE" w:rsidR="00C806F4" w:rsidRPr="002D4842" w:rsidRDefault="00C806F4" w:rsidP="00BC23F6">
            <w:pPr>
              <w:widowControl w:val="0"/>
              <w:jc w:val="both"/>
            </w:pPr>
            <w:r w:rsidRPr="002D4842">
              <w:rPr>
                <w:noProof/>
              </w:rPr>
              <w:t xml:space="preserve"> ir sutvarkyta darbo vieta.</w:t>
            </w:r>
          </w:p>
        </w:tc>
      </w:tr>
      <w:tr w:rsidR="00C806F4" w:rsidRPr="002D4842" w14:paraId="6F47B27C" w14:textId="77777777" w:rsidTr="00B2359A">
        <w:trPr>
          <w:trHeight w:val="57"/>
          <w:jc w:val="center"/>
        </w:trPr>
        <w:tc>
          <w:tcPr>
            <w:tcW w:w="947" w:type="pct"/>
          </w:tcPr>
          <w:p w14:paraId="65245FCB" w14:textId="77777777" w:rsidR="00C806F4" w:rsidRPr="002D4842" w:rsidRDefault="00C806F4" w:rsidP="00BC23F6">
            <w:pPr>
              <w:pStyle w:val="2vidutinistinklelis1"/>
              <w:widowControl w:val="0"/>
              <w:rPr>
                <w:noProof/>
              </w:rPr>
            </w:pPr>
            <w:r w:rsidRPr="002D4842">
              <w:rPr>
                <w:noProof/>
              </w:rPr>
              <w:t>Reikalavimai mokymui skirtiems metodiniams ir materialiesiems ištekliams</w:t>
            </w:r>
          </w:p>
        </w:tc>
        <w:tc>
          <w:tcPr>
            <w:tcW w:w="4053" w:type="pct"/>
            <w:gridSpan w:val="2"/>
          </w:tcPr>
          <w:p w14:paraId="6A60C4AD" w14:textId="77777777" w:rsidR="001503BE" w:rsidRDefault="00C806F4" w:rsidP="00BC23F6">
            <w:pPr>
              <w:widowControl w:val="0"/>
              <w:jc w:val="both"/>
              <w:rPr>
                <w:rFonts w:eastAsia="Calibri"/>
                <w:i/>
                <w:noProof/>
              </w:rPr>
            </w:pPr>
            <w:r w:rsidRPr="002D4842">
              <w:rPr>
                <w:rFonts w:eastAsia="Calibri"/>
                <w:i/>
                <w:noProof/>
              </w:rPr>
              <w:t>Mokymo(si) medžiaga:</w:t>
            </w:r>
          </w:p>
          <w:p w14:paraId="720341E9" w14:textId="77777777" w:rsidR="001503BE" w:rsidRDefault="00C806F4" w:rsidP="00BC23F6">
            <w:pPr>
              <w:pStyle w:val="Betarp"/>
              <w:widowControl w:val="0"/>
              <w:numPr>
                <w:ilvl w:val="0"/>
                <w:numId w:val="1"/>
              </w:numPr>
              <w:tabs>
                <w:tab w:val="left" w:pos="271"/>
              </w:tabs>
              <w:ind w:left="0" w:firstLine="0"/>
              <w:jc w:val="both"/>
              <w:rPr>
                <w:noProof/>
              </w:rPr>
            </w:pPr>
            <w:r w:rsidRPr="002D4842">
              <w:rPr>
                <w:rFonts w:eastAsia="Calibri"/>
                <w:noProof/>
              </w:rPr>
              <w:t>Vadovėliai</w:t>
            </w:r>
            <w:r w:rsidRPr="002D4842">
              <w:rPr>
                <w:noProof/>
              </w:rPr>
              <w:t xml:space="preserve"> ir kita mokomoji medžiaga</w:t>
            </w:r>
          </w:p>
          <w:p w14:paraId="7F83C81D" w14:textId="77777777" w:rsidR="001503BE" w:rsidRDefault="00C806F4" w:rsidP="00BC23F6">
            <w:pPr>
              <w:pStyle w:val="Betarp"/>
              <w:widowControl w:val="0"/>
              <w:numPr>
                <w:ilvl w:val="0"/>
                <w:numId w:val="1"/>
              </w:numPr>
              <w:tabs>
                <w:tab w:val="left" w:pos="271"/>
              </w:tabs>
              <w:ind w:left="0" w:firstLine="0"/>
              <w:jc w:val="both"/>
              <w:rPr>
                <w:rFonts w:eastAsia="Calibri"/>
                <w:noProof/>
              </w:rPr>
            </w:pPr>
            <w:r w:rsidRPr="002D4842">
              <w:rPr>
                <w:noProof/>
              </w:rPr>
              <w:t>T</w:t>
            </w:r>
            <w:r w:rsidRPr="002D4842">
              <w:rPr>
                <w:rFonts w:eastAsia="Calibri"/>
                <w:noProof/>
              </w:rPr>
              <w:t>estas turimiems gebėjimams vertinti</w:t>
            </w:r>
          </w:p>
          <w:p w14:paraId="25B18F62" w14:textId="77777777" w:rsidR="001503BE" w:rsidRDefault="00C806F4" w:rsidP="00BC23F6">
            <w:pPr>
              <w:pStyle w:val="Betarp"/>
              <w:widowControl w:val="0"/>
              <w:jc w:val="both"/>
              <w:rPr>
                <w:noProof/>
              </w:rPr>
            </w:pPr>
            <w:r w:rsidRPr="002D4842">
              <w:rPr>
                <w:rFonts w:eastAsia="Calibri"/>
                <w:i/>
                <w:noProof/>
              </w:rPr>
              <w:t>Mokymo(si) priemonės:</w:t>
            </w:r>
          </w:p>
          <w:p w14:paraId="6A205057" w14:textId="77777777" w:rsidR="001503BE" w:rsidRDefault="00C806F4" w:rsidP="00BC23F6">
            <w:pPr>
              <w:pStyle w:val="Betarp"/>
              <w:widowControl w:val="0"/>
              <w:numPr>
                <w:ilvl w:val="0"/>
                <w:numId w:val="1"/>
              </w:numPr>
              <w:tabs>
                <w:tab w:val="left" w:pos="271"/>
              </w:tabs>
              <w:ind w:left="0" w:firstLine="0"/>
              <w:jc w:val="both"/>
              <w:rPr>
                <w:rFonts w:eastAsia="Calibri"/>
                <w:noProof/>
              </w:rPr>
            </w:pPr>
            <w:r w:rsidRPr="002D4842">
              <w:rPr>
                <w:rFonts w:eastAsia="Calibri"/>
                <w:noProof/>
              </w:rPr>
              <w:t>Techninės priemonės mokymo(si) medžiagai iliustruoti, vizualizuoti, pristatyti</w:t>
            </w:r>
          </w:p>
          <w:p w14:paraId="2F602C22" w14:textId="77777777" w:rsidR="001503BE" w:rsidRDefault="00C806F4" w:rsidP="00BC23F6">
            <w:pPr>
              <w:pStyle w:val="Betarp"/>
              <w:widowControl w:val="0"/>
              <w:numPr>
                <w:ilvl w:val="0"/>
                <w:numId w:val="1"/>
              </w:numPr>
              <w:tabs>
                <w:tab w:val="left" w:pos="271"/>
              </w:tabs>
              <w:ind w:left="0" w:firstLine="0"/>
              <w:jc w:val="both"/>
              <w:rPr>
                <w:rFonts w:eastAsia="Calibri"/>
                <w:noProof/>
              </w:rPr>
            </w:pPr>
            <w:r w:rsidRPr="002D4842">
              <w:rPr>
                <w:rFonts w:eastAsia="Calibri"/>
                <w:noProof/>
              </w:rPr>
              <w:t>Kompiuteriai</w:t>
            </w:r>
            <w:r w:rsidRPr="002D4842">
              <w:rPr>
                <w:noProof/>
              </w:rPr>
              <w:t xml:space="preserve"> su vektorinės, taškinės ir trimatės grafikos kompiuterinėmis programomis, skeneris, spausdintuvas</w:t>
            </w:r>
          </w:p>
          <w:p w14:paraId="2259EF8D" w14:textId="74B719A8" w:rsidR="00C806F4" w:rsidRPr="002D4842" w:rsidRDefault="00C806F4" w:rsidP="00BC23F6">
            <w:pPr>
              <w:pStyle w:val="Betarp"/>
              <w:widowControl w:val="0"/>
              <w:numPr>
                <w:ilvl w:val="0"/>
                <w:numId w:val="1"/>
              </w:numPr>
              <w:tabs>
                <w:tab w:val="left" w:pos="271"/>
              </w:tabs>
              <w:ind w:left="0" w:firstLine="0"/>
              <w:jc w:val="both"/>
              <w:rPr>
                <w:rFonts w:eastAsia="Calibri"/>
                <w:noProof/>
              </w:rPr>
            </w:pPr>
            <w:r w:rsidRPr="002D4842">
              <w:rPr>
                <w:noProof/>
              </w:rPr>
              <w:t xml:space="preserve">Rankiniai, mechaniniai ir elektriniai pjovimo, gręžimo, dažymo įrankiai, </w:t>
            </w:r>
            <w:r w:rsidRPr="002D4842">
              <w:t>kompiuterinė pjaustyklė.</w:t>
            </w:r>
          </w:p>
        </w:tc>
      </w:tr>
      <w:tr w:rsidR="00C806F4" w:rsidRPr="002D4842" w14:paraId="7D3335BF" w14:textId="77777777" w:rsidTr="00B2359A">
        <w:trPr>
          <w:trHeight w:val="57"/>
          <w:jc w:val="center"/>
        </w:trPr>
        <w:tc>
          <w:tcPr>
            <w:tcW w:w="947" w:type="pct"/>
          </w:tcPr>
          <w:p w14:paraId="2C973D14" w14:textId="77777777" w:rsidR="00C806F4" w:rsidRPr="002D4842" w:rsidRDefault="00C806F4" w:rsidP="00BC23F6">
            <w:pPr>
              <w:pStyle w:val="2vidutinistinklelis1"/>
              <w:widowControl w:val="0"/>
              <w:rPr>
                <w:noProof/>
              </w:rPr>
            </w:pPr>
            <w:r w:rsidRPr="002D4842">
              <w:rPr>
                <w:noProof/>
              </w:rPr>
              <w:t>Reikalavimai teorinio ir praktinio mokymo vietai</w:t>
            </w:r>
          </w:p>
        </w:tc>
        <w:tc>
          <w:tcPr>
            <w:tcW w:w="4053" w:type="pct"/>
            <w:gridSpan w:val="2"/>
          </w:tcPr>
          <w:p w14:paraId="1CEED43D" w14:textId="77777777" w:rsidR="001503BE" w:rsidRDefault="00C806F4" w:rsidP="00BC23F6">
            <w:pPr>
              <w:widowControl w:val="0"/>
              <w:jc w:val="both"/>
              <w:rPr>
                <w:noProof/>
              </w:rPr>
            </w:pPr>
            <w:r w:rsidRPr="002D4842">
              <w:rPr>
                <w:noProof/>
              </w:rPr>
              <w:t>Klasė ar kita mokymuisi pritaikyta patalpa su techninėmis priemonėmis (kompiuteriu, vaizdo projektoriumi) mokymo(si) medžiagai pateikti.</w:t>
            </w:r>
          </w:p>
          <w:p w14:paraId="6AB857D4" w14:textId="77777777" w:rsidR="001503BE" w:rsidRDefault="00C806F4" w:rsidP="00BC23F6">
            <w:pPr>
              <w:pStyle w:val="Betarp"/>
              <w:widowControl w:val="0"/>
              <w:tabs>
                <w:tab w:val="left" w:pos="271"/>
              </w:tabs>
              <w:jc w:val="both"/>
              <w:rPr>
                <w:noProof/>
              </w:rPr>
            </w:pPr>
            <w:r w:rsidRPr="002D4842">
              <w:rPr>
                <w:noProof/>
              </w:rPr>
              <w:t xml:space="preserve">Praktinio mokymo klasė (patalpa), aprūpinta kompiuteriais su kompiuterine įranga (vektorinėmis, taškinėmis grafikos kompiuterinėmis programomis, vizualizavimo programomis), skeneriu, spausdintuvu; </w:t>
            </w:r>
            <w:r w:rsidRPr="002D4842">
              <w:t xml:space="preserve">kompiuterine </w:t>
            </w:r>
            <w:proofErr w:type="spellStart"/>
            <w:r w:rsidRPr="002D4842">
              <w:t>pjaustykle</w:t>
            </w:r>
            <w:proofErr w:type="spellEnd"/>
            <w:r w:rsidRPr="002D4842">
              <w:t>; matavimo ir žymėjimo įrankiais; rankiniais, mechaniniais ir elektriniais pjovimo, gręžimo įrankiais 3D ir 2D objektų gamybai;</w:t>
            </w:r>
            <w:r w:rsidRPr="002D4842">
              <w:rPr>
                <w:b/>
              </w:rPr>
              <w:t xml:space="preserve"> </w:t>
            </w:r>
            <w:r w:rsidRPr="002D4842">
              <w:t xml:space="preserve">dažymo įrankiais; plėvelės ir popieriaus pjaustymo peiliukais, plastiko ir </w:t>
            </w:r>
            <w:proofErr w:type="spellStart"/>
            <w:r w:rsidRPr="002D4842">
              <w:t>putplasčio</w:t>
            </w:r>
            <w:proofErr w:type="spellEnd"/>
            <w:r w:rsidRPr="002D4842">
              <w:t xml:space="preserve"> formavimo įranga, medžiagomis ir žaliavomis (klijais, dažais, </w:t>
            </w:r>
            <w:proofErr w:type="spellStart"/>
            <w:r w:rsidRPr="002D4842">
              <w:t>lakais</w:t>
            </w:r>
            <w:proofErr w:type="spellEnd"/>
            <w:r w:rsidRPr="002D4842">
              <w:t xml:space="preserve">, skiedikliais, gruntu, įvairiomis medienos plokštėmis, </w:t>
            </w:r>
            <w:r w:rsidRPr="002D4842">
              <w:rPr>
                <w:rFonts w:eastAsia="Calibri"/>
                <w:noProof/>
              </w:rPr>
              <w:t xml:space="preserve">aliuminio profiliais, bambukiniais stovais, </w:t>
            </w:r>
            <w:r w:rsidRPr="002D4842">
              <w:t xml:space="preserve">organiniu stiklu, </w:t>
            </w:r>
            <w:proofErr w:type="spellStart"/>
            <w:r w:rsidRPr="002D4842">
              <w:t>tentiniu</w:t>
            </w:r>
            <w:proofErr w:type="spellEnd"/>
            <w:r w:rsidRPr="002D4842">
              <w:t xml:space="preserve"> audiniu, plastiku, reklamine plėvele, popieriumi ir jo gaminiais, kartonu); darbo drabužiais, asmeninėmis apsaugos priemonėmis.</w:t>
            </w:r>
          </w:p>
          <w:p w14:paraId="75133708" w14:textId="1150FAF6" w:rsidR="00C806F4" w:rsidRPr="002D4842" w:rsidRDefault="00C806F4" w:rsidP="00BC23F6">
            <w:pPr>
              <w:widowControl w:val="0"/>
              <w:jc w:val="both"/>
              <w:rPr>
                <w:noProof/>
              </w:rPr>
            </w:pPr>
            <w:r w:rsidRPr="002D4842">
              <w:t>Darbo vieta turi būti erdvi, pritaikyta didesnių gabaritų ekspozicinių zonų dekoravimo elementams gaminti ir surinkti, įrengtas geras apšvietimas, vėdinimas, garų surinktuvai, ventiliacija.</w:t>
            </w:r>
          </w:p>
        </w:tc>
      </w:tr>
      <w:tr w:rsidR="00C806F4" w:rsidRPr="002D4842" w14:paraId="314E04F5" w14:textId="77777777" w:rsidTr="00B2359A">
        <w:trPr>
          <w:trHeight w:val="57"/>
          <w:jc w:val="center"/>
        </w:trPr>
        <w:tc>
          <w:tcPr>
            <w:tcW w:w="947" w:type="pct"/>
          </w:tcPr>
          <w:p w14:paraId="30A1ECBB" w14:textId="77777777" w:rsidR="00C806F4" w:rsidRPr="002D4842" w:rsidRDefault="00C806F4" w:rsidP="00BC23F6">
            <w:pPr>
              <w:pStyle w:val="2vidutinistinklelis1"/>
              <w:widowControl w:val="0"/>
              <w:rPr>
                <w:noProof/>
              </w:rPr>
            </w:pPr>
            <w:r w:rsidRPr="002D4842">
              <w:rPr>
                <w:noProof/>
              </w:rPr>
              <w:t>Reikalavimai mokytojų dalykiniam pasirengimui (dalykinei kvalifikacijai)</w:t>
            </w:r>
          </w:p>
        </w:tc>
        <w:tc>
          <w:tcPr>
            <w:tcW w:w="4053" w:type="pct"/>
            <w:gridSpan w:val="2"/>
          </w:tcPr>
          <w:p w14:paraId="664CD28A" w14:textId="77777777" w:rsidR="001503BE" w:rsidRDefault="00C806F4" w:rsidP="00BC23F6">
            <w:pPr>
              <w:widowControl w:val="0"/>
              <w:jc w:val="both"/>
              <w:rPr>
                <w:noProof/>
              </w:rPr>
            </w:pPr>
            <w:r w:rsidRPr="002D4842">
              <w:rPr>
                <w:noProof/>
              </w:rPr>
              <w:t>Modulį gali vesti mokytojas, turintis:</w:t>
            </w:r>
          </w:p>
          <w:p w14:paraId="29463DCD" w14:textId="77777777" w:rsidR="001503BE" w:rsidRDefault="00C806F4" w:rsidP="00BC23F6">
            <w:pPr>
              <w:widowControl w:val="0"/>
              <w:jc w:val="both"/>
              <w:rPr>
                <w:noProof/>
              </w:rPr>
            </w:pPr>
            <w:r w:rsidRPr="002D4842">
              <w:rPr>
                <w:noProof/>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75D2C149" w14:textId="2C35DC04" w:rsidR="00C806F4" w:rsidRPr="002D4842" w:rsidRDefault="00C806F4" w:rsidP="00BC23F6">
            <w:pPr>
              <w:pStyle w:val="2vidutinistinklelis1"/>
              <w:widowControl w:val="0"/>
              <w:jc w:val="both"/>
            </w:pPr>
            <w:r w:rsidRPr="002D4842">
              <w:rPr>
                <w:noProof/>
              </w:rPr>
              <w:lastRenderedPageBreak/>
              <w:t xml:space="preserve">2) dekoruotojo ar lygiavertę kvalifikaciją arba </w:t>
            </w:r>
            <w:r w:rsidRPr="002D4842">
              <w:t xml:space="preserve">menų studijų krypčių grupės </w:t>
            </w:r>
            <w:r w:rsidRPr="002D4842">
              <w:rPr>
                <w:noProof/>
              </w:rPr>
              <w:t>išsilavinimą, arba ne mažesnę kaip 3 metų dekoruotojo profesinės veiklos patirtį.</w:t>
            </w:r>
            <w:r w:rsidRPr="002D4842">
              <w:t xml:space="preserve"> </w:t>
            </w:r>
          </w:p>
        </w:tc>
      </w:tr>
    </w:tbl>
    <w:p w14:paraId="06BDABBB" w14:textId="77777777" w:rsidR="001503BE" w:rsidRPr="00B2359A" w:rsidRDefault="001503BE" w:rsidP="001A40F2">
      <w:pPr>
        <w:widowControl w:val="0"/>
      </w:pPr>
    </w:p>
    <w:p w14:paraId="3571D8A3" w14:textId="77777777" w:rsidR="001503BE" w:rsidRDefault="001503BE" w:rsidP="001A40F2">
      <w:pPr>
        <w:widowControl w:val="0"/>
        <w:rPr>
          <w:noProof/>
        </w:rPr>
      </w:pPr>
    </w:p>
    <w:p w14:paraId="7ED9777C" w14:textId="77777777" w:rsidR="00526753" w:rsidRPr="002D4842" w:rsidRDefault="00C579B8" w:rsidP="007F575E">
      <w:pPr>
        <w:widowControl w:val="0"/>
        <w:rPr>
          <w:noProof/>
        </w:rPr>
      </w:pPr>
      <w:r w:rsidRPr="002D4842">
        <w:rPr>
          <w:b/>
          <w:noProof/>
        </w:rPr>
        <w:t>Modulio pavadinimas – „</w:t>
      </w:r>
      <w:r w:rsidR="00CD2300" w:rsidRPr="002D4842">
        <w:rPr>
          <w:b/>
          <w:noProof/>
        </w:rPr>
        <w:t>Meninis sienos dekoravimas</w:t>
      </w:r>
      <w:r w:rsidRPr="002D4842">
        <w:rPr>
          <w:b/>
          <w:noProof/>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C806F4" w:rsidRPr="002D4842" w14:paraId="488F8A87" w14:textId="77777777" w:rsidTr="00B2359A">
        <w:trPr>
          <w:trHeight w:val="57"/>
          <w:jc w:val="center"/>
        </w:trPr>
        <w:tc>
          <w:tcPr>
            <w:tcW w:w="947" w:type="pct"/>
          </w:tcPr>
          <w:p w14:paraId="77C9D4D1" w14:textId="77777777" w:rsidR="00890C8C" w:rsidRPr="002D4842" w:rsidRDefault="00890C8C" w:rsidP="00BC23F6">
            <w:pPr>
              <w:pStyle w:val="Betarp"/>
              <w:widowControl w:val="0"/>
              <w:rPr>
                <w:noProof/>
              </w:rPr>
            </w:pPr>
            <w:r w:rsidRPr="002D4842">
              <w:rPr>
                <w:noProof/>
              </w:rPr>
              <w:t>Valstybinis kodas</w:t>
            </w:r>
          </w:p>
        </w:tc>
        <w:tc>
          <w:tcPr>
            <w:tcW w:w="4053" w:type="pct"/>
            <w:gridSpan w:val="2"/>
          </w:tcPr>
          <w:p w14:paraId="14F65109" w14:textId="75891CB5" w:rsidR="00890C8C" w:rsidRPr="002D4842" w:rsidRDefault="00BC23F6" w:rsidP="00BC23F6">
            <w:pPr>
              <w:pStyle w:val="Betarp"/>
              <w:widowControl w:val="0"/>
              <w:rPr>
                <w:noProof/>
              </w:rPr>
            </w:pPr>
            <w:r w:rsidRPr="00BD1867">
              <w:t>402120014</w:t>
            </w:r>
          </w:p>
        </w:tc>
      </w:tr>
      <w:tr w:rsidR="00C806F4" w:rsidRPr="002D4842" w14:paraId="074B01C1" w14:textId="77777777" w:rsidTr="00B2359A">
        <w:trPr>
          <w:trHeight w:val="57"/>
          <w:jc w:val="center"/>
        </w:trPr>
        <w:tc>
          <w:tcPr>
            <w:tcW w:w="947" w:type="pct"/>
          </w:tcPr>
          <w:p w14:paraId="45C24917" w14:textId="77777777" w:rsidR="00E7309B" w:rsidRPr="002D4842" w:rsidRDefault="00E7309B" w:rsidP="00BC23F6">
            <w:pPr>
              <w:pStyle w:val="Betarp"/>
              <w:widowControl w:val="0"/>
              <w:rPr>
                <w:noProof/>
              </w:rPr>
            </w:pPr>
            <w:r w:rsidRPr="002D4842">
              <w:rPr>
                <w:noProof/>
              </w:rPr>
              <w:t>Modulio</w:t>
            </w:r>
            <w:r w:rsidR="006402C2" w:rsidRPr="002D4842">
              <w:rPr>
                <w:noProof/>
              </w:rPr>
              <w:t xml:space="preserve"> LTKS</w:t>
            </w:r>
            <w:r w:rsidRPr="002D4842">
              <w:rPr>
                <w:noProof/>
              </w:rPr>
              <w:t xml:space="preserve"> lygis</w:t>
            </w:r>
          </w:p>
        </w:tc>
        <w:tc>
          <w:tcPr>
            <w:tcW w:w="4053" w:type="pct"/>
            <w:gridSpan w:val="2"/>
          </w:tcPr>
          <w:p w14:paraId="497ACE59" w14:textId="77777777" w:rsidR="00E7309B" w:rsidRPr="002D4842" w:rsidRDefault="00CD2300" w:rsidP="00BC23F6">
            <w:pPr>
              <w:pStyle w:val="Betarp"/>
              <w:widowControl w:val="0"/>
              <w:rPr>
                <w:noProof/>
              </w:rPr>
            </w:pPr>
            <w:r w:rsidRPr="002D4842">
              <w:rPr>
                <w:noProof/>
              </w:rPr>
              <w:t>IV</w:t>
            </w:r>
          </w:p>
        </w:tc>
      </w:tr>
      <w:tr w:rsidR="00C806F4" w:rsidRPr="002D4842" w14:paraId="7B243E7E" w14:textId="77777777" w:rsidTr="00B2359A">
        <w:trPr>
          <w:trHeight w:val="57"/>
          <w:jc w:val="center"/>
        </w:trPr>
        <w:tc>
          <w:tcPr>
            <w:tcW w:w="947" w:type="pct"/>
          </w:tcPr>
          <w:p w14:paraId="638EFF49" w14:textId="77777777" w:rsidR="00890C8C" w:rsidRPr="002D4842" w:rsidRDefault="00890C8C" w:rsidP="00BC23F6">
            <w:pPr>
              <w:pStyle w:val="Betarp"/>
              <w:widowControl w:val="0"/>
              <w:rPr>
                <w:noProof/>
              </w:rPr>
            </w:pPr>
            <w:r w:rsidRPr="002D4842">
              <w:rPr>
                <w:noProof/>
              </w:rPr>
              <w:t xml:space="preserve">Apimtis </w:t>
            </w:r>
            <w:r w:rsidR="00592AFC" w:rsidRPr="002D4842">
              <w:rPr>
                <w:noProof/>
              </w:rPr>
              <w:t xml:space="preserve">mokymosi </w:t>
            </w:r>
            <w:r w:rsidRPr="002D4842">
              <w:rPr>
                <w:noProof/>
              </w:rPr>
              <w:t>kreditais</w:t>
            </w:r>
          </w:p>
        </w:tc>
        <w:tc>
          <w:tcPr>
            <w:tcW w:w="4053" w:type="pct"/>
            <w:gridSpan w:val="2"/>
          </w:tcPr>
          <w:p w14:paraId="7FE479DE" w14:textId="77777777" w:rsidR="00890C8C" w:rsidRPr="002D4842" w:rsidRDefault="00855F1E" w:rsidP="00BC23F6">
            <w:pPr>
              <w:pStyle w:val="Betarp"/>
              <w:widowControl w:val="0"/>
              <w:rPr>
                <w:noProof/>
              </w:rPr>
            </w:pPr>
            <w:r w:rsidRPr="002D4842">
              <w:rPr>
                <w:noProof/>
              </w:rPr>
              <w:t>5</w:t>
            </w:r>
          </w:p>
        </w:tc>
      </w:tr>
      <w:tr w:rsidR="00C806F4" w:rsidRPr="002D4842" w14:paraId="60F522A5" w14:textId="77777777" w:rsidTr="00B2359A">
        <w:trPr>
          <w:trHeight w:val="57"/>
          <w:jc w:val="center"/>
        </w:trPr>
        <w:tc>
          <w:tcPr>
            <w:tcW w:w="947" w:type="pct"/>
          </w:tcPr>
          <w:p w14:paraId="387E69ED" w14:textId="77777777" w:rsidR="008E694F" w:rsidRPr="002D4842" w:rsidRDefault="008E694F" w:rsidP="00BC23F6">
            <w:pPr>
              <w:pStyle w:val="Betarp"/>
              <w:widowControl w:val="0"/>
              <w:rPr>
                <w:noProof/>
              </w:rPr>
            </w:pPr>
            <w:r w:rsidRPr="002D4842">
              <w:rPr>
                <w:noProof/>
              </w:rPr>
              <w:t>Asmens pasirengimo mokytis modulyje reikalavimai (jei taikoma)</w:t>
            </w:r>
          </w:p>
        </w:tc>
        <w:tc>
          <w:tcPr>
            <w:tcW w:w="4053" w:type="pct"/>
            <w:gridSpan w:val="2"/>
          </w:tcPr>
          <w:p w14:paraId="272739FD" w14:textId="77777777" w:rsidR="001503BE" w:rsidRDefault="008A27BD" w:rsidP="00BC23F6">
            <w:pPr>
              <w:pStyle w:val="Betarp"/>
              <w:widowControl w:val="0"/>
              <w:rPr>
                <w:i/>
                <w:noProof/>
              </w:rPr>
            </w:pPr>
            <w:r w:rsidRPr="002D4842">
              <w:rPr>
                <w:i/>
                <w:noProof/>
              </w:rPr>
              <w:t xml:space="preserve">Baigtas </w:t>
            </w:r>
            <w:r w:rsidR="00907CC5" w:rsidRPr="002D4842">
              <w:rPr>
                <w:i/>
                <w:noProof/>
              </w:rPr>
              <w:t xml:space="preserve">šis </w:t>
            </w:r>
            <w:r w:rsidRPr="002D4842">
              <w:rPr>
                <w:i/>
                <w:noProof/>
              </w:rPr>
              <w:t>modulis:</w:t>
            </w:r>
          </w:p>
          <w:p w14:paraId="2C876331" w14:textId="6B90A56D" w:rsidR="00227747" w:rsidRPr="002D4842" w:rsidRDefault="003D55BC" w:rsidP="00BC23F6">
            <w:pPr>
              <w:pStyle w:val="Betarp"/>
              <w:widowControl w:val="0"/>
              <w:rPr>
                <w:noProof/>
              </w:rPr>
            </w:pPr>
            <w:r w:rsidRPr="002D4842">
              <w:rPr>
                <w:noProof/>
              </w:rPr>
              <w:t>Dekoro idėjos parengimas</w:t>
            </w:r>
          </w:p>
        </w:tc>
      </w:tr>
      <w:tr w:rsidR="00C806F4" w:rsidRPr="002D4842" w14:paraId="20112B12" w14:textId="77777777" w:rsidTr="00B2359A">
        <w:trPr>
          <w:trHeight w:val="57"/>
          <w:jc w:val="center"/>
        </w:trPr>
        <w:tc>
          <w:tcPr>
            <w:tcW w:w="947" w:type="pct"/>
            <w:shd w:val="clear" w:color="auto" w:fill="F2F2F2"/>
          </w:tcPr>
          <w:p w14:paraId="373EF799" w14:textId="77777777" w:rsidR="00890C8C" w:rsidRPr="002D4842" w:rsidRDefault="00890C8C" w:rsidP="00BC23F6">
            <w:pPr>
              <w:pStyle w:val="Betarp"/>
              <w:widowControl w:val="0"/>
              <w:rPr>
                <w:bCs/>
                <w:iCs/>
                <w:noProof/>
              </w:rPr>
            </w:pPr>
            <w:r w:rsidRPr="002D4842">
              <w:rPr>
                <w:noProof/>
              </w:rPr>
              <w:t>Kompetencijos</w:t>
            </w:r>
          </w:p>
        </w:tc>
        <w:tc>
          <w:tcPr>
            <w:tcW w:w="1129" w:type="pct"/>
            <w:shd w:val="clear" w:color="auto" w:fill="F2F2F2"/>
          </w:tcPr>
          <w:p w14:paraId="05AD7264" w14:textId="77777777" w:rsidR="00890C8C" w:rsidRPr="002D4842" w:rsidRDefault="00890C8C" w:rsidP="00BC23F6">
            <w:pPr>
              <w:pStyle w:val="Betarp"/>
              <w:widowControl w:val="0"/>
              <w:rPr>
                <w:bCs/>
                <w:iCs/>
                <w:noProof/>
              </w:rPr>
            </w:pPr>
            <w:r w:rsidRPr="002D4842">
              <w:rPr>
                <w:bCs/>
                <w:iCs/>
                <w:noProof/>
              </w:rPr>
              <w:t>Mokymosi rezultatai</w:t>
            </w:r>
          </w:p>
        </w:tc>
        <w:tc>
          <w:tcPr>
            <w:tcW w:w="2924" w:type="pct"/>
            <w:shd w:val="clear" w:color="auto" w:fill="F2F2F2"/>
          </w:tcPr>
          <w:p w14:paraId="6A0A1694" w14:textId="77777777" w:rsidR="00890C8C" w:rsidRPr="002D4842" w:rsidRDefault="00890C8C" w:rsidP="00BC23F6">
            <w:pPr>
              <w:pStyle w:val="Betarp"/>
              <w:widowControl w:val="0"/>
              <w:rPr>
                <w:bCs/>
                <w:iCs/>
                <w:noProof/>
              </w:rPr>
            </w:pPr>
            <w:r w:rsidRPr="002D4842">
              <w:rPr>
                <w:bCs/>
                <w:iCs/>
                <w:noProof/>
              </w:rPr>
              <w:t>Rekomenduojamas turinys mokymosi rezultatams pasiekti</w:t>
            </w:r>
          </w:p>
        </w:tc>
      </w:tr>
      <w:tr w:rsidR="00C806F4" w:rsidRPr="002D4842" w14:paraId="6FF67723" w14:textId="77777777" w:rsidTr="00B2359A">
        <w:trPr>
          <w:trHeight w:val="57"/>
          <w:jc w:val="center"/>
        </w:trPr>
        <w:tc>
          <w:tcPr>
            <w:tcW w:w="947" w:type="pct"/>
            <w:vMerge w:val="restart"/>
          </w:tcPr>
          <w:p w14:paraId="4DAE1C51" w14:textId="77777777" w:rsidR="00BA288C" w:rsidRPr="002D4842" w:rsidRDefault="00FA313F" w:rsidP="00BC23F6">
            <w:pPr>
              <w:pStyle w:val="Betarp"/>
              <w:widowControl w:val="0"/>
              <w:rPr>
                <w:noProof/>
              </w:rPr>
            </w:pPr>
            <w:r w:rsidRPr="002D4842">
              <w:rPr>
                <w:noProof/>
              </w:rPr>
              <w:t>1. Parengti sienos meninį dekoratyvinės kompozicijos projektą.</w:t>
            </w:r>
          </w:p>
        </w:tc>
        <w:tc>
          <w:tcPr>
            <w:tcW w:w="1129" w:type="pct"/>
          </w:tcPr>
          <w:p w14:paraId="2B8133E8" w14:textId="77777777" w:rsidR="00EA091D" w:rsidRPr="002D4842" w:rsidRDefault="00EA091D" w:rsidP="00BC23F6">
            <w:pPr>
              <w:widowControl w:val="0"/>
              <w:rPr>
                <w:noProof/>
              </w:rPr>
            </w:pPr>
            <w:r w:rsidRPr="002D4842">
              <w:rPr>
                <w:noProof/>
              </w:rPr>
              <w:t xml:space="preserve">1.1. </w:t>
            </w:r>
            <w:r w:rsidR="00D37ADB" w:rsidRPr="002D4842">
              <w:rPr>
                <w:noProof/>
              </w:rPr>
              <w:t>Apibūdinti dekoratyvinės sienos interjere komponavimo principus.</w:t>
            </w:r>
          </w:p>
        </w:tc>
        <w:tc>
          <w:tcPr>
            <w:tcW w:w="2924" w:type="pct"/>
          </w:tcPr>
          <w:p w14:paraId="3DDAC187" w14:textId="77777777" w:rsidR="001503BE" w:rsidRDefault="00B6152C" w:rsidP="00BC23F6">
            <w:pPr>
              <w:pStyle w:val="Porat"/>
              <w:widowControl w:val="0"/>
              <w:rPr>
                <w:i/>
                <w:iCs/>
                <w:noProof/>
              </w:rPr>
            </w:pPr>
            <w:r w:rsidRPr="002D4842">
              <w:rPr>
                <w:b/>
                <w:noProof/>
              </w:rPr>
              <w:t xml:space="preserve">Tema. </w:t>
            </w:r>
            <w:r w:rsidRPr="002D4842">
              <w:rPr>
                <w:b/>
                <w:i/>
                <w:iCs/>
                <w:noProof/>
              </w:rPr>
              <w:t>Dekoratyvinės sienos komponavimo principai</w:t>
            </w:r>
          </w:p>
          <w:p w14:paraId="6F91BAF6" w14:textId="77777777" w:rsidR="001503BE" w:rsidRDefault="00B6152C" w:rsidP="00BC23F6">
            <w:pPr>
              <w:pStyle w:val="Betarp"/>
              <w:widowControl w:val="0"/>
              <w:numPr>
                <w:ilvl w:val="0"/>
                <w:numId w:val="1"/>
              </w:numPr>
              <w:ind w:left="0" w:firstLine="0"/>
              <w:rPr>
                <w:rFonts w:eastAsia="Calibri"/>
                <w:noProof/>
              </w:rPr>
            </w:pPr>
            <w:r w:rsidRPr="002D4842">
              <w:rPr>
                <w:rFonts w:eastAsia="Calibri"/>
                <w:noProof/>
              </w:rPr>
              <w:t xml:space="preserve">Dekoratyvinės </w:t>
            </w:r>
            <w:r w:rsidRPr="002D4842">
              <w:rPr>
                <w:noProof/>
              </w:rPr>
              <w:t>sienos</w:t>
            </w:r>
            <w:r w:rsidRPr="002D4842">
              <w:rPr>
                <w:rFonts w:eastAsia="Calibri"/>
                <w:noProof/>
              </w:rPr>
              <w:t xml:space="preserve"> interjere komponavimo </w:t>
            </w:r>
            <w:r w:rsidR="00FE25F6" w:rsidRPr="002D4842">
              <w:rPr>
                <w:rFonts w:eastAsia="Calibri"/>
                <w:noProof/>
              </w:rPr>
              <w:t>būdai</w:t>
            </w:r>
          </w:p>
          <w:p w14:paraId="55D427ED" w14:textId="77777777" w:rsidR="001503BE" w:rsidRDefault="00FE25F6" w:rsidP="00BC23F6">
            <w:pPr>
              <w:pStyle w:val="Betarp"/>
              <w:widowControl w:val="0"/>
              <w:numPr>
                <w:ilvl w:val="0"/>
                <w:numId w:val="1"/>
              </w:numPr>
              <w:ind w:left="0" w:firstLine="0"/>
              <w:rPr>
                <w:rFonts w:eastAsia="Calibri"/>
                <w:noProof/>
              </w:rPr>
            </w:pPr>
            <w:r w:rsidRPr="002D4842">
              <w:rPr>
                <w:rFonts w:eastAsia="Calibri"/>
                <w:noProof/>
              </w:rPr>
              <w:t>I</w:t>
            </w:r>
            <w:r w:rsidR="00B6152C" w:rsidRPr="002D4842">
              <w:rPr>
                <w:rFonts w:eastAsia="Calibri"/>
                <w:noProof/>
              </w:rPr>
              <w:t>nterjero dekoravimo element</w:t>
            </w:r>
            <w:r w:rsidRPr="002D4842">
              <w:rPr>
                <w:rFonts w:eastAsia="Calibri"/>
                <w:noProof/>
              </w:rPr>
              <w:t>ų</w:t>
            </w:r>
            <w:r w:rsidR="00B6152C" w:rsidRPr="002D4842">
              <w:rPr>
                <w:rFonts w:eastAsia="Calibri"/>
                <w:noProof/>
              </w:rPr>
              <w:t xml:space="preserve"> bei spalv</w:t>
            </w:r>
            <w:r w:rsidRPr="002D4842">
              <w:rPr>
                <w:rFonts w:eastAsia="Calibri"/>
                <w:noProof/>
              </w:rPr>
              <w:t>ų suderinamumas</w:t>
            </w:r>
          </w:p>
          <w:p w14:paraId="49F92DD0" w14:textId="77777777" w:rsidR="001503BE" w:rsidRDefault="00B6152C" w:rsidP="00BC23F6">
            <w:pPr>
              <w:pStyle w:val="Porat"/>
              <w:widowControl w:val="0"/>
              <w:rPr>
                <w:b/>
                <w:i/>
                <w:noProof/>
              </w:rPr>
            </w:pPr>
            <w:r w:rsidRPr="002D4842">
              <w:rPr>
                <w:b/>
                <w:noProof/>
              </w:rPr>
              <w:t xml:space="preserve">Tema. </w:t>
            </w:r>
            <w:r w:rsidRPr="002D4842">
              <w:rPr>
                <w:b/>
                <w:i/>
                <w:iCs/>
                <w:noProof/>
              </w:rPr>
              <w:t xml:space="preserve">Dekoratyvinės sienos </w:t>
            </w:r>
            <w:r w:rsidRPr="002D4842">
              <w:rPr>
                <w:rFonts w:eastAsia="Calibri"/>
                <w:b/>
                <w:i/>
                <w:noProof/>
              </w:rPr>
              <w:t>aplinkos</w:t>
            </w:r>
            <w:r w:rsidRPr="002D4842">
              <w:rPr>
                <w:b/>
                <w:i/>
                <w:noProof/>
              </w:rPr>
              <w:t xml:space="preserve"> įvertinimas</w:t>
            </w:r>
          </w:p>
          <w:p w14:paraId="20004F3D" w14:textId="77777777" w:rsidR="001503BE" w:rsidRDefault="00B6152C" w:rsidP="00BC23F6">
            <w:pPr>
              <w:pStyle w:val="Betarp"/>
              <w:widowControl w:val="0"/>
              <w:numPr>
                <w:ilvl w:val="0"/>
                <w:numId w:val="1"/>
              </w:numPr>
              <w:ind w:left="0" w:firstLine="0"/>
              <w:rPr>
                <w:rFonts w:eastAsia="Calibri"/>
                <w:noProof/>
              </w:rPr>
            </w:pPr>
            <w:r w:rsidRPr="002D4842">
              <w:rPr>
                <w:rFonts w:eastAsia="Calibri"/>
                <w:noProof/>
              </w:rPr>
              <w:t xml:space="preserve">Dekoratyvinės </w:t>
            </w:r>
            <w:r w:rsidRPr="002D4842">
              <w:rPr>
                <w:noProof/>
              </w:rPr>
              <w:t>sienos</w:t>
            </w:r>
            <w:r w:rsidRPr="002D4842">
              <w:rPr>
                <w:rFonts w:eastAsia="Calibri"/>
                <w:noProof/>
              </w:rPr>
              <w:t xml:space="preserve"> interjer</w:t>
            </w:r>
            <w:r w:rsidR="00641763" w:rsidRPr="002D4842">
              <w:rPr>
                <w:rFonts w:eastAsia="Calibri"/>
                <w:noProof/>
              </w:rPr>
              <w:t>o</w:t>
            </w:r>
            <w:r w:rsidR="00A50E25" w:rsidRPr="002D4842">
              <w:rPr>
                <w:rFonts w:eastAsia="Calibri"/>
                <w:noProof/>
              </w:rPr>
              <w:t xml:space="preserve"> </w:t>
            </w:r>
            <w:r w:rsidR="00FE25F6" w:rsidRPr="002D4842">
              <w:rPr>
                <w:rFonts w:eastAsia="Calibri"/>
                <w:noProof/>
              </w:rPr>
              <w:t xml:space="preserve">įvertinimas </w:t>
            </w:r>
            <w:r w:rsidRPr="002D4842">
              <w:rPr>
                <w:rFonts w:eastAsia="Calibri"/>
                <w:noProof/>
              </w:rPr>
              <w:t>pagal patalpų aprašymus, nuotraukas, planus ir paskirtį, atsižvelgiant į interjero stilių</w:t>
            </w:r>
          </w:p>
          <w:p w14:paraId="42CDE5D2" w14:textId="775F59AE" w:rsidR="00B6152C" w:rsidRPr="002D4842" w:rsidRDefault="00B6152C" w:rsidP="00BC23F6">
            <w:pPr>
              <w:pStyle w:val="Betarp"/>
              <w:widowControl w:val="0"/>
              <w:numPr>
                <w:ilvl w:val="0"/>
                <w:numId w:val="1"/>
              </w:numPr>
              <w:ind w:left="0" w:firstLine="0"/>
              <w:rPr>
                <w:noProof/>
              </w:rPr>
            </w:pPr>
            <w:r w:rsidRPr="002D4842">
              <w:rPr>
                <w:rFonts w:eastAsia="Calibri"/>
                <w:noProof/>
              </w:rPr>
              <w:t>Aplinkos</w:t>
            </w:r>
            <w:r w:rsidR="00FE25F6" w:rsidRPr="002D4842">
              <w:rPr>
                <w:noProof/>
              </w:rPr>
              <w:t>, patalpos erdvės ir</w:t>
            </w:r>
            <w:r w:rsidRPr="002D4842">
              <w:rPr>
                <w:noProof/>
              </w:rPr>
              <w:t xml:space="preserve"> apšvietimo ryšio įvertinimas</w:t>
            </w:r>
          </w:p>
        </w:tc>
      </w:tr>
      <w:tr w:rsidR="00C806F4" w:rsidRPr="002D4842" w14:paraId="286C90B7" w14:textId="77777777" w:rsidTr="00B2359A">
        <w:trPr>
          <w:trHeight w:val="57"/>
          <w:jc w:val="center"/>
        </w:trPr>
        <w:tc>
          <w:tcPr>
            <w:tcW w:w="947" w:type="pct"/>
            <w:vMerge/>
          </w:tcPr>
          <w:p w14:paraId="5D456F5A" w14:textId="77777777" w:rsidR="00EB2093" w:rsidRPr="002D4842" w:rsidRDefault="00EB2093" w:rsidP="00BC23F6">
            <w:pPr>
              <w:pStyle w:val="Betarp"/>
              <w:widowControl w:val="0"/>
              <w:rPr>
                <w:noProof/>
              </w:rPr>
            </w:pPr>
          </w:p>
        </w:tc>
        <w:tc>
          <w:tcPr>
            <w:tcW w:w="1129" w:type="pct"/>
          </w:tcPr>
          <w:p w14:paraId="4BCDB06D" w14:textId="77777777" w:rsidR="00EB2093" w:rsidRPr="002D4842" w:rsidRDefault="003D05F1" w:rsidP="00BC23F6">
            <w:pPr>
              <w:widowControl w:val="0"/>
              <w:rPr>
                <w:rFonts w:eastAsia="Calibri"/>
                <w:noProof/>
              </w:rPr>
            </w:pPr>
            <w:r w:rsidRPr="002D4842">
              <w:rPr>
                <w:noProof/>
              </w:rPr>
              <w:t xml:space="preserve">1.2. Sumodeliuoti ir atspausdinti </w:t>
            </w:r>
            <w:r w:rsidRPr="002D4842">
              <w:rPr>
                <w:rFonts w:eastAsia="Calibri"/>
                <w:noProof/>
              </w:rPr>
              <w:t xml:space="preserve">dekoratyvinės sienos </w:t>
            </w:r>
            <w:r w:rsidRPr="002D4842">
              <w:rPr>
                <w:noProof/>
              </w:rPr>
              <w:t>projektą kompiuterinėmis vizualizavimo programomis, vektorinės ir trimatės grafikos įrankiais, naudojant mastelį ir matmenis.</w:t>
            </w:r>
          </w:p>
        </w:tc>
        <w:tc>
          <w:tcPr>
            <w:tcW w:w="2924" w:type="pct"/>
          </w:tcPr>
          <w:p w14:paraId="7FEAAEB4" w14:textId="77777777" w:rsidR="001503BE" w:rsidRDefault="003D05F1" w:rsidP="00BC23F6">
            <w:pPr>
              <w:pStyle w:val="Porat"/>
              <w:widowControl w:val="0"/>
              <w:rPr>
                <w:b/>
                <w:noProof/>
              </w:rPr>
            </w:pPr>
            <w:r w:rsidRPr="002D4842">
              <w:rPr>
                <w:b/>
                <w:noProof/>
              </w:rPr>
              <w:t xml:space="preserve">Tema. </w:t>
            </w:r>
            <w:r w:rsidRPr="002D4842">
              <w:rPr>
                <w:b/>
                <w:i/>
                <w:iCs/>
                <w:noProof/>
              </w:rPr>
              <w:t>Dekoratyvinės</w:t>
            </w:r>
            <w:r w:rsidRPr="002D4842">
              <w:rPr>
                <w:rFonts w:eastAsia="Calibri"/>
                <w:b/>
                <w:i/>
                <w:noProof/>
              </w:rPr>
              <w:t xml:space="preserve"> sienos</w:t>
            </w:r>
            <w:r w:rsidRPr="002D4842">
              <w:rPr>
                <w:b/>
                <w:i/>
                <w:iCs/>
                <w:noProof/>
              </w:rPr>
              <w:t xml:space="preserve"> interjere projekto rengimas</w:t>
            </w:r>
          </w:p>
          <w:p w14:paraId="6D1DD788" w14:textId="77777777" w:rsidR="001503BE" w:rsidRDefault="003D05F1" w:rsidP="00BC23F6">
            <w:pPr>
              <w:pStyle w:val="Betarp"/>
              <w:widowControl w:val="0"/>
              <w:numPr>
                <w:ilvl w:val="0"/>
                <w:numId w:val="1"/>
              </w:numPr>
              <w:ind w:left="0" w:firstLine="0"/>
              <w:rPr>
                <w:rFonts w:eastAsia="Calibri"/>
                <w:noProof/>
              </w:rPr>
            </w:pPr>
            <w:r w:rsidRPr="002D4842">
              <w:rPr>
                <w:rFonts w:eastAsia="Calibri"/>
                <w:noProof/>
              </w:rPr>
              <w:t>Dekoratyvinės sienos piešinio sukūrimas, tikslingai taikant dekoratyvinės kompozicijos meninės raiškos priemones ir dekoratyvinės kompozicijos interjere komponavimo principus</w:t>
            </w:r>
          </w:p>
          <w:p w14:paraId="0335D380" w14:textId="77777777" w:rsidR="001503BE" w:rsidRDefault="003D05F1" w:rsidP="00BC23F6">
            <w:pPr>
              <w:pStyle w:val="Betarp"/>
              <w:widowControl w:val="0"/>
              <w:numPr>
                <w:ilvl w:val="0"/>
                <w:numId w:val="1"/>
              </w:numPr>
              <w:ind w:left="0" w:firstLine="0"/>
              <w:rPr>
                <w:rFonts w:eastAsia="Calibri"/>
                <w:noProof/>
              </w:rPr>
            </w:pPr>
            <w:r w:rsidRPr="002D4842">
              <w:rPr>
                <w:rFonts w:eastAsia="Calibri"/>
                <w:noProof/>
              </w:rPr>
              <w:t>Dekoratyvinės sienos eskizavimas interjerui, atsižvelgiant į interjero stilių, suderinant interjero dekoravimo elementus</w:t>
            </w:r>
          </w:p>
          <w:p w14:paraId="6102C750" w14:textId="77777777" w:rsidR="001503BE" w:rsidRDefault="003D05F1" w:rsidP="00BC23F6">
            <w:pPr>
              <w:pStyle w:val="Betarp"/>
              <w:widowControl w:val="0"/>
              <w:numPr>
                <w:ilvl w:val="0"/>
                <w:numId w:val="1"/>
              </w:numPr>
              <w:ind w:left="0" w:firstLine="0"/>
              <w:rPr>
                <w:rFonts w:eastAsia="Calibri"/>
                <w:noProof/>
              </w:rPr>
            </w:pPr>
            <w:r w:rsidRPr="002D4842">
              <w:rPr>
                <w:rFonts w:eastAsia="Calibri"/>
                <w:noProof/>
              </w:rPr>
              <w:t>Dekoratyvinės sienos spalviniai eskizai interjerui, harmoningai derinant spalvas, įvertinant aplinkos spalvas, patalpos erdvės, apšvietimo ryšį</w:t>
            </w:r>
          </w:p>
          <w:p w14:paraId="53D8EF2D" w14:textId="77777777" w:rsidR="001503BE" w:rsidRDefault="003D05F1" w:rsidP="00BC23F6">
            <w:pPr>
              <w:pStyle w:val="Betarp"/>
              <w:widowControl w:val="0"/>
              <w:numPr>
                <w:ilvl w:val="0"/>
                <w:numId w:val="1"/>
              </w:numPr>
              <w:ind w:left="0" w:firstLine="0"/>
              <w:rPr>
                <w:rFonts w:eastAsia="Calibri"/>
                <w:noProof/>
              </w:rPr>
            </w:pPr>
            <w:r w:rsidRPr="002D4842">
              <w:rPr>
                <w:rFonts w:eastAsia="Calibri"/>
                <w:noProof/>
              </w:rPr>
              <w:t>Dekoratyvinės sienos interjere projektavimas pagal atrinktus eskizus, vektorinės grafikos kompiuterine programa arba piešimo ir tapybos technologijomis, naudojant mastelį ir matmenis</w:t>
            </w:r>
          </w:p>
          <w:p w14:paraId="2952190F" w14:textId="77777777" w:rsidR="001503BE" w:rsidRDefault="00EB2093" w:rsidP="00BC23F6">
            <w:pPr>
              <w:pStyle w:val="Porat"/>
              <w:widowControl w:val="0"/>
              <w:rPr>
                <w:b/>
                <w:noProof/>
              </w:rPr>
            </w:pPr>
            <w:r w:rsidRPr="002D4842">
              <w:rPr>
                <w:b/>
                <w:noProof/>
              </w:rPr>
              <w:t>Tema.</w:t>
            </w:r>
            <w:r w:rsidRPr="002D4842">
              <w:rPr>
                <w:b/>
                <w:i/>
                <w:iCs/>
                <w:noProof/>
              </w:rPr>
              <w:t xml:space="preserve"> Dekoratyvinės</w:t>
            </w:r>
            <w:r w:rsidRPr="002D4842">
              <w:rPr>
                <w:rFonts w:eastAsia="Calibri"/>
                <w:b/>
                <w:i/>
                <w:noProof/>
              </w:rPr>
              <w:t xml:space="preserve"> sienos</w:t>
            </w:r>
            <w:r w:rsidRPr="002D4842">
              <w:rPr>
                <w:b/>
                <w:i/>
                <w:iCs/>
                <w:noProof/>
              </w:rPr>
              <w:t xml:space="preserve"> projekto spausdinimas</w:t>
            </w:r>
          </w:p>
          <w:p w14:paraId="5F26C1BB" w14:textId="77777777" w:rsidR="001503BE" w:rsidRDefault="00EB2093" w:rsidP="00BC23F6">
            <w:pPr>
              <w:pStyle w:val="Betarp"/>
              <w:widowControl w:val="0"/>
              <w:numPr>
                <w:ilvl w:val="0"/>
                <w:numId w:val="1"/>
              </w:numPr>
              <w:ind w:left="0" w:firstLine="0"/>
              <w:rPr>
                <w:noProof/>
              </w:rPr>
            </w:pPr>
            <w:r w:rsidRPr="002D4842">
              <w:rPr>
                <w:rFonts w:eastAsia="Calibri"/>
                <w:noProof/>
              </w:rPr>
              <w:t xml:space="preserve">Dekoratyvinės sienos </w:t>
            </w:r>
            <w:r w:rsidRPr="002D4842">
              <w:rPr>
                <w:noProof/>
              </w:rPr>
              <w:t>projekto paruošimas spausdinimui</w:t>
            </w:r>
          </w:p>
          <w:p w14:paraId="46FE64C4" w14:textId="4D9819E8" w:rsidR="00EB2093" w:rsidRPr="002D4842" w:rsidRDefault="00EB2093" w:rsidP="00BC23F6">
            <w:pPr>
              <w:pStyle w:val="Betarp"/>
              <w:widowControl w:val="0"/>
              <w:numPr>
                <w:ilvl w:val="0"/>
                <w:numId w:val="1"/>
              </w:numPr>
              <w:ind w:left="0" w:firstLine="0"/>
              <w:rPr>
                <w:noProof/>
              </w:rPr>
            </w:pPr>
            <w:r w:rsidRPr="002D4842">
              <w:rPr>
                <w:rFonts w:eastAsia="Calibri"/>
                <w:noProof/>
              </w:rPr>
              <w:t xml:space="preserve">Dekoratyvinės sienos </w:t>
            </w:r>
            <w:r w:rsidRPr="002D4842">
              <w:rPr>
                <w:noProof/>
              </w:rPr>
              <w:t xml:space="preserve">projekto </w:t>
            </w:r>
            <w:r w:rsidRPr="002D4842">
              <w:rPr>
                <w:rFonts w:eastAsia="Calibri"/>
                <w:noProof/>
              </w:rPr>
              <w:t>spausdinimas</w:t>
            </w:r>
            <w:r w:rsidR="00A50E25" w:rsidRPr="002D4842">
              <w:rPr>
                <w:rFonts w:eastAsia="Calibri"/>
                <w:noProof/>
              </w:rPr>
              <w:t xml:space="preserve"> </w:t>
            </w:r>
            <w:r w:rsidRPr="002D4842">
              <w:rPr>
                <w:rFonts w:eastAsia="Calibri"/>
                <w:noProof/>
              </w:rPr>
              <w:t xml:space="preserve">ir </w:t>
            </w:r>
            <w:r w:rsidRPr="002D4842">
              <w:rPr>
                <w:noProof/>
              </w:rPr>
              <w:t>apklijavimas ant planšeto</w:t>
            </w:r>
          </w:p>
        </w:tc>
      </w:tr>
      <w:tr w:rsidR="00C806F4" w:rsidRPr="002D4842" w14:paraId="6E064F8F" w14:textId="77777777" w:rsidTr="00B2359A">
        <w:trPr>
          <w:trHeight w:val="57"/>
          <w:jc w:val="center"/>
        </w:trPr>
        <w:tc>
          <w:tcPr>
            <w:tcW w:w="947" w:type="pct"/>
            <w:vMerge w:val="restart"/>
          </w:tcPr>
          <w:p w14:paraId="67F88A54" w14:textId="77777777" w:rsidR="004E14FF" w:rsidRPr="002D4842" w:rsidRDefault="00FA313F" w:rsidP="00BC23F6">
            <w:pPr>
              <w:pStyle w:val="Betarp"/>
              <w:widowControl w:val="0"/>
              <w:rPr>
                <w:noProof/>
              </w:rPr>
            </w:pPr>
            <w:r w:rsidRPr="002D4842">
              <w:rPr>
                <w:noProof/>
              </w:rPr>
              <w:t xml:space="preserve">2. Dekoruoti sieną pagal meninį dekoratyvinės </w:t>
            </w:r>
            <w:r w:rsidRPr="002D4842">
              <w:rPr>
                <w:noProof/>
              </w:rPr>
              <w:lastRenderedPageBreak/>
              <w:t>kompozicijos projektą.</w:t>
            </w:r>
          </w:p>
        </w:tc>
        <w:tc>
          <w:tcPr>
            <w:tcW w:w="1129" w:type="pct"/>
          </w:tcPr>
          <w:p w14:paraId="44DFAE27" w14:textId="77777777" w:rsidR="00FA313F" w:rsidRPr="002D4842" w:rsidRDefault="00FA313F" w:rsidP="00BC23F6">
            <w:pPr>
              <w:widowControl w:val="0"/>
              <w:rPr>
                <w:noProof/>
              </w:rPr>
            </w:pPr>
            <w:r w:rsidRPr="002D4842">
              <w:rPr>
                <w:noProof/>
              </w:rPr>
              <w:lastRenderedPageBreak/>
              <w:t>2.1. Išmanyti sienos dekoravimo technologinius reikalavimus.</w:t>
            </w:r>
          </w:p>
        </w:tc>
        <w:tc>
          <w:tcPr>
            <w:tcW w:w="2924" w:type="pct"/>
          </w:tcPr>
          <w:p w14:paraId="5C38BBE4" w14:textId="77777777" w:rsidR="001503BE" w:rsidRDefault="00422723" w:rsidP="00BC23F6">
            <w:pPr>
              <w:pStyle w:val="Betarp"/>
              <w:widowControl w:val="0"/>
              <w:rPr>
                <w:i/>
                <w:iCs/>
                <w:noProof/>
              </w:rPr>
            </w:pPr>
            <w:r w:rsidRPr="002D4842">
              <w:rPr>
                <w:b/>
                <w:noProof/>
              </w:rPr>
              <w:t>Tema.</w:t>
            </w:r>
            <w:r w:rsidR="00D11B3E" w:rsidRPr="002D4842">
              <w:rPr>
                <w:b/>
                <w:noProof/>
              </w:rPr>
              <w:t xml:space="preserve"> </w:t>
            </w:r>
            <w:r w:rsidR="007D3A0D" w:rsidRPr="002D4842">
              <w:rPr>
                <w:rFonts w:eastAsia="Calibri"/>
                <w:b/>
                <w:i/>
                <w:noProof/>
              </w:rPr>
              <w:t>Dekoratyvinės sienos</w:t>
            </w:r>
            <w:r w:rsidR="0048491A" w:rsidRPr="002D4842">
              <w:rPr>
                <w:rFonts w:eastAsia="Calibri"/>
                <w:b/>
                <w:i/>
                <w:noProof/>
              </w:rPr>
              <w:t xml:space="preserve"> </w:t>
            </w:r>
            <w:r w:rsidRPr="002D4842">
              <w:rPr>
                <w:b/>
                <w:i/>
                <w:iCs/>
                <w:noProof/>
              </w:rPr>
              <w:t>interjere atlikimo technologijos</w:t>
            </w:r>
          </w:p>
          <w:p w14:paraId="48E210F6" w14:textId="77777777" w:rsidR="001503BE" w:rsidRDefault="00422723" w:rsidP="00BC23F6">
            <w:pPr>
              <w:pStyle w:val="Betarp"/>
              <w:widowControl w:val="0"/>
              <w:numPr>
                <w:ilvl w:val="0"/>
                <w:numId w:val="1"/>
              </w:numPr>
              <w:ind w:left="0" w:firstLine="0"/>
              <w:rPr>
                <w:rFonts w:eastAsia="Calibri"/>
                <w:noProof/>
              </w:rPr>
            </w:pPr>
            <w:r w:rsidRPr="002D4842">
              <w:rPr>
                <w:noProof/>
              </w:rPr>
              <w:t xml:space="preserve">Pateiktų </w:t>
            </w:r>
            <w:r w:rsidR="007D3A0D" w:rsidRPr="002D4842">
              <w:rPr>
                <w:rFonts w:eastAsia="Calibri"/>
                <w:noProof/>
              </w:rPr>
              <w:t>dekoratyvinės sieno</w:t>
            </w:r>
            <w:r w:rsidR="00A50E25" w:rsidRPr="002D4842">
              <w:rPr>
                <w:rFonts w:eastAsia="Calibri"/>
                <w:noProof/>
              </w:rPr>
              <w:t xml:space="preserve"> </w:t>
            </w:r>
            <w:r w:rsidR="007D3A0D" w:rsidRPr="002D4842">
              <w:rPr>
                <w:rFonts w:eastAsia="Calibri"/>
                <w:noProof/>
              </w:rPr>
              <w:t>s</w:t>
            </w:r>
            <w:r w:rsidRPr="002D4842">
              <w:rPr>
                <w:rFonts w:eastAsia="Calibri"/>
                <w:noProof/>
              </w:rPr>
              <w:t>projektų taikymo interjere galimybės</w:t>
            </w:r>
          </w:p>
          <w:p w14:paraId="6C0D1464" w14:textId="77777777" w:rsidR="001503BE" w:rsidRDefault="007D3A0D" w:rsidP="00BC23F6">
            <w:pPr>
              <w:pStyle w:val="Betarp"/>
              <w:widowControl w:val="0"/>
              <w:numPr>
                <w:ilvl w:val="0"/>
                <w:numId w:val="1"/>
              </w:numPr>
              <w:ind w:left="0" w:firstLine="0"/>
              <w:rPr>
                <w:rFonts w:eastAsia="Calibri"/>
                <w:noProof/>
              </w:rPr>
            </w:pPr>
            <w:r w:rsidRPr="002D4842">
              <w:rPr>
                <w:rFonts w:eastAsia="Calibri"/>
                <w:noProof/>
              </w:rPr>
              <w:lastRenderedPageBreak/>
              <w:t xml:space="preserve">Dekoratyvinių sienų </w:t>
            </w:r>
            <w:r w:rsidR="00422723" w:rsidRPr="002D4842">
              <w:rPr>
                <w:rFonts w:eastAsia="Calibri"/>
                <w:noProof/>
              </w:rPr>
              <w:t>interjere rūšys</w:t>
            </w:r>
          </w:p>
          <w:p w14:paraId="020D9D93" w14:textId="77777777" w:rsidR="001503BE" w:rsidRDefault="00422723" w:rsidP="00BC23F6">
            <w:pPr>
              <w:pStyle w:val="Betarp"/>
              <w:widowControl w:val="0"/>
              <w:numPr>
                <w:ilvl w:val="0"/>
                <w:numId w:val="1"/>
              </w:numPr>
              <w:ind w:left="0" w:firstLine="0"/>
              <w:rPr>
                <w:noProof/>
              </w:rPr>
            </w:pPr>
            <w:r w:rsidRPr="002D4842">
              <w:rPr>
                <w:rFonts w:eastAsia="Calibri"/>
                <w:noProof/>
              </w:rPr>
              <w:t>Dekoratyvinių</w:t>
            </w:r>
            <w:r w:rsidRPr="002D4842">
              <w:rPr>
                <w:noProof/>
              </w:rPr>
              <w:t xml:space="preserve"> kompozicijų interjere projektų analizavimas, apibūdinimas</w:t>
            </w:r>
          </w:p>
          <w:p w14:paraId="6D5465A4" w14:textId="77777777" w:rsidR="001503BE" w:rsidRDefault="00FA313F" w:rsidP="00BC23F6">
            <w:pPr>
              <w:pStyle w:val="Betarp"/>
              <w:widowControl w:val="0"/>
              <w:rPr>
                <w:b/>
                <w:noProof/>
              </w:rPr>
            </w:pPr>
            <w:r w:rsidRPr="002D4842">
              <w:rPr>
                <w:b/>
                <w:noProof/>
              </w:rPr>
              <w:t>Tema</w:t>
            </w:r>
            <w:r w:rsidR="004E0A1F" w:rsidRPr="002D4842">
              <w:rPr>
                <w:b/>
                <w:noProof/>
              </w:rPr>
              <w:t>.</w:t>
            </w:r>
            <w:r w:rsidR="00D11B3E" w:rsidRPr="002D4842">
              <w:rPr>
                <w:b/>
                <w:noProof/>
              </w:rPr>
              <w:t xml:space="preserve"> </w:t>
            </w:r>
            <w:r w:rsidRPr="002D4842">
              <w:rPr>
                <w:b/>
                <w:i/>
                <w:iCs/>
                <w:noProof/>
              </w:rPr>
              <w:t>Sienos dekoravimo technologiniai reikalavimai</w:t>
            </w:r>
          </w:p>
          <w:p w14:paraId="08BD2958" w14:textId="77777777" w:rsidR="001503BE" w:rsidRDefault="00FA313F" w:rsidP="00BC23F6">
            <w:pPr>
              <w:pStyle w:val="Betarp"/>
              <w:widowControl w:val="0"/>
              <w:numPr>
                <w:ilvl w:val="0"/>
                <w:numId w:val="1"/>
              </w:numPr>
              <w:ind w:left="0" w:firstLine="0"/>
              <w:rPr>
                <w:rFonts w:eastAsia="Calibri"/>
                <w:noProof/>
              </w:rPr>
            </w:pPr>
            <w:r w:rsidRPr="002D4842">
              <w:rPr>
                <w:rFonts w:eastAsia="Calibri"/>
                <w:noProof/>
              </w:rPr>
              <w:t>Pagrindinės sienos parengimo dažymui medžiagos</w:t>
            </w:r>
            <w:r w:rsidR="00063F19" w:rsidRPr="002D4842">
              <w:rPr>
                <w:rFonts w:eastAsia="Calibri"/>
                <w:noProof/>
              </w:rPr>
              <w:t>, technologijos, darbų eiliškumas</w:t>
            </w:r>
            <w:r w:rsidRPr="002D4842">
              <w:rPr>
                <w:rFonts w:eastAsia="Calibri"/>
                <w:noProof/>
              </w:rPr>
              <w:t>, darbo proceso paskirtis, atlikimo būdai ir kokybės kriterijai</w:t>
            </w:r>
          </w:p>
          <w:p w14:paraId="650D3A14" w14:textId="77777777" w:rsidR="001503BE" w:rsidRDefault="00FA313F" w:rsidP="00BC23F6">
            <w:pPr>
              <w:pStyle w:val="Betarp"/>
              <w:widowControl w:val="0"/>
              <w:numPr>
                <w:ilvl w:val="0"/>
                <w:numId w:val="1"/>
              </w:numPr>
              <w:ind w:left="0" w:firstLine="0"/>
              <w:rPr>
                <w:rFonts w:eastAsia="Calibri"/>
                <w:noProof/>
              </w:rPr>
            </w:pPr>
            <w:r w:rsidRPr="002D4842">
              <w:rPr>
                <w:rFonts w:eastAsia="Calibri"/>
                <w:noProof/>
              </w:rPr>
              <w:t>Dažų rūšys pagal paskirtį, sudėtį ir d</w:t>
            </w:r>
            <w:r w:rsidR="00ED5A4E" w:rsidRPr="002D4842">
              <w:rPr>
                <w:rFonts w:eastAsia="Calibri"/>
                <w:noProof/>
              </w:rPr>
              <w:t>ažymo technologijas, jų dengiamo</w:t>
            </w:r>
            <w:r w:rsidRPr="002D4842">
              <w:rPr>
                <w:rFonts w:eastAsia="Calibri"/>
                <w:noProof/>
              </w:rPr>
              <w:t>sios savybės</w:t>
            </w:r>
          </w:p>
          <w:p w14:paraId="2BEC9498" w14:textId="77777777" w:rsidR="001503BE" w:rsidRDefault="00FA313F" w:rsidP="00BC23F6">
            <w:pPr>
              <w:pStyle w:val="Betarp"/>
              <w:widowControl w:val="0"/>
              <w:numPr>
                <w:ilvl w:val="0"/>
                <w:numId w:val="1"/>
              </w:numPr>
              <w:ind w:left="0" w:firstLine="0"/>
              <w:rPr>
                <w:rFonts w:eastAsia="Calibri"/>
                <w:noProof/>
              </w:rPr>
            </w:pPr>
            <w:r w:rsidRPr="002D4842">
              <w:rPr>
                <w:rFonts w:eastAsia="Calibri"/>
                <w:noProof/>
              </w:rPr>
              <w:t>Dažų kokybės kriterijai, ekologiškumas</w:t>
            </w:r>
          </w:p>
          <w:p w14:paraId="4FAC077F" w14:textId="77777777" w:rsidR="001503BE" w:rsidRDefault="00FA313F" w:rsidP="00BC23F6">
            <w:pPr>
              <w:pStyle w:val="Betarp"/>
              <w:widowControl w:val="0"/>
              <w:numPr>
                <w:ilvl w:val="0"/>
                <w:numId w:val="1"/>
              </w:numPr>
              <w:ind w:left="0" w:firstLine="0"/>
              <w:rPr>
                <w:rFonts w:eastAsia="Calibri"/>
                <w:noProof/>
              </w:rPr>
            </w:pPr>
            <w:r w:rsidRPr="002D4842">
              <w:rPr>
                <w:rFonts w:eastAsia="Calibri"/>
                <w:noProof/>
              </w:rPr>
              <w:t xml:space="preserve">Dekoratyviniai įvairių paviršių dažymo būdai </w:t>
            </w:r>
            <w:r w:rsidR="00ED5A4E" w:rsidRPr="002D4842">
              <w:rPr>
                <w:rFonts w:eastAsia="Calibri"/>
                <w:noProof/>
              </w:rPr>
              <w:t>bei specialieji dažymo efektai (</w:t>
            </w:r>
            <w:r w:rsidRPr="002D4842">
              <w:rPr>
                <w:rFonts w:eastAsia="Calibri"/>
                <w:noProof/>
              </w:rPr>
              <w:t>marginimas, spalvinimas, balinimas, sendinimo efektai</w:t>
            </w:r>
            <w:r w:rsidR="00ED5A4E" w:rsidRPr="002D4842">
              <w:rPr>
                <w:rFonts w:eastAsia="Calibri"/>
                <w:noProof/>
              </w:rPr>
              <w:t>)</w:t>
            </w:r>
          </w:p>
          <w:p w14:paraId="799A624A" w14:textId="77777777" w:rsidR="001503BE" w:rsidRDefault="00FA313F" w:rsidP="00BC23F6">
            <w:pPr>
              <w:pStyle w:val="Betarp"/>
              <w:widowControl w:val="0"/>
              <w:numPr>
                <w:ilvl w:val="0"/>
                <w:numId w:val="1"/>
              </w:numPr>
              <w:ind w:left="0" w:firstLine="0"/>
              <w:rPr>
                <w:rFonts w:eastAsia="Calibri"/>
                <w:noProof/>
              </w:rPr>
            </w:pPr>
            <w:r w:rsidRPr="002D4842">
              <w:rPr>
                <w:rFonts w:eastAsia="Calibri"/>
                <w:noProof/>
              </w:rPr>
              <w:t>Skirtingų dažymo efektų derinimas</w:t>
            </w:r>
          </w:p>
          <w:p w14:paraId="302DF46A" w14:textId="15A86E41" w:rsidR="00FA313F" w:rsidRPr="002D4842" w:rsidRDefault="00FA313F" w:rsidP="00BC23F6">
            <w:pPr>
              <w:pStyle w:val="Betarp"/>
              <w:widowControl w:val="0"/>
              <w:numPr>
                <w:ilvl w:val="0"/>
                <w:numId w:val="1"/>
              </w:numPr>
              <w:ind w:left="0" w:firstLine="0"/>
              <w:rPr>
                <w:noProof/>
              </w:rPr>
            </w:pPr>
            <w:r w:rsidRPr="002D4842">
              <w:rPr>
                <w:rFonts w:eastAsia="Calibri"/>
                <w:noProof/>
              </w:rPr>
              <w:t>Sienos dekoravimo</w:t>
            </w:r>
            <w:r w:rsidRPr="002D4842">
              <w:rPr>
                <w:noProof/>
              </w:rPr>
              <w:t xml:space="preserve"> darbų kokybės kriterijai</w:t>
            </w:r>
          </w:p>
        </w:tc>
      </w:tr>
      <w:tr w:rsidR="00C806F4" w:rsidRPr="002D4842" w14:paraId="7071E3C3" w14:textId="77777777" w:rsidTr="00B2359A">
        <w:trPr>
          <w:trHeight w:val="57"/>
          <w:jc w:val="center"/>
        </w:trPr>
        <w:tc>
          <w:tcPr>
            <w:tcW w:w="947" w:type="pct"/>
            <w:vMerge/>
          </w:tcPr>
          <w:p w14:paraId="032724FA" w14:textId="77777777" w:rsidR="00FA313F" w:rsidRPr="002D4842" w:rsidRDefault="00FA313F" w:rsidP="00BC23F6">
            <w:pPr>
              <w:pStyle w:val="Betarp"/>
              <w:widowControl w:val="0"/>
              <w:rPr>
                <w:noProof/>
              </w:rPr>
            </w:pPr>
          </w:p>
        </w:tc>
        <w:tc>
          <w:tcPr>
            <w:tcW w:w="1129" w:type="pct"/>
          </w:tcPr>
          <w:p w14:paraId="0FC24066" w14:textId="77777777" w:rsidR="00FA313F" w:rsidRPr="002D4842" w:rsidRDefault="00FA313F" w:rsidP="00BC23F6">
            <w:pPr>
              <w:pStyle w:val="Betarp"/>
              <w:widowControl w:val="0"/>
              <w:rPr>
                <w:noProof/>
              </w:rPr>
            </w:pPr>
            <w:r w:rsidRPr="002D4842">
              <w:rPr>
                <w:noProof/>
              </w:rPr>
              <w:t>2.2. Parinkti sienos dekoravimui reikalingas medžiagas ir įrankius.</w:t>
            </w:r>
          </w:p>
        </w:tc>
        <w:tc>
          <w:tcPr>
            <w:tcW w:w="2924" w:type="pct"/>
          </w:tcPr>
          <w:p w14:paraId="19BA0015" w14:textId="77777777" w:rsidR="001503BE" w:rsidRDefault="00D43A16" w:rsidP="00BC23F6">
            <w:pPr>
              <w:pStyle w:val="Betarp"/>
              <w:widowControl w:val="0"/>
              <w:rPr>
                <w:b/>
                <w:noProof/>
              </w:rPr>
            </w:pPr>
            <w:r w:rsidRPr="002D4842">
              <w:rPr>
                <w:b/>
                <w:noProof/>
              </w:rPr>
              <w:t xml:space="preserve">Tema. </w:t>
            </w:r>
            <w:r w:rsidRPr="002D4842">
              <w:rPr>
                <w:b/>
                <w:i/>
                <w:iCs/>
                <w:noProof/>
              </w:rPr>
              <w:t>Sienos dekoravimui reikalingų medžiagų parinkimas</w:t>
            </w:r>
          </w:p>
          <w:p w14:paraId="5193B5A4" w14:textId="77777777" w:rsidR="001503BE" w:rsidRDefault="00D43A16" w:rsidP="00BC23F6">
            <w:pPr>
              <w:pStyle w:val="Betarp"/>
              <w:widowControl w:val="0"/>
              <w:numPr>
                <w:ilvl w:val="0"/>
                <w:numId w:val="1"/>
              </w:numPr>
              <w:ind w:left="0" w:firstLine="0"/>
              <w:rPr>
                <w:rFonts w:eastAsia="Calibri"/>
                <w:noProof/>
              </w:rPr>
            </w:pPr>
            <w:r w:rsidRPr="002D4842">
              <w:rPr>
                <w:rFonts w:eastAsia="Calibri"/>
                <w:noProof/>
              </w:rPr>
              <w:t>Sienos dekoravimo medžiagų technologinės savybės</w:t>
            </w:r>
          </w:p>
          <w:p w14:paraId="2AAE6E59" w14:textId="77777777" w:rsidR="001503BE" w:rsidRDefault="00D43A16" w:rsidP="00BC23F6">
            <w:pPr>
              <w:pStyle w:val="Betarp"/>
              <w:widowControl w:val="0"/>
              <w:numPr>
                <w:ilvl w:val="0"/>
                <w:numId w:val="1"/>
              </w:numPr>
              <w:ind w:left="0" w:firstLine="0"/>
              <w:rPr>
                <w:rFonts w:eastAsia="Calibri"/>
                <w:noProof/>
              </w:rPr>
            </w:pPr>
            <w:r w:rsidRPr="002D4842">
              <w:rPr>
                <w:rFonts w:eastAsia="Calibri"/>
                <w:noProof/>
              </w:rPr>
              <w:t>Sienos dekoravimo medžiagų parinkimas pagal meninį dekoratyvinės kompozicijos projektą</w:t>
            </w:r>
          </w:p>
          <w:p w14:paraId="2E100F23" w14:textId="77777777" w:rsidR="001503BE" w:rsidRDefault="00D43A16" w:rsidP="00BC23F6">
            <w:pPr>
              <w:pStyle w:val="Betarp"/>
              <w:widowControl w:val="0"/>
              <w:rPr>
                <w:b/>
                <w:noProof/>
              </w:rPr>
            </w:pPr>
            <w:r w:rsidRPr="002D4842">
              <w:rPr>
                <w:b/>
                <w:noProof/>
              </w:rPr>
              <w:t xml:space="preserve">Tema. </w:t>
            </w:r>
            <w:r w:rsidRPr="002D4842">
              <w:rPr>
                <w:b/>
                <w:i/>
                <w:iCs/>
                <w:noProof/>
              </w:rPr>
              <w:t>Sienos dekoravimui reikalingų įrankių parinkimas</w:t>
            </w:r>
          </w:p>
          <w:p w14:paraId="575DFEF9" w14:textId="77777777" w:rsidR="001503BE" w:rsidRDefault="00D43A16" w:rsidP="00BC23F6">
            <w:pPr>
              <w:pStyle w:val="Betarp"/>
              <w:widowControl w:val="0"/>
              <w:numPr>
                <w:ilvl w:val="0"/>
                <w:numId w:val="1"/>
              </w:numPr>
              <w:ind w:left="0" w:firstLine="0"/>
              <w:rPr>
                <w:rFonts w:eastAsia="Calibri"/>
                <w:noProof/>
              </w:rPr>
            </w:pPr>
            <w:r w:rsidRPr="002D4842">
              <w:rPr>
                <w:rFonts w:eastAsia="Calibri"/>
                <w:noProof/>
              </w:rPr>
              <w:t>Sienos dekoravimo įrankių ir priemonių paskirtis</w:t>
            </w:r>
          </w:p>
          <w:p w14:paraId="5F0C2846" w14:textId="39218E54" w:rsidR="00D43A16" w:rsidRPr="002D4842" w:rsidRDefault="00D43A16" w:rsidP="00BC23F6">
            <w:pPr>
              <w:pStyle w:val="Betarp"/>
              <w:widowControl w:val="0"/>
              <w:numPr>
                <w:ilvl w:val="0"/>
                <w:numId w:val="1"/>
              </w:numPr>
              <w:ind w:left="0" w:firstLine="0"/>
              <w:rPr>
                <w:rFonts w:eastAsia="Calibri"/>
                <w:noProof/>
              </w:rPr>
            </w:pPr>
            <w:r w:rsidRPr="002D4842">
              <w:rPr>
                <w:rFonts w:eastAsia="Calibri"/>
                <w:noProof/>
              </w:rPr>
              <w:t>Sienos dekoravimo įrankių ir priemonių parinkimas</w:t>
            </w:r>
          </w:p>
        </w:tc>
      </w:tr>
      <w:tr w:rsidR="00C806F4" w:rsidRPr="002D4842" w14:paraId="4D2A858F" w14:textId="77777777" w:rsidTr="00B2359A">
        <w:trPr>
          <w:trHeight w:val="57"/>
          <w:jc w:val="center"/>
        </w:trPr>
        <w:tc>
          <w:tcPr>
            <w:tcW w:w="947" w:type="pct"/>
            <w:vMerge/>
          </w:tcPr>
          <w:p w14:paraId="5C3BA3FA" w14:textId="77777777" w:rsidR="00FA313F" w:rsidRPr="002D4842" w:rsidRDefault="00FA313F" w:rsidP="00BC23F6">
            <w:pPr>
              <w:pStyle w:val="Betarp"/>
              <w:widowControl w:val="0"/>
              <w:rPr>
                <w:noProof/>
              </w:rPr>
            </w:pPr>
          </w:p>
        </w:tc>
        <w:tc>
          <w:tcPr>
            <w:tcW w:w="1129" w:type="pct"/>
          </w:tcPr>
          <w:p w14:paraId="770E9CA3" w14:textId="77777777" w:rsidR="00FA313F" w:rsidRPr="002D4842" w:rsidRDefault="00FA313F" w:rsidP="00BC23F6">
            <w:pPr>
              <w:pStyle w:val="Betarp"/>
              <w:widowControl w:val="0"/>
              <w:rPr>
                <w:noProof/>
              </w:rPr>
            </w:pPr>
            <w:r w:rsidRPr="002D4842">
              <w:rPr>
                <w:noProof/>
              </w:rPr>
              <w:t>2.3. Dekoruoti sieną interjere.</w:t>
            </w:r>
          </w:p>
        </w:tc>
        <w:tc>
          <w:tcPr>
            <w:tcW w:w="2924" w:type="pct"/>
          </w:tcPr>
          <w:p w14:paraId="70276B07" w14:textId="77777777" w:rsidR="001503BE" w:rsidRDefault="00FA313F" w:rsidP="00BC23F6">
            <w:pPr>
              <w:pStyle w:val="Betarp"/>
              <w:widowControl w:val="0"/>
              <w:rPr>
                <w:b/>
                <w:noProof/>
              </w:rPr>
            </w:pPr>
            <w:r w:rsidRPr="002D4842">
              <w:rPr>
                <w:b/>
                <w:noProof/>
              </w:rPr>
              <w:t>Tema</w:t>
            </w:r>
            <w:r w:rsidR="004E0A1F" w:rsidRPr="002D4842">
              <w:rPr>
                <w:b/>
                <w:noProof/>
              </w:rPr>
              <w:t>.</w:t>
            </w:r>
            <w:r w:rsidR="00D11B3E" w:rsidRPr="002D4842">
              <w:rPr>
                <w:b/>
                <w:noProof/>
              </w:rPr>
              <w:t xml:space="preserve"> </w:t>
            </w:r>
            <w:r w:rsidR="00580178" w:rsidRPr="002D4842">
              <w:rPr>
                <w:b/>
                <w:i/>
                <w:iCs/>
                <w:noProof/>
              </w:rPr>
              <w:t>Saugaus darbo taisyklės</w:t>
            </w:r>
            <w:r w:rsidRPr="002D4842">
              <w:rPr>
                <w:b/>
                <w:i/>
                <w:iCs/>
                <w:noProof/>
              </w:rPr>
              <w:t xml:space="preserve"> dekoruojant sieną interjere</w:t>
            </w:r>
          </w:p>
          <w:p w14:paraId="7E49663E" w14:textId="77777777" w:rsidR="001503BE" w:rsidRDefault="00FA313F" w:rsidP="00BC23F6">
            <w:pPr>
              <w:pStyle w:val="Betarp"/>
              <w:widowControl w:val="0"/>
              <w:numPr>
                <w:ilvl w:val="0"/>
                <w:numId w:val="1"/>
              </w:numPr>
              <w:ind w:left="0" w:firstLine="0"/>
              <w:rPr>
                <w:b/>
                <w:noProof/>
              </w:rPr>
            </w:pPr>
            <w:r w:rsidRPr="002D4842">
              <w:rPr>
                <w:b/>
                <w:noProof/>
              </w:rPr>
              <w:t>S</w:t>
            </w:r>
            <w:r w:rsidRPr="002D4842">
              <w:rPr>
                <w:noProof/>
              </w:rPr>
              <w:t xml:space="preserve">augaus </w:t>
            </w:r>
            <w:r w:rsidRPr="002D4842">
              <w:rPr>
                <w:rFonts w:eastAsia="Calibri"/>
                <w:noProof/>
              </w:rPr>
              <w:t>darbo taisyklės, dirbant su dažais ir cheminėmis medžiagomis, elektros prietaisais, dirbant dideliame</w:t>
            </w:r>
            <w:r w:rsidRPr="002D4842">
              <w:rPr>
                <w:noProof/>
              </w:rPr>
              <w:t xml:space="preserve"> aukštyje</w:t>
            </w:r>
          </w:p>
          <w:p w14:paraId="3329C986" w14:textId="77777777" w:rsidR="001503BE" w:rsidRDefault="00FA313F" w:rsidP="00BC23F6">
            <w:pPr>
              <w:pStyle w:val="Betarp"/>
              <w:widowControl w:val="0"/>
              <w:rPr>
                <w:b/>
                <w:noProof/>
              </w:rPr>
            </w:pPr>
            <w:r w:rsidRPr="002D4842">
              <w:rPr>
                <w:b/>
                <w:noProof/>
              </w:rPr>
              <w:t>Tema</w:t>
            </w:r>
            <w:r w:rsidR="004E0A1F" w:rsidRPr="002D4842">
              <w:rPr>
                <w:b/>
                <w:noProof/>
              </w:rPr>
              <w:t>.</w:t>
            </w:r>
            <w:r w:rsidR="00D11B3E" w:rsidRPr="002D4842">
              <w:rPr>
                <w:b/>
                <w:noProof/>
              </w:rPr>
              <w:t xml:space="preserve"> </w:t>
            </w:r>
            <w:r w:rsidRPr="002D4842">
              <w:rPr>
                <w:b/>
                <w:i/>
                <w:iCs/>
                <w:noProof/>
              </w:rPr>
              <w:t>Sienos dekoravimas interjere pagal dekoratyvinės kompozicijos projektą</w:t>
            </w:r>
          </w:p>
          <w:p w14:paraId="5282CAD0" w14:textId="77777777" w:rsidR="001503BE" w:rsidRDefault="00FA313F" w:rsidP="00BC23F6">
            <w:pPr>
              <w:pStyle w:val="Betarp"/>
              <w:widowControl w:val="0"/>
              <w:numPr>
                <w:ilvl w:val="0"/>
                <w:numId w:val="1"/>
              </w:numPr>
              <w:ind w:left="0" w:firstLine="0"/>
              <w:rPr>
                <w:rFonts w:eastAsia="Calibri"/>
                <w:noProof/>
              </w:rPr>
            </w:pPr>
            <w:r w:rsidRPr="002D4842">
              <w:rPr>
                <w:rFonts w:eastAsia="Calibri"/>
                <w:noProof/>
              </w:rPr>
              <w:t>Sienos paruošimas dekoravimui, laikantis sienų paruošimo dažymui te</w:t>
            </w:r>
            <w:r w:rsidR="00936D2F" w:rsidRPr="002D4842">
              <w:rPr>
                <w:rFonts w:eastAsia="Calibri"/>
                <w:noProof/>
              </w:rPr>
              <w:t>chnologijos ir darbų eiliškumo (</w:t>
            </w:r>
            <w:r w:rsidRPr="002D4842">
              <w:rPr>
                <w:rFonts w:eastAsia="Calibri"/>
                <w:noProof/>
              </w:rPr>
              <w:t>glaistymas, lyginimas, šlifavimas, gruntavimas</w:t>
            </w:r>
            <w:r w:rsidR="00936D2F" w:rsidRPr="002D4842">
              <w:rPr>
                <w:rFonts w:eastAsia="Calibri"/>
                <w:noProof/>
              </w:rPr>
              <w:t>)</w:t>
            </w:r>
          </w:p>
          <w:p w14:paraId="0F321D09" w14:textId="77777777" w:rsidR="001503BE" w:rsidRDefault="00FA313F" w:rsidP="00BC23F6">
            <w:pPr>
              <w:pStyle w:val="Betarp"/>
              <w:widowControl w:val="0"/>
              <w:numPr>
                <w:ilvl w:val="0"/>
                <w:numId w:val="1"/>
              </w:numPr>
              <w:ind w:left="0" w:firstLine="0"/>
              <w:rPr>
                <w:rFonts w:eastAsia="Calibri"/>
                <w:noProof/>
              </w:rPr>
            </w:pPr>
            <w:r w:rsidRPr="002D4842">
              <w:rPr>
                <w:rFonts w:eastAsia="Calibri"/>
                <w:noProof/>
              </w:rPr>
              <w:t>Proporcingas dekoratyvinės kompozicijos projekto piešinio didinimas ir perkėlimas ant paruoštos sienos paviršiaus</w:t>
            </w:r>
          </w:p>
          <w:p w14:paraId="16298DEC" w14:textId="77777777" w:rsidR="001503BE" w:rsidRDefault="00FA313F" w:rsidP="00BC23F6">
            <w:pPr>
              <w:pStyle w:val="Betarp"/>
              <w:widowControl w:val="0"/>
              <w:numPr>
                <w:ilvl w:val="0"/>
                <w:numId w:val="1"/>
              </w:numPr>
              <w:ind w:left="0" w:firstLine="0"/>
              <w:rPr>
                <w:rFonts w:eastAsia="Calibri"/>
                <w:noProof/>
              </w:rPr>
            </w:pPr>
            <w:r w:rsidRPr="002D4842">
              <w:rPr>
                <w:rFonts w:eastAsia="Calibri"/>
                <w:noProof/>
              </w:rPr>
              <w:t xml:space="preserve">Dažų paruošimas, laikantis </w:t>
            </w:r>
            <w:r w:rsidR="00936D2F" w:rsidRPr="002D4842">
              <w:rPr>
                <w:rFonts w:eastAsia="Calibri"/>
                <w:noProof/>
              </w:rPr>
              <w:t xml:space="preserve">dažų </w:t>
            </w:r>
            <w:r w:rsidRPr="002D4842">
              <w:rPr>
                <w:rFonts w:eastAsia="Calibri"/>
                <w:noProof/>
              </w:rPr>
              <w:t>maišymo technologijų</w:t>
            </w:r>
          </w:p>
          <w:p w14:paraId="29701D8D" w14:textId="10909825" w:rsidR="00B6152C" w:rsidRPr="002D4842" w:rsidRDefault="00FA313F" w:rsidP="00BC23F6">
            <w:pPr>
              <w:pStyle w:val="Betarp"/>
              <w:widowControl w:val="0"/>
              <w:numPr>
                <w:ilvl w:val="0"/>
                <w:numId w:val="1"/>
              </w:numPr>
              <w:ind w:left="0" w:firstLine="0"/>
              <w:rPr>
                <w:noProof/>
              </w:rPr>
            </w:pPr>
            <w:r w:rsidRPr="002D4842">
              <w:rPr>
                <w:rFonts w:eastAsia="Calibri"/>
                <w:noProof/>
              </w:rPr>
              <w:t>Sienos dažymas pagal dekoratyvinės kompozicijos projektą, taikant pasirinktą sienų dekoravimo technologiją, laikantis darbų eiliškumo, taikant dekoratyvinius įvairių paviršių dažymo būdus</w:t>
            </w:r>
            <w:r w:rsidR="00DC6CFF" w:rsidRPr="002D4842">
              <w:rPr>
                <w:rFonts w:eastAsia="Calibri"/>
                <w:noProof/>
              </w:rPr>
              <w:t>,</w:t>
            </w:r>
            <w:r w:rsidRPr="002D4842">
              <w:rPr>
                <w:rFonts w:eastAsia="Calibri"/>
                <w:noProof/>
              </w:rPr>
              <w:t xml:space="preserve"> specialiuosius dažymo efektus bei taikant skirtingų dažymo efektų derinimą, laikantis darbų kokybės kriterijų</w:t>
            </w:r>
          </w:p>
        </w:tc>
      </w:tr>
      <w:tr w:rsidR="00C806F4" w:rsidRPr="002D4842" w14:paraId="6A54940A" w14:textId="77777777" w:rsidTr="00B2359A">
        <w:trPr>
          <w:trHeight w:val="57"/>
          <w:jc w:val="center"/>
        </w:trPr>
        <w:tc>
          <w:tcPr>
            <w:tcW w:w="947" w:type="pct"/>
          </w:tcPr>
          <w:p w14:paraId="7352A8E5" w14:textId="77777777" w:rsidR="00693623" w:rsidRPr="002D4842" w:rsidRDefault="00693623" w:rsidP="00BC23F6">
            <w:pPr>
              <w:pStyle w:val="Betarp"/>
              <w:widowControl w:val="0"/>
              <w:rPr>
                <w:noProof/>
                <w:highlight w:val="yellow"/>
              </w:rPr>
            </w:pPr>
            <w:r w:rsidRPr="002D4842">
              <w:rPr>
                <w:noProof/>
              </w:rPr>
              <w:t>Mokymosi pasiekimų vertinimo kriterijai</w:t>
            </w:r>
          </w:p>
        </w:tc>
        <w:tc>
          <w:tcPr>
            <w:tcW w:w="4053" w:type="pct"/>
            <w:gridSpan w:val="2"/>
          </w:tcPr>
          <w:p w14:paraId="45265340" w14:textId="673B928F" w:rsidR="00A50E25" w:rsidRPr="002D4842" w:rsidRDefault="00D43A16" w:rsidP="00BC23F6">
            <w:pPr>
              <w:widowControl w:val="0"/>
              <w:jc w:val="both"/>
              <w:rPr>
                <w:rFonts w:eastAsia="Calibri"/>
                <w:noProof/>
              </w:rPr>
            </w:pPr>
            <w:r w:rsidRPr="002D4842">
              <w:rPr>
                <w:rFonts w:eastAsia="Calibri"/>
                <w:noProof/>
              </w:rPr>
              <w:t>Apibūdinti dekoratyvinės sienos</w:t>
            </w:r>
            <w:r w:rsidR="00A50E25" w:rsidRPr="002D4842">
              <w:rPr>
                <w:rFonts w:eastAsia="Calibri"/>
                <w:noProof/>
              </w:rPr>
              <w:t xml:space="preserve"> </w:t>
            </w:r>
            <w:r w:rsidRPr="002D4842">
              <w:rPr>
                <w:rFonts w:eastAsia="Calibri"/>
                <w:noProof/>
              </w:rPr>
              <w:t>interjere komponavimo principai</w:t>
            </w:r>
            <w:r w:rsidR="00956211" w:rsidRPr="002D4842">
              <w:rPr>
                <w:rFonts w:eastAsia="Calibri"/>
                <w:noProof/>
              </w:rPr>
              <w:t>.</w:t>
            </w:r>
            <w:r w:rsidR="00D36366" w:rsidRPr="002D4842">
              <w:rPr>
                <w:rFonts w:eastAsia="Calibri"/>
                <w:noProof/>
              </w:rPr>
              <w:t xml:space="preserve"> </w:t>
            </w:r>
            <w:r w:rsidR="00CD21E1" w:rsidRPr="002D4842">
              <w:rPr>
                <w:rFonts w:eastAsia="Calibri"/>
                <w:noProof/>
              </w:rPr>
              <w:t>Sumodeliuotas</w:t>
            </w:r>
            <w:r w:rsidR="00D36366" w:rsidRPr="002D4842">
              <w:rPr>
                <w:rFonts w:eastAsia="Calibri"/>
                <w:noProof/>
              </w:rPr>
              <w:t xml:space="preserve"> </w:t>
            </w:r>
            <w:r w:rsidR="00CD21E1" w:rsidRPr="002D4842">
              <w:rPr>
                <w:rFonts w:eastAsia="Calibri"/>
                <w:noProof/>
              </w:rPr>
              <w:t xml:space="preserve">ir pristatytas sienos meninis dekoratyvinės kompozicijos projektas. Apibūdinti sienos dekoravimo technologiniai reikalavimai. </w:t>
            </w:r>
            <w:r w:rsidR="005F1B44" w:rsidRPr="002D4842">
              <w:rPr>
                <w:bCs/>
                <w:noProof/>
              </w:rPr>
              <w:t>P</w:t>
            </w:r>
            <w:r w:rsidR="005F1B44" w:rsidRPr="002D4842">
              <w:rPr>
                <w:noProof/>
              </w:rPr>
              <w:t xml:space="preserve">aruošta darbo vieta. </w:t>
            </w:r>
            <w:r w:rsidR="00CD21E1" w:rsidRPr="002D4842">
              <w:rPr>
                <w:rFonts w:eastAsia="Calibri"/>
                <w:noProof/>
              </w:rPr>
              <w:t>Parinktos</w:t>
            </w:r>
            <w:r w:rsidR="00D36366" w:rsidRPr="002D4842">
              <w:rPr>
                <w:rFonts w:eastAsia="Calibri"/>
                <w:noProof/>
              </w:rPr>
              <w:t xml:space="preserve"> </w:t>
            </w:r>
            <w:r w:rsidR="00BB6B68" w:rsidRPr="002D4842">
              <w:rPr>
                <w:rFonts w:eastAsia="Calibri"/>
                <w:noProof/>
              </w:rPr>
              <w:t xml:space="preserve">ir paruoštos </w:t>
            </w:r>
            <w:r w:rsidR="00CD21E1" w:rsidRPr="002D4842">
              <w:rPr>
                <w:rFonts w:eastAsia="Calibri"/>
                <w:noProof/>
              </w:rPr>
              <w:t>sienos dekoravimui reikalingos medžiagos ir įrankiai. Išdekoruota siena interjere</w:t>
            </w:r>
            <w:r w:rsidR="00BB6B68" w:rsidRPr="002D4842">
              <w:rPr>
                <w:rFonts w:eastAsia="Calibri"/>
                <w:noProof/>
              </w:rPr>
              <w:t xml:space="preserve"> pagal dekoratyvinės kompozicijos projektą</w:t>
            </w:r>
            <w:r w:rsidR="005F1B44" w:rsidRPr="002D4842">
              <w:rPr>
                <w:rFonts w:eastAsia="Calibri"/>
                <w:noProof/>
              </w:rPr>
              <w:t xml:space="preserve">, </w:t>
            </w:r>
            <w:r w:rsidR="005F1B44" w:rsidRPr="002D4842">
              <w:rPr>
                <w:rFonts w:eastAsia="Calibri"/>
                <w:noProof/>
              </w:rPr>
              <w:lastRenderedPageBreak/>
              <w:t>taikant pasirinktą sienų dekoravimo technologiją, laikantis darbų eiliškumo, taikant dekoratyvinius įvairių paviršių dažymo būdus bei specialiuosius dažymo efektus bei taikant skirtingų dažymo efektų derinimą, laikantis darbų kokybės kriterijų</w:t>
            </w:r>
            <w:r w:rsidR="00CD21E1" w:rsidRPr="002D4842">
              <w:rPr>
                <w:rFonts w:eastAsia="Calibri"/>
                <w:noProof/>
              </w:rPr>
              <w:t>.</w:t>
            </w:r>
            <w:r w:rsidR="00D36366" w:rsidRPr="002D4842">
              <w:rPr>
                <w:rFonts w:eastAsia="Calibri"/>
                <w:noProof/>
              </w:rPr>
              <w:t xml:space="preserve"> </w:t>
            </w:r>
            <w:r w:rsidR="002D4842">
              <w:rPr>
                <w:rFonts w:eastAsia="Calibri"/>
                <w:noProof/>
              </w:rPr>
              <w:t xml:space="preserve">Laikytasi darbuotojų saugos ir sveikatos reikalavimų. </w:t>
            </w:r>
            <w:r w:rsidR="005F1B44" w:rsidRPr="002D4842">
              <w:rPr>
                <w:rFonts w:eastAsia="Calibri"/>
                <w:noProof/>
              </w:rPr>
              <w:t>Baigus darbą</w:t>
            </w:r>
            <w:r w:rsidR="00D36366" w:rsidRPr="002D4842">
              <w:rPr>
                <w:rFonts w:eastAsia="Calibri"/>
                <w:noProof/>
              </w:rPr>
              <w:t xml:space="preserve"> </w:t>
            </w:r>
            <w:r w:rsidR="005F1B44" w:rsidRPr="002D4842">
              <w:rPr>
                <w:rFonts w:eastAsia="Calibri"/>
                <w:noProof/>
              </w:rPr>
              <w:t>sutvarkyta darbo vieta.</w:t>
            </w:r>
          </w:p>
        </w:tc>
      </w:tr>
      <w:tr w:rsidR="00C806F4" w:rsidRPr="002D4842" w14:paraId="0D66A40D" w14:textId="77777777" w:rsidTr="00B2359A">
        <w:trPr>
          <w:trHeight w:val="57"/>
          <w:jc w:val="center"/>
        </w:trPr>
        <w:tc>
          <w:tcPr>
            <w:tcW w:w="947" w:type="pct"/>
          </w:tcPr>
          <w:p w14:paraId="49C04303" w14:textId="77777777" w:rsidR="00693623" w:rsidRPr="002D4842" w:rsidRDefault="00693623" w:rsidP="00BC23F6">
            <w:pPr>
              <w:pStyle w:val="2vidutinistinklelis1"/>
              <w:widowControl w:val="0"/>
              <w:rPr>
                <w:noProof/>
              </w:rPr>
            </w:pPr>
            <w:r w:rsidRPr="002D4842">
              <w:rPr>
                <w:noProof/>
              </w:rPr>
              <w:t>Reikalavimai mokymui skirtiems metodiniams ir materialiesiems ištekliams</w:t>
            </w:r>
          </w:p>
        </w:tc>
        <w:tc>
          <w:tcPr>
            <w:tcW w:w="4053" w:type="pct"/>
            <w:gridSpan w:val="2"/>
          </w:tcPr>
          <w:p w14:paraId="67F466D1" w14:textId="77777777" w:rsidR="001503BE" w:rsidRDefault="00657E45" w:rsidP="00BC23F6">
            <w:pPr>
              <w:widowControl w:val="0"/>
              <w:jc w:val="both"/>
              <w:rPr>
                <w:rFonts w:eastAsia="Calibri"/>
                <w:i/>
                <w:noProof/>
              </w:rPr>
            </w:pPr>
            <w:r w:rsidRPr="002D4842">
              <w:rPr>
                <w:rFonts w:eastAsia="Calibri"/>
                <w:i/>
                <w:noProof/>
              </w:rPr>
              <w:t>Mokymo(si) medžiaga:</w:t>
            </w:r>
          </w:p>
          <w:p w14:paraId="34C937D6" w14:textId="77777777" w:rsidR="001503BE" w:rsidRDefault="00940F21" w:rsidP="00BC23F6">
            <w:pPr>
              <w:pStyle w:val="Betarp"/>
              <w:widowControl w:val="0"/>
              <w:numPr>
                <w:ilvl w:val="0"/>
                <w:numId w:val="1"/>
              </w:numPr>
              <w:ind w:left="0" w:firstLine="0"/>
              <w:jc w:val="both"/>
              <w:rPr>
                <w:rFonts w:eastAsia="Calibri"/>
                <w:noProof/>
              </w:rPr>
            </w:pPr>
            <w:r w:rsidRPr="002D4842">
              <w:rPr>
                <w:rFonts w:eastAsia="Calibri"/>
                <w:noProof/>
              </w:rPr>
              <w:t>Vadovėliai ir kita mokomoji medžiaga</w:t>
            </w:r>
          </w:p>
          <w:p w14:paraId="2C78049D" w14:textId="77777777" w:rsidR="001503BE" w:rsidRDefault="00323F6F" w:rsidP="00BC23F6">
            <w:pPr>
              <w:pStyle w:val="Betarp"/>
              <w:widowControl w:val="0"/>
              <w:numPr>
                <w:ilvl w:val="0"/>
                <w:numId w:val="1"/>
              </w:numPr>
              <w:ind w:left="0" w:firstLine="0"/>
              <w:jc w:val="both"/>
              <w:rPr>
                <w:rFonts w:eastAsia="Calibri"/>
                <w:noProof/>
              </w:rPr>
            </w:pPr>
            <w:r w:rsidRPr="002D4842">
              <w:rPr>
                <w:noProof/>
              </w:rPr>
              <w:t>Testa</w:t>
            </w:r>
            <w:r w:rsidRPr="002D4842">
              <w:rPr>
                <w:rFonts w:eastAsia="Calibri"/>
                <w:noProof/>
              </w:rPr>
              <w:t>s turimiems gebėjimams vertinti</w:t>
            </w:r>
          </w:p>
          <w:p w14:paraId="5E8F6A26" w14:textId="77777777" w:rsidR="001503BE" w:rsidRDefault="0027207C" w:rsidP="00BC23F6">
            <w:pPr>
              <w:pStyle w:val="Betarp"/>
              <w:widowControl w:val="0"/>
              <w:numPr>
                <w:ilvl w:val="0"/>
                <w:numId w:val="1"/>
              </w:numPr>
              <w:ind w:left="0" w:firstLine="0"/>
              <w:jc w:val="both"/>
              <w:rPr>
                <w:rFonts w:eastAsia="Calibri"/>
                <w:noProof/>
              </w:rPr>
            </w:pPr>
            <w:r w:rsidRPr="002D4842">
              <w:rPr>
                <w:noProof/>
              </w:rPr>
              <w:t>Darbuotojų saugos ir sveikatos reikalavimai</w:t>
            </w:r>
          </w:p>
          <w:p w14:paraId="6AA1DF1B" w14:textId="77777777" w:rsidR="001503BE" w:rsidRDefault="00657E45" w:rsidP="00BC23F6">
            <w:pPr>
              <w:pStyle w:val="Betarp"/>
              <w:widowControl w:val="0"/>
              <w:jc w:val="both"/>
              <w:rPr>
                <w:b/>
                <w:noProof/>
              </w:rPr>
            </w:pPr>
            <w:r w:rsidRPr="002D4842">
              <w:rPr>
                <w:rFonts w:eastAsia="Calibri"/>
                <w:i/>
                <w:noProof/>
              </w:rPr>
              <w:t>Mokymo(si) priemonės:</w:t>
            </w:r>
          </w:p>
          <w:p w14:paraId="12D042A1" w14:textId="77777777" w:rsidR="001503BE" w:rsidRDefault="003263C3" w:rsidP="00BC23F6">
            <w:pPr>
              <w:pStyle w:val="Betarp"/>
              <w:widowControl w:val="0"/>
              <w:numPr>
                <w:ilvl w:val="0"/>
                <w:numId w:val="1"/>
              </w:numPr>
              <w:ind w:left="0" w:firstLine="0"/>
              <w:jc w:val="both"/>
              <w:rPr>
                <w:rFonts w:eastAsia="Calibri"/>
                <w:noProof/>
              </w:rPr>
            </w:pPr>
            <w:r w:rsidRPr="002D4842">
              <w:rPr>
                <w:rFonts w:eastAsia="Calibri"/>
                <w:noProof/>
              </w:rPr>
              <w:t>Techninės priemonės mokymo(si) medžiagai iliustruoti, vizualizuoti, pristatyti</w:t>
            </w:r>
          </w:p>
          <w:p w14:paraId="403A088B" w14:textId="5EF908B7" w:rsidR="00DC6CFF" w:rsidRPr="002D4842" w:rsidRDefault="003263C3" w:rsidP="00BC23F6">
            <w:pPr>
              <w:pStyle w:val="Betarp"/>
              <w:widowControl w:val="0"/>
              <w:numPr>
                <w:ilvl w:val="0"/>
                <w:numId w:val="1"/>
              </w:numPr>
              <w:ind w:left="0" w:firstLine="0"/>
              <w:jc w:val="both"/>
              <w:rPr>
                <w:rFonts w:eastAsia="Calibri"/>
                <w:noProof/>
              </w:rPr>
            </w:pPr>
            <w:r w:rsidRPr="002D4842">
              <w:rPr>
                <w:rFonts w:eastAsia="Calibri"/>
                <w:noProof/>
              </w:rPr>
              <w:t>Kompiuteriai</w:t>
            </w:r>
            <w:r w:rsidRPr="002D4842">
              <w:rPr>
                <w:noProof/>
              </w:rPr>
              <w:t xml:space="preserve"> su vektorinės</w:t>
            </w:r>
            <w:r w:rsidR="00F16F90" w:rsidRPr="002D4842">
              <w:rPr>
                <w:noProof/>
              </w:rPr>
              <w:t>, taškinės</w:t>
            </w:r>
            <w:r w:rsidRPr="002D4842">
              <w:rPr>
                <w:noProof/>
              </w:rPr>
              <w:t xml:space="preserve"> ir trimatės grafikos kompiuterinėmis programomis, skeneris, spausdintuvas</w:t>
            </w:r>
          </w:p>
        </w:tc>
      </w:tr>
      <w:tr w:rsidR="00C806F4" w:rsidRPr="002D4842" w14:paraId="1A4B9970" w14:textId="77777777" w:rsidTr="00B2359A">
        <w:trPr>
          <w:trHeight w:val="57"/>
          <w:jc w:val="center"/>
        </w:trPr>
        <w:tc>
          <w:tcPr>
            <w:tcW w:w="947" w:type="pct"/>
          </w:tcPr>
          <w:p w14:paraId="35B03B40" w14:textId="77777777" w:rsidR="00693623" w:rsidRPr="002D4842" w:rsidRDefault="00693623" w:rsidP="00BC23F6">
            <w:pPr>
              <w:pStyle w:val="2vidutinistinklelis1"/>
              <w:widowControl w:val="0"/>
              <w:rPr>
                <w:noProof/>
              </w:rPr>
            </w:pPr>
            <w:r w:rsidRPr="002D4842">
              <w:rPr>
                <w:noProof/>
              </w:rPr>
              <w:t>Reikalavimai teorinio ir praktinio mokymo vietai</w:t>
            </w:r>
          </w:p>
        </w:tc>
        <w:tc>
          <w:tcPr>
            <w:tcW w:w="4053" w:type="pct"/>
            <w:gridSpan w:val="2"/>
          </w:tcPr>
          <w:p w14:paraId="33338DA1" w14:textId="77777777" w:rsidR="001503BE" w:rsidRDefault="006F405E" w:rsidP="00BC23F6">
            <w:pPr>
              <w:widowControl w:val="0"/>
              <w:jc w:val="both"/>
              <w:rPr>
                <w:noProof/>
              </w:rPr>
            </w:pPr>
            <w:r w:rsidRPr="002D4842">
              <w:rPr>
                <w:noProof/>
              </w:rPr>
              <w:t>Klasė ar kita mokymuisi pritaikyta patalpa su techninėmis priemonėmis (kompiuteriu, vaizdo projektoriumi) mokymo(si) medžiagai pateikti.</w:t>
            </w:r>
          </w:p>
          <w:p w14:paraId="0B10B064" w14:textId="1EDCEF96" w:rsidR="0014556C" w:rsidRPr="002D4842" w:rsidRDefault="00B962C0" w:rsidP="00BC23F6">
            <w:pPr>
              <w:widowControl w:val="0"/>
              <w:jc w:val="both"/>
              <w:rPr>
                <w:noProof/>
              </w:rPr>
            </w:pPr>
            <w:r w:rsidRPr="002D4842">
              <w:rPr>
                <w:noProof/>
              </w:rPr>
              <w:t>Praktinio mokymo klasė (patalpa), aprūpinta kompiu</w:t>
            </w:r>
            <w:r w:rsidR="00EC53D7" w:rsidRPr="002D4842">
              <w:rPr>
                <w:noProof/>
              </w:rPr>
              <w:t>teriais su kompiuterine įranga</w:t>
            </w:r>
            <w:r w:rsidR="00D36366" w:rsidRPr="002D4842">
              <w:rPr>
                <w:noProof/>
              </w:rPr>
              <w:t xml:space="preserve"> </w:t>
            </w:r>
            <w:r w:rsidR="00EC53D7" w:rsidRPr="002D4842">
              <w:rPr>
                <w:noProof/>
              </w:rPr>
              <w:t>(</w:t>
            </w:r>
            <w:r w:rsidRPr="002D4842">
              <w:rPr>
                <w:noProof/>
              </w:rPr>
              <w:t>vektorinėmis grafikos kompiuterinėmis programomis, vizualizavimo programomis</w:t>
            </w:r>
            <w:r w:rsidR="00EC53D7" w:rsidRPr="002D4842">
              <w:rPr>
                <w:noProof/>
              </w:rPr>
              <w:t>)</w:t>
            </w:r>
            <w:r w:rsidRPr="002D4842">
              <w:rPr>
                <w:noProof/>
              </w:rPr>
              <w:t>, skeneriu, spausd</w:t>
            </w:r>
            <w:r w:rsidR="00372FE1" w:rsidRPr="002D4842">
              <w:rPr>
                <w:noProof/>
              </w:rPr>
              <w:t xml:space="preserve">intuvu; </w:t>
            </w:r>
            <w:r w:rsidR="0014556C" w:rsidRPr="002D4842">
              <w:rPr>
                <w:rFonts w:eastAsia="Calibri"/>
                <w:noProof/>
              </w:rPr>
              <w:t>piešimo, tapybos priemonė</w:t>
            </w:r>
            <w:r w:rsidR="00EC53D7" w:rsidRPr="002D4842">
              <w:rPr>
                <w:rFonts w:eastAsia="Calibri"/>
                <w:noProof/>
              </w:rPr>
              <w:t>mi</w:t>
            </w:r>
            <w:r w:rsidR="00372FE1" w:rsidRPr="002D4842">
              <w:rPr>
                <w:rFonts w:eastAsia="Calibri"/>
                <w:noProof/>
              </w:rPr>
              <w:t>s</w:t>
            </w:r>
            <w:r w:rsidR="0014556C" w:rsidRPr="002D4842">
              <w:rPr>
                <w:rFonts w:eastAsia="Calibri"/>
                <w:noProof/>
              </w:rPr>
              <w:t xml:space="preserve">, </w:t>
            </w:r>
            <w:r w:rsidR="00936D2F" w:rsidRPr="002D4842">
              <w:rPr>
                <w:rFonts w:eastAsia="Calibri"/>
                <w:noProof/>
              </w:rPr>
              <w:t xml:space="preserve">sienos </w:t>
            </w:r>
            <w:r w:rsidR="00DC6CFF" w:rsidRPr="002D4842">
              <w:rPr>
                <w:rFonts w:eastAsia="Calibri"/>
                <w:noProof/>
              </w:rPr>
              <w:t xml:space="preserve">paruošimo dekoravimui ir sienos </w:t>
            </w:r>
            <w:r w:rsidR="00936D2F" w:rsidRPr="002D4842">
              <w:rPr>
                <w:rFonts w:eastAsia="Calibri"/>
                <w:noProof/>
              </w:rPr>
              <w:t xml:space="preserve">dažymo įrankiais; </w:t>
            </w:r>
            <w:r w:rsidR="0014556C" w:rsidRPr="002D4842">
              <w:rPr>
                <w:rFonts w:eastAsia="Calibri"/>
                <w:noProof/>
              </w:rPr>
              <w:t>priemonė</w:t>
            </w:r>
            <w:r w:rsidR="00EC53D7" w:rsidRPr="002D4842">
              <w:rPr>
                <w:rFonts w:eastAsia="Calibri"/>
                <w:noProof/>
              </w:rPr>
              <w:t>mi</w:t>
            </w:r>
            <w:r w:rsidR="0014556C" w:rsidRPr="002D4842">
              <w:rPr>
                <w:rFonts w:eastAsia="Calibri"/>
                <w:noProof/>
              </w:rPr>
              <w:t>s m</w:t>
            </w:r>
            <w:r w:rsidR="00EC53D7" w:rsidRPr="002D4842">
              <w:rPr>
                <w:rFonts w:eastAsia="Calibri"/>
                <w:noProof/>
              </w:rPr>
              <w:t>eniniam sienos dekoravimui (d</w:t>
            </w:r>
            <w:r w:rsidR="0014556C" w:rsidRPr="002D4842">
              <w:rPr>
                <w:noProof/>
              </w:rPr>
              <w:t>ažai</w:t>
            </w:r>
            <w:r w:rsidR="00936D2F" w:rsidRPr="002D4842">
              <w:rPr>
                <w:noProof/>
              </w:rPr>
              <w:t>s</w:t>
            </w:r>
            <w:r w:rsidR="0014556C" w:rsidRPr="002D4842">
              <w:rPr>
                <w:noProof/>
              </w:rPr>
              <w:t>, skiedikliai</w:t>
            </w:r>
            <w:r w:rsidR="00936D2F" w:rsidRPr="002D4842">
              <w:rPr>
                <w:noProof/>
              </w:rPr>
              <w:t>s</w:t>
            </w:r>
            <w:r w:rsidR="00323F6F" w:rsidRPr="002D4842">
              <w:rPr>
                <w:noProof/>
              </w:rPr>
              <w:t>, dekoratyvini</w:t>
            </w:r>
            <w:r w:rsidR="00936D2F" w:rsidRPr="002D4842">
              <w:rPr>
                <w:noProof/>
              </w:rPr>
              <w:t>ai</w:t>
            </w:r>
            <w:r w:rsidR="00323F6F" w:rsidRPr="002D4842">
              <w:rPr>
                <w:noProof/>
              </w:rPr>
              <w:t>s</w:t>
            </w:r>
            <w:r w:rsidR="0014556C" w:rsidRPr="002D4842">
              <w:rPr>
                <w:noProof/>
              </w:rPr>
              <w:t xml:space="preserve"> tink</w:t>
            </w:r>
            <w:r w:rsidR="00C5684C" w:rsidRPr="002D4842">
              <w:rPr>
                <w:noProof/>
              </w:rPr>
              <w:t>a</w:t>
            </w:r>
            <w:r w:rsidR="00936D2F" w:rsidRPr="002D4842">
              <w:rPr>
                <w:noProof/>
              </w:rPr>
              <w:t>i</w:t>
            </w:r>
            <w:r w:rsidR="00C5684C" w:rsidRPr="002D4842">
              <w:rPr>
                <w:noProof/>
              </w:rPr>
              <w:t>s</w:t>
            </w:r>
            <w:r w:rsidR="0014556C" w:rsidRPr="002D4842">
              <w:rPr>
                <w:noProof/>
              </w:rPr>
              <w:t>, glaista</w:t>
            </w:r>
            <w:r w:rsidR="00936D2F" w:rsidRPr="002D4842">
              <w:rPr>
                <w:noProof/>
              </w:rPr>
              <w:t>is, gipsu, gruntu</w:t>
            </w:r>
            <w:r w:rsidR="00EC53D7" w:rsidRPr="002D4842">
              <w:rPr>
                <w:noProof/>
              </w:rPr>
              <w:t xml:space="preserve">), </w:t>
            </w:r>
            <w:r w:rsidR="00D43A16" w:rsidRPr="002D4842">
              <w:rPr>
                <w:noProof/>
              </w:rPr>
              <w:t>darbo drabužiais, asm</w:t>
            </w:r>
            <w:r w:rsidR="00BC23F6">
              <w:rPr>
                <w:noProof/>
              </w:rPr>
              <w:t>eninėmis pasaugos priemonėmis.</w:t>
            </w:r>
          </w:p>
        </w:tc>
      </w:tr>
      <w:tr w:rsidR="00C806F4" w:rsidRPr="002D4842" w14:paraId="6D75A020" w14:textId="77777777" w:rsidTr="00B2359A">
        <w:trPr>
          <w:trHeight w:val="57"/>
          <w:jc w:val="center"/>
        </w:trPr>
        <w:tc>
          <w:tcPr>
            <w:tcW w:w="947" w:type="pct"/>
          </w:tcPr>
          <w:p w14:paraId="614A1E80" w14:textId="77777777" w:rsidR="00693623" w:rsidRPr="002D4842" w:rsidRDefault="00693623" w:rsidP="00BC23F6">
            <w:pPr>
              <w:pStyle w:val="2vidutinistinklelis1"/>
              <w:widowControl w:val="0"/>
              <w:rPr>
                <w:noProof/>
              </w:rPr>
            </w:pPr>
            <w:r w:rsidRPr="002D4842">
              <w:rPr>
                <w:noProof/>
              </w:rPr>
              <w:t>Reikalavimai mokytojų dalykiniam pasirengimui (dalykinei kvalifikacijai)</w:t>
            </w:r>
          </w:p>
        </w:tc>
        <w:tc>
          <w:tcPr>
            <w:tcW w:w="4053" w:type="pct"/>
            <w:gridSpan w:val="2"/>
          </w:tcPr>
          <w:p w14:paraId="66711AA4" w14:textId="77777777" w:rsidR="001503BE" w:rsidRDefault="0042055E" w:rsidP="00BC23F6">
            <w:pPr>
              <w:widowControl w:val="0"/>
              <w:jc w:val="both"/>
              <w:rPr>
                <w:noProof/>
              </w:rPr>
            </w:pPr>
            <w:r w:rsidRPr="002D4842">
              <w:rPr>
                <w:noProof/>
              </w:rPr>
              <w:t>Modulį gali vesti mokytojas, turintis:</w:t>
            </w:r>
          </w:p>
          <w:p w14:paraId="5B5B981C" w14:textId="77777777" w:rsidR="001503BE" w:rsidRDefault="0042055E" w:rsidP="00BC23F6">
            <w:pPr>
              <w:widowControl w:val="0"/>
              <w:jc w:val="both"/>
              <w:rPr>
                <w:noProof/>
              </w:rPr>
            </w:pPr>
            <w:r w:rsidRPr="002D4842">
              <w:rPr>
                <w:noProof/>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20CCD78A" w14:textId="1C17E291" w:rsidR="0031790D" w:rsidRPr="002D4842" w:rsidRDefault="0042055E" w:rsidP="00BC23F6">
            <w:pPr>
              <w:pStyle w:val="2vidutinistinklelis1"/>
              <w:widowControl w:val="0"/>
              <w:jc w:val="both"/>
              <w:rPr>
                <w:i/>
                <w:iCs/>
                <w:noProof/>
              </w:rPr>
            </w:pPr>
            <w:r w:rsidRPr="002D4842">
              <w:rPr>
                <w:noProof/>
              </w:rPr>
              <w:t xml:space="preserve">2) </w:t>
            </w:r>
            <w:r w:rsidR="00C5684C" w:rsidRPr="002D4842">
              <w:rPr>
                <w:noProof/>
              </w:rPr>
              <w:t>d</w:t>
            </w:r>
            <w:r w:rsidRPr="002D4842">
              <w:rPr>
                <w:noProof/>
              </w:rPr>
              <w:t xml:space="preserve">ekoruotojo ar lygiavertę </w:t>
            </w:r>
            <w:r w:rsidR="001B001B" w:rsidRPr="002D4842">
              <w:rPr>
                <w:noProof/>
              </w:rPr>
              <w:t xml:space="preserve">kvalifikaciją arba </w:t>
            </w:r>
            <w:r w:rsidR="001B001B" w:rsidRPr="002D4842">
              <w:t xml:space="preserve">menų studijų krypčių grupės </w:t>
            </w:r>
            <w:r w:rsidR="001B001B" w:rsidRPr="002D4842">
              <w:rPr>
                <w:noProof/>
              </w:rPr>
              <w:t xml:space="preserve">išsilavinimą, arba </w:t>
            </w:r>
            <w:r w:rsidRPr="002D4842">
              <w:rPr>
                <w:noProof/>
              </w:rPr>
              <w:t>ne mažesnę kaip 3 metų dekoruotojo profesinės veiklos patirtį.</w:t>
            </w:r>
          </w:p>
        </w:tc>
      </w:tr>
    </w:tbl>
    <w:p w14:paraId="3CE65935" w14:textId="77777777" w:rsidR="001503BE" w:rsidRDefault="00496058" w:rsidP="007F575E">
      <w:pPr>
        <w:widowControl w:val="0"/>
        <w:jc w:val="center"/>
        <w:rPr>
          <w:b/>
          <w:noProof/>
        </w:rPr>
      </w:pPr>
      <w:r w:rsidRPr="002D4842">
        <w:rPr>
          <w:b/>
          <w:bCs/>
          <w:noProof/>
        </w:rPr>
        <w:br w:type="page"/>
      </w:r>
      <w:r w:rsidR="004F35E4" w:rsidRPr="002D4842">
        <w:rPr>
          <w:b/>
          <w:noProof/>
        </w:rPr>
        <w:lastRenderedPageBreak/>
        <w:t>6</w:t>
      </w:r>
      <w:r w:rsidR="008302C2" w:rsidRPr="002D4842">
        <w:rPr>
          <w:b/>
          <w:noProof/>
        </w:rPr>
        <w:t>.</w:t>
      </w:r>
      <w:r w:rsidR="007018FB" w:rsidRPr="002D4842">
        <w:rPr>
          <w:b/>
          <w:noProof/>
        </w:rPr>
        <w:t>4</w:t>
      </w:r>
      <w:r w:rsidR="008302C2" w:rsidRPr="002D4842">
        <w:rPr>
          <w:b/>
          <w:noProof/>
        </w:rPr>
        <w:t>.</w:t>
      </w:r>
      <w:r w:rsidR="007018FB" w:rsidRPr="002D4842">
        <w:rPr>
          <w:b/>
          <w:noProof/>
        </w:rPr>
        <w:t xml:space="preserve"> BAIGIAMASIS MODULIS</w:t>
      </w:r>
    </w:p>
    <w:p w14:paraId="6BF9178C" w14:textId="77777777" w:rsidR="001503BE" w:rsidRDefault="001503BE" w:rsidP="007F575E">
      <w:pPr>
        <w:widowControl w:val="0"/>
        <w:rPr>
          <w:noProof/>
        </w:rPr>
      </w:pPr>
    </w:p>
    <w:p w14:paraId="2126E711" w14:textId="77777777" w:rsidR="007018FB" w:rsidRPr="002D4842" w:rsidRDefault="004F35E4" w:rsidP="007F575E">
      <w:pPr>
        <w:widowControl w:val="0"/>
        <w:rPr>
          <w:b/>
          <w:noProof/>
        </w:rPr>
      </w:pPr>
      <w:r w:rsidRPr="002D4842">
        <w:rPr>
          <w:b/>
          <w:noProof/>
        </w:rPr>
        <w:t>Modulio pavadinimas – „Įvadas į darbo rinką</w:t>
      </w:r>
      <w:r w:rsidR="00C579B8" w:rsidRPr="002D4842">
        <w:rPr>
          <w:b/>
          <w:noProof/>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2722"/>
      </w:tblGrid>
      <w:tr w:rsidR="00C806F4" w:rsidRPr="002D4842" w14:paraId="1C45D057" w14:textId="77777777" w:rsidTr="004620D5">
        <w:trPr>
          <w:trHeight w:val="57"/>
        </w:trPr>
        <w:tc>
          <w:tcPr>
            <w:tcW w:w="947" w:type="pct"/>
          </w:tcPr>
          <w:p w14:paraId="6C7B2B19" w14:textId="77777777" w:rsidR="007018FB" w:rsidRPr="002D4842" w:rsidRDefault="007018FB" w:rsidP="007F575E">
            <w:pPr>
              <w:pStyle w:val="2vidutinistinklelis1"/>
              <w:widowControl w:val="0"/>
              <w:rPr>
                <w:noProof/>
              </w:rPr>
            </w:pPr>
            <w:r w:rsidRPr="002D4842">
              <w:rPr>
                <w:noProof/>
              </w:rPr>
              <w:t>Valstybinis kodas</w:t>
            </w:r>
          </w:p>
        </w:tc>
        <w:tc>
          <w:tcPr>
            <w:tcW w:w="4053" w:type="pct"/>
          </w:tcPr>
          <w:p w14:paraId="4C315990" w14:textId="6FB56C9D" w:rsidR="007018FB" w:rsidRPr="002D4842" w:rsidRDefault="00BC23F6" w:rsidP="007F575E">
            <w:pPr>
              <w:pStyle w:val="2vidutinistinklelis1"/>
              <w:widowControl w:val="0"/>
              <w:rPr>
                <w:noProof/>
              </w:rPr>
            </w:pPr>
            <w:r w:rsidRPr="00BD1867">
              <w:t>4000002</w:t>
            </w:r>
          </w:p>
        </w:tc>
      </w:tr>
      <w:tr w:rsidR="00C806F4" w:rsidRPr="002D4842" w14:paraId="559CA70C" w14:textId="77777777" w:rsidTr="004620D5">
        <w:trPr>
          <w:trHeight w:val="57"/>
        </w:trPr>
        <w:tc>
          <w:tcPr>
            <w:tcW w:w="947" w:type="pct"/>
          </w:tcPr>
          <w:p w14:paraId="3D566A14" w14:textId="77777777" w:rsidR="00E7309B" w:rsidRPr="002D4842" w:rsidRDefault="00E7309B" w:rsidP="007F575E">
            <w:pPr>
              <w:pStyle w:val="2vidutinistinklelis1"/>
              <w:widowControl w:val="0"/>
              <w:rPr>
                <w:noProof/>
              </w:rPr>
            </w:pPr>
            <w:r w:rsidRPr="002D4842">
              <w:rPr>
                <w:noProof/>
              </w:rPr>
              <w:t xml:space="preserve">Modulio </w:t>
            </w:r>
            <w:r w:rsidR="006402C2" w:rsidRPr="002D4842">
              <w:rPr>
                <w:noProof/>
              </w:rPr>
              <w:t xml:space="preserve">LTKS </w:t>
            </w:r>
            <w:r w:rsidRPr="002D4842">
              <w:rPr>
                <w:noProof/>
              </w:rPr>
              <w:t>lygis</w:t>
            </w:r>
          </w:p>
        </w:tc>
        <w:tc>
          <w:tcPr>
            <w:tcW w:w="4053" w:type="pct"/>
          </w:tcPr>
          <w:p w14:paraId="37305E41" w14:textId="77777777" w:rsidR="00E7309B" w:rsidRPr="002D4842" w:rsidRDefault="006107AF" w:rsidP="007F575E">
            <w:pPr>
              <w:pStyle w:val="2vidutinistinklelis1"/>
              <w:widowControl w:val="0"/>
              <w:rPr>
                <w:noProof/>
              </w:rPr>
            </w:pPr>
            <w:r w:rsidRPr="002D4842">
              <w:rPr>
                <w:noProof/>
              </w:rPr>
              <w:t>IV</w:t>
            </w:r>
          </w:p>
        </w:tc>
      </w:tr>
      <w:tr w:rsidR="00C806F4" w:rsidRPr="002D4842" w14:paraId="32B9E264" w14:textId="77777777" w:rsidTr="004620D5">
        <w:trPr>
          <w:trHeight w:val="57"/>
        </w:trPr>
        <w:tc>
          <w:tcPr>
            <w:tcW w:w="947" w:type="pct"/>
          </w:tcPr>
          <w:p w14:paraId="75C1637A" w14:textId="77777777" w:rsidR="007018FB" w:rsidRPr="002D4842" w:rsidRDefault="007018FB" w:rsidP="007F575E">
            <w:pPr>
              <w:pStyle w:val="2vidutinistinklelis1"/>
              <w:widowControl w:val="0"/>
              <w:rPr>
                <w:noProof/>
              </w:rPr>
            </w:pPr>
            <w:r w:rsidRPr="002D4842">
              <w:rPr>
                <w:noProof/>
              </w:rPr>
              <w:t xml:space="preserve">Apimtis </w:t>
            </w:r>
            <w:r w:rsidR="00592AFC" w:rsidRPr="002D4842">
              <w:rPr>
                <w:noProof/>
              </w:rPr>
              <w:t xml:space="preserve">mokymosi </w:t>
            </w:r>
            <w:r w:rsidRPr="002D4842">
              <w:rPr>
                <w:noProof/>
              </w:rPr>
              <w:t>kreditais</w:t>
            </w:r>
          </w:p>
        </w:tc>
        <w:tc>
          <w:tcPr>
            <w:tcW w:w="4053" w:type="pct"/>
          </w:tcPr>
          <w:p w14:paraId="171243A6" w14:textId="77777777" w:rsidR="007018FB" w:rsidRPr="002D4842" w:rsidRDefault="006107AF" w:rsidP="007F575E">
            <w:pPr>
              <w:pStyle w:val="2vidutinistinklelis1"/>
              <w:widowControl w:val="0"/>
              <w:rPr>
                <w:noProof/>
              </w:rPr>
            </w:pPr>
            <w:r w:rsidRPr="002D4842">
              <w:rPr>
                <w:noProof/>
              </w:rPr>
              <w:t>10</w:t>
            </w:r>
          </w:p>
        </w:tc>
      </w:tr>
      <w:tr w:rsidR="00C806F4" w:rsidRPr="002D4842" w14:paraId="04AFFACD" w14:textId="77777777" w:rsidTr="004620D5">
        <w:trPr>
          <w:trHeight w:val="57"/>
        </w:trPr>
        <w:tc>
          <w:tcPr>
            <w:tcW w:w="947" w:type="pct"/>
            <w:shd w:val="clear" w:color="auto" w:fill="F2F2F2"/>
          </w:tcPr>
          <w:p w14:paraId="202EDAD1" w14:textId="77777777" w:rsidR="007018FB" w:rsidRPr="002D4842" w:rsidRDefault="007018FB" w:rsidP="007F575E">
            <w:pPr>
              <w:pStyle w:val="2vidutinistinklelis1"/>
              <w:widowControl w:val="0"/>
              <w:rPr>
                <w:noProof/>
              </w:rPr>
            </w:pPr>
            <w:r w:rsidRPr="002D4842">
              <w:rPr>
                <w:noProof/>
              </w:rPr>
              <w:t>Kompetencijos</w:t>
            </w:r>
          </w:p>
        </w:tc>
        <w:tc>
          <w:tcPr>
            <w:tcW w:w="4053" w:type="pct"/>
            <w:shd w:val="clear" w:color="auto" w:fill="F2F2F2"/>
          </w:tcPr>
          <w:p w14:paraId="408D3827" w14:textId="77777777" w:rsidR="007018FB" w:rsidRPr="002D4842" w:rsidRDefault="007018FB" w:rsidP="007F575E">
            <w:pPr>
              <w:pStyle w:val="2vidutinistinklelis1"/>
              <w:widowControl w:val="0"/>
              <w:rPr>
                <w:noProof/>
              </w:rPr>
            </w:pPr>
            <w:r w:rsidRPr="002D4842">
              <w:rPr>
                <w:noProof/>
              </w:rPr>
              <w:t>Mokymosi rezultatai</w:t>
            </w:r>
          </w:p>
        </w:tc>
      </w:tr>
      <w:tr w:rsidR="00C806F4" w:rsidRPr="002D4842" w14:paraId="3E8076A1" w14:textId="77777777" w:rsidTr="004620D5">
        <w:trPr>
          <w:trHeight w:val="57"/>
        </w:trPr>
        <w:tc>
          <w:tcPr>
            <w:tcW w:w="947" w:type="pct"/>
          </w:tcPr>
          <w:p w14:paraId="6E353AA6" w14:textId="77777777" w:rsidR="004F35E4" w:rsidRPr="002D4842" w:rsidRDefault="006B46E6" w:rsidP="007F575E">
            <w:pPr>
              <w:widowControl w:val="0"/>
              <w:rPr>
                <w:noProof/>
              </w:rPr>
            </w:pPr>
            <w:r w:rsidRPr="002D4842">
              <w:rPr>
                <w:noProof/>
              </w:rPr>
              <w:t xml:space="preserve">1 </w:t>
            </w:r>
            <w:r w:rsidR="003B65E1" w:rsidRPr="002D4842">
              <w:rPr>
                <w:noProof/>
              </w:rPr>
              <w:t>Formuoti darbinius įgūdžius realioje darbo vietoje</w:t>
            </w:r>
            <w:r w:rsidR="008302C2" w:rsidRPr="002D4842">
              <w:rPr>
                <w:noProof/>
              </w:rPr>
              <w:t>.</w:t>
            </w:r>
          </w:p>
        </w:tc>
        <w:tc>
          <w:tcPr>
            <w:tcW w:w="4053" w:type="pct"/>
          </w:tcPr>
          <w:p w14:paraId="57AD502E" w14:textId="77777777" w:rsidR="001503BE" w:rsidRDefault="00146662" w:rsidP="007F575E">
            <w:pPr>
              <w:widowControl w:val="0"/>
              <w:tabs>
                <w:tab w:val="left" w:pos="282"/>
              </w:tabs>
              <w:jc w:val="both"/>
              <w:rPr>
                <w:iCs/>
                <w:noProof/>
              </w:rPr>
            </w:pPr>
            <w:r w:rsidRPr="002D4842">
              <w:rPr>
                <w:noProof/>
              </w:rPr>
              <w:t>1</w:t>
            </w:r>
            <w:r w:rsidR="008302C2" w:rsidRPr="002D4842">
              <w:rPr>
                <w:noProof/>
              </w:rPr>
              <w:t>.</w:t>
            </w:r>
            <w:r w:rsidRPr="002D4842">
              <w:rPr>
                <w:noProof/>
              </w:rPr>
              <w:t>1</w:t>
            </w:r>
            <w:r w:rsidR="008302C2" w:rsidRPr="002D4842">
              <w:rPr>
                <w:noProof/>
              </w:rPr>
              <w:t>.</w:t>
            </w:r>
            <w:r w:rsidRPr="002D4842">
              <w:rPr>
                <w:iCs/>
                <w:noProof/>
              </w:rPr>
              <w:t>Įsivertinti ir realioje darbo vietoje demonstruoti įgytas kompetencijas</w:t>
            </w:r>
            <w:r w:rsidR="008302C2" w:rsidRPr="002D4842">
              <w:rPr>
                <w:iCs/>
                <w:noProof/>
              </w:rPr>
              <w:t>.</w:t>
            </w:r>
          </w:p>
          <w:p w14:paraId="5E014239" w14:textId="77777777" w:rsidR="001503BE" w:rsidRDefault="00146662" w:rsidP="007F575E">
            <w:pPr>
              <w:pStyle w:val="2vidutinistinklelis1"/>
              <w:widowControl w:val="0"/>
              <w:rPr>
                <w:noProof/>
              </w:rPr>
            </w:pPr>
            <w:r w:rsidRPr="002D4842">
              <w:rPr>
                <w:noProof/>
              </w:rPr>
              <w:t>1</w:t>
            </w:r>
            <w:r w:rsidR="008302C2" w:rsidRPr="002D4842">
              <w:rPr>
                <w:noProof/>
              </w:rPr>
              <w:t>.</w:t>
            </w:r>
            <w:r w:rsidRPr="002D4842">
              <w:rPr>
                <w:noProof/>
              </w:rPr>
              <w:t>2</w:t>
            </w:r>
            <w:r w:rsidR="008302C2" w:rsidRPr="002D4842">
              <w:rPr>
                <w:noProof/>
              </w:rPr>
              <w:t>.</w:t>
            </w:r>
            <w:r w:rsidRPr="002D4842">
              <w:rPr>
                <w:noProof/>
              </w:rPr>
              <w:t xml:space="preserve"> Susipažinti su būsimo darbo specifika ir </w:t>
            </w:r>
            <w:r w:rsidRPr="002D4842">
              <w:rPr>
                <w:iCs/>
                <w:noProof/>
              </w:rPr>
              <w:t>adaptuotis realioje darbo vietoje</w:t>
            </w:r>
            <w:r w:rsidR="008302C2" w:rsidRPr="002D4842">
              <w:rPr>
                <w:noProof/>
              </w:rPr>
              <w:t>.</w:t>
            </w:r>
          </w:p>
          <w:p w14:paraId="77CE402A" w14:textId="2EE9E4F4" w:rsidR="006B46E6" w:rsidRPr="002D4842" w:rsidRDefault="00146662" w:rsidP="007F575E">
            <w:pPr>
              <w:pStyle w:val="2vidutinistinklelis1"/>
              <w:widowControl w:val="0"/>
              <w:rPr>
                <w:noProof/>
              </w:rPr>
            </w:pPr>
            <w:r w:rsidRPr="002D4842">
              <w:rPr>
                <w:noProof/>
              </w:rPr>
              <w:t>1</w:t>
            </w:r>
            <w:r w:rsidR="008302C2" w:rsidRPr="002D4842">
              <w:rPr>
                <w:noProof/>
              </w:rPr>
              <w:t>.</w:t>
            </w:r>
            <w:r w:rsidRPr="002D4842">
              <w:rPr>
                <w:noProof/>
              </w:rPr>
              <w:t>3</w:t>
            </w:r>
            <w:r w:rsidR="008302C2" w:rsidRPr="002D4842">
              <w:rPr>
                <w:noProof/>
              </w:rPr>
              <w:t>.</w:t>
            </w:r>
            <w:r w:rsidRPr="002D4842">
              <w:rPr>
                <w:noProof/>
              </w:rPr>
              <w:t xml:space="preserve"> Įsivertinti asmenines integracijos į darbo rinką galimybes</w:t>
            </w:r>
            <w:r w:rsidR="008302C2" w:rsidRPr="002D4842">
              <w:rPr>
                <w:noProof/>
              </w:rPr>
              <w:t>.</w:t>
            </w:r>
          </w:p>
        </w:tc>
      </w:tr>
      <w:tr w:rsidR="00C806F4" w:rsidRPr="002D4842" w14:paraId="4F4D766D" w14:textId="77777777" w:rsidTr="004620D5">
        <w:trPr>
          <w:trHeight w:val="57"/>
        </w:trPr>
        <w:tc>
          <w:tcPr>
            <w:tcW w:w="947" w:type="pct"/>
          </w:tcPr>
          <w:p w14:paraId="6153E391" w14:textId="77777777" w:rsidR="007018FB" w:rsidRPr="002D4842" w:rsidRDefault="007018FB" w:rsidP="007F575E">
            <w:pPr>
              <w:pStyle w:val="2vidutinistinklelis1"/>
              <w:widowControl w:val="0"/>
              <w:rPr>
                <w:noProof/>
                <w:highlight w:val="yellow"/>
              </w:rPr>
            </w:pPr>
            <w:r w:rsidRPr="002D4842">
              <w:rPr>
                <w:noProof/>
              </w:rPr>
              <w:t>Mokymosi</w:t>
            </w:r>
            <w:r w:rsidR="006B30BE" w:rsidRPr="002D4842">
              <w:rPr>
                <w:noProof/>
              </w:rPr>
              <w:t xml:space="preserve"> pasiekimų vertinimo kriterijai</w:t>
            </w:r>
          </w:p>
        </w:tc>
        <w:tc>
          <w:tcPr>
            <w:tcW w:w="4053" w:type="pct"/>
          </w:tcPr>
          <w:p w14:paraId="6A4E0CC9" w14:textId="77777777" w:rsidR="007018FB" w:rsidRPr="002D4842" w:rsidRDefault="003B65E1" w:rsidP="007F575E">
            <w:pPr>
              <w:widowControl w:val="0"/>
              <w:rPr>
                <w:noProof/>
                <w:highlight w:val="green"/>
              </w:rPr>
            </w:pPr>
            <w:r w:rsidRPr="002D4842">
              <w:rPr>
                <w:noProof/>
              </w:rPr>
              <w:t xml:space="preserve">Siūlomas baigiamojo modulio vertinimas – </w:t>
            </w:r>
            <w:r w:rsidR="008E694F" w:rsidRPr="002D4842">
              <w:rPr>
                <w:i/>
                <w:noProof/>
              </w:rPr>
              <w:t>atlikta</w:t>
            </w:r>
            <w:r w:rsidRPr="002D4842">
              <w:rPr>
                <w:i/>
                <w:noProof/>
              </w:rPr>
              <w:t xml:space="preserve"> (ne</w:t>
            </w:r>
            <w:r w:rsidR="008E694F" w:rsidRPr="002D4842">
              <w:rPr>
                <w:i/>
                <w:noProof/>
              </w:rPr>
              <w:t>atlikta</w:t>
            </w:r>
            <w:r w:rsidRPr="002D4842">
              <w:rPr>
                <w:i/>
                <w:noProof/>
              </w:rPr>
              <w:t>)</w:t>
            </w:r>
          </w:p>
        </w:tc>
      </w:tr>
      <w:tr w:rsidR="00C806F4" w:rsidRPr="002D4842" w14:paraId="53DC1EBC" w14:textId="77777777" w:rsidTr="004620D5">
        <w:trPr>
          <w:trHeight w:val="57"/>
        </w:trPr>
        <w:tc>
          <w:tcPr>
            <w:tcW w:w="947" w:type="pct"/>
          </w:tcPr>
          <w:p w14:paraId="69C513A7" w14:textId="77777777" w:rsidR="007018FB" w:rsidRPr="002D4842" w:rsidRDefault="007018FB" w:rsidP="007F575E">
            <w:pPr>
              <w:pStyle w:val="2vidutinistinklelis1"/>
              <w:widowControl w:val="0"/>
              <w:rPr>
                <w:noProof/>
              </w:rPr>
            </w:pPr>
            <w:r w:rsidRPr="002D4842">
              <w:rPr>
                <w:noProof/>
              </w:rPr>
              <w:t>Reikalavimai mokymui skirtiems metodiniams ir materialiesiems ištekliam</w:t>
            </w:r>
            <w:r w:rsidR="006B30BE" w:rsidRPr="002D4842">
              <w:rPr>
                <w:noProof/>
              </w:rPr>
              <w:t>s</w:t>
            </w:r>
          </w:p>
        </w:tc>
        <w:tc>
          <w:tcPr>
            <w:tcW w:w="4053" w:type="pct"/>
          </w:tcPr>
          <w:p w14:paraId="488FE8A0" w14:textId="77777777" w:rsidR="007018FB" w:rsidRPr="002D4842" w:rsidRDefault="00465E9D" w:rsidP="007F575E">
            <w:pPr>
              <w:pStyle w:val="2vidutinistinklelis1"/>
              <w:widowControl w:val="0"/>
              <w:rPr>
                <w:i/>
                <w:noProof/>
              </w:rPr>
            </w:pPr>
            <w:r w:rsidRPr="002D4842">
              <w:rPr>
                <w:i/>
                <w:noProof/>
              </w:rPr>
              <w:t>Nėra</w:t>
            </w:r>
            <w:r w:rsidR="00D37ADB" w:rsidRPr="002D4842">
              <w:rPr>
                <w:i/>
                <w:noProof/>
              </w:rPr>
              <w:t>.</w:t>
            </w:r>
          </w:p>
        </w:tc>
      </w:tr>
      <w:tr w:rsidR="00C806F4" w:rsidRPr="002D4842" w14:paraId="09EF56EE" w14:textId="77777777" w:rsidTr="004620D5">
        <w:trPr>
          <w:trHeight w:val="57"/>
        </w:trPr>
        <w:tc>
          <w:tcPr>
            <w:tcW w:w="947" w:type="pct"/>
          </w:tcPr>
          <w:p w14:paraId="3E93FF9E" w14:textId="77777777" w:rsidR="007018FB" w:rsidRPr="002D4842" w:rsidRDefault="007018FB" w:rsidP="007F575E">
            <w:pPr>
              <w:pStyle w:val="2vidutinistinklelis1"/>
              <w:widowControl w:val="0"/>
              <w:rPr>
                <w:noProof/>
              </w:rPr>
            </w:pPr>
            <w:r w:rsidRPr="002D4842">
              <w:rPr>
                <w:noProof/>
              </w:rPr>
              <w:t>Reikalavimai teor</w:t>
            </w:r>
            <w:r w:rsidR="006B30BE" w:rsidRPr="002D4842">
              <w:rPr>
                <w:noProof/>
              </w:rPr>
              <w:t>inio ir praktinio mokymo vietai</w:t>
            </w:r>
          </w:p>
        </w:tc>
        <w:tc>
          <w:tcPr>
            <w:tcW w:w="4053" w:type="pct"/>
          </w:tcPr>
          <w:p w14:paraId="4EC22AC3" w14:textId="77777777" w:rsidR="007018FB" w:rsidRPr="002D4842" w:rsidRDefault="000F67E6" w:rsidP="007F575E">
            <w:pPr>
              <w:pStyle w:val="2vidutinistinklelis1"/>
              <w:widowControl w:val="0"/>
              <w:jc w:val="both"/>
              <w:rPr>
                <w:noProof/>
              </w:rPr>
            </w:pPr>
            <w:r w:rsidRPr="002D4842">
              <w:rPr>
                <w:noProof/>
              </w:rPr>
              <w:t>Darbo vieta, leidžianti į</w:t>
            </w:r>
            <w:r w:rsidR="006B46E6" w:rsidRPr="002D4842">
              <w:rPr>
                <w:noProof/>
              </w:rPr>
              <w:t xml:space="preserve">tvirtinti įgytas </w:t>
            </w:r>
            <w:r w:rsidR="00465E9D" w:rsidRPr="002D4842">
              <w:rPr>
                <w:noProof/>
              </w:rPr>
              <w:t>dekoruotojo</w:t>
            </w:r>
            <w:r w:rsidR="006B46E6" w:rsidRPr="002D4842">
              <w:rPr>
                <w:noProof/>
              </w:rPr>
              <w:t xml:space="preserve"> kval</w:t>
            </w:r>
            <w:r w:rsidR="00AE0E66" w:rsidRPr="002D4842">
              <w:rPr>
                <w:noProof/>
              </w:rPr>
              <w:t>i</w:t>
            </w:r>
            <w:r w:rsidR="006B46E6" w:rsidRPr="002D4842">
              <w:rPr>
                <w:noProof/>
              </w:rPr>
              <w:t>fikaciją sudarančias kompetencijas</w:t>
            </w:r>
            <w:r w:rsidR="008302C2" w:rsidRPr="002D4842">
              <w:rPr>
                <w:noProof/>
              </w:rPr>
              <w:t>.</w:t>
            </w:r>
          </w:p>
        </w:tc>
      </w:tr>
      <w:tr w:rsidR="001353A1" w:rsidRPr="002D4842" w14:paraId="068A1560" w14:textId="77777777" w:rsidTr="00F64043">
        <w:trPr>
          <w:trHeight w:val="57"/>
        </w:trPr>
        <w:tc>
          <w:tcPr>
            <w:tcW w:w="947" w:type="pct"/>
          </w:tcPr>
          <w:p w14:paraId="3DE6A501" w14:textId="77777777" w:rsidR="007018FB" w:rsidRPr="002D4842" w:rsidRDefault="00E7309B" w:rsidP="007F575E">
            <w:pPr>
              <w:pStyle w:val="2vidutinistinklelis1"/>
              <w:widowControl w:val="0"/>
              <w:rPr>
                <w:noProof/>
              </w:rPr>
            </w:pPr>
            <w:r w:rsidRPr="002D4842">
              <w:rPr>
                <w:noProof/>
              </w:rPr>
              <w:t>Reikalavimai mokytojų</w:t>
            </w:r>
            <w:r w:rsidR="007018FB" w:rsidRPr="002D4842">
              <w:rPr>
                <w:noProof/>
              </w:rPr>
              <w:t xml:space="preserve"> dalykiniam pasireng</w:t>
            </w:r>
            <w:r w:rsidR="006B30BE" w:rsidRPr="002D4842">
              <w:rPr>
                <w:noProof/>
              </w:rPr>
              <w:t>imui (dalykinei kvalifikacijai)</w:t>
            </w:r>
          </w:p>
        </w:tc>
        <w:tc>
          <w:tcPr>
            <w:tcW w:w="4053" w:type="pct"/>
            <w:shd w:val="clear" w:color="auto" w:fill="auto"/>
          </w:tcPr>
          <w:p w14:paraId="1E7518FC" w14:textId="77777777" w:rsidR="001503BE" w:rsidRDefault="006B46E6" w:rsidP="00D37ADB">
            <w:pPr>
              <w:widowControl w:val="0"/>
              <w:jc w:val="both"/>
              <w:rPr>
                <w:noProof/>
              </w:rPr>
            </w:pPr>
            <w:r w:rsidRPr="002D4842">
              <w:rPr>
                <w:noProof/>
              </w:rPr>
              <w:t>Mokinio mokymuisi modulio metu vadovauja mokytojas, turintis:</w:t>
            </w:r>
          </w:p>
          <w:p w14:paraId="3FC8BE70" w14:textId="77777777" w:rsidR="001503BE" w:rsidRDefault="0042055E" w:rsidP="00D37ADB">
            <w:pPr>
              <w:widowControl w:val="0"/>
              <w:jc w:val="both"/>
              <w:rPr>
                <w:noProof/>
              </w:rPr>
            </w:pPr>
            <w:r w:rsidRPr="002D4842">
              <w:rPr>
                <w:noProof/>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63F6EA2E" w14:textId="77777777" w:rsidR="001503BE" w:rsidRDefault="0042055E" w:rsidP="00D37ADB">
            <w:pPr>
              <w:pStyle w:val="2vidutinistinklelis1"/>
              <w:widowControl w:val="0"/>
              <w:jc w:val="both"/>
              <w:rPr>
                <w:noProof/>
              </w:rPr>
            </w:pPr>
            <w:r w:rsidRPr="002D4842">
              <w:rPr>
                <w:noProof/>
              </w:rPr>
              <w:t>2</w:t>
            </w:r>
            <w:r w:rsidR="007405D5" w:rsidRPr="002D4842">
              <w:rPr>
                <w:noProof/>
              </w:rPr>
              <w:t>) d</w:t>
            </w:r>
            <w:r w:rsidRPr="002D4842">
              <w:rPr>
                <w:noProof/>
              </w:rPr>
              <w:t xml:space="preserve">ekoruotojo ar lygiavertę </w:t>
            </w:r>
            <w:r w:rsidR="00CA2933" w:rsidRPr="002D4842">
              <w:rPr>
                <w:noProof/>
              </w:rPr>
              <w:t xml:space="preserve">kvalifikaciją arba </w:t>
            </w:r>
            <w:r w:rsidR="00CA2933" w:rsidRPr="002D4842">
              <w:t xml:space="preserve">menų studijų krypčių grupės </w:t>
            </w:r>
            <w:r w:rsidR="00CA2933" w:rsidRPr="002D4842">
              <w:rPr>
                <w:noProof/>
              </w:rPr>
              <w:t xml:space="preserve">išsilavinimą, arba </w:t>
            </w:r>
            <w:r w:rsidRPr="002D4842">
              <w:rPr>
                <w:noProof/>
              </w:rPr>
              <w:t>ne mažesnę kaip 3 metų dekoruotojo profesinės veiklos patirtį.</w:t>
            </w:r>
          </w:p>
          <w:p w14:paraId="2BD431DF" w14:textId="236E0CF4" w:rsidR="005308CB" w:rsidRPr="002D4842" w:rsidRDefault="005308CB" w:rsidP="00CA2933">
            <w:pPr>
              <w:pStyle w:val="2vidutinistinklelis1"/>
              <w:widowControl w:val="0"/>
              <w:jc w:val="both"/>
              <w:rPr>
                <w:iCs/>
                <w:noProof/>
              </w:rPr>
            </w:pPr>
            <w:r w:rsidRPr="002D4842">
              <w:rPr>
                <w:noProof/>
              </w:rPr>
              <w:t xml:space="preserve">Mokinio mokymuisi realioje darbo vietoje vadovaujantis praktikos vadovas turi turėti ne mažesnę kaip 3 metų </w:t>
            </w:r>
            <w:r w:rsidR="00147551" w:rsidRPr="002D4842">
              <w:rPr>
                <w:noProof/>
              </w:rPr>
              <w:t xml:space="preserve">dekoruotojo </w:t>
            </w:r>
            <w:r w:rsidRPr="002D4842">
              <w:rPr>
                <w:noProof/>
              </w:rPr>
              <w:t>profesinės veiklos patirtį</w:t>
            </w:r>
            <w:r w:rsidRPr="002D4842">
              <w:rPr>
                <w:i/>
                <w:iCs/>
                <w:noProof/>
              </w:rPr>
              <w:t>.</w:t>
            </w:r>
          </w:p>
        </w:tc>
      </w:tr>
    </w:tbl>
    <w:p w14:paraId="1282E006" w14:textId="77777777" w:rsidR="001503BE" w:rsidRDefault="001503BE" w:rsidP="007F575E">
      <w:pPr>
        <w:widowControl w:val="0"/>
        <w:rPr>
          <w:iCs/>
          <w:noProof/>
        </w:rPr>
      </w:pPr>
    </w:p>
    <w:p w14:paraId="7A62C3C9" w14:textId="77777777" w:rsidR="00A55F5C" w:rsidRPr="002D4842" w:rsidRDefault="00A55F5C" w:rsidP="007F575E">
      <w:pPr>
        <w:widowControl w:val="0"/>
        <w:rPr>
          <w:iCs/>
          <w:noProof/>
        </w:rPr>
      </w:pPr>
    </w:p>
    <w:sectPr w:rsidR="00A55F5C" w:rsidRPr="002D4842" w:rsidSect="001503BE">
      <w:footerReference w:type="default" r:id="rId10"/>
      <w:pgSz w:w="16838" w:h="11906" w:orient="landscape" w:code="9"/>
      <w:pgMar w:top="1418" w:right="567" w:bottom="567" w:left="567"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D41BDA" w14:textId="77777777" w:rsidR="000C217D" w:rsidRDefault="000C217D" w:rsidP="00BB6497">
      <w:r>
        <w:separator/>
      </w:r>
    </w:p>
  </w:endnote>
  <w:endnote w:type="continuationSeparator" w:id="0">
    <w:p w14:paraId="05095E30" w14:textId="77777777" w:rsidR="000C217D" w:rsidRDefault="000C217D" w:rsidP="00BB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Yu Gothic UI"/>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3E28A" w14:textId="710DECEF" w:rsidR="00643B0E" w:rsidRPr="00576D75" w:rsidRDefault="00643B0E" w:rsidP="001353A1">
    <w:pPr>
      <w:pStyle w:val="Porat"/>
      <w:jc w:val="center"/>
      <w:rPr>
        <w:color w:val="FFF2CC" w:themeColor="accent4" w:themeTint="33"/>
      </w:rPr>
    </w:pPr>
    <w:r>
      <w:fldChar w:fldCharType="begin"/>
    </w:r>
    <w:r>
      <w:instrText xml:space="preserve"> PAGE   \* MERGEFORMAT </w:instrText>
    </w:r>
    <w:r>
      <w:fldChar w:fldCharType="separate"/>
    </w:r>
    <w:r w:rsidR="00A85241">
      <w:rPr>
        <w:noProof/>
      </w:rPr>
      <w:t>2</w:t>
    </w:r>
    <w:r>
      <w:rPr>
        <w:noProof/>
      </w:rPr>
      <w:fldChar w:fldCharType="end"/>
    </w:r>
    <w:r>
      <w:rPr>
        <w:noProof/>
        <w:color w:val="FFF2CC" w:themeColor="accent4" w:themeTint="33"/>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59C06" w14:textId="6F16BDF3" w:rsidR="00643B0E" w:rsidRPr="00795900" w:rsidRDefault="00643B0E" w:rsidP="001353A1">
    <w:pPr>
      <w:pStyle w:val="Porat"/>
      <w:jc w:val="center"/>
      <w:rPr>
        <w:color w:val="FBE4D5" w:themeColor="accent2" w:themeTint="33"/>
      </w:rPr>
    </w:pPr>
    <w:r>
      <w:fldChar w:fldCharType="begin"/>
    </w:r>
    <w:r>
      <w:instrText xml:space="preserve"> PAGE   \* MERGEFORMAT </w:instrText>
    </w:r>
    <w:r>
      <w:fldChar w:fldCharType="separate"/>
    </w:r>
    <w:r w:rsidR="00A85241">
      <w:rPr>
        <w:noProof/>
      </w:rPr>
      <w:t>22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9D5DB7" w14:textId="77777777" w:rsidR="000C217D" w:rsidRDefault="000C217D" w:rsidP="00BB6497">
      <w:r>
        <w:separator/>
      </w:r>
    </w:p>
  </w:footnote>
  <w:footnote w:type="continuationSeparator" w:id="0">
    <w:p w14:paraId="05DF05E1" w14:textId="77777777" w:rsidR="000C217D" w:rsidRDefault="000C217D" w:rsidP="00BB6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D1C2B"/>
    <w:multiLevelType w:val="hybridMultilevel"/>
    <w:tmpl w:val="C0CA82C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B933C50"/>
    <w:multiLevelType w:val="hybridMultilevel"/>
    <w:tmpl w:val="39164AA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CDB5082"/>
    <w:multiLevelType w:val="multilevel"/>
    <w:tmpl w:val="B65EDE2E"/>
    <w:lvl w:ilvl="0">
      <w:start w:val="1"/>
      <w:numFmt w:val="bullet"/>
      <w:lvlText w:val=""/>
      <w:lvlJc w:val="left"/>
      <w:pPr>
        <w:ind w:left="720" w:hanging="720"/>
      </w:pPr>
      <w:rPr>
        <w:rFonts w:ascii="Symbol" w:hAnsi="Symbol" w:hint="default"/>
        <w:b w:val="0"/>
        <w:bCs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EB03221"/>
    <w:multiLevelType w:val="hybridMultilevel"/>
    <w:tmpl w:val="65583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284F8E"/>
    <w:multiLevelType w:val="hybridMultilevel"/>
    <w:tmpl w:val="8910A87E"/>
    <w:lvl w:ilvl="0" w:tplc="811CAD52">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157602EC"/>
    <w:multiLevelType w:val="hybridMultilevel"/>
    <w:tmpl w:val="BA62C902"/>
    <w:lvl w:ilvl="0" w:tplc="0F8EFF26">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18761687"/>
    <w:multiLevelType w:val="hybridMultilevel"/>
    <w:tmpl w:val="B8F052C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1FE30747"/>
    <w:multiLevelType w:val="hybridMultilevel"/>
    <w:tmpl w:val="C0F2A3B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20657608"/>
    <w:multiLevelType w:val="hybridMultilevel"/>
    <w:tmpl w:val="A6688214"/>
    <w:lvl w:ilvl="0" w:tplc="0F8EFF26">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28CC6128"/>
    <w:multiLevelType w:val="hybridMultilevel"/>
    <w:tmpl w:val="2B46A07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2D8D4904"/>
    <w:multiLevelType w:val="hybridMultilevel"/>
    <w:tmpl w:val="6BF28EE8"/>
    <w:lvl w:ilvl="0" w:tplc="41C0D358">
      <w:start w:val="1"/>
      <w:numFmt w:val="bullet"/>
      <w:lvlText w:val=""/>
      <w:lvlJc w:val="left"/>
      <w:pPr>
        <w:ind w:left="900" w:hanging="360"/>
      </w:pPr>
      <w:rPr>
        <w:rFonts w:ascii="Symbol" w:hAnsi="Symbol" w:hint="default"/>
        <w:color w:val="000000" w:themeColor="text1"/>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30543A58"/>
    <w:multiLevelType w:val="hybridMultilevel"/>
    <w:tmpl w:val="049C19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30CE0153"/>
    <w:multiLevelType w:val="hybridMultilevel"/>
    <w:tmpl w:val="00DA28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38A72649"/>
    <w:multiLevelType w:val="hybridMultilevel"/>
    <w:tmpl w:val="0324BDB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3E86500C"/>
    <w:multiLevelType w:val="hybridMultilevel"/>
    <w:tmpl w:val="1E180820"/>
    <w:lvl w:ilvl="0" w:tplc="C2AE169A">
      <w:start w:val="1"/>
      <w:numFmt w:val="bullet"/>
      <w:lvlText w:val=""/>
      <w:lvlJc w:val="left"/>
      <w:pPr>
        <w:ind w:left="720" w:hanging="360"/>
      </w:pPr>
      <w:rPr>
        <w:rFonts w:ascii="Symbol" w:hAnsi="Symbol" w:hint="default"/>
        <w:color w:val="auto"/>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3EE2238D"/>
    <w:multiLevelType w:val="hybridMultilevel"/>
    <w:tmpl w:val="9F18C9BA"/>
    <w:lvl w:ilvl="0" w:tplc="04270001">
      <w:start w:val="1"/>
      <w:numFmt w:val="bullet"/>
      <w:lvlText w:val=""/>
      <w:lvlJc w:val="left"/>
      <w:pPr>
        <w:ind w:left="1211" w:hanging="360"/>
      </w:pPr>
      <w:rPr>
        <w:rFonts w:ascii="Symbol" w:hAnsi="Symbol" w:hint="default"/>
      </w:rPr>
    </w:lvl>
    <w:lvl w:ilvl="1" w:tplc="04270003">
      <w:start w:val="1"/>
      <w:numFmt w:val="bullet"/>
      <w:lvlText w:val="o"/>
      <w:lvlJc w:val="left"/>
      <w:pPr>
        <w:ind w:left="1931" w:hanging="360"/>
      </w:pPr>
      <w:rPr>
        <w:rFonts w:ascii="Courier New" w:hAnsi="Courier New" w:cs="Courier New" w:hint="default"/>
      </w:rPr>
    </w:lvl>
    <w:lvl w:ilvl="2" w:tplc="04270005">
      <w:start w:val="1"/>
      <w:numFmt w:val="bullet"/>
      <w:lvlText w:val=""/>
      <w:lvlJc w:val="left"/>
      <w:pPr>
        <w:ind w:left="2651" w:hanging="360"/>
      </w:pPr>
      <w:rPr>
        <w:rFonts w:ascii="Wingdings" w:hAnsi="Wingdings" w:hint="default"/>
      </w:rPr>
    </w:lvl>
    <w:lvl w:ilvl="3" w:tplc="04270001">
      <w:start w:val="1"/>
      <w:numFmt w:val="bullet"/>
      <w:lvlText w:val=""/>
      <w:lvlJc w:val="left"/>
      <w:pPr>
        <w:ind w:left="3371" w:hanging="360"/>
      </w:pPr>
      <w:rPr>
        <w:rFonts w:ascii="Symbol" w:hAnsi="Symbol" w:hint="default"/>
      </w:rPr>
    </w:lvl>
    <w:lvl w:ilvl="4" w:tplc="04270003">
      <w:start w:val="1"/>
      <w:numFmt w:val="bullet"/>
      <w:lvlText w:val="o"/>
      <w:lvlJc w:val="left"/>
      <w:pPr>
        <w:ind w:left="4091" w:hanging="360"/>
      </w:pPr>
      <w:rPr>
        <w:rFonts w:ascii="Courier New" w:hAnsi="Courier New" w:cs="Courier New" w:hint="default"/>
      </w:rPr>
    </w:lvl>
    <w:lvl w:ilvl="5" w:tplc="04270005">
      <w:start w:val="1"/>
      <w:numFmt w:val="bullet"/>
      <w:lvlText w:val=""/>
      <w:lvlJc w:val="left"/>
      <w:pPr>
        <w:ind w:left="4811" w:hanging="360"/>
      </w:pPr>
      <w:rPr>
        <w:rFonts w:ascii="Wingdings" w:hAnsi="Wingdings" w:hint="default"/>
      </w:rPr>
    </w:lvl>
    <w:lvl w:ilvl="6" w:tplc="04270001">
      <w:start w:val="1"/>
      <w:numFmt w:val="bullet"/>
      <w:lvlText w:val=""/>
      <w:lvlJc w:val="left"/>
      <w:pPr>
        <w:ind w:left="5531" w:hanging="360"/>
      </w:pPr>
      <w:rPr>
        <w:rFonts w:ascii="Symbol" w:hAnsi="Symbol" w:hint="default"/>
      </w:rPr>
    </w:lvl>
    <w:lvl w:ilvl="7" w:tplc="04270003">
      <w:start w:val="1"/>
      <w:numFmt w:val="bullet"/>
      <w:lvlText w:val="o"/>
      <w:lvlJc w:val="left"/>
      <w:pPr>
        <w:ind w:left="6251" w:hanging="360"/>
      </w:pPr>
      <w:rPr>
        <w:rFonts w:ascii="Courier New" w:hAnsi="Courier New" w:cs="Courier New" w:hint="default"/>
      </w:rPr>
    </w:lvl>
    <w:lvl w:ilvl="8" w:tplc="04270005">
      <w:start w:val="1"/>
      <w:numFmt w:val="bullet"/>
      <w:lvlText w:val=""/>
      <w:lvlJc w:val="left"/>
      <w:pPr>
        <w:ind w:left="6971" w:hanging="360"/>
      </w:pPr>
      <w:rPr>
        <w:rFonts w:ascii="Wingdings" w:hAnsi="Wingdings" w:hint="default"/>
      </w:rPr>
    </w:lvl>
  </w:abstractNum>
  <w:abstractNum w:abstractNumId="16" w15:restartNumberingAfterBreak="0">
    <w:nsid w:val="420039BA"/>
    <w:multiLevelType w:val="hybridMultilevel"/>
    <w:tmpl w:val="B2AE6F4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4511502B"/>
    <w:multiLevelType w:val="hybridMultilevel"/>
    <w:tmpl w:val="AB2C475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5A803A3B"/>
    <w:multiLevelType w:val="hybridMultilevel"/>
    <w:tmpl w:val="433A7FD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5AB51404"/>
    <w:multiLevelType w:val="hybridMultilevel"/>
    <w:tmpl w:val="9E104C0E"/>
    <w:lvl w:ilvl="0" w:tplc="0F8EFF26">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5DAF5B79"/>
    <w:multiLevelType w:val="multilevel"/>
    <w:tmpl w:val="D35E5A5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5F0A3F3C"/>
    <w:multiLevelType w:val="hybridMultilevel"/>
    <w:tmpl w:val="5C489E3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643E5C0D"/>
    <w:multiLevelType w:val="multilevel"/>
    <w:tmpl w:val="51DCDCBA"/>
    <w:lvl w:ilvl="0">
      <w:numFmt w:val="bullet"/>
      <w:lvlText w:val=""/>
      <w:lvlJc w:val="left"/>
      <w:pPr>
        <w:ind w:left="900" w:hanging="360"/>
      </w:pPr>
      <w:rPr>
        <w:rFonts w:ascii="Symbol" w:hAnsi="Symbol"/>
        <w:color w:val="00000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6B2B0EAA"/>
    <w:multiLevelType w:val="hybridMultilevel"/>
    <w:tmpl w:val="7322740C"/>
    <w:lvl w:ilvl="0" w:tplc="41C0D358">
      <w:start w:val="1"/>
      <w:numFmt w:val="bullet"/>
      <w:lvlText w:val=""/>
      <w:lvlJc w:val="left"/>
      <w:pPr>
        <w:ind w:left="720" w:hanging="360"/>
      </w:pPr>
      <w:rPr>
        <w:rFonts w:ascii="Symbol" w:hAnsi="Symbol" w:hint="default"/>
        <w:color w:val="000000" w:themeColor="text1"/>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6C6C29C4"/>
    <w:multiLevelType w:val="hybridMultilevel"/>
    <w:tmpl w:val="4B7C4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3F3F06"/>
    <w:multiLevelType w:val="hybridMultilevel"/>
    <w:tmpl w:val="1F6CE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422400"/>
    <w:multiLevelType w:val="hybridMultilevel"/>
    <w:tmpl w:val="BA36474C"/>
    <w:lvl w:ilvl="0" w:tplc="04270001">
      <w:start w:val="1"/>
      <w:numFmt w:val="bullet"/>
      <w:lvlText w:val=""/>
      <w:lvlJc w:val="left"/>
      <w:pPr>
        <w:ind w:left="1288" w:hanging="360"/>
      </w:pPr>
      <w:rPr>
        <w:rFonts w:ascii="Symbol" w:hAnsi="Symbol" w:hint="default"/>
      </w:rPr>
    </w:lvl>
    <w:lvl w:ilvl="1" w:tplc="04270003" w:tentative="1">
      <w:start w:val="1"/>
      <w:numFmt w:val="bullet"/>
      <w:lvlText w:val="o"/>
      <w:lvlJc w:val="left"/>
      <w:pPr>
        <w:ind w:left="2008" w:hanging="360"/>
      </w:pPr>
      <w:rPr>
        <w:rFonts w:ascii="Courier New" w:hAnsi="Courier New" w:cs="Courier New" w:hint="default"/>
      </w:rPr>
    </w:lvl>
    <w:lvl w:ilvl="2" w:tplc="04270005" w:tentative="1">
      <w:start w:val="1"/>
      <w:numFmt w:val="bullet"/>
      <w:lvlText w:val=""/>
      <w:lvlJc w:val="left"/>
      <w:pPr>
        <w:ind w:left="2728" w:hanging="360"/>
      </w:pPr>
      <w:rPr>
        <w:rFonts w:ascii="Wingdings" w:hAnsi="Wingdings" w:hint="default"/>
      </w:rPr>
    </w:lvl>
    <w:lvl w:ilvl="3" w:tplc="04270001" w:tentative="1">
      <w:start w:val="1"/>
      <w:numFmt w:val="bullet"/>
      <w:lvlText w:val=""/>
      <w:lvlJc w:val="left"/>
      <w:pPr>
        <w:ind w:left="3448" w:hanging="360"/>
      </w:pPr>
      <w:rPr>
        <w:rFonts w:ascii="Symbol" w:hAnsi="Symbol" w:hint="default"/>
      </w:rPr>
    </w:lvl>
    <w:lvl w:ilvl="4" w:tplc="04270003" w:tentative="1">
      <w:start w:val="1"/>
      <w:numFmt w:val="bullet"/>
      <w:lvlText w:val="o"/>
      <w:lvlJc w:val="left"/>
      <w:pPr>
        <w:ind w:left="4168" w:hanging="360"/>
      </w:pPr>
      <w:rPr>
        <w:rFonts w:ascii="Courier New" w:hAnsi="Courier New" w:cs="Courier New" w:hint="default"/>
      </w:rPr>
    </w:lvl>
    <w:lvl w:ilvl="5" w:tplc="04270005" w:tentative="1">
      <w:start w:val="1"/>
      <w:numFmt w:val="bullet"/>
      <w:lvlText w:val=""/>
      <w:lvlJc w:val="left"/>
      <w:pPr>
        <w:ind w:left="4888" w:hanging="360"/>
      </w:pPr>
      <w:rPr>
        <w:rFonts w:ascii="Wingdings" w:hAnsi="Wingdings" w:hint="default"/>
      </w:rPr>
    </w:lvl>
    <w:lvl w:ilvl="6" w:tplc="04270001" w:tentative="1">
      <w:start w:val="1"/>
      <w:numFmt w:val="bullet"/>
      <w:lvlText w:val=""/>
      <w:lvlJc w:val="left"/>
      <w:pPr>
        <w:ind w:left="5608" w:hanging="360"/>
      </w:pPr>
      <w:rPr>
        <w:rFonts w:ascii="Symbol" w:hAnsi="Symbol" w:hint="default"/>
      </w:rPr>
    </w:lvl>
    <w:lvl w:ilvl="7" w:tplc="04270003" w:tentative="1">
      <w:start w:val="1"/>
      <w:numFmt w:val="bullet"/>
      <w:lvlText w:val="o"/>
      <w:lvlJc w:val="left"/>
      <w:pPr>
        <w:ind w:left="6328" w:hanging="360"/>
      </w:pPr>
      <w:rPr>
        <w:rFonts w:ascii="Courier New" w:hAnsi="Courier New" w:cs="Courier New" w:hint="default"/>
      </w:rPr>
    </w:lvl>
    <w:lvl w:ilvl="8" w:tplc="04270005" w:tentative="1">
      <w:start w:val="1"/>
      <w:numFmt w:val="bullet"/>
      <w:lvlText w:val=""/>
      <w:lvlJc w:val="left"/>
      <w:pPr>
        <w:ind w:left="7048" w:hanging="360"/>
      </w:pPr>
      <w:rPr>
        <w:rFonts w:ascii="Wingdings" w:hAnsi="Wingdings" w:hint="default"/>
      </w:rPr>
    </w:lvl>
  </w:abstractNum>
  <w:abstractNum w:abstractNumId="28" w15:restartNumberingAfterBreak="0">
    <w:nsid w:val="75EC3F01"/>
    <w:multiLevelType w:val="hybridMultilevel"/>
    <w:tmpl w:val="731EDB1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7A335546"/>
    <w:multiLevelType w:val="hybridMultilevel"/>
    <w:tmpl w:val="6B2E493A"/>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30" w15:restartNumberingAfterBreak="0">
    <w:nsid w:val="7A850502"/>
    <w:multiLevelType w:val="hybridMultilevel"/>
    <w:tmpl w:val="AD4828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0"/>
  </w:num>
  <w:num w:numId="2">
    <w:abstractNumId w:val="29"/>
  </w:num>
  <w:num w:numId="3">
    <w:abstractNumId w:val="27"/>
  </w:num>
  <w:num w:numId="4">
    <w:abstractNumId w:val="15"/>
  </w:num>
  <w:num w:numId="5">
    <w:abstractNumId w:val="18"/>
  </w:num>
  <w:num w:numId="6">
    <w:abstractNumId w:val="12"/>
  </w:num>
  <w:num w:numId="7">
    <w:abstractNumId w:val="4"/>
  </w:num>
  <w:num w:numId="8">
    <w:abstractNumId w:val="5"/>
  </w:num>
  <w:num w:numId="9">
    <w:abstractNumId w:val="16"/>
  </w:num>
  <w:num w:numId="10">
    <w:abstractNumId w:val="6"/>
  </w:num>
  <w:num w:numId="11">
    <w:abstractNumId w:val="7"/>
  </w:num>
  <w:num w:numId="12">
    <w:abstractNumId w:val="1"/>
  </w:num>
  <w:num w:numId="13">
    <w:abstractNumId w:val="11"/>
  </w:num>
  <w:num w:numId="14">
    <w:abstractNumId w:val="9"/>
  </w:num>
  <w:num w:numId="15">
    <w:abstractNumId w:val="14"/>
  </w:num>
  <w:num w:numId="16">
    <w:abstractNumId w:val="20"/>
  </w:num>
  <w:num w:numId="17">
    <w:abstractNumId w:val="8"/>
  </w:num>
  <w:num w:numId="18">
    <w:abstractNumId w:val="2"/>
  </w:num>
  <w:num w:numId="19">
    <w:abstractNumId w:val="21"/>
  </w:num>
  <w:num w:numId="20">
    <w:abstractNumId w:val="30"/>
  </w:num>
  <w:num w:numId="21">
    <w:abstractNumId w:val="19"/>
  </w:num>
  <w:num w:numId="22">
    <w:abstractNumId w:val="22"/>
  </w:num>
  <w:num w:numId="23">
    <w:abstractNumId w:val="17"/>
  </w:num>
  <w:num w:numId="24">
    <w:abstractNumId w:val="0"/>
  </w:num>
  <w:num w:numId="25">
    <w:abstractNumId w:val="13"/>
  </w:num>
  <w:num w:numId="26">
    <w:abstractNumId w:val="3"/>
  </w:num>
  <w:num w:numId="27">
    <w:abstractNumId w:val="28"/>
  </w:num>
  <w:num w:numId="28">
    <w:abstractNumId w:val="24"/>
  </w:num>
  <w:num w:numId="29">
    <w:abstractNumId w:val="25"/>
  </w:num>
  <w:num w:numId="30">
    <w:abstractNumId w:val="26"/>
  </w:num>
  <w:num w:numId="31">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embedSystemFonts/>
  <w:hideSpellingErrors/>
  <w:hideGrammaticalErrors/>
  <w:proofState w:spelling="clean"/>
  <w:defaultTabStop w:val="284"/>
  <w:hyphenationZone w:val="396"/>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A3"/>
    <w:rsid w:val="00000DB9"/>
    <w:rsid w:val="000016B5"/>
    <w:rsid w:val="00002A5A"/>
    <w:rsid w:val="00003E6B"/>
    <w:rsid w:val="000051EE"/>
    <w:rsid w:val="00005A35"/>
    <w:rsid w:val="0000708A"/>
    <w:rsid w:val="00007E61"/>
    <w:rsid w:val="000102A3"/>
    <w:rsid w:val="00010C89"/>
    <w:rsid w:val="00011206"/>
    <w:rsid w:val="00012FFB"/>
    <w:rsid w:val="000133C0"/>
    <w:rsid w:val="00013E04"/>
    <w:rsid w:val="000152E0"/>
    <w:rsid w:val="000203A9"/>
    <w:rsid w:val="00020C8D"/>
    <w:rsid w:val="00020ED3"/>
    <w:rsid w:val="00021A0B"/>
    <w:rsid w:val="00022158"/>
    <w:rsid w:val="0002235B"/>
    <w:rsid w:val="00022474"/>
    <w:rsid w:val="000236EB"/>
    <w:rsid w:val="000244EC"/>
    <w:rsid w:val="0002456C"/>
    <w:rsid w:val="00025EC2"/>
    <w:rsid w:val="00026286"/>
    <w:rsid w:val="00026D7A"/>
    <w:rsid w:val="00027CB1"/>
    <w:rsid w:val="0003096D"/>
    <w:rsid w:val="00030CFB"/>
    <w:rsid w:val="00030E1E"/>
    <w:rsid w:val="00031B03"/>
    <w:rsid w:val="00031E76"/>
    <w:rsid w:val="000327EB"/>
    <w:rsid w:val="000328D7"/>
    <w:rsid w:val="000332A8"/>
    <w:rsid w:val="00041979"/>
    <w:rsid w:val="00041BAA"/>
    <w:rsid w:val="00041F5C"/>
    <w:rsid w:val="000433BD"/>
    <w:rsid w:val="00043529"/>
    <w:rsid w:val="00047805"/>
    <w:rsid w:val="00047D6A"/>
    <w:rsid w:val="00051066"/>
    <w:rsid w:val="000536A3"/>
    <w:rsid w:val="00054537"/>
    <w:rsid w:val="00054E33"/>
    <w:rsid w:val="00055507"/>
    <w:rsid w:val="000559F2"/>
    <w:rsid w:val="00056320"/>
    <w:rsid w:val="0005633A"/>
    <w:rsid w:val="000567CF"/>
    <w:rsid w:val="00057BE2"/>
    <w:rsid w:val="00060066"/>
    <w:rsid w:val="00061E22"/>
    <w:rsid w:val="00063F19"/>
    <w:rsid w:val="00064D35"/>
    <w:rsid w:val="000659E5"/>
    <w:rsid w:val="00066163"/>
    <w:rsid w:val="000704B2"/>
    <w:rsid w:val="00070CC9"/>
    <w:rsid w:val="000719D1"/>
    <w:rsid w:val="000721AA"/>
    <w:rsid w:val="00072D36"/>
    <w:rsid w:val="0007352F"/>
    <w:rsid w:val="00073ADE"/>
    <w:rsid w:val="00073E0D"/>
    <w:rsid w:val="00075236"/>
    <w:rsid w:val="00075DAC"/>
    <w:rsid w:val="00076B2D"/>
    <w:rsid w:val="00080F15"/>
    <w:rsid w:val="00081415"/>
    <w:rsid w:val="00081C23"/>
    <w:rsid w:val="00081DE6"/>
    <w:rsid w:val="00083012"/>
    <w:rsid w:val="00084F99"/>
    <w:rsid w:val="00086301"/>
    <w:rsid w:val="00086D78"/>
    <w:rsid w:val="00090C7B"/>
    <w:rsid w:val="00092130"/>
    <w:rsid w:val="0009216E"/>
    <w:rsid w:val="0009265B"/>
    <w:rsid w:val="00092967"/>
    <w:rsid w:val="00092ADA"/>
    <w:rsid w:val="00092AF6"/>
    <w:rsid w:val="0009390D"/>
    <w:rsid w:val="000941B0"/>
    <w:rsid w:val="00094F3B"/>
    <w:rsid w:val="0009505D"/>
    <w:rsid w:val="00096BCD"/>
    <w:rsid w:val="00096ED8"/>
    <w:rsid w:val="0009746A"/>
    <w:rsid w:val="00097890"/>
    <w:rsid w:val="00097980"/>
    <w:rsid w:val="00097A86"/>
    <w:rsid w:val="000A0840"/>
    <w:rsid w:val="000A0C4F"/>
    <w:rsid w:val="000A1008"/>
    <w:rsid w:val="000A16BC"/>
    <w:rsid w:val="000A283D"/>
    <w:rsid w:val="000A2B33"/>
    <w:rsid w:val="000A4243"/>
    <w:rsid w:val="000A5311"/>
    <w:rsid w:val="000A5B5B"/>
    <w:rsid w:val="000A7D67"/>
    <w:rsid w:val="000B085C"/>
    <w:rsid w:val="000B1398"/>
    <w:rsid w:val="000B2833"/>
    <w:rsid w:val="000B2B55"/>
    <w:rsid w:val="000B2CEC"/>
    <w:rsid w:val="000B3769"/>
    <w:rsid w:val="000B41DA"/>
    <w:rsid w:val="000B494D"/>
    <w:rsid w:val="000B6875"/>
    <w:rsid w:val="000B68F0"/>
    <w:rsid w:val="000B7207"/>
    <w:rsid w:val="000B7EB7"/>
    <w:rsid w:val="000C02E8"/>
    <w:rsid w:val="000C13F1"/>
    <w:rsid w:val="000C1524"/>
    <w:rsid w:val="000C1D41"/>
    <w:rsid w:val="000C214D"/>
    <w:rsid w:val="000C217D"/>
    <w:rsid w:val="000C34AB"/>
    <w:rsid w:val="000C4F4B"/>
    <w:rsid w:val="000C50E1"/>
    <w:rsid w:val="000C5D5A"/>
    <w:rsid w:val="000C6767"/>
    <w:rsid w:val="000D04EC"/>
    <w:rsid w:val="000D3527"/>
    <w:rsid w:val="000D3ECB"/>
    <w:rsid w:val="000D4E19"/>
    <w:rsid w:val="000D59AE"/>
    <w:rsid w:val="000D67C3"/>
    <w:rsid w:val="000D6801"/>
    <w:rsid w:val="000E4335"/>
    <w:rsid w:val="000E5087"/>
    <w:rsid w:val="000E67CD"/>
    <w:rsid w:val="000E6FE7"/>
    <w:rsid w:val="000E7BD6"/>
    <w:rsid w:val="000F0581"/>
    <w:rsid w:val="000F05B3"/>
    <w:rsid w:val="000F0FFD"/>
    <w:rsid w:val="000F4D71"/>
    <w:rsid w:val="000F5E00"/>
    <w:rsid w:val="000F60DC"/>
    <w:rsid w:val="000F61F2"/>
    <w:rsid w:val="000F674A"/>
    <w:rsid w:val="000F67E6"/>
    <w:rsid w:val="000F75A0"/>
    <w:rsid w:val="00101A75"/>
    <w:rsid w:val="00102EA7"/>
    <w:rsid w:val="001039CD"/>
    <w:rsid w:val="0010430B"/>
    <w:rsid w:val="001068CC"/>
    <w:rsid w:val="00107004"/>
    <w:rsid w:val="00107157"/>
    <w:rsid w:val="00107EC4"/>
    <w:rsid w:val="00107F32"/>
    <w:rsid w:val="00110E61"/>
    <w:rsid w:val="00111839"/>
    <w:rsid w:val="0011261D"/>
    <w:rsid w:val="00112717"/>
    <w:rsid w:val="00113411"/>
    <w:rsid w:val="001138B9"/>
    <w:rsid w:val="001158DA"/>
    <w:rsid w:val="00115E33"/>
    <w:rsid w:val="00116092"/>
    <w:rsid w:val="00117B99"/>
    <w:rsid w:val="001203BD"/>
    <w:rsid w:val="00120675"/>
    <w:rsid w:val="001214B2"/>
    <w:rsid w:val="001216FA"/>
    <w:rsid w:val="0012263A"/>
    <w:rsid w:val="0012284B"/>
    <w:rsid w:val="00122B7A"/>
    <w:rsid w:val="001234FA"/>
    <w:rsid w:val="00123C18"/>
    <w:rsid w:val="00123F78"/>
    <w:rsid w:val="00125B7D"/>
    <w:rsid w:val="0012630D"/>
    <w:rsid w:val="00126AE7"/>
    <w:rsid w:val="00130424"/>
    <w:rsid w:val="0013100C"/>
    <w:rsid w:val="00131620"/>
    <w:rsid w:val="00131C3A"/>
    <w:rsid w:val="00131E2B"/>
    <w:rsid w:val="00131F76"/>
    <w:rsid w:val="00132011"/>
    <w:rsid w:val="001330AB"/>
    <w:rsid w:val="00134277"/>
    <w:rsid w:val="00134BE4"/>
    <w:rsid w:val="00134C41"/>
    <w:rsid w:val="00134CD9"/>
    <w:rsid w:val="001353A1"/>
    <w:rsid w:val="00136F9A"/>
    <w:rsid w:val="00141555"/>
    <w:rsid w:val="00142A75"/>
    <w:rsid w:val="00142E61"/>
    <w:rsid w:val="00143AE0"/>
    <w:rsid w:val="0014556C"/>
    <w:rsid w:val="00145EE0"/>
    <w:rsid w:val="00146662"/>
    <w:rsid w:val="00146CBE"/>
    <w:rsid w:val="00146E64"/>
    <w:rsid w:val="00146F58"/>
    <w:rsid w:val="00147551"/>
    <w:rsid w:val="00147754"/>
    <w:rsid w:val="001503BE"/>
    <w:rsid w:val="00151614"/>
    <w:rsid w:val="001532CB"/>
    <w:rsid w:val="00153973"/>
    <w:rsid w:val="001544AC"/>
    <w:rsid w:val="00155B78"/>
    <w:rsid w:val="00156D76"/>
    <w:rsid w:val="00156E99"/>
    <w:rsid w:val="001577B6"/>
    <w:rsid w:val="00157BF3"/>
    <w:rsid w:val="00157E36"/>
    <w:rsid w:val="0016040D"/>
    <w:rsid w:val="00162222"/>
    <w:rsid w:val="0016362C"/>
    <w:rsid w:val="00164BDB"/>
    <w:rsid w:val="00164CA1"/>
    <w:rsid w:val="00164D3F"/>
    <w:rsid w:val="00165CCD"/>
    <w:rsid w:val="00165E46"/>
    <w:rsid w:val="0016623F"/>
    <w:rsid w:val="00171BAC"/>
    <w:rsid w:val="001741E1"/>
    <w:rsid w:val="00174334"/>
    <w:rsid w:val="00175EC2"/>
    <w:rsid w:val="00176242"/>
    <w:rsid w:val="00176E91"/>
    <w:rsid w:val="001770A2"/>
    <w:rsid w:val="00177332"/>
    <w:rsid w:val="001777DB"/>
    <w:rsid w:val="00177CFA"/>
    <w:rsid w:val="001803CB"/>
    <w:rsid w:val="00181F1D"/>
    <w:rsid w:val="0018236E"/>
    <w:rsid w:val="0018276F"/>
    <w:rsid w:val="001828B1"/>
    <w:rsid w:val="001835B5"/>
    <w:rsid w:val="00183B51"/>
    <w:rsid w:val="001841EB"/>
    <w:rsid w:val="001866F0"/>
    <w:rsid w:val="001869D6"/>
    <w:rsid w:val="00186E6B"/>
    <w:rsid w:val="00186FC6"/>
    <w:rsid w:val="00187638"/>
    <w:rsid w:val="0019354D"/>
    <w:rsid w:val="00193756"/>
    <w:rsid w:val="00193B8A"/>
    <w:rsid w:val="00194248"/>
    <w:rsid w:val="001966F2"/>
    <w:rsid w:val="00197666"/>
    <w:rsid w:val="00197CCC"/>
    <w:rsid w:val="00197E3C"/>
    <w:rsid w:val="001A0836"/>
    <w:rsid w:val="001A25ED"/>
    <w:rsid w:val="001A28DC"/>
    <w:rsid w:val="001A33B7"/>
    <w:rsid w:val="001A3983"/>
    <w:rsid w:val="001A3AE8"/>
    <w:rsid w:val="001A40F2"/>
    <w:rsid w:val="001A66BE"/>
    <w:rsid w:val="001A69BF"/>
    <w:rsid w:val="001B001B"/>
    <w:rsid w:val="001B0751"/>
    <w:rsid w:val="001B1E28"/>
    <w:rsid w:val="001B4B1F"/>
    <w:rsid w:val="001B4E77"/>
    <w:rsid w:val="001B60C6"/>
    <w:rsid w:val="001B6E93"/>
    <w:rsid w:val="001B7956"/>
    <w:rsid w:val="001B7AD7"/>
    <w:rsid w:val="001B7FA8"/>
    <w:rsid w:val="001C0DA4"/>
    <w:rsid w:val="001C319B"/>
    <w:rsid w:val="001C5B27"/>
    <w:rsid w:val="001C731C"/>
    <w:rsid w:val="001C767A"/>
    <w:rsid w:val="001D1480"/>
    <w:rsid w:val="001D1B2F"/>
    <w:rsid w:val="001D271B"/>
    <w:rsid w:val="001D2BFD"/>
    <w:rsid w:val="001D2D8F"/>
    <w:rsid w:val="001D397E"/>
    <w:rsid w:val="001D3F13"/>
    <w:rsid w:val="001D4A11"/>
    <w:rsid w:val="001D696B"/>
    <w:rsid w:val="001D7524"/>
    <w:rsid w:val="001D765E"/>
    <w:rsid w:val="001E0DF2"/>
    <w:rsid w:val="001E0EED"/>
    <w:rsid w:val="001E1737"/>
    <w:rsid w:val="001E1864"/>
    <w:rsid w:val="001E2036"/>
    <w:rsid w:val="001E2BC9"/>
    <w:rsid w:val="001E3326"/>
    <w:rsid w:val="001E392D"/>
    <w:rsid w:val="001E3C1C"/>
    <w:rsid w:val="001E48AB"/>
    <w:rsid w:val="001E48BF"/>
    <w:rsid w:val="001E4A78"/>
    <w:rsid w:val="001E5BF5"/>
    <w:rsid w:val="001E74B2"/>
    <w:rsid w:val="001E7752"/>
    <w:rsid w:val="001F15DF"/>
    <w:rsid w:val="001F1DBD"/>
    <w:rsid w:val="001F2621"/>
    <w:rsid w:val="001F2961"/>
    <w:rsid w:val="001F2FF3"/>
    <w:rsid w:val="001F3AAE"/>
    <w:rsid w:val="001F4428"/>
    <w:rsid w:val="001F4F40"/>
    <w:rsid w:val="001F64C7"/>
    <w:rsid w:val="001F7AC8"/>
    <w:rsid w:val="00200C7F"/>
    <w:rsid w:val="002014B3"/>
    <w:rsid w:val="002019D0"/>
    <w:rsid w:val="00201C41"/>
    <w:rsid w:val="00203B17"/>
    <w:rsid w:val="00203BE2"/>
    <w:rsid w:val="002057A3"/>
    <w:rsid w:val="00205805"/>
    <w:rsid w:val="0020757A"/>
    <w:rsid w:val="002079D8"/>
    <w:rsid w:val="00211AAE"/>
    <w:rsid w:val="002142A4"/>
    <w:rsid w:val="002152AA"/>
    <w:rsid w:val="002157F9"/>
    <w:rsid w:val="00216751"/>
    <w:rsid w:val="00220A4F"/>
    <w:rsid w:val="00220D1F"/>
    <w:rsid w:val="002217A6"/>
    <w:rsid w:val="00221FD4"/>
    <w:rsid w:val="00222149"/>
    <w:rsid w:val="002229D6"/>
    <w:rsid w:val="00222DA0"/>
    <w:rsid w:val="002233B5"/>
    <w:rsid w:val="00223DD5"/>
    <w:rsid w:val="00223F6A"/>
    <w:rsid w:val="00224254"/>
    <w:rsid w:val="00224C3F"/>
    <w:rsid w:val="00224D56"/>
    <w:rsid w:val="002256A9"/>
    <w:rsid w:val="00227747"/>
    <w:rsid w:val="00227D7B"/>
    <w:rsid w:val="00230750"/>
    <w:rsid w:val="002313DE"/>
    <w:rsid w:val="002316E6"/>
    <w:rsid w:val="00231947"/>
    <w:rsid w:val="00232195"/>
    <w:rsid w:val="002326CC"/>
    <w:rsid w:val="002328D6"/>
    <w:rsid w:val="00232BDA"/>
    <w:rsid w:val="002330DA"/>
    <w:rsid w:val="00234E65"/>
    <w:rsid w:val="00234FC1"/>
    <w:rsid w:val="00236818"/>
    <w:rsid w:val="0023687E"/>
    <w:rsid w:val="00237600"/>
    <w:rsid w:val="00237F0B"/>
    <w:rsid w:val="00242234"/>
    <w:rsid w:val="00242B41"/>
    <w:rsid w:val="00242BE1"/>
    <w:rsid w:val="00244665"/>
    <w:rsid w:val="00244EC7"/>
    <w:rsid w:val="002461FF"/>
    <w:rsid w:val="00246216"/>
    <w:rsid w:val="00246EEA"/>
    <w:rsid w:val="00247495"/>
    <w:rsid w:val="00250016"/>
    <w:rsid w:val="00250BFC"/>
    <w:rsid w:val="00251E38"/>
    <w:rsid w:val="002531BF"/>
    <w:rsid w:val="00255B24"/>
    <w:rsid w:val="00256854"/>
    <w:rsid w:val="0026005F"/>
    <w:rsid w:val="00263165"/>
    <w:rsid w:val="00263D7D"/>
    <w:rsid w:val="00264854"/>
    <w:rsid w:val="00264B73"/>
    <w:rsid w:val="00265117"/>
    <w:rsid w:val="00270302"/>
    <w:rsid w:val="0027207C"/>
    <w:rsid w:val="00272F9A"/>
    <w:rsid w:val="00273734"/>
    <w:rsid w:val="002742CC"/>
    <w:rsid w:val="00274466"/>
    <w:rsid w:val="00275798"/>
    <w:rsid w:val="00275D59"/>
    <w:rsid w:val="00276563"/>
    <w:rsid w:val="002765FA"/>
    <w:rsid w:val="002805C7"/>
    <w:rsid w:val="002815DB"/>
    <w:rsid w:val="00281718"/>
    <w:rsid w:val="002829E2"/>
    <w:rsid w:val="00282C09"/>
    <w:rsid w:val="00283260"/>
    <w:rsid w:val="00284368"/>
    <w:rsid w:val="002844FF"/>
    <w:rsid w:val="00284CD6"/>
    <w:rsid w:val="00285148"/>
    <w:rsid w:val="002857C6"/>
    <w:rsid w:val="00285903"/>
    <w:rsid w:val="00286B20"/>
    <w:rsid w:val="00287862"/>
    <w:rsid w:val="00287A7C"/>
    <w:rsid w:val="002913E6"/>
    <w:rsid w:val="002920B7"/>
    <w:rsid w:val="002920BF"/>
    <w:rsid w:val="00292F96"/>
    <w:rsid w:val="002940C2"/>
    <w:rsid w:val="002945A9"/>
    <w:rsid w:val="002958DF"/>
    <w:rsid w:val="0029623D"/>
    <w:rsid w:val="0029650E"/>
    <w:rsid w:val="002965CA"/>
    <w:rsid w:val="002965D7"/>
    <w:rsid w:val="00297A17"/>
    <w:rsid w:val="002A067D"/>
    <w:rsid w:val="002A0F5D"/>
    <w:rsid w:val="002A1183"/>
    <w:rsid w:val="002A331B"/>
    <w:rsid w:val="002A3B17"/>
    <w:rsid w:val="002A42A5"/>
    <w:rsid w:val="002A4573"/>
    <w:rsid w:val="002A4F18"/>
    <w:rsid w:val="002A6430"/>
    <w:rsid w:val="002B0563"/>
    <w:rsid w:val="002B0570"/>
    <w:rsid w:val="002B07B4"/>
    <w:rsid w:val="002B0861"/>
    <w:rsid w:val="002B1EAA"/>
    <w:rsid w:val="002B1FE9"/>
    <w:rsid w:val="002B21AF"/>
    <w:rsid w:val="002B2B5E"/>
    <w:rsid w:val="002B2FE5"/>
    <w:rsid w:val="002B3817"/>
    <w:rsid w:val="002B3B47"/>
    <w:rsid w:val="002B3C1B"/>
    <w:rsid w:val="002B4A93"/>
    <w:rsid w:val="002B4F84"/>
    <w:rsid w:val="002B66E9"/>
    <w:rsid w:val="002B6B37"/>
    <w:rsid w:val="002B6E31"/>
    <w:rsid w:val="002C03B0"/>
    <w:rsid w:val="002C09A3"/>
    <w:rsid w:val="002C0FA5"/>
    <w:rsid w:val="002C1C29"/>
    <w:rsid w:val="002C2346"/>
    <w:rsid w:val="002C328B"/>
    <w:rsid w:val="002C38A8"/>
    <w:rsid w:val="002C4F9D"/>
    <w:rsid w:val="002C6361"/>
    <w:rsid w:val="002C798C"/>
    <w:rsid w:val="002D1416"/>
    <w:rsid w:val="002D1A62"/>
    <w:rsid w:val="002D1E84"/>
    <w:rsid w:val="002D2EF7"/>
    <w:rsid w:val="002D371B"/>
    <w:rsid w:val="002D4842"/>
    <w:rsid w:val="002D5182"/>
    <w:rsid w:val="002D51AC"/>
    <w:rsid w:val="002D6015"/>
    <w:rsid w:val="002E0BCF"/>
    <w:rsid w:val="002E1E25"/>
    <w:rsid w:val="002E3DD9"/>
    <w:rsid w:val="002E3FC3"/>
    <w:rsid w:val="002E4A80"/>
    <w:rsid w:val="002E4D4F"/>
    <w:rsid w:val="002E561B"/>
    <w:rsid w:val="002E58B6"/>
    <w:rsid w:val="002E5D57"/>
    <w:rsid w:val="002E7AB4"/>
    <w:rsid w:val="002E7D3F"/>
    <w:rsid w:val="002F3C7A"/>
    <w:rsid w:val="002F4134"/>
    <w:rsid w:val="002F46F0"/>
    <w:rsid w:val="002F4D69"/>
    <w:rsid w:val="002F55EE"/>
    <w:rsid w:val="002F5A4E"/>
    <w:rsid w:val="002F6C66"/>
    <w:rsid w:val="00302E52"/>
    <w:rsid w:val="003033C5"/>
    <w:rsid w:val="00304272"/>
    <w:rsid w:val="00305729"/>
    <w:rsid w:val="00305F5D"/>
    <w:rsid w:val="00306D7F"/>
    <w:rsid w:val="00310620"/>
    <w:rsid w:val="00310C2F"/>
    <w:rsid w:val="0031256F"/>
    <w:rsid w:val="00312A6C"/>
    <w:rsid w:val="003130D8"/>
    <w:rsid w:val="0031431E"/>
    <w:rsid w:val="00314485"/>
    <w:rsid w:val="00314CD3"/>
    <w:rsid w:val="0031558E"/>
    <w:rsid w:val="0031586F"/>
    <w:rsid w:val="00315F13"/>
    <w:rsid w:val="00316D9E"/>
    <w:rsid w:val="0031790D"/>
    <w:rsid w:val="00320CAE"/>
    <w:rsid w:val="003226E6"/>
    <w:rsid w:val="00322F41"/>
    <w:rsid w:val="0032379B"/>
    <w:rsid w:val="00323A60"/>
    <w:rsid w:val="00323F6F"/>
    <w:rsid w:val="00323FC4"/>
    <w:rsid w:val="00324FAC"/>
    <w:rsid w:val="003263C3"/>
    <w:rsid w:val="00326922"/>
    <w:rsid w:val="003277A1"/>
    <w:rsid w:val="00327FDD"/>
    <w:rsid w:val="0033051D"/>
    <w:rsid w:val="00330DF4"/>
    <w:rsid w:val="003315F9"/>
    <w:rsid w:val="00331AFA"/>
    <w:rsid w:val="00331FA4"/>
    <w:rsid w:val="003320DB"/>
    <w:rsid w:val="00332ACC"/>
    <w:rsid w:val="00333008"/>
    <w:rsid w:val="00333309"/>
    <w:rsid w:val="0033481D"/>
    <w:rsid w:val="00334A0F"/>
    <w:rsid w:val="003359B5"/>
    <w:rsid w:val="00336289"/>
    <w:rsid w:val="0033788C"/>
    <w:rsid w:val="003407D1"/>
    <w:rsid w:val="00340A4E"/>
    <w:rsid w:val="00340D36"/>
    <w:rsid w:val="0034354A"/>
    <w:rsid w:val="00346CC9"/>
    <w:rsid w:val="00351DC3"/>
    <w:rsid w:val="0035211C"/>
    <w:rsid w:val="003532A2"/>
    <w:rsid w:val="003564FD"/>
    <w:rsid w:val="00357CEB"/>
    <w:rsid w:val="00360412"/>
    <w:rsid w:val="00361009"/>
    <w:rsid w:val="00361463"/>
    <w:rsid w:val="00361A92"/>
    <w:rsid w:val="00361AD9"/>
    <w:rsid w:val="00363781"/>
    <w:rsid w:val="00363845"/>
    <w:rsid w:val="00363B1B"/>
    <w:rsid w:val="00363CA6"/>
    <w:rsid w:val="00364585"/>
    <w:rsid w:val="003649F7"/>
    <w:rsid w:val="0036710B"/>
    <w:rsid w:val="00371F8D"/>
    <w:rsid w:val="003729F2"/>
    <w:rsid w:val="00372FE1"/>
    <w:rsid w:val="003731E1"/>
    <w:rsid w:val="003738AF"/>
    <w:rsid w:val="00374853"/>
    <w:rsid w:val="003751F9"/>
    <w:rsid w:val="003759A0"/>
    <w:rsid w:val="0037684C"/>
    <w:rsid w:val="0037747A"/>
    <w:rsid w:val="00377A1B"/>
    <w:rsid w:val="00377C4F"/>
    <w:rsid w:val="00380299"/>
    <w:rsid w:val="00380E38"/>
    <w:rsid w:val="00381316"/>
    <w:rsid w:val="003813AC"/>
    <w:rsid w:val="00382048"/>
    <w:rsid w:val="00382508"/>
    <w:rsid w:val="00382808"/>
    <w:rsid w:val="00383362"/>
    <w:rsid w:val="00383BBF"/>
    <w:rsid w:val="003842F3"/>
    <w:rsid w:val="003847C3"/>
    <w:rsid w:val="00384A91"/>
    <w:rsid w:val="00384AAC"/>
    <w:rsid w:val="003857A5"/>
    <w:rsid w:val="003860C0"/>
    <w:rsid w:val="0038735A"/>
    <w:rsid w:val="00387372"/>
    <w:rsid w:val="00387EBB"/>
    <w:rsid w:val="00390A06"/>
    <w:rsid w:val="00391D5C"/>
    <w:rsid w:val="00392344"/>
    <w:rsid w:val="003929F0"/>
    <w:rsid w:val="0039372B"/>
    <w:rsid w:val="0039382F"/>
    <w:rsid w:val="003943ED"/>
    <w:rsid w:val="00395016"/>
    <w:rsid w:val="00397101"/>
    <w:rsid w:val="003A04E1"/>
    <w:rsid w:val="003A0681"/>
    <w:rsid w:val="003A0993"/>
    <w:rsid w:val="003A0AD4"/>
    <w:rsid w:val="003A0C40"/>
    <w:rsid w:val="003A0D0F"/>
    <w:rsid w:val="003A1756"/>
    <w:rsid w:val="003A1B7E"/>
    <w:rsid w:val="003A35D4"/>
    <w:rsid w:val="003A39C6"/>
    <w:rsid w:val="003A4781"/>
    <w:rsid w:val="003A4DF7"/>
    <w:rsid w:val="003A70A6"/>
    <w:rsid w:val="003B0250"/>
    <w:rsid w:val="003B091C"/>
    <w:rsid w:val="003B11F0"/>
    <w:rsid w:val="003B22F5"/>
    <w:rsid w:val="003B3473"/>
    <w:rsid w:val="003B3E3C"/>
    <w:rsid w:val="003B65E1"/>
    <w:rsid w:val="003B69F1"/>
    <w:rsid w:val="003B6F1A"/>
    <w:rsid w:val="003B71DF"/>
    <w:rsid w:val="003C0BC1"/>
    <w:rsid w:val="003C0F01"/>
    <w:rsid w:val="003C1AE6"/>
    <w:rsid w:val="003C3825"/>
    <w:rsid w:val="003C3E28"/>
    <w:rsid w:val="003C47EC"/>
    <w:rsid w:val="003C4E4F"/>
    <w:rsid w:val="003C5EC6"/>
    <w:rsid w:val="003C6D90"/>
    <w:rsid w:val="003C79EF"/>
    <w:rsid w:val="003D05F1"/>
    <w:rsid w:val="003D088B"/>
    <w:rsid w:val="003D3449"/>
    <w:rsid w:val="003D3EF5"/>
    <w:rsid w:val="003D4850"/>
    <w:rsid w:val="003D55BC"/>
    <w:rsid w:val="003D5A52"/>
    <w:rsid w:val="003D6831"/>
    <w:rsid w:val="003D72D3"/>
    <w:rsid w:val="003D788C"/>
    <w:rsid w:val="003D7C77"/>
    <w:rsid w:val="003E1D2C"/>
    <w:rsid w:val="003E2A80"/>
    <w:rsid w:val="003E3622"/>
    <w:rsid w:val="003E5CAA"/>
    <w:rsid w:val="003E6F1E"/>
    <w:rsid w:val="003E786A"/>
    <w:rsid w:val="003F04CC"/>
    <w:rsid w:val="003F1A49"/>
    <w:rsid w:val="003F3E77"/>
    <w:rsid w:val="003F5B01"/>
    <w:rsid w:val="003F6FC6"/>
    <w:rsid w:val="003F7228"/>
    <w:rsid w:val="003F7755"/>
    <w:rsid w:val="00400136"/>
    <w:rsid w:val="00401130"/>
    <w:rsid w:val="0040180C"/>
    <w:rsid w:val="004019D9"/>
    <w:rsid w:val="00401BB1"/>
    <w:rsid w:val="00402068"/>
    <w:rsid w:val="004026A3"/>
    <w:rsid w:val="00402A7D"/>
    <w:rsid w:val="004034DA"/>
    <w:rsid w:val="00411092"/>
    <w:rsid w:val="00411F4E"/>
    <w:rsid w:val="00412ABD"/>
    <w:rsid w:val="004130B3"/>
    <w:rsid w:val="004137EF"/>
    <w:rsid w:val="004140A2"/>
    <w:rsid w:val="00414154"/>
    <w:rsid w:val="0041494C"/>
    <w:rsid w:val="00414CF3"/>
    <w:rsid w:val="00414EE9"/>
    <w:rsid w:val="0042055E"/>
    <w:rsid w:val="00420896"/>
    <w:rsid w:val="004211DC"/>
    <w:rsid w:val="00421C03"/>
    <w:rsid w:val="00421CD6"/>
    <w:rsid w:val="00421DA2"/>
    <w:rsid w:val="00421E88"/>
    <w:rsid w:val="004220F2"/>
    <w:rsid w:val="00422273"/>
    <w:rsid w:val="00422723"/>
    <w:rsid w:val="00424C7D"/>
    <w:rsid w:val="00425564"/>
    <w:rsid w:val="004269F2"/>
    <w:rsid w:val="00426D1B"/>
    <w:rsid w:val="0042732C"/>
    <w:rsid w:val="0042787E"/>
    <w:rsid w:val="004303EC"/>
    <w:rsid w:val="00430F91"/>
    <w:rsid w:val="00431560"/>
    <w:rsid w:val="00431AD9"/>
    <w:rsid w:val="00432055"/>
    <w:rsid w:val="0043245A"/>
    <w:rsid w:val="004326F2"/>
    <w:rsid w:val="00432E9F"/>
    <w:rsid w:val="00433478"/>
    <w:rsid w:val="004335F2"/>
    <w:rsid w:val="0043372C"/>
    <w:rsid w:val="00433D9B"/>
    <w:rsid w:val="0043400A"/>
    <w:rsid w:val="00434E68"/>
    <w:rsid w:val="00434EA8"/>
    <w:rsid w:val="00435F13"/>
    <w:rsid w:val="00436BAF"/>
    <w:rsid w:val="00436BBF"/>
    <w:rsid w:val="00437367"/>
    <w:rsid w:val="004412EC"/>
    <w:rsid w:val="004424CE"/>
    <w:rsid w:val="00443D00"/>
    <w:rsid w:val="00443F21"/>
    <w:rsid w:val="004440F2"/>
    <w:rsid w:val="00444CD6"/>
    <w:rsid w:val="00446680"/>
    <w:rsid w:val="00447E2D"/>
    <w:rsid w:val="00447FAD"/>
    <w:rsid w:val="00450B4E"/>
    <w:rsid w:val="004510DD"/>
    <w:rsid w:val="00451C8F"/>
    <w:rsid w:val="0045271A"/>
    <w:rsid w:val="00453E9B"/>
    <w:rsid w:val="00456152"/>
    <w:rsid w:val="00460687"/>
    <w:rsid w:val="0046189B"/>
    <w:rsid w:val="004620D5"/>
    <w:rsid w:val="0046222B"/>
    <w:rsid w:val="00463793"/>
    <w:rsid w:val="0046438B"/>
    <w:rsid w:val="00465348"/>
    <w:rsid w:val="004654BB"/>
    <w:rsid w:val="00465903"/>
    <w:rsid w:val="00465BE0"/>
    <w:rsid w:val="00465E9D"/>
    <w:rsid w:val="004660CB"/>
    <w:rsid w:val="00467F98"/>
    <w:rsid w:val="0047496F"/>
    <w:rsid w:val="00474E5A"/>
    <w:rsid w:val="00474FD5"/>
    <w:rsid w:val="004756C4"/>
    <w:rsid w:val="00476D8D"/>
    <w:rsid w:val="0047766A"/>
    <w:rsid w:val="00477D19"/>
    <w:rsid w:val="004800C7"/>
    <w:rsid w:val="004801CB"/>
    <w:rsid w:val="004811B9"/>
    <w:rsid w:val="00481BDC"/>
    <w:rsid w:val="00482721"/>
    <w:rsid w:val="004827D9"/>
    <w:rsid w:val="00483AEA"/>
    <w:rsid w:val="0048491A"/>
    <w:rsid w:val="00484AFE"/>
    <w:rsid w:val="004857D0"/>
    <w:rsid w:val="004868A2"/>
    <w:rsid w:val="0048737E"/>
    <w:rsid w:val="00492A2A"/>
    <w:rsid w:val="00492E01"/>
    <w:rsid w:val="0049492B"/>
    <w:rsid w:val="0049602F"/>
    <w:rsid w:val="00496058"/>
    <w:rsid w:val="00496373"/>
    <w:rsid w:val="00496D3C"/>
    <w:rsid w:val="004978CC"/>
    <w:rsid w:val="00497ADA"/>
    <w:rsid w:val="004A0205"/>
    <w:rsid w:val="004A05FA"/>
    <w:rsid w:val="004A06FC"/>
    <w:rsid w:val="004A2651"/>
    <w:rsid w:val="004A339F"/>
    <w:rsid w:val="004A4704"/>
    <w:rsid w:val="004A4993"/>
    <w:rsid w:val="004A4E4B"/>
    <w:rsid w:val="004A4EB4"/>
    <w:rsid w:val="004A6359"/>
    <w:rsid w:val="004A6A43"/>
    <w:rsid w:val="004A6E87"/>
    <w:rsid w:val="004A71C7"/>
    <w:rsid w:val="004B00A0"/>
    <w:rsid w:val="004B055C"/>
    <w:rsid w:val="004B0A4C"/>
    <w:rsid w:val="004B2593"/>
    <w:rsid w:val="004B2CD8"/>
    <w:rsid w:val="004B3208"/>
    <w:rsid w:val="004B3962"/>
    <w:rsid w:val="004B3B7A"/>
    <w:rsid w:val="004B4AE9"/>
    <w:rsid w:val="004B55B7"/>
    <w:rsid w:val="004B5C73"/>
    <w:rsid w:val="004B683B"/>
    <w:rsid w:val="004B74A4"/>
    <w:rsid w:val="004C0C44"/>
    <w:rsid w:val="004C1594"/>
    <w:rsid w:val="004C28CC"/>
    <w:rsid w:val="004C3BF6"/>
    <w:rsid w:val="004C539B"/>
    <w:rsid w:val="004C5B82"/>
    <w:rsid w:val="004C7471"/>
    <w:rsid w:val="004D0977"/>
    <w:rsid w:val="004D1C54"/>
    <w:rsid w:val="004D3B96"/>
    <w:rsid w:val="004D48DC"/>
    <w:rsid w:val="004D4D27"/>
    <w:rsid w:val="004D4DCE"/>
    <w:rsid w:val="004D53D1"/>
    <w:rsid w:val="004D78F9"/>
    <w:rsid w:val="004D7EBE"/>
    <w:rsid w:val="004E0618"/>
    <w:rsid w:val="004E0A1F"/>
    <w:rsid w:val="004E0D5B"/>
    <w:rsid w:val="004E0E5D"/>
    <w:rsid w:val="004E14FF"/>
    <w:rsid w:val="004E2CF2"/>
    <w:rsid w:val="004E2E95"/>
    <w:rsid w:val="004E560D"/>
    <w:rsid w:val="004E6D56"/>
    <w:rsid w:val="004E754A"/>
    <w:rsid w:val="004F02F1"/>
    <w:rsid w:val="004F0961"/>
    <w:rsid w:val="004F0BA5"/>
    <w:rsid w:val="004F1DDF"/>
    <w:rsid w:val="004F20CB"/>
    <w:rsid w:val="004F28AE"/>
    <w:rsid w:val="004F35E4"/>
    <w:rsid w:val="004F442A"/>
    <w:rsid w:val="004F45A6"/>
    <w:rsid w:val="004F49F2"/>
    <w:rsid w:val="004F4D81"/>
    <w:rsid w:val="004F5464"/>
    <w:rsid w:val="004F5510"/>
    <w:rsid w:val="004F741E"/>
    <w:rsid w:val="0050059E"/>
    <w:rsid w:val="00500A75"/>
    <w:rsid w:val="0050105C"/>
    <w:rsid w:val="005016A8"/>
    <w:rsid w:val="00501F70"/>
    <w:rsid w:val="005026BD"/>
    <w:rsid w:val="005026EC"/>
    <w:rsid w:val="00502C45"/>
    <w:rsid w:val="005043D4"/>
    <w:rsid w:val="00506FF7"/>
    <w:rsid w:val="00514153"/>
    <w:rsid w:val="00514FBF"/>
    <w:rsid w:val="00515C1B"/>
    <w:rsid w:val="005166C3"/>
    <w:rsid w:val="0051683D"/>
    <w:rsid w:val="00516E23"/>
    <w:rsid w:val="00516EDB"/>
    <w:rsid w:val="005172CD"/>
    <w:rsid w:val="00517B49"/>
    <w:rsid w:val="00520865"/>
    <w:rsid w:val="005211C3"/>
    <w:rsid w:val="00521C4D"/>
    <w:rsid w:val="00521D52"/>
    <w:rsid w:val="00522570"/>
    <w:rsid w:val="0052309E"/>
    <w:rsid w:val="005232DA"/>
    <w:rsid w:val="00525588"/>
    <w:rsid w:val="00525A1A"/>
    <w:rsid w:val="00525D74"/>
    <w:rsid w:val="005262AB"/>
    <w:rsid w:val="00526753"/>
    <w:rsid w:val="00527171"/>
    <w:rsid w:val="005308CB"/>
    <w:rsid w:val="00530FBF"/>
    <w:rsid w:val="005319B5"/>
    <w:rsid w:val="00532425"/>
    <w:rsid w:val="00533287"/>
    <w:rsid w:val="00533FDA"/>
    <w:rsid w:val="00537923"/>
    <w:rsid w:val="00540AF1"/>
    <w:rsid w:val="005417B2"/>
    <w:rsid w:val="00542684"/>
    <w:rsid w:val="00543006"/>
    <w:rsid w:val="005437F5"/>
    <w:rsid w:val="005438C2"/>
    <w:rsid w:val="00547980"/>
    <w:rsid w:val="00547D05"/>
    <w:rsid w:val="00552240"/>
    <w:rsid w:val="00553F84"/>
    <w:rsid w:val="005548B7"/>
    <w:rsid w:val="00554FA5"/>
    <w:rsid w:val="00555450"/>
    <w:rsid w:val="00556274"/>
    <w:rsid w:val="0055742B"/>
    <w:rsid w:val="00557ADC"/>
    <w:rsid w:val="005613E5"/>
    <w:rsid w:val="005615B2"/>
    <w:rsid w:val="00561EFC"/>
    <w:rsid w:val="00563106"/>
    <w:rsid w:val="005632B0"/>
    <w:rsid w:val="005635B4"/>
    <w:rsid w:val="005635F8"/>
    <w:rsid w:val="0056364A"/>
    <w:rsid w:val="0056519A"/>
    <w:rsid w:val="0056551C"/>
    <w:rsid w:val="005656AF"/>
    <w:rsid w:val="00565D79"/>
    <w:rsid w:val="00565DCE"/>
    <w:rsid w:val="00566863"/>
    <w:rsid w:val="00566A2B"/>
    <w:rsid w:val="00567538"/>
    <w:rsid w:val="00567763"/>
    <w:rsid w:val="005700F7"/>
    <w:rsid w:val="0057091C"/>
    <w:rsid w:val="00570F2C"/>
    <w:rsid w:val="005710A6"/>
    <w:rsid w:val="00571439"/>
    <w:rsid w:val="005719F4"/>
    <w:rsid w:val="00571A5A"/>
    <w:rsid w:val="00571BE1"/>
    <w:rsid w:val="0057383A"/>
    <w:rsid w:val="00573F25"/>
    <w:rsid w:val="00574775"/>
    <w:rsid w:val="005755D7"/>
    <w:rsid w:val="005756F4"/>
    <w:rsid w:val="00575DAA"/>
    <w:rsid w:val="005760C2"/>
    <w:rsid w:val="00576770"/>
    <w:rsid w:val="0057677E"/>
    <w:rsid w:val="00576D1E"/>
    <w:rsid w:val="00576D75"/>
    <w:rsid w:val="00577515"/>
    <w:rsid w:val="00577809"/>
    <w:rsid w:val="00580178"/>
    <w:rsid w:val="005806BD"/>
    <w:rsid w:val="0058086B"/>
    <w:rsid w:val="005811A3"/>
    <w:rsid w:val="00581B7B"/>
    <w:rsid w:val="005824FC"/>
    <w:rsid w:val="00582BB5"/>
    <w:rsid w:val="005833F6"/>
    <w:rsid w:val="00583BD1"/>
    <w:rsid w:val="005841BA"/>
    <w:rsid w:val="005853B2"/>
    <w:rsid w:val="00585A95"/>
    <w:rsid w:val="00586252"/>
    <w:rsid w:val="005863A6"/>
    <w:rsid w:val="00586A1A"/>
    <w:rsid w:val="00587AC6"/>
    <w:rsid w:val="0059121E"/>
    <w:rsid w:val="00591C80"/>
    <w:rsid w:val="00592AFC"/>
    <w:rsid w:val="00592C96"/>
    <w:rsid w:val="0059317C"/>
    <w:rsid w:val="005931C3"/>
    <w:rsid w:val="005932D8"/>
    <w:rsid w:val="00594266"/>
    <w:rsid w:val="005968F7"/>
    <w:rsid w:val="00597D05"/>
    <w:rsid w:val="005A16AA"/>
    <w:rsid w:val="005A2426"/>
    <w:rsid w:val="005A295F"/>
    <w:rsid w:val="005A2A65"/>
    <w:rsid w:val="005A33A3"/>
    <w:rsid w:val="005A34CF"/>
    <w:rsid w:val="005A3BF4"/>
    <w:rsid w:val="005A3C86"/>
    <w:rsid w:val="005A4213"/>
    <w:rsid w:val="005A523A"/>
    <w:rsid w:val="005A5C50"/>
    <w:rsid w:val="005A6361"/>
    <w:rsid w:val="005A67E1"/>
    <w:rsid w:val="005A7533"/>
    <w:rsid w:val="005A76F0"/>
    <w:rsid w:val="005B1341"/>
    <w:rsid w:val="005B2359"/>
    <w:rsid w:val="005B308C"/>
    <w:rsid w:val="005B341C"/>
    <w:rsid w:val="005B3BB0"/>
    <w:rsid w:val="005B3D2B"/>
    <w:rsid w:val="005B40DC"/>
    <w:rsid w:val="005B45D8"/>
    <w:rsid w:val="005B64BB"/>
    <w:rsid w:val="005C0024"/>
    <w:rsid w:val="005C0843"/>
    <w:rsid w:val="005C0F15"/>
    <w:rsid w:val="005C116B"/>
    <w:rsid w:val="005C3172"/>
    <w:rsid w:val="005C3641"/>
    <w:rsid w:val="005C3E5D"/>
    <w:rsid w:val="005C5564"/>
    <w:rsid w:val="005C5E16"/>
    <w:rsid w:val="005C63F0"/>
    <w:rsid w:val="005C67A9"/>
    <w:rsid w:val="005C7434"/>
    <w:rsid w:val="005D0D0D"/>
    <w:rsid w:val="005D23C5"/>
    <w:rsid w:val="005D2771"/>
    <w:rsid w:val="005D33EA"/>
    <w:rsid w:val="005D48A8"/>
    <w:rsid w:val="005D5AD7"/>
    <w:rsid w:val="005D5DB3"/>
    <w:rsid w:val="005D5F85"/>
    <w:rsid w:val="005E05BD"/>
    <w:rsid w:val="005E0B81"/>
    <w:rsid w:val="005E0D80"/>
    <w:rsid w:val="005E1652"/>
    <w:rsid w:val="005E1825"/>
    <w:rsid w:val="005E3917"/>
    <w:rsid w:val="005E3A1A"/>
    <w:rsid w:val="005E41FD"/>
    <w:rsid w:val="005E575A"/>
    <w:rsid w:val="005E64BA"/>
    <w:rsid w:val="005F0088"/>
    <w:rsid w:val="005F0175"/>
    <w:rsid w:val="005F02AE"/>
    <w:rsid w:val="005F0663"/>
    <w:rsid w:val="005F0C1F"/>
    <w:rsid w:val="005F0C4B"/>
    <w:rsid w:val="005F1A9A"/>
    <w:rsid w:val="005F1B44"/>
    <w:rsid w:val="005F1C51"/>
    <w:rsid w:val="005F258C"/>
    <w:rsid w:val="005F2C3D"/>
    <w:rsid w:val="005F2CC2"/>
    <w:rsid w:val="005F2E83"/>
    <w:rsid w:val="005F4E51"/>
    <w:rsid w:val="005F5F94"/>
    <w:rsid w:val="005F615C"/>
    <w:rsid w:val="005F69BD"/>
    <w:rsid w:val="005F7061"/>
    <w:rsid w:val="005F7131"/>
    <w:rsid w:val="00600121"/>
    <w:rsid w:val="00600D3A"/>
    <w:rsid w:val="00602C04"/>
    <w:rsid w:val="00602C75"/>
    <w:rsid w:val="006031EA"/>
    <w:rsid w:val="00603E68"/>
    <w:rsid w:val="00604526"/>
    <w:rsid w:val="0060659F"/>
    <w:rsid w:val="006065B4"/>
    <w:rsid w:val="006107AF"/>
    <w:rsid w:val="00611411"/>
    <w:rsid w:val="00611B8F"/>
    <w:rsid w:val="00612213"/>
    <w:rsid w:val="006123B7"/>
    <w:rsid w:val="00613567"/>
    <w:rsid w:val="00613E61"/>
    <w:rsid w:val="00614AC5"/>
    <w:rsid w:val="006155EC"/>
    <w:rsid w:val="00616408"/>
    <w:rsid w:val="006173C8"/>
    <w:rsid w:val="00620D7A"/>
    <w:rsid w:val="006211E3"/>
    <w:rsid w:val="00623F0E"/>
    <w:rsid w:val="0062414C"/>
    <w:rsid w:val="00624559"/>
    <w:rsid w:val="00624C76"/>
    <w:rsid w:val="00626375"/>
    <w:rsid w:val="00626B9D"/>
    <w:rsid w:val="00627211"/>
    <w:rsid w:val="00627218"/>
    <w:rsid w:val="00627829"/>
    <w:rsid w:val="00630312"/>
    <w:rsid w:val="006319A4"/>
    <w:rsid w:val="00631E09"/>
    <w:rsid w:val="00632D60"/>
    <w:rsid w:val="00633072"/>
    <w:rsid w:val="006345B8"/>
    <w:rsid w:val="00634C91"/>
    <w:rsid w:val="00635E2C"/>
    <w:rsid w:val="00636ECB"/>
    <w:rsid w:val="006402C2"/>
    <w:rsid w:val="0064071A"/>
    <w:rsid w:val="006413BA"/>
    <w:rsid w:val="00641763"/>
    <w:rsid w:val="00642AF1"/>
    <w:rsid w:val="00643B0E"/>
    <w:rsid w:val="006449EE"/>
    <w:rsid w:val="00645D06"/>
    <w:rsid w:val="00645E34"/>
    <w:rsid w:val="0064784E"/>
    <w:rsid w:val="00647C99"/>
    <w:rsid w:val="006504AF"/>
    <w:rsid w:val="0065059C"/>
    <w:rsid w:val="00650BAC"/>
    <w:rsid w:val="00651A66"/>
    <w:rsid w:val="006536B3"/>
    <w:rsid w:val="00653D03"/>
    <w:rsid w:val="00653F9B"/>
    <w:rsid w:val="00654A11"/>
    <w:rsid w:val="0065517A"/>
    <w:rsid w:val="00655CD3"/>
    <w:rsid w:val="006571FC"/>
    <w:rsid w:val="00657A49"/>
    <w:rsid w:val="00657E45"/>
    <w:rsid w:val="0066125D"/>
    <w:rsid w:val="00661A91"/>
    <w:rsid w:val="00661D3D"/>
    <w:rsid w:val="0066257B"/>
    <w:rsid w:val="006627DE"/>
    <w:rsid w:val="0066299E"/>
    <w:rsid w:val="00663EF6"/>
    <w:rsid w:val="00665B35"/>
    <w:rsid w:val="00665E95"/>
    <w:rsid w:val="00666078"/>
    <w:rsid w:val="00666294"/>
    <w:rsid w:val="006663AF"/>
    <w:rsid w:val="00666A51"/>
    <w:rsid w:val="00666FE2"/>
    <w:rsid w:val="006672D7"/>
    <w:rsid w:val="00667CA1"/>
    <w:rsid w:val="0067021B"/>
    <w:rsid w:val="006716A9"/>
    <w:rsid w:val="006723BA"/>
    <w:rsid w:val="006731E0"/>
    <w:rsid w:val="006738BD"/>
    <w:rsid w:val="0067473F"/>
    <w:rsid w:val="00674ABD"/>
    <w:rsid w:val="00675C3E"/>
    <w:rsid w:val="00675F77"/>
    <w:rsid w:val="006760B7"/>
    <w:rsid w:val="0067619F"/>
    <w:rsid w:val="0067694F"/>
    <w:rsid w:val="006770A8"/>
    <w:rsid w:val="006773A7"/>
    <w:rsid w:val="00680A8F"/>
    <w:rsid w:val="00680B17"/>
    <w:rsid w:val="006817C3"/>
    <w:rsid w:val="006825B7"/>
    <w:rsid w:val="00683EBD"/>
    <w:rsid w:val="00684D03"/>
    <w:rsid w:val="0068547B"/>
    <w:rsid w:val="0068610E"/>
    <w:rsid w:val="006873E1"/>
    <w:rsid w:val="00687A0D"/>
    <w:rsid w:val="006908CE"/>
    <w:rsid w:val="00690FBB"/>
    <w:rsid w:val="006918E7"/>
    <w:rsid w:val="00693623"/>
    <w:rsid w:val="006939BD"/>
    <w:rsid w:val="00695FB5"/>
    <w:rsid w:val="0069613C"/>
    <w:rsid w:val="006973E9"/>
    <w:rsid w:val="00697A13"/>
    <w:rsid w:val="006A25B6"/>
    <w:rsid w:val="006A2B1B"/>
    <w:rsid w:val="006A3AF2"/>
    <w:rsid w:val="006A3DCD"/>
    <w:rsid w:val="006A423A"/>
    <w:rsid w:val="006A4E88"/>
    <w:rsid w:val="006A5344"/>
    <w:rsid w:val="006A6404"/>
    <w:rsid w:val="006A653C"/>
    <w:rsid w:val="006B02A6"/>
    <w:rsid w:val="006B06FA"/>
    <w:rsid w:val="006B1087"/>
    <w:rsid w:val="006B1EB0"/>
    <w:rsid w:val="006B28B4"/>
    <w:rsid w:val="006B30BE"/>
    <w:rsid w:val="006B46E6"/>
    <w:rsid w:val="006B4934"/>
    <w:rsid w:val="006B4F65"/>
    <w:rsid w:val="006B5559"/>
    <w:rsid w:val="006C07F3"/>
    <w:rsid w:val="006C3DC5"/>
    <w:rsid w:val="006C49B8"/>
    <w:rsid w:val="006C585E"/>
    <w:rsid w:val="006C5D68"/>
    <w:rsid w:val="006C6592"/>
    <w:rsid w:val="006C6B87"/>
    <w:rsid w:val="006C7121"/>
    <w:rsid w:val="006D0ACE"/>
    <w:rsid w:val="006D10CB"/>
    <w:rsid w:val="006D18CA"/>
    <w:rsid w:val="006D27A7"/>
    <w:rsid w:val="006D3593"/>
    <w:rsid w:val="006D643C"/>
    <w:rsid w:val="006E1B81"/>
    <w:rsid w:val="006E1DF8"/>
    <w:rsid w:val="006E1F52"/>
    <w:rsid w:val="006E2350"/>
    <w:rsid w:val="006E2FB8"/>
    <w:rsid w:val="006E504B"/>
    <w:rsid w:val="006E5E17"/>
    <w:rsid w:val="006E70F6"/>
    <w:rsid w:val="006F064D"/>
    <w:rsid w:val="006F1C6B"/>
    <w:rsid w:val="006F405E"/>
    <w:rsid w:val="006F427C"/>
    <w:rsid w:val="006F499C"/>
    <w:rsid w:val="006F54B5"/>
    <w:rsid w:val="006F5A1A"/>
    <w:rsid w:val="006F60CC"/>
    <w:rsid w:val="006F6339"/>
    <w:rsid w:val="00700C96"/>
    <w:rsid w:val="007018FB"/>
    <w:rsid w:val="00701A09"/>
    <w:rsid w:val="00701C5C"/>
    <w:rsid w:val="00702C5E"/>
    <w:rsid w:val="00703826"/>
    <w:rsid w:val="00704AEB"/>
    <w:rsid w:val="00704C61"/>
    <w:rsid w:val="00713202"/>
    <w:rsid w:val="0071434D"/>
    <w:rsid w:val="007145E6"/>
    <w:rsid w:val="00714773"/>
    <w:rsid w:val="00715F3D"/>
    <w:rsid w:val="00716656"/>
    <w:rsid w:val="00717C88"/>
    <w:rsid w:val="00722238"/>
    <w:rsid w:val="007225E4"/>
    <w:rsid w:val="007227EA"/>
    <w:rsid w:val="00723430"/>
    <w:rsid w:val="007256DF"/>
    <w:rsid w:val="00726DDF"/>
    <w:rsid w:val="00727781"/>
    <w:rsid w:val="007306E3"/>
    <w:rsid w:val="00732E28"/>
    <w:rsid w:val="007341D3"/>
    <w:rsid w:val="00735353"/>
    <w:rsid w:val="00735383"/>
    <w:rsid w:val="00735A97"/>
    <w:rsid w:val="007365E3"/>
    <w:rsid w:val="007374D1"/>
    <w:rsid w:val="0074019E"/>
    <w:rsid w:val="0074055D"/>
    <w:rsid w:val="007405D5"/>
    <w:rsid w:val="0074070E"/>
    <w:rsid w:val="007417F2"/>
    <w:rsid w:val="00741CA6"/>
    <w:rsid w:val="00741CA9"/>
    <w:rsid w:val="00742F1F"/>
    <w:rsid w:val="00743066"/>
    <w:rsid w:val="00743166"/>
    <w:rsid w:val="00743903"/>
    <w:rsid w:val="00743D68"/>
    <w:rsid w:val="00744AEF"/>
    <w:rsid w:val="00744EA8"/>
    <w:rsid w:val="00744FF4"/>
    <w:rsid w:val="007450C0"/>
    <w:rsid w:val="007452C9"/>
    <w:rsid w:val="00746A1C"/>
    <w:rsid w:val="00746A75"/>
    <w:rsid w:val="00750F9E"/>
    <w:rsid w:val="0075228E"/>
    <w:rsid w:val="0075264D"/>
    <w:rsid w:val="0075305D"/>
    <w:rsid w:val="007535FA"/>
    <w:rsid w:val="00753A0B"/>
    <w:rsid w:val="00753B25"/>
    <w:rsid w:val="0075443E"/>
    <w:rsid w:val="00754461"/>
    <w:rsid w:val="00755B31"/>
    <w:rsid w:val="007600E2"/>
    <w:rsid w:val="00760EA9"/>
    <w:rsid w:val="007614FD"/>
    <w:rsid w:val="0076262D"/>
    <w:rsid w:val="00762B92"/>
    <w:rsid w:val="00765A01"/>
    <w:rsid w:val="007667D2"/>
    <w:rsid w:val="007670BA"/>
    <w:rsid w:val="00767327"/>
    <w:rsid w:val="00767958"/>
    <w:rsid w:val="00767AE3"/>
    <w:rsid w:val="00770803"/>
    <w:rsid w:val="00771887"/>
    <w:rsid w:val="00772072"/>
    <w:rsid w:val="00772448"/>
    <w:rsid w:val="0077510D"/>
    <w:rsid w:val="007759B9"/>
    <w:rsid w:val="00775ADA"/>
    <w:rsid w:val="00775BB6"/>
    <w:rsid w:val="00780E4A"/>
    <w:rsid w:val="00780FEC"/>
    <w:rsid w:val="00783521"/>
    <w:rsid w:val="007841C5"/>
    <w:rsid w:val="00784819"/>
    <w:rsid w:val="00784FCC"/>
    <w:rsid w:val="007852F9"/>
    <w:rsid w:val="00786DE4"/>
    <w:rsid w:val="0078723A"/>
    <w:rsid w:val="007876E8"/>
    <w:rsid w:val="00790A5B"/>
    <w:rsid w:val="00791330"/>
    <w:rsid w:val="0079206B"/>
    <w:rsid w:val="00794066"/>
    <w:rsid w:val="00794193"/>
    <w:rsid w:val="007943A1"/>
    <w:rsid w:val="007947C5"/>
    <w:rsid w:val="00794956"/>
    <w:rsid w:val="007955E5"/>
    <w:rsid w:val="00795900"/>
    <w:rsid w:val="00796263"/>
    <w:rsid w:val="00797FC0"/>
    <w:rsid w:val="007A1397"/>
    <w:rsid w:val="007A13AC"/>
    <w:rsid w:val="007A1444"/>
    <w:rsid w:val="007A201D"/>
    <w:rsid w:val="007A21BA"/>
    <w:rsid w:val="007A32B7"/>
    <w:rsid w:val="007A334D"/>
    <w:rsid w:val="007A39E1"/>
    <w:rsid w:val="007A48B2"/>
    <w:rsid w:val="007A494B"/>
    <w:rsid w:val="007A6086"/>
    <w:rsid w:val="007A6885"/>
    <w:rsid w:val="007A760B"/>
    <w:rsid w:val="007A78E8"/>
    <w:rsid w:val="007B0663"/>
    <w:rsid w:val="007B098E"/>
    <w:rsid w:val="007B1620"/>
    <w:rsid w:val="007B19DE"/>
    <w:rsid w:val="007B24A7"/>
    <w:rsid w:val="007B29D0"/>
    <w:rsid w:val="007B3597"/>
    <w:rsid w:val="007B4688"/>
    <w:rsid w:val="007B5004"/>
    <w:rsid w:val="007B6E36"/>
    <w:rsid w:val="007B6FFA"/>
    <w:rsid w:val="007C01CB"/>
    <w:rsid w:val="007C022F"/>
    <w:rsid w:val="007C0718"/>
    <w:rsid w:val="007C163E"/>
    <w:rsid w:val="007C175E"/>
    <w:rsid w:val="007C247C"/>
    <w:rsid w:val="007C469B"/>
    <w:rsid w:val="007C7335"/>
    <w:rsid w:val="007D0577"/>
    <w:rsid w:val="007D0689"/>
    <w:rsid w:val="007D0C09"/>
    <w:rsid w:val="007D0C8E"/>
    <w:rsid w:val="007D14CD"/>
    <w:rsid w:val="007D212E"/>
    <w:rsid w:val="007D379A"/>
    <w:rsid w:val="007D3A0D"/>
    <w:rsid w:val="007D3C8B"/>
    <w:rsid w:val="007D57A2"/>
    <w:rsid w:val="007D57D3"/>
    <w:rsid w:val="007D60C8"/>
    <w:rsid w:val="007D713B"/>
    <w:rsid w:val="007E03A2"/>
    <w:rsid w:val="007E0B0B"/>
    <w:rsid w:val="007E0F32"/>
    <w:rsid w:val="007E3551"/>
    <w:rsid w:val="007E60FF"/>
    <w:rsid w:val="007E61DF"/>
    <w:rsid w:val="007E6F0B"/>
    <w:rsid w:val="007F0188"/>
    <w:rsid w:val="007F04F2"/>
    <w:rsid w:val="007F07C1"/>
    <w:rsid w:val="007F0868"/>
    <w:rsid w:val="007F1BBA"/>
    <w:rsid w:val="007F254E"/>
    <w:rsid w:val="007F281D"/>
    <w:rsid w:val="007F4226"/>
    <w:rsid w:val="007F430E"/>
    <w:rsid w:val="007F575E"/>
    <w:rsid w:val="007F615F"/>
    <w:rsid w:val="007F64D7"/>
    <w:rsid w:val="007F6800"/>
    <w:rsid w:val="007F7F64"/>
    <w:rsid w:val="0080144C"/>
    <w:rsid w:val="00801D6C"/>
    <w:rsid w:val="00802E0B"/>
    <w:rsid w:val="008053FC"/>
    <w:rsid w:val="008055BF"/>
    <w:rsid w:val="00806181"/>
    <w:rsid w:val="00806901"/>
    <w:rsid w:val="00806A81"/>
    <w:rsid w:val="00806AC2"/>
    <w:rsid w:val="0081135A"/>
    <w:rsid w:val="00812032"/>
    <w:rsid w:val="00812795"/>
    <w:rsid w:val="0081309F"/>
    <w:rsid w:val="008137DE"/>
    <w:rsid w:val="00813CFC"/>
    <w:rsid w:val="00813F8E"/>
    <w:rsid w:val="00814D3D"/>
    <w:rsid w:val="0081543D"/>
    <w:rsid w:val="00816296"/>
    <w:rsid w:val="00816382"/>
    <w:rsid w:val="00816A58"/>
    <w:rsid w:val="00824AFE"/>
    <w:rsid w:val="008265FA"/>
    <w:rsid w:val="008267BB"/>
    <w:rsid w:val="00827186"/>
    <w:rsid w:val="008279E4"/>
    <w:rsid w:val="008302C2"/>
    <w:rsid w:val="00830576"/>
    <w:rsid w:val="008306EA"/>
    <w:rsid w:val="00830944"/>
    <w:rsid w:val="00830A12"/>
    <w:rsid w:val="008327C8"/>
    <w:rsid w:val="0083304A"/>
    <w:rsid w:val="008331F1"/>
    <w:rsid w:val="008336F5"/>
    <w:rsid w:val="00833BB3"/>
    <w:rsid w:val="00833F9B"/>
    <w:rsid w:val="00833FD5"/>
    <w:rsid w:val="008348BC"/>
    <w:rsid w:val="00834957"/>
    <w:rsid w:val="0083513F"/>
    <w:rsid w:val="00835157"/>
    <w:rsid w:val="00836E14"/>
    <w:rsid w:val="008372D8"/>
    <w:rsid w:val="008400A5"/>
    <w:rsid w:val="008411F9"/>
    <w:rsid w:val="0084264E"/>
    <w:rsid w:val="0084287C"/>
    <w:rsid w:val="008430D0"/>
    <w:rsid w:val="00843200"/>
    <w:rsid w:val="00844590"/>
    <w:rsid w:val="00844E16"/>
    <w:rsid w:val="00845565"/>
    <w:rsid w:val="00845EFC"/>
    <w:rsid w:val="00846829"/>
    <w:rsid w:val="00846886"/>
    <w:rsid w:val="00846D38"/>
    <w:rsid w:val="00846D4D"/>
    <w:rsid w:val="00846D92"/>
    <w:rsid w:val="00847C80"/>
    <w:rsid w:val="0085041B"/>
    <w:rsid w:val="00850528"/>
    <w:rsid w:val="00852C86"/>
    <w:rsid w:val="00853048"/>
    <w:rsid w:val="00853E19"/>
    <w:rsid w:val="008558EA"/>
    <w:rsid w:val="00855EBA"/>
    <w:rsid w:val="00855F1E"/>
    <w:rsid w:val="008571F0"/>
    <w:rsid w:val="00857521"/>
    <w:rsid w:val="00857EB8"/>
    <w:rsid w:val="00861A70"/>
    <w:rsid w:val="00861C20"/>
    <w:rsid w:val="00862A4F"/>
    <w:rsid w:val="00862D59"/>
    <w:rsid w:val="00863DA4"/>
    <w:rsid w:val="00865D59"/>
    <w:rsid w:val="0087088C"/>
    <w:rsid w:val="00870A57"/>
    <w:rsid w:val="00871020"/>
    <w:rsid w:val="0087128D"/>
    <w:rsid w:val="008717EE"/>
    <w:rsid w:val="008751BB"/>
    <w:rsid w:val="00875F12"/>
    <w:rsid w:val="0087738F"/>
    <w:rsid w:val="00877D75"/>
    <w:rsid w:val="0088067C"/>
    <w:rsid w:val="008811D3"/>
    <w:rsid w:val="008812FE"/>
    <w:rsid w:val="008813A1"/>
    <w:rsid w:val="00883E66"/>
    <w:rsid w:val="0088433C"/>
    <w:rsid w:val="0088495D"/>
    <w:rsid w:val="0088632E"/>
    <w:rsid w:val="00886954"/>
    <w:rsid w:val="00886B0A"/>
    <w:rsid w:val="00887F69"/>
    <w:rsid w:val="00890295"/>
    <w:rsid w:val="00890C8C"/>
    <w:rsid w:val="00891693"/>
    <w:rsid w:val="00891FD5"/>
    <w:rsid w:val="0089224D"/>
    <w:rsid w:val="00893C8A"/>
    <w:rsid w:val="00894A7E"/>
    <w:rsid w:val="00894BCA"/>
    <w:rsid w:val="00895CC2"/>
    <w:rsid w:val="00896D25"/>
    <w:rsid w:val="008A0021"/>
    <w:rsid w:val="008A0731"/>
    <w:rsid w:val="008A10FB"/>
    <w:rsid w:val="008A1E48"/>
    <w:rsid w:val="008A27BD"/>
    <w:rsid w:val="008A3654"/>
    <w:rsid w:val="008A4193"/>
    <w:rsid w:val="008A4CC6"/>
    <w:rsid w:val="008A4DFD"/>
    <w:rsid w:val="008A655A"/>
    <w:rsid w:val="008A7CAA"/>
    <w:rsid w:val="008B0DBD"/>
    <w:rsid w:val="008B0F67"/>
    <w:rsid w:val="008B22E1"/>
    <w:rsid w:val="008B25DF"/>
    <w:rsid w:val="008B2D75"/>
    <w:rsid w:val="008B367B"/>
    <w:rsid w:val="008B450F"/>
    <w:rsid w:val="008B4AFC"/>
    <w:rsid w:val="008B5942"/>
    <w:rsid w:val="008B5B76"/>
    <w:rsid w:val="008B7C17"/>
    <w:rsid w:val="008C179B"/>
    <w:rsid w:val="008C2959"/>
    <w:rsid w:val="008C3739"/>
    <w:rsid w:val="008C4D9A"/>
    <w:rsid w:val="008C4E7C"/>
    <w:rsid w:val="008C4FE5"/>
    <w:rsid w:val="008C5884"/>
    <w:rsid w:val="008C66CF"/>
    <w:rsid w:val="008C6927"/>
    <w:rsid w:val="008C7258"/>
    <w:rsid w:val="008C7741"/>
    <w:rsid w:val="008C794A"/>
    <w:rsid w:val="008D0243"/>
    <w:rsid w:val="008D0BAE"/>
    <w:rsid w:val="008D1683"/>
    <w:rsid w:val="008D2402"/>
    <w:rsid w:val="008D313E"/>
    <w:rsid w:val="008D3EE9"/>
    <w:rsid w:val="008D4059"/>
    <w:rsid w:val="008D4736"/>
    <w:rsid w:val="008D4882"/>
    <w:rsid w:val="008D5BE7"/>
    <w:rsid w:val="008D5F7C"/>
    <w:rsid w:val="008D7066"/>
    <w:rsid w:val="008D743B"/>
    <w:rsid w:val="008E00A6"/>
    <w:rsid w:val="008E075F"/>
    <w:rsid w:val="008E08DB"/>
    <w:rsid w:val="008E18D0"/>
    <w:rsid w:val="008E1E4E"/>
    <w:rsid w:val="008E2C61"/>
    <w:rsid w:val="008E4241"/>
    <w:rsid w:val="008E5487"/>
    <w:rsid w:val="008E694F"/>
    <w:rsid w:val="008E6B24"/>
    <w:rsid w:val="008E7761"/>
    <w:rsid w:val="008E7A23"/>
    <w:rsid w:val="008F0C00"/>
    <w:rsid w:val="008F146D"/>
    <w:rsid w:val="008F3A91"/>
    <w:rsid w:val="008F3CCA"/>
    <w:rsid w:val="008F57F4"/>
    <w:rsid w:val="008F6B78"/>
    <w:rsid w:val="008F78C9"/>
    <w:rsid w:val="008F7E6D"/>
    <w:rsid w:val="009001BD"/>
    <w:rsid w:val="0090151B"/>
    <w:rsid w:val="00901687"/>
    <w:rsid w:val="00901DBF"/>
    <w:rsid w:val="00901F33"/>
    <w:rsid w:val="00903367"/>
    <w:rsid w:val="00903EA3"/>
    <w:rsid w:val="009062BA"/>
    <w:rsid w:val="009066D8"/>
    <w:rsid w:val="00906B26"/>
    <w:rsid w:val="00906D42"/>
    <w:rsid w:val="009070ED"/>
    <w:rsid w:val="00907CC5"/>
    <w:rsid w:val="00910552"/>
    <w:rsid w:val="0091160A"/>
    <w:rsid w:val="009117AA"/>
    <w:rsid w:val="00911919"/>
    <w:rsid w:val="00911E1B"/>
    <w:rsid w:val="009120A8"/>
    <w:rsid w:val="0091594A"/>
    <w:rsid w:val="00915F76"/>
    <w:rsid w:val="009171D5"/>
    <w:rsid w:val="0092139D"/>
    <w:rsid w:val="009222E2"/>
    <w:rsid w:val="00922850"/>
    <w:rsid w:val="0092355F"/>
    <w:rsid w:val="00924EF1"/>
    <w:rsid w:val="00926430"/>
    <w:rsid w:val="00927702"/>
    <w:rsid w:val="00931CA6"/>
    <w:rsid w:val="0093261C"/>
    <w:rsid w:val="009327A1"/>
    <w:rsid w:val="00932DD2"/>
    <w:rsid w:val="00933FF7"/>
    <w:rsid w:val="00934173"/>
    <w:rsid w:val="00935A6B"/>
    <w:rsid w:val="00936D2F"/>
    <w:rsid w:val="00940D5A"/>
    <w:rsid w:val="00940D98"/>
    <w:rsid w:val="00940F21"/>
    <w:rsid w:val="00943252"/>
    <w:rsid w:val="0094366A"/>
    <w:rsid w:val="00943C20"/>
    <w:rsid w:val="0095073A"/>
    <w:rsid w:val="009516FF"/>
    <w:rsid w:val="00951AC4"/>
    <w:rsid w:val="00955527"/>
    <w:rsid w:val="00955C60"/>
    <w:rsid w:val="00956211"/>
    <w:rsid w:val="00956501"/>
    <w:rsid w:val="009572FC"/>
    <w:rsid w:val="009574FE"/>
    <w:rsid w:val="00957FBB"/>
    <w:rsid w:val="0096118F"/>
    <w:rsid w:val="009633D7"/>
    <w:rsid w:val="00965A1A"/>
    <w:rsid w:val="00970BB4"/>
    <w:rsid w:val="009710EC"/>
    <w:rsid w:val="00973C78"/>
    <w:rsid w:val="0097434F"/>
    <w:rsid w:val="009744D3"/>
    <w:rsid w:val="009747D9"/>
    <w:rsid w:val="00974A84"/>
    <w:rsid w:val="009760CB"/>
    <w:rsid w:val="00976A48"/>
    <w:rsid w:val="00976D83"/>
    <w:rsid w:val="00977441"/>
    <w:rsid w:val="00977AC6"/>
    <w:rsid w:val="00977E5B"/>
    <w:rsid w:val="0098003D"/>
    <w:rsid w:val="009809B4"/>
    <w:rsid w:val="00981CD3"/>
    <w:rsid w:val="00981FF1"/>
    <w:rsid w:val="00984C5A"/>
    <w:rsid w:val="00985C05"/>
    <w:rsid w:val="00985D12"/>
    <w:rsid w:val="009860BE"/>
    <w:rsid w:val="009864BD"/>
    <w:rsid w:val="009900FC"/>
    <w:rsid w:val="00990993"/>
    <w:rsid w:val="00990AB9"/>
    <w:rsid w:val="00991A1B"/>
    <w:rsid w:val="00991D34"/>
    <w:rsid w:val="00992144"/>
    <w:rsid w:val="0099285D"/>
    <w:rsid w:val="0099387A"/>
    <w:rsid w:val="00993F45"/>
    <w:rsid w:val="009941A9"/>
    <w:rsid w:val="009965F1"/>
    <w:rsid w:val="009A0B2A"/>
    <w:rsid w:val="009A2D99"/>
    <w:rsid w:val="009A33B8"/>
    <w:rsid w:val="009A3614"/>
    <w:rsid w:val="009A369B"/>
    <w:rsid w:val="009A43E1"/>
    <w:rsid w:val="009A492F"/>
    <w:rsid w:val="009A4A97"/>
    <w:rsid w:val="009A559B"/>
    <w:rsid w:val="009A5A67"/>
    <w:rsid w:val="009A5BAC"/>
    <w:rsid w:val="009A6239"/>
    <w:rsid w:val="009A67A1"/>
    <w:rsid w:val="009A7FC3"/>
    <w:rsid w:val="009B26FB"/>
    <w:rsid w:val="009B345D"/>
    <w:rsid w:val="009B3F7D"/>
    <w:rsid w:val="009B4D1E"/>
    <w:rsid w:val="009B51A6"/>
    <w:rsid w:val="009B55B6"/>
    <w:rsid w:val="009B5ADF"/>
    <w:rsid w:val="009B5D92"/>
    <w:rsid w:val="009B65C2"/>
    <w:rsid w:val="009B6BAA"/>
    <w:rsid w:val="009B7528"/>
    <w:rsid w:val="009B75B8"/>
    <w:rsid w:val="009C00BA"/>
    <w:rsid w:val="009C2328"/>
    <w:rsid w:val="009C324B"/>
    <w:rsid w:val="009C4D35"/>
    <w:rsid w:val="009C63AD"/>
    <w:rsid w:val="009C6AFC"/>
    <w:rsid w:val="009C6F1D"/>
    <w:rsid w:val="009C76F5"/>
    <w:rsid w:val="009D0032"/>
    <w:rsid w:val="009D1B98"/>
    <w:rsid w:val="009D2AB3"/>
    <w:rsid w:val="009D3102"/>
    <w:rsid w:val="009D31FA"/>
    <w:rsid w:val="009D4FA4"/>
    <w:rsid w:val="009D5B09"/>
    <w:rsid w:val="009D5D4E"/>
    <w:rsid w:val="009D66F0"/>
    <w:rsid w:val="009D670F"/>
    <w:rsid w:val="009D6B7F"/>
    <w:rsid w:val="009D7194"/>
    <w:rsid w:val="009D7FC1"/>
    <w:rsid w:val="009E0929"/>
    <w:rsid w:val="009E23A9"/>
    <w:rsid w:val="009E45D8"/>
    <w:rsid w:val="009E4A66"/>
    <w:rsid w:val="009E4E47"/>
    <w:rsid w:val="009E6FF5"/>
    <w:rsid w:val="009F02EA"/>
    <w:rsid w:val="009F14A2"/>
    <w:rsid w:val="009F1684"/>
    <w:rsid w:val="009F179D"/>
    <w:rsid w:val="009F1F27"/>
    <w:rsid w:val="009F4426"/>
    <w:rsid w:val="009F4ED9"/>
    <w:rsid w:val="009F5345"/>
    <w:rsid w:val="009F5785"/>
    <w:rsid w:val="009F57C8"/>
    <w:rsid w:val="00A000AA"/>
    <w:rsid w:val="00A005B8"/>
    <w:rsid w:val="00A008BE"/>
    <w:rsid w:val="00A00D5E"/>
    <w:rsid w:val="00A024F4"/>
    <w:rsid w:val="00A02B5D"/>
    <w:rsid w:val="00A02C71"/>
    <w:rsid w:val="00A04019"/>
    <w:rsid w:val="00A041AE"/>
    <w:rsid w:val="00A0558B"/>
    <w:rsid w:val="00A0587B"/>
    <w:rsid w:val="00A059E7"/>
    <w:rsid w:val="00A05CCA"/>
    <w:rsid w:val="00A05ECE"/>
    <w:rsid w:val="00A0616C"/>
    <w:rsid w:val="00A065DF"/>
    <w:rsid w:val="00A06B1F"/>
    <w:rsid w:val="00A07F63"/>
    <w:rsid w:val="00A10617"/>
    <w:rsid w:val="00A10B15"/>
    <w:rsid w:val="00A11ABB"/>
    <w:rsid w:val="00A12E7C"/>
    <w:rsid w:val="00A13F3C"/>
    <w:rsid w:val="00A13FF7"/>
    <w:rsid w:val="00A14340"/>
    <w:rsid w:val="00A14806"/>
    <w:rsid w:val="00A152DE"/>
    <w:rsid w:val="00A1557F"/>
    <w:rsid w:val="00A20AEF"/>
    <w:rsid w:val="00A20C38"/>
    <w:rsid w:val="00A21584"/>
    <w:rsid w:val="00A21D43"/>
    <w:rsid w:val="00A22D38"/>
    <w:rsid w:val="00A2478C"/>
    <w:rsid w:val="00A24911"/>
    <w:rsid w:val="00A24CFF"/>
    <w:rsid w:val="00A2587F"/>
    <w:rsid w:val="00A279C8"/>
    <w:rsid w:val="00A27D99"/>
    <w:rsid w:val="00A3050E"/>
    <w:rsid w:val="00A30859"/>
    <w:rsid w:val="00A30F0C"/>
    <w:rsid w:val="00A31D9B"/>
    <w:rsid w:val="00A326DB"/>
    <w:rsid w:val="00A32A19"/>
    <w:rsid w:val="00A32D9A"/>
    <w:rsid w:val="00A33D05"/>
    <w:rsid w:val="00A34910"/>
    <w:rsid w:val="00A3635D"/>
    <w:rsid w:val="00A36E65"/>
    <w:rsid w:val="00A404D5"/>
    <w:rsid w:val="00A420C0"/>
    <w:rsid w:val="00A42133"/>
    <w:rsid w:val="00A42189"/>
    <w:rsid w:val="00A44291"/>
    <w:rsid w:val="00A44667"/>
    <w:rsid w:val="00A44FD3"/>
    <w:rsid w:val="00A45244"/>
    <w:rsid w:val="00A46B59"/>
    <w:rsid w:val="00A47447"/>
    <w:rsid w:val="00A47A4D"/>
    <w:rsid w:val="00A47ECF"/>
    <w:rsid w:val="00A50A50"/>
    <w:rsid w:val="00A50E25"/>
    <w:rsid w:val="00A53D8E"/>
    <w:rsid w:val="00A54B33"/>
    <w:rsid w:val="00A54D1A"/>
    <w:rsid w:val="00A55179"/>
    <w:rsid w:val="00A5566B"/>
    <w:rsid w:val="00A55F5C"/>
    <w:rsid w:val="00A5725F"/>
    <w:rsid w:val="00A6076E"/>
    <w:rsid w:val="00A61669"/>
    <w:rsid w:val="00A62A1A"/>
    <w:rsid w:val="00A63268"/>
    <w:rsid w:val="00A6370C"/>
    <w:rsid w:val="00A65622"/>
    <w:rsid w:val="00A65DAE"/>
    <w:rsid w:val="00A65F92"/>
    <w:rsid w:val="00A661A4"/>
    <w:rsid w:val="00A67EDA"/>
    <w:rsid w:val="00A71068"/>
    <w:rsid w:val="00A716DE"/>
    <w:rsid w:val="00A71DBF"/>
    <w:rsid w:val="00A72210"/>
    <w:rsid w:val="00A73A2C"/>
    <w:rsid w:val="00A73A5C"/>
    <w:rsid w:val="00A73CA0"/>
    <w:rsid w:val="00A741FE"/>
    <w:rsid w:val="00A745D3"/>
    <w:rsid w:val="00A74688"/>
    <w:rsid w:val="00A803F8"/>
    <w:rsid w:val="00A80C49"/>
    <w:rsid w:val="00A825BF"/>
    <w:rsid w:val="00A85241"/>
    <w:rsid w:val="00A85767"/>
    <w:rsid w:val="00A859EC"/>
    <w:rsid w:val="00A867DD"/>
    <w:rsid w:val="00A87947"/>
    <w:rsid w:val="00A90AF7"/>
    <w:rsid w:val="00A9133A"/>
    <w:rsid w:val="00A91BB3"/>
    <w:rsid w:val="00A91F02"/>
    <w:rsid w:val="00A92B61"/>
    <w:rsid w:val="00A93029"/>
    <w:rsid w:val="00A939CC"/>
    <w:rsid w:val="00A945B6"/>
    <w:rsid w:val="00A95BA0"/>
    <w:rsid w:val="00A95C77"/>
    <w:rsid w:val="00A96901"/>
    <w:rsid w:val="00A97575"/>
    <w:rsid w:val="00AA01E3"/>
    <w:rsid w:val="00AA0909"/>
    <w:rsid w:val="00AA0D84"/>
    <w:rsid w:val="00AA2112"/>
    <w:rsid w:val="00AA24C2"/>
    <w:rsid w:val="00AA2716"/>
    <w:rsid w:val="00AA35DF"/>
    <w:rsid w:val="00AA3F74"/>
    <w:rsid w:val="00AA5EDC"/>
    <w:rsid w:val="00AA6F52"/>
    <w:rsid w:val="00AA6FA6"/>
    <w:rsid w:val="00AB0201"/>
    <w:rsid w:val="00AB1CAE"/>
    <w:rsid w:val="00AB20A3"/>
    <w:rsid w:val="00AB2D62"/>
    <w:rsid w:val="00AB2FB0"/>
    <w:rsid w:val="00AB3763"/>
    <w:rsid w:val="00AB38CD"/>
    <w:rsid w:val="00AB3980"/>
    <w:rsid w:val="00AB3F63"/>
    <w:rsid w:val="00AB62B7"/>
    <w:rsid w:val="00AB62D0"/>
    <w:rsid w:val="00AB792A"/>
    <w:rsid w:val="00AB7971"/>
    <w:rsid w:val="00AC0C9B"/>
    <w:rsid w:val="00AC1591"/>
    <w:rsid w:val="00AC25A2"/>
    <w:rsid w:val="00AC347B"/>
    <w:rsid w:val="00AC49C8"/>
    <w:rsid w:val="00AC4FD1"/>
    <w:rsid w:val="00AC59D7"/>
    <w:rsid w:val="00AC5BF7"/>
    <w:rsid w:val="00AC5E8E"/>
    <w:rsid w:val="00AC6BF3"/>
    <w:rsid w:val="00AD118B"/>
    <w:rsid w:val="00AD1F8A"/>
    <w:rsid w:val="00AD3534"/>
    <w:rsid w:val="00AD43FD"/>
    <w:rsid w:val="00AD4B25"/>
    <w:rsid w:val="00AD5A31"/>
    <w:rsid w:val="00AD65F8"/>
    <w:rsid w:val="00AD7073"/>
    <w:rsid w:val="00AE07B4"/>
    <w:rsid w:val="00AE0E66"/>
    <w:rsid w:val="00AE1ABB"/>
    <w:rsid w:val="00AE22C6"/>
    <w:rsid w:val="00AE307D"/>
    <w:rsid w:val="00AE3418"/>
    <w:rsid w:val="00AE36D4"/>
    <w:rsid w:val="00AE55B8"/>
    <w:rsid w:val="00AE61D7"/>
    <w:rsid w:val="00AE6F8A"/>
    <w:rsid w:val="00AE7834"/>
    <w:rsid w:val="00AF0020"/>
    <w:rsid w:val="00AF0158"/>
    <w:rsid w:val="00AF1236"/>
    <w:rsid w:val="00AF1826"/>
    <w:rsid w:val="00AF1CE8"/>
    <w:rsid w:val="00AF3E90"/>
    <w:rsid w:val="00AF4128"/>
    <w:rsid w:val="00AF536C"/>
    <w:rsid w:val="00AF558D"/>
    <w:rsid w:val="00AF7C40"/>
    <w:rsid w:val="00B00119"/>
    <w:rsid w:val="00B01124"/>
    <w:rsid w:val="00B01F6A"/>
    <w:rsid w:val="00B02C1E"/>
    <w:rsid w:val="00B03426"/>
    <w:rsid w:val="00B03561"/>
    <w:rsid w:val="00B0657E"/>
    <w:rsid w:val="00B0692A"/>
    <w:rsid w:val="00B06BC9"/>
    <w:rsid w:val="00B10068"/>
    <w:rsid w:val="00B1041C"/>
    <w:rsid w:val="00B11E7D"/>
    <w:rsid w:val="00B12C1D"/>
    <w:rsid w:val="00B13D5E"/>
    <w:rsid w:val="00B13D7E"/>
    <w:rsid w:val="00B14631"/>
    <w:rsid w:val="00B15BD9"/>
    <w:rsid w:val="00B16A66"/>
    <w:rsid w:val="00B22752"/>
    <w:rsid w:val="00B22DE1"/>
    <w:rsid w:val="00B22F1F"/>
    <w:rsid w:val="00B22F99"/>
    <w:rsid w:val="00B233C4"/>
    <w:rsid w:val="00B2359A"/>
    <w:rsid w:val="00B26B56"/>
    <w:rsid w:val="00B26C37"/>
    <w:rsid w:val="00B274DC"/>
    <w:rsid w:val="00B27AB6"/>
    <w:rsid w:val="00B27CC6"/>
    <w:rsid w:val="00B27CF3"/>
    <w:rsid w:val="00B3013F"/>
    <w:rsid w:val="00B30724"/>
    <w:rsid w:val="00B30D36"/>
    <w:rsid w:val="00B31008"/>
    <w:rsid w:val="00B313E7"/>
    <w:rsid w:val="00B32C65"/>
    <w:rsid w:val="00B3305C"/>
    <w:rsid w:val="00B33E0A"/>
    <w:rsid w:val="00B34D0F"/>
    <w:rsid w:val="00B35925"/>
    <w:rsid w:val="00B35A01"/>
    <w:rsid w:val="00B3633F"/>
    <w:rsid w:val="00B367CB"/>
    <w:rsid w:val="00B36EBA"/>
    <w:rsid w:val="00B370E2"/>
    <w:rsid w:val="00B37549"/>
    <w:rsid w:val="00B37900"/>
    <w:rsid w:val="00B37F8D"/>
    <w:rsid w:val="00B40B5E"/>
    <w:rsid w:val="00B46254"/>
    <w:rsid w:val="00B47601"/>
    <w:rsid w:val="00B47F1C"/>
    <w:rsid w:val="00B505DB"/>
    <w:rsid w:val="00B517EB"/>
    <w:rsid w:val="00B526C5"/>
    <w:rsid w:val="00B54587"/>
    <w:rsid w:val="00B545AF"/>
    <w:rsid w:val="00B55F7E"/>
    <w:rsid w:val="00B56E9C"/>
    <w:rsid w:val="00B5744B"/>
    <w:rsid w:val="00B57775"/>
    <w:rsid w:val="00B57A35"/>
    <w:rsid w:val="00B601B9"/>
    <w:rsid w:val="00B60B93"/>
    <w:rsid w:val="00B6152C"/>
    <w:rsid w:val="00B615DA"/>
    <w:rsid w:val="00B61732"/>
    <w:rsid w:val="00B61C96"/>
    <w:rsid w:val="00B637DB"/>
    <w:rsid w:val="00B63A59"/>
    <w:rsid w:val="00B66646"/>
    <w:rsid w:val="00B679FF"/>
    <w:rsid w:val="00B67A6C"/>
    <w:rsid w:val="00B70B76"/>
    <w:rsid w:val="00B71BB1"/>
    <w:rsid w:val="00B73352"/>
    <w:rsid w:val="00B735A8"/>
    <w:rsid w:val="00B737BA"/>
    <w:rsid w:val="00B7423C"/>
    <w:rsid w:val="00B7628A"/>
    <w:rsid w:val="00B8094B"/>
    <w:rsid w:val="00B81B76"/>
    <w:rsid w:val="00B821CB"/>
    <w:rsid w:val="00B825EB"/>
    <w:rsid w:val="00B82C3D"/>
    <w:rsid w:val="00B83D65"/>
    <w:rsid w:val="00B83F5D"/>
    <w:rsid w:val="00B84A8E"/>
    <w:rsid w:val="00B84AE5"/>
    <w:rsid w:val="00B8507E"/>
    <w:rsid w:val="00B85554"/>
    <w:rsid w:val="00B86F5D"/>
    <w:rsid w:val="00B876D7"/>
    <w:rsid w:val="00B87E49"/>
    <w:rsid w:val="00B90087"/>
    <w:rsid w:val="00B9065D"/>
    <w:rsid w:val="00B91E4D"/>
    <w:rsid w:val="00B923A5"/>
    <w:rsid w:val="00B92A68"/>
    <w:rsid w:val="00B938B7"/>
    <w:rsid w:val="00B962C0"/>
    <w:rsid w:val="00B96AA0"/>
    <w:rsid w:val="00BA129F"/>
    <w:rsid w:val="00BA2812"/>
    <w:rsid w:val="00BA288C"/>
    <w:rsid w:val="00BA30AA"/>
    <w:rsid w:val="00BA35B2"/>
    <w:rsid w:val="00BA4314"/>
    <w:rsid w:val="00BA43EA"/>
    <w:rsid w:val="00BA457A"/>
    <w:rsid w:val="00BA466D"/>
    <w:rsid w:val="00BA46BE"/>
    <w:rsid w:val="00BA478E"/>
    <w:rsid w:val="00BA4CEF"/>
    <w:rsid w:val="00BA544F"/>
    <w:rsid w:val="00BB1DA7"/>
    <w:rsid w:val="00BB2626"/>
    <w:rsid w:val="00BB2B94"/>
    <w:rsid w:val="00BB361B"/>
    <w:rsid w:val="00BB3702"/>
    <w:rsid w:val="00BB3F27"/>
    <w:rsid w:val="00BB44EC"/>
    <w:rsid w:val="00BB4C80"/>
    <w:rsid w:val="00BB52C0"/>
    <w:rsid w:val="00BB6497"/>
    <w:rsid w:val="00BB6B68"/>
    <w:rsid w:val="00BC0137"/>
    <w:rsid w:val="00BC0139"/>
    <w:rsid w:val="00BC116C"/>
    <w:rsid w:val="00BC1192"/>
    <w:rsid w:val="00BC122C"/>
    <w:rsid w:val="00BC1647"/>
    <w:rsid w:val="00BC23F6"/>
    <w:rsid w:val="00BC2DEA"/>
    <w:rsid w:val="00BC2EAB"/>
    <w:rsid w:val="00BC33C7"/>
    <w:rsid w:val="00BC3E88"/>
    <w:rsid w:val="00BC4642"/>
    <w:rsid w:val="00BC4727"/>
    <w:rsid w:val="00BC482F"/>
    <w:rsid w:val="00BC62A4"/>
    <w:rsid w:val="00BC645D"/>
    <w:rsid w:val="00BD0253"/>
    <w:rsid w:val="00BD10D7"/>
    <w:rsid w:val="00BD16EF"/>
    <w:rsid w:val="00BD18BB"/>
    <w:rsid w:val="00BD1918"/>
    <w:rsid w:val="00BD2360"/>
    <w:rsid w:val="00BD3D5A"/>
    <w:rsid w:val="00BD51D5"/>
    <w:rsid w:val="00BD5DD3"/>
    <w:rsid w:val="00BD7094"/>
    <w:rsid w:val="00BD718E"/>
    <w:rsid w:val="00BE04E6"/>
    <w:rsid w:val="00BE0811"/>
    <w:rsid w:val="00BE096C"/>
    <w:rsid w:val="00BE0C26"/>
    <w:rsid w:val="00BE249B"/>
    <w:rsid w:val="00BE39EE"/>
    <w:rsid w:val="00BE3E0F"/>
    <w:rsid w:val="00BE3ECB"/>
    <w:rsid w:val="00BE423D"/>
    <w:rsid w:val="00BE4AB8"/>
    <w:rsid w:val="00BE6153"/>
    <w:rsid w:val="00BE6812"/>
    <w:rsid w:val="00BE6A72"/>
    <w:rsid w:val="00BE6AA9"/>
    <w:rsid w:val="00BF13D7"/>
    <w:rsid w:val="00BF210B"/>
    <w:rsid w:val="00BF393A"/>
    <w:rsid w:val="00BF4B2B"/>
    <w:rsid w:val="00BF511F"/>
    <w:rsid w:val="00BF629E"/>
    <w:rsid w:val="00BF7579"/>
    <w:rsid w:val="00BF7A1F"/>
    <w:rsid w:val="00BF7FBE"/>
    <w:rsid w:val="00C002EB"/>
    <w:rsid w:val="00C00EBB"/>
    <w:rsid w:val="00C01398"/>
    <w:rsid w:val="00C01521"/>
    <w:rsid w:val="00C02C33"/>
    <w:rsid w:val="00C030C0"/>
    <w:rsid w:val="00C032B0"/>
    <w:rsid w:val="00C05ADF"/>
    <w:rsid w:val="00C076CF"/>
    <w:rsid w:val="00C07F16"/>
    <w:rsid w:val="00C10EC6"/>
    <w:rsid w:val="00C116DD"/>
    <w:rsid w:val="00C1274A"/>
    <w:rsid w:val="00C13BE6"/>
    <w:rsid w:val="00C13F03"/>
    <w:rsid w:val="00C1474F"/>
    <w:rsid w:val="00C154F1"/>
    <w:rsid w:val="00C15573"/>
    <w:rsid w:val="00C16E42"/>
    <w:rsid w:val="00C17021"/>
    <w:rsid w:val="00C17D7F"/>
    <w:rsid w:val="00C21D77"/>
    <w:rsid w:val="00C227DF"/>
    <w:rsid w:val="00C22FD5"/>
    <w:rsid w:val="00C26694"/>
    <w:rsid w:val="00C269AA"/>
    <w:rsid w:val="00C26BA0"/>
    <w:rsid w:val="00C2770A"/>
    <w:rsid w:val="00C279D5"/>
    <w:rsid w:val="00C27FAC"/>
    <w:rsid w:val="00C303D0"/>
    <w:rsid w:val="00C3074B"/>
    <w:rsid w:val="00C307C5"/>
    <w:rsid w:val="00C30C12"/>
    <w:rsid w:val="00C31267"/>
    <w:rsid w:val="00C3137C"/>
    <w:rsid w:val="00C33778"/>
    <w:rsid w:val="00C349B5"/>
    <w:rsid w:val="00C34D54"/>
    <w:rsid w:val="00C3532C"/>
    <w:rsid w:val="00C35443"/>
    <w:rsid w:val="00C35AB8"/>
    <w:rsid w:val="00C36E04"/>
    <w:rsid w:val="00C4154A"/>
    <w:rsid w:val="00C43AB2"/>
    <w:rsid w:val="00C4462B"/>
    <w:rsid w:val="00C44D38"/>
    <w:rsid w:val="00C4580F"/>
    <w:rsid w:val="00C46C3A"/>
    <w:rsid w:val="00C46E62"/>
    <w:rsid w:val="00C474E8"/>
    <w:rsid w:val="00C502CA"/>
    <w:rsid w:val="00C50F56"/>
    <w:rsid w:val="00C524D6"/>
    <w:rsid w:val="00C52D35"/>
    <w:rsid w:val="00C54859"/>
    <w:rsid w:val="00C5529D"/>
    <w:rsid w:val="00C5550E"/>
    <w:rsid w:val="00C55815"/>
    <w:rsid w:val="00C5684C"/>
    <w:rsid w:val="00C56888"/>
    <w:rsid w:val="00C5692D"/>
    <w:rsid w:val="00C57748"/>
    <w:rsid w:val="00C579B8"/>
    <w:rsid w:val="00C630D5"/>
    <w:rsid w:val="00C64680"/>
    <w:rsid w:val="00C6533E"/>
    <w:rsid w:val="00C653C5"/>
    <w:rsid w:val="00C65BE4"/>
    <w:rsid w:val="00C66A46"/>
    <w:rsid w:val="00C712BD"/>
    <w:rsid w:val="00C72875"/>
    <w:rsid w:val="00C7421A"/>
    <w:rsid w:val="00C7763A"/>
    <w:rsid w:val="00C7793E"/>
    <w:rsid w:val="00C779DA"/>
    <w:rsid w:val="00C8012D"/>
    <w:rsid w:val="00C806F4"/>
    <w:rsid w:val="00C80D00"/>
    <w:rsid w:val="00C81182"/>
    <w:rsid w:val="00C814FC"/>
    <w:rsid w:val="00C81631"/>
    <w:rsid w:val="00C8238E"/>
    <w:rsid w:val="00C832ED"/>
    <w:rsid w:val="00C83508"/>
    <w:rsid w:val="00C83B9C"/>
    <w:rsid w:val="00C83CD0"/>
    <w:rsid w:val="00C84B75"/>
    <w:rsid w:val="00C86262"/>
    <w:rsid w:val="00C8785A"/>
    <w:rsid w:val="00C90010"/>
    <w:rsid w:val="00C90E8D"/>
    <w:rsid w:val="00C9211B"/>
    <w:rsid w:val="00C92FE5"/>
    <w:rsid w:val="00C93492"/>
    <w:rsid w:val="00C93A29"/>
    <w:rsid w:val="00C93E85"/>
    <w:rsid w:val="00C949CC"/>
    <w:rsid w:val="00C94A7B"/>
    <w:rsid w:val="00C957AB"/>
    <w:rsid w:val="00C96ACA"/>
    <w:rsid w:val="00C96DA3"/>
    <w:rsid w:val="00C972FF"/>
    <w:rsid w:val="00CA078E"/>
    <w:rsid w:val="00CA2933"/>
    <w:rsid w:val="00CA37FA"/>
    <w:rsid w:val="00CA56F6"/>
    <w:rsid w:val="00CA6329"/>
    <w:rsid w:val="00CA6923"/>
    <w:rsid w:val="00CA6B98"/>
    <w:rsid w:val="00CA7403"/>
    <w:rsid w:val="00CA7DE9"/>
    <w:rsid w:val="00CB0186"/>
    <w:rsid w:val="00CB0439"/>
    <w:rsid w:val="00CB0B58"/>
    <w:rsid w:val="00CB1774"/>
    <w:rsid w:val="00CB2E83"/>
    <w:rsid w:val="00CB3123"/>
    <w:rsid w:val="00CB38CB"/>
    <w:rsid w:val="00CB40C2"/>
    <w:rsid w:val="00CB461A"/>
    <w:rsid w:val="00CB5137"/>
    <w:rsid w:val="00CB5DDA"/>
    <w:rsid w:val="00CB723F"/>
    <w:rsid w:val="00CB7A67"/>
    <w:rsid w:val="00CB7C57"/>
    <w:rsid w:val="00CB7F78"/>
    <w:rsid w:val="00CC1D90"/>
    <w:rsid w:val="00CC1E78"/>
    <w:rsid w:val="00CC2124"/>
    <w:rsid w:val="00CC3235"/>
    <w:rsid w:val="00CC3485"/>
    <w:rsid w:val="00CC4B1D"/>
    <w:rsid w:val="00CC5447"/>
    <w:rsid w:val="00CD06CB"/>
    <w:rsid w:val="00CD0EEE"/>
    <w:rsid w:val="00CD21E1"/>
    <w:rsid w:val="00CD2300"/>
    <w:rsid w:val="00CD243F"/>
    <w:rsid w:val="00CD28C0"/>
    <w:rsid w:val="00CD414E"/>
    <w:rsid w:val="00CD4301"/>
    <w:rsid w:val="00CD556A"/>
    <w:rsid w:val="00CD5BF3"/>
    <w:rsid w:val="00CD5D17"/>
    <w:rsid w:val="00CD5DB6"/>
    <w:rsid w:val="00CD729E"/>
    <w:rsid w:val="00CE05B0"/>
    <w:rsid w:val="00CE07A3"/>
    <w:rsid w:val="00CE12BB"/>
    <w:rsid w:val="00CE1998"/>
    <w:rsid w:val="00CE2183"/>
    <w:rsid w:val="00CE25D9"/>
    <w:rsid w:val="00CE2642"/>
    <w:rsid w:val="00CE2A6D"/>
    <w:rsid w:val="00CE35C2"/>
    <w:rsid w:val="00CE3641"/>
    <w:rsid w:val="00CE3A69"/>
    <w:rsid w:val="00CE5584"/>
    <w:rsid w:val="00CE5CB7"/>
    <w:rsid w:val="00CE6F8B"/>
    <w:rsid w:val="00CE6FFF"/>
    <w:rsid w:val="00CF33D3"/>
    <w:rsid w:val="00CF6676"/>
    <w:rsid w:val="00CF67E1"/>
    <w:rsid w:val="00D0016A"/>
    <w:rsid w:val="00D00FA9"/>
    <w:rsid w:val="00D066D3"/>
    <w:rsid w:val="00D077E0"/>
    <w:rsid w:val="00D11019"/>
    <w:rsid w:val="00D11B3E"/>
    <w:rsid w:val="00D13BB6"/>
    <w:rsid w:val="00D13D8D"/>
    <w:rsid w:val="00D1476A"/>
    <w:rsid w:val="00D14AC8"/>
    <w:rsid w:val="00D14AF2"/>
    <w:rsid w:val="00D14FB7"/>
    <w:rsid w:val="00D15614"/>
    <w:rsid w:val="00D15841"/>
    <w:rsid w:val="00D1603D"/>
    <w:rsid w:val="00D170E3"/>
    <w:rsid w:val="00D17940"/>
    <w:rsid w:val="00D2078B"/>
    <w:rsid w:val="00D21B1A"/>
    <w:rsid w:val="00D21F71"/>
    <w:rsid w:val="00D2273D"/>
    <w:rsid w:val="00D23F7B"/>
    <w:rsid w:val="00D24221"/>
    <w:rsid w:val="00D2522D"/>
    <w:rsid w:val="00D27A40"/>
    <w:rsid w:val="00D3003B"/>
    <w:rsid w:val="00D305C2"/>
    <w:rsid w:val="00D318C8"/>
    <w:rsid w:val="00D31AE6"/>
    <w:rsid w:val="00D31BA8"/>
    <w:rsid w:val="00D32D93"/>
    <w:rsid w:val="00D32FF4"/>
    <w:rsid w:val="00D34711"/>
    <w:rsid w:val="00D35615"/>
    <w:rsid w:val="00D36366"/>
    <w:rsid w:val="00D373F8"/>
    <w:rsid w:val="00D37ADB"/>
    <w:rsid w:val="00D40320"/>
    <w:rsid w:val="00D4054A"/>
    <w:rsid w:val="00D40EB1"/>
    <w:rsid w:val="00D42D61"/>
    <w:rsid w:val="00D4387F"/>
    <w:rsid w:val="00D43946"/>
    <w:rsid w:val="00D43A16"/>
    <w:rsid w:val="00D43D58"/>
    <w:rsid w:val="00D45E79"/>
    <w:rsid w:val="00D45EE7"/>
    <w:rsid w:val="00D46E1F"/>
    <w:rsid w:val="00D47105"/>
    <w:rsid w:val="00D47449"/>
    <w:rsid w:val="00D50577"/>
    <w:rsid w:val="00D50FCF"/>
    <w:rsid w:val="00D510D9"/>
    <w:rsid w:val="00D51A2F"/>
    <w:rsid w:val="00D541D9"/>
    <w:rsid w:val="00D550FF"/>
    <w:rsid w:val="00D55F7F"/>
    <w:rsid w:val="00D57CBD"/>
    <w:rsid w:val="00D604D2"/>
    <w:rsid w:val="00D60649"/>
    <w:rsid w:val="00D611A7"/>
    <w:rsid w:val="00D6205E"/>
    <w:rsid w:val="00D63393"/>
    <w:rsid w:val="00D641F6"/>
    <w:rsid w:val="00D64335"/>
    <w:rsid w:val="00D655DA"/>
    <w:rsid w:val="00D67B99"/>
    <w:rsid w:val="00D67DF6"/>
    <w:rsid w:val="00D7091F"/>
    <w:rsid w:val="00D70F48"/>
    <w:rsid w:val="00D72AA5"/>
    <w:rsid w:val="00D73DE0"/>
    <w:rsid w:val="00D740C3"/>
    <w:rsid w:val="00D74339"/>
    <w:rsid w:val="00D75F57"/>
    <w:rsid w:val="00D76142"/>
    <w:rsid w:val="00D766A1"/>
    <w:rsid w:val="00D76A79"/>
    <w:rsid w:val="00D77FF5"/>
    <w:rsid w:val="00D815D1"/>
    <w:rsid w:val="00D818CC"/>
    <w:rsid w:val="00D8213E"/>
    <w:rsid w:val="00D82C5C"/>
    <w:rsid w:val="00D849F3"/>
    <w:rsid w:val="00D855FF"/>
    <w:rsid w:val="00D8587A"/>
    <w:rsid w:val="00D85EDD"/>
    <w:rsid w:val="00D86BD5"/>
    <w:rsid w:val="00D86C9D"/>
    <w:rsid w:val="00D87E52"/>
    <w:rsid w:val="00D9106B"/>
    <w:rsid w:val="00D91259"/>
    <w:rsid w:val="00D91F19"/>
    <w:rsid w:val="00D9229A"/>
    <w:rsid w:val="00D92791"/>
    <w:rsid w:val="00D92FB7"/>
    <w:rsid w:val="00D94E95"/>
    <w:rsid w:val="00D95EDD"/>
    <w:rsid w:val="00D971E0"/>
    <w:rsid w:val="00DA0BD9"/>
    <w:rsid w:val="00DA0C61"/>
    <w:rsid w:val="00DA1AFE"/>
    <w:rsid w:val="00DA2422"/>
    <w:rsid w:val="00DA2A3D"/>
    <w:rsid w:val="00DA3C1F"/>
    <w:rsid w:val="00DA4622"/>
    <w:rsid w:val="00DA5147"/>
    <w:rsid w:val="00DA559C"/>
    <w:rsid w:val="00DA5BE4"/>
    <w:rsid w:val="00DA789D"/>
    <w:rsid w:val="00DA7BA8"/>
    <w:rsid w:val="00DB0069"/>
    <w:rsid w:val="00DB1238"/>
    <w:rsid w:val="00DB1313"/>
    <w:rsid w:val="00DB15C1"/>
    <w:rsid w:val="00DB187A"/>
    <w:rsid w:val="00DB1C43"/>
    <w:rsid w:val="00DB1CE3"/>
    <w:rsid w:val="00DB28DB"/>
    <w:rsid w:val="00DB3F08"/>
    <w:rsid w:val="00DB5F26"/>
    <w:rsid w:val="00DB64C2"/>
    <w:rsid w:val="00DB6ADA"/>
    <w:rsid w:val="00DB7031"/>
    <w:rsid w:val="00DB7E9B"/>
    <w:rsid w:val="00DB7F5A"/>
    <w:rsid w:val="00DC030E"/>
    <w:rsid w:val="00DC07F1"/>
    <w:rsid w:val="00DC097A"/>
    <w:rsid w:val="00DC0AD8"/>
    <w:rsid w:val="00DC0BBC"/>
    <w:rsid w:val="00DC1300"/>
    <w:rsid w:val="00DC1EB7"/>
    <w:rsid w:val="00DC2EBF"/>
    <w:rsid w:val="00DC4A3E"/>
    <w:rsid w:val="00DC55B2"/>
    <w:rsid w:val="00DC66D3"/>
    <w:rsid w:val="00DC6CFF"/>
    <w:rsid w:val="00DC7738"/>
    <w:rsid w:val="00DC7BC2"/>
    <w:rsid w:val="00DD253B"/>
    <w:rsid w:val="00DD2650"/>
    <w:rsid w:val="00DD42C6"/>
    <w:rsid w:val="00DD492D"/>
    <w:rsid w:val="00DD5E55"/>
    <w:rsid w:val="00DD7382"/>
    <w:rsid w:val="00DD7E5F"/>
    <w:rsid w:val="00DE019C"/>
    <w:rsid w:val="00DE1FC6"/>
    <w:rsid w:val="00DE2264"/>
    <w:rsid w:val="00DE2EB4"/>
    <w:rsid w:val="00DE2EBD"/>
    <w:rsid w:val="00DE38CF"/>
    <w:rsid w:val="00DE6500"/>
    <w:rsid w:val="00DE7315"/>
    <w:rsid w:val="00DE75AA"/>
    <w:rsid w:val="00DE7966"/>
    <w:rsid w:val="00DF05AA"/>
    <w:rsid w:val="00DF0665"/>
    <w:rsid w:val="00DF1843"/>
    <w:rsid w:val="00DF23CF"/>
    <w:rsid w:val="00DF2695"/>
    <w:rsid w:val="00DF2EA1"/>
    <w:rsid w:val="00DF3465"/>
    <w:rsid w:val="00DF3EBC"/>
    <w:rsid w:val="00DF44E7"/>
    <w:rsid w:val="00DF5220"/>
    <w:rsid w:val="00DF60FE"/>
    <w:rsid w:val="00DF74C6"/>
    <w:rsid w:val="00E002A4"/>
    <w:rsid w:val="00E00644"/>
    <w:rsid w:val="00E01313"/>
    <w:rsid w:val="00E021E8"/>
    <w:rsid w:val="00E03896"/>
    <w:rsid w:val="00E04EF2"/>
    <w:rsid w:val="00E04EF5"/>
    <w:rsid w:val="00E05746"/>
    <w:rsid w:val="00E05C9F"/>
    <w:rsid w:val="00E076F0"/>
    <w:rsid w:val="00E10703"/>
    <w:rsid w:val="00E111EC"/>
    <w:rsid w:val="00E11812"/>
    <w:rsid w:val="00E11FA3"/>
    <w:rsid w:val="00E14149"/>
    <w:rsid w:val="00E146F8"/>
    <w:rsid w:val="00E161FC"/>
    <w:rsid w:val="00E177B0"/>
    <w:rsid w:val="00E17E92"/>
    <w:rsid w:val="00E212A7"/>
    <w:rsid w:val="00E22414"/>
    <w:rsid w:val="00E231AA"/>
    <w:rsid w:val="00E23285"/>
    <w:rsid w:val="00E2348F"/>
    <w:rsid w:val="00E235B8"/>
    <w:rsid w:val="00E258E8"/>
    <w:rsid w:val="00E26A09"/>
    <w:rsid w:val="00E272FA"/>
    <w:rsid w:val="00E274D0"/>
    <w:rsid w:val="00E3043C"/>
    <w:rsid w:val="00E304F6"/>
    <w:rsid w:val="00E3101A"/>
    <w:rsid w:val="00E316EA"/>
    <w:rsid w:val="00E32328"/>
    <w:rsid w:val="00E335F4"/>
    <w:rsid w:val="00E346B9"/>
    <w:rsid w:val="00E358B5"/>
    <w:rsid w:val="00E36DAB"/>
    <w:rsid w:val="00E3767B"/>
    <w:rsid w:val="00E40E36"/>
    <w:rsid w:val="00E41CE3"/>
    <w:rsid w:val="00E42B3A"/>
    <w:rsid w:val="00E42C2C"/>
    <w:rsid w:val="00E42CBF"/>
    <w:rsid w:val="00E42E3E"/>
    <w:rsid w:val="00E43574"/>
    <w:rsid w:val="00E43F61"/>
    <w:rsid w:val="00E445D7"/>
    <w:rsid w:val="00E45F46"/>
    <w:rsid w:val="00E46862"/>
    <w:rsid w:val="00E47991"/>
    <w:rsid w:val="00E5114A"/>
    <w:rsid w:val="00E511E4"/>
    <w:rsid w:val="00E51E8E"/>
    <w:rsid w:val="00E52894"/>
    <w:rsid w:val="00E53AED"/>
    <w:rsid w:val="00E53BA8"/>
    <w:rsid w:val="00E54F90"/>
    <w:rsid w:val="00E55002"/>
    <w:rsid w:val="00E5545A"/>
    <w:rsid w:val="00E559C7"/>
    <w:rsid w:val="00E55B42"/>
    <w:rsid w:val="00E55C4C"/>
    <w:rsid w:val="00E56D96"/>
    <w:rsid w:val="00E56E84"/>
    <w:rsid w:val="00E639B9"/>
    <w:rsid w:val="00E65B1F"/>
    <w:rsid w:val="00E66A3E"/>
    <w:rsid w:val="00E67010"/>
    <w:rsid w:val="00E67610"/>
    <w:rsid w:val="00E6791F"/>
    <w:rsid w:val="00E67EDB"/>
    <w:rsid w:val="00E7088A"/>
    <w:rsid w:val="00E708D8"/>
    <w:rsid w:val="00E70A58"/>
    <w:rsid w:val="00E713D7"/>
    <w:rsid w:val="00E7151F"/>
    <w:rsid w:val="00E71E4F"/>
    <w:rsid w:val="00E7273A"/>
    <w:rsid w:val="00E73013"/>
    <w:rsid w:val="00E7309B"/>
    <w:rsid w:val="00E730D1"/>
    <w:rsid w:val="00E73CB5"/>
    <w:rsid w:val="00E74D26"/>
    <w:rsid w:val="00E751FC"/>
    <w:rsid w:val="00E75767"/>
    <w:rsid w:val="00E75FDB"/>
    <w:rsid w:val="00E762B3"/>
    <w:rsid w:val="00E76F57"/>
    <w:rsid w:val="00E7729E"/>
    <w:rsid w:val="00E810E4"/>
    <w:rsid w:val="00E811C4"/>
    <w:rsid w:val="00E8120E"/>
    <w:rsid w:val="00E82753"/>
    <w:rsid w:val="00E82765"/>
    <w:rsid w:val="00E837FB"/>
    <w:rsid w:val="00E83E03"/>
    <w:rsid w:val="00E842E3"/>
    <w:rsid w:val="00E846D1"/>
    <w:rsid w:val="00E84E0B"/>
    <w:rsid w:val="00E854A0"/>
    <w:rsid w:val="00E855A5"/>
    <w:rsid w:val="00E85792"/>
    <w:rsid w:val="00E85DF3"/>
    <w:rsid w:val="00E868BC"/>
    <w:rsid w:val="00E86EB3"/>
    <w:rsid w:val="00E87DBB"/>
    <w:rsid w:val="00E9013B"/>
    <w:rsid w:val="00E91039"/>
    <w:rsid w:val="00E91CCF"/>
    <w:rsid w:val="00E925E4"/>
    <w:rsid w:val="00E928A1"/>
    <w:rsid w:val="00E92F5C"/>
    <w:rsid w:val="00E9614D"/>
    <w:rsid w:val="00EA091D"/>
    <w:rsid w:val="00EA12F8"/>
    <w:rsid w:val="00EA285C"/>
    <w:rsid w:val="00EA3225"/>
    <w:rsid w:val="00EA491B"/>
    <w:rsid w:val="00EA4CE4"/>
    <w:rsid w:val="00EA4E2F"/>
    <w:rsid w:val="00EA53DC"/>
    <w:rsid w:val="00EA5ABF"/>
    <w:rsid w:val="00EA72DD"/>
    <w:rsid w:val="00EA7646"/>
    <w:rsid w:val="00EB2093"/>
    <w:rsid w:val="00EB27A8"/>
    <w:rsid w:val="00EB28FC"/>
    <w:rsid w:val="00EB3E82"/>
    <w:rsid w:val="00EB3FAA"/>
    <w:rsid w:val="00EB4B45"/>
    <w:rsid w:val="00EB5205"/>
    <w:rsid w:val="00EB5B7F"/>
    <w:rsid w:val="00EB5D76"/>
    <w:rsid w:val="00EB5F91"/>
    <w:rsid w:val="00EB69C2"/>
    <w:rsid w:val="00EB70F5"/>
    <w:rsid w:val="00EB72D2"/>
    <w:rsid w:val="00EB7F24"/>
    <w:rsid w:val="00EC0547"/>
    <w:rsid w:val="00EC2FA6"/>
    <w:rsid w:val="00EC3871"/>
    <w:rsid w:val="00EC3EC8"/>
    <w:rsid w:val="00EC4A1C"/>
    <w:rsid w:val="00EC4A43"/>
    <w:rsid w:val="00EC53D7"/>
    <w:rsid w:val="00EC56B5"/>
    <w:rsid w:val="00EC5859"/>
    <w:rsid w:val="00EC62F4"/>
    <w:rsid w:val="00EC7060"/>
    <w:rsid w:val="00EC7433"/>
    <w:rsid w:val="00ED0826"/>
    <w:rsid w:val="00ED1D02"/>
    <w:rsid w:val="00ED1E19"/>
    <w:rsid w:val="00ED3838"/>
    <w:rsid w:val="00ED47FC"/>
    <w:rsid w:val="00ED5A4E"/>
    <w:rsid w:val="00ED5E5E"/>
    <w:rsid w:val="00ED7223"/>
    <w:rsid w:val="00ED723C"/>
    <w:rsid w:val="00ED78C7"/>
    <w:rsid w:val="00EE230B"/>
    <w:rsid w:val="00EE3C24"/>
    <w:rsid w:val="00EE4808"/>
    <w:rsid w:val="00EE4827"/>
    <w:rsid w:val="00EE4AC8"/>
    <w:rsid w:val="00EE4C3C"/>
    <w:rsid w:val="00EE6859"/>
    <w:rsid w:val="00EE699D"/>
    <w:rsid w:val="00EE70A4"/>
    <w:rsid w:val="00EF09EE"/>
    <w:rsid w:val="00EF2F96"/>
    <w:rsid w:val="00EF32C3"/>
    <w:rsid w:val="00EF38E5"/>
    <w:rsid w:val="00EF39B1"/>
    <w:rsid w:val="00EF4FB7"/>
    <w:rsid w:val="00EF6A33"/>
    <w:rsid w:val="00EF76B7"/>
    <w:rsid w:val="00EF7833"/>
    <w:rsid w:val="00EF7B5B"/>
    <w:rsid w:val="00F0091B"/>
    <w:rsid w:val="00F0117B"/>
    <w:rsid w:val="00F022DC"/>
    <w:rsid w:val="00F02416"/>
    <w:rsid w:val="00F0242D"/>
    <w:rsid w:val="00F03311"/>
    <w:rsid w:val="00F03ADC"/>
    <w:rsid w:val="00F04B46"/>
    <w:rsid w:val="00F04FC4"/>
    <w:rsid w:val="00F06826"/>
    <w:rsid w:val="00F06F23"/>
    <w:rsid w:val="00F107B8"/>
    <w:rsid w:val="00F10B11"/>
    <w:rsid w:val="00F11931"/>
    <w:rsid w:val="00F11D14"/>
    <w:rsid w:val="00F121AF"/>
    <w:rsid w:val="00F13048"/>
    <w:rsid w:val="00F136E2"/>
    <w:rsid w:val="00F14016"/>
    <w:rsid w:val="00F149C9"/>
    <w:rsid w:val="00F15993"/>
    <w:rsid w:val="00F16BA6"/>
    <w:rsid w:val="00F16C28"/>
    <w:rsid w:val="00F16F90"/>
    <w:rsid w:val="00F17067"/>
    <w:rsid w:val="00F202FA"/>
    <w:rsid w:val="00F21D06"/>
    <w:rsid w:val="00F2281D"/>
    <w:rsid w:val="00F235FF"/>
    <w:rsid w:val="00F24E8D"/>
    <w:rsid w:val="00F24F56"/>
    <w:rsid w:val="00F25CDF"/>
    <w:rsid w:val="00F260A8"/>
    <w:rsid w:val="00F26346"/>
    <w:rsid w:val="00F26927"/>
    <w:rsid w:val="00F26FAC"/>
    <w:rsid w:val="00F27BB1"/>
    <w:rsid w:val="00F320E0"/>
    <w:rsid w:val="00F32B07"/>
    <w:rsid w:val="00F33550"/>
    <w:rsid w:val="00F349A4"/>
    <w:rsid w:val="00F349E1"/>
    <w:rsid w:val="00F34A0D"/>
    <w:rsid w:val="00F34E3E"/>
    <w:rsid w:val="00F356E8"/>
    <w:rsid w:val="00F37FA6"/>
    <w:rsid w:val="00F37FCA"/>
    <w:rsid w:val="00F40096"/>
    <w:rsid w:val="00F40CE8"/>
    <w:rsid w:val="00F42958"/>
    <w:rsid w:val="00F43176"/>
    <w:rsid w:val="00F46229"/>
    <w:rsid w:val="00F50F57"/>
    <w:rsid w:val="00F53B8D"/>
    <w:rsid w:val="00F53D8F"/>
    <w:rsid w:val="00F55C29"/>
    <w:rsid w:val="00F618C8"/>
    <w:rsid w:val="00F62A32"/>
    <w:rsid w:val="00F62D02"/>
    <w:rsid w:val="00F634C5"/>
    <w:rsid w:val="00F6369E"/>
    <w:rsid w:val="00F64043"/>
    <w:rsid w:val="00F6652C"/>
    <w:rsid w:val="00F66BCC"/>
    <w:rsid w:val="00F670A4"/>
    <w:rsid w:val="00F67E19"/>
    <w:rsid w:val="00F7045E"/>
    <w:rsid w:val="00F705AA"/>
    <w:rsid w:val="00F7070D"/>
    <w:rsid w:val="00F71127"/>
    <w:rsid w:val="00F71BF9"/>
    <w:rsid w:val="00F72120"/>
    <w:rsid w:val="00F72F78"/>
    <w:rsid w:val="00F73460"/>
    <w:rsid w:val="00F7521A"/>
    <w:rsid w:val="00F76336"/>
    <w:rsid w:val="00F81A46"/>
    <w:rsid w:val="00F82F26"/>
    <w:rsid w:val="00F83DC4"/>
    <w:rsid w:val="00F846E2"/>
    <w:rsid w:val="00F86B0C"/>
    <w:rsid w:val="00F870E3"/>
    <w:rsid w:val="00F87E55"/>
    <w:rsid w:val="00F90C83"/>
    <w:rsid w:val="00F91B9B"/>
    <w:rsid w:val="00F92774"/>
    <w:rsid w:val="00F93046"/>
    <w:rsid w:val="00F94639"/>
    <w:rsid w:val="00F94661"/>
    <w:rsid w:val="00F95DDB"/>
    <w:rsid w:val="00F97B6F"/>
    <w:rsid w:val="00F97D5C"/>
    <w:rsid w:val="00FA0145"/>
    <w:rsid w:val="00FA1D99"/>
    <w:rsid w:val="00FA2542"/>
    <w:rsid w:val="00FA2686"/>
    <w:rsid w:val="00FA313F"/>
    <w:rsid w:val="00FA36E5"/>
    <w:rsid w:val="00FA4BB7"/>
    <w:rsid w:val="00FA5AFD"/>
    <w:rsid w:val="00FA79D1"/>
    <w:rsid w:val="00FB005B"/>
    <w:rsid w:val="00FB0845"/>
    <w:rsid w:val="00FB08E7"/>
    <w:rsid w:val="00FB0EED"/>
    <w:rsid w:val="00FB1297"/>
    <w:rsid w:val="00FB2768"/>
    <w:rsid w:val="00FB278F"/>
    <w:rsid w:val="00FB416F"/>
    <w:rsid w:val="00FB4E94"/>
    <w:rsid w:val="00FB665C"/>
    <w:rsid w:val="00FB7524"/>
    <w:rsid w:val="00FB7D14"/>
    <w:rsid w:val="00FC0E05"/>
    <w:rsid w:val="00FC16CF"/>
    <w:rsid w:val="00FC1CCF"/>
    <w:rsid w:val="00FC241A"/>
    <w:rsid w:val="00FC28F8"/>
    <w:rsid w:val="00FC42CB"/>
    <w:rsid w:val="00FC4B9B"/>
    <w:rsid w:val="00FC55D2"/>
    <w:rsid w:val="00FC58D7"/>
    <w:rsid w:val="00FC6120"/>
    <w:rsid w:val="00FC6297"/>
    <w:rsid w:val="00FC62A6"/>
    <w:rsid w:val="00FC6D11"/>
    <w:rsid w:val="00FC6E5A"/>
    <w:rsid w:val="00FC7A44"/>
    <w:rsid w:val="00FD199B"/>
    <w:rsid w:val="00FD266D"/>
    <w:rsid w:val="00FD286D"/>
    <w:rsid w:val="00FD2D53"/>
    <w:rsid w:val="00FD326D"/>
    <w:rsid w:val="00FD32E6"/>
    <w:rsid w:val="00FD3B12"/>
    <w:rsid w:val="00FD46B6"/>
    <w:rsid w:val="00FD4E24"/>
    <w:rsid w:val="00FD507D"/>
    <w:rsid w:val="00FD6B0C"/>
    <w:rsid w:val="00FD74E0"/>
    <w:rsid w:val="00FE09A6"/>
    <w:rsid w:val="00FE2169"/>
    <w:rsid w:val="00FE25F6"/>
    <w:rsid w:val="00FE329B"/>
    <w:rsid w:val="00FE418C"/>
    <w:rsid w:val="00FE5175"/>
    <w:rsid w:val="00FE70B2"/>
    <w:rsid w:val="00FE7280"/>
    <w:rsid w:val="00FE79D1"/>
    <w:rsid w:val="00FF04DD"/>
    <w:rsid w:val="00FF065A"/>
    <w:rsid w:val="00FF079B"/>
    <w:rsid w:val="00FF0BAB"/>
    <w:rsid w:val="00FF13F1"/>
    <w:rsid w:val="00FF1F97"/>
    <w:rsid w:val="00FF24AA"/>
    <w:rsid w:val="00FF2DCA"/>
    <w:rsid w:val="00FF30FD"/>
    <w:rsid w:val="00FF3138"/>
    <w:rsid w:val="00FF3580"/>
    <w:rsid w:val="00FF6555"/>
    <w:rsid w:val="00FF7E1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8A70A47"/>
  <w15:docId w15:val="{D2F1AC31-BCFC-42D8-8C31-997C43BBF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76D1E"/>
    <w:rPr>
      <w:rFonts w:ascii="Times New Roman" w:eastAsia="Times New Roman" w:hAnsi="Times New Roman"/>
      <w:sz w:val="24"/>
      <w:szCs w:val="24"/>
    </w:rPr>
  </w:style>
  <w:style w:type="paragraph" w:styleId="Antrat1">
    <w:name w:val="heading 1"/>
    <w:basedOn w:val="prastasis"/>
    <w:next w:val="prastasis"/>
    <w:link w:val="Antrat1Diagrama"/>
    <w:qFormat/>
    <w:locked/>
    <w:rsid w:val="005760C2"/>
    <w:pPr>
      <w:keepNext/>
      <w:spacing w:before="240" w:after="60"/>
      <w:outlineLvl w:val="0"/>
    </w:pPr>
    <w:rPr>
      <w:rFonts w:ascii="Cambria" w:hAnsi="Cambria"/>
      <w:b/>
      <w:bCs/>
      <w:kern w:val="32"/>
      <w:sz w:val="32"/>
      <w:szCs w:val="32"/>
    </w:rPr>
  </w:style>
  <w:style w:type="paragraph" w:styleId="Antrat2">
    <w:name w:val="heading 2"/>
    <w:basedOn w:val="prastasis"/>
    <w:next w:val="prastasis"/>
    <w:link w:val="Antrat2Diagrama"/>
    <w:unhideWhenUsed/>
    <w:qFormat/>
    <w:locked/>
    <w:rsid w:val="005760C2"/>
    <w:pPr>
      <w:keepNext/>
      <w:spacing w:before="240" w:after="60"/>
      <w:outlineLvl w:val="1"/>
    </w:pPr>
    <w:rPr>
      <w:rFonts w:ascii="Cambria" w:hAnsi="Cambria"/>
      <w:b/>
      <w:bCs/>
      <w:i/>
      <w:iCs/>
      <w:sz w:val="28"/>
      <w:szCs w:val="28"/>
    </w:rPr>
  </w:style>
  <w:style w:type="paragraph" w:styleId="Antrat3">
    <w:name w:val="heading 3"/>
    <w:basedOn w:val="prastasis"/>
    <w:next w:val="prastasis"/>
    <w:link w:val="Antrat3Diagrama"/>
    <w:unhideWhenUsed/>
    <w:qFormat/>
    <w:locked/>
    <w:rsid w:val="005760C2"/>
    <w:pPr>
      <w:keepNext/>
      <w:spacing w:before="240" w:after="60"/>
      <w:outlineLvl w:val="2"/>
    </w:pPr>
    <w:rPr>
      <w:rFonts w:ascii="Cambria" w:hAnsi="Cambria"/>
      <w:b/>
      <w:bCs/>
      <w:sz w:val="26"/>
      <w:szCs w:val="26"/>
    </w:rPr>
  </w:style>
  <w:style w:type="paragraph" w:styleId="Antrat7">
    <w:name w:val="heading 7"/>
    <w:basedOn w:val="prastasis"/>
    <w:next w:val="prastasis"/>
    <w:link w:val="Antrat7Diagrama"/>
    <w:uiPriority w:val="99"/>
    <w:qFormat/>
    <w:rsid w:val="00B57775"/>
    <w:pPr>
      <w:keepNext/>
      <w:jc w:val="center"/>
      <w:outlineLvl w:val="6"/>
    </w:pPr>
    <w:rPr>
      <w:sz w:val="28"/>
      <w:szCs w:val="28"/>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7Diagrama">
    <w:name w:val="Antraštė 7 Diagrama"/>
    <w:link w:val="Antrat7"/>
    <w:uiPriority w:val="99"/>
    <w:locked/>
    <w:rsid w:val="00B57775"/>
    <w:rPr>
      <w:rFonts w:ascii="Times New Roman" w:hAnsi="Times New Roman" w:cs="Times New Roman"/>
      <w:sz w:val="20"/>
      <w:szCs w:val="20"/>
    </w:rPr>
  </w:style>
  <w:style w:type="paragraph" w:styleId="Sraopastraipa">
    <w:name w:val="List Paragraph"/>
    <w:basedOn w:val="prastasis"/>
    <w:uiPriority w:val="34"/>
    <w:qFormat/>
    <w:rsid w:val="008811D3"/>
    <w:pPr>
      <w:ind w:left="720"/>
    </w:pPr>
  </w:style>
  <w:style w:type="paragraph" w:styleId="Puslapioinaostekstas">
    <w:name w:val="footnote text"/>
    <w:basedOn w:val="prastasis"/>
    <w:link w:val="PuslapioinaostekstasDiagrama"/>
    <w:uiPriority w:val="99"/>
    <w:semiHidden/>
    <w:rsid w:val="00BB6497"/>
    <w:rPr>
      <w:sz w:val="20"/>
      <w:szCs w:val="20"/>
    </w:rPr>
  </w:style>
  <w:style w:type="character" w:customStyle="1" w:styleId="PuslapioinaostekstasDiagrama">
    <w:name w:val="Puslapio išnašos tekstas Diagrama"/>
    <w:link w:val="Puslapioinaostekstas"/>
    <w:uiPriority w:val="99"/>
    <w:semiHidden/>
    <w:locked/>
    <w:rsid w:val="00BB6497"/>
    <w:rPr>
      <w:rFonts w:ascii="Times New Roman" w:hAnsi="Times New Roman" w:cs="Times New Roman"/>
      <w:sz w:val="20"/>
      <w:szCs w:val="20"/>
      <w:lang w:eastAsia="lt-LT"/>
    </w:rPr>
  </w:style>
  <w:style w:type="character" w:styleId="Puslapioinaosnuoroda">
    <w:name w:val="footnote reference"/>
    <w:uiPriority w:val="99"/>
    <w:semiHidden/>
    <w:rsid w:val="00BB6497"/>
    <w:rPr>
      <w:vertAlign w:val="superscript"/>
    </w:rPr>
  </w:style>
  <w:style w:type="paragraph" w:styleId="Pagrindinistekstas2">
    <w:name w:val="Body Text 2"/>
    <w:basedOn w:val="prastasis"/>
    <w:link w:val="Pagrindinistekstas2Diagrama"/>
    <w:rsid w:val="00896D25"/>
    <w:rPr>
      <w:sz w:val="28"/>
      <w:szCs w:val="28"/>
      <w:lang w:val="en-AU" w:eastAsia="en-US"/>
    </w:rPr>
  </w:style>
  <w:style w:type="character" w:customStyle="1" w:styleId="Pagrindinistekstas2Diagrama">
    <w:name w:val="Pagrindinis tekstas 2 Diagrama"/>
    <w:link w:val="Pagrindinistekstas2"/>
    <w:locked/>
    <w:rsid w:val="00896D25"/>
    <w:rPr>
      <w:rFonts w:ascii="Times New Roman" w:hAnsi="Times New Roman" w:cs="Times New Roman"/>
      <w:sz w:val="20"/>
      <w:szCs w:val="20"/>
      <w:lang w:val="en-AU"/>
    </w:rPr>
  </w:style>
  <w:style w:type="paragraph" w:styleId="Antrats">
    <w:name w:val="header"/>
    <w:basedOn w:val="prastasis"/>
    <w:link w:val="AntratsDiagrama"/>
    <w:uiPriority w:val="99"/>
    <w:rsid w:val="00434EA8"/>
    <w:pPr>
      <w:tabs>
        <w:tab w:val="center" w:pos="4819"/>
        <w:tab w:val="right" w:pos="9638"/>
      </w:tabs>
    </w:pPr>
  </w:style>
  <w:style w:type="character" w:customStyle="1" w:styleId="AntratsDiagrama">
    <w:name w:val="Antraštės Diagrama"/>
    <w:link w:val="Antrats"/>
    <w:uiPriority w:val="99"/>
    <w:locked/>
    <w:rsid w:val="00434EA8"/>
    <w:rPr>
      <w:rFonts w:ascii="Times New Roman" w:hAnsi="Times New Roman" w:cs="Times New Roman"/>
      <w:sz w:val="24"/>
      <w:szCs w:val="24"/>
      <w:lang w:eastAsia="lt-LT"/>
    </w:rPr>
  </w:style>
  <w:style w:type="paragraph" w:styleId="Porat">
    <w:name w:val="footer"/>
    <w:basedOn w:val="prastasis"/>
    <w:link w:val="PoratDiagrama"/>
    <w:uiPriority w:val="99"/>
    <w:rsid w:val="00434EA8"/>
    <w:pPr>
      <w:tabs>
        <w:tab w:val="center" w:pos="4819"/>
        <w:tab w:val="right" w:pos="9638"/>
      </w:tabs>
    </w:pPr>
  </w:style>
  <w:style w:type="character" w:customStyle="1" w:styleId="PoratDiagrama">
    <w:name w:val="Poraštė Diagrama"/>
    <w:link w:val="Porat"/>
    <w:uiPriority w:val="99"/>
    <w:locked/>
    <w:rsid w:val="00434EA8"/>
    <w:rPr>
      <w:rFonts w:ascii="Times New Roman" w:hAnsi="Times New Roman" w:cs="Times New Roman"/>
      <w:sz w:val="24"/>
      <w:szCs w:val="24"/>
      <w:lang w:eastAsia="lt-LT"/>
    </w:rPr>
  </w:style>
  <w:style w:type="table" w:styleId="Lentelstinklelis">
    <w:name w:val="Table Grid"/>
    <w:basedOn w:val="prastojilentel"/>
    <w:uiPriority w:val="99"/>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ABB"/>
    <w:pPr>
      <w:autoSpaceDE w:val="0"/>
      <w:autoSpaceDN w:val="0"/>
      <w:adjustRightInd w:val="0"/>
    </w:pPr>
    <w:rPr>
      <w:rFonts w:ascii="Times New Roman" w:hAnsi="Times New Roman"/>
      <w:color w:val="000000"/>
      <w:sz w:val="24"/>
      <w:szCs w:val="24"/>
      <w:lang w:eastAsia="en-US"/>
    </w:rPr>
  </w:style>
  <w:style w:type="paragraph" w:styleId="Citata">
    <w:name w:val="Quote"/>
    <w:basedOn w:val="prastasis"/>
    <w:next w:val="prastasis"/>
    <w:link w:val="CitataDiagrama"/>
    <w:uiPriority w:val="99"/>
    <w:qFormat/>
    <w:rsid w:val="005A76F0"/>
    <w:pPr>
      <w:spacing w:after="200" w:line="276" w:lineRule="auto"/>
    </w:pPr>
    <w:rPr>
      <w:rFonts w:ascii="Calibri" w:hAnsi="Calibri" w:cs="Calibri"/>
      <w:i/>
      <w:iCs/>
      <w:color w:val="4B4B4B"/>
      <w:sz w:val="22"/>
      <w:szCs w:val="22"/>
    </w:rPr>
  </w:style>
  <w:style w:type="character" w:customStyle="1" w:styleId="CitataDiagrama">
    <w:name w:val="Citata Diagrama"/>
    <w:link w:val="Citata"/>
    <w:uiPriority w:val="99"/>
    <w:locked/>
    <w:rsid w:val="005A76F0"/>
    <w:rPr>
      <w:rFonts w:eastAsia="Times New Roman"/>
      <w:i/>
      <w:iCs/>
      <w:color w:val="4B4B4B"/>
      <w:lang w:eastAsia="lt-LT"/>
    </w:rPr>
  </w:style>
  <w:style w:type="paragraph" w:styleId="Debesliotekstas">
    <w:name w:val="Balloon Text"/>
    <w:basedOn w:val="prastasis"/>
    <w:link w:val="DebesliotekstasDiagrama"/>
    <w:uiPriority w:val="99"/>
    <w:semiHidden/>
    <w:rsid w:val="005A76F0"/>
    <w:rPr>
      <w:rFonts w:ascii="Tahoma" w:hAnsi="Tahoma" w:cs="Tahoma"/>
      <w:sz w:val="16"/>
      <w:szCs w:val="16"/>
    </w:rPr>
  </w:style>
  <w:style w:type="character" w:customStyle="1" w:styleId="DebesliotekstasDiagrama">
    <w:name w:val="Debesėlio tekstas Diagrama"/>
    <w:link w:val="Debesliotekstas"/>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customStyle="1" w:styleId="prastasistinklapis1">
    <w:name w:val="Įprastasis (tinklapis)1"/>
    <w:basedOn w:val="prastasis"/>
    <w:uiPriority w:val="99"/>
    <w:semiHidden/>
    <w:rsid w:val="007C469B"/>
    <w:pPr>
      <w:spacing w:before="100" w:beforeAutospacing="1" w:after="100" w:afterAutospacing="1"/>
    </w:pPr>
  </w:style>
  <w:style w:type="character" w:styleId="Puslapionumeris">
    <w:name w:val="page number"/>
    <w:basedOn w:val="Numatytasispastraiposriftas"/>
    <w:uiPriority w:val="99"/>
    <w:rsid w:val="00875F12"/>
  </w:style>
  <w:style w:type="character" w:styleId="Komentaronuoroda">
    <w:name w:val="annotation reference"/>
    <w:uiPriority w:val="99"/>
    <w:semiHidden/>
    <w:rsid w:val="00D95EDD"/>
    <w:rPr>
      <w:sz w:val="16"/>
      <w:szCs w:val="16"/>
    </w:rPr>
  </w:style>
  <w:style w:type="paragraph" w:styleId="Komentarotekstas">
    <w:name w:val="annotation text"/>
    <w:basedOn w:val="prastasis"/>
    <w:link w:val="KomentarotekstasDiagrama"/>
    <w:uiPriority w:val="99"/>
    <w:semiHidden/>
    <w:rsid w:val="00D95EDD"/>
    <w:rPr>
      <w:sz w:val="20"/>
      <w:szCs w:val="20"/>
    </w:rPr>
  </w:style>
  <w:style w:type="character" w:customStyle="1" w:styleId="KomentarotekstasDiagrama">
    <w:name w:val="Komentaro tekstas Diagrama"/>
    <w:link w:val="Komentarotekstas"/>
    <w:uiPriority w:val="99"/>
    <w:semiHidden/>
    <w:locked/>
    <w:rsid w:val="00D95EDD"/>
    <w:rPr>
      <w:rFonts w:ascii="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rsid w:val="00D95EDD"/>
    <w:rPr>
      <w:b/>
      <w:bCs/>
    </w:rPr>
  </w:style>
  <w:style w:type="character" w:customStyle="1" w:styleId="KomentarotemaDiagrama">
    <w:name w:val="Komentaro tema Diagrama"/>
    <w:link w:val="Komentarotema"/>
    <w:uiPriority w:val="99"/>
    <w:semiHidden/>
    <w:locked/>
    <w:rsid w:val="00D95EDD"/>
    <w:rPr>
      <w:rFonts w:ascii="Times New Roman" w:hAnsi="Times New Roman" w:cs="Times New Roman"/>
      <w:b/>
      <w:bCs/>
      <w:sz w:val="20"/>
      <w:szCs w:val="20"/>
      <w:lang w:eastAsia="lt-LT"/>
    </w:rPr>
  </w:style>
  <w:style w:type="character" w:styleId="Vietosrezervavimoenklotekstas">
    <w:name w:val="Placeholder Text"/>
    <w:uiPriority w:val="99"/>
    <w:semiHidden/>
    <w:rsid w:val="00D15614"/>
    <w:rPr>
      <w:color w:val="808080"/>
    </w:rPr>
  </w:style>
  <w:style w:type="paragraph" w:styleId="Pagrindinistekstas">
    <w:name w:val="Body Text"/>
    <w:basedOn w:val="prastasis"/>
    <w:link w:val="PagrindinistekstasDiagrama"/>
    <w:uiPriority w:val="99"/>
    <w:rsid w:val="00B737BA"/>
    <w:pPr>
      <w:spacing w:after="120"/>
    </w:pPr>
  </w:style>
  <w:style w:type="character" w:customStyle="1" w:styleId="PagrindinistekstasDiagrama">
    <w:name w:val="Pagrindinis tekstas Diagrama"/>
    <w:link w:val="Pagrindinistekstas"/>
    <w:uiPriority w:val="99"/>
    <w:locked/>
    <w:rsid w:val="005A67E1"/>
    <w:rPr>
      <w:rFonts w:ascii="Times New Roman" w:hAnsi="Times New Roman" w:cs="Times New Roman"/>
      <w:sz w:val="24"/>
      <w:szCs w:val="24"/>
    </w:rPr>
  </w:style>
  <w:style w:type="character" w:customStyle="1" w:styleId="Antrat1Diagrama">
    <w:name w:val="Antraštė 1 Diagrama"/>
    <w:link w:val="Antrat1"/>
    <w:rsid w:val="005760C2"/>
    <w:rPr>
      <w:rFonts w:ascii="Cambria" w:eastAsia="Times New Roman" w:hAnsi="Cambria" w:cs="Times New Roman"/>
      <w:b/>
      <w:bCs/>
      <w:kern w:val="32"/>
      <w:sz w:val="32"/>
      <w:szCs w:val="32"/>
    </w:rPr>
  </w:style>
  <w:style w:type="paragraph" w:styleId="Turinioantrat">
    <w:name w:val="TOC Heading"/>
    <w:basedOn w:val="Antrat1"/>
    <w:next w:val="prastasis"/>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urinys2">
    <w:name w:val="toc 2"/>
    <w:basedOn w:val="prastasis"/>
    <w:next w:val="prastasis"/>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urinys1">
    <w:name w:val="toc 1"/>
    <w:basedOn w:val="prastasis"/>
    <w:next w:val="prastasis"/>
    <w:autoRedefine/>
    <w:uiPriority w:val="39"/>
    <w:unhideWhenUsed/>
    <w:qFormat/>
    <w:locked/>
    <w:rsid w:val="005760C2"/>
    <w:pPr>
      <w:spacing w:after="100" w:line="276" w:lineRule="auto"/>
    </w:pPr>
    <w:rPr>
      <w:rFonts w:ascii="Calibri" w:hAnsi="Calibri"/>
      <w:sz w:val="22"/>
      <w:szCs w:val="22"/>
      <w:lang w:eastAsia="en-US"/>
    </w:rPr>
  </w:style>
  <w:style w:type="paragraph" w:styleId="Turinys3">
    <w:name w:val="toc 3"/>
    <w:basedOn w:val="prastasis"/>
    <w:next w:val="prastasis"/>
    <w:autoRedefine/>
    <w:uiPriority w:val="39"/>
    <w:unhideWhenUsed/>
    <w:qFormat/>
    <w:locked/>
    <w:rsid w:val="005760C2"/>
    <w:pPr>
      <w:spacing w:after="100" w:line="276" w:lineRule="auto"/>
      <w:ind w:left="440"/>
    </w:pPr>
    <w:rPr>
      <w:rFonts w:ascii="Calibri" w:hAnsi="Calibri"/>
      <w:sz w:val="22"/>
      <w:szCs w:val="22"/>
      <w:lang w:eastAsia="en-US"/>
    </w:rPr>
  </w:style>
  <w:style w:type="character" w:customStyle="1" w:styleId="Antrat2Diagrama">
    <w:name w:val="Antraštė 2 Diagrama"/>
    <w:link w:val="Antrat2"/>
    <w:rsid w:val="005760C2"/>
    <w:rPr>
      <w:rFonts w:ascii="Cambria" w:eastAsia="Times New Roman" w:hAnsi="Cambria" w:cs="Times New Roman"/>
      <w:b/>
      <w:bCs/>
      <w:i/>
      <w:iCs/>
      <w:sz w:val="28"/>
      <w:szCs w:val="28"/>
    </w:rPr>
  </w:style>
  <w:style w:type="character" w:customStyle="1" w:styleId="Antrat3Diagrama">
    <w:name w:val="Antraštė 3 Diagrama"/>
    <w:link w:val="Antrat3"/>
    <w:rsid w:val="005760C2"/>
    <w:rPr>
      <w:rFonts w:ascii="Cambria" w:eastAsia="Times New Roman" w:hAnsi="Cambria" w:cs="Times New Roman"/>
      <w:b/>
      <w:bCs/>
      <w:sz w:val="26"/>
      <w:szCs w:val="26"/>
    </w:rPr>
  </w:style>
  <w:style w:type="character" w:styleId="Hipersaitas">
    <w:name w:val="Hyperlink"/>
    <w:uiPriority w:val="99"/>
    <w:unhideWhenUsed/>
    <w:rsid w:val="00BB4C80"/>
    <w:rPr>
      <w:color w:val="0000FF"/>
      <w:u w:val="single"/>
    </w:rPr>
  </w:style>
  <w:style w:type="paragraph" w:styleId="Betarp">
    <w:name w:val="No Spacing"/>
    <w:uiPriority w:val="1"/>
    <w:qFormat/>
    <w:rsid w:val="0066299E"/>
    <w:rPr>
      <w:rFonts w:ascii="Times New Roman" w:eastAsia="Times New Roman" w:hAnsi="Times New Roman"/>
      <w:sz w:val="24"/>
      <w:szCs w:val="24"/>
    </w:rPr>
  </w:style>
  <w:style w:type="paragraph" w:customStyle="1" w:styleId="xmsonormal">
    <w:name w:val="x_msonormal"/>
    <w:basedOn w:val="prastasis"/>
    <w:rsid w:val="00086D78"/>
    <w:pPr>
      <w:spacing w:before="100" w:beforeAutospacing="1" w:after="100" w:afterAutospacing="1"/>
    </w:pPr>
  </w:style>
  <w:style w:type="paragraph" w:customStyle="1" w:styleId="2vidutinistinklelis1">
    <w:name w:val="2 vidutinis tinklelis1"/>
    <w:uiPriority w:val="1"/>
    <w:qFormat/>
    <w:rsid w:val="00086D78"/>
    <w:rPr>
      <w:rFonts w:ascii="Times New Roman" w:eastAsia="Times New Roman" w:hAnsi="Times New Roman"/>
      <w:sz w:val="24"/>
      <w:szCs w:val="24"/>
    </w:rPr>
  </w:style>
  <w:style w:type="paragraph" w:customStyle="1" w:styleId="ColorfulList-Accent11">
    <w:name w:val="Colorful List - Accent 11"/>
    <w:basedOn w:val="prastasis"/>
    <w:uiPriority w:val="99"/>
    <w:qFormat/>
    <w:rsid w:val="007018FB"/>
    <w:pPr>
      <w:ind w:left="720"/>
    </w:pPr>
  </w:style>
  <w:style w:type="character" w:styleId="Emfaz">
    <w:name w:val="Emphasis"/>
    <w:uiPriority w:val="99"/>
    <w:qFormat/>
    <w:locked/>
    <w:rsid w:val="007018FB"/>
    <w:rPr>
      <w:rFonts w:cs="Times New Roman"/>
      <w:i/>
    </w:rPr>
  </w:style>
  <w:style w:type="paragraph" w:customStyle="1" w:styleId="Pagrindinistekstas1">
    <w:name w:val="Pagrindinis tekstas1"/>
    <w:basedOn w:val="prastasis"/>
    <w:rsid w:val="007018FB"/>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paragraph" w:customStyle="1" w:styleId="TableParagraph">
    <w:name w:val="Table Paragraph"/>
    <w:basedOn w:val="prastasis"/>
    <w:autoRedefine/>
    <w:uiPriority w:val="1"/>
    <w:qFormat/>
    <w:rsid w:val="00EA72DD"/>
    <w:pPr>
      <w:widowControl w:val="0"/>
    </w:pPr>
    <w:rPr>
      <w:rFonts w:eastAsiaTheme="minorHAnsi" w:cstheme="minorBidi"/>
      <w:b/>
      <w:bCs/>
      <w:noProof/>
      <w:szCs w:val="22"/>
      <w:lang w:eastAsia="en-US"/>
    </w:rPr>
  </w:style>
  <w:style w:type="character" w:customStyle="1" w:styleId="WW8Num4z1">
    <w:name w:val="WW8Num4z1"/>
    <w:rsid w:val="00131620"/>
    <w:rPr>
      <w:rFonts w:ascii="Courier New" w:hAnsi="Courier New"/>
    </w:rPr>
  </w:style>
  <w:style w:type="character" w:customStyle="1" w:styleId="WW8Num10z0">
    <w:name w:val="WW8Num10z0"/>
    <w:rsid w:val="00FE418C"/>
    <w:rPr>
      <w:i/>
    </w:rPr>
  </w:style>
  <w:style w:type="paragraph" w:customStyle="1" w:styleId="prastasistinklapis10">
    <w:name w:val="Įprastasis (tinklapis)1"/>
    <w:basedOn w:val="prastasis"/>
    <w:rsid w:val="00DC030E"/>
    <w:pPr>
      <w:spacing w:before="100" w:beforeAutospacing="1"/>
    </w:pPr>
    <w:rPr>
      <w:rFonts w:ascii="Arial Unicode MS" w:hAnsi="Arial Unicode MS"/>
      <w:lang w:val="en-GB" w:eastAsia="en-US"/>
    </w:rPr>
  </w:style>
  <w:style w:type="paragraph" w:styleId="prastasiniatinklio">
    <w:name w:val="Normal (Web)"/>
    <w:basedOn w:val="prastasis"/>
    <w:uiPriority w:val="99"/>
    <w:unhideWhenUsed/>
    <w:rsid w:val="00E177B0"/>
    <w:pPr>
      <w:spacing w:before="100" w:beforeAutospacing="1" w:after="100" w:afterAutospacing="1"/>
    </w:pPr>
    <w:rPr>
      <w:lang w:val="en-US" w:eastAsia="en-US"/>
    </w:rPr>
  </w:style>
  <w:style w:type="character" w:customStyle="1" w:styleId="btbbbuttontext">
    <w:name w:val="bt_bb_button_text"/>
    <w:basedOn w:val="Numatytasispastraiposriftas"/>
    <w:rsid w:val="00E177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1938">
      <w:bodyDiv w:val="1"/>
      <w:marLeft w:val="0"/>
      <w:marRight w:val="0"/>
      <w:marTop w:val="0"/>
      <w:marBottom w:val="0"/>
      <w:divBdr>
        <w:top w:val="none" w:sz="0" w:space="0" w:color="auto"/>
        <w:left w:val="none" w:sz="0" w:space="0" w:color="auto"/>
        <w:bottom w:val="none" w:sz="0" w:space="0" w:color="auto"/>
        <w:right w:val="none" w:sz="0" w:space="0" w:color="auto"/>
      </w:divBdr>
    </w:div>
    <w:div w:id="64885379">
      <w:bodyDiv w:val="1"/>
      <w:marLeft w:val="0"/>
      <w:marRight w:val="0"/>
      <w:marTop w:val="0"/>
      <w:marBottom w:val="0"/>
      <w:divBdr>
        <w:top w:val="none" w:sz="0" w:space="0" w:color="auto"/>
        <w:left w:val="none" w:sz="0" w:space="0" w:color="auto"/>
        <w:bottom w:val="none" w:sz="0" w:space="0" w:color="auto"/>
        <w:right w:val="none" w:sz="0" w:space="0" w:color="auto"/>
      </w:divBdr>
    </w:div>
    <w:div w:id="402340814">
      <w:bodyDiv w:val="1"/>
      <w:marLeft w:val="0"/>
      <w:marRight w:val="0"/>
      <w:marTop w:val="0"/>
      <w:marBottom w:val="0"/>
      <w:divBdr>
        <w:top w:val="none" w:sz="0" w:space="0" w:color="auto"/>
        <w:left w:val="none" w:sz="0" w:space="0" w:color="auto"/>
        <w:bottom w:val="none" w:sz="0" w:space="0" w:color="auto"/>
        <w:right w:val="none" w:sz="0" w:space="0" w:color="auto"/>
      </w:divBdr>
    </w:div>
    <w:div w:id="450518986">
      <w:bodyDiv w:val="1"/>
      <w:marLeft w:val="0"/>
      <w:marRight w:val="0"/>
      <w:marTop w:val="0"/>
      <w:marBottom w:val="0"/>
      <w:divBdr>
        <w:top w:val="none" w:sz="0" w:space="0" w:color="auto"/>
        <w:left w:val="none" w:sz="0" w:space="0" w:color="auto"/>
        <w:bottom w:val="none" w:sz="0" w:space="0" w:color="auto"/>
        <w:right w:val="none" w:sz="0" w:space="0" w:color="auto"/>
      </w:divBdr>
    </w:div>
    <w:div w:id="471606860">
      <w:bodyDiv w:val="1"/>
      <w:marLeft w:val="0"/>
      <w:marRight w:val="0"/>
      <w:marTop w:val="0"/>
      <w:marBottom w:val="0"/>
      <w:divBdr>
        <w:top w:val="none" w:sz="0" w:space="0" w:color="auto"/>
        <w:left w:val="none" w:sz="0" w:space="0" w:color="auto"/>
        <w:bottom w:val="none" w:sz="0" w:space="0" w:color="auto"/>
        <w:right w:val="none" w:sz="0" w:space="0" w:color="auto"/>
      </w:divBdr>
    </w:div>
    <w:div w:id="473374579">
      <w:bodyDiv w:val="1"/>
      <w:marLeft w:val="0"/>
      <w:marRight w:val="0"/>
      <w:marTop w:val="0"/>
      <w:marBottom w:val="0"/>
      <w:divBdr>
        <w:top w:val="none" w:sz="0" w:space="0" w:color="auto"/>
        <w:left w:val="none" w:sz="0" w:space="0" w:color="auto"/>
        <w:bottom w:val="none" w:sz="0" w:space="0" w:color="auto"/>
        <w:right w:val="none" w:sz="0" w:space="0" w:color="auto"/>
      </w:divBdr>
      <w:divsChild>
        <w:div w:id="148637143">
          <w:marLeft w:val="0"/>
          <w:marRight w:val="0"/>
          <w:marTop w:val="0"/>
          <w:marBottom w:val="0"/>
          <w:divBdr>
            <w:top w:val="none" w:sz="0" w:space="0" w:color="auto"/>
            <w:left w:val="none" w:sz="0" w:space="0" w:color="auto"/>
            <w:bottom w:val="none" w:sz="0" w:space="0" w:color="auto"/>
            <w:right w:val="none" w:sz="0" w:space="0" w:color="auto"/>
          </w:divBdr>
        </w:div>
      </w:divsChild>
    </w:div>
    <w:div w:id="625936801">
      <w:bodyDiv w:val="1"/>
      <w:marLeft w:val="0"/>
      <w:marRight w:val="0"/>
      <w:marTop w:val="0"/>
      <w:marBottom w:val="0"/>
      <w:divBdr>
        <w:top w:val="none" w:sz="0" w:space="0" w:color="auto"/>
        <w:left w:val="none" w:sz="0" w:space="0" w:color="auto"/>
        <w:bottom w:val="none" w:sz="0" w:space="0" w:color="auto"/>
        <w:right w:val="none" w:sz="0" w:space="0" w:color="auto"/>
      </w:divBdr>
      <w:divsChild>
        <w:div w:id="221253237">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40586955">
              <w:marLeft w:val="0"/>
              <w:marRight w:val="0"/>
              <w:marTop w:val="0"/>
              <w:marBottom w:val="0"/>
              <w:divBdr>
                <w:top w:val="none" w:sz="0" w:space="0" w:color="auto"/>
                <w:left w:val="none" w:sz="0" w:space="0" w:color="auto"/>
                <w:bottom w:val="none" w:sz="0" w:space="0" w:color="auto"/>
                <w:right w:val="none" w:sz="0" w:space="0" w:color="auto"/>
              </w:divBdr>
              <w:divsChild>
                <w:div w:id="1723018603">
                  <w:marLeft w:val="0"/>
                  <w:marRight w:val="0"/>
                  <w:marTop w:val="0"/>
                  <w:marBottom w:val="0"/>
                  <w:divBdr>
                    <w:top w:val="none" w:sz="0" w:space="0" w:color="auto"/>
                    <w:left w:val="none" w:sz="0" w:space="0" w:color="auto"/>
                    <w:bottom w:val="none" w:sz="0" w:space="0" w:color="auto"/>
                    <w:right w:val="none" w:sz="0" w:space="0" w:color="auto"/>
                  </w:divBdr>
                  <w:divsChild>
                    <w:div w:id="433013110">
                      <w:marLeft w:val="0"/>
                      <w:marRight w:val="0"/>
                      <w:marTop w:val="0"/>
                      <w:marBottom w:val="0"/>
                      <w:divBdr>
                        <w:top w:val="none" w:sz="0" w:space="0" w:color="auto"/>
                        <w:left w:val="none" w:sz="0" w:space="0" w:color="auto"/>
                        <w:bottom w:val="none" w:sz="0" w:space="0" w:color="auto"/>
                        <w:right w:val="none" w:sz="0" w:space="0" w:color="auto"/>
                      </w:divBdr>
                      <w:divsChild>
                        <w:div w:id="1794206241">
                          <w:marLeft w:val="0"/>
                          <w:marRight w:val="0"/>
                          <w:marTop w:val="0"/>
                          <w:marBottom w:val="0"/>
                          <w:divBdr>
                            <w:top w:val="none" w:sz="0" w:space="0" w:color="auto"/>
                            <w:left w:val="none" w:sz="0" w:space="0" w:color="auto"/>
                            <w:bottom w:val="none" w:sz="0" w:space="0" w:color="auto"/>
                            <w:right w:val="none" w:sz="0" w:space="0" w:color="auto"/>
                          </w:divBdr>
                          <w:divsChild>
                            <w:div w:id="58826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1027103203">
      <w:bodyDiv w:val="1"/>
      <w:marLeft w:val="0"/>
      <w:marRight w:val="0"/>
      <w:marTop w:val="0"/>
      <w:marBottom w:val="0"/>
      <w:divBdr>
        <w:top w:val="none" w:sz="0" w:space="0" w:color="auto"/>
        <w:left w:val="none" w:sz="0" w:space="0" w:color="auto"/>
        <w:bottom w:val="none" w:sz="0" w:space="0" w:color="auto"/>
        <w:right w:val="none" w:sz="0" w:space="0" w:color="auto"/>
      </w:divBdr>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353336496">
      <w:bodyDiv w:val="1"/>
      <w:marLeft w:val="0"/>
      <w:marRight w:val="0"/>
      <w:marTop w:val="0"/>
      <w:marBottom w:val="0"/>
      <w:divBdr>
        <w:top w:val="none" w:sz="0" w:space="0" w:color="auto"/>
        <w:left w:val="none" w:sz="0" w:space="0" w:color="auto"/>
        <w:bottom w:val="none" w:sz="0" w:space="0" w:color="auto"/>
        <w:right w:val="none" w:sz="0" w:space="0" w:color="auto"/>
      </w:divBdr>
    </w:div>
    <w:div w:id="1354071962">
      <w:bodyDiv w:val="1"/>
      <w:marLeft w:val="0"/>
      <w:marRight w:val="0"/>
      <w:marTop w:val="0"/>
      <w:marBottom w:val="0"/>
      <w:divBdr>
        <w:top w:val="none" w:sz="0" w:space="0" w:color="auto"/>
        <w:left w:val="none" w:sz="0" w:space="0" w:color="auto"/>
        <w:bottom w:val="none" w:sz="0" w:space="0" w:color="auto"/>
        <w:right w:val="none" w:sz="0" w:space="0" w:color="auto"/>
      </w:divBdr>
    </w:div>
    <w:div w:id="1355114270">
      <w:bodyDiv w:val="1"/>
      <w:marLeft w:val="0"/>
      <w:marRight w:val="0"/>
      <w:marTop w:val="0"/>
      <w:marBottom w:val="0"/>
      <w:divBdr>
        <w:top w:val="none" w:sz="0" w:space="0" w:color="auto"/>
        <w:left w:val="none" w:sz="0" w:space="0" w:color="auto"/>
        <w:bottom w:val="none" w:sz="0" w:space="0" w:color="auto"/>
        <w:right w:val="none" w:sz="0" w:space="0" w:color="auto"/>
      </w:divBdr>
      <w:divsChild>
        <w:div w:id="1335647512">
          <w:marLeft w:val="0"/>
          <w:marRight w:val="0"/>
          <w:marTop w:val="0"/>
          <w:marBottom w:val="0"/>
          <w:divBdr>
            <w:top w:val="none" w:sz="0" w:space="0" w:color="auto"/>
            <w:left w:val="none" w:sz="0" w:space="0" w:color="auto"/>
            <w:bottom w:val="none" w:sz="0" w:space="0" w:color="auto"/>
            <w:right w:val="none" w:sz="0" w:space="0" w:color="auto"/>
          </w:divBdr>
          <w:divsChild>
            <w:div w:id="1463764525">
              <w:marLeft w:val="0"/>
              <w:marRight w:val="0"/>
              <w:marTop w:val="0"/>
              <w:marBottom w:val="0"/>
              <w:divBdr>
                <w:top w:val="none" w:sz="0" w:space="0" w:color="auto"/>
                <w:left w:val="none" w:sz="0" w:space="0" w:color="auto"/>
                <w:bottom w:val="none" w:sz="0" w:space="0" w:color="auto"/>
                <w:right w:val="none" w:sz="0" w:space="0" w:color="auto"/>
              </w:divBdr>
              <w:divsChild>
                <w:div w:id="366418724">
                  <w:marLeft w:val="0"/>
                  <w:marRight w:val="0"/>
                  <w:marTop w:val="0"/>
                  <w:marBottom w:val="0"/>
                  <w:divBdr>
                    <w:top w:val="none" w:sz="0" w:space="0" w:color="auto"/>
                    <w:left w:val="none" w:sz="0" w:space="0" w:color="auto"/>
                    <w:bottom w:val="none" w:sz="0" w:space="0" w:color="auto"/>
                    <w:right w:val="none" w:sz="0" w:space="0" w:color="auto"/>
                  </w:divBdr>
                  <w:divsChild>
                    <w:div w:id="437529734">
                      <w:marLeft w:val="0"/>
                      <w:marRight w:val="0"/>
                      <w:marTop w:val="100"/>
                      <w:marBottom w:val="100"/>
                      <w:divBdr>
                        <w:top w:val="none" w:sz="0" w:space="0" w:color="auto"/>
                        <w:left w:val="none" w:sz="0" w:space="0" w:color="auto"/>
                        <w:bottom w:val="none" w:sz="0" w:space="0" w:color="auto"/>
                        <w:right w:val="none" w:sz="0" w:space="0" w:color="auto"/>
                      </w:divBdr>
                      <w:divsChild>
                        <w:div w:id="2025352637">
                          <w:marLeft w:val="0"/>
                          <w:marRight w:val="0"/>
                          <w:marTop w:val="0"/>
                          <w:marBottom w:val="0"/>
                          <w:divBdr>
                            <w:top w:val="none" w:sz="0" w:space="0" w:color="auto"/>
                            <w:left w:val="none" w:sz="0" w:space="0" w:color="auto"/>
                            <w:bottom w:val="none" w:sz="0" w:space="0" w:color="auto"/>
                            <w:right w:val="none" w:sz="0" w:space="0" w:color="auto"/>
                          </w:divBdr>
                          <w:divsChild>
                            <w:div w:id="1574126430">
                              <w:marLeft w:val="0"/>
                              <w:marRight w:val="0"/>
                              <w:marTop w:val="0"/>
                              <w:marBottom w:val="480"/>
                              <w:divBdr>
                                <w:top w:val="none" w:sz="0" w:space="0" w:color="auto"/>
                                <w:left w:val="none" w:sz="0" w:space="0" w:color="auto"/>
                                <w:bottom w:val="none" w:sz="0" w:space="0" w:color="auto"/>
                                <w:right w:val="none" w:sz="0" w:space="0" w:color="auto"/>
                              </w:divBdr>
                            </w:div>
                            <w:div w:id="1685594654">
                              <w:marLeft w:val="0"/>
                              <w:marRight w:val="0"/>
                              <w:marTop w:val="0"/>
                              <w:marBottom w:val="480"/>
                              <w:divBdr>
                                <w:top w:val="none" w:sz="0" w:space="0" w:color="auto"/>
                                <w:left w:val="none" w:sz="0" w:space="0" w:color="auto"/>
                                <w:bottom w:val="none" w:sz="0" w:space="0" w:color="auto"/>
                                <w:right w:val="none" w:sz="0" w:space="0" w:color="auto"/>
                              </w:divBdr>
                              <w:divsChild>
                                <w:div w:id="30894688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6368228">
      <w:bodyDiv w:val="1"/>
      <w:marLeft w:val="0"/>
      <w:marRight w:val="0"/>
      <w:marTop w:val="0"/>
      <w:marBottom w:val="0"/>
      <w:divBdr>
        <w:top w:val="none" w:sz="0" w:space="0" w:color="auto"/>
        <w:left w:val="none" w:sz="0" w:space="0" w:color="auto"/>
        <w:bottom w:val="none" w:sz="0" w:space="0" w:color="auto"/>
        <w:right w:val="none" w:sz="0" w:space="0" w:color="auto"/>
      </w:divBdr>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1613056224">
      <w:bodyDiv w:val="1"/>
      <w:marLeft w:val="0"/>
      <w:marRight w:val="0"/>
      <w:marTop w:val="0"/>
      <w:marBottom w:val="0"/>
      <w:divBdr>
        <w:top w:val="none" w:sz="0" w:space="0" w:color="auto"/>
        <w:left w:val="none" w:sz="0" w:space="0" w:color="auto"/>
        <w:bottom w:val="none" w:sz="0" w:space="0" w:color="auto"/>
        <w:right w:val="none" w:sz="0" w:space="0" w:color="auto"/>
      </w:divBdr>
    </w:div>
    <w:div w:id="2003049173">
      <w:bodyDiv w:val="1"/>
      <w:marLeft w:val="0"/>
      <w:marRight w:val="0"/>
      <w:marTop w:val="0"/>
      <w:marBottom w:val="0"/>
      <w:divBdr>
        <w:top w:val="none" w:sz="0" w:space="0" w:color="auto"/>
        <w:left w:val="none" w:sz="0" w:space="0" w:color="auto"/>
        <w:bottom w:val="none" w:sz="0" w:space="0" w:color="auto"/>
        <w:right w:val="none" w:sz="0" w:space="0" w:color="auto"/>
      </w:divBdr>
      <w:divsChild>
        <w:div w:id="1287925126">
          <w:blockQuote w:val="1"/>
          <w:marLeft w:val="0"/>
          <w:marRight w:val="0"/>
          <w:marTop w:val="0"/>
          <w:marBottom w:val="0"/>
          <w:divBdr>
            <w:top w:val="none" w:sz="0" w:space="0" w:color="auto"/>
            <w:left w:val="single" w:sz="12" w:space="5" w:color="1010FF"/>
            <w:bottom w:val="none" w:sz="0" w:space="0" w:color="auto"/>
            <w:right w:val="none" w:sz="0" w:space="0" w:color="auto"/>
          </w:divBdr>
          <w:divsChild>
            <w:div w:id="315762836">
              <w:marLeft w:val="0"/>
              <w:marRight w:val="0"/>
              <w:marTop w:val="0"/>
              <w:marBottom w:val="0"/>
              <w:divBdr>
                <w:top w:val="none" w:sz="0" w:space="0" w:color="auto"/>
                <w:left w:val="none" w:sz="0" w:space="0" w:color="auto"/>
                <w:bottom w:val="none" w:sz="0" w:space="0" w:color="auto"/>
                <w:right w:val="none" w:sz="0" w:space="0" w:color="auto"/>
              </w:divBdr>
              <w:divsChild>
                <w:div w:id="1099906603">
                  <w:marLeft w:val="0"/>
                  <w:marRight w:val="0"/>
                  <w:marTop w:val="0"/>
                  <w:marBottom w:val="0"/>
                  <w:divBdr>
                    <w:top w:val="none" w:sz="0" w:space="0" w:color="auto"/>
                    <w:left w:val="none" w:sz="0" w:space="0" w:color="auto"/>
                    <w:bottom w:val="none" w:sz="0" w:space="0" w:color="auto"/>
                    <w:right w:val="none" w:sz="0" w:space="0" w:color="auto"/>
                  </w:divBdr>
                  <w:divsChild>
                    <w:div w:id="1661272206">
                      <w:marLeft w:val="0"/>
                      <w:marRight w:val="0"/>
                      <w:marTop w:val="0"/>
                      <w:marBottom w:val="0"/>
                      <w:divBdr>
                        <w:top w:val="none" w:sz="0" w:space="0" w:color="auto"/>
                        <w:left w:val="none" w:sz="0" w:space="0" w:color="auto"/>
                        <w:bottom w:val="none" w:sz="0" w:space="0" w:color="auto"/>
                        <w:right w:val="none" w:sz="0" w:space="0" w:color="auto"/>
                      </w:divBdr>
                      <w:divsChild>
                        <w:div w:id="2039815042">
                          <w:marLeft w:val="0"/>
                          <w:marRight w:val="0"/>
                          <w:marTop w:val="0"/>
                          <w:marBottom w:val="0"/>
                          <w:divBdr>
                            <w:top w:val="none" w:sz="0" w:space="0" w:color="auto"/>
                            <w:left w:val="none" w:sz="0" w:space="0" w:color="auto"/>
                            <w:bottom w:val="none" w:sz="0" w:space="0" w:color="auto"/>
                            <w:right w:val="none" w:sz="0" w:space="0" w:color="auto"/>
                          </w:divBdr>
                          <w:divsChild>
                            <w:div w:id="131113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23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7B69C-ADE2-47F1-A1BE-16E50538D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40</Pages>
  <Words>50610</Words>
  <Characters>28848</Characters>
  <Application>Microsoft Office Word</Application>
  <DocSecurity>0</DocSecurity>
  <Lines>240</Lines>
  <Paragraphs>158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none</Company>
  <LinksUpToDate>false</LinksUpToDate>
  <CharactersWithSpaces>79300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dc:creator>
  <cp:lastModifiedBy>Aušra</cp:lastModifiedBy>
  <cp:revision>6</cp:revision>
  <cp:lastPrinted>2020-03-09T07:30:00Z</cp:lastPrinted>
  <dcterms:created xsi:type="dcterms:W3CDTF">2020-07-08T13:09:00Z</dcterms:created>
  <dcterms:modified xsi:type="dcterms:W3CDTF">2020-07-14T12:28:00Z</dcterms:modified>
</cp:coreProperties>
</file>