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539" w:rsidRPr="005440F6" w:rsidRDefault="00A42539" w:rsidP="00AA47E1">
      <w:pPr>
        <w:widowControl w:val="0"/>
        <w:rPr>
          <w:rFonts w:eastAsia="Calibri"/>
          <w:iCs/>
          <w:lang w:eastAsia="en-US"/>
        </w:rPr>
      </w:pPr>
    </w:p>
    <w:p w:rsidR="00A42539" w:rsidRPr="005440F6" w:rsidRDefault="00A42539" w:rsidP="00AA47E1">
      <w:pPr>
        <w:widowControl w:val="0"/>
        <w:rPr>
          <w:rFonts w:eastAsia="Calibri"/>
          <w:iCs/>
          <w:lang w:eastAsia="en-US"/>
        </w:rPr>
      </w:pPr>
    </w:p>
    <w:p w:rsidR="00A42539" w:rsidRPr="005440F6" w:rsidRDefault="00A42539" w:rsidP="00AA47E1">
      <w:pPr>
        <w:widowControl w:val="0"/>
        <w:rPr>
          <w:b/>
          <w:sz w:val="28"/>
          <w:szCs w:val="28"/>
        </w:rPr>
      </w:pPr>
      <w:r w:rsidRPr="005440F6">
        <w:rPr>
          <w:b/>
          <w:sz w:val="28"/>
          <w:szCs w:val="28"/>
        </w:rPr>
        <w:t>PATALPŲ ADMINISTRATORIAUS MODULINĖ PROFESINIO MOKYMO PROGRAMA</w:t>
      </w:r>
    </w:p>
    <w:p w:rsidR="00A42539" w:rsidRPr="005440F6" w:rsidRDefault="00A42539" w:rsidP="00AA47E1">
      <w:pPr>
        <w:widowControl w:val="0"/>
        <w:rPr>
          <w:bCs/>
        </w:rPr>
      </w:pPr>
      <w:r w:rsidRPr="005440F6">
        <w:rPr>
          <w:bCs/>
        </w:rPr>
        <w:t>______________________</w:t>
      </w:r>
    </w:p>
    <w:p w:rsidR="00A42539" w:rsidRPr="005440F6" w:rsidRDefault="00A42539" w:rsidP="00AA47E1">
      <w:pPr>
        <w:widowControl w:val="0"/>
        <w:rPr>
          <w:i/>
          <w:sz w:val="20"/>
          <w:szCs w:val="20"/>
        </w:rPr>
      </w:pPr>
      <w:r w:rsidRPr="005440F6">
        <w:rPr>
          <w:i/>
          <w:sz w:val="20"/>
          <w:szCs w:val="20"/>
        </w:rPr>
        <w:t>(Programos pavadinimas)</w:t>
      </w:r>
    </w:p>
    <w:p w:rsidR="00A42539" w:rsidRPr="005440F6" w:rsidRDefault="00A42539" w:rsidP="00AA47E1">
      <w:pPr>
        <w:widowControl w:val="0"/>
        <w:rPr>
          <w:bCs/>
        </w:rPr>
      </w:pPr>
    </w:p>
    <w:p w:rsidR="00A42539" w:rsidRPr="005440F6" w:rsidRDefault="00A42539" w:rsidP="00AA47E1">
      <w:pPr>
        <w:widowControl w:val="0"/>
        <w:rPr>
          <w:bCs/>
        </w:rPr>
      </w:pPr>
    </w:p>
    <w:p w:rsidR="00A42539" w:rsidRPr="005440F6" w:rsidRDefault="00A42539" w:rsidP="00AA47E1">
      <w:pPr>
        <w:widowControl w:val="0"/>
      </w:pPr>
    </w:p>
    <w:p w:rsidR="00A42539" w:rsidRPr="005440F6" w:rsidRDefault="00A42539" w:rsidP="00AA47E1">
      <w:pPr>
        <w:widowControl w:val="0"/>
      </w:pPr>
      <w:r w:rsidRPr="005440F6">
        <w:t>Programos valstybinis kodas ir apimtis mokymosi kreditais:</w:t>
      </w:r>
    </w:p>
    <w:p w:rsidR="00A42539" w:rsidRPr="005440F6" w:rsidRDefault="007A0FCD" w:rsidP="00E23882">
      <w:pPr>
        <w:widowControl w:val="0"/>
        <w:ind w:left="284"/>
        <w:jc w:val="both"/>
      </w:pPr>
      <w:r>
        <w:t>P43041301</w:t>
      </w:r>
      <w:r w:rsidR="00A42539" w:rsidRPr="005440F6">
        <w:t xml:space="preserve">P – programa, skirta pirminiam profesiniam mokymui, </w:t>
      </w:r>
      <w:r w:rsidR="00A41E26" w:rsidRPr="005440F6">
        <w:t>45</w:t>
      </w:r>
      <w:r w:rsidR="00A42539" w:rsidRPr="005440F6">
        <w:t xml:space="preserve"> mokymosi kredit</w:t>
      </w:r>
      <w:r w:rsidR="00A41E26" w:rsidRPr="005440F6">
        <w:t>ai</w:t>
      </w:r>
    </w:p>
    <w:p w:rsidR="00A42539" w:rsidRPr="005440F6" w:rsidRDefault="007A0FCD" w:rsidP="00E23882">
      <w:pPr>
        <w:widowControl w:val="0"/>
        <w:ind w:left="284"/>
      </w:pPr>
      <w:r>
        <w:t>T43041301</w:t>
      </w:r>
      <w:r w:rsidR="00A42539" w:rsidRPr="005440F6">
        <w:t xml:space="preserve">T – programa, skirta tęstiniam profesiniam mokymui, </w:t>
      </w:r>
      <w:r w:rsidR="00A41E26" w:rsidRPr="005440F6">
        <w:t>35</w:t>
      </w:r>
      <w:r w:rsidR="00A42539" w:rsidRPr="005440F6">
        <w:t xml:space="preserve"> mokymosi kredit</w:t>
      </w:r>
      <w:r w:rsidR="00A41E26" w:rsidRPr="005440F6">
        <w:t>ai</w:t>
      </w:r>
    </w:p>
    <w:p w:rsidR="00A42539" w:rsidRPr="005440F6" w:rsidRDefault="00A42539" w:rsidP="00AA47E1">
      <w:pPr>
        <w:widowControl w:val="0"/>
      </w:pPr>
    </w:p>
    <w:p w:rsidR="00A42539" w:rsidRPr="005440F6" w:rsidRDefault="00A42539" w:rsidP="00AA47E1">
      <w:pPr>
        <w:widowControl w:val="0"/>
        <w:rPr>
          <w:i/>
        </w:rPr>
      </w:pPr>
      <w:r w:rsidRPr="005440F6">
        <w:t>Kvalifikacijos pavadinimas – patalpų administratorius</w:t>
      </w:r>
    </w:p>
    <w:p w:rsidR="00A42539" w:rsidRPr="005440F6" w:rsidRDefault="00A42539" w:rsidP="00AA47E1">
      <w:pPr>
        <w:widowControl w:val="0"/>
      </w:pPr>
    </w:p>
    <w:p w:rsidR="00A42539" w:rsidRPr="005440F6" w:rsidRDefault="00A42539" w:rsidP="00AA47E1">
      <w:pPr>
        <w:widowControl w:val="0"/>
        <w:rPr>
          <w:i/>
        </w:rPr>
      </w:pPr>
      <w:r w:rsidRPr="005440F6">
        <w:t>Kvalifikacijos lygis pagal Lietuvos kvalifikacijų sandarą (LTKS) – IV</w:t>
      </w:r>
    </w:p>
    <w:p w:rsidR="00A42539" w:rsidRPr="005440F6" w:rsidRDefault="00A42539" w:rsidP="00AA47E1">
      <w:pPr>
        <w:widowControl w:val="0"/>
      </w:pPr>
    </w:p>
    <w:p w:rsidR="00A42539" w:rsidRPr="005440F6" w:rsidRDefault="00A42539" w:rsidP="00AA47E1">
      <w:pPr>
        <w:widowControl w:val="0"/>
      </w:pPr>
      <w:r w:rsidRPr="005440F6">
        <w:t>Minimalus reikalaujamas išsilavinimas kvalifikacijai įgyti:</w:t>
      </w:r>
    </w:p>
    <w:p w:rsidR="00A42539" w:rsidRPr="005440F6" w:rsidRDefault="007A0FCD" w:rsidP="00E23882">
      <w:pPr>
        <w:widowControl w:val="0"/>
        <w:ind w:left="284"/>
        <w:jc w:val="both"/>
      </w:pPr>
      <w:r>
        <w:t>P43041301, T43041301</w:t>
      </w:r>
      <w:r>
        <w:t xml:space="preserve"> </w:t>
      </w:r>
      <w:r w:rsidR="00A42539" w:rsidRPr="005440F6">
        <w:t>– vidurinis išsilavinimas</w:t>
      </w:r>
    </w:p>
    <w:p w:rsidR="00A42539" w:rsidRPr="005440F6" w:rsidRDefault="00A42539" w:rsidP="00AA47E1">
      <w:pPr>
        <w:widowControl w:val="0"/>
      </w:pPr>
    </w:p>
    <w:p w:rsidR="00A80FC7" w:rsidRDefault="00A42539" w:rsidP="00AA47E1">
      <w:pPr>
        <w:widowControl w:val="0"/>
      </w:pPr>
      <w:r w:rsidRPr="005440F6">
        <w:t xml:space="preserve">Reikalavimai profesinei patirčiai ir stojančiajam </w:t>
      </w:r>
      <w:r w:rsidRPr="007A0FCD">
        <w:t xml:space="preserve">– </w:t>
      </w:r>
      <w:r w:rsidRPr="005440F6">
        <w:t>nėra</w:t>
      </w:r>
    </w:p>
    <w:p w:rsidR="007A0FCD" w:rsidRDefault="007A0FCD" w:rsidP="00AA47E1">
      <w:pPr>
        <w:widowControl w:val="0"/>
      </w:pPr>
    </w:p>
    <w:p w:rsidR="007A0FCD" w:rsidRPr="007A0FCD" w:rsidRDefault="007A0FCD" w:rsidP="007A0FCD">
      <w:pPr>
        <w:widowControl w:val="0"/>
      </w:pPr>
    </w:p>
    <w:p w:rsidR="00A42539" w:rsidRPr="005440F6" w:rsidRDefault="00A42539" w:rsidP="00AA47E1">
      <w:pPr>
        <w:widowControl w:val="0"/>
      </w:pPr>
      <w:r w:rsidRPr="005440F6">
        <w:br w:type="page"/>
      </w:r>
      <w:bookmarkStart w:id="0" w:name="_GoBack"/>
      <w:bookmarkEnd w:id="0"/>
    </w:p>
    <w:p w:rsidR="00A42539" w:rsidRPr="005440F6" w:rsidRDefault="00A42539" w:rsidP="00AA47E1">
      <w:pPr>
        <w:pStyle w:val="Antrat1"/>
        <w:keepNext w:val="0"/>
        <w:widowControl w:val="0"/>
        <w:spacing w:before="0" w:after="0"/>
        <w:jc w:val="center"/>
        <w:rPr>
          <w:rFonts w:ascii="Times New Roman" w:hAnsi="Times New Roman"/>
          <w:sz w:val="28"/>
          <w:szCs w:val="28"/>
        </w:rPr>
      </w:pPr>
      <w:r w:rsidRPr="005440F6">
        <w:rPr>
          <w:rFonts w:ascii="Times New Roman" w:hAnsi="Times New Roman"/>
          <w:sz w:val="28"/>
          <w:szCs w:val="28"/>
        </w:rPr>
        <w:lastRenderedPageBreak/>
        <w:t>1. PROGRAMOS APIBŪDINIMAS</w:t>
      </w:r>
    </w:p>
    <w:p w:rsidR="00A42539" w:rsidRPr="005440F6" w:rsidRDefault="00A42539" w:rsidP="00AA47E1">
      <w:pPr>
        <w:widowControl w:val="0"/>
        <w:jc w:val="both"/>
      </w:pPr>
    </w:p>
    <w:p w:rsidR="00A42539" w:rsidRPr="005440F6" w:rsidRDefault="00A42539" w:rsidP="006E2A07">
      <w:pPr>
        <w:widowControl w:val="0"/>
        <w:ind w:firstLine="567"/>
        <w:jc w:val="both"/>
      </w:pPr>
      <w:r w:rsidRPr="005440F6">
        <w:rPr>
          <w:b/>
        </w:rPr>
        <w:t xml:space="preserve">Programos paskirtis. </w:t>
      </w:r>
      <w:r w:rsidRPr="005440F6">
        <w:t>Patalpų administratoriaus modulinė profesinio mokymo programa skirta kvalifikuotam darbuotojui parengti, kuris gebėtų savarankiškai organizuoti ir teikti patalpų administravimo paslaugas.</w:t>
      </w:r>
    </w:p>
    <w:p w:rsidR="00A42539" w:rsidRPr="005440F6" w:rsidRDefault="00A42539" w:rsidP="006E2A07">
      <w:pPr>
        <w:ind w:firstLine="567"/>
        <w:jc w:val="both"/>
        <w:rPr>
          <w:b/>
        </w:rPr>
      </w:pPr>
    </w:p>
    <w:p w:rsidR="00A42539" w:rsidRPr="005440F6" w:rsidRDefault="00A42539" w:rsidP="006E2A07">
      <w:pPr>
        <w:ind w:firstLine="567"/>
        <w:jc w:val="both"/>
      </w:pPr>
      <w:r w:rsidRPr="005440F6">
        <w:rPr>
          <w:b/>
        </w:rPr>
        <w:t>Būsimo darbo specifika.</w:t>
      </w:r>
      <w:r w:rsidRPr="005440F6">
        <w:t xml:space="preserve"> Asmuo, įgijęs p</w:t>
      </w:r>
      <w:r w:rsidRPr="005440F6">
        <w:rPr>
          <w:rFonts w:eastAsia="Calibri"/>
          <w:lang w:eastAsia="en-US"/>
        </w:rPr>
        <w:t>atalpų administratoriaus</w:t>
      </w:r>
      <w:r w:rsidRPr="005440F6">
        <w:rPr>
          <w:lang w:eastAsia="en-US"/>
        </w:rPr>
        <w:t xml:space="preserve"> kvalifikaciją, galės dirbti pastatų prižiūrėtoju, pastatų administratoriumi.</w:t>
      </w:r>
    </w:p>
    <w:p w:rsidR="00A42539" w:rsidRPr="005440F6" w:rsidRDefault="00A42539" w:rsidP="006E2A07">
      <w:pPr>
        <w:ind w:firstLine="567"/>
        <w:jc w:val="both"/>
      </w:pPr>
      <w:r w:rsidRPr="005440F6">
        <w:t>Dirbama patalpose, atviroje aplinkoje; būdingas individualus ir komandinis darbas. Tipinės darbo priemonės: kompiuteris, telefonas, interneto prieiga ir kt.</w:t>
      </w:r>
    </w:p>
    <w:p w:rsidR="00AF41B1" w:rsidRPr="005440F6" w:rsidRDefault="00A42539" w:rsidP="006E2A07">
      <w:pPr>
        <w:pStyle w:val="Default"/>
        <w:widowControl w:val="0"/>
        <w:ind w:firstLine="567"/>
        <w:contextualSpacing/>
        <w:jc w:val="both"/>
        <w:rPr>
          <w:color w:val="auto"/>
        </w:rPr>
      </w:pPr>
      <w:r w:rsidRPr="005440F6">
        <w:rPr>
          <w:color w:val="auto"/>
        </w:rPr>
        <w:t>Patalpų administratorius savo veikloje vadovaujasi darbuotojų saugos ir sveikatos, ergonomikos, darbo higienos, priešgaisrinės saugos ir aplinkosaugos reikalavimais.</w:t>
      </w:r>
    </w:p>
    <w:p w:rsidR="008423CD" w:rsidRPr="005440F6" w:rsidRDefault="00A42539" w:rsidP="001F298F">
      <w:pPr>
        <w:widowControl w:val="0"/>
        <w:ind w:firstLine="567"/>
        <w:jc w:val="both"/>
        <w:rPr>
          <w:b/>
          <w:bCs/>
        </w:rPr>
      </w:pPr>
      <w:r w:rsidRPr="005440F6">
        <w:t xml:space="preserve">Patalpų administratoriui </w:t>
      </w:r>
      <w:r w:rsidR="008F098B" w:rsidRPr="005440F6">
        <w:t>reikalingos</w:t>
      </w:r>
      <w:r w:rsidRPr="005440F6">
        <w:t xml:space="preserve"> asmeninės savybės: gebėjimas bendrauti ir bendradarbiauti, gebėjimas valdyti konfliktus, atsakingumas, savarankiškumas, pastabumas, kruopštumas, iniciatyvumas, paslaugumas, tvarkingumas, mokėjimas klausytis.</w:t>
      </w:r>
    </w:p>
    <w:p w:rsidR="00A42539" w:rsidRPr="005440F6" w:rsidRDefault="00A42539" w:rsidP="00AA47E1">
      <w:pPr>
        <w:widowControl w:val="0"/>
        <w:rPr>
          <w:bCs/>
        </w:rPr>
      </w:pPr>
    </w:p>
    <w:p w:rsidR="00A42539" w:rsidRPr="005440F6" w:rsidRDefault="00A42539" w:rsidP="00AA47E1">
      <w:pPr>
        <w:widowControl w:val="0"/>
        <w:rPr>
          <w:bCs/>
        </w:rPr>
        <w:sectPr w:rsidR="00A42539" w:rsidRPr="005440F6" w:rsidSect="00833FD5">
          <w:footerReference w:type="default" r:id="rId8"/>
          <w:pgSz w:w="11906" w:h="16838" w:code="9"/>
          <w:pgMar w:top="567" w:right="567" w:bottom="851" w:left="1418" w:header="284" w:footer="284" w:gutter="0"/>
          <w:cols w:space="1296"/>
          <w:titlePg/>
          <w:docGrid w:linePitch="360"/>
        </w:sectPr>
      </w:pPr>
    </w:p>
    <w:p w:rsidR="00A42539" w:rsidRPr="005440F6" w:rsidRDefault="00A42539" w:rsidP="00AA47E1">
      <w:pPr>
        <w:widowControl w:val="0"/>
        <w:jc w:val="center"/>
        <w:rPr>
          <w:b/>
          <w:sz w:val="28"/>
          <w:szCs w:val="28"/>
        </w:rPr>
      </w:pPr>
      <w:bookmarkStart w:id="1" w:name="_Toc487033700"/>
      <w:r w:rsidRPr="005440F6">
        <w:rPr>
          <w:b/>
          <w:sz w:val="28"/>
          <w:szCs w:val="28"/>
        </w:rPr>
        <w:lastRenderedPageBreak/>
        <w:t>2. PROGRAMOS PARAMETRAI</w:t>
      </w:r>
    </w:p>
    <w:p w:rsidR="00A42539" w:rsidRPr="005440F6" w:rsidRDefault="00A42539" w:rsidP="00AA47E1">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3020"/>
        <w:gridCol w:w="857"/>
        <w:gridCol w:w="1274"/>
        <w:gridCol w:w="2976"/>
        <w:gridCol w:w="6202"/>
      </w:tblGrid>
      <w:tr w:rsidR="005440F6" w:rsidRPr="005440F6" w:rsidTr="00D4462C">
        <w:trPr>
          <w:trHeight w:val="57"/>
          <w:jc w:val="center"/>
        </w:trPr>
        <w:tc>
          <w:tcPr>
            <w:tcW w:w="435" w:type="pct"/>
          </w:tcPr>
          <w:p w:rsidR="00A42539" w:rsidRPr="005440F6" w:rsidRDefault="00A42539" w:rsidP="00AA47E1">
            <w:pPr>
              <w:widowControl w:val="0"/>
              <w:jc w:val="center"/>
              <w:rPr>
                <w:b/>
              </w:rPr>
            </w:pPr>
            <w:r w:rsidRPr="005440F6">
              <w:rPr>
                <w:b/>
              </w:rPr>
              <w:t>Valstybinis kodas</w:t>
            </w:r>
          </w:p>
        </w:tc>
        <w:tc>
          <w:tcPr>
            <w:tcW w:w="962" w:type="pct"/>
          </w:tcPr>
          <w:p w:rsidR="00A42539" w:rsidRPr="005440F6" w:rsidRDefault="00A42539" w:rsidP="00AA47E1">
            <w:pPr>
              <w:widowControl w:val="0"/>
              <w:jc w:val="center"/>
              <w:rPr>
                <w:b/>
              </w:rPr>
            </w:pPr>
            <w:r w:rsidRPr="005440F6">
              <w:rPr>
                <w:b/>
              </w:rPr>
              <w:t>Modulio pavadinimas</w:t>
            </w:r>
          </w:p>
        </w:tc>
        <w:tc>
          <w:tcPr>
            <w:tcW w:w="273" w:type="pct"/>
          </w:tcPr>
          <w:p w:rsidR="00A42539" w:rsidRPr="005440F6" w:rsidRDefault="00A42539" w:rsidP="00AA47E1">
            <w:pPr>
              <w:widowControl w:val="0"/>
              <w:jc w:val="center"/>
              <w:rPr>
                <w:b/>
              </w:rPr>
            </w:pPr>
            <w:r w:rsidRPr="005440F6">
              <w:rPr>
                <w:b/>
              </w:rPr>
              <w:t>LTKS lygis</w:t>
            </w:r>
          </w:p>
        </w:tc>
        <w:tc>
          <w:tcPr>
            <w:tcW w:w="406" w:type="pct"/>
          </w:tcPr>
          <w:p w:rsidR="00A42539" w:rsidRPr="005440F6" w:rsidRDefault="00A42539" w:rsidP="00AA47E1">
            <w:pPr>
              <w:widowControl w:val="0"/>
              <w:jc w:val="center"/>
              <w:rPr>
                <w:b/>
              </w:rPr>
            </w:pPr>
            <w:r w:rsidRPr="005440F6">
              <w:rPr>
                <w:b/>
              </w:rPr>
              <w:t>Apimtis mokymosi kreditais</w:t>
            </w:r>
          </w:p>
        </w:tc>
        <w:tc>
          <w:tcPr>
            <w:tcW w:w="948" w:type="pct"/>
          </w:tcPr>
          <w:p w:rsidR="00A42539" w:rsidRPr="005440F6" w:rsidRDefault="00A42539" w:rsidP="00AA47E1">
            <w:pPr>
              <w:widowControl w:val="0"/>
              <w:jc w:val="center"/>
              <w:rPr>
                <w:b/>
              </w:rPr>
            </w:pPr>
            <w:r w:rsidRPr="005440F6">
              <w:rPr>
                <w:b/>
              </w:rPr>
              <w:t>Kompetencijos</w:t>
            </w:r>
          </w:p>
        </w:tc>
        <w:tc>
          <w:tcPr>
            <w:tcW w:w="1976" w:type="pct"/>
          </w:tcPr>
          <w:p w:rsidR="00A42539" w:rsidRPr="005440F6" w:rsidRDefault="00A42539" w:rsidP="00AA47E1">
            <w:pPr>
              <w:widowControl w:val="0"/>
              <w:jc w:val="center"/>
              <w:rPr>
                <w:b/>
              </w:rPr>
            </w:pPr>
            <w:r w:rsidRPr="005440F6">
              <w:rPr>
                <w:b/>
              </w:rPr>
              <w:t>Kompetencijų pasiekimą iliustruojantys mokymosi rezultatai</w:t>
            </w:r>
          </w:p>
        </w:tc>
      </w:tr>
      <w:tr w:rsidR="005440F6" w:rsidRPr="005440F6" w:rsidTr="00AF41B1">
        <w:trPr>
          <w:trHeight w:val="57"/>
          <w:jc w:val="center"/>
        </w:trPr>
        <w:tc>
          <w:tcPr>
            <w:tcW w:w="5000" w:type="pct"/>
            <w:gridSpan w:val="6"/>
            <w:shd w:val="clear" w:color="auto" w:fill="F2F2F2"/>
          </w:tcPr>
          <w:p w:rsidR="00A42539" w:rsidRPr="005440F6" w:rsidRDefault="00A42539" w:rsidP="00AA47E1">
            <w:pPr>
              <w:pStyle w:val="Betarp"/>
              <w:widowControl w:val="0"/>
              <w:rPr>
                <w:b/>
              </w:rPr>
            </w:pPr>
            <w:r w:rsidRPr="005440F6">
              <w:rPr>
                <w:b/>
              </w:rPr>
              <w:t>Įvadinis modulis (iš viso 1 mokymosi kreditas)</w:t>
            </w:r>
            <w:r w:rsidR="00AA47E1" w:rsidRPr="005440F6">
              <w:rPr>
                <w:b/>
              </w:rPr>
              <w:t>*</w:t>
            </w:r>
          </w:p>
        </w:tc>
      </w:tr>
      <w:tr w:rsidR="005440F6" w:rsidRPr="005440F6" w:rsidTr="00D4462C">
        <w:trPr>
          <w:trHeight w:val="57"/>
          <w:jc w:val="center"/>
        </w:trPr>
        <w:tc>
          <w:tcPr>
            <w:tcW w:w="435" w:type="pct"/>
          </w:tcPr>
          <w:p w:rsidR="00A42539" w:rsidRPr="005440F6" w:rsidRDefault="007A0FCD" w:rsidP="00AA47E1">
            <w:pPr>
              <w:widowControl w:val="0"/>
              <w:jc w:val="center"/>
            </w:pPr>
            <w:r w:rsidRPr="00AF4892">
              <w:t>4000005</w:t>
            </w:r>
          </w:p>
        </w:tc>
        <w:tc>
          <w:tcPr>
            <w:tcW w:w="962" w:type="pct"/>
          </w:tcPr>
          <w:p w:rsidR="00A42539" w:rsidRPr="005440F6" w:rsidRDefault="00A42539" w:rsidP="00AA47E1">
            <w:pPr>
              <w:widowControl w:val="0"/>
            </w:pPr>
            <w:r w:rsidRPr="005440F6">
              <w:t>Įvadas į profesiją</w:t>
            </w:r>
          </w:p>
        </w:tc>
        <w:tc>
          <w:tcPr>
            <w:tcW w:w="273" w:type="pct"/>
          </w:tcPr>
          <w:p w:rsidR="00A42539" w:rsidRPr="005440F6" w:rsidRDefault="00A42539" w:rsidP="00AA47E1">
            <w:pPr>
              <w:widowControl w:val="0"/>
              <w:jc w:val="center"/>
            </w:pPr>
            <w:r w:rsidRPr="005440F6">
              <w:t>IV</w:t>
            </w:r>
          </w:p>
        </w:tc>
        <w:tc>
          <w:tcPr>
            <w:tcW w:w="406" w:type="pct"/>
          </w:tcPr>
          <w:p w:rsidR="00A42539" w:rsidRPr="005440F6" w:rsidRDefault="00A42539" w:rsidP="00AA47E1">
            <w:pPr>
              <w:widowControl w:val="0"/>
              <w:jc w:val="center"/>
            </w:pPr>
            <w:r w:rsidRPr="005440F6">
              <w:t>1</w:t>
            </w:r>
          </w:p>
        </w:tc>
        <w:tc>
          <w:tcPr>
            <w:tcW w:w="948" w:type="pct"/>
          </w:tcPr>
          <w:p w:rsidR="00A42539" w:rsidRPr="005440F6" w:rsidRDefault="00A42539" w:rsidP="00566FD5">
            <w:pPr>
              <w:widowControl w:val="0"/>
            </w:pPr>
            <w:r w:rsidRPr="005440F6">
              <w:t>Pažinti profesiją.</w:t>
            </w:r>
          </w:p>
        </w:tc>
        <w:tc>
          <w:tcPr>
            <w:tcW w:w="1976" w:type="pct"/>
          </w:tcPr>
          <w:p w:rsidR="00A42539" w:rsidRPr="005440F6" w:rsidRDefault="00A42539" w:rsidP="00566FD5">
            <w:pPr>
              <w:ind w:left="32"/>
              <w:rPr>
                <w:iCs/>
              </w:rPr>
            </w:pPr>
            <w:r w:rsidRPr="005440F6">
              <w:rPr>
                <w:iCs/>
              </w:rPr>
              <w:t>Išmanyti patalpų administratoriaus profesiją ir jos teikiamas galimybes darbo rinkoje.</w:t>
            </w:r>
          </w:p>
          <w:p w:rsidR="00A42539" w:rsidRPr="005440F6" w:rsidRDefault="00A42539" w:rsidP="00566FD5">
            <w:pPr>
              <w:ind w:left="32"/>
              <w:rPr>
                <w:iCs/>
              </w:rPr>
            </w:pPr>
            <w:r w:rsidRPr="005440F6">
              <w:rPr>
                <w:iCs/>
              </w:rPr>
              <w:t>Suprasti patalpų administratoriaus profesinę veiklą, veiklos procesus, funkcijas ir uždavinius.</w:t>
            </w:r>
          </w:p>
          <w:p w:rsidR="00A42539" w:rsidRPr="005440F6" w:rsidRDefault="00A42539" w:rsidP="00566FD5">
            <w:pPr>
              <w:ind w:left="32"/>
              <w:rPr>
                <w:iCs/>
              </w:rPr>
            </w:pPr>
            <w:r w:rsidRPr="005440F6">
              <w:rPr>
                <w:iCs/>
              </w:rPr>
              <w:t>Demonstruoti jau turimus, neformaliuoju ir (arba) savaiminiu būdu įgytus patalpų administratoriaus kvalifikacijai būdingus gebėjimus.</w:t>
            </w:r>
          </w:p>
        </w:tc>
      </w:tr>
      <w:tr w:rsidR="005440F6" w:rsidRPr="005440F6" w:rsidTr="00AF41B1">
        <w:trPr>
          <w:trHeight w:val="57"/>
          <w:jc w:val="center"/>
        </w:trPr>
        <w:tc>
          <w:tcPr>
            <w:tcW w:w="5000" w:type="pct"/>
            <w:gridSpan w:val="6"/>
            <w:shd w:val="clear" w:color="auto" w:fill="F2F2F2"/>
          </w:tcPr>
          <w:p w:rsidR="00A42539" w:rsidRPr="005440F6" w:rsidRDefault="00A42539" w:rsidP="00566FD5">
            <w:pPr>
              <w:pStyle w:val="Betarp"/>
              <w:widowControl w:val="0"/>
              <w:rPr>
                <w:b/>
              </w:rPr>
            </w:pPr>
            <w:r w:rsidRPr="005440F6">
              <w:rPr>
                <w:b/>
              </w:rPr>
              <w:t>Bendrieji moduliai (iš viso 4 mokymosi kreditai)*</w:t>
            </w:r>
          </w:p>
        </w:tc>
      </w:tr>
      <w:tr w:rsidR="007A0FCD" w:rsidRPr="005440F6" w:rsidTr="00D4462C">
        <w:trPr>
          <w:trHeight w:val="57"/>
          <w:jc w:val="center"/>
        </w:trPr>
        <w:tc>
          <w:tcPr>
            <w:tcW w:w="435" w:type="pct"/>
          </w:tcPr>
          <w:p w:rsidR="007A0FCD" w:rsidRPr="00AF4892" w:rsidRDefault="007A0FCD" w:rsidP="007A0FCD">
            <w:pPr>
              <w:jc w:val="center"/>
            </w:pPr>
            <w:r w:rsidRPr="00AF4892">
              <w:t>4102201</w:t>
            </w:r>
          </w:p>
        </w:tc>
        <w:tc>
          <w:tcPr>
            <w:tcW w:w="962" w:type="pct"/>
          </w:tcPr>
          <w:p w:rsidR="007A0FCD" w:rsidRPr="005440F6" w:rsidRDefault="007A0FCD" w:rsidP="007A0FCD">
            <w:pPr>
              <w:widowControl w:val="0"/>
              <w:rPr>
                <w:i/>
                <w:iCs/>
                <w:strike/>
              </w:rPr>
            </w:pPr>
            <w:r w:rsidRPr="005440F6">
              <w:t>Saugus elgesys ekstremaliose situacijose</w:t>
            </w:r>
          </w:p>
        </w:tc>
        <w:tc>
          <w:tcPr>
            <w:tcW w:w="273" w:type="pct"/>
          </w:tcPr>
          <w:p w:rsidR="007A0FCD" w:rsidRPr="005440F6" w:rsidRDefault="007A0FCD" w:rsidP="007A0FCD">
            <w:pPr>
              <w:widowControl w:val="0"/>
              <w:jc w:val="center"/>
            </w:pPr>
            <w:r w:rsidRPr="005440F6">
              <w:t>IV</w:t>
            </w:r>
          </w:p>
        </w:tc>
        <w:tc>
          <w:tcPr>
            <w:tcW w:w="406" w:type="pct"/>
          </w:tcPr>
          <w:p w:rsidR="007A0FCD" w:rsidRPr="005440F6" w:rsidRDefault="007A0FCD" w:rsidP="007A0FCD">
            <w:pPr>
              <w:widowControl w:val="0"/>
              <w:jc w:val="center"/>
            </w:pPr>
            <w:r w:rsidRPr="005440F6">
              <w:t>1</w:t>
            </w:r>
          </w:p>
        </w:tc>
        <w:tc>
          <w:tcPr>
            <w:tcW w:w="948" w:type="pct"/>
          </w:tcPr>
          <w:p w:rsidR="007A0FCD" w:rsidRPr="005440F6" w:rsidRDefault="007A0FCD" w:rsidP="007A0FCD">
            <w:pPr>
              <w:widowControl w:val="0"/>
            </w:pPr>
            <w:r w:rsidRPr="005440F6">
              <w:t>Saugiai elgtis ekstremaliose situacijose.</w:t>
            </w:r>
          </w:p>
        </w:tc>
        <w:tc>
          <w:tcPr>
            <w:tcW w:w="1976" w:type="pct"/>
          </w:tcPr>
          <w:p w:rsidR="007A0FCD" w:rsidRPr="005440F6" w:rsidRDefault="007A0FCD" w:rsidP="007A0FCD">
            <w:pPr>
              <w:ind w:left="32"/>
              <w:rPr>
                <w:iCs/>
              </w:rPr>
            </w:pPr>
            <w:r w:rsidRPr="005440F6">
              <w:rPr>
                <w:iCs/>
              </w:rPr>
              <w:t>Išmanyti ekstremalių situacijų tipus, galimus pavojus.</w:t>
            </w:r>
          </w:p>
          <w:p w:rsidR="007A0FCD" w:rsidRPr="005440F6" w:rsidRDefault="007A0FCD" w:rsidP="007A0FCD">
            <w:pPr>
              <w:ind w:left="32"/>
              <w:rPr>
                <w:iCs/>
              </w:rPr>
            </w:pPr>
            <w:r w:rsidRPr="005440F6">
              <w:rPr>
                <w:iCs/>
              </w:rPr>
              <w:t>Išmanyti saugaus elgesio ekstremaliose situacijose reikalavimus ir instrukcijas, garsinius civilinės saugos signalus.</w:t>
            </w:r>
          </w:p>
        </w:tc>
      </w:tr>
      <w:tr w:rsidR="007A0FCD" w:rsidRPr="005440F6" w:rsidTr="00D4462C">
        <w:trPr>
          <w:trHeight w:val="57"/>
          <w:jc w:val="center"/>
        </w:trPr>
        <w:tc>
          <w:tcPr>
            <w:tcW w:w="435" w:type="pct"/>
          </w:tcPr>
          <w:p w:rsidR="007A0FCD" w:rsidRPr="00AF4892" w:rsidRDefault="007A0FCD" w:rsidP="007A0FCD">
            <w:pPr>
              <w:jc w:val="center"/>
            </w:pPr>
            <w:r w:rsidRPr="00AF4892">
              <w:t>4102105</w:t>
            </w:r>
          </w:p>
        </w:tc>
        <w:tc>
          <w:tcPr>
            <w:tcW w:w="962" w:type="pct"/>
          </w:tcPr>
          <w:p w:rsidR="007A0FCD" w:rsidRPr="005440F6" w:rsidRDefault="007A0FCD" w:rsidP="007A0FCD">
            <w:pPr>
              <w:widowControl w:val="0"/>
              <w:rPr>
                <w:i/>
                <w:iCs/>
              </w:rPr>
            </w:pPr>
            <w:r w:rsidRPr="005440F6">
              <w:t>Sąmoningas fizinio aktyvumo reguliavimas</w:t>
            </w:r>
          </w:p>
        </w:tc>
        <w:tc>
          <w:tcPr>
            <w:tcW w:w="273" w:type="pct"/>
          </w:tcPr>
          <w:p w:rsidR="007A0FCD" w:rsidRPr="005440F6" w:rsidRDefault="007A0FCD" w:rsidP="007A0FCD">
            <w:pPr>
              <w:widowControl w:val="0"/>
              <w:jc w:val="center"/>
            </w:pPr>
            <w:r w:rsidRPr="005440F6">
              <w:t>IV</w:t>
            </w:r>
          </w:p>
        </w:tc>
        <w:tc>
          <w:tcPr>
            <w:tcW w:w="406" w:type="pct"/>
          </w:tcPr>
          <w:p w:rsidR="007A0FCD" w:rsidRPr="005440F6" w:rsidRDefault="007A0FCD" w:rsidP="007A0FCD">
            <w:pPr>
              <w:widowControl w:val="0"/>
              <w:jc w:val="center"/>
            </w:pPr>
            <w:r w:rsidRPr="005440F6">
              <w:t>1</w:t>
            </w:r>
          </w:p>
        </w:tc>
        <w:tc>
          <w:tcPr>
            <w:tcW w:w="948" w:type="pct"/>
          </w:tcPr>
          <w:p w:rsidR="007A0FCD" w:rsidRPr="005440F6" w:rsidRDefault="007A0FCD" w:rsidP="007A0FCD">
            <w:pPr>
              <w:widowControl w:val="0"/>
            </w:pPr>
            <w:r w:rsidRPr="005440F6">
              <w:t>Reguliuoti fizinį aktyvumą.</w:t>
            </w:r>
          </w:p>
        </w:tc>
        <w:tc>
          <w:tcPr>
            <w:tcW w:w="1976" w:type="pct"/>
          </w:tcPr>
          <w:p w:rsidR="007A0FCD" w:rsidRPr="005440F6" w:rsidRDefault="007A0FCD" w:rsidP="007A0FCD">
            <w:r w:rsidRPr="005440F6">
              <w:t>Išmanyti fizinio aktyvumo formas.</w:t>
            </w:r>
          </w:p>
          <w:p w:rsidR="007A0FCD" w:rsidRPr="005440F6" w:rsidRDefault="007A0FCD" w:rsidP="007A0FCD">
            <w:r w:rsidRPr="005440F6">
              <w:t>Demonstruoti asmeninį fizinį aktyvumą.</w:t>
            </w:r>
          </w:p>
          <w:p w:rsidR="007A0FCD" w:rsidRPr="005440F6" w:rsidRDefault="007A0FCD" w:rsidP="007A0FCD">
            <w:r w:rsidRPr="005440F6">
              <w:t>Taikyti fizinio aktyvumo formas, atsižvelgiant į darbo specifiką.</w:t>
            </w:r>
          </w:p>
        </w:tc>
      </w:tr>
      <w:tr w:rsidR="007A0FCD" w:rsidRPr="005440F6" w:rsidTr="00D4462C">
        <w:trPr>
          <w:trHeight w:val="57"/>
          <w:jc w:val="center"/>
        </w:trPr>
        <w:tc>
          <w:tcPr>
            <w:tcW w:w="435" w:type="pct"/>
          </w:tcPr>
          <w:p w:rsidR="007A0FCD" w:rsidRPr="00AF4892" w:rsidRDefault="007A0FCD" w:rsidP="007A0FCD">
            <w:pPr>
              <w:jc w:val="center"/>
            </w:pPr>
            <w:r w:rsidRPr="00AF4892">
              <w:t>4102203</w:t>
            </w:r>
          </w:p>
        </w:tc>
        <w:tc>
          <w:tcPr>
            <w:tcW w:w="962" w:type="pct"/>
          </w:tcPr>
          <w:p w:rsidR="007A0FCD" w:rsidRPr="005440F6" w:rsidRDefault="007A0FCD" w:rsidP="007A0FCD">
            <w:pPr>
              <w:widowControl w:val="0"/>
              <w:rPr>
                <w:iCs/>
              </w:rPr>
            </w:pPr>
            <w:r w:rsidRPr="005440F6">
              <w:rPr>
                <w:iCs/>
              </w:rPr>
              <w:t>Darbuotojų sauga ir sveikata</w:t>
            </w:r>
          </w:p>
        </w:tc>
        <w:tc>
          <w:tcPr>
            <w:tcW w:w="273" w:type="pct"/>
          </w:tcPr>
          <w:p w:rsidR="007A0FCD" w:rsidRPr="005440F6" w:rsidRDefault="007A0FCD" w:rsidP="007A0FCD">
            <w:pPr>
              <w:widowControl w:val="0"/>
              <w:jc w:val="center"/>
            </w:pPr>
            <w:r w:rsidRPr="005440F6">
              <w:t>IV</w:t>
            </w:r>
          </w:p>
        </w:tc>
        <w:tc>
          <w:tcPr>
            <w:tcW w:w="406" w:type="pct"/>
          </w:tcPr>
          <w:p w:rsidR="007A0FCD" w:rsidRPr="005440F6" w:rsidRDefault="007A0FCD" w:rsidP="007A0FCD">
            <w:pPr>
              <w:widowControl w:val="0"/>
              <w:jc w:val="center"/>
            </w:pPr>
            <w:r w:rsidRPr="005440F6">
              <w:t>2</w:t>
            </w:r>
          </w:p>
        </w:tc>
        <w:tc>
          <w:tcPr>
            <w:tcW w:w="948" w:type="pct"/>
          </w:tcPr>
          <w:p w:rsidR="007A0FCD" w:rsidRPr="005440F6" w:rsidRDefault="007A0FCD" w:rsidP="007A0FCD">
            <w:pPr>
              <w:widowControl w:val="0"/>
            </w:pPr>
            <w:r w:rsidRPr="005440F6">
              <w:t>Tausoti sveikatą ir saugiai dirbti.</w:t>
            </w:r>
          </w:p>
        </w:tc>
        <w:tc>
          <w:tcPr>
            <w:tcW w:w="1976" w:type="pct"/>
          </w:tcPr>
          <w:p w:rsidR="007A0FCD" w:rsidRPr="005440F6" w:rsidRDefault="007A0FCD" w:rsidP="007A0FCD">
            <w:pPr>
              <w:ind w:left="32"/>
            </w:pPr>
            <w:r w:rsidRPr="005440F6">
              <w:t>Išmanyti darbuotojų saugos ir sveikatos reikalavimus, keliamus darbo vietai.</w:t>
            </w:r>
          </w:p>
        </w:tc>
      </w:tr>
      <w:tr w:rsidR="007A0FCD" w:rsidRPr="005440F6" w:rsidTr="00AF41B1">
        <w:trPr>
          <w:trHeight w:val="57"/>
          <w:jc w:val="center"/>
        </w:trPr>
        <w:tc>
          <w:tcPr>
            <w:tcW w:w="5000" w:type="pct"/>
            <w:gridSpan w:val="6"/>
            <w:shd w:val="clear" w:color="auto" w:fill="F2F2F2"/>
          </w:tcPr>
          <w:p w:rsidR="007A0FCD" w:rsidRPr="005440F6" w:rsidRDefault="007A0FCD" w:rsidP="007A0FCD">
            <w:pPr>
              <w:pStyle w:val="Betarp"/>
              <w:widowControl w:val="0"/>
              <w:rPr>
                <w:b/>
              </w:rPr>
            </w:pPr>
            <w:r w:rsidRPr="005440F6">
              <w:rPr>
                <w:b/>
              </w:rPr>
              <w:t>Kvalifikaciją sudarančioms kompetencijoms įgyti skirti moduliai (iš viso 30 mokymosi kreditų)</w:t>
            </w:r>
          </w:p>
        </w:tc>
      </w:tr>
      <w:tr w:rsidR="007A0FCD" w:rsidRPr="005440F6" w:rsidTr="00AF41B1">
        <w:trPr>
          <w:trHeight w:val="57"/>
          <w:jc w:val="center"/>
        </w:trPr>
        <w:tc>
          <w:tcPr>
            <w:tcW w:w="5000" w:type="pct"/>
            <w:gridSpan w:val="6"/>
            <w:shd w:val="clear" w:color="auto" w:fill="auto"/>
          </w:tcPr>
          <w:p w:rsidR="007A0FCD" w:rsidRPr="005440F6" w:rsidRDefault="007A0FCD" w:rsidP="007A0FCD">
            <w:pPr>
              <w:pStyle w:val="Betarp"/>
              <w:widowControl w:val="0"/>
            </w:pPr>
            <w:r w:rsidRPr="005440F6">
              <w:rPr>
                <w:i/>
              </w:rPr>
              <w:t>Privalomieji (iš viso 30 mokymosi kreditų)</w:t>
            </w:r>
          </w:p>
        </w:tc>
      </w:tr>
      <w:tr w:rsidR="007A0FCD" w:rsidRPr="005440F6" w:rsidTr="00D4462C">
        <w:trPr>
          <w:trHeight w:val="57"/>
          <w:jc w:val="center"/>
        </w:trPr>
        <w:tc>
          <w:tcPr>
            <w:tcW w:w="435" w:type="pct"/>
            <w:vMerge w:val="restart"/>
          </w:tcPr>
          <w:p w:rsidR="007A0FCD" w:rsidRPr="005440F6" w:rsidRDefault="007A0FCD" w:rsidP="007A0FCD">
            <w:pPr>
              <w:widowControl w:val="0"/>
              <w:jc w:val="center"/>
            </w:pPr>
            <w:r w:rsidRPr="00AF4892">
              <w:t>404130001</w:t>
            </w:r>
          </w:p>
        </w:tc>
        <w:tc>
          <w:tcPr>
            <w:tcW w:w="962" w:type="pct"/>
            <w:vMerge w:val="restart"/>
          </w:tcPr>
          <w:p w:rsidR="007A0FCD" w:rsidRPr="005440F6" w:rsidRDefault="007A0FCD" w:rsidP="007A0FCD">
            <w:pPr>
              <w:widowControl w:val="0"/>
            </w:pPr>
            <w:r w:rsidRPr="005440F6">
              <w:t>Patalpų administravimo paslaugų teikimo organizavimas</w:t>
            </w:r>
          </w:p>
        </w:tc>
        <w:tc>
          <w:tcPr>
            <w:tcW w:w="273" w:type="pct"/>
            <w:vMerge w:val="restart"/>
          </w:tcPr>
          <w:p w:rsidR="007A0FCD" w:rsidRPr="005440F6" w:rsidRDefault="007A0FCD" w:rsidP="007A0FCD">
            <w:pPr>
              <w:widowControl w:val="0"/>
              <w:jc w:val="center"/>
            </w:pPr>
            <w:r w:rsidRPr="005440F6">
              <w:t>IV</w:t>
            </w:r>
          </w:p>
        </w:tc>
        <w:tc>
          <w:tcPr>
            <w:tcW w:w="406" w:type="pct"/>
            <w:vMerge w:val="restart"/>
          </w:tcPr>
          <w:p w:rsidR="007A0FCD" w:rsidRPr="005440F6" w:rsidRDefault="007A0FCD" w:rsidP="007A0FCD">
            <w:pPr>
              <w:widowControl w:val="0"/>
              <w:jc w:val="center"/>
            </w:pPr>
            <w:r w:rsidRPr="005440F6">
              <w:t xml:space="preserve">15 </w:t>
            </w:r>
          </w:p>
        </w:tc>
        <w:tc>
          <w:tcPr>
            <w:tcW w:w="948" w:type="pct"/>
          </w:tcPr>
          <w:p w:rsidR="007A0FCD" w:rsidRPr="005440F6" w:rsidRDefault="007A0FCD" w:rsidP="007A0FCD">
            <w:pPr>
              <w:widowControl w:val="0"/>
            </w:pPr>
            <w:r w:rsidRPr="005440F6">
              <w:t>Parinkti patalpų administravimo paslaugas teiksiantį personalą.</w:t>
            </w:r>
          </w:p>
        </w:tc>
        <w:tc>
          <w:tcPr>
            <w:tcW w:w="1976" w:type="pct"/>
          </w:tcPr>
          <w:p w:rsidR="007A0FCD" w:rsidRPr="005440F6" w:rsidRDefault="007A0FCD" w:rsidP="007A0FCD">
            <w:pPr>
              <w:widowControl w:val="0"/>
            </w:pPr>
            <w:r w:rsidRPr="005440F6">
              <w:t>Apibūdinti personalo planavimo, paieškos ir atrankos pagrindinius principus, etapus ir metodus.</w:t>
            </w:r>
          </w:p>
          <w:p w:rsidR="007A0FCD" w:rsidRPr="005440F6" w:rsidRDefault="007A0FCD" w:rsidP="007A0FCD">
            <w:pPr>
              <w:widowControl w:val="0"/>
            </w:pPr>
            <w:r w:rsidRPr="005440F6">
              <w:t>Atlikti patalpų valymo ir tvarkymo, patalpų apsaugos darbuotojų paiešką ir atranką.</w:t>
            </w:r>
          </w:p>
          <w:p w:rsidR="007A0FCD" w:rsidRPr="005440F6" w:rsidRDefault="007A0FCD" w:rsidP="007A0FCD">
            <w:pPr>
              <w:widowControl w:val="0"/>
            </w:pPr>
            <w:r w:rsidRPr="005440F6">
              <w:t>Apmokyti patalpų valymo ir tvarkymo, patalpų apsaugos darbuotojus.</w:t>
            </w:r>
          </w:p>
          <w:p w:rsidR="007A0FCD" w:rsidRPr="005440F6" w:rsidRDefault="007A0FCD" w:rsidP="007A0FCD">
            <w:pPr>
              <w:widowControl w:val="0"/>
            </w:pPr>
            <w:r w:rsidRPr="005440F6">
              <w:t>Sudaryti ir administruoti sutartis su patalpų administravimo paslaugas teiksiančiais rangovais.</w:t>
            </w:r>
          </w:p>
        </w:tc>
      </w:tr>
      <w:tr w:rsidR="007A0FCD" w:rsidRPr="005440F6" w:rsidTr="00D4462C">
        <w:trPr>
          <w:trHeight w:val="57"/>
          <w:jc w:val="center"/>
        </w:trPr>
        <w:tc>
          <w:tcPr>
            <w:tcW w:w="435" w:type="pct"/>
            <w:vMerge/>
          </w:tcPr>
          <w:p w:rsidR="007A0FCD" w:rsidRPr="005440F6" w:rsidRDefault="007A0FCD" w:rsidP="007A0FCD">
            <w:pPr>
              <w:widowControl w:val="0"/>
              <w:jc w:val="center"/>
            </w:pPr>
          </w:p>
        </w:tc>
        <w:tc>
          <w:tcPr>
            <w:tcW w:w="962" w:type="pct"/>
            <w:vMerge/>
          </w:tcPr>
          <w:p w:rsidR="007A0FCD" w:rsidRPr="005440F6" w:rsidRDefault="007A0FCD" w:rsidP="007A0FCD">
            <w:pPr>
              <w:widowControl w:val="0"/>
            </w:pPr>
          </w:p>
        </w:tc>
        <w:tc>
          <w:tcPr>
            <w:tcW w:w="273" w:type="pct"/>
            <w:vMerge/>
          </w:tcPr>
          <w:p w:rsidR="007A0FCD" w:rsidRPr="005440F6" w:rsidRDefault="007A0FCD" w:rsidP="007A0FCD">
            <w:pPr>
              <w:widowControl w:val="0"/>
              <w:jc w:val="center"/>
            </w:pPr>
          </w:p>
        </w:tc>
        <w:tc>
          <w:tcPr>
            <w:tcW w:w="406" w:type="pct"/>
            <w:vMerge/>
          </w:tcPr>
          <w:p w:rsidR="007A0FCD" w:rsidRPr="005440F6" w:rsidRDefault="007A0FCD" w:rsidP="007A0FCD">
            <w:pPr>
              <w:widowControl w:val="0"/>
              <w:jc w:val="center"/>
            </w:pPr>
          </w:p>
        </w:tc>
        <w:tc>
          <w:tcPr>
            <w:tcW w:w="948" w:type="pct"/>
          </w:tcPr>
          <w:p w:rsidR="007A0FCD" w:rsidRPr="005440F6" w:rsidRDefault="007A0FCD" w:rsidP="007A0FCD">
            <w:pPr>
              <w:widowControl w:val="0"/>
            </w:pPr>
            <w:r w:rsidRPr="005440F6">
              <w:t xml:space="preserve">Užtikrinti patalpų </w:t>
            </w:r>
            <w:r w:rsidRPr="005440F6">
              <w:lastRenderedPageBreak/>
              <w:t>administravimo paslaugoms teikti reikalingas priemones.</w:t>
            </w:r>
          </w:p>
        </w:tc>
        <w:tc>
          <w:tcPr>
            <w:tcW w:w="1976" w:type="pct"/>
          </w:tcPr>
          <w:p w:rsidR="007A0FCD" w:rsidRPr="005440F6" w:rsidRDefault="007A0FCD" w:rsidP="007A0FCD">
            <w:pPr>
              <w:widowControl w:val="0"/>
            </w:pPr>
            <w:r w:rsidRPr="005440F6">
              <w:lastRenderedPageBreak/>
              <w:t xml:space="preserve">Išmanyti patalpų administravimo paslaugoms teikti </w:t>
            </w:r>
            <w:r w:rsidRPr="005440F6">
              <w:lastRenderedPageBreak/>
              <w:t>reikalingas priemones (įrenginius, inventorių).</w:t>
            </w:r>
          </w:p>
          <w:p w:rsidR="007A0FCD" w:rsidRPr="005440F6" w:rsidRDefault="007A0FCD" w:rsidP="007A0FCD">
            <w:pPr>
              <w:widowControl w:val="0"/>
            </w:pPr>
            <w:r w:rsidRPr="005440F6">
              <w:t>Organizuoti patalpų administravimo paslaugoms teikti reikalingų priemonių (įrenginių, inventoriaus) įsigijimą.</w:t>
            </w:r>
          </w:p>
          <w:p w:rsidR="007A0FCD" w:rsidRPr="005440F6" w:rsidRDefault="007A0FCD" w:rsidP="007A0FCD">
            <w:pPr>
              <w:widowControl w:val="0"/>
            </w:pPr>
            <w:r w:rsidRPr="005440F6">
              <w:t>Vesti patalpų administravimo paslaugoms teikti reikalingų priemonių (įrenginių, inventoriaus) apskaitą.</w:t>
            </w:r>
          </w:p>
          <w:p w:rsidR="007A0FCD" w:rsidRPr="005440F6" w:rsidRDefault="007A0FCD" w:rsidP="007A0FCD">
            <w:pPr>
              <w:widowControl w:val="0"/>
            </w:pPr>
            <w:r w:rsidRPr="005440F6">
              <w:t>Kontroliuoti patalpų administravimo paslaugoms teikti reikalingų priemonių (įrenginių, inventoriaus) atsargas.</w:t>
            </w:r>
          </w:p>
        </w:tc>
      </w:tr>
      <w:tr w:rsidR="007A0FCD" w:rsidRPr="005440F6" w:rsidTr="00D4462C">
        <w:trPr>
          <w:trHeight w:val="57"/>
          <w:jc w:val="center"/>
        </w:trPr>
        <w:tc>
          <w:tcPr>
            <w:tcW w:w="435" w:type="pct"/>
            <w:vMerge/>
          </w:tcPr>
          <w:p w:rsidR="007A0FCD" w:rsidRPr="005440F6" w:rsidRDefault="007A0FCD" w:rsidP="007A0FCD">
            <w:pPr>
              <w:widowControl w:val="0"/>
              <w:jc w:val="center"/>
            </w:pPr>
          </w:p>
        </w:tc>
        <w:tc>
          <w:tcPr>
            <w:tcW w:w="962" w:type="pct"/>
            <w:vMerge/>
          </w:tcPr>
          <w:p w:rsidR="007A0FCD" w:rsidRPr="005440F6" w:rsidRDefault="007A0FCD" w:rsidP="007A0FCD">
            <w:pPr>
              <w:widowControl w:val="0"/>
            </w:pPr>
          </w:p>
        </w:tc>
        <w:tc>
          <w:tcPr>
            <w:tcW w:w="273" w:type="pct"/>
            <w:vMerge/>
          </w:tcPr>
          <w:p w:rsidR="007A0FCD" w:rsidRPr="005440F6" w:rsidRDefault="007A0FCD" w:rsidP="007A0FCD">
            <w:pPr>
              <w:widowControl w:val="0"/>
              <w:jc w:val="center"/>
            </w:pPr>
          </w:p>
        </w:tc>
        <w:tc>
          <w:tcPr>
            <w:tcW w:w="406" w:type="pct"/>
            <w:vMerge/>
          </w:tcPr>
          <w:p w:rsidR="007A0FCD" w:rsidRPr="005440F6" w:rsidRDefault="007A0FCD" w:rsidP="007A0FCD">
            <w:pPr>
              <w:widowControl w:val="0"/>
              <w:jc w:val="center"/>
            </w:pPr>
          </w:p>
        </w:tc>
        <w:tc>
          <w:tcPr>
            <w:tcW w:w="948" w:type="pct"/>
          </w:tcPr>
          <w:p w:rsidR="007A0FCD" w:rsidRPr="005440F6" w:rsidRDefault="007A0FCD" w:rsidP="007A0FCD">
            <w:pPr>
              <w:widowControl w:val="0"/>
            </w:pPr>
            <w:r w:rsidRPr="005440F6">
              <w:t>Tvarkyti patalpų administravimui reikalingą dokumentaciją.</w:t>
            </w:r>
          </w:p>
        </w:tc>
        <w:tc>
          <w:tcPr>
            <w:tcW w:w="1976" w:type="pct"/>
          </w:tcPr>
          <w:p w:rsidR="007A0FCD" w:rsidRPr="005440F6" w:rsidRDefault="007A0FCD" w:rsidP="007A0FCD">
            <w:r w:rsidRPr="005440F6">
              <w:t>Išmanyti patalpų administravimo veiklos dokumentus.</w:t>
            </w:r>
          </w:p>
          <w:p w:rsidR="007A0FCD" w:rsidRPr="005440F6" w:rsidRDefault="007A0FCD" w:rsidP="007A0FCD">
            <w:r w:rsidRPr="005440F6">
              <w:t>Parengti patalpų administravimo paslaugų teikimo reikalavimus ir šių paslaugų teikimo grafiką (planą).</w:t>
            </w:r>
          </w:p>
          <w:p w:rsidR="007A0FCD" w:rsidRPr="005440F6" w:rsidRDefault="007A0FCD" w:rsidP="007A0FCD">
            <w:r w:rsidRPr="005440F6">
              <w:t>Parengti teisės aktais nustatytą patalpų eksploatavimui reikalingą dokumentaciją.</w:t>
            </w:r>
          </w:p>
          <w:p w:rsidR="007A0FCD" w:rsidRPr="005440F6" w:rsidRDefault="007A0FCD" w:rsidP="007A0FCD">
            <w:r w:rsidRPr="005440F6">
              <w:t>Parengti ir pateikti patalpų savininkams ataskaitas apie suteiktas paslaugas ar atliktus darbus.</w:t>
            </w:r>
          </w:p>
        </w:tc>
      </w:tr>
      <w:tr w:rsidR="007A0FCD" w:rsidRPr="005440F6" w:rsidTr="00D4462C">
        <w:trPr>
          <w:trHeight w:val="57"/>
          <w:jc w:val="center"/>
        </w:trPr>
        <w:tc>
          <w:tcPr>
            <w:tcW w:w="435" w:type="pct"/>
            <w:vMerge w:val="restart"/>
          </w:tcPr>
          <w:p w:rsidR="007A0FCD" w:rsidRPr="005440F6" w:rsidRDefault="007A0FCD" w:rsidP="007A0FCD">
            <w:pPr>
              <w:widowControl w:val="0"/>
              <w:jc w:val="center"/>
            </w:pPr>
            <w:r w:rsidRPr="00AF4892">
              <w:t>404130002</w:t>
            </w:r>
          </w:p>
        </w:tc>
        <w:tc>
          <w:tcPr>
            <w:tcW w:w="962" w:type="pct"/>
            <w:vMerge w:val="restart"/>
          </w:tcPr>
          <w:p w:rsidR="007A0FCD" w:rsidRPr="005440F6" w:rsidRDefault="007A0FCD" w:rsidP="007A0FCD">
            <w:pPr>
              <w:widowControl w:val="0"/>
            </w:pPr>
            <w:r w:rsidRPr="005440F6">
              <w:t>Patalpų administravimo paslaugų teikimas</w:t>
            </w:r>
          </w:p>
        </w:tc>
        <w:tc>
          <w:tcPr>
            <w:tcW w:w="273" w:type="pct"/>
            <w:vMerge w:val="restart"/>
          </w:tcPr>
          <w:p w:rsidR="007A0FCD" w:rsidRPr="005440F6" w:rsidRDefault="007A0FCD" w:rsidP="007A0FCD">
            <w:pPr>
              <w:widowControl w:val="0"/>
              <w:jc w:val="center"/>
            </w:pPr>
            <w:r w:rsidRPr="005440F6">
              <w:t>IV</w:t>
            </w:r>
          </w:p>
        </w:tc>
        <w:tc>
          <w:tcPr>
            <w:tcW w:w="406" w:type="pct"/>
            <w:vMerge w:val="restart"/>
          </w:tcPr>
          <w:p w:rsidR="007A0FCD" w:rsidRPr="005440F6" w:rsidRDefault="007A0FCD" w:rsidP="007A0FCD">
            <w:pPr>
              <w:widowControl w:val="0"/>
              <w:jc w:val="center"/>
            </w:pPr>
            <w:r w:rsidRPr="005440F6">
              <w:t>15</w:t>
            </w:r>
          </w:p>
        </w:tc>
        <w:tc>
          <w:tcPr>
            <w:tcW w:w="948" w:type="pct"/>
          </w:tcPr>
          <w:p w:rsidR="007A0FCD" w:rsidRPr="005440F6" w:rsidRDefault="007A0FCD" w:rsidP="007A0FCD">
            <w:pPr>
              <w:widowControl w:val="0"/>
            </w:pPr>
            <w:r w:rsidRPr="005440F6">
              <w:t>Organizuoti patalpų valymo ir tvarkymo darbus ir vykdyti šių darbų priežiūrą.</w:t>
            </w:r>
          </w:p>
        </w:tc>
        <w:tc>
          <w:tcPr>
            <w:tcW w:w="1976" w:type="pct"/>
          </w:tcPr>
          <w:p w:rsidR="007A0FCD" w:rsidRPr="005440F6" w:rsidRDefault="007A0FCD" w:rsidP="007A0FCD">
            <w:pPr>
              <w:widowControl w:val="0"/>
            </w:pPr>
            <w:r w:rsidRPr="005440F6">
              <w:t>Išmanyti patalpų valymo ir tvarkymo darbus, ergonomikos, darbo higienos, priešgaisrinės saugos ir aplinkosaugos reikalavimus.</w:t>
            </w:r>
          </w:p>
          <w:p w:rsidR="007A0FCD" w:rsidRPr="005440F6" w:rsidRDefault="007A0FCD" w:rsidP="007A0FCD">
            <w:pPr>
              <w:widowControl w:val="0"/>
            </w:pPr>
            <w:r w:rsidRPr="005440F6">
              <w:t>Instruktuoti patalpų valymo ir tvarkymo darbus atliekančius darbuotojus.</w:t>
            </w:r>
          </w:p>
          <w:p w:rsidR="007A0FCD" w:rsidRPr="005440F6" w:rsidRDefault="007A0FCD" w:rsidP="007A0FCD">
            <w:pPr>
              <w:widowControl w:val="0"/>
            </w:pPr>
            <w:r w:rsidRPr="005440F6">
              <w:t>Prižiūrėti ir vertinti patalpų valymo ir tvarkymo darbus.</w:t>
            </w:r>
          </w:p>
          <w:p w:rsidR="007A0FCD" w:rsidRPr="005440F6" w:rsidRDefault="007A0FCD" w:rsidP="007A0FCD">
            <w:pPr>
              <w:rPr>
                <w:i/>
                <w:strike/>
              </w:rPr>
            </w:pPr>
            <w:r w:rsidRPr="005440F6">
              <w:t>Kontroliuoti patalpų valymo ir tvarkymo darbų priemonių (įrenginių, inventoriaus) naudojimą.</w:t>
            </w:r>
          </w:p>
        </w:tc>
      </w:tr>
      <w:tr w:rsidR="007A0FCD" w:rsidRPr="005440F6" w:rsidTr="00D4462C">
        <w:trPr>
          <w:trHeight w:val="57"/>
          <w:jc w:val="center"/>
        </w:trPr>
        <w:tc>
          <w:tcPr>
            <w:tcW w:w="435" w:type="pct"/>
            <w:vMerge/>
          </w:tcPr>
          <w:p w:rsidR="007A0FCD" w:rsidRPr="005440F6" w:rsidRDefault="007A0FCD" w:rsidP="007A0FCD">
            <w:pPr>
              <w:widowControl w:val="0"/>
              <w:jc w:val="center"/>
            </w:pPr>
          </w:p>
        </w:tc>
        <w:tc>
          <w:tcPr>
            <w:tcW w:w="962" w:type="pct"/>
            <w:vMerge/>
          </w:tcPr>
          <w:p w:rsidR="007A0FCD" w:rsidRPr="005440F6" w:rsidRDefault="007A0FCD" w:rsidP="007A0FCD">
            <w:pPr>
              <w:widowControl w:val="0"/>
            </w:pPr>
          </w:p>
        </w:tc>
        <w:tc>
          <w:tcPr>
            <w:tcW w:w="273" w:type="pct"/>
            <w:vMerge/>
          </w:tcPr>
          <w:p w:rsidR="007A0FCD" w:rsidRPr="005440F6" w:rsidRDefault="007A0FCD" w:rsidP="007A0FCD">
            <w:pPr>
              <w:widowControl w:val="0"/>
              <w:jc w:val="center"/>
            </w:pPr>
          </w:p>
        </w:tc>
        <w:tc>
          <w:tcPr>
            <w:tcW w:w="406" w:type="pct"/>
            <w:vMerge/>
          </w:tcPr>
          <w:p w:rsidR="007A0FCD" w:rsidRPr="005440F6" w:rsidRDefault="007A0FCD" w:rsidP="007A0FCD">
            <w:pPr>
              <w:widowControl w:val="0"/>
              <w:jc w:val="center"/>
            </w:pPr>
          </w:p>
        </w:tc>
        <w:tc>
          <w:tcPr>
            <w:tcW w:w="948" w:type="pct"/>
          </w:tcPr>
          <w:p w:rsidR="007A0FCD" w:rsidRPr="005440F6" w:rsidRDefault="007A0FCD" w:rsidP="007A0FCD">
            <w:pPr>
              <w:rPr>
                <w:rFonts w:eastAsia="Calibri"/>
              </w:rPr>
            </w:pPr>
            <w:r w:rsidRPr="005440F6">
              <w:t>Administruoti atsiskaitymus už komunalines paslaugas.</w:t>
            </w:r>
          </w:p>
        </w:tc>
        <w:tc>
          <w:tcPr>
            <w:tcW w:w="1976" w:type="pct"/>
          </w:tcPr>
          <w:p w:rsidR="007A0FCD" w:rsidRPr="005440F6" w:rsidRDefault="007A0FCD" w:rsidP="007A0FCD">
            <w:r w:rsidRPr="005440F6">
              <w:t>Išmanyti atsiskaitymus už komunalines paslaugas.</w:t>
            </w:r>
          </w:p>
          <w:p w:rsidR="007A0FCD" w:rsidRPr="005440F6" w:rsidRDefault="007A0FCD" w:rsidP="007A0FCD">
            <w:r w:rsidRPr="005440F6">
              <w:t>Apskaičiuoti mokesčius už komunalines paslaugas.</w:t>
            </w:r>
          </w:p>
          <w:p w:rsidR="007A0FCD" w:rsidRPr="005440F6" w:rsidRDefault="007A0FCD" w:rsidP="007A0FCD">
            <w:r w:rsidRPr="005440F6">
              <w:t>Administruoti sutartis su komunalinių paslaugų tiekėjais.</w:t>
            </w:r>
          </w:p>
        </w:tc>
      </w:tr>
      <w:tr w:rsidR="007A0FCD" w:rsidRPr="005440F6" w:rsidTr="00D4462C">
        <w:trPr>
          <w:trHeight w:val="57"/>
          <w:jc w:val="center"/>
        </w:trPr>
        <w:tc>
          <w:tcPr>
            <w:tcW w:w="435" w:type="pct"/>
            <w:vMerge/>
          </w:tcPr>
          <w:p w:rsidR="007A0FCD" w:rsidRPr="005440F6" w:rsidRDefault="007A0FCD" w:rsidP="007A0FCD">
            <w:pPr>
              <w:widowControl w:val="0"/>
              <w:jc w:val="center"/>
            </w:pPr>
          </w:p>
        </w:tc>
        <w:tc>
          <w:tcPr>
            <w:tcW w:w="962" w:type="pct"/>
            <w:vMerge/>
          </w:tcPr>
          <w:p w:rsidR="007A0FCD" w:rsidRPr="005440F6" w:rsidRDefault="007A0FCD" w:rsidP="007A0FCD">
            <w:pPr>
              <w:widowControl w:val="0"/>
              <w:rPr>
                <w:i/>
                <w:iCs/>
              </w:rPr>
            </w:pPr>
          </w:p>
        </w:tc>
        <w:tc>
          <w:tcPr>
            <w:tcW w:w="273" w:type="pct"/>
            <w:vMerge/>
          </w:tcPr>
          <w:p w:rsidR="007A0FCD" w:rsidRPr="005440F6" w:rsidRDefault="007A0FCD" w:rsidP="007A0FCD">
            <w:pPr>
              <w:widowControl w:val="0"/>
              <w:jc w:val="center"/>
            </w:pPr>
          </w:p>
        </w:tc>
        <w:tc>
          <w:tcPr>
            <w:tcW w:w="406" w:type="pct"/>
            <w:vMerge/>
          </w:tcPr>
          <w:p w:rsidR="007A0FCD" w:rsidRPr="005440F6" w:rsidRDefault="007A0FCD" w:rsidP="007A0FCD">
            <w:pPr>
              <w:widowControl w:val="0"/>
              <w:jc w:val="center"/>
            </w:pPr>
          </w:p>
        </w:tc>
        <w:tc>
          <w:tcPr>
            <w:tcW w:w="948" w:type="pct"/>
            <w:shd w:val="clear" w:color="auto" w:fill="auto"/>
          </w:tcPr>
          <w:p w:rsidR="007A0FCD" w:rsidRPr="005440F6" w:rsidRDefault="007A0FCD" w:rsidP="007A0FCD">
            <w:r w:rsidRPr="005440F6">
              <w:t>Atlikti patalpų ir įrenginių techninę priežiūrą.</w:t>
            </w:r>
          </w:p>
        </w:tc>
        <w:tc>
          <w:tcPr>
            <w:tcW w:w="1976" w:type="pct"/>
            <w:shd w:val="clear" w:color="auto" w:fill="auto"/>
          </w:tcPr>
          <w:p w:rsidR="007A0FCD" w:rsidRPr="005440F6" w:rsidRDefault="007A0FCD" w:rsidP="007A0FCD">
            <w:r w:rsidRPr="005440F6">
              <w:t>Paaiškinti patalpų inžinerinių konstrukcijų ir inžinerinės įrangos priežiūros reikalavimus.</w:t>
            </w:r>
          </w:p>
          <w:p w:rsidR="007A0FCD" w:rsidRPr="005440F6" w:rsidRDefault="007A0FCD" w:rsidP="007A0FCD">
            <w:r w:rsidRPr="005440F6">
              <w:t>Organizuoti patalpų inžinerinių konstrukcijų ir inžinerinės įrangos inventorizaciją ir priežiūrą.</w:t>
            </w:r>
          </w:p>
          <w:p w:rsidR="007A0FCD" w:rsidRPr="005440F6" w:rsidRDefault="007A0FCD" w:rsidP="007A0FCD">
            <w:r w:rsidRPr="005440F6">
              <w:rPr>
                <w:bCs/>
                <w:kern w:val="2"/>
              </w:rPr>
              <w:t>Stebėti ir vertinti patalpų inžinerinių konstrukcijų ir inžinerinės įrangos būklės atitiktį nustatytiems reikalavimams patalpų eksploatavimo metu.</w:t>
            </w:r>
          </w:p>
          <w:p w:rsidR="007A0FCD" w:rsidRPr="005440F6" w:rsidRDefault="007A0FCD" w:rsidP="007A0FCD">
            <w:pPr>
              <w:rPr>
                <w:bCs/>
                <w:kern w:val="2"/>
              </w:rPr>
            </w:pPr>
            <w:r w:rsidRPr="005440F6">
              <w:rPr>
                <w:bCs/>
                <w:kern w:val="2"/>
              </w:rPr>
              <w:t>Parengti ir pateikti patalpų savininkui defektinius aktus su defektų (gedimų) šalinimo rekomendacijomis.</w:t>
            </w:r>
          </w:p>
          <w:p w:rsidR="007A0FCD" w:rsidRPr="005440F6" w:rsidRDefault="007A0FCD" w:rsidP="007A0FCD">
            <w:r w:rsidRPr="005440F6">
              <w:t>Organizuoti patalpų paprastuosius remonto darbus.</w:t>
            </w:r>
          </w:p>
        </w:tc>
      </w:tr>
      <w:tr w:rsidR="007A0FCD" w:rsidRPr="005440F6" w:rsidTr="00D4462C">
        <w:trPr>
          <w:trHeight w:val="57"/>
          <w:jc w:val="center"/>
        </w:trPr>
        <w:tc>
          <w:tcPr>
            <w:tcW w:w="435" w:type="pct"/>
            <w:vMerge/>
          </w:tcPr>
          <w:p w:rsidR="007A0FCD" w:rsidRPr="005440F6" w:rsidRDefault="007A0FCD" w:rsidP="007A0FCD">
            <w:pPr>
              <w:widowControl w:val="0"/>
              <w:jc w:val="center"/>
            </w:pPr>
          </w:p>
        </w:tc>
        <w:tc>
          <w:tcPr>
            <w:tcW w:w="962" w:type="pct"/>
            <w:vMerge/>
          </w:tcPr>
          <w:p w:rsidR="007A0FCD" w:rsidRPr="005440F6" w:rsidRDefault="007A0FCD" w:rsidP="007A0FCD">
            <w:pPr>
              <w:widowControl w:val="0"/>
              <w:rPr>
                <w:i/>
                <w:iCs/>
              </w:rPr>
            </w:pPr>
          </w:p>
        </w:tc>
        <w:tc>
          <w:tcPr>
            <w:tcW w:w="273" w:type="pct"/>
            <w:vMerge/>
          </w:tcPr>
          <w:p w:rsidR="007A0FCD" w:rsidRPr="005440F6" w:rsidRDefault="007A0FCD" w:rsidP="007A0FCD">
            <w:pPr>
              <w:widowControl w:val="0"/>
              <w:jc w:val="center"/>
            </w:pPr>
          </w:p>
        </w:tc>
        <w:tc>
          <w:tcPr>
            <w:tcW w:w="406" w:type="pct"/>
            <w:vMerge/>
          </w:tcPr>
          <w:p w:rsidR="007A0FCD" w:rsidRPr="005440F6" w:rsidRDefault="007A0FCD" w:rsidP="007A0FCD">
            <w:pPr>
              <w:widowControl w:val="0"/>
              <w:jc w:val="center"/>
            </w:pPr>
          </w:p>
        </w:tc>
        <w:tc>
          <w:tcPr>
            <w:tcW w:w="948" w:type="pct"/>
          </w:tcPr>
          <w:p w:rsidR="007A0FCD" w:rsidRPr="005440F6" w:rsidRDefault="007A0FCD" w:rsidP="007A0FCD">
            <w:pPr>
              <w:rPr>
                <w:rFonts w:eastAsia="Calibri"/>
              </w:rPr>
            </w:pPr>
            <w:r w:rsidRPr="005440F6">
              <w:t>Organizuoti patalpų apsaugą.</w:t>
            </w:r>
          </w:p>
        </w:tc>
        <w:tc>
          <w:tcPr>
            <w:tcW w:w="1976" w:type="pct"/>
          </w:tcPr>
          <w:p w:rsidR="007A0FCD" w:rsidRPr="005440F6" w:rsidRDefault="007A0FCD" w:rsidP="007A0FCD">
            <w:r w:rsidRPr="005440F6">
              <w:t>Paaiškinti patalpų apsaugos organizavimo tvarką.</w:t>
            </w:r>
          </w:p>
          <w:p w:rsidR="007A0FCD" w:rsidRPr="005440F6" w:rsidRDefault="007A0FCD" w:rsidP="007A0FCD">
            <w:r w:rsidRPr="005440F6">
              <w:t>Organizuoti patalpų stebėjimą naudojant technines priemones.</w:t>
            </w:r>
          </w:p>
          <w:p w:rsidR="007A0FCD" w:rsidRPr="005440F6" w:rsidRDefault="007A0FCD" w:rsidP="007A0FCD">
            <w:r w:rsidRPr="005440F6">
              <w:t>Lydėti asmenis, kuriems reikalinga apsauga, patalpose.</w:t>
            </w:r>
          </w:p>
          <w:p w:rsidR="007A0FCD" w:rsidRPr="005440F6" w:rsidRDefault="007A0FCD" w:rsidP="007A0FCD">
            <w:r w:rsidRPr="005440F6">
              <w:t>Tinkamai reaguoti į incidentus ir apie juos informuoti.</w:t>
            </w:r>
          </w:p>
          <w:p w:rsidR="007A0FCD" w:rsidRPr="005440F6" w:rsidRDefault="007A0FCD" w:rsidP="007A0FCD">
            <w:r w:rsidRPr="005440F6">
              <w:t>Instruktuoti patalpas saugančius darbuotojus.</w:t>
            </w:r>
          </w:p>
          <w:p w:rsidR="007A0FCD" w:rsidRPr="005440F6" w:rsidRDefault="007A0FCD" w:rsidP="007A0FCD">
            <w:pPr>
              <w:rPr>
                <w:strike/>
              </w:rPr>
            </w:pPr>
            <w:r w:rsidRPr="005440F6">
              <w:t>Prižiūrėti ir vertinti patalpas saugančių darbuotojų darbą.</w:t>
            </w:r>
          </w:p>
        </w:tc>
      </w:tr>
      <w:tr w:rsidR="007A0FCD" w:rsidRPr="005440F6" w:rsidTr="00AF41B1">
        <w:trPr>
          <w:trHeight w:val="57"/>
          <w:jc w:val="center"/>
        </w:trPr>
        <w:tc>
          <w:tcPr>
            <w:tcW w:w="5000" w:type="pct"/>
            <w:gridSpan w:val="6"/>
            <w:shd w:val="clear" w:color="auto" w:fill="F2F2F2"/>
          </w:tcPr>
          <w:p w:rsidR="007A0FCD" w:rsidRPr="005440F6" w:rsidRDefault="007A0FCD" w:rsidP="007A0FCD">
            <w:pPr>
              <w:pStyle w:val="Betarp"/>
              <w:widowControl w:val="0"/>
              <w:rPr>
                <w:b/>
              </w:rPr>
            </w:pPr>
            <w:r w:rsidRPr="005440F6">
              <w:rPr>
                <w:b/>
              </w:rPr>
              <w:t>Pasirenkamieji moduliai (iš viso 5 mokymosi kreditai)*</w:t>
            </w:r>
          </w:p>
        </w:tc>
      </w:tr>
      <w:tr w:rsidR="007A0FCD" w:rsidRPr="005440F6" w:rsidTr="00D4462C">
        <w:trPr>
          <w:trHeight w:val="57"/>
          <w:jc w:val="center"/>
        </w:trPr>
        <w:tc>
          <w:tcPr>
            <w:tcW w:w="435" w:type="pct"/>
            <w:vMerge w:val="restart"/>
          </w:tcPr>
          <w:p w:rsidR="007A0FCD" w:rsidRPr="005440F6" w:rsidRDefault="007A0FCD" w:rsidP="007A0FCD">
            <w:pPr>
              <w:widowControl w:val="0"/>
              <w:jc w:val="center"/>
            </w:pPr>
            <w:r w:rsidRPr="00AF4892">
              <w:t>404130003</w:t>
            </w:r>
          </w:p>
        </w:tc>
        <w:tc>
          <w:tcPr>
            <w:tcW w:w="962" w:type="pct"/>
            <w:vMerge w:val="restart"/>
          </w:tcPr>
          <w:p w:rsidR="007A0FCD" w:rsidRPr="005440F6" w:rsidRDefault="007A0FCD" w:rsidP="007A0FCD">
            <w:pPr>
              <w:widowControl w:val="0"/>
            </w:pPr>
            <w:r w:rsidRPr="005440F6">
              <w:t>Pastatų aplinkos tvarkymo ir apželdinimo organizavimas</w:t>
            </w:r>
          </w:p>
        </w:tc>
        <w:tc>
          <w:tcPr>
            <w:tcW w:w="273" w:type="pct"/>
            <w:vMerge w:val="restart"/>
          </w:tcPr>
          <w:p w:rsidR="007A0FCD" w:rsidRPr="005440F6" w:rsidRDefault="007A0FCD" w:rsidP="007A0FCD">
            <w:pPr>
              <w:widowControl w:val="0"/>
              <w:jc w:val="center"/>
            </w:pPr>
            <w:r w:rsidRPr="005440F6">
              <w:t>IV</w:t>
            </w:r>
          </w:p>
        </w:tc>
        <w:tc>
          <w:tcPr>
            <w:tcW w:w="406" w:type="pct"/>
            <w:vMerge w:val="restart"/>
          </w:tcPr>
          <w:p w:rsidR="007A0FCD" w:rsidRPr="005440F6" w:rsidRDefault="007A0FCD" w:rsidP="007A0FCD">
            <w:pPr>
              <w:widowControl w:val="0"/>
              <w:jc w:val="center"/>
            </w:pPr>
            <w:r w:rsidRPr="005440F6">
              <w:t>5</w:t>
            </w:r>
          </w:p>
        </w:tc>
        <w:tc>
          <w:tcPr>
            <w:tcW w:w="948" w:type="pct"/>
          </w:tcPr>
          <w:p w:rsidR="007A0FCD" w:rsidRPr="005440F6" w:rsidRDefault="007A0FCD" w:rsidP="007A0FCD">
            <w:pPr>
              <w:widowControl w:val="0"/>
            </w:pPr>
            <w:r w:rsidRPr="005440F6">
              <w:t>Organizuoti pastatų aplinkos tvarkymo darbus.</w:t>
            </w:r>
          </w:p>
        </w:tc>
        <w:tc>
          <w:tcPr>
            <w:tcW w:w="1976" w:type="pct"/>
          </w:tcPr>
          <w:p w:rsidR="007A0FCD" w:rsidRPr="005440F6" w:rsidRDefault="007A0FCD" w:rsidP="007A0FCD">
            <w:pPr>
              <w:rPr>
                <w:rFonts w:eastAsia="Calibri"/>
              </w:rPr>
            </w:pPr>
            <w:r w:rsidRPr="005440F6">
              <w:rPr>
                <w:rFonts w:eastAsia="Calibri"/>
              </w:rPr>
              <w:t>Paaiškinti pastatų aplinkos tvarkymo darbus.</w:t>
            </w:r>
          </w:p>
          <w:p w:rsidR="007A0FCD" w:rsidRPr="005440F6" w:rsidRDefault="007A0FCD" w:rsidP="007A0FCD">
            <w:pPr>
              <w:rPr>
                <w:rFonts w:eastAsia="Calibri"/>
              </w:rPr>
            </w:pPr>
            <w:r w:rsidRPr="005440F6">
              <w:rPr>
                <w:rFonts w:eastAsia="Calibri"/>
              </w:rPr>
              <w:t>Planuoti aplinkos tvarkymo darbus.</w:t>
            </w:r>
          </w:p>
          <w:p w:rsidR="007A0FCD" w:rsidRPr="005440F6" w:rsidRDefault="007A0FCD" w:rsidP="007A0FCD">
            <w:pPr>
              <w:rPr>
                <w:rFonts w:eastAsia="Calibri"/>
              </w:rPr>
            </w:pPr>
            <w:r w:rsidRPr="005440F6">
              <w:rPr>
                <w:rFonts w:eastAsia="Calibri"/>
              </w:rPr>
              <w:t>Parinkti įrankius ir įrangą aplinkos tvarkymui.</w:t>
            </w:r>
          </w:p>
          <w:p w:rsidR="007A0FCD" w:rsidRPr="005440F6" w:rsidRDefault="007A0FCD" w:rsidP="007A0FCD">
            <w:pPr>
              <w:rPr>
                <w:rFonts w:eastAsia="Calibri"/>
              </w:rPr>
            </w:pPr>
            <w:r w:rsidRPr="005440F6">
              <w:rPr>
                <w:rFonts w:eastAsia="Calibri"/>
              </w:rPr>
              <w:t>Prižiūrėti ir vertinti aplinkos tvarkymo darbuotojų darbą.</w:t>
            </w:r>
          </w:p>
        </w:tc>
      </w:tr>
      <w:tr w:rsidR="007A0FCD" w:rsidRPr="005440F6" w:rsidTr="00D4462C">
        <w:trPr>
          <w:trHeight w:val="57"/>
          <w:jc w:val="center"/>
        </w:trPr>
        <w:tc>
          <w:tcPr>
            <w:tcW w:w="435" w:type="pct"/>
            <w:vMerge/>
          </w:tcPr>
          <w:p w:rsidR="007A0FCD" w:rsidRPr="005440F6" w:rsidRDefault="007A0FCD" w:rsidP="007A0FCD">
            <w:pPr>
              <w:widowControl w:val="0"/>
              <w:jc w:val="center"/>
            </w:pPr>
          </w:p>
        </w:tc>
        <w:tc>
          <w:tcPr>
            <w:tcW w:w="962" w:type="pct"/>
            <w:vMerge/>
          </w:tcPr>
          <w:p w:rsidR="007A0FCD" w:rsidRPr="005440F6" w:rsidRDefault="007A0FCD" w:rsidP="007A0FCD">
            <w:pPr>
              <w:widowControl w:val="0"/>
            </w:pPr>
          </w:p>
        </w:tc>
        <w:tc>
          <w:tcPr>
            <w:tcW w:w="273" w:type="pct"/>
            <w:vMerge/>
          </w:tcPr>
          <w:p w:rsidR="007A0FCD" w:rsidRPr="005440F6" w:rsidRDefault="007A0FCD" w:rsidP="007A0FCD">
            <w:pPr>
              <w:widowControl w:val="0"/>
              <w:jc w:val="center"/>
            </w:pPr>
          </w:p>
        </w:tc>
        <w:tc>
          <w:tcPr>
            <w:tcW w:w="406" w:type="pct"/>
            <w:vMerge/>
          </w:tcPr>
          <w:p w:rsidR="007A0FCD" w:rsidRPr="005440F6" w:rsidRDefault="007A0FCD" w:rsidP="007A0FCD">
            <w:pPr>
              <w:widowControl w:val="0"/>
              <w:jc w:val="center"/>
            </w:pPr>
          </w:p>
        </w:tc>
        <w:tc>
          <w:tcPr>
            <w:tcW w:w="948" w:type="pct"/>
          </w:tcPr>
          <w:p w:rsidR="007A0FCD" w:rsidRPr="005440F6" w:rsidRDefault="007A0FCD" w:rsidP="007A0FCD">
            <w:pPr>
              <w:widowControl w:val="0"/>
            </w:pPr>
            <w:r w:rsidRPr="005440F6">
              <w:t xml:space="preserve">Organizuoti </w:t>
            </w:r>
            <w:r w:rsidRPr="005440F6">
              <w:rPr>
                <w:shd w:val="clear" w:color="auto" w:fill="FFFFFF"/>
              </w:rPr>
              <w:t xml:space="preserve">pastatų teritorijų </w:t>
            </w:r>
            <w:r w:rsidRPr="005440F6">
              <w:t>želdynų priežiūrą.</w:t>
            </w:r>
          </w:p>
        </w:tc>
        <w:tc>
          <w:tcPr>
            <w:tcW w:w="1976" w:type="pct"/>
          </w:tcPr>
          <w:p w:rsidR="007A0FCD" w:rsidRPr="005440F6" w:rsidRDefault="007A0FCD" w:rsidP="007A0FCD">
            <w:pPr>
              <w:rPr>
                <w:rFonts w:eastAsia="Calibri"/>
              </w:rPr>
            </w:pPr>
            <w:r w:rsidRPr="005440F6">
              <w:rPr>
                <w:rFonts w:eastAsia="Calibri"/>
              </w:rPr>
              <w:t xml:space="preserve">Paaiškinti </w:t>
            </w:r>
            <w:r w:rsidRPr="005440F6">
              <w:rPr>
                <w:shd w:val="clear" w:color="auto" w:fill="FFFFFF"/>
              </w:rPr>
              <w:t>pastatų teritorijų</w:t>
            </w:r>
            <w:r w:rsidRPr="005440F6">
              <w:rPr>
                <w:rFonts w:eastAsia="Calibri"/>
              </w:rPr>
              <w:t xml:space="preserve"> želdynų priežiūros darbus.</w:t>
            </w:r>
          </w:p>
          <w:p w:rsidR="007A0FCD" w:rsidRPr="005440F6" w:rsidRDefault="007A0FCD" w:rsidP="007A0FCD">
            <w:pPr>
              <w:rPr>
                <w:rFonts w:eastAsia="Calibri"/>
              </w:rPr>
            </w:pPr>
            <w:r w:rsidRPr="005440F6">
              <w:rPr>
                <w:rFonts w:eastAsia="Calibri"/>
              </w:rPr>
              <w:t xml:space="preserve">Parinkti augalus </w:t>
            </w:r>
            <w:r w:rsidRPr="005440F6">
              <w:rPr>
                <w:shd w:val="clear" w:color="auto" w:fill="FFFFFF"/>
              </w:rPr>
              <w:t xml:space="preserve">pastatų </w:t>
            </w:r>
            <w:r w:rsidRPr="005440F6">
              <w:rPr>
                <w:rFonts w:eastAsia="Calibri"/>
              </w:rPr>
              <w:t>aplinkos apželdinimui.</w:t>
            </w:r>
          </w:p>
          <w:p w:rsidR="007A0FCD" w:rsidRPr="005440F6" w:rsidRDefault="007A0FCD" w:rsidP="007A0FCD">
            <w:pPr>
              <w:pStyle w:val="Pagrindinistekstas"/>
              <w:spacing w:after="0"/>
            </w:pPr>
            <w:r w:rsidRPr="005440F6">
              <w:t>Parinkti pastatų teritorijų želdynų priežiūrai priemones ir medžiagas.</w:t>
            </w:r>
          </w:p>
          <w:p w:rsidR="007A0FCD" w:rsidRPr="005440F6" w:rsidRDefault="007A0FCD" w:rsidP="007A0FCD">
            <w:pPr>
              <w:pStyle w:val="Pagrindinistekstas"/>
              <w:spacing w:after="0"/>
            </w:pPr>
            <w:r w:rsidRPr="005440F6">
              <w:t xml:space="preserve">Prižiūrėti ir vertinti </w:t>
            </w:r>
            <w:r w:rsidRPr="005440F6">
              <w:rPr>
                <w:shd w:val="clear" w:color="auto" w:fill="FFFFFF"/>
              </w:rPr>
              <w:t>želdynų</w:t>
            </w:r>
            <w:r w:rsidRPr="005440F6">
              <w:t xml:space="preserve"> tvarkymo darbuotojų darbą.</w:t>
            </w:r>
          </w:p>
        </w:tc>
      </w:tr>
      <w:tr w:rsidR="007A0FCD" w:rsidRPr="005440F6" w:rsidTr="00D4462C">
        <w:trPr>
          <w:trHeight w:val="57"/>
          <w:jc w:val="center"/>
        </w:trPr>
        <w:tc>
          <w:tcPr>
            <w:tcW w:w="435" w:type="pct"/>
            <w:vMerge w:val="restart"/>
          </w:tcPr>
          <w:p w:rsidR="007A0FCD" w:rsidRPr="005440F6" w:rsidRDefault="007A0FCD" w:rsidP="007A0FCD">
            <w:pPr>
              <w:widowControl w:val="0"/>
              <w:jc w:val="center"/>
            </w:pPr>
            <w:r w:rsidRPr="00AF4892">
              <w:t>404130004</w:t>
            </w:r>
          </w:p>
        </w:tc>
        <w:tc>
          <w:tcPr>
            <w:tcW w:w="962" w:type="pct"/>
            <w:vMerge w:val="restart"/>
          </w:tcPr>
          <w:p w:rsidR="007A0FCD" w:rsidRPr="005440F6" w:rsidRDefault="007A0FCD" w:rsidP="007A0FCD">
            <w:pPr>
              <w:autoSpaceDE w:val="0"/>
              <w:autoSpaceDN w:val="0"/>
              <w:adjustRightInd w:val="0"/>
            </w:pPr>
            <w:r w:rsidRPr="005440F6">
              <w:t>Patalpų valymo po remonto organizavimas</w:t>
            </w:r>
          </w:p>
        </w:tc>
        <w:tc>
          <w:tcPr>
            <w:tcW w:w="273" w:type="pct"/>
            <w:vMerge w:val="restart"/>
          </w:tcPr>
          <w:p w:rsidR="007A0FCD" w:rsidRPr="005440F6" w:rsidRDefault="007A0FCD" w:rsidP="007A0FCD">
            <w:pPr>
              <w:widowControl w:val="0"/>
              <w:jc w:val="center"/>
            </w:pPr>
            <w:r w:rsidRPr="005440F6">
              <w:t>IV</w:t>
            </w:r>
          </w:p>
        </w:tc>
        <w:tc>
          <w:tcPr>
            <w:tcW w:w="406" w:type="pct"/>
            <w:vMerge w:val="restart"/>
          </w:tcPr>
          <w:p w:rsidR="007A0FCD" w:rsidRPr="005440F6" w:rsidRDefault="007A0FCD" w:rsidP="007A0FCD">
            <w:pPr>
              <w:widowControl w:val="0"/>
              <w:jc w:val="center"/>
            </w:pPr>
            <w:r w:rsidRPr="005440F6">
              <w:t>5</w:t>
            </w:r>
          </w:p>
        </w:tc>
        <w:tc>
          <w:tcPr>
            <w:tcW w:w="948" w:type="pct"/>
          </w:tcPr>
          <w:p w:rsidR="007A0FCD" w:rsidRPr="005440F6" w:rsidRDefault="007A0FCD" w:rsidP="007A0FCD">
            <w:pPr>
              <w:autoSpaceDE w:val="0"/>
              <w:autoSpaceDN w:val="0"/>
              <w:adjustRightInd w:val="0"/>
            </w:pPr>
            <w:r w:rsidRPr="005440F6">
              <w:t>Parinkti tinkamas priemones patalpų valymui po inžinerinių konstrukcijų ar inžinerinės įrangos remonto.</w:t>
            </w:r>
          </w:p>
        </w:tc>
        <w:tc>
          <w:tcPr>
            <w:tcW w:w="1976" w:type="pct"/>
          </w:tcPr>
          <w:p w:rsidR="007A0FCD" w:rsidRPr="005440F6" w:rsidRDefault="007A0FCD" w:rsidP="007A0FCD">
            <w:pPr>
              <w:rPr>
                <w:shd w:val="clear" w:color="auto" w:fill="FFFFFF"/>
              </w:rPr>
            </w:pPr>
            <w:r w:rsidRPr="005440F6">
              <w:t xml:space="preserve">Apibūdinti valiklius, tinkamus patalpų valymui po </w:t>
            </w:r>
            <w:r w:rsidRPr="005440F6">
              <w:rPr>
                <w:bCs/>
                <w:kern w:val="2"/>
              </w:rPr>
              <w:t>inžinerinių konstrukcijų ar inžinerinės įrangos</w:t>
            </w:r>
            <w:r w:rsidRPr="005440F6">
              <w:rPr>
                <w:rFonts w:eastAsia="Calibri"/>
              </w:rPr>
              <w:t xml:space="preserve"> </w:t>
            </w:r>
            <w:r w:rsidRPr="005440F6">
              <w:t>remonto</w:t>
            </w:r>
            <w:r w:rsidRPr="005440F6">
              <w:rPr>
                <w:shd w:val="clear" w:color="auto" w:fill="FFFFFF"/>
              </w:rPr>
              <w:t>.</w:t>
            </w:r>
          </w:p>
          <w:p w:rsidR="007A0FCD" w:rsidRPr="005440F6" w:rsidRDefault="007A0FCD" w:rsidP="007A0FCD">
            <w:pPr>
              <w:rPr>
                <w:shd w:val="clear" w:color="auto" w:fill="FFFFFF"/>
              </w:rPr>
            </w:pPr>
            <w:r w:rsidRPr="005440F6">
              <w:rPr>
                <w:shd w:val="clear" w:color="auto" w:fill="FFFFFF"/>
              </w:rPr>
              <w:t>Parinkti įrankius ir įrangą patalpų valymui po remonto.</w:t>
            </w:r>
          </w:p>
          <w:p w:rsidR="007A0FCD" w:rsidRPr="005440F6" w:rsidRDefault="007A0FCD" w:rsidP="007A0FCD">
            <w:pPr>
              <w:rPr>
                <w:shd w:val="clear" w:color="auto" w:fill="FFFFFF"/>
              </w:rPr>
            </w:pPr>
            <w:r w:rsidRPr="005440F6">
              <w:rPr>
                <w:shd w:val="clear" w:color="auto" w:fill="FFFFFF"/>
              </w:rPr>
              <w:t>Organizuoti valiklių, įrankių bei įrangos patalpų valymui pirkimą ar nuomą.</w:t>
            </w:r>
          </w:p>
          <w:p w:rsidR="007A0FCD" w:rsidRPr="005440F6" w:rsidRDefault="007A0FCD" w:rsidP="007A0FCD">
            <w:pPr>
              <w:rPr>
                <w:highlight w:val="yellow"/>
              </w:rPr>
            </w:pPr>
            <w:r w:rsidRPr="005440F6">
              <w:t>Įvertinti rizikos veiksnius darbo vietoje.</w:t>
            </w:r>
          </w:p>
        </w:tc>
      </w:tr>
      <w:tr w:rsidR="007A0FCD" w:rsidRPr="005440F6" w:rsidTr="00D4462C">
        <w:trPr>
          <w:trHeight w:val="57"/>
          <w:jc w:val="center"/>
        </w:trPr>
        <w:tc>
          <w:tcPr>
            <w:tcW w:w="435" w:type="pct"/>
            <w:vMerge/>
          </w:tcPr>
          <w:p w:rsidR="007A0FCD" w:rsidRPr="005440F6" w:rsidRDefault="007A0FCD" w:rsidP="007A0FCD">
            <w:pPr>
              <w:widowControl w:val="0"/>
              <w:jc w:val="center"/>
            </w:pPr>
          </w:p>
        </w:tc>
        <w:tc>
          <w:tcPr>
            <w:tcW w:w="962" w:type="pct"/>
            <w:vMerge/>
          </w:tcPr>
          <w:p w:rsidR="007A0FCD" w:rsidRPr="005440F6" w:rsidRDefault="007A0FCD" w:rsidP="007A0FCD">
            <w:pPr>
              <w:widowControl w:val="0"/>
            </w:pPr>
          </w:p>
        </w:tc>
        <w:tc>
          <w:tcPr>
            <w:tcW w:w="273" w:type="pct"/>
            <w:vMerge/>
          </w:tcPr>
          <w:p w:rsidR="007A0FCD" w:rsidRPr="005440F6" w:rsidRDefault="007A0FCD" w:rsidP="007A0FCD">
            <w:pPr>
              <w:widowControl w:val="0"/>
              <w:jc w:val="center"/>
            </w:pPr>
          </w:p>
        </w:tc>
        <w:tc>
          <w:tcPr>
            <w:tcW w:w="406" w:type="pct"/>
            <w:vMerge/>
          </w:tcPr>
          <w:p w:rsidR="007A0FCD" w:rsidRPr="005440F6" w:rsidRDefault="007A0FCD" w:rsidP="007A0FCD">
            <w:pPr>
              <w:widowControl w:val="0"/>
              <w:jc w:val="center"/>
            </w:pPr>
          </w:p>
        </w:tc>
        <w:tc>
          <w:tcPr>
            <w:tcW w:w="948" w:type="pct"/>
          </w:tcPr>
          <w:p w:rsidR="007A0FCD" w:rsidRPr="005440F6" w:rsidRDefault="007A0FCD" w:rsidP="007A0FCD">
            <w:pPr>
              <w:widowControl w:val="0"/>
            </w:pPr>
            <w:r w:rsidRPr="005440F6">
              <w:t>Organizuoti patalpų valymą po inžinerinių konstrukcijų ar inžinerinės įrangos remonto.</w:t>
            </w:r>
          </w:p>
        </w:tc>
        <w:tc>
          <w:tcPr>
            <w:tcW w:w="1976" w:type="pct"/>
          </w:tcPr>
          <w:p w:rsidR="007A0FCD" w:rsidRPr="005440F6" w:rsidRDefault="007A0FCD" w:rsidP="007A0FCD">
            <w:pPr>
              <w:rPr>
                <w:shd w:val="clear" w:color="auto" w:fill="FFFFFF"/>
              </w:rPr>
            </w:pPr>
            <w:r w:rsidRPr="005440F6">
              <w:t>Apibūdinti įvairių paviršių valymo po remonto naujausias technologijas</w:t>
            </w:r>
            <w:r w:rsidRPr="005440F6">
              <w:rPr>
                <w:shd w:val="clear" w:color="auto" w:fill="FFFFFF"/>
              </w:rPr>
              <w:t>.</w:t>
            </w:r>
          </w:p>
          <w:p w:rsidR="007A0FCD" w:rsidRPr="005440F6" w:rsidRDefault="007A0FCD" w:rsidP="007A0FCD">
            <w:pPr>
              <w:rPr>
                <w:shd w:val="clear" w:color="auto" w:fill="FFFFFF"/>
              </w:rPr>
            </w:pPr>
            <w:r w:rsidRPr="005440F6">
              <w:rPr>
                <w:shd w:val="clear" w:color="auto" w:fill="FFFFFF"/>
              </w:rPr>
              <w:t>Prižiūrėti valymo įrangos, įrankių ir valiklių naudojimą.</w:t>
            </w:r>
          </w:p>
          <w:p w:rsidR="007A0FCD" w:rsidRPr="005440F6" w:rsidRDefault="007A0FCD" w:rsidP="007A0FCD">
            <w:pPr>
              <w:rPr>
                <w:highlight w:val="yellow"/>
                <w:shd w:val="clear" w:color="auto" w:fill="FFFFFF"/>
              </w:rPr>
            </w:pPr>
            <w:r w:rsidRPr="005440F6">
              <w:rPr>
                <w:shd w:val="clear" w:color="auto" w:fill="FFFFFF"/>
              </w:rPr>
              <w:t>Vertinti patalpų valymo po remonto kokybę.</w:t>
            </w:r>
          </w:p>
        </w:tc>
      </w:tr>
      <w:tr w:rsidR="007A0FCD" w:rsidRPr="005440F6" w:rsidTr="00AF41B1">
        <w:trPr>
          <w:trHeight w:val="57"/>
          <w:jc w:val="center"/>
        </w:trPr>
        <w:tc>
          <w:tcPr>
            <w:tcW w:w="5000" w:type="pct"/>
            <w:gridSpan w:val="6"/>
            <w:shd w:val="clear" w:color="auto" w:fill="F2F2F2"/>
          </w:tcPr>
          <w:p w:rsidR="007A0FCD" w:rsidRPr="005440F6" w:rsidRDefault="007A0FCD" w:rsidP="007A0FCD">
            <w:pPr>
              <w:pStyle w:val="Betarp"/>
              <w:widowControl w:val="0"/>
              <w:rPr>
                <w:b/>
              </w:rPr>
            </w:pPr>
            <w:r w:rsidRPr="005440F6">
              <w:rPr>
                <w:b/>
              </w:rPr>
              <w:t>Baigiamasis modulis (iš viso 5 mokymosi kreditai)</w:t>
            </w:r>
          </w:p>
        </w:tc>
      </w:tr>
      <w:tr w:rsidR="007A0FCD" w:rsidRPr="005440F6" w:rsidTr="00D4462C">
        <w:trPr>
          <w:trHeight w:val="57"/>
          <w:jc w:val="center"/>
        </w:trPr>
        <w:tc>
          <w:tcPr>
            <w:tcW w:w="435" w:type="pct"/>
          </w:tcPr>
          <w:p w:rsidR="007A0FCD" w:rsidRPr="005440F6" w:rsidRDefault="007A0FCD" w:rsidP="007A0FCD">
            <w:pPr>
              <w:widowControl w:val="0"/>
              <w:jc w:val="center"/>
            </w:pPr>
            <w:r w:rsidRPr="00AF4892">
              <w:t>4000004</w:t>
            </w:r>
          </w:p>
        </w:tc>
        <w:tc>
          <w:tcPr>
            <w:tcW w:w="962" w:type="pct"/>
          </w:tcPr>
          <w:p w:rsidR="007A0FCD" w:rsidRPr="005440F6" w:rsidRDefault="007A0FCD" w:rsidP="007A0FCD">
            <w:pPr>
              <w:widowControl w:val="0"/>
              <w:rPr>
                <w:iCs/>
              </w:rPr>
            </w:pPr>
            <w:r w:rsidRPr="005440F6">
              <w:rPr>
                <w:iCs/>
              </w:rPr>
              <w:t>Įvadas į darbo rinką</w:t>
            </w:r>
          </w:p>
        </w:tc>
        <w:tc>
          <w:tcPr>
            <w:tcW w:w="273" w:type="pct"/>
          </w:tcPr>
          <w:p w:rsidR="007A0FCD" w:rsidRPr="005440F6" w:rsidRDefault="007A0FCD" w:rsidP="007A0FCD">
            <w:pPr>
              <w:widowControl w:val="0"/>
              <w:jc w:val="center"/>
            </w:pPr>
            <w:r w:rsidRPr="005440F6">
              <w:t>IV</w:t>
            </w:r>
          </w:p>
        </w:tc>
        <w:tc>
          <w:tcPr>
            <w:tcW w:w="406" w:type="pct"/>
          </w:tcPr>
          <w:p w:rsidR="007A0FCD" w:rsidRPr="005440F6" w:rsidRDefault="007A0FCD" w:rsidP="007A0FCD">
            <w:pPr>
              <w:widowControl w:val="0"/>
              <w:jc w:val="center"/>
            </w:pPr>
            <w:r w:rsidRPr="005440F6">
              <w:t>5</w:t>
            </w:r>
          </w:p>
        </w:tc>
        <w:tc>
          <w:tcPr>
            <w:tcW w:w="948" w:type="pct"/>
          </w:tcPr>
          <w:p w:rsidR="007A0FCD" w:rsidRPr="005440F6" w:rsidRDefault="007A0FCD" w:rsidP="007A0FCD">
            <w:pPr>
              <w:widowControl w:val="0"/>
            </w:pPr>
            <w:r w:rsidRPr="005440F6">
              <w:t>Formuoti darbinius įgūdžius realioje darbo vietoje.</w:t>
            </w:r>
          </w:p>
        </w:tc>
        <w:tc>
          <w:tcPr>
            <w:tcW w:w="1976" w:type="pct"/>
          </w:tcPr>
          <w:p w:rsidR="007A0FCD" w:rsidRPr="005440F6" w:rsidRDefault="007A0FCD" w:rsidP="007A0FCD">
            <w:pPr>
              <w:widowControl w:val="0"/>
              <w:rPr>
                <w:iCs/>
              </w:rPr>
            </w:pPr>
            <w:r w:rsidRPr="005440F6">
              <w:rPr>
                <w:iCs/>
              </w:rPr>
              <w:t>Įsivertinti ir realioje darbo vietoje demonstruoti įgytas kompetencijas.</w:t>
            </w:r>
          </w:p>
          <w:p w:rsidR="007A0FCD" w:rsidRPr="005440F6" w:rsidRDefault="007A0FCD" w:rsidP="007A0FCD">
            <w:pPr>
              <w:widowControl w:val="0"/>
              <w:rPr>
                <w:iCs/>
              </w:rPr>
            </w:pPr>
            <w:r w:rsidRPr="005440F6">
              <w:t xml:space="preserve">Susipažinti su būsimo darbo specifika ir </w:t>
            </w:r>
            <w:r w:rsidRPr="005440F6">
              <w:rPr>
                <w:iCs/>
              </w:rPr>
              <w:t>adaptuotis realioje darbo vietoje.</w:t>
            </w:r>
          </w:p>
          <w:p w:rsidR="007A0FCD" w:rsidRPr="005440F6" w:rsidRDefault="007A0FCD" w:rsidP="007A0FCD">
            <w:pPr>
              <w:widowControl w:val="0"/>
            </w:pPr>
            <w:r w:rsidRPr="005440F6">
              <w:t>Įsivertinti asmenines integracijos į darbo rinką galimybes.</w:t>
            </w:r>
          </w:p>
        </w:tc>
      </w:tr>
    </w:tbl>
    <w:p w:rsidR="00A42539" w:rsidRPr="005440F6" w:rsidRDefault="00A42539" w:rsidP="00AA47E1">
      <w:r w:rsidRPr="005440F6">
        <w:t>* Šie moduliai vykdant tęstinį profesinį mokymą neįgyvendinami, o darbuotojų saugos ir sveikatos bei saugaus elgesio ekstremaliose situacijose mokymas integruojamas į kvalifikaciją sudarančioms kompetencijoms įgyti skirtus modulius.</w:t>
      </w:r>
    </w:p>
    <w:p w:rsidR="00A42539" w:rsidRPr="005440F6" w:rsidRDefault="00A42539" w:rsidP="00AA47E1">
      <w:pPr>
        <w:widowControl w:val="0"/>
        <w:jc w:val="center"/>
        <w:rPr>
          <w:b/>
          <w:sz w:val="28"/>
          <w:szCs w:val="28"/>
        </w:rPr>
      </w:pPr>
      <w:r w:rsidRPr="005440F6">
        <w:br w:type="page"/>
      </w:r>
      <w:r w:rsidRPr="005440F6">
        <w:rPr>
          <w:b/>
          <w:sz w:val="28"/>
          <w:szCs w:val="28"/>
        </w:rPr>
        <w:lastRenderedPageBreak/>
        <w:t>3. REKOMENDUOJAMA MODULIŲ SEKA</w:t>
      </w:r>
    </w:p>
    <w:p w:rsidR="00A42539" w:rsidRPr="005440F6" w:rsidRDefault="00A42539" w:rsidP="00AA47E1">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8"/>
        <w:gridCol w:w="3719"/>
        <w:gridCol w:w="1237"/>
        <w:gridCol w:w="1535"/>
        <w:gridCol w:w="7555"/>
      </w:tblGrid>
      <w:tr w:rsidR="005440F6" w:rsidRPr="005440F6" w:rsidTr="003D35AF">
        <w:trPr>
          <w:jc w:val="center"/>
        </w:trPr>
        <w:tc>
          <w:tcPr>
            <w:tcW w:w="525" w:type="pct"/>
          </w:tcPr>
          <w:p w:rsidR="00A42539" w:rsidRPr="005440F6" w:rsidRDefault="00A42539" w:rsidP="00AA47E1">
            <w:pPr>
              <w:widowControl w:val="0"/>
              <w:jc w:val="center"/>
              <w:rPr>
                <w:b/>
              </w:rPr>
            </w:pPr>
            <w:r w:rsidRPr="005440F6">
              <w:rPr>
                <w:b/>
              </w:rPr>
              <w:t>Valstybinis kodas</w:t>
            </w:r>
          </w:p>
        </w:tc>
        <w:tc>
          <w:tcPr>
            <w:tcW w:w="1185" w:type="pct"/>
          </w:tcPr>
          <w:p w:rsidR="00A42539" w:rsidRPr="005440F6" w:rsidRDefault="00A42539" w:rsidP="00AA47E1">
            <w:pPr>
              <w:widowControl w:val="0"/>
              <w:jc w:val="center"/>
              <w:rPr>
                <w:b/>
              </w:rPr>
            </w:pPr>
            <w:r w:rsidRPr="005440F6">
              <w:rPr>
                <w:b/>
              </w:rPr>
              <w:t>Modulio pavadinimas</w:t>
            </w:r>
          </w:p>
        </w:tc>
        <w:tc>
          <w:tcPr>
            <w:tcW w:w="394" w:type="pct"/>
          </w:tcPr>
          <w:p w:rsidR="00A42539" w:rsidRPr="005440F6" w:rsidRDefault="00A42539" w:rsidP="00AA47E1">
            <w:pPr>
              <w:widowControl w:val="0"/>
              <w:jc w:val="center"/>
              <w:rPr>
                <w:b/>
              </w:rPr>
            </w:pPr>
            <w:r w:rsidRPr="005440F6">
              <w:rPr>
                <w:b/>
              </w:rPr>
              <w:t>LTKS lygis</w:t>
            </w:r>
          </w:p>
        </w:tc>
        <w:tc>
          <w:tcPr>
            <w:tcW w:w="489" w:type="pct"/>
          </w:tcPr>
          <w:p w:rsidR="00A42539" w:rsidRPr="005440F6" w:rsidRDefault="00A42539" w:rsidP="00AA47E1">
            <w:pPr>
              <w:widowControl w:val="0"/>
              <w:jc w:val="center"/>
              <w:rPr>
                <w:b/>
              </w:rPr>
            </w:pPr>
            <w:r w:rsidRPr="005440F6">
              <w:rPr>
                <w:b/>
              </w:rPr>
              <w:t>Apimtis mokymosi kreditais</w:t>
            </w:r>
          </w:p>
        </w:tc>
        <w:tc>
          <w:tcPr>
            <w:tcW w:w="2407" w:type="pct"/>
          </w:tcPr>
          <w:p w:rsidR="00A42539" w:rsidRPr="005440F6" w:rsidRDefault="00A42539" w:rsidP="00AA47E1">
            <w:pPr>
              <w:widowControl w:val="0"/>
              <w:jc w:val="center"/>
              <w:rPr>
                <w:b/>
              </w:rPr>
            </w:pPr>
            <w:r w:rsidRPr="005440F6">
              <w:rPr>
                <w:b/>
              </w:rPr>
              <w:t>Asmens pasirengimo mokytis modulyje reikalavimai (jei taikoma)</w:t>
            </w:r>
          </w:p>
        </w:tc>
      </w:tr>
      <w:tr w:rsidR="005440F6" w:rsidRPr="005440F6" w:rsidTr="003D35AF">
        <w:trPr>
          <w:jc w:val="center"/>
        </w:trPr>
        <w:tc>
          <w:tcPr>
            <w:tcW w:w="5000" w:type="pct"/>
            <w:gridSpan w:val="5"/>
            <w:shd w:val="clear" w:color="auto" w:fill="F2F2F2"/>
          </w:tcPr>
          <w:p w:rsidR="00A42539" w:rsidRPr="005440F6" w:rsidRDefault="00A42539" w:rsidP="00AA47E1">
            <w:pPr>
              <w:widowControl w:val="0"/>
            </w:pPr>
            <w:r w:rsidRPr="005440F6">
              <w:rPr>
                <w:b/>
              </w:rPr>
              <w:t>Įvadinis modulis (iš viso 1 mokymosi kreditas)*</w:t>
            </w:r>
          </w:p>
        </w:tc>
      </w:tr>
      <w:tr w:rsidR="005440F6" w:rsidRPr="005440F6" w:rsidTr="003D35AF">
        <w:trPr>
          <w:jc w:val="center"/>
        </w:trPr>
        <w:tc>
          <w:tcPr>
            <w:tcW w:w="525" w:type="pct"/>
          </w:tcPr>
          <w:p w:rsidR="00A42539" w:rsidRPr="005440F6" w:rsidRDefault="007A0FCD" w:rsidP="00AA47E1">
            <w:pPr>
              <w:widowControl w:val="0"/>
              <w:jc w:val="center"/>
            </w:pPr>
            <w:r w:rsidRPr="00AF4892">
              <w:t>4000005</w:t>
            </w:r>
          </w:p>
        </w:tc>
        <w:tc>
          <w:tcPr>
            <w:tcW w:w="1185" w:type="pct"/>
          </w:tcPr>
          <w:p w:rsidR="00A42539" w:rsidRPr="005440F6" w:rsidRDefault="00A42539" w:rsidP="00AA47E1">
            <w:pPr>
              <w:widowControl w:val="0"/>
            </w:pPr>
            <w:r w:rsidRPr="005440F6">
              <w:t>Įvadas į profesiją</w:t>
            </w:r>
          </w:p>
        </w:tc>
        <w:tc>
          <w:tcPr>
            <w:tcW w:w="394" w:type="pct"/>
          </w:tcPr>
          <w:p w:rsidR="00A42539" w:rsidRPr="005440F6" w:rsidRDefault="00A42539" w:rsidP="00AA47E1">
            <w:pPr>
              <w:widowControl w:val="0"/>
              <w:jc w:val="center"/>
            </w:pPr>
            <w:r w:rsidRPr="005440F6">
              <w:t>IV</w:t>
            </w:r>
          </w:p>
        </w:tc>
        <w:tc>
          <w:tcPr>
            <w:tcW w:w="489" w:type="pct"/>
          </w:tcPr>
          <w:p w:rsidR="00A42539" w:rsidRPr="005440F6" w:rsidRDefault="00A42539" w:rsidP="00AA47E1">
            <w:pPr>
              <w:widowControl w:val="0"/>
              <w:jc w:val="center"/>
            </w:pPr>
            <w:r w:rsidRPr="005440F6">
              <w:t>1</w:t>
            </w:r>
          </w:p>
        </w:tc>
        <w:tc>
          <w:tcPr>
            <w:tcW w:w="2407" w:type="pct"/>
          </w:tcPr>
          <w:p w:rsidR="00A42539" w:rsidRPr="005440F6" w:rsidRDefault="00A42539" w:rsidP="00AA47E1">
            <w:pPr>
              <w:widowControl w:val="0"/>
            </w:pPr>
            <w:r w:rsidRPr="005440F6">
              <w:rPr>
                <w:i/>
              </w:rPr>
              <w:t>Netaikoma.</w:t>
            </w:r>
          </w:p>
        </w:tc>
      </w:tr>
      <w:tr w:rsidR="005440F6" w:rsidRPr="005440F6" w:rsidTr="003D35AF">
        <w:trPr>
          <w:jc w:val="center"/>
        </w:trPr>
        <w:tc>
          <w:tcPr>
            <w:tcW w:w="5000" w:type="pct"/>
            <w:gridSpan w:val="5"/>
            <w:shd w:val="clear" w:color="auto" w:fill="F2F2F2"/>
          </w:tcPr>
          <w:p w:rsidR="00A42539" w:rsidRPr="005440F6" w:rsidRDefault="00A42539" w:rsidP="00AA47E1">
            <w:pPr>
              <w:widowControl w:val="0"/>
            </w:pPr>
            <w:r w:rsidRPr="005440F6">
              <w:rPr>
                <w:b/>
              </w:rPr>
              <w:t>Bendrieji moduliai (iš viso 4 mokymosi kreditai)</w:t>
            </w:r>
            <w:r w:rsidR="00124A51" w:rsidRPr="005440F6">
              <w:rPr>
                <w:b/>
              </w:rPr>
              <w:t>*</w:t>
            </w:r>
          </w:p>
        </w:tc>
      </w:tr>
      <w:tr w:rsidR="007A0FCD" w:rsidRPr="005440F6" w:rsidTr="003D35AF">
        <w:trPr>
          <w:jc w:val="center"/>
        </w:trPr>
        <w:tc>
          <w:tcPr>
            <w:tcW w:w="525" w:type="pct"/>
          </w:tcPr>
          <w:p w:rsidR="007A0FCD" w:rsidRPr="00AF4892" w:rsidRDefault="007A0FCD" w:rsidP="007A0FCD">
            <w:pPr>
              <w:jc w:val="center"/>
            </w:pPr>
            <w:r w:rsidRPr="00AF4892">
              <w:t>4102201</w:t>
            </w:r>
          </w:p>
        </w:tc>
        <w:tc>
          <w:tcPr>
            <w:tcW w:w="1185" w:type="pct"/>
          </w:tcPr>
          <w:p w:rsidR="007A0FCD" w:rsidRPr="005440F6" w:rsidRDefault="007A0FCD" w:rsidP="007A0FCD">
            <w:pPr>
              <w:widowControl w:val="0"/>
              <w:rPr>
                <w:i/>
                <w:iCs/>
                <w:strike/>
              </w:rPr>
            </w:pPr>
            <w:r w:rsidRPr="005440F6">
              <w:t>Saugus elgesys ekstremaliose situacijose</w:t>
            </w:r>
          </w:p>
        </w:tc>
        <w:tc>
          <w:tcPr>
            <w:tcW w:w="394" w:type="pct"/>
          </w:tcPr>
          <w:p w:rsidR="007A0FCD" w:rsidRPr="005440F6" w:rsidRDefault="007A0FCD" w:rsidP="007A0FCD">
            <w:pPr>
              <w:widowControl w:val="0"/>
              <w:jc w:val="center"/>
            </w:pPr>
            <w:r w:rsidRPr="005440F6">
              <w:t>IV</w:t>
            </w:r>
          </w:p>
        </w:tc>
        <w:tc>
          <w:tcPr>
            <w:tcW w:w="489" w:type="pct"/>
          </w:tcPr>
          <w:p w:rsidR="007A0FCD" w:rsidRPr="005440F6" w:rsidRDefault="007A0FCD" w:rsidP="007A0FCD">
            <w:pPr>
              <w:widowControl w:val="0"/>
              <w:jc w:val="center"/>
            </w:pPr>
            <w:r w:rsidRPr="005440F6">
              <w:t>1</w:t>
            </w:r>
          </w:p>
        </w:tc>
        <w:tc>
          <w:tcPr>
            <w:tcW w:w="2407" w:type="pct"/>
          </w:tcPr>
          <w:p w:rsidR="007A0FCD" w:rsidRPr="005440F6" w:rsidRDefault="007A0FCD" w:rsidP="007A0FCD">
            <w:pPr>
              <w:widowControl w:val="0"/>
              <w:rPr>
                <w:i/>
              </w:rPr>
            </w:pPr>
            <w:r w:rsidRPr="005440F6">
              <w:rPr>
                <w:i/>
              </w:rPr>
              <w:t>Netaikoma.</w:t>
            </w:r>
          </w:p>
        </w:tc>
      </w:tr>
      <w:tr w:rsidR="007A0FCD" w:rsidRPr="005440F6" w:rsidTr="003D35AF">
        <w:trPr>
          <w:jc w:val="center"/>
        </w:trPr>
        <w:tc>
          <w:tcPr>
            <w:tcW w:w="525" w:type="pct"/>
          </w:tcPr>
          <w:p w:rsidR="007A0FCD" w:rsidRPr="00AF4892" w:rsidRDefault="007A0FCD" w:rsidP="007A0FCD">
            <w:pPr>
              <w:jc w:val="center"/>
            </w:pPr>
            <w:r w:rsidRPr="00AF4892">
              <w:t>4102105</w:t>
            </w:r>
          </w:p>
        </w:tc>
        <w:tc>
          <w:tcPr>
            <w:tcW w:w="1185" w:type="pct"/>
          </w:tcPr>
          <w:p w:rsidR="007A0FCD" w:rsidRPr="005440F6" w:rsidRDefault="007A0FCD" w:rsidP="007A0FCD">
            <w:pPr>
              <w:widowControl w:val="0"/>
              <w:rPr>
                <w:i/>
                <w:iCs/>
              </w:rPr>
            </w:pPr>
            <w:r w:rsidRPr="005440F6">
              <w:t>Sąmoningas fizinio aktyvumo reguliavimas</w:t>
            </w:r>
          </w:p>
        </w:tc>
        <w:tc>
          <w:tcPr>
            <w:tcW w:w="394" w:type="pct"/>
          </w:tcPr>
          <w:p w:rsidR="007A0FCD" w:rsidRPr="005440F6" w:rsidRDefault="007A0FCD" w:rsidP="007A0FCD">
            <w:pPr>
              <w:widowControl w:val="0"/>
              <w:jc w:val="center"/>
            </w:pPr>
            <w:r w:rsidRPr="005440F6">
              <w:t>IV</w:t>
            </w:r>
          </w:p>
        </w:tc>
        <w:tc>
          <w:tcPr>
            <w:tcW w:w="489" w:type="pct"/>
          </w:tcPr>
          <w:p w:rsidR="007A0FCD" w:rsidRPr="005440F6" w:rsidRDefault="007A0FCD" w:rsidP="007A0FCD">
            <w:pPr>
              <w:widowControl w:val="0"/>
              <w:jc w:val="center"/>
            </w:pPr>
            <w:r w:rsidRPr="005440F6">
              <w:t>1</w:t>
            </w:r>
          </w:p>
        </w:tc>
        <w:tc>
          <w:tcPr>
            <w:tcW w:w="2407" w:type="pct"/>
          </w:tcPr>
          <w:p w:rsidR="007A0FCD" w:rsidRPr="005440F6" w:rsidRDefault="007A0FCD" w:rsidP="007A0FCD">
            <w:pPr>
              <w:widowControl w:val="0"/>
              <w:rPr>
                <w:i/>
              </w:rPr>
            </w:pPr>
            <w:r w:rsidRPr="005440F6">
              <w:rPr>
                <w:i/>
              </w:rPr>
              <w:t>Netaikoma.</w:t>
            </w:r>
          </w:p>
        </w:tc>
      </w:tr>
      <w:tr w:rsidR="007A0FCD" w:rsidRPr="005440F6" w:rsidTr="003D35AF">
        <w:trPr>
          <w:trHeight w:val="174"/>
          <w:jc w:val="center"/>
        </w:trPr>
        <w:tc>
          <w:tcPr>
            <w:tcW w:w="525" w:type="pct"/>
          </w:tcPr>
          <w:p w:rsidR="007A0FCD" w:rsidRPr="00AF4892" w:rsidRDefault="007A0FCD" w:rsidP="007A0FCD">
            <w:pPr>
              <w:jc w:val="center"/>
            </w:pPr>
            <w:r w:rsidRPr="00AF4892">
              <w:t>4102203</w:t>
            </w:r>
          </w:p>
        </w:tc>
        <w:tc>
          <w:tcPr>
            <w:tcW w:w="1185" w:type="pct"/>
          </w:tcPr>
          <w:p w:rsidR="007A0FCD" w:rsidRPr="005440F6" w:rsidRDefault="007A0FCD" w:rsidP="007A0FCD">
            <w:pPr>
              <w:widowControl w:val="0"/>
              <w:rPr>
                <w:iCs/>
              </w:rPr>
            </w:pPr>
            <w:r w:rsidRPr="005440F6">
              <w:rPr>
                <w:iCs/>
              </w:rPr>
              <w:t>Darbuotojų sauga ir sveikata</w:t>
            </w:r>
          </w:p>
        </w:tc>
        <w:tc>
          <w:tcPr>
            <w:tcW w:w="394" w:type="pct"/>
          </w:tcPr>
          <w:p w:rsidR="007A0FCD" w:rsidRPr="005440F6" w:rsidRDefault="007A0FCD" w:rsidP="007A0FCD">
            <w:pPr>
              <w:widowControl w:val="0"/>
              <w:jc w:val="center"/>
            </w:pPr>
            <w:r w:rsidRPr="005440F6">
              <w:t>IV</w:t>
            </w:r>
          </w:p>
        </w:tc>
        <w:tc>
          <w:tcPr>
            <w:tcW w:w="489" w:type="pct"/>
          </w:tcPr>
          <w:p w:rsidR="007A0FCD" w:rsidRPr="005440F6" w:rsidRDefault="007A0FCD" w:rsidP="007A0FCD">
            <w:pPr>
              <w:widowControl w:val="0"/>
              <w:jc w:val="center"/>
            </w:pPr>
            <w:r w:rsidRPr="005440F6">
              <w:t>2</w:t>
            </w:r>
          </w:p>
        </w:tc>
        <w:tc>
          <w:tcPr>
            <w:tcW w:w="2407" w:type="pct"/>
          </w:tcPr>
          <w:p w:rsidR="007A0FCD" w:rsidRPr="005440F6" w:rsidRDefault="007A0FCD" w:rsidP="007A0FCD">
            <w:pPr>
              <w:widowControl w:val="0"/>
            </w:pPr>
            <w:r w:rsidRPr="005440F6">
              <w:rPr>
                <w:i/>
              </w:rPr>
              <w:t>Netaikoma.</w:t>
            </w:r>
          </w:p>
        </w:tc>
      </w:tr>
      <w:tr w:rsidR="007A0FCD" w:rsidRPr="005440F6" w:rsidTr="003D35AF">
        <w:trPr>
          <w:trHeight w:val="174"/>
          <w:jc w:val="center"/>
        </w:trPr>
        <w:tc>
          <w:tcPr>
            <w:tcW w:w="5000" w:type="pct"/>
            <w:gridSpan w:val="5"/>
            <w:shd w:val="clear" w:color="auto" w:fill="F2F2F2"/>
          </w:tcPr>
          <w:p w:rsidR="007A0FCD" w:rsidRPr="005440F6" w:rsidRDefault="007A0FCD" w:rsidP="007A0FCD">
            <w:pPr>
              <w:pStyle w:val="Betarp"/>
              <w:widowControl w:val="0"/>
              <w:rPr>
                <w:b/>
              </w:rPr>
            </w:pPr>
            <w:r w:rsidRPr="005440F6">
              <w:rPr>
                <w:b/>
              </w:rPr>
              <w:t>Kvalifikaciją sudarančioms kompetencijoms įgyti skirti moduliai (iš viso 30 mokymosi kreditų)</w:t>
            </w:r>
          </w:p>
        </w:tc>
      </w:tr>
      <w:tr w:rsidR="007A0FCD" w:rsidRPr="005440F6" w:rsidTr="003D35AF">
        <w:trPr>
          <w:trHeight w:val="174"/>
          <w:jc w:val="center"/>
        </w:trPr>
        <w:tc>
          <w:tcPr>
            <w:tcW w:w="5000" w:type="pct"/>
            <w:gridSpan w:val="5"/>
          </w:tcPr>
          <w:p w:rsidR="007A0FCD" w:rsidRPr="005440F6" w:rsidRDefault="007A0FCD" w:rsidP="007A0FCD">
            <w:pPr>
              <w:widowControl w:val="0"/>
              <w:rPr>
                <w:i/>
              </w:rPr>
            </w:pPr>
            <w:r w:rsidRPr="005440F6">
              <w:rPr>
                <w:i/>
              </w:rPr>
              <w:t>Privalomieji (iš viso 30 mokymosi kreditų)</w:t>
            </w:r>
          </w:p>
        </w:tc>
      </w:tr>
      <w:tr w:rsidR="007A0FCD" w:rsidRPr="005440F6" w:rsidTr="003D35AF">
        <w:trPr>
          <w:trHeight w:val="174"/>
          <w:jc w:val="center"/>
        </w:trPr>
        <w:tc>
          <w:tcPr>
            <w:tcW w:w="525" w:type="pct"/>
          </w:tcPr>
          <w:p w:rsidR="007A0FCD" w:rsidRPr="00AF4892" w:rsidRDefault="007A0FCD" w:rsidP="007A0FCD">
            <w:pPr>
              <w:jc w:val="center"/>
            </w:pPr>
            <w:r w:rsidRPr="00AF4892">
              <w:t>404130001</w:t>
            </w:r>
          </w:p>
        </w:tc>
        <w:tc>
          <w:tcPr>
            <w:tcW w:w="1185" w:type="pct"/>
          </w:tcPr>
          <w:p w:rsidR="007A0FCD" w:rsidRPr="005440F6" w:rsidRDefault="007A0FCD" w:rsidP="007A0FCD">
            <w:pPr>
              <w:widowControl w:val="0"/>
            </w:pPr>
            <w:r w:rsidRPr="005440F6">
              <w:t>Patalpų administravimo paslaugų teikimo organizavimas</w:t>
            </w:r>
          </w:p>
        </w:tc>
        <w:tc>
          <w:tcPr>
            <w:tcW w:w="394" w:type="pct"/>
          </w:tcPr>
          <w:p w:rsidR="007A0FCD" w:rsidRPr="005440F6" w:rsidRDefault="007A0FCD" w:rsidP="007A0FCD">
            <w:pPr>
              <w:widowControl w:val="0"/>
              <w:jc w:val="center"/>
            </w:pPr>
            <w:r w:rsidRPr="005440F6">
              <w:t>IV</w:t>
            </w:r>
          </w:p>
        </w:tc>
        <w:tc>
          <w:tcPr>
            <w:tcW w:w="489" w:type="pct"/>
          </w:tcPr>
          <w:p w:rsidR="007A0FCD" w:rsidRPr="005440F6" w:rsidRDefault="007A0FCD" w:rsidP="007A0FCD">
            <w:pPr>
              <w:widowControl w:val="0"/>
              <w:jc w:val="center"/>
            </w:pPr>
            <w:r w:rsidRPr="005440F6">
              <w:t>15</w:t>
            </w:r>
          </w:p>
        </w:tc>
        <w:tc>
          <w:tcPr>
            <w:tcW w:w="2407" w:type="pct"/>
          </w:tcPr>
          <w:p w:rsidR="007A0FCD" w:rsidRPr="005440F6" w:rsidRDefault="007A0FCD" w:rsidP="007A0FCD">
            <w:pPr>
              <w:widowControl w:val="0"/>
              <w:rPr>
                <w:i/>
              </w:rPr>
            </w:pPr>
            <w:r w:rsidRPr="005440F6">
              <w:rPr>
                <w:i/>
              </w:rPr>
              <w:t>Netaikoma.</w:t>
            </w:r>
          </w:p>
        </w:tc>
      </w:tr>
      <w:tr w:rsidR="007A0FCD" w:rsidRPr="005440F6" w:rsidTr="003D35AF">
        <w:trPr>
          <w:trHeight w:val="174"/>
          <w:jc w:val="center"/>
        </w:trPr>
        <w:tc>
          <w:tcPr>
            <w:tcW w:w="525" w:type="pct"/>
          </w:tcPr>
          <w:p w:rsidR="007A0FCD" w:rsidRPr="00AF4892" w:rsidRDefault="007A0FCD" w:rsidP="007A0FCD">
            <w:pPr>
              <w:jc w:val="center"/>
            </w:pPr>
            <w:r w:rsidRPr="00AF4892">
              <w:t>404130002</w:t>
            </w:r>
          </w:p>
        </w:tc>
        <w:tc>
          <w:tcPr>
            <w:tcW w:w="1185" w:type="pct"/>
          </w:tcPr>
          <w:p w:rsidR="007A0FCD" w:rsidRPr="005440F6" w:rsidRDefault="007A0FCD" w:rsidP="007A0FCD">
            <w:pPr>
              <w:widowControl w:val="0"/>
            </w:pPr>
            <w:r w:rsidRPr="005440F6">
              <w:t>Patalpų administravimo paslaugų teikimas</w:t>
            </w:r>
          </w:p>
        </w:tc>
        <w:tc>
          <w:tcPr>
            <w:tcW w:w="394" w:type="pct"/>
          </w:tcPr>
          <w:p w:rsidR="007A0FCD" w:rsidRPr="005440F6" w:rsidRDefault="007A0FCD" w:rsidP="007A0FCD">
            <w:pPr>
              <w:widowControl w:val="0"/>
              <w:jc w:val="center"/>
            </w:pPr>
            <w:r w:rsidRPr="005440F6">
              <w:t>IV</w:t>
            </w:r>
          </w:p>
        </w:tc>
        <w:tc>
          <w:tcPr>
            <w:tcW w:w="489" w:type="pct"/>
          </w:tcPr>
          <w:p w:rsidR="007A0FCD" w:rsidRPr="005440F6" w:rsidRDefault="007A0FCD" w:rsidP="007A0FCD">
            <w:pPr>
              <w:widowControl w:val="0"/>
              <w:jc w:val="center"/>
            </w:pPr>
            <w:r w:rsidRPr="005440F6">
              <w:t xml:space="preserve">15 </w:t>
            </w:r>
          </w:p>
        </w:tc>
        <w:tc>
          <w:tcPr>
            <w:tcW w:w="2407" w:type="pct"/>
          </w:tcPr>
          <w:p w:rsidR="007A0FCD" w:rsidRPr="005440F6" w:rsidRDefault="007A0FCD" w:rsidP="007A0FCD">
            <w:pPr>
              <w:widowControl w:val="0"/>
            </w:pPr>
            <w:r w:rsidRPr="005440F6">
              <w:rPr>
                <w:i/>
              </w:rPr>
              <w:t>Netaikoma.</w:t>
            </w:r>
          </w:p>
        </w:tc>
      </w:tr>
      <w:tr w:rsidR="007A0FCD" w:rsidRPr="005440F6" w:rsidTr="003D35AF">
        <w:trPr>
          <w:trHeight w:val="174"/>
          <w:jc w:val="center"/>
        </w:trPr>
        <w:tc>
          <w:tcPr>
            <w:tcW w:w="5000" w:type="pct"/>
            <w:gridSpan w:val="5"/>
            <w:shd w:val="clear" w:color="auto" w:fill="F2F2F2"/>
          </w:tcPr>
          <w:p w:rsidR="007A0FCD" w:rsidRPr="005440F6" w:rsidRDefault="007A0FCD" w:rsidP="007A0FCD">
            <w:pPr>
              <w:pStyle w:val="Betarp"/>
              <w:widowControl w:val="0"/>
              <w:rPr>
                <w:b/>
              </w:rPr>
            </w:pPr>
            <w:r w:rsidRPr="005440F6">
              <w:rPr>
                <w:b/>
              </w:rPr>
              <w:t>Pasirenkamieji moduliai (iš viso 5 mokymosi kreditai)*</w:t>
            </w:r>
          </w:p>
        </w:tc>
      </w:tr>
      <w:tr w:rsidR="007A0FCD" w:rsidRPr="005440F6" w:rsidTr="003D35AF">
        <w:trPr>
          <w:trHeight w:val="174"/>
          <w:jc w:val="center"/>
        </w:trPr>
        <w:tc>
          <w:tcPr>
            <w:tcW w:w="525" w:type="pct"/>
          </w:tcPr>
          <w:p w:rsidR="007A0FCD" w:rsidRPr="005440F6" w:rsidRDefault="007A0FCD" w:rsidP="007A0FCD">
            <w:pPr>
              <w:widowControl w:val="0"/>
              <w:jc w:val="center"/>
            </w:pPr>
            <w:r w:rsidRPr="00AF4892">
              <w:t>404130003</w:t>
            </w:r>
          </w:p>
        </w:tc>
        <w:tc>
          <w:tcPr>
            <w:tcW w:w="1185" w:type="pct"/>
          </w:tcPr>
          <w:p w:rsidR="007A0FCD" w:rsidRPr="005440F6" w:rsidRDefault="007A0FCD" w:rsidP="007A0FCD">
            <w:pPr>
              <w:widowControl w:val="0"/>
              <w:rPr>
                <w:i/>
                <w:iCs/>
              </w:rPr>
            </w:pPr>
            <w:r w:rsidRPr="005440F6">
              <w:t>Pastatų aplinkos tvarkymo ir apželdinimo organizavimas</w:t>
            </w:r>
          </w:p>
        </w:tc>
        <w:tc>
          <w:tcPr>
            <w:tcW w:w="394" w:type="pct"/>
          </w:tcPr>
          <w:p w:rsidR="007A0FCD" w:rsidRPr="005440F6" w:rsidRDefault="007A0FCD" w:rsidP="007A0FCD">
            <w:pPr>
              <w:widowControl w:val="0"/>
              <w:jc w:val="center"/>
            </w:pPr>
            <w:r w:rsidRPr="005440F6">
              <w:t>IV</w:t>
            </w:r>
          </w:p>
        </w:tc>
        <w:tc>
          <w:tcPr>
            <w:tcW w:w="489" w:type="pct"/>
          </w:tcPr>
          <w:p w:rsidR="007A0FCD" w:rsidRPr="005440F6" w:rsidRDefault="007A0FCD" w:rsidP="007A0FCD">
            <w:pPr>
              <w:widowControl w:val="0"/>
              <w:jc w:val="center"/>
            </w:pPr>
            <w:r w:rsidRPr="005440F6">
              <w:t>5</w:t>
            </w:r>
          </w:p>
        </w:tc>
        <w:tc>
          <w:tcPr>
            <w:tcW w:w="2407" w:type="pct"/>
          </w:tcPr>
          <w:p w:rsidR="007A0FCD" w:rsidRPr="005440F6" w:rsidRDefault="007A0FCD" w:rsidP="007A0FCD">
            <w:pPr>
              <w:widowControl w:val="0"/>
              <w:rPr>
                <w:i/>
              </w:rPr>
            </w:pPr>
            <w:r w:rsidRPr="005440F6">
              <w:rPr>
                <w:i/>
              </w:rPr>
              <w:t>Netaikoma.</w:t>
            </w:r>
          </w:p>
        </w:tc>
      </w:tr>
      <w:tr w:rsidR="007A0FCD" w:rsidRPr="005440F6" w:rsidTr="003D35AF">
        <w:trPr>
          <w:trHeight w:val="174"/>
          <w:jc w:val="center"/>
        </w:trPr>
        <w:tc>
          <w:tcPr>
            <w:tcW w:w="525" w:type="pct"/>
          </w:tcPr>
          <w:p w:rsidR="007A0FCD" w:rsidRPr="005440F6" w:rsidRDefault="007A0FCD" w:rsidP="007A0FCD">
            <w:pPr>
              <w:widowControl w:val="0"/>
              <w:jc w:val="center"/>
            </w:pPr>
            <w:r w:rsidRPr="00AF4892">
              <w:t>404130004</w:t>
            </w:r>
          </w:p>
        </w:tc>
        <w:tc>
          <w:tcPr>
            <w:tcW w:w="1185" w:type="pct"/>
          </w:tcPr>
          <w:p w:rsidR="007A0FCD" w:rsidRPr="005440F6" w:rsidRDefault="007A0FCD" w:rsidP="007A0FCD">
            <w:pPr>
              <w:widowControl w:val="0"/>
            </w:pPr>
            <w:r w:rsidRPr="005440F6">
              <w:t>Patalpų valymo po remonto organizavimas</w:t>
            </w:r>
          </w:p>
        </w:tc>
        <w:tc>
          <w:tcPr>
            <w:tcW w:w="394" w:type="pct"/>
          </w:tcPr>
          <w:p w:rsidR="007A0FCD" w:rsidRPr="005440F6" w:rsidRDefault="007A0FCD" w:rsidP="007A0FCD">
            <w:pPr>
              <w:widowControl w:val="0"/>
              <w:jc w:val="center"/>
            </w:pPr>
            <w:r w:rsidRPr="005440F6">
              <w:t>IV</w:t>
            </w:r>
          </w:p>
        </w:tc>
        <w:tc>
          <w:tcPr>
            <w:tcW w:w="489" w:type="pct"/>
          </w:tcPr>
          <w:p w:rsidR="007A0FCD" w:rsidRPr="005440F6" w:rsidRDefault="007A0FCD" w:rsidP="007A0FCD">
            <w:pPr>
              <w:widowControl w:val="0"/>
              <w:jc w:val="center"/>
            </w:pPr>
            <w:r w:rsidRPr="005440F6">
              <w:t>5</w:t>
            </w:r>
          </w:p>
        </w:tc>
        <w:tc>
          <w:tcPr>
            <w:tcW w:w="2407" w:type="pct"/>
          </w:tcPr>
          <w:p w:rsidR="007A0FCD" w:rsidRPr="005440F6" w:rsidRDefault="007A0FCD" w:rsidP="007A0FCD">
            <w:pPr>
              <w:widowControl w:val="0"/>
            </w:pPr>
            <w:r w:rsidRPr="005440F6">
              <w:rPr>
                <w:i/>
              </w:rPr>
              <w:t>Netaikoma.</w:t>
            </w:r>
          </w:p>
        </w:tc>
      </w:tr>
      <w:tr w:rsidR="007A0FCD" w:rsidRPr="005440F6" w:rsidTr="003D35AF">
        <w:trPr>
          <w:trHeight w:val="174"/>
          <w:jc w:val="center"/>
        </w:trPr>
        <w:tc>
          <w:tcPr>
            <w:tcW w:w="5000" w:type="pct"/>
            <w:gridSpan w:val="5"/>
            <w:shd w:val="clear" w:color="auto" w:fill="F2F2F2"/>
          </w:tcPr>
          <w:p w:rsidR="007A0FCD" w:rsidRPr="005440F6" w:rsidRDefault="007A0FCD" w:rsidP="007A0FCD">
            <w:pPr>
              <w:widowControl w:val="0"/>
            </w:pPr>
            <w:r w:rsidRPr="005440F6">
              <w:rPr>
                <w:b/>
              </w:rPr>
              <w:t>Baigiamasis modulis (iš viso 5 mokymosi kreditai)</w:t>
            </w:r>
          </w:p>
        </w:tc>
      </w:tr>
      <w:tr w:rsidR="007A0FCD" w:rsidRPr="005440F6" w:rsidTr="003D35AF">
        <w:trPr>
          <w:trHeight w:val="174"/>
          <w:jc w:val="center"/>
        </w:trPr>
        <w:tc>
          <w:tcPr>
            <w:tcW w:w="525" w:type="pct"/>
          </w:tcPr>
          <w:p w:rsidR="007A0FCD" w:rsidRPr="005440F6" w:rsidRDefault="007A0FCD" w:rsidP="007A0FCD">
            <w:pPr>
              <w:widowControl w:val="0"/>
              <w:jc w:val="center"/>
            </w:pPr>
            <w:r w:rsidRPr="00AF4892">
              <w:t>4000004</w:t>
            </w:r>
          </w:p>
        </w:tc>
        <w:tc>
          <w:tcPr>
            <w:tcW w:w="1185" w:type="pct"/>
          </w:tcPr>
          <w:p w:rsidR="007A0FCD" w:rsidRPr="005440F6" w:rsidRDefault="007A0FCD" w:rsidP="007A0FCD">
            <w:pPr>
              <w:widowControl w:val="0"/>
              <w:rPr>
                <w:iCs/>
              </w:rPr>
            </w:pPr>
            <w:r w:rsidRPr="005440F6">
              <w:rPr>
                <w:iCs/>
              </w:rPr>
              <w:t>Įvadas į darbo rinką</w:t>
            </w:r>
          </w:p>
        </w:tc>
        <w:tc>
          <w:tcPr>
            <w:tcW w:w="394" w:type="pct"/>
          </w:tcPr>
          <w:p w:rsidR="007A0FCD" w:rsidRPr="005440F6" w:rsidRDefault="007A0FCD" w:rsidP="007A0FCD">
            <w:pPr>
              <w:widowControl w:val="0"/>
              <w:jc w:val="center"/>
            </w:pPr>
            <w:r w:rsidRPr="005440F6">
              <w:t>IV</w:t>
            </w:r>
          </w:p>
        </w:tc>
        <w:tc>
          <w:tcPr>
            <w:tcW w:w="489" w:type="pct"/>
          </w:tcPr>
          <w:p w:rsidR="007A0FCD" w:rsidRPr="005440F6" w:rsidRDefault="007A0FCD" w:rsidP="007A0FCD">
            <w:pPr>
              <w:widowControl w:val="0"/>
              <w:jc w:val="center"/>
            </w:pPr>
            <w:r w:rsidRPr="005440F6">
              <w:t>5</w:t>
            </w:r>
          </w:p>
        </w:tc>
        <w:tc>
          <w:tcPr>
            <w:tcW w:w="2407" w:type="pct"/>
          </w:tcPr>
          <w:p w:rsidR="007A0FCD" w:rsidRPr="005440F6" w:rsidRDefault="007A0FCD" w:rsidP="007A0FCD">
            <w:pPr>
              <w:widowControl w:val="0"/>
              <w:rPr>
                <w:i/>
              </w:rPr>
            </w:pPr>
            <w:r w:rsidRPr="005440F6">
              <w:rPr>
                <w:i/>
              </w:rPr>
              <w:t>Baigti visi patalpų administratoriaus kvalifikaciją sudarantys privalomieji moduliai.</w:t>
            </w:r>
          </w:p>
        </w:tc>
      </w:tr>
    </w:tbl>
    <w:p w:rsidR="00A42539" w:rsidRPr="005440F6" w:rsidRDefault="00A42539" w:rsidP="00AA47E1">
      <w:r w:rsidRPr="005440F6">
        <w:t>* Šie moduliai vykdant tęstinį profesinį mokymą neįgyvendinami, o darbuotojų saugos ir sveikatos bei saugaus elgesio ekstremaliose situacijose mokymas integruojamas į kvalifikaciją sudarančioms kompetencijoms įgyti skirtus modulius.</w:t>
      </w:r>
      <w:bookmarkEnd w:id="1"/>
    </w:p>
    <w:p w:rsidR="00086D78" w:rsidRPr="005440F6" w:rsidRDefault="00086D78" w:rsidP="00AA47E1">
      <w:pPr>
        <w:pStyle w:val="Antrat1"/>
        <w:keepNext w:val="0"/>
        <w:widowControl w:val="0"/>
        <w:spacing w:before="0" w:after="0"/>
        <w:jc w:val="center"/>
        <w:rPr>
          <w:rFonts w:ascii="Times New Roman" w:hAnsi="Times New Roman"/>
          <w:sz w:val="28"/>
          <w:szCs w:val="28"/>
        </w:rPr>
      </w:pPr>
      <w:r w:rsidRPr="005440F6">
        <w:br w:type="page"/>
      </w:r>
      <w:r w:rsidRPr="005440F6">
        <w:rPr>
          <w:rFonts w:ascii="Times New Roman" w:hAnsi="Times New Roman"/>
          <w:sz w:val="28"/>
          <w:szCs w:val="28"/>
        </w:rPr>
        <w:lastRenderedPageBreak/>
        <w:t xml:space="preserve">4. REKOMENDACIJOS DĖL PROFESINEI VEIKLAI REIKALINGŲ BENDRŲJŲ </w:t>
      </w:r>
      <w:r w:rsidR="008E694F" w:rsidRPr="005440F6">
        <w:rPr>
          <w:rFonts w:ascii="Times New Roman" w:hAnsi="Times New Roman"/>
          <w:sz w:val="28"/>
          <w:szCs w:val="28"/>
        </w:rPr>
        <w:t>KOMPETENCIJŲ</w:t>
      </w:r>
      <w:r w:rsidRPr="005440F6">
        <w:rPr>
          <w:rFonts w:ascii="Times New Roman" w:hAnsi="Times New Roman"/>
          <w:sz w:val="28"/>
          <w:szCs w:val="28"/>
        </w:rPr>
        <w:t xml:space="preserve"> UGDYMO</w:t>
      </w:r>
    </w:p>
    <w:p w:rsidR="00086D78" w:rsidRPr="00566FD5" w:rsidRDefault="00086D78" w:rsidP="00AA47E1">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5440F6" w:rsidRPr="005440F6" w:rsidTr="00566FD5">
        <w:trPr>
          <w:trHeight w:val="57"/>
        </w:trPr>
        <w:tc>
          <w:tcPr>
            <w:tcW w:w="1637" w:type="pct"/>
            <w:shd w:val="clear" w:color="auto" w:fill="F2F2F2"/>
          </w:tcPr>
          <w:p w:rsidR="00086D78" w:rsidRPr="005440F6" w:rsidRDefault="00086D78" w:rsidP="00AA47E1">
            <w:pPr>
              <w:widowControl w:val="0"/>
              <w:rPr>
                <w:b/>
              </w:rPr>
            </w:pPr>
            <w:r w:rsidRPr="005440F6">
              <w:rPr>
                <w:b/>
              </w:rPr>
              <w:t>Bendr</w:t>
            </w:r>
            <w:r w:rsidR="008E694F" w:rsidRPr="005440F6">
              <w:rPr>
                <w:b/>
              </w:rPr>
              <w:t>osios</w:t>
            </w:r>
            <w:r w:rsidRPr="005440F6">
              <w:rPr>
                <w:b/>
              </w:rPr>
              <w:t xml:space="preserve"> </w:t>
            </w:r>
            <w:r w:rsidR="008E694F" w:rsidRPr="005440F6">
              <w:rPr>
                <w:b/>
              </w:rPr>
              <w:t>kompetencijos</w:t>
            </w:r>
          </w:p>
        </w:tc>
        <w:tc>
          <w:tcPr>
            <w:tcW w:w="3363" w:type="pct"/>
            <w:shd w:val="clear" w:color="auto" w:fill="F2F2F2"/>
          </w:tcPr>
          <w:p w:rsidR="00086D78" w:rsidRPr="005440F6" w:rsidRDefault="00086D78" w:rsidP="00AA47E1">
            <w:pPr>
              <w:widowControl w:val="0"/>
              <w:rPr>
                <w:b/>
              </w:rPr>
            </w:pPr>
            <w:r w:rsidRPr="005440F6">
              <w:rPr>
                <w:b/>
              </w:rPr>
              <w:t xml:space="preserve">Bendrųjų </w:t>
            </w:r>
            <w:r w:rsidR="008E694F" w:rsidRPr="005440F6">
              <w:rPr>
                <w:b/>
              </w:rPr>
              <w:t>kompetencijų</w:t>
            </w:r>
            <w:r w:rsidRPr="005440F6">
              <w:rPr>
                <w:b/>
              </w:rPr>
              <w:t xml:space="preserve"> pasiekimą iliustruojantys mokymosi rezultatai</w:t>
            </w:r>
          </w:p>
        </w:tc>
      </w:tr>
      <w:tr w:rsidR="005440F6" w:rsidRPr="005440F6" w:rsidTr="00566FD5">
        <w:trPr>
          <w:trHeight w:val="57"/>
        </w:trPr>
        <w:tc>
          <w:tcPr>
            <w:tcW w:w="1637" w:type="pct"/>
          </w:tcPr>
          <w:p w:rsidR="00086D78" w:rsidRPr="005440F6" w:rsidRDefault="00F634C5" w:rsidP="00AA47E1">
            <w:pPr>
              <w:widowControl w:val="0"/>
            </w:pPr>
            <w:r w:rsidRPr="005440F6">
              <w:t>Raštingumo kompetencija</w:t>
            </w:r>
          </w:p>
        </w:tc>
        <w:tc>
          <w:tcPr>
            <w:tcW w:w="3363" w:type="pct"/>
          </w:tcPr>
          <w:p w:rsidR="00A333BA" w:rsidRPr="005440F6" w:rsidRDefault="00A333BA" w:rsidP="00566FD5">
            <w:pPr>
              <w:widowControl w:val="0"/>
              <w:spacing w:line="260" w:lineRule="exact"/>
            </w:pPr>
            <w:r w:rsidRPr="005440F6">
              <w:t>Suprasti raštu pateiktą informaciją, jos ieškoti ir apdoroti, kritiškai vertinti ir formuoti argumentus</w:t>
            </w:r>
            <w:r w:rsidR="00123A2C" w:rsidRPr="005440F6">
              <w:t>.</w:t>
            </w:r>
          </w:p>
          <w:p w:rsidR="00864550" w:rsidRPr="005440F6" w:rsidRDefault="00864550" w:rsidP="00566FD5">
            <w:pPr>
              <w:widowControl w:val="0"/>
              <w:spacing w:line="260" w:lineRule="exact"/>
            </w:pPr>
            <w:r w:rsidRPr="005440F6">
              <w:t>Rašyti gyvenimo aprašymą, motyvacinį laišką, prašymą, ataskaitą, elektroninį laišką, skelbimą.</w:t>
            </w:r>
          </w:p>
          <w:p w:rsidR="00864550" w:rsidRPr="005440F6" w:rsidRDefault="00D87E64" w:rsidP="00566FD5">
            <w:pPr>
              <w:widowControl w:val="0"/>
              <w:spacing w:line="260" w:lineRule="exact"/>
            </w:pPr>
            <w:r w:rsidRPr="005440F6">
              <w:t>Veiksmingai b</w:t>
            </w:r>
            <w:r w:rsidR="00864550" w:rsidRPr="005440F6">
              <w:t xml:space="preserve">endrauti ir užmegzti ryšį su patalpų savininkais, </w:t>
            </w:r>
            <w:r w:rsidR="00427E6B" w:rsidRPr="005440F6">
              <w:t xml:space="preserve">samdomais darbuotojais, </w:t>
            </w:r>
            <w:r w:rsidR="00864550" w:rsidRPr="005440F6">
              <w:t>paslaugų teikėjais.</w:t>
            </w:r>
          </w:p>
          <w:p w:rsidR="00086D78" w:rsidRPr="005440F6" w:rsidRDefault="00864550" w:rsidP="00566FD5">
            <w:pPr>
              <w:widowControl w:val="0"/>
              <w:spacing w:line="260" w:lineRule="exact"/>
            </w:pPr>
            <w:r w:rsidRPr="005440F6">
              <w:t>Taisyklingai vartoti profesinius terminus.</w:t>
            </w:r>
          </w:p>
        </w:tc>
      </w:tr>
      <w:tr w:rsidR="005440F6" w:rsidRPr="005440F6" w:rsidTr="00566FD5">
        <w:trPr>
          <w:trHeight w:val="57"/>
        </w:trPr>
        <w:tc>
          <w:tcPr>
            <w:tcW w:w="1637" w:type="pct"/>
          </w:tcPr>
          <w:p w:rsidR="00086D78" w:rsidRPr="005440F6" w:rsidRDefault="00F634C5" w:rsidP="00AA47E1">
            <w:pPr>
              <w:widowControl w:val="0"/>
            </w:pPr>
            <w:r w:rsidRPr="005440F6">
              <w:t>Daugiakalbystės kompetencija</w:t>
            </w:r>
          </w:p>
        </w:tc>
        <w:tc>
          <w:tcPr>
            <w:tcW w:w="3363" w:type="pct"/>
          </w:tcPr>
          <w:p w:rsidR="00864550" w:rsidRPr="005440F6" w:rsidRDefault="00864550" w:rsidP="00566FD5">
            <w:pPr>
              <w:widowControl w:val="0"/>
              <w:spacing w:line="260" w:lineRule="exact"/>
            </w:pPr>
            <w:r w:rsidRPr="005440F6">
              <w:t>Bendrauti profesine užsienio kalba darbinėje aplinkoje.</w:t>
            </w:r>
          </w:p>
          <w:p w:rsidR="00864550" w:rsidRPr="005440F6" w:rsidRDefault="00864550" w:rsidP="00566FD5">
            <w:pPr>
              <w:widowControl w:val="0"/>
              <w:spacing w:line="260" w:lineRule="exact"/>
            </w:pPr>
            <w:r w:rsidRPr="005440F6">
              <w:t>Suprasti raštu ir žodžiu perduodamą informaciją</w:t>
            </w:r>
            <w:r w:rsidR="00E64BED" w:rsidRPr="005440F6">
              <w:t xml:space="preserve"> užsienio kalba</w:t>
            </w:r>
            <w:r w:rsidRPr="005440F6">
              <w:t>.</w:t>
            </w:r>
          </w:p>
          <w:p w:rsidR="00864550" w:rsidRPr="005440F6" w:rsidRDefault="00864550" w:rsidP="00566FD5">
            <w:pPr>
              <w:widowControl w:val="0"/>
              <w:spacing w:line="260" w:lineRule="exact"/>
            </w:pPr>
            <w:r w:rsidRPr="005440F6">
              <w:t xml:space="preserve">Bendrauti užsienio kalba su </w:t>
            </w:r>
            <w:r w:rsidR="00427E6B" w:rsidRPr="005440F6">
              <w:t>patalpų savininkais, samdomais darbuotojais, paslaugų teikėjais</w:t>
            </w:r>
            <w:r w:rsidRPr="005440F6">
              <w:t>.</w:t>
            </w:r>
          </w:p>
          <w:p w:rsidR="00864550" w:rsidRPr="005440F6" w:rsidRDefault="00864550" w:rsidP="00566FD5">
            <w:pPr>
              <w:widowControl w:val="0"/>
              <w:spacing w:line="260" w:lineRule="exact"/>
            </w:pPr>
            <w:r w:rsidRPr="005440F6">
              <w:t>Rašyti gyvenimo aprašymą, motyvacinį laišką, prašymą, ataskaitą, elektroninį laišką užsienio kalba.</w:t>
            </w:r>
          </w:p>
        </w:tc>
      </w:tr>
      <w:tr w:rsidR="005440F6" w:rsidRPr="005440F6" w:rsidTr="00566FD5">
        <w:trPr>
          <w:trHeight w:val="57"/>
        </w:trPr>
        <w:tc>
          <w:tcPr>
            <w:tcW w:w="1637" w:type="pct"/>
          </w:tcPr>
          <w:p w:rsidR="00086D78" w:rsidRPr="005440F6" w:rsidRDefault="00F634C5" w:rsidP="00AA47E1">
            <w:pPr>
              <w:widowControl w:val="0"/>
            </w:pPr>
            <w:r w:rsidRPr="005440F6">
              <w:t>Matematinė kompetencija ir gamtos mokslų, technologijų ir inžinerijos kompetencija</w:t>
            </w:r>
          </w:p>
        </w:tc>
        <w:tc>
          <w:tcPr>
            <w:tcW w:w="3363" w:type="pct"/>
          </w:tcPr>
          <w:p w:rsidR="00307E1C" w:rsidRPr="005440F6" w:rsidRDefault="00C60410" w:rsidP="00566FD5">
            <w:pPr>
              <w:widowControl w:val="0"/>
              <w:spacing w:line="260" w:lineRule="exact"/>
              <w:jc w:val="both"/>
            </w:pPr>
            <w:r w:rsidRPr="005440F6">
              <w:t>Suvokti saugumo ir aplinkos tvarumo principus, susijusius su mokslo ir technologijų pažanga, darančia poveikį asmeniui ir bendruomenei</w:t>
            </w:r>
            <w:r w:rsidR="008F098B" w:rsidRPr="005440F6">
              <w:t>.</w:t>
            </w:r>
          </w:p>
          <w:p w:rsidR="00566FD5" w:rsidRDefault="00864550" w:rsidP="00566FD5">
            <w:pPr>
              <w:widowControl w:val="0"/>
              <w:spacing w:line="260" w:lineRule="exact"/>
            </w:pPr>
            <w:r w:rsidRPr="005440F6">
              <w:t>Atlikti aritmetinius veiksmus.</w:t>
            </w:r>
          </w:p>
          <w:p w:rsidR="00864550" w:rsidRPr="005440F6" w:rsidRDefault="00864550" w:rsidP="00566FD5">
            <w:pPr>
              <w:widowControl w:val="0"/>
              <w:spacing w:line="260" w:lineRule="exact"/>
            </w:pPr>
            <w:r w:rsidRPr="005440F6">
              <w:t>Išmanyti kiekio matavimo vienetus.</w:t>
            </w:r>
          </w:p>
          <w:p w:rsidR="00086D78" w:rsidRPr="005440F6" w:rsidRDefault="00864550" w:rsidP="00566FD5">
            <w:pPr>
              <w:widowControl w:val="0"/>
              <w:spacing w:line="260" w:lineRule="exact"/>
              <w:jc w:val="both"/>
            </w:pPr>
            <w:r w:rsidRPr="005440F6">
              <w:t>Perduoti su darbu susijusią informaciją IT priemonėmis kitiems darbuotojams, klientams, verslo bei socialiniams partneriams.</w:t>
            </w:r>
          </w:p>
        </w:tc>
      </w:tr>
      <w:tr w:rsidR="005440F6" w:rsidRPr="005440F6" w:rsidTr="00566FD5">
        <w:trPr>
          <w:trHeight w:val="57"/>
        </w:trPr>
        <w:tc>
          <w:tcPr>
            <w:tcW w:w="1637" w:type="pct"/>
          </w:tcPr>
          <w:p w:rsidR="00086D78" w:rsidRPr="005440F6" w:rsidRDefault="00F634C5" w:rsidP="00AA47E1">
            <w:pPr>
              <w:widowControl w:val="0"/>
            </w:pPr>
            <w:r w:rsidRPr="005440F6">
              <w:t>Skaitmeninė kompetencija</w:t>
            </w:r>
          </w:p>
        </w:tc>
        <w:tc>
          <w:tcPr>
            <w:tcW w:w="3363" w:type="pct"/>
          </w:tcPr>
          <w:p w:rsidR="00307E1C" w:rsidRPr="005440F6" w:rsidRDefault="00307E1C" w:rsidP="00566FD5">
            <w:pPr>
              <w:widowControl w:val="0"/>
              <w:spacing w:line="260" w:lineRule="exact"/>
            </w:pPr>
            <w:r w:rsidRPr="005440F6">
              <w:t>Suvokti</w:t>
            </w:r>
            <w:r w:rsidR="00B64DC4" w:rsidRPr="005440F6">
              <w:t xml:space="preserve"> </w:t>
            </w:r>
            <w:r w:rsidRPr="005440F6">
              <w:t>technologijų teikiamas galimybes, jų ribotumą ir riziką.</w:t>
            </w:r>
          </w:p>
          <w:p w:rsidR="00864550" w:rsidRPr="005440F6" w:rsidRDefault="00864550" w:rsidP="00566FD5">
            <w:pPr>
              <w:widowControl w:val="0"/>
              <w:spacing w:line="260" w:lineRule="exact"/>
            </w:pPr>
            <w:r w:rsidRPr="005440F6">
              <w:t>Atlikti informacijos paiešką internete.</w:t>
            </w:r>
          </w:p>
          <w:p w:rsidR="00864550" w:rsidRPr="005440F6" w:rsidRDefault="00864550" w:rsidP="00566FD5">
            <w:pPr>
              <w:widowControl w:val="0"/>
              <w:spacing w:line="260" w:lineRule="exact"/>
            </w:pPr>
            <w:r w:rsidRPr="005440F6">
              <w:t>Rinkti, apdoroti ir saugoti darbui reikalingą informaciją.</w:t>
            </w:r>
          </w:p>
          <w:p w:rsidR="00864550" w:rsidRPr="005440F6" w:rsidRDefault="00864550" w:rsidP="00566FD5">
            <w:pPr>
              <w:widowControl w:val="0"/>
              <w:spacing w:line="260" w:lineRule="exact"/>
            </w:pPr>
            <w:r w:rsidRPr="005440F6">
              <w:t>Dokumentuoti darbų aplankus.</w:t>
            </w:r>
          </w:p>
          <w:p w:rsidR="004B1E45" w:rsidRPr="005440F6" w:rsidRDefault="004B1E45" w:rsidP="00566FD5">
            <w:pPr>
              <w:widowControl w:val="0"/>
              <w:spacing w:line="260" w:lineRule="exact"/>
            </w:pPr>
            <w:r w:rsidRPr="005440F6">
              <w:t>Rengti darbo pristat</w:t>
            </w:r>
            <w:r w:rsidR="00363BAB" w:rsidRPr="005440F6">
              <w:t>ymą kompiuterinėmis programomis</w:t>
            </w:r>
            <w:r w:rsidRPr="005440F6">
              <w:t>.</w:t>
            </w:r>
          </w:p>
        </w:tc>
      </w:tr>
      <w:tr w:rsidR="005440F6" w:rsidRPr="005440F6" w:rsidTr="00566FD5">
        <w:trPr>
          <w:trHeight w:val="57"/>
        </w:trPr>
        <w:tc>
          <w:tcPr>
            <w:tcW w:w="1637" w:type="pct"/>
          </w:tcPr>
          <w:p w:rsidR="00086D78" w:rsidRPr="005440F6" w:rsidRDefault="00F634C5" w:rsidP="00AA47E1">
            <w:pPr>
              <w:widowControl w:val="0"/>
            </w:pPr>
            <w:r w:rsidRPr="005440F6">
              <w:t>Asmeninė, socialinė ir mokymosi mokytis kompetencija</w:t>
            </w:r>
          </w:p>
        </w:tc>
        <w:tc>
          <w:tcPr>
            <w:tcW w:w="3363" w:type="pct"/>
          </w:tcPr>
          <w:p w:rsidR="0073650A" w:rsidRPr="005440F6" w:rsidRDefault="0073650A" w:rsidP="00566FD5">
            <w:pPr>
              <w:widowControl w:val="0"/>
              <w:spacing w:line="260" w:lineRule="exact"/>
            </w:pPr>
            <w:r w:rsidRPr="005440F6">
              <w:t>Veiksmingai valdyti laiką ir informaciją, konstruktyviai dirbti su kitais.</w:t>
            </w:r>
          </w:p>
          <w:p w:rsidR="004B1E45" w:rsidRPr="005440F6" w:rsidRDefault="004B1E45" w:rsidP="00566FD5">
            <w:pPr>
              <w:widowControl w:val="0"/>
              <w:spacing w:line="260" w:lineRule="exact"/>
            </w:pPr>
            <w:r w:rsidRPr="005440F6">
              <w:t>Įsivertinti turimas žinias ir gebėjimus, numatyti savo profesinio tobulinimosi planą.</w:t>
            </w:r>
          </w:p>
          <w:p w:rsidR="004B1E45" w:rsidRPr="005440F6" w:rsidRDefault="004B1E45" w:rsidP="00566FD5">
            <w:pPr>
              <w:widowControl w:val="0"/>
              <w:spacing w:line="260" w:lineRule="exact"/>
            </w:pPr>
            <w:r w:rsidRPr="005440F6">
              <w:t>Pritaikyti turimas žinias ir gebėjimus dirbant individualiai ir su kolektyvu.</w:t>
            </w:r>
          </w:p>
          <w:p w:rsidR="004B1E45" w:rsidRPr="005440F6" w:rsidRDefault="004B1E45" w:rsidP="00566FD5">
            <w:pPr>
              <w:widowControl w:val="0"/>
              <w:spacing w:line="260" w:lineRule="exact"/>
            </w:pPr>
            <w:r w:rsidRPr="005440F6">
              <w:t>Pozityviai bendrauti, būti atsakingam, valdyti konfliktus.</w:t>
            </w:r>
          </w:p>
        </w:tc>
      </w:tr>
      <w:tr w:rsidR="005440F6" w:rsidRPr="005440F6" w:rsidTr="00566FD5">
        <w:trPr>
          <w:trHeight w:val="57"/>
        </w:trPr>
        <w:tc>
          <w:tcPr>
            <w:tcW w:w="1637" w:type="pct"/>
          </w:tcPr>
          <w:p w:rsidR="00086D78" w:rsidRPr="005440F6" w:rsidRDefault="00F634C5" w:rsidP="00AA47E1">
            <w:pPr>
              <w:widowControl w:val="0"/>
            </w:pPr>
            <w:r w:rsidRPr="005440F6">
              <w:t>Pilietiškumo kompetencija</w:t>
            </w:r>
          </w:p>
        </w:tc>
        <w:tc>
          <w:tcPr>
            <w:tcW w:w="3363" w:type="pct"/>
          </w:tcPr>
          <w:p w:rsidR="00B64DC4" w:rsidRPr="005440F6" w:rsidRDefault="0073650A" w:rsidP="00566FD5">
            <w:pPr>
              <w:widowControl w:val="0"/>
              <w:spacing w:line="260" w:lineRule="exact"/>
            </w:pPr>
            <w:r w:rsidRPr="005440F6">
              <w:t>Veiksmingai bendrauti su patalpų savininkais, paslaugų teikėjais bendro intereso labui.</w:t>
            </w:r>
          </w:p>
          <w:p w:rsidR="004B1E45" w:rsidRPr="005440F6" w:rsidRDefault="004B1E45" w:rsidP="00566FD5">
            <w:pPr>
              <w:widowControl w:val="0"/>
              <w:spacing w:line="260" w:lineRule="exact"/>
            </w:pPr>
            <w:r w:rsidRPr="005440F6">
              <w:t>Valdyti savo psichologines būsenas, pojūčius ir savybes.</w:t>
            </w:r>
          </w:p>
          <w:p w:rsidR="004B1E45" w:rsidRPr="005440F6" w:rsidRDefault="004B1E45" w:rsidP="00566FD5">
            <w:pPr>
              <w:widowControl w:val="0"/>
              <w:spacing w:line="260" w:lineRule="exact"/>
            </w:pPr>
            <w:r w:rsidRPr="005440F6">
              <w:t>Tinkamai elgtis kritinėse situacijose.</w:t>
            </w:r>
          </w:p>
        </w:tc>
      </w:tr>
      <w:tr w:rsidR="005440F6" w:rsidRPr="005440F6" w:rsidTr="00566FD5">
        <w:trPr>
          <w:trHeight w:val="57"/>
        </w:trPr>
        <w:tc>
          <w:tcPr>
            <w:tcW w:w="1637" w:type="pct"/>
          </w:tcPr>
          <w:p w:rsidR="00086D78" w:rsidRPr="005440F6" w:rsidRDefault="00F634C5" w:rsidP="00AA47E1">
            <w:pPr>
              <w:widowControl w:val="0"/>
            </w:pPr>
            <w:r w:rsidRPr="005440F6">
              <w:t>Verslumo kompetencija</w:t>
            </w:r>
          </w:p>
        </w:tc>
        <w:tc>
          <w:tcPr>
            <w:tcW w:w="3363" w:type="pct"/>
          </w:tcPr>
          <w:p w:rsidR="004B1E45" w:rsidRPr="005440F6" w:rsidRDefault="004B1E45" w:rsidP="00566FD5">
            <w:pPr>
              <w:widowControl w:val="0"/>
              <w:spacing w:line="260" w:lineRule="exact"/>
            </w:pPr>
            <w:r w:rsidRPr="005440F6">
              <w:t>Išmanyti patalpų administravimo tobulinimo galimybes.</w:t>
            </w:r>
          </w:p>
          <w:p w:rsidR="004B1E45" w:rsidRPr="005440F6" w:rsidRDefault="004B1E45" w:rsidP="00566FD5">
            <w:pPr>
              <w:widowControl w:val="0"/>
              <w:spacing w:line="260" w:lineRule="exact"/>
            </w:pPr>
            <w:r w:rsidRPr="005440F6">
              <w:t>Suprasti patalpų savininkų poreikius.</w:t>
            </w:r>
          </w:p>
          <w:p w:rsidR="004B1E45" w:rsidRPr="005440F6" w:rsidRDefault="00B20628" w:rsidP="00566FD5">
            <w:pPr>
              <w:pStyle w:val="xmsonormal"/>
              <w:widowControl w:val="0"/>
              <w:shd w:val="clear" w:color="auto" w:fill="FFFFFF"/>
              <w:spacing w:before="0" w:beforeAutospacing="0" w:after="0" w:afterAutospacing="0" w:line="260" w:lineRule="exact"/>
            </w:pPr>
            <w:r w:rsidRPr="005440F6">
              <w:t>Atkakliai, drąsiai, iniciatyviai d</w:t>
            </w:r>
            <w:r w:rsidR="004B1E45" w:rsidRPr="005440F6">
              <w:t xml:space="preserve">irbti </w:t>
            </w:r>
            <w:r w:rsidRPr="005440F6">
              <w:t>siekiant norimo darbo rezultato</w:t>
            </w:r>
            <w:r w:rsidR="004B1E45" w:rsidRPr="005440F6">
              <w:t>.</w:t>
            </w:r>
          </w:p>
          <w:p w:rsidR="00B20628" w:rsidRPr="005440F6" w:rsidRDefault="00B20628" w:rsidP="00566FD5">
            <w:pPr>
              <w:pStyle w:val="xmsonormal"/>
              <w:widowControl w:val="0"/>
              <w:shd w:val="clear" w:color="auto" w:fill="FFFFFF"/>
              <w:spacing w:before="0" w:beforeAutospacing="0" w:after="0" w:afterAutospacing="0" w:line="260" w:lineRule="exact"/>
            </w:pPr>
            <w:r w:rsidRPr="005440F6">
              <w:t>Prisiimti atsakomybę laikantis etiško požiūrio visais su darbu susijusiais klausimais.</w:t>
            </w:r>
          </w:p>
        </w:tc>
      </w:tr>
      <w:tr w:rsidR="005440F6" w:rsidRPr="005440F6" w:rsidTr="00566FD5">
        <w:trPr>
          <w:trHeight w:val="57"/>
        </w:trPr>
        <w:tc>
          <w:tcPr>
            <w:tcW w:w="1637" w:type="pct"/>
          </w:tcPr>
          <w:p w:rsidR="00086D78" w:rsidRPr="005440F6" w:rsidRDefault="00F634C5" w:rsidP="00AA47E1">
            <w:pPr>
              <w:widowControl w:val="0"/>
            </w:pPr>
            <w:r w:rsidRPr="005440F6">
              <w:t>Kultūrinio sąmoningumo ir raiškos kompetencija</w:t>
            </w:r>
          </w:p>
        </w:tc>
        <w:tc>
          <w:tcPr>
            <w:tcW w:w="3363" w:type="pct"/>
          </w:tcPr>
          <w:p w:rsidR="004B1E45" w:rsidRPr="005440F6" w:rsidRDefault="004B1E45" w:rsidP="00566FD5">
            <w:pPr>
              <w:widowControl w:val="0"/>
              <w:spacing w:line="260" w:lineRule="exact"/>
            </w:pPr>
            <w:r w:rsidRPr="005440F6">
              <w:t>Gerbti save ir kitus.</w:t>
            </w:r>
          </w:p>
          <w:p w:rsidR="004B1E45" w:rsidRPr="005440F6" w:rsidRDefault="004B1E45" w:rsidP="00566FD5">
            <w:pPr>
              <w:widowControl w:val="0"/>
              <w:spacing w:line="260" w:lineRule="exact"/>
            </w:pPr>
            <w:r w:rsidRPr="005440F6">
              <w:t>Pažinti įvairių šalių kultūrinius skirtumus, juos gerbti.</w:t>
            </w:r>
          </w:p>
          <w:p w:rsidR="004B1E45" w:rsidRPr="005440F6" w:rsidRDefault="004B1E45" w:rsidP="00566FD5">
            <w:pPr>
              <w:widowControl w:val="0"/>
              <w:spacing w:line="260" w:lineRule="exact"/>
            </w:pPr>
            <w:r w:rsidRPr="005440F6">
              <w:t>Bendrauti su skirtingų kultūrų atstovais.</w:t>
            </w:r>
          </w:p>
          <w:p w:rsidR="004B1E45" w:rsidRPr="005440F6" w:rsidRDefault="004B1E45" w:rsidP="00566FD5">
            <w:pPr>
              <w:widowControl w:val="0"/>
              <w:spacing w:line="260" w:lineRule="exact"/>
            </w:pPr>
            <w:r w:rsidRPr="005440F6">
              <w:t>Lavinti estetinį požiūrį į aplinką.</w:t>
            </w:r>
          </w:p>
        </w:tc>
      </w:tr>
    </w:tbl>
    <w:p w:rsidR="00AE07B4" w:rsidRPr="005440F6" w:rsidRDefault="004F35E4" w:rsidP="00AA47E1">
      <w:pPr>
        <w:widowControl w:val="0"/>
        <w:jc w:val="center"/>
        <w:rPr>
          <w:b/>
          <w:sz w:val="28"/>
          <w:szCs w:val="28"/>
        </w:rPr>
      </w:pPr>
      <w:r w:rsidRPr="005440F6">
        <w:rPr>
          <w:b/>
          <w:sz w:val="28"/>
          <w:szCs w:val="28"/>
        </w:rPr>
        <w:br w:type="page"/>
      </w:r>
      <w:r w:rsidR="00AE07B4" w:rsidRPr="005440F6">
        <w:rPr>
          <w:b/>
          <w:sz w:val="28"/>
          <w:szCs w:val="28"/>
        </w:rPr>
        <w:lastRenderedPageBreak/>
        <w:t>5. PROGRAMOS STRUKTŪRA</w:t>
      </w:r>
      <w:r w:rsidR="00592AFC" w:rsidRPr="005440F6">
        <w:rPr>
          <w:b/>
          <w:sz w:val="28"/>
          <w:szCs w:val="28"/>
        </w:rPr>
        <w:t>, VYKDANT PIRMINĮ IR TĘSTINĮ</w:t>
      </w:r>
      <w:r w:rsidR="00AE07B4" w:rsidRPr="005440F6">
        <w:rPr>
          <w:b/>
          <w:sz w:val="28"/>
          <w:szCs w:val="28"/>
        </w:rPr>
        <w:t xml:space="preserve"> PROF</w:t>
      </w:r>
      <w:r w:rsidR="00592AFC" w:rsidRPr="005440F6">
        <w:rPr>
          <w:b/>
          <w:sz w:val="28"/>
          <w:szCs w:val="28"/>
        </w:rPr>
        <w:t>ES</w:t>
      </w:r>
      <w:r w:rsidR="001353A1" w:rsidRPr="005440F6">
        <w:rPr>
          <w:b/>
          <w:sz w:val="28"/>
          <w:szCs w:val="28"/>
        </w:rPr>
        <w:t>IN</w:t>
      </w:r>
      <w:r w:rsidR="00592AFC" w:rsidRPr="005440F6">
        <w:rPr>
          <w:b/>
          <w:sz w:val="28"/>
          <w:szCs w:val="28"/>
        </w:rPr>
        <w:t>Į MOKYMĄ</w:t>
      </w:r>
    </w:p>
    <w:p w:rsidR="00704C61" w:rsidRPr="005440F6" w:rsidRDefault="00704C61" w:rsidP="00AA47E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5440F6" w:rsidRPr="005440F6" w:rsidTr="006E1B81">
        <w:trPr>
          <w:trHeight w:val="57"/>
        </w:trPr>
        <w:tc>
          <w:tcPr>
            <w:tcW w:w="5000" w:type="pct"/>
            <w:gridSpan w:val="2"/>
            <w:shd w:val="clear" w:color="auto" w:fill="auto"/>
          </w:tcPr>
          <w:p w:rsidR="00AE07B4" w:rsidRPr="005440F6" w:rsidRDefault="00AE07B4" w:rsidP="00AA47E1">
            <w:pPr>
              <w:widowControl w:val="0"/>
              <w:rPr>
                <w:b/>
              </w:rPr>
            </w:pPr>
            <w:r w:rsidRPr="005440F6">
              <w:rPr>
                <w:b/>
              </w:rPr>
              <w:t>Kvalifika</w:t>
            </w:r>
            <w:r w:rsidR="006402C2" w:rsidRPr="005440F6">
              <w:rPr>
                <w:b/>
              </w:rPr>
              <w:t xml:space="preserve">cija </w:t>
            </w:r>
            <w:r w:rsidR="007C247C" w:rsidRPr="005440F6">
              <w:rPr>
                <w:b/>
              </w:rPr>
              <w:t>–</w:t>
            </w:r>
            <w:r w:rsidR="00124A51" w:rsidRPr="005440F6">
              <w:rPr>
                <w:b/>
              </w:rPr>
              <w:t xml:space="preserve"> p</w:t>
            </w:r>
            <w:r w:rsidR="00F24C90" w:rsidRPr="005440F6">
              <w:rPr>
                <w:b/>
              </w:rPr>
              <w:t>atalpų administratorius,</w:t>
            </w:r>
            <w:r w:rsidR="006402C2" w:rsidRPr="005440F6">
              <w:rPr>
                <w:b/>
              </w:rPr>
              <w:t xml:space="preserve"> LTKS </w:t>
            </w:r>
            <w:r w:rsidR="007227EA" w:rsidRPr="005440F6">
              <w:rPr>
                <w:b/>
              </w:rPr>
              <w:t xml:space="preserve">lygis </w:t>
            </w:r>
            <w:r w:rsidR="00F24C90" w:rsidRPr="005440F6">
              <w:rPr>
                <w:b/>
              </w:rPr>
              <w:t>IV</w:t>
            </w:r>
          </w:p>
        </w:tc>
      </w:tr>
      <w:tr w:rsidR="005440F6" w:rsidRPr="005440F6" w:rsidTr="006E1B81">
        <w:trPr>
          <w:trHeight w:val="57"/>
        </w:trPr>
        <w:tc>
          <w:tcPr>
            <w:tcW w:w="2500" w:type="pct"/>
            <w:shd w:val="clear" w:color="auto" w:fill="D9D9D9"/>
          </w:tcPr>
          <w:p w:rsidR="00AE07B4" w:rsidRPr="005440F6" w:rsidRDefault="00AE07B4" w:rsidP="00AA47E1">
            <w:pPr>
              <w:widowControl w:val="0"/>
              <w:jc w:val="center"/>
              <w:rPr>
                <w:b/>
              </w:rPr>
            </w:pPr>
            <w:r w:rsidRPr="005440F6">
              <w:rPr>
                <w:b/>
              </w:rPr>
              <w:t>Programos, skirtos pirminiam profesiniam mokymui, struktūra</w:t>
            </w:r>
          </w:p>
        </w:tc>
        <w:tc>
          <w:tcPr>
            <w:tcW w:w="2500" w:type="pct"/>
            <w:shd w:val="clear" w:color="auto" w:fill="D9D9D9"/>
          </w:tcPr>
          <w:p w:rsidR="00AE07B4" w:rsidRPr="005440F6" w:rsidRDefault="00AE07B4" w:rsidP="00AA47E1">
            <w:pPr>
              <w:widowControl w:val="0"/>
              <w:jc w:val="center"/>
              <w:rPr>
                <w:b/>
              </w:rPr>
            </w:pPr>
            <w:r w:rsidRPr="005440F6">
              <w:rPr>
                <w:b/>
              </w:rPr>
              <w:t>Programos, skirtos tęstiniam profesiniam mokymui</w:t>
            </w:r>
            <w:r w:rsidR="00704C61" w:rsidRPr="005440F6">
              <w:rPr>
                <w:b/>
              </w:rPr>
              <w:t>,</w:t>
            </w:r>
            <w:r w:rsidRPr="005440F6">
              <w:rPr>
                <w:b/>
              </w:rPr>
              <w:t xml:space="preserve"> struktūra</w:t>
            </w:r>
          </w:p>
        </w:tc>
      </w:tr>
      <w:tr w:rsidR="005440F6" w:rsidRPr="005440F6" w:rsidTr="006E1B81">
        <w:trPr>
          <w:trHeight w:val="57"/>
        </w:trPr>
        <w:tc>
          <w:tcPr>
            <w:tcW w:w="2500" w:type="pct"/>
            <w:shd w:val="clear" w:color="auto" w:fill="auto"/>
          </w:tcPr>
          <w:p w:rsidR="00AE07B4" w:rsidRPr="005440F6" w:rsidRDefault="00AE07B4" w:rsidP="00AA47E1">
            <w:pPr>
              <w:widowControl w:val="0"/>
              <w:rPr>
                <w:i/>
              </w:rPr>
            </w:pPr>
            <w:r w:rsidRPr="005440F6">
              <w:rPr>
                <w:i/>
              </w:rPr>
              <w:t>Įvadinis modulis (</w:t>
            </w:r>
            <w:r w:rsidR="0009216E" w:rsidRPr="005440F6">
              <w:rPr>
                <w:i/>
              </w:rPr>
              <w:t xml:space="preserve">iš viso </w:t>
            </w:r>
            <w:r w:rsidR="00ED72C4" w:rsidRPr="005440F6">
              <w:rPr>
                <w:i/>
              </w:rPr>
              <w:t>1</w:t>
            </w:r>
            <w:r w:rsidR="00592AFC" w:rsidRPr="005440F6">
              <w:rPr>
                <w:i/>
              </w:rPr>
              <w:t xml:space="preserve"> mokymosi</w:t>
            </w:r>
            <w:r w:rsidRPr="005440F6">
              <w:rPr>
                <w:i/>
              </w:rPr>
              <w:t xml:space="preserve"> kredita</w:t>
            </w:r>
            <w:r w:rsidR="00273D88" w:rsidRPr="005440F6">
              <w:rPr>
                <w:i/>
              </w:rPr>
              <w:t>s</w:t>
            </w:r>
            <w:r w:rsidRPr="005440F6">
              <w:rPr>
                <w:i/>
              </w:rPr>
              <w:t>)</w:t>
            </w:r>
          </w:p>
          <w:p w:rsidR="00AE07B4" w:rsidRPr="005440F6" w:rsidRDefault="00AE07B4" w:rsidP="00AA47E1">
            <w:pPr>
              <w:widowControl w:val="0"/>
              <w:ind w:left="284"/>
            </w:pPr>
            <w:r w:rsidRPr="005440F6">
              <w:t xml:space="preserve">Įvadas į profesiją, </w:t>
            </w:r>
            <w:r w:rsidR="00273D88" w:rsidRPr="005440F6">
              <w:t>1</w:t>
            </w:r>
            <w:r w:rsidR="00783267" w:rsidRPr="005440F6">
              <w:t xml:space="preserve"> </w:t>
            </w:r>
            <w:r w:rsidR="008E694F" w:rsidRPr="005440F6">
              <w:t xml:space="preserve">mokymosi </w:t>
            </w:r>
            <w:r w:rsidRPr="005440F6">
              <w:t>kredita</w:t>
            </w:r>
            <w:r w:rsidR="00273D88" w:rsidRPr="005440F6">
              <w:t>s</w:t>
            </w:r>
          </w:p>
        </w:tc>
        <w:tc>
          <w:tcPr>
            <w:tcW w:w="2500" w:type="pct"/>
            <w:shd w:val="clear" w:color="auto" w:fill="auto"/>
          </w:tcPr>
          <w:p w:rsidR="00AE07B4" w:rsidRPr="005440F6" w:rsidRDefault="00AE07B4" w:rsidP="00AA47E1">
            <w:pPr>
              <w:widowControl w:val="0"/>
              <w:rPr>
                <w:i/>
              </w:rPr>
            </w:pPr>
            <w:r w:rsidRPr="005440F6">
              <w:rPr>
                <w:i/>
              </w:rPr>
              <w:t>Įvadinis modulis (</w:t>
            </w:r>
            <w:r w:rsidR="00783267" w:rsidRPr="005440F6">
              <w:rPr>
                <w:i/>
              </w:rPr>
              <w:t>0</w:t>
            </w:r>
            <w:r w:rsidRPr="005440F6">
              <w:rPr>
                <w:i/>
              </w:rPr>
              <w:t xml:space="preserve"> </w:t>
            </w:r>
            <w:r w:rsidR="00592AFC" w:rsidRPr="005440F6">
              <w:rPr>
                <w:i/>
              </w:rPr>
              <w:t xml:space="preserve">mokymosi </w:t>
            </w:r>
            <w:r w:rsidRPr="005440F6">
              <w:rPr>
                <w:i/>
              </w:rPr>
              <w:t>kreditų)</w:t>
            </w:r>
          </w:p>
          <w:p w:rsidR="00AE07B4" w:rsidRPr="005440F6" w:rsidRDefault="00AE07B4" w:rsidP="00AA47E1">
            <w:pPr>
              <w:widowControl w:val="0"/>
              <w:ind w:left="284"/>
            </w:pPr>
            <w:r w:rsidRPr="005440F6">
              <w:t>–</w:t>
            </w:r>
          </w:p>
        </w:tc>
      </w:tr>
      <w:tr w:rsidR="005440F6" w:rsidRPr="005440F6" w:rsidTr="006E1B81">
        <w:trPr>
          <w:trHeight w:val="57"/>
        </w:trPr>
        <w:tc>
          <w:tcPr>
            <w:tcW w:w="2500" w:type="pct"/>
            <w:shd w:val="clear" w:color="auto" w:fill="auto"/>
          </w:tcPr>
          <w:p w:rsidR="00AE07B4" w:rsidRPr="005440F6" w:rsidRDefault="00AE07B4" w:rsidP="00AA47E1">
            <w:pPr>
              <w:widowControl w:val="0"/>
              <w:rPr>
                <w:i/>
              </w:rPr>
            </w:pPr>
            <w:r w:rsidRPr="005440F6">
              <w:rPr>
                <w:i/>
              </w:rPr>
              <w:t>Bendrieji moduliai (</w:t>
            </w:r>
            <w:r w:rsidR="0009216E" w:rsidRPr="005440F6">
              <w:rPr>
                <w:i/>
              </w:rPr>
              <w:t xml:space="preserve">iš viso </w:t>
            </w:r>
            <w:r w:rsidR="00ED72C4" w:rsidRPr="005440F6">
              <w:rPr>
                <w:i/>
              </w:rPr>
              <w:t>5</w:t>
            </w:r>
            <w:r w:rsidRPr="005440F6">
              <w:rPr>
                <w:i/>
              </w:rPr>
              <w:t xml:space="preserve"> </w:t>
            </w:r>
            <w:r w:rsidR="00496D3C" w:rsidRPr="005440F6">
              <w:rPr>
                <w:i/>
              </w:rPr>
              <w:t xml:space="preserve">mokymosi </w:t>
            </w:r>
            <w:r w:rsidRPr="005440F6">
              <w:rPr>
                <w:i/>
              </w:rPr>
              <w:t>kreditai)</w:t>
            </w:r>
          </w:p>
          <w:p w:rsidR="00AE07B4" w:rsidRPr="005440F6" w:rsidRDefault="00AE07B4" w:rsidP="00AA47E1">
            <w:pPr>
              <w:widowControl w:val="0"/>
              <w:ind w:left="284"/>
            </w:pPr>
            <w:r w:rsidRPr="005440F6">
              <w:t xml:space="preserve">Saugus elgesys ekstremaliose situacijose, </w:t>
            </w:r>
            <w:r w:rsidR="00ED72C4" w:rsidRPr="005440F6">
              <w:t>1</w:t>
            </w:r>
            <w:r w:rsidRPr="005440F6">
              <w:t xml:space="preserve"> </w:t>
            </w:r>
            <w:r w:rsidR="00592AFC" w:rsidRPr="005440F6">
              <w:t xml:space="preserve">mokymosi </w:t>
            </w:r>
            <w:r w:rsidRPr="005440F6">
              <w:t>kredita</w:t>
            </w:r>
            <w:r w:rsidR="00273D88" w:rsidRPr="005440F6">
              <w:t>s</w:t>
            </w:r>
          </w:p>
          <w:p w:rsidR="00AE07B4" w:rsidRPr="005440F6" w:rsidRDefault="00AE07B4" w:rsidP="00AA47E1">
            <w:pPr>
              <w:widowControl w:val="0"/>
              <w:ind w:left="284"/>
            </w:pPr>
            <w:r w:rsidRPr="005440F6">
              <w:t xml:space="preserve">Sąmoningas fizinio aktyvumo reguliavimas, </w:t>
            </w:r>
            <w:r w:rsidR="00ED72C4" w:rsidRPr="005440F6">
              <w:t>1</w:t>
            </w:r>
            <w:r w:rsidRPr="005440F6">
              <w:t xml:space="preserve"> </w:t>
            </w:r>
            <w:r w:rsidR="00592AFC" w:rsidRPr="005440F6">
              <w:t xml:space="preserve">mokymosi </w:t>
            </w:r>
            <w:r w:rsidRPr="005440F6">
              <w:t>kredita</w:t>
            </w:r>
            <w:r w:rsidR="00273D88" w:rsidRPr="005440F6">
              <w:t>s</w:t>
            </w:r>
          </w:p>
          <w:p w:rsidR="00AE07B4" w:rsidRPr="005440F6" w:rsidRDefault="00AE07B4" w:rsidP="00AA47E1">
            <w:pPr>
              <w:widowControl w:val="0"/>
              <w:ind w:left="284"/>
            </w:pPr>
            <w:r w:rsidRPr="005440F6">
              <w:t xml:space="preserve">Darbuotojų sauga ir sveikata, </w:t>
            </w:r>
            <w:r w:rsidR="00ED72C4" w:rsidRPr="005440F6">
              <w:t>2</w:t>
            </w:r>
            <w:r w:rsidRPr="005440F6">
              <w:t xml:space="preserve"> </w:t>
            </w:r>
            <w:r w:rsidR="00592AFC" w:rsidRPr="005440F6">
              <w:t xml:space="preserve">mokymosi </w:t>
            </w:r>
            <w:r w:rsidR="007256DF" w:rsidRPr="005440F6">
              <w:t>kreditai</w:t>
            </w:r>
          </w:p>
        </w:tc>
        <w:tc>
          <w:tcPr>
            <w:tcW w:w="2500" w:type="pct"/>
            <w:shd w:val="clear" w:color="auto" w:fill="auto"/>
          </w:tcPr>
          <w:p w:rsidR="00AE07B4" w:rsidRPr="005440F6" w:rsidRDefault="00AE07B4" w:rsidP="00AA47E1">
            <w:pPr>
              <w:widowControl w:val="0"/>
              <w:rPr>
                <w:i/>
              </w:rPr>
            </w:pPr>
            <w:r w:rsidRPr="005440F6">
              <w:rPr>
                <w:i/>
              </w:rPr>
              <w:t>Bendrieji moduliai (</w:t>
            </w:r>
            <w:r w:rsidR="00224254" w:rsidRPr="005440F6">
              <w:rPr>
                <w:i/>
              </w:rPr>
              <w:t>0</w:t>
            </w:r>
            <w:r w:rsidRPr="005440F6">
              <w:rPr>
                <w:i/>
              </w:rPr>
              <w:t xml:space="preserve"> </w:t>
            </w:r>
            <w:r w:rsidR="00592AFC" w:rsidRPr="005440F6">
              <w:rPr>
                <w:i/>
              </w:rPr>
              <w:t xml:space="preserve">mokymosi </w:t>
            </w:r>
            <w:r w:rsidRPr="005440F6">
              <w:rPr>
                <w:i/>
              </w:rPr>
              <w:t>kredit</w:t>
            </w:r>
            <w:r w:rsidR="00224254" w:rsidRPr="005440F6">
              <w:rPr>
                <w:i/>
              </w:rPr>
              <w:t>ų</w:t>
            </w:r>
            <w:r w:rsidRPr="005440F6">
              <w:rPr>
                <w:i/>
              </w:rPr>
              <w:t>)</w:t>
            </w:r>
          </w:p>
          <w:p w:rsidR="00AE07B4" w:rsidRPr="005440F6" w:rsidRDefault="00224254" w:rsidP="00AA47E1">
            <w:pPr>
              <w:widowControl w:val="0"/>
              <w:ind w:left="284"/>
            </w:pPr>
            <w:r w:rsidRPr="005440F6">
              <w:t>–</w:t>
            </w:r>
          </w:p>
        </w:tc>
      </w:tr>
      <w:tr w:rsidR="005440F6" w:rsidRPr="005440F6" w:rsidTr="006E1B81">
        <w:trPr>
          <w:trHeight w:val="57"/>
        </w:trPr>
        <w:tc>
          <w:tcPr>
            <w:tcW w:w="2500" w:type="pct"/>
            <w:shd w:val="clear" w:color="auto" w:fill="auto"/>
          </w:tcPr>
          <w:p w:rsidR="00AE07B4" w:rsidRPr="005440F6" w:rsidRDefault="00AE07B4" w:rsidP="00AA47E1">
            <w:pPr>
              <w:widowControl w:val="0"/>
              <w:rPr>
                <w:i/>
              </w:rPr>
            </w:pPr>
            <w:r w:rsidRPr="005440F6">
              <w:rPr>
                <w:i/>
              </w:rPr>
              <w:t>Kvalifikaciją sudarančioms kompetencijoms įgyti skirti moduliai (</w:t>
            </w:r>
            <w:r w:rsidR="0009216E" w:rsidRPr="005440F6">
              <w:rPr>
                <w:i/>
              </w:rPr>
              <w:t xml:space="preserve">iš viso </w:t>
            </w:r>
            <w:r w:rsidR="00ED72C4" w:rsidRPr="005440F6">
              <w:rPr>
                <w:i/>
              </w:rPr>
              <w:t>30</w:t>
            </w:r>
            <w:r w:rsidR="000262A0" w:rsidRPr="005440F6">
              <w:rPr>
                <w:i/>
              </w:rPr>
              <w:t xml:space="preserve"> </w:t>
            </w:r>
            <w:r w:rsidR="00592AFC" w:rsidRPr="005440F6">
              <w:rPr>
                <w:i/>
              </w:rPr>
              <w:t>mokymosi</w:t>
            </w:r>
            <w:r w:rsidRPr="005440F6">
              <w:rPr>
                <w:i/>
              </w:rPr>
              <w:t xml:space="preserve"> kredit</w:t>
            </w:r>
            <w:r w:rsidR="000262A0" w:rsidRPr="005440F6">
              <w:rPr>
                <w:i/>
              </w:rPr>
              <w:t>ai</w:t>
            </w:r>
            <w:r w:rsidRPr="005440F6">
              <w:rPr>
                <w:i/>
              </w:rPr>
              <w:t>)</w:t>
            </w:r>
          </w:p>
          <w:p w:rsidR="00AF41B1" w:rsidRPr="005440F6" w:rsidRDefault="00ED72C4" w:rsidP="00AA47E1">
            <w:pPr>
              <w:widowControl w:val="0"/>
              <w:ind w:left="284"/>
            </w:pPr>
            <w:r w:rsidRPr="005440F6">
              <w:t>Patalpų administravimo paslaugų teikimo organizavimas</w:t>
            </w:r>
            <w:r w:rsidR="00AE07B4" w:rsidRPr="005440F6">
              <w:t xml:space="preserve">, </w:t>
            </w:r>
            <w:r w:rsidRPr="005440F6">
              <w:t>15</w:t>
            </w:r>
            <w:r w:rsidR="000262A0" w:rsidRPr="005440F6">
              <w:t xml:space="preserve"> </w:t>
            </w:r>
            <w:r w:rsidR="00592AFC" w:rsidRPr="005440F6">
              <w:t xml:space="preserve">mokymosi </w:t>
            </w:r>
            <w:r w:rsidR="007256DF" w:rsidRPr="005440F6">
              <w:t>kredit</w:t>
            </w:r>
            <w:r w:rsidRPr="005440F6">
              <w:t>ų</w:t>
            </w:r>
          </w:p>
          <w:p w:rsidR="00AE07B4" w:rsidRPr="005440F6" w:rsidRDefault="00ED72C4" w:rsidP="00A41E26">
            <w:pPr>
              <w:widowControl w:val="0"/>
              <w:ind w:left="284"/>
              <w:rPr>
                <w:iCs/>
              </w:rPr>
            </w:pPr>
            <w:r w:rsidRPr="005440F6">
              <w:t>Patalpų administravimo paslaugų teikimas</w:t>
            </w:r>
            <w:r w:rsidR="00AE07B4" w:rsidRPr="005440F6">
              <w:t xml:space="preserve">, </w:t>
            </w:r>
            <w:r w:rsidRPr="005440F6">
              <w:t>15</w:t>
            </w:r>
            <w:r w:rsidR="000262A0" w:rsidRPr="005440F6">
              <w:t xml:space="preserve"> </w:t>
            </w:r>
            <w:r w:rsidR="00592AFC" w:rsidRPr="005440F6">
              <w:t xml:space="preserve">mokymosi </w:t>
            </w:r>
            <w:r w:rsidR="000262A0" w:rsidRPr="005440F6">
              <w:t>kreditai</w:t>
            </w:r>
          </w:p>
        </w:tc>
        <w:tc>
          <w:tcPr>
            <w:tcW w:w="2500" w:type="pct"/>
            <w:shd w:val="clear" w:color="auto" w:fill="auto"/>
          </w:tcPr>
          <w:p w:rsidR="00AE07B4" w:rsidRPr="005440F6" w:rsidRDefault="00AE07B4" w:rsidP="00AA47E1">
            <w:pPr>
              <w:widowControl w:val="0"/>
              <w:rPr>
                <w:i/>
              </w:rPr>
            </w:pPr>
            <w:r w:rsidRPr="005440F6">
              <w:rPr>
                <w:i/>
              </w:rPr>
              <w:t>Kvalifikaciją sudarančioms kompetencijoms įgyti skirti moduliai (</w:t>
            </w:r>
            <w:r w:rsidR="0009216E" w:rsidRPr="005440F6">
              <w:rPr>
                <w:i/>
              </w:rPr>
              <w:t xml:space="preserve">iš viso </w:t>
            </w:r>
            <w:r w:rsidR="00ED72C4" w:rsidRPr="005440F6">
              <w:rPr>
                <w:i/>
              </w:rPr>
              <w:t>30</w:t>
            </w:r>
            <w:r w:rsidRPr="005440F6">
              <w:rPr>
                <w:i/>
              </w:rPr>
              <w:t xml:space="preserve"> </w:t>
            </w:r>
            <w:r w:rsidR="00592AFC" w:rsidRPr="005440F6">
              <w:rPr>
                <w:i/>
              </w:rPr>
              <w:t xml:space="preserve">mokymosi </w:t>
            </w:r>
            <w:r w:rsidRPr="005440F6">
              <w:rPr>
                <w:i/>
              </w:rPr>
              <w:t>kredit</w:t>
            </w:r>
            <w:r w:rsidR="00ED72C4" w:rsidRPr="005440F6">
              <w:rPr>
                <w:i/>
              </w:rPr>
              <w:t>ų</w:t>
            </w:r>
            <w:r w:rsidRPr="005440F6">
              <w:rPr>
                <w:i/>
              </w:rPr>
              <w:t>)</w:t>
            </w:r>
          </w:p>
          <w:p w:rsidR="00AF41B1" w:rsidRPr="005440F6" w:rsidRDefault="00ED72C4" w:rsidP="00AA47E1">
            <w:pPr>
              <w:widowControl w:val="0"/>
              <w:ind w:left="284"/>
            </w:pPr>
            <w:r w:rsidRPr="005440F6">
              <w:t>Patalpų administravimo paslaugų teikimo organizavimas, 15 mokymosi kreditų.</w:t>
            </w:r>
          </w:p>
          <w:p w:rsidR="00AE07B4" w:rsidRPr="005440F6" w:rsidRDefault="00ED72C4" w:rsidP="00AA47E1">
            <w:pPr>
              <w:widowControl w:val="0"/>
              <w:ind w:left="284"/>
              <w:rPr>
                <w:bCs/>
              </w:rPr>
            </w:pPr>
            <w:r w:rsidRPr="005440F6">
              <w:t>Patalpų administravimo paslaugų teikimas, 15 mokymosi kreditų.</w:t>
            </w:r>
          </w:p>
        </w:tc>
      </w:tr>
      <w:tr w:rsidR="005440F6" w:rsidRPr="005440F6" w:rsidTr="006E1B81">
        <w:trPr>
          <w:trHeight w:val="57"/>
        </w:trPr>
        <w:tc>
          <w:tcPr>
            <w:tcW w:w="2500" w:type="pct"/>
            <w:shd w:val="clear" w:color="auto" w:fill="auto"/>
          </w:tcPr>
          <w:p w:rsidR="00AE07B4" w:rsidRPr="005440F6" w:rsidRDefault="00AE07B4" w:rsidP="00AA47E1">
            <w:pPr>
              <w:widowControl w:val="0"/>
              <w:rPr>
                <w:i/>
                <w:iCs/>
              </w:rPr>
            </w:pPr>
            <w:r w:rsidRPr="005440F6">
              <w:rPr>
                <w:i/>
                <w:iCs/>
              </w:rPr>
              <w:t>Pasirenkamieji moduliai (</w:t>
            </w:r>
            <w:r w:rsidR="0009216E" w:rsidRPr="005440F6">
              <w:rPr>
                <w:i/>
              </w:rPr>
              <w:t xml:space="preserve">iš viso </w:t>
            </w:r>
            <w:r w:rsidR="00ED72C4" w:rsidRPr="005440F6">
              <w:rPr>
                <w:i/>
              </w:rPr>
              <w:t>5</w:t>
            </w:r>
            <w:r w:rsidRPr="005440F6">
              <w:rPr>
                <w:i/>
                <w:iCs/>
              </w:rPr>
              <w:t xml:space="preserve"> </w:t>
            </w:r>
            <w:r w:rsidR="00592AFC" w:rsidRPr="005440F6">
              <w:rPr>
                <w:i/>
                <w:iCs/>
              </w:rPr>
              <w:t xml:space="preserve">mokymosi </w:t>
            </w:r>
            <w:r w:rsidRPr="005440F6">
              <w:rPr>
                <w:i/>
                <w:iCs/>
              </w:rPr>
              <w:t>kreditai)</w:t>
            </w:r>
          </w:p>
          <w:p w:rsidR="00AE07B4" w:rsidRPr="005440F6" w:rsidRDefault="00BE0451" w:rsidP="00AA47E1">
            <w:pPr>
              <w:widowControl w:val="0"/>
              <w:ind w:left="284"/>
            </w:pPr>
            <w:r w:rsidRPr="005440F6">
              <w:t>Pastatų aplinkos tvarkymo ir apželdinimo organizavimas</w:t>
            </w:r>
            <w:r w:rsidR="00AE07B4" w:rsidRPr="005440F6">
              <w:t xml:space="preserve">, </w:t>
            </w:r>
            <w:r w:rsidRPr="005440F6">
              <w:t>5</w:t>
            </w:r>
            <w:r w:rsidR="00AE07B4" w:rsidRPr="005440F6">
              <w:t xml:space="preserve"> </w:t>
            </w:r>
            <w:r w:rsidR="00592AFC" w:rsidRPr="005440F6">
              <w:t xml:space="preserve">mokymosi </w:t>
            </w:r>
            <w:r w:rsidR="007256DF" w:rsidRPr="005440F6">
              <w:t>kreditai</w:t>
            </w:r>
          </w:p>
          <w:p w:rsidR="00273D88" w:rsidRPr="005440F6" w:rsidRDefault="00273D88" w:rsidP="00273D88">
            <w:pPr>
              <w:widowControl w:val="0"/>
              <w:ind w:left="284"/>
            </w:pPr>
            <w:r w:rsidRPr="005440F6">
              <w:t>Patalpų valymo po remonto organizavimas</w:t>
            </w:r>
            <w:r w:rsidR="00AE07B4" w:rsidRPr="005440F6">
              <w:t xml:space="preserve">, </w:t>
            </w:r>
            <w:r w:rsidR="00B71758" w:rsidRPr="005440F6">
              <w:t>5</w:t>
            </w:r>
            <w:r w:rsidR="00AE07B4" w:rsidRPr="005440F6">
              <w:t xml:space="preserve"> </w:t>
            </w:r>
            <w:r w:rsidR="00592AFC" w:rsidRPr="005440F6">
              <w:t xml:space="preserve">mokymosi </w:t>
            </w:r>
            <w:r w:rsidR="007256DF" w:rsidRPr="005440F6">
              <w:t>kreditai</w:t>
            </w:r>
          </w:p>
        </w:tc>
        <w:tc>
          <w:tcPr>
            <w:tcW w:w="2500" w:type="pct"/>
            <w:shd w:val="clear" w:color="auto" w:fill="auto"/>
          </w:tcPr>
          <w:p w:rsidR="00AE07B4" w:rsidRPr="005440F6" w:rsidRDefault="00AE07B4" w:rsidP="00AA47E1">
            <w:pPr>
              <w:widowControl w:val="0"/>
              <w:rPr>
                <w:i/>
                <w:iCs/>
              </w:rPr>
            </w:pPr>
            <w:r w:rsidRPr="005440F6">
              <w:rPr>
                <w:i/>
                <w:iCs/>
              </w:rPr>
              <w:t xml:space="preserve">Pasirenkamieji moduliai (0 </w:t>
            </w:r>
            <w:r w:rsidR="00592AFC" w:rsidRPr="005440F6">
              <w:rPr>
                <w:i/>
                <w:iCs/>
              </w:rPr>
              <w:t xml:space="preserve">mokymosi </w:t>
            </w:r>
            <w:r w:rsidRPr="005440F6">
              <w:rPr>
                <w:i/>
                <w:iCs/>
              </w:rPr>
              <w:t>kreditų)</w:t>
            </w:r>
          </w:p>
          <w:p w:rsidR="00AE07B4" w:rsidRPr="005440F6" w:rsidRDefault="00AE07B4" w:rsidP="00AA47E1">
            <w:pPr>
              <w:widowControl w:val="0"/>
              <w:ind w:left="284"/>
            </w:pPr>
            <w:r w:rsidRPr="005440F6">
              <w:t>–</w:t>
            </w:r>
          </w:p>
        </w:tc>
      </w:tr>
      <w:tr w:rsidR="005440F6" w:rsidRPr="005440F6" w:rsidTr="006E1B81">
        <w:trPr>
          <w:trHeight w:val="57"/>
        </w:trPr>
        <w:tc>
          <w:tcPr>
            <w:tcW w:w="2500" w:type="pct"/>
            <w:shd w:val="clear" w:color="auto" w:fill="auto"/>
          </w:tcPr>
          <w:p w:rsidR="00AE07B4" w:rsidRPr="005440F6" w:rsidRDefault="00AE07B4" w:rsidP="00AA47E1">
            <w:pPr>
              <w:widowControl w:val="0"/>
            </w:pPr>
            <w:r w:rsidRPr="005440F6">
              <w:rPr>
                <w:i/>
              </w:rPr>
              <w:t>Baigiamasis modulis (</w:t>
            </w:r>
            <w:r w:rsidR="0009216E" w:rsidRPr="005440F6">
              <w:rPr>
                <w:i/>
              </w:rPr>
              <w:t xml:space="preserve">iš viso </w:t>
            </w:r>
            <w:r w:rsidR="00BE0451" w:rsidRPr="005440F6">
              <w:rPr>
                <w:i/>
              </w:rPr>
              <w:t>5</w:t>
            </w:r>
            <w:r w:rsidRPr="005440F6">
              <w:rPr>
                <w:i/>
              </w:rPr>
              <w:t xml:space="preserve"> </w:t>
            </w:r>
            <w:r w:rsidR="00592AFC" w:rsidRPr="005440F6">
              <w:rPr>
                <w:i/>
              </w:rPr>
              <w:t xml:space="preserve">mokymosi </w:t>
            </w:r>
            <w:r w:rsidRPr="005440F6">
              <w:rPr>
                <w:i/>
              </w:rPr>
              <w:t>kreditai)</w:t>
            </w:r>
          </w:p>
          <w:p w:rsidR="00AE07B4" w:rsidRPr="005440F6" w:rsidRDefault="00BE0451" w:rsidP="00AA47E1">
            <w:pPr>
              <w:widowControl w:val="0"/>
              <w:ind w:left="284"/>
            </w:pPr>
            <w:r w:rsidRPr="005440F6">
              <w:t>Įvadas į darbo rinką, 5</w:t>
            </w:r>
            <w:r w:rsidR="00592AFC" w:rsidRPr="005440F6">
              <w:t xml:space="preserve"> mokymosi</w:t>
            </w:r>
            <w:r w:rsidR="007256DF" w:rsidRPr="005440F6">
              <w:t xml:space="preserve"> kreditai</w:t>
            </w:r>
          </w:p>
        </w:tc>
        <w:tc>
          <w:tcPr>
            <w:tcW w:w="2500" w:type="pct"/>
            <w:shd w:val="clear" w:color="auto" w:fill="auto"/>
          </w:tcPr>
          <w:p w:rsidR="00AE07B4" w:rsidRPr="005440F6" w:rsidRDefault="00AE07B4" w:rsidP="00AA47E1">
            <w:pPr>
              <w:widowControl w:val="0"/>
            </w:pPr>
            <w:r w:rsidRPr="005440F6">
              <w:rPr>
                <w:i/>
              </w:rPr>
              <w:t>Baigiamasis modulis (</w:t>
            </w:r>
            <w:r w:rsidR="0009216E" w:rsidRPr="005440F6">
              <w:rPr>
                <w:i/>
              </w:rPr>
              <w:t xml:space="preserve">iš viso </w:t>
            </w:r>
            <w:r w:rsidR="00BE0451" w:rsidRPr="005440F6">
              <w:rPr>
                <w:i/>
              </w:rPr>
              <w:t>5</w:t>
            </w:r>
            <w:r w:rsidR="00592AFC" w:rsidRPr="005440F6">
              <w:rPr>
                <w:i/>
              </w:rPr>
              <w:t xml:space="preserve"> mokymosi</w:t>
            </w:r>
            <w:r w:rsidRPr="005440F6">
              <w:rPr>
                <w:i/>
              </w:rPr>
              <w:t xml:space="preserve"> kreditai)</w:t>
            </w:r>
          </w:p>
          <w:p w:rsidR="00AE07B4" w:rsidRPr="005440F6" w:rsidRDefault="00AE07B4" w:rsidP="00AA47E1">
            <w:pPr>
              <w:widowControl w:val="0"/>
              <w:ind w:left="284"/>
            </w:pPr>
            <w:r w:rsidRPr="005440F6">
              <w:t xml:space="preserve">Įvadas į darbo rinką, </w:t>
            </w:r>
            <w:r w:rsidR="00BE0451" w:rsidRPr="005440F6">
              <w:t>5</w:t>
            </w:r>
            <w:r w:rsidRPr="005440F6">
              <w:t xml:space="preserve"> </w:t>
            </w:r>
            <w:r w:rsidR="00592AFC" w:rsidRPr="005440F6">
              <w:t xml:space="preserve">mokymosi </w:t>
            </w:r>
            <w:r w:rsidR="007256DF" w:rsidRPr="005440F6">
              <w:t>kreditai</w:t>
            </w:r>
          </w:p>
        </w:tc>
      </w:tr>
    </w:tbl>
    <w:p w:rsidR="007256DF" w:rsidRPr="005440F6" w:rsidRDefault="007256DF" w:rsidP="00AA47E1">
      <w:pPr>
        <w:widowControl w:val="0"/>
        <w:jc w:val="both"/>
        <w:rPr>
          <w:b/>
          <w:bCs/>
          <w:sz w:val="22"/>
          <w:szCs w:val="22"/>
        </w:rPr>
      </w:pPr>
      <w:r w:rsidRPr="005440F6">
        <w:rPr>
          <w:b/>
          <w:bCs/>
          <w:sz w:val="22"/>
          <w:szCs w:val="22"/>
        </w:rPr>
        <w:t>Pastabos</w:t>
      </w:r>
    </w:p>
    <w:p w:rsidR="007256DF" w:rsidRPr="005440F6" w:rsidRDefault="007256DF" w:rsidP="00AA47E1">
      <w:pPr>
        <w:widowControl w:val="0"/>
        <w:numPr>
          <w:ilvl w:val="0"/>
          <w:numId w:val="5"/>
        </w:numPr>
        <w:ind w:left="0" w:firstLine="0"/>
        <w:jc w:val="both"/>
        <w:rPr>
          <w:sz w:val="22"/>
          <w:szCs w:val="22"/>
        </w:rPr>
      </w:pPr>
      <w:r w:rsidRPr="005440F6">
        <w:rPr>
          <w:sz w:val="22"/>
          <w:szCs w:val="22"/>
        </w:rPr>
        <w:t>Vykdant pirminį profesinį mokymą asmeniui turi būti sudaromos sąlygos mokytis pagal vidurinio ugdymo programą.</w:t>
      </w:r>
    </w:p>
    <w:p w:rsidR="007256DF" w:rsidRPr="005440F6" w:rsidRDefault="007256DF" w:rsidP="00AA47E1">
      <w:pPr>
        <w:widowControl w:val="0"/>
        <w:numPr>
          <w:ilvl w:val="0"/>
          <w:numId w:val="5"/>
        </w:numPr>
        <w:ind w:left="0" w:firstLine="0"/>
        <w:jc w:val="both"/>
        <w:rPr>
          <w:sz w:val="22"/>
          <w:szCs w:val="22"/>
        </w:rPr>
      </w:pPr>
      <w:r w:rsidRPr="005440F6">
        <w:rPr>
          <w:sz w:val="22"/>
          <w:szCs w:val="22"/>
        </w:rPr>
        <w:t>Vykdant tęstinį profesinį mokymą asmens ankstesnio mokymosi pasiekimai įskaitomi švietimo ir mokslo ministro nustatyta tvarka.</w:t>
      </w:r>
    </w:p>
    <w:p w:rsidR="007256DF" w:rsidRPr="005440F6" w:rsidRDefault="007256DF" w:rsidP="00AA47E1">
      <w:pPr>
        <w:widowControl w:val="0"/>
        <w:numPr>
          <w:ilvl w:val="0"/>
          <w:numId w:val="5"/>
        </w:numPr>
        <w:ind w:left="0" w:firstLine="0"/>
        <w:jc w:val="both"/>
        <w:rPr>
          <w:sz w:val="22"/>
          <w:szCs w:val="22"/>
        </w:rPr>
      </w:pPr>
      <w:r w:rsidRPr="005440F6">
        <w:rPr>
          <w:sz w:val="22"/>
          <w:szCs w:val="22"/>
        </w:rPr>
        <w:t>Tęstinio profesinio mokymo programos modulius gali vesti mokytojai, įgiję andragogikos žinių ir turintys tai pagrindžiantį dokumentą arba turintys neformaliojo suaugusiųjų švietimo patirties.</w:t>
      </w:r>
    </w:p>
    <w:p w:rsidR="007256DF" w:rsidRPr="005440F6" w:rsidRDefault="007256DF" w:rsidP="00AA47E1">
      <w:pPr>
        <w:widowControl w:val="0"/>
        <w:numPr>
          <w:ilvl w:val="0"/>
          <w:numId w:val="5"/>
        </w:numPr>
        <w:ind w:left="0" w:firstLine="0"/>
        <w:jc w:val="both"/>
        <w:rPr>
          <w:sz w:val="22"/>
          <w:szCs w:val="22"/>
        </w:rPr>
      </w:pPr>
      <w:r w:rsidRPr="005440F6">
        <w:rPr>
          <w:sz w:val="22"/>
          <w:szCs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550FF" w:rsidRPr="005440F6" w:rsidRDefault="00D550FF" w:rsidP="00AA47E1">
      <w:pPr>
        <w:widowControl w:val="0"/>
        <w:numPr>
          <w:ilvl w:val="0"/>
          <w:numId w:val="5"/>
        </w:numPr>
        <w:ind w:left="0" w:firstLine="0"/>
        <w:jc w:val="both"/>
        <w:rPr>
          <w:rFonts w:eastAsia="Calibri"/>
          <w:sz w:val="22"/>
          <w:szCs w:val="22"/>
        </w:rPr>
      </w:pPr>
      <w:r w:rsidRPr="005440F6">
        <w:rPr>
          <w:sz w:val="22"/>
          <w:szCs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AF41B1" w:rsidRPr="005440F6" w:rsidRDefault="00EA3225" w:rsidP="00AA47E1">
      <w:pPr>
        <w:widowControl w:val="0"/>
        <w:numPr>
          <w:ilvl w:val="0"/>
          <w:numId w:val="5"/>
        </w:numPr>
        <w:ind w:left="0" w:firstLine="0"/>
        <w:jc w:val="both"/>
        <w:rPr>
          <w:sz w:val="22"/>
          <w:szCs w:val="22"/>
        </w:rPr>
      </w:pPr>
      <w:r w:rsidRPr="005440F6">
        <w:rPr>
          <w:sz w:val="22"/>
          <w:szCs w:val="22"/>
        </w:rPr>
        <w:t>Tęstinio profesinio mokymo programose saugaus elgesio ekstremaliose situacijose mokymas integruojamas pagal poreikį į kvalifikaciją sudarančioms kompetencijoms įgyti skirtus modulius.</w:t>
      </w:r>
    </w:p>
    <w:p w:rsidR="00086D78" w:rsidRPr="005440F6" w:rsidRDefault="00C9211B" w:rsidP="00AA47E1">
      <w:pPr>
        <w:widowControl w:val="0"/>
        <w:jc w:val="center"/>
        <w:rPr>
          <w:b/>
          <w:sz w:val="28"/>
          <w:szCs w:val="28"/>
        </w:rPr>
      </w:pPr>
      <w:r w:rsidRPr="005440F6">
        <w:rPr>
          <w:sz w:val="22"/>
          <w:szCs w:val="22"/>
        </w:rPr>
        <w:br w:type="page"/>
      </w:r>
      <w:r w:rsidR="004F35E4" w:rsidRPr="005440F6">
        <w:rPr>
          <w:b/>
          <w:sz w:val="28"/>
          <w:szCs w:val="28"/>
        </w:rPr>
        <w:lastRenderedPageBreak/>
        <w:t>6</w:t>
      </w:r>
      <w:r w:rsidR="00086D78" w:rsidRPr="005440F6">
        <w:rPr>
          <w:b/>
          <w:sz w:val="28"/>
          <w:szCs w:val="28"/>
        </w:rPr>
        <w:t>. PROGRAMOS MODULIŲ APRAŠAI</w:t>
      </w:r>
    </w:p>
    <w:p w:rsidR="00086D78" w:rsidRPr="005440F6" w:rsidRDefault="00086D78" w:rsidP="00AA47E1">
      <w:pPr>
        <w:widowControl w:val="0"/>
      </w:pPr>
    </w:p>
    <w:p w:rsidR="00F65398" w:rsidRPr="005440F6" w:rsidRDefault="00F65398" w:rsidP="00AA47E1">
      <w:pPr>
        <w:widowControl w:val="0"/>
        <w:jc w:val="center"/>
        <w:rPr>
          <w:b/>
        </w:rPr>
      </w:pPr>
      <w:r w:rsidRPr="005440F6">
        <w:rPr>
          <w:b/>
        </w:rPr>
        <w:t>6.1. ĮVADINIS MODULIS</w:t>
      </w:r>
    </w:p>
    <w:p w:rsidR="00F65398" w:rsidRPr="005440F6" w:rsidRDefault="00F65398" w:rsidP="00AA47E1">
      <w:pPr>
        <w:widowControl w:val="0"/>
      </w:pPr>
    </w:p>
    <w:p w:rsidR="00F65398" w:rsidRPr="005440F6" w:rsidRDefault="00F65398" w:rsidP="00AA47E1">
      <w:pPr>
        <w:widowControl w:val="0"/>
      </w:pPr>
      <w:r w:rsidRPr="005440F6">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5440F6" w:rsidRPr="005440F6" w:rsidTr="009B1480">
        <w:trPr>
          <w:trHeight w:val="57"/>
        </w:trPr>
        <w:tc>
          <w:tcPr>
            <w:tcW w:w="947" w:type="pct"/>
          </w:tcPr>
          <w:p w:rsidR="00F65398" w:rsidRPr="005440F6" w:rsidRDefault="00F65398" w:rsidP="00AA47E1">
            <w:pPr>
              <w:pStyle w:val="Betarp"/>
              <w:widowControl w:val="0"/>
            </w:pPr>
            <w:r w:rsidRPr="005440F6">
              <w:t>Valstybinis kodas</w:t>
            </w:r>
          </w:p>
        </w:tc>
        <w:tc>
          <w:tcPr>
            <w:tcW w:w="4053" w:type="pct"/>
            <w:gridSpan w:val="2"/>
          </w:tcPr>
          <w:p w:rsidR="00F65398" w:rsidRPr="005440F6" w:rsidRDefault="007A0FCD" w:rsidP="00AA47E1">
            <w:pPr>
              <w:pStyle w:val="Betarp"/>
              <w:widowControl w:val="0"/>
            </w:pPr>
            <w:r w:rsidRPr="00AF4892">
              <w:t>4000005</w:t>
            </w:r>
          </w:p>
        </w:tc>
      </w:tr>
      <w:tr w:rsidR="005440F6" w:rsidRPr="005440F6" w:rsidTr="009B1480">
        <w:trPr>
          <w:trHeight w:val="57"/>
        </w:trPr>
        <w:tc>
          <w:tcPr>
            <w:tcW w:w="947" w:type="pct"/>
          </w:tcPr>
          <w:p w:rsidR="00F65398" w:rsidRPr="005440F6" w:rsidRDefault="00F65398" w:rsidP="00AA47E1">
            <w:pPr>
              <w:pStyle w:val="Betarp"/>
              <w:widowControl w:val="0"/>
            </w:pPr>
            <w:r w:rsidRPr="005440F6">
              <w:t>Modulio LTKS lygis</w:t>
            </w:r>
          </w:p>
        </w:tc>
        <w:tc>
          <w:tcPr>
            <w:tcW w:w="4053" w:type="pct"/>
            <w:gridSpan w:val="2"/>
          </w:tcPr>
          <w:p w:rsidR="00F65398" w:rsidRPr="005440F6" w:rsidRDefault="00F65398" w:rsidP="00AA47E1">
            <w:pPr>
              <w:pStyle w:val="Betarp"/>
              <w:widowControl w:val="0"/>
            </w:pPr>
            <w:r w:rsidRPr="005440F6">
              <w:t>IV</w:t>
            </w:r>
          </w:p>
        </w:tc>
      </w:tr>
      <w:tr w:rsidR="005440F6" w:rsidRPr="005440F6" w:rsidTr="009B1480">
        <w:trPr>
          <w:trHeight w:val="57"/>
        </w:trPr>
        <w:tc>
          <w:tcPr>
            <w:tcW w:w="947" w:type="pct"/>
          </w:tcPr>
          <w:p w:rsidR="00F65398" w:rsidRPr="005440F6" w:rsidRDefault="00F65398" w:rsidP="00AA47E1">
            <w:pPr>
              <w:pStyle w:val="Betarp"/>
              <w:widowControl w:val="0"/>
            </w:pPr>
            <w:r w:rsidRPr="005440F6">
              <w:t>Apimtis mokymosi kreditais</w:t>
            </w:r>
          </w:p>
        </w:tc>
        <w:tc>
          <w:tcPr>
            <w:tcW w:w="4053" w:type="pct"/>
            <w:gridSpan w:val="2"/>
          </w:tcPr>
          <w:p w:rsidR="00F65398" w:rsidRPr="005440F6" w:rsidRDefault="00F65398" w:rsidP="00AA47E1">
            <w:pPr>
              <w:pStyle w:val="Betarp"/>
              <w:widowControl w:val="0"/>
            </w:pPr>
            <w:r w:rsidRPr="005440F6">
              <w:t>1</w:t>
            </w:r>
          </w:p>
        </w:tc>
      </w:tr>
      <w:tr w:rsidR="005440F6" w:rsidRPr="005440F6" w:rsidTr="003117E5">
        <w:trPr>
          <w:trHeight w:val="57"/>
        </w:trPr>
        <w:tc>
          <w:tcPr>
            <w:tcW w:w="947" w:type="pct"/>
            <w:shd w:val="clear" w:color="auto" w:fill="F2F2F2"/>
          </w:tcPr>
          <w:p w:rsidR="00F65398" w:rsidRPr="005440F6" w:rsidRDefault="00F65398" w:rsidP="00AA47E1">
            <w:pPr>
              <w:pStyle w:val="Betarp"/>
              <w:widowControl w:val="0"/>
              <w:rPr>
                <w:bCs/>
                <w:iCs/>
              </w:rPr>
            </w:pPr>
            <w:r w:rsidRPr="005440F6">
              <w:t>Kompetencijos</w:t>
            </w:r>
          </w:p>
        </w:tc>
        <w:tc>
          <w:tcPr>
            <w:tcW w:w="1174" w:type="pct"/>
            <w:shd w:val="clear" w:color="auto" w:fill="F2F2F2"/>
          </w:tcPr>
          <w:p w:rsidR="00F65398" w:rsidRPr="005440F6" w:rsidRDefault="00F65398" w:rsidP="00AA47E1">
            <w:pPr>
              <w:pStyle w:val="Betarp"/>
              <w:widowControl w:val="0"/>
              <w:rPr>
                <w:bCs/>
                <w:iCs/>
              </w:rPr>
            </w:pPr>
            <w:r w:rsidRPr="005440F6">
              <w:rPr>
                <w:bCs/>
                <w:iCs/>
              </w:rPr>
              <w:t>Mokymosi rezultatai</w:t>
            </w:r>
          </w:p>
        </w:tc>
        <w:tc>
          <w:tcPr>
            <w:tcW w:w="2879" w:type="pct"/>
            <w:shd w:val="clear" w:color="auto" w:fill="F2F2F2"/>
          </w:tcPr>
          <w:p w:rsidR="00F65398" w:rsidRPr="005440F6" w:rsidRDefault="00F65398" w:rsidP="00AA47E1">
            <w:pPr>
              <w:pStyle w:val="Betarp"/>
              <w:widowControl w:val="0"/>
              <w:rPr>
                <w:bCs/>
                <w:iCs/>
              </w:rPr>
            </w:pPr>
            <w:r w:rsidRPr="005440F6">
              <w:rPr>
                <w:bCs/>
                <w:iCs/>
              </w:rPr>
              <w:t>Rekomenduojamas turinys mokymosi rezultatams pasiekti</w:t>
            </w:r>
          </w:p>
        </w:tc>
      </w:tr>
      <w:tr w:rsidR="005440F6" w:rsidRPr="005440F6" w:rsidTr="003117E5">
        <w:trPr>
          <w:trHeight w:val="57"/>
        </w:trPr>
        <w:tc>
          <w:tcPr>
            <w:tcW w:w="947" w:type="pct"/>
            <w:vMerge w:val="restart"/>
            <w:shd w:val="clear" w:color="auto" w:fill="auto"/>
          </w:tcPr>
          <w:p w:rsidR="00F65398" w:rsidRPr="005440F6" w:rsidRDefault="00F65398" w:rsidP="00AA47E1">
            <w:pPr>
              <w:pStyle w:val="Betarp"/>
              <w:widowControl w:val="0"/>
            </w:pPr>
            <w:r w:rsidRPr="005440F6">
              <w:t>1. Pažinti profesiją.</w:t>
            </w:r>
          </w:p>
        </w:tc>
        <w:tc>
          <w:tcPr>
            <w:tcW w:w="1174" w:type="pct"/>
            <w:shd w:val="clear" w:color="auto" w:fill="auto"/>
          </w:tcPr>
          <w:p w:rsidR="00F65398" w:rsidRPr="005440F6" w:rsidRDefault="00F65398" w:rsidP="00AA47E1">
            <w:pPr>
              <w:pStyle w:val="Betarp"/>
              <w:widowControl w:val="0"/>
              <w:rPr>
                <w:bCs/>
                <w:iCs/>
              </w:rPr>
            </w:pPr>
            <w:r w:rsidRPr="005440F6">
              <w:rPr>
                <w:rFonts w:eastAsia="Calibri"/>
                <w:iCs/>
              </w:rPr>
              <w:t xml:space="preserve">1.1. Išmanyti </w:t>
            </w:r>
            <w:r w:rsidRPr="005440F6">
              <w:t xml:space="preserve">patalpų administratoriaus </w:t>
            </w:r>
            <w:r w:rsidRPr="005440F6">
              <w:rPr>
                <w:rFonts w:eastAsia="Calibri"/>
                <w:iCs/>
              </w:rPr>
              <w:t>profesiją ir jos teikiamas galimybes darbo rinkoje.</w:t>
            </w:r>
          </w:p>
        </w:tc>
        <w:tc>
          <w:tcPr>
            <w:tcW w:w="2879" w:type="pct"/>
            <w:shd w:val="clear" w:color="auto" w:fill="auto"/>
          </w:tcPr>
          <w:p w:rsidR="00F65398" w:rsidRPr="005440F6" w:rsidRDefault="00F65398" w:rsidP="00AA47E1">
            <w:pPr>
              <w:widowControl w:val="0"/>
              <w:rPr>
                <w:b/>
                <w:i/>
              </w:rPr>
            </w:pPr>
            <w:r w:rsidRPr="005440F6">
              <w:rPr>
                <w:b/>
              </w:rPr>
              <w:t>Tema.</w:t>
            </w:r>
            <w:r w:rsidRPr="005440F6">
              <w:rPr>
                <w:b/>
                <w:i/>
              </w:rPr>
              <w:t xml:space="preserve"> Patalpų administratoriaus</w:t>
            </w:r>
            <w:r w:rsidRPr="005440F6">
              <w:t xml:space="preserve"> </w:t>
            </w:r>
            <w:r w:rsidRPr="005440F6">
              <w:rPr>
                <w:b/>
                <w:i/>
              </w:rPr>
              <w:t>profesija, jos specifika ir galimybės darbo rinkoje</w:t>
            </w:r>
          </w:p>
          <w:p w:rsidR="00AF41B1" w:rsidRPr="005440F6" w:rsidRDefault="00F65398" w:rsidP="00AA47E1">
            <w:pPr>
              <w:widowControl w:val="0"/>
              <w:numPr>
                <w:ilvl w:val="0"/>
                <w:numId w:val="20"/>
              </w:numPr>
              <w:tabs>
                <w:tab w:val="clear" w:pos="720"/>
              </w:tabs>
              <w:ind w:left="0" w:firstLine="0"/>
              <w:rPr>
                <w:rFonts w:eastAsia="Calibri"/>
              </w:rPr>
            </w:pPr>
            <w:r w:rsidRPr="005440F6">
              <w:rPr>
                <w:rFonts w:eastAsia="Calibri"/>
              </w:rPr>
              <w:t>Susipažinimas su patalpų administratoriaus įmone</w:t>
            </w:r>
          </w:p>
          <w:p w:rsidR="00F65398" w:rsidRPr="005440F6" w:rsidRDefault="00F65398" w:rsidP="00AA47E1">
            <w:pPr>
              <w:widowControl w:val="0"/>
              <w:numPr>
                <w:ilvl w:val="0"/>
                <w:numId w:val="20"/>
              </w:numPr>
              <w:tabs>
                <w:tab w:val="clear" w:pos="720"/>
              </w:tabs>
              <w:ind w:left="0" w:firstLine="0"/>
              <w:rPr>
                <w:rFonts w:eastAsia="Calibri"/>
              </w:rPr>
            </w:pPr>
            <w:r w:rsidRPr="005440F6">
              <w:t xml:space="preserve">Patalpų administratoriaus </w:t>
            </w:r>
            <w:r w:rsidRPr="005440F6">
              <w:rPr>
                <w:rFonts w:eastAsia="Calibri"/>
              </w:rPr>
              <w:t>darbo specifika</w:t>
            </w:r>
          </w:p>
          <w:p w:rsidR="00F65398" w:rsidRPr="005440F6" w:rsidRDefault="00F65398" w:rsidP="00AA47E1">
            <w:pPr>
              <w:widowControl w:val="0"/>
              <w:numPr>
                <w:ilvl w:val="0"/>
                <w:numId w:val="20"/>
              </w:numPr>
              <w:tabs>
                <w:tab w:val="clear" w:pos="720"/>
              </w:tabs>
              <w:ind w:left="0" w:firstLine="0"/>
              <w:rPr>
                <w:rFonts w:eastAsia="Calibri"/>
              </w:rPr>
            </w:pPr>
            <w:r w:rsidRPr="005440F6">
              <w:t xml:space="preserve">Patalpų administratoriaus </w:t>
            </w:r>
            <w:r w:rsidRPr="005440F6">
              <w:rPr>
                <w:rFonts w:eastAsia="Calibri"/>
              </w:rPr>
              <w:t>profesijos samprata</w:t>
            </w:r>
          </w:p>
          <w:p w:rsidR="00F65398" w:rsidRPr="005440F6" w:rsidRDefault="00F65398" w:rsidP="00AA47E1">
            <w:pPr>
              <w:widowControl w:val="0"/>
              <w:numPr>
                <w:ilvl w:val="0"/>
                <w:numId w:val="20"/>
              </w:numPr>
              <w:tabs>
                <w:tab w:val="clear" w:pos="720"/>
              </w:tabs>
              <w:ind w:left="0" w:firstLine="0"/>
              <w:rPr>
                <w:rFonts w:eastAsia="Calibri"/>
              </w:rPr>
            </w:pPr>
            <w:r w:rsidRPr="005440F6">
              <w:rPr>
                <w:rFonts w:eastAsia="Calibri"/>
              </w:rPr>
              <w:t xml:space="preserve">Asmeninės savybės, reikalingos </w:t>
            </w:r>
            <w:r w:rsidRPr="005440F6">
              <w:t xml:space="preserve">patalpų administratoriaus </w:t>
            </w:r>
            <w:r w:rsidRPr="005440F6">
              <w:rPr>
                <w:rFonts w:eastAsia="Calibri"/>
              </w:rPr>
              <w:t>profesijai</w:t>
            </w:r>
          </w:p>
          <w:p w:rsidR="00F65398" w:rsidRPr="005440F6" w:rsidRDefault="004822CE" w:rsidP="00AA47E1">
            <w:pPr>
              <w:widowControl w:val="0"/>
              <w:numPr>
                <w:ilvl w:val="0"/>
                <w:numId w:val="20"/>
              </w:numPr>
              <w:tabs>
                <w:tab w:val="clear" w:pos="720"/>
              </w:tabs>
              <w:ind w:left="0" w:firstLine="0"/>
            </w:pPr>
            <w:r w:rsidRPr="005440F6">
              <w:t xml:space="preserve">Patalpų administratoriaus </w:t>
            </w:r>
            <w:r w:rsidR="00F65398" w:rsidRPr="005440F6">
              <w:rPr>
                <w:rFonts w:eastAsia="Calibri"/>
              </w:rPr>
              <w:t>profesijos pasirinkimo pagrindimas</w:t>
            </w:r>
          </w:p>
        </w:tc>
      </w:tr>
      <w:tr w:rsidR="005440F6" w:rsidRPr="005440F6" w:rsidTr="003117E5">
        <w:trPr>
          <w:trHeight w:val="57"/>
        </w:trPr>
        <w:tc>
          <w:tcPr>
            <w:tcW w:w="947" w:type="pct"/>
            <w:vMerge/>
            <w:shd w:val="clear" w:color="auto" w:fill="auto"/>
          </w:tcPr>
          <w:p w:rsidR="00F65398" w:rsidRPr="005440F6" w:rsidRDefault="00F65398" w:rsidP="00AA47E1">
            <w:pPr>
              <w:pStyle w:val="Betarp"/>
              <w:widowControl w:val="0"/>
            </w:pPr>
          </w:p>
        </w:tc>
        <w:tc>
          <w:tcPr>
            <w:tcW w:w="1174" w:type="pct"/>
            <w:shd w:val="clear" w:color="auto" w:fill="auto"/>
          </w:tcPr>
          <w:p w:rsidR="00F65398" w:rsidRPr="005440F6" w:rsidRDefault="00F65398" w:rsidP="00AA47E1">
            <w:pPr>
              <w:pStyle w:val="Betarp"/>
              <w:widowControl w:val="0"/>
              <w:rPr>
                <w:bCs/>
                <w:iCs/>
              </w:rPr>
            </w:pPr>
            <w:r w:rsidRPr="005440F6">
              <w:rPr>
                <w:rFonts w:eastAsia="Calibri"/>
                <w:iCs/>
              </w:rPr>
              <w:t xml:space="preserve">1.2. Suprasti </w:t>
            </w:r>
            <w:r w:rsidR="00814B03" w:rsidRPr="005440F6">
              <w:t xml:space="preserve">patalpų administratoriaus </w:t>
            </w:r>
            <w:r w:rsidRPr="005440F6">
              <w:rPr>
                <w:rFonts w:eastAsia="Calibri"/>
                <w:iCs/>
              </w:rPr>
              <w:t>profesinę veiklą, veiklos procesus, funkcijas ir uždavinius.</w:t>
            </w:r>
          </w:p>
        </w:tc>
        <w:tc>
          <w:tcPr>
            <w:tcW w:w="2879" w:type="pct"/>
            <w:shd w:val="clear" w:color="auto" w:fill="auto"/>
          </w:tcPr>
          <w:p w:rsidR="00F65398" w:rsidRPr="005440F6" w:rsidRDefault="00F65398" w:rsidP="00AA47E1">
            <w:pPr>
              <w:widowControl w:val="0"/>
              <w:rPr>
                <w:rFonts w:eastAsia="Calibri"/>
                <w:b/>
                <w:i/>
              </w:rPr>
            </w:pPr>
            <w:r w:rsidRPr="005440F6">
              <w:rPr>
                <w:rFonts w:eastAsia="Calibri"/>
                <w:b/>
              </w:rPr>
              <w:t>Tema.</w:t>
            </w:r>
            <w:r w:rsidRPr="005440F6">
              <w:rPr>
                <w:rFonts w:eastAsia="Calibri"/>
              </w:rPr>
              <w:t xml:space="preserve"> </w:t>
            </w:r>
            <w:r w:rsidR="00814B03" w:rsidRPr="005440F6">
              <w:rPr>
                <w:b/>
                <w:i/>
              </w:rPr>
              <w:t>Patalpų administratoriaus</w:t>
            </w:r>
            <w:r w:rsidR="00814B03" w:rsidRPr="005440F6">
              <w:t xml:space="preserve"> </w:t>
            </w:r>
            <w:r w:rsidRPr="005440F6">
              <w:rPr>
                <w:rFonts w:eastAsia="Calibri"/>
                <w:b/>
                <w:i/>
              </w:rPr>
              <w:t>veiklos procesai, funkcijos ir uždaviniai</w:t>
            </w:r>
          </w:p>
          <w:p w:rsidR="00F65398" w:rsidRPr="005440F6" w:rsidRDefault="00814B03" w:rsidP="00AA47E1">
            <w:pPr>
              <w:widowControl w:val="0"/>
              <w:numPr>
                <w:ilvl w:val="0"/>
                <w:numId w:val="20"/>
              </w:numPr>
              <w:tabs>
                <w:tab w:val="clear" w:pos="720"/>
              </w:tabs>
              <w:ind w:left="0" w:firstLine="0"/>
              <w:rPr>
                <w:rFonts w:eastAsia="Calibri"/>
              </w:rPr>
            </w:pPr>
            <w:r w:rsidRPr="005440F6">
              <w:t>Patalpų administratoriaus</w:t>
            </w:r>
            <w:r w:rsidR="00F65398" w:rsidRPr="005440F6">
              <w:t xml:space="preserve"> </w:t>
            </w:r>
            <w:r w:rsidR="00F65398" w:rsidRPr="005440F6">
              <w:rPr>
                <w:rFonts w:eastAsia="Calibri"/>
              </w:rPr>
              <w:t>veiklos procesai, funkcijos ir uždaviniai</w:t>
            </w:r>
          </w:p>
          <w:p w:rsidR="00F65398" w:rsidRPr="005440F6" w:rsidRDefault="00814B03" w:rsidP="00AA47E1">
            <w:pPr>
              <w:widowControl w:val="0"/>
              <w:numPr>
                <w:ilvl w:val="0"/>
                <w:numId w:val="20"/>
              </w:numPr>
              <w:tabs>
                <w:tab w:val="clear" w:pos="720"/>
              </w:tabs>
              <w:ind w:left="0" w:firstLine="0"/>
              <w:rPr>
                <w:bCs/>
                <w:iCs/>
              </w:rPr>
            </w:pPr>
            <w:r w:rsidRPr="005440F6">
              <w:t xml:space="preserve">Patalpų administratoriaus </w:t>
            </w:r>
            <w:r w:rsidR="00F65398" w:rsidRPr="005440F6">
              <w:rPr>
                <w:rFonts w:eastAsia="Calibri"/>
              </w:rPr>
              <w:t>darbo priemonės</w:t>
            </w:r>
          </w:p>
        </w:tc>
      </w:tr>
      <w:tr w:rsidR="005440F6" w:rsidRPr="005440F6" w:rsidTr="003117E5">
        <w:trPr>
          <w:trHeight w:val="57"/>
        </w:trPr>
        <w:tc>
          <w:tcPr>
            <w:tcW w:w="947" w:type="pct"/>
            <w:vMerge/>
            <w:shd w:val="clear" w:color="auto" w:fill="auto"/>
          </w:tcPr>
          <w:p w:rsidR="00F65398" w:rsidRPr="005440F6" w:rsidRDefault="00F65398" w:rsidP="00AA47E1">
            <w:pPr>
              <w:pStyle w:val="Betarp"/>
              <w:widowControl w:val="0"/>
            </w:pPr>
          </w:p>
        </w:tc>
        <w:tc>
          <w:tcPr>
            <w:tcW w:w="1174" w:type="pct"/>
            <w:shd w:val="clear" w:color="auto" w:fill="auto"/>
          </w:tcPr>
          <w:p w:rsidR="00F65398" w:rsidRPr="005440F6" w:rsidRDefault="00F65398" w:rsidP="00AA47E1">
            <w:pPr>
              <w:pStyle w:val="Betarp"/>
              <w:widowControl w:val="0"/>
              <w:rPr>
                <w:bCs/>
                <w:iCs/>
              </w:rPr>
            </w:pPr>
            <w:r w:rsidRPr="005440F6">
              <w:t>1.3.</w:t>
            </w:r>
            <w:r w:rsidRPr="005440F6">
              <w:rPr>
                <w:rFonts w:eastAsia="Calibri"/>
              </w:rPr>
              <w:t xml:space="preserve"> Demonstruoti </w:t>
            </w:r>
            <w:r w:rsidRPr="005440F6">
              <w:rPr>
                <w:rFonts w:eastAsia="Calibri"/>
                <w:iCs/>
              </w:rPr>
              <w:t xml:space="preserve">jau turimus, neformaliuoju ir (arba) savaiminiu būdu įgytus </w:t>
            </w:r>
            <w:r w:rsidR="00814B03" w:rsidRPr="005440F6">
              <w:t xml:space="preserve">patalpų administratoriaus </w:t>
            </w:r>
            <w:r w:rsidRPr="005440F6">
              <w:rPr>
                <w:rFonts w:eastAsia="Calibri"/>
                <w:iCs/>
              </w:rPr>
              <w:t>kvalifikacijai būdingus gebėjimus.</w:t>
            </w:r>
          </w:p>
        </w:tc>
        <w:tc>
          <w:tcPr>
            <w:tcW w:w="2879" w:type="pct"/>
            <w:shd w:val="clear" w:color="auto" w:fill="auto"/>
          </w:tcPr>
          <w:p w:rsidR="00F65398" w:rsidRPr="005440F6" w:rsidRDefault="00F65398" w:rsidP="00AA47E1">
            <w:pPr>
              <w:widowControl w:val="0"/>
              <w:rPr>
                <w:rFonts w:eastAsia="Calibri"/>
                <w:b/>
                <w:i/>
              </w:rPr>
            </w:pPr>
            <w:r w:rsidRPr="005440F6">
              <w:rPr>
                <w:rFonts w:eastAsia="Calibri"/>
                <w:b/>
              </w:rPr>
              <w:t>Tema.</w:t>
            </w:r>
            <w:r w:rsidRPr="005440F6">
              <w:rPr>
                <w:rFonts w:eastAsia="Calibri"/>
              </w:rPr>
              <w:t xml:space="preserve"> </w:t>
            </w:r>
            <w:r w:rsidR="00814B03" w:rsidRPr="005440F6">
              <w:rPr>
                <w:b/>
                <w:i/>
              </w:rPr>
              <w:t>Patalpų administratoriaus</w:t>
            </w:r>
            <w:r w:rsidR="00814B03" w:rsidRPr="005440F6">
              <w:t xml:space="preserve"> </w:t>
            </w:r>
            <w:r w:rsidRPr="005440F6">
              <w:rPr>
                <w:b/>
                <w:i/>
              </w:rPr>
              <w:t>darbuotojo</w:t>
            </w:r>
            <w:r w:rsidRPr="005440F6">
              <w:t xml:space="preserve"> </w:t>
            </w:r>
            <w:r w:rsidRPr="005440F6">
              <w:rPr>
                <w:rFonts w:eastAsia="Calibri"/>
                <w:b/>
                <w:i/>
              </w:rPr>
              <w:t>modulinė profesinio mokymo programa</w:t>
            </w:r>
          </w:p>
          <w:p w:rsidR="00F65398" w:rsidRPr="005440F6" w:rsidRDefault="00F65398" w:rsidP="00AA47E1">
            <w:pPr>
              <w:widowControl w:val="0"/>
              <w:numPr>
                <w:ilvl w:val="0"/>
                <w:numId w:val="20"/>
              </w:numPr>
              <w:tabs>
                <w:tab w:val="clear" w:pos="720"/>
              </w:tabs>
              <w:ind w:left="0" w:firstLine="0"/>
              <w:rPr>
                <w:rFonts w:eastAsia="Calibri"/>
              </w:rPr>
            </w:pPr>
            <w:r w:rsidRPr="005440F6">
              <w:rPr>
                <w:rFonts w:eastAsia="Calibri"/>
              </w:rPr>
              <w:t>Mokymo programos tikslai bei uždaviniai</w:t>
            </w:r>
          </w:p>
          <w:p w:rsidR="00F65398" w:rsidRPr="005440F6" w:rsidRDefault="00F65398" w:rsidP="00AA47E1">
            <w:pPr>
              <w:widowControl w:val="0"/>
              <w:numPr>
                <w:ilvl w:val="0"/>
                <w:numId w:val="20"/>
              </w:numPr>
              <w:tabs>
                <w:tab w:val="clear" w:pos="720"/>
              </w:tabs>
              <w:ind w:left="0" w:firstLine="0"/>
              <w:rPr>
                <w:rFonts w:eastAsia="Calibri"/>
              </w:rPr>
            </w:pPr>
            <w:r w:rsidRPr="005440F6">
              <w:rPr>
                <w:rFonts w:eastAsia="Calibri"/>
              </w:rPr>
              <w:t>Mokymosi formos ir metodai, mokymosi pasiekimų įvertinimo kriterijai, mokymosi įgūdžių demonstravimo formos (metodai)</w:t>
            </w:r>
          </w:p>
          <w:p w:rsidR="00AF41B1" w:rsidRPr="005440F6" w:rsidRDefault="00F65398" w:rsidP="00AA47E1">
            <w:pPr>
              <w:widowControl w:val="0"/>
              <w:numPr>
                <w:ilvl w:val="0"/>
                <w:numId w:val="20"/>
              </w:numPr>
              <w:tabs>
                <w:tab w:val="clear" w:pos="720"/>
              </w:tabs>
              <w:ind w:left="0" w:firstLine="0"/>
              <w:rPr>
                <w:rFonts w:eastAsia="Calibri"/>
              </w:rPr>
            </w:pPr>
            <w:r w:rsidRPr="005440F6">
              <w:rPr>
                <w:rFonts w:eastAsia="Calibri"/>
              </w:rPr>
              <w:t>Individualūs mokymosi planai</w:t>
            </w:r>
          </w:p>
          <w:p w:rsidR="00F65398" w:rsidRPr="005440F6" w:rsidRDefault="00F65398" w:rsidP="00AA47E1">
            <w:pPr>
              <w:widowControl w:val="0"/>
              <w:rPr>
                <w:rFonts w:eastAsia="Calibri"/>
                <w:b/>
                <w:i/>
              </w:rPr>
            </w:pPr>
            <w:r w:rsidRPr="005440F6">
              <w:rPr>
                <w:rFonts w:eastAsia="Calibri"/>
                <w:b/>
              </w:rPr>
              <w:t>Tema.</w:t>
            </w:r>
            <w:r w:rsidRPr="005440F6">
              <w:rPr>
                <w:rFonts w:eastAsia="Calibri"/>
              </w:rPr>
              <w:t xml:space="preserve"> </w:t>
            </w:r>
            <w:r w:rsidRPr="005440F6">
              <w:rPr>
                <w:rFonts w:eastAsia="Calibri"/>
                <w:b/>
                <w:i/>
              </w:rPr>
              <w:t>Turimų gebėjimų, įgytų savaiminiu ar neformaliuoju būdu, vertinimas ir lygių nustatymas</w:t>
            </w:r>
          </w:p>
          <w:p w:rsidR="00F65398" w:rsidRPr="005440F6" w:rsidRDefault="00F65398" w:rsidP="00AA47E1">
            <w:pPr>
              <w:widowControl w:val="0"/>
              <w:numPr>
                <w:ilvl w:val="0"/>
                <w:numId w:val="20"/>
              </w:numPr>
              <w:tabs>
                <w:tab w:val="clear" w:pos="720"/>
              </w:tabs>
              <w:ind w:left="0" w:firstLine="0"/>
              <w:rPr>
                <w:rFonts w:eastAsia="Calibri"/>
              </w:rPr>
            </w:pPr>
            <w:r w:rsidRPr="005440F6">
              <w:rPr>
                <w:rFonts w:eastAsia="Calibri"/>
              </w:rPr>
              <w:t>Turimų gebėjimų savaiminio ar neformaliojo įvertinimo būdai</w:t>
            </w:r>
          </w:p>
          <w:p w:rsidR="00F65398" w:rsidRPr="005440F6" w:rsidRDefault="00F65398" w:rsidP="00AA47E1">
            <w:pPr>
              <w:widowControl w:val="0"/>
              <w:numPr>
                <w:ilvl w:val="0"/>
                <w:numId w:val="20"/>
              </w:numPr>
              <w:tabs>
                <w:tab w:val="clear" w:pos="720"/>
              </w:tabs>
              <w:ind w:left="0" w:firstLine="0"/>
              <w:rPr>
                <w:rFonts w:eastAsia="Calibri"/>
              </w:rPr>
            </w:pPr>
            <w:r w:rsidRPr="005440F6">
              <w:rPr>
                <w:rFonts w:eastAsia="Calibri"/>
              </w:rPr>
              <w:t>Savaiminiu ar neformaliuoju būdu įgytų gebėjimų vertinimas</w:t>
            </w:r>
          </w:p>
        </w:tc>
      </w:tr>
      <w:tr w:rsidR="005440F6" w:rsidRPr="005440F6" w:rsidTr="009B1480">
        <w:trPr>
          <w:trHeight w:val="57"/>
        </w:trPr>
        <w:tc>
          <w:tcPr>
            <w:tcW w:w="947" w:type="pct"/>
          </w:tcPr>
          <w:p w:rsidR="004F1D7D" w:rsidRPr="005440F6" w:rsidRDefault="004F1D7D" w:rsidP="004F1D7D">
            <w:pPr>
              <w:pStyle w:val="Betarp"/>
              <w:widowControl w:val="0"/>
            </w:pPr>
            <w:r w:rsidRPr="005440F6">
              <w:t xml:space="preserve">Mokymosi pasiekimų vertinimo kriterijai </w:t>
            </w:r>
          </w:p>
        </w:tc>
        <w:tc>
          <w:tcPr>
            <w:tcW w:w="4053" w:type="pct"/>
            <w:gridSpan w:val="2"/>
          </w:tcPr>
          <w:p w:rsidR="004F1D7D" w:rsidRPr="005440F6" w:rsidRDefault="004F1D7D" w:rsidP="004F1D7D">
            <w:pPr>
              <w:pStyle w:val="Betarp"/>
              <w:widowControl w:val="0"/>
            </w:pPr>
            <w:r w:rsidRPr="005440F6">
              <w:t xml:space="preserve">Siūlomas įvadinio modulio įvertinimas – </w:t>
            </w:r>
            <w:r w:rsidRPr="005440F6">
              <w:rPr>
                <w:rFonts w:eastAsia="Calibri"/>
                <w:i/>
              </w:rPr>
              <w:t>įskaityta (neįskaityta).</w:t>
            </w:r>
          </w:p>
        </w:tc>
      </w:tr>
      <w:tr w:rsidR="005440F6" w:rsidRPr="005440F6" w:rsidTr="009B1480">
        <w:trPr>
          <w:trHeight w:val="57"/>
        </w:trPr>
        <w:tc>
          <w:tcPr>
            <w:tcW w:w="947" w:type="pct"/>
          </w:tcPr>
          <w:p w:rsidR="004F1D7D" w:rsidRPr="005440F6" w:rsidRDefault="004F1D7D" w:rsidP="004F1D7D">
            <w:pPr>
              <w:pStyle w:val="2vidutinistinklelis1"/>
              <w:widowControl w:val="0"/>
            </w:pPr>
            <w:r w:rsidRPr="005440F6">
              <w:t>Reikalavimai mokymui skirtiems metodiniams ir materialiesiems ištekliams</w:t>
            </w:r>
          </w:p>
        </w:tc>
        <w:tc>
          <w:tcPr>
            <w:tcW w:w="4053" w:type="pct"/>
            <w:gridSpan w:val="2"/>
          </w:tcPr>
          <w:p w:rsidR="004F1D7D" w:rsidRPr="005440F6" w:rsidRDefault="004F1D7D" w:rsidP="004F1D7D">
            <w:pPr>
              <w:pStyle w:val="Sraopastraipa"/>
              <w:widowControl w:val="0"/>
              <w:suppressAutoHyphens/>
              <w:ind w:left="0"/>
              <w:rPr>
                <w:i/>
              </w:rPr>
            </w:pPr>
            <w:r w:rsidRPr="005440F6">
              <w:rPr>
                <w:i/>
              </w:rPr>
              <w:t>Mokymo(si) medžiaga:</w:t>
            </w:r>
          </w:p>
          <w:p w:rsidR="004F1D7D" w:rsidRPr="005440F6" w:rsidRDefault="004F1D7D" w:rsidP="00B64DC4">
            <w:pPr>
              <w:widowControl w:val="0"/>
              <w:numPr>
                <w:ilvl w:val="0"/>
                <w:numId w:val="20"/>
              </w:numPr>
              <w:tabs>
                <w:tab w:val="clear" w:pos="720"/>
              </w:tabs>
              <w:ind w:left="0" w:firstLine="0"/>
            </w:pPr>
            <w:r w:rsidRPr="005440F6">
              <w:t>Patalpų administratoriaus modulinė profesinio mokymo programa</w:t>
            </w:r>
          </w:p>
          <w:p w:rsidR="004F1D7D" w:rsidRPr="005440F6" w:rsidRDefault="004F1D7D" w:rsidP="00B64DC4">
            <w:pPr>
              <w:widowControl w:val="0"/>
              <w:numPr>
                <w:ilvl w:val="0"/>
                <w:numId w:val="20"/>
              </w:numPr>
              <w:tabs>
                <w:tab w:val="clear" w:pos="720"/>
              </w:tabs>
              <w:ind w:left="0" w:firstLine="0"/>
            </w:pPr>
            <w:r w:rsidRPr="005440F6">
              <w:t>Testas turimiems gebėjimams vertinti</w:t>
            </w:r>
          </w:p>
          <w:p w:rsidR="004F1D7D" w:rsidRPr="005440F6" w:rsidRDefault="004F1D7D" w:rsidP="00B64DC4">
            <w:pPr>
              <w:widowControl w:val="0"/>
              <w:numPr>
                <w:ilvl w:val="0"/>
                <w:numId w:val="20"/>
              </w:numPr>
              <w:tabs>
                <w:tab w:val="clear" w:pos="720"/>
              </w:tabs>
              <w:ind w:left="0" w:firstLine="0"/>
            </w:pPr>
            <w:r w:rsidRPr="005440F6">
              <w:t>Vadovėliai ir kita mokomoji medžiaga</w:t>
            </w:r>
          </w:p>
          <w:p w:rsidR="004F1D7D" w:rsidRPr="005440F6" w:rsidRDefault="00377133" w:rsidP="00B64DC4">
            <w:pPr>
              <w:widowControl w:val="0"/>
              <w:numPr>
                <w:ilvl w:val="0"/>
                <w:numId w:val="20"/>
              </w:numPr>
              <w:tabs>
                <w:tab w:val="clear" w:pos="720"/>
              </w:tabs>
              <w:ind w:left="0" w:firstLine="0"/>
              <w:rPr>
                <w:rFonts w:eastAsia="Calibri"/>
              </w:rPr>
            </w:pPr>
            <w:r w:rsidRPr="005440F6">
              <w:lastRenderedPageBreak/>
              <w:t>Darbuotojų saugos ir sveikatos reikalavimai</w:t>
            </w:r>
          </w:p>
          <w:p w:rsidR="004F1D7D" w:rsidRPr="005440F6" w:rsidRDefault="004F1D7D" w:rsidP="004F1D7D">
            <w:pPr>
              <w:jc w:val="both"/>
              <w:rPr>
                <w:i/>
              </w:rPr>
            </w:pPr>
            <w:r w:rsidRPr="005440F6">
              <w:rPr>
                <w:i/>
              </w:rPr>
              <w:t>Mokymo(si) priemonės:</w:t>
            </w:r>
          </w:p>
          <w:p w:rsidR="004F1D7D" w:rsidRPr="005440F6" w:rsidRDefault="004F1D7D" w:rsidP="004F1D7D">
            <w:pPr>
              <w:widowControl w:val="0"/>
              <w:suppressAutoHyphens/>
              <w:contextualSpacing/>
            </w:pPr>
            <w:r w:rsidRPr="005440F6">
              <w:t>Techninės priemonės mokymo(si) medžiagai iliustruoti, vizualizuoti, pristatyti</w:t>
            </w:r>
          </w:p>
        </w:tc>
      </w:tr>
      <w:tr w:rsidR="005440F6" w:rsidRPr="005440F6" w:rsidTr="009B1480">
        <w:trPr>
          <w:trHeight w:val="57"/>
        </w:trPr>
        <w:tc>
          <w:tcPr>
            <w:tcW w:w="947" w:type="pct"/>
          </w:tcPr>
          <w:p w:rsidR="004F1D7D" w:rsidRPr="005440F6" w:rsidRDefault="004F1D7D" w:rsidP="004F1D7D">
            <w:pPr>
              <w:pStyle w:val="2vidutinistinklelis1"/>
              <w:widowControl w:val="0"/>
            </w:pPr>
            <w:r w:rsidRPr="005440F6">
              <w:lastRenderedPageBreak/>
              <w:t>Reikalavimai teorinio ir praktinio mokymo vietai</w:t>
            </w:r>
          </w:p>
        </w:tc>
        <w:tc>
          <w:tcPr>
            <w:tcW w:w="4053" w:type="pct"/>
            <w:gridSpan w:val="2"/>
          </w:tcPr>
          <w:p w:rsidR="004F1D7D" w:rsidRPr="005440F6" w:rsidRDefault="004F1D7D" w:rsidP="002272B9">
            <w:pPr>
              <w:widowControl w:val="0"/>
              <w:jc w:val="both"/>
            </w:pPr>
            <w:r w:rsidRPr="005440F6">
              <w:t>Klasė ar kita mokymui(si) pritaikyta patalpa su techninėmis priemonėmis (kompiuteriu, vaizdo projektoriumi) mokymo(si) medžiagai pateikti.</w:t>
            </w:r>
          </w:p>
        </w:tc>
      </w:tr>
      <w:tr w:rsidR="004F1D7D" w:rsidRPr="005440F6" w:rsidTr="009B1480">
        <w:trPr>
          <w:trHeight w:val="57"/>
        </w:trPr>
        <w:tc>
          <w:tcPr>
            <w:tcW w:w="947" w:type="pct"/>
          </w:tcPr>
          <w:p w:rsidR="004F1D7D" w:rsidRPr="005440F6" w:rsidRDefault="004F1D7D" w:rsidP="00F02876">
            <w:pPr>
              <w:pStyle w:val="2vidutinistinklelis1"/>
              <w:widowControl w:val="0"/>
            </w:pPr>
            <w:r w:rsidRPr="005440F6">
              <w:t>Reikalavimai mokytoj</w:t>
            </w:r>
            <w:r w:rsidR="00F02876" w:rsidRPr="005440F6">
              <w:t>ų</w:t>
            </w:r>
            <w:r w:rsidRPr="005440F6">
              <w:t xml:space="preserve"> dalykiniam pasirengimui (dalykinei kvalifikacijai)</w:t>
            </w:r>
          </w:p>
        </w:tc>
        <w:tc>
          <w:tcPr>
            <w:tcW w:w="4053" w:type="pct"/>
            <w:gridSpan w:val="2"/>
          </w:tcPr>
          <w:p w:rsidR="004F1D7D" w:rsidRPr="005440F6" w:rsidRDefault="004F1D7D" w:rsidP="002272B9">
            <w:pPr>
              <w:pStyle w:val="Betarp"/>
              <w:widowControl w:val="0"/>
              <w:jc w:val="both"/>
            </w:pPr>
            <w:r w:rsidRPr="005440F6">
              <w:t>Modulį gali vesti mokytojas, turintis:</w:t>
            </w:r>
          </w:p>
          <w:p w:rsidR="004F1D7D" w:rsidRPr="005440F6" w:rsidRDefault="004F1D7D" w:rsidP="002272B9">
            <w:pPr>
              <w:pStyle w:val="Betarp"/>
              <w:widowControl w:val="0"/>
              <w:jc w:val="both"/>
            </w:pPr>
            <w:r w:rsidRPr="005440F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155F7" w:rsidRPr="005440F6" w:rsidRDefault="004F1D7D" w:rsidP="00B65A13">
            <w:pPr>
              <w:pStyle w:val="Betarp"/>
              <w:widowControl w:val="0"/>
              <w:jc w:val="both"/>
            </w:pPr>
            <w:r w:rsidRPr="005440F6">
              <w:t xml:space="preserve">2) patalpų administratoriaus ar lygiavertę kvalifikaciją arba </w:t>
            </w:r>
            <w:r w:rsidR="00B65A13" w:rsidRPr="005440F6">
              <w:t xml:space="preserve">statybos inžinerijos ar </w:t>
            </w:r>
            <w:r w:rsidR="00E155F7" w:rsidRPr="005440F6">
              <w:t>verslo</w:t>
            </w:r>
            <w:r w:rsidR="00B65A13" w:rsidRPr="005440F6">
              <w:t>, ar</w:t>
            </w:r>
            <w:r w:rsidR="00E155F7" w:rsidRPr="005440F6">
              <w:t xml:space="preserve"> vadybos studijų krypties išsilavinimą, arba </w:t>
            </w:r>
            <w:r w:rsidRPr="005440F6">
              <w:t>ne mažesnę kaip 3 metų patalpų administravimo pr</w:t>
            </w:r>
            <w:r w:rsidR="006338DA" w:rsidRPr="005440F6">
              <w:t>aktinės</w:t>
            </w:r>
            <w:r w:rsidRPr="005440F6">
              <w:t xml:space="preserve"> veiklos patirtį.</w:t>
            </w:r>
          </w:p>
        </w:tc>
      </w:tr>
    </w:tbl>
    <w:p w:rsidR="00814B03" w:rsidRPr="005440F6" w:rsidRDefault="00814B03" w:rsidP="00B64DC4">
      <w:pPr>
        <w:widowControl w:val="0"/>
      </w:pPr>
    </w:p>
    <w:p w:rsidR="00814B03" w:rsidRPr="005440F6" w:rsidRDefault="00814B03" w:rsidP="00AA47E1">
      <w:pPr>
        <w:rPr>
          <w:b/>
        </w:rPr>
      </w:pPr>
      <w:r w:rsidRPr="005440F6">
        <w:rPr>
          <w:b/>
        </w:rPr>
        <w:br w:type="page"/>
      </w:r>
    </w:p>
    <w:p w:rsidR="007018FB" w:rsidRPr="005440F6" w:rsidRDefault="004F35E4" w:rsidP="00AA47E1">
      <w:pPr>
        <w:widowControl w:val="0"/>
        <w:jc w:val="center"/>
        <w:rPr>
          <w:b/>
        </w:rPr>
      </w:pPr>
      <w:r w:rsidRPr="005440F6">
        <w:rPr>
          <w:b/>
        </w:rPr>
        <w:lastRenderedPageBreak/>
        <w:t>6</w:t>
      </w:r>
      <w:r w:rsidR="00E84E0B" w:rsidRPr="005440F6">
        <w:rPr>
          <w:b/>
        </w:rPr>
        <w:t xml:space="preserve">.2. </w:t>
      </w:r>
      <w:r w:rsidR="007018FB" w:rsidRPr="005440F6">
        <w:rPr>
          <w:b/>
        </w:rPr>
        <w:t>KVALIFIKACIJĄ SUDARANČIOMS KOMPETENCIJOMS ĮGYTI SKIRTI MODULIAI</w:t>
      </w:r>
    </w:p>
    <w:p w:rsidR="007018FB" w:rsidRPr="005440F6" w:rsidRDefault="007018FB" w:rsidP="00AA47E1">
      <w:pPr>
        <w:widowControl w:val="0"/>
      </w:pPr>
    </w:p>
    <w:p w:rsidR="007018FB" w:rsidRPr="005440F6" w:rsidRDefault="004F35E4" w:rsidP="00AA47E1">
      <w:pPr>
        <w:widowControl w:val="0"/>
        <w:jc w:val="center"/>
        <w:rPr>
          <w:b/>
        </w:rPr>
      </w:pPr>
      <w:r w:rsidRPr="005440F6">
        <w:rPr>
          <w:b/>
        </w:rPr>
        <w:t>6</w:t>
      </w:r>
      <w:r w:rsidR="007018FB" w:rsidRPr="005440F6">
        <w:rPr>
          <w:b/>
        </w:rPr>
        <w:t>.2.1. Privalomieji moduliai</w:t>
      </w:r>
    </w:p>
    <w:p w:rsidR="00F67E19" w:rsidRPr="005440F6" w:rsidRDefault="00F67E19" w:rsidP="00AA47E1">
      <w:pPr>
        <w:widowControl w:val="0"/>
      </w:pPr>
    </w:p>
    <w:p w:rsidR="007018FB" w:rsidRPr="005440F6" w:rsidRDefault="00C579B8" w:rsidP="00AA47E1">
      <w:pPr>
        <w:widowControl w:val="0"/>
        <w:rPr>
          <w:b/>
        </w:rPr>
      </w:pPr>
      <w:r w:rsidRPr="005440F6">
        <w:rPr>
          <w:b/>
        </w:rPr>
        <w:t>Modulio pavadinimas – „</w:t>
      </w:r>
      <w:r w:rsidR="004C4565" w:rsidRPr="005440F6">
        <w:rPr>
          <w:b/>
        </w:rPr>
        <w:t>Patalpų administravimo paslaugų teikimo organizavimas</w:t>
      </w:r>
      <w:r w:rsidRPr="005440F6">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5440F6" w:rsidRPr="005440F6" w:rsidTr="00523E04">
        <w:trPr>
          <w:trHeight w:val="57"/>
          <w:jc w:val="center"/>
        </w:trPr>
        <w:tc>
          <w:tcPr>
            <w:tcW w:w="947" w:type="pct"/>
          </w:tcPr>
          <w:p w:rsidR="00526753" w:rsidRPr="005440F6" w:rsidRDefault="00526753" w:rsidP="003117E5">
            <w:pPr>
              <w:pStyle w:val="Betarp"/>
              <w:widowControl w:val="0"/>
            </w:pPr>
            <w:r w:rsidRPr="005440F6">
              <w:t>Valstybinis kodas</w:t>
            </w:r>
          </w:p>
        </w:tc>
        <w:tc>
          <w:tcPr>
            <w:tcW w:w="4053" w:type="pct"/>
            <w:gridSpan w:val="2"/>
          </w:tcPr>
          <w:p w:rsidR="00526753" w:rsidRPr="005440F6" w:rsidRDefault="007A0FCD" w:rsidP="003117E5">
            <w:pPr>
              <w:pStyle w:val="Betarp"/>
              <w:widowControl w:val="0"/>
            </w:pPr>
            <w:r w:rsidRPr="00AF4892">
              <w:t>404130001</w:t>
            </w:r>
          </w:p>
        </w:tc>
      </w:tr>
      <w:tr w:rsidR="005440F6" w:rsidRPr="005440F6" w:rsidTr="00523E04">
        <w:trPr>
          <w:trHeight w:val="57"/>
          <w:jc w:val="center"/>
        </w:trPr>
        <w:tc>
          <w:tcPr>
            <w:tcW w:w="947" w:type="pct"/>
          </w:tcPr>
          <w:p w:rsidR="00E7309B" w:rsidRPr="005440F6" w:rsidRDefault="00E7309B" w:rsidP="003117E5">
            <w:pPr>
              <w:pStyle w:val="Betarp"/>
              <w:widowControl w:val="0"/>
            </w:pPr>
            <w:r w:rsidRPr="005440F6">
              <w:t xml:space="preserve">Modulio </w:t>
            </w:r>
            <w:r w:rsidR="006402C2" w:rsidRPr="005440F6">
              <w:t xml:space="preserve">LTKS </w:t>
            </w:r>
            <w:r w:rsidRPr="005440F6">
              <w:t>lygis</w:t>
            </w:r>
          </w:p>
        </w:tc>
        <w:tc>
          <w:tcPr>
            <w:tcW w:w="4053" w:type="pct"/>
            <w:gridSpan w:val="2"/>
          </w:tcPr>
          <w:p w:rsidR="00E7309B" w:rsidRPr="005440F6" w:rsidRDefault="00337AA1" w:rsidP="003117E5">
            <w:pPr>
              <w:pStyle w:val="Betarp"/>
              <w:widowControl w:val="0"/>
            </w:pPr>
            <w:r w:rsidRPr="005440F6">
              <w:t>IV</w:t>
            </w:r>
          </w:p>
        </w:tc>
      </w:tr>
      <w:tr w:rsidR="005440F6" w:rsidRPr="005440F6" w:rsidTr="00523E04">
        <w:trPr>
          <w:trHeight w:val="57"/>
          <w:jc w:val="center"/>
        </w:trPr>
        <w:tc>
          <w:tcPr>
            <w:tcW w:w="947" w:type="pct"/>
          </w:tcPr>
          <w:p w:rsidR="00526753" w:rsidRPr="005440F6" w:rsidRDefault="00526753" w:rsidP="003117E5">
            <w:pPr>
              <w:pStyle w:val="Betarp"/>
              <w:widowControl w:val="0"/>
            </w:pPr>
            <w:r w:rsidRPr="005440F6">
              <w:t xml:space="preserve">Apimtis </w:t>
            </w:r>
            <w:r w:rsidR="00592AFC" w:rsidRPr="005440F6">
              <w:t xml:space="preserve">mokymosi </w:t>
            </w:r>
            <w:r w:rsidRPr="005440F6">
              <w:t>kreditais</w:t>
            </w:r>
          </w:p>
        </w:tc>
        <w:tc>
          <w:tcPr>
            <w:tcW w:w="4053" w:type="pct"/>
            <w:gridSpan w:val="2"/>
          </w:tcPr>
          <w:p w:rsidR="00526753" w:rsidRPr="005440F6" w:rsidRDefault="00337AA1" w:rsidP="003117E5">
            <w:pPr>
              <w:pStyle w:val="Betarp"/>
              <w:widowControl w:val="0"/>
            </w:pPr>
            <w:r w:rsidRPr="005440F6">
              <w:t>15</w:t>
            </w:r>
          </w:p>
        </w:tc>
      </w:tr>
      <w:tr w:rsidR="005440F6" w:rsidRPr="005440F6" w:rsidTr="00523E04">
        <w:trPr>
          <w:trHeight w:val="57"/>
          <w:jc w:val="center"/>
        </w:trPr>
        <w:tc>
          <w:tcPr>
            <w:tcW w:w="947" w:type="pct"/>
          </w:tcPr>
          <w:p w:rsidR="008E694F" w:rsidRPr="005440F6" w:rsidRDefault="008E694F" w:rsidP="003117E5">
            <w:pPr>
              <w:pStyle w:val="Betarp"/>
              <w:widowControl w:val="0"/>
            </w:pPr>
            <w:r w:rsidRPr="005440F6">
              <w:t>Asmens pasirengimo mokytis modulyje reikalavimai (jei taikoma)</w:t>
            </w:r>
          </w:p>
        </w:tc>
        <w:tc>
          <w:tcPr>
            <w:tcW w:w="4053" w:type="pct"/>
            <w:gridSpan w:val="2"/>
          </w:tcPr>
          <w:p w:rsidR="008E694F" w:rsidRPr="005440F6" w:rsidRDefault="00337AA1" w:rsidP="003117E5">
            <w:pPr>
              <w:pStyle w:val="Betarp"/>
              <w:widowControl w:val="0"/>
            </w:pPr>
            <w:r w:rsidRPr="005440F6">
              <w:t xml:space="preserve">Netaikoma </w:t>
            </w:r>
          </w:p>
        </w:tc>
      </w:tr>
      <w:tr w:rsidR="005440F6" w:rsidRPr="005440F6" w:rsidTr="003117E5">
        <w:trPr>
          <w:trHeight w:val="57"/>
          <w:jc w:val="center"/>
        </w:trPr>
        <w:tc>
          <w:tcPr>
            <w:tcW w:w="947" w:type="pct"/>
            <w:shd w:val="clear" w:color="auto" w:fill="F2F2F2"/>
          </w:tcPr>
          <w:p w:rsidR="00526753" w:rsidRPr="005440F6" w:rsidRDefault="00526753" w:rsidP="003117E5">
            <w:pPr>
              <w:pStyle w:val="Betarp"/>
              <w:widowControl w:val="0"/>
              <w:rPr>
                <w:bCs/>
                <w:iCs/>
              </w:rPr>
            </w:pPr>
            <w:r w:rsidRPr="005440F6">
              <w:t>Kompetencijos</w:t>
            </w:r>
          </w:p>
        </w:tc>
        <w:tc>
          <w:tcPr>
            <w:tcW w:w="1174" w:type="pct"/>
            <w:shd w:val="clear" w:color="auto" w:fill="F2F2F2"/>
          </w:tcPr>
          <w:p w:rsidR="00526753" w:rsidRPr="005440F6" w:rsidRDefault="00526753" w:rsidP="003117E5">
            <w:pPr>
              <w:pStyle w:val="Betarp"/>
              <w:widowControl w:val="0"/>
              <w:rPr>
                <w:bCs/>
                <w:iCs/>
              </w:rPr>
            </w:pPr>
            <w:r w:rsidRPr="005440F6">
              <w:rPr>
                <w:bCs/>
                <w:iCs/>
              </w:rPr>
              <w:t>Mokymosi rezultatai</w:t>
            </w:r>
          </w:p>
        </w:tc>
        <w:tc>
          <w:tcPr>
            <w:tcW w:w="2879" w:type="pct"/>
            <w:shd w:val="clear" w:color="auto" w:fill="F2F2F2"/>
          </w:tcPr>
          <w:p w:rsidR="00526753" w:rsidRPr="005440F6" w:rsidRDefault="00526753" w:rsidP="003117E5">
            <w:pPr>
              <w:pStyle w:val="Betarp"/>
              <w:widowControl w:val="0"/>
              <w:rPr>
                <w:bCs/>
                <w:iCs/>
              </w:rPr>
            </w:pPr>
            <w:r w:rsidRPr="005440F6">
              <w:rPr>
                <w:bCs/>
                <w:iCs/>
              </w:rPr>
              <w:t>Rekomenduojamas turinys mokymosi rezultatams pasiekti</w:t>
            </w:r>
          </w:p>
        </w:tc>
      </w:tr>
      <w:tr w:rsidR="005440F6" w:rsidRPr="005440F6" w:rsidTr="003117E5">
        <w:trPr>
          <w:trHeight w:val="57"/>
          <w:jc w:val="center"/>
        </w:trPr>
        <w:tc>
          <w:tcPr>
            <w:tcW w:w="947" w:type="pct"/>
            <w:vMerge w:val="restart"/>
          </w:tcPr>
          <w:p w:rsidR="00147E02" w:rsidRPr="005440F6" w:rsidRDefault="003C3C42" w:rsidP="003117E5">
            <w:pPr>
              <w:widowControl w:val="0"/>
            </w:pPr>
            <w:r w:rsidRPr="005440F6">
              <w:t>1.</w:t>
            </w:r>
            <w:r w:rsidR="00BC3FF0" w:rsidRPr="005440F6">
              <w:t xml:space="preserve"> </w:t>
            </w:r>
            <w:r w:rsidRPr="005440F6">
              <w:t>Parinkti patalpų administravimo paslaugas teiksiantį personalą.</w:t>
            </w:r>
          </w:p>
        </w:tc>
        <w:tc>
          <w:tcPr>
            <w:tcW w:w="1174" w:type="pct"/>
          </w:tcPr>
          <w:p w:rsidR="003C3C42" w:rsidRPr="005440F6" w:rsidRDefault="003C3C42" w:rsidP="003117E5">
            <w:pPr>
              <w:widowControl w:val="0"/>
              <w:rPr>
                <w:rFonts w:eastAsia="Calibri"/>
                <w:i/>
              </w:rPr>
            </w:pPr>
            <w:r w:rsidRPr="005440F6">
              <w:t>1.1.</w:t>
            </w:r>
            <w:r w:rsidR="00BC3FF0" w:rsidRPr="005440F6">
              <w:t xml:space="preserve"> </w:t>
            </w:r>
            <w:r w:rsidRPr="005440F6">
              <w:t>Apibūdinti personalo planavimo, paieškos ir atrankos pagrindinius principus, etapus ir metodus.</w:t>
            </w:r>
          </w:p>
        </w:tc>
        <w:tc>
          <w:tcPr>
            <w:tcW w:w="2879" w:type="pct"/>
          </w:tcPr>
          <w:p w:rsidR="00D624EC" w:rsidRPr="005440F6" w:rsidRDefault="00D624EC" w:rsidP="003117E5">
            <w:pPr>
              <w:pStyle w:val="Betarp"/>
              <w:widowControl w:val="0"/>
            </w:pPr>
            <w:r w:rsidRPr="005440F6">
              <w:rPr>
                <w:b/>
              </w:rPr>
              <w:t>Tema.</w:t>
            </w:r>
            <w:r w:rsidRPr="005440F6">
              <w:t xml:space="preserve"> </w:t>
            </w:r>
            <w:r w:rsidRPr="005440F6">
              <w:rPr>
                <w:b/>
                <w:i/>
              </w:rPr>
              <w:t>Personalo poreikio nustatymas</w:t>
            </w:r>
          </w:p>
          <w:p w:rsidR="00D624EC" w:rsidRPr="005440F6" w:rsidRDefault="002272B9" w:rsidP="003117E5">
            <w:pPr>
              <w:pStyle w:val="Betarp"/>
              <w:widowControl w:val="0"/>
              <w:numPr>
                <w:ilvl w:val="0"/>
                <w:numId w:val="12"/>
              </w:numPr>
              <w:ind w:left="0" w:firstLine="0"/>
            </w:pPr>
            <w:r w:rsidRPr="005440F6">
              <w:t>Personalo parinkimo sistema</w:t>
            </w:r>
          </w:p>
          <w:p w:rsidR="00D624EC" w:rsidRPr="005440F6" w:rsidRDefault="002272B9" w:rsidP="003117E5">
            <w:pPr>
              <w:pStyle w:val="Betarp"/>
              <w:widowControl w:val="0"/>
              <w:numPr>
                <w:ilvl w:val="0"/>
                <w:numId w:val="12"/>
              </w:numPr>
              <w:ind w:left="0" w:firstLine="0"/>
            </w:pPr>
            <w:r w:rsidRPr="005440F6">
              <w:t>Personalo atliktų d</w:t>
            </w:r>
            <w:r w:rsidR="00D624EC" w:rsidRPr="005440F6">
              <w:t>arbų analizė</w:t>
            </w:r>
          </w:p>
          <w:p w:rsidR="00D624EC" w:rsidRPr="005440F6" w:rsidRDefault="00D624EC" w:rsidP="003117E5">
            <w:pPr>
              <w:pStyle w:val="Betarp"/>
              <w:widowControl w:val="0"/>
              <w:numPr>
                <w:ilvl w:val="0"/>
                <w:numId w:val="12"/>
              </w:numPr>
              <w:ind w:left="0" w:firstLine="0"/>
            </w:pPr>
            <w:r w:rsidRPr="005440F6">
              <w:t>Atliekamų darbų aprašymų rengimas</w:t>
            </w:r>
          </w:p>
          <w:p w:rsidR="00D624EC" w:rsidRPr="005440F6" w:rsidRDefault="00D624EC" w:rsidP="003117E5">
            <w:pPr>
              <w:pStyle w:val="Betarp"/>
              <w:widowControl w:val="0"/>
              <w:numPr>
                <w:ilvl w:val="0"/>
                <w:numId w:val="12"/>
              </w:numPr>
              <w:ind w:left="0" w:firstLine="0"/>
            </w:pPr>
            <w:r w:rsidRPr="005440F6">
              <w:t>Pareiginių instrukcijų rengimas</w:t>
            </w:r>
          </w:p>
          <w:p w:rsidR="00D624EC" w:rsidRPr="005440F6" w:rsidRDefault="00D624EC" w:rsidP="003117E5">
            <w:pPr>
              <w:pStyle w:val="Betarp"/>
              <w:widowControl w:val="0"/>
              <w:rPr>
                <w:b/>
                <w:i/>
              </w:rPr>
            </w:pPr>
            <w:r w:rsidRPr="005440F6">
              <w:rPr>
                <w:b/>
              </w:rPr>
              <w:t>Tema.</w:t>
            </w:r>
            <w:r w:rsidRPr="005440F6">
              <w:t xml:space="preserve"> </w:t>
            </w:r>
            <w:r w:rsidRPr="005440F6">
              <w:rPr>
                <w:b/>
                <w:i/>
              </w:rPr>
              <w:t xml:space="preserve">Darbuotojų poreikio </w:t>
            </w:r>
            <w:r w:rsidR="002272B9" w:rsidRPr="005440F6">
              <w:rPr>
                <w:b/>
                <w:i/>
              </w:rPr>
              <w:t>apskaičiavimas</w:t>
            </w:r>
          </w:p>
          <w:p w:rsidR="00D624EC" w:rsidRPr="005440F6" w:rsidRDefault="00D624EC" w:rsidP="003117E5">
            <w:pPr>
              <w:pStyle w:val="Betarp"/>
              <w:widowControl w:val="0"/>
              <w:numPr>
                <w:ilvl w:val="0"/>
                <w:numId w:val="1"/>
              </w:numPr>
              <w:ind w:left="0" w:firstLine="0"/>
            </w:pPr>
            <w:r w:rsidRPr="005440F6">
              <w:t xml:space="preserve">Darbininkų poreikio </w:t>
            </w:r>
            <w:r w:rsidR="002272B9" w:rsidRPr="005440F6">
              <w:t>apskaičiavimas</w:t>
            </w:r>
          </w:p>
          <w:p w:rsidR="003C3C42" w:rsidRPr="005440F6" w:rsidRDefault="00DA7D96" w:rsidP="003117E5">
            <w:pPr>
              <w:pStyle w:val="Betarp"/>
              <w:widowControl w:val="0"/>
              <w:numPr>
                <w:ilvl w:val="0"/>
                <w:numId w:val="1"/>
              </w:numPr>
              <w:ind w:left="0" w:firstLine="0"/>
            </w:pPr>
            <w:r w:rsidRPr="005440F6">
              <w:t>Aptarnaujančio personalo pore</w:t>
            </w:r>
            <w:r w:rsidR="00D624EC" w:rsidRPr="005440F6">
              <w:t xml:space="preserve">ikio </w:t>
            </w:r>
            <w:r w:rsidR="002272B9" w:rsidRPr="005440F6">
              <w:t>apskaičiavimas</w:t>
            </w:r>
          </w:p>
        </w:tc>
      </w:tr>
      <w:tr w:rsidR="005440F6" w:rsidRPr="005440F6" w:rsidTr="003117E5">
        <w:trPr>
          <w:trHeight w:val="57"/>
          <w:jc w:val="center"/>
        </w:trPr>
        <w:tc>
          <w:tcPr>
            <w:tcW w:w="947" w:type="pct"/>
            <w:vMerge/>
          </w:tcPr>
          <w:p w:rsidR="003C3C42" w:rsidRPr="005440F6" w:rsidRDefault="003C3C42" w:rsidP="003117E5">
            <w:pPr>
              <w:pStyle w:val="Betarp"/>
              <w:widowControl w:val="0"/>
            </w:pPr>
          </w:p>
        </w:tc>
        <w:tc>
          <w:tcPr>
            <w:tcW w:w="1174" w:type="pct"/>
          </w:tcPr>
          <w:p w:rsidR="00275C69" w:rsidRPr="005440F6" w:rsidRDefault="00275C69" w:rsidP="003117E5">
            <w:pPr>
              <w:widowControl w:val="0"/>
            </w:pPr>
            <w:r w:rsidRPr="005440F6">
              <w:t xml:space="preserve">1.2. Atlikti </w:t>
            </w:r>
            <w:r w:rsidR="00855853" w:rsidRPr="005440F6">
              <w:t xml:space="preserve">patalpų valymo ir tvarkymo, patalpų apsaugos darbuotojų </w:t>
            </w:r>
            <w:r w:rsidRPr="005440F6">
              <w:t>paiešką ir atranką.</w:t>
            </w:r>
          </w:p>
        </w:tc>
        <w:tc>
          <w:tcPr>
            <w:tcW w:w="2879" w:type="pct"/>
          </w:tcPr>
          <w:p w:rsidR="00AF41B1" w:rsidRPr="005440F6" w:rsidRDefault="00D624EC" w:rsidP="003117E5">
            <w:pPr>
              <w:pStyle w:val="Betarp"/>
              <w:widowControl w:val="0"/>
            </w:pPr>
            <w:r w:rsidRPr="005440F6">
              <w:rPr>
                <w:b/>
              </w:rPr>
              <w:t>Tema.</w:t>
            </w:r>
            <w:r w:rsidRPr="005440F6">
              <w:t xml:space="preserve"> </w:t>
            </w:r>
            <w:r w:rsidR="0052574B" w:rsidRPr="005440F6">
              <w:rPr>
                <w:b/>
                <w:i/>
              </w:rPr>
              <w:t>Patalpų valymo ir tvarkymo, patalpų apsaugos darbuotojų</w:t>
            </w:r>
            <w:r w:rsidR="0052574B" w:rsidRPr="005440F6">
              <w:t xml:space="preserve"> </w:t>
            </w:r>
            <w:r w:rsidRPr="005440F6">
              <w:rPr>
                <w:b/>
                <w:i/>
              </w:rPr>
              <w:t>paieška</w:t>
            </w:r>
          </w:p>
          <w:p w:rsidR="00D624EC" w:rsidRPr="005440F6" w:rsidRDefault="00D624EC" w:rsidP="003117E5">
            <w:pPr>
              <w:pStyle w:val="Betarp"/>
              <w:widowControl w:val="0"/>
              <w:numPr>
                <w:ilvl w:val="0"/>
                <w:numId w:val="1"/>
              </w:numPr>
              <w:ind w:left="0" w:firstLine="0"/>
            </w:pPr>
            <w:r w:rsidRPr="005440F6">
              <w:t>Pe</w:t>
            </w:r>
            <w:r w:rsidR="001C732F" w:rsidRPr="005440F6">
              <w:t>r</w:t>
            </w:r>
            <w:r w:rsidRPr="005440F6">
              <w:t>sonalo paieškos būdai ir principai</w:t>
            </w:r>
          </w:p>
          <w:p w:rsidR="00D624EC" w:rsidRPr="005440F6" w:rsidRDefault="00D624EC" w:rsidP="003117E5">
            <w:pPr>
              <w:pStyle w:val="Betarp"/>
              <w:widowControl w:val="0"/>
              <w:numPr>
                <w:ilvl w:val="0"/>
                <w:numId w:val="1"/>
              </w:numPr>
              <w:ind w:left="0" w:firstLine="0"/>
            </w:pPr>
            <w:r w:rsidRPr="005440F6">
              <w:t>Vidiniai personalo paieškos šaltiniai</w:t>
            </w:r>
          </w:p>
          <w:p w:rsidR="00D624EC" w:rsidRPr="005440F6" w:rsidRDefault="00D624EC" w:rsidP="003117E5">
            <w:pPr>
              <w:pStyle w:val="Betarp"/>
              <w:widowControl w:val="0"/>
              <w:numPr>
                <w:ilvl w:val="0"/>
                <w:numId w:val="1"/>
              </w:numPr>
              <w:ind w:left="0" w:firstLine="0"/>
            </w:pPr>
            <w:r w:rsidRPr="005440F6">
              <w:t>Išoriniai personalo paieškos šaltiniai</w:t>
            </w:r>
          </w:p>
          <w:p w:rsidR="00D624EC" w:rsidRPr="005440F6" w:rsidRDefault="00D624EC" w:rsidP="003117E5">
            <w:pPr>
              <w:pStyle w:val="Betarp"/>
              <w:widowControl w:val="0"/>
              <w:numPr>
                <w:ilvl w:val="0"/>
                <w:numId w:val="1"/>
              </w:numPr>
              <w:ind w:left="0" w:firstLine="0"/>
            </w:pPr>
            <w:r w:rsidRPr="005440F6">
              <w:t>Personalo paieškos organizavimas</w:t>
            </w:r>
          </w:p>
          <w:p w:rsidR="00D624EC" w:rsidRPr="005440F6" w:rsidRDefault="00D624EC" w:rsidP="003117E5">
            <w:pPr>
              <w:pStyle w:val="Betarp"/>
              <w:widowControl w:val="0"/>
              <w:rPr>
                <w:b/>
              </w:rPr>
            </w:pPr>
            <w:r w:rsidRPr="005440F6">
              <w:rPr>
                <w:b/>
              </w:rPr>
              <w:t>Tema.</w:t>
            </w:r>
            <w:r w:rsidRPr="005440F6">
              <w:t xml:space="preserve"> </w:t>
            </w:r>
            <w:r w:rsidR="00F52957" w:rsidRPr="005440F6">
              <w:rPr>
                <w:b/>
                <w:i/>
              </w:rPr>
              <w:t>Patalpų valymo ir tvarkymo, patalpų apsaugos darbuotojų</w:t>
            </w:r>
            <w:r w:rsidR="00F52957" w:rsidRPr="005440F6">
              <w:t xml:space="preserve"> </w:t>
            </w:r>
            <w:r w:rsidRPr="005440F6">
              <w:rPr>
                <w:b/>
                <w:i/>
              </w:rPr>
              <w:t>atranka</w:t>
            </w:r>
          </w:p>
          <w:p w:rsidR="00AF41B1" w:rsidRPr="005440F6" w:rsidRDefault="00D624EC" w:rsidP="003117E5">
            <w:pPr>
              <w:pStyle w:val="Betarp"/>
              <w:widowControl w:val="0"/>
              <w:numPr>
                <w:ilvl w:val="0"/>
                <w:numId w:val="1"/>
              </w:numPr>
              <w:ind w:left="0" w:firstLine="0"/>
            </w:pPr>
            <w:r w:rsidRPr="005440F6">
              <w:t>Personalo atrankos pokalbių klasifikavimas</w:t>
            </w:r>
          </w:p>
          <w:p w:rsidR="00AF41B1" w:rsidRPr="005440F6" w:rsidRDefault="00D624EC" w:rsidP="003117E5">
            <w:pPr>
              <w:pStyle w:val="Betarp"/>
              <w:widowControl w:val="0"/>
              <w:numPr>
                <w:ilvl w:val="0"/>
                <w:numId w:val="1"/>
              </w:numPr>
              <w:ind w:left="0" w:firstLine="0"/>
            </w:pPr>
            <w:r w:rsidRPr="005440F6">
              <w:t>Pasiruošimas atrankos pokalbiui</w:t>
            </w:r>
          </w:p>
          <w:p w:rsidR="00D624EC" w:rsidRPr="005440F6" w:rsidRDefault="00D624EC" w:rsidP="003117E5">
            <w:pPr>
              <w:pStyle w:val="Betarp"/>
              <w:widowControl w:val="0"/>
              <w:numPr>
                <w:ilvl w:val="0"/>
                <w:numId w:val="1"/>
              </w:numPr>
              <w:ind w:left="0" w:firstLine="0"/>
            </w:pPr>
            <w:r w:rsidRPr="005440F6">
              <w:t>Priėmimo į darbą pokalbio struktūra</w:t>
            </w:r>
          </w:p>
          <w:p w:rsidR="003C3C42" w:rsidRPr="005440F6" w:rsidRDefault="00D624EC" w:rsidP="003117E5">
            <w:pPr>
              <w:pStyle w:val="Betarp"/>
              <w:widowControl w:val="0"/>
              <w:numPr>
                <w:ilvl w:val="0"/>
                <w:numId w:val="1"/>
              </w:numPr>
              <w:ind w:left="0" w:firstLine="0"/>
            </w:pPr>
            <w:r w:rsidRPr="005440F6">
              <w:t>Personalo atrankos organizavimas</w:t>
            </w:r>
          </w:p>
        </w:tc>
      </w:tr>
      <w:tr w:rsidR="005440F6" w:rsidRPr="005440F6" w:rsidTr="003117E5">
        <w:trPr>
          <w:trHeight w:val="57"/>
          <w:jc w:val="center"/>
        </w:trPr>
        <w:tc>
          <w:tcPr>
            <w:tcW w:w="947" w:type="pct"/>
            <w:vMerge/>
          </w:tcPr>
          <w:p w:rsidR="00983556" w:rsidRPr="005440F6" w:rsidRDefault="00983556" w:rsidP="003117E5">
            <w:pPr>
              <w:pStyle w:val="Betarp"/>
              <w:widowControl w:val="0"/>
            </w:pPr>
          </w:p>
        </w:tc>
        <w:tc>
          <w:tcPr>
            <w:tcW w:w="1174" w:type="pct"/>
          </w:tcPr>
          <w:p w:rsidR="00983556" w:rsidRPr="005440F6" w:rsidRDefault="00983556" w:rsidP="003117E5">
            <w:pPr>
              <w:widowControl w:val="0"/>
            </w:pPr>
            <w:r w:rsidRPr="005440F6">
              <w:t>1.3. Apmokyti patalpų valymo ir tvarkymo, patalpų apsaugos darbuotojus.</w:t>
            </w:r>
          </w:p>
        </w:tc>
        <w:tc>
          <w:tcPr>
            <w:tcW w:w="2879" w:type="pct"/>
          </w:tcPr>
          <w:p w:rsidR="00983556" w:rsidRPr="005440F6" w:rsidRDefault="00983556" w:rsidP="003117E5">
            <w:pPr>
              <w:pStyle w:val="Betarp"/>
              <w:widowControl w:val="0"/>
              <w:rPr>
                <w:b/>
                <w:i/>
              </w:rPr>
            </w:pPr>
            <w:r w:rsidRPr="005440F6">
              <w:rPr>
                <w:b/>
              </w:rPr>
              <w:t>Tema.</w:t>
            </w:r>
            <w:r w:rsidRPr="005440F6">
              <w:t xml:space="preserve"> </w:t>
            </w:r>
            <w:r w:rsidR="00F52957" w:rsidRPr="005440F6">
              <w:rPr>
                <w:b/>
                <w:i/>
              </w:rPr>
              <w:t>Patalpų valymo ir tvarkymo, patalpų apsaugos darbuotojų</w:t>
            </w:r>
            <w:r w:rsidR="00F52957" w:rsidRPr="005440F6">
              <w:t xml:space="preserve"> </w:t>
            </w:r>
            <w:r w:rsidRPr="005440F6">
              <w:rPr>
                <w:b/>
                <w:i/>
              </w:rPr>
              <w:t>veiklos vertinimas</w:t>
            </w:r>
          </w:p>
          <w:p w:rsidR="00983556" w:rsidRPr="005440F6" w:rsidRDefault="00983556" w:rsidP="003117E5">
            <w:pPr>
              <w:pStyle w:val="Betarp"/>
              <w:widowControl w:val="0"/>
              <w:numPr>
                <w:ilvl w:val="0"/>
                <w:numId w:val="15"/>
              </w:numPr>
              <w:ind w:left="0" w:firstLine="0"/>
            </w:pPr>
            <w:r w:rsidRPr="005440F6">
              <w:t>Darbuotojų veiklos vertinimo esmė, tikslai, pagrindinės nuostatos</w:t>
            </w:r>
          </w:p>
          <w:p w:rsidR="00983556" w:rsidRPr="005440F6" w:rsidRDefault="00983556" w:rsidP="003117E5">
            <w:pPr>
              <w:pStyle w:val="Betarp"/>
              <w:widowControl w:val="0"/>
              <w:numPr>
                <w:ilvl w:val="0"/>
                <w:numId w:val="15"/>
              </w:numPr>
              <w:ind w:left="0" w:firstLine="0"/>
            </w:pPr>
            <w:r w:rsidRPr="005440F6">
              <w:t>Darbuotojų veiklos vertinimo organizavimas</w:t>
            </w:r>
          </w:p>
          <w:p w:rsidR="00983556" w:rsidRPr="005440F6" w:rsidRDefault="00983556" w:rsidP="003117E5">
            <w:pPr>
              <w:pStyle w:val="Betarp"/>
              <w:widowControl w:val="0"/>
              <w:numPr>
                <w:ilvl w:val="0"/>
                <w:numId w:val="15"/>
              </w:numPr>
              <w:ind w:left="0" w:firstLine="0"/>
            </w:pPr>
            <w:r w:rsidRPr="005440F6">
              <w:t>Darbo vietų ir darbuotojų vertinimas</w:t>
            </w:r>
          </w:p>
          <w:p w:rsidR="00983556" w:rsidRPr="005440F6" w:rsidRDefault="00983556" w:rsidP="003117E5">
            <w:pPr>
              <w:pStyle w:val="Betarp"/>
              <w:widowControl w:val="0"/>
              <w:rPr>
                <w:i/>
              </w:rPr>
            </w:pPr>
            <w:r w:rsidRPr="005440F6">
              <w:rPr>
                <w:b/>
              </w:rPr>
              <w:lastRenderedPageBreak/>
              <w:t>Tema.</w:t>
            </w:r>
            <w:r w:rsidRPr="005440F6">
              <w:t xml:space="preserve"> </w:t>
            </w:r>
            <w:r w:rsidR="00F52957" w:rsidRPr="005440F6">
              <w:rPr>
                <w:b/>
                <w:i/>
              </w:rPr>
              <w:t>Patalpų valymo ir tvarkymo, patalpų apsaugos darbuotojų</w:t>
            </w:r>
            <w:r w:rsidR="00F52957" w:rsidRPr="005440F6">
              <w:t xml:space="preserve"> </w:t>
            </w:r>
            <w:r w:rsidRPr="005440F6">
              <w:rPr>
                <w:b/>
                <w:i/>
              </w:rPr>
              <w:t>mokymas</w:t>
            </w:r>
          </w:p>
          <w:p w:rsidR="00983556" w:rsidRPr="005440F6" w:rsidRDefault="002272B9" w:rsidP="003117E5">
            <w:pPr>
              <w:pStyle w:val="Betarp"/>
              <w:widowControl w:val="0"/>
              <w:numPr>
                <w:ilvl w:val="0"/>
                <w:numId w:val="14"/>
              </w:numPr>
              <w:ind w:left="0" w:firstLine="0"/>
            </w:pPr>
            <w:r w:rsidRPr="005440F6">
              <w:t>Mokymo poreikio</w:t>
            </w:r>
            <w:r w:rsidR="00983556" w:rsidRPr="005440F6">
              <w:t xml:space="preserve"> nustatymas</w:t>
            </w:r>
          </w:p>
          <w:p w:rsidR="00983556" w:rsidRPr="005440F6" w:rsidRDefault="00983556" w:rsidP="003117E5">
            <w:pPr>
              <w:pStyle w:val="Betarp"/>
              <w:widowControl w:val="0"/>
              <w:numPr>
                <w:ilvl w:val="0"/>
                <w:numId w:val="14"/>
              </w:numPr>
              <w:ind w:left="0" w:firstLine="0"/>
            </w:pPr>
            <w:r w:rsidRPr="005440F6">
              <w:t>Mokymo tikslų</w:t>
            </w:r>
            <w:r w:rsidR="00F52957" w:rsidRPr="005440F6">
              <w:t xml:space="preserve"> ir mokymo turinio </w:t>
            </w:r>
            <w:r w:rsidRPr="005440F6">
              <w:t>nustatymas</w:t>
            </w:r>
          </w:p>
          <w:p w:rsidR="00B64DC4" w:rsidRPr="005440F6" w:rsidRDefault="00983556" w:rsidP="003117E5">
            <w:pPr>
              <w:pStyle w:val="Betarp"/>
              <w:widowControl w:val="0"/>
              <w:numPr>
                <w:ilvl w:val="0"/>
                <w:numId w:val="14"/>
              </w:numPr>
              <w:ind w:left="0" w:firstLine="0"/>
            </w:pPr>
            <w:r w:rsidRPr="005440F6">
              <w:t>Mokymo metodų parinkimas</w:t>
            </w:r>
          </w:p>
          <w:p w:rsidR="00983556" w:rsidRPr="005440F6" w:rsidRDefault="00983556" w:rsidP="003117E5">
            <w:pPr>
              <w:pStyle w:val="Betarp"/>
              <w:widowControl w:val="0"/>
              <w:numPr>
                <w:ilvl w:val="0"/>
                <w:numId w:val="14"/>
              </w:numPr>
              <w:ind w:left="0" w:firstLine="0"/>
            </w:pPr>
            <w:r w:rsidRPr="005440F6">
              <w:t>Mokymo rezultatų įvertinimas ir įtvirtinimas</w:t>
            </w:r>
          </w:p>
          <w:p w:rsidR="00983556" w:rsidRPr="005440F6" w:rsidRDefault="00983556" w:rsidP="003117E5">
            <w:pPr>
              <w:pStyle w:val="Betarp"/>
              <w:widowControl w:val="0"/>
              <w:rPr>
                <w:b/>
                <w:i/>
              </w:rPr>
            </w:pPr>
            <w:r w:rsidRPr="005440F6">
              <w:rPr>
                <w:b/>
              </w:rPr>
              <w:t>Tema.</w:t>
            </w:r>
            <w:r w:rsidRPr="005440F6">
              <w:t xml:space="preserve"> </w:t>
            </w:r>
            <w:r w:rsidRPr="005440F6">
              <w:rPr>
                <w:b/>
                <w:i/>
              </w:rPr>
              <w:t>Darbuotojų motyvavimas</w:t>
            </w:r>
          </w:p>
          <w:p w:rsidR="00983556" w:rsidRPr="005440F6" w:rsidRDefault="00983556" w:rsidP="003117E5">
            <w:pPr>
              <w:pStyle w:val="Betarp"/>
              <w:widowControl w:val="0"/>
              <w:numPr>
                <w:ilvl w:val="0"/>
                <w:numId w:val="16"/>
              </w:numPr>
              <w:ind w:left="0" w:firstLine="0"/>
            </w:pPr>
            <w:r w:rsidRPr="005440F6">
              <w:t>Darbuotojų moralinis skatinimas</w:t>
            </w:r>
          </w:p>
          <w:p w:rsidR="00983556" w:rsidRPr="005440F6" w:rsidRDefault="00983556" w:rsidP="003117E5">
            <w:pPr>
              <w:pStyle w:val="Betarp"/>
              <w:widowControl w:val="0"/>
              <w:numPr>
                <w:ilvl w:val="0"/>
                <w:numId w:val="16"/>
              </w:numPr>
              <w:ind w:left="0" w:firstLine="0"/>
            </w:pPr>
            <w:r w:rsidRPr="005440F6">
              <w:t>Darbuotojų materialinis skatinimas</w:t>
            </w:r>
          </w:p>
        </w:tc>
      </w:tr>
      <w:tr w:rsidR="005440F6" w:rsidRPr="005440F6" w:rsidTr="003117E5">
        <w:trPr>
          <w:trHeight w:val="57"/>
          <w:jc w:val="center"/>
        </w:trPr>
        <w:tc>
          <w:tcPr>
            <w:tcW w:w="947" w:type="pct"/>
            <w:vMerge/>
          </w:tcPr>
          <w:p w:rsidR="00983556" w:rsidRPr="005440F6" w:rsidRDefault="00983556" w:rsidP="003117E5">
            <w:pPr>
              <w:pStyle w:val="Betarp"/>
              <w:widowControl w:val="0"/>
            </w:pPr>
          </w:p>
        </w:tc>
        <w:tc>
          <w:tcPr>
            <w:tcW w:w="1174" w:type="pct"/>
          </w:tcPr>
          <w:p w:rsidR="00633C88" w:rsidRPr="005440F6" w:rsidRDefault="00983556" w:rsidP="003117E5">
            <w:pPr>
              <w:widowControl w:val="0"/>
            </w:pPr>
            <w:r w:rsidRPr="005440F6">
              <w:t>1.4. Sudaryti ir administruoti sutartis su patalpų administravimo paslaugas teiksiančiais rangovais.</w:t>
            </w:r>
          </w:p>
        </w:tc>
        <w:tc>
          <w:tcPr>
            <w:tcW w:w="2879" w:type="pct"/>
          </w:tcPr>
          <w:p w:rsidR="00983556" w:rsidRPr="005440F6" w:rsidRDefault="00983556" w:rsidP="003117E5">
            <w:pPr>
              <w:pStyle w:val="Betarp"/>
              <w:widowControl w:val="0"/>
              <w:rPr>
                <w:b/>
                <w:i/>
              </w:rPr>
            </w:pPr>
            <w:r w:rsidRPr="005440F6">
              <w:rPr>
                <w:b/>
              </w:rPr>
              <w:t>Tema.</w:t>
            </w:r>
            <w:r w:rsidRPr="005440F6">
              <w:t xml:space="preserve"> </w:t>
            </w:r>
            <w:r w:rsidRPr="005440F6">
              <w:rPr>
                <w:b/>
                <w:i/>
                <w:shd w:val="clear" w:color="auto" w:fill="FFFFFF"/>
              </w:rPr>
              <w:t>Sutarčių su patalpų administravimo paslaugas teiksiančiais rangovais sudarymas</w:t>
            </w:r>
          </w:p>
          <w:p w:rsidR="00983556" w:rsidRPr="005440F6" w:rsidRDefault="00983556" w:rsidP="003117E5">
            <w:pPr>
              <w:pStyle w:val="Betarp"/>
              <w:widowControl w:val="0"/>
              <w:numPr>
                <w:ilvl w:val="0"/>
                <w:numId w:val="1"/>
              </w:numPr>
            </w:pPr>
            <w:r w:rsidRPr="005440F6">
              <w:t>Sutarčių rūšys</w:t>
            </w:r>
          </w:p>
          <w:p w:rsidR="00983556" w:rsidRPr="005440F6" w:rsidRDefault="00983556" w:rsidP="003117E5">
            <w:pPr>
              <w:pStyle w:val="Betarp"/>
              <w:widowControl w:val="0"/>
              <w:numPr>
                <w:ilvl w:val="0"/>
                <w:numId w:val="1"/>
              </w:numPr>
            </w:pPr>
            <w:r w:rsidRPr="005440F6">
              <w:t xml:space="preserve">Sutarties šalių </w:t>
            </w:r>
            <w:proofErr w:type="spellStart"/>
            <w:r w:rsidRPr="005440F6">
              <w:t>ikisutartiniai</w:t>
            </w:r>
            <w:proofErr w:type="spellEnd"/>
            <w:r w:rsidRPr="005440F6">
              <w:t xml:space="preserve"> santykiai</w:t>
            </w:r>
          </w:p>
          <w:p w:rsidR="00983556" w:rsidRPr="005440F6" w:rsidRDefault="00983556" w:rsidP="003117E5">
            <w:pPr>
              <w:pStyle w:val="Betarp"/>
              <w:widowControl w:val="0"/>
              <w:numPr>
                <w:ilvl w:val="0"/>
                <w:numId w:val="1"/>
              </w:numPr>
            </w:pPr>
            <w:r w:rsidRPr="005440F6">
              <w:t>Sutarties sąlygos: atsiskaitymai ir mokėjimai</w:t>
            </w:r>
          </w:p>
          <w:p w:rsidR="00983556" w:rsidRPr="005440F6" w:rsidRDefault="00983556" w:rsidP="003117E5">
            <w:pPr>
              <w:pStyle w:val="Sraopastraipa"/>
              <w:numPr>
                <w:ilvl w:val="0"/>
                <w:numId w:val="1"/>
              </w:numPr>
              <w:outlineLvl w:val="2"/>
            </w:pPr>
            <w:r w:rsidRPr="005440F6">
              <w:rPr>
                <w:rFonts w:eastAsia="Helvetica Neue"/>
              </w:rPr>
              <w:t>Šalių teisės ir pareigos</w:t>
            </w:r>
          </w:p>
          <w:p w:rsidR="00983556" w:rsidRPr="005440F6" w:rsidRDefault="00983556" w:rsidP="003117E5">
            <w:pPr>
              <w:pStyle w:val="Sraopastraipa"/>
              <w:numPr>
                <w:ilvl w:val="0"/>
                <w:numId w:val="1"/>
              </w:numPr>
              <w:outlineLvl w:val="2"/>
            </w:pPr>
            <w:r w:rsidRPr="005440F6">
              <w:rPr>
                <w:rFonts w:eastAsia="Helvetica Neue"/>
              </w:rPr>
              <w:t>Paslaugų teikimo terminai</w:t>
            </w:r>
          </w:p>
          <w:p w:rsidR="00983556" w:rsidRPr="005440F6" w:rsidRDefault="00983556" w:rsidP="003117E5">
            <w:pPr>
              <w:pStyle w:val="Betarp"/>
              <w:widowControl w:val="0"/>
              <w:rPr>
                <w:b/>
                <w:i/>
              </w:rPr>
            </w:pPr>
            <w:r w:rsidRPr="005440F6">
              <w:rPr>
                <w:b/>
              </w:rPr>
              <w:t>Tema</w:t>
            </w:r>
            <w:r w:rsidRPr="005440F6">
              <w:rPr>
                <w:b/>
                <w:i/>
                <w:shd w:val="clear" w:color="auto" w:fill="FFFFFF"/>
              </w:rPr>
              <w:t xml:space="preserve">. Sutarčių </w:t>
            </w:r>
            <w:r w:rsidR="00350A27" w:rsidRPr="005440F6">
              <w:rPr>
                <w:b/>
                <w:i/>
                <w:shd w:val="clear" w:color="auto" w:fill="FFFFFF"/>
              </w:rPr>
              <w:t xml:space="preserve">su patalpų administravimo paslaugas teiksiančiais rangovais </w:t>
            </w:r>
            <w:r w:rsidRPr="005440F6">
              <w:rPr>
                <w:b/>
                <w:i/>
                <w:shd w:val="clear" w:color="auto" w:fill="FFFFFF"/>
              </w:rPr>
              <w:t>administravimas</w:t>
            </w:r>
          </w:p>
          <w:p w:rsidR="00983556" w:rsidRPr="005440F6" w:rsidRDefault="00983556" w:rsidP="003117E5">
            <w:pPr>
              <w:pStyle w:val="Sraopastraipa"/>
              <w:numPr>
                <w:ilvl w:val="0"/>
                <w:numId w:val="1"/>
              </w:numPr>
              <w:outlineLvl w:val="2"/>
            </w:pPr>
            <w:r w:rsidRPr="005440F6">
              <w:rPr>
                <w:rFonts w:eastAsia="Helvetica Neue"/>
              </w:rPr>
              <w:t>Įsipareigojimų vykdymo užtikrinimas</w:t>
            </w:r>
          </w:p>
          <w:p w:rsidR="00983556" w:rsidRPr="005440F6" w:rsidRDefault="00983556" w:rsidP="003117E5">
            <w:pPr>
              <w:pStyle w:val="Sraopastraipa"/>
              <w:numPr>
                <w:ilvl w:val="0"/>
                <w:numId w:val="1"/>
              </w:numPr>
              <w:outlineLvl w:val="2"/>
            </w:pPr>
            <w:r w:rsidRPr="005440F6">
              <w:rPr>
                <w:rFonts w:eastAsia="Helvetica Neue"/>
              </w:rPr>
              <w:t>Sutarties galiojimas, keitimas bei nutraukimas</w:t>
            </w:r>
          </w:p>
          <w:p w:rsidR="00983556" w:rsidRPr="005440F6" w:rsidRDefault="00983556" w:rsidP="003117E5">
            <w:pPr>
              <w:pStyle w:val="Sraopastraipa"/>
              <w:numPr>
                <w:ilvl w:val="0"/>
                <w:numId w:val="1"/>
              </w:numPr>
              <w:outlineLvl w:val="2"/>
            </w:pPr>
            <w:r w:rsidRPr="005440F6">
              <w:rPr>
                <w:rFonts w:eastAsia="Helvetica Neue"/>
              </w:rPr>
              <w:t>Ginčų sprendimo tvarka</w:t>
            </w:r>
          </w:p>
        </w:tc>
      </w:tr>
      <w:tr w:rsidR="005440F6" w:rsidRPr="005440F6" w:rsidTr="003117E5">
        <w:trPr>
          <w:trHeight w:val="57"/>
          <w:jc w:val="center"/>
        </w:trPr>
        <w:tc>
          <w:tcPr>
            <w:tcW w:w="947" w:type="pct"/>
            <w:vMerge w:val="restart"/>
          </w:tcPr>
          <w:p w:rsidR="00983556" w:rsidRPr="005440F6" w:rsidRDefault="00983556" w:rsidP="003117E5">
            <w:pPr>
              <w:widowControl w:val="0"/>
            </w:pPr>
            <w:r w:rsidRPr="005440F6">
              <w:t>2. Užtikrinti patalpų administravimo paslaugoms teikti reikalingas priemones.</w:t>
            </w:r>
          </w:p>
        </w:tc>
        <w:tc>
          <w:tcPr>
            <w:tcW w:w="1174" w:type="pct"/>
          </w:tcPr>
          <w:p w:rsidR="00983556" w:rsidRPr="005440F6" w:rsidRDefault="00983556" w:rsidP="003117E5">
            <w:pPr>
              <w:widowControl w:val="0"/>
            </w:pPr>
            <w:r w:rsidRPr="005440F6">
              <w:t>2.1. Išmanyti patalpų administravimo paslaugoms teikti reikalingas priemones (įrenginius, inventorių).</w:t>
            </w:r>
          </w:p>
        </w:tc>
        <w:tc>
          <w:tcPr>
            <w:tcW w:w="2879" w:type="pct"/>
          </w:tcPr>
          <w:p w:rsidR="00983556" w:rsidRPr="005440F6" w:rsidRDefault="00983556" w:rsidP="003117E5">
            <w:pPr>
              <w:pStyle w:val="Betarp"/>
              <w:widowControl w:val="0"/>
              <w:rPr>
                <w:b/>
                <w:i/>
              </w:rPr>
            </w:pPr>
            <w:r w:rsidRPr="005440F6">
              <w:rPr>
                <w:b/>
              </w:rPr>
              <w:t>Tema.</w:t>
            </w:r>
            <w:r w:rsidRPr="005440F6">
              <w:t xml:space="preserve"> </w:t>
            </w:r>
            <w:r w:rsidRPr="005440F6">
              <w:rPr>
                <w:b/>
                <w:i/>
              </w:rPr>
              <w:t>Patalpų administravimo objektas</w:t>
            </w:r>
          </w:p>
          <w:p w:rsidR="00983556" w:rsidRPr="005440F6" w:rsidRDefault="00983556" w:rsidP="003117E5">
            <w:pPr>
              <w:pStyle w:val="Betarp"/>
              <w:widowControl w:val="0"/>
              <w:numPr>
                <w:ilvl w:val="0"/>
                <w:numId w:val="1"/>
              </w:numPr>
              <w:ind w:left="0" w:firstLine="0"/>
            </w:pPr>
            <w:r w:rsidRPr="005440F6">
              <w:t>Pastatų klasifikacija, pastatų struktūriniai elementai</w:t>
            </w:r>
          </w:p>
          <w:p w:rsidR="00983556" w:rsidRPr="005440F6" w:rsidRDefault="00983556" w:rsidP="003117E5">
            <w:pPr>
              <w:pStyle w:val="Betarp"/>
              <w:widowControl w:val="0"/>
              <w:numPr>
                <w:ilvl w:val="0"/>
                <w:numId w:val="1"/>
              </w:numPr>
              <w:ind w:left="0" w:firstLine="0"/>
            </w:pPr>
            <w:r w:rsidRPr="005440F6">
              <w:rPr>
                <w:spacing w:val="2"/>
                <w:shd w:val="clear" w:color="auto" w:fill="FFFFFF"/>
              </w:rPr>
              <w:t>Bendrojo naudojimo ūkio mechaninė, elektros, sanitarinė-techninė įranga</w:t>
            </w:r>
          </w:p>
          <w:p w:rsidR="00983556" w:rsidRPr="005440F6" w:rsidRDefault="00983556" w:rsidP="003117E5">
            <w:pPr>
              <w:pStyle w:val="Betarp"/>
              <w:widowControl w:val="0"/>
              <w:rPr>
                <w:b/>
                <w:i/>
              </w:rPr>
            </w:pPr>
            <w:r w:rsidRPr="005440F6">
              <w:rPr>
                <w:b/>
              </w:rPr>
              <w:t>Tema.</w:t>
            </w:r>
            <w:r w:rsidRPr="005440F6">
              <w:t xml:space="preserve"> </w:t>
            </w:r>
            <w:r w:rsidRPr="005440F6">
              <w:rPr>
                <w:b/>
                <w:i/>
              </w:rPr>
              <w:t>Patalpų administravimo paslaugoms teikti reikalingos priemonės</w:t>
            </w:r>
          </w:p>
          <w:p w:rsidR="00983556" w:rsidRPr="005440F6" w:rsidRDefault="00983556" w:rsidP="003117E5">
            <w:pPr>
              <w:pStyle w:val="Betarp"/>
              <w:widowControl w:val="0"/>
              <w:numPr>
                <w:ilvl w:val="0"/>
                <w:numId w:val="1"/>
              </w:numPr>
              <w:ind w:left="0" w:firstLine="0"/>
            </w:pPr>
            <w:r w:rsidRPr="005440F6">
              <w:t>Ūkio prekės (pašto, ryšių, saugos, kanceliarinės, apsaugos, apšvietimo, patalpų valymo, biuro technika, baldai)</w:t>
            </w:r>
          </w:p>
          <w:p w:rsidR="00983556" w:rsidRPr="005440F6" w:rsidRDefault="00983556" w:rsidP="003117E5">
            <w:pPr>
              <w:pStyle w:val="Betarp"/>
              <w:widowControl w:val="0"/>
              <w:numPr>
                <w:ilvl w:val="0"/>
                <w:numId w:val="1"/>
              </w:numPr>
              <w:ind w:left="0" w:firstLine="0"/>
            </w:pPr>
            <w:r w:rsidRPr="005440F6">
              <w:t>Darbų organizavimo priemonės (darbo įrankiai, drabužiai, avalynė, apsaugos priemonės)</w:t>
            </w:r>
          </w:p>
        </w:tc>
      </w:tr>
      <w:tr w:rsidR="005440F6" w:rsidRPr="005440F6" w:rsidTr="003117E5">
        <w:trPr>
          <w:trHeight w:val="57"/>
          <w:jc w:val="center"/>
        </w:trPr>
        <w:tc>
          <w:tcPr>
            <w:tcW w:w="947" w:type="pct"/>
            <w:vMerge/>
          </w:tcPr>
          <w:p w:rsidR="00983556" w:rsidRPr="005440F6" w:rsidRDefault="00983556" w:rsidP="003117E5">
            <w:pPr>
              <w:pStyle w:val="Betarp"/>
              <w:widowControl w:val="0"/>
            </w:pPr>
          </w:p>
        </w:tc>
        <w:tc>
          <w:tcPr>
            <w:tcW w:w="1174" w:type="pct"/>
          </w:tcPr>
          <w:p w:rsidR="00983556" w:rsidRPr="005440F6" w:rsidRDefault="00983556" w:rsidP="003117E5">
            <w:pPr>
              <w:widowControl w:val="0"/>
            </w:pPr>
            <w:r w:rsidRPr="005440F6">
              <w:t>2.2. Organizuoti patalpų administravimo paslaugoms teikti reikalingų priemonių (įrenginių, inventoriaus) įsigijimą.</w:t>
            </w:r>
          </w:p>
        </w:tc>
        <w:tc>
          <w:tcPr>
            <w:tcW w:w="2879" w:type="pct"/>
          </w:tcPr>
          <w:p w:rsidR="00B64DC4" w:rsidRPr="005440F6" w:rsidRDefault="00983556" w:rsidP="003117E5">
            <w:pPr>
              <w:pStyle w:val="Betarp"/>
              <w:widowControl w:val="0"/>
              <w:rPr>
                <w:b/>
                <w:i/>
                <w:strike/>
              </w:rPr>
            </w:pPr>
            <w:r w:rsidRPr="005440F6">
              <w:rPr>
                <w:b/>
              </w:rPr>
              <w:t>Tema.</w:t>
            </w:r>
            <w:r w:rsidRPr="005440F6">
              <w:t xml:space="preserve"> </w:t>
            </w:r>
            <w:r w:rsidR="001E11E9" w:rsidRPr="005440F6">
              <w:rPr>
                <w:b/>
                <w:i/>
              </w:rPr>
              <w:t>Priemonių</w:t>
            </w:r>
            <w:r w:rsidR="001E11E9" w:rsidRPr="005440F6">
              <w:t xml:space="preserve"> </w:t>
            </w:r>
            <w:r w:rsidR="001E11E9" w:rsidRPr="005440F6">
              <w:rPr>
                <w:b/>
                <w:i/>
              </w:rPr>
              <w:t>p</w:t>
            </w:r>
            <w:r w:rsidRPr="005440F6">
              <w:rPr>
                <w:b/>
                <w:i/>
              </w:rPr>
              <w:t xml:space="preserve">irkimų </w:t>
            </w:r>
            <w:r w:rsidR="009A7153" w:rsidRPr="005440F6">
              <w:rPr>
                <w:b/>
                <w:i/>
              </w:rPr>
              <w:t>planavimas</w:t>
            </w:r>
          </w:p>
          <w:p w:rsidR="00983556" w:rsidRPr="005440F6" w:rsidRDefault="00983556" w:rsidP="003117E5">
            <w:pPr>
              <w:pStyle w:val="Betarp"/>
              <w:widowControl w:val="0"/>
              <w:numPr>
                <w:ilvl w:val="0"/>
                <w:numId w:val="1"/>
              </w:numPr>
              <w:ind w:left="0" w:firstLine="0"/>
            </w:pPr>
            <w:r w:rsidRPr="005440F6">
              <w:t>Priemonių poreikio nustatymas</w:t>
            </w:r>
          </w:p>
          <w:p w:rsidR="00983556" w:rsidRPr="005440F6" w:rsidRDefault="00983556" w:rsidP="003117E5">
            <w:pPr>
              <w:pStyle w:val="Betarp"/>
              <w:widowControl w:val="0"/>
              <w:numPr>
                <w:ilvl w:val="0"/>
                <w:numId w:val="1"/>
              </w:numPr>
              <w:ind w:left="0" w:firstLine="0"/>
            </w:pPr>
            <w:r w:rsidRPr="005440F6">
              <w:t>Metinis pirkimų planavimas</w:t>
            </w:r>
          </w:p>
          <w:p w:rsidR="00983556" w:rsidRPr="005440F6" w:rsidRDefault="00983556" w:rsidP="003117E5">
            <w:pPr>
              <w:pStyle w:val="Betarp"/>
              <w:widowControl w:val="0"/>
              <w:numPr>
                <w:ilvl w:val="0"/>
                <w:numId w:val="1"/>
              </w:numPr>
              <w:ind w:left="0" w:firstLine="0"/>
            </w:pPr>
            <w:r w:rsidRPr="005440F6">
              <w:t>Rinkos tyrimai</w:t>
            </w:r>
          </w:p>
          <w:p w:rsidR="009A7153" w:rsidRPr="005440F6" w:rsidRDefault="009A7153" w:rsidP="003117E5">
            <w:pPr>
              <w:pStyle w:val="Betarp"/>
              <w:widowControl w:val="0"/>
              <w:rPr>
                <w:b/>
                <w:i/>
              </w:rPr>
            </w:pPr>
            <w:r w:rsidRPr="005440F6">
              <w:rPr>
                <w:b/>
              </w:rPr>
              <w:t>Tema.</w:t>
            </w:r>
            <w:r w:rsidRPr="005440F6">
              <w:t xml:space="preserve"> </w:t>
            </w:r>
            <w:r w:rsidRPr="005440F6">
              <w:rPr>
                <w:b/>
                <w:i/>
              </w:rPr>
              <w:t>Patalpų administratoriaus veikla organizuojant reikalingų priemonių įsigijimą</w:t>
            </w:r>
          </w:p>
          <w:p w:rsidR="009A7153" w:rsidRPr="005440F6" w:rsidRDefault="009A7153" w:rsidP="003117E5">
            <w:pPr>
              <w:pStyle w:val="Betarp"/>
              <w:widowControl w:val="0"/>
              <w:numPr>
                <w:ilvl w:val="0"/>
                <w:numId w:val="1"/>
              </w:numPr>
              <w:ind w:left="0" w:firstLine="0"/>
            </w:pPr>
            <w:r w:rsidRPr="005440F6">
              <w:t>Tiekėjų paieška ir pirkimo sutarčių sudarymas</w:t>
            </w:r>
          </w:p>
          <w:p w:rsidR="00983556" w:rsidRPr="005440F6" w:rsidRDefault="009A7153" w:rsidP="003117E5">
            <w:pPr>
              <w:pStyle w:val="Betarp"/>
              <w:widowControl w:val="0"/>
              <w:numPr>
                <w:ilvl w:val="0"/>
                <w:numId w:val="1"/>
              </w:numPr>
              <w:rPr>
                <w:b/>
              </w:rPr>
            </w:pPr>
            <w:r w:rsidRPr="005440F6">
              <w:t>Atsiskaitymų už priemonių įsigijimą dokumentavimas</w:t>
            </w:r>
            <w:r w:rsidR="00840F51" w:rsidRPr="005440F6">
              <w:t xml:space="preserve"> </w:t>
            </w:r>
          </w:p>
        </w:tc>
      </w:tr>
      <w:tr w:rsidR="005440F6" w:rsidRPr="005440F6" w:rsidTr="003117E5">
        <w:trPr>
          <w:trHeight w:val="57"/>
          <w:jc w:val="center"/>
        </w:trPr>
        <w:tc>
          <w:tcPr>
            <w:tcW w:w="947" w:type="pct"/>
            <w:vMerge/>
          </w:tcPr>
          <w:p w:rsidR="00983556" w:rsidRPr="005440F6" w:rsidRDefault="00983556" w:rsidP="003117E5">
            <w:pPr>
              <w:pStyle w:val="Betarp"/>
              <w:widowControl w:val="0"/>
            </w:pPr>
          </w:p>
        </w:tc>
        <w:tc>
          <w:tcPr>
            <w:tcW w:w="1174" w:type="pct"/>
          </w:tcPr>
          <w:p w:rsidR="00983556" w:rsidRPr="005440F6" w:rsidRDefault="00983556" w:rsidP="003117E5">
            <w:pPr>
              <w:pStyle w:val="Betarp"/>
              <w:widowControl w:val="0"/>
            </w:pPr>
            <w:r w:rsidRPr="005440F6">
              <w:t xml:space="preserve">2.3. Vesti patalpų administravimo </w:t>
            </w:r>
            <w:r w:rsidRPr="005440F6">
              <w:lastRenderedPageBreak/>
              <w:t>paslaugoms teikti reikalingų priemonių (įrenginių, inventoriaus) apskaitą.</w:t>
            </w:r>
          </w:p>
        </w:tc>
        <w:tc>
          <w:tcPr>
            <w:tcW w:w="2879" w:type="pct"/>
          </w:tcPr>
          <w:p w:rsidR="00983556" w:rsidRPr="005440F6" w:rsidRDefault="00983556" w:rsidP="003117E5">
            <w:pPr>
              <w:pStyle w:val="Betarp"/>
              <w:widowControl w:val="0"/>
              <w:rPr>
                <w:b/>
                <w:i/>
              </w:rPr>
            </w:pPr>
            <w:r w:rsidRPr="005440F6">
              <w:rPr>
                <w:b/>
              </w:rPr>
              <w:lastRenderedPageBreak/>
              <w:t>Tema.</w:t>
            </w:r>
            <w:r w:rsidRPr="005440F6">
              <w:t xml:space="preserve"> </w:t>
            </w:r>
            <w:r w:rsidRPr="005440F6">
              <w:rPr>
                <w:b/>
                <w:i/>
              </w:rPr>
              <w:t>Buhalterinės apskaitos samprata</w:t>
            </w:r>
          </w:p>
          <w:p w:rsidR="00983556" w:rsidRPr="005440F6" w:rsidRDefault="00983556" w:rsidP="003117E5">
            <w:pPr>
              <w:pStyle w:val="Betarp"/>
              <w:widowControl w:val="0"/>
              <w:numPr>
                <w:ilvl w:val="0"/>
                <w:numId w:val="1"/>
              </w:numPr>
              <w:ind w:left="0" w:firstLine="0"/>
            </w:pPr>
            <w:r w:rsidRPr="005440F6">
              <w:lastRenderedPageBreak/>
              <w:t>Esminiai buhalterinės apskaitos bruožai</w:t>
            </w:r>
          </w:p>
          <w:p w:rsidR="00983556" w:rsidRPr="005440F6" w:rsidRDefault="00983556" w:rsidP="003117E5">
            <w:pPr>
              <w:pStyle w:val="Betarp"/>
              <w:widowControl w:val="0"/>
              <w:numPr>
                <w:ilvl w:val="0"/>
                <w:numId w:val="1"/>
              </w:numPr>
              <w:ind w:left="0" w:firstLine="0"/>
            </w:pPr>
            <w:r w:rsidRPr="005440F6">
              <w:t>Turto, nuosavo kapitalo ir įsipareigojimų esmė apskaitoje</w:t>
            </w:r>
          </w:p>
          <w:p w:rsidR="00983556" w:rsidRPr="005440F6" w:rsidRDefault="00983556" w:rsidP="003117E5">
            <w:pPr>
              <w:pStyle w:val="Betarp"/>
              <w:widowControl w:val="0"/>
              <w:numPr>
                <w:ilvl w:val="0"/>
                <w:numId w:val="1"/>
              </w:numPr>
              <w:ind w:left="0" w:firstLine="0"/>
            </w:pPr>
            <w:r w:rsidRPr="005440F6">
              <w:t>Apskaitos procesas ir jo organizavimas</w:t>
            </w:r>
          </w:p>
          <w:p w:rsidR="00B64DC4" w:rsidRPr="005440F6" w:rsidRDefault="00983556" w:rsidP="003117E5">
            <w:pPr>
              <w:pStyle w:val="Betarp"/>
              <w:widowControl w:val="0"/>
              <w:rPr>
                <w:b/>
                <w:i/>
              </w:rPr>
            </w:pPr>
            <w:r w:rsidRPr="005440F6">
              <w:rPr>
                <w:b/>
              </w:rPr>
              <w:t>Tema.</w:t>
            </w:r>
            <w:r w:rsidRPr="005440F6">
              <w:t xml:space="preserve"> </w:t>
            </w:r>
            <w:r w:rsidR="009A7153" w:rsidRPr="005440F6">
              <w:rPr>
                <w:b/>
                <w:i/>
              </w:rPr>
              <w:t>Patalpų administravimo paslaugoms teikti reikalingų priemonių apskaita</w:t>
            </w:r>
          </w:p>
          <w:p w:rsidR="00840F51" w:rsidRPr="005440F6" w:rsidRDefault="00983556" w:rsidP="003117E5">
            <w:pPr>
              <w:pStyle w:val="Betarp"/>
              <w:widowControl w:val="0"/>
              <w:numPr>
                <w:ilvl w:val="0"/>
                <w:numId w:val="1"/>
              </w:numPr>
              <w:ind w:left="0" w:firstLine="0"/>
              <w:rPr>
                <w:b/>
              </w:rPr>
            </w:pPr>
            <w:r w:rsidRPr="005440F6">
              <w:t xml:space="preserve">Ilgalaikio </w:t>
            </w:r>
            <w:r w:rsidR="00EF5170" w:rsidRPr="005440F6">
              <w:t>ir trumpala</w:t>
            </w:r>
            <w:r w:rsidR="0059605C" w:rsidRPr="005440F6">
              <w:t>i</w:t>
            </w:r>
            <w:r w:rsidR="00EF5170" w:rsidRPr="005440F6">
              <w:t xml:space="preserve">kio </w:t>
            </w:r>
            <w:r w:rsidRPr="005440F6">
              <w:t>turto esmė ir rūšys</w:t>
            </w:r>
          </w:p>
          <w:p w:rsidR="00566FD5" w:rsidRDefault="009A7153" w:rsidP="003117E5">
            <w:pPr>
              <w:pStyle w:val="Betarp"/>
              <w:widowControl w:val="0"/>
              <w:numPr>
                <w:ilvl w:val="0"/>
                <w:numId w:val="1"/>
              </w:numPr>
              <w:ind w:left="0" w:firstLine="0"/>
              <w:rPr>
                <w:b/>
              </w:rPr>
            </w:pPr>
            <w:r w:rsidRPr="005440F6">
              <w:t xml:space="preserve">Ilgalaikio </w:t>
            </w:r>
            <w:r w:rsidR="00EF5170" w:rsidRPr="005440F6">
              <w:t xml:space="preserve">ir trumpalaikio materialiojo turto </w:t>
            </w:r>
            <w:r w:rsidRPr="005440F6">
              <w:t>apskaitos vedimas</w:t>
            </w:r>
          </w:p>
          <w:p w:rsidR="005D19A8" w:rsidRPr="005440F6" w:rsidRDefault="005D19A8" w:rsidP="003117E5">
            <w:pPr>
              <w:pStyle w:val="Betarp"/>
              <w:widowControl w:val="0"/>
              <w:rPr>
                <w:b/>
                <w:i/>
              </w:rPr>
            </w:pPr>
            <w:r w:rsidRPr="005440F6">
              <w:rPr>
                <w:b/>
              </w:rPr>
              <w:t>Tema.</w:t>
            </w:r>
            <w:r w:rsidRPr="005440F6">
              <w:t xml:space="preserve"> </w:t>
            </w:r>
            <w:r w:rsidRPr="005440F6">
              <w:rPr>
                <w:b/>
                <w:i/>
              </w:rPr>
              <w:t>Mokėjimų ir įmokų apskaičiavimas</w:t>
            </w:r>
          </w:p>
          <w:p w:rsidR="00231353" w:rsidRPr="005440F6" w:rsidRDefault="00231353" w:rsidP="003117E5">
            <w:pPr>
              <w:pStyle w:val="Betarp"/>
              <w:widowControl w:val="0"/>
              <w:numPr>
                <w:ilvl w:val="0"/>
                <w:numId w:val="1"/>
              </w:numPr>
              <w:ind w:left="0" w:firstLine="0"/>
              <w:rPr>
                <w:b/>
              </w:rPr>
            </w:pPr>
            <w:r w:rsidRPr="005440F6">
              <w:t>Mokėjimų apskaičiavimas už namo bendrojo naudojimo objektų administravimą</w:t>
            </w:r>
            <w:r w:rsidR="001270C2" w:rsidRPr="005440F6">
              <w:t>,</w:t>
            </w:r>
            <w:r w:rsidR="00BE7CD9" w:rsidRPr="005440F6">
              <w:t xml:space="preserve"> techninę priežiūrą,</w:t>
            </w:r>
            <w:r w:rsidR="001270C2" w:rsidRPr="005440F6">
              <w:t xml:space="preserve"> </w:t>
            </w:r>
            <w:r w:rsidR="00864F51" w:rsidRPr="005440F6">
              <w:t xml:space="preserve">bendrojo naudojimo </w:t>
            </w:r>
            <w:r w:rsidR="001270C2" w:rsidRPr="005440F6">
              <w:t xml:space="preserve">patalpų </w:t>
            </w:r>
            <w:r w:rsidR="00864F51" w:rsidRPr="005440F6">
              <w:t>v</w:t>
            </w:r>
            <w:r w:rsidR="001270C2" w:rsidRPr="005440F6">
              <w:t xml:space="preserve">alymą, </w:t>
            </w:r>
            <w:r w:rsidR="001270C2" w:rsidRPr="005440F6">
              <w:rPr>
                <w:bCs/>
              </w:rPr>
              <w:t xml:space="preserve">žemės sklypo priežiūrą </w:t>
            </w:r>
            <w:r w:rsidR="001270C2" w:rsidRPr="005440F6">
              <w:t>ir išlaidas</w:t>
            </w:r>
          </w:p>
          <w:p w:rsidR="00FB0EA4" w:rsidRPr="005440F6" w:rsidRDefault="00FB0EA4" w:rsidP="003117E5">
            <w:pPr>
              <w:pStyle w:val="Betarp"/>
              <w:widowControl w:val="0"/>
              <w:numPr>
                <w:ilvl w:val="0"/>
                <w:numId w:val="1"/>
              </w:numPr>
              <w:ind w:left="0" w:firstLine="0"/>
              <w:rPr>
                <w:b/>
              </w:rPr>
            </w:pPr>
            <w:r w:rsidRPr="005440F6">
              <w:t>Mokėjimų apskaičiavimas už namo šildymo</w:t>
            </w:r>
            <w:r w:rsidR="001270C2" w:rsidRPr="005440F6">
              <w:t>,</w:t>
            </w:r>
            <w:r w:rsidRPr="005440F6">
              <w:t xml:space="preserve"> karšto vandens sistemos</w:t>
            </w:r>
            <w:r w:rsidR="00864F51" w:rsidRPr="005440F6">
              <w:t xml:space="preserve"> priežiūrą</w:t>
            </w:r>
            <w:r w:rsidR="001270C2" w:rsidRPr="005440F6">
              <w:t>, lifto</w:t>
            </w:r>
            <w:r w:rsidR="00864F51" w:rsidRPr="005440F6">
              <w:t xml:space="preserve"> naudojimą ir</w:t>
            </w:r>
            <w:r w:rsidR="001270C2" w:rsidRPr="005440F6">
              <w:t xml:space="preserve"> priežiūrą, už bendrosioms namo reikmėms sunaudotą elektros energiją</w:t>
            </w:r>
          </w:p>
          <w:p w:rsidR="00231353" w:rsidRPr="005440F6" w:rsidRDefault="005D19A8" w:rsidP="003117E5">
            <w:pPr>
              <w:pStyle w:val="Betarp"/>
              <w:widowControl w:val="0"/>
              <w:numPr>
                <w:ilvl w:val="0"/>
                <w:numId w:val="1"/>
              </w:numPr>
              <w:ind w:left="0" w:firstLine="0"/>
              <w:rPr>
                <w:b/>
              </w:rPr>
            </w:pPr>
            <w:r w:rsidRPr="005440F6">
              <w:t xml:space="preserve">Mėnesinių kaupiamųjų įmokų apskaičiavimas </w:t>
            </w:r>
          </w:p>
        </w:tc>
      </w:tr>
      <w:tr w:rsidR="005440F6" w:rsidRPr="005440F6" w:rsidTr="003117E5">
        <w:trPr>
          <w:trHeight w:val="57"/>
          <w:jc w:val="center"/>
        </w:trPr>
        <w:tc>
          <w:tcPr>
            <w:tcW w:w="947" w:type="pct"/>
            <w:vMerge/>
          </w:tcPr>
          <w:p w:rsidR="00983556" w:rsidRPr="005440F6" w:rsidRDefault="00983556" w:rsidP="003117E5">
            <w:pPr>
              <w:pStyle w:val="Betarp"/>
              <w:widowControl w:val="0"/>
            </w:pPr>
          </w:p>
        </w:tc>
        <w:tc>
          <w:tcPr>
            <w:tcW w:w="1174" w:type="pct"/>
          </w:tcPr>
          <w:p w:rsidR="00983556" w:rsidRPr="005440F6" w:rsidRDefault="00983556" w:rsidP="003117E5">
            <w:pPr>
              <w:pStyle w:val="Betarp"/>
              <w:widowControl w:val="0"/>
            </w:pPr>
            <w:r w:rsidRPr="005440F6">
              <w:t>2.4. Kontroliuoti patalpų administravimo paslaugoms teikti reikalingų priemonių (įre</w:t>
            </w:r>
            <w:r w:rsidR="00263C19" w:rsidRPr="005440F6">
              <w:t>nginių, inventoriaus) atsargas.</w:t>
            </w:r>
          </w:p>
        </w:tc>
        <w:tc>
          <w:tcPr>
            <w:tcW w:w="2879" w:type="pct"/>
          </w:tcPr>
          <w:p w:rsidR="0023264E" w:rsidRPr="005440F6" w:rsidRDefault="0023264E" w:rsidP="003117E5">
            <w:pPr>
              <w:pStyle w:val="Betarp"/>
              <w:widowControl w:val="0"/>
              <w:rPr>
                <w:b/>
                <w:i/>
              </w:rPr>
            </w:pPr>
            <w:r w:rsidRPr="005440F6">
              <w:rPr>
                <w:b/>
              </w:rPr>
              <w:t>Tema.</w:t>
            </w:r>
            <w:r w:rsidRPr="005440F6">
              <w:t xml:space="preserve"> </w:t>
            </w:r>
            <w:r w:rsidRPr="005440F6">
              <w:rPr>
                <w:b/>
                <w:i/>
              </w:rPr>
              <w:t xml:space="preserve">Patalpų administravimo paslaugoms teikti </w:t>
            </w:r>
            <w:r w:rsidR="00263C19" w:rsidRPr="005440F6">
              <w:rPr>
                <w:b/>
                <w:i/>
              </w:rPr>
              <w:t xml:space="preserve">reikalingų </w:t>
            </w:r>
            <w:r w:rsidRPr="005440F6">
              <w:rPr>
                <w:b/>
                <w:i/>
              </w:rPr>
              <w:t>priemonių atsargų kontrolės paskirtis</w:t>
            </w:r>
          </w:p>
          <w:p w:rsidR="0023264E" w:rsidRPr="005440F6" w:rsidRDefault="0023264E" w:rsidP="003117E5">
            <w:pPr>
              <w:pStyle w:val="Betarp"/>
              <w:widowControl w:val="0"/>
              <w:numPr>
                <w:ilvl w:val="0"/>
                <w:numId w:val="1"/>
              </w:numPr>
              <w:ind w:left="0" w:firstLine="0"/>
            </w:pPr>
            <w:r w:rsidRPr="005440F6">
              <w:t>Priemonių ir atsargų kontrolės (inventorizacijos) tvarka</w:t>
            </w:r>
          </w:p>
          <w:p w:rsidR="0023264E" w:rsidRPr="005440F6" w:rsidRDefault="0023264E" w:rsidP="003117E5">
            <w:pPr>
              <w:pStyle w:val="Betarp"/>
              <w:widowControl w:val="0"/>
              <w:numPr>
                <w:ilvl w:val="0"/>
                <w:numId w:val="1"/>
              </w:numPr>
              <w:ind w:left="0" w:firstLine="0"/>
            </w:pPr>
            <w:r w:rsidRPr="005440F6">
              <w:t>Priemonių ir atsargų kontrolės organizavimas</w:t>
            </w:r>
          </w:p>
          <w:p w:rsidR="0023264E" w:rsidRPr="005440F6" w:rsidRDefault="0023264E" w:rsidP="003117E5">
            <w:pPr>
              <w:pStyle w:val="Betarp"/>
              <w:widowControl w:val="0"/>
              <w:numPr>
                <w:ilvl w:val="0"/>
                <w:numId w:val="1"/>
              </w:numPr>
              <w:ind w:left="0" w:firstLine="0"/>
            </w:pPr>
            <w:r w:rsidRPr="005440F6">
              <w:t>Priemonių ir atsargų kontrolės rezultatų registravimas ir ataskaitos pateikimas</w:t>
            </w:r>
          </w:p>
          <w:p w:rsidR="0023264E" w:rsidRPr="005440F6" w:rsidRDefault="0023264E" w:rsidP="003117E5">
            <w:pPr>
              <w:pStyle w:val="Betarp"/>
              <w:widowControl w:val="0"/>
              <w:rPr>
                <w:b/>
                <w:i/>
              </w:rPr>
            </w:pPr>
            <w:r w:rsidRPr="005440F6">
              <w:rPr>
                <w:b/>
              </w:rPr>
              <w:t>Tema.</w:t>
            </w:r>
            <w:r w:rsidRPr="005440F6">
              <w:t xml:space="preserve"> </w:t>
            </w:r>
            <w:r w:rsidR="002F610F" w:rsidRPr="005440F6">
              <w:rPr>
                <w:b/>
                <w:i/>
              </w:rPr>
              <w:t>Patalpų administravimo paslaugoms teikti reikalingų p</w:t>
            </w:r>
            <w:r w:rsidRPr="005440F6">
              <w:rPr>
                <w:b/>
                <w:i/>
              </w:rPr>
              <w:t xml:space="preserve">riemonių </w:t>
            </w:r>
            <w:r w:rsidR="00263C19" w:rsidRPr="005440F6">
              <w:rPr>
                <w:b/>
                <w:i/>
              </w:rPr>
              <w:t xml:space="preserve">atsargų </w:t>
            </w:r>
            <w:r w:rsidRPr="005440F6">
              <w:rPr>
                <w:b/>
                <w:i/>
              </w:rPr>
              <w:t>saugojimas</w:t>
            </w:r>
          </w:p>
          <w:p w:rsidR="00FF66A1" w:rsidRPr="005440F6" w:rsidRDefault="0023264E" w:rsidP="003117E5">
            <w:pPr>
              <w:pStyle w:val="Betarp"/>
              <w:widowControl w:val="0"/>
              <w:numPr>
                <w:ilvl w:val="0"/>
                <w:numId w:val="1"/>
              </w:numPr>
              <w:ind w:left="0" w:firstLine="0"/>
            </w:pPr>
            <w:r w:rsidRPr="005440F6">
              <w:t>Priemonių</w:t>
            </w:r>
            <w:r w:rsidR="00FF66A1" w:rsidRPr="005440F6">
              <w:t xml:space="preserve"> atsargų</w:t>
            </w:r>
            <w:r w:rsidRPr="005440F6">
              <w:t xml:space="preserve"> saugojimo reikalavimai</w:t>
            </w:r>
          </w:p>
          <w:p w:rsidR="0023264E" w:rsidRPr="005440F6" w:rsidRDefault="0023264E" w:rsidP="003117E5">
            <w:pPr>
              <w:pStyle w:val="Betarp"/>
              <w:widowControl w:val="0"/>
              <w:numPr>
                <w:ilvl w:val="0"/>
                <w:numId w:val="1"/>
              </w:numPr>
              <w:ind w:left="0" w:firstLine="0"/>
            </w:pPr>
            <w:r w:rsidRPr="005440F6">
              <w:t xml:space="preserve">Priemonių </w:t>
            </w:r>
            <w:r w:rsidR="00FF66A1" w:rsidRPr="005440F6">
              <w:t xml:space="preserve">atsargų </w:t>
            </w:r>
            <w:r w:rsidRPr="005440F6">
              <w:t xml:space="preserve">saugojimo </w:t>
            </w:r>
            <w:r w:rsidR="00D400D3" w:rsidRPr="005440F6">
              <w:t>kontrolė</w:t>
            </w:r>
          </w:p>
        </w:tc>
      </w:tr>
      <w:tr w:rsidR="005440F6" w:rsidRPr="005440F6" w:rsidTr="003117E5">
        <w:trPr>
          <w:trHeight w:val="57"/>
          <w:jc w:val="center"/>
        </w:trPr>
        <w:tc>
          <w:tcPr>
            <w:tcW w:w="947" w:type="pct"/>
            <w:vMerge w:val="restart"/>
          </w:tcPr>
          <w:p w:rsidR="00983556" w:rsidRPr="005440F6" w:rsidRDefault="00983556" w:rsidP="003117E5">
            <w:pPr>
              <w:pStyle w:val="Betarp"/>
              <w:widowControl w:val="0"/>
            </w:pPr>
            <w:r w:rsidRPr="005440F6">
              <w:t>3. Tvarkyti patalpų administravimui reikalingą dokumentaciją.</w:t>
            </w:r>
          </w:p>
        </w:tc>
        <w:tc>
          <w:tcPr>
            <w:tcW w:w="1174" w:type="pct"/>
          </w:tcPr>
          <w:p w:rsidR="00983556" w:rsidRPr="005440F6" w:rsidRDefault="00983556" w:rsidP="003117E5">
            <w:r w:rsidRPr="005440F6">
              <w:t>3.1. Išmanyti patalpų ad</w:t>
            </w:r>
            <w:r w:rsidR="00263C19" w:rsidRPr="005440F6">
              <w:t>ministravimo veiklos dokumentus.</w:t>
            </w:r>
          </w:p>
        </w:tc>
        <w:tc>
          <w:tcPr>
            <w:tcW w:w="2879" w:type="pct"/>
          </w:tcPr>
          <w:p w:rsidR="00983556" w:rsidRPr="005440F6" w:rsidRDefault="00983556" w:rsidP="003117E5">
            <w:pPr>
              <w:pStyle w:val="Betarp"/>
              <w:widowControl w:val="0"/>
              <w:rPr>
                <w:b/>
                <w:i/>
              </w:rPr>
            </w:pPr>
            <w:r w:rsidRPr="005440F6">
              <w:rPr>
                <w:b/>
              </w:rPr>
              <w:t xml:space="preserve">Tema. </w:t>
            </w:r>
            <w:r w:rsidRPr="005440F6">
              <w:rPr>
                <w:b/>
                <w:i/>
              </w:rPr>
              <w:t>Patalpų administravimo veiklos dokumentai</w:t>
            </w:r>
          </w:p>
          <w:p w:rsidR="00983556" w:rsidRPr="005440F6" w:rsidRDefault="00983556" w:rsidP="003117E5">
            <w:pPr>
              <w:pStyle w:val="Betarp"/>
              <w:widowControl w:val="0"/>
              <w:numPr>
                <w:ilvl w:val="0"/>
                <w:numId w:val="23"/>
              </w:numPr>
              <w:ind w:left="0" w:firstLine="0"/>
            </w:pPr>
            <w:r w:rsidRPr="005440F6">
              <w:t>Patalpų administravimo veiklos dokumentų samprata ir organizavimas</w:t>
            </w:r>
          </w:p>
          <w:p w:rsidR="00B64DC4" w:rsidRPr="005440F6" w:rsidRDefault="00983556" w:rsidP="003117E5">
            <w:pPr>
              <w:pStyle w:val="Betarp"/>
              <w:widowControl w:val="0"/>
              <w:numPr>
                <w:ilvl w:val="0"/>
                <w:numId w:val="23"/>
              </w:numPr>
              <w:ind w:left="0" w:firstLine="0"/>
            </w:pPr>
            <w:r w:rsidRPr="005440F6">
              <w:t>Patalpų administravimo veiklos dokumentų rengimas, gavimas ir jų apskaita</w:t>
            </w:r>
          </w:p>
          <w:p w:rsidR="00181A0E" w:rsidRPr="005440F6" w:rsidRDefault="00983556" w:rsidP="003117E5">
            <w:pPr>
              <w:pStyle w:val="prastasiniatinklio"/>
              <w:widowControl w:val="0"/>
              <w:numPr>
                <w:ilvl w:val="0"/>
                <w:numId w:val="1"/>
              </w:numPr>
              <w:shd w:val="clear" w:color="auto" w:fill="FFFFFF"/>
              <w:spacing w:before="0" w:beforeAutospacing="0" w:after="0" w:afterAutospacing="0"/>
              <w:ind w:left="0" w:firstLine="0"/>
              <w:rPr>
                <w:b/>
                <w:i/>
              </w:rPr>
            </w:pPr>
            <w:r w:rsidRPr="005440F6">
              <w:t>Administravimo veiklos dokume</w:t>
            </w:r>
            <w:r w:rsidR="00181A0E" w:rsidRPr="005440F6">
              <w:t>ntų bylų sudarymas ir tvarkymas</w:t>
            </w:r>
          </w:p>
          <w:p w:rsidR="00983556" w:rsidRPr="005440F6" w:rsidRDefault="00983556" w:rsidP="003117E5">
            <w:pPr>
              <w:pStyle w:val="prastasiniatinklio"/>
              <w:widowControl w:val="0"/>
              <w:shd w:val="clear" w:color="auto" w:fill="FFFFFF"/>
              <w:spacing w:before="0" w:beforeAutospacing="0" w:after="0" w:afterAutospacing="0"/>
              <w:rPr>
                <w:b/>
                <w:i/>
              </w:rPr>
            </w:pPr>
            <w:r w:rsidRPr="005440F6">
              <w:rPr>
                <w:b/>
              </w:rPr>
              <w:t>Tema.</w:t>
            </w:r>
            <w:r w:rsidRPr="005440F6">
              <w:t xml:space="preserve"> </w:t>
            </w:r>
            <w:r w:rsidRPr="005440F6">
              <w:rPr>
                <w:b/>
                <w:i/>
              </w:rPr>
              <w:t>Patalpų eksploatavimą reglamentuojantys teisės aktai</w:t>
            </w:r>
          </w:p>
          <w:p w:rsidR="00983556" w:rsidRPr="005440F6" w:rsidRDefault="00983556" w:rsidP="003117E5">
            <w:pPr>
              <w:pStyle w:val="Betarp"/>
              <w:numPr>
                <w:ilvl w:val="0"/>
                <w:numId w:val="1"/>
              </w:numPr>
              <w:ind w:left="0" w:firstLine="0"/>
            </w:pPr>
            <w:r w:rsidRPr="005440F6">
              <w:t>Daugiabučių namų valdymą reglamentuojantys teisės aktai</w:t>
            </w:r>
          </w:p>
          <w:p w:rsidR="00983556" w:rsidRPr="005440F6" w:rsidRDefault="00983556" w:rsidP="003117E5">
            <w:pPr>
              <w:pStyle w:val="Betarp"/>
              <w:numPr>
                <w:ilvl w:val="0"/>
                <w:numId w:val="1"/>
              </w:numPr>
              <w:ind w:left="0" w:firstLine="0"/>
            </w:pPr>
            <w:r w:rsidRPr="005440F6">
              <w:t>Buhalterinę apskaitą reglamentuojantys teisės aktai</w:t>
            </w:r>
          </w:p>
          <w:p w:rsidR="00983556" w:rsidRPr="005440F6" w:rsidRDefault="00983556" w:rsidP="003117E5">
            <w:pPr>
              <w:pStyle w:val="Betarp"/>
              <w:numPr>
                <w:ilvl w:val="0"/>
                <w:numId w:val="1"/>
              </w:numPr>
              <w:ind w:left="0" w:firstLine="0"/>
            </w:pPr>
            <w:r w:rsidRPr="005440F6">
              <w:t>Techninę statinių priežiūrą reglamentuojantys teisės aktai</w:t>
            </w:r>
          </w:p>
          <w:p w:rsidR="00983556" w:rsidRPr="005440F6" w:rsidRDefault="00983556" w:rsidP="003117E5">
            <w:pPr>
              <w:pStyle w:val="Betarp"/>
              <w:numPr>
                <w:ilvl w:val="0"/>
                <w:numId w:val="1"/>
              </w:numPr>
              <w:ind w:left="0" w:firstLine="0"/>
            </w:pPr>
            <w:r w:rsidRPr="005440F6">
              <w:t>Veiklą elektros</w:t>
            </w:r>
            <w:r w:rsidR="0003087F" w:rsidRPr="005440F6">
              <w:t xml:space="preserve"> ir</w:t>
            </w:r>
            <w:r w:rsidRPr="005440F6">
              <w:t xml:space="preserve"> </w:t>
            </w:r>
            <w:r w:rsidR="0003087F" w:rsidRPr="005440F6">
              <w:t xml:space="preserve">šilumos </w:t>
            </w:r>
            <w:r w:rsidRPr="005440F6">
              <w:t>sektoriuje reglamentuojantys teisės aktai</w:t>
            </w:r>
          </w:p>
        </w:tc>
      </w:tr>
      <w:tr w:rsidR="005440F6" w:rsidRPr="005440F6" w:rsidTr="003117E5">
        <w:trPr>
          <w:trHeight w:val="57"/>
          <w:jc w:val="center"/>
        </w:trPr>
        <w:tc>
          <w:tcPr>
            <w:tcW w:w="947" w:type="pct"/>
            <w:vMerge/>
          </w:tcPr>
          <w:p w:rsidR="00983556" w:rsidRPr="005440F6" w:rsidRDefault="00983556" w:rsidP="003117E5">
            <w:pPr>
              <w:pStyle w:val="Betarp"/>
              <w:widowControl w:val="0"/>
            </w:pPr>
          </w:p>
        </w:tc>
        <w:tc>
          <w:tcPr>
            <w:tcW w:w="1174" w:type="pct"/>
          </w:tcPr>
          <w:p w:rsidR="00983556" w:rsidRPr="005440F6" w:rsidRDefault="00983556" w:rsidP="003117E5">
            <w:r w:rsidRPr="005440F6">
              <w:t xml:space="preserve">3.2. Parengti patalpų administravimo paslaugų teikimo reikalavimus ir šių paslaugų teikimo grafiką (planą). </w:t>
            </w:r>
          </w:p>
        </w:tc>
        <w:tc>
          <w:tcPr>
            <w:tcW w:w="2879" w:type="pct"/>
          </w:tcPr>
          <w:p w:rsidR="00983556" w:rsidRPr="005440F6" w:rsidRDefault="00983556" w:rsidP="003117E5">
            <w:pPr>
              <w:pStyle w:val="Betarp"/>
              <w:widowControl w:val="0"/>
              <w:rPr>
                <w:b/>
                <w:i/>
              </w:rPr>
            </w:pPr>
            <w:r w:rsidRPr="005440F6">
              <w:rPr>
                <w:b/>
              </w:rPr>
              <w:t>Tema.</w:t>
            </w:r>
            <w:r w:rsidRPr="005440F6">
              <w:t xml:space="preserve"> </w:t>
            </w:r>
            <w:r w:rsidRPr="005440F6">
              <w:rPr>
                <w:b/>
                <w:i/>
              </w:rPr>
              <w:t>Patalpų administravimo paslaugų teikimo privalomieji reikalavimai</w:t>
            </w:r>
          </w:p>
          <w:p w:rsidR="00983556" w:rsidRPr="005440F6" w:rsidRDefault="00983556" w:rsidP="003117E5">
            <w:pPr>
              <w:pStyle w:val="Betarp"/>
              <w:widowControl w:val="0"/>
              <w:numPr>
                <w:ilvl w:val="0"/>
                <w:numId w:val="1"/>
              </w:numPr>
              <w:ind w:left="0" w:firstLine="0"/>
            </w:pPr>
            <w:r w:rsidRPr="005440F6">
              <w:rPr>
                <w:lang w:eastAsia="ar-SA"/>
              </w:rPr>
              <w:t>Statinio konstrukcijų ir inžinerinių sistemų priežiūros privalomieji reikalavimai</w:t>
            </w:r>
          </w:p>
          <w:p w:rsidR="00983556" w:rsidRPr="005440F6" w:rsidRDefault="00983556" w:rsidP="003117E5">
            <w:pPr>
              <w:pStyle w:val="Betarp"/>
              <w:widowControl w:val="0"/>
              <w:numPr>
                <w:ilvl w:val="0"/>
                <w:numId w:val="1"/>
              </w:numPr>
              <w:ind w:left="0" w:firstLine="0"/>
            </w:pPr>
            <w:r w:rsidRPr="005440F6">
              <w:t xml:space="preserve">Patalpų naudojimo ir priežiūros </w:t>
            </w:r>
            <w:r w:rsidRPr="005440F6">
              <w:rPr>
                <w:lang w:eastAsia="ar-SA"/>
              </w:rPr>
              <w:t>reikalavimai</w:t>
            </w:r>
          </w:p>
          <w:p w:rsidR="00983556" w:rsidRPr="005440F6" w:rsidRDefault="00983556" w:rsidP="003117E5">
            <w:pPr>
              <w:pStyle w:val="Betarp"/>
              <w:widowControl w:val="0"/>
              <w:rPr>
                <w:b/>
                <w:i/>
              </w:rPr>
            </w:pPr>
            <w:r w:rsidRPr="005440F6">
              <w:rPr>
                <w:b/>
              </w:rPr>
              <w:t>Tema.</w:t>
            </w:r>
            <w:r w:rsidRPr="005440F6">
              <w:t xml:space="preserve"> </w:t>
            </w:r>
            <w:r w:rsidRPr="005440F6">
              <w:rPr>
                <w:b/>
                <w:i/>
              </w:rPr>
              <w:t>Patalpų administravimo paslaugų teikimo grafikas (planas)</w:t>
            </w:r>
          </w:p>
          <w:p w:rsidR="00983556" w:rsidRPr="005440F6" w:rsidRDefault="00983556" w:rsidP="003117E5">
            <w:pPr>
              <w:pStyle w:val="Betarp"/>
              <w:widowControl w:val="0"/>
              <w:numPr>
                <w:ilvl w:val="0"/>
                <w:numId w:val="1"/>
              </w:numPr>
              <w:ind w:left="0" w:firstLine="0"/>
            </w:pPr>
            <w:r w:rsidRPr="005440F6">
              <w:lastRenderedPageBreak/>
              <w:t>Ūkinis–finansinis planas</w:t>
            </w:r>
          </w:p>
          <w:p w:rsidR="00983556" w:rsidRPr="005440F6" w:rsidRDefault="00983556" w:rsidP="003117E5">
            <w:pPr>
              <w:pStyle w:val="Betarp"/>
              <w:widowControl w:val="0"/>
              <w:numPr>
                <w:ilvl w:val="0"/>
                <w:numId w:val="1"/>
              </w:numPr>
              <w:ind w:left="0" w:firstLine="0"/>
            </w:pPr>
            <w:r w:rsidRPr="005440F6">
              <w:t>Namo bendro naudojimo objektų atnaujinimo planas</w:t>
            </w:r>
          </w:p>
        </w:tc>
      </w:tr>
      <w:tr w:rsidR="005440F6" w:rsidRPr="005440F6" w:rsidTr="003117E5">
        <w:trPr>
          <w:trHeight w:val="57"/>
          <w:jc w:val="center"/>
        </w:trPr>
        <w:tc>
          <w:tcPr>
            <w:tcW w:w="947" w:type="pct"/>
            <w:vMerge/>
          </w:tcPr>
          <w:p w:rsidR="00983556" w:rsidRPr="005440F6" w:rsidRDefault="00983556" w:rsidP="003117E5">
            <w:pPr>
              <w:pStyle w:val="Betarp"/>
              <w:widowControl w:val="0"/>
            </w:pPr>
          </w:p>
        </w:tc>
        <w:tc>
          <w:tcPr>
            <w:tcW w:w="1174" w:type="pct"/>
          </w:tcPr>
          <w:p w:rsidR="00983556" w:rsidRPr="005440F6" w:rsidRDefault="00983556" w:rsidP="003117E5">
            <w:r w:rsidRPr="005440F6">
              <w:t>3.3. Parengti teisės aktais nustatytą patalpų eksploatavimui reikalingą dokumentaciją.</w:t>
            </w:r>
          </w:p>
        </w:tc>
        <w:tc>
          <w:tcPr>
            <w:tcW w:w="2879" w:type="pct"/>
          </w:tcPr>
          <w:p w:rsidR="00983556" w:rsidRPr="005440F6" w:rsidRDefault="00983556" w:rsidP="003117E5">
            <w:pPr>
              <w:pStyle w:val="Betarp"/>
              <w:widowControl w:val="0"/>
              <w:rPr>
                <w:b/>
                <w:i/>
              </w:rPr>
            </w:pPr>
            <w:r w:rsidRPr="005440F6">
              <w:rPr>
                <w:b/>
              </w:rPr>
              <w:t>Tema.</w:t>
            </w:r>
            <w:r w:rsidRPr="005440F6">
              <w:t xml:space="preserve"> </w:t>
            </w:r>
            <w:r w:rsidRPr="005440F6">
              <w:rPr>
                <w:b/>
                <w:i/>
              </w:rPr>
              <w:t>Teisės aktai, nustatantys veiklos dokumentų rengimą, tvarkymą ir apskaitą</w:t>
            </w:r>
          </w:p>
          <w:p w:rsidR="00983556" w:rsidRPr="005440F6" w:rsidRDefault="00983556" w:rsidP="003117E5">
            <w:pPr>
              <w:pStyle w:val="Betarp"/>
              <w:widowControl w:val="0"/>
              <w:numPr>
                <w:ilvl w:val="0"/>
                <w:numId w:val="1"/>
              </w:numPr>
              <w:ind w:left="0" w:firstLine="0"/>
            </w:pPr>
            <w:r w:rsidRPr="005440F6">
              <w:t>Dokumentų tvarkymo ir apskaitos taisyklės</w:t>
            </w:r>
          </w:p>
          <w:p w:rsidR="00983556" w:rsidRPr="005440F6" w:rsidRDefault="00983556" w:rsidP="003117E5">
            <w:pPr>
              <w:pStyle w:val="Betarp"/>
              <w:widowControl w:val="0"/>
              <w:numPr>
                <w:ilvl w:val="0"/>
                <w:numId w:val="1"/>
              </w:numPr>
              <w:ind w:left="0" w:firstLine="0"/>
            </w:pPr>
            <w:r w:rsidRPr="005440F6">
              <w:t>Dokumentų rengimo taisyklės</w:t>
            </w:r>
          </w:p>
          <w:p w:rsidR="00983556" w:rsidRPr="005440F6" w:rsidRDefault="00983556" w:rsidP="003117E5">
            <w:pPr>
              <w:pStyle w:val="Betarp"/>
              <w:widowControl w:val="0"/>
              <w:rPr>
                <w:shd w:val="clear" w:color="auto" w:fill="FFFFFF"/>
              </w:rPr>
            </w:pPr>
            <w:r w:rsidRPr="005440F6">
              <w:rPr>
                <w:b/>
              </w:rPr>
              <w:t>Tema.</w:t>
            </w:r>
            <w:r w:rsidRPr="005440F6">
              <w:t xml:space="preserve"> </w:t>
            </w:r>
            <w:r w:rsidRPr="005440F6">
              <w:rPr>
                <w:b/>
                <w:i/>
                <w:lang w:eastAsia="ar-SA"/>
              </w:rPr>
              <w:t>Patalpų eksploatavimo dokumentacijos rengimas</w:t>
            </w:r>
          </w:p>
          <w:p w:rsidR="00983556" w:rsidRPr="005440F6" w:rsidRDefault="00983556" w:rsidP="003117E5">
            <w:pPr>
              <w:pStyle w:val="Sraopastraipa"/>
              <w:numPr>
                <w:ilvl w:val="0"/>
                <w:numId w:val="1"/>
              </w:numPr>
              <w:suppressAutoHyphens/>
              <w:ind w:left="0" w:firstLine="0"/>
              <w:rPr>
                <w:lang w:eastAsia="ar-SA"/>
              </w:rPr>
            </w:pPr>
            <w:r w:rsidRPr="005440F6">
              <w:rPr>
                <w:lang w:eastAsia="ar-SA"/>
              </w:rPr>
              <w:t>Dokumentų unifikavimas</w:t>
            </w:r>
          </w:p>
          <w:p w:rsidR="00983556" w:rsidRPr="005440F6" w:rsidRDefault="00983556" w:rsidP="003117E5">
            <w:pPr>
              <w:pStyle w:val="Sraopastraipa"/>
              <w:numPr>
                <w:ilvl w:val="0"/>
                <w:numId w:val="1"/>
              </w:numPr>
              <w:suppressAutoHyphens/>
              <w:ind w:left="0" w:firstLine="0"/>
              <w:rPr>
                <w:lang w:eastAsia="ar-SA"/>
              </w:rPr>
            </w:pPr>
            <w:r w:rsidRPr="005440F6">
              <w:rPr>
                <w:lang w:eastAsia="ar-SA"/>
              </w:rPr>
              <w:t>Dokumentų rekvizitai</w:t>
            </w:r>
          </w:p>
          <w:p w:rsidR="00983556" w:rsidRPr="005440F6" w:rsidRDefault="00983556" w:rsidP="003117E5">
            <w:pPr>
              <w:pStyle w:val="Sraopastraipa"/>
              <w:numPr>
                <w:ilvl w:val="0"/>
                <w:numId w:val="1"/>
              </w:numPr>
              <w:suppressAutoHyphens/>
              <w:ind w:left="0" w:firstLine="0"/>
            </w:pPr>
            <w:r w:rsidRPr="005440F6">
              <w:rPr>
                <w:lang w:eastAsia="ar-SA"/>
              </w:rPr>
              <w:t>Patalpų administravimui reikalingų dokumentų rengimas</w:t>
            </w:r>
          </w:p>
        </w:tc>
      </w:tr>
      <w:tr w:rsidR="005440F6" w:rsidRPr="005440F6" w:rsidTr="003117E5">
        <w:trPr>
          <w:trHeight w:val="57"/>
          <w:jc w:val="center"/>
        </w:trPr>
        <w:tc>
          <w:tcPr>
            <w:tcW w:w="947" w:type="pct"/>
            <w:vMerge/>
          </w:tcPr>
          <w:p w:rsidR="00983556" w:rsidRPr="005440F6" w:rsidRDefault="00983556" w:rsidP="003117E5">
            <w:pPr>
              <w:pStyle w:val="Betarp"/>
              <w:widowControl w:val="0"/>
            </w:pPr>
          </w:p>
        </w:tc>
        <w:tc>
          <w:tcPr>
            <w:tcW w:w="1174" w:type="pct"/>
          </w:tcPr>
          <w:p w:rsidR="00983556" w:rsidRPr="005440F6" w:rsidRDefault="00983556" w:rsidP="003117E5">
            <w:pPr>
              <w:pStyle w:val="Betarp"/>
              <w:widowControl w:val="0"/>
            </w:pPr>
            <w:r w:rsidRPr="005440F6">
              <w:t>3.4. Parengti ir pateikti patalpų savininkams ataskaitas apie suteiktas paslaugas ar atliktus darbus.</w:t>
            </w:r>
          </w:p>
        </w:tc>
        <w:tc>
          <w:tcPr>
            <w:tcW w:w="2879" w:type="pct"/>
          </w:tcPr>
          <w:p w:rsidR="00983556" w:rsidRPr="005440F6" w:rsidRDefault="00983556" w:rsidP="003117E5">
            <w:pPr>
              <w:pStyle w:val="Betarp"/>
              <w:widowControl w:val="0"/>
              <w:rPr>
                <w:b/>
                <w:i/>
              </w:rPr>
            </w:pPr>
            <w:r w:rsidRPr="005440F6">
              <w:rPr>
                <w:b/>
              </w:rPr>
              <w:t>Tema.</w:t>
            </w:r>
            <w:r w:rsidRPr="005440F6">
              <w:t xml:space="preserve"> </w:t>
            </w:r>
            <w:r w:rsidRPr="005440F6">
              <w:rPr>
                <w:b/>
                <w:i/>
              </w:rPr>
              <w:t>Finansinės atskaitomybės esmė</w:t>
            </w:r>
          </w:p>
          <w:p w:rsidR="00983556" w:rsidRPr="005440F6" w:rsidRDefault="00983556" w:rsidP="003117E5">
            <w:pPr>
              <w:pStyle w:val="Betarp"/>
              <w:widowControl w:val="0"/>
              <w:numPr>
                <w:ilvl w:val="0"/>
                <w:numId w:val="1"/>
              </w:numPr>
              <w:ind w:left="0" w:firstLine="0"/>
            </w:pPr>
            <w:r w:rsidRPr="005440F6">
              <w:t>Finansinės ataskaitų esmė, reikšmė</w:t>
            </w:r>
          </w:p>
          <w:p w:rsidR="00B64DC4" w:rsidRPr="005440F6" w:rsidRDefault="00983556" w:rsidP="003117E5">
            <w:pPr>
              <w:pStyle w:val="Sraopastraipa"/>
              <w:numPr>
                <w:ilvl w:val="0"/>
                <w:numId w:val="1"/>
              </w:numPr>
              <w:suppressAutoHyphens/>
              <w:ind w:left="0" w:firstLine="0"/>
              <w:rPr>
                <w:lang w:eastAsia="ar-SA"/>
              </w:rPr>
            </w:pPr>
            <w:r w:rsidRPr="005440F6">
              <w:t>Finansinių ataskaitų rinkiniai</w:t>
            </w:r>
          </w:p>
          <w:p w:rsidR="00983556" w:rsidRPr="005440F6" w:rsidRDefault="000B4F42" w:rsidP="003117E5">
            <w:pPr>
              <w:pStyle w:val="Sraopastraipa"/>
              <w:widowControl w:val="0"/>
              <w:numPr>
                <w:ilvl w:val="0"/>
                <w:numId w:val="1"/>
              </w:numPr>
              <w:suppressAutoHyphens/>
              <w:ind w:left="0" w:firstLine="0"/>
            </w:pPr>
            <w:r w:rsidRPr="005440F6">
              <w:rPr>
                <w:lang w:eastAsia="ar-SA"/>
              </w:rPr>
              <w:t>Metinių finansinių ataskaitų ruošimas</w:t>
            </w:r>
          </w:p>
          <w:p w:rsidR="00983556" w:rsidRPr="005440F6" w:rsidRDefault="00983556" w:rsidP="003117E5">
            <w:pPr>
              <w:pStyle w:val="Betarp"/>
              <w:widowControl w:val="0"/>
              <w:rPr>
                <w:b/>
                <w:i/>
              </w:rPr>
            </w:pPr>
            <w:r w:rsidRPr="005440F6">
              <w:rPr>
                <w:b/>
              </w:rPr>
              <w:t>Tema.</w:t>
            </w:r>
            <w:r w:rsidRPr="005440F6">
              <w:t xml:space="preserve"> </w:t>
            </w:r>
            <w:r w:rsidRPr="005440F6">
              <w:rPr>
                <w:b/>
                <w:i/>
              </w:rPr>
              <w:t>Ataskaitų rengimas</w:t>
            </w:r>
            <w:r w:rsidR="007044C2" w:rsidRPr="005440F6">
              <w:rPr>
                <w:b/>
                <w:i/>
              </w:rPr>
              <w:t xml:space="preserve"> patalpų savininkams</w:t>
            </w:r>
          </w:p>
          <w:p w:rsidR="00983556" w:rsidRPr="005440F6" w:rsidRDefault="00983556" w:rsidP="003117E5">
            <w:pPr>
              <w:pStyle w:val="Betarp"/>
              <w:widowControl w:val="0"/>
              <w:numPr>
                <w:ilvl w:val="0"/>
                <w:numId w:val="1"/>
              </w:numPr>
              <w:ind w:left="0" w:firstLine="0"/>
            </w:pPr>
            <w:r w:rsidRPr="005440F6">
              <w:t>Patalpų administravimo veiklos ataskaitų rengimas</w:t>
            </w:r>
          </w:p>
          <w:p w:rsidR="00723AC9" w:rsidRPr="005440F6" w:rsidRDefault="00723AC9" w:rsidP="003117E5">
            <w:pPr>
              <w:pStyle w:val="Betarp"/>
              <w:widowControl w:val="0"/>
              <w:numPr>
                <w:ilvl w:val="0"/>
                <w:numId w:val="1"/>
              </w:numPr>
              <w:ind w:left="0" w:firstLine="0"/>
            </w:pPr>
            <w:r w:rsidRPr="005440F6">
              <w:t>Patalpų administravimo ataskaitų pateikimas</w:t>
            </w:r>
            <w:r w:rsidR="000B4F42" w:rsidRPr="005440F6">
              <w:t xml:space="preserve"> patalpų savininkams</w:t>
            </w:r>
          </w:p>
        </w:tc>
      </w:tr>
      <w:tr w:rsidR="005440F6" w:rsidRPr="005440F6" w:rsidTr="00523E04">
        <w:trPr>
          <w:trHeight w:val="57"/>
          <w:jc w:val="center"/>
        </w:trPr>
        <w:tc>
          <w:tcPr>
            <w:tcW w:w="947" w:type="pct"/>
          </w:tcPr>
          <w:p w:rsidR="00983556" w:rsidRPr="005440F6" w:rsidRDefault="00983556" w:rsidP="003117E5">
            <w:pPr>
              <w:pStyle w:val="Betarp"/>
              <w:widowControl w:val="0"/>
            </w:pPr>
            <w:r w:rsidRPr="005440F6">
              <w:t xml:space="preserve">Mokymosi pasiekimų vertinimo kriterijai </w:t>
            </w:r>
          </w:p>
        </w:tc>
        <w:tc>
          <w:tcPr>
            <w:tcW w:w="4053" w:type="pct"/>
            <w:gridSpan w:val="2"/>
          </w:tcPr>
          <w:p w:rsidR="00351539" w:rsidRPr="005440F6" w:rsidRDefault="0056012D" w:rsidP="003117E5">
            <w:pPr>
              <w:widowControl w:val="0"/>
              <w:jc w:val="both"/>
            </w:pPr>
            <w:r w:rsidRPr="005440F6">
              <w:t xml:space="preserve">Apibūdinti personalo planavimo, paieškos ir atrankos pagrindiniai principai, etapai ir metodai. </w:t>
            </w:r>
            <w:r w:rsidR="002F6DF7" w:rsidRPr="005440F6">
              <w:t>Atlik</w:t>
            </w:r>
            <w:r w:rsidRPr="005440F6">
              <w:t>ta patalpų valymo ir tvarkymo, patalpų apsaugos darbuotojų paieška ir atranka.</w:t>
            </w:r>
            <w:r w:rsidR="002B1327" w:rsidRPr="005440F6">
              <w:t xml:space="preserve"> Paaiškintos darbo sutarčių sudarymo, vykdymo ir nutraukimo sąlygos. Apmokyti patalpų valymo ir tvarkymo, patalpų apsaugos darbuotojai. </w:t>
            </w:r>
            <w:r w:rsidR="002F6DF7" w:rsidRPr="005440F6">
              <w:t>Sudaryta sutartis su patalpų administravimo paslaugas teiksiančiais rangovais ir pademonstruotas jos administravimas. Apibūdintos patalpų administravimo paslaugoms teikti reikalingos priemonės (įrenginiai, inventorius). Paaiškinta prekių pirkimų organizavimo tvarka. Parinkti patalpų administravimo paslaugoms teikti reikalingi įrenginiai ir inventorius. Paaiškinta patalpų administravimo paslaugoms teikti reikalingų priemonių (įrenginių, inventoriaus) apskaitos vedimo tvarka ir atlikta apskaita. Atlikta patalpų administravimo paslaugoms teikti reikalingų priemonių atsargų kontrolė. Apibūdinti patalpų administravimo veiklos dokumentai. Paaiškinti administravimo paslaugų teikimo reikalavimai ir parengtas administravimo paslaugų teikimo grafikas.</w:t>
            </w:r>
            <w:r w:rsidR="004D12F6" w:rsidRPr="005440F6">
              <w:t xml:space="preserve"> Apibūdinti patalpų administratoriaus veiklos dokumentai ir paaiškintos jų apskaitos vedimo taisyklės bei raštvedybos reikalavimai. Parengti teisės aktais nustatyti patalpų</w:t>
            </w:r>
            <w:r w:rsidR="002272B9" w:rsidRPr="005440F6">
              <w:t xml:space="preserve"> eksploatavimo</w:t>
            </w:r>
            <w:r w:rsidR="004D12F6" w:rsidRPr="005440F6">
              <w:t xml:space="preserve"> </w:t>
            </w:r>
            <w:r w:rsidR="002272B9" w:rsidRPr="005440F6">
              <w:t>dokumentai</w:t>
            </w:r>
            <w:r w:rsidR="004D12F6" w:rsidRPr="005440F6">
              <w:t>. Apibūdintos patalpų administratoriaus rengiamos ataskaitos. Parengtos ir pateiktos ataskaitos apie suteiktas paslaugas ir atliktus darbus.</w:t>
            </w:r>
          </w:p>
        </w:tc>
      </w:tr>
      <w:tr w:rsidR="005440F6" w:rsidRPr="005440F6" w:rsidTr="00523E04">
        <w:trPr>
          <w:trHeight w:val="57"/>
          <w:jc w:val="center"/>
        </w:trPr>
        <w:tc>
          <w:tcPr>
            <w:tcW w:w="947" w:type="pct"/>
          </w:tcPr>
          <w:p w:rsidR="00983556" w:rsidRPr="005440F6" w:rsidRDefault="00983556" w:rsidP="003117E5">
            <w:pPr>
              <w:pStyle w:val="2vidutinistinklelis1"/>
              <w:widowControl w:val="0"/>
            </w:pPr>
            <w:r w:rsidRPr="005440F6">
              <w:t>Reikalavimai mokymui skirtiems metodiniams ir materialiesiems ištekliams</w:t>
            </w:r>
          </w:p>
        </w:tc>
        <w:tc>
          <w:tcPr>
            <w:tcW w:w="4053" w:type="pct"/>
            <w:gridSpan w:val="2"/>
          </w:tcPr>
          <w:p w:rsidR="00983556" w:rsidRPr="005440F6" w:rsidRDefault="00983556" w:rsidP="003117E5">
            <w:pPr>
              <w:widowControl w:val="0"/>
              <w:jc w:val="both"/>
              <w:rPr>
                <w:rFonts w:eastAsia="Calibri"/>
                <w:i/>
              </w:rPr>
            </w:pPr>
            <w:r w:rsidRPr="005440F6">
              <w:rPr>
                <w:rFonts w:eastAsia="Calibri"/>
                <w:i/>
              </w:rPr>
              <w:t>Mokymo(si) medžiaga:</w:t>
            </w:r>
          </w:p>
          <w:p w:rsidR="00983556" w:rsidRPr="005440F6" w:rsidRDefault="00983556" w:rsidP="003117E5">
            <w:pPr>
              <w:widowControl w:val="0"/>
              <w:numPr>
                <w:ilvl w:val="0"/>
                <w:numId w:val="3"/>
              </w:numPr>
              <w:ind w:left="0" w:firstLine="0"/>
              <w:jc w:val="both"/>
            </w:pPr>
            <w:r w:rsidRPr="005440F6">
              <w:t>Vadovėliai ir kita mokomoji medžiaga</w:t>
            </w:r>
          </w:p>
          <w:p w:rsidR="00983556" w:rsidRPr="005440F6" w:rsidRDefault="00983556" w:rsidP="003117E5">
            <w:pPr>
              <w:widowControl w:val="0"/>
              <w:numPr>
                <w:ilvl w:val="0"/>
                <w:numId w:val="3"/>
              </w:numPr>
              <w:ind w:left="0" w:firstLine="0"/>
              <w:jc w:val="both"/>
            </w:pPr>
            <w:r w:rsidRPr="005440F6">
              <w:rPr>
                <w:rFonts w:eastAsia="Calibri"/>
              </w:rPr>
              <w:t>Testas turimiems gebėjimams vertinti</w:t>
            </w:r>
          </w:p>
          <w:p w:rsidR="00B64DC4" w:rsidRPr="005440F6" w:rsidRDefault="00983556" w:rsidP="003117E5">
            <w:pPr>
              <w:widowControl w:val="0"/>
              <w:numPr>
                <w:ilvl w:val="0"/>
                <w:numId w:val="3"/>
              </w:numPr>
              <w:ind w:left="0" w:firstLine="0"/>
              <w:jc w:val="both"/>
            </w:pPr>
            <w:r w:rsidRPr="005440F6">
              <w:t>Teisės aktai</w:t>
            </w:r>
            <w:r w:rsidR="00527A58" w:rsidRPr="005440F6">
              <w:t>,</w:t>
            </w:r>
            <w:r w:rsidRPr="005440F6">
              <w:t xml:space="preserve"> </w:t>
            </w:r>
            <w:r w:rsidR="00F60BF9" w:rsidRPr="005440F6">
              <w:t xml:space="preserve">reglamentuojantys </w:t>
            </w:r>
            <w:r w:rsidRPr="005440F6">
              <w:t>darbo sutart</w:t>
            </w:r>
            <w:r w:rsidR="00F60BF9" w:rsidRPr="005440F6">
              <w:t>i</w:t>
            </w:r>
            <w:r w:rsidRPr="005440F6">
              <w:t xml:space="preserve">s, </w:t>
            </w:r>
            <w:r w:rsidR="00905657" w:rsidRPr="005440F6">
              <w:t xml:space="preserve">sutartis su įmonėmis, pirkimus, </w:t>
            </w:r>
            <w:r w:rsidRPr="005440F6">
              <w:t>patalpų administravimo veiklos dokument</w:t>
            </w:r>
            <w:r w:rsidR="00F60BF9" w:rsidRPr="005440F6">
              <w:t>us</w:t>
            </w:r>
            <w:r w:rsidRPr="005440F6">
              <w:t>, buhalterin</w:t>
            </w:r>
            <w:r w:rsidR="00F60BF9" w:rsidRPr="005440F6">
              <w:t>ę</w:t>
            </w:r>
            <w:r w:rsidRPr="005440F6">
              <w:t xml:space="preserve"> apskait</w:t>
            </w:r>
            <w:r w:rsidR="00F60BF9" w:rsidRPr="005440F6">
              <w:t>ą</w:t>
            </w:r>
          </w:p>
          <w:p w:rsidR="008F098B" w:rsidRPr="005440F6" w:rsidRDefault="00173E4D" w:rsidP="003117E5">
            <w:pPr>
              <w:widowControl w:val="0"/>
              <w:numPr>
                <w:ilvl w:val="0"/>
                <w:numId w:val="3"/>
              </w:numPr>
              <w:ind w:left="0" w:firstLine="0"/>
              <w:jc w:val="both"/>
            </w:pPr>
            <w:r w:rsidRPr="005440F6">
              <w:t>Teisės aktai, reglamentuojantys daugiab</w:t>
            </w:r>
            <w:r w:rsidR="008F098B" w:rsidRPr="005440F6">
              <w:t>učių namų valdymą ir priežiūrą</w:t>
            </w:r>
          </w:p>
          <w:p w:rsidR="008F098B" w:rsidRPr="005440F6" w:rsidRDefault="008F098B" w:rsidP="003117E5">
            <w:pPr>
              <w:widowControl w:val="0"/>
              <w:numPr>
                <w:ilvl w:val="0"/>
                <w:numId w:val="3"/>
              </w:numPr>
              <w:ind w:left="0" w:firstLine="0"/>
              <w:jc w:val="both"/>
            </w:pPr>
            <w:r w:rsidRPr="005440F6">
              <w:lastRenderedPageBreak/>
              <w:t>Lietuvos Respublikos civilinis kodeksas</w:t>
            </w:r>
          </w:p>
          <w:p w:rsidR="00173E4D" w:rsidRPr="005440F6" w:rsidRDefault="008F098B" w:rsidP="003117E5">
            <w:pPr>
              <w:widowControl w:val="0"/>
              <w:numPr>
                <w:ilvl w:val="0"/>
                <w:numId w:val="3"/>
              </w:numPr>
              <w:ind w:left="0" w:firstLine="0"/>
              <w:jc w:val="both"/>
            </w:pPr>
            <w:r w:rsidRPr="005440F6">
              <w:t>Lietuvos Respublikos a</w:t>
            </w:r>
            <w:r w:rsidR="00173E4D" w:rsidRPr="005440F6">
              <w:t>dministracinių nusižengimų kodeksas</w:t>
            </w:r>
          </w:p>
          <w:p w:rsidR="00377133" w:rsidRPr="005440F6" w:rsidRDefault="00377133" w:rsidP="003117E5">
            <w:pPr>
              <w:widowControl w:val="0"/>
              <w:numPr>
                <w:ilvl w:val="0"/>
                <w:numId w:val="3"/>
              </w:numPr>
              <w:ind w:left="0" w:firstLine="0"/>
              <w:jc w:val="both"/>
            </w:pPr>
            <w:r w:rsidRPr="005440F6">
              <w:t>Darbuotojų saugos ir sveikatos reikalavimai</w:t>
            </w:r>
          </w:p>
          <w:p w:rsidR="00983556" w:rsidRPr="005440F6" w:rsidRDefault="00983556" w:rsidP="003117E5">
            <w:pPr>
              <w:pStyle w:val="Betarp"/>
              <w:widowControl w:val="0"/>
              <w:jc w:val="both"/>
              <w:rPr>
                <w:rFonts w:eastAsia="Calibri"/>
                <w:i/>
              </w:rPr>
            </w:pPr>
            <w:r w:rsidRPr="005440F6">
              <w:rPr>
                <w:rFonts w:eastAsia="Calibri"/>
                <w:i/>
              </w:rPr>
              <w:t>Mokymo(si) priemonės:</w:t>
            </w:r>
          </w:p>
          <w:p w:rsidR="00983556" w:rsidRPr="005440F6" w:rsidRDefault="00983556" w:rsidP="003117E5">
            <w:pPr>
              <w:pStyle w:val="Betarp"/>
              <w:widowControl w:val="0"/>
              <w:numPr>
                <w:ilvl w:val="0"/>
                <w:numId w:val="3"/>
              </w:numPr>
              <w:ind w:left="0" w:firstLine="0"/>
              <w:jc w:val="both"/>
            </w:pPr>
            <w:r w:rsidRPr="005440F6">
              <w:rPr>
                <w:rFonts w:eastAsia="Calibri"/>
              </w:rPr>
              <w:t>Techninės priemonės mokymo(si) medžiagai iliustruoti, vizualizuoti, pristatyti</w:t>
            </w:r>
          </w:p>
          <w:p w:rsidR="002272B9" w:rsidRPr="005440F6" w:rsidRDefault="002272B9" w:rsidP="003117E5">
            <w:pPr>
              <w:pStyle w:val="Betarp"/>
              <w:widowControl w:val="0"/>
              <w:numPr>
                <w:ilvl w:val="0"/>
                <w:numId w:val="3"/>
              </w:numPr>
              <w:ind w:left="0" w:firstLine="0"/>
              <w:jc w:val="both"/>
            </w:pPr>
            <w:r w:rsidRPr="005440F6">
              <w:rPr>
                <w:shd w:val="clear" w:color="auto" w:fill="FFFFFF"/>
              </w:rPr>
              <w:t>Sutarčių su patalpų administravimo paslaugas teiksiančiais rangovais pavyzdžiai</w:t>
            </w:r>
          </w:p>
          <w:p w:rsidR="002272B9" w:rsidRPr="005440F6" w:rsidRDefault="002272B9" w:rsidP="003117E5">
            <w:pPr>
              <w:pStyle w:val="Betarp"/>
              <w:widowControl w:val="0"/>
              <w:numPr>
                <w:ilvl w:val="0"/>
                <w:numId w:val="3"/>
              </w:numPr>
              <w:ind w:left="0" w:firstLine="0"/>
              <w:jc w:val="both"/>
            </w:pPr>
            <w:r w:rsidRPr="005440F6">
              <w:t>Patalpų administravimo veiklos ataskaitų pavyzdžiai</w:t>
            </w:r>
          </w:p>
          <w:p w:rsidR="002272B9" w:rsidRPr="005440F6" w:rsidRDefault="002272B9" w:rsidP="003117E5">
            <w:pPr>
              <w:pStyle w:val="Betarp"/>
              <w:widowControl w:val="0"/>
              <w:numPr>
                <w:ilvl w:val="0"/>
                <w:numId w:val="3"/>
              </w:numPr>
              <w:ind w:left="0" w:firstLine="0"/>
              <w:jc w:val="both"/>
            </w:pPr>
            <w:r w:rsidRPr="005440F6">
              <w:t>Patalpų eksploatavimui reikalingos dokumentacijos pavyzdžiai</w:t>
            </w:r>
          </w:p>
        </w:tc>
      </w:tr>
      <w:tr w:rsidR="005440F6" w:rsidRPr="005440F6" w:rsidTr="00523E04">
        <w:trPr>
          <w:trHeight w:val="57"/>
          <w:jc w:val="center"/>
        </w:trPr>
        <w:tc>
          <w:tcPr>
            <w:tcW w:w="947" w:type="pct"/>
          </w:tcPr>
          <w:p w:rsidR="00983556" w:rsidRPr="005440F6" w:rsidRDefault="00983556" w:rsidP="003117E5">
            <w:pPr>
              <w:pStyle w:val="2vidutinistinklelis1"/>
              <w:widowControl w:val="0"/>
            </w:pPr>
            <w:r w:rsidRPr="005440F6">
              <w:lastRenderedPageBreak/>
              <w:t>Reikalavimai teorinio ir praktinio mokymo vietai</w:t>
            </w:r>
          </w:p>
        </w:tc>
        <w:tc>
          <w:tcPr>
            <w:tcW w:w="4053" w:type="pct"/>
            <w:gridSpan w:val="2"/>
          </w:tcPr>
          <w:p w:rsidR="00983556" w:rsidRPr="005440F6" w:rsidRDefault="00983556" w:rsidP="003117E5">
            <w:pPr>
              <w:widowControl w:val="0"/>
              <w:jc w:val="both"/>
            </w:pPr>
            <w:r w:rsidRPr="005440F6">
              <w:t>Klasė ar kita mokymui(si) pritaikyta patalpa su techninėmis priemonėmis (</w:t>
            </w:r>
            <w:r w:rsidR="007F11C0" w:rsidRPr="005440F6">
              <w:t>kompiuteriu, daugialype terpe arba išmaniąja lenta</w:t>
            </w:r>
            <w:r w:rsidRPr="005440F6">
              <w:t>) mokymo(si) medžiagai pateikti.</w:t>
            </w:r>
          </w:p>
          <w:p w:rsidR="00983556" w:rsidRPr="005440F6" w:rsidRDefault="00983556" w:rsidP="003117E5">
            <w:pPr>
              <w:widowControl w:val="0"/>
              <w:jc w:val="both"/>
            </w:pPr>
            <w:r w:rsidRPr="005440F6">
              <w:t>Praktinio mokymo klasė (patalpa), aprūpinta patalpų administratoriaus darbo vieta, kompiuteriu</w:t>
            </w:r>
            <w:r w:rsidR="00F60BF9" w:rsidRPr="005440F6">
              <w:t xml:space="preserve"> su programine įranga, skirta</w:t>
            </w:r>
            <w:r w:rsidR="002F6DF7" w:rsidRPr="005440F6">
              <w:t xml:space="preserve"> dokumentams bei apskaitai</w:t>
            </w:r>
            <w:r w:rsidR="004D12F6" w:rsidRPr="005440F6">
              <w:t>.</w:t>
            </w:r>
          </w:p>
        </w:tc>
      </w:tr>
      <w:tr w:rsidR="00983556" w:rsidRPr="005440F6" w:rsidTr="00523E04">
        <w:trPr>
          <w:trHeight w:val="57"/>
          <w:jc w:val="center"/>
        </w:trPr>
        <w:tc>
          <w:tcPr>
            <w:tcW w:w="947" w:type="pct"/>
          </w:tcPr>
          <w:p w:rsidR="00983556" w:rsidRPr="005440F6" w:rsidRDefault="00983556" w:rsidP="003117E5">
            <w:pPr>
              <w:pStyle w:val="2vidutinistinklelis1"/>
              <w:widowControl w:val="0"/>
            </w:pPr>
            <w:r w:rsidRPr="005440F6">
              <w:t>Reikalavimai mokytojų dalykiniam pasirengimui (dalykinei kvalifikacijai)</w:t>
            </w:r>
          </w:p>
        </w:tc>
        <w:tc>
          <w:tcPr>
            <w:tcW w:w="4053" w:type="pct"/>
            <w:gridSpan w:val="2"/>
          </w:tcPr>
          <w:p w:rsidR="00983556" w:rsidRPr="005440F6" w:rsidRDefault="00983556" w:rsidP="003117E5">
            <w:pPr>
              <w:widowControl w:val="0"/>
              <w:jc w:val="both"/>
            </w:pPr>
            <w:r w:rsidRPr="005440F6">
              <w:t>Modulį gali vesti mokytojas, turintis:</w:t>
            </w:r>
          </w:p>
          <w:p w:rsidR="00983556" w:rsidRPr="005440F6" w:rsidRDefault="00983556" w:rsidP="003117E5">
            <w:pPr>
              <w:widowControl w:val="0"/>
              <w:jc w:val="both"/>
            </w:pPr>
            <w:r w:rsidRPr="005440F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02876" w:rsidRPr="005440F6" w:rsidRDefault="00983556" w:rsidP="003117E5">
            <w:pPr>
              <w:pStyle w:val="2vidutinistinklelis1"/>
              <w:widowControl w:val="0"/>
              <w:jc w:val="both"/>
              <w:rPr>
                <w:i/>
                <w:iCs/>
              </w:rPr>
            </w:pPr>
            <w:r w:rsidRPr="005440F6">
              <w:t xml:space="preserve">2) </w:t>
            </w:r>
            <w:r w:rsidR="00F02876" w:rsidRPr="005440F6">
              <w:t>patalpų administratoriaus ar lygiavertę kvalifikaciją arba statybos inžinerijos ar verslo, ar vadybos studijų krypties išsilavinimą, arba ne mažesnę kaip 3 metų patalpų administravimo praktinės veiklos patirtį.</w:t>
            </w:r>
          </w:p>
        </w:tc>
      </w:tr>
    </w:tbl>
    <w:p w:rsidR="00FB2768" w:rsidRPr="005440F6" w:rsidRDefault="00FB2768" w:rsidP="00AA47E1">
      <w:pPr>
        <w:widowControl w:val="0"/>
      </w:pPr>
    </w:p>
    <w:p w:rsidR="001353A1" w:rsidRPr="005440F6" w:rsidRDefault="001353A1" w:rsidP="00AA47E1">
      <w:pPr>
        <w:widowControl w:val="0"/>
      </w:pPr>
    </w:p>
    <w:p w:rsidR="00626375" w:rsidRPr="005440F6" w:rsidRDefault="00C579B8" w:rsidP="00AA47E1">
      <w:pPr>
        <w:widowControl w:val="0"/>
        <w:rPr>
          <w:b/>
        </w:rPr>
      </w:pPr>
      <w:r w:rsidRPr="005440F6">
        <w:rPr>
          <w:b/>
        </w:rPr>
        <w:t>Modulio pavadinimas –</w:t>
      </w:r>
      <w:r w:rsidR="009760CB" w:rsidRPr="005440F6">
        <w:rPr>
          <w:b/>
        </w:rPr>
        <w:t xml:space="preserve"> </w:t>
      </w:r>
      <w:r w:rsidRPr="005440F6">
        <w:rPr>
          <w:b/>
        </w:rPr>
        <w:t>„</w:t>
      </w:r>
      <w:r w:rsidR="003C3C42" w:rsidRPr="005440F6">
        <w:rPr>
          <w:b/>
        </w:rPr>
        <w:t>Patalpų administravimo paslaugų teikimas</w:t>
      </w:r>
      <w:r w:rsidRPr="005440F6">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5440F6" w:rsidRPr="005440F6" w:rsidTr="003117E5">
        <w:trPr>
          <w:trHeight w:val="57"/>
          <w:jc w:val="center"/>
        </w:trPr>
        <w:tc>
          <w:tcPr>
            <w:tcW w:w="947" w:type="pct"/>
          </w:tcPr>
          <w:p w:rsidR="00FB2768" w:rsidRPr="005440F6" w:rsidRDefault="00FB2768" w:rsidP="003117E5">
            <w:pPr>
              <w:pStyle w:val="Betarp"/>
              <w:widowControl w:val="0"/>
            </w:pPr>
            <w:r w:rsidRPr="005440F6">
              <w:t>Valstybinis kodas</w:t>
            </w:r>
          </w:p>
        </w:tc>
        <w:tc>
          <w:tcPr>
            <w:tcW w:w="4053" w:type="pct"/>
            <w:gridSpan w:val="2"/>
          </w:tcPr>
          <w:p w:rsidR="00FB2768" w:rsidRPr="005440F6" w:rsidRDefault="007A0FCD" w:rsidP="003117E5">
            <w:pPr>
              <w:pStyle w:val="Betarp"/>
              <w:widowControl w:val="0"/>
            </w:pPr>
            <w:r w:rsidRPr="00AF4892">
              <w:t>404130002</w:t>
            </w:r>
          </w:p>
        </w:tc>
      </w:tr>
      <w:tr w:rsidR="005440F6" w:rsidRPr="005440F6" w:rsidTr="003117E5">
        <w:trPr>
          <w:trHeight w:val="57"/>
          <w:jc w:val="center"/>
        </w:trPr>
        <w:tc>
          <w:tcPr>
            <w:tcW w:w="947" w:type="pct"/>
          </w:tcPr>
          <w:p w:rsidR="00E7309B" w:rsidRPr="005440F6" w:rsidRDefault="00E7309B" w:rsidP="003117E5">
            <w:pPr>
              <w:pStyle w:val="Betarp"/>
              <w:widowControl w:val="0"/>
            </w:pPr>
            <w:r w:rsidRPr="005440F6">
              <w:t xml:space="preserve">Modulio </w:t>
            </w:r>
            <w:r w:rsidR="006402C2" w:rsidRPr="005440F6">
              <w:t xml:space="preserve">LTKS </w:t>
            </w:r>
            <w:r w:rsidRPr="005440F6">
              <w:t>lygis</w:t>
            </w:r>
          </w:p>
        </w:tc>
        <w:tc>
          <w:tcPr>
            <w:tcW w:w="4053" w:type="pct"/>
            <w:gridSpan w:val="2"/>
          </w:tcPr>
          <w:p w:rsidR="00E7309B" w:rsidRPr="005440F6" w:rsidRDefault="00F30E9E" w:rsidP="003117E5">
            <w:pPr>
              <w:pStyle w:val="Betarp"/>
              <w:widowControl w:val="0"/>
            </w:pPr>
            <w:r w:rsidRPr="005440F6">
              <w:t>IV</w:t>
            </w:r>
          </w:p>
        </w:tc>
      </w:tr>
      <w:tr w:rsidR="005440F6" w:rsidRPr="005440F6" w:rsidTr="003117E5">
        <w:trPr>
          <w:trHeight w:val="57"/>
          <w:jc w:val="center"/>
        </w:trPr>
        <w:tc>
          <w:tcPr>
            <w:tcW w:w="947" w:type="pct"/>
          </w:tcPr>
          <w:p w:rsidR="00FB2768" w:rsidRPr="005440F6" w:rsidRDefault="00FB2768" w:rsidP="003117E5">
            <w:pPr>
              <w:pStyle w:val="Betarp"/>
              <w:widowControl w:val="0"/>
            </w:pPr>
            <w:r w:rsidRPr="005440F6">
              <w:t xml:space="preserve">Apimtis </w:t>
            </w:r>
            <w:r w:rsidR="00592AFC" w:rsidRPr="005440F6">
              <w:t xml:space="preserve">mokymosi </w:t>
            </w:r>
            <w:r w:rsidRPr="005440F6">
              <w:t>kreditais</w:t>
            </w:r>
          </w:p>
        </w:tc>
        <w:tc>
          <w:tcPr>
            <w:tcW w:w="4053" w:type="pct"/>
            <w:gridSpan w:val="2"/>
          </w:tcPr>
          <w:p w:rsidR="00FB2768" w:rsidRPr="005440F6" w:rsidRDefault="00F30E9E" w:rsidP="003117E5">
            <w:pPr>
              <w:pStyle w:val="Betarp"/>
              <w:widowControl w:val="0"/>
            </w:pPr>
            <w:r w:rsidRPr="005440F6">
              <w:t>15</w:t>
            </w:r>
          </w:p>
        </w:tc>
      </w:tr>
      <w:tr w:rsidR="005440F6" w:rsidRPr="005440F6" w:rsidTr="003117E5">
        <w:trPr>
          <w:trHeight w:val="57"/>
          <w:jc w:val="center"/>
        </w:trPr>
        <w:tc>
          <w:tcPr>
            <w:tcW w:w="947" w:type="pct"/>
          </w:tcPr>
          <w:p w:rsidR="008E694F" w:rsidRPr="005440F6" w:rsidRDefault="008E694F" w:rsidP="003117E5">
            <w:pPr>
              <w:pStyle w:val="Betarp"/>
              <w:widowControl w:val="0"/>
            </w:pPr>
            <w:r w:rsidRPr="005440F6">
              <w:t>Asmens pasirengimo mokytis modulyje reikalavimai (jei taikoma)</w:t>
            </w:r>
          </w:p>
        </w:tc>
        <w:tc>
          <w:tcPr>
            <w:tcW w:w="4053" w:type="pct"/>
            <w:gridSpan w:val="2"/>
          </w:tcPr>
          <w:p w:rsidR="008E694F" w:rsidRPr="005440F6" w:rsidRDefault="003C3C42" w:rsidP="003117E5">
            <w:pPr>
              <w:pStyle w:val="Betarp"/>
              <w:widowControl w:val="0"/>
            </w:pPr>
            <w:r w:rsidRPr="005440F6">
              <w:t xml:space="preserve">Netaikoma </w:t>
            </w:r>
          </w:p>
        </w:tc>
      </w:tr>
      <w:tr w:rsidR="005440F6" w:rsidRPr="005440F6" w:rsidTr="003117E5">
        <w:trPr>
          <w:trHeight w:val="57"/>
          <w:jc w:val="center"/>
        </w:trPr>
        <w:tc>
          <w:tcPr>
            <w:tcW w:w="947" w:type="pct"/>
            <w:shd w:val="clear" w:color="auto" w:fill="F2F2F2"/>
          </w:tcPr>
          <w:p w:rsidR="00FB2768" w:rsidRPr="005440F6" w:rsidRDefault="00FB2768" w:rsidP="003117E5">
            <w:pPr>
              <w:pStyle w:val="Betarp"/>
              <w:widowControl w:val="0"/>
              <w:rPr>
                <w:bCs/>
                <w:iCs/>
              </w:rPr>
            </w:pPr>
            <w:r w:rsidRPr="005440F6">
              <w:t>Kompetencijos</w:t>
            </w:r>
          </w:p>
        </w:tc>
        <w:tc>
          <w:tcPr>
            <w:tcW w:w="1174" w:type="pct"/>
            <w:shd w:val="clear" w:color="auto" w:fill="F2F2F2"/>
          </w:tcPr>
          <w:p w:rsidR="00FB2768" w:rsidRPr="005440F6" w:rsidRDefault="00FB2768" w:rsidP="003117E5">
            <w:pPr>
              <w:pStyle w:val="Betarp"/>
              <w:widowControl w:val="0"/>
              <w:rPr>
                <w:bCs/>
                <w:iCs/>
              </w:rPr>
            </w:pPr>
            <w:r w:rsidRPr="005440F6">
              <w:rPr>
                <w:bCs/>
                <w:iCs/>
              </w:rPr>
              <w:t>Mokymosi rezultatai</w:t>
            </w:r>
          </w:p>
        </w:tc>
        <w:tc>
          <w:tcPr>
            <w:tcW w:w="2879" w:type="pct"/>
            <w:shd w:val="clear" w:color="auto" w:fill="F2F2F2"/>
          </w:tcPr>
          <w:p w:rsidR="00FB2768" w:rsidRPr="005440F6" w:rsidRDefault="00FB2768" w:rsidP="003117E5">
            <w:pPr>
              <w:pStyle w:val="Betarp"/>
              <w:widowControl w:val="0"/>
              <w:rPr>
                <w:bCs/>
                <w:iCs/>
              </w:rPr>
            </w:pPr>
            <w:r w:rsidRPr="005440F6">
              <w:rPr>
                <w:bCs/>
                <w:iCs/>
              </w:rPr>
              <w:t>Rekomenduojamas turinys mokymosi rezultatams pasiekti</w:t>
            </w:r>
          </w:p>
        </w:tc>
      </w:tr>
      <w:tr w:rsidR="005440F6" w:rsidRPr="005440F6" w:rsidTr="003117E5">
        <w:trPr>
          <w:trHeight w:val="57"/>
          <w:jc w:val="center"/>
        </w:trPr>
        <w:tc>
          <w:tcPr>
            <w:tcW w:w="947" w:type="pct"/>
            <w:vMerge w:val="restart"/>
          </w:tcPr>
          <w:p w:rsidR="00147E02" w:rsidRPr="005440F6" w:rsidRDefault="000D78A3" w:rsidP="003117E5">
            <w:pPr>
              <w:widowControl w:val="0"/>
            </w:pPr>
            <w:r w:rsidRPr="005440F6">
              <w:t>1.</w:t>
            </w:r>
            <w:r w:rsidR="00BC3FF0" w:rsidRPr="005440F6">
              <w:t xml:space="preserve"> </w:t>
            </w:r>
            <w:r w:rsidR="0062284F" w:rsidRPr="005440F6">
              <w:t>Organizuoti patalpų valymo ir tvarkymo darbus ir vykdyti šių darbų priežiūrą.</w:t>
            </w:r>
          </w:p>
        </w:tc>
        <w:tc>
          <w:tcPr>
            <w:tcW w:w="1174" w:type="pct"/>
          </w:tcPr>
          <w:p w:rsidR="00F30E9E" w:rsidRPr="005440F6" w:rsidRDefault="0062284F" w:rsidP="003117E5">
            <w:pPr>
              <w:widowControl w:val="0"/>
            </w:pPr>
            <w:r w:rsidRPr="005440F6">
              <w:t>1.1.</w:t>
            </w:r>
            <w:r w:rsidR="00BC3FF0" w:rsidRPr="005440F6">
              <w:t xml:space="preserve"> </w:t>
            </w:r>
            <w:r w:rsidRPr="005440F6">
              <w:t>Išmanyti patalpų valymo ir tvarkymo darbus, ergonomikos, darbo higienos, priešgaisrinės saugos ir aplinkosaugos reikalavimus.</w:t>
            </w:r>
          </w:p>
        </w:tc>
        <w:tc>
          <w:tcPr>
            <w:tcW w:w="2879" w:type="pct"/>
          </w:tcPr>
          <w:p w:rsidR="00B865B1" w:rsidRPr="005440F6" w:rsidRDefault="00B865B1" w:rsidP="003117E5">
            <w:pPr>
              <w:pStyle w:val="Betarp"/>
              <w:widowControl w:val="0"/>
              <w:rPr>
                <w:b/>
                <w:i/>
              </w:rPr>
            </w:pPr>
            <w:r w:rsidRPr="005440F6">
              <w:rPr>
                <w:b/>
              </w:rPr>
              <w:t>Tema.</w:t>
            </w:r>
            <w:r w:rsidRPr="005440F6">
              <w:t xml:space="preserve"> </w:t>
            </w:r>
            <w:r w:rsidRPr="005440F6">
              <w:rPr>
                <w:b/>
                <w:i/>
              </w:rPr>
              <w:t>Darbo higienos, ergonomikos reikalavimai</w:t>
            </w:r>
          </w:p>
          <w:p w:rsidR="00B865B1" w:rsidRPr="005440F6" w:rsidRDefault="00B865B1" w:rsidP="003117E5">
            <w:pPr>
              <w:pStyle w:val="Betarp"/>
              <w:widowControl w:val="0"/>
              <w:numPr>
                <w:ilvl w:val="0"/>
                <w:numId w:val="22"/>
              </w:numPr>
            </w:pPr>
            <w:r w:rsidRPr="005440F6">
              <w:t>Darbo higienos paskirtis ir reikalavimai</w:t>
            </w:r>
          </w:p>
          <w:p w:rsidR="00AF41B1" w:rsidRPr="005440F6" w:rsidRDefault="00B865B1" w:rsidP="003117E5">
            <w:pPr>
              <w:pStyle w:val="Betarp"/>
              <w:widowControl w:val="0"/>
              <w:numPr>
                <w:ilvl w:val="0"/>
                <w:numId w:val="22"/>
              </w:numPr>
            </w:pPr>
            <w:r w:rsidRPr="005440F6">
              <w:t>Veiksniai, įtakojantys darbo higieną</w:t>
            </w:r>
          </w:p>
          <w:p w:rsidR="00B865B1" w:rsidRPr="005440F6" w:rsidRDefault="00B865B1" w:rsidP="003117E5">
            <w:pPr>
              <w:pStyle w:val="Betarp"/>
              <w:widowControl w:val="0"/>
              <w:numPr>
                <w:ilvl w:val="0"/>
                <w:numId w:val="22"/>
              </w:numPr>
            </w:pPr>
            <w:r w:rsidRPr="005440F6">
              <w:t>Ergonomikos samprata, paskirtis</w:t>
            </w:r>
          </w:p>
          <w:p w:rsidR="00B865B1" w:rsidRPr="005440F6" w:rsidRDefault="00B865B1" w:rsidP="003117E5">
            <w:pPr>
              <w:pStyle w:val="Betarp"/>
              <w:widowControl w:val="0"/>
              <w:numPr>
                <w:ilvl w:val="0"/>
                <w:numId w:val="22"/>
              </w:numPr>
            </w:pPr>
            <w:r w:rsidRPr="005440F6">
              <w:t>Kenksmingi ergonominiai veiksniai ir jų poveikio prevencija</w:t>
            </w:r>
          </w:p>
          <w:p w:rsidR="00B865B1" w:rsidRPr="005440F6" w:rsidRDefault="00B865B1" w:rsidP="003117E5">
            <w:pPr>
              <w:pStyle w:val="Betarp"/>
              <w:widowControl w:val="0"/>
            </w:pPr>
            <w:r w:rsidRPr="005440F6">
              <w:rPr>
                <w:b/>
              </w:rPr>
              <w:t>Tema.</w:t>
            </w:r>
            <w:r w:rsidRPr="005440F6">
              <w:t xml:space="preserve"> </w:t>
            </w:r>
            <w:r w:rsidRPr="005440F6">
              <w:rPr>
                <w:b/>
                <w:i/>
              </w:rPr>
              <w:t>Aplinkosaugos reikalavimai</w:t>
            </w:r>
          </w:p>
          <w:p w:rsidR="00B865B1" w:rsidRPr="005440F6" w:rsidRDefault="00B865B1" w:rsidP="003117E5">
            <w:pPr>
              <w:pStyle w:val="Betarp"/>
              <w:widowControl w:val="0"/>
              <w:numPr>
                <w:ilvl w:val="0"/>
                <w:numId w:val="22"/>
              </w:numPr>
            </w:pPr>
            <w:r w:rsidRPr="005440F6">
              <w:lastRenderedPageBreak/>
              <w:t>Aplinka ir žmogaus sveikata</w:t>
            </w:r>
          </w:p>
          <w:p w:rsidR="00AF41B1" w:rsidRPr="005440F6" w:rsidRDefault="00B865B1" w:rsidP="003117E5">
            <w:pPr>
              <w:pStyle w:val="Betarp"/>
              <w:widowControl w:val="0"/>
              <w:numPr>
                <w:ilvl w:val="0"/>
                <w:numId w:val="22"/>
              </w:numPr>
            </w:pPr>
            <w:r w:rsidRPr="005440F6">
              <w:t>Žmogaus veiklos įtaka aplinkos taršai ir apsauga nuo jos</w:t>
            </w:r>
          </w:p>
          <w:p w:rsidR="00173E4D" w:rsidRPr="005440F6" w:rsidRDefault="00173E4D" w:rsidP="003117E5">
            <w:pPr>
              <w:pStyle w:val="Betarp"/>
              <w:widowControl w:val="0"/>
              <w:numPr>
                <w:ilvl w:val="0"/>
                <w:numId w:val="22"/>
              </w:numPr>
              <w:tabs>
                <w:tab w:val="left" w:pos="421"/>
              </w:tabs>
            </w:pPr>
            <w:r w:rsidRPr="005440F6">
              <w:t xml:space="preserve">Cheminės medžiagos, jų pavojingumas </w:t>
            </w:r>
            <w:r w:rsidR="00F51006" w:rsidRPr="005440F6">
              <w:t>aplinkos komponentams ir žmogui</w:t>
            </w:r>
          </w:p>
          <w:p w:rsidR="00173E4D" w:rsidRPr="005440F6" w:rsidRDefault="00173E4D" w:rsidP="003117E5">
            <w:pPr>
              <w:pStyle w:val="Betarp"/>
              <w:widowControl w:val="0"/>
              <w:numPr>
                <w:ilvl w:val="0"/>
                <w:numId w:val="22"/>
              </w:numPr>
              <w:tabs>
                <w:tab w:val="left" w:pos="421"/>
              </w:tabs>
            </w:pPr>
            <w:r w:rsidRPr="005440F6">
              <w:t>Cheminių medžiagų saugos duomen</w:t>
            </w:r>
            <w:r w:rsidR="00F51006" w:rsidRPr="005440F6">
              <w:t>ų lapas (SDL), pavojaus ženklai</w:t>
            </w:r>
          </w:p>
          <w:p w:rsidR="00B865B1" w:rsidRPr="005440F6" w:rsidRDefault="00B865B1" w:rsidP="003117E5">
            <w:pPr>
              <w:pStyle w:val="Betarp"/>
              <w:widowControl w:val="0"/>
            </w:pPr>
            <w:r w:rsidRPr="005440F6">
              <w:rPr>
                <w:b/>
              </w:rPr>
              <w:t>Tema.</w:t>
            </w:r>
            <w:r w:rsidRPr="005440F6">
              <w:t xml:space="preserve"> </w:t>
            </w:r>
            <w:r w:rsidRPr="005440F6">
              <w:rPr>
                <w:b/>
                <w:i/>
              </w:rPr>
              <w:t>Patalpų</w:t>
            </w:r>
            <w:r w:rsidRPr="005440F6">
              <w:t xml:space="preserve"> </w:t>
            </w:r>
            <w:r w:rsidRPr="005440F6">
              <w:rPr>
                <w:b/>
                <w:i/>
              </w:rPr>
              <w:t>priešgaisrinė sauga</w:t>
            </w:r>
          </w:p>
          <w:p w:rsidR="00B865B1" w:rsidRPr="005440F6" w:rsidRDefault="00B865B1" w:rsidP="003117E5">
            <w:pPr>
              <w:pStyle w:val="Betarp"/>
              <w:widowControl w:val="0"/>
              <w:numPr>
                <w:ilvl w:val="0"/>
                <w:numId w:val="22"/>
              </w:numPr>
            </w:pPr>
            <w:r w:rsidRPr="005440F6">
              <w:t>Priešgaisrinės saugos reikalavimai vykdant patalpų valymo darbus</w:t>
            </w:r>
          </w:p>
          <w:p w:rsidR="00B865B1" w:rsidRPr="005440F6" w:rsidRDefault="00B865B1" w:rsidP="003117E5">
            <w:pPr>
              <w:pStyle w:val="Betarp"/>
              <w:widowControl w:val="0"/>
              <w:numPr>
                <w:ilvl w:val="0"/>
                <w:numId w:val="22"/>
              </w:numPr>
            </w:pPr>
            <w:r w:rsidRPr="005440F6">
              <w:t>Patalpose gaisrus sukeliantys veiksniai ir gesinimo būdai bei priemonės</w:t>
            </w:r>
          </w:p>
          <w:p w:rsidR="000D7FDB" w:rsidRPr="005440F6" w:rsidRDefault="00152877" w:rsidP="003117E5">
            <w:pPr>
              <w:pStyle w:val="Betarp"/>
              <w:widowControl w:val="0"/>
              <w:numPr>
                <w:ilvl w:val="0"/>
                <w:numId w:val="22"/>
              </w:numPr>
            </w:pPr>
            <w:r w:rsidRPr="005440F6">
              <w:t>Darbuotojų aprūpinim</w:t>
            </w:r>
            <w:r w:rsidR="00B90BC5" w:rsidRPr="005440F6">
              <w:t>o</w:t>
            </w:r>
            <w:r w:rsidRPr="005440F6">
              <w:t xml:space="preserve"> asmeninėmis</w:t>
            </w:r>
            <w:r w:rsidR="000D7FDB" w:rsidRPr="005440F6">
              <w:t xml:space="preserve"> apsaugos priemon</w:t>
            </w:r>
            <w:r w:rsidRPr="005440F6">
              <w:t>ėmis</w:t>
            </w:r>
            <w:r w:rsidR="00B90BC5" w:rsidRPr="005440F6">
              <w:t xml:space="preserve"> tvarka</w:t>
            </w:r>
          </w:p>
          <w:p w:rsidR="00581DCC" w:rsidRPr="005440F6" w:rsidRDefault="00581DCC" w:rsidP="003117E5">
            <w:pPr>
              <w:pStyle w:val="Betarp"/>
              <w:widowControl w:val="0"/>
              <w:rPr>
                <w:b/>
                <w:i/>
              </w:rPr>
            </w:pPr>
            <w:r w:rsidRPr="005440F6">
              <w:rPr>
                <w:b/>
              </w:rPr>
              <w:t>Tema.</w:t>
            </w:r>
            <w:r w:rsidRPr="005440F6">
              <w:t xml:space="preserve"> </w:t>
            </w:r>
            <w:r w:rsidRPr="005440F6">
              <w:rPr>
                <w:b/>
                <w:i/>
              </w:rPr>
              <w:t xml:space="preserve">Patalpų valymo ir tvarkymo </w:t>
            </w:r>
            <w:r w:rsidR="002E187A" w:rsidRPr="005440F6">
              <w:rPr>
                <w:b/>
                <w:i/>
              </w:rPr>
              <w:t>darb</w:t>
            </w:r>
            <w:r w:rsidR="00427753" w:rsidRPr="005440F6">
              <w:rPr>
                <w:b/>
                <w:i/>
              </w:rPr>
              <w:t>ai</w:t>
            </w:r>
          </w:p>
          <w:p w:rsidR="00581DCC" w:rsidRPr="005440F6" w:rsidRDefault="00581DCC" w:rsidP="003117E5">
            <w:pPr>
              <w:pStyle w:val="Betarp"/>
              <w:widowControl w:val="0"/>
              <w:numPr>
                <w:ilvl w:val="0"/>
                <w:numId w:val="22"/>
              </w:numPr>
              <w:rPr>
                <w:b/>
                <w:i/>
              </w:rPr>
            </w:pPr>
            <w:r w:rsidRPr="005440F6">
              <w:t>Patalpų valom</w:t>
            </w:r>
            <w:r w:rsidR="00E300CA" w:rsidRPr="005440F6">
              <w:t>i</w:t>
            </w:r>
            <w:r w:rsidRPr="005440F6">
              <w:t xml:space="preserve"> pavirši</w:t>
            </w:r>
            <w:r w:rsidR="00E300CA" w:rsidRPr="005440F6">
              <w:t>ai, jų</w:t>
            </w:r>
            <w:r w:rsidRPr="005440F6">
              <w:t xml:space="preserve"> savyb</w:t>
            </w:r>
            <w:r w:rsidR="00427753" w:rsidRPr="005440F6">
              <w:t>ės</w:t>
            </w:r>
          </w:p>
          <w:p w:rsidR="00AF41B1" w:rsidRPr="005440F6" w:rsidRDefault="00427753" w:rsidP="003117E5">
            <w:pPr>
              <w:pStyle w:val="Betarp"/>
              <w:widowControl w:val="0"/>
              <w:numPr>
                <w:ilvl w:val="0"/>
                <w:numId w:val="22"/>
              </w:numPr>
            </w:pPr>
            <w:r w:rsidRPr="005440F6">
              <w:t xml:space="preserve">Patalpų valiklių </w:t>
            </w:r>
            <w:r w:rsidR="007F40DF" w:rsidRPr="005440F6">
              <w:t xml:space="preserve">klasifikacija, jų </w:t>
            </w:r>
            <w:r w:rsidRPr="005440F6">
              <w:t>savybės</w:t>
            </w:r>
          </w:p>
          <w:p w:rsidR="005D1564" w:rsidRPr="005440F6" w:rsidRDefault="005D1564" w:rsidP="003117E5">
            <w:pPr>
              <w:pStyle w:val="Betarp"/>
              <w:widowControl w:val="0"/>
              <w:numPr>
                <w:ilvl w:val="0"/>
                <w:numId w:val="22"/>
              </w:numPr>
              <w:rPr>
                <w:b/>
                <w:i/>
              </w:rPr>
            </w:pPr>
            <w:r w:rsidRPr="005440F6">
              <w:t>Patalpų valymo įrankiai</w:t>
            </w:r>
            <w:r w:rsidR="007F40DF" w:rsidRPr="005440F6">
              <w:t>,</w:t>
            </w:r>
            <w:r w:rsidRPr="005440F6">
              <w:t xml:space="preserve"> įranga</w:t>
            </w:r>
            <w:r w:rsidR="007F40DF" w:rsidRPr="005440F6">
              <w:t xml:space="preserve"> ir jos techniniai parametrai</w:t>
            </w:r>
          </w:p>
          <w:p w:rsidR="00CB03A4" w:rsidRPr="005440F6" w:rsidRDefault="00A00FC7" w:rsidP="003117E5">
            <w:pPr>
              <w:pStyle w:val="Betarp"/>
              <w:widowControl w:val="0"/>
              <w:numPr>
                <w:ilvl w:val="0"/>
                <w:numId w:val="22"/>
              </w:numPr>
            </w:pPr>
            <w:r w:rsidRPr="005440F6">
              <w:t>Įvairių p</w:t>
            </w:r>
            <w:r w:rsidR="00427753" w:rsidRPr="005440F6">
              <w:t>atalpų v</w:t>
            </w:r>
            <w:r w:rsidR="00581DCC" w:rsidRPr="005440F6">
              <w:t>alymo</w:t>
            </w:r>
            <w:r w:rsidR="00427753" w:rsidRPr="005440F6">
              <w:t xml:space="preserve"> ir tvarkymo</w:t>
            </w:r>
            <w:r w:rsidR="00581DCC" w:rsidRPr="005440F6">
              <w:t xml:space="preserve"> </w:t>
            </w:r>
            <w:r w:rsidRPr="005440F6">
              <w:t>darb</w:t>
            </w:r>
            <w:r w:rsidR="008D070C" w:rsidRPr="005440F6">
              <w:t>ai</w:t>
            </w:r>
          </w:p>
          <w:p w:rsidR="00D463C7" w:rsidRPr="005440F6" w:rsidRDefault="00D463C7" w:rsidP="003117E5">
            <w:pPr>
              <w:pStyle w:val="Betarp"/>
              <w:widowControl w:val="0"/>
              <w:numPr>
                <w:ilvl w:val="0"/>
                <w:numId w:val="22"/>
              </w:numPr>
              <w:ind w:left="0" w:firstLine="0"/>
            </w:pPr>
            <w:r w:rsidRPr="005440F6">
              <w:t>Asmeninės apsaugos priemonės, reikalingos dirbant su valymo ir dezinfekavimo priemonėmis</w:t>
            </w:r>
          </w:p>
        </w:tc>
      </w:tr>
      <w:tr w:rsidR="005440F6" w:rsidRPr="005440F6" w:rsidTr="003117E5">
        <w:trPr>
          <w:trHeight w:val="57"/>
          <w:jc w:val="center"/>
        </w:trPr>
        <w:tc>
          <w:tcPr>
            <w:tcW w:w="947" w:type="pct"/>
            <w:vMerge/>
          </w:tcPr>
          <w:p w:rsidR="0062284F" w:rsidRPr="005440F6" w:rsidRDefault="0062284F" w:rsidP="003117E5">
            <w:pPr>
              <w:pStyle w:val="Betarp"/>
              <w:widowControl w:val="0"/>
            </w:pPr>
          </w:p>
        </w:tc>
        <w:tc>
          <w:tcPr>
            <w:tcW w:w="1174" w:type="pct"/>
          </w:tcPr>
          <w:p w:rsidR="00F60BF9" w:rsidRPr="005440F6" w:rsidRDefault="0062284F" w:rsidP="003117E5">
            <w:pPr>
              <w:widowControl w:val="0"/>
            </w:pPr>
            <w:r w:rsidRPr="005440F6">
              <w:t xml:space="preserve">1.2. </w:t>
            </w:r>
            <w:r w:rsidR="003D35AF" w:rsidRPr="005440F6">
              <w:t xml:space="preserve">Instruktuoti patalpų valymo ir tvarkymo </w:t>
            </w:r>
            <w:r w:rsidR="008C0B62" w:rsidRPr="005440F6">
              <w:t>darbus atliekančius darbuotojus.</w:t>
            </w:r>
          </w:p>
        </w:tc>
        <w:tc>
          <w:tcPr>
            <w:tcW w:w="2879" w:type="pct"/>
          </w:tcPr>
          <w:p w:rsidR="00581DCC" w:rsidRPr="005440F6" w:rsidRDefault="00581DCC" w:rsidP="003117E5">
            <w:pPr>
              <w:pStyle w:val="Betarp"/>
              <w:widowControl w:val="0"/>
              <w:rPr>
                <w:b/>
                <w:i/>
              </w:rPr>
            </w:pPr>
            <w:r w:rsidRPr="005440F6">
              <w:rPr>
                <w:b/>
              </w:rPr>
              <w:t>Tema.</w:t>
            </w:r>
            <w:r w:rsidRPr="005440F6">
              <w:t xml:space="preserve"> </w:t>
            </w:r>
            <w:r w:rsidR="008865A3" w:rsidRPr="005440F6">
              <w:rPr>
                <w:b/>
                <w:i/>
              </w:rPr>
              <w:t xml:space="preserve">Patalpų valymo ir tvarkymo </w:t>
            </w:r>
            <w:r w:rsidR="00233E31" w:rsidRPr="005440F6">
              <w:rPr>
                <w:b/>
                <w:i/>
              </w:rPr>
              <w:t xml:space="preserve">darbuotojų </w:t>
            </w:r>
            <w:r w:rsidR="00545640" w:rsidRPr="005440F6">
              <w:rPr>
                <w:b/>
                <w:i/>
              </w:rPr>
              <w:t>instruk</w:t>
            </w:r>
            <w:r w:rsidR="008D070C" w:rsidRPr="005440F6">
              <w:rPr>
                <w:b/>
                <w:i/>
              </w:rPr>
              <w:t>tavimas</w:t>
            </w:r>
          </w:p>
          <w:p w:rsidR="00013C3A" w:rsidRPr="005440F6" w:rsidRDefault="00545640" w:rsidP="003117E5">
            <w:pPr>
              <w:pStyle w:val="Betarp"/>
              <w:widowControl w:val="0"/>
              <w:numPr>
                <w:ilvl w:val="0"/>
                <w:numId w:val="1"/>
              </w:numPr>
              <w:ind w:left="0" w:firstLine="0"/>
            </w:pPr>
            <w:r w:rsidRPr="005440F6">
              <w:t>Patalpų valymo ir tvarkymo darb</w:t>
            </w:r>
            <w:r w:rsidR="009D6F83" w:rsidRPr="005440F6">
              <w:t>ai</w:t>
            </w:r>
          </w:p>
          <w:p w:rsidR="007A353D" w:rsidRPr="005440F6" w:rsidRDefault="007A353D" w:rsidP="003117E5">
            <w:pPr>
              <w:pStyle w:val="Betarp"/>
              <w:widowControl w:val="0"/>
              <w:numPr>
                <w:ilvl w:val="0"/>
                <w:numId w:val="1"/>
              </w:numPr>
              <w:ind w:left="0" w:firstLine="0"/>
            </w:pPr>
            <w:r w:rsidRPr="005440F6">
              <w:t>Patalpų dezinfekavim</w:t>
            </w:r>
            <w:r w:rsidR="00135539" w:rsidRPr="005440F6">
              <w:t>o</w:t>
            </w:r>
            <w:r w:rsidR="009D6F83" w:rsidRPr="005440F6">
              <w:t xml:space="preserve"> darbai</w:t>
            </w:r>
          </w:p>
          <w:p w:rsidR="0062284F" w:rsidRPr="005440F6" w:rsidRDefault="0062284F" w:rsidP="003117E5">
            <w:pPr>
              <w:pStyle w:val="Betarp"/>
              <w:widowControl w:val="0"/>
              <w:rPr>
                <w:b/>
                <w:i/>
              </w:rPr>
            </w:pPr>
            <w:r w:rsidRPr="005440F6">
              <w:rPr>
                <w:b/>
              </w:rPr>
              <w:t>Tema.</w:t>
            </w:r>
            <w:r w:rsidRPr="005440F6">
              <w:t xml:space="preserve"> </w:t>
            </w:r>
            <w:r w:rsidR="00090254" w:rsidRPr="005440F6">
              <w:rPr>
                <w:b/>
                <w:i/>
              </w:rPr>
              <w:t xml:space="preserve">Patalpų valymo ir tvarkymo </w:t>
            </w:r>
            <w:r w:rsidR="00581DCC" w:rsidRPr="005440F6">
              <w:rPr>
                <w:b/>
                <w:i/>
              </w:rPr>
              <w:t>darbuotojų</w:t>
            </w:r>
            <w:r w:rsidR="008D070C" w:rsidRPr="005440F6">
              <w:rPr>
                <w:b/>
                <w:i/>
              </w:rPr>
              <w:t xml:space="preserve"> saugaus darbo</w:t>
            </w:r>
            <w:r w:rsidR="00581DCC" w:rsidRPr="005440F6">
              <w:rPr>
                <w:b/>
                <w:i/>
              </w:rPr>
              <w:t xml:space="preserve"> instruktavimas</w:t>
            </w:r>
          </w:p>
          <w:p w:rsidR="00FB35C9" w:rsidRPr="005440F6" w:rsidRDefault="00FB35C9" w:rsidP="003117E5">
            <w:pPr>
              <w:pStyle w:val="Betarp"/>
              <w:widowControl w:val="0"/>
              <w:numPr>
                <w:ilvl w:val="0"/>
                <w:numId w:val="1"/>
              </w:numPr>
              <w:ind w:left="0" w:firstLine="0"/>
            </w:pPr>
            <w:r w:rsidRPr="005440F6">
              <w:t>Saugos reikalavimai dirbant su mechaniniais ir elektriniais patalpų valymo įrenginiais</w:t>
            </w:r>
          </w:p>
          <w:p w:rsidR="007A353D" w:rsidRPr="005440F6" w:rsidRDefault="007A353D" w:rsidP="003117E5">
            <w:pPr>
              <w:pStyle w:val="Betarp"/>
              <w:widowControl w:val="0"/>
              <w:numPr>
                <w:ilvl w:val="0"/>
                <w:numId w:val="1"/>
              </w:numPr>
              <w:ind w:left="0" w:firstLine="0"/>
            </w:pPr>
            <w:r w:rsidRPr="005440F6">
              <w:t>Saugos reikalavimai dirbant su valymo priemonėmis</w:t>
            </w:r>
          </w:p>
          <w:p w:rsidR="0062284F" w:rsidRPr="005440F6" w:rsidRDefault="003C29E5" w:rsidP="003117E5">
            <w:pPr>
              <w:pStyle w:val="Betarp"/>
              <w:widowControl w:val="0"/>
              <w:numPr>
                <w:ilvl w:val="0"/>
                <w:numId w:val="1"/>
              </w:numPr>
              <w:ind w:left="0" w:firstLine="0"/>
            </w:pPr>
            <w:r w:rsidRPr="005440F6">
              <w:t>Patalpų valymo ir tvarkymo s</w:t>
            </w:r>
            <w:r w:rsidR="008D070C" w:rsidRPr="005440F6">
              <w:t>augaus darbo dokumentacija</w:t>
            </w:r>
          </w:p>
        </w:tc>
      </w:tr>
      <w:tr w:rsidR="005440F6" w:rsidRPr="005440F6" w:rsidTr="003117E5">
        <w:trPr>
          <w:trHeight w:val="57"/>
          <w:jc w:val="center"/>
        </w:trPr>
        <w:tc>
          <w:tcPr>
            <w:tcW w:w="947" w:type="pct"/>
            <w:vMerge/>
          </w:tcPr>
          <w:p w:rsidR="003D35AF" w:rsidRPr="005440F6" w:rsidRDefault="003D35AF" w:rsidP="003117E5">
            <w:pPr>
              <w:pStyle w:val="Betarp"/>
              <w:widowControl w:val="0"/>
            </w:pPr>
          </w:p>
        </w:tc>
        <w:tc>
          <w:tcPr>
            <w:tcW w:w="1174" w:type="pct"/>
          </w:tcPr>
          <w:p w:rsidR="003D35AF" w:rsidRPr="005440F6" w:rsidRDefault="003D35AF" w:rsidP="003117E5">
            <w:pPr>
              <w:widowControl w:val="0"/>
            </w:pPr>
            <w:r w:rsidRPr="005440F6">
              <w:t>1.3. Prižiūrėti ir vertinti patalpų valymo ir tvarkymo darbus.</w:t>
            </w:r>
          </w:p>
        </w:tc>
        <w:tc>
          <w:tcPr>
            <w:tcW w:w="2879" w:type="pct"/>
          </w:tcPr>
          <w:p w:rsidR="00AF41B1" w:rsidRPr="005440F6" w:rsidRDefault="00333D8D" w:rsidP="003117E5">
            <w:pPr>
              <w:pStyle w:val="Betarp"/>
              <w:widowControl w:val="0"/>
              <w:rPr>
                <w:b/>
                <w:i/>
              </w:rPr>
            </w:pPr>
            <w:r w:rsidRPr="005440F6">
              <w:rPr>
                <w:b/>
              </w:rPr>
              <w:t>Tema.</w:t>
            </w:r>
            <w:r w:rsidRPr="005440F6">
              <w:t xml:space="preserve"> </w:t>
            </w:r>
            <w:r w:rsidRPr="005440F6">
              <w:rPr>
                <w:b/>
                <w:i/>
              </w:rPr>
              <w:t>Patalpų valymo ir tvarkymo darbų vertinimo kriterijai</w:t>
            </w:r>
          </w:p>
          <w:p w:rsidR="00B328D1" w:rsidRPr="005440F6" w:rsidRDefault="00333D8D" w:rsidP="003117E5">
            <w:pPr>
              <w:pStyle w:val="Betarp"/>
              <w:widowControl w:val="0"/>
              <w:numPr>
                <w:ilvl w:val="0"/>
                <w:numId w:val="1"/>
              </w:numPr>
              <w:ind w:left="0" w:firstLine="0"/>
            </w:pPr>
            <w:r w:rsidRPr="005440F6">
              <w:t>Valymo kokybės kontrolės sistemos, standartai</w:t>
            </w:r>
            <w:r w:rsidR="007A353D" w:rsidRPr="005440F6">
              <w:t>, higienos normos</w:t>
            </w:r>
          </w:p>
          <w:p w:rsidR="00154FCB" w:rsidRPr="005440F6" w:rsidRDefault="0073349C" w:rsidP="003117E5">
            <w:pPr>
              <w:pStyle w:val="Betarp"/>
              <w:widowControl w:val="0"/>
              <w:numPr>
                <w:ilvl w:val="0"/>
                <w:numId w:val="1"/>
              </w:numPr>
              <w:ind w:left="0" w:firstLine="0"/>
            </w:pPr>
            <w:r w:rsidRPr="005440F6">
              <w:t>Patalpų valymo techniniai reikalavimai</w:t>
            </w:r>
          </w:p>
          <w:p w:rsidR="00AF41B1" w:rsidRPr="005440F6" w:rsidRDefault="003D35AF" w:rsidP="003117E5">
            <w:pPr>
              <w:pStyle w:val="Betarp"/>
              <w:widowControl w:val="0"/>
              <w:rPr>
                <w:b/>
                <w:i/>
              </w:rPr>
            </w:pPr>
            <w:r w:rsidRPr="005440F6">
              <w:rPr>
                <w:b/>
              </w:rPr>
              <w:t>Tema.</w:t>
            </w:r>
            <w:r w:rsidRPr="005440F6">
              <w:t xml:space="preserve"> </w:t>
            </w:r>
            <w:r w:rsidR="00090254" w:rsidRPr="005440F6">
              <w:rPr>
                <w:b/>
                <w:i/>
              </w:rPr>
              <w:t xml:space="preserve">Patalpų valymo ir </w:t>
            </w:r>
            <w:r w:rsidRPr="005440F6">
              <w:rPr>
                <w:b/>
                <w:i/>
              </w:rPr>
              <w:t xml:space="preserve">tvarkymo </w:t>
            </w:r>
            <w:r w:rsidR="00090254" w:rsidRPr="005440F6">
              <w:rPr>
                <w:b/>
                <w:i/>
              </w:rPr>
              <w:t>priežiūra</w:t>
            </w:r>
          </w:p>
          <w:p w:rsidR="00AF41B1" w:rsidRPr="005440F6" w:rsidRDefault="00090254" w:rsidP="003117E5">
            <w:pPr>
              <w:pStyle w:val="Betarp"/>
              <w:widowControl w:val="0"/>
              <w:numPr>
                <w:ilvl w:val="0"/>
                <w:numId w:val="1"/>
              </w:numPr>
              <w:ind w:left="0" w:firstLine="0"/>
            </w:pPr>
            <w:r w:rsidRPr="005440F6">
              <w:t xml:space="preserve">Valymo </w:t>
            </w:r>
            <w:r w:rsidR="0026565B" w:rsidRPr="005440F6">
              <w:t xml:space="preserve">darbų </w:t>
            </w:r>
            <w:r w:rsidRPr="005440F6">
              <w:t>program</w:t>
            </w:r>
            <w:r w:rsidR="00C24440" w:rsidRPr="005440F6">
              <w:t>os</w:t>
            </w:r>
            <w:r w:rsidR="00715A2D" w:rsidRPr="005440F6">
              <w:t>,</w:t>
            </w:r>
            <w:r w:rsidRPr="005440F6">
              <w:t xml:space="preserve"> </w:t>
            </w:r>
            <w:r w:rsidR="00715A2D" w:rsidRPr="005440F6">
              <w:t>darbo grafik</w:t>
            </w:r>
            <w:r w:rsidR="00C24440" w:rsidRPr="005440F6">
              <w:t>ai</w:t>
            </w:r>
          </w:p>
          <w:p w:rsidR="003D35AF" w:rsidRPr="005440F6" w:rsidRDefault="00640D4D" w:rsidP="003117E5">
            <w:pPr>
              <w:pStyle w:val="Betarp"/>
              <w:widowControl w:val="0"/>
              <w:numPr>
                <w:ilvl w:val="0"/>
                <w:numId w:val="1"/>
              </w:numPr>
              <w:ind w:left="0" w:firstLine="0"/>
            </w:pPr>
            <w:r w:rsidRPr="005440F6">
              <w:t>Atliktų p</w:t>
            </w:r>
            <w:r w:rsidR="00715A2D" w:rsidRPr="005440F6">
              <w:t>atalpų v</w:t>
            </w:r>
            <w:r w:rsidR="00090254" w:rsidRPr="005440F6">
              <w:t xml:space="preserve">alymo </w:t>
            </w:r>
            <w:r w:rsidR="00715A2D" w:rsidRPr="005440F6">
              <w:t>ir tvarkymo darbų priežiūra</w:t>
            </w:r>
            <w:r w:rsidRPr="005440F6">
              <w:t>, kokybės vertinimas</w:t>
            </w:r>
          </w:p>
        </w:tc>
      </w:tr>
      <w:tr w:rsidR="005440F6" w:rsidRPr="005440F6" w:rsidTr="003117E5">
        <w:trPr>
          <w:trHeight w:val="57"/>
          <w:jc w:val="center"/>
        </w:trPr>
        <w:tc>
          <w:tcPr>
            <w:tcW w:w="947" w:type="pct"/>
            <w:vMerge/>
          </w:tcPr>
          <w:p w:rsidR="003D35AF" w:rsidRPr="005440F6" w:rsidRDefault="003D35AF" w:rsidP="003117E5">
            <w:pPr>
              <w:pStyle w:val="Betarp"/>
              <w:widowControl w:val="0"/>
            </w:pPr>
          </w:p>
        </w:tc>
        <w:tc>
          <w:tcPr>
            <w:tcW w:w="1174" w:type="pct"/>
          </w:tcPr>
          <w:p w:rsidR="003D35AF" w:rsidRPr="005440F6" w:rsidRDefault="003D35AF" w:rsidP="003117E5">
            <w:pPr>
              <w:pStyle w:val="Betarp"/>
              <w:widowControl w:val="0"/>
            </w:pPr>
            <w:r w:rsidRPr="005440F6">
              <w:t xml:space="preserve">1.4. Kontroliuoti patalpų valymo ir tvarkymo darbų priemonių </w:t>
            </w:r>
            <w:r w:rsidR="001B49F1" w:rsidRPr="005440F6">
              <w:t xml:space="preserve">(įrenginių, inventoriaus) </w:t>
            </w:r>
            <w:r w:rsidRPr="005440F6">
              <w:t>naudojimą.</w:t>
            </w:r>
          </w:p>
        </w:tc>
        <w:tc>
          <w:tcPr>
            <w:tcW w:w="2879" w:type="pct"/>
          </w:tcPr>
          <w:p w:rsidR="00AF41B1" w:rsidRPr="005440F6" w:rsidRDefault="00CD3A74" w:rsidP="003117E5">
            <w:pPr>
              <w:pStyle w:val="Betarp"/>
              <w:widowControl w:val="0"/>
              <w:rPr>
                <w:b/>
                <w:i/>
              </w:rPr>
            </w:pPr>
            <w:r w:rsidRPr="005440F6">
              <w:rPr>
                <w:b/>
              </w:rPr>
              <w:t>Tema.</w:t>
            </w:r>
            <w:r w:rsidRPr="005440F6">
              <w:t xml:space="preserve"> </w:t>
            </w:r>
            <w:r w:rsidRPr="005440F6">
              <w:rPr>
                <w:b/>
                <w:i/>
              </w:rPr>
              <w:t>Patalpų valymo ir tvarkymo priemonių saugus ek</w:t>
            </w:r>
            <w:r w:rsidR="005C193B" w:rsidRPr="005440F6">
              <w:rPr>
                <w:b/>
                <w:i/>
              </w:rPr>
              <w:t>sp</w:t>
            </w:r>
            <w:r w:rsidRPr="005440F6">
              <w:rPr>
                <w:b/>
                <w:i/>
              </w:rPr>
              <w:t>loatavim</w:t>
            </w:r>
            <w:r w:rsidR="009C0E84" w:rsidRPr="005440F6">
              <w:rPr>
                <w:b/>
                <w:i/>
              </w:rPr>
              <w:t>as</w:t>
            </w:r>
          </w:p>
          <w:p w:rsidR="00CD3A74" w:rsidRPr="005440F6" w:rsidRDefault="00CD3A74" w:rsidP="003117E5">
            <w:pPr>
              <w:pStyle w:val="Betarp"/>
              <w:widowControl w:val="0"/>
              <w:numPr>
                <w:ilvl w:val="0"/>
                <w:numId w:val="1"/>
              </w:numPr>
              <w:ind w:left="0" w:firstLine="0"/>
            </w:pPr>
            <w:r w:rsidRPr="005440F6">
              <w:t>Valiklių, įrankių ir įrangos paruošimo darbui, naudojimo ir sandėliavimo reikalavimai</w:t>
            </w:r>
          </w:p>
          <w:p w:rsidR="00AF41B1" w:rsidRPr="005440F6" w:rsidRDefault="00B50AA0" w:rsidP="003117E5">
            <w:pPr>
              <w:pStyle w:val="Betarp"/>
              <w:widowControl w:val="0"/>
              <w:numPr>
                <w:ilvl w:val="0"/>
                <w:numId w:val="1"/>
              </w:numPr>
              <w:ind w:left="0" w:firstLine="0"/>
            </w:pPr>
            <w:r w:rsidRPr="005440F6">
              <w:t>Valomo ir tvarkomo objekto inventorius ir jo kontrolė</w:t>
            </w:r>
          </w:p>
          <w:p w:rsidR="00AF41B1" w:rsidRPr="005440F6" w:rsidRDefault="003D35AF" w:rsidP="003117E5">
            <w:pPr>
              <w:pStyle w:val="Betarp"/>
              <w:widowControl w:val="0"/>
              <w:rPr>
                <w:b/>
                <w:i/>
              </w:rPr>
            </w:pPr>
            <w:r w:rsidRPr="005440F6">
              <w:rPr>
                <w:b/>
              </w:rPr>
              <w:t>Tema.</w:t>
            </w:r>
            <w:r w:rsidRPr="005440F6">
              <w:t xml:space="preserve"> </w:t>
            </w:r>
            <w:r w:rsidRPr="005440F6">
              <w:rPr>
                <w:b/>
                <w:i/>
              </w:rPr>
              <w:t>Patalpų valymo ir tvarkymo darb</w:t>
            </w:r>
            <w:r w:rsidR="005975E1" w:rsidRPr="005440F6">
              <w:rPr>
                <w:b/>
                <w:i/>
              </w:rPr>
              <w:t>o</w:t>
            </w:r>
            <w:r w:rsidRPr="005440F6">
              <w:rPr>
                <w:b/>
                <w:i/>
              </w:rPr>
              <w:t xml:space="preserve"> </w:t>
            </w:r>
            <w:r w:rsidR="0026565B" w:rsidRPr="005440F6">
              <w:rPr>
                <w:b/>
                <w:i/>
              </w:rPr>
              <w:t>priemon</w:t>
            </w:r>
            <w:r w:rsidR="00F2277B" w:rsidRPr="005440F6">
              <w:rPr>
                <w:b/>
                <w:i/>
              </w:rPr>
              <w:t>ių naudojimo kontrolė</w:t>
            </w:r>
          </w:p>
          <w:p w:rsidR="003D35AF" w:rsidRPr="005440F6" w:rsidRDefault="008B5046" w:rsidP="003117E5">
            <w:pPr>
              <w:pStyle w:val="Betarp"/>
              <w:widowControl w:val="0"/>
              <w:numPr>
                <w:ilvl w:val="0"/>
                <w:numId w:val="1"/>
              </w:numPr>
              <w:ind w:left="0" w:firstLine="0"/>
            </w:pPr>
            <w:r w:rsidRPr="005440F6">
              <w:t>Asmeninių apsaugos priemonių išdavim</w:t>
            </w:r>
            <w:r w:rsidR="00CD3A74" w:rsidRPr="005440F6">
              <w:t>as ir</w:t>
            </w:r>
            <w:r w:rsidRPr="005440F6">
              <w:t xml:space="preserve"> ko</w:t>
            </w:r>
            <w:r w:rsidR="00CD3A74" w:rsidRPr="005440F6">
              <w:t>ntrolė</w:t>
            </w:r>
          </w:p>
          <w:p w:rsidR="003D35AF" w:rsidRPr="005440F6" w:rsidRDefault="00B50AA0" w:rsidP="003117E5">
            <w:pPr>
              <w:pStyle w:val="Betarp"/>
              <w:widowControl w:val="0"/>
              <w:numPr>
                <w:ilvl w:val="0"/>
                <w:numId w:val="1"/>
              </w:numPr>
              <w:ind w:left="0" w:firstLine="0"/>
            </w:pPr>
            <w:r w:rsidRPr="005440F6">
              <w:t>Patalpų valymo ir tvarkymo darbų neatitikčių registravimas ir jų taisymas</w:t>
            </w:r>
            <w:r w:rsidRPr="005440F6">
              <w:rPr>
                <w:b/>
              </w:rPr>
              <w:t xml:space="preserve"> </w:t>
            </w:r>
          </w:p>
        </w:tc>
      </w:tr>
      <w:tr w:rsidR="005440F6" w:rsidRPr="005440F6" w:rsidTr="003117E5">
        <w:trPr>
          <w:trHeight w:val="57"/>
          <w:jc w:val="center"/>
        </w:trPr>
        <w:tc>
          <w:tcPr>
            <w:tcW w:w="947" w:type="pct"/>
            <w:vMerge w:val="restart"/>
          </w:tcPr>
          <w:p w:rsidR="00147E02" w:rsidRPr="005440F6" w:rsidRDefault="003D35AF" w:rsidP="003117E5">
            <w:pPr>
              <w:pStyle w:val="Betarp"/>
              <w:widowControl w:val="0"/>
            </w:pPr>
            <w:r w:rsidRPr="005440F6">
              <w:lastRenderedPageBreak/>
              <w:t>2. Administruoti atsiskaitymus už komunalines paslaugas.</w:t>
            </w:r>
          </w:p>
        </w:tc>
        <w:tc>
          <w:tcPr>
            <w:tcW w:w="1174" w:type="pct"/>
          </w:tcPr>
          <w:p w:rsidR="003D35AF" w:rsidRPr="005440F6" w:rsidRDefault="003D35AF" w:rsidP="003117E5">
            <w:r w:rsidRPr="005440F6">
              <w:t>2.1.</w:t>
            </w:r>
            <w:r w:rsidR="00AB61E9" w:rsidRPr="005440F6">
              <w:t xml:space="preserve"> </w:t>
            </w:r>
            <w:r w:rsidRPr="005440F6">
              <w:t>Išmanyti atsiskaitymus už komunalines paslaugas.</w:t>
            </w:r>
          </w:p>
        </w:tc>
        <w:tc>
          <w:tcPr>
            <w:tcW w:w="2879" w:type="pct"/>
          </w:tcPr>
          <w:p w:rsidR="003D35AF" w:rsidRPr="005440F6" w:rsidRDefault="003D35AF" w:rsidP="003117E5">
            <w:pPr>
              <w:pStyle w:val="Betarp"/>
              <w:widowControl w:val="0"/>
              <w:rPr>
                <w:b/>
                <w:i/>
              </w:rPr>
            </w:pPr>
            <w:r w:rsidRPr="005440F6">
              <w:rPr>
                <w:b/>
              </w:rPr>
              <w:t>Tema.</w:t>
            </w:r>
            <w:r w:rsidRPr="005440F6">
              <w:t xml:space="preserve"> </w:t>
            </w:r>
            <w:r w:rsidR="009D6F83" w:rsidRPr="005440F6">
              <w:rPr>
                <w:b/>
                <w:i/>
              </w:rPr>
              <w:t>Komunalinių paslaugų vartojimo apskaitos prietaisai</w:t>
            </w:r>
          </w:p>
          <w:p w:rsidR="003D35AF" w:rsidRPr="005440F6" w:rsidRDefault="003D35AF" w:rsidP="003117E5">
            <w:pPr>
              <w:pStyle w:val="Betarp"/>
              <w:widowControl w:val="0"/>
              <w:numPr>
                <w:ilvl w:val="0"/>
                <w:numId w:val="1"/>
              </w:numPr>
              <w:ind w:left="0" w:firstLine="0"/>
            </w:pPr>
            <w:r w:rsidRPr="005440F6">
              <w:t>Skaitiklių rūšys</w:t>
            </w:r>
          </w:p>
          <w:p w:rsidR="003D35AF" w:rsidRPr="005440F6" w:rsidRDefault="003D35AF" w:rsidP="003117E5">
            <w:pPr>
              <w:pStyle w:val="Betarp"/>
              <w:widowControl w:val="0"/>
              <w:numPr>
                <w:ilvl w:val="0"/>
                <w:numId w:val="1"/>
              </w:numPr>
              <w:ind w:left="0" w:firstLine="0"/>
              <w:rPr>
                <w:b/>
              </w:rPr>
            </w:pPr>
            <w:r w:rsidRPr="005440F6">
              <w:t>Skaitiklių rodmenų nurašymo instrukcija</w:t>
            </w:r>
          </w:p>
          <w:p w:rsidR="003D35AF" w:rsidRPr="005440F6" w:rsidRDefault="003D35AF" w:rsidP="003117E5">
            <w:pPr>
              <w:pStyle w:val="Betarp"/>
              <w:widowControl w:val="0"/>
              <w:rPr>
                <w:b/>
                <w:i/>
              </w:rPr>
            </w:pPr>
            <w:r w:rsidRPr="005440F6">
              <w:rPr>
                <w:b/>
              </w:rPr>
              <w:t>Tema.</w:t>
            </w:r>
            <w:r w:rsidRPr="005440F6">
              <w:t xml:space="preserve"> </w:t>
            </w:r>
            <w:r w:rsidRPr="005440F6">
              <w:rPr>
                <w:b/>
                <w:i/>
              </w:rPr>
              <w:t>S</w:t>
            </w:r>
            <w:r w:rsidR="00803A94" w:rsidRPr="005440F6">
              <w:rPr>
                <w:b/>
                <w:i/>
              </w:rPr>
              <w:t>kaitiklių rodmenų deklaravimas</w:t>
            </w:r>
          </w:p>
          <w:p w:rsidR="00AF41B1" w:rsidRPr="005440F6" w:rsidRDefault="00D86849" w:rsidP="003117E5">
            <w:pPr>
              <w:pStyle w:val="Betarp"/>
              <w:widowControl w:val="0"/>
              <w:numPr>
                <w:ilvl w:val="0"/>
                <w:numId w:val="1"/>
              </w:numPr>
              <w:ind w:left="0" w:firstLine="0"/>
            </w:pPr>
            <w:r w:rsidRPr="005440F6">
              <w:t>Skaitiklių rodmenų deklaravimo būdai</w:t>
            </w:r>
          </w:p>
          <w:p w:rsidR="003D35AF" w:rsidRPr="005440F6" w:rsidRDefault="003D35AF" w:rsidP="003117E5">
            <w:pPr>
              <w:pStyle w:val="Betarp"/>
              <w:widowControl w:val="0"/>
              <w:numPr>
                <w:ilvl w:val="0"/>
                <w:numId w:val="1"/>
              </w:numPr>
              <w:ind w:left="0" w:firstLine="0"/>
            </w:pPr>
            <w:r w:rsidRPr="005440F6">
              <w:t xml:space="preserve">Skaitiklių rodmenų </w:t>
            </w:r>
            <w:r w:rsidR="00803A94" w:rsidRPr="005440F6">
              <w:t>suderinimo akta</w:t>
            </w:r>
            <w:r w:rsidR="00C24440" w:rsidRPr="005440F6">
              <w:t>i</w:t>
            </w:r>
          </w:p>
        </w:tc>
      </w:tr>
      <w:tr w:rsidR="005440F6" w:rsidRPr="005440F6" w:rsidTr="003117E5">
        <w:trPr>
          <w:trHeight w:val="57"/>
          <w:jc w:val="center"/>
        </w:trPr>
        <w:tc>
          <w:tcPr>
            <w:tcW w:w="947" w:type="pct"/>
            <w:vMerge/>
          </w:tcPr>
          <w:p w:rsidR="00DE433B" w:rsidRPr="005440F6" w:rsidRDefault="00DE433B" w:rsidP="003117E5">
            <w:pPr>
              <w:pStyle w:val="Betarp"/>
              <w:widowControl w:val="0"/>
            </w:pPr>
          </w:p>
        </w:tc>
        <w:tc>
          <w:tcPr>
            <w:tcW w:w="1174" w:type="pct"/>
          </w:tcPr>
          <w:p w:rsidR="00DE433B" w:rsidRPr="005440F6" w:rsidRDefault="00DE433B" w:rsidP="003117E5">
            <w:r w:rsidRPr="005440F6">
              <w:t>2.2. Apskaičiuoti mokesčius už komunalines paslaugas.</w:t>
            </w:r>
          </w:p>
        </w:tc>
        <w:tc>
          <w:tcPr>
            <w:tcW w:w="2879" w:type="pct"/>
          </w:tcPr>
          <w:p w:rsidR="00DC1616" w:rsidRPr="005440F6" w:rsidRDefault="00DC1616" w:rsidP="003117E5">
            <w:pPr>
              <w:pStyle w:val="Betarp"/>
              <w:widowControl w:val="0"/>
              <w:rPr>
                <w:b/>
                <w:i/>
              </w:rPr>
            </w:pPr>
            <w:r w:rsidRPr="005440F6">
              <w:rPr>
                <w:b/>
              </w:rPr>
              <w:t>Tema.</w:t>
            </w:r>
            <w:r w:rsidRPr="005440F6">
              <w:t xml:space="preserve"> </w:t>
            </w:r>
            <w:r w:rsidRPr="005440F6">
              <w:rPr>
                <w:b/>
                <w:i/>
              </w:rPr>
              <w:t>Komunalinių paslaugų mokesčiai</w:t>
            </w:r>
          </w:p>
          <w:p w:rsidR="00DC1616" w:rsidRPr="005440F6" w:rsidRDefault="00DC1616" w:rsidP="003117E5">
            <w:pPr>
              <w:pStyle w:val="Betarp"/>
              <w:widowControl w:val="0"/>
              <w:numPr>
                <w:ilvl w:val="0"/>
                <w:numId w:val="1"/>
              </w:numPr>
              <w:ind w:left="0" w:firstLine="0"/>
            </w:pPr>
            <w:r w:rsidRPr="005440F6">
              <w:t>Elektros ir dujų mokesčių apskaita</w:t>
            </w:r>
          </w:p>
          <w:p w:rsidR="00DC1616" w:rsidRPr="005440F6" w:rsidRDefault="00DC1616" w:rsidP="003117E5">
            <w:pPr>
              <w:pStyle w:val="Betarp"/>
              <w:widowControl w:val="0"/>
              <w:numPr>
                <w:ilvl w:val="0"/>
                <w:numId w:val="1"/>
              </w:numPr>
              <w:ind w:left="0" w:firstLine="0"/>
            </w:pPr>
            <w:r w:rsidRPr="005440F6">
              <w:t>Vandens ir šildymo mokesčių apskaita</w:t>
            </w:r>
          </w:p>
          <w:p w:rsidR="00DC1616" w:rsidRPr="005440F6" w:rsidRDefault="00DC1616" w:rsidP="003117E5">
            <w:pPr>
              <w:pStyle w:val="Betarp"/>
              <w:widowControl w:val="0"/>
              <w:rPr>
                <w:b/>
                <w:i/>
              </w:rPr>
            </w:pPr>
            <w:r w:rsidRPr="005440F6">
              <w:rPr>
                <w:b/>
              </w:rPr>
              <w:t>Tema.</w:t>
            </w:r>
            <w:r w:rsidRPr="005440F6">
              <w:t xml:space="preserve"> </w:t>
            </w:r>
            <w:r w:rsidRPr="005440F6">
              <w:rPr>
                <w:b/>
                <w:i/>
              </w:rPr>
              <w:t>Komunalinių paslaugų mokes</w:t>
            </w:r>
            <w:r w:rsidR="008A4388" w:rsidRPr="005440F6">
              <w:rPr>
                <w:b/>
                <w:i/>
              </w:rPr>
              <w:t xml:space="preserve">čių </w:t>
            </w:r>
            <w:r w:rsidR="00A27662" w:rsidRPr="005440F6">
              <w:rPr>
                <w:b/>
                <w:i/>
              </w:rPr>
              <w:t>kontrolė</w:t>
            </w:r>
          </w:p>
          <w:p w:rsidR="00DC1616" w:rsidRPr="005440F6" w:rsidRDefault="007C6B71" w:rsidP="003117E5">
            <w:pPr>
              <w:pStyle w:val="Betarp"/>
              <w:widowControl w:val="0"/>
              <w:numPr>
                <w:ilvl w:val="0"/>
                <w:numId w:val="1"/>
              </w:numPr>
              <w:ind w:left="0" w:firstLine="0"/>
            </w:pPr>
            <w:r w:rsidRPr="005440F6">
              <w:t>Komunalinių paslaugų</w:t>
            </w:r>
            <w:r w:rsidR="00DC1616" w:rsidRPr="005440F6">
              <w:t xml:space="preserve"> mokesčių </w:t>
            </w:r>
            <w:r w:rsidR="008A4388" w:rsidRPr="005440F6">
              <w:t>priežiūra</w:t>
            </w:r>
          </w:p>
          <w:p w:rsidR="00DE433B" w:rsidRPr="005440F6" w:rsidRDefault="003E5782" w:rsidP="003117E5">
            <w:pPr>
              <w:pStyle w:val="Betarp"/>
              <w:widowControl w:val="0"/>
              <w:numPr>
                <w:ilvl w:val="0"/>
                <w:numId w:val="1"/>
              </w:numPr>
              <w:ind w:left="0" w:firstLine="0"/>
            </w:pPr>
            <w:r w:rsidRPr="005440F6">
              <w:t>Komunalinių paslaugų vartojimo apskaitos naujovės</w:t>
            </w:r>
          </w:p>
        </w:tc>
      </w:tr>
      <w:tr w:rsidR="005440F6" w:rsidRPr="005440F6" w:rsidTr="003117E5">
        <w:trPr>
          <w:trHeight w:val="57"/>
          <w:jc w:val="center"/>
        </w:trPr>
        <w:tc>
          <w:tcPr>
            <w:tcW w:w="947" w:type="pct"/>
            <w:vMerge/>
          </w:tcPr>
          <w:p w:rsidR="003D35AF" w:rsidRPr="005440F6" w:rsidRDefault="003D35AF" w:rsidP="003117E5">
            <w:pPr>
              <w:pStyle w:val="Betarp"/>
              <w:widowControl w:val="0"/>
            </w:pPr>
          </w:p>
        </w:tc>
        <w:tc>
          <w:tcPr>
            <w:tcW w:w="1174" w:type="pct"/>
          </w:tcPr>
          <w:p w:rsidR="003D35AF" w:rsidRPr="005440F6" w:rsidRDefault="003D35AF" w:rsidP="003117E5">
            <w:pPr>
              <w:pStyle w:val="Betarp"/>
              <w:widowControl w:val="0"/>
            </w:pPr>
            <w:r w:rsidRPr="005440F6">
              <w:t>2.3. Administruoti sutartis su komunalinių paslaugų tiekėjais.</w:t>
            </w:r>
          </w:p>
        </w:tc>
        <w:tc>
          <w:tcPr>
            <w:tcW w:w="2879" w:type="pct"/>
          </w:tcPr>
          <w:p w:rsidR="00AF41B1" w:rsidRPr="005440F6" w:rsidRDefault="003D35AF" w:rsidP="003117E5">
            <w:pPr>
              <w:pStyle w:val="Betarp"/>
              <w:widowControl w:val="0"/>
              <w:rPr>
                <w:b/>
                <w:i/>
              </w:rPr>
            </w:pPr>
            <w:r w:rsidRPr="005440F6">
              <w:rPr>
                <w:b/>
              </w:rPr>
              <w:t>Tema.</w:t>
            </w:r>
            <w:r w:rsidRPr="005440F6">
              <w:t xml:space="preserve"> </w:t>
            </w:r>
            <w:r w:rsidRPr="005440F6">
              <w:rPr>
                <w:b/>
                <w:i/>
              </w:rPr>
              <w:t>Sutarčių sudarymas</w:t>
            </w:r>
          </w:p>
          <w:p w:rsidR="003D35AF" w:rsidRPr="005440F6" w:rsidRDefault="003D35AF" w:rsidP="003117E5">
            <w:pPr>
              <w:pStyle w:val="Betarp"/>
              <w:widowControl w:val="0"/>
              <w:numPr>
                <w:ilvl w:val="0"/>
                <w:numId w:val="1"/>
              </w:numPr>
              <w:ind w:left="0" w:firstLine="0"/>
            </w:pPr>
            <w:r w:rsidRPr="005440F6">
              <w:t>Sutarčių sudarymas su komunalinių paslaugų tiekėjais (šilumos, vandens, dujų, elektros)</w:t>
            </w:r>
          </w:p>
          <w:p w:rsidR="003D35AF" w:rsidRPr="005440F6" w:rsidRDefault="003D35AF" w:rsidP="003117E5">
            <w:pPr>
              <w:pStyle w:val="Betarp"/>
              <w:widowControl w:val="0"/>
              <w:numPr>
                <w:ilvl w:val="0"/>
                <w:numId w:val="1"/>
              </w:numPr>
              <w:ind w:left="0" w:firstLine="0"/>
            </w:pPr>
            <w:r w:rsidRPr="005440F6">
              <w:t>Patalpų eksploatavimo ir mokėjimo sutartys su savininkais</w:t>
            </w:r>
          </w:p>
          <w:p w:rsidR="003D35AF" w:rsidRPr="005440F6" w:rsidRDefault="003D35AF" w:rsidP="003117E5">
            <w:pPr>
              <w:pStyle w:val="Betarp"/>
              <w:widowControl w:val="0"/>
              <w:rPr>
                <w:b/>
                <w:i/>
              </w:rPr>
            </w:pPr>
            <w:r w:rsidRPr="005440F6">
              <w:rPr>
                <w:b/>
              </w:rPr>
              <w:t>Tema.</w:t>
            </w:r>
            <w:r w:rsidRPr="005440F6">
              <w:t xml:space="preserve"> </w:t>
            </w:r>
            <w:r w:rsidR="004D0B54" w:rsidRPr="005440F6">
              <w:rPr>
                <w:b/>
                <w:i/>
              </w:rPr>
              <w:t xml:space="preserve">Sutarčių </w:t>
            </w:r>
            <w:r w:rsidR="0089511D" w:rsidRPr="005440F6">
              <w:rPr>
                <w:b/>
                <w:i/>
              </w:rPr>
              <w:t>priežiūra</w:t>
            </w:r>
          </w:p>
          <w:p w:rsidR="003D35AF" w:rsidRPr="005440F6" w:rsidRDefault="00155903" w:rsidP="003117E5">
            <w:pPr>
              <w:pStyle w:val="Betarp"/>
              <w:widowControl w:val="0"/>
              <w:numPr>
                <w:ilvl w:val="0"/>
                <w:numId w:val="1"/>
              </w:numPr>
              <w:ind w:left="0" w:firstLine="0"/>
            </w:pPr>
            <w:r w:rsidRPr="005440F6">
              <w:t xml:space="preserve">Komunalinių </w:t>
            </w:r>
            <w:r w:rsidR="0089511D" w:rsidRPr="005440F6">
              <w:t>paslaugų</w:t>
            </w:r>
            <w:r w:rsidR="003D35AF" w:rsidRPr="005440F6">
              <w:t xml:space="preserve"> pajamų ir išlaidų apskaita</w:t>
            </w:r>
          </w:p>
          <w:p w:rsidR="003D35AF" w:rsidRPr="005440F6" w:rsidRDefault="00F035A4" w:rsidP="003117E5">
            <w:pPr>
              <w:pStyle w:val="Betarp"/>
              <w:widowControl w:val="0"/>
              <w:numPr>
                <w:ilvl w:val="0"/>
                <w:numId w:val="1"/>
              </w:numPr>
              <w:ind w:left="0" w:firstLine="0"/>
            </w:pPr>
            <w:r w:rsidRPr="005440F6">
              <w:t xml:space="preserve">Sudarytų </w:t>
            </w:r>
            <w:r w:rsidR="00155903" w:rsidRPr="005440F6">
              <w:t>komunalinių paslaugų</w:t>
            </w:r>
            <w:r w:rsidR="00B95E81" w:rsidRPr="005440F6">
              <w:t xml:space="preserve"> sutarčių </w:t>
            </w:r>
            <w:r w:rsidR="008D0345" w:rsidRPr="005440F6">
              <w:t>vykdymo priežiūra</w:t>
            </w:r>
          </w:p>
        </w:tc>
      </w:tr>
      <w:tr w:rsidR="005440F6" w:rsidRPr="005440F6" w:rsidTr="003117E5">
        <w:trPr>
          <w:trHeight w:val="57"/>
          <w:jc w:val="center"/>
        </w:trPr>
        <w:tc>
          <w:tcPr>
            <w:tcW w:w="947" w:type="pct"/>
            <w:vMerge w:val="restart"/>
          </w:tcPr>
          <w:p w:rsidR="00147E02" w:rsidRPr="005440F6" w:rsidRDefault="005E4138" w:rsidP="003117E5">
            <w:r w:rsidRPr="005440F6">
              <w:t>3.</w:t>
            </w:r>
            <w:r w:rsidR="000F6511" w:rsidRPr="005440F6">
              <w:t xml:space="preserve"> </w:t>
            </w:r>
            <w:r w:rsidRPr="005440F6">
              <w:t>Atlikti patalpų ir įrenginių techninę priežiūrą.</w:t>
            </w:r>
          </w:p>
        </w:tc>
        <w:tc>
          <w:tcPr>
            <w:tcW w:w="1174" w:type="pct"/>
          </w:tcPr>
          <w:p w:rsidR="005E4138" w:rsidRPr="005440F6" w:rsidRDefault="005E4138" w:rsidP="003117E5">
            <w:r w:rsidRPr="005440F6">
              <w:t>3.1. Paaiškinti patalpų inžinerinių konstrukcijų ir inžinerinės įrangos priežiūros reikalavimus.</w:t>
            </w:r>
          </w:p>
        </w:tc>
        <w:tc>
          <w:tcPr>
            <w:tcW w:w="2879" w:type="pct"/>
          </w:tcPr>
          <w:p w:rsidR="005E4138" w:rsidRPr="005440F6" w:rsidRDefault="005E4138" w:rsidP="003117E5">
            <w:pPr>
              <w:pStyle w:val="Betarp"/>
              <w:widowControl w:val="0"/>
              <w:rPr>
                <w:b/>
                <w:i/>
              </w:rPr>
            </w:pPr>
            <w:r w:rsidRPr="005440F6">
              <w:rPr>
                <w:b/>
              </w:rPr>
              <w:t>Tema.</w:t>
            </w:r>
            <w:r w:rsidRPr="005440F6">
              <w:t xml:space="preserve"> </w:t>
            </w:r>
            <w:r w:rsidRPr="005440F6">
              <w:rPr>
                <w:b/>
                <w:i/>
              </w:rPr>
              <w:t>Patalpų inžinerinių konstrukcijų priežiūros reikalavimai</w:t>
            </w:r>
          </w:p>
          <w:p w:rsidR="005E4138" w:rsidRPr="005440F6" w:rsidRDefault="005E4138" w:rsidP="003117E5">
            <w:pPr>
              <w:pStyle w:val="Betarp"/>
              <w:widowControl w:val="0"/>
              <w:numPr>
                <w:ilvl w:val="0"/>
                <w:numId w:val="1"/>
              </w:numPr>
              <w:ind w:left="0" w:firstLine="0"/>
            </w:pPr>
            <w:r w:rsidRPr="005440F6">
              <w:t>Bendrieji statinių priežiūros reikalavimai</w:t>
            </w:r>
          </w:p>
          <w:p w:rsidR="005E4138" w:rsidRPr="005440F6" w:rsidRDefault="005E4138" w:rsidP="003117E5">
            <w:pPr>
              <w:pStyle w:val="Betarp"/>
              <w:widowControl w:val="0"/>
              <w:numPr>
                <w:ilvl w:val="0"/>
                <w:numId w:val="1"/>
              </w:numPr>
              <w:ind w:left="0" w:firstLine="0"/>
            </w:pPr>
            <w:r w:rsidRPr="005440F6">
              <w:t>Statinio techninės priežiūros dokumentai</w:t>
            </w:r>
          </w:p>
          <w:p w:rsidR="005E4138" w:rsidRPr="005440F6" w:rsidRDefault="005E4138" w:rsidP="003117E5">
            <w:pPr>
              <w:pStyle w:val="Betarp"/>
              <w:widowControl w:val="0"/>
              <w:numPr>
                <w:ilvl w:val="0"/>
                <w:numId w:val="1"/>
              </w:numPr>
              <w:ind w:left="0" w:firstLine="0"/>
            </w:pPr>
            <w:r w:rsidRPr="005440F6">
              <w:t>Privalomi veiksmai pastebėjus defektus</w:t>
            </w:r>
            <w:r w:rsidR="00233E31" w:rsidRPr="005440F6">
              <w:t>,</w:t>
            </w:r>
            <w:r w:rsidRPr="005440F6">
              <w:t xml:space="preserve"> įvykus avarijai</w:t>
            </w:r>
          </w:p>
          <w:p w:rsidR="005E4138" w:rsidRPr="005440F6" w:rsidRDefault="005E4138" w:rsidP="003117E5">
            <w:pPr>
              <w:pStyle w:val="Betarp"/>
              <w:widowControl w:val="0"/>
              <w:rPr>
                <w:b/>
                <w:i/>
              </w:rPr>
            </w:pPr>
            <w:r w:rsidRPr="005440F6">
              <w:rPr>
                <w:b/>
              </w:rPr>
              <w:t>Tema.</w:t>
            </w:r>
            <w:r w:rsidRPr="005440F6">
              <w:t xml:space="preserve"> </w:t>
            </w:r>
            <w:r w:rsidRPr="005440F6">
              <w:rPr>
                <w:b/>
                <w:i/>
              </w:rPr>
              <w:t>Patalpų inžinerinės įrangos priežiūros reikalavimai</w:t>
            </w:r>
          </w:p>
          <w:p w:rsidR="005E4138" w:rsidRPr="005440F6" w:rsidRDefault="005E4138" w:rsidP="003117E5">
            <w:pPr>
              <w:pStyle w:val="Betarp"/>
              <w:widowControl w:val="0"/>
              <w:numPr>
                <w:ilvl w:val="0"/>
                <w:numId w:val="1"/>
              </w:numPr>
              <w:ind w:left="0" w:firstLine="0"/>
            </w:pPr>
            <w:r w:rsidRPr="005440F6">
              <w:t>Pastato inžinerinė įranga</w:t>
            </w:r>
          </w:p>
          <w:p w:rsidR="005E4138" w:rsidRPr="005440F6" w:rsidRDefault="005E4138" w:rsidP="003117E5">
            <w:pPr>
              <w:pStyle w:val="Betarp"/>
              <w:widowControl w:val="0"/>
              <w:numPr>
                <w:ilvl w:val="0"/>
                <w:numId w:val="1"/>
              </w:numPr>
              <w:ind w:left="0" w:firstLine="0"/>
            </w:pPr>
            <w:r w:rsidRPr="005440F6">
              <w:t>Pastato šildymo ir karšto vandens sistemos priežiūros tvarka</w:t>
            </w:r>
          </w:p>
          <w:p w:rsidR="005E4138" w:rsidRPr="005440F6" w:rsidRDefault="005E4138" w:rsidP="003117E5">
            <w:pPr>
              <w:pStyle w:val="Betarp"/>
              <w:widowControl w:val="0"/>
              <w:numPr>
                <w:ilvl w:val="0"/>
                <w:numId w:val="1"/>
              </w:numPr>
              <w:ind w:left="0" w:firstLine="0"/>
            </w:pPr>
            <w:r w:rsidRPr="005440F6">
              <w:t>Dujų ūkio priežiūros taisyklės</w:t>
            </w:r>
          </w:p>
          <w:p w:rsidR="005E4138" w:rsidRPr="005440F6" w:rsidRDefault="005E4138" w:rsidP="003117E5">
            <w:pPr>
              <w:pStyle w:val="Betarp"/>
              <w:widowControl w:val="0"/>
              <w:numPr>
                <w:ilvl w:val="0"/>
                <w:numId w:val="1"/>
              </w:numPr>
              <w:ind w:left="0" w:firstLine="0"/>
            </w:pPr>
            <w:r w:rsidRPr="005440F6">
              <w:t>Elektros įrenginių priežiūros taisyklės</w:t>
            </w:r>
          </w:p>
        </w:tc>
      </w:tr>
      <w:tr w:rsidR="005440F6" w:rsidRPr="005440F6" w:rsidTr="003117E5">
        <w:trPr>
          <w:trHeight w:val="57"/>
          <w:jc w:val="center"/>
        </w:trPr>
        <w:tc>
          <w:tcPr>
            <w:tcW w:w="947" w:type="pct"/>
            <w:vMerge/>
          </w:tcPr>
          <w:p w:rsidR="005E4138" w:rsidRPr="005440F6" w:rsidRDefault="005E4138" w:rsidP="003117E5"/>
        </w:tc>
        <w:tc>
          <w:tcPr>
            <w:tcW w:w="1174" w:type="pct"/>
          </w:tcPr>
          <w:p w:rsidR="005E4138" w:rsidRPr="005440F6" w:rsidRDefault="005E4138" w:rsidP="003117E5">
            <w:r w:rsidRPr="005440F6">
              <w:t>3.2. Organizuoti patalpų inžinerinių konstrukcijų ir inžinerinės įrangos inventorizaciją ir priežiūrą.</w:t>
            </w:r>
          </w:p>
        </w:tc>
        <w:tc>
          <w:tcPr>
            <w:tcW w:w="2879" w:type="pct"/>
          </w:tcPr>
          <w:p w:rsidR="00AF41B1" w:rsidRPr="005440F6" w:rsidRDefault="005E4138" w:rsidP="003117E5">
            <w:pPr>
              <w:pStyle w:val="Betarp"/>
              <w:widowControl w:val="0"/>
              <w:rPr>
                <w:b/>
                <w:i/>
              </w:rPr>
            </w:pPr>
            <w:r w:rsidRPr="005440F6">
              <w:rPr>
                <w:b/>
              </w:rPr>
              <w:t xml:space="preserve">Tema. </w:t>
            </w:r>
            <w:r w:rsidRPr="005440F6">
              <w:rPr>
                <w:b/>
                <w:i/>
              </w:rPr>
              <w:t>Patalpų inžinerinių konstrukcijų ir inžinerinės įrangos inventorizacija</w:t>
            </w:r>
          </w:p>
          <w:p w:rsidR="005E4138" w:rsidRPr="005440F6" w:rsidRDefault="005E4138" w:rsidP="003117E5">
            <w:pPr>
              <w:pStyle w:val="Betarp"/>
              <w:widowControl w:val="0"/>
              <w:numPr>
                <w:ilvl w:val="0"/>
                <w:numId w:val="1"/>
              </w:numPr>
              <w:ind w:left="0" w:firstLine="0"/>
            </w:pPr>
            <w:r w:rsidRPr="005440F6">
              <w:t>Inventorizacijos taisyklės</w:t>
            </w:r>
          </w:p>
          <w:p w:rsidR="005E4138" w:rsidRPr="005440F6" w:rsidRDefault="005E4138" w:rsidP="003117E5">
            <w:pPr>
              <w:pStyle w:val="Betarp"/>
              <w:widowControl w:val="0"/>
              <w:numPr>
                <w:ilvl w:val="0"/>
                <w:numId w:val="1"/>
              </w:numPr>
              <w:ind w:left="0" w:firstLine="0"/>
            </w:pPr>
            <w:r w:rsidRPr="005440F6">
              <w:t>Pastatų inžinerinių konstrukcijų ir inžinerinės įrangos inventorizacijos organizavimo darbai</w:t>
            </w:r>
          </w:p>
          <w:p w:rsidR="00AF41B1" w:rsidRPr="005440F6" w:rsidRDefault="005E4138" w:rsidP="003117E5">
            <w:pPr>
              <w:pStyle w:val="Betarp"/>
              <w:widowControl w:val="0"/>
              <w:rPr>
                <w:b/>
                <w:i/>
              </w:rPr>
            </w:pPr>
            <w:r w:rsidRPr="005440F6">
              <w:rPr>
                <w:b/>
              </w:rPr>
              <w:t>Tema.</w:t>
            </w:r>
            <w:r w:rsidRPr="005440F6">
              <w:t xml:space="preserve"> </w:t>
            </w:r>
            <w:r w:rsidRPr="005440F6">
              <w:rPr>
                <w:b/>
                <w:i/>
              </w:rPr>
              <w:t>Patalpų inžinerinių konstrukcijų ir inžinerinės įrangos priežiūros organizavimo darbai</w:t>
            </w:r>
          </w:p>
          <w:p w:rsidR="005E4138" w:rsidRPr="005440F6" w:rsidRDefault="005E4138" w:rsidP="003117E5">
            <w:pPr>
              <w:pStyle w:val="Betarp"/>
              <w:widowControl w:val="0"/>
              <w:numPr>
                <w:ilvl w:val="0"/>
                <w:numId w:val="1"/>
              </w:numPr>
              <w:ind w:left="0" w:firstLine="0"/>
              <w:rPr>
                <w:b/>
              </w:rPr>
            </w:pPr>
            <w:r w:rsidRPr="005440F6">
              <w:t>Patalpų inžinerinių konstrukcijų priežiūros organizavimo darbai</w:t>
            </w:r>
          </w:p>
          <w:p w:rsidR="00AF41B1" w:rsidRPr="005440F6" w:rsidRDefault="005E4138" w:rsidP="003117E5">
            <w:pPr>
              <w:pStyle w:val="Betarp"/>
              <w:widowControl w:val="0"/>
              <w:numPr>
                <w:ilvl w:val="0"/>
                <w:numId w:val="1"/>
              </w:numPr>
              <w:ind w:left="0" w:firstLine="0"/>
            </w:pPr>
            <w:r w:rsidRPr="005440F6">
              <w:lastRenderedPageBreak/>
              <w:t>Šildymo ir karšto vandens sistemos priežiūros organizavimo darbai</w:t>
            </w:r>
          </w:p>
          <w:p w:rsidR="00AF41B1" w:rsidRPr="005440F6" w:rsidRDefault="005E4138" w:rsidP="003117E5">
            <w:pPr>
              <w:pStyle w:val="Betarp"/>
              <w:widowControl w:val="0"/>
              <w:numPr>
                <w:ilvl w:val="0"/>
                <w:numId w:val="1"/>
              </w:numPr>
              <w:ind w:left="0" w:firstLine="0"/>
            </w:pPr>
            <w:r w:rsidRPr="005440F6">
              <w:t>Dujų ūkio priežiūros organizavimo darbai</w:t>
            </w:r>
          </w:p>
          <w:p w:rsidR="005E4138" w:rsidRPr="005440F6" w:rsidRDefault="005E4138" w:rsidP="003117E5">
            <w:pPr>
              <w:pStyle w:val="Betarp"/>
              <w:widowControl w:val="0"/>
              <w:numPr>
                <w:ilvl w:val="0"/>
                <w:numId w:val="1"/>
              </w:numPr>
              <w:ind w:left="0" w:firstLine="0"/>
            </w:pPr>
            <w:r w:rsidRPr="005440F6">
              <w:t>Elektros ūkio priežiūros organizavimo darbai</w:t>
            </w:r>
          </w:p>
        </w:tc>
      </w:tr>
      <w:tr w:rsidR="005440F6" w:rsidRPr="005440F6" w:rsidTr="003117E5">
        <w:trPr>
          <w:trHeight w:val="57"/>
          <w:jc w:val="center"/>
        </w:trPr>
        <w:tc>
          <w:tcPr>
            <w:tcW w:w="947" w:type="pct"/>
            <w:vMerge/>
          </w:tcPr>
          <w:p w:rsidR="005E4138" w:rsidRPr="005440F6" w:rsidRDefault="005E4138" w:rsidP="003117E5"/>
        </w:tc>
        <w:tc>
          <w:tcPr>
            <w:tcW w:w="1174" w:type="pct"/>
          </w:tcPr>
          <w:p w:rsidR="005E4138" w:rsidRPr="005440F6" w:rsidRDefault="005E4138" w:rsidP="003117E5">
            <w:r w:rsidRPr="005440F6">
              <w:t xml:space="preserve">3.3. </w:t>
            </w:r>
            <w:r w:rsidRPr="005440F6">
              <w:rPr>
                <w:bCs/>
                <w:kern w:val="2"/>
              </w:rPr>
              <w:t>Stebėti ir vertinti patalpų inžinerinių konstrukcijų ir inžinerinės įrangos būklės atitiktį nustatytiems reikalavimams patalpų eksploatavimo metu.</w:t>
            </w:r>
          </w:p>
        </w:tc>
        <w:tc>
          <w:tcPr>
            <w:tcW w:w="2879" w:type="pct"/>
          </w:tcPr>
          <w:p w:rsidR="005E4138" w:rsidRPr="005440F6" w:rsidRDefault="005E4138" w:rsidP="003117E5">
            <w:pPr>
              <w:pStyle w:val="Betarp"/>
              <w:widowControl w:val="0"/>
              <w:rPr>
                <w:b/>
                <w:i/>
              </w:rPr>
            </w:pPr>
            <w:r w:rsidRPr="005440F6">
              <w:rPr>
                <w:b/>
              </w:rPr>
              <w:t>Tema.</w:t>
            </w:r>
            <w:r w:rsidRPr="005440F6">
              <w:t xml:space="preserve"> </w:t>
            </w:r>
            <w:r w:rsidRPr="005440F6">
              <w:rPr>
                <w:b/>
                <w:i/>
              </w:rPr>
              <w:t>Patalpų inžinerinių konstrukcijų ir inžinerinės įrangos stebėjimo eksploatavimo metu reikalavimai</w:t>
            </w:r>
          </w:p>
          <w:p w:rsidR="005E4138" w:rsidRPr="005440F6" w:rsidRDefault="005E4138" w:rsidP="003117E5">
            <w:pPr>
              <w:pStyle w:val="Betarp"/>
              <w:widowControl w:val="0"/>
              <w:numPr>
                <w:ilvl w:val="0"/>
                <w:numId w:val="1"/>
              </w:numPr>
              <w:ind w:left="0" w:firstLine="0"/>
            </w:pPr>
            <w:r w:rsidRPr="005440F6">
              <w:t>Patalpų inžinerinių konstrukcijų ir inžinerinės įrangos stebėjimų dažnis</w:t>
            </w:r>
          </w:p>
          <w:p w:rsidR="00AF41B1" w:rsidRPr="005440F6" w:rsidRDefault="005E4138" w:rsidP="003117E5">
            <w:pPr>
              <w:pStyle w:val="Betarp"/>
              <w:widowControl w:val="0"/>
              <w:numPr>
                <w:ilvl w:val="0"/>
                <w:numId w:val="1"/>
              </w:numPr>
              <w:ind w:left="0" w:firstLine="0"/>
            </w:pPr>
            <w:r w:rsidRPr="005440F6">
              <w:t>Patalpų inžinerinių konstrukcijų ir inžinerinės įrangos defektų pažinimas</w:t>
            </w:r>
          </w:p>
          <w:p w:rsidR="005E4138" w:rsidRPr="005440F6" w:rsidRDefault="005E4138" w:rsidP="003117E5">
            <w:pPr>
              <w:pStyle w:val="Betarp"/>
              <w:widowControl w:val="0"/>
              <w:rPr>
                <w:b/>
                <w:i/>
              </w:rPr>
            </w:pPr>
            <w:r w:rsidRPr="005440F6">
              <w:rPr>
                <w:b/>
              </w:rPr>
              <w:t>Tema.</w:t>
            </w:r>
            <w:r w:rsidRPr="005440F6">
              <w:t xml:space="preserve"> </w:t>
            </w:r>
            <w:r w:rsidRPr="005440F6">
              <w:rPr>
                <w:b/>
                <w:i/>
              </w:rPr>
              <w:t>Patalpų inžinerinių konstrukcijų ir inžinerinės įrangos būklės atitikties nustatytiems reikalavimams vertinimas</w:t>
            </w:r>
          </w:p>
          <w:p w:rsidR="005E4138" w:rsidRPr="005440F6" w:rsidRDefault="005E4138" w:rsidP="003117E5">
            <w:pPr>
              <w:pStyle w:val="Betarp"/>
              <w:widowControl w:val="0"/>
              <w:numPr>
                <w:ilvl w:val="0"/>
                <w:numId w:val="1"/>
              </w:numPr>
              <w:ind w:left="0" w:firstLine="0"/>
              <w:rPr>
                <w:b/>
              </w:rPr>
            </w:pPr>
            <w:r w:rsidRPr="005440F6">
              <w:t>Patalpų inžinerinių konstrukcijų būklės vertinimo kriterijai</w:t>
            </w:r>
          </w:p>
          <w:p w:rsidR="005E4138" w:rsidRPr="005440F6" w:rsidRDefault="005E4138" w:rsidP="003117E5">
            <w:pPr>
              <w:pStyle w:val="Betarp"/>
              <w:widowControl w:val="0"/>
              <w:numPr>
                <w:ilvl w:val="0"/>
                <w:numId w:val="1"/>
              </w:numPr>
              <w:ind w:left="0" w:firstLine="0"/>
            </w:pPr>
            <w:r w:rsidRPr="005440F6">
              <w:t>Apžiūros dokumentai, rekomendacijos eksploatavimui</w:t>
            </w:r>
          </w:p>
          <w:p w:rsidR="005E4138" w:rsidRPr="005440F6" w:rsidRDefault="005E4138" w:rsidP="003117E5">
            <w:pPr>
              <w:pStyle w:val="Betarp"/>
              <w:widowControl w:val="0"/>
              <w:numPr>
                <w:ilvl w:val="0"/>
                <w:numId w:val="1"/>
              </w:numPr>
              <w:ind w:left="0" w:firstLine="0"/>
            </w:pPr>
            <w:r w:rsidRPr="005440F6">
              <w:t>Pranešimas patalpų savininkams apie kapitalinio ar einamojo remonto poreikį</w:t>
            </w:r>
          </w:p>
          <w:p w:rsidR="005E4138" w:rsidRPr="005440F6" w:rsidRDefault="005E4138" w:rsidP="003117E5">
            <w:pPr>
              <w:pStyle w:val="Betarp"/>
              <w:widowControl w:val="0"/>
              <w:numPr>
                <w:ilvl w:val="0"/>
                <w:numId w:val="1"/>
              </w:numPr>
              <w:ind w:left="0" w:firstLine="0"/>
            </w:pPr>
            <w:r w:rsidRPr="005440F6">
              <w:t>Metiniai ir ilgalaikiai statinio ir jo inžinerinės įrangos remonto darbų planai</w:t>
            </w:r>
          </w:p>
          <w:p w:rsidR="005E4138" w:rsidRPr="005440F6" w:rsidRDefault="005E4138" w:rsidP="003117E5">
            <w:pPr>
              <w:pStyle w:val="Betarp"/>
              <w:widowControl w:val="0"/>
              <w:numPr>
                <w:ilvl w:val="0"/>
                <w:numId w:val="1"/>
              </w:numPr>
              <w:ind w:left="0" w:firstLine="0"/>
            </w:pPr>
            <w:r w:rsidRPr="005440F6">
              <w:t>Privalomųjų remonto darbų organizavimo darbai (pagal defektų aktus)</w:t>
            </w:r>
          </w:p>
        </w:tc>
      </w:tr>
      <w:tr w:rsidR="005440F6" w:rsidRPr="005440F6" w:rsidTr="003117E5">
        <w:trPr>
          <w:trHeight w:val="57"/>
          <w:jc w:val="center"/>
        </w:trPr>
        <w:tc>
          <w:tcPr>
            <w:tcW w:w="947" w:type="pct"/>
            <w:vMerge/>
          </w:tcPr>
          <w:p w:rsidR="005E4138" w:rsidRPr="005440F6" w:rsidRDefault="005E4138" w:rsidP="003117E5"/>
        </w:tc>
        <w:tc>
          <w:tcPr>
            <w:tcW w:w="1174" w:type="pct"/>
          </w:tcPr>
          <w:p w:rsidR="005E4138" w:rsidRPr="005440F6" w:rsidRDefault="005E4138" w:rsidP="003117E5">
            <w:r w:rsidRPr="005440F6">
              <w:t>3.4.</w:t>
            </w:r>
            <w:r w:rsidRPr="005440F6">
              <w:rPr>
                <w:bCs/>
                <w:kern w:val="2"/>
              </w:rPr>
              <w:t xml:space="preserve"> Parengti ir pateikti patalpų savininkui defektinius aktus su defektų (gedimų) šalinimo rekomendacijomis.</w:t>
            </w:r>
          </w:p>
        </w:tc>
        <w:tc>
          <w:tcPr>
            <w:tcW w:w="2879" w:type="pct"/>
          </w:tcPr>
          <w:p w:rsidR="005E4138" w:rsidRPr="005440F6" w:rsidRDefault="005E4138" w:rsidP="003117E5">
            <w:pPr>
              <w:pStyle w:val="Betarp"/>
              <w:widowControl w:val="0"/>
              <w:rPr>
                <w:b/>
                <w:i/>
              </w:rPr>
            </w:pPr>
            <w:r w:rsidRPr="005440F6">
              <w:rPr>
                <w:b/>
              </w:rPr>
              <w:t>Tema.</w:t>
            </w:r>
            <w:r w:rsidRPr="005440F6">
              <w:t xml:space="preserve"> </w:t>
            </w:r>
            <w:r w:rsidR="00694296" w:rsidRPr="005440F6">
              <w:rPr>
                <w:b/>
                <w:i/>
              </w:rPr>
              <w:t>Defektinių aktų parengimo</w:t>
            </w:r>
            <w:r w:rsidRPr="005440F6">
              <w:rPr>
                <w:b/>
                <w:i/>
              </w:rPr>
              <w:t xml:space="preserve"> </w:t>
            </w:r>
            <w:r w:rsidR="00694296" w:rsidRPr="005440F6">
              <w:rPr>
                <w:b/>
                <w:i/>
              </w:rPr>
              <w:t>tvarka</w:t>
            </w:r>
          </w:p>
          <w:p w:rsidR="005E4138" w:rsidRPr="005440F6" w:rsidRDefault="00694296" w:rsidP="003117E5">
            <w:pPr>
              <w:pStyle w:val="Betarp"/>
              <w:widowControl w:val="0"/>
              <w:numPr>
                <w:ilvl w:val="0"/>
                <w:numId w:val="1"/>
              </w:numPr>
              <w:ind w:left="0" w:firstLine="0"/>
            </w:pPr>
            <w:r w:rsidRPr="005440F6">
              <w:t>Defektini</w:t>
            </w:r>
            <w:r w:rsidR="00095D3D" w:rsidRPr="005440F6">
              <w:t>ai</w:t>
            </w:r>
            <w:r w:rsidRPr="005440F6">
              <w:t xml:space="preserve"> akt</w:t>
            </w:r>
            <w:r w:rsidR="00095D3D" w:rsidRPr="005440F6">
              <w:t>ai, jų</w:t>
            </w:r>
            <w:r w:rsidRPr="005440F6">
              <w:t xml:space="preserve"> pildymo reikalavimai</w:t>
            </w:r>
          </w:p>
          <w:p w:rsidR="00AF41B1" w:rsidRPr="005440F6" w:rsidRDefault="00694296" w:rsidP="003117E5">
            <w:pPr>
              <w:pStyle w:val="Betarp"/>
              <w:widowControl w:val="0"/>
              <w:numPr>
                <w:ilvl w:val="0"/>
                <w:numId w:val="1"/>
              </w:numPr>
              <w:ind w:left="0" w:firstLine="0"/>
            </w:pPr>
            <w:r w:rsidRPr="005440F6">
              <w:t>D</w:t>
            </w:r>
            <w:r w:rsidR="00F13B17" w:rsidRPr="005440F6">
              <w:t xml:space="preserve">efektų (gedimų) šalinimo </w:t>
            </w:r>
            <w:r w:rsidR="00095D3D" w:rsidRPr="005440F6">
              <w:t xml:space="preserve">rekomendacijų pildymo </w:t>
            </w:r>
            <w:r w:rsidR="00F13B17" w:rsidRPr="005440F6">
              <w:t>tvarka</w:t>
            </w:r>
          </w:p>
          <w:p w:rsidR="005E4138" w:rsidRPr="005440F6" w:rsidRDefault="005E4138" w:rsidP="003117E5">
            <w:pPr>
              <w:pStyle w:val="Betarp"/>
              <w:widowControl w:val="0"/>
              <w:rPr>
                <w:b/>
                <w:i/>
              </w:rPr>
            </w:pPr>
            <w:r w:rsidRPr="005440F6">
              <w:rPr>
                <w:b/>
              </w:rPr>
              <w:t>Tema.</w:t>
            </w:r>
            <w:r w:rsidRPr="005440F6">
              <w:t xml:space="preserve"> </w:t>
            </w:r>
            <w:r w:rsidR="00694296" w:rsidRPr="005440F6">
              <w:rPr>
                <w:b/>
                <w:i/>
              </w:rPr>
              <w:t xml:space="preserve">Defektų </w:t>
            </w:r>
            <w:r w:rsidR="00F13B17" w:rsidRPr="005440F6">
              <w:rPr>
                <w:b/>
                <w:i/>
              </w:rPr>
              <w:t>šalinimo</w:t>
            </w:r>
            <w:r w:rsidR="00694296" w:rsidRPr="005440F6">
              <w:rPr>
                <w:b/>
                <w:i/>
              </w:rPr>
              <w:t xml:space="preserve"> </w:t>
            </w:r>
            <w:r w:rsidR="00F13B17" w:rsidRPr="005440F6">
              <w:rPr>
                <w:b/>
                <w:i/>
              </w:rPr>
              <w:t>derinimas</w:t>
            </w:r>
          </w:p>
          <w:p w:rsidR="005E4138" w:rsidRPr="005440F6" w:rsidRDefault="00F13B17" w:rsidP="003117E5">
            <w:pPr>
              <w:pStyle w:val="Betarp"/>
              <w:widowControl w:val="0"/>
              <w:numPr>
                <w:ilvl w:val="0"/>
                <w:numId w:val="1"/>
              </w:numPr>
              <w:ind w:left="0" w:firstLine="0"/>
              <w:rPr>
                <w:b/>
              </w:rPr>
            </w:pPr>
            <w:r w:rsidRPr="005440F6">
              <w:t>Defektinių aktų pateikimas patalpų savininkui</w:t>
            </w:r>
          </w:p>
          <w:p w:rsidR="005E4138" w:rsidRPr="005440F6" w:rsidRDefault="00F13B17" w:rsidP="003117E5">
            <w:pPr>
              <w:pStyle w:val="Betarp"/>
              <w:widowControl w:val="0"/>
              <w:numPr>
                <w:ilvl w:val="0"/>
                <w:numId w:val="1"/>
              </w:numPr>
              <w:ind w:left="0" w:firstLine="0"/>
            </w:pPr>
            <w:r w:rsidRPr="005440F6">
              <w:t>Defektų (gedimų) šalinimo rekomendacijų derinimas</w:t>
            </w:r>
          </w:p>
        </w:tc>
      </w:tr>
      <w:tr w:rsidR="005440F6" w:rsidRPr="005440F6" w:rsidTr="003117E5">
        <w:trPr>
          <w:trHeight w:val="57"/>
          <w:jc w:val="center"/>
        </w:trPr>
        <w:tc>
          <w:tcPr>
            <w:tcW w:w="947" w:type="pct"/>
            <w:vMerge/>
          </w:tcPr>
          <w:p w:rsidR="00095D3D" w:rsidRPr="005440F6" w:rsidRDefault="00095D3D" w:rsidP="003117E5"/>
        </w:tc>
        <w:tc>
          <w:tcPr>
            <w:tcW w:w="1174" w:type="pct"/>
          </w:tcPr>
          <w:p w:rsidR="00095D3D" w:rsidRPr="005440F6" w:rsidRDefault="00095D3D" w:rsidP="003117E5">
            <w:r w:rsidRPr="005440F6">
              <w:t>3.5. Organizuoti patalpų paprastuosius remonto darbus.</w:t>
            </w:r>
          </w:p>
        </w:tc>
        <w:tc>
          <w:tcPr>
            <w:tcW w:w="2879" w:type="pct"/>
          </w:tcPr>
          <w:p w:rsidR="00095D3D" w:rsidRPr="005440F6" w:rsidRDefault="00095D3D" w:rsidP="003117E5">
            <w:pPr>
              <w:pStyle w:val="Betarp"/>
              <w:widowControl w:val="0"/>
              <w:rPr>
                <w:b/>
                <w:i/>
              </w:rPr>
            </w:pPr>
            <w:r w:rsidRPr="005440F6">
              <w:rPr>
                <w:b/>
              </w:rPr>
              <w:t>Tema.</w:t>
            </w:r>
            <w:r w:rsidRPr="005440F6">
              <w:t xml:space="preserve"> </w:t>
            </w:r>
            <w:r w:rsidRPr="005440F6">
              <w:rPr>
                <w:b/>
                <w:i/>
              </w:rPr>
              <w:t>Paprastų remonto darbų organizavimo tvarka</w:t>
            </w:r>
          </w:p>
          <w:p w:rsidR="00095D3D" w:rsidRPr="005440F6" w:rsidRDefault="00095D3D" w:rsidP="003117E5">
            <w:pPr>
              <w:pStyle w:val="Betarp"/>
              <w:widowControl w:val="0"/>
              <w:numPr>
                <w:ilvl w:val="0"/>
                <w:numId w:val="1"/>
              </w:numPr>
              <w:ind w:left="0" w:firstLine="0"/>
            </w:pPr>
            <w:r w:rsidRPr="005440F6">
              <w:t>Paprastų remonto darbų rūšys</w:t>
            </w:r>
          </w:p>
          <w:p w:rsidR="00095D3D" w:rsidRPr="005440F6" w:rsidRDefault="00095D3D" w:rsidP="003117E5">
            <w:pPr>
              <w:pStyle w:val="Betarp"/>
              <w:widowControl w:val="0"/>
              <w:numPr>
                <w:ilvl w:val="0"/>
                <w:numId w:val="1"/>
              </w:numPr>
              <w:ind w:left="0" w:firstLine="0"/>
              <w:rPr>
                <w:b/>
                <w:i/>
              </w:rPr>
            </w:pPr>
            <w:r w:rsidRPr="005440F6">
              <w:t>Paprastų remonto darbų organizavimo, finansavimo tvarka</w:t>
            </w:r>
          </w:p>
          <w:p w:rsidR="00095D3D" w:rsidRPr="005440F6" w:rsidRDefault="00095D3D" w:rsidP="003117E5">
            <w:pPr>
              <w:pStyle w:val="Betarp"/>
              <w:widowControl w:val="0"/>
              <w:rPr>
                <w:b/>
                <w:i/>
              </w:rPr>
            </w:pPr>
            <w:r w:rsidRPr="005440F6">
              <w:rPr>
                <w:b/>
              </w:rPr>
              <w:t>Tema.</w:t>
            </w:r>
            <w:r w:rsidRPr="005440F6">
              <w:t xml:space="preserve"> </w:t>
            </w:r>
            <w:r w:rsidRPr="005440F6">
              <w:rPr>
                <w:b/>
                <w:i/>
              </w:rPr>
              <w:t>Paprastų remonto darbų organizavimas</w:t>
            </w:r>
          </w:p>
          <w:p w:rsidR="00095D3D" w:rsidRPr="005440F6" w:rsidRDefault="00005B97" w:rsidP="003117E5">
            <w:pPr>
              <w:pStyle w:val="Betarp"/>
              <w:widowControl w:val="0"/>
              <w:numPr>
                <w:ilvl w:val="0"/>
                <w:numId w:val="1"/>
              </w:numPr>
              <w:ind w:left="0" w:firstLine="0"/>
              <w:rPr>
                <w:b/>
              </w:rPr>
            </w:pPr>
            <w:r w:rsidRPr="005440F6">
              <w:t>Remonto darbų derinimas su patalpų savininku, darbų rangovais</w:t>
            </w:r>
          </w:p>
          <w:p w:rsidR="00095D3D" w:rsidRPr="005440F6" w:rsidRDefault="00005B97" w:rsidP="003117E5">
            <w:pPr>
              <w:pStyle w:val="Betarp"/>
              <w:widowControl w:val="0"/>
              <w:numPr>
                <w:ilvl w:val="0"/>
                <w:numId w:val="1"/>
              </w:numPr>
              <w:ind w:left="0" w:firstLine="0"/>
            </w:pPr>
            <w:r w:rsidRPr="005440F6">
              <w:t>Paprastų remonto darbų priežiūra</w:t>
            </w:r>
          </w:p>
        </w:tc>
      </w:tr>
      <w:tr w:rsidR="005440F6" w:rsidRPr="005440F6" w:rsidTr="003117E5">
        <w:trPr>
          <w:trHeight w:val="57"/>
          <w:jc w:val="center"/>
        </w:trPr>
        <w:tc>
          <w:tcPr>
            <w:tcW w:w="947" w:type="pct"/>
            <w:vMerge w:val="restart"/>
          </w:tcPr>
          <w:p w:rsidR="00147E02" w:rsidRPr="005440F6" w:rsidRDefault="00BC3FF0" w:rsidP="003117E5">
            <w:pPr>
              <w:rPr>
                <w:rFonts w:eastAsia="Calibri"/>
              </w:rPr>
            </w:pPr>
            <w:r w:rsidRPr="005440F6">
              <w:t>4. Organizuoti patalpų apsaugą.</w:t>
            </w:r>
          </w:p>
        </w:tc>
        <w:tc>
          <w:tcPr>
            <w:tcW w:w="1174" w:type="pct"/>
          </w:tcPr>
          <w:p w:rsidR="00BC3FF0" w:rsidRPr="005440F6" w:rsidRDefault="00BC3FF0" w:rsidP="003117E5">
            <w:r w:rsidRPr="005440F6">
              <w:t>4.1. Paaiškinti patalpų apsaugos organizavimo tvarką.</w:t>
            </w:r>
          </w:p>
        </w:tc>
        <w:tc>
          <w:tcPr>
            <w:tcW w:w="2879" w:type="pct"/>
          </w:tcPr>
          <w:p w:rsidR="00BC3FF0" w:rsidRPr="005440F6" w:rsidRDefault="00BC3FF0" w:rsidP="003117E5">
            <w:pPr>
              <w:pStyle w:val="Betarp"/>
              <w:widowControl w:val="0"/>
              <w:rPr>
                <w:b/>
                <w:i/>
              </w:rPr>
            </w:pPr>
            <w:r w:rsidRPr="005440F6">
              <w:rPr>
                <w:b/>
              </w:rPr>
              <w:t>Tema.</w:t>
            </w:r>
            <w:r w:rsidRPr="005440F6">
              <w:t xml:space="preserve"> </w:t>
            </w:r>
            <w:r w:rsidRPr="005440F6">
              <w:rPr>
                <w:b/>
                <w:i/>
              </w:rPr>
              <w:t>Patalpų apsaugos</w:t>
            </w:r>
            <w:r w:rsidRPr="005440F6">
              <w:t xml:space="preserve"> </w:t>
            </w:r>
            <w:r w:rsidRPr="005440F6">
              <w:rPr>
                <w:b/>
                <w:i/>
              </w:rPr>
              <w:t>samprata</w:t>
            </w:r>
          </w:p>
          <w:p w:rsidR="00BC3FF0" w:rsidRPr="005440F6" w:rsidRDefault="00BC3FF0" w:rsidP="003117E5">
            <w:pPr>
              <w:pStyle w:val="Betarp"/>
              <w:widowControl w:val="0"/>
              <w:numPr>
                <w:ilvl w:val="0"/>
                <w:numId w:val="1"/>
              </w:numPr>
              <w:ind w:left="0" w:firstLine="0"/>
            </w:pPr>
            <w:r w:rsidRPr="005440F6">
              <w:t>Patalpų apsaugos sąvokos</w:t>
            </w:r>
          </w:p>
          <w:p w:rsidR="00BC3FF0" w:rsidRPr="005440F6" w:rsidRDefault="00BC3FF0" w:rsidP="003117E5">
            <w:pPr>
              <w:pStyle w:val="Betarp"/>
              <w:widowControl w:val="0"/>
              <w:numPr>
                <w:ilvl w:val="0"/>
                <w:numId w:val="1"/>
              </w:numPr>
              <w:ind w:left="0" w:firstLine="0"/>
            </w:pPr>
            <w:r w:rsidRPr="005440F6">
              <w:t>Patalpų apsaugos tikslai, saugomų objektų rūšys</w:t>
            </w:r>
          </w:p>
          <w:p w:rsidR="00BC3FF0" w:rsidRPr="005440F6" w:rsidRDefault="00BC3FF0" w:rsidP="003117E5">
            <w:pPr>
              <w:pStyle w:val="Betarp"/>
              <w:widowControl w:val="0"/>
              <w:rPr>
                <w:b/>
                <w:i/>
              </w:rPr>
            </w:pPr>
            <w:r w:rsidRPr="005440F6">
              <w:rPr>
                <w:b/>
              </w:rPr>
              <w:t>Tema.</w:t>
            </w:r>
            <w:r w:rsidRPr="005440F6">
              <w:t xml:space="preserve"> </w:t>
            </w:r>
            <w:r w:rsidRPr="005440F6">
              <w:rPr>
                <w:b/>
                <w:i/>
              </w:rPr>
              <w:t>Patalpų apsaugos</w:t>
            </w:r>
            <w:r w:rsidRPr="005440F6">
              <w:t xml:space="preserve"> </w:t>
            </w:r>
            <w:r w:rsidRPr="005440F6">
              <w:rPr>
                <w:b/>
                <w:i/>
              </w:rPr>
              <w:t>organizavimo tvarka</w:t>
            </w:r>
          </w:p>
          <w:p w:rsidR="00BC3FF0" w:rsidRPr="005440F6" w:rsidRDefault="00BC3FF0" w:rsidP="003117E5">
            <w:pPr>
              <w:pStyle w:val="Betarp"/>
              <w:widowControl w:val="0"/>
              <w:numPr>
                <w:ilvl w:val="0"/>
                <w:numId w:val="1"/>
              </w:numPr>
              <w:ind w:left="0" w:firstLine="0"/>
            </w:pPr>
            <w:r w:rsidRPr="005440F6">
              <w:t>Organizaciniai fizinės apsaugos pagrindai</w:t>
            </w:r>
          </w:p>
          <w:p w:rsidR="00BC3FF0" w:rsidRPr="005440F6" w:rsidRDefault="00BC3FF0" w:rsidP="003117E5">
            <w:pPr>
              <w:pStyle w:val="Betarp"/>
              <w:widowControl w:val="0"/>
              <w:numPr>
                <w:ilvl w:val="0"/>
                <w:numId w:val="1"/>
              </w:numPr>
              <w:ind w:left="0" w:firstLine="0"/>
            </w:pPr>
            <w:r w:rsidRPr="005440F6">
              <w:t xml:space="preserve">Reikalavimai patalpų apsaugos darbuotojo darbo vietai </w:t>
            </w:r>
          </w:p>
        </w:tc>
      </w:tr>
      <w:tr w:rsidR="005440F6" w:rsidRPr="005440F6" w:rsidTr="003117E5">
        <w:trPr>
          <w:trHeight w:val="57"/>
          <w:jc w:val="center"/>
        </w:trPr>
        <w:tc>
          <w:tcPr>
            <w:tcW w:w="947" w:type="pct"/>
            <w:vMerge/>
          </w:tcPr>
          <w:p w:rsidR="00BC3FF0" w:rsidRPr="005440F6" w:rsidRDefault="00BC3FF0" w:rsidP="003117E5"/>
        </w:tc>
        <w:tc>
          <w:tcPr>
            <w:tcW w:w="1174" w:type="pct"/>
          </w:tcPr>
          <w:p w:rsidR="00BC3FF0" w:rsidRPr="005440F6" w:rsidRDefault="00BC3FF0" w:rsidP="003117E5">
            <w:r w:rsidRPr="005440F6">
              <w:t>4.2. Organizuoti patalpų stebėjimą naudojant technines priemones.</w:t>
            </w:r>
          </w:p>
        </w:tc>
        <w:tc>
          <w:tcPr>
            <w:tcW w:w="2879" w:type="pct"/>
          </w:tcPr>
          <w:p w:rsidR="00BC3FF0" w:rsidRPr="005440F6" w:rsidRDefault="00BC3FF0" w:rsidP="003117E5">
            <w:pPr>
              <w:pStyle w:val="Betarp"/>
              <w:widowControl w:val="0"/>
              <w:rPr>
                <w:b/>
                <w:i/>
              </w:rPr>
            </w:pPr>
            <w:r w:rsidRPr="005440F6">
              <w:rPr>
                <w:b/>
              </w:rPr>
              <w:t>Tema.</w:t>
            </w:r>
            <w:r w:rsidRPr="005440F6">
              <w:t xml:space="preserve"> </w:t>
            </w:r>
            <w:r w:rsidRPr="005440F6">
              <w:rPr>
                <w:b/>
                <w:i/>
              </w:rPr>
              <w:t>Techninės patalpų apsaugos priemonės</w:t>
            </w:r>
          </w:p>
          <w:p w:rsidR="00BC3FF0" w:rsidRPr="005440F6" w:rsidRDefault="00BC3FF0" w:rsidP="003117E5">
            <w:pPr>
              <w:pStyle w:val="Betarp"/>
              <w:widowControl w:val="0"/>
              <w:numPr>
                <w:ilvl w:val="0"/>
                <w:numId w:val="18"/>
              </w:numPr>
              <w:ind w:left="0" w:firstLine="0"/>
            </w:pPr>
            <w:r w:rsidRPr="005440F6">
              <w:t>Stebėjimo kameros, judesio jutikliai, priešgaisrinės signalizacijos priemonės</w:t>
            </w:r>
          </w:p>
          <w:p w:rsidR="00BC3FF0" w:rsidRPr="005440F6" w:rsidRDefault="00BC3FF0" w:rsidP="003117E5">
            <w:pPr>
              <w:pStyle w:val="Betarp"/>
              <w:widowControl w:val="0"/>
              <w:numPr>
                <w:ilvl w:val="0"/>
                <w:numId w:val="1"/>
              </w:numPr>
              <w:ind w:left="0" w:firstLine="0"/>
            </w:pPr>
            <w:r w:rsidRPr="005440F6">
              <w:lastRenderedPageBreak/>
              <w:t>Turto apsaugos kriterijai</w:t>
            </w:r>
          </w:p>
          <w:p w:rsidR="00BC3FF0" w:rsidRPr="005440F6" w:rsidRDefault="00BC3FF0" w:rsidP="003117E5">
            <w:pPr>
              <w:pStyle w:val="Betarp"/>
              <w:widowControl w:val="0"/>
              <w:numPr>
                <w:ilvl w:val="0"/>
                <w:numId w:val="1"/>
              </w:numPr>
              <w:ind w:left="0" w:firstLine="0"/>
            </w:pPr>
            <w:r w:rsidRPr="005440F6">
              <w:t>Patalpų apsaugos taisyklės naudojant technines priemones</w:t>
            </w:r>
          </w:p>
          <w:p w:rsidR="00BC3FF0" w:rsidRPr="005440F6" w:rsidRDefault="00BC3FF0" w:rsidP="003117E5">
            <w:pPr>
              <w:pStyle w:val="Betarp"/>
              <w:widowControl w:val="0"/>
              <w:rPr>
                <w:b/>
                <w:i/>
              </w:rPr>
            </w:pPr>
            <w:r w:rsidRPr="005440F6">
              <w:rPr>
                <w:b/>
              </w:rPr>
              <w:t>Tema</w:t>
            </w:r>
            <w:r w:rsidRPr="005440F6">
              <w:rPr>
                <w:b/>
                <w:i/>
              </w:rPr>
              <w:t>. Patalpų stebėjimo</w:t>
            </w:r>
            <w:r w:rsidRPr="005440F6">
              <w:t xml:space="preserve"> </w:t>
            </w:r>
            <w:r w:rsidRPr="005440F6">
              <w:rPr>
                <w:b/>
                <w:i/>
              </w:rPr>
              <w:t>naudojant</w:t>
            </w:r>
            <w:r w:rsidRPr="005440F6">
              <w:t xml:space="preserve"> </w:t>
            </w:r>
            <w:r w:rsidRPr="005440F6">
              <w:rPr>
                <w:b/>
                <w:i/>
              </w:rPr>
              <w:t>technines saugos priemones organizavimo darbai</w:t>
            </w:r>
          </w:p>
          <w:p w:rsidR="00BC3FF0" w:rsidRPr="005440F6" w:rsidRDefault="00BC3FF0" w:rsidP="003117E5">
            <w:pPr>
              <w:pStyle w:val="Betarp"/>
              <w:widowControl w:val="0"/>
              <w:numPr>
                <w:ilvl w:val="0"/>
                <w:numId w:val="1"/>
              </w:numPr>
              <w:ind w:left="0" w:firstLine="0"/>
            </w:pPr>
            <w:r w:rsidRPr="005440F6">
              <w:t>Sutarčių su patalpų apsaugos įmonėmis valdymas</w:t>
            </w:r>
          </w:p>
          <w:p w:rsidR="00BC3FF0" w:rsidRPr="005440F6" w:rsidRDefault="00BC3FF0" w:rsidP="003117E5">
            <w:pPr>
              <w:pStyle w:val="Betarp"/>
              <w:widowControl w:val="0"/>
              <w:numPr>
                <w:ilvl w:val="0"/>
                <w:numId w:val="1"/>
              </w:numPr>
              <w:ind w:left="0" w:firstLine="0"/>
            </w:pPr>
            <w:r w:rsidRPr="005440F6">
              <w:t>Tinkam</w:t>
            </w:r>
            <w:r w:rsidR="00762C73" w:rsidRPr="005440F6">
              <w:t>o</w:t>
            </w:r>
            <w:r w:rsidRPr="005440F6">
              <w:t xml:space="preserve"> reagavim</w:t>
            </w:r>
            <w:r w:rsidR="00762C73" w:rsidRPr="005440F6">
              <w:t>o</w:t>
            </w:r>
            <w:r w:rsidRPr="005440F6">
              <w:t xml:space="preserve"> į apsaugos sistemų signalus priežiūra</w:t>
            </w:r>
          </w:p>
        </w:tc>
      </w:tr>
      <w:tr w:rsidR="005440F6" w:rsidRPr="005440F6" w:rsidTr="003117E5">
        <w:trPr>
          <w:trHeight w:val="57"/>
          <w:jc w:val="center"/>
        </w:trPr>
        <w:tc>
          <w:tcPr>
            <w:tcW w:w="947" w:type="pct"/>
            <w:vMerge/>
          </w:tcPr>
          <w:p w:rsidR="00BC3FF0" w:rsidRPr="005440F6" w:rsidRDefault="00BC3FF0" w:rsidP="003117E5"/>
        </w:tc>
        <w:tc>
          <w:tcPr>
            <w:tcW w:w="1174" w:type="pct"/>
          </w:tcPr>
          <w:p w:rsidR="00BC3FF0" w:rsidRPr="005440F6" w:rsidRDefault="00BC3FF0" w:rsidP="003117E5">
            <w:r w:rsidRPr="005440F6">
              <w:t>4.3. Lydėti asmenis, kuriems reikalinga apsauga, patalpose.</w:t>
            </w:r>
          </w:p>
        </w:tc>
        <w:tc>
          <w:tcPr>
            <w:tcW w:w="2879" w:type="pct"/>
          </w:tcPr>
          <w:p w:rsidR="00BC3FF0" w:rsidRPr="005440F6" w:rsidRDefault="00BC3FF0" w:rsidP="003117E5">
            <w:pPr>
              <w:pStyle w:val="Betarp"/>
              <w:widowControl w:val="0"/>
              <w:rPr>
                <w:b/>
                <w:i/>
              </w:rPr>
            </w:pPr>
            <w:r w:rsidRPr="005440F6">
              <w:rPr>
                <w:b/>
              </w:rPr>
              <w:t>Tema.</w:t>
            </w:r>
            <w:r w:rsidRPr="005440F6">
              <w:t xml:space="preserve"> </w:t>
            </w:r>
            <w:r w:rsidRPr="005440F6">
              <w:rPr>
                <w:b/>
                <w:i/>
              </w:rPr>
              <w:t>Asmenų, kuriems reikalinga apsauga, lydėjimo reikalavimai</w:t>
            </w:r>
          </w:p>
          <w:p w:rsidR="00BC3FF0" w:rsidRPr="005440F6" w:rsidRDefault="00BC3FF0" w:rsidP="003117E5">
            <w:pPr>
              <w:pStyle w:val="Betarp"/>
              <w:widowControl w:val="0"/>
              <w:numPr>
                <w:ilvl w:val="0"/>
                <w:numId w:val="1"/>
              </w:numPr>
              <w:ind w:left="0" w:firstLine="0"/>
            </w:pPr>
            <w:r w:rsidRPr="005440F6">
              <w:t>Darbo etika</w:t>
            </w:r>
          </w:p>
          <w:p w:rsidR="00BC3FF0" w:rsidRPr="005440F6" w:rsidRDefault="00BC3FF0" w:rsidP="003117E5">
            <w:pPr>
              <w:pStyle w:val="Betarp"/>
              <w:widowControl w:val="0"/>
              <w:numPr>
                <w:ilvl w:val="0"/>
                <w:numId w:val="1"/>
              </w:numPr>
              <w:ind w:left="0" w:firstLine="0"/>
            </w:pPr>
            <w:r w:rsidRPr="005440F6">
              <w:t>Patalpų, sandėlio evakuacijos schemos</w:t>
            </w:r>
          </w:p>
          <w:p w:rsidR="00BC3FF0" w:rsidRPr="005440F6" w:rsidRDefault="00BC3FF0" w:rsidP="003117E5">
            <w:pPr>
              <w:pStyle w:val="Betarp"/>
              <w:widowControl w:val="0"/>
              <w:rPr>
                <w:b/>
                <w:i/>
              </w:rPr>
            </w:pPr>
            <w:r w:rsidRPr="005440F6">
              <w:rPr>
                <w:b/>
              </w:rPr>
              <w:t>Tema.</w:t>
            </w:r>
            <w:r w:rsidRPr="005440F6">
              <w:rPr>
                <w:b/>
                <w:i/>
              </w:rPr>
              <w:t xml:space="preserve"> Lydinčių asmenų pareigos</w:t>
            </w:r>
          </w:p>
          <w:p w:rsidR="00BC3FF0" w:rsidRPr="005440F6" w:rsidRDefault="00BC3FF0" w:rsidP="003117E5">
            <w:pPr>
              <w:pStyle w:val="Betarp"/>
              <w:widowControl w:val="0"/>
              <w:numPr>
                <w:ilvl w:val="0"/>
                <w:numId w:val="1"/>
              </w:numPr>
              <w:ind w:left="0" w:firstLine="0"/>
            </w:pPr>
            <w:r w:rsidRPr="005440F6">
              <w:t>Asmens lydėjimo taisyklės</w:t>
            </w:r>
          </w:p>
          <w:p w:rsidR="00BC3FF0" w:rsidRPr="005440F6" w:rsidRDefault="00BC3FF0" w:rsidP="003117E5">
            <w:pPr>
              <w:pStyle w:val="Betarp"/>
              <w:widowControl w:val="0"/>
              <w:numPr>
                <w:ilvl w:val="0"/>
                <w:numId w:val="1"/>
              </w:numPr>
              <w:ind w:left="0" w:firstLine="0"/>
            </w:pPr>
            <w:r w:rsidRPr="005440F6">
              <w:t>Saugumo užtikrinimo priemonės ir veiksmai</w:t>
            </w:r>
          </w:p>
        </w:tc>
      </w:tr>
      <w:tr w:rsidR="005440F6" w:rsidRPr="005440F6" w:rsidTr="003117E5">
        <w:trPr>
          <w:trHeight w:val="57"/>
          <w:jc w:val="center"/>
        </w:trPr>
        <w:tc>
          <w:tcPr>
            <w:tcW w:w="947" w:type="pct"/>
            <w:vMerge/>
          </w:tcPr>
          <w:p w:rsidR="00BC3FF0" w:rsidRPr="005440F6" w:rsidRDefault="00BC3FF0" w:rsidP="003117E5"/>
        </w:tc>
        <w:tc>
          <w:tcPr>
            <w:tcW w:w="1174" w:type="pct"/>
          </w:tcPr>
          <w:p w:rsidR="00BC3FF0" w:rsidRPr="005440F6" w:rsidRDefault="00BC3FF0" w:rsidP="003117E5">
            <w:r w:rsidRPr="005440F6">
              <w:t>4.4. Tinkamai reaguoti į incidentus ir apie juos informuoti.</w:t>
            </w:r>
          </w:p>
        </w:tc>
        <w:tc>
          <w:tcPr>
            <w:tcW w:w="2879" w:type="pct"/>
          </w:tcPr>
          <w:p w:rsidR="00BC3FF0" w:rsidRPr="005440F6" w:rsidRDefault="00BC3FF0" w:rsidP="003117E5">
            <w:pPr>
              <w:pStyle w:val="Betarp"/>
              <w:widowControl w:val="0"/>
              <w:rPr>
                <w:b/>
                <w:i/>
              </w:rPr>
            </w:pPr>
            <w:r w:rsidRPr="005440F6">
              <w:rPr>
                <w:b/>
              </w:rPr>
              <w:t>Tema.</w:t>
            </w:r>
            <w:r w:rsidRPr="005440F6">
              <w:t xml:space="preserve"> </w:t>
            </w:r>
            <w:r w:rsidRPr="005440F6">
              <w:rPr>
                <w:b/>
                <w:i/>
              </w:rPr>
              <w:t>Veiksmai įvykus</w:t>
            </w:r>
            <w:r w:rsidRPr="005440F6">
              <w:t xml:space="preserve"> </w:t>
            </w:r>
            <w:r w:rsidRPr="005440F6">
              <w:rPr>
                <w:b/>
                <w:i/>
              </w:rPr>
              <w:t>incidentams</w:t>
            </w:r>
          </w:p>
          <w:p w:rsidR="00BC3FF0" w:rsidRPr="005440F6" w:rsidRDefault="00BC3FF0" w:rsidP="003117E5">
            <w:pPr>
              <w:pStyle w:val="Betarp"/>
              <w:widowControl w:val="0"/>
              <w:numPr>
                <w:ilvl w:val="0"/>
                <w:numId w:val="1"/>
              </w:numPr>
              <w:ind w:left="0" w:firstLine="0"/>
            </w:pPr>
            <w:r w:rsidRPr="005440F6">
              <w:t>Incidentų identifikavimas, būtini veiksmai</w:t>
            </w:r>
          </w:p>
          <w:p w:rsidR="00BC3FF0" w:rsidRPr="005440F6" w:rsidRDefault="00BC3FF0" w:rsidP="003117E5">
            <w:pPr>
              <w:pStyle w:val="Betarp"/>
              <w:widowControl w:val="0"/>
              <w:numPr>
                <w:ilvl w:val="0"/>
                <w:numId w:val="1"/>
              </w:numPr>
              <w:ind w:left="0" w:firstLine="0"/>
            </w:pPr>
            <w:r w:rsidRPr="005440F6">
              <w:t>Incidentų registravimo ir tyrimo tvarka</w:t>
            </w:r>
          </w:p>
          <w:p w:rsidR="00BC3FF0" w:rsidRPr="005440F6" w:rsidRDefault="00BC3FF0" w:rsidP="003117E5">
            <w:pPr>
              <w:pStyle w:val="Betarp"/>
              <w:widowControl w:val="0"/>
              <w:rPr>
                <w:b/>
                <w:i/>
              </w:rPr>
            </w:pPr>
            <w:r w:rsidRPr="005440F6">
              <w:rPr>
                <w:b/>
              </w:rPr>
              <w:t>Tema.</w:t>
            </w:r>
            <w:r w:rsidRPr="005440F6">
              <w:t xml:space="preserve"> </w:t>
            </w:r>
            <w:r w:rsidRPr="005440F6">
              <w:rPr>
                <w:b/>
                <w:i/>
              </w:rPr>
              <w:t>Incid</w:t>
            </w:r>
            <w:r w:rsidR="00A7605D" w:rsidRPr="005440F6">
              <w:rPr>
                <w:b/>
                <w:i/>
              </w:rPr>
              <w:t>entų pasekmių likvidavimas</w:t>
            </w:r>
          </w:p>
          <w:p w:rsidR="00BC3FF0" w:rsidRPr="005440F6" w:rsidRDefault="00BC3FF0" w:rsidP="003117E5">
            <w:pPr>
              <w:pStyle w:val="Betarp"/>
              <w:widowControl w:val="0"/>
              <w:numPr>
                <w:ilvl w:val="0"/>
                <w:numId w:val="1"/>
              </w:numPr>
              <w:ind w:left="0" w:firstLine="0"/>
            </w:pPr>
            <w:r w:rsidRPr="005440F6">
              <w:t>Saugos tarnybų, kompete</w:t>
            </w:r>
            <w:r w:rsidR="005C193B" w:rsidRPr="005440F6">
              <w:t>n</w:t>
            </w:r>
            <w:r w:rsidRPr="005440F6">
              <w:t>tingų institucijų, patalpų savininkų informavimo apie incidentą tvarka</w:t>
            </w:r>
          </w:p>
          <w:p w:rsidR="00BC3FF0" w:rsidRPr="005440F6" w:rsidRDefault="00BC3FF0" w:rsidP="003117E5">
            <w:pPr>
              <w:pStyle w:val="Betarp"/>
              <w:widowControl w:val="0"/>
              <w:numPr>
                <w:ilvl w:val="0"/>
                <w:numId w:val="1"/>
              </w:numPr>
              <w:ind w:left="0" w:firstLine="0"/>
            </w:pPr>
            <w:r w:rsidRPr="005440F6">
              <w:t>Incidentų pasekmių likvidavimo tvarka</w:t>
            </w:r>
          </w:p>
        </w:tc>
      </w:tr>
      <w:tr w:rsidR="005440F6" w:rsidRPr="005440F6" w:rsidTr="003117E5">
        <w:trPr>
          <w:trHeight w:val="57"/>
          <w:jc w:val="center"/>
        </w:trPr>
        <w:tc>
          <w:tcPr>
            <w:tcW w:w="947" w:type="pct"/>
            <w:vMerge/>
          </w:tcPr>
          <w:p w:rsidR="00BC3FF0" w:rsidRPr="005440F6" w:rsidRDefault="00BC3FF0" w:rsidP="003117E5"/>
        </w:tc>
        <w:tc>
          <w:tcPr>
            <w:tcW w:w="1174" w:type="pct"/>
          </w:tcPr>
          <w:p w:rsidR="00BC3FF0" w:rsidRPr="005440F6" w:rsidRDefault="00BC3FF0" w:rsidP="003117E5">
            <w:r w:rsidRPr="005440F6">
              <w:t>4.5. Instruktuoti patalpas saugančius darbuotojus.</w:t>
            </w:r>
          </w:p>
        </w:tc>
        <w:tc>
          <w:tcPr>
            <w:tcW w:w="2879" w:type="pct"/>
          </w:tcPr>
          <w:p w:rsidR="00BC3FF0" w:rsidRPr="005440F6" w:rsidRDefault="00BC3FF0" w:rsidP="003117E5">
            <w:pPr>
              <w:pStyle w:val="Betarp"/>
              <w:widowControl w:val="0"/>
              <w:rPr>
                <w:b/>
                <w:i/>
              </w:rPr>
            </w:pPr>
            <w:r w:rsidRPr="005440F6">
              <w:rPr>
                <w:b/>
              </w:rPr>
              <w:t>Tema.</w:t>
            </w:r>
            <w:r w:rsidRPr="005440F6">
              <w:t xml:space="preserve"> </w:t>
            </w:r>
            <w:r w:rsidRPr="005440F6">
              <w:rPr>
                <w:b/>
                <w:i/>
              </w:rPr>
              <w:t>Saugos darbuotojų darbo instrukcija</w:t>
            </w:r>
          </w:p>
          <w:p w:rsidR="00BC3FF0" w:rsidRPr="005440F6" w:rsidRDefault="00BC3FF0" w:rsidP="003117E5">
            <w:pPr>
              <w:pStyle w:val="Betarp"/>
              <w:widowControl w:val="0"/>
              <w:numPr>
                <w:ilvl w:val="0"/>
                <w:numId w:val="1"/>
              </w:numPr>
              <w:ind w:left="0" w:firstLine="0"/>
            </w:pPr>
            <w:r w:rsidRPr="005440F6">
              <w:t>Saugos darbuotojų instruktavimo tvarka</w:t>
            </w:r>
          </w:p>
          <w:p w:rsidR="00BC3FF0" w:rsidRPr="005440F6" w:rsidRDefault="00BC3FF0" w:rsidP="003117E5">
            <w:pPr>
              <w:pStyle w:val="Betarp"/>
              <w:widowControl w:val="0"/>
              <w:numPr>
                <w:ilvl w:val="0"/>
                <w:numId w:val="1"/>
              </w:numPr>
              <w:ind w:left="0" w:firstLine="0"/>
            </w:pPr>
            <w:r w:rsidRPr="005440F6">
              <w:t>Kenksmingi profesiniai veiksniai</w:t>
            </w:r>
          </w:p>
          <w:p w:rsidR="00BC3FF0" w:rsidRPr="005440F6" w:rsidRDefault="00BC3FF0" w:rsidP="003117E5">
            <w:pPr>
              <w:pStyle w:val="Betarp"/>
              <w:widowControl w:val="0"/>
              <w:rPr>
                <w:b/>
                <w:i/>
              </w:rPr>
            </w:pPr>
            <w:r w:rsidRPr="005440F6">
              <w:rPr>
                <w:b/>
              </w:rPr>
              <w:t>Tema.</w:t>
            </w:r>
            <w:r w:rsidRPr="005440F6">
              <w:t xml:space="preserve"> </w:t>
            </w:r>
            <w:r w:rsidRPr="005440F6">
              <w:rPr>
                <w:b/>
                <w:i/>
              </w:rPr>
              <w:t>Saugos darbuotojo instruktavimas darbo vietoje</w:t>
            </w:r>
          </w:p>
          <w:p w:rsidR="00BC3FF0" w:rsidRPr="005440F6" w:rsidRDefault="00BC3FF0" w:rsidP="003117E5">
            <w:pPr>
              <w:pStyle w:val="Betarp"/>
              <w:widowControl w:val="0"/>
              <w:numPr>
                <w:ilvl w:val="0"/>
                <w:numId w:val="1"/>
              </w:numPr>
              <w:ind w:left="0" w:firstLine="0"/>
            </w:pPr>
            <w:r w:rsidRPr="005440F6">
              <w:t>Techninių saugos priemonių naudojimo instrukcijos</w:t>
            </w:r>
          </w:p>
          <w:p w:rsidR="00BC3FF0" w:rsidRPr="005440F6" w:rsidRDefault="00BC3FF0" w:rsidP="003117E5">
            <w:pPr>
              <w:pStyle w:val="Betarp"/>
              <w:widowControl w:val="0"/>
              <w:numPr>
                <w:ilvl w:val="0"/>
                <w:numId w:val="1"/>
              </w:numPr>
              <w:ind w:left="0" w:firstLine="0"/>
            </w:pPr>
            <w:r w:rsidRPr="005440F6">
              <w:t>Saugos darbuotojų darbui reikalingi dokumentai</w:t>
            </w:r>
          </w:p>
        </w:tc>
      </w:tr>
      <w:tr w:rsidR="005440F6" w:rsidRPr="005440F6" w:rsidTr="003117E5">
        <w:trPr>
          <w:trHeight w:val="57"/>
          <w:jc w:val="center"/>
        </w:trPr>
        <w:tc>
          <w:tcPr>
            <w:tcW w:w="947" w:type="pct"/>
            <w:vMerge/>
          </w:tcPr>
          <w:p w:rsidR="00BC3FF0" w:rsidRPr="005440F6" w:rsidRDefault="00BC3FF0" w:rsidP="003117E5"/>
        </w:tc>
        <w:tc>
          <w:tcPr>
            <w:tcW w:w="1174" w:type="pct"/>
          </w:tcPr>
          <w:p w:rsidR="00BC3FF0" w:rsidRPr="005440F6" w:rsidRDefault="00BC3FF0" w:rsidP="003117E5">
            <w:r w:rsidRPr="005440F6">
              <w:t>4.6. Prižiūrėti ir vertinti patalpas saugančių darbuotojų darbą.</w:t>
            </w:r>
          </w:p>
        </w:tc>
        <w:tc>
          <w:tcPr>
            <w:tcW w:w="2879" w:type="pct"/>
          </w:tcPr>
          <w:p w:rsidR="00BC3FF0" w:rsidRPr="005440F6" w:rsidRDefault="00BC3FF0" w:rsidP="003117E5">
            <w:pPr>
              <w:pStyle w:val="Betarp"/>
              <w:widowControl w:val="0"/>
              <w:rPr>
                <w:b/>
                <w:i/>
              </w:rPr>
            </w:pPr>
            <w:r w:rsidRPr="005440F6">
              <w:rPr>
                <w:b/>
              </w:rPr>
              <w:t>Tema.</w:t>
            </w:r>
            <w:r w:rsidRPr="005440F6">
              <w:t xml:space="preserve"> </w:t>
            </w:r>
            <w:r w:rsidRPr="005440F6">
              <w:rPr>
                <w:b/>
                <w:i/>
              </w:rPr>
              <w:t>Saugos darbuotojų darbo priežiūra</w:t>
            </w:r>
          </w:p>
          <w:p w:rsidR="00BC3FF0" w:rsidRPr="005440F6" w:rsidRDefault="00BC3FF0" w:rsidP="003117E5">
            <w:pPr>
              <w:pStyle w:val="Betarp"/>
              <w:widowControl w:val="0"/>
              <w:numPr>
                <w:ilvl w:val="0"/>
                <w:numId w:val="1"/>
              </w:numPr>
              <w:ind w:left="0" w:firstLine="0"/>
            </w:pPr>
            <w:r w:rsidRPr="005440F6">
              <w:t>Stebėjimo kamerų, judesio ir priešgaisrinės signalizacijos valdymo priežiūra</w:t>
            </w:r>
          </w:p>
          <w:p w:rsidR="00BC3FF0" w:rsidRPr="005440F6" w:rsidRDefault="00BC3FF0" w:rsidP="003117E5">
            <w:pPr>
              <w:pStyle w:val="Betarp"/>
              <w:widowControl w:val="0"/>
              <w:numPr>
                <w:ilvl w:val="0"/>
                <w:numId w:val="1"/>
              </w:numPr>
              <w:ind w:left="0" w:firstLine="0"/>
            </w:pPr>
            <w:r w:rsidRPr="005440F6">
              <w:t>Informacijos apie paslaugų kokybę pateikimas patalpų apsaugą teikiančiai įmonei</w:t>
            </w:r>
          </w:p>
          <w:p w:rsidR="00BC3FF0" w:rsidRPr="005440F6" w:rsidRDefault="00BC3FF0" w:rsidP="003117E5">
            <w:pPr>
              <w:pStyle w:val="Betarp"/>
              <w:widowControl w:val="0"/>
              <w:rPr>
                <w:b/>
                <w:i/>
              </w:rPr>
            </w:pPr>
            <w:r w:rsidRPr="005440F6">
              <w:rPr>
                <w:b/>
              </w:rPr>
              <w:t>Tema.</w:t>
            </w:r>
            <w:r w:rsidRPr="005440F6">
              <w:t xml:space="preserve"> </w:t>
            </w:r>
            <w:r w:rsidRPr="005440F6">
              <w:rPr>
                <w:b/>
                <w:i/>
              </w:rPr>
              <w:t>Saugos darbuotojų darbo vertinimas</w:t>
            </w:r>
          </w:p>
          <w:p w:rsidR="00BC3FF0" w:rsidRPr="005440F6" w:rsidRDefault="00BC3FF0" w:rsidP="003117E5">
            <w:pPr>
              <w:pStyle w:val="Betarp"/>
              <w:widowControl w:val="0"/>
              <w:numPr>
                <w:ilvl w:val="0"/>
                <w:numId w:val="1"/>
              </w:numPr>
              <w:ind w:left="0" w:firstLine="0"/>
            </w:pPr>
            <w:r w:rsidRPr="005440F6">
              <w:t>Saugos darbuotojų atliekamo darbo vertinimo kriterijai</w:t>
            </w:r>
          </w:p>
          <w:p w:rsidR="00BC3FF0" w:rsidRPr="005440F6" w:rsidRDefault="00BC3FF0" w:rsidP="003117E5">
            <w:pPr>
              <w:pStyle w:val="Betarp"/>
              <w:widowControl w:val="0"/>
              <w:numPr>
                <w:ilvl w:val="0"/>
                <w:numId w:val="1"/>
              </w:numPr>
              <w:ind w:left="0" w:firstLine="0"/>
            </w:pPr>
            <w:r w:rsidRPr="005440F6">
              <w:t>Sutarties su saugos tarnybos įmone valdymas</w:t>
            </w:r>
          </w:p>
        </w:tc>
      </w:tr>
      <w:tr w:rsidR="005440F6" w:rsidRPr="005440F6" w:rsidTr="003117E5">
        <w:trPr>
          <w:trHeight w:val="57"/>
          <w:jc w:val="center"/>
        </w:trPr>
        <w:tc>
          <w:tcPr>
            <w:tcW w:w="947" w:type="pct"/>
          </w:tcPr>
          <w:p w:rsidR="00670C7F" w:rsidRPr="005440F6" w:rsidRDefault="00670C7F" w:rsidP="003117E5">
            <w:pPr>
              <w:pStyle w:val="Betarp"/>
              <w:widowControl w:val="0"/>
            </w:pPr>
            <w:r w:rsidRPr="005440F6">
              <w:t>Mokymosi pasiekimų vertinimo kriterijai</w:t>
            </w:r>
          </w:p>
        </w:tc>
        <w:tc>
          <w:tcPr>
            <w:tcW w:w="4053" w:type="pct"/>
            <w:gridSpan w:val="2"/>
          </w:tcPr>
          <w:p w:rsidR="000B6021" w:rsidRPr="005440F6" w:rsidRDefault="000B6021" w:rsidP="003117E5">
            <w:pPr>
              <w:pStyle w:val="Betarp"/>
              <w:widowControl w:val="0"/>
              <w:jc w:val="both"/>
            </w:pPr>
            <w:r w:rsidRPr="005440F6">
              <w:t>Apibūdinti ergonomikos, darbo higienos, priešgaisrinės saugos ir aplinkosaugos reikalavimai</w:t>
            </w:r>
            <w:r w:rsidR="0041496A" w:rsidRPr="005440F6">
              <w:t>, patalpų valymo ir tvarkymo darbai</w:t>
            </w:r>
            <w:r w:rsidRPr="005440F6">
              <w:t>. Paaiškinta darbuotojų instruktavimo tvarka ir tikslas</w:t>
            </w:r>
            <w:r w:rsidR="0041496A" w:rsidRPr="005440F6">
              <w:t xml:space="preserve"> ir i</w:t>
            </w:r>
            <w:r w:rsidRPr="005440F6">
              <w:t>nstruktuot</w:t>
            </w:r>
            <w:r w:rsidR="008B4F16" w:rsidRPr="005440F6">
              <w:t>i</w:t>
            </w:r>
            <w:r w:rsidRPr="005440F6">
              <w:t xml:space="preserve"> patalpų valymo ir tvarkymo darbus atliekantys darbuotojai.</w:t>
            </w:r>
            <w:r w:rsidR="004934E0" w:rsidRPr="005440F6">
              <w:t xml:space="preserve"> Paaiškinti patalpų valymo ir tvarkymo darbų vertinimo kriterijai</w:t>
            </w:r>
            <w:r w:rsidR="0041496A" w:rsidRPr="005440F6">
              <w:t xml:space="preserve"> ir pademonstruota atliekamo darbo priežiūra ir darbo rezultatų vertinimas</w:t>
            </w:r>
            <w:r w:rsidR="004934E0" w:rsidRPr="005440F6">
              <w:t xml:space="preserve">. </w:t>
            </w:r>
            <w:r w:rsidR="0041496A" w:rsidRPr="005440F6">
              <w:t>Apibūdinta</w:t>
            </w:r>
            <w:r w:rsidR="004934E0" w:rsidRPr="005440F6">
              <w:t xml:space="preserve"> patalpų valymo ir tvarkymo darbų priemonių (įrenginių, inventoriaus) naudojimo kontrolė. </w:t>
            </w:r>
            <w:r w:rsidR="0062771C" w:rsidRPr="005440F6">
              <w:t xml:space="preserve">Apibūdinti </w:t>
            </w:r>
            <w:r w:rsidR="0062771C" w:rsidRPr="005440F6">
              <w:lastRenderedPageBreak/>
              <w:t>atsiskaitymai už komunalines paslaugas. Apskaičiuoti mokesčiai už komunalines paslaugas. Paruoštos sutartys su komunalinių paslaugų tiekėjais ir apibūdintas jų administravimas. Paaiškinti patalpų inžinerinių konstrukcijų ir inžinerinės įrangos priežiūros reikalavimai. Organizuota patalpų inžinerinių konstrukcijų ir inžinerinės įrangos inventorizacija ir priežiūra.</w:t>
            </w:r>
            <w:r w:rsidR="00421B3D" w:rsidRPr="005440F6">
              <w:t xml:space="preserve"> Stebėta ir vertinta patalpų inžinerinių konstrukcijų ir inžinerinės įrangos būklės atitiktis nustatytiems reikalavimams patalpų eksploatavimo metu. Paaiškinta defektinių aktų rengimo tvarka ir parengtas defektinis aktas su defektų (gedimų) šalinimo rekomendacijomis. Paaiškinta patalpų paprastų remonto darbų organizavimo tvarka ir organizuoti patalpų paprastieji remonto darbai. Paaiškinta patalpų apsaugos organizavimo tvarka. Paaiškinti saugos darbuotojo darbo etikos reikalavimai ir patalpų apsaugos taisyklės naudojant technines priemones. Organizuotas patalpų stebėjimas naudojant technines priemones. Apibūdinta asmenų, kuriems reikalinga apsauga, lydėjimo tvarka.</w:t>
            </w:r>
            <w:r w:rsidR="00EF3E7E" w:rsidRPr="005440F6">
              <w:t xml:space="preserve"> Paaiškinta incidentų registravimo, tyrimo ir pasekmių likvidavimo tvarka ir apie juos tinkamai informuoti patalpų savininkai, saugos tarnybos, kompetentingos institucijos. Instruktuotas patalpas sauganti darbuotojas. Atlikta saugos darbuotojo darbo priežiūra ir įvertintas jo darbas.</w:t>
            </w:r>
          </w:p>
        </w:tc>
      </w:tr>
      <w:tr w:rsidR="005440F6" w:rsidRPr="005440F6" w:rsidTr="003117E5">
        <w:trPr>
          <w:trHeight w:val="57"/>
          <w:jc w:val="center"/>
        </w:trPr>
        <w:tc>
          <w:tcPr>
            <w:tcW w:w="947" w:type="pct"/>
          </w:tcPr>
          <w:p w:rsidR="00095D3D" w:rsidRPr="005440F6" w:rsidRDefault="00095D3D" w:rsidP="003117E5">
            <w:pPr>
              <w:pStyle w:val="2vidutinistinklelis1"/>
              <w:widowControl w:val="0"/>
            </w:pPr>
            <w:r w:rsidRPr="005440F6">
              <w:lastRenderedPageBreak/>
              <w:t>Reikalavimai mokymui skirtiems metodiniams ir materialiesiems ištekliams</w:t>
            </w:r>
          </w:p>
        </w:tc>
        <w:tc>
          <w:tcPr>
            <w:tcW w:w="4053" w:type="pct"/>
            <w:gridSpan w:val="2"/>
          </w:tcPr>
          <w:p w:rsidR="00095D3D" w:rsidRPr="005440F6" w:rsidRDefault="00095D3D" w:rsidP="003117E5">
            <w:pPr>
              <w:widowControl w:val="0"/>
              <w:jc w:val="both"/>
              <w:rPr>
                <w:rFonts w:eastAsia="Calibri"/>
                <w:i/>
              </w:rPr>
            </w:pPr>
            <w:r w:rsidRPr="005440F6">
              <w:rPr>
                <w:rFonts w:eastAsia="Calibri"/>
                <w:i/>
              </w:rPr>
              <w:t>Mokymo(si) medžiaga:</w:t>
            </w:r>
          </w:p>
          <w:p w:rsidR="00095D3D" w:rsidRPr="005440F6" w:rsidRDefault="00095D3D" w:rsidP="003117E5">
            <w:pPr>
              <w:widowControl w:val="0"/>
              <w:numPr>
                <w:ilvl w:val="0"/>
                <w:numId w:val="3"/>
              </w:numPr>
              <w:ind w:left="0" w:firstLine="0"/>
              <w:jc w:val="both"/>
            </w:pPr>
            <w:r w:rsidRPr="005440F6">
              <w:t>Vadovėliai ir kita mokomoji medžiaga</w:t>
            </w:r>
          </w:p>
          <w:p w:rsidR="00683EE9" w:rsidRPr="005440F6" w:rsidRDefault="00683EE9" w:rsidP="003117E5">
            <w:pPr>
              <w:widowControl w:val="0"/>
              <w:numPr>
                <w:ilvl w:val="0"/>
                <w:numId w:val="3"/>
              </w:numPr>
              <w:ind w:left="0" w:firstLine="0"/>
              <w:jc w:val="both"/>
            </w:pPr>
            <w:r w:rsidRPr="005440F6">
              <w:rPr>
                <w:rFonts w:eastAsia="Calibri"/>
              </w:rPr>
              <w:t>Testas turimiems gebėjimams vertinti</w:t>
            </w:r>
          </w:p>
          <w:p w:rsidR="00233E31" w:rsidRPr="005440F6" w:rsidRDefault="00233E31" w:rsidP="003117E5">
            <w:pPr>
              <w:widowControl w:val="0"/>
              <w:numPr>
                <w:ilvl w:val="0"/>
                <w:numId w:val="3"/>
              </w:numPr>
              <w:ind w:left="0" w:firstLine="0"/>
              <w:jc w:val="both"/>
            </w:pPr>
            <w:r w:rsidRPr="005440F6">
              <w:t>Teisės aktai</w:t>
            </w:r>
            <w:r w:rsidR="00EF3E7E" w:rsidRPr="005440F6">
              <w:t>, reglamentuojantys</w:t>
            </w:r>
            <w:r w:rsidRPr="005440F6">
              <w:t xml:space="preserve"> </w:t>
            </w:r>
            <w:r w:rsidR="00905657" w:rsidRPr="005440F6">
              <w:t>gaisrin</w:t>
            </w:r>
            <w:r w:rsidR="00527A58" w:rsidRPr="005440F6">
              <w:t>ę</w:t>
            </w:r>
            <w:r w:rsidR="00905657" w:rsidRPr="005440F6">
              <w:t xml:space="preserve"> saugą, asmens ir turto saugą, </w:t>
            </w:r>
            <w:r w:rsidR="001C2980" w:rsidRPr="005440F6">
              <w:t>darbo sutart</w:t>
            </w:r>
            <w:r w:rsidR="00EF3E7E" w:rsidRPr="005440F6">
              <w:t>i</w:t>
            </w:r>
            <w:r w:rsidR="001C2980" w:rsidRPr="005440F6">
              <w:t xml:space="preserve">s, </w:t>
            </w:r>
            <w:r w:rsidR="00EF3E7E" w:rsidRPr="005440F6">
              <w:t xml:space="preserve">sutartis su įmonėmis, administravimo ir komunalinius mokesčius, </w:t>
            </w:r>
            <w:r w:rsidR="001C2980" w:rsidRPr="005440F6">
              <w:t>patalpų administravimo veiklos dokument</w:t>
            </w:r>
            <w:r w:rsidR="00905657" w:rsidRPr="005440F6">
              <w:t>us</w:t>
            </w:r>
            <w:r w:rsidR="0059575F" w:rsidRPr="005440F6">
              <w:t>, inžinerinių konstrukcijų ir inžinerinės įrangos priežiūr</w:t>
            </w:r>
            <w:r w:rsidR="00905657" w:rsidRPr="005440F6">
              <w:t>ą</w:t>
            </w:r>
          </w:p>
          <w:p w:rsidR="00377133" w:rsidRPr="005440F6" w:rsidRDefault="00377133" w:rsidP="003117E5">
            <w:pPr>
              <w:widowControl w:val="0"/>
              <w:numPr>
                <w:ilvl w:val="0"/>
                <w:numId w:val="3"/>
              </w:numPr>
              <w:ind w:left="0" w:firstLine="0"/>
              <w:jc w:val="both"/>
            </w:pPr>
            <w:r w:rsidRPr="005440F6">
              <w:t>Darbuotojų saugos ir sveikatos reikalavimai</w:t>
            </w:r>
          </w:p>
          <w:p w:rsidR="00095D3D" w:rsidRPr="005440F6" w:rsidRDefault="00095D3D" w:rsidP="003117E5">
            <w:pPr>
              <w:pStyle w:val="Betarp"/>
              <w:widowControl w:val="0"/>
              <w:jc w:val="both"/>
              <w:rPr>
                <w:rFonts w:eastAsia="Calibri"/>
                <w:i/>
              </w:rPr>
            </w:pPr>
            <w:r w:rsidRPr="005440F6">
              <w:rPr>
                <w:rFonts w:eastAsia="Calibri"/>
                <w:i/>
              </w:rPr>
              <w:t>Mokymo(si) priemonės:</w:t>
            </w:r>
          </w:p>
          <w:p w:rsidR="00A02FA2" w:rsidRPr="005440F6" w:rsidRDefault="00095D3D" w:rsidP="003117E5">
            <w:pPr>
              <w:pStyle w:val="Betarp"/>
              <w:widowControl w:val="0"/>
              <w:numPr>
                <w:ilvl w:val="0"/>
                <w:numId w:val="3"/>
              </w:numPr>
              <w:ind w:left="0" w:firstLine="0"/>
              <w:jc w:val="both"/>
            </w:pPr>
            <w:r w:rsidRPr="005440F6">
              <w:t>Techninės priemonės mokymo (si) medžiagai iliustruoti, vizualizuoti, pristatyti</w:t>
            </w:r>
          </w:p>
          <w:p w:rsidR="00F10322" w:rsidRPr="005440F6" w:rsidRDefault="00E1361B" w:rsidP="003117E5">
            <w:pPr>
              <w:pStyle w:val="Betarp"/>
              <w:widowControl w:val="0"/>
              <w:numPr>
                <w:ilvl w:val="0"/>
                <w:numId w:val="3"/>
              </w:numPr>
              <w:ind w:left="0" w:firstLine="0"/>
              <w:jc w:val="both"/>
            </w:pPr>
            <w:r w:rsidRPr="005440F6">
              <w:t>A</w:t>
            </w:r>
            <w:r w:rsidR="00432B4F" w:rsidRPr="005440F6">
              <w:t>smeninės apsaugos priemonės</w:t>
            </w:r>
          </w:p>
        </w:tc>
      </w:tr>
      <w:tr w:rsidR="005440F6" w:rsidRPr="005440F6" w:rsidTr="003117E5">
        <w:trPr>
          <w:trHeight w:val="57"/>
          <w:jc w:val="center"/>
        </w:trPr>
        <w:tc>
          <w:tcPr>
            <w:tcW w:w="947" w:type="pct"/>
          </w:tcPr>
          <w:p w:rsidR="00095D3D" w:rsidRPr="005440F6" w:rsidRDefault="00095D3D" w:rsidP="003117E5">
            <w:pPr>
              <w:pStyle w:val="2vidutinistinklelis1"/>
              <w:widowControl w:val="0"/>
            </w:pPr>
            <w:r w:rsidRPr="005440F6">
              <w:t>Reikalavimai teorinio ir praktinio mokymo vietai</w:t>
            </w:r>
          </w:p>
        </w:tc>
        <w:tc>
          <w:tcPr>
            <w:tcW w:w="4053" w:type="pct"/>
            <w:gridSpan w:val="2"/>
          </w:tcPr>
          <w:p w:rsidR="00095D3D" w:rsidRPr="005440F6" w:rsidRDefault="00095D3D" w:rsidP="003117E5">
            <w:pPr>
              <w:widowControl w:val="0"/>
              <w:jc w:val="both"/>
            </w:pPr>
            <w:r w:rsidRPr="005440F6">
              <w:t>Klasė ar kita mokymui(si) pritaikyta patalpa su techninėmis priemonėmis (kompiuteriu, daugialype terpe arba išmaniąja lenta) mokymo(si) medžiagai pateikti.</w:t>
            </w:r>
          </w:p>
          <w:p w:rsidR="00095D3D" w:rsidRPr="005440F6" w:rsidRDefault="00095D3D" w:rsidP="003117E5">
            <w:pPr>
              <w:widowControl w:val="0"/>
              <w:jc w:val="both"/>
            </w:pPr>
            <w:r w:rsidRPr="005440F6">
              <w:t xml:space="preserve">Praktinio mokymo klasė (patalpa), aprūpinta patalpų administratoriaus darbo vieta, </w:t>
            </w:r>
            <w:r w:rsidR="00EF3E7E" w:rsidRPr="005440F6">
              <w:t>kompiuteriu su programine įranga, skirta dokumentams bei apskaitai</w:t>
            </w:r>
            <w:r w:rsidR="005E7AC2" w:rsidRPr="005440F6">
              <w:t xml:space="preserve">, </w:t>
            </w:r>
            <w:r w:rsidRPr="005440F6">
              <w:t>patalpų valymo ir tvarkymo priemonėmis</w:t>
            </w:r>
            <w:r w:rsidR="00EF3E7E" w:rsidRPr="005440F6">
              <w:t xml:space="preserve"> bei</w:t>
            </w:r>
            <w:r w:rsidRPr="005440F6">
              <w:t xml:space="preserve"> įranga, </w:t>
            </w:r>
            <w:r w:rsidR="00A02FA2" w:rsidRPr="005440F6">
              <w:t>asmenin</w:t>
            </w:r>
            <w:r w:rsidR="00420462" w:rsidRPr="005440F6">
              <w:t>ėmis</w:t>
            </w:r>
            <w:r w:rsidR="00A02FA2" w:rsidRPr="005440F6">
              <w:t xml:space="preserve"> apsaugos priemon</w:t>
            </w:r>
            <w:r w:rsidR="00420462" w:rsidRPr="005440F6">
              <w:t>ėmis</w:t>
            </w:r>
            <w:r w:rsidR="00A02FA2" w:rsidRPr="005440F6">
              <w:t>, skaitikli</w:t>
            </w:r>
            <w:r w:rsidR="00420462" w:rsidRPr="005440F6">
              <w:t>ais, patalpų apsaugos priemonėmis</w:t>
            </w:r>
            <w:r w:rsidRPr="005440F6">
              <w:t>.</w:t>
            </w:r>
          </w:p>
        </w:tc>
      </w:tr>
      <w:tr w:rsidR="00095D3D" w:rsidRPr="005440F6" w:rsidTr="003117E5">
        <w:trPr>
          <w:trHeight w:val="57"/>
          <w:jc w:val="center"/>
        </w:trPr>
        <w:tc>
          <w:tcPr>
            <w:tcW w:w="947" w:type="pct"/>
          </w:tcPr>
          <w:p w:rsidR="00095D3D" w:rsidRPr="005440F6" w:rsidRDefault="00095D3D" w:rsidP="003117E5">
            <w:pPr>
              <w:pStyle w:val="2vidutinistinklelis1"/>
              <w:widowControl w:val="0"/>
            </w:pPr>
            <w:r w:rsidRPr="005440F6">
              <w:t>Reikalavimai mokytojų dalykiniam pasirengimui (dalykinei kvalifikacijai)</w:t>
            </w:r>
          </w:p>
        </w:tc>
        <w:tc>
          <w:tcPr>
            <w:tcW w:w="4053" w:type="pct"/>
            <w:gridSpan w:val="2"/>
          </w:tcPr>
          <w:p w:rsidR="00095D3D" w:rsidRPr="005440F6" w:rsidRDefault="00095D3D" w:rsidP="003117E5">
            <w:pPr>
              <w:widowControl w:val="0"/>
              <w:jc w:val="both"/>
            </w:pPr>
            <w:r w:rsidRPr="005440F6">
              <w:t>Modulį gali vesti mokytojas, turintis:</w:t>
            </w:r>
          </w:p>
          <w:p w:rsidR="00095D3D" w:rsidRPr="005440F6" w:rsidRDefault="00095D3D" w:rsidP="003117E5">
            <w:pPr>
              <w:widowControl w:val="0"/>
              <w:jc w:val="both"/>
            </w:pPr>
            <w:r w:rsidRPr="005440F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85414" w:rsidRPr="005440F6" w:rsidRDefault="00095D3D" w:rsidP="003117E5">
            <w:pPr>
              <w:pStyle w:val="2vidutinistinklelis1"/>
              <w:widowControl w:val="0"/>
              <w:jc w:val="both"/>
              <w:rPr>
                <w:i/>
                <w:iCs/>
              </w:rPr>
            </w:pPr>
            <w:r w:rsidRPr="005440F6">
              <w:t xml:space="preserve">2) </w:t>
            </w:r>
            <w:r w:rsidR="00285414" w:rsidRPr="005440F6">
              <w:t>patalpų administratoriaus ar lygiavertę kvalifikaciją arba statybos inžinerijos ar verslo, ar vadybos studijų krypties išsilavinimą, arba ne mažesnę kaip 3 metų patalpų administravimo praktinės veiklos patirtį.</w:t>
            </w:r>
          </w:p>
        </w:tc>
      </w:tr>
    </w:tbl>
    <w:p w:rsidR="001353A1" w:rsidRPr="005440F6" w:rsidRDefault="001353A1" w:rsidP="00AA47E1">
      <w:pPr>
        <w:widowControl w:val="0"/>
      </w:pPr>
    </w:p>
    <w:p w:rsidR="007018FB" w:rsidRPr="005440F6" w:rsidRDefault="00526753" w:rsidP="00AA47E1">
      <w:pPr>
        <w:widowControl w:val="0"/>
        <w:jc w:val="center"/>
        <w:rPr>
          <w:b/>
        </w:rPr>
      </w:pPr>
      <w:r w:rsidRPr="005440F6">
        <w:br w:type="page"/>
      </w:r>
      <w:r w:rsidR="004F35E4" w:rsidRPr="005440F6">
        <w:rPr>
          <w:b/>
        </w:rPr>
        <w:lastRenderedPageBreak/>
        <w:t>6</w:t>
      </w:r>
      <w:r w:rsidR="007018FB" w:rsidRPr="005440F6">
        <w:rPr>
          <w:b/>
        </w:rPr>
        <w:t>.3. PASIRENKAMIEJI MODULIAI</w:t>
      </w:r>
    </w:p>
    <w:p w:rsidR="001353A1" w:rsidRPr="005440F6" w:rsidRDefault="001353A1" w:rsidP="00AA47E1">
      <w:pPr>
        <w:widowControl w:val="0"/>
      </w:pPr>
    </w:p>
    <w:p w:rsidR="00526753" w:rsidRPr="005440F6" w:rsidRDefault="00C579B8" w:rsidP="00AA47E1">
      <w:pPr>
        <w:widowControl w:val="0"/>
        <w:rPr>
          <w:b/>
        </w:rPr>
      </w:pPr>
      <w:r w:rsidRPr="005440F6">
        <w:rPr>
          <w:b/>
        </w:rPr>
        <w:t>Modulio pavadinimas – „</w:t>
      </w:r>
      <w:r w:rsidR="00920A8C" w:rsidRPr="005440F6">
        <w:rPr>
          <w:b/>
        </w:rPr>
        <w:t>Pastatų a</w:t>
      </w:r>
      <w:r w:rsidR="00433B07" w:rsidRPr="005440F6">
        <w:rPr>
          <w:b/>
        </w:rPr>
        <w:t>plinkos tvarkymo ir apželdinimo organizavimas</w:t>
      </w:r>
      <w:r w:rsidRPr="005440F6">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5440F6" w:rsidRPr="005440F6" w:rsidTr="00AA47E1">
        <w:trPr>
          <w:trHeight w:val="57"/>
          <w:jc w:val="center"/>
        </w:trPr>
        <w:tc>
          <w:tcPr>
            <w:tcW w:w="947" w:type="pct"/>
          </w:tcPr>
          <w:p w:rsidR="00890C8C" w:rsidRPr="005440F6" w:rsidRDefault="00890C8C" w:rsidP="00A02FA2">
            <w:pPr>
              <w:pStyle w:val="Betarp"/>
              <w:widowControl w:val="0"/>
            </w:pPr>
            <w:r w:rsidRPr="005440F6">
              <w:t>Valstybinis kodas</w:t>
            </w:r>
          </w:p>
        </w:tc>
        <w:tc>
          <w:tcPr>
            <w:tcW w:w="4053" w:type="pct"/>
            <w:gridSpan w:val="2"/>
          </w:tcPr>
          <w:p w:rsidR="00890C8C" w:rsidRPr="005440F6" w:rsidRDefault="007A0FCD" w:rsidP="00A02FA2">
            <w:pPr>
              <w:pStyle w:val="Betarp"/>
              <w:widowControl w:val="0"/>
            </w:pPr>
            <w:r w:rsidRPr="00AF4892">
              <w:t>404130003</w:t>
            </w:r>
          </w:p>
        </w:tc>
      </w:tr>
      <w:tr w:rsidR="005440F6" w:rsidRPr="005440F6" w:rsidTr="00AA47E1">
        <w:trPr>
          <w:trHeight w:val="57"/>
          <w:jc w:val="center"/>
        </w:trPr>
        <w:tc>
          <w:tcPr>
            <w:tcW w:w="947" w:type="pct"/>
          </w:tcPr>
          <w:p w:rsidR="00E7309B" w:rsidRPr="005440F6" w:rsidRDefault="00E7309B" w:rsidP="00A02FA2">
            <w:pPr>
              <w:pStyle w:val="Betarp"/>
              <w:widowControl w:val="0"/>
            </w:pPr>
            <w:r w:rsidRPr="005440F6">
              <w:t>Modulio</w:t>
            </w:r>
            <w:r w:rsidR="006402C2" w:rsidRPr="005440F6">
              <w:t xml:space="preserve"> LTKS</w:t>
            </w:r>
            <w:r w:rsidRPr="005440F6">
              <w:t xml:space="preserve"> lygis</w:t>
            </w:r>
          </w:p>
        </w:tc>
        <w:tc>
          <w:tcPr>
            <w:tcW w:w="4053" w:type="pct"/>
            <w:gridSpan w:val="2"/>
          </w:tcPr>
          <w:p w:rsidR="00E7309B" w:rsidRPr="005440F6" w:rsidRDefault="00433B07" w:rsidP="00A02FA2">
            <w:pPr>
              <w:pStyle w:val="Betarp"/>
              <w:widowControl w:val="0"/>
            </w:pPr>
            <w:r w:rsidRPr="005440F6">
              <w:t>IV</w:t>
            </w:r>
          </w:p>
        </w:tc>
      </w:tr>
      <w:tr w:rsidR="005440F6" w:rsidRPr="005440F6" w:rsidTr="00AA47E1">
        <w:trPr>
          <w:trHeight w:val="57"/>
          <w:jc w:val="center"/>
        </w:trPr>
        <w:tc>
          <w:tcPr>
            <w:tcW w:w="947" w:type="pct"/>
          </w:tcPr>
          <w:p w:rsidR="00890C8C" w:rsidRPr="005440F6" w:rsidRDefault="00890C8C" w:rsidP="00A02FA2">
            <w:pPr>
              <w:pStyle w:val="Betarp"/>
              <w:widowControl w:val="0"/>
            </w:pPr>
            <w:r w:rsidRPr="005440F6">
              <w:t xml:space="preserve">Apimtis </w:t>
            </w:r>
            <w:r w:rsidR="00592AFC" w:rsidRPr="005440F6">
              <w:t xml:space="preserve">mokymosi </w:t>
            </w:r>
            <w:r w:rsidRPr="005440F6">
              <w:t>kreditais</w:t>
            </w:r>
          </w:p>
        </w:tc>
        <w:tc>
          <w:tcPr>
            <w:tcW w:w="4053" w:type="pct"/>
            <w:gridSpan w:val="2"/>
          </w:tcPr>
          <w:p w:rsidR="00890C8C" w:rsidRPr="005440F6" w:rsidRDefault="00433B07" w:rsidP="00A02FA2">
            <w:pPr>
              <w:pStyle w:val="Betarp"/>
              <w:widowControl w:val="0"/>
            </w:pPr>
            <w:r w:rsidRPr="005440F6">
              <w:t>5</w:t>
            </w:r>
          </w:p>
        </w:tc>
      </w:tr>
      <w:tr w:rsidR="005440F6" w:rsidRPr="005440F6" w:rsidTr="00AA47E1">
        <w:trPr>
          <w:trHeight w:val="57"/>
          <w:jc w:val="center"/>
        </w:trPr>
        <w:tc>
          <w:tcPr>
            <w:tcW w:w="947" w:type="pct"/>
          </w:tcPr>
          <w:p w:rsidR="008E694F" w:rsidRPr="005440F6" w:rsidRDefault="008E694F" w:rsidP="00A02FA2">
            <w:pPr>
              <w:pStyle w:val="Betarp"/>
              <w:widowControl w:val="0"/>
            </w:pPr>
            <w:r w:rsidRPr="005440F6">
              <w:t>Asmens pasirengimo mokytis modulyje reikalavimai (jei taikoma)</w:t>
            </w:r>
          </w:p>
        </w:tc>
        <w:tc>
          <w:tcPr>
            <w:tcW w:w="4053" w:type="pct"/>
            <w:gridSpan w:val="2"/>
          </w:tcPr>
          <w:p w:rsidR="008E694F" w:rsidRPr="005440F6" w:rsidRDefault="00433B07" w:rsidP="00A02FA2">
            <w:pPr>
              <w:pStyle w:val="Betarp"/>
              <w:widowControl w:val="0"/>
            </w:pPr>
            <w:r w:rsidRPr="005440F6">
              <w:t xml:space="preserve">Netaikoma </w:t>
            </w:r>
          </w:p>
        </w:tc>
      </w:tr>
      <w:tr w:rsidR="005440F6" w:rsidRPr="005440F6" w:rsidTr="003117E5">
        <w:trPr>
          <w:trHeight w:val="57"/>
          <w:jc w:val="center"/>
        </w:trPr>
        <w:tc>
          <w:tcPr>
            <w:tcW w:w="947" w:type="pct"/>
            <w:shd w:val="clear" w:color="auto" w:fill="F2F2F2"/>
          </w:tcPr>
          <w:p w:rsidR="00890C8C" w:rsidRPr="005440F6" w:rsidRDefault="00890C8C" w:rsidP="00A02FA2">
            <w:pPr>
              <w:pStyle w:val="Betarp"/>
              <w:widowControl w:val="0"/>
              <w:rPr>
                <w:bCs/>
                <w:iCs/>
              </w:rPr>
            </w:pPr>
            <w:r w:rsidRPr="005440F6">
              <w:t>Kompetencijos</w:t>
            </w:r>
          </w:p>
        </w:tc>
        <w:tc>
          <w:tcPr>
            <w:tcW w:w="1174" w:type="pct"/>
            <w:shd w:val="clear" w:color="auto" w:fill="F2F2F2"/>
          </w:tcPr>
          <w:p w:rsidR="00890C8C" w:rsidRPr="005440F6" w:rsidRDefault="00890C8C" w:rsidP="00A02FA2">
            <w:pPr>
              <w:pStyle w:val="Betarp"/>
              <w:widowControl w:val="0"/>
              <w:rPr>
                <w:bCs/>
                <w:iCs/>
              </w:rPr>
            </w:pPr>
            <w:r w:rsidRPr="005440F6">
              <w:rPr>
                <w:bCs/>
                <w:iCs/>
              </w:rPr>
              <w:t>Mokymosi rezultatai</w:t>
            </w:r>
          </w:p>
        </w:tc>
        <w:tc>
          <w:tcPr>
            <w:tcW w:w="2879" w:type="pct"/>
            <w:shd w:val="clear" w:color="auto" w:fill="F2F2F2"/>
          </w:tcPr>
          <w:p w:rsidR="00890C8C" w:rsidRPr="005440F6" w:rsidRDefault="00890C8C" w:rsidP="00A02FA2">
            <w:pPr>
              <w:pStyle w:val="Betarp"/>
              <w:widowControl w:val="0"/>
              <w:rPr>
                <w:bCs/>
                <w:iCs/>
              </w:rPr>
            </w:pPr>
            <w:r w:rsidRPr="005440F6">
              <w:rPr>
                <w:bCs/>
                <w:iCs/>
              </w:rPr>
              <w:t>Rekomenduojamas turinys mokymosi rezultatams pasiekti</w:t>
            </w:r>
          </w:p>
        </w:tc>
      </w:tr>
      <w:tr w:rsidR="005440F6" w:rsidRPr="005440F6" w:rsidTr="003117E5">
        <w:trPr>
          <w:trHeight w:val="57"/>
          <w:jc w:val="center"/>
        </w:trPr>
        <w:tc>
          <w:tcPr>
            <w:tcW w:w="947" w:type="pct"/>
            <w:vMerge w:val="restart"/>
          </w:tcPr>
          <w:p w:rsidR="00BC3FF0" w:rsidRPr="005440F6" w:rsidRDefault="00BC3FF0" w:rsidP="003117E5">
            <w:pPr>
              <w:pStyle w:val="Betarp"/>
              <w:widowControl w:val="0"/>
            </w:pPr>
            <w:r w:rsidRPr="005440F6">
              <w:t>1. Organizuoti pastatų aplinkos tvarkymo darbus.</w:t>
            </w:r>
          </w:p>
        </w:tc>
        <w:tc>
          <w:tcPr>
            <w:tcW w:w="1174" w:type="pct"/>
          </w:tcPr>
          <w:p w:rsidR="00BC3FF0" w:rsidRPr="005440F6" w:rsidRDefault="00BC3FF0" w:rsidP="003117E5">
            <w:r w:rsidRPr="005440F6">
              <w:t xml:space="preserve">1.1. </w:t>
            </w:r>
            <w:r w:rsidR="00FA35F0" w:rsidRPr="005440F6">
              <w:rPr>
                <w:rFonts w:eastAsia="Calibri"/>
              </w:rPr>
              <w:t xml:space="preserve">Paaiškinti </w:t>
            </w:r>
            <w:r w:rsidRPr="005440F6">
              <w:rPr>
                <w:rFonts w:eastAsia="Calibri"/>
              </w:rPr>
              <w:t>pastatų aplinkos tvarkymo darbus.</w:t>
            </w:r>
          </w:p>
        </w:tc>
        <w:tc>
          <w:tcPr>
            <w:tcW w:w="2879" w:type="pct"/>
          </w:tcPr>
          <w:p w:rsidR="00BC3FF0" w:rsidRPr="005440F6" w:rsidRDefault="00BC3FF0" w:rsidP="003117E5">
            <w:pPr>
              <w:pStyle w:val="Betarp"/>
              <w:widowControl w:val="0"/>
              <w:rPr>
                <w:b/>
                <w:i/>
              </w:rPr>
            </w:pPr>
            <w:r w:rsidRPr="005440F6">
              <w:rPr>
                <w:b/>
              </w:rPr>
              <w:t>Tema.</w:t>
            </w:r>
            <w:r w:rsidRPr="005440F6">
              <w:t xml:space="preserve"> </w:t>
            </w:r>
            <w:r w:rsidRPr="005440F6">
              <w:rPr>
                <w:b/>
                <w:i/>
              </w:rPr>
              <w:t>Pastatų aplinkos sudėtinės dalys</w:t>
            </w:r>
          </w:p>
          <w:p w:rsidR="00BC3FF0" w:rsidRPr="005440F6" w:rsidRDefault="00BC3FF0" w:rsidP="003117E5">
            <w:pPr>
              <w:pStyle w:val="Betarp"/>
              <w:widowControl w:val="0"/>
              <w:numPr>
                <w:ilvl w:val="0"/>
                <w:numId w:val="1"/>
              </w:numPr>
              <w:ind w:left="0" w:firstLine="0"/>
            </w:pPr>
            <w:r w:rsidRPr="005440F6">
              <w:t>Komunikaciniai įrenginiai aplinkoje</w:t>
            </w:r>
          </w:p>
          <w:p w:rsidR="00BC3FF0" w:rsidRPr="005440F6" w:rsidRDefault="00BC3FF0" w:rsidP="003117E5">
            <w:pPr>
              <w:pStyle w:val="Betarp"/>
              <w:widowControl w:val="0"/>
              <w:numPr>
                <w:ilvl w:val="0"/>
                <w:numId w:val="1"/>
              </w:numPr>
              <w:ind w:left="0" w:firstLine="0"/>
            </w:pPr>
            <w:r w:rsidRPr="005440F6">
              <w:t>Aplinkos želdynai ir jų struktūrinės dalys</w:t>
            </w:r>
          </w:p>
          <w:p w:rsidR="00BC3FF0" w:rsidRPr="005440F6" w:rsidRDefault="00BC3FF0" w:rsidP="003117E5">
            <w:pPr>
              <w:pStyle w:val="Betarp"/>
              <w:widowControl w:val="0"/>
              <w:numPr>
                <w:ilvl w:val="0"/>
                <w:numId w:val="1"/>
              </w:numPr>
              <w:ind w:left="0" w:firstLine="0"/>
            </w:pPr>
            <w:r w:rsidRPr="005440F6">
              <w:t>Aplinkos elementų darna</w:t>
            </w:r>
          </w:p>
          <w:p w:rsidR="00BC3FF0" w:rsidRPr="005440F6" w:rsidRDefault="00BC3FF0" w:rsidP="003117E5">
            <w:pPr>
              <w:pStyle w:val="Betarp"/>
              <w:widowControl w:val="0"/>
              <w:rPr>
                <w:b/>
                <w:i/>
              </w:rPr>
            </w:pPr>
            <w:r w:rsidRPr="005440F6">
              <w:rPr>
                <w:b/>
              </w:rPr>
              <w:t>Tema.</w:t>
            </w:r>
            <w:r w:rsidRPr="005440F6">
              <w:t xml:space="preserve"> </w:t>
            </w:r>
            <w:r w:rsidRPr="005440F6">
              <w:rPr>
                <w:b/>
                <w:i/>
              </w:rPr>
              <w:t>Pastatų eksterjero tvarkymas</w:t>
            </w:r>
          </w:p>
          <w:p w:rsidR="00BC3FF0" w:rsidRPr="005440F6" w:rsidRDefault="00BC3FF0" w:rsidP="003117E5">
            <w:pPr>
              <w:pStyle w:val="Betarp"/>
              <w:widowControl w:val="0"/>
              <w:numPr>
                <w:ilvl w:val="0"/>
                <w:numId w:val="1"/>
              </w:numPr>
              <w:ind w:left="0" w:firstLine="0"/>
            </w:pPr>
            <w:r w:rsidRPr="005440F6">
              <w:t>Eksterjero tvarkymo stiliai ir jų istorinė kaita</w:t>
            </w:r>
          </w:p>
          <w:p w:rsidR="00BC3FF0" w:rsidRPr="005440F6" w:rsidRDefault="00BC3FF0" w:rsidP="003117E5">
            <w:pPr>
              <w:pStyle w:val="Betarp"/>
              <w:widowControl w:val="0"/>
              <w:numPr>
                <w:ilvl w:val="0"/>
                <w:numId w:val="1"/>
              </w:numPr>
              <w:ind w:left="0" w:firstLine="0"/>
            </w:pPr>
            <w:r w:rsidRPr="005440F6">
              <w:t>Pastatų vertikaliojo želdinimo koncepciniai pagrindai</w:t>
            </w:r>
          </w:p>
          <w:p w:rsidR="00BC3FF0" w:rsidRPr="005440F6" w:rsidRDefault="00BC3FF0" w:rsidP="003117E5">
            <w:pPr>
              <w:pStyle w:val="Betarp"/>
              <w:widowControl w:val="0"/>
              <w:numPr>
                <w:ilvl w:val="0"/>
                <w:numId w:val="1"/>
              </w:numPr>
              <w:ind w:left="0" w:firstLine="0"/>
            </w:pPr>
            <w:r w:rsidRPr="005440F6">
              <w:t>„Žaliųjų sienų“ samprata</w:t>
            </w:r>
          </w:p>
          <w:p w:rsidR="00566FD5" w:rsidRDefault="007B5CA1" w:rsidP="003117E5">
            <w:pPr>
              <w:pStyle w:val="Betarp"/>
              <w:widowControl w:val="0"/>
              <w:rPr>
                <w:b/>
                <w:i/>
              </w:rPr>
            </w:pPr>
            <w:r w:rsidRPr="005440F6">
              <w:rPr>
                <w:b/>
              </w:rPr>
              <w:t>Tema.</w:t>
            </w:r>
            <w:r w:rsidRPr="005440F6">
              <w:t xml:space="preserve"> </w:t>
            </w:r>
            <w:r w:rsidRPr="005440F6">
              <w:rPr>
                <w:b/>
                <w:i/>
              </w:rPr>
              <w:t xml:space="preserve">Žaliųjų zonų tvarkymas </w:t>
            </w:r>
            <w:r w:rsidR="00B40CD4" w:rsidRPr="005440F6">
              <w:rPr>
                <w:b/>
                <w:i/>
              </w:rPr>
              <w:t>bendro naudojimo patalpose</w:t>
            </w:r>
          </w:p>
          <w:p w:rsidR="00566FD5" w:rsidRDefault="008F098B" w:rsidP="003117E5">
            <w:pPr>
              <w:pStyle w:val="Betarp"/>
              <w:widowControl w:val="0"/>
              <w:numPr>
                <w:ilvl w:val="0"/>
                <w:numId w:val="1"/>
              </w:numPr>
              <w:ind w:left="0" w:firstLine="0"/>
            </w:pPr>
            <w:r w:rsidRPr="005440F6">
              <w:t>Augalų integravimas ir grupavimas</w:t>
            </w:r>
          </w:p>
          <w:p w:rsidR="007B5CA1" w:rsidRPr="005440F6" w:rsidRDefault="00B40CD4" w:rsidP="003117E5">
            <w:pPr>
              <w:pStyle w:val="Betarp"/>
              <w:widowControl w:val="0"/>
              <w:numPr>
                <w:ilvl w:val="0"/>
                <w:numId w:val="1"/>
              </w:numPr>
              <w:ind w:left="0" w:firstLine="0"/>
            </w:pPr>
            <w:r w:rsidRPr="005440F6">
              <w:t>Kambarinių</w:t>
            </w:r>
            <w:r w:rsidR="008F098B" w:rsidRPr="005440F6">
              <w:t xml:space="preserve"> augalų priežiūra</w:t>
            </w:r>
          </w:p>
        </w:tc>
      </w:tr>
      <w:tr w:rsidR="005440F6" w:rsidRPr="005440F6" w:rsidTr="003117E5">
        <w:trPr>
          <w:trHeight w:val="57"/>
          <w:jc w:val="center"/>
        </w:trPr>
        <w:tc>
          <w:tcPr>
            <w:tcW w:w="947" w:type="pct"/>
            <w:vMerge/>
          </w:tcPr>
          <w:p w:rsidR="00BC3FF0" w:rsidRPr="005440F6" w:rsidRDefault="00BC3FF0" w:rsidP="003117E5">
            <w:pPr>
              <w:pStyle w:val="Betarp"/>
              <w:widowControl w:val="0"/>
            </w:pPr>
          </w:p>
        </w:tc>
        <w:tc>
          <w:tcPr>
            <w:tcW w:w="1174" w:type="pct"/>
          </w:tcPr>
          <w:p w:rsidR="00BC3FF0" w:rsidRPr="005440F6" w:rsidRDefault="00BC3FF0" w:rsidP="003117E5">
            <w:r w:rsidRPr="005440F6">
              <w:rPr>
                <w:rFonts w:eastAsia="Calibri"/>
              </w:rPr>
              <w:t>1.2. Planuoti aplinkos tvarkymo darbus.</w:t>
            </w:r>
          </w:p>
        </w:tc>
        <w:tc>
          <w:tcPr>
            <w:tcW w:w="2879" w:type="pct"/>
          </w:tcPr>
          <w:p w:rsidR="00BC3FF0" w:rsidRPr="005440F6" w:rsidRDefault="00BC3FF0" w:rsidP="003117E5">
            <w:pPr>
              <w:pStyle w:val="Betarp"/>
              <w:widowControl w:val="0"/>
              <w:rPr>
                <w:b/>
                <w:i/>
              </w:rPr>
            </w:pPr>
            <w:r w:rsidRPr="005440F6">
              <w:rPr>
                <w:b/>
              </w:rPr>
              <w:t>Tema.</w:t>
            </w:r>
            <w:r w:rsidRPr="005440F6">
              <w:t xml:space="preserve"> </w:t>
            </w:r>
            <w:r w:rsidRPr="005440F6">
              <w:rPr>
                <w:b/>
                <w:i/>
              </w:rPr>
              <w:t>Aplinkos tvarkymo darbų planavimas</w:t>
            </w:r>
          </w:p>
          <w:p w:rsidR="00BC3FF0" w:rsidRPr="005440F6" w:rsidRDefault="00BC3FF0" w:rsidP="003117E5">
            <w:pPr>
              <w:pStyle w:val="Betarp"/>
              <w:widowControl w:val="0"/>
              <w:numPr>
                <w:ilvl w:val="0"/>
                <w:numId w:val="1"/>
              </w:numPr>
              <w:ind w:left="0" w:firstLine="0"/>
            </w:pPr>
            <w:r w:rsidRPr="005440F6">
              <w:t>Darbų planavimo reikmė ir esmė</w:t>
            </w:r>
          </w:p>
          <w:p w:rsidR="00BC3FF0" w:rsidRPr="005440F6" w:rsidRDefault="00BC3FF0" w:rsidP="003117E5">
            <w:pPr>
              <w:pStyle w:val="Betarp"/>
              <w:widowControl w:val="0"/>
              <w:numPr>
                <w:ilvl w:val="0"/>
                <w:numId w:val="1"/>
              </w:numPr>
              <w:ind w:left="0" w:firstLine="0"/>
            </w:pPr>
            <w:r w:rsidRPr="005440F6">
              <w:t>Darbų planų rūšys ir jų parinkimas</w:t>
            </w:r>
          </w:p>
          <w:p w:rsidR="00BC3FF0" w:rsidRPr="005440F6" w:rsidRDefault="00BC3FF0" w:rsidP="003117E5">
            <w:pPr>
              <w:pStyle w:val="Betarp"/>
              <w:widowControl w:val="0"/>
              <w:rPr>
                <w:b/>
                <w:i/>
              </w:rPr>
            </w:pPr>
            <w:r w:rsidRPr="005440F6">
              <w:rPr>
                <w:b/>
              </w:rPr>
              <w:t>Tema.</w:t>
            </w:r>
            <w:r w:rsidRPr="005440F6">
              <w:t xml:space="preserve"> </w:t>
            </w:r>
            <w:r w:rsidRPr="005440F6">
              <w:rPr>
                <w:b/>
                <w:i/>
              </w:rPr>
              <w:t>Aplinkos tvarkymo plano sudarymas</w:t>
            </w:r>
          </w:p>
          <w:p w:rsidR="00BC3FF0" w:rsidRPr="005440F6" w:rsidRDefault="00BC3FF0" w:rsidP="003117E5">
            <w:pPr>
              <w:pStyle w:val="Betarp"/>
              <w:widowControl w:val="0"/>
              <w:numPr>
                <w:ilvl w:val="0"/>
                <w:numId w:val="1"/>
              </w:numPr>
              <w:ind w:left="0" w:firstLine="0"/>
            </w:pPr>
            <w:r w:rsidRPr="005440F6">
              <w:t>Tvarkymo planų struktūrinės dalys</w:t>
            </w:r>
          </w:p>
          <w:p w:rsidR="00BC3FF0" w:rsidRPr="005440F6" w:rsidRDefault="00BC3FF0" w:rsidP="003117E5">
            <w:pPr>
              <w:pStyle w:val="Betarp"/>
              <w:widowControl w:val="0"/>
              <w:numPr>
                <w:ilvl w:val="0"/>
                <w:numId w:val="1"/>
              </w:numPr>
              <w:ind w:left="0" w:firstLine="0"/>
            </w:pPr>
            <w:r w:rsidRPr="005440F6">
              <w:t>Planuojamų išteklių asortimentas atskiroms plano struktūrinėms dalims</w:t>
            </w:r>
          </w:p>
          <w:p w:rsidR="00BC3FF0" w:rsidRPr="005440F6" w:rsidRDefault="00BC3FF0" w:rsidP="003117E5">
            <w:pPr>
              <w:pStyle w:val="Betarp"/>
              <w:widowControl w:val="0"/>
              <w:numPr>
                <w:ilvl w:val="0"/>
                <w:numId w:val="1"/>
              </w:numPr>
              <w:ind w:left="0" w:firstLine="0"/>
            </w:pPr>
            <w:r w:rsidRPr="005440F6">
              <w:t>Planų pateikimo formos ir jų pildymas</w:t>
            </w:r>
          </w:p>
        </w:tc>
      </w:tr>
      <w:tr w:rsidR="005440F6" w:rsidRPr="005440F6" w:rsidTr="003117E5">
        <w:trPr>
          <w:trHeight w:val="57"/>
          <w:jc w:val="center"/>
        </w:trPr>
        <w:tc>
          <w:tcPr>
            <w:tcW w:w="947" w:type="pct"/>
            <w:vMerge/>
          </w:tcPr>
          <w:p w:rsidR="00BC3FF0" w:rsidRPr="005440F6" w:rsidRDefault="00BC3FF0" w:rsidP="003117E5">
            <w:pPr>
              <w:pStyle w:val="Betarp"/>
              <w:widowControl w:val="0"/>
            </w:pPr>
          </w:p>
        </w:tc>
        <w:tc>
          <w:tcPr>
            <w:tcW w:w="1174" w:type="pct"/>
          </w:tcPr>
          <w:p w:rsidR="00BC3FF0" w:rsidRPr="005440F6" w:rsidRDefault="00BC3FF0" w:rsidP="003117E5">
            <w:r w:rsidRPr="005440F6">
              <w:t xml:space="preserve">1.3. </w:t>
            </w:r>
            <w:r w:rsidRPr="005440F6">
              <w:rPr>
                <w:rFonts w:eastAsia="Calibri"/>
              </w:rPr>
              <w:t>Parinkti įrankius ir įrangą aplinkos tvarkymui.</w:t>
            </w:r>
          </w:p>
        </w:tc>
        <w:tc>
          <w:tcPr>
            <w:tcW w:w="2879" w:type="pct"/>
          </w:tcPr>
          <w:p w:rsidR="00BC3FF0" w:rsidRPr="005440F6" w:rsidRDefault="00BC3FF0" w:rsidP="003117E5">
            <w:pPr>
              <w:pStyle w:val="Betarp"/>
              <w:widowControl w:val="0"/>
              <w:rPr>
                <w:b/>
                <w:i/>
              </w:rPr>
            </w:pPr>
            <w:r w:rsidRPr="005440F6">
              <w:rPr>
                <w:b/>
              </w:rPr>
              <w:t>Tema.</w:t>
            </w:r>
            <w:r w:rsidRPr="005440F6">
              <w:t xml:space="preserve"> </w:t>
            </w:r>
            <w:r w:rsidRPr="005440F6">
              <w:rPr>
                <w:b/>
                <w:i/>
              </w:rPr>
              <w:t>Įrangos ir įrankių aplinkos tvarkymui planavimas</w:t>
            </w:r>
          </w:p>
          <w:p w:rsidR="00BC3FF0" w:rsidRPr="005440F6" w:rsidRDefault="00BC3FF0" w:rsidP="003117E5">
            <w:pPr>
              <w:pStyle w:val="Betarp"/>
              <w:widowControl w:val="0"/>
              <w:numPr>
                <w:ilvl w:val="0"/>
                <w:numId w:val="1"/>
              </w:numPr>
              <w:ind w:left="0" w:firstLine="0"/>
            </w:pPr>
            <w:r w:rsidRPr="005440F6">
              <w:t>Reikiamos įrangos ir įrankių grupavimas</w:t>
            </w:r>
          </w:p>
          <w:p w:rsidR="00BC3FF0" w:rsidRPr="005440F6" w:rsidRDefault="00BC3FF0" w:rsidP="003117E5">
            <w:pPr>
              <w:pStyle w:val="Betarp"/>
              <w:widowControl w:val="0"/>
              <w:numPr>
                <w:ilvl w:val="0"/>
                <w:numId w:val="1"/>
              </w:numPr>
              <w:ind w:left="0" w:firstLine="0"/>
            </w:pPr>
            <w:r w:rsidRPr="005440F6">
              <w:t>Technologiniai reikalavimai aplinkos tvarkymo įrangai ir įrankiams</w:t>
            </w:r>
          </w:p>
          <w:p w:rsidR="00BC3FF0" w:rsidRPr="005440F6" w:rsidRDefault="00BC3FF0" w:rsidP="003117E5">
            <w:pPr>
              <w:pStyle w:val="Betarp"/>
              <w:widowControl w:val="0"/>
              <w:rPr>
                <w:b/>
                <w:i/>
              </w:rPr>
            </w:pPr>
            <w:r w:rsidRPr="005440F6">
              <w:rPr>
                <w:b/>
              </w:rPr>
              <w:t>Tema.</w:t>
            </w:r>
            <w:r w:rsidRPr="005440F6">
              <w:t xml:space="preserve"> </w:t>
            </w:r>
            <w:r w:rsidRPr="005440F6">
              <w:rPr>
                <w:b/>
                <w:i/>
              </w:rPr>
              <w:t>Įrangos ir įrankių aplinkos tvarkymui įvairovė</w:t>
            </w:r>
          </w:p>
          <w:p w:rsidR="00BC3FF0" w:rsidRPr="005440F6" w:rsidRDefault="00BC3FF0" w:rsidP="003117E5">
            <w:pPr>
              <w:pStyle w:val="Betarp"/>
              <w:widowControl w:val="0"/>
              <w:numPr>
                <w:ilvl w:val="0"/>
                <w:numId w:val="1"/>
              </w:numPr>
              <w:ind w:left="0" w:firstLine="0"/>
            </w:pPr>
            <w:r w:rsidRPr="005440F6">
              <w:t>Rankiniai ir mechaniniai įrankiai</w:t>
            </w:r>
          </w:p>
          <w:p w:rsidR="00BC3FF0" w:rsidRPr="005440F6" w:rsidRDefault="00BC3FF0" w:rsidP="003117E5">
            <w:pPr>
              <w:pStyle w:val="Betarp"/>
              <w:widowControl w:val="0"/>
              <w:numPr>
                <w:ilvl w:val="0"/>
                <w:numId w:val="1"/>
              </w:numPr>
              <w:ind w:left="0" w:firstLine="0"/>
              <w:rPr>
                <w:b/>
                <w:i/>
              </w:rPr>
            </w:pPr>
            <w:r w:rsidRPr="005440F6">
              <w:t>Benzininiai ir elektriniai įrankiai ir įranga</w:t>
            </w:r>
          </w:p>
          <w:p w:rsidR="00BC3FF0" w:rsidRPr="005440F6" w:rsidRDefault="00BC3FF0" w:rsidP="003117E5">
            <w:pPr>
              <w:pStyle w:val="Betarp"/>
              <w:widowControl w:val="0"/>
              <w:numPr>
                <w:ilvl w:val="0"/>
                <w:numId w:val="1"/>
              </w:numPr>
              <w:ind w:left="0" w:firstLine="0"/>
            </w:pPr>
            <w:r w:rsidRPr="005440F6">
              <w:lastRenderedPageBreak/>
              <w:t>Pagrindinės medžiagos aplinkos prie pastatų tvarkymui</w:t>
            </w:r>
          </w:p>
        </w:tc>
      </w:tr>
      <w:tr w:rsidR="005440F6" w:rsidRPr="005440F6" w:rsidTr="003117E5">
        <w:trPr>
          <w:trHeight w:val="57"/>
          <w:jc w:val="center"/>
        </w:trPr>
        <w:tc>
          <w:tcPr>
            <w:tcW w:w="947" w:type="pct"/>
            <w:vMerge/>
          </w:tcPr>
          <w:p w:rsidR="00BC3FF0" w:rsidRPr="005440F6" w:rsidRDefault="00BC3FF0" w:rsidP="003117E5">
            <w:pPr>
              <w:pStyle w:val="Betarp"/>
              <w:widowControl w:val="0"/>
            </w:pPr>
          </w:p>
        </w:tc>
        <w:tc>
          <w:tcPr>
            <w:tcW w:w="1174" w:type="pct"/>
          </w:tcPr>
          <w:p w:rsidR="00BC3FF0" w:rsidRPr="005440F6" w:rsidRDefault="00BC3FF0" w:rsidP="003117E5">
            <w:pPr>
              <w:pStyle w:val="Betarp"/>
              <w:widowControl w:val="0"/>
            </w:pPr>
            <w:r w:rsidRPr="005440F6">
              <w:t>1.4.</w:t>
            </w:r>
            <w:r w:rsidRPr="005440F6">
              <w:rPr>
                <w:rFonts w:eastAsia="Calibri"/>
              </w:rPr>
              <w:t xml:space="preserve"> Prižiūrėti ir vertinti aplinkos tvarkymo darbuotojų darbą.</w:t>
            </w:r>
          </w:p>
        </w:tc>
        <w:tc>
          <w:tcPr>
            <w:tcW w:w="2879" w:type="pct"/>
          </w:tcPr>
          <w:p w:rsidR="00BC3FF0" w:rsidRPr="005440F6" w:rsidRDefault="00BC3FF0" w:rsidP="003117E5">
            <w:pPr>
              <w:pStyle w:val="Betarp"/>
              <w:widowControl w:val="0"/>
              <w:rPr>
                <w:b/>
                <w:i/>
              </w:rPr>
            </w:pPr>
            <w:r w:rsidRPr="005440F6">
              <w:rPr>
                <w:b/>
              </w:rPr>
              <w:t>Tema.</w:t>
            </w:r>
            <w:r w:rsidRPr="005440F6">
              <w:t xml:space="preserve"> </w:t>
            </w:r>
            <w:r w:rsidRPr="005440F6">
              <w:rPr>
                <w:b/>
                <w:i/>
              </w:rPr>
              <w:t>Aplinkos tvarkymo darbuotojų darbo organizavimas ir priežiūra</w:t>
            </w:r>
          </w:p>
          <w:p w:rsidR="00BC3FF0" w:rsidRPr="005440F6" w:rsidRDefault="00BC3FF0" w:rsidP="003117E5">
            <w:pPr>
              <w:pStyle w:val="Betarp"/>
              <w:widowControl w:val="0"/>
              <w:numPr>
                <w:ilvl w:val="0"/>
                <w:numId w:val="1"/>
              </w:numPr>
              <w:ind w:left="0" w:firstLine="0"/>
            </w:pPr>
            <w:r w:rsidRPr="005440F6">
              <w:t>Darbo organizavimo principai</w:t>
            </w:r>
          </w:p>
          <w:p w:rsidR="00BC3FF0" w:rsidRPr="005440F6" w:rsidRDefault="00BC3FF0" w:rsidP="003117E5">
            <w:pPr>
              <w:pStyle w:val="Betarp"/>
              <w:widowControl w:val="0"/>
              <w:numPr>
                <w:ilvl w:val="0"/>
                <w:numId w:val="1"/>
              </w:numPr>
              <w:ind w:left="0" w:firstLine="0"/>
            </w:pPr>
            <w:r w:rsidRPr="005440F6">
              <w:t>Laukiamų darbo rezultatų suformavimas ir pateikimas</w:t>
            </w:r>
          </w:p>
          <w:p w:rsidR="00BC3FF0" w:rsidRPr="005440F6" w:rsidRDefault="00BC3FF0" w:rsidP="003117E5">
            <w:pPr>
              <w:pStyle w:val="Betarp"/>
              <w:widowControl w:val="0"/>
              <w:numPr>
                <w:ilvl w:val="0"/>
                <w:numId w:val="1"/>
              </w:numPr>
              <w:ind w:left="0" w:firstLine="0"/>
            </w:pPr>
            <w:r w:rsidRPr="005440F6">
              <w:t>Darbo priemonių ir medžiagų parinkimas pagal darbo rūšį</w:t>
            </w:r>
          </w:p>
          <w:p w:rsidR="00BC3FF0" w:rsidRPr="005440F6" w:rsidRDefault="00BC3FF0" w:rsidP="003117E5">
            <w:pPr>
              <w:pStyle w:val="Betarp"/>
              <w:widowControl w:val="0"/>
              <w:rPr>
                <w:b/>
                <w:i/>
              </w:rPr>
            </w:pPr>
            <w:r w:rsidRPr="005440F6">
              <w:rPr>
                <w:b/>
              </w:rPr>
              <w:t>Tema.</w:t>
            </w:r>
            <w:r w:rsidRPr="005440F6">
              <w:t xml:space="preserve"> </w:t>
            </w:r>
            <w:r w:rsidRPr="005440F6">
              <w:rPr>
                <w:b/>
                <w:i/>
              </w:rPr>
              <w:t>Atlikto aplinkos tvarkymo darbuotojų darbo įvertinimas</w:t>
            </w:r>
          </w:p>
          <w:p w:rsidR="00BC3FF0" w:rsidRPr="005440F6" w:rsidRDefault="00BC3FF0" w:rsidP="003117E5">
            <w:pPr>
              <w:pStyle w:val="Betarp"/>
              <w:widowControl w:val="0"/>
              <w:numPr>
                <w:ilvl w:val="0"/>
                <w:numId w:val="1"/>
              </w:numPr>
              <w:ind w:left="0" w:firstLine="0"/>
            </w:pPr>
            <w:r w:rsidRPr="005440F6">
              <w:t>Atlikto aplinkos tvarkymo darbo įvertinimo kriterijų suformavimas</w:t>
            </w:r>
          </w:p>
          <w:p w:rsidR="00BC3FF0" w:rsidRPr="005440F6" w:rsidRDefault="00BC3FF0" w:rsidP="003117E5">
            <w:pPr>
              <w:pStyle w:val="Betarp"/>
              <w:widowControl w:val="0"/>
              <w:numPr>
                <w:ilvl w:val="0"/>
                <w:numId w:val="1"/>
              </w:numPr>
              <w:ind w:left="0" w:firstLine="0"/>
            </w:pPr>
            <w:r w:rsidRPr="005440F6">
              <w:t>Atlikto darbo vertinimo kriterijų pritaikymas darbo rūšiai ir paskelbimas</w:t>
            </w:r>
          </w:p>
          <w:p w:rsidR="00BC3FF0" w:rsidRPr="005440F6" w:rsidRDefault="00BC3FF0" w:rsidP="003117E5">
            <w:pPr>
              <w:pStyle w:val="Betarp"/>
              <w:widowControl w:val="0"/>
              <w:numPr>
                <w:ilvl w:val="0"/>
                <w:numId w:val="1"/>
              </w:numPr>
              <w:ind w:left="0" w:firstLine="0"/>
            </w:pPr>
            <w:r w:rsidRPr="005440F6">
              <w:t>Atlikto darbo vertinimo formų paruošimas</w:t>
            </w:r>
          </w:p>
        </w:tc>
      </w:tr>
      <w:tr w:rsidR="005440F6" w:rsidRPr="005440F6" w:rsidTr="003117E5">
        <w:trPr>
          <w:trHeight w:val="57"/>
          <w:jc w:val="center"/>
        </w:trPr>
        <w:tc>
          <w:tcPr>
            <w:tcW w:w="947" w:type="pct"/>
            <w:vMerge w:val="restart"/>
          </w:tcPr>
          <w:p w:rsidR="00272EF8" w:rsidRPr="005440F6" w:rsidRDefault="00272EF8" w:rsidP="003117E5">
            <w:pPr>
              <w:pStyle w:val="Betarp"/>
              <w:widowControl w:val="0"/>
            </w:pPr>
            <w:r w:rsidRPr="005440F6">
              <w:t xml:space="preserve">2. Organizuoti </w:t>
            </w:r>
            <w:r w:rsidRPr="005440F6">
              <w:rPr>
                <w:shd w:val="clear" w:color="auto" w:fill="FFFFFF"/>
              </w:rPr>
              <w:t xml:space="preserve">pastatų teritorijų </w:t>
            </w:r>
            <w:r w:rsidRPr="005440F6">
              <w:t>želdynų priežiūrą.</w:t>
            </w:r>
          </w:p>
        </w:tc>
        <w:tc>
          <w:tcPr>
            <w:tcW w:w="1174" w:type="pct"/>
          </w:tcPr>
          <w:p w:rsidR="00272EF8" w:rsidRPr="005440F6" w:rsidRDefault="00272EF8" w:rsidP="003117E5">
            <w:r w:rsidRPr="005440F6">
              <w:t xml:space="preserve">2.1. </w:t>
            </w:r>
            <w:r w:rsidRPr="005440F6">
              <w:rPr>
                <w:rFonts w:eastAsia="Calibri"/>
              </w:rPr>
              <w:t xml:space="preserve">Paaiškinti </w:t>
            </w:r>
            <w:r w:rsidRPr="005440F6">
              <w:rPr>
                <w:shd w:val="clear" w:color="auto" w:fill="FFFFFF"/>
              </w:rPr>
              <w:t>pastatų teritorijų</w:t>
            </w:r>
            <w:r w:rsidR="00063A6A" w:rsidRPr="005440F6">
              <w:rPr>
                <w:rFonts w:eastAsia="Calibri"/>
              </w:rPr>
              <w:t xml:space="preserve"> želdynų priežiūros darbus.</w:t>
            </w:r>
          </w:p>
        </w:tc>
        <w:tc>
          <w:tcPr>
            <w:tcW w:w="2879" w:type="pct"/>
          </w:tcPr>
          <w:p w:rsidR="00272EF8" w:rsidRPr="005440F6" w:rsidRDefault="00272EF8" w:rsidP="003117E5">
            <w:pPr>
              <w:pStyle w:val="Betarp"/>
              <w:widowControl w:val="0"/>
              <w:rPr>
                <w:b/>
                <w:i/>
              </w:rPr>
            </w:pPr>
            <w:r w:rsidRPr="005440F6">
              <w:rPr>
                <w:b/>
              </w:rPr>
              <w:t>Tema.</w:t>
            </w:r>
            <w:r w:rsidRPr="005440F6">
              <w:t xml:space="preserve"> </w:t>
            </w:r>
            <w:r w:rsidRPr="005440F6">
              <w:rPr>
                <w:b/>
                <w:i/>
              </w:rPr>
              <w:t>Želdynų rūšių prie pastatų charakteristika</w:t>
            </w:r>
          </w:p>
          <w:p w:rsidR="00272EF8" w:rsidRPr="005440F6" w:rsidRDefault="00272EF8" w:rsidP="003117E5">
            <w:pPr>
              <w:pStyle w:val="Betarp"/>
              <w:widowControl w:val="0"/>
              <w:numPr>
                <w:ilvl w:val="0"/>
                <w:numId w:val="1"/>
              </w:numPr>
              <w:ind w:left="0" w:firstLine="0"/>
            </w:pPr>
            <w:r w:rsidRPr="005440F6">
              <w:t>Priklausomųjų želdynų tipai ir jų charakteristika</w:t>
            </w:r>
          </w:p>
          <w:p w:rsidR="00272EF8" w:rsidRPr="005440F6" w:rsidRDefault="00272EF8" w:rsidP="003117E5">
            <w:pPr>
              <w:pStyle w:val="Betarp"/>
              <w:widowControl w:val="0"/>
              <w:numPr>
                <w:ilvl w:val="0"/>
                <w:numId w:val="1"/>
              </w:numPr>
              <w:ind w:left="0" w:firstLine="0"/>
            </w:pPr>
            <w:r w:rsidRPr="005440F6">
              <w:t>Priklausomųjų želdynų parinkimo kriterijai įvairioms teritorijoms prie pastatų</w:t>
            </w:r>
          </w:p>
          <w:p w:rsidR="00272EF8" w:rsidRPr="005440F6" w:rsidRDefault="00272EF8" w:rsidP="003117E5">
            <w:pPr>
              <w:pStyle w:val="Betarp"/>
              <w:widowControl w:val="0"/>
              <w:numPr>
                <w:ilvl w:val="0"/>
                <w:numId w:val="1"/>
              </w:numPr>
              <w:ind w:left="0" w:firstLine="0"/>
            </w:pPr>
            <w:r w:rsidRPr="005440F6">
              <w:t>Atskirieji želdynai pastatų aplinkoje</w:t>
            </w:r>
          </w:p>
          <w:p w:rsidR="00272EF8" w:rsidRPr="005440F6" w:rsidRDefault="00272EF8" w:rsidP="003117E5">
            <w:pPr>
              <w:pStyle w:val="Betarp"/>
              <w:widowControl w:val="0"/>
              <w:rPr>
                <w:b/>
                <w:i/>
              </w:rPr>
            </w:pPr>
            <w:r w:rsidRPr="005440F6">
              <w:rPr>
                <w:b/>
              </w:rPr>
              <w:t>Tema.</w:t>
            </w:r>
            <w:r w:rsidRPr="005440F6">
              <w:t xml:space="preserve"> </w:t>
            </w:r>
            <w:r w:rsidRPr="005440F6">
              <w:rPr>
                <w:b/>
                <w:i/>
              </w:rPr>
              <w:t>Aplinkos priežiūros priklausomuosiuose želdynuose sistema</w:t>
            </w:r>
          </w:p>
          <w:p w:rsidR="00AF41B1" w:rsidRPr="005440F6" w:rsidRDefault="00272EF8" w:rsidP="003117E5">
            <w:pPr>
              <w:pStyle w:val="Betarp"/>
              <w:widowControl w:val="0"/>
              <w:numPr>
                <w:ilvl w:val="0"/>
                <w:numId w:val="1"/>
              </w:numPr>
              <w:ind w:left="0" w:firstLine="0"/>
            </w:pPr>
            <w:r w:rsidRPr="005440F6">
              <w:t>Apželdinimo stiliaus parinkimas</w:t>
            </w:r>
          </w:p>
          <w:p w:rsidR="00272EF8" w:rsidRPr="005440F6" w:rsidRDefault="00B73D52" w:rsidP="003117E5">
            <w:pPr>
              <w:pStyle w:val="Betarp"/>
              <w:widowControl w:val="0"/>
              <w:numPr>
                <w:ilvl w:val="0"/>
                <w:numId w:val="1"/>
              </w:numPr>
              <w:ind w:left="0" w:firstLine="0"/>
            </w:pPr>
            <w:r w:rsidRPr="005440F6">
              <w:t xml:space="preserve">Naujų želdinių planavimas ir </w:t>
            </w:r>
            <w:r w:rsidR="00272EF8" w:rsidRPr="005440F6">
              <w:t>sodinimas</w:t>
            </w:r>
          </w:p>
          <w:p w:rsidR="00272EF8" w:rsidRPr="005440F6" w:rsidRDefault="00272EF8" w:rsidP="003117E5">
            <w:pPr>
              <w:pStyle w:val="Betarp"/>
              <w:widowControl w:val="0"/>
              <w:numPr>
                <w:ilvl w:val="0"/>
                <w:numId w:val="1"/>
              </w:numPr>
              <w:ind w:left="0" w:firstLine="0"/>
            </w:pPr>
            <w:r w:rsidRPr="005440F6">
              <w:t>Priežiūros darbo plano parengimas</w:t>
            </w:r>
          </w:p>
          <w:p w:rsidR="00272EF8" w:rsidRPr="005440F6" w:rsidRDefault="00272EF8" w:rsidP="003117E5">
            <w:pPr>
              <w:pStyle w:val="Betarp"/>
              <w:widowControl w:val="0"/>
              <w:rPr>
                <w:b/>
                <w:i/>
              </w:rPr>
            </w:pPr>
            <w:r w:rsidRPr="005440F6">
              <w:rPr>
                <w:b/>
              </w:rPr>
              <w:t>Tema.</w:t>
            </w:r>
            <w:r w:rsidRPr="005440F6">
              <w:t xml:space="preserve"> </w:t>
            </w:r>
            <w:r w:rsidRPr="005440F6">
              <w:rPr>
                <w:b/>
                <w:i/>
              </w:rPr>
              <w:t>Pagrindiniai prie pastatų esančių želdynų priež</w:t>
            </w:r>
            <w:r w:rsidR="005C193B" w:rsidRPr="005440F6">
              <w:rPr>
                <w:b/>
                <w:i/>
              </w:rPr>
              <w:t>i</w:t>
            </w:r>
            <w:r w:rsidRPr="005440F6">
              <w:rPr>
                <w:b/>
                <w:i/>
              </w:rPr>
              <w:t>ūros darbai</w:t>
            </w:r>
          </w:p>
          <w:p w:rsidR="00272EF8" w:rsidRPr="005440F6" w:rsidRDefault="00272EF8" w:rsidP="003117E5">
            <w:pPr>
              <w:pStyle w:val="Betarp"/>
              <w:widowControl w:val="0"/>
              <w:numPr>
                <w:ilvl w:val="0"/>
                <w:numId w:val="11"/>
              </w:numPr>
              <w:ind w:left="0" w:firstLine="0"/>
              <w:rPr>
                <w:i/>
              </w:rPr>
            </w:pPr>
            <w:r w:rsidRPr="005440F6">
              <w:t>Mažųjų architektūros elementų priežiūros darbai</w:t>
            </w:r>
          </w:p>
          <w:p w:rsidR="00272EF8" w:rsidRPr="005440F6" w:rsidRDefault="00272EF8" w:rsidP="003117E5">
            <w:pPr>
              <w:pStyle w:val="Betarp"/>
              <w:widowControl w:val="0"/>
              <w:numPr>
                <w:ilvl w:val="0"/>
                <w:numId w:val="11"/>
              </w:numPr>
              <w:ind w:left="0" w:firstLine="0"/>
              <w:rPr>
                <w:i/>
              </w:rPr>
            </w:pPr>
            <w:r w:rsidRPr="005440F6">
              <w:t>Augalų priežiūros darbai</w:t>
            </w:r>
          </w:p>
        </w:tc>
      </w:tr>
      <w:tr w:rsidR="005440F6" w:rsidRPr="005440F6" w:rsidTr="003117E5">
        <w:trPr>
          <w:trHeight w:val="57"/>
          <w:jc w:val="center"/>
        </w:trPr>
        <w:tc>
          <w:tcPr>
            <w:tcW w:w="947" w:type="pct"/>
            <w:vMerge/>
          </w:tcPr>
          <w:p w:rsidR="00272EF8" w:rsidRPr="005440F6" w:rsidRDefault="00272EF8" w:rsidP="003117E5">
            <w:pPr>
              <w:pStyle w:val="Betarp"/>
              <w:widowControl w:val="0"/>
            </w:pPr>
          </w:p>
        </w:tc>
        <w:tc>
          <w:tcPr>
            <w:tcW w:w="1174" w:type="pct"/>
          </w:tcPr>
          <w:p w:rsidR="00272EF8" w:rsidRPr="005440F6" w:rsidRDefault="00272EF8" w:rsidP="003117E5">
            <w:pPr>
              <w:rPr>
                <w:rFonts w:eastAsia="Calibri"/>
              </w:rPr>
            </w:pPr>
            <w:r w:rsidRPr="005440F6">
              <w:t>2.2.</w:t>
            </w:r>
            <w:r w:rsidRPr="005440F6">
              <w:rPr>
                <w:rFonts w:eastAsia="Calibri"/>
              </w:rPr>
              <w:t xml:space="preserve"> Parinkti augalus pastatų aplinkos apželdinimui.</w:t>
            </w:r>
          </w:p>
        </w:tc>
        <w:tc>
          <w:tcPr>
            <w:tcW w:w="2879" w:type="pct"/>
          </w:tcPr>
          <w:p w:rsidR="00272EF8" w:rsidRPr="005440F6" w:rsidRDefault="00272EF8" w:rsidP="003117E5">
            <w:pPr>
              <w:pStyle w:val="Betarp"/>
              <w:widowControl w:val="0"/>
              <w:rPr>
                <w:b/>
                <w:i/>
              </w:rPr>
            </w:pPr>
            <w:r w:rsidRPr="005440F6">
              <w:rPr>
                <w:b/>
              </w:rPr>
              <w:t>Tema.</w:t>
            </w:r>
            <w:r w:rsidRPr="005440F6">
              <w:t xml:space="preserve"> </w:t>
            </w:r>
            <w:r w:rsidRPr="005440F6">
              <w:rPr>
                <w:b/>
                <w:i/>
              </w:rPr>
              <w:t>Augalų želdynams įvairovė</w:t>
            </w:r>
          </w:p>
          <w:p w:rsidR="00272EF8" w:rsidRPr="005440F6" w:rsidRDefault="00272EF8" w:rsidP="003117E5">
            <w:pPr>
              <w:pStyle w:val="Betarp"/>
              <w:widowControl w:val="0"/>
              <w:numPr>
                <w:ilvl w:val="0"/>
                <w:numId w:val="1"/>
              </w:numPr>
              <w:ind w:left="0" w:firstLine="0"/>
            </w:pPr>
            <w:r w:rsidRPr="005440F6">
              <w:t>Sumedėję dekoratyvieji augalai</w:t>
            </w:r>
          </w:p>
          <w:p w:rsidR="00272EF8" w:rsidRPr="005440F6" w:rsidRDefault="00272EF8" w:rsidP="003117E5">
            <w:pPr>
              <w:pStyle w:val="Betarp"/>
              <w:widowControl w:val="0"/>
              <w:numPr>
                <w:ilvl w:val="0"/>
                <w:numId w:val="1"/>
              </w:numPr>
              <w:ind w:left="0" w:firstLine="0"/>
            </w:pPr>
            <w:r w:rsidRPr="005440F6">
              <w:t>Žoliniai dekoratyvieji augalai</w:t>
            </w:r>
          </w:p>
          <w:p w:rsidR="00272EF8" w:rsidRPr="005440F6" w:rsidRDefault="00272EF8" w:rsidP="003117E5">
            <w:pPr>
              <w:pStyle w:val="Betarp"/>
              <w:widowControl w:val="0"/>
              <w:numPr>
                <w:ilvl w:val="0"/>
                <w:numId w:val="1"/>
              </w:numPr>
              <w:ind w:left="0" w:firstLine="0"/>
            </w:pPr>
            <w:r w:rsidRPr="005440F6">
              <w:t>Augalai vertikaliajam apželdinimui ir vejoms</w:t>
            </w:r>
          </w:p>
          <w:p w:rsidR="00272EF8" w:rsidRPr="005440F6" w:rsidRDefault="00272EF8" w:rsidP="003117E5">
            <w:pPr>
              <w:pStyle w:val="Betarp"/>
              <w:widowControl w:val="0"/>
              <w:rPr>
                <w:b/>
                <w:i/>
              </w:rPr>
            </w:pPr>
            <w:r w:rsidRPr="005440F6">
              <w:rPr>
                <w:b/>
              </w:rPr>
              <w:t>Tema.</w:t>
            </w:r>
            <w:r w:rsidRPr="005440F6">
              <w:t xml:space="preserve"> </w:t>
            </w:r>
            <w:r w:rsidRPr="005440F6">
              <w:rPr>
                <w:b/>
                <w:i/>
              </w:rPr>
              <w:t>Augalų parinkimo pastatų aplinkos apželdinimui pagrindai</w:t>
            </w:r>
          </w:p>
          <w:p w:rsidR="00272EF8" w:rsidRPr="005440F6" w:rsidRDefault="00272EF8" w:rsidP="003117E5">
            <w:pPr>
              <w:pStyle w:val="Betarp"/>
              <w:widowControl w:val="0"/>
              <w:numPr>
                <w:ilvl w:val="0"/>
                <w:numId w:val="1"/>
              </w:numPr>
              <w:ind w:left="0" w:firstLine="0"/>
            </w:pPr>
            <w:proofErr w:type="spellStart"/>
            <w:r w:rsidRPr="005440F6">
              <w:t>Bioekologiniai</w:t>
            </w:r>
            <w:proofErr w:type="spellEnd"/>
            <w:r w:rsidRPr="005440F6">
              <w:t xml:space="preserve"> kriterijai</w:t>
            </w:r>
          </w:p>
          <w:p w:rsidR="00272EF8" w:rsidRPr="005440F6" w:rsidRDefault="00272EF8" w:rsidP="003117E5">
            <w:pPr>
              <w:pStyle w:val="Betarp"/>
              <w:widowControl w:val="0"/>
              <w:numPr>
                <w:ilvl w:val="0"/>
                <w:numId w:val="1"/>
              </w:numPr>
              <w:ind w:left="0" w:firstLine="0"/>
            </w:pPr>
            <w:r w:rsidRPr="005440F6">
              <w:t>Dekoratyvumo kriterijai</w:t>
            </w:r>
          </w:p>
          <w:p w:rsidR="00272EF8" w:rsidRPr="005440F6" w:rsidRDefault="00272EF8" w:rsidP="003117E5">
            <w:pPr>
              <w:pStyle w:val="Betarp"/>
              <w:widowControl w:val="0"/>
              <w:numPr>
                <w:ilvl w:val="0"/>
                <w:numId w:val="1"/>
              </w:numPr>
              <w:ind w:left="0" w:firstLine="0"/>
            </w:pPr>
            <w:r w:rsidRPr="005440F6">
              <w:t>Meninės raiškos priemonių taikymas apželdinime</w:t>
            </w:r>
          </w:p>
        </w:tc>
      </w:tr>
      <w:tr w:rsidR="005440F6" w:rsidRPr="005440F6" w:rsidTr="003117E5">
        <w:trPr>
          <w:trHeight w:val="57"/>
          <w:jc w:val="center"/>
        </w:trPr>
        <w:tc>
          <w:tcPr>
            <w:tcW w:w="947" w:type="pct"/>
            <w:vMerge/>
          </w:tcPr>
          <w:p w:rsidR="00083CD2" w:rsidRPr="005440F6" w:rsidRDefault="00083CD2" w:rsidP="003117E5">
            <w:pPr>
              <w:pStyle w:val="Betarp"/>
              <w:widowControl w:val="0"/>
            </w:pPr>
          </w:p>
        </w:tc>
        <w:tc>
          <w:tcPr>
            <w:tcW w:w="1174" w:type="pct"/>
          </w:tcPr>
          <w:p w:rsidR="00083CD2" w:rsidRPr="005440F6" w:rsidRDefault="00083CD2" w:rsidP="003117E5">
            <w:pPr>
              <w:pStyle w:val="Betarp"/>
              <w:widowControl w:val="0"/>
            </w:pPr>
            <w:r w:rsidRPr="005440F6">
              <w:t xml:space="preserve">2.3. Parinkti </w:t>
            </w:r>
            <w:r w:rsidRPr="005440F6">
              <w:rPr>
                <w:shd w:val="clear" w:color="auto" w:fill="FFFFFF"/>
              </w:rPr>
              <w:t>pastatų teritorijų</w:t>
            </w:r>
            <w:r w:rsidRPr="005440F6">
              <w:t xml:space="preserve"> želdynų priežiūrai priemones ir medžiagas.</w:t>
            </w:r>
          </w:p>
        </w:tc>
        <w:tc>
          <w:tcPr>
            <w:tcW w:w="2879" w:type="pct"/>
          </w:tcPr>
          <w:p w:rsidR="00083CD2" w:rsidRPr="005440F6" w:rsidRDefault="00083CD2" w:rsidP="003117E5">
            <w:pPr>
              <w:pStyle w:val="Betarp"/>
              <w:widowControl w:val="0"/>
              <w:rPr>
                <w:b/>
                <w:i/>
              </w:rPr>
            </w:pPr>
            <w:r w:rsidRPr="005440F6">
              <w:rPr>
                <w:b/>
              </w:rPr>
              <w:t>Tema.</w:t>
            </w:r>
            <w:r w:rsidRPr="005440F6">
              <w:t xml:space="preserve"> </w:t>
            </w:r>
            <w:r w:rsidR="002326F6" w:rsidRPr="005440F6">
              <w:rPr>
                <w:b/>
                <w:i/>
              </w:rPr>
              <w:t xml:space="preserve">Želdynų priežiūros priemonių </w:t>
            </w:r>
            <w:r w:rsidRPr="005440F6">
              <w:rPr>
                <w:b/>
                <w:i/>
              </w:rPr>
              <w:t>planavimas</w:t>
            </w:r>
          </w:p>
          <w:p w:rsidR="00083CD2" w:rsidRPr="005440F6" w:rsidRDefault="002326F6" w:rsidP="003117E5">
            <w:pPr>
              <w:pStyle w:val="Betarp"/>
              <w:widowControl w:val="0"/>
              <w:numPr>
                <w:ilvl w:val="0"/>
                <w:numId w:val="1"/>
              </w:numPr>
              <w:ind w:left="0" w:firstLine="0"/>
            </w:pPr>
            <w:r w:rsidRPr="005440F6">
              <w:t>Želdynų priežiūros priemonių ir medžiagų</w:t>
            </w:r>
            <w:r w:rsidR="00083CD2" w:rsidRPr="005440F6">
              <w:t xml:space="preserve"> grupavimas</w:t>
            </w:r>
          </w:p>
          <w:p w:rsidR="00083CD2" w:rsidRPr="005440F6" w:rsidRDefault="002326F6" w:rsidP="003117E5">
            <w:pPr>
              <w:pStyle w:val="Betarp"/>
              <w:widowControl w:val="0"/>
              <w:numPr>
                <w:ilvl w:val="0"/>
                <w:numId w:val="1"/>
              </w:numPr>
              <w:ind w:left="0" w:firstLine="0"/>
            </w:pPr>
            <w:r w:rsidRPr="005440F6">
              <w:t>Želdynų priežiūros planavimas</w:t>
            </w:r>
          </w:p>
          <w:p w:rsidR="00083CD2" w:rsidRPr="005440F6" w:rsidRDefault="00083CD2" w:rsidP="003117E5">
            <w:pPr>
              <w:pStyle w:val="Betarp"/>
              <w:widowControl w:val="0"/>
              <w:rPr>
                <w:b/>
                <w:i/>
              </w:rPr>
            </w:pPr>
            <w:r w:rsidRPr="005440F6">
              <w:rPr>
                <w:b/>
              </w:rPr>
              <w:t>Tema.</w:t>
            </w:r>
            <w:r w:rsidRPr="005440F6">
              <w:t xml:space="preserve"> </w:t>
            </w:r>
            <w:r w:rsidRPr="005440F6">
              <w:rPr>
                <w:b/>
                <w:i/>
              </w:rPr>
              <w:t xml:space="preserve">Įrangos ir įrankių </w:t>
            </w:r>
            <w:r w:rsidR="002326F6" w:rsidRPr="005440F6">
              <w:rPr>
                <w:b/>
                <w:i/>
              </w:rPr>
              <w:t>želdynų priežiūrai</w:t>
            </w:r>
            <w:r w:rsidRPr="005440F6">
              <w:rPr>
                <w:b/>
                <w:i/>
              </w:rPr>
              <w:t xml:space="preserve"> įvairovė</w:t>
            </w:r>
          </w:p>
          <w:p w:rsidR="00083CD2" w:rsidRPr="005440F6" w:rsidRDefault="00083CD2" w:rsidP="003117E5">
            <w:pPr>
              <w:pStyle w:val="Betarp"/>
              <w:widowControl w:val="0"/>
              <w:numPr>
                <w:ilvl w:val="0"/>
                <w:numId w:val="1"/>
              </w:numPr>
              <w:ind w:left="0" w:firstLine="0"/>
            </w:pPr>
            <w:r w:rsidRPr="005440F6">
              <w:t>Rankiniai ir mechaniniai įrankiai</w:t>
            </w:r>
          </w:p>
          <w:p w:rsidR="00083CD2" w:rsidRPr="005440F6" w:rsidRDefault="00083CD2" w:rsidP="003117E5">
            <w:pPr>
              <w:pStyle w:val="Betarp"/>
              <w:widowControl w:val="0"/>
              <w:numPr>
                <w:ilvl w:val="0"/>
                <w:numId w:val="1"/>
              </w:numPr>
              <w:ind w:left="0" w:firstLine="0"/>
              <w:rPr>
                <w:b/>
                <w:i/>
              </w:rPr>
            </w:pPr>
            <w:r w:rsidRPr="005440F6">
              <w:t>Benzininiai ir elektriniai įrankiai ir įranga</w:t>
            </w:r>
          </w:p>
          <w:p w:rsidR="00083CD2" w:rsidRPr="005440F6" w:rsidRDefault="00083CD2" w:rsidP="003117E5">
            <w:pPr>
              <w:pStyle w:val="Betarp"/>
              <w:widowControl w:val="0"/>
              <w:numPr>
                <w:ilvl w:val="0"/>
                <w:numId w:val="1"/>
              </w:numPr>
              <w:ind w:left="0" w:firstLine="0"/>
            </w:pPr>
            <w:r w:rsidRPr="005440F6">
              <w:lastRenderedPageBreak/>
              <w:t xml:space="preserve">Pagrindinės medžiagos </w:t>
            </w:r>
            <w:r w:rsidR="002326F6" w:rsidRPr="005440F6">
              <w:t>želdynų priežiūrai</w:t>
            </w:r>
          </w:p>
        </w:tc>
      </w:tr>
      <w:tr w:rsidR="005440F6" w:rsidRPr="005440F6" w:rsidTr="003117E5">
        <w:trPr>
          <w:trHeight w:val="57"/>
          <w:jc w:val="center"/>
        </w:trPr>
        <w:tc>
          <w:tcPr>
            <w:tcW w:w="947" w:type="pct"/>
            <w:vMerge/>
          </w:tcPr>
          <w:p w:rsidR="00083CD2" w:rsidRPr="005440F6" w:rsidRDefault="00083CD2" w:rsidP="003117E5">
            <w:pPr>
              <w:pStyle w:val="Betarp"/>
              <w:widowControl w:val="0"/>
            </w:pPr>
          </w:p>
        </w:tc>
        <w:tc>
          <w:tcPr>
            <w:tcW w:w="1174" w:type="pct"/>
          </w:tcPr>
          <w:p w:rsidR="00083CD2" w:rsidRPr="005440F6" w:rsidRDefault="00083CD2" w:rsidP="003117E5">
            <w:pPr>
              <w:pStyle w:val="Betarp"/>
              <w:widowControl w:val="0"/>
            </w:pPr>
            <w:r w:rsidRPr="005440F6">
              <w:t xml:space="preserve">2.4. Prižiūrėti ir vertinti </w:t>
            </w:r>
            <w:r w:rsidR="002326F6" w:rsidRPr="005440F6">
              <w:rPr>
                <w:shd w:val="clear" w:color="auto" w:fill="FFFFFF"/>
              </w:rPr>
              <w:t>želdynų</w:t>
            </w:r>
            <w:r w:rsidRPr="005440F6">
              <w:t xml:space="preserve"> tvarkymo darbuotojų darbą.</w:t>
            </w:r>
          </w:p>
        </w:tc>
        <w:tc>
          <w:tcPr>
            <w:tcW w:w="2879" w:type="pct"/>
          </w:tcPr>
          <w:p w:rsidR="00083CD2" w:rsidRPr="005440F6" w:rsidRDefault="00083CD2" w:rsidP="003117E5">
            <w:pPr>
              <w:pStyle w:val="Betarp"/>
              <w:widowControl w:val="0"/>
              <w:rPr>
                <w:b/>
                <w:i/>
              </w:rPr>
            </w:pPr>
            <w:r w:rsidRPr="005440F6">
              <w:rPr>
                <w:b/>
              </w:rPr>
              <w:t>Tema.</w:t>
            </w:r>
            <w:r w:rsidRPr="005440F6">
              <w:t xml:space="preserve"> </w:t>
            </w:r>
            <w:r w:rsidR="002326F6" w:rsidRPr="005440F6">
              <w:rPr>
                <w:b/>
                <w:i/>
              </w:rPr>
              <w:t>Želdynų</w:t>
            </w:r>
            <w:r w:rsidRPr="005440F6">
              <w:rPr>
                <w:b/>
                <w:i/>
              </w:rPr>
              <w:t xml:space="preserve"> tvarkymo darbo organizavimas ir priežiūra</w:t>
            </w:r>
          </w:p>
          <w:p w:rsidR="00083CD2" w:rsidRPr="005440F6" w:rsidRDefault="00083CD2" w:rsidP="003117E5">
            <w:pPr>
              <w:pStyle w:val="Betarp"/>
              <w:widowControl w:val="0"/>
              <w:numPr>
                <w:ilvl w:val="0"/>
                <w:numId w:val="1"/>
              </w:numPr>
              <w:ind w:left="0" w:firstLine="0"/>
            </w:pPr>
            <w:r w:rsidRPr="005440F6">
              <w:t>Darbo organizavimo principai</w:t>
            </w:r>
          </w:p>
          <w:p w:rsidR="00083CD2" w:rsidRPr="005440F6" w:rsidRDefault="00083CD2" w:rsidP="003117E5">
            <w:pPr>
              <w:pStyle w:val="Betarp"/>
              <w:widowControl w:val="0"/>
              <w:numPr>
                <w:ilvl w:val="0"/>
                <w:numId w:val="1"/>
              </w:numPr>
              <w:ind w:left="0" w:firstLine="0"/>
            </w:pPr>
            <w:r w:rsidRPr="005440F6">
              <w:t>Laukiamų darbo rezultatų suformavimas ir pateikimas</w:t>
            </w:r>
          </w:p>
          <w:p w:rsidR="00083CD2" w:rsidRPr="005440F6" w:rsidRDefault="00083CD2" w:rsidP="003117E5">
            <w:pPr>
              <w:pStyle w:val="Betarp"/>
              <w:widowControl w:val="0"/>
              <w:numPr>
                <w:ilvl w:val="0"/>
                <w:numId w:val="1"/>
              </w:numPr>
              <w:ind w:left="0" w:firstLine="0"/>
            </w:pPr>
            <w:r w:rsidRPr="005440F6">
              <w:t>Darbo priemonių ir medžiagų parinkimas pagal darbo rūšį</w:t>
            </w:r>
          </w:p>
          <w:p w:rsidR="00083CD2" w:rsidRPr="005440F6" w:rsidRDefault="00083CD2" w:rsidP="003117E5">
            <w:pPr>
              <w:pStyle w:val="Betarp"/>
              <w:widowControl w:val="0"/>
              <w:rPr>
                <w:b/>
                <w:i/>
              </w:rPr>
            </w:pPr>
            <w:r w:rsidRPr="005440F6">
              <w:rPr>
                <w:b/>
              </w:rPr>
              <w:t>Tema.</w:t>
            </w:r>
            <w:r w:rsidRPr="005440F6">
              <w:t xml:space="preserve"> </w:t>
            </w:r>
            <w:r w:rsidRPr="005440F6">
              <w:rPr>
                <w:b/>
                <w:i/>
              </w:rPr>
              <w:t xml:space="preserve">Atlikto </w:t>
            </w:r>
            <w:r w:rsidR="002326F6" w:rsidRPr="005440F6">
              <w:rPr>
                <w:b/>
                <w:i/>
              </w:rPr>
              <w:t>želdynų priežiūros</w:t>
            </w:r>
            <w:r w:rsidRPr="005440F6">
              <w:rPr>
                <w:b/>
                <w:i/>
              </w:rPr>
              <w:t xml:space="preserve"> darbo įvertinimas</w:t>
            </w:r>
          </w:p>
          <w:p w:rsidR="00083CD2" w:rsidRPr="005440F6" w:rsidRDefault="00083CD2" w:rsidP="003117E5">
            <w:pPr>
              <w:pStyle w:val="Betarp"/>
              <w:widowControl w:val="0"/>
              <w:numPr>
                <w:ilvl w:val="0"/>
                <w:numId w:val="1"/>
              </w:numPr>
              <w:ind w:left="0" w:firstLine="0"/>
            </w:pPr>
            <w:r w:rsidRPr="005440F6">
              <w:t xml:space="preserve">Atlikto </w:t>
            </w:r>
            <w:r w:rsidR="002326F6" w:rsidRPr="005440F6">
              <w:t>želdynų</w:t>
            </w:r>
            <w:r w:rsidRPr="005440F6">
              <w:t xml:space="preserve"> </w:t>
            </w:r>
            <w:r w:rsidR="002326F6" w:rsidRPr="005440F6">
              <w:t>priežiūros</w:t>
            </w:r>
            <w:r w:rsidRPr="005440F6">
              <w:t xml:space="preserve"> darbo įvertinimo kriterijų suformavimas</w:t>
            </w:r>
          </w:p>
          <w:p w:rsidR="00083CD2" w:rsidRPr="005440F6" w:rsidRDefault="00083CD2" w:rsidP="003117E5">
            <w:pPr>
              <w:pStyle w:val="Betarp"/>
              <w:widowControl w:val="0"/>
              <w:numPr>
                <w:ilvl w:val="0"/>
                <w:numId w:val="1"/>
              </w:numPr>
              <w:ind w:left="0" w:firstLine="0"/>
            </w:pPr>
            <w:r w:rsidRPr="005440F6">
              <w:t>Atlikto darbo vertinimo kriterijų pritaikymas darbo rūšiai ir paskelbimas</w:t>
            </w:r>
          </w:p>
          <w:p w:rsidR="00083CD2" w:rsidRPr="005440F6" w:rsidRDefault="00083CD2" w:rsidP="003117E5">
            <w:pPr>
              <w:pStyle w:val="Betarp"/>
              <w:widowControl w:val="0"/>
              <w:numPr>
                <w:ilvl w:val="0"/>
                <w:numId w:val="1"/>
              </w:numPr>
              <w:ind w:left="0" w:firstLine="0"/>
            </w:pPr>
            <w:r w:rsidRPr="005440F6">
              <w:t>Atlikto darbo vertinimo formų paruošimas</w:t>
            </w:r>
          </w:p>
        </w:tc>
      </w:tr>
      <w:tr w:rsidR="005440F6" w:rsidRPr="005440F6" w:rsidTr="00AA47E1">
        <w:trPr>
          <w:trHeight w:val="57"/>
          <w:jc w:val="center"/>
        </w:trPr>
        <w:tc>
          <w:tcPr>
            <w:tcW w:w="947" w:type="pct"/>
          </w:tcPr>
          <w:p w:rsidR="00083CD2" w:rsidRPr="005440F6" w:rsidRDefault="00083CD2" w:rsidP="00A02FA2">
            <w:pPr>
              <w:pStyle w:val="Betarp"/>
              <w:widowControl w:val="0"/>
            </w:pPr>
            <w:r w:rsidRPr="005440F6">
              <w:t>Mokymosi pasiekimų vertinimo kriterijai</w:t>
            </w:r>
          </w:p>
        </w:tc>
        <w:tc>
          <w:tcPr>
            <w:tcW w:w="4053" w:type="pct"/>
            <w:gridSpan w:val="2"/>
          </w:tcPr>
          <w:p w:rsidR="00B645FC" w:rsidRPr="005440F6" w:rsidRDefault="00905657" w:rsidP="00717826">
            <w:pPr>
              <w:widowControl w:val="0"/>
              <w:jc w:val="both"/>
            </w:pPr>
            <w:r w:rsidRPr="005440F6">
              <w:rPr>
                <w:rFonts w:eastAsia="Calibri"/>
              </w:rPr>
              <w:t xml:space="preserve">Apibūdinti </w:t>
            </w:r>
            <w:r w:rsidR="00292873" w:rsidRPr="005440F6">
              <w:rPr>
                <w:rFonts w:eastAsia="Calibri"/>
              </w:rPr>
              <w:t>pastatų aplinkos tvarkymo darbai ir suplanuotas jų atlikimas</w:t>
            </w:r>
            <w:r w:rsidRPr="005440F6">
              <w:rPr>
                <w:rFonts w:eastAsia="Calibri"/>
              </w:rPr>
              <w:t xml:space="preserve">. Parinkti įrankiai ir įranga aplinkos tvarkymui. </w:t>
            </w:r>
            <w:r w:rsidR="008D73AB" w:rsidRPr="005440F6">
              <w:rPr>
                <w:rFonts w:eastAsia="Calibri"/>
              </w:rPr>
              <w:t xml:space="preserve">Aplinkos tvarkymo darbuotojams paaiškintos aplinkos tvarkymo darbų užduotys, išdalintos priemonės, darbo eiga prižiūrėta, aiškiai ir tiksliai atsakyti kilę </w:t>
            </w:r>
            <w:r w:rsidR="00717826" w:rsidRPr="005440F6">
              <w:rPr>
                <w:rFonts w:eastAsia="Calibri"/>
              </w:rPr>
              <w:t>klausimai, įvertinti aplinkos tvarkymo darbai</w:t>
            </w:r>
            <w:r w:rsidR="008D73AB" w:rsidRPr="005440F6">
              <w:rPr>
                <w:rFonts w:eastAsia="Calibri"/>
              </w:rPr>
              <w:t xml:space="preserve">. </w:t>
            </w:r>
            <w:r w:rsidRPr="005440F6">
              <w:rPr>
                <w:rFonts w:eastAsia="Calibri"/>
              </w:rPr>
              <w:t>Paaiškinti pastatų teritorijų želdynų priežiūros darbai. Tinkamai parinkti augalai pastatų aplinkos apželdinimui. Parinktos tinkamos pastatų teritorijų želdynų priežiūrai priemonės ir medžiagos. Atlikta želdynų tvarkymo darbuotojų darbo priežiūra ir įvertintas želdynų priežiūros darbuotojų darbas.</w:t>
            </w:r>
            <w:r w:rsidR="00B645FC" w:rsidRPr="005440F6">
              <w:t xml:space="preserve"> Prižiūrėta, kad darbai būtų atlikti vadovaujantis darbuotojų saugos ir sveikatos, aplinkosaugos reikalavimais, tinkamai sutvarkyta darbo vieta, darbo priemonės ir įrankiai.</w:t>
            </w:r>
          </w:p>
        </w:tc>
      </w:tr>
      <w:tr w:rsidR="005440F6" w:rsidRPr="005440F6" w:rsidTr="00AA47E1">
        <w:trPr>
          <w:trHeight w:val="57"/>
          <w:jc w:val="center"/>
        </w:trPr>
        <w:tc>
          <w:tcPr>
            <w:tcW w:w="947" w:type="pct"/>
          </w:tcPr>
          <w:p w:rsidR="00B865B1" w:rsidRPr="005440F6" w:rsidRDefault="00B865B1" w:rsidP="00A02FA2">
            <w:pPr>
              <w:pStyle w:val="2vidutinistinklelis1"/>
              <w:widowControl w:val="0"/>
            </w:pPr>
            <w:r w:rsidRPr="005440F6">
              <w:t>Reikalavimai mokymui skirtiems metodiniams ir materialiesiems ištekliams</w:t>
            </w:r>
          </w:p>
        </w:tc>
        <w:tc>
          <w:tcPr>
            <w:tcW w:w="4053" w:type="pct"/>
            <w:gridSpan w:val="2"/>
          </w:tcPr>
          <w:p w:rsidR="00B865B1" w:rsidRPr="005440F6" w:rsidRDefault="00B865B1" w:rsidP="00292873">
            <w:pPr>
              <w:widowControl w:val="0"/>
              <w:jc w:val="both"/>
              <w:rPr>
                <w:rFonts w:eastAsia="Calibri"/>
                <w:i/>
              </w:rPr>
            </w:pPr>
            <w:r w:rsidRPr="005440F6">
              <w:rPr>
                <w:rFonts w:eastAsia="Calibri"/>
                <w:i/>
              </w:rPr>
              <w:t>Mokymo(si) medžiaga:</w:t>
            </w:r>
          </w:p>
          <w:p w:rsidR="00B865B1" w:rsidRPr="005440F6" w:rsidRDefault="00B865B1" w:rsidP="008D73AB">
            <w:pPr>
              <w:widowControl w:val="0"/>
              <w:numPr>
                <w:ilvl w:val="0"/>
                <w:numId w:val="3"/>
              </w:numPr>
              <w:jc w:val="both"/>
            </w:pPr>
            <w:r w:rsidRPr="005440F6">
              <w:t>Vadovėliai ir kita mokomoji medžiaga</w:t>
            </w:r>
          </w:p>
          <w:p w:rsidR="008D73AB" w:rsidRPr="005440F6" w:rsidRDefault="00683EE9" w:rsidP="008D73AB">
            <w:pPr>
              <w:widowControl w:val="0"/>
              <w:numPr>
                <w:ilvl w:val="0"/>
                <w:numId w:val="3"/>
              </w:numPr>
              <w:jc w:val="both"/>
            </w:pPr>
            <w:r w:rsidRPr="005440F6">
              <w:rPr>
                <w:rFonts w:eastAsia="Calibri"/>
              </w:rPr>
              <w:t>Testas turimiems gebėjimams vertinti</w:t>
            </w:r>
          </w:p>
          <w:p w:rsidR="008D73AB" w:rsidRPr="005440F6" w:rsidRDefault="008D73AB" w:rsidP="008D73AB">
            <w:pPr>
              <w:widowControl w:val="0"/>
              <w:numPr>
                <w:ilvl w:val="0"/>
                <w:numId w:val="3"/>
              </w:numPr>
              <w:jc w:val="both"/>
            </w:pPr>
            <w:r w:rsidRPr="005440F6">
              <w:t>Darbuotojų saugos ir sveikatos reikalavimai</w:t>
            </w:r>
          </w:p>
          <w:p w:rsidR="00B865B1" w:rsidRPr="005440F6" w:rsidRDefault="00B865B1" w:rsidP="00292873">
            <w:pPr>
              <w:pStyle w:val="Betarp"/>
              <w:widowControl w:val="0"/>
              <w:jc w:val="both"/>
              <w:rPr>
                <w:rFonts w:eastAsia="Calibri"/>
                <w:i/>
              </w:rPr>
            </w:pPr>
            <w:r w:rsidRPr="005440F6">
              <w:rPr>
                <w:rFonts w:eastAsia="Calibri"/>
                <w:i/>
              </w:rPr>
              <w:t>Mokymo(si) priemonės:</w:t>
            </w:r>
          </w:p>
          <w:p w:rsidR="00B865B1" w:rsidRPr="005440F6" w:rsidRDefault="00B865B1" w:rsidP="008D73AB">
            <w:pPr>
              <w:pStyle w:val="Betarp"/>
              <w:widowControl w:val="0"/>
              <w:numPr>
                <w:ilvl w:val="0"/>
                <w:numId w:val="3"/>
              </w:numPr>
              <w:jc w:val="both"/>
            </w:pPr>
            <w:r w:rsidRPr="005440F6">
              <w:t>Techninės priemonės mokymo (si) medžiagai iliustruoti, vizualizuoti, pristatyti</w:t>
            </w:r>
          </w:p>
          <w:p w:rsidR="00E06F25" w:rsidRPr="005440F6" w:rsidRDefault="00B73D52" w:rsidP="00E06F25">
            <w:pPr>
              <w:pStyle w:val="Betarp"/>
              <w:widowControl w:val="0"/>
              <w:numPr>
                <w:ilvl w:val="0"/>
                <w:numId w:val="3"/>
              </w:numPr>
              <w:ind w:left="0" w:firstLine="0"/>
            </w:pPr>
            <w:r w:rsidRPr="005440F6">
              <w:t>Aplinkos prie pastatų tvarkymo ir želdynų priežiūros priemonės (r</w:t>
            </w:r>
            <w:r w:rsidR="008D73AB" w:rsidRPr="005440F6">
              <w:t>ankiniai ir mechaniniai įrankiai</w:t>
            </w:r>
            <w:r w:rsidRPr="005440F6">
              <w:t>; b</w:t>
            </w:r>
            <w:r w:rsidR="008D73AB" w:rsidRPr="005440F6">
              <w:t>enzininiai ir elektriniai įrankiai ir įranga</w:t>
            </w:r>
            <w:r w:rsidRPr="005440F6">
              <w:t>)</w:t>
            </w:r>
          </w:p>
          <w:p w:rsidR="008D73AB" w:rsidRPr="005440F6" w:rsidRDefault="00E06F25" w:rsidP="00E06F25">
            <w:pPr>
              <w:pStyle w:val="Betarp"/>
              <w:widowControl w:val="0"/>
              <w:numPr>
                <w:ilvl w:val="0"/>
                <w:numId w:val="3"/>
              </w:numPr>
              <w:ind w:left="0" w:firstLine="0"/>
            </w:pPr>
            <w:r w:rsidRPr="005440F6">
              <w:t>Aplinkos prie pastatų tvarkymo ir želdynų priežiūros medžiagos</w:t>
            </w:r>
          </w:p>
        </w:tc>
      </w:tr>
      <w:tr w:rsidR="005440F6" w:rsidRPr="005440F6" w:rsidTr="00AA47E1">
        <w:trPr>
          <w:trHeight w:val="57"/>
          <w:jc w:val="center"/>
        </w:trPr>
        <w:tc>
          <w:tcPr>
            <w:tcW w:w="947" w:type="pct"/>
          </w:tcPr>
          <w:p w:rsidR="00083CD2" w:rsidRPr="005440F6" w:rsidRDefault="00083CD2" w:rsidP="00A02FA2">
            <w:pPr>
              <w:pStyle w:val="2vidutinistinklelis1"/>
              <w:widowControl w:val="0"/>
            </w:pPr>
            <w:r w:rsidRPr="005440F6">
              <w:t>Reikalavimai teorinio ir praktinio mokymo vietai</w:t>
            </w:r>
          </w:p>
        </w:tc>
        <w:tc>
          <w:tcPr>
            <w:tcW w:w="4053" w:type="pct"/>
            <w:gridSpan w:val="2"/>
          </w:tcPr>
          <w:p w:rsidR="00083CD2" w:rsidRPr="005440F6" w:rsidRDefault="00083CD2" w:rsidP="00744DB6">
            <w:pPr>
              <w:widowControl w:val="0"/>
              <w:jc w:val="both"/>
            </w:pPr>
            <w:r w:rsidRPr="005440F6">
              <w:t xml:space="preserve">Klasė ar kita mokymui(si) pritaikyta patalpa su techninėmis priemonėmis </w:t>
            </w:r>
            <w:r w:rsidR="005C193B" w:rsidRPr="005440F6">
              <w:t xml:space="preserve">(kompiuteriu, daugialype terpe arba išmaniąja lenta) mokymo(si) medžiagai </w:t>
            </w:r>
            <w:r w:rsidRPr="005440F6">
              <w:t>pateikti.</w:t>
            </w:r>
          </w:p>
          <w:p w:rsidR="00083CD2" w:rsidRPr="005440F6" w:rsidRDefault="00083CD2" w:rsidP="00744DB6">
            <w:pPr>
              <w:widowControl w:val="0"/>
              <w:jc w:val="both"/>
            </w:pPr>
            <w:r w:rsidRPr="005440F6">
              <w:t xml:space="preserve">Praktinio mokymo klasė (patalpa), aprūpinta </w:t>
            </w:r>
            <w:r w:rsidR="005C193B" w:rsidRPr="005440F6">
              <w:t>darbo įranki</w:t>
            </w:r>
            <w:r w:rsidR="005E7AC2" w:rsidRPr="005440F6">
              <w:t>ais, įranga, medžiagomis, skirtomis</w:t>
            </w:r>
            <w:r w:rsidR="005C193B" w:rsidRPr="005440F6">
              <w:t xml:space="preserve"> aplinkos tvarkymui ir apželdinimui, augalų pavyzdžiais</w:t>
            </w:r>
            <w:r w:rsidR="00140CC1" w:rsidRPr="005440F6">
              <w:t xml:space="preserve">, </w:t>
            </w:r>
            <w:r w:rsidR="00A2576C" w:rsidRPr="005440F6">
              <w:t>asmeninė</w:t>
            </w:r>
            <w:r w:rsidR="008D73AB" w:rsidRPr="005440F6">
              <w:t>mi</w:t>
            </w:r>
            <w:r w:rsidR="00A2576C" w:rsidRPr="005440F6">
              <w:t>s</w:t>
            </w:r>
            <w:r w:rsidR="00140CC1" w:rsidRPr="005440F6">
              <w:t xml:space="preserve"> apsaugos priemonėmis</w:t>
            </w:r>
            <w:r w:rsidR="005C193B" w:rsidRPr="005440F6">
              <w:t>.</w:t>
            </w:r>
          </w:p>
        </w:tc>
      </w:tr>
      <w:tr w:rsidR="00083CD2" w:rsidRPr="005440F6" w:rsidTr="00AA47E1">
        <w:trPr>
          <w:trHeight w:val="57"/>
          <w:jc w:val="center"/>
        </w:trPr>
        <w:tc>
          <w:tcPr>
            <w:tcW w:w="947" w:type="pct"/>
          </w:tcPr>
          <w:p w:rsidR="00083CD2" w:rsidRPr="005440F6" w:rsidRDefault="00083CD2" w:rsidP="00A02FA2">
            <w:pPr>
              <w:pStyle w:val="2vidutinistinklelis1"/>
              <w:widowControl w:val="0"/>
            </w:pPr>
            <w:r w:rsidRPr="005440F6">
              <w:t>Reikalavimai mokytojų dalykiniam pasirengimui (dalykinei kvalifikacijai)</w:t>
            </w:r>
          </w:p>
        </w:tc>
        <w:tc>
          <w:tcPr>
            <w:tcW w:w="4053" w:type="pct"/>
            <w:gridSpan w:val="2"/>
          </w:tcPr>
          <w:p w:rsidR="00083CD2" w:rsidRPr="005440F6" w:rsidRDefault="00083CD2" w:rsidP="00744DB6">
            <w:pPr>
              <w:widowControl w:val="0"/>
              <w:jc w:val="both"/>
            </w:pPr>
            <w:r w:rsidRPr="005440F6">
              <w:t>Modulį gali vesti mokytojas, turintis:</w:t>
            </w:r>
          </w:p>
          <w:p w:rsidR="00083CD2" w:rsidRPr="005440F6" w:rsidRDefault="00083CD2" w:rsidP="00744DB6">
            <w:pPr>
              <w:widowControl w:val="0"/>
              <w:jc w:val="both"/>
            </w:pPr>
            <w:r w:rsidRPr="005440F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3CD2" w:rsidRPr="005440F6" w:rsidRDefault="00083CD2" w:rsidP="00744DB6">
            <w:pPr>
              <w:pStyle w:val="2vidutinistinklelis1"/>
              <w:widowControl w:val="0"/>
              <w:jc w:val="both"/>
            </w:pPr>
            <w:r w:rsidRPr="005440F6">
              <w:t xml:space="preserve">2) </w:t>
            </w:r>
            <w:r w:rsidR="006E2A07" w:rsidRPr="005440F6">
              <w:t>dekoratyvinio želdinimo ir aplinkos tvarkymo verslo darbuotojo</w:t>
            </w:r>
            <w:r w:rsidRPr="005440F6">
              <w:t xml:space="preserve"> ar lygiavertę kvalifikaciją (išsilavinimą) arba ne mažesnę kaip </w:t>
            </w:r>
            <w:r w:rsidR="00EF2C9A" w:rsidRPr="005440F6">
              <w:lastRenderedPageBreak/>
              <w:t>3</w:t>
            </w:r>
            <w:r w:rsidRPr="005440F6">
              <w:t xml:space="preserve"> metų </w:t>
            </w:r>
            <w:r w:rsidR="00EF2C9A" w:rsidRPr="005440F6">
              <w:t>aplinkos tvarkymo ir apželdinimo profesinės veiklos patirtį.</w:t>
            </w:r>
          </w:p>
        </w:tc>
      </w:tr>
    </w:tbl>
    <w:p w:rsidR="00890C8C" w:rsidRPr="005440F6" w:rsidRDefault="00890C8C" w:rsidP="00AA47E1">
      <w:pPr>
        <w:widowControl w:val="0"/>
        <w:rPr>
          <w:bCs/>
        </w:rPr>
      </w:pPr>
    </w:p>
    <w:p w:rsidR="005B694D" w:rsidRPr="005440F6" w:rsidRDefault="005B694D" w:rsidP="00AA47E1">
      <w:pPr>
        <w:widowControl w:val="0"/>
      </w:pPr>
    </w:p>
    <w:p w:rsidR="005B694D" w:rsidRPr="005440F6" w:rsidRDefault="005B694D" w:rsidP="00AA47E1">
      <w:pPr>
        <w:widowControl w:val="0"/>
        <w:rPr>
          <w:b/>
        </w:rPr>
      </w:pPr>
      <w:r w:rsidRPr="005440F6">
        <w:rPr>
          <w:b/>
        </w:rPr>
        <w:t xml:space="preserve">Modulio pavadinimas – </w:t>
      </w:r>
      <w:r w:rsidR="0064014A" w:rsidRPr="005440F6">
        <w:rPr>
          <w:b/>
        </w:rPr>
        <w:t>„Patalpų valymo po remonto organizavimas“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5440F6" w:rsidRPr="005440F6" w:rsidTr="00AA47E1">
        <w:trPr>
          <w:trHeight w:val="57"/>
          <w:jc w:val="center"/>
        </w:trPr>
        <w:tc>
          <w:tcPr>
            <w:tcW w:w="947" w:type="pct"/>
          </w:tcPr>
          <w:p w:rsidR="005B694D" w:rsidRPr="005440F6" w:rsidRDefault="005B694D" w:rsidP="005C193B">
            <w:pPr>
              <w:pStyle w:val="Betarp"/>
              <w:widowControl w:val="0"/>
            </w:pPr>
            <w:r w:rsidRPr="005440F6">
              <w:t>Valstybinis kodas</w:t>
            </w:r>
          </w:p>
        </w:tc>
        <w:tc>
          <w:tcPr>
            <w:tcW w:w="4053" w:type="pct"/>
            <w:gridSpan w:val="2"/>
          </w:tcPr>
          <w:p w:rsidR="005B694D" w:rsidRPr="005440F6" w:rsidRDefault="007A0FCD" w:rsidP="005C193B">
            <w:pPr>
              <w:pStyle w:val="Betarp"/>
              <w:widowControl w:val="0"/>
            </w:pPr>
            <w:r w:rsidRPr="00AF4892">
              <w:t>404130004</w:t>
            </w:r>
          </w:p>
        </w:tc>
      </w:tr>
      <w:tr w:rsidR="005440F6" w:rsidRPr="005440F6" w:rsidTr="00AA47E1">
        <w:trPr>
          <w:trHeight w:val="57"/>
          <w:jc w:val="center"/>
        </w:trPr>
        <w:tc>
          <w:tcPr>
            <w:tcW w:w="947" w:type="pct"/>
          </w:tcPr>
          <w:p w:rsidR="005B694D" w:rsidRPr="005440F6" w:rsidRDefault="005B694D" w:rsidP="005C193B">
            <w:pPr>
              <w:pStyle w:val="Betarp"/>
              <w:widowControl w:val="0"/>
            </w:pPr>
            <w:r w:rsidRPr="005440F6">
              <w:t>Modulio LTKS lygis</w:t>
            </w:r>
          </w:p>
        </w:tc>
        <w:tc>
          <w:tcPr>
            <w:tcW w:w="4053" w:type="pct"/>
            <w:gridSpan w:val="2"/>
          </w:tcPr>
          <w:p w:rsidR="005B694D" w:rsidRPr="005440F6" w:rsidRDefault="005B694D" w:rsidP="005C193B">
            <w:pPr>
              <w:pStyle w:val="Betarp"/>
              <w:widowControl w:val="0"/>
            </w:pPr>
            <w:r w:rsidRPr="005440F6">
              <w:t>IV</w:t>
            </w:r>
          </w:p>
        </w:tc>
      </w:tr>
      <w:tr w:rsidR="005440F6" w:rsidRPr="005440F6" w:rsidTr="00AA47E1">
        <w:trPr>
          <w:trHeight w:val="57"/>
          <w:jc w:val="center"/>
        </w:trPr>
        <w:tc>
          <w:tcPr>
            <w:tcW w:w="947" w:type="pct"/>
          </w:tcPr>
          <w:p w:rsidR="005B694D" w:rsidRPr="005440F6" w:rsidRDefault="005B694D" w:rsidP="005C193B">
            <w:pPr>
              <w:pStyle w:val="Betarp"/>
              <w:widowControl w:val="0"/>
            </w:pPr>
            <w:r w:rsidRPr="005440F6">
              <w:t>Apimtis mokymosi kreditais</w:t>
            </w:r>
          </w:p>
        </w:tc>
        <w:tc>
          <w:tcPr>
            <w:tcW w:w="4053" w:type="pct"/>
            <w:gridSpan w:val="2"/>
          </w:tcPr>
          <w:p w:rsidR="005B694D" w:rsidRPr="005440F6" w:rsidRDefault="005B694D" w:rsidP="005C193B">
            <w:pPr>
              <w:pStyle w:val="Betarp"/>
              <w:widowControl w:val="0"/>
            </w:pPr>
            <w:r w:rsidRPr="005440F6">
              <w:t>5</w:t>
            </w:r>
          </w:p>
        </w:tc>
      </w:tr>
      <w:tr w:rsidR="005440F6" w:rsidRPr="005440F6" w:rsidTr="00AA47E1">
        <w:trPr>
          <w:trHeight w:val="57"/>
          <w:jc w:val="center"/>
        </w:trPr>
        <w:tc>
          <w:tcPr>
            <w:tcW w:w="947" w:type="pct"/>
          </w:tcPr>
          <w:p w:rsidR="005B694D" w:rsidRPr="005440F6" w:rsidRDefault="005B694D" w:rsidP="005C193B">
            <w:pPr>
              <w:pStyle w:val="Betarp"/>
              <w:widowControl w:val="0"/>
            </w:pPr>
            <w:r w:rsidRPr="005440F6">
              <w:t>Asmens pasirengimo mokytis modulyje reikalavimai (jei taikoma)</w:t>
            </w:r>
          </w:p>
        </w:tc>
        <w:tc>
          <w:tcPr>
            <w:tcW w:w="4053" w:type="pct"/>
            <w:gridSpan w:val="2"/>
          </w:tcPr>
          <w:p w:rsidR="005B694D" w:rsidRPr="005440F6" w:rsidRDefault="005B694D" w:rsidP="005C193B">
            <w:pPr>
              <w:pStyle w:val="Betarp"/>
              <w:widowControl w:val="0"/>
            </w:pPr>
            <w:r w:rsidRPr="005440F6">
              <w:t xml:space="preserve">Netaikoma </w:t>
            </w:r>
          </w:p>
        </w:tc>
      </w:tr>
      <w:tr w:rsidR="005440F6" w:rsidRPr="005440F6" w:rsidTr="003117E5">
        <w:trPr>
          <w:trHeight w:val="57"/>
          <w:jc w:val="center"/>
        </w:trPr>
        <w:tc>
          <w:tcPr>
            <w:tcW w:w="947" w:type="pct"/>
            <w:shd w:val="clear" w:color="auto" w:fill="F2F2F2"/>
          </w:tcPr>
          <w:p w:rsidR="005B694D" w:rsidRPr="005440F6" w:rsidRDefault="005B694D" w:rsidP="005C193B">
            <w:pPr>
              <w:pStyle w:val="Betarp"/>
              <w:widowControl w:val="0"/>
              <w:rPr>
                <w:bCs/>
                <w:iCs/>
              </w:rPr>
            </w:pPr>
            <w:r w:rsidRPr="005440F6">
              <w:t>Kompetencijos</w:t>
            </w:r>
          </w:p>
        </w:tc>
        <w:tc>
          <w:tcPr>
            <w:tcW w:w="1174" w:type="pct"/>
            <w:shd w:val="clear" w:color="auto" w:fill="F2F2F2"/>
          </w:tcPr>
          <w:p w:rsidR="005B694D" w:rsidRPr="005440F6" w:rsidRDefault="005B694D" w:rsidP="005C193B">
            <w:pPr>
              <w:pStyle w:val="Betarp"/>
              <w:widowControl w:val="0"/>
              <w:rPr>
                <w:bCs/>
                <w:iCs/>
              </w:rPr>
            </w:pPr>
            <w:r w:rsidRPr="005440F6">
              <w:rPr>
                <w:bCs/>
                <w:iCs/>
              </w:rPr>
              <w:t>Mokymosi rezultatai</w:t>
            </w:r>
          </w:p>
        </w:tc>
        <w:tc>
          <w:tcPr>
            <w:tcW w:w="2879" w:type="pct"/>
            <w:shd w:val="clear" w:color="auto" w:fill="F2F2F2"/>
          </w:tcPr>
          <w:p w:rsidR="005B694D" w:rsidRPr="005440F6" w:rsidRDefault="005B694D" w:rsidP="005C193B">
            <w:pPr>
              <w:pStyle w:val="Betarp"/>
              <w:widowControl w:val="0"/>
              <w:rPr>
                <w:bCs/>
                <w:iCs/>
              </w:rPr>
            </w:pPr>
            <w:r w:rsidRPr="005440F6">
              <w:rPr>
                <w:bCs/>
                <w:iCs/>
              </w:rPr>
              <w:t>Rekomenduojamas turinys mokymosi rezultatams pasiekti</w:t>
            </w:r>
          </w:p>
        </w:tc>
      </w:tr>
      <w:tr w:rsidR="005440F6" w:rsidRPr="005440F6" w:rsidTr="003117E5">
        <w:trPr>
          <w:trHeight w:val="57"/>
          <w:jc w:val="center"/>
        </w:trPr>
        <w:tc>
          <w:tcPr>
            <w:tcW w:w="947" w:type="pct"/>
            <w:vMerge w:val="restart"/>
          </w:tcPr>
          <w:p w:rsidR="00B11392" w:rsidRPr="005440F6" w:rsidRDefault="00B11392" w:rsidP="003117E5">
            <w:pPr>
              <w:pStyle w:val="Betarp"/>
              <w:widowControl w:val="0"/>
            </w:pPr>
            <w:r w:rsidRPr="005440F6">
              <w:t xml:space="preserve">1. </w:t>
            </w:r>
            <w:r w:rsidRPr="005440F6">
              <w:rPr>
                <w:rFonts w:eastAsia="Calibri"/>
              </w:rPr>
              <w:t xml:space="preserve">Parinkti tinkamas priemones patalpų valymui po </w:t>
            </w:r>
            <w:r w:rsidRPr="005440F6">
              <w:rPr>
                <w:bCs/>
                <w:kern w:val="2"/>
              </w:rPr>
              <w:t>inžinerinių konstrukcijų ar inžinerinės įrangos</w:t>
            </w:r>
            <w:r w:rsidRPr="005440F6">
              <w:rPr>
                <w:rFonts w:eastAsia="Calibri"/>
              </w:rPr>
              <w:t xml:space="preserve"> remonto.</w:t>
            </w:r>
          </w:p>
        </w:tc>
        <w:tc>
          <w:tcPr>
            <w:tcW w:w="1174" w:type="pct"/>
          </w:tcPr>
          <w:p w:rsidR="00B11392" w:rsidRPr="005440F6" w:rsidRDefault="00B11392" w:rsidP="003117E5">
            <w:r w:rsidRPr="005440F6">
              <w:t xml:space="preserve">1.1. Apibūdinti valiklius, tinkamus patalpų valymui po </w:t>
            </w:r>
            <w:r w:rsidRPr="005440F6">
              <w:rPr>
                <w:bCs/>
                <w:kern w:val="2"/>
              </w:rPr>
              <w:t>inžinerinių konstrukcijų ar inžinerinės įrangos</w:t>
            </w:r>
            <w:r w:rsidRPr="005440F6">
              <w:rPr>
                <w:rFonts w:eastAsia="Calibri"/>
              </w:rPr>
              <w:t xml:space="preserve"> </w:t>
            </w:r>
            <w:r w:rsidRPr="005440F6">
              <w:t>remonto.</w:t>
            </w:r>
          </w:p>
        </w:tc>
        <w:tc>
          <w:tcPr>
            <w:tcW w:w="2879" w:type="pct"/>
          </w:tcPr>
          <w:p w:rsidR="00B11392" w:rsidRPr="005440F6" w:rsidRDefault="00B11392" w:rsidP="003117E5">
            <w:pPr>
              <w:pStyle w:val="Betarp"/>
              <w:widowControl w:val="0"/>
              <w:rPr>
                <w:b/>
                <w:i/>
              </w:rPr>
            </w:pPr>
            <w:r w:rsidRPr="005440F6">
              <w:rPr>
                <w:b/>
              </w:rPr>
              <w:t>Tema.</w:t>
            </w:r>
            <w:r w:rsidRPr="005440F6">
              <w:t xml:space="preserve"> </w:t>
            </w:r>
            <w:r w:rsidRPr="005440F6">
              <w:rPr>
                <w:b/>
                <w:i/>
              </w:rPr>
              <w:t>Valiklių savybės</w:t>
            </w:r>
          </w:p>
          <w:p w:rsidR="00B11392" w:rsidRPr="005440F6" w:rsidRDefault="00B11392" w:rsidP="003117E5">
            <w:pPr>
              <w:pStyle w:val="Betarp"/>
              <w:widowControl w:val="0"/>
              <w:numPr>
                <w:ilvl w:val="0"/>
                <w:numId w:val="1"/>
              </w:numPr>
              <w:ind w:left="0" w:firstLine="0"/>
            </w:pPr>
            <w:r w:rsidRPr="005440F6">
              <w:t>Valiklių klasifikavimas</w:t>
            </w:r>
          </w:p>
          <w:p w:rsidR="00B11392" w:rsidRPr="005440F6" w:rsidRDefault="00B11392" w:rsidP="003117E5">
            <w:pPr>
              <w:pStyle w:val="Betarp"/>
              <w:widowControl w:val="0"/>
              <w:numPr>
                <w:ilvl w:val="0"/>
                <w:numId w:val="1"/>
              </w:numPr>
              <w:ind w:left="0" w:firstLine="0"/>
            </w:pPr>
            <w:r w:rsidRPr="005440F6">
              <w:t>Naudojimo ypatumai</w:t>
            </w:r>
          </w:p>
          <w:p w:rsidR="00B11392" w:rsidRPr="005440F6" w:rsidRDefault="00B11392" w:rsidP="003117E5">
            <w:pPr>
              <w:pStyle w:val="Betarp"/>
              <w:widowControl w:val="0"/>
              <w:rPr>
                <w:b/>
                <w:i/>
              </w:rPr>
            </w:pPr>
            <w:r w:rsidRPr="005440F6">
              <w:rPr>
                <w:b/>
              </w:rPr>
              <w:t>Tema.</w:t>
            </w:r>
            <w:r w:rsidRPr="005440F6">
              <w:t xml:space="preserve"> </w:t>
            </w:r>
            <w:r w:rsidRPr="005440F6">
              <w:rPr>
                <w:b/>
                <w:i/>
              </w:rPr>
              <w:t>Valiklių naudojimo reikalavimai</w:t>
            </w:r>
          </w:p>
          <w:p w:rsidR="00B11392" w:rsidRPr="005440F6" w:rsidRDefault="00B11392" w:rsidP="003117E5">
            <w:pPr>
              <w:pStyle w:val="Betarp"/>
              <w:widowControl w:val="0"/>
              <w:numPr>
                <w:ilvl w:val="0"/>
                <w:numId w:val="1"/>
              </w:numPr>
              <w:ind w:left="0" w:firstLine="0"/>
            </w:pPr>
            <w:r w:rsidRPr="005440F6">
              <w:t>Valiklių parinkimas pagal užterštumą</w:t>
            </w:r>
          </w:p>
          <w:p w:rsidR="00B11392" w:rsidRPr="005440F6" w:rsidRDefault="00B11392" w:rsidP="003117E5">
            <w:pPr>
              <w:pStyle w:val="Betarp"/>
              <w:widowControl w:val="0"/>
              <w:numPr>
                <w:ilvl w:val="0"/>
                <w:numId w:val="1"/>
              </w:numPr>
              <w:ind w:left="0" w:firstLine="0"/>
            </w:pPr>
            <w:r w:rsidRPr="005440F6">
              <w:t>Valiklių parinkimas pagal paviršiaus apdailos medžiagas</w:t>
            </w:r>
          </w:p>
        </w:tc>
      </w:tr>
      <w:tr w:rsidR="005440F6" w:rsidRPr="005440F6" w:rsidTr="003117E5">
        <w:trPr>
          <w:trHeight w:val="57"/>
          <w:jc w:val="center"/>
        </w:trPr>
        <w:tc>
          <w:tcPr>
            <w:tcW w:w="947" w:type="pct"/>
            <w:vMerge/>
          </w:tcPr>
          <w:p w:rsidR="00B11392" w:rsidRPr="005440F6" w:rsidRDefault="00B11392" w:rsidP="003117E5">
            <w:pPr>
              <w:pStyle w:val="Betarp"/>
              <w:widowControl w:val="0"/>
            </w:pPr>
          </w:p>
        </w:tc>
        <w:tc>
          <w:tcPr>
            <w:tcW w:w="1174" w:type="pct"/>
          </w:tcPr>
          <w:p w:rsidR="00B11392" w:rsidRPr="005440F6" w:rsidRDefault="00B11392" w:rsidP="003117E5">
            <w:pPr>
              <w:widowControl w:val="0"/>
            </w:pPr>
            <w:r w:rsidRPr="005440F6">
              <w:t>1.2. Parinkti įrankius ir įrangą patalpų valymui po remonto.</w:t>
            </w:r>
          </w:p>
        </w:tc>
        <w:tc>
          <w:tcPr>
            <w:tcW w:w="2879" w:type="pct"/>
          </w:tcPr>
          <w:p w:rsidR="00B11392" w:rsidRPr="005440F6" w:rsidRDefault="00B11392" w:rsidP="003117E5">
            <w:pPr>
              <w:pStyle w:val="Betarp"/>
              <w:widowControl w:val="0"/>
              <w:rPr>
                <w:b/>
                <w:i/>
              </w:rPr>
            </w:pPr>
            <w:r w:rsidRPr="005440F6">
              <w:rPr>
                <w:b/>
              </w:rPr>
              <w:t>Tema.</w:t>
            </w:r>
            <w:r w:rsidRPr="005440F6">
              <w:t xml:space="preserve"> </w:t>
            </w:r>
            <w:r w:rsidRPr="005440F6">
              <w:rPr>
                <w:b/>
                <w:i/>
              </w:rPr>
              <w:t>Rankiniai įrankiai</w:t>
            </w:r>
          </w:p>
          <w:p w:rsidR="00B11392" w:rsidRPr="005440F6" w:rsidRDefault="00B11392" w:rsidP="003117E5">
            <w:pPr>
              <w:pStyle w:val="Betarp"/>
              <w:widowControl w:val="0"/>
              <w:numPr>
                <w:ilvl w:val="0"/>
                <w:numId w:val="1"/>
              </w:numPr>
              <w:ind w:left="0" w:firstLine="0"/>
            </w:pPr>
            <w:r w:rsidRPr="005440F6">
              <w:t>Langų valymo įrankiai</w:t>
            </w:r>
          </w:p>
          <w:p w:rsidR="00B11392" w:rsidRPr="005440F6" w:rsidRDefault="00B11392" w:rsidP="003117E5">
            <w:pPr>
              <w:pStyle w:val="Betarp"/>
              <w:widowControl w:val="0"/>
              <w:numPr>
                <w:ilvl w:val="0"/>
                <w:numId w:val="1"/>
              </w:numPr>
              <w:ind w:left="0" w:firstLine="0"/>
            </w:pPr>
            <w:r w:rsidRPr="005440F6">
              <w:t>Grindų valymo įrankiai</w:t>
            </w:r>
          </w:p>
          <w:p w:rsidR="00B11392" w:rsidRPr="005440F6" w:rsidRDefault="00B11392" w:rsidP="003117E5">
            <w:pPr>
              <w:pStyle w:val="Betarp"/>
              <w:widowControl w:val="0"/>
              <w:rPr>
                <w:b/>
                <w:i/>
              </w:rPr>
            </w:pPr>
            <w:r w:rsidRPr="005440F6">
              <w:rPr>
                <w:b/>
              </w:rPr>
              <w:t>Tema.</w:t>
            </w:r>
            <w:r w:rsidRPr="005440F6">
              <w:t xml:space="preserve"> </w:t>
            </w:r>
            <w:r w:rsidRPr="005440F6">
              <w:rPr>
                <w:b/>
                <w:i/>
              </w:rPr>
              <w:t>Šveitimo, plovimo, siurbimo įranga</w:t>
            </w:r>
          </w:p>
          <w:p w:rsidR="00B11392" w:rsidRPr="005440F6" w:rsidRDefault="00B11392" w:rsidP="003117E5">
            <w:pPr>
              <w:pStyle w:val="Betarp"/>
              <w:widowControl w:val="0"/>
              <w:numPr>
                <w:ilvl w:val="0"/>
                <w:numId w:val="1"/>
              </w:numPr>
              <w:ind w:left="0" w:firstLine="0"/>
            </w:pPr>
            <w:r w:rsidRPr="005440F6">
              <w:t>Sauso valymo įranga</w:t>
            </w:r>
          </w:p>
          <w:p w:rsidR="00B11392" w:rsidRPr="005440F6" w:rsidRDefault="00B11392" w:rsidP="003117E5">
            <w:pPr>
              <w:pStyle w:val="Betarp"/>
              <w:widowControl w:val="0"/>
              <w:numPr>
                <w:ilvl w:val="0"/>
                <w:numId w:val="1"/>
              </w:numPr>
              <w:ind w:left="0" w:firstLine="0"/>
            </w:pPr>
            <w:r w:rsidRPr="005440F6">
              <w:t>Šveitimo ir drėgno valymo įranga</w:t>
            </w:r>
          </w:p>
        </w:tc>
      </w:tr>
      <w:tr w:rsidR="005440F6" w:rsidRPr="005440F6" w:rsidTr="003117E5">
        <w:trPr>
          <w:trHeight w:val="57"/>
          <w:jc w:val="center"/>
        </w:trPr>
        <w:tc>
          <w:tcPr>
            <w:tcW w:w="947" w:type="pct"/>
            <w:vMerge/>
          </w:tcPr>
          <w:p w:rsidR="00B11392" w:rsidRPr="005440F6" w:rsidRDefault="00B11392" w:rsidP="003117E5">
            <w:pPr>
              <w:pStyle w:val="Betarp"/>
              <w:widowControl w:val="0"/>
            </w:pPr>
          </w:p>
        </w:tc>
        <w:tc>
          <w:tcPr>
            <w:tcW w:w="1174" w:type="pct"/>
          </w:tcPr>
          <w:p w:rsidR="00B11392" w:rsidRPr="005440F6" w:rsidRDefault="00B11392" w:rsidP="003117E5">
            <w:r w:rsidRPr="005440F6">
              <w:t>1.3. Organizuoti valiklių, įrankių bei įrangos patalpų valymui pirkimą ar nuomą.</w:t>
            </w:r>
          </w:p>
        </w:tc>
        <w:tc>
          <w:tcPr>
            <w:tcW w:w="2879" w:type="pct"/>
          </w:tcPr>
          <w:p w:rsidR="00B11392" w:rsidRPr="005440F6" w:rsidRDefault="00B11392" w:rsidP="003117E5">
            <w:r w:rsidRPr="005440F6">
              <w:rPr>
                <w:b/>
              </w:rPr>
              <w:t>Tema.</w:t>
            </w:r>
            <w:r w:rsidRPr="005440F6">
              <w:t xml:space="preserve"> </w:t>
            </w:r>
            <w:r w:rsidRPr="005440F6">
              <w:rPr>
                <w:b/>
                <w:i/>
              </w:rPr>
              <w:t>Valiklių, įrankių bei įrangos patalpų valymui paieška</w:t>
            </w:r>
          </w:p>
          <w:p w:rsidR="00B11392" w:rsidRPr="005440F6" w:rsidRDefault="00B11392" w:rsidP="003117E5">
            <w:pPr>
              <w:pStyle w:val="Betarp"/>
              <w:widowControl w:val="0"/>
              <w:numPr>
                <w:ilvl w:val="0"/>
                <w:numId w:val="1"/>
              </w:numPr>
              <w:ind w:left="0" w:firstLine="0"/>
            </w:pPr>
            <w:r w:rsidRPr="005440F6">
              <w:t>Valiklių paieška</w:t>
            </w:r>
          </w:p>
          <w:p w:rsidR="00B11392" w:rsidRPr="005440F6" w:rsidRDefault="00B11392" w:rsidP="003117E5">
            <w:pPr>
              <w:pStyle w:val="Betarp"/>
              <w:widowControl w:val="0"/>
              <w:numPr>
                <w:ilvl w:val="0"/>
                <w:numId w:val="1"/>
              </w:numPr>
              <w:ind w:left="0" w:firstLine="0"/>
            </w:pPr>
            <w:r w:rsidRPr="005440F6">
              <w:t>Įrankių bei įrangos paieška</w:t>
            </w:r>
          </w:p>
          <w:p w:rsidR="00B11392" w:rsidRPr="005440F6" w:rsidRDefault="00B11392" w:rsidP="003117E5">
            <w:pPr>
              <w:pStyle w:val="Betarp"/>
              <w:widowControl w:val="0"/>
              <w:rPr>
                <w:b/>
                <w:i/>
              </w:rPr>
            </w:pPr>
            <w:r w:rsidRPr="005440F6">
              <w:rPr>
                <w:b/>
              </w:rPr>
              <w:t>Tema.</w:t>
            </w:r>
            <w:r w:rsidRPr="005440F6">
              <w:t xml:space="preserve"> </w:t>
            </w:r>
            <w:r w:rsidRPr="005440F6">
              <w:rPr>
                <w:b/>
                <w:i/>
              </w:rPr>
              <w:t>Valiklių, įrankių bei įrangos patalpų valymui pirkimo ar nuomos organizavimas</w:t>
            </w:r>
          </w:p>
          <w:p w:rsidR="00B11392" w:rsidRPr="005440F6" w:rsidRDefault="00B11392" w:rsidP="003117E5">
            <w:pPr>
              <w:pStyle w:val="Betarp"/>
              <w:widowControl w:val="0"/>
              <w:numPr>
                <w:ilvl w:val="0"/>
                <w:numId w:val="1"/>
              </w:numPr>
              <w:ind w:left="0" w:firstLine="0"/>
            </w:pPr>
            <w:r w:rsidRPr="005440F6">
              <w:t>Valiklių, įrankių bei įrangos pirkimo organizavimas</w:t>
            </w:r>
          </w:p>
          <w:p w:rsidR="00B11392" w:rsidRPr="005440F6" w:rsidRDefault="00B11392" w:rsidP="003117E5">
            <w:pPr>
              <w:pStyle w:val="Betarp"/>
              <w:widowControl w:val="0"/>
              <w:numPr>
                <w:ilvl w:val="0"/>
                <w:numId w:val="1"/>
              </w:numPr>
              <w:ind w:left="0" w:firstLine="0"/>
            </w:pPr>
            <w:r w:rsidRPr="005440F6">
              <w:t>Įrankių bei įrangos nuomos organizavimas</w:t>
            </w:r>
          </w:p>
        </w:tc>
      </w:tr>
      <w:tr w:rsidR="005440F6" w:rsidRPr="005440F6" w:rsidTr="003117E5">
        <w:trPr>
          <w:trHeight w:val="57"/>
          <w:jc w:val="center"/>
        </w:trPr>
        <w:tc>
          <w:tcPr>
            <w:tcW w:w="947" w:type="pct"/>
            <w:vMerge/>
          </w:tcPr>
          <w:p w:rsidR="00B11392" w:rsidRPr="005440F6" w:rsidRDefault="00B11392" w:rsidP="003117E5">
            <w:pPr>
              <w:pStyle w:val="Betarp"/>
              <w:widowControl w:val="0"/>
            </w:pPr>
          </w:p>
        </w:tc>
        <w:tc>
          <w:tcPr>
            <w:tcW w:w="1174" w:type="pct"/>
          </w:tcPr>
          <w:p w:rsidR="00B11392" w:rsidRPr="005440F6" w:rsidRDefault="00B11392" w:rsidP="003117E5">
            <w:r w:rsidRPr="005440F6">
              <w:t>1.4. Įvertinti rizikos veiksnius darbo vietoje.</w:t>
            </w:r>
          </w:p>
        </w:tc>
        <w:tc>
          <w:tcPr>
            <w:tcW w:w="2879" w:type="pct"/>
          </w:tcPr>
          <w:p w:rsidR="00293CBA" w:rsidRPr="005440F6" w:rsidRDefault="00293CBA" w:rsidP="003117E5">
            <w:r w:rsidRPr="005440F6">
              <w:rPr>
                <w:b/>
              </w:rPr>
              <w:t>Tema.</w:t>
            </w:r>
            <w:r w:rsidRPr="005440F6">
              <w:t xml:space="preserve"> </w:t>
            </w:r>
            <w:r w:rsidR="00235E30" w:rsidRPr="005440F6">
              <w:rPr>
                <w:b/>
                <w:i/>
              </w:rPr>
              <w:t>Profesinės rizikos vertinimas</w:t>
            </w:r>
            <w:r w:rsidRPr="005440F6">
              <w:rPr>
                <w:b/>
                <w:i/>
              </w:rPr>
              <w:t xml:space="preserve"> darbo vietoje</w:t>
            </w:r>
          </w:p>
          <w:p w:rsidR="00235E30" w:rsidRPr="005440F6" w:rsidRDefault="00235E30" w:rsidP="003117E5">
            <w:pPr>
              <w:pStyle w:val="Betarp"/>
              <w:widowControl w:val="0"/>
              <w:numPr>
                <w:ilvl w:val="0"/>
                <w:numId w:val="1"/>
              </w:numPr>
              <w:ind w:left="0" w:firstLine="0"/>
            </w:pPr>
            <w:r w:rsidRPr="005440F6">
              <w:t xml:space="preserve">Profesinės rizikos vertinimo </w:t>
            </w:r>
            <w:r w:rsidR="001E65E2" w:rsidRPr="005440F6">
              <w:t>tikslai, nauda ir rezultatai</w:t>
            </w:r>
          </w:p>
          <w:p w:rsidR="00293CBA" w:rsidRPr="005440F6" w:rsidRDefault="001167F7" w:rsidP="003117E5">
            <w:pPr>
              <w:pStyle w:val="Betarp"/>
              <w:widowControl w:val="0"/>
              <w:numPr>
                <w:ilvl w:val="0"/>
                <w:numId w:val="1"/>
              </w:numPr>
              <w:ind w:left="0" w:firstLine="0"/>
            </w:pPr>
            <w:r w:rsidRPr="005440F6">
              <w:t xml:space="preserve">Cheminiai </w:t>
            </w:r>
            <w:r w:rsidR="00363D6C" w:rsidRPr="005440F6">
              <w:t>veiksniai ir jų daroma žala žmogui</w:t>
            </w:r>
          </w:p>
          <w:p w:rsidR="00293CBA" w:rsidRPr="005440F6" w:rsidRDefault="00293CBA" w:rsidP="003117E5">
            <w:pPr>
              <w:pStyle w:val="Betarp"/>
              <w:widowControl w:val="0"/>
              <w:rPr>
                <w:b/>
                <w:i/>
              </w:rPr>
            </w:pPr>
            <w:r w:rsidRPr="005440F6">
              <w:rPr>
                <w:b/>
              </w:rPr>
              <w:t>Tema.</w:t>
            </w:r>
            <w:r w:rsidRPr="005440F6">
              <w:t xml:space="preserve"> </w:t>
            </w:r>
            <w:r w:rsidR="00235E30" w:rsidRPr="005440F6">
              <w:rPr>
                <w:b/>
                <w:i/>
              </w:rPr>
              <w:t>Pavojingų cheminių veiksnių sukeliamos rizikos prevencija</w:t>
            </w:r>
            <w:r w:rsidR="001E65E2" w:rsidRPr="005440F6">
              <w:rPr>
                <w:b/>
                <w:i/>
              </w:rPr>
              <w:t xml:space="preserve"> valant patalpas po remonto</w:t>
            </w:r>
          </w:p>
          <w:p w:rsidR="00293CBA" w:rsidRPr="005440F6" w:rsidRDefault="00363D6C" w:rsidP="003117E5">
            <w:pPr>
              <w:pStyle w:val="Betarp"/>
              <w:widowControl w:val="0"/>
              <w:numPr>
                <w:ilvl w:val="0"/>
                <w:numId w:val="1"/>
              </w:numPr>
              <w:ind w:left="0" w:firstLine="0"/>
            </w:pPr>
            <w:r w:rsidRPr="005440F6">
              <w:lastRenderedPageBreak/>
              <w:t xml:space="preserve">Asmeninių apsaugos priemonių </w:t>
            </w:r>
            <w:r w:rsidR="00235E30" w:rsidRPr="005440F6">
              <w:t>naudojimas</w:t>
            </w:r>
          </w:p>
          <w:p w:rsidR="00B11392" w:rsidRPr="005440F6" w:rsidRDefault="00363D6C" w:rsidP="003117E5">
            <w:pPr>
              <w:pStyle w:val="Betarp"/>
              <w:widowControl w:val="0"/>
              <w:numPr>
                <w:ilvl w:val="0"/>
                <w:numId w:val="1"/>
              </w:numPr>
              <w:ind w:left="0" w:firstLine="0"/>
              <w:rPr>
                <w:b/>
              </w:rPr>
            </w:pPr>
            <w:r w:rsidRPr="005440F6">
              <w:t>Darbuotojų saugos ir sveikatos reikalavimai darbo vietoje</w:t>
            </w:r>
          </w:p>
        </w:tc>
      </w:tr>
      <w:tr w:rsidR="005440F6" w:rsidRPr="005440F6" w:rsidTr="003117E5">
        <w:trPr>
          <w:trHeight w:val="57"/>
          <w:jc w:val="center"/>
        </w:trPr>
        <w:tc>
          <w:tcPr>
            <w:tcW w:w="947" w:type="pct"/>
            <w:vMerge w:val="restart"/>
          </w:tcPr>
          <w:p w:rsidR="0064014A" w:rsidRPr="005440F6" w:rsidRDefault="0064014A" w:rsidP="003117E5">
            <w:pPr>
              <w:pStyle w:val="Betarp"/>
              <w:widowControl w:val="0"/>
            </w:pPr>
            <w:r w:rsidRPr="005440F6">
              <w:lastRenderedPageBreak/>
              <w:t xml:space="preserve">2. Organizuoti patalpų valymą po </w:t>
            </w:r>
            <w:r w:rsidRPr="005440F6">
              <w:rPr>
                <w:bCs/>
                <w:kern w:val="2"/>
              </w:rPr>
              <w:t>inžinerinių konstrukcijų ar inžinerinės įrangos</w:t>
            </w:r>
            <w:r w:rsidRPr="005440F6">
              <w:rPr>
                <w:rFonts w:eastAsia="Calibri"/>
              </w:rPr>
              <w:t xml:space="preserve"> </w:t>
            </w:r>
            <w:r w:rsidRPr="005440F6">
              <w:t>remonto.</w:t>
            </w:r>
          </w:p>
        </w:tc>
        <w:tc>
          <w:tcPr>
            <w:tcW w:w="1174" w:type="pct"/>
          </w:tcPr>
          <w:p w:rsidR="0064014A" w:rsidRPr="005440F6" w:rsidRDefault="0064014A" w:rsidP="003117E5">
            <w:pPr>
              <w:widowControl w:val="0"/>
              <w:rPr>
                <w:rFonts w:eastAsia="Calibri"/>
              </w:rPr>
            </w:pPr>
            <w:r w:rsidRPr="005440F6">
              <w:t xml:space="preserve">2.1. </w:t>
            </w:r>
            <w:r w:rsidR="00527A58" w:rsidRPr="005440F6">
              <w:t>Apibūdinti</w:t>
            </w:r>
            <w:r w:rsidRPr="005440F6">
              <w:t xml:space="preserve"> įvairių paviršių valymo po remonto naujausias technologijas.</w:t>
            </w:r>
          </w:p>
        </w:tc>
        <w:tc>
          <w:tcPr>
            <w:tcW w:w="2879" w:type="pct"/>
          </w:tcPr>
          <w:p w:rsidR="0064014A" w:rsidRPr="005440F6" w:rsidRDefault="0064014A" w:rsidP="003117E5">
            <w:pPr>
              <w:pStyle w:val="Betarp"/>
              <w:widowControl w:val="0"/>
              <w:rPr>
                <w:b/>
                <w:i/>
              </w:rPr>
            </w:pPr>
            <w:r w:rsidRPr="005440F6">
              <w:rPr>
                <w:b/>
              </w:rPr>
              <w:t>Tema.</w:t>
            </w:r>
            <w:r w:rsidRPr="005440F6">
              <w:t xml:space="preserve"> </w:t>
            </w:r>
            <w:r w:rsidRPr="005440F6">
              <w:rPr>
                <w:b/>
                <w:i/>
              </w:rPr>
              <w:t>Naujausios</w:t>
            </w:r>
            <w:r w:rsidRPr="005440F6">
              <w:t xml:space="preserve"> </w:t>
            </w:r>
            <w:r w:rsidRPr="005440F6">
              <w:rPr>
                <w:b/>
                <w:i/>
              </w:rPr>
              <w:t>paviršių valymo technologijos</w:t>
            </w:r>
          </w:p>
          <w:p w:rsidR="0064014A" w:rsidRPr="005440F6" w:rsidRDefault="0064014A" w:rsidP="003117E5">
            <w:pPr>
              <w:pStyle w:val="Betarp"/>
              <w:widowControl w:val="0"/>
              <w:numPr>
                <w:ilvl w:val="0"/>
                <w:numId w:val="1"/>
              </w:numPr>
              <w:ind w:left="0" w:firstLine="0"/>
            </w:pPr>
            <w:r w:rsidRPr="005440F6">
              <w:t>Langų valymas jonizuotu vandeniu</w:t>
            </w:r>
          </w:p>
          <w:p w:rsidR="0064014A" w:rsidRPr="005440F6" w:rsidRDefault="0064014A" w:rsidP="003117E5">
            <w:pPr>
              <w:pStyle w:val="Betarp"/>
              <w:widowControl w:val="0"/>
              <w:numPr>
                <w:ilvl w:val="0"/>
                <w:numId w:val="1"/>
              </w:numPr>
              <w:ind w:left="0" w:firstLine="0"/>
            </w:pPr>
            <w:r w:rsidRPr="005440F6">
              <w:t>Paviršių valymas garais</w:t>
            </w:r>
          </w:p>
          <w:p w:rsidR="0064014A" w:rsidRPr="005440F6" w:rsidRDefault="0064014A" w:rsidP="003117E5">
            <w:pPr>
              <w:pStyle w:val="Betarp"/>
              <w:widowControl w:val="0"/>
              <w:rPr>
                <w:b/>
                <w:i/>
              </w:rPr>
            </w:pPr>
            <w:r w:rsidRPr="005440F6">
              <w:rPr>
                <w:b/>
              </w:rPr>
              <w:t>Tema.</w:t>
            </w:r>
            <w:r w:rsidRPr="005440F6">
              <w:t xml:space="preserve"> </w:t>
            </w:r>
            <w:r w:rsidRPr="005440F6">
              <w:rPr>
                <w:b/>
                <w:i/>
              </w:rPr>
              <w:t>Naujausios grindų valymo technologijos</w:t>
            </w:r>
          </w:p>
          <w:p w:rsidR="0064014A" w:rsidRPr="005440F6" w:rsidRDefault="0064014A" w:rsidP="003117E5">
            <w:pPr>
              <w:pStyle w:val="Betarp"/>
              <w:widowControl w:val="0"/>
              <w:numPr>
                <w:ilvl w:val="0"/>
                <w:numId w:val="1"/>
              </w:numPr>
              <w:ind w:left="0" w:firstLine="0"/>
            </w:pPr>
            <w:r w:rsidRPr="005440F6">
              <w:t>Grindų kristalizavimas</w:t>
            </w:r>
          </w:p>
          <w:p w:rsidR="0064014A" w:rsidRPr="005440F6" w:rsidRDefault="0064014A" w:rsidP="003117E5">
            <w:pPr>
              <w:pStyle w:val="Betarp"/>
              <w:widowControl w:val="0"/>
              <w:numPr>
                <w:ilvl w:val="0"/>
                <w:numId w:val="1"/>
              </w:numPr>
              <w:ind w:left="0" w:firstLine="0"/>
            </w:pPr>
            <w:r w:rsidRPr="005440F6">
              <w:t>Deimantinė grindų valymo sistema</w:t>
            </w:r>
          </w:p>
        </w:tc>
      </w:tr>
      <w:tr w:rsidR="005440F6" w:rsidRPr="005440F6" w:rsidTr="003117E5">
        <w:trPr>
          <w:trHeight w:val="57"/>
          <w:jc w:val="center"/>
        </w:trPr>
        <w:tc>
          <w:tcPr>
            <w:tcW w:w="947" w:type="pct"/>
            <w:vMerge/>
          </w:tcPr>
          <w:p w:rsidR="0064014A" w:rsidRPr="005440F6" w:rsidRDefault="0064014A" w:rsidP="003117E5">
            <w:pPr>
              <w:pStyle w:val="Betarp"/>
              <w:widowControl w:val="0"/>
            </w:pPr>
          </w:p>
        </w:tc>
        <w:tc>
          <w:tcPr>
            <w:tcW w:w="1174" w:type="pct"/>
          </w:tcPr>
          <w:p w:rsidR="0064014A" w:rsidRPr="005440F6" w:rsidRDefault="0064014A" w:rsidP="003117E5">
            <w:pPr>
              <w:widowControl w:val="0"/>
              <w:rPr>
                <w:rFonts w:eastAsia="Calibri"/>
              </w:rPr>
            </w:pPr>
            <w:r w:rsidRPr="005440F6">
              <w:t>2.2.</w:t>
            </w:r>
            <w:r w:rsidRPr="005440F6">
              <w:rPr>
                <w:rFonts w:eastAsia="Calibri"/>
              </w:rPr>
              <w:t xml:space="preserve"> </w:t>
            </w:r>
            <w:r w:rsidRPr="005440F6">
              <w:rPr>
                <w:shd w:val="clear" w:color="auto" w:fill="FFFFFF"/>
              </w:rPr>
              <w:t>Prižiūrėti valymo įrangos, įrankių ir valiklių naudojimą.</w:t>
            </w:r>
          </w:p>
        </w:tc>
        <w:tc>
          <w:tcPr>
            <w:tcW w:w="2879" w:type="pct"/>
          </w:tcPr>
          <w:p w:rsidR="0064014A" w:rsidRPr="005440F6" w:rsidRDefault="0064014A" w:rsidP="003117E5">
            <w:pPr>
              <w:pStyle w:val="Betarp"/>
              <w:widowControl w:val="0"/>
              <w:rPr>
                <w:b/>
                <w:i/>
              </w:rPr>
            </w:pPr>
            <w:r w:rsidRPr="005440F6">
              <w:rPr>
                <w:b/>
              </w:rPr>
              <w:t>Tema.</w:t>
            </w:r>
            <w:r w:rsidRPr="005440F6">
              <w:t xml:space="preserve"> </w:t>
            </w:r>
            <w:r w:rsidRPr="005440F6">
              <w:rPr>
                <w:b/>
                <w:i/>
              </w:rPr>
              <w:t>Valiklių, įrangos naudojimo priežiūra</w:t>
            </w:r>
          </w:p>
          <w:p w:rsidR="0064014A" w:rsidRPr="005440F6" w:rsidRDefault="0064014A" w:rsidP="003117E5">
            <w:pPr>
              <w:pStyle w:val="Betarp"/>
              <w:widowControl w:val="0"/>
              <w:numPr>
                <w:ilvl w:val="0"/>
                <w:numId w:val="1"/>
              </w:numPr>
              <w:ind w:left="0" w:firstLine="0"/>
            </w:pPr>
            <w:r w:rsidRPr="005440F6">
              <w:t>Valiklių paruošimas darbui</w:t>
            </w:r>
          </w:p>
          <w:p w:rsidR="0064014A" w:rsidRPr="005440F6" w:rsidRDefault="0064014A" w:rsidP="003117E5">
            <w:pPr>
              <w:pStyle w:val="Betarp"/>
              <w:widowControl w:val="0"/>
              <w:numPr>
                <w:ilvl w:val="0"/>
                <w:numId w:val="1"/>
              </w:numPr>
              <w:ind w:left="0" w:firstLine="0"/>
            </w:pPr>
            <w:r w:rsidRPr="005440F6">
              <w:t>Valymo darbo vietos organizavimo reikalavimai</w:t>
            </w:r>
          </w:p>
          <w:p w:rsidR="0064014A" w:rsidRPr="005440F6" w:rsidRDefault="0064014A" w:rsidP="003117E5">
            <w:pPr>
              <w:pStyle w:val="Betarp"/>
              <w:widowControl w:val="0"/>
              <w:rPr>
                <w:b/>
                <w:i/>
              </w:rPr>
            </w:pPr>
            <w:r w:rsidRPr="005440F6">
              <w:rPr>
                <w:b/>
              </w:rPr>
              <w:t>Tema.</w:t>
            </w:r>
            <w:r w:rsidRPr="005440F6">
              <w:t xml:space="preserve"> </w:t>
            </w:r>
            <w:r w:rsidRPr="005440F6">
              <w:rPr>
                <w:b/>
                <w:i/>
              </w:rPr>
              <w:t>Valymo įrankių ir įrangos naudojimo reikalavimai</w:t>
            </w:r>
          </w:p>
          <w:p w:rsidR="0064014A" w:rsidRPr="005440F6" w:rsidRDefault="0064014A" w:rsidP="003117E5">
            <w:pPr>
              <w:pStyle w:val="Betarp"/>
              <w:widowControl w:val="0"/>
              <w:numPr>
                <w:ilvl w:val="0"/>
                <w:numId w:val="1"/>
              </w:numPr>
              <w:ind w:left="0" w:firstLine="0"/>
            </w:pPr>
            <w:r w:rsidRPr="005440F6">
              <w:t>Rankinių įrankių, dulkių siurblių naudojimo reikalavimai</w:t>
            </w:r>
          </w:p>
          <w:p w:rsidR="0064014A" w:rsidRPr="005440F6" w:rsidRDefault="0064014A" w:rsidP="003117E5">
            <w:pPr>
              <w:pStyle w:val="Betarp"/>
              <w:widowControl w:val="0"/>
              <w:numPr>
                <w:ilvl w:val="0"/>
                <w:numId w:val="1"/>
              </w:numPr>
              <w:ind w:left="0" w:firstLine="0"/>
            </w:pPr>
            <w:r w:rsidRPr="005440F6">
              <w:t>Šveitimo įrangos, drėgno valymo siurblių naudojimo reikalavimai</w:t>
            </w:r>
          </w:p>
        </w:tc>
      </w:tr>
      <w:tr w:rsidR="005440F6" w:rsidRPr="005440F6" w:rsidTr="003117E5">
        <w:trPr>
          <w:trHeight w:val="57"/>
          <w:jc w:val="center"/>
        </w:trPr>
        <w:tc>
          <w:tcPr>
            <w:tcW w:w="947" w:type="pct"/>
            <w:vMerge/>
          </w:tcPr>
          <w:p w:rsidR="0064014A" w:rsidRPr="005440F6" w:rsidRDefault="0064014A" w:rsidP="003117E5">
            <w:pPr>
              <w:pStyle w:val="Betarp"/>
              <w:widowControl w:val="0"/>
            </w:pPr>
          </w:p>
        </w:tc>
        <w:tc>
          <w:tcPr>
            <w:tcW w:w="1174" w:type="pct"/>
          </w:tcPr>
          <w:p w:rsidR="0064014A" w:rsidRPr="005440F6" w:rsidRDefault="0064014A" w:rsidP="003117E5">
            <w:pPr>
              <w:pStyle w:val="Betarp"/>
              <w:widowControl w:val="0"/>
            </w:pPr>
            <w:r w:rsidRPr="005440F6">
              <w:t xml:space="preserve">2.3. </w:t>
            </w:r>
            <w:r w:rsidRPr="005440F6">
              <w:rPr>
                <w:shd w:val="clear" w:color="auto" w:fill="FFFFFF"/>
              </w:rPr>
              <w:t>Vertinti patalpų valymo po remonto kokybę.</w:t>
            </w:r>
          </w:p>
        </w:tc>
        <w:tc>
          <w:tcPr>
            <w:tcW w:w="2879" w:type="pct"/>
          </w:tcPr>
          <w:p w:rsidR="0064014A" w:rsidRPr="005440F6" w:rsidRDefault="0064014A" w:rsidP="003117E5">
            <w:pPr>
              <w:pStyle w:val="Betarp"/>
              <w:widowControl w:val="0"/>
              <w:rPr>
                <w:b/>
                <w:i/>
              </w:rPr>
            </w:pPr>
            <w:r w:rsidRPr="005440F6">
              <w:rPr>
                <w:b/>
              </w:rPr>
              <w:t>Tema.</w:t>
            </w:r>
            <w:r w:rsidRPr="005440F6">
              <w:t xml:space="preserve"> </w:t>
            </w:r>
            <w:r w:rsidRPr="005440F6">
              <w:rPr>
                <w:b/>
                <w:i/>
              </w:rPr>
              <w:t>Patalpų apžiūra po valymo darbų</w:t>
            </w:r>
          </w:p>
          <w:p w:rsidR="0064014A" w:rsidRPr="005440F6" w:rsidRDefault="00292873" w:rsidP="003117E5">
            <w:pPr>
              <w:pStyle w:val="Betarp"/>
              <w:widowControl w:val="0"/>
              <w:numPr>
                <w:ilvl w:val="0"/>
                <w:numId w:val="1"/>
              </w:numPr>
              <w:ind w:left="0" w:firstLine="0"/>
            </w:pPr>
            <w:r w:rsidRPr="005440F6">
              <w:t>Nuvalytų paviršių apžiūra</w:t>
            </w:r>
          </w:p>
          <w:p w:rsidR="0064014A" w:rsidRPr="005440F6" w:rsidRDefault="0064014A" w:rsidP="003117E5">
            <w:pPr>
              <w:pStyle w:val="Betarp"/>
              <w:widowControl w:val="0"/>
              <w:numPr>
                <w:ilvl w:val="0"/>
                <w:numId w:val="1"/>
              </w:numPr>
              <w:ind w:left="0" w:firstLine="0"/>
            </w:pPr>
            <w:r w:rsidRPr="005440F6">
              <w:t>Patalpų valymo darbų vertinimas, klaidų fiksavimas</w:t>
            </w:r>
          </w:p>
          <w:p w:rsidR="0064014A" w:rsidRPr="005440F6" w:rsidRDefault="0064014A" w:rsidP="003117E5">
            <w:pPr>
              <w:pStyle w:val="Betarp"/>
              <w:widowControl w:val="0"/>
              <w:rPr>
                <w:b/>
                <w:i/>
              </w:rPr>
            </w:pPr>
            <w:r w:rsidRPr="005440F6">
              <w:rPr>
                <w:b/>
              </w:rPr>
              <w:t>Tema.</w:t>
            </w:r>
            <w:r w:rsidRPr="005440F6">
              <w:t xml:space="preserve"> </w:t>
            </w:r>
            <w:r w:rsidR="00292873" w:rsidRPr="005440F6">
              <w:rPr>
                <w:b/>
                <w:i/>
              </w:rPr>
              <w:t>Valymo d</w:t>
            </w:r>
            <w:r w:rsidRPr="005440F6">
              <w:rPr>
                <w:b/>
                <w:i/>
              </w:rPr>
              <w:t>efektų taisymo organizavimas</w:t>
            </w:r>
          </w:p>
          <w:p w:rsidR="0064014A" w:rsidRPr="005440F6" w:rsidRDefault="0064014A" w:rsidP="003117E5">
            <w:pPr>
              <w:pStyle w:val="Betarp"/>
              <w:widowControl w:val="0"/>
              <w:numPr>
                <w:ilvl w:val="0"/>
                <w:numId w:val="1"/>
              </w:numPr>
              <w:ind w:left="0" w:firstLine="0"/>
            </w:pPr>
            <w:r w:rsidRPr="005440F6">
              <w:t>Pastebėtų valymo defektų šalinimo tvarka</w:t>
            </w:r>
          </w:p>
          <w:p w:rsidR="0064014A" w:rsidRPr="005440F6" w:rsidRDefault="0064014A" w:rsidP="003117E5">
            <w:pPr>
              <w:pStyle w:val="Betarp"/>
              <w:widowControl w:val="0"/>
              <w:numPr>
                <w:ilvl w:val="0"/>
                <w:numId w:val="1"/>
              </w:numPr>
              <w:ind w:left="0" w:firstLine="0"/>
            </w:pPr>
            <w:r w:rsidRPr="005440F6">
              <w:t>Valymo darbų priėmimas</w:t>
            </w:r>
          </w:p>
        </w:tc>
      </w:tr>
      <w:tr w:rsidR="005440F6" w:rsidRPr="005440F6" w:rsidTr="00AA47E1">
        <w:trPr>
          <w:trHeight w:val="57"/>
          <w:jc w:val="center"/>
        </w:trPr>
        <w:tc>
          <w:tcPr>
            <w:tcW w:w="947" w:type="pct"/>
          </w:tcPr>
          <w:p w:rsidR="0064014A" w:rsidRPr="005440F6" w:rsidRDefault="0064014A" w:rsidP="0064014A">
            <w:pPr>
              <w:pStyle w:val="Betarp"/>
              <w:widowControl w:val="0"/>
            </w:pPr>
            <w:r w:rsidRPr="005440F6">
              <w:t>Mokymosi pasiekimų vertinimo kriterijai</w:t>
            </w:r>
          </w:p>
        </w:tc>
        <w:tc>
          <w:tcPr>
            <w:tcW w:w="4053" w:type="pct"/>
            <w:gridSpan w:val="2"/>
          </w:tcPr>
          <w:p w:rsidR="00905657" w:rsidRPr="005440F6" w:rsidRDefault="00905657" w:rsidP="00292873">
            <w:pPr>
              <w:widowControl w:val="0"/>
              <w:jc w:val="both"/>
            </w:pPr>
            <w:r w:rsidRPr="005440F6">
              <w:t xml:space="preserve">Paaiškinti valiklių, valymo įrankių ar įrangos, skirtų patalpų valymui po remonto, naudojimo ypatumai. Tinkamai parinkti įrankiai ir įranga patalpų valymo po remonto. Organizuotas valiklių, įrankių bei įrangos patalpų valymui pirkimas ar nuoma. Paaiškinti darbuotojų saugos ir sveikatos reikalavimai dirbant su valikliais, valymo įrankiais bei įranga. </w:t>
            </w:r>
            <w:r w:rsidR="00527A58" w:rsidRPr="005440F6">
              <w:t>Apibūdintos</w:t>
            </w:r>
            <w:r w:rsidRPr="005440F6">
              <w:t xml:space="preserve"> įvairių paviršių valymo po remonto naujausios technologijos. Pademonstruota valymo įrangos, įrankių ir valiklių naudojimo priežiūra.</w:t>
            </w:r>
            <w:r w:rsidR="00273D88" w:rsidRPr="005440F6">
              <w:t xml:space="preserve"> Įvertint</w:t>
            </w:r>
            <w:r w:rsidR="004A341C" w:rsidRPr="005440F6">
              <w:t>a</w:t>
            </w:r>
            <w:r w:rsidR="00273D88" w:rsidRPr="005440F6">
              <w:t xml:space="preserve"> patalpų valymo po remonto kokybė. Paaiškinta valymo defektų šalinimo tvarka.</w:t>
            </w:r>
            <w:r w:rsidR="00B645FC" w:rsidRPr="005440F6">
              <w:t xml:space="preserve"> Prižiūrėta, kad darbai būtų atlikti vadovaujantis darbuotojų saugos ir sveikatos, aplinkosaugos reikalavimais, tinkamai sutvarkyta darbo vieta, darbo priemonės ir įrankiai.</w:t>
            </w:r>
          </w:p>
        </w:tc>
      </w:tr>
      <w:tr w:rsidR="005440F6" w:rsidRPr="005440F6" w:rsidTr="00AA47E1">
        <w:trPr>
          <w:trHeight w:val="57"/>
          <w:jc w:val="center"/>
        </w:trPr>
        <w:tc>
          <w:tcPr>
            <w:tcW w:w="947" w:type="pct"/>
          </w:tcPr>
          <w:p w:rsidR="0064014A" w:rsidRPr="005440F6" w:rsidRDefault="0064014A" w:rsidP="0064014A">
            <w:pPr>
              <w:pStyle w:val="2vidutinistinklelis1"/>
              <w:widowControl w:val="0"/>
            </w:pPr>
            <w:r w:rsidRPr="005440F6">
              <w:t>Reikalavimai mokymui skirtiems metodiniams ir materialiesiems ištekliams</w:t>
            </w:r>
          </w:p>
        </w:tc>
        <w:tc>
          <w:tcPr>
            <w:tcW w:w="4053" w:type="pct"/>
            <w:gridSpan w:val="2"/>
          </w:tcPr>
          <w:p w:rsidR="0064014A" w:rsidRPr="005440F6" w:rsidRDefault="0064014A" w:rsidP="0064014A">
            <w:pPr>
              <w:widowControl w:val="0"/>
              <w:rPr>
                <w:rFonts w:eastAsia="Calibri"/>
                <w:i/>
              </w:rPr>
            </w:pPr>
            <w:r w:rsidRPr="005440F6">
              <w:rPr>
                <w:rFonts w:eastAsia="Calibri"/>
                <w:i/>
              </w:rPr>
              <w:t>Mokymo(si) medžiaga:</w:t>
            </w:r>
          </w:p>
          <w:p w:rsidR="0064014A" w:rsidRPr="005440F6" w:rsidRDefault="0064014A" w:rsidP="00D00616">
            <w:pPr>
              <w:widowControl w:val="0"/>
              <w:numPr>
                <w:ilvl w:val="0"/>
                <w:numId w:val="3"/>
              </w:numPr>
            </w:pPr>
            <w:r w:rsidRPr="005440F6">
              <w:t>Vadovėliai ir kita mokomoji medžiaga</w:t>
            </w:r>
          </w:p>
          <w:p w:rsidR="0064014A" w:rsidRPr="005440F6" w:rsidRDefault="0064014A" w:rsidP="00D00616">
            <w:pPr>
              <w:widowControl w:val="0"/>
              <w:numPr>
                <w:ilvl w:val="0"/>
                <w:numId w:val="3"/>
              </w:numPr>
            </w:pPr>
            <w:r w:rsidRPr="005440F6">
              <w:rPr>
                <w:rFonts w:eastAsia="Calibri"/>
              </w:rPr>
              <w:t>Testas turimiems gebėjimams vertinti</w:t>
            </w:r>
          </w:p>
          <w:p w:rsidR="00807D6F" w:rsidRPr="005440F6" w:rsidRDefault="00807D6F" w:rsidP="00D00616">
            <w:pPr>
              <w:widowControl w:val="0"/>
              <w:numPr>
                <w:ilvl w:val="0"/>
                <w:numId w:val="3"/>
              </w:numPr>
            </w:pPr>
            <w:r w:rsidRPr="005440F6">
              <w:rPr>
                <w:rFonts w:eastAsia="Calibri"/>
              </w:rPr>
              <w:t>Darbuotojų saugos ir sveikatos reikalavimai</w:t>
            </w:r>
          </w:p>
          <w:p w:rsidR="00986989" w:rsidRPr="005440F6" w:rsidRDefault="00986989" w:rsidP="00D00616">
            <w:pPr>
              <w:widowControl w:val="0"/>
              <w:numPr>
                <w:ilvl w:val="0"/>
                <w:numId w:val="3"/>
              </w:numPr>
              <w:rPr>
                <w:rFonts w:eastAsia="Calibri"/>
              </w:rPr>
            </w:pPr>
            <w:r w:rsidRPr="005440F6">
              <w:rPr>
                <w:rFonts w:eastAsia="Calibri"/>
              </w:rPr>
              <w:t>Valymo priemonių naudojimo reikalavimai</w:t>
            </w:r>
          </w:p>
          <w:p w:rsidR="0064014A" w:rsidRPr="005440F6" w:rsidRDefault="0064014A" w:rsidP="0064014A">
            <w:pPr>
              <w:pStyle w:val="Betarp"/>
              <w:widowControl w:val="0"/>
              <w:rPr>
                <w:rFonts w:eastAsia="Calibri"/>
                <w:i/>
              </w:rPr>
            </w:pPr>
            <w:r w:rsidRPr="005440F6">
              <w:rPr>
                <w:rFonts w:eastAsia="Calibri"/>
                <w:i/>
              </w:rPr>
              <w:t>Mokymo(si) priemonės:</w:t>
            </w:r>
          </w:p>
          <w:p w:rsidR="0064014A" w:rsidRPr="005440F6" w:rsidRDefault="0064014A" w:rsidP="00D00616">
            <w:pPr>
              <w:pStyle w:val="Betarp"/>
              <w:widowControl w:val="0"/>
              <w:numPr>
                <w:ilvl w:val="0"/>
                <w:numId w:val="3"/>
              </w:numPr>
            </w:pPr>
            <w:r w:rsidRPr="005440F6">
              <w:t>Techninės priemonės mokymo (si) medžiagai iliustruoti, vizualizuoti, pristatyti</w:t>
            </w:r>
          </w:p>
          <w:p w:rsidR="00D00616" w:rsidRPr="005440F6" w:rsidRDefault="00D00616" w:rsidP="00D00616">
            <w:pPr>
              <w:numPr>
                <w:ilvl w:val="0"/>
                <w:numId w:val="3"/>
              </w:numPr>
              <w:jc w:val="both"/>
            </w:pPr>
            <w:r w:rsidRPr="005440F6">
              <w:t xml:space="preserve">Įranga ir </w:t>
            </w:r>
            <w:r w:rsidR="00807D6F" w:rsidRPr="005440F6">
              <w:t>įrankiai</w:t>
            </w:r>
            <w:r w:rsidRPr="005440F6">
              <w:t xml:space="preserve"> patalpoms valyti</w:t>
            </w:r>
          </w:p>
          <w:p w:rsidR="00D00616" w:rsidRPr="005440F6" w:rsidRDefault="00986989" w:rsidP="00D00616">
            <w:pPr>
              <w:pStyle w:val="Betarp"/>
              <w:widowControl w:val="0"/>
              <w:numPr>
                <w:ilvl w:val="0"/>
                <w:numId w:val="3"/>
              </w:numPr>
            </w:pPr>
            <w:r w:rsidRPr="005440F6">
              <w:lastRenderedPageBreak/>
              <w:t>Valymo priemonės</w:t>
            </w:r>
          </w:p>
        </w:tc>
      </w:tr>
      <w:tr w:rsidR="005440F6" w:rsidRPr="005440F6" w:rsidTr="00AA47E1">
        <w:trPr>
          <w:trHeight w:val="57"/>
          <w:jc w:val="center"/>
        </w:trPr>
        <w:tc>
          <w:tcPr>
            <w:tcW w:w="947" w:type="pct"/>
          </w:tcPr>
          <w:p w:rsidR="0064014A" w:rsidRPr="005440F6" w:rsidRDefault="0064014A" w:rsidP="0064014A">
            <w:pPr>
              <w:pStyle w:val="2vidutinistinklelis1"/>
              <w:widowControl w:val="0"/>
            </w:pPr>
            <w:r w:rsidRPr="005440F6">
              <w:lastRenderedPageBreak/>
              <w:t>Reikalavimai teorinio ir praktinio mokymo vietai</w:t>
            </w:r>
          </w:p>
        </w:tc>
        <w:tc>
          <w:tcPr>
            <w:tcW w:w="4053" w:type="pct"/>
            <w:gridSpan w:val="2"/>
          </w:tcPr>
          <w:p w:rsidR="0064014A" w:rsidRPr="005440F6" w:rsidRDefault="0064014A" w:rsidP="00292873">
            <w:pPr>
              <w:widowControl w:val="0"/>
              <w:jc w:val="both"/>
            </w:pPr>
            <w:r w:rsidRPr="005440F6">
              <w:t>Klasė ar kita mokymui(si) pritaikyta patalpa su techninėmis priemonėmis (</w:t>
            </w:r>
            <w:r w:rsidR="007F11C0" w:rsidRPr="005440F6">
              <w:t>kompiuteriu, vaizdo projektoriumi</w:t>
            </w:r>
            <w:r w:rsidRPr="005440F6">
              <w:t>) mokymo(si) medžiagai pateikti.</w:t>
            </w:r>
          </w:p>
          <w:p w:rsidR="0064014A" w:rsidRPr="005440F6" w:rsidRDefault="0064014A" w:rsidP="00292873">
            <w:pPr>
              <w:widowControl w:val="0"/>
              <w:jc w:val="both"/>
            </w:pPr>
            <w:r w:rsidRPr="005440F6">
              <w:t xml:space="preserve">Praktinio mokymo klasė (patalpa), aprūpinta patalpų valymo įrankiais, įranga, </w:t>
            </w:r>
            <w:r w:rsidR="00B645FC" w:rsidRPr="005440F6">
              <w:t xml:space="preserve">įvairiais </w:t>
            </w:r>
            <w:r w:rsidRPr="005440F6">
              <w:t>valikliais</w:t>
            </w:r>
            <w:r w:rsidR="00CB1C80" w:rsidRPr="005440F6">
              <w:t xml:space="preserve">, </w:t>
            </w:r>
            <w:r w:rsidR="004A341C" w:rsidRPr="005440F6">
              <w:t>asmeninėmis</w:t>
            </w:r>
            <w:r w:rsidR="00CB1C80" w:rsidRPr="005440F6">
              <w:t xml:space="preserve"> </w:t>
            </w:r>
            <w:r w:rsidR="00140CC1" w:rsidRPr="005440F6">
              <w:t>ap</w:t>
            </w:r>
            <w:r w:rsidR="00CB1C80" w:rsidRPr="005440F6">
              <w:t>saugos priemonėmis</w:t>
            </w:r>
            <w:r w:rsidRPr="005440F6">
              <w:t>.</w:t>
            </w:r>
          </w:p>
        </w:tc>
      </w:tr>
      <w:tr w:rsidR="005440F6" w:rsidRPr="005440F6" w:rsidTr="00AA47E1">
        <w:trPr>
          <w:trHeight w:val="57"/>
          <w:jc w:val="center"/>
        </w:trPr>
        <w:tc>
          <w:tcPr>
            <w:tcW w:w="947" w:type="pct"/>
          </w:tcPr>
          <w:p w:rsidR="0064014A" w:rsidRPr="005440F6" w:rsidRDefault="0064014A" w:rsidP="0064014A">
            <w:pPr>
              <w:pStyle w:val="2vidutinistinklelis1"/>
              <w:widowControl w:val="0"/>
            </w:pPr>
            <w:r w:rsidRPr="005440F6">
              <w:t>Reikalavimai mokytojų dalykiniam pasirengimui (dalykinei kvalifikacijai)</w:t>
            </w:r>
          </w:p>
        </w:tc>
        <w:tc>
          <w:tcPr>
            <w:tcW w:w="4053" w:type="pct"/>
            <w:gridSpan w:val="2"/>
          </w:tcPr>
          <w:p w:rsidR="0064014A" w:rsidRPr="005440F6" w:rsidRDefault="0064014A" w:rsidP="00292873">
            <w:pPr>
              <w:widowControl w:val="0"/>
              <w:jc w:val="both"/>
            </w:pPr>
            <w:r w:rsidRPr="005440F6">
              <w:t>Modulį gali vesti mokytojas, turintis:</w:t>
            </w:r>
          </w:p>
          <w:p w:rsidR="0064014A" w:rsidRPr="005440F6" w:rsidRDefault="0064014A" w:rsidP="00292873">
            <w:pPr>
              <w:widowControl w:val="0"/>
              <w:jc w:val="both"/>
            </w:pPr>
            <w:r w:rsidRPr="005440F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85414" w:rsidRPr="005440F6" w:rsidRDefault="0064014A" w:rsidP="007166D8">
            <w:pPr>
              <w:pStyle w:val="2vidutinistinklelis1"/>
              <w:widowControl w:val="0"/>
              <w:jc w:val="both"/>
            </w:pPr>
            <w:r w:rsidRPr="005440F6">
              <w:t xml:space="preserve">2) </w:t>
            </w:r>
            <w:r w:rsidR="007166D8" w:rsidRPr="005440F6">
              <w:t>darbuoto</w:t>
            </w:r>
            <w:r w:rsidRPr="005440F6">
              <w:t xml:space="preserve"> ar lygiavertę kvalifikaciją (išsilavinimą) arba ne mažesnę kaip 3 metų </w:t>
            </w:r>
            <w:r w:rsidR="006D026E" w:rsidRPr="005440F6">
              <w:t xml:space="preserve">patalpų priežiūros </w:t>
            </w:r>
            <w:r w:rsidRPr="005440F6">
              <w:t>profesinės veiklos patirtį.</w:t>
            </w:r>
          </w:p>
        </w:tc>
      </w:tr>
    </w:tbl>
    <w:p w:rsidR="005B694D" w:rsidRPr="005440F6" w:rsidRDefault="005B694D" w:rsidP="00273D88">
      <w:pPr>
        <w:widowControl w:val="0"/>
        <w:rPr>
          <w:bCs/>
        </w:rPr>
      </w:pPr>
      <w:r w:rsidRPr="005440F6">
        <w:rPr>
          <w:bCs/>
        </w:rPr>
        <w:br w:type="page"/>
      </w:r>
    </w:p>
    <w:p w:rsidR="007018FB" w:rsidRPr="005440F6" w:rsidRDefault="004F35E4" w:rsidP="00AA47E1">
      <w:pPr>
        <w:widowControl w:val="0"/>
        <w:jc w:val="center"/>
        <w:rPr>
          <w:b/>
        </w:rPr>
      </w:pPr>
      <w:r w:rsidRPr="005440F6">
        <w:rPr>
          <w:b/>
        </w:rPr>
        <w:lastRenderedPageBreak/>
        <w:t>6</w:t>
      </w:r>
      <w:r w:rsidR="007018FB" w:rsidRPr="005440F6">
        <w:rPr>
          <w:b/>
        </w:rPr>
        <w:t>.4. BAIGIAMASIS MODULIS</w:t>
      </w:r>
    </w:p>
    <w:p w:rsidR="007018FB" w:rsidRPr="005440F6" w:rsidRDefault="007018FB" w:rsidP="00AA47E1">
      <w:pPr>
        <w:widowControl w:val="0"/>
      </w:pPr>
    </w:p>
    <w:p w:rsidR="007018FB" w:rsidRPr="005440F6" w:rsidRDefault="004F35E4" w:rsidP="00AA47E1">
      <w:pPr>
        <w:widowControl w:val="0"/>
        <w:rPr>
          <w:b/>
        </w:rPr>
      </w:pPr>
      <w:r w:rsidRPr="005440F6">
        <w:rPr>
          <w:b/>
        </w:rPr>
        <w:t>Modulio pavadinimas – „Įvadas į darbo rinką</w:t>
      </w:r>
      <w:r w:rsidR="00C579B8" w:rsidRPr="005440F6">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5440F6" w:rsidRPr="005440F6" w:rsidTr="00AA47E1">
        <w:trPr>
          <w:trHeight w:val="57"/>
        </w:trPr>
        <w:tc>
          <w:tcPr>
            <w:tcW w:w="947" w:type="pct"/>
          </w:tcPr>
          <w:p w:rsidR="007018FB" w:rsidRPr="005440F6" w:rsidRDefault="007018FB" w:rsidP="00AA47E1">
            <w:pPr>
              <w:pStyle w:val="2vidutinistinklelis1"/>
              <w:widowControl w:val="0"/>
            </w:pPr>
            <w:r w:rsidRPr="005440F6">
              <w:t>Valstybinis kodas</w:t>
            </w:r>
          </w:p>
        </w:tc>
        <w:tc>
          <w:tcPr>
            <w:tcW w:w="4053" w:type="pct"/>
          </w:tcPr>
          <w:p w:rsidR="007018FB" w:rsidRPr="005440F6" w:rsidRDefault="007A0FCD" w:rsidP="00AA47E1">
            <w:pPr>
              <w:pStyle w:val="2vidutinistinklelis1"/>
              <w:widowControl w:val="0"/>
            </w:pPr>
            <w:r w:rsidRPr="00AF4892">
              <w:t>4000004</w:t>
            </w:r>
          </w:p>
        </w:tc>
      </w:tr>
      <w:tr w:rsidR="005440F6" w:rsidRPr="005440F6" w:rsidTr="00AA47E1">
        <w:trPr>
          <w:trHeight w:val="57"/>
        </w:trPr>
        <w:tc>
          <w:tcPr>
            <w:tcW w:w="947" w:type="pct"/>
          </w:tcPr>
          <w:p w:rsidR="00E7309B" w:rsidRPr="005440F6" w:rsidRDefault="00E7309B" w:rsidP="00AA47E1">
            <w:pPr>
              <w:pStyle w:val="2vidutinistinklelis1"/>
              <w:widowControl w:val="0"/>
            </w:pPr>
            <w:r w:rsidRPr="005440F6">
              <w:t xml:space="preserve">Modulio </w:t>
            </w:r>
            <w:r w:rsidR="006402C2" w:rsidRPr="005440F6">
              <w:t xml:space="preserve">LTKS </w:t>
            </w:r>
            <w:r w:rsidRPr="005440F6">
              <w:t>lygis</w:t>
            </w:r>
          </w:p>
        </w:tc>
        <w:tc>
          <w:tcPr>
            <w:tcW w:w="4053" w:type="pct"/>
          </w:tcPr>
          <w:p w:rsidR="00E7309B" w:rsidRPr="005440F6" w:rsidRDefault="007B7A27" w:rsidP="00AA47E1">
            <w:pPr>
              <w:pStyle w:val="2vidutinistinklelis1"/>
              <w:widowControl w:val="0"/>
            </w:pPr>
            <w:r w:rsidRPr="005440F6">
              <w:t>IV</w:t>
            </w:r>
          </w:p>
        </w:tc>
      </w:tr>
      <w:tr w:rsidR="005440F6" w:rsidRPr="005440F6" w:rsidTr="00AA47E1">
        <w:trPr>
          <w:trHeight w:val="57"/>
        </w:trPr>
        <w:tc>
          <w:tcPr>
            <w:tcW w:w="947" w:type="pct"/>
          </w:tcPr>
          <w:p w:rsidR="007018FB" w:rsidRPr="005440F6" w:rsidRDefault="007018FB" w:rsidP="00AA47E1">
            <w:pPr>
              <w:pStyle w:val="2vidutinistinklelis1"/>
              <w:widowControl w:val="0"/>
            </w:pPr>
            <w:r w:rsidRPr="005440F6">
              <w:t xml:space="preserve">Apimtis </w:t>
            </w:r>
            <w:r w:rsidR="00592AFC" w:rsidRPr="005440F6">
              <w:t xml:space="preserve">mokymosi </w:t>
            </w:r>
            <w:r w:rsidRPr="005440F6">
              <w:t>kreditais</w:t>
            </w:r>
          </w:p>
        </w:tc>
        <w:tc>
          <w:tcPr>
            <w:tcW w:w="4053" w:type="pct"/>
          </w:tcPr>
          <w:p w:rsidR="007018FB" w:rsidRPr="005440F6" w:rsidRDefault="007B7A27" w:rsidP="00AA47E1">
            <w:pPr>
              <w:pStyle w:val="2vidutinistinklelis1"/>
              <w:widowControl w:val="0"/>
            </w:pPr>
            <w:r w:rsidRPr="005440F6">
              <w:t>5</w:t>
            </w:r>
          </w:p>
        </w:tc>
      </w:tr>
      <w:tr w:rsidR="005440F6" w:rsidRPr="005440F6" w:rsidTr="00AA47E1">
        <w:trPr>
          <w:trHeight w:val="57"/>
        </w:trPr>
        <w:tc>
          <w:tcPr>
            <w:tcW w:w="947" w:type="pct"/>
            <w:shd w:val="clear" w:color="auto" w:fill="F2F2F2"/>
          </w:tcPr>
          <w:p w:rsidR="007018FB" w:rsidRPr="005440F6" w:rsidRDefault="007018FB" w:rsidP="00AA47E1">
            <w:pPr>
              <w:pStyle w:val="2vidutinistinklelis1"/>
              <w:widowControl w:val="0"/>
            </w:pPr>
            <w:r w:rsidRPr="005440F6">
              <w:t>Kompetencijos</w:t>
            </w:r>
          </w:p>
        </w:tc>
        <w:tc>
          <w:tcPr>
            <w:tcW w:w="4053" w:type="pct"/>
            <w:shd w:val="clear" w:color="auto" w:fill="F2F2F2"/>
          </w:tcPr>
          <w:p w:rsidR="007018FB" w:rsidRPr="005440F6" w:rsidRDefault="007018FB" w:rsidP="00AA47E1">
            <w:pPr>
              <w:pStyle w:val="2vidutinistinklelis1"/>
              <w:widowControl w:val="0"/>
            </w:pPr>
            <w:r w:rsidRPr="005440F6">
              <w:t>Mokymosi rezultatai</w:t>
            </w:r>
          </w:p>
        </w:tc>
      </w:tr>
      <w:tr w:rsidR="005440F6" w:rsidRPr="005440F6" w:rsidTr="00AA47E1">
        <w:trPr>
          <w:trHeight w:val="57"/>
        </w:trPr>
        <w:tc>
          <w:tcPr>
            <w:tcW w:w="947" w:type="pct"/>
          </w:tcPr>
          <w:p w:rsidR="004F35E4" w:rsidRPr="005440F6" w:rsidRDefault="006B46E6" w:rsidP="00AA47E1">
            <w:pPr>
              <w:widowControl w:val="0"/>
            </w:pPr>
            <w:r w:rsidRPr="005440F6">
              <w:t xml:space="preserve">1. </w:t>
            </w:r>
            <w:r w:rsidR="003B65E1" w:rsidRPr="005440F6">
              <w:t>Formuoti darbinius įgūdžius realioje darbo vietoje.</w:t>
            </w:r>
          </w:p>
        </w:tc>
        <w:tc>
          <w:tcPr>
            <w:tcW w:w="4053" w:type="pct"/>
          </w:tcPr>
          <w:p w:rsidR="007018FB" w:rsidRPr="005440F6" w:rsidRDefault="006B46E6" w:rsidP="00AA47E1">
            <w:pPr>
              <w:pStyle w:val="2vidutinistinklelis1"/>
              <w:widowControl w:val="0"/>
            </w:pPr>
            <w:r w:rsidRPr="005440F6">
              <w:t xml:space="preserve">1.1. </w:t>
            </w:r>
            <w:r w:rsidR="00282669" w:rsidRPr="005440F6">
              <w:t>Įsivertinti ir realioje darbo vietoje demonstruoti įgytas kompetencijas.</w:t>
            </w:r>
          </w:p>
          <w:p w:rsidR="006B46E6" w:rsidRPr="005440F6" w:rsidRDefault="006B46E6" w:rsidP="00AA47E1">
            <w:pPr>
              <w:pStyle w:val="2vidutinistinklelis1"/>
              <w:widowControl w:val="0"/>
            </w:pPr>
            <w:r w:rsidRPr="005440F6">
              <w:t xml:space="preserve">1.2. </w:t>
            </w:r>
            <w:r w:rsidR="00282669" w:rsidRPr="005440F6">
              <w:t>Susipažinti su būsimo darbo specifika ir adaptuotis realioje darbo vietoje</w:t>
            </w:r>
            <w:r w:rsidR="007B7A27" w:rsidRPr="005440F6">
              <w:t>.</w:t>
            </w:r>
          </w:p>
          <w:p w:rsidR="008C217D" w:rsidRPr="005440F6" w:rsidRDefault="007B7A27" w:rsidP="00AA47E1">
            <w:pPr>
              <w:pStyle w:val="2vidutinistinklelis1"/>
              <w:widowControl w:val="0"/>
            </w:pPr>
            <w:r w:rsidRPr="005440F6">
              <w:t>1.3.</w:t>
            </w:r>
            <w:r w:rsidR="008C217D" w:rsidRPr="005440F6">
              <w:t xml:space="preserve"> </w:t>
            </w:r>
            <w:r w:rsidR="00282669" w:rsidRPr="005440F6">
              <w:t>Įsivertinti asmenines integracijos į darbo rinką galimybes.</w:t>
            </w:r>
          </w:p>
        </w:tc>
      </w:tr>
      <w:tr w:rsidR="005440F6" w:rsidRPr="005440F6" w:rsidTr="00AA47E1">
        <w:trPr>
          <w:trHeight w:val="57"/>
        </w:trPr>
        <w:tc>
          <w:tcPr>
            <w:tcW w:w="947" w:type="pct"/>
          </w:tcPr>
          <w:p w:rsidR="007018FB" w:rsidRPr="005440F6" w:rsidRDefault="007018FB" w:rsidP="00AA47E1">
            <w:pPr>
              <w:pStyle w:val="2vidutinistinklelis1"/>
              <w:widowControl w:val="0"/>
            </w:pPr>
            <w:r w:rsidRPr="005440F6">
              <w:t>Mokymosi</w:t>
            </w:r>
            <w:r w:rsidR="006B30BE" w:rsidRPr="005440F6">
              <w:t xml:space="preserve"> pasiekimų vertinimo kriterijai</w:t>
            </w:r>
          </w:p>
        </w:tc>
        <w:tc>
          <w:tcPr>
            <w:tcW w:w="4053" w:type="pct"/>
          </w:tcPr>
          <w:p w:rsidR="007018FB" w:rsidRPr="005440F6" w:rsidRDefault="003B65E1" w:rsidP="00AA47E1">
            <w:pPr>
              <w:widowControl w:val="0"/>
            </w:pPr>
            <w:r w:rsidRPr="005440F6">
              <w:t xml:space="preserve">Siūlomas baigiamojo modulio vertinimas – </w:t>
            </w:r>
            <w:r w:rsidR="008E694F" w:rsidRPr="005440F6">
              <w:rPr>
                <w:i/>
              </w:rPr>
              <w:t>atlikta</w:t>
            </w:r>
            <w:r w:rsidRPr="005440F6">
              <w:rPr>
                <w:i/>
              </w:rPr>
              <w:t xml:space="preserve"> (ne</w:t>
            </w:r>
            <w:r w:rsidR="008E694F" w:rsidRPr="005440F6">
              <w:rPr>
                <w:i/>
              </w:rPr>
              <w:t>atlikta</w:t>
            </w:r>
            <w:r w:rsidRPr="005440F6">
              <w:rPr>
                <w:i/>
              </w:rPr>
              <w:t>).</w:t>
            </w:r>
          </w:p>
        </w:tc>
      </w:tr>
      <w:tr w:rsidR="005440F6" w:rsidRPr="005440F6" w:rsidTr="00AA47E1">
        <w:trPr>
          <w:trHeight w:val="57"/>
        </w:trPr>
        <w:tc>
          <w:tcPr>
            <w:tcW w:w="947" w:type="pct"/>
          </w:tcPr>
          <w:p w:rsidR="00821324" w:rsidRPr="005440F6" w:rsidRDefault="00821324" w:rsidP="00AA47E1">
            <w:pPr>
              <w:pStyle w:val="2vidutinistinklelis1"/>
              <w:widowControl w:val="0"/>
            </w:pPr>
            <w:r w:rsidRPr="005440F6">
              <w:t>Reikalavimai mokymui skirtiems metodiniams ir materialiesiems ištekliams</w:t>
            </w:r>
          </w:p>
        </w:tc>
        <w:tc>
          <w:tcPr>
            <w:tcW w:w="4053" w:type="pct"/>
          </w:tcPr>
          <w:p w:rsidR="00821324" w:rsidRPr="005440F6" w:rsidRDefault="007E7450" w:rsidP="00AA47E1">
            <w:pPr>
              <w:pStyle w:val="2vidutinistinklelis1"/>
              <w:widowControl w:val="0"/>
              <w:rPr>
                <w:i/>
              </w:rPr>
            </w:pPr>
            <w:r w:rsidRPr="005440F6">
              <w:rPr>
                <w:i/>
              </w:rPr>
              <w:t>Nėra.</w:t>
            </w:r>
          </w:p>
        </w:tc>
      </w:tr>
      <w:tr w:rsidR="005440F6" w:rsidRPr="005440F6" w:rsidTr="00AA47E1">
        <w:trPr>
          <w:trHeight w:val="57"/>
        </w:trPr>
        <w:tc>
          <w:tcPr>
            <w:tcW w:w="947" w:type="pct"/>
          </w:tcPr>
          <w:p w:rsidR="007018FB" w:rsidRPr="005440F6" w:rsidRDefault="007018FB" w:rsidP="00AA47E1">
            <w:pPr>
              <w:pStyle w:val="2vidutinistinklelis1"/>
              <w:widowControl w:val="0"/>
            </w:pPr>
            <w:r w:rsidRPr="005440F6">
              <w:t>Reikalavimai teor</w:t>
            </w:r>
            <w:r w:rsidR="006B30BE" w:rsidRPr="005440F6">
              <w:t>inio ir praktinio mokymo vietai</w:t>
            </w:r>
          </w:p>
        </w:tc>
        <w:tc>
          <w:tcPr>
            <w:tcW w:w="4053" w:type="pct"/>
          </w:tcPr>
          <w:p w:rsidR="007018FB" w:rsidRPr="005440F6" w:rsidRDefault="000F67E6" w:rsidP="00AA47E1">
            <w:pPr>
              <w:pStyle w:val="2vidutinistinklelis1"/>
              <w:widowControl w:val="0"/>
            </w:pPr>
            <w:r w:rsidRPr="005440F6">
              <w:t>Darbo vieta, leidžianti į</w:t>
            </w:r>
            <w:r w:rsidR="006B46E6" w:rsidRPr="005440F6">
              <w:t xml:space="preserve">tvirtinti įgytas </w:t>
            </w:r>
            <w:r w:rsidR="007B7A27" w:rsidRPr="005440F6">
              <w:t>patalpų administratoriaus</w:t>
            </w:r>
            <w:r w:rsidR="006B46E6" w:rsidRPr="005440F6">
              <w:t xml:space="preserve"> kval</w:t>
            </w:r>
            <w:r w:rsidR="00AE0E66" w:rsidRPr="005440F6">
              <w:t>i</w:t>
            </w:r>
            <w:r w:rsidR="006B46E6" w:rsidRPr="005440F6">
              <w:t>fikaciją sudarančias kompetencijas.</w:t>
            </w:r>
          </w:p>
        </w:tc>
      </w:tr>
      <w:tr w:rsidR="001353A1" w:rsidRPr="005440F6" w:rsidTr="00AA47E1">
        <w:trPr>
          <w:trHeight w:val="57"/>
        </w:trPr>
        <w:tc>
          <w:tcPr>
            <w:tcW w:w="947" w:type="pct"/>
          </w:tcPr>
          <w:p w:rsidR="007018FB" w:rsidRPr="005440F6" w:rsidRDefault="00E7309B" w:rsidP="00AA47E1">
            <w:pPr>
              <w:pStyle w:val="2vidutinistinklelis1"/>
              <w:widowControl w:val="0"/>
            </w:pPr>
            <w:r w:rsidRPr="005440F6">
              <w:t>Reikalavimai mokytojų</w:t>
            </w:r>
            <w:r w:rsidR="007018FB" w:rsidRPr="005440F6">
              <w:t xml:space="preserve"> dalykiniam pasireng</w:t>
            </w:r>
            <w:r w:rsidR="006B30BE" w:rsidRPr="005440F6">
              <w:t>imui (dalykinei kvalifikacijai)</w:t>
            </w:r>
          </w:p>
        </w:tc>
        <w:tc>
          <w:tcPr>
            <w:tcW w:w="4053" w:type="pct"/>
          </w:tcPr>
          <w:p w:rsidR="006B46E6" w:rsidRPr="005440F6" w:rsidRDefault="006B46E6" w:rsidP="00AA47E1">
            <w:pPr>
              <w:widowControl w:val="0"/>
              <w:jc w:val="both"/>
            </w:pPr>
            <w:r w:rsidRPr="005440F6">
              <w:t>Mokinio mokymuisi modulio metu vadovauja mokytojas, turintis:</w:t>
            </w:r>
          </w:p>
          <w:p w:rsidR="006B46E6" w:rsidRPr="005440F6" w:rsidRDefault="006B46E6" w:rsidP="00AA47E1">
            <w:pPr>
              <w:widowControl w:val="0"/>
              <w:jc w:val="both"/>
            </w:pPr>
            <w:r w:rsidRPr="005440F6">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85414" w:rsidRPr="005440F6" w:rsidRDefault="006B46E6" w:rsidP="00AA47E1">
            <w:pPr>
              <w:pStyle w:val="2vidutinistinklelis1"/>
              <w:widowControl w:val="0"/>
              <w:jc w:val="both"/>
            </w:pPr>
            <w:r w:rsidRPr="005440F6">
              <w:t>2)</w:t>
            </w:r>
            <w:r w:rsidR="002B66E9" w:rsidRPr="005440F6">
              <w:t xml:space="preserve"> </w:t>
            </w:r>
            <w:r w:rsidR="00285414" w:rsidRPr="005440F6">
              <w:t>patalpų administratoriaus ar lygiavertę kvalifikaciją arba statybos inžinerijos ar verslo, ar vadybos studijų krypties išsilavinimą, arba ne mažesnę kaip 3 metų patalpų administravimo praktinės veiklos patirtį.</w:t>
            </w:r>
          </w:p>
          <w:p w:rsidR="006155EC" w:rsidRPr="005440F6" w:rsidRDefault="006155EC" w:rsidP="00AA47E1">
            <w:pPr>
              <w:pStyle w:val="2vidutinistinklelis1"/>
              <w:widowControl w:val="0"/>
              <w:jc w:val="both"/>
              <w:rPr>
                <w:i/>
                <w:iCs/>
              </w:rPr>
            </w:pPr>
            <w:r w:rsidRPr="005440F6">
              <w:t>Mokinio mokymuisi realioje darbo vietoje vadovaujantis praktikos vadovas</w:t>
            </w:r>
            <w:r w:rsidR="007B7A27" w:rsidRPr="005440F6">
              <w:t xml:space="preserve"> turi turėti ne mažesnę kaip 3</w:t>
            </w:r>
            <w:r w:rsidRPr="005440F6">
              <w:t xml:space="preserve"> metų </w:t>
            </w:r>
            <w:r w:rsidR="00734785" w:rsidRPr="005440F6">
              <w:t>patalpų administratoriaus</w:t>
            </w:r>
            <w:r w:rsidRPr="005440F6">
              <w:t xml:space="preserve"> profesinės veiklos patirtį.</w:t>
            </w:r>
          </w:p>
        </w:tc>
      </w:tr>
    </w:tbl>
    <w:p w:rsidR="00A55F5C" w:rsidRPr="005440F6" w:rsidRDefault="00A55F5C" w:rsidP="00AA47E1">
      <w:pPr>
        <w:widowControl w:val="0"/>
        <w:rPr>
          <w:iCs/>
        </w:rPr>
      </w:pPr>
    </w:p>
    <w:sectPr w:rsidR="00A55F5C" w:rsidRPr="005440F6" w:rsidSect="00AA47E1">
      <w:footerReference w:type="default" r:id="rId9"/>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E" w:rsidRDefault="007A286E" w:rsidP="00BB6497">
      <w:r>
        <w:separator/>
      </w:r>
    </w:p>
  </w:endnote>
  <w:endnote w:type="continuationSeparator" w:id="0">
    <w:p w:rsidR="007A286E" w:rsidRDefault="007A286E"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8B" w:rsidRPr="00DD1186" w:rsidRDefault="008F098B" w:rsidP="001353A1">
    <w:pPr>
      <w:pStyle w:val="Porat"/>
      <w:jc w:val="center"/>
      <w:rPr>
        <w:color w:val="FBE4D5" w:themeColor="accent2" w:themeTint="33"/>
      </w:rPr>
    </w:pPr>
    <w:r>
      <w:fldChar w:fldCharType="begin"/>
    </w:r>
    <w:r>
      <w:instrText xml:space="preserve"> PAGE   \* MERGEFORMAT </w:instrText>
    </w:r>
    <w:r>
      <w:fldChar w:fldCharType="separate"/>
    </w:r>
    <w:r w:rsidR="007A0FCD">
      <w:rPr>
        <w:noProof/>
      </w:rPr>
      <w:t>2</w:t>
    </w:r>
    <w:r>
      <w:fldChar w:fldCharType="end"/>
    </w:r>
    <w:r>
      <w:rPr>
        <w:color w:val="FBE4D5" w:themeColor="accent2" w:themeTint="33"/>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98B" w:rsidRPr="00124A51" w:rsidRDefault="008F098B" w:rsidP="001353A1">
    <w:pPr>
      <w:pStyle w:val="Porat"/>
      <w:jc w:val="center"/>
      <w:rPr>
        <w:color w:val="FBE4D5" w:themeColor="accent2" w:themeTint="33"/>
      </w:rPr>
    </w:pPr>
    <w:r>
      <w:fldChar w:fldCharType="begin"/>
    </w:r>
    <w:r>
      <w:instrText xml:space="preserve"> PAGE   \* MERGEFORMAT </w:instrText>
    </w:r>
    <w:r>
      <w:fldChar w:fldCharType="separate"/>
    </w:r>
    <w:r w:rsidR="007A0FCD">
      <w:rPr>
        <w:noProof/>
      </w:rPr>
      <w:t>4</w:t>
    </w:r>
    <w:r>
      <w:fldChar w:fldCharType="end"/>
    </w:r>
    <w:r>
      <w:rPr>
        <w:color w:val="FBE4D5" w:themeColor="accent2" w:themeTint="33"/>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E" w:rsidRDefault="007A286E" w:rsidP="00BB6497">
      <w:r>
        <w:separator/>
      </w:r>
    </w:p>
  </w:footnote>
  <w:footnote w:type="continuationSeparator" w:id="0">
    <w:p w:rsidR="007A286E" w:rsidRDefault="007A286E"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1ADE"/>
    <w:multiLevelType w:val="multilevel"/>
    <w:tmpl w:val="B7FA6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80BDB"/>
    <w:multiLevelType w:val="hybridMultilevel"/>
    <w:tmpl w:val="08AAC35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0CC51BAC"/>
    <w:multiLevelType w:val="hybridMultilevel"/>
    <w:tmpl w:val="06BA84F0"/>
    <w:lvl w:ilvl="0" w:tplc="17B4A4CE">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E323EBF"/>
    <w:multiLevelType w:val="multilevel"/>
    <w:tmpl w:val="C640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EC7989"/>
    <w:multiLevelType w:val="multilevel"/>
    <w:tmpl w:val="7B0CE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D4904"/>
    <w:multiLevelType w:val="hybridMultilevel"/>
    <w:tmpl w:val="0840F63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DF12395"/>
    <w:multiLevelType w:val="hybridMultilevel"/>
    <w:tmpl w:val="69F450A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35622243"/>
    <w:multiLevelType w:val="hybridMultilevel"/>
    <w:tmpl w:val="30F6D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C14ED4"/>
    <w:multiLevelType w:val="hybridMultilevel"/>
    <w:tmpl w:val="C84473C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3C47395A"/>
    <w:multiLevelType w:val="hybridMultilevel"/>
    <w:tmpl w:val="66A441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D871C7A"/>
    <w:multiLevelType w:val="hybridMultilevel"/>
    <w:tmpl w:val="B5621C70"/>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3E160F94"/>
    <w:multiLevelType w:val="hybridMultilevel"/>
    <w:tmpl w:val="BB2C2BD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14" w15:restartNumberingAfterBreak="0">
    <w:nsid w:val="40C34D4B"/>
    <w:multiLevelType w:val="hybridMultilevel"/>
    <w:tmpl w:val="E3B8BE42"/>
    <w:lvl w:ilvl="0" w:tplc="04270001">
      <w:start w:val="1"/>
      <w:numFmt w:val="bullet"/>
      <w:lvlText w:val=""/>
      <w:lvlJc w:val="left"/>
      <w:pPr>
        <w:ind w:left="756" w:hanging="360"/>
      </w:pPr>
      <w:rPr>
        <w:rFonts w:ascii="Symbol" w:hAnsi="Symbol" w:hint="default"/>
      </w:rPr>
    </w:lvl>
    <w:lvl w:ilvl="1" w:tplc="04270003" w:tentative="1">
      <w:start w:val="1"/>
      <w:numFmt w:val="bullet"/>
      <w:lvlText w:val="o"/>
      <w:lvlJc w:val="left"/>
      <w:pPr>
        <w:ind w:left="1476" w:hanging="360"/>
      </w:pPr>
      <w:rPr>
        <w:rFonts w:ascii="Courier New" w:hAnsi="Courier New" w:cs="Courier New" w:hint="default"/>
      </w:rPr>
    </w:lvl>
    <w:lvl w:ilvl="2" w:tplc="04270005" w:tentative="1">
      <w:start w:val="1"/>
      <w:numFmt w:val="bullet"/>
      <w:lvlText w:val=""/>
      <w:lvlJc w:val="left"/>
      <w:pPr>
        <w:ind w:left="2196" w:hanging="360"/>
      </w:pPr>
      <w:rPr>
        <w:rFonts w:ascii="Wingdings" w:hAnsi="Wingdings" w:hint="default"/>
      </w:rPr>
    </w:lvl>
    <w:lvl w:ilvl="3" w:tplc="04270001" w:tentative="1">
      <w:start w:val="1"/>
      <w:numFmt w:val="bullet"/>
      <w:lvlText w:val=""/>
      <w:lvlJc w:val="left"/>
      <w:pPr>
        <w:ind w:left="2916" w:hanging="360"/>
      </w:pPr>
      <w:rPr>
        <w:rFonts w:ascii="Symbol" w:hAnsi="Symbol" w:hint="default"/>
      </w:rPr>
    </w:lvl>
    <w:lvl w:ilvl="4" w:tplc="04270003" w:tentative="1">
      <w:start w:val="1"/>
      <w:numFmt w:val="bullet"/>
      <w:lvlText w:val="o"/>
      <w:lvlJc w:val="left"/>
      <w:pPr>
        <w:ind w:left="3636" w:hanging="360"/>
      </w:pPr>
      <w:rPr>
        <w:rFonts w:ascii="Courier New" w:hAnsi="Courier New" w:cs="Courier New" w:hint="default"/>
      </w:rPr>
    </w:lvl>
    <w:lvl w:ilvl="5" w:tplc="04270005" w:tentative="1">
      <w:start w:val="1"/>
      <w:numFmt w:val="bullet"/>
      <w:lvlText w:val=""/>
      <w:lvlJc w:val="left"/>
      <w:pPr>
        <w:ind w:left="4356" w:hanging="360"/>
      </w:pPr>
      <w:rPr>
        <w:rFonts w:ascii="Wingdings" w:hAnsi="Wingdings" w:hint="default"/>
      </w:rPr>
    </w:lvl>
    <w:lvl w:ilvl="6" w:tplc="04270001" w:tentative="1">
      <w:start w:val="1"/>
      <w:numFmt w:val="bullet"/>
      <w:lvlText w:val=""/>
      <w:lvlJc w:val="left"/>
      <w:pPr>
        <w:ind w:left="5076" w:hanging="360"/>
      </w:pPr>
      <w:rPr>
        <w:rFonts w:ascii="Symbol" w:hAnsi="Symbol" w:hint="default"/>
      </w:rPr>
    </w:lvl>
    <w:lvl w:ilvl="7" w:tplc="04270003" w:tentative="1">
      <w:start w:val="1"/>
      <w:numFmt w:val="bullet"/>
      <w:lvlText w:val="o"/>
      <w:lvlJc w:val="left"/>
      <w:pPr>
        <w:ind w:left="5796" w:hanging="360"/>
      </w:pPr>
      <w:rPr>
        <w:rFonts w:ascii="Courier New" w:hAnsi="Courier New" w:cs="Courier New" w:hint="default"/>
      </w:rPr>
    </w:lvl>
    <w:lvl w:ilvl="8" w:tplc="04270005" w:tentative="1">
      <w:start w:val="1"/>
      <w:numFmt w:val="bullet"/>
      <w:lvlText w:val=""/>
      <w:lvlJc w:val="left"/>
      <w:pPr>
        <w:ind w:left="6516" w:hanging="360"/>
      </w:pPr>
      <w:rPr>
        <w:rFonts w:ascii="Wingdings" w:hAnsi="Wingdings" w:hint="default"/>
      </w:rPr>
    </w:lvl>
  </w:abstractNum>
  <w:abstractNum w:abstractNumId="15" w15:restartNumberingAfterBreak="0">
    <w:nsid w:val="42A74034"/>
    <w:multiLevelType w:val="hybridMultilevel"/>
    <w:tmpl w:val="8BD84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B536C1"/>
    <w:multiLevelType w:val="hybridMultilevel"/>
    <w:tmpl w:val="7FEAA99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4F3B4E5B"/>
    <w:multiLevelType w:val="hybridMultilevel"/>
    <w:tmpl w:val="8E9EE0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15:restartNumberingAfterBreak="0">
    <w:nsid w:val="54CC6325"/>
    <w:multiLevelType w:val="hybridMultilevel"/>
    <w:tmpl w:val="A8A4424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9BA78C5"/>
    <w:multiLevelType w:val="hybridMultilevel"/>
    <w:tmpl w:val="00007A8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15:restartNumberingAfterBreak="0">
    <w:nsid w:val="5A484B5C"/>
    <w:multiLevelType w:val="hybridMultilevel"/>
    <w:tmpl w:val="B72A4ED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15:restartNumberingAfterBreak="0">
    <w:nsid w:val="5E010AE7"/>
    <w:multiLevelType w:val="multilevel"/>
    <w:tmpl w:val="F17E20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2D59CE"/>
    <w:multiLevelType w:val="hybridMultilevel"/>
    <w:tmpl w:val="1D603F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64D87EB8"/>
    <w:multiLevelType w:val="hybridMultilevel"/>
    <w:tmpl w:val="4F0CEF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5422400"/>
    <w:multiLevelType w:val="hybridMultilevel"/>
    <w:tmpl w:val="BA36474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6"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27" w15:restartNumberingAfterBreak="0">
    <w:nsid w:val="7EA728B8"/>
    <w:multiLevelType w:val="hybridMultilevel"/>
    <w:tmpl w:val="AFEA330E"/>
    <w:lvl w:ilvl="0" w:tplc="124654E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25"/>
  </w:num>
  <w:num w:numId="4">
    <w:abstractNumId w:val="13"/>
  </w:num>
  <w:num w:numId="5">
    <w:abstractNumId w:val="19"/>
  </w:num>
  <w:num w:numId="6">
    <w:abstractNumId w:val="0"/>
  </w:num>
  <w:num w:numId="7">
    <w:abstractNumId w:val="3"/>
  </w:num>
  <w:num w:numId="8">
    <w:abstractNumId w:val="10"/>
  </w:num>
  <w:num w:numId="9">
    <w:abstractNumId w:val="9"/>
  </w:num>
  <w:num w:numId="10">
    <w:abstractNumId w:val="2"/>
  </w:num>
  <w:num w:numId="11">
    <w:abstractNumId w:val="23"/>
  </w:num>
  <w:num w:numId="12">
    <w:abstractNumId w:val="20"/>
  </w:num>
  <w:num w:numId="13">
    <w:abstractNumId w:val="21"/>
  </w:num>
  <w:num w:numId="14">
    <w:abstractNumId w:val="17"/>
  </w:num>
  <w:num w:numId="15">
    <w:abstractNumId w:val="7"/>
  </w:num>
  <w:num w:numId="16">
    <w:abstractNumId w:val="8"/>
  </w:num>
  <w:num w:numId="17">
    <w:abstractNumId w:val="5"/>
  </w:num>
  <w:num w:numId="18">
    <w:abstractNumId w:val="1"/>
  </w:num>
  <w:num w:numId="19">
    <w:abstractNumId w:val="14"/>
  </w:num>
  <w:num w:numId="20">
    <w:abstractNumId w:val="18"/>
  </w:num>
  <w:num w:numId="21">
    <w:abstractNumId w:val="11"/>
  </w:num>
  <w:num w:numId="22">
    <w:abstractNumId w:val="15"/>
  </w:num>
  <w:num w:numId="23">
    <w:abstractNumId w:val="12"/>
  </w:num>
  <w:num w:numId="24">
    <w:abstractNumId w:val="16"/>
  </w:num>
  <w:num w:numId="25">
    <w:abstractNumId w:val="4"/>
  </w:num>
  <w:num w:numId="26">
    <w:abstractNumId w:val="27"/>
  </w:num>
  <w:num w:numId="27">
    <w:abstractNumId w:val="22"/>
  </w:num>
  <w:num w:numId="28">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1074"/>
    <w:rsid w:val="000051EE"/>
    <w:rsid w:val="00005A35"/>
    <w:rsid w:val="00005B97"/>
    <w:rsid w:val="000102A3"/>
    <w:rsid w:val="00011693"/>
    <w:rsid w:val="000122B1"/>
    <w:rsid w:val="000133D0"/>
    <w:rsid w:val="00013C3A"/>
    <w:rsid w:val="00014E63"/>
    <w:rsid w:val="000152E0"/>
    <w:rsid w:val="0001588E"/>
    <w:rsid w:val="000179D8"/>
    <w:rsid w:val="00017B4C"/>
    <w:rsid w:val="00020067"/>
    <w:rsid w:val="000203A9"/>
    <w:rsid w:val="00020ED3"/>
    <w:rsid w:val="00021A0B"/>
    <w:rsid w:val="000236EB"/>
    <w:rsid w:val="000262A0"/>
    <w:rsid w:val="0003087F"/>
    <w:rsid w:val="00031E76"/>
    <w:rsid w:val="000327EB"/>
    <w:rsid w:val="000328D7"/>
    <w:rsid w:val="000332A8"/>
    <w:rsid w:val="00041979"/>
    <w:rsid w:val="00042338"/>
    <w:rsid w:val="00043529"/>
    <w:rsid w:val="000459FD"/>
    <w:rsid w:val="00047805"/>
    <w:rsid w:val="00051066"/>
    <w:rsid w:val="00051206"/>
    <w:rsid w:val="00052CD0"/>
    <w:rsid w:val="00053113"/>
    <w:rsid w:val="00054537"/>
    <w:rsid w:val="00054E33"/>
    <w:rsid w:val="000559F2"/>
    <w:rsid w:val="0005627A"/>
    <w:rsid w:val="00056320"/>
    <w:rsid w:val="000567CF"/>
    <w:rsid w:val="00056DC8"/>
    <w:rsid w:val="000576EE"/>
    <w:rsid w:val="00057BE2"/>
    <w:rsid w:val="000633F2"/>
    <w:rsid w:val="00063A6A"/>
    <w:rsid w:val="00064D35"/>
    <w:rsid w:val="00065CD0"/>
    <w:rsid w:val="000660C5"/>
    <w:rsid w:val="00066163"/>
    <w:rsid w:val="00070235"/>
    <w:rsid w:val="000704B2"/>
    <w:rsid w:val="000721AA"/>
    <w:rsid w:val="00073ADE"/>
    <w:rsid w:val="00074A9E"/>
    <w:rsid w:val="00074BE3"/>
    <w:rsid w:val="00075239"/>
    <w:rsid w:val="00075337"/>
    <w:rsid w:val="0007643F"/>
    <w:rsid w:val="00076B2D"/>
    <w:rsid w:val="00080C63"/>
    <w:rsid w:val="00080FB0"/>
    <w:rsid w:val="00083CD2"/>
    <w:rsid w:val="00084F99"/>
    <w:rsid w:val="00086301"/>
    <w:rsid w:val="00086D78"/>
    <w:rsid w:val="00090254"/>
    <w:rsid w:val="00091BB5"/>
    <w:rsid w:val="0009216E"/>
    <w:rsid w:val="00092AF6"/>
    <w:rsid w:val="00092F43"/>
    <w:rsid w:val="00094480"/>
    <w:rsid w:val="00094CE0"/>
    <w:rsid w:val="00095031"/>
    <w:rsid w:val="000957FC"/>
    <w:rsid w:val="00095D3D"/>
    <w:rsid w:val="00097866"/>
    <w:rsid w:val="00097890"/>
    <w:rsid w:val="00097980"/>
    <w:rsid w:val="000A0840"/>
    <w:rsid w:val="000A16BC"/>
    <w:rsid w:val="000A2B33"/>
    <w:rsid w:val="000A2DCC"/>
    <w:rsid w:val="000A337D"/>
    <w:rsid w:val="000A3F54"/>
    <w:rsid w:val="000A4243"/>
    <w:rsid w:val="000A5311"/>
    <w:rsid w:val="000A6F4F"/>
    <w:rsid w:val="000A7D67"/>
    <w:rsid w:val="000B085C"/>
    <w:rsid w:val="000B14E6"/>
    <w:rsid w:val="000B1EB4"/>
    <w:rsid w:val="000B21B9"/>
    <w:rsid w:val="000B2833"/>
    <w:rsid w:val="000B3247"/>
    <w:rsid w:val="000B494D"/>
    <w:rsid w:val="000B4CEB"/>
    <w:rsid w:val="000B4F42"/>
    <w:rsid w:val="000B5A27"/>
    <w:rsid w:val="000B5F93"/>
    <w:rsid w:val="000B6021"/>
    <w:rsid w:val="000B653D"/>
    <w:rsid w:val="000B7EB7"/>
    <w:rsid w:val="000C1524"/>
    <w:rsid w:val="000C1D41"/>
    <w:rsid w:val="000C249B"/>
    <w:rsid w:val="000C433D"/>
    <w:rsid w:val="000C4F4B"/>
    <w:rsid w:val="000C50E1"/>
    <w:rsid w:val="000C5D5A"/>
    <w:rsid w:val="000C6767"/>
    <w:rsid w:val="000C736B"/>
    <w:rsid w:val="000D3ECB"/>
    <w:rsid w:val="000D51E9"/>
    <w:rsid w:val="000D59AE"/>
    <w:rsid w:val="000D5B44"/>
    <w:rsid w:val="000D67C3"/>
    <w:rsid w:val="000D6801"/>
    <w:rsid w:val="000D78A3"/>
    <w:rsid w:val="000D7FDB"/>
    <w:rsid w:val="000E096A"/>
    <w:rsid w:val="000E1D0A"/>
    <w:rsid w:val="000E2B28"/>
    <w:rsid w:val="000E5B51"/>
    <w:rsid w:val="000E6FE7"/>
    <w:rsid w:val="000F0030"/>
    <w:rsid w:val="000F09FA"/>
    <w:rsid w:val="000F4D9F"/>
    <w:rsid w:val="000F60DC"/>
    <w:rsid w:val="000F61ED"/>
    <w:rsid w:val="000F6511"/>
    <w:rsid w:val="000F674A"/>
    <w:rsid w:val="000F67E6"/>
    <w:rsid w:val="00101A75"/>
    <w:rsid w:val="00101D5B"/>
    <w:rsid w:val="00101D74"/>
    <w:rsid w:val="00102522"/>
    <w:rsid w:val="001029F9"/>
    <w:rsid w:val="001039CD"/>
    <w:rsid w:val="0010430B"/>
    <w:rsid w:val="00104504"/>
    <w:rsid w:val="001068CC"/>
    <w:rsid w:val="00106E73"/>
    <w:rsid w:val="00107004"/>
    <w:rsid w:val="00107157"/>
    <w:rsid w:val="001074C9"/>
    <w:rsid w:val="00107EC4"/>
    <w:rsid w:val="00111DE9"/>
    <w:rsid w:val="00112159"/>
    <w:rsid w:val="0011261D"/>
    <w:rsid w:val="00112DF3"/>
    <w:rsid w:val="001138B9"/>
    <w:rsid w:val="00114CE5"/>
    <w:rsid w:val="00115E33"/>
    <w:rsid w:val="001167F7"/>
    <w:rsid w:val="0011724E"/>
    <w:rsid w:val="00117B99"/>
    <w:rsid w:val="00117BC4"/>
    <w:rsid w:val="00120675"/>
    <w:rsid w:val="00122B7A"/>
    <w:rsid w:val="00123A2C"/>
    <w:rsid w:val="00123C18"/>
    <w:rsid w:val="00123F78"/>
    <w:rsid w:val="00124A51"/>
    <w:rsid w:val="0012630D"/>
    <w:rsid w:val="00126AE7"/>
    <w:rsid w:val="001270C2"/>
    <w:rsid w:val="00130812"/>
    <w:rsid w:val="00131F76"/>
    <w:rsid w:val="00132011"/>
    <w:rsid w:val="001331A4"/>
    <w:rsid w:val="00134CD9"/>
    <w:rsid w:val="001353A1"/>
    <w:rsid w:val="00135539"/>
    <w:rsid w:val="00137F24"/>
    <w:rsid w:val="00140CC1"/>
    <w:rsid w:val="001454BF"/>
    <w:rsid w:val="00145E92"/>
    <w:rsid w:val="00146F58"/>
    <w:rsid w:val="00147E02"/>
    <w:rsid w:val="00150AC0"/>
    <w:rsid w:val="001526B5"/>
    <w:rsid w:val="00152877"/>
    <w:rsid w:val="0015296F"/>
    <w:rsid w:val="00153686"/>
    <w:rsid w:val="00153973"/>
    <w:rsid w:val="001544AC"/>
    <w:rsid w:val="00154FCB"/>
    <w:rsid w:val="001552C9"/>
    <w:rsid w:val="00155903"/>
    <w:rsid w:val="00156725"/>
    <w:rsid w:val="00156AAD"/>
    <w:rsid w:val="00156D76"/>
    <w:rsid w:val="00156DC8"/>
    <w:rsid w:val="00156E99"/>
    <w:rsid w:val="001577B6"/>
    <w:rsid w:val="00157D42"/>
    <w:rsid w:val="00162222"/>
    <w:rsid w:val="00163126"/>
    <w:rsid w:val="0016362C"/>
    <w:rsid w:val="00164AA4"/>
    <w:rsid w:val="00164BDB"/>
    <w:rsid w:val="00164CA1"/>
    <w:rsid w:val="00164D3F"/>
    <w:rsid w:val="00165CCD"/>
    <w:rsid w:val="00165E46"/>
    <w:rsid w:val="001710D6"/>
    <w:rsid w:val="00171BAC"/>
    <w:rsid w:val="00173E4D"/>
    <w:rsid w:val="00173FF6"/>
    <w:rsid w:val="00175EC2"/>
    <w:rsid w:val="001770A2"/>
    <w:rsid w:val="00177332"/>
    <w:rsid w:val="001777DB"/>
    <w:rsid w:val="00177CFA"/>
    <w:rsid w:val="00181A0E"/>
    <w:rsid w:val="00181F1D"/>
    <w:rsid w:val="0018276F"/>
    <w:rsid w:val="00183522"/>
    <w:rsid w:val="001835F2"/>
    <w:rsid w:val="001852BE"/>
    <w:rsid w:val="001866F0"/>
    <w:rsid w:val="00187D1E"/>
    <w:rsid w:val="00190269"/>
    <w:rsid w:val="0019354D"/>
    <w:rsid w:val="0019371C"/>
    <w:rsid w:val="00193B8A"/>
    <w:rsid w:val="00194248"/>
    <w:rsid w:val="001966F2"/>
    <w:rsid w:val="00196A81"/>
    <w:rsid w:val="00197E20"/>
    <w:rsid w:val="00197E3C"/>
    <w:rsid w:val="001A0836"/>
    <w:rsid w:val="001A140A"/>
    <w:rsid w:val="001A14C2"/>
    <w:rsid w:val="001A7346"/>
    <w:rsid w:val="001A7588"/>
    <w:rsid w:val="001B0751"/>
    <w:rsid w:val="001B1E28"/>
    <w:rsid w:val="001B224F"/>
    <w:rsid w:val="001B290B"/>
    <w:rsid w:val="001B3EF2"/>
    <w:rsid w:val="001B49A6"/>
    <w:rsid w:val="001B49F1"/>
    <w:rsid w:val="001B4B1F"/>
    <w:rsid w:val="001B60C6"/>
    <w:rsid w:val="001B6E93"/>
    <w:rsid w:val="001B7956"/>
    <w:rsid w:val="001B7AD7"/>
    <w:rsid w:val="001C0DA4"/>
    <w:rsid w:val="001C2980"/>
    <w:rsid w:val="001C319B"/>
    <w:rsid w:val="001C4922"/>
    <w:rsid w:val="001C5B27"/>
    <w:rsid w:val="001C732F"/>
    <w:rsid w:val="001C767A"/>
    <w:rsid w:val="001D046C"/>
    <w:rsid w:val="001D1480"/>
    <w:rsid w:val="001D3F13"/>
    <w:rsid w:val="001D3F59"/>
    <w:rsid w:val="001D541F"/>
    <w:rsid w:val="001D57AA"/>
    <w:rsid w:val="001D70AA"/>
    <w:rsid w:val="001D7524"/>
    <w:rsid w:val="001E01B2"/>
    <w:rsid w:val="001E01C3"/>
    <w:rsid w:val="001E0EED"/>
    <w:rsid w:val="001E11E9"/>
    <w:rsid w:val="001E1A6D"/>
    <w:rsid w:val="001E2BC9"/>
    <w:rsid w:val="001E395A"/>
    <w:rsid w:val="001E5BF5"/>
    <w:rsid w:val="001E65E2"/>
    <w:rsid w:val="001E6986"/>
    <w:rsid w:val="001E6BD5"/>
    <w:rsid w:val="001F15DF"/>
    <w:rsid w:val="001F20AD"/>
    <w:rsid w:val="001F298F"/>
    <w:rsid w:val="001F2B0E"/>
    <w:rsid w:val="001F2FF3"/>
    <w:rsid w:val="001F4D71"/>
    <w:rsid w:val="001F4F40"/>
    <w:rsid w:val="001F5079"/>
    <w:rsid w:val="001F55E8"/>
    <w:rsid w:val="001F5BC2"/>
    <w:rsid w:val="001F5C08"/>
    <w:rsid w:val="001F64C7"/>
    <w:rsid w:val="001F7AC8"/>
    <w:rsid w:val="00200C7F"/>
    <w:rsid w:val="002014B3"/>
    <w:rsid w:val="00203B17"/>
    <w:rsid w:val="00203BE2"/>
    <w:rsid w:val="00204A35"/>
    <w:rsid w:val="00204D42"/>
    <w:rsid w:val="002057A3"/>
    <w:rsid w:val="00205805"/>
    <w:rsid w:val="00205DBA"/>
    <w:rsid w:val="00205E35"/>
    <w:rsid w:val="0020757A"/>
    <w:rsid w:val="002079D8"/>
    <w:rsid w:val="00211841"/>
    <w:rsid w:val="00213D35"/>
    <w:rsid w:val="002152AA"/>
    <w:rsid w:val="002157F9"/>
    <w:rsid w:val="00216751"/>
    <w:rsid w:val="00220A4F"/>
    <w:rsid w:val="00220D1F"/>
    <w:rsid w:val="002217A6"/>
    <w:rsid w:val="00222DA0"/>
    <w:rsid w:val="00223DD5"/>
    <w:rsid w:val="00223F6A"/>
    <w:rsid w:val="00224254"/>
    <w:rsid w:val="00224C3F"/>
    <w:rsid w:val="00224D56"/>
    <w:rsid w:val="00224E7E"/>
    <w:rsid w:val="002272B9"/>
    <w:rsid w:val="00227D7B"/>
    <w:rsid w:val="00231353"/>
    <w:rsid w:val="002313DE"/>
    <w:rsid w:val="00232195"/>
    <w:rsid w:val="0023264E"/>
    <w:rsid w:val="002326F6"/>
    <w:rsid w:val="00232BDA"/>
    <w:rsid w:val="002337E8"/>
    <w:rsid w:val="00233E31"/>
    <w:rsid w:val="00234722"/>
    <w:rsid w:val="00235E30"/>
    <w:rsid w:val="00235E50"/>
    <w:rsid w:val="0023687E"/>
    <w:rsid w:val="0024049E"/>
    <w:rsid w:val="00242975"/>
    <w:rsid w:val="00242CC0"/>
    <w:rsid w:val="002461FF"/>
    <w:rsid w:val="00246216"/>
    <w:rsid w:val="00247495"/>
    <w:rsid w:val="00247617"/>
    <w:rsid w:val="0025012B"/>
    <w:rsid w:val="002512B7"/>
    <w:rsid w:val="002516B3"/>
    <w:rsid w:val="00252F5C"/>
    <w:rsid w:val="002543C1"/>
    <w:rsid w:val="00254739"/>
    <w:rsid w:val="00255119"/>
    <w:rsid w:val="00255B21"/>
    <w:rsid w:val="00256F66"/>
    <w:rsid w:val="0026005F"/>
    <w:rsid w:val="00263165"/>
    <w:rsid w:val="00263C19"/>
    <w:rsid w:val="00263D7D"/>
    <w:rsid w:val="00264B73"/>
    <w:rsid w:val="00265117"/>
    <w:rsid w:val="0026565B"/>
    <w:rsid w:val="00267E95"/>
    <w:rsid w:val="00272EF8"/>
    <w:rsid w:val="00272F9A"/>
    <w:rsid w:val="0027356F"/>
    <w:rsid w:val="0027386B"/>
    <w:rsid w:val="00273D88"/>
    <w:rsid w:val="002742CC"/>
    <w:rsid w:val="00274466"/>
    <w:rsid w:val="00275C69"/>
    <w:rsid w:val="002765C2"/>
    <w:rsid w:val="00276AB5"/>
    <w:rsid w:val="002815DB"/>
    <w:rsid w:val="00281718"/>
    <w:rsid w:val="00282669"/>
    <w:rsid w:val="00282C09"/>
    <w:rsid w:val="00283260"/>
    <w:rsid w:val="00284368"/>
    <w:rsid w:val="00284CD6"/>
    <w:rsid w:val="00284DFF"/>
    <w:rsid w:val="0028528F"/>
    <w:rsid w:val="00285414"/>
    <w:rsid w:val="00285903"/>
    <w:rsid w:val="00287862"/>
    <w:rsid w:val="00292873"/>
    <w:rsid w:val="00292F96"/>
    <w:rsid w:val="00293CBA"/>
    <w:rsid w:val="002940C2"/>
    <w:rsid w:val="002941CA"/>
    <w:rsid w:val="00294AE3"/>
    <w:rsid w:val="00295A63"/>
    <w:rsid w:val="0029650E"/>
    <w:rsid w:val="002965D7"/>
    <w:rsid w:val="002A067D"/>
    <w:rsid w:val="002A159D"/>
    <w:rsid w:val="002A1986"/>
    <w:rsid w:val="002A212F"/>
    <w:rsid w:val="002A331B"/>
    <w:rsid w:val="002A4D86"/>
    <w:rsid w:val="002A4F18"/>
    <w:rsid w:val="002B0570"/>
    <w:rsid w:val="002B1327"/>
    <w:rsid w:val="002B1EAA"/>
    <w:rsid w:val="002B1FE9"/>
    <w:rsid w:val="002B21AF"/>
    <w:rsid w:val="002B2B5E"/>
    <w:rsid w:val="002B3B47"/>
    <w:rsid w:val="002B4F81"/>
    <w:rsid w:val="002B4F84"/>
    <w:rsid w:val="002B5251"/>
    <w:rsid w:val="002B56A8"/>
    <w:rsid w:val="002B66E9"/>
    <w:rsid w:val="002C03B0"/>
    <w:rsid w:val="002C1BA0"/>
    <w:rsid w:val="002C2346"/>
    <w:rsid w:val="002C328B"/>
    <w:rsid w:val="002C34BA"/>
    <w:rsid w:val="002C38A8"/>
    <w:rsid w:val="002C4404"/>
    <w:rsid w:val="002C477F"/>
    <w:rsid w:val="002C4F9D"/>
    <w:rsid w:val="002C781C"/>
    <w:rsid w:val="002C798C"/>
    <w:rsid w:val="002D1E84"/>
    <w:rsid w:val="002D3CA2"/>
    <w:rsid w:val="002D4088"/>
    <w:rsid w:val="002D4958"/>
    <w:rsid w:val="002D6015"/>
    <w:rsid w:val="002E154D"/>
    <w:rsid w:val="002E187A"/>
    <w:rsid w:val="002E1C57"/>
    <w:rsid w:val="002E289F"/>
    <w:rsid w:val="002E3FC3"/>
    <w:rsid w:val="002E4A80"/>
    <w:rsid w:val="002E561B"/>
    <w:rsid w:val="002E58B6"/>
    <w:rsid w:val="002E7D3F"/>
    <w:rsid w:val="002F1F13"/>
    <w:rsid w:val="002F4134"/>
    <w:rsid w:val="002F46F0"/>
    <w:rsid w:val="002F4D69"/>
    <w:rsid w:val="002F55EE"/>
    <w:rsid w:val="002F5A4E"/>
    <w:rsid w:val="002F610F"/>
    <w:rsid w:val="002F6A69"/>
    <w:rsid w:val="002F6C66"/>
    <w:rsid w:val="002F6DF7"/>
    <w:rsid w:val="00300A65"/>
    <w:rsid w:val="003030E7"/>
    <w:rsid w:val="00303BEE"/>
    <w:rsid w:val="00307E1C"/>
    <w:rsid w:val="00310C2F"/>
    <w:rsid w:val="003117E5"/>
    <w:rsid w:val="00311FE7"/>
    <w:rsid w:val="0031325B"/>
    <w:rsid w:val="00314CD3"/>
    <w:rsid w:val="0031586F"/>
    <w:rsid w:val="00320906"/>
    <w:rsid w:val="00320CAE"/>
    <w:rsid w:val="00320F40"/>
    <w:rsid w:val="00322034"/>
    <w:rsid w:val="00322F41"/>
    <w:rsid w:val="003231F2"/>
    <w:rsid w:val="0032379B"/>
    <w:rsid w:val="00323A60"/>
    <w:rsid w:val="00326922"/>
    <w:rsid w:val="00327FDD"/>
    <w:rsid w:val="00330CD9"/>
    <w:rsid w:val="003311F5"/>
    <w:rsid w:val="003315F9"/>
    <w:rsid w:val="00331AFA"/>
    <w:rsid w:val="003320DB"/>
    <w:rsid w:val="00332293"/>
    <w:rsid w:val="00332470"/>
    <w:rsid w:val="00332ACC"/>
    <w:rsid w:val="00332AFB"/>
    <w:rsid w:val="00333008"/>
    <w:rsid w:val="00333309"/>
    <w:rsid w:val="003335B6"/>
    <w:rsid w:val="00333795"/>
    <w:rsid w:val="00333D8D"/>
    <w:rsid w:val="0033481D"/>
    <w:rsid w:val="003359B5"/>
    <w:rsid w:val="00336289"/>
    <w:rsid w:val="00336E1B"/>
    <w:rsid w:val="0033788C"/>
    <w:rsid w:val="00337AA1"/>
    <w:rsid w:val="00341A0E"/>
    <w:rsid w:val="0034639F"/>
    <w:rsid w:val="00346EC9"/>
    <w:rsid w:val="00347CA1"/>
    <w:rsid w:val="00350A27"/>
    <w:rsid w:val="00351539"/>
    <w:rsid w:val="00351DC3"/>
    <w:rsid w:val="0035211C"/>
    <w:rsid w:val="003532A2"/>
    <w:rsid w:val="00354B93"/>
    <w:rsid w:val="003564FD"/>
    <w:rsid w:val="00360412"/>
    <w:rsid w:val="00361842"/>
    <w:rsid w:val="00361A92"/>
    <w:rsid w:val="00363781"/>
    <w:rsid w:val="00363BAB"/>
    <w:rsid w:val="00363CA6"/>
    <w:rsid w:val="00363D6C"/>
    <w:rsid w:val="00364139"/>
    <w:rsid w:val="003649F7"/>
    <w:rsid w:val="00365608"/>
    <w:rsid w:val="0036710B"/>
    <w:rsid w:val="00367287"/>
    <w:rsid w:val="003729F2"/>
    <w:rsid w:val="003738AF"/>
    <w:rsid w:val="00374DD6"/>
    <w:rsid w:val="0037684C"/>
    <w:rsid w:val="00377133"/>
    <w:rsid w:val="0037747A"/>
    <w:rsid w:val="00377C4F"/>
    <w:rsid w:val="0038069E"/>
    <w:rsid w:val="0038093A"/>
    <w:rsid w:val="00381316"/>
    <w:rsid w:val="003813AC"/>
    <w:rsid w:val="00382808"/>
    <w:rsid w:val="003842F3"/>
    <w:rsid w:val="00384A91"/>
    <w:rsid w:val="00384B0E"/>
    <w:rsid w:val="003857A5"/>
    <w:rsid w:val="00390525"/>
    <w:rsid w:val="0039160B"/>
    <w:rsid w:val="00391FA6"/>
    <w:rsid w:val="00392344"/>
    <w:rsid w:val="003929F0"/>
    <w:rsid w:val="0039366A"/>
    <w:rsid w:val="0039372B"/>
    <w:rsid w:val="003943ED"/>
    <w:rsid w:val="0039467F"/>
    <w:rsid w:val="00396438"/>
    <w:rsid w:val="00396C26"/>
    <w:rsid w:val="00396CE5"/>
    <w:rsid w:val="0039721B"/>
    <w:rsid w:val="00397286"/>
    <w:rsid w:val="003A04E1"/>
    <w:rsid w:val="003A0624"/>
    <w:rsid w:val="003A0D0F"/>
    <w:rsid w:val="003A1B7E"/>
    <w:rsid w:val="003A200E"/>
    <w:rsid w:val="003A35D4"/>
    <w:rsid w:val="003A3785"/>
    <w:rsid w:val="003A58FA"/>
    <w:rsid w:val="003A699A"/>
    <w:rsid w:val="003A70A6"/>
    <w:rsid w:val="003A7C9E"/>
    <w:rsid w:val="003A7F0D"/>
    <w:rsid w:val="003B091C"/>
    <w:rsid w:val="003B11F0"/>
    <w:rsid w:val="003B3473"/>
    <w:rsid w:val="003B3E3C"/>
    <w:rsid w:val="003B4B66"/>
    <w:rsid w:val="003B65E1"/>
    <w:rsid w:val="003B69F1"/>
    <w:rsid w:val="003C0BC1"/>
    <w:rsid w:val="003C0F01"/>
    <w:rsid w:val="003C1AE6"/>
    <w:rsid w:val="003C29E5"/>
    <w:rsid w:val="003C3C42"/>
    <w:rsid w:val="003C3E28"/>
    <w:rsid w:val="003C47EC"/>
    <w:rsid w:val="003C6D90"/>
    <w:rsid w:val="003C79EF"/>
    <w:rsid w:val="003D061C"/>
    <w:rsid w:val="003D35AF"/>
    <w:rsid w:val="003D5155"/>
    <w:rsid w:val="003D56EE"/>
    <w:rsid w:val="003D72D3"/>
    <w:rsid w:val="003E0368"/>
    <w:rsid w:val="003E0992"/>
    <w:rsid w:val="003E5782"/>
    <w:rsid w:val="003E5EB2"/>
    <w:rsid w:val="003E6F1E"/>
    <w:rsid w:val="003E78B8"/>
    <w:rsid w:val="003E7BCC"/>
    <w:rsid w:val="003F04CC"/>
    <w:rsid w:val="003F5636"/>
    <w:rsid w:val="003F5ECC"/>
    <w:rsid w:val="003F7755"/>
    <w:rsid w:val="003F7862"/>
    <w:rsid w:val="003F7B56"/>
    <w:rsid w:val="00400136"/>
    <w:rsid w:val="00400302"/>
    <w:rsid w:val="0040180C"/>
    <w:rsid w:val="004019D9"/>
    <w:rsid w:val="00401BB1"/>
    <w:rsid w:val="00402068"/>
    <w:rsid w:val="004026A3"/>
    <w:rsid w:val="0040335C"/>
    <w:rsid w:val="004034DA"/>
    <w:rsid w:val="00403BBD"/>
    <w:rsid w:val="0040498D"/>
    <w:rsid w:val="00406F5E"/>
    <w:rsid w:val="0040756B"/>
    <w:rsid w:val="00407CF5"/>
    <w:rsid w:val="00411092"/>
    <w:rsid w:val="00411F4E"/>
    <w:rsid w:val="00412BF8"/>
    <w:rsid w:val="004130B3"/>
    <w:rsid w:val="00413F26"/>
    <w:rsid w:val="00414154"/>
    <w:rsid w:val="0041496A"/>
    <w:rsid w:val="004178E6"/>
    <w:rsid w:val="00420462"/>
    <w:rsid w:val="00420A96"/>
    <w:rsid w:val="00420FF5"/>
    <w:rsid w:val="00421B3D"/>
    <w:rsid w:val="00421CD6"/>
    <w:rsid w:val="00421E88"/>
    <w:rsid w:val="004220F2"/>
    <w:rsid w:val="004242D8"/>
    <w:rsid w:val="004269F2"/>
    <w:rsid w:val="0042732C"/>
    <w:rsid w:val="00427753"/>
    <w:rsid w:val="00427E6B"/>
    <w:rsid w:val="004303EC"/>
    <w:rsid w:val="00431560"/>
    <w:rsid w:val="00431E95"/>
    <w:rsid w:val="00432055"/>
    <w:rsid w:val="004326F2"/>
    <w:rsid w:val="00432B4F"/>
    <w:rsid w:val="00432E9F"/>
    <w:rsid w:val="00433478"/>
    <w:rsid w:val="004335F2"/>
    <w:rsid w:val="0043372C"/>
    <w:rsid w:val="00433B07"/>
    <w:rsid w:val="00434EA8"/>
    <w:rsid w:val="00435F23"/>
    <w:rsid w:val="00436BBF"/>
    <w:rsid w:val="004412EC"/>
    <w:rsid w:val="00442715"/>
    <w:rsid w:val="00443D00"/>
    <w:rsid w:val="004440F2"/>
    <w:rsid w:val="00446680"/>
    <w:rsid w:val="00447E13"/>
    <w:rsid w:val="00447FAD"/>
    <w:rsid w:val="004501CB"/>
    <w:rsid w:val="00450B4E"/>
    <w:rsid w:val="00453E9B"/>
    <w:rsid w:val="00456152"/>
    <w:rsid w:val="0045687A"/>
    <w:rsid w:val="00456D29"/>
    <w:rsid w:val="00456E01"/>
    <w:rsid w:val="0046189B"/>
    <w:rsid w:val="004620D5"/>
    <w:rsid w:val="0046222B"/>
    <w:rsid w:val="00462646"/>
    <w:rsid w:val="00463793"/>
    <w:rsid w:val="00464F39"/>
    <w:rsid w:val="00465903"/>
    <w:rsid w:val="004664E2"/>
    <w:rsid w:val="00467F98"/>
    <w:rsid w:val="00471415"/>
    <w:rsid w:val="004724B0"/>
    <w:rsid w:val="00474A11"/>
    <w:rsid w:val="0047541E"/>
    <w:rsid w:val="00476D8D"/>
    <w:rsid w:val="0047766A"/>
    <w:rsid w:val="004800C7"/>
    <w:rsid w:val="00481BDC"/>
    <w:rsid w:val="004822CE"/>
    <w:rsid w:val="00483AE8"/>
    <w:rsid w:val="00483AEA"/>
    <w:rsid w:val="004843A6"/>
    <w:rsid w:val="00484AFE"/>
    <w:rsid w:val="004857D0"/>
    <w:rsid w:val="004868A2"/>
    <w:rsid w:val="00492A2A"/>
    <w:rsid w:val="00492E01"/>
    <w:rsid w:val="004934E0"/>
    <w:rsid w:val="00496D3C"/>
    <w:rsid w:val="00497ADA"/>
    <w:rsid w:val="004A05FA"/>
    <w:rsid w:val="004A0DAF"/>
    <w:rsid w:val="004A23C9"/>
    <w:rsid w:val="004A341C"/>
    <w:rsid w:val="004A4704"/>
    <w:rsid w:val="004A4993"/>
    <w:rsid w:val="004A509E"/>
    <w:rsid w:val="004A6359"/>
    <w:rsid w:val="004A71C7"/>
    <w:rsid w:val="004B00A0"/>
    <w:rsid w:val="004B1E45"/>
    <w:rsid w:val="004B2679"/>
    <w:rsid w:val="004B2CD8"/>
    <w:rsid w:val="004B4001"/>
    <w:rsid w:val="004B4AE9"/>
    <w:rsid w:val="004B4EF2"/>
    <w:rsid w:val="004B55B7"/>
    <w:rsid w:val="004B66F3"/>
    <w:rsid w:val="004B74A4"/>
    <w:rsid w:val="004C0C44"/>
    <w:rsid w:val="004C28CC"/>
    <w:rsid w:val="004C2A1A"/>
    <w:rsid w:val="004C2BBB"/>
    <w:rsid w:val="004C4565"/>
    <w:rsid w:val="004C533F"/>
    <w:rsid w:val="004C5B82"/>
    <w:rsid w:val="004C7667"/>
    <w:rsid w:val="004D0977"/>
    <w:rsid w:val="004D0B54"/>
    <w:rsid w:val="004D12F6"/>
    <w:rsid w:val="004D1C54"/>
    <w:rsid w:val="004D2CBE"/>
    <w:rsid w:val="004D470A"/>
    <w:rsid w:val="004D48DC"/>
    <w:rsid w:val="004D4D27"/>
    <w:rsid w:val="004D4DCE"/>
    <w:rsid w:val="004D78F9"/>
    <w:rsid w:val="004E0618"/>
    <w:rsid w:val="004E0D5B"/>
    <w:rsid w:val="004E0E5D"/>
    <w:rsid w:val="004E1452"/>
    <w:rsid w:val="004E177C"/>
    <w:rsid w:val="004E2ADC"/>
    <w:rsid w:val="004E2CF2"/>
    <w:rsid w:val="004E2E95"/>
    <w:rsid w:val="004E560D"/>
    <w:rsid w:val="004E662C"/>
    <w:rsid w:val="004E6D56"/>
    <w:rsid w:val="004E754A"/>
    <w:rsid w:val="004F070B"/>
    <w:rsid w:val="004F0BA5"/>
    <w:rsid w:val="004F1828"/>
    <w:rsid w:val="004F1CA4"/>
    <w:rsid w:val="004F1D7D"/>
    <w:rsid w:val="004F1DDF"/>
    <w:rsid w:val="004F2E46"/>
    <w:rsid w:val="004F35CB"/>
    <w:rsid w:val="004F35E4"/>
    <w:rsid w:val="004F49F2"/>
    <w:rsid w:val="004F4D81"/>
    <w:rsid w:val="004F5639"/>
    <w:rsid w:val="004F741E"/>
    <w:rsid w:val="0050046A"/>
    <w:rsid w:val="005016A8"/>
    <w:rsid w:val="00511686"/>
    <w:rsid w:val="00512E20"/>
    <w:rsid w:val="0051393D"/>
    <w:rsid w:val="0051584C"/>
    <w:rsid w:val="00515C1B"/>
    <w:rsid w:val="00516EDB"/>
    <w:rsid w:val="005172CD"/>
    <w:rsid w:val="00517B49"/>
    <w:rsid w:val="00523CD0"/>
    <w:rsid w:val="00523E04"/>
    <w:rsid w:val="00525588"/>
    <w:rsid w:val="0052574B"/>
    <w:rsid w:val="00525D74"/>
    <w:rsid w:val="005262AB"/>
    <w:rsid w:val="00526753"/>
    <w:rsid w:val="00527171"/>
    <w:rsid w:val="00527A58"/>
    <w:rsid w:val="00530F2D"/>
    <w:rsid w:val="005319B5"/>
    <w:rsid w:val="00531A62"/>
    <w:rsid w:val="00536442"/>
    <w:rsid w:val="00536697"/>
    <w:rsid w:val="00537923"/>
    <w:rsid w:val="00542684"/>
    <w:rsid w:val="005438C2"/>
    <w:rsid w:val="005440F6"/>
    <w:rsid w:val="00545640"/>
    <w:rsid w:val="00546F8B"/>
    <w:rsid w:val="00547376"/>
    <w:rsid w:val="00550276"/>
    <w:rsid w:val="00551926"/>
    <w:rsid w:val="00552C5B"/>
    <w:rsid w:val="00553245"/>
    <w:rsid w:val="00553F84"/>
    <w:rsid w:val="00554FA5"/>
    <w:rsid w:val="00556506"/>
    <w:rsid w:val="0055716C"/>
    <w:rsid w:val="0055742B"/>
    <w:rsid w:val="0056012D"/>
    <w:rsid w:val="005613E5"/>
    <w:rsid w:val="005632B0"/>
    <w:rsid w:val="005635B4"/>
    <w:rsid w:val="005635F8"/>
    <w:rsid w:val="00566FD5"/>
    <w:rsid w:val="00567EA3"/>
    <w:rsid w:val="00570A54"/>
    <w:rsid w:val="00570F2C"/>
    <w:rsid w:val="00571F7A"/>
    <w:rsid w:val="00574775"/>
    <w:rsid w:val="00575207"/>
    <w:rsid w:val="005755D7"/>
    <w:rsid w:val="00575DAA"/>
    <w:rsid w:val="005760C2"/>
    <w:rsid w:val="00576770"/>
    <w:rsid w:val="005806BD"/>
    <w:rsid w:val="00580C0D"/>
    <w:rsid w:val="00581DCC"/>
    <w:rsid w:val="005827B2"/>
    <w:rsid w:val="00583BD1"/>
    <w:rsid w:val="00584AE9"/>
    <w:rsid w:val="005852C0"/>
    <w:rsid w:val="00585A95"/>
    <w:rsid w:val="005867EA"/>
    <w:rsid w:val="00587AC6"/>
    <w:rsid w:val="00590542"/>
    <w:rsid w:val="0059121E"/>
    <w:rsid w:val="005918D7"/>
    <w:rsid w:val="005919C0"/>
    <w:rsid w:val="00591C80"/>
    <w:rsid w:val="00592324"/>
    <w:rsid w:val="00592AFC"/>
    <w:rsid w:val="005931C3"/>
    <w:rsid w:val="00594266"/>
    <w:rsid w:val="005946CA"/>
    <w:rsid w:val="0059481C"/>
    <w:rsid w:val="0059575F"/>
    <w:rsid w:val="0059605C"/>
    <w:rsid w:val="005975E1"/>
    <w:rsid w:val="005A0F0E"/>
    <w:rsid w:val="005A2FF2"/>
    <w:rsid w:val="005A34CE"/>
    <w:rsid w:val="005A34CF"/>
    <w:rsid w:val="005A3C86"/>
    <w:rsid w:val="005A5C50"/>
    <w:rsid w:val="005A67E1"/>
    <w:rsid w:val="005A7533"/>
    <w:rsid w:val="005A76F0"/>
    <w:rsid w:val="005A7B55"/>
    <w:rsid w:val="005B0A6A"/>
    <w:rsid w:val="005B0C59"/>
    <w:rsid w:val="005B163C"/>
    <w:rsid w:val="005B1B37"/>
    <w:rsid w:val="005B2359"/>
    <w:rsid w:val="005B2F63"/>
    <w:rsid w:val="005B37E8"/>
    <w:rsid w:val="005B3BB0"/>
    <w:rsid w:val="005B40DC"/>
    <w:rsid w:val="005B51B0"/>
    <w:rsid w:val="005B694D"/>
    <w:rsid w:val="005B6E43"/>
    <w:rsid w:val="005C0024"/>
    <w:rsid w:val="005C0843"/>
    <w:rsid w:val="005C193B"/>
    <w:rsid w:val="005C3641"/>
    <w:rsid w:val="005C3E5D"/>
    <w:rsid w:val="005C5184"/>
    <w:rsid w:val="005C5564"/>
    <w:rsid w:val="005C5762"/>
    <w:rsid w:val="005C63F0"/>
    <w:rsid w:val="005C7434"/>
    <w:rsid w:val="005D12D7"/>
    <w:rsid w:val="005D1564"/>
    <w:rsid w:val="005D19A8"/>
    <w:rsid w:val="005D23C5"/>
    <w:rsid w:val="005D5DB3"/>
    <w:rsid w:val="005D62C0"/>
    <w:rsid w:val="005D79AD"/>
    <w:rsid w:val="005D7D05"/>
    <w:rsid w:val="005E01AF"/>
    <w:rsid w:val="005E05BD"/>
    <w:rsid w:val="005E0D80"/>
    <w:rsid w:val="005E1652"/>
    <w:rsid w:val="005E215C"/>
    <w:rsid w:val="005E38D3"/>
    <w:rsid w:val="005E3EB7"/>
    <w:rsid w:val="005E4138"/>
    <w:rsid w:val="005E41FD"/>
    <w:rsid w:val="005E5E9A"/>
    <w:rsid w:val="005E64BA"/>
    <w:rsid w:val="005E7AC2"/>
    <w:rsid w:val="005F0088"/>
    <w:rsid w:val="005F0175"/>
    <w:rsid w:val="005F0C4B"/>
    <w:rsid w:val="005F1A9A"/>
    <w:rsid w:val="005F4E51"/>
    <w:rsid w:val="005F5F94"/>
    <w:rsid w:val="005F69BD"/>
    <w:rsid w:val="005F6AE8"/>
    <w:rsid w:val="00601C6A"/>
    <w:rsid w:val="00602C04"/>
    <w:rsid w:val="00603E68"/>
    <w:rsid w:val="00604526"/>
    <w:rsid w:val="00612213"/>
    <w:rsid w:val="00612987"/>
    <w:rsid w:val="0061314C"/>
    <w:rsid w:val="006155EC"/>
    <w:rsid w:val="00617AF4"/>
    <w:rsid w:val="00620164"/>
    <w:rsid w:val="00620D7A"/>
    <w:rsid w:val="00621764"/>
    <w:rsid w:val="0062284F"/>
    <w:rsid w:val="00624559"/>
    <w:rsid w:val="00624C76"/>
    <w:rsid w:val="00626375"/>
    <w:rsid w:val="00627211"/>
    <w:rsid w:val="00627218"/>
    <w:rsid w:val="0062771C"/>
    <w:rsid w:val="00627829"/>
    <w:rsid w:val="006319A4"/>
    <w:rsid w:val="006338DA"/>
    <w:rsid w:val="00633C88"/>
    <w:rsid w:val="006345B8"/>
    <w:rsid w:val="00634C91"/>
    <w:rsid w:val="0063727D"/>
    <w:rsid w:val="0064014A"/>
    <w:rsid w:val="006402C2"/>
    <w:rsid w:val="00640D4D"/>
    <w:rsid w:val="006433DF"/>
    <w:rsid w:val="00645D06"/>
    <w:rsid w:val="0064784E"/>
    <w:rsid w:val="00647C99"/>
    <w:rsid w:val="006504AF"/>
    <w:rsid w:val="006518D0"/>
    <w:rsid w:val="00651A66"/>
    <w:rsid w:val="00655CD3"/>
    <w:rsid w:val="00661E93"/>
    <w:rsid w:val="0066257B"/>
    <w:rsid w:val="006627DE"/>
    <w:rsid w:val="0066299E"/>
    <w:rsid w:val="00663EF6"/>
    <w:rsid w:val="006641CD"/>
    <w:rsid w:val="00665B35"/>
    <w:rsid w:val="00665E95"/>
    <w:rsid w:val="0066753D"/>
    <w:rsid w:val="0067021B"/>
    <w:rsid w:val="00670C7F"/>
    <w:rsid w:val="006738BD"/>
    <w:rsid w:val="00675C3E"/>
    <w:rsid w:val="00675F77"/>
    <w:rsid w:val="0067619F"/>
    <w:rsid w:val="0067694F"/>
    <w:rsid w:val="0067699C"/>
    <w:rsid w:val="006770A8"/>
    <w:rsid w:val="006773A7"/>
    <w:rsid w:val="00677DEC"/>
    <w:rsid w:val="00681C78"/>
    <w:rsid w:val="00683EBD"/>
    <w:rsid w:val="00683EE9"/>
    <w:rsid w:val="00684D03"/>
    <w:rsid w:val="00684D93"/>
    <w:rsid w:val="00687A0D"/>
    <w:rsid w:val="00687E34"/>
    <w:rsid w:val="006908CE"/>
    <w:rsid w:val="00690FBB"/>
    <w:rsid w:val="006918E7"/>
    <w:rsid w:val="00694296"/>
    <w:rsid w:val="00694399"/>
    <w:rsid w:val="0069544A"/>
    <w:rsid w:val="00696B8A"/>
    <w:rsid w:val="00696ED7"/>
    <w:rsid w:val="006973E9"/>
    <w:rsid w:val="006A145F"/>
    <w:rsid w:val="006A3698"/>
    <w:rsid w:val="006A423A"/>
    <w:rsid w:val="006A4B2F"/>
    <w:rsid w:val="006A5344"/>
    <w:rsid w:val="006A5404"/>
    <w:rsid w:val="006B053E"/>
    <w:rsid w:val="006B06FA"/>
    <w:rsid w:val="006B1087"/>
    <w:rsid w:val="006B1EB0"/>
    <w:rsid w:val="006B2108"/>
    <w:rsid w:val="006B2BB5"/>
    <w:rsid w:val="006B30BE"/>
    <w:rsid w:val="006B3E66"/>
    <w:rsid w:val="006B46E6"/>
    <w:rsid w:val="006B4F65"/>
    <w:rsid w:val="006B7E5F"/>
    <w:rsid w:val="006C07F3"/>
    <w:rsid w:val="006C3DC5"/>
    <w:rsid w:val="006C4C5F"/>
    <w:rsid w:val="006C5D68"/>
    <w:rsid w:val="006C6B87"/>
    <w:rsid w:val="006D026E"/>
    <w:rsid w:val="006D2654"/>
    <w:rsid w:val="006D27A7"/>
    <w:rsid w:val="006D4DE3"/>
    <w:rsid w:val="006D50D5"/>
    <w:rsid w:val="006D7B2B"/>
    <w:rsid w:val="006E0316"/>
    <w:rsid w:val="006E08CF"/>
    <w:rsid w:val="006E1B81"/>
    <w:rsid w:val="006E1DF8"/>
    <w:rsid w:val="006E1F52"/>
    <w:rsid w:val="006E2A07"/>
    <w:rsid w:val="006E2E86"/>
    <w:rsid w:val="006E504B"/>
    <w:rsid w:val="006E5E17"/>
    <w:rsid w:val="006E65FA"/>
    <w:rsid w:val="006F0CC7"/>
    <w:rsid w:val="006F13F8"/>
    <w:rsid w:val="006F44D5"/>
    <w:rsid w:val="006F4B80"/>
    <w:rsid w:val="006F54B5"/>
    <w:rsid w:val="006F5A1A"/>
    <w:rsid w:val="006F6D8A"/>
    <w:rsid w:val="007018FB"/>
    <w:rsid w:val="007044C2"/>
    <w:rsid w:val="007045A6"/>
    <w:rsid w:val="00704AEB"/>
    <w:rsid w:val="00704C61"/>
    <w:rsid w:val="0070732B"/>
    <w:rsid w:val="007114C0"/>
    <w:rsid w:val="0071434D"/>
    <w:rsid w:val="00714958"/>
    <w:rsid w:val="00715A2D"/>
    <w:rsid w:val="00716656"/>
    <w:rsid w:val="007166D8"/>
    <w:rsid w:val="00717826"/>
    <w:rsid w:val="00717C88"/>
    <w:rsid w:val="00720DF4"/>
    <w:rsid w:val="007227EA"/>
    <w:rsid w:val="00723AC9"/>
    <w:rsid w:val="0072501C"/>
    <w:rsid w:val="007256DF"/>
    <w:rsid w:val="007267A5"/>
    <w:rsid w:val="00727781"/>
    <w:rsid w:val="00730985"/>
    <w:rsid w:val="0073349C"/>
    <w:rsid w:val="00734785"/>
    <w:rsid w:val="007353CD"/>
    <w:rsid w:val="00735A97"/>
    <w:rsid w:val="0073650A"/>
    <w:rsid w:val="007365E3"/>
    <w:rsid w:val="007374D1"/>
    <w:rsid w:val="0074019E"/>
    <w:rsid w:val="007402CF"/>
    <w:rsid w:val="0074070E"/>
    <w:rsid w:val="00741CA9"/>
    <w:rsid w:val="00741DD1"/>
    <w:rsid w:val="00743066"/>
    <w:rsid w:val="00743362"/>
    <w:rsid w:val="00743903"/>
    <w:rsid w:val="00744DB6"/>
    <w:rsid w:val="007450C0"/>
    <w:rsid w:val="00746A1C"/>
    <w:rsid w:val="00746A75"/>
    <w:rsid w:val="007471E9"/>
    <w:rsid w:val="00750F9E"/>
    <w:rsid w:val="00751DEC"/>
    <w:rsid w:val="0075228E"/>
    <w:rsid w:val="00753A0B"/>
    <w:rsid w:val="00753B25"/>
    <w:rsid w:val="0075443E"/>
    <w:rsid w:val="0075703F"/>
    <w:rsid w:val="00757771"/>
    <w:rsid w:val="007600E2"/>
    <w:rsid w:val="00760D21"/>
    <w:rsid w:val="00762B5F"/>
    <w:rsid w:val="00762B92"/>
    <w:rsid w:val="00762C73"/>
    <w:rsid w:val="00765A01"/>
    <w:rsid w:val="00765CDD"/>
    <w:rsid w:val="00767327"/>
    <w:rsid w:val="007675D6"/>
    <w:rsid w:val="00767958"/>
    <w:rsid w:val="007720A4"/>
    <w:rsid w:val="00772179"/>
    <w:rsid w:val="00775831"/>
    <w:rsid w:val="00775ADA"/>
    <w:rsid w:val="00777ED4"/>
    <w:rsid w:val="00780140"/>
    <w:rsid w:val="0078135A"/>
    <w:rsid w:val="00783267"/>
    <w:rsid w:val="007841C5"/>
    <w:rsid w:val="007852F9"/>
    <w:rsid w:val="00787124"/>
    <w:rsid w:val="007876E8"/>
    <w:rsid w:val="0079032A"/>
    <w:rsid w:val="00790D71"/>
    <w:rsid w:val="00791330"/>
    <w:rsid w:val="0079206B"/>
    <w:rsid w:val="00793163"/>
    <w:rsid w:val="00794013"/>
    <w:rsid w:val="00794066"/>
    <w:rsid w:val="00794193"/>
    <w:rsid w:val="007947C5"/>
    <w:rsid w:val="007A0FCD"/>
    <w:rsid w:val="007A1444"/>
    <w:rsid w:val="007A286E"/>
    <w:rsid w:val="007A2DC0"/>
    <w:rsid w:val="007A353D"/>
    <w:rsid w:val="007A39E1"/>
    <w:rsid w:val="007A6086"/>
    <w:rsid w:val="007A610A"/>
    <w:rsid w:val="007A78E8"/>
    <w:rsid w:val="007B21E7"/>
    <w:rsid w:val="007B24A7"/>
    <w:rsid w:val="007B29D0"/>
    <w:rsid w:val="007B5487"/>
    <w:rsid w:val="007B57A3"/>
    <w:rsid w:val="007B584E"/>
    <w:rsid w:val="007B5CA1"/>
    <w:rsid w:val="007B5D02"/>
    <w:rsid w:val="007B5E35"/>
    <w:rsid w:val="007B702F"/>
    <w:rsid w:val="007B780F"/>
    <w:rsid w:val="007B7A27"/>
    <w:rsid w:val="007B7AD9"/>
    <w:rsid w:val="007C022F"/>
    <w:rsid w:val="007C0718"/>
    <w:rsid w:val="007C247C"/>
    <w:rsid w:val="007C28C1"/>
    <w:rsid w:val="007C469B"/>
    <w:rsid w:val="007C5189"/>
    <w:rsid w:val="007C5A5E"/>
    <w:rsid w:val="007C6B71"/>
    <w:rsid w:val="007C6DEF"/>
    <w:rsid w:val="007D092B"/>
    <w:rsid w:val="007D0C09"/>
    <w:rsid w:val="007D14CD"/>
    <w:rsid w:val="007D379A"/>
    <w:rsid w:val="007D57A2"/>
    <w:rsid w:val="007D7696"/>
    <w:rsid w:val="007E03A2"/>
    <w:rsid w:val="007E0F32"/>
    <w:rsid w:val="007E61DF"/>
    <w:rsid w:val="007E6C21"/>
    <w:rsid w:val="007E7450"/>
    <w:rsid w:val="007E7BC4"/>
    <w:rsid w:val="007E7C90"/>
    <w:rsid w:val="007F0188"/>
    <w:rsid w:val="007F04F2"/>
    <w:rsid w:val="007F078D"/>
    <w:rsid w:val="007F0868"/>
    <w:rsid w:val="007F11C0"/>
    <w:rsid w:val="007F197A"/>
    <w:rsid w:val="007F1BBA"/>
    <w:rsid w:val="007F20F9"/>
    <w:rsid w:val="007F254E"/>
    <w:rsid w:val="007F281D"/>
    <w:rsid w:val="007F40DF"/>
    <w:rsid w:val="007F4D81"/>
    <w:rsid w:val="007F5F29"/>
    <w:rsid w:val="007F663B"/>
    <w:rsid w:val="00802E0B"/>
    <w:rsid w:val="00803301"/>
    <w:rsid w:val="00803A94"/>
    <w:rsid w:val="00804B7B"/>
    <w:rsid w:val="008055BF"/>
    <w:rsid w:val="00806A81"/>
    <w:rsid w:val="00806AC2"/>
    <w:rsid w:val="00807D6F"/>
    <w:rsid w:val="00810C1E"/>
    <w:rsid w:val="00811A57"/>
    <w:rsid w:val="00811CF2"/>
    <w:rsid w:val="00812032"/>
    <w:rsid w:val="00813CFC"/>
    <w:rsid w:val="00814654"/>
    <w:rsid w:val="00814B03"/>
    <w:rsid w:val="00814B2B"/>
    <w:rsid w:val="0081543D"/>
    <w:rsid w:val="00815D2F"/>
    <w:rsid w:val="00816296"/>
    <w:rsid w:val="008169C4"/>
    <w:rsid w:val="00816A58"/>
    <w:rsid w:val="00817556"/>
    <w:rsid w:val="00821324"/>
    <w:rsid w:val="00822F5E"/>
    <w:rsid w:val="008236AB"/>
    <w:rsid w:val="0082439C"/>
    <w:rsid w:val="00824AFE"/>
    <w:rsid w:val="0082520D"/>
    <w:rsid w:val="008262A0"/>
    <w:rsid w:val="0082751E"/>
    <w:rsid w:val="008279E4"/>
    <w:rsid w:val="00830576"/>
    <w:rsid w:val="008306EA"/>
    <w:rsid w:val="00830B1D"/>
    <w:rsid w:val="00830B79"/>
    <w:rsid w:val="00830F0B"/>
    <w:rsid w:val="00831CF5"/>
    <w:rsid w:val="0083304A"/>
    <w:rsid w:val="00833BB3"/>
    <w:rsid w:val="00833FD5"/>
    <w:rsid w:val="00834957"/>
    <w:rsid w:val="00840F51"/>
    <w:rsid w:val="008423CD"/>
    <w:rsid w:val="0084287C"/>
    <w:rsid w:val="008430D0"/>
    <w:rsid w:val="008448E6"/>
    <w:rsid w:val="00844E16"/>
    <w:rsid w:val="00844F23"/>
    <w:rsid w:val="00845565"/>
    <w:rsid w:val="00845EFC"/>
    <w:rsid w:val="00846886"/>
    <w:rsid w:val="00846D38"/>
    <w:rsid w:val="00846D92"/>
    <w:rsid w:val="00847DE3"/>
    <w:rsid w:val="0085041B"/>
    <w:rsid w:val="00852C86"/>
    <w:rsid w:val="00853E19"/>
    <w:rsid w:val="00855853"/>
    <w:rsid w:val="00857419"/>
    <w:rsid w:val="00861C20"/>
    <w:rsid w:val="00861F01"/>
    <w:rsid w:val="00863DA4"/>
    <w:rsid w:val="00864550"/>
    <w:rsid w:val="00864F51"/>
    <w:rsid w:val="00867859"/>
    <w:rsid w:val="00871020"/>
    <w:rsid w:val="0087128D"/>
    <w:rsid w:val="008717EE"/>
    <w:rsid w:val="008718E3"/>
    <w:rsid w:val="00873648"/>
    <w:rsid w:val="00873C75"/>
    <w:rsid w:val="008750C4"/>
    <w:rsid w:val="008751BB"/>
    <w:rsid w:val="00875A2B"/>
    <w:rsid w:val="00875F12"/>
    <w:rsid w:val="00876313"/>
    <w:rsid w:val="00876620"/>
    <w:rsid w:val="0087738F"/>
    <w:rsid w:val="00877D75"/>
    <w:rsid w:val="008811D3"/>
    <w:rsid w:val="008813A1"/>
    <w:rsid w:val="008822E3"/>
    <w:rsid w:val="00884D3D"/>
    <w:rsid w:val="00884F4F"/>
    <w:rsid w:val="008865A3"/>
    <w:rsid w:val="00886954"/>
    <w:rsid w:val="00890C8C"/>
    <w:rsid w:val="0089224D"/>
    <w:rsid w:val="0089511D"/>
    <w:rsid w:val="00895CC2"/>
    <w:rsid w:val="00896D25"/>
    <w:rsid w:val="008A0222"/>
    <w:rsid w:val="008A0FFE"/>
    <w:rsid w:val="008A10FB"/>
    <w:rsid w:val="008A2DEE"/>
    <w:rsid w:val="008A3654"/>
    <w:rsid w:val="008A4388"/>
    <w:rsid w:val="008A66B0"/>
    <w:rsid w:val="008A6CD4"/>
    <w:rsid w:val="008B024D"/>
    <w:rsid w:val="008B22E1"/>
    <w:rsid w:val="008B253E"/>
    <w:rsid w:val="008B33C1"/>
    <w:rsid w:val="008B4F16"/>
    <w:rsid w:val="008B5046"/>
    <w:rsid w:val="008B5B76"/>
    <w:rsid w:val="008B5C82"/>
    <w:rsid w:val="008C02D0"/>
    <w:rsid w:val="008C0B62"/>
    <w:rsid w:val="008C13B6"/>
    <w:rsid w:val="008C179B"/>
    <w:rsid w:val="008C1BE1"/>
    <w:rsid w:val="008C1E56"/>
    <w:rsid w:val="008C217D"/>
    <w:rsid w:val="008C3739"/>
    <w:rsid w:val="008C43ED"/>
    <w:rsid w:val="008C4D9A"/>
    <w:rsid w:val="008C5884"/>
    <w:rsid w:val="008C6C66"/>
    <w:rsid w:val="008C7741"/>
    <w:rsid w:val="008C794A"/>
    <w:rsid w:val="008C7D03"/>
    <w:rsid w:val="008D0345"/>
    <w:rsid w:val="008D070C"/>
    <w:rsid w:val="008D1683"/>
    <w:rsid w:val="008D313E"/>
    <w:rsid w:val="008D3259"/>
    <w:rsid w:val="008D4159"/>
    <w:rsid w:val="008D4736"/>
    <w:rsid w:val="008D4882"/>
    <w:rsid w:val="008D73AB"/>
    <w:rsid w:val="008D743B"/>
    <w:rsid w:val="008E050D"/>
    <w:rsid w:val="008E08DB"/>
    <w:rsid w:val="008E103B"/>
    <w:rsid w:val="008E1E0B"/>
    <w:rsid w:val="008E31F4"/>
    <w:rsid w:val="008E35E6"/>
    <w:rsid w:val="008E3C0B"/>
    <w:rsid w:val="008E4241"/>
    <w:rsid w:val="008E433A"/>
    <w:rsid w:val="008E61D5"/>
    <w:rsid w:val="008E694F"/>
    <w:rsid w:val="008E6F6B"/>
    <w:rsid w:val="008E7761"/>
    <w:rsid w:val="008E7A23"/>
    <w:rsid w:val="008F098B"/>
    <w:rsid w:val="008F146D"/>
    <w:rsid w:val="008F3A91"/>
    <w:rsid w:val="008F3CCA"/>
    <w:rsid w:val="008F514E"/>
    <w:rsid w:val="009000B4"/>
    <w:rsid w:val="009001BD"/>
    <w:rsid w:val="0090151B"/>
    <w:rsid w:val="00901687"/>
    <w:rsid w:val="00901DBF"/>
    <w:rsid w:val="00905657"/>
    <w:rsid w:val="009062BA"/>
    <w:rsid w:val="00906717"/>
    <w:rsid w:val="00906B26"/>
    <w:rsid w:val="00911919"/>
    <w:rsid w:val="00911E1B"/>
    <w:rsid w:val="00914B6E"/>
    <w:rsid w:val="00916EF2"/>
    <w:rsid w:val="00920A8C"/>
    <w:rsid w:val="009222E2"/>
    <w:rsid w:val="00922850"/>
    <w:rsid w:val="009271EC"/>
    <w:rsid w:val="00927646"/>
    <w:rsid w:val="00931CA6"/>
    <w:rsid w:val="00932DD2"/>
    <w:rsid w:val="009336EB"/>
    <w:rsid w:val="0093414A"/>
    <w:rsid w:val="00935A6B"/>
    <w:rsid w:val="00940D98"/>
    <w:rsid w:val="009423C8"/>
    <w:rsid w:val="00943996"/>
    <w:rsid w:val="00943C20"/>
    <w:rsid w:val="009457C9"/>
    <w:rsid w:val="00947077"/>
    <w:rsid w:val="009505C5"/>
    <w:rsid w:val="0095071B"/>
    <w:rsid w:val="0095073A"/>
    <w:rsid w:val="00954536"/>
    <w:rsid w:val="00954EC6"/>
    <w:rsid w:val="00955C60"/>
    <w:rsid w:val="00956D62"/>
    <w:rsid w:val="00961220"/>
    <w:rsid w:val="009633D7"/>
    <w:rsid w:val="00965A1A"/>
    <w:rsid w:val="00965A70"/>
    <w:rsid w:val="00970158"/>
    <w:rsid w:val="00971886"/>
    <w:rsid w:val="0097434F"/>
    <w:rsid w:val="009744D3"/>
    <w:rsid w:val="009747D9"/>
    <w:rsid w:val="009760CB"/>
    <w:rsid w:val="00976A48"/>
    <w:rsid w:val="00976B99"/>
    <w:rsid w:val="009774FB"/>
    <w:rsid w:val="00977E5B"/>
    <w:rsid w:val="009809B4"/>
    <w:rsid w:val="00981CD3"/>
    <w:rsid w:val="00983527"/>
    <w:rsid w:val="00983556"/>
    <w:rsid w:val="00983AA8"/>
    <w:rsid w:val="00985C05"/>
    <w:rsid w:val="00985D12"/>
    <w:rsid w:val="009864BD"/>
    <w:rsid w:val="00986989"/>
    <w:rsid w:val="009900FC"/>
    <w:rsid w:val="00990AB9"/>
    <w:rsid w:val="00991A1B"/>
    <w:rsid w:val="00991D34"/>
    <w:rsid w:val="0099387A"/>
    <w:rsid w:val="00993F45"/>
    <w:rsid w:val="00994190"/>
    <w:rsid w:val="00994851"/>
    <w:rsid w:val="009A1FBE"/>
    <w:rsid w:val="009A369B"/>
    <w:rsid w:val="009A40A7"/>
    <w:rsid w:val="009A4A97"/>
    <w:rsid w:val="009A4D9E"/>
    <w:rsid w:val="009A62E2"/>
    <w:rsid w:val="009A67A1"/>
    <w:rsid w:val="009A7153"/>
    <w:rsid w:val="009B05D8"/>
    <w:rsid w:val="009B1480"/>
    <w:rsid w:val="009B345D"/>
    <w:rsid w:val="009B41A7"/>
    <w:rsid w:val="009B55B6"/>
    <w:rsid w:val="009B5D92"/>
    <w:rsid w:val="009B6717"/>
    <w:rsid w:val="009B743D"/>
    <w:rsid w:val="009B7528"/>
    <w:rsid w:val="009B75B8"/>
    <w:rsid w:val="009C0E84"/>
    <w:rsid w:val="009C2328"/>
    <w:rsid w:val="009C40C9"/>
    <w:rsid w:val="009C4D35"/>
    <w:rsid w:val="009C5F5E"/>
    <w:rsid w:val="009C63AD"/>
    <w:rsid w:val="009C76F5"/>
    <w:rsid w:val="009D1834"/>
    <w:rsid w:val="009D1DEC"/>
    <w:rsid w:val="009D2AB3"/>
    <w:rsid w:val="009D31FA"/>
    <w:rsid w:val="009D4EF0"/>
    <w:rsid w:val="009D5B09"/>
    <w:rsid w:val="009D670F"/>
    <w:rsid w:val="009D6F83"/>
    <w:rsid w:val="009D7FC1"/>
    <w:rsid w:val="009E0929"/>
    <w:rsid w:val="009E23A9"/>
    <w:rsid w:val="009E30C5"/>
    <w:rsid w:val="009E489A"/>
    <w:rsid w:val="009E4A66"/>
    <w:rsid w:val="009E6FF5"/>
    <w:rsid w:val="009E71E4"/>
    <w:rsid w:val="009F02EA"/>
    <w:rsid w:val="009F14A2"/>
    <w:rsid w:val="009F1F27"/>
    <w:rsid w:val="009F3326"/>
    <w:rsid w:val="009F52E4"/>
    <w:rsid w:val="009F57C8"/>
    <w:rsid w:val="009F5A6F"/>
    <w:rsid w:val="00A00FC7"/>
    <w:rsid w:val="00A02B5D"/>
    <w:rsid w:val="00A02C71"/>
    <w:rsid w:val="00A02F5D"/>
    <w:rsid w:val="00A02FA2"/>
    <w:rsid w:val="00A04019"/>
    <w:rsid w:val="00A0558B"/>
    <w:rsid w:val="00A05743"/>
    <w:rsid w:val="00A05899"/>
    <w:rsid w:val="00A05CCA"/>
    <w:rsid w:val="00A10617"/>
    <w:rsid w:val="00A10B15"/>
    <w:rsid w:val="00A11ABB"/>
    <w:rsid w:val="00A12E7C"/>
    <w:rsid w:val="00A13FF7"/>
    <w:rsid w:val="00A14340"/>
    <w:rsid w:val="00A1458F"/>
    <w:rsid w:val="00A14806"/>
    <w:rsid w:val="00A14BEC"/>
    <w:rsid w:val="00A15510"/>
    <w:rsid w:val="00A1557F"/>
    <w:rsid w:val="00A203DC"/>
    <w:rsid w:val="00A20AEF"/>
    <w:rsid w:val="00A21B9A"/>
    <w:rsid w:val="00A21D43"/>
    <w:rsid w:val="00A24911"/>
    <w:rsid w:val="00A24CFF"/>
    <w:rsid w:val="00A255EE"/>
    <w:rsid w:val="00A2576C"/>
    <w:rsid w:val="00A25C81"/>
    <w:rsid w:val="00A25DE1"/>
    <w:rsid w:val="00A26F47"/>
    <w:rsid w:val="00A27662"/>
    <w:rsid w:val="00A279C8"/>
    <w:rsid w:val="00A27D99"/>
    <w:rsid w:val="00A308ED"/>
    <w:rsid w:val="00A30BDD"/>
    <w:rsid w:val="00A30F0C"/>
    <w:rsid w:val="00A31108"/>
    <w:rsid w:val="00A326DB"/>
    <w:rsid w:val="00A32A19"/>
    <w:rsid w:val="00A32E91"/>
    <w:rsid w:val="00A333BA"/>
    <w:rsid w:val="00A337BB"/>
    <w:rsid w:val="00A34910"/>
    <w:rsid w:val="00A35D8F"/>
    <w:rsid w:val="00A36E65"/>
    <w:rsid w:val="00A37CD9"/>
    <w:rsid w:val="00A403EF"/>
    <w:rsid w:val="00A404D5"/>
    <w:rsid w:val="00A405DA"/>
    <w:rsid w:val="00A41E26"/>
    <w:rsid w:val="00A42133"/>
    <w:rsid w:val="00A42539"/>
    <w:rsid w:val="00A4368D"/>
    <w:rsid w:val="00A46B59"/>
    <w:rsid w:val="00A47F64"/>
    <w:rsid w:val="00A50555"/>
    <w:rsid w:val="00A53D8E"/>
    <w:rsid w:val="00A54912"/>
    <w:rsid w:val="00A54B33"/>
    <w:rsid w:val="00A5566B"/>
    <w:rsid w:val="00A55F5C"/>
    <w:rsid w:val="00A57E45"/>
    <w:rsid w:val="00A6076E"/>
    <w:rsid w:val="00A614C8"/>
    <w:rsid w:val="00A61669"/>
    <w:rsid w:val="00A63C4D"/>
    <w:rsid w:val="00A6522B"/>
    <w:rsid w:val="00A65F92"/>
    <w:rsid w:val="00A67EDA"/>
    <w:rsid w:val="00A704DC"/>
    <w:rsid w:val="00A712B6"/>
    <w:rsid w:val="00A71DBF"/>
    <w:rsid w:val="00A73A5C"/>
    <w:rsid w:val="00A73CA0"/>
    <w:rsid w:val="00A7605D"/>
    <w:rsid w:val="00A76C43"/>
    <w:rsid w:val="00A77C44"/>
    <w:rsid w:val="00A801D5"/>
    <w:rsid w:val="00A803F8"/>
    <w:rsid w:val="00A80F10"/>
    <w:rsid w:val="00A80FC7"/>
    <w:rsid w:val="00A85767"/>
    <w:rsid w:val="00A867DD"/>
    <w:rsid w:val="00A90AF7"/>
    <w:rsid w:val="00A91BB3"/>
    <w:rsid w:val="00A92205"/>
    <w:rsid w:val="00A93029"/>
    <w:rsid w:val="00A95C77"/>
    <w:rsid w:val="00A96F79"/>
    <w:rsid w:val="00A97575"/>
    <w:rsid w:val="00AA0909"/>
    <w:rsid w:val="00AA2112"/>
    <w:rsid w:val="00AA23FC"/>
    <w:rsid w:val="00AA24C2"/>
    <w:rsid w:val="00AA2D66"/>
    <w:rsid w:val="00AA35DF"/>
    <w:rsid w:val="00AA3A75"/>
    <w:rsid w:val="00AA47E1"/>
    <w:rsid w:val="00AA7D53"/>
    <w:rsid w:val="00AB2FB0"/>
    <w:rsid w:val="00AB3F63"/>
    <w:rsid w:val="00AB4551"/>
    <w:rsid w:val="00AB61E9"/>
    <w:rsid w:val="00AB792A"/>
    <w:rsid w:val="00AB7971"/>
    <w:rsid w:val="00AC0F52"/>
    <w:rsid w:val="00AC25A2"/>
    <w:rsid w:val="00AC347B"/>
    <w:rsid w:val="00AC4FD1"/>
    <w:rsid w:val="00AC59D7"/>
    <w:rsid w:val="00AC5E8E"/>
    <w:rsid w:val="00AD0785"/>
    <w:rsid w:val="00AD1F8A"/>
    <w:rsid w:val="00AD3534"/>
    <w:rsid w:val="00AD49AE"/>
    <w:rsid w:val="00AD5A31"/>
    <w:rsid w:val="00AD65F8"/>
    <w:rsid w:val="00AD7073"/>
    <w:rsid w:val="00AE07B4"/>
    <w:rsid w:val="00AE0E66"/>
    <w:rsid w:val="00AE1ABB"/>
    <w:rsid w:val="00AE307D"/>
    <w:rsid w:val="00AE4998"/>
    <w:rsid w:val="00AE61D7"/>
    <w:rsid w:val="00AE6C2B"/>
    <w:rsid w:val="00AF0D61"/>
    <w:rsid w:val="00AF1236"/>
    <w:rsid w:val="00AF1CE8"/>
    <w:rsid w:val="00AF1F8E"/>
    <w:rsid w:val="00AF225F"/>
    <w:rsid w:val="00AF2695"/>
    <w:rsid w:val="00AF3B12"/>
    <w:rsid w:val="00AF3DAB"/>
    <w:rsid w:val="00AF4128"/>
    <w:rsid w:val="00AF41B1"/>
    <w:rsid w:val="00AF4E62"/>
    <w:rsid w:val="00AF558D"/>
    <w:rsid w:val="00B00119"/>
    <w:rsid w:val="00B00527"/>
    <w:rsid w:val="00B01F6A"/>
    <w:rsid w:val="00B02C1E"/>
    <w:rsid w:val="00B03426"/>
    <w:rsid w:val="00B04721"/>
    <w:rsid w:val="00B0692A"/>
    <w:rsid w:val="00B06C03"/>
    <w:rsid w:val="00B07094"/>
    <w:rsid w:val="00B1041C"/>
    <w:rsid w:val="00B10CAE"/>
    <w:rsid w:val="00B11392"/>
    <w:rsid w:val="00B12FAB"/>
    <w:rsid w:val="00B16A66"/>
    <w:rsid w:val="00B17D56"/>
    <w:rsid w:val="00B20628"/>
    <w:rsid w:val="00B22CD2"/>
    <w:rsid w:val="00B22DE1"/>
    <w:rsid w:val="00B233C4"/>
    <w:rsid w:val="00B245D8"/>
    <w:rsid w:val="00B26B56"/>
    <w:rsid w:val="00B27447"/>
    <w:rsid w:val="00B27AB6"/>
    <w:rsid w:val="00B3013F"/>
    <w:rsid w:val="00B30333"/>
    <w:rsid w:val="00B30D36"/>
    <w:rsid w:val="00B30ECE"/>
    <w:rsid w:val="00B30F5C"/>
    <w:rsid w:val="00B313E7"/>
    <w:rsid w:val="00B31B78"/>
    <w:rsid w:val="00B31CEE"/>
    <w:rsid w:val="00B328D1"/>
    <w:rsid w:val="00B3305C"/>
    <w:rsid w:val="00B33C70"/>
    <w:rsid w:val="00B341F1"/>
    <w:rsid w:val="00B35925"/>
    <w:rsid w:val="00B35A01"/>
    <w:rsid w:val="00B35B82"/>
    <w:rsid w:val="00B367CB"/>
    <w:rsid w:val="00B370E2"/>
    <w:rsid w:val="00B37900"/>
    <w:rsid w:val="00B37F8D"/>
    <w:rsid w:val="00B40CD4"/>
    <w:rsid w:val="00B47601"/>
    <w:rsid w:val="00B505DB"/>
    <w:rsid w:val="00B50AA0"/>
    <w:rsid w:val="00B517EB"/>
    <w:rsid w:val="00B54587"/>
    <w:rsid w:val="00B545AF"/>
    <w:rsid w:val="00B54DEC"/>
    <w:rsid w:val="00B56E9C"/>
    <w:rsid w:val="00B57775"/>
    <w:rsid w:val="00B601B9"/>
    <w:rsid w:val="00B60B93"/>
    <w:rsid w:val="00B6455F"/>
    <w:rsid w:val="00B645FC"/>
    <w:rsid w:val="00B64A66"/>
    <w:rsid w:val="00B64DC4"/>
    <w:rsid w:val="00B65A13"/>
    <w:rsid w:val="00B65E02"/>
    <w:rsid w:val="00B66485"/>
    <w:rsid w:val="00B6657D"/>
    <w:rsid w:val="00B665A1"/>
    <w:rsid w:val="00B67A6C"/>
    <w:rsid w:val="00B70B76"/>
    <w:rsid w:val="00B70BE3"/>
    <w:rsid w:val="00B71758"/>
    <w:rsid w:val="00B71BB1"/>
    <w:rsid w:val="00B71FFD"/>
    <w:rsid w:val="00B72A86"/>
    <w:rsid w:val="00B73352"/>
    <w:rsid w:val="00B737BA"/>
    <w:rsid w:val="00B73D52"/>
    <w:rsid w:val="00B7558A"/>
    <w:rsid w:val="00B7622C"/>
    <w:rsid w:val="00B7628A"/>
    <w:rsid w:val="00B7677C"/>
    <w:rsid w:val="00B76B47"/>
    <w:rsid w:val="00B8094B"/>
    <w:rsid w:val="00B81B76"/>
    <w:rsid w:val="00B825EB"/>
    <w:rsid w:val="00B82C3D"/>
    <w:rsid w:val="00B83F5D"/>
    <w:rsid w:val="00B84A8E"/>
    <w:rsid w:val="00B865B1"/>
    <w:rsid w:val="00B86F5D"/>
    <w:rsid w:val="00B876D7"/>
    <w:rsid w:val="00B8798F"/>
    <w:rsid w:val="00B90087"/>
    <w:rsid w:val="00B9065D"/>
    <w:rsid w:val="00B90BC5"/>
    <w:rsid w:val="00B92A68"/>
    <w:rsid w:val="00B95E81"/>
    <w:rsid w:val="00B96AA0"/>
    <w:rsid w:val="00B975A4"/>
    <w:rsid w:val="00BA2812"/>
    <w:rsid w:val="00BA29D0"/>
    <w:rsid w:val="00BA35A2"/>
    <w:rsid w:val="00BA4314"/>
    <w:rsid w:val="00BA457A"/>
    <w:rsid w:val="00BA466D"/>
    <w:rsid w:val="00BA4CEF"/>
    <w:rsid w:val="00BB1DA7"/>
    <w:rsid w:val="00BB2B94"/>
    <w:rsid w:val="00BB336F"/>
    <w:rsid w:val="00BB361B"/>
    <w:rsid w:val="00BB44EC"/>
    <w:rsid w:val="00BB4C80"/>
    <w:rsid w:val="00BB6497"/>
    <w:rsid w:val="00BC08F1"/>
    <w:rsid w:val="00BC0CF6"/>
    <w:rsid w:val="00BC122C"/>
    <w:rsid w:val="00BC207F"/>
    <w:rsid w:val="00BC27B5"/>
    <w:rsid w:val="00BC3FF0"/>
    <w:rsid w:val="00BC4727"/>
    <w:rsid w:val="00BC5626"/>
    <w:rsid w:val="00BC6044"/>
    <w:rsid w:val="00BD10D7"/>
    <w:rsid w:val="00BD18BB"/>
    <w:rsid w:val="00BD2360"/>
    <w:rsid w:val="00BD335F"/>
    <w:rsid w:val="00BD3D5A"/>
    <w:rsid w:val="00BD5DD3"/>
    <w:rsid w:val="00BD7094"/>
    <w:rsid w:val="00BD718E"/>
    <w:rsid w:val="00BE0451"/>
    <w:rsid w:val="00BE0811"/>
    <w:rsid w:val="00BE096C"/>
    <w:rsid w:val="00BE2A95"/>
    <w:rsid w:val="00BE2BF0"/>
    <w:rsid w:val="00BE3E0F"/>
    <w:rsid w:val="00BE3ECB"/>
    <w:rsid w:val="00BE4AB8"/>
    <w:rsid w:val="00BE6153"/>
    <w:rsid w:val="00BE6AA9"/>
    <w:rsid w:val="00BE7CD9"/>
    <w:rsid w:val="00BF07E2"/>
    <w:rsid w:val="00BF13D7"/>
    <w:rsid w:val="00BF19E8"/>
    <w:rsid w:val="00BF22CA"/>
    <w:rsid w:val="00BF3712"/>
    <w:rsid w:val="00BF3B1D"/>
    <w:rsid w:val="00BF46B8"/>
    <w:rsid w:val="00BF511F"/>
    <w:rsid w:val="00BF629E"/>
    <w:rsid w:val="00BF67C6"/>
    <w:rsid w:val="00BF6C34"/>
    <w:rsid w:val="00BF7A1F"/>
    <w:rsid w:val="00BF7FBE"/>
    <w:rsid w:val="00C00EEA"/>
    <w:rsid w:val="00C01513"/>
    <w:rsid w:val="00C01521"/>
    <w:rsid w:val="00C01C23"/>
    <w:rsid w:val="00C023D0"/>
    <w:rsid w:val="00C032B0"/>
    <w:rsid w:val="00C07F16"/>
    <w:rsid w:val="00C10EC6"/>
    <w:rsid w:val="00C11098"/>
    <w:rsid w:val="00C12EE4"/>
    <w:rsid w:val="00C13BE6"/>
    <w:rsid w:val="00C13F03"/>
    <w:rsid w:val="00C1474F"/>
    <w:rsid w:val="00C15391"/>
    <w:rsid w:val="00C168A7"/>
    <w:rsid w:val="00C16E81"/>
    <w:rsid w:val="00C21D77"/>
    <w:rsid w:val="00C227DF"/>
    <w:rsid w:val="00C22A3E"/>
    <w:rsid w:val="00C234BC"/>
    <w:rsid w:val="00C23E8C"/>
    <w:rsid w:val="00C24440"/>
    <w:rsid w:val="00C2770A"/>
    <w:rsid w:val="00C303D0"/>
    <w:rsid w:val="00C307C5"/>
    <w:rsid w:val="00C30C12"/>
    <w:rsid w:val="00C31267"/>
    <w:rsid w:val="00C33778"/>
    <w:rsid w:val="00C349B5"/>
    <w:rsid w:val="00C34D54"/>
    <w:rsid w:val="00C3532C"/>
    <w:rsid w:val="00C35443"/>
    <w:rsid w:val="00C36564"/>
    <w:rsid w:val="00C36654"/>
    <w:rsid w:val="00C36896"/>
    <w:rsid w:val="00C36E04"/>
    <w:rsid w:val="00C36F64"/>
    <w:rsid w:val="00C4462B"/>
    <w:rsid w:val="00C45E40"/>
    <w:rsid w:val="00C46E62"/>
    <w:rsid w:val="00C52C99"/>
    <w:rsid w:val="00C52D35"/>
    <w:rsid w:val="00C5692D"/>
    <w:rsid w:val="00C579B8"/>
    <w:rsid w:val="00C60410"/>
    <w:rsid w:val="00C63605"/>
    <w:rsid w:val="00C64680"/>
    <w:rsid w:val="00C653C5"/>
    <w:rsid w:val="00C65BE4"/>
    <w:rsid w:val="00C712BD"/>
    <w:rsid w:val="00C735EE"/>
    <w:rsid w:val="00C75932"/>
    <w:rsid w:val="00C7763A"/>
    <w:rsid w:val="00C7793E"/>
    <w:rsid w:val="00C779DA"/>
    <w:rsid w:val="00C8058D"/>
    <w:rsid w:val="00C8238E"/>
    <w:rsid w:val="00C83508"/>
    <w:rsid w:val="00C839CD"/>
    <w:rsid w:val="00C8418E"/>
    <w:rsid w:val="00C85401"/>
    <w:rsid w:val="00C90010"/>
    <w:rsid w:val="00C91C39"/>
    <w:rsid w:val="00C9211B"/>
    <w:rsid w:val="00C93E85"/>
    <w:rsid w:val="00C96DA3"/>
    <w:rsid w:val="00C972FF"/>
    <w:rsid w:val="00CA078E"/>
    <w:rsid w:val="00CA1F7B"/>
    <w:rsid w:val="00CA6668"/>
    <w:rsid w:val="00CA7100"/>
    <w:rsid w:val="00CA7403"/>
    <w:rsid w:val="00CA7DE9"/>
    <w:rsid w:val="00CB0186"/>
    <w:rsid w:val="00CB03A4"/>
    <w:rsid w:val="00CB0439"/>
    <w:rsid w:val="00CB1774"/>
    <w:rsid w:val="00CB1C80"/>
    <w:rsid w:val="00CB2E83"/>
    <w:rsid w:val="00CB38CB"/>
    <w:rsid w:val="00CB40C2"/>
    <w:rsid w:val="00CB7A67"/>
    <w:rsid w:val="00CB7F78"/>
    <w:rsid w:val="00CB7FA9"/>
    <w:rsid w:val="00CC1D90"/>
    <w:rsid w:val="00CC2124"/>
    <w:rsid w:val="00CC2492"/>
    <w:rsid w:val="00CC32F1"/>
    <w:rsid w:val="00CC4AF6"/>
    <w:rsid w:val="00CC584F"/>
    <w:rsid w:val="00CC6911"/>
    <w:rsid w:val="00CC7703"/>
    <w:rsid w:val="00CD06CB"/>
    <w:rsid w:val="00CD0B1E"/>
    <w:rsid w:val="00CD0B92"/>
    <w:rsid w:val="00CD0EEE"/>
    <w:rsid w:val="00CD2007"/>
    <w:rsid w:val="00CD2DF3"/>
    <w:rsid w:val="00CD3A74"/>
    <w:rsid w:val="00CD3D2D"/>
    <w:rsid w:val="00CD414E"/>
    <w:rsid w:val="00CD45AC"/>
    <w:rsid w:val="00CD5D17"/>
    <w:rsid w:val="00CD5DB6"/>
    <w:rsid w:val="00CD617B"/>
    <w:rsid w:val="00CE0A6A"/>
    <w:rsid w:val="00CE1998"/>
    <w:rsid w:val="00CE2183"/>
    <w:rsid w:val="00CE23BD"/>
    <w:rsid w:val="00CE2642"/>
    <w:rsid w:val="00CE4CBA"/>
    <w:rsid w:val="00CE5584"/>
    <w:rsid w:val="00CE6F8B"/>
    <w:rsid w:val="00CE6FFF"/>
    <w:rsid w:val="00CF07D7"/>
    <w:rsid w:val="00CF0CF1"/>
    <w:rsid w:val="00CF0FAD"/>
    <w:rsid w:val="00CF25D4"/>
    <w:rsid w:val="00CF6676"/>
    <w:rsid w:val="00CF6D59"/>
    <w:rsid w:val="00D00346"/>
    <w:rsid w:val="00D00616"/>
    <w:rsid w:val="00D008E1"/>
    <w:rsid w:val="00D00FA9"/>
    <w:rsid w:val="00D01EBB"/>
    <w:rsid w:val="00D03FE3"/>
    <w:rsid w:val="00D06AB4"/>
    <w:rsid w:val="00D077E0"/>
    <w:rsid w:val="00D11019"/>
    <w:rsid w:val="00D13BB6"/>
    <w:rsid w:val="00D15614"/>
    <w:rsid w:val="00D170E3"/>
    <w:rsid w:val="00D200BF"/>
    <w:rsid w:val="00D20C46"/>
    <w:rsid w:val="00D2273D"/>
    <w:rsid w:val="00D2522D"/>
    <w:rsid w:val="00D26FBD"/>
    <w:rsid w:val="00D3003B"/>
    <w:rsid w:val="00D305C2"/>
    <w:rsid w:val="00D3075A"/>
    <w:rsid w:val="00D318C8"/>
    <w:rsid w:val="00D31AE6"/>
    <w:rsid w:val="00D31BA8"/>
    <w:rsid w:val="00D32FF4"/>
    <w:rsid w:val="00D35615"/>
    <w:rsid w:val="00D366C4"/>
    <w:rsid w:val="00D373F8"/>
    <w:rsid w:val="00D37829"/>
    <w:rsid w:val="00D400D3"/>
    <w:rsid w:val="00D40320"/>
    <w:rsid w:val="00D406CC"/>
    <w:rsid w:val="00D42D61"/>
    <w:rsid w:val="00D43946"/>
    <w:rsid w:val="00D43D58"/>
    <w:rsid w:val="00D4462C"/>
    <w:rsid w:val="00D45E79"/>
    <w:rsid w:val="00D463C7"/>
    <w:rsid w:val="00D46651"/>
    <w:rsid w:val="00D47105"/>
    <w:rsid w:val="00D4738D"/>
    <w:rsid w:val="00D476F5"/>
    <w:rsid w:val="00D4770B"/>
    <w:rsid w:val="00D50202"/>
    <w:rsid w:val="00D51A2F"/>
    <w:rsid w:val="00D52E94"/>
    <w:rsid w:val="00D533D5"/>
    <w:rsid w:val="00D54022"/>
    <w:rsid w:val="00D541D9"/>
    <w:rsid w:val="00D550FF"/>
    <w:rsid w:val="00D57CBD"/>
    <w:rsid w:val="00D604D2"/>
    <w:rsid w:val="00D618D3"/>
    <w:rsid w:val="00D6205E"/>
    <w:rsid w:val="00D624EC"/>
    <w:rsid w:val="00D67B99"/>
    <w:rsid w:val="00D67DF6"/>
    <w:rsid w:val="00D702BE"/>
    <w:rsid w:val="00D73DD3"/>
    <w:rsid w:val="00D740C3"/>
    <w:rsid w:val="00D74339"/>
    <w:rsid w:val="00D75F57"/>
    <w:rsid w:val="00D76142"/>
    <w:rsid w:val="00D76A79"/>
    <w:rsid w:val="00D812D4"/>
    <w:rsid w:val="00D814B4"/>
    <w:rsid w:val="00D815D1"/>
    <w:rsid w:val="00D83A25"/>
    <w:rsid w:val="00D849F3"/>
    <w:rsid w:val="00D8587A"/>
    <w:rsid w:val="00D86849"/>
    <w:rsid w:val="00D8688B"/>
    <w:rsid w:val="00D87B46"/>
    <w:rsid w:val="00D87E64"/>
    <w:rsid w:val="00D91259"/>
    <w:rsid w:val="00D91404"/>
    <w:rsid w:val="00D91B68"/>
    <w:rsid w:val="00D91F19"/>
    <w:rsid w:val="00D92791"/>
    <w:rsid w:val="00D92FB7"/>
    <w:rsid w:val="00D952F2"/>
    <w:rsid w:val="00D95EDD"/>
    <w:rsid w:val="00D96051"/>
    <w:rsid w:val="00D96DF7"/>
    <w:rsid w:val="00D971E0"/>
    <w:rsid w:val="00DA0BD9"/>
    <w:rsid w:val="00DA0C61"/>
    <w:rsid w:val="00DA1AFE"/>
    <w:rsid w:val="00DA22F8"/>
    <w:rsid w:val="00DA2422"/>
    <w:rsid w:val="00DA3C1F"/>
    <w:rsid w:val="00DA5BE4"/>
    <w:rsid w:val="00DA7D96"/>
    <w:rsid w:val="00DB1313"/>
    <w:rsid w:val="00DB187A"/>
    <w:rsid w:val="00DB28DB"/>
    <w:rsid w:val="00DB3488"/>
    <w:rsid w:val="00DB45F1"/>
    <w:rsid w:val="00DB7031"/>
    <w:rsid w:val="00DB7A50"/>
    <w:rsid w:val="00DB7E9B"/>
    <w:rsid w:val="00DB7F5A"/>
    <w:rsid w:val="00DC07F1"/>
    <w:rsid w:val="00DC0AD8"/>
    <w:rsid w:val="00DC1300"/>
    <w:rsid w:val="00DC1616"/>
    <w:rsid w:val="00DC1EB7"/>
    <w:rsid w:val="00DC270B"/>
    <w:rsid w:val="00DC2EBF"/>
    <w:rsid w:val="00DC3823"/>
    <w:rsid w:val="00DC4A3E"/>
    <w:rsid w:val="00DC7BC2"/>
    <w:rsid w:val="00DD1186"/>
    <w:rsid w:val="00DD492D"/>
    <w:rsid w:val="00DD6AEF"/>
    <w:rsid w:val="00DD7D62"/>
    <w:rsid w:val="00DD7E5F"/>
    <w:rsid w:val="00DE019C"/>
    <w:rsid w:val="00DE2264"/>
    <w:rsid w:val="00DE2EB4"/>
    <w:rsid w:val="00DE433B"/>
    <w:rsid w:val="00DE4547"/>
    <w:rsid w:val="00DE614A"/>
    <w:rsid w:val="00DE7315"/>
    <w:rsid w:val="00DF0282"/>
    <w:rsid w:val="00DF0584"/>
    <w:rsid w:val="00DF0665"/>
    <w:rsid w:val="00DF2664"/>
    <w:rsid w:val="00DF2EA1"/>
    <w:rsid w:val="00DF3465"/>
    <w:rsid w:val="00DF5220"/>
    <w:rsid w:val="00DF60FE"/>
    <w:rsid w:val="00DF76FA"/>
    <w:rsid w:val="00E00644"/>
    <w:rsid w:val="00E021E8"/>
    <w:rsid w:val="00E05F7D"/>
    <w:rsid w:val="00E06000"/>
    <w:rsid w:val="00E06F25"/>
    <w:rsid w:val="00E10703"/>
    <w:rsid w:val="00E11089"/>
    <w:rsid w:val="00E11812"/>
    <w:rsid w:val="00E1361B"/>
    <w:rsid w:val="00E137C4"/>
    <w:rsid w:val="00E14149"/>
    <w:rsid w:val="00E146D7"/>
    <w:rsid w:val="00E155F7"/>
    <w:rsid w:val="00E161FC"/>
    <w:rsid w:val="00E16646"/>
    <w:rsid w:val="00E17E92"/>
    <w:rsid w:val="00E2348F"/>
    <w:rsid w:val="00E235B8"/>
    <w:rsid w:val="00E23882"/>
    <w:rsid w:val="00E24697"/>
    <w:rsid w:val="00E25068"/>
    <w:rsid w:val="00E258E8"/>
    <w:rsid w:val="00E26812"/>
    <w:rsid w:val="00E26A09"/>
    <w:rsid w:val="00E300CA"/>
    <w:rsid w:val="00E3101A"/>
    <w:rsid w:val="00E330AB"/>
    <w:rsid w:val="00E36351"/>
    <w:rsid w:val="00E379B3"/>
    <w:rsid w:val="00E37E29"/>
    <w:rsid w:val="00E42B3A"/>
    <w:rsid w:val="00E42C2C"/>
    <w:rsid w:val="00E445D7"/>
    <w:rsid w:val="00E47D3C"/>
    <w:rsid w:val="00E51E8E"/>
    <w:rsid w:val="00E52894"/>
    <w:rsid w:val="00E5583F"/>
    <w:rsid w:val="00E55B0F"/>
    <w:rsid w:val="00E56B98"/>
    <w:rsid w:val="00E56E84"/>
    <w:rsid w:val="00E6084D"/>
    <w:rsid w:val="00E61C08"/>
    <w:rsid w:val="00E62739"/>
    <w:rsid w:val="00E64BB5"/>
    <w:rsid w:val="00E64BED"/>
    <w:rsid w:val="00E66A3E"/>
    <w:rsid w:val="00E67010"/>
    <w:rsid w:val="00E67845"/>
    <w:rsid w:val="00E6791F"/>
    <w:rsid w:val="00E67BC4"/>
    <w:rsid w:val="00E67CFC"/>
    <w:rsid w:val="00E706B7"/>
    <w:rsid w:val="00E70A58"/>
    <w:rsid w:val="00E713D7"/>
    <w:rsid w:val="00E7309B"/>
    <w:rsid w:val="00E73CB5"/>
    <w:rsid w:val="00E74D26"/>
    <w:rsid w:val="00E751FC"/>
    <w:rsid w:val="00E7554C"/>
    <w:rsid w:val="00E75B1D"/>
    <w:rsid w:val="00E762B3"/>
    <w:rsid w:val="00E76F57"/>
    <w:rsid w:val="00E7729E"/>
    <w:rsid w:val="00E776B4"/>
    <w:rsid w:val="00E8022E"/>
    <w:rsid w:val="00E82765"/>
    <w:rsid w:val="00E82E5E"/>
    <w:rsid w:val="00E84E0B"/>
    <w:rsid w:val="00E855A5"/>
    <w:rsid w:val="00E868BC"/>
    <w:rsid w:val="00E86CBF"/>
    <w:rsid w:val="00E91039"/>
    <w:rsid w:val="00E928A1"/>
    <w:rsid w:val="00E9614D"/>
    <w:rsid w:val="00E961EF"/>
    <w:rsid w:val="00E96728"/>
    <w:rsid w:val="00EA12F8"/>
    <w:rsid w:val="00EA3225"/>
    <w:rsid w:val="00EA365B"/>
    <w:rsid w:val="00EA491B"/>
    <w:rsid w:val="00EB28FC"/>
    <w:rsid w:val="00EB3E82"/>
    <w:rsid w:val="00EB4B45"/>
    <w:rsid w:val="00EB5D76"/>
    <w:rsid w:val="00EB69C2"/>
    <w:rsid w:val="00EB71CE"/>
    <w:rsid w:val="00EC0547"/>
    <w:rsid w:val="00EC2FA6"/>
    <w:rsid w:val="00EC3871"/>
    <w:rsid w:val="00EC49CB"/>
    <w:rsid w:val="00EC4A43"/>
    <w:rsid w:val="00EC5859"/>
    <w:rsid w:val="00EC62F4"/>
    <w:rsid w:val="00EC7060"/>
    <w:rsid w:val="00EC7433"/>
    <w:rsid w:val="00EC75FF"/>
    <w:rsid w:val="00ED0391"/>
    <w:rsid w:val="00ED0826"/>
    <w:rsid w:val="00ED0A9B"/>
    <w:rsid w:val="00ED1D02"/>
    <w:rsid w:val="00ED1E19"/>
    <w:rsid w:val="00ED1E8B"/>
    <w:rsid w:val="00ED431B"/>
    <w:rsid w:val="00ED47FC"/>
    <w:rsid w:val="00ED5FC0"/>
    <w:rsid w:val="00ED7223"/>
    <w:rsid w:val="00ED72C4"/>
    <w:rsid w:val="00ED7494"/>
    <w:rsid w:val="00ED79E4"/>
    <w:rsid w:val="00EE086F"/>
    <w:rsid w:val="00EE4808"/>
    <w:rsid w:val="00EE4AC8"/>
    <w:rsid w:val="00EE67F4"/>
    <w:rsid w:val="00EE6859"/>
    <w:rsid w:val="00EE70A4"/>
    <w:rsid w:val="00EE7A65"/>
    <w:rsid w:val="00EF14D4"/>
    <w:rsid w:val="00EF2977"/>
    <w:rsid w:val="00EF2C9A"/>
    <w:rsid w:val="00EF32C3"/>
    <w:rsid w:val="00EF3E7E"/>
    <w:rsid w:val="00EF5170"/>
    <w:rsid w:val="00F0117B"/>
    <w:rsid w:val="00F02876"/>
    <w:rsid w:val="00F035A4"/>
    <w:rsid w:val="00F03ADC"/>
    <w:rsid w:val="00F04FC4"/>
    <w:rsid w:val="00F0708C"/>
    <w:rsid w:val="00F073AA"/>
    <w:rsid w:val="00F07FCA"/>
    <w:rsid w:val="00F10322"/>
    <w:rsid w:val="00F107B8"/>
    <w:rsid w:val="00F10B11"/>
    <w:rsid w:val="00F11975"/>
    <w:rsid w:val="00F121AF"/>
    <w:rsid w:val="00F13014"/>
    <w:rsid w:val="00F136E2"/>
    <w:rsid w:val="00F13B17"/>
    <w:rsid w:val="00F14754"/>
    <w:rsid w:val="00F149C9"/>
    <w:rsid w:val="00F16BA6"/>
    <w:rsid w:val="00F17067"/>
    <w:rsid w:val="00F202FA"/>
    <w:rsid w:val="00F2277B"/>
    <w:rsid w:val="00F2281D"/>
    <w:rsid w:val="00F24C90"/>
    <w:rsid w:val="00F24E8D"/>
    <w:rsid w:val="00F24F06"/>
    <w:rsid w:val="00F25CDF"/>
    <w:rsid w:val="00F260A8"/>
    <w:rsid w:val="00F26346"/>
    <w:rsid w:val="00F26927"/>
    <w:rsid w:val="00F27BB1"/>
    <w:rsid w:val="00F30E9E"/>
    <w:rsid w:val="00F32371"/>
    <w:rsid w:val="00F32B07"/>
    <w:rsid w:val="00F33550"/>
    <w:rsid w:val="00F349A4"/>
    <w:rsid w:val="00F3633F"/>
    <w:rsid w:val="00F36B8D"/>
    <w:rsid w:val="00F36D0B"/>
    <w:rsid w:val="00F37FA6"/>
    <w:rsid w:val="00F37FCA"/>
    <w:rsid w:val="00F4221A"/>
    <w:rsid w:val="00F4243C"/>
    <w:rsid w:val="00F436BE"/>
    <w:rsid w:val="00F43ED8"/>
    <w:rsid w:val="00F501D7"/>
    <w:rsid w:val="00F51006"/>
    <w:rsid w:val="00F52957"/>
    <w:rsid w:val="00F53D8F"/>
    <w:rsid w:val="00F54E55"/>
    <w:rsid w:val="00F54E9C"/>
    <w:rsid w:val="00F60BDB"/>
    <w:rsid w:val="00F60BF9"/>
    <w:rsid w:val="00F61779"/>
    <w:rsid w:val="00F618C8"/>
    <w:rsid w:val="00F61C9E"/>
    <w:rsid w:val="00F6252C"/>
    <w:rsid w:val="00F62AAE"/>
    <w:rsid w:val="00F634C5"/>
    <w:rsid w:val="00F65398"/>
    <w:rsid w:val="00F65BAB"/>
    <w:rsid w:val="00F6652C"/>
    <w:rsid w:val="00F67E19"/>
    <w:rsid w:val="00F702FD"/>
    <w:rsid w:val="00F7095B"/>
    <w:rsid w:val="00F71BAD"/>
    <w:rsid w:val="00F71E5B"/>
    <w:rsid w:val="00F72120"/>
    <w:rsid w:val="00F77075"/>
    <w:rsid w:val="00F81A46"/>
    <w:rsid w:val="00F81DA2"/>
    <w:rsid w:val="00F82F26"/>
    <w:rsid w:val="00F8397A"/>
    <w:rsid w:val="00F846E2"/>
    <w:rsid w:val="00F86B0C"/>
    <w:rsid w:val="00F87838"/>
    <w:rsid w:val="00F87E55"/>
    <w:rsid w:val="00F93DB4"/>
    <w:rsid w:val="00F95DDB"/>
    <w:rsid w:val="00F96EFA"/>
    <w:rsid w:val="00FA0145"/>
    <w:rsid w:val="00FA2542"/>
    <w:rsid w:val="00FA2686"/>
    <w:rsid w:val="00FA35F0"/>
    <w:rsid w:val="00FA36E5"/>
    <w:rsid w:val="00FA5AFD"/>
    <w:rsid w:val="00FA7FD1"/>
    <w:rsid w:val="00FB0845"/>
    <w:rsid w:val="00FB08E7"/>
    <w:rsid w:val="00FB0EA4"/>
    <w:rsid w:val="00FB0EED"/>
    <w:rsid w:val="00FB0FE3"/>
    <w:rsid w:val="00FB1297"/>
    <w:rsid w:val="00FB1EBD"/>
    <w:rsid w:val="00FB2768"/>
    <w:rsid w:val="00FB278F"/>
    <w:rsid w:val="00FB35C9"/>
    <w:rsid w:val="00FB39FA"/>
    <w:rsid w:val="00FB416F"/>
    <w:rsid w:val="00FB5FA9"/>
    <w:rsid w:val="00FB7524"/>
    <w:rsid w:val="00FB7D14"/>
    <w:rsid w:val="00FC16CF"/>
    <w:rsid w:val="00FC1F69"/>
    <w:rsid w:val="00FC241A"/>
    <w:rsid w:val="00FC2E12"/>
    <w:rsid w:val="00FC3084"/>
    <w:rsid w:val="00FC42CB"/>
    <w:rsid w:val="00FC43AA"/>
    <w:rsid w:val="00FC4B9B"/>
    <w:rsid w:val="00FC6297"/>
    <w:rsid w:val="00FD199B"/>
    <w:rsid w:val="00FD326D"/>
    <w:rsid w:val="00FD32E6"/>
    <w:rsid w:val="00FD4E24"/>
    <w:rsid w:val="00FD582B"/>
    <w:rsid w:val="00FD5975"/>
    <w:rsid w:val="00FE09A6"/>
    <w:rsid w:val="00FE180A"/>
    <w:rsid w:val="00FE2169"/>
    <w:rsid w:val="00FE329B"/>
    <w:rsid w:val="00FE61D7"/>
    <w:rsid w:val="00FE70B2"/>
    <w:rsid w:val="00FE7280"/>
    <w:rsid w:val="00FF06E2"/>
    <w:rsid w:val="00FF079B"/>
    <w:rsid w:val="00FF13F1"/>
    <w:rsid w:val="00FF1F97"/>
    <w:rsid w:val="00FF3138"/>
    <w:rsid w:val="00FF39C8"/>
    <w:rsid w:val="00FF3B65"/>
    <w:rsid w:val="00FF4E20"/>
    <w:rsid w:val="00FF66A1"/>
    <w:rsid w:val="00FF6B43"/>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5B39B0"/>
  <w15:docId w15:val="{C44D3401-B1A4-48DB-9215-14DB985B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33E31"/>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4">
    <w:name w:val="heading 4"/>
    <w:basedOn w:val="prastasis"/>
    <w:next w:val="prastasis"/>
    <w:link w:val="Antrat4Diagrama"/>
    <w:unhideWhenUsed/>
    <w:qFormat/>
    <w:locked/>
    <w:rsid w:val="00830B1D"/>
    <w:pPr>
      <w:keepNext/>
      <w:keepLines/>
      <w:spacing w:before="40"/>
      <w:outlineLvl w:val="3"/>
    </w:pPr>
    <w:rPr>
      <w:rFonts w:asciiTheme="majorHAnsi" w:eastAsiaTheme="majorEastAsia" w:hAnsiTheme="majorHAnsi" w:cstheme="majorBidi"/>
      <w:i/>
      <w:iCs/>
      <w:color w:val="2E74B5" w:themeColor="accent1" w:themeShade="BF"/>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styleId="Grietas">
    <w:name w:val="Strong"/>
    <w:basedOn w:val="Numatytasispastraiposriftas"/>
    <w:uiPriority w:val="22"/>
    <w:qFormat/>
    <w:locked/>
    <w:rsid w:val="00DD1186"/>
    <w:rPr>
      <w:b/>
      <w:bCs/>
    </w:rPr>
  </w:style>
  <w:style w:type="character" w:customStyle="1" w:styleId="Antrat4Diagrama">
    <w:name w:val="Antraštė 4 Diagrama"/>
    <w:basedOn w:val="Numatytasispastraiposriftas"/>
    <w:link w:val="Antrat4"/>
    <w:rsid w:val="00830B1D"/>
    <w:rPr>
      <w:rFonts w:asciiTheme="majorHAnsi" w:eastAsiaTheme="majorEastAsia" w:hAnsiTheme="majorHAnsi" w:cstheme="majorBidi"/>
      <w:i/>
      <w:iCs/>
      <w:color w:val="2E74B5" w:themeColor="accent1" w:themeShade="BF"/>
      <w:sz w:val="24"/>
      <w:szCs w:val="24"/>
    </w:rPr>
  </w:style>
  <w:style w:type="paragraph" w:styleId="prastasiniatinklio">
    <w:name w:val="Normal (Web)"/>
    <w:basedOn w:val="prastasis"/>
    <w:uiPriority w:val="99"/>
    <w:unhideWhenUsed/>
    <w:rsid w:val="00A80F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21452">
      <w:bodyDiv w:val="1"/>
      <w:marLeft w:val="0"/>
      <w:marRight w:val="0"/>
      <w:marTop w:val="0"/>
      <w:marBottom w:val="0"/>
      <w:divBdr>
        <w:top w:val="none" w:sz="0" w:space="0" w:color="auto"/>
        <w:left w:val="none" w:sz="0" w:space="0" w:color="auto"/>
        <w:bottom w:val="none" w:sz="0" w:space="0" w:color="auto"/>
        <w:right w:val="none" w:sz="0" w:space="0" w:color="auto"/>
      </w:divBdr>
    </w:div>
    <w:div w:id="643703231">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48677513">
      <w:bodyDiv w:val="1"/>
      <w:marLeft w:val="0"/>
      <w:marRight w:val="0"/>
      <w:marTop w:val="0"/>
      <w:marBottom w:val="0"/>
      <w:divBdr>
        <w:top w:val="none" w:sz="0" w:space="0" w:color="auto"/>
        <w:left w:val="none" w:sz="0" w:space="0" w:color="auto"/>
        <w:bottom w:val="none" w:sz="0" w:space="0" w:color="auto"/>
        <w:right w:val="none" w:sz="0" w:space="0" w:color="auto"/>
      </w:divBdr>
      <w:divsChild>
        <w:div w:id="369383696">
          <w:marLeft w:val="0"/>
          <w:marRight w:val="0"/>
          <w:marTop w:val="0"/>
          <w:marBottom w:val="0"/>
          <w:divBdr>
            <w:top w:val="none" w:sz="0" w:space="0" w:color="auto"/>
            <w:left w:val="none" w:sz="0" w:space="0" w:color="auto"/>
            <w:bottom w:val="none" w:sz="0" w:space="0" w:color="auto"/>
            <w:right w:val="none" w:sz="0" w:space="0" w:color="auto"/>
          </w:divBdr>
        </w:div>
        <w:div w:id="728261768">
          <w:marLeft w:val="0"/>
          <w:marRight w:val="0"/>
          <w:marTop w:val="0"/>
          <w:marBottom w:val="0"/>
          <w:divBdr>
            <w:top w:val="none" w:sz="0" w:space="0" w:color="auto"/>
            <w:left w:val="none" w:sz="0" w:space="0" w:color="auto"/>
            <w:bottom w:val="none" w:sz="0" w:space="0" w:color="auto"/>
            <w:right w:val="none" w:sz="0" w:space="0" w:color="auto"/>
          </w:divBdr>
        </w:div>
        <w:div w:id="883059153">
          <w:marLeft w:val="0"/>
          <w:marRight w:val="0"/>
          <w:marTop w:val="0"/>
          <w:marBottom w:val="0"/>
          <w:divBdr>
            <w:top w:val="none" w:sz="0" w:space="0" w:color="auto"/>
            <w:left w:val="none" w:sz="0" w:space="0" w:color="auto"/>
            <w:bottom w:val="none" w:sz="0" w:space="0" w:color="auto"/>
            <w:right w:val="none" w:sz="0" w:space="0" w:color="auto"/>
          </w:divBdr>
        </w:div>
        <w:div w:id="1246764762">
          <w:marLeft w:val="402"/>
          <w:marRight w:val="0"/>
          <w:marTop w:val="0"/>
          <w:marBottom w:val="0"/>
          <w:divBdr>
            <w:top w:val="none" w:sz="0" w:space="0" w:color="auto"/>
            <w:left w:val="none" w:sz="0" w:space="0" w:color="auto"/>
            <w:bottom w:val="none" w:sz="0" w:space="0" w:color="auto"/>
            <w:right w:val="none" w:sz="0" w:space="0" w:color="auto"/>
          </w:divBdr>
        </w:div>
        <w:div w:id="1459641724">
          <w:marLeft w:val="0"/>
          <w:marRight w:val="0"/>
          <w:marTop w:val="0"/>
          <w:marBottom w:val="0"/>
          <w:divBdr>
            <w:top w:val="none" w:sz="0" w:space="0" w:color="auto"/>
            <w:left w:val="none" w:sz="0" w:space="0" w:color="auto"/>
            <w:bottom w:val="none" w:sz="0" w:space="0" w:color="auto"/>
            <w:right w:val="none" w:sz="0" w:space="0" w:color="auto"/>
          </w:divBdr>
        </w:div>
        <w:div w:id="1845634327">
          <w:marLeft w:val="0"/>
          <w:marRight w:val="0"/>
          <w:marTop w:val="0"/>
          <w:marBottom w:val="0"/>
          <w:divBdr>
            <w:top w:val="none" w:sz="0" w:space="0" w:color="auto"/>
            <w:left w:val="none" w:sz="0" w:space="0" w:color="auto"/>
            <w:bottom w:val="none" w:sz="0" w:space="0" w:color="auto"/>
            <w:right w:val="none" w:sz="0" w:space="0" w:color="auto"/>
          </w:divBdr>
        </w:div>
        <w:div w:id="2113360740">
          <w:marLeft w:val="402"/>
          <w:marRight w:val="0"/>
          <w:marTop w:val="0"/>
          <w:marBottom w:val="0"/>
          <w:divBdr>
            <w:top w:val="none" w:sz="0" w:space="0" w:color="auto"/>
            <w:left w:val="none" w:sz="0" w:space="0" w:color="auto"/>
            <w:bottom w:val="none" w:sz="0" w:space="0" w:color="auto"/>
            <w:right w:val="none" w:sz="0" w:space="0" w:color="auto"/>
          </w:divBdr>
        </w:div>
        <w:div w:id="2120636624">
          <w:marLeft w:val="402"/>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48530839">
      <w:bodyDiv w:val="1"/>
      <w:marLeft w:val="0"/>
      <w:marRight w:val="0"/>
      <w:marTop w:val="0"/>
      <w:marBottom w:val="0"/>
      <w:divBdr>
        <w:top w:val="none" w:sz="0" w:space="0" w:color="auto"/>
        <w:left w:val="none" w:sz="0" w:space="0" w:color="auto"/>
        <w:bottom w:val="none" w:sz="0" w:space="0" w:color="auto"/>
        <w:right w:val="none" w:sz="0" w:space="0" w:color="auto"/>
      </w:divBdr>
    </w:div>
    <w:div w:id="1965694492">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939-13A7-4D84-B9C6-3163746B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27</Pages>
  <Words>33943</Words>
  <Characters>19349</Characters>
  <Application>Microsoft Office Word</Application>
  <DocSecurity>0</DocSecurity>
  <Lines>161</Lines>
  <Paragraphs>106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53186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81</cp:revision>
  <cp:lastPrinted>2020-07-02T06:25:00Z</cp:lastPrinted>
  <dcterms:created xsi:type="dcterms:W3CDTF">2020-07-13T16:55:00Z</dcterms:created>
  <dcterms:modified xsi:type="dcterms:W3CDTF">2020-07-16T13:18:00Z</dcterms:modified>
</cp:coreProperties>
</file>