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C7A" w:rsidRDefault="00287C7A" w:rsidP="00750B56">
      <w:pPr>
        <w:widowControl w:val="0"/>
        <w:rPr>
          <w:bCs/>
        </w:rPr>
      </w:pPr>
    </w:p>
    <w:p w:rsidR="00287C7A" w:rsidRDefault="00287C7A" w:rsidP="00750B56">
      <w:pPr>
        <w:widowControl w:val="0"/>
        <w:rPr>
          <w:bCs/>
        </w:rPr>
      </w:pPr>
    </w:p>
    <w:p w:rsidR="00287C7A" w:rsidRPr="009F7A10" w:rsidRDefault="00DB7162" w:rsidP="00750B56">
      <w:pPr>
        <w:widowControl w:val="0"/>
        <w:rPr>
          <w:b/>
          <w:bCs/>
          <w:sz w:val="28"/>
          <w:szCs w:val="28"/>
        </w:rPr>
      </w:pPr>
      <w:r w:rsidRPr="009F7A10">
        <w:rPr>
          <w:b/>
          <w:sz w:val="28"/>
          <w:szCs w:val="28"/>
        </w:rPr>
        <w:t>SPAUSDINIMO TECHNIKO</w:t>
      </w:r>
      <w:r w:rsidRPr="009F7A10">
        <w:rPr>
          <w:b/>
          <w:bCs/>
          <w:sz w:val="28"/>
          <w:szCs w:val="28"/>
        </w:rPr>
        <w:t xml:space="preserve"> MODULINĖ PROFESINIO MOKYMO PROGRAMA</w:t>
      </w:r>
    </w:p>
    <w:p w:rsidR="00287C7A" w:rsidRPr="009F7A10" w:rsidRDefault="00DB7162" w:rsidP="00750B56">
      <w:pPr>
        <w:widowControl w:val="0"/>
        <w:contextualSpacing/>
        <w:rPr>
          <w:bCs/>
        </w:rPr>
      </w:pPr>
      <w:r w:rsidRPr="009F7A10">
        <w:rPr>
          <w:bCs/>
        </w:rPr>
        <w:t>______________________</w:t>
      </w:r>
    </w:p>
    <w:p w:rsidR="00287C7A" w:rsidRPr="009F7A10" w:rsidRDefault="00DB7162" w:rsidP="00750B56">
      <w:pPr>
        <w:widowControl w:val="0"/>
        <w:contextualSpacing/>
        <w:rPr>
          <w:i/>
          <w:sz w:val="20"/>
          <w:szCs w:val="20"/>
        </w:rPr>
      </w:pPr>
      <w:r w:rsidRPr="009F7A10">
        <w:rPr>
          <w:i/>
          <w:sz w:val="20"/>
          <w:szCs w:val="20"/>
        </w:rPr>
        <w:t>(Programos pavadinimas)</w:t>
      </w:r>
    </w:p>
    <w:p w:rsidR="00287C7A" w:rsidRPr="009F7A10" w:rsidRDefault="00287C7A" w:rsidP="00750B56">
      <w:pPr>
        <w:widowControl w:val="0"/>
        <w:contextualSpacing/>
        <w:rPr>
          <w:bCs/>
        </w:rPr>
      </w:pPr>
    </w:p>
    <w:p w:rsidR="00287C7A" w:rsidRPr="009F7A10" w:rsidRDefault="00287C7A" w:rsidP="00750B56">
      <w:pPr>
        <w:widowControl w:val="0"/>
        <w:contextualSpacing/>
        <w:rPr>
          <w:bCs/>
        </w:rPr>
      </w:pPr>
    </w:p>
    <w:p w:rsidR="00287C7A" w:rsidRPr="009F7A10" w:rsidRDefault="00287C7A" w:rsidP="00750B56">
      <w:pPr>
        <w:widowControl w:val="0"/>
        <w:contextualSpacing/>
      </w:pPr>
    </w:p>
    <w:p w:rsidR="00287C7A" w:rsidRPr="009F7A10" w:rsidRDefault="00DB7162" w:rsidP="00750B56">
      <w:pPr>
        <w:widowControl w:val="0"/>
        <w:contextualSpacing/>
        <w:jc w:val="both"/>
      </w:pPr>
      <w:r w:rsidRPr="009F7A10">
        <w:t>Programos valstybinis kodas ir apimtis mokymosi kreditais:</w:t>
      </w:r>
    </w:p>
    <w:p w:rsidR="00287C7A" w:rsidRPr="009F7A10" w:rsidRDefault="00DB7162" w:rsidP="004F2174">
      <w:pPr>
        <w:widowControl w:val="0"/>
        <w:ind w:left="284"/>
        <w:contextualSpacing/>
        <w:jc w:val="both"/>
      </w:pPr>
      <w:r w:rsidRPr="009F7A10">
        <w:t>P</w:t>
      </w:r>
      <w:r w:rsidR="004F2174" w:rsidRPr="004F2174">
        <w:rPr>
          <w:bCs/>
        </w:rPr>
        <w:t>43021107</w:t>
      </w:r>
      <w:r w:rsidR="004F2174" w:rsidRPr="009F7A10">
        <w:t xml:space="preserve"> </w:t>
      </w:r>
      <w:r w:rsidRPr="009F7A10">
        <w:t>– programa, skirta pirminiam profesiniam mokymui, 45 mokymosi kredit</w:t>
      </w:r>
      <w:r w:rsidR="00BB69CE" w:rsidRPr="009F7A10">
        <w:t>ai</w:t>
      </w:r>
    </w:p>
    <w:p w:rsidR="00287C7A" w:rsidRPr="009F7A10" w:rsidRDefault="00DB7162" w:rsidP="004F2174">
      <w:pPr>
        <w:widowControl w:val="0"/>
        <w:ind w:left="284"/>
        <w:contextualSpacing/>
        <w:jc w:val="both"/>
      </w:pPr>
      <w:r w:rsidRPr="009F7A10">
        <w:t>T</w:t>
      </w:r>
      <w:r w:rsidR="004F2174" w:rsidRPr="004F2174">
        <w:rPr>
          <w:bCs/>
        </w:rPr>
        <w:t>43021108</w:t>
      </w:r>
      <w:r w:rsidRPr="009F7A10">
        <w:t xml:space="preserve"> – programa, skirta tęstiniam profesiniam mokymui, 3</w:t>
      </w:r>
      <w:r w:rsidR="00A963FD" w:rsidRPr="009F7A10">
        <w:t>5</w:t>
      </w:r>
      <w:r w:rsidRPr="009F7A10">
        <w:t xml:space="preserve"> mokymosi kredit</w:t>
      </w:r>
      <w:r w:rsidR="00A963FD" w:rsidRPr="009F7A10">
        <w:t>ai</w:t>
      </w:r>
    </w:p>
    <w:p w:rsidR="00287C7A" w:rsidRPr="009F7A10" w:rsidRDefault="00287C7A" w:rsidP="00750B56">
      <w:pPr>
        <w:widowControl w:val="0"/>
        <w:contextualSpacing/>
        <w:jc w:val="both"/>
      </w:pPr>
    </w:p>
    <w:p w:rsidR="00287C7A" w:rsidRPr="009F7A10" w:rsidRDefault="00DB7162" w:rsidP="00750B56">
      <w:pPr>
        <w:widowControl w:val="0"/>
        <w:contextualSpacing/>
        <w:jc w:val="both"/>
        <w:rPr>
          <w:i/>
        </w:rPr>
      </w:pPr>
      <w:r w:rsidRPr="009F7A10">
        <w:t xml:space="preserve">Kvalifikacijos pavadinimas – </w:t>
      </w:r>
      <w:r w:rsidRPr="009F7A10">
        <w:rPr>
          <w:bCs/>
        </w:rPr>
        <w:t>spausdinimo technikas</w:t>
      </w:r>
    </w:p>
    <w:p w:rsidR="00287C7A" w:rsidRPr="009F7A10" w:rsidRDefault="00287C7A" w:rsidP="00750B56">
      <w:pPr>
        <w:widowControl w:val="0"/>
        <w:contextualSpacing/>
        <w:jc w:val="both"/>
      </w:pPr>
    </w:p>
    <w:p w:rsidR="00287C7A" w:rsidRPr="009F7A10" w:rsidRDefault="00DB7162" w:rsidP="00750B56">
      <w:pPr>
        <w:widowControl w:val="0"/>
        <w:contextualSpacing/>
        <w:jc w:val="both"/>
        <w:rPr>
          <w:i/>
        </w:rPr>
      </w:pPr>
      <w:r w:rsidRPr="009F7A10">
        <w:t>Kvalifikacijos lygis pagal Lietuvos kvalifikacijų sandarą (LTKS) – IV</w:t>
      </w:r>
    </w:p>
    <w:p w:rsidR="00287C7A" w:rsidRPr="009F7A10" w:rsidRDefault="00287C7A" w:rsidP="00750B56">
      <w:pPr>
        <w:widowControl w:val="0"/>
        <w:contextualSpacing/>
        <w:jc w:val="both"/>
      </w:pPr>
    </w:p>
    <w:p w:rsidR="00287C7A" w:rsidRPr="009F7A10" w:rsidRDefault="00DB7162" w:rsidP="00750B56">
      <w:pPr>
        <w:widowControl w:val="0"/>
        <w:contextualSpacing/>
        <w:jc w:val="both"/>
      </w:pPr>
      <w:r w:rsidRPr="009F7A10">
        <w:t>Minimalus reikalaujamas išsilavinimas kvalifikacijai įgyti:</w:t>
      </w:r>
    </w:p>
    <w:p w:rsidR="00287C7A" w:rsidRPr="009F7A10" w:rsidRDefault="004F2174" w:rsidP="004F2174">
      <w:pPr>
        <w:widowControl w:val="0"/>
        <w:ind w:left="284"/>
        <w:contextualSpacing/>
        <w:jc w:val="both"/>
      </w:pPr>
      <w:r w:rsidRPr="004F2174">
        <w:rPr>
          <w:bCs/>
        </w:rPr>
        <w:t>P43021107</w:t>
      </w:r>
      <w:r>
        <w:rPr>
          <w:bCs/>
        </w:rPr>
        <w:t xml:space="preserve">, </w:t>
      </w:r>
      <w:r w:rsidRPr="004F2174">
        <w:rPr>
          <w:bCs/>
        </w:rPr>
        <w:t>T43021108</w:t>
      </w:r>
      <w:r>
        <w:rPr>
          <w:bCs/>
        </w:rPr>
        <w:t xml:space="preserve"> </w:t>
      </w:r>
      <w:r w:rsidR="00DB7162" w:rsidRPr="009F7A10">
        <w:t>– vidurinis išsilavinimas</w:t>
      </w:r>
    </w:p>
    <w:p w:rsidR="00287C7A" w:rsidRPr="009F7A10" w:rsidRDefault="00287C7A" w:rsidP="00750B56">
      <w:pPr>
        <w:widowControl w:val="0"/>
        <w:contextualSpacing/>
        <w:jc w:val="both"/>
      </w:pPr>
    </w:p>
    <w:p w:rsidR="00287C7A" w:rsidRPr="009F7A10" w:rsidRDefault="00DB7162" w:rsidP="00750B56">
      <w:pPr>
        <w:widowControl w:val="0"/>
        <w:contextualSpacing/>
        <w:jc w:val="both"/>
        <w:rPr>
          <w:b/>
          <w:bCs/>
          <w:i/>
        </w:rPr>
      </w:pPr>
      <w:r w:rsidRPr="009F7A10">
        <w:t xml:space="preserve">Reikalavimai profesinei patirčiai (jei taikomi) ir stojančiajam (jei taikomi) </w:t>
      </w:r>
      <w:r w:rsidRPr="009F7A10">
        <w:rPr>
          <w:i/>
        </w:rPr>
        <w:t xml:space="preserve">– </w:t>
      </w:r>
      <w:r w:rsidRPr="009F7A10">
        <w:t>nėra</w:t>
      </w:r>
    </w:p>
    <w:p w:rsidR="00287C7A" w:rsidRDefault="00287C7A" w:rsidP="00750B56">
      <w:pPr>
        <w:widowControl w:val="0"/>
        <w:contextualSpacing/>
        <w:rPr>
          <w:bCs/>
        </w:rPr>
      </w:pPr>
    </w:p>
    <w:p w:rsidR="00287C7A" w:rsidRPr="009F7A10" w:rsidRDefault="00DB7162" w:rsidP="00750B56">
      <w:pPr>
        <w:contextualSpacing/>
        <w:jc w:val="center"/>
        <w:rPr>
          <w:b/>
          <w:bCs/>
          <w:sz w:val="28"/>
          <w:szCs w:val="28"/>
        </w:rPr>
      </w:pPr>
      <w:r w:rsidRPr="009F7A10">
        <w:rPr>
          <w:b/>
          <w:sz w:val="28"/>
          <w:szCs w:val="28"/>
        </w:rPr>
        <w:br w:type="page"/>
      </w:r>
      <w:r w:rsidR="006B3934" w:rsidRPr="009F7A10">
        <w:rPr>
          <w:b/>
          <w:sz w:val="28"/>
          <w:szCs w:val="28"/>
        </w:rPr>
        <w:lastRenderedPageBreak/>
        <w:t xml:space="preserve">1. </w:t>
      </w:r>
      <w:r w:rsidRPr="009F7A10">
        <w:rPr>
          <w:b/>
          <w:bCs/>
          <w:sz w:val="28"/>
          <w:szCs w:val="28"/>
        </w:rPr>
        <w:t>PROGRAMOS APIBŪDINIMAS</w:t>
      </w:r>
    </w:p>
    <w:p w:rsidR="00287C7A" w:rsidRPr="009F7A10" w:rsidRDefault="00287C7A" w:rsidP="00750B56">
      <w:pPr>
        <w:widowControl w:val="0"/>
        <w:contextualSpacing/>
        <w:rPr>
          <w:bCs/>
        </w:rPr>
      </w:pPr>
    </w:p>
    <w:p w:rsidR="00287C7A" w:rsidRPr="009F7A10" w:rsidRDefault="00DB7162" w:rsidP="00750B56">
      <w:pPr>
        <w:widowControl w:val="0"/>
        <w:ind w:firstLine="284"/>
        <w:contextualSpacing/>
        <w:jc w:val="both"/>
      </w:pPr>
      <w:r w:rsidRPr="009F7A10">
        <w:rPr>
          <w:b/>
        </w:rPr>
        <w:t xml:space="preserve">Programos paskirtis. </w:t>
      </w:r>
      <w:r w:rsidRPr="009F7A10">
        <w:t>Spausdinimo techniko modulinė profesinio mokymo programa skirta kvalifikuotam spausdinimo technikui parengti, kuris gebėtų savarankiškai atlikti paruošiamuosius tiražo spausdinimo darbus, s</w:t>
      </w:r>
      <w:r w:rsidR="008A1606" w:rsidRPr="009F7A10">
        <w:t>pausdinti leidinių tiražus bei užtikrinti kokybę.</w:t>
      </w:r>
    </w:p>
    <w:p w:rsidR="00287C7A" w:rsidRPr="009F7A10" w:rsidRDefault="00287C7A" w:rsidP="00750B56">
      <w:pPr>
        <w:widowControl w:val="0"/>
        <w:contextualSpacing/>
        <w:rPr>
          <w:bCs/>
        </w:rPr>
      </w:pPr>
    </w:p>
    <w:p w:rsidR="00287C7A" w:rsidRPr="009F7A10" w:rsidRDefault="003F513E" w:rsidP="00750B56">
      <w:pPr>
        <w:widowControl w:val="0"/>
        <w:ind w:firstLine="284"/>
        <w:contextualSpacing/>
        <w:jc w:val="both"/>
      </w:pPr>
      <w:r w:rsidRPr="009F7A10">
        <w:rPr>
          <w:b/>
        </w:rPr>
        <w:t xml:space="preserve">Būsimo darbo specifika. </w:t>
      </w:r>
      <w:r w:rsidRPr="009F7A10">
        <w:t xml:space="preserve">Asmuo, įgijęs spausdinimo techniko kvalifikaciją, galės </w:t>
      </w:r>
      <w:r w:rsidR="001B33C7" w:rsidRPr="009F7A10">
        <w:t>dirbti spaustuvėse</w:t>
      </w:r>
      <w:r w:rsidRPr="009F7A10">
        <w:t>, jų padaliniuose, poligrafijos medžiagas ir įrangą tiekiančiose firmose, reklamos produktų gamybos įmonėse.</w:t>
      </w:r>
    </w:p>
    <w:p w:rsidR="00287C7A" w:rsidRPr="009F7A10" w:rsidRDefault="003F513E" w:rsidP="00750B56">
      <w:pPr>
        <w:ind w:firstLine="284"/>
        <w:contextualSpacing/>
        <w:jc w:val="both"/>
      </w:pPr>
      <w:r w:rsidRPr="009F7A10">
        <w:rPr>
          <w:bCs/>
          <w:shd w:val="clear" w:color="auto" w:fill="FFFFFF"/>
        </w:rPr>
        <w:t xml:space="preserve">Spausdinimo techniko tipinės darbo priemonės: </w:t>
      </w:r>
      <w:r w:rsidR="00DB7162" w:rsidRPr="009F7A10">
        <w:t>spausdinimo mašina, poligrafinės medžiagos, darbo užduočių ir gamybos proceso techninė dokumentacija, instrumentinė technologinių matavimų įranga ir kt.</w:t>
      </w:r>
    </w:p>
    <w:p w:rsidR="00287C7A" w:rsidRPr="009F7A10" w:rsidRDefault="00C76465" w:rsidP="00750B56">
      <w:pPr>
        <w:ind w:firstLine="284"/>
        <w:contextualSpacing/>
        <w:jc w:val="both"/>
        <w:rPr>
          <w:bCs/>
          <w:shd w:val="clear" w:color="auto" w:fill="FFFFFF"/>
        </w:rPr>
      </w:pPr>
      <w:r w:rsidRPr="009F7A10">
        <w:rPr>
          <w:bCs/>
          <w:shd w:val="clear" w:color="auto" w:fill="FFFFFF"/>
        </w:rPr>
        <w:t xml:space="preserve">Tipinės darbo sąlygos: </w:t>
      </w:r>
      <w:r w:rsidR="00DB7162" w:rsidRPr="009F7A10">
        <w:rPr>
          <w:bCs/>
          <w:shd w:val="clear" w:color="auto" w:fill="FFFFFF"/>
        </w:rPr>
        <w:t>darbas uždaroje patalpoje; mikroklimatas spaustuvės patalpose (oro temperatūra, drėgmė), jų vėdinimas, kondicionavimas.</w:t>
      </w:r>
    </w:p>
    <w:p w:rsidR="00287C7A" w:rsidRPr="009F7A10" w:rsidRDefault="003F513E" w:rsidP="00750B56">
      <w:pPr>
        <w:ind w:firstLine="284"/>
        <w:contextualSpacing/>
        <w:jc w:val="both"/>
        <w:rPr>
          <w:bCs/>
          <w:shd w:val="clear" w:color="auto" w:fill="FFFFFF"/>
        </w:rPr>
      </w:pPr>
      <w:r w:rsidRPr="009F7A10">
        <w:rPr>
          <w:bCs/>
          <w:shd w:val="clear" w:color="auto" w:fill="FFFFFF"/>
        </w:rPr>
        <w:t xml:space="preserve">Spausdinimo technikas savo veikloje vadovaujasi darbuotojų saugos ir sveikatos, ergonomikos, darbo higienos, </w:t>
      </w:r>
      <w:proofErr w:type="spellStart"/>
      <w:r w:rsidRPr="009F7A10">
        <w:rPr>
          <w:bCs/>
          <w:shd w:val="clear" w:color="auto" w:fill="FFFFFF"/>
        </w:rPr>
        <w:t>priešgaisrinės</w:t>
      </w:r>
      <w:proofErr w:type="spellEnd"/>
      <w:r w:rsidRPr="009F7A10">
        <w:rPr>
          <w:bCs/>
          <w:shd w:val="clear" w:color="auto" w:fill="FFFFFF"/>
        </w:rPr>
        <w:t xml:space="preserve"> saugos ir aplinkosaugos reikalavimais.</w:t>
      </w:r>
    </w:p>
    <w:p w:rsidR="00287C7A" w:rsidRPr="009F7A10" w:rsidRDefault="00287C7A" w:rsidP="00750B56">
      <w:pPr>
        <w:contextualSpacing/>
        <w:jc w:val="both"/>
        <w:rPr>
          <w:bCs/>
          <w:shd w:val="clear" w:color="auto" w:fill="FFFFFF"/>
        </w:rPr>
      </w:pPr>
    </w:p>
    <w:p w:rsidR="00775D0B" w:rsidRPr="009F7A10" w:rsidRDefault="00775D0B" w:rsidP="00750B56">
      <w:pPr>
        <w:contextualSpacing/>
        <w:jc w:val="both"/>
        <w:rPr>
          <w:bCs/>
          <w:shd w:val="clear" w:color="auto" w:fill="FFFFFF"/>
        </w:rPr>
        <w:sectPr w:rsidR="00775D0B" w:rsidRPr="009F7A10" w:rsidSect="00750B56">
          <w:footerReference w:type="even" r:id="rId8"/>
          <w:footerReference w:type="default" r:id="rId9"/>
          <w:pgSz w:w="11906" w:h="16838"/>
          <w:pgMar w:top="567" w:right="567" w:bottom="567" w:left="1418" w:header="284" w:footer="284" w:gutter="0"/>
          <w:cols w:space="1296"/>
          <w:titlePg/>
          <w:docGrid w:linePitch="360"/>
        </w:sectPr>
      </w:pPr>
    </w:p>
    <w:p w:rsidR="00287C7A" w:rsidRPr="009F7A10" w:rsidRDefault="004A0BE0" w:rsidP="00750B56">
      <w:pPr>
        <w:contextualSpacing/>
        <w:jc w:val="center"/>
        <w:rPr>
          <w:b/>
          <w:sz w:val="28"/>
          <w:szCs w:val="28"/>
        </w:rPr>
      </w:pPr>
      <w:r w:rsidRPr="009F7A10">
        <w:rPr>
          <w:b/>
          <w:sz w:val="28"/>
          <w:szCs w:val="28"/>
        </w:rPr>
        <w:lastRenderedPageBreak/>
        <w:t>2.</w:t>
      </w:r>
      <w:r w:rsidR="00153198" w:rsidRPr="009F7A10">
        <w:rPr>
          <w:b/>
          <w:sz w:val="28"/>
          <w:szCs w:val="28"/>
        </w:rPr>
        <w:t xml:space="preserve"> </w:t>
      </w:r>
      <w:r w:rsidRPr="009F7A10">
        <w:rPr>
          <w:b/>
          <w:sz w:val="28"/>
          <w:szCs w:val="28"/>
        </w:rPr>
        <w:t>PROGRAMOS PARAMETRAI</w:t>
      </w:r>
    </w:p>
    <w:p w:rsidR="004A0BE0" w:rsidRPr="009F7A10" w:rsidRDefault="004A0BE0" w:rsidP="00750B56">
      <w:pPr>
        <w:widowControl w:val="0"/>
        <w:contextualSpacing/>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09"/>
        <w:gridCol w:w="2693"/>
        <w:gridCol w:w="857"/>
        <w:gridCol w:w="1416"/>
        <w:gridCol w:w="3258"/>
        <w:gridCol w:w="6061"/>
      </w:tblGrid>
      <w:tr w:rsidR="00750B56" w:rsidRPr="009F7A10" w:rsidTr="00750B56">
        <w:trPr>
          <w:trHeight w:val="57"/>
          <w:jc w:val="center"/>
        </w:trPr>
        <w:tc>
          <w:tcPr>
            <w:tcW w:w="449" w:type="pct"/>
            <w:vAlign w:val="center"/>
          </w:tcPr>
          <w:p w:rsidR="004A0BE0" w:rsidRPr="009F7A10" w:rsidRDefault="004A0BE0" w:rsidP="00750B56">
            <w:pPr>
              <w:widowControl w:val="0"/>
              <w:contextualSpacing/>
              <w:jc w:val="center"/>
              <w:rPr>
                <w:b/>
              </w:rPr>
            </w:pPr>
            <w:r w:rsidRPr="009F7A10">
              <w:rPr>
                <w:b/>
              </w:rPr>
              <w:t>Valstybinis kodas</w:t>
            </w:r>
          </w:p>
        </w:tc>
        <w:tc>
          <w:tcPr>
            <w:tcW w:w="858" w:type="pct"/>
            <w:vAlign w:val="center"/>
          </w:tcPr>
          <w:p w:rsidR="004A0BE0" w:rsidRPr="009F7A10" w:rsidRDefault="004A0BE0" w:rsidP="00750B56">
            <w:pPr>
              <w:widowControl w:val="0"/>
              <w:contextualSpacing/>
              <w:jc w:val="center"/>
              <w:rPr>
                <w:b/>
              </w:rPr>
            </w:pPr>
            <w:r w:rsidRPr="009F7A10">
              <w:rPr>
                <w:b/>
              </w:rPr>
              <w:t>Modulio pavadinimas</w:t>
            </w:r>
          </w:p>
        </w:tc>
        <w:tc>
          <w:tcPr>
            <w:tcW w:w="273" w:type="pct"/>
            <w:vAlign w:val="center"/>
          </w:tcPr>
          <w:p w:rsidR="004A0BE0" w:rsidRPr="009F7A10" w:rsidRDefault="004A0BE0" w:rsidP="00750B56">
            <w:pPr>
              <w:widowControl w:val="0"/>
              <w:contextualSpacing/>
              <w:jc w:val="center"/>
              <w:rPr>
                <w:b/>
              </w:rPr>
            </w:pPr>
            <w:r w:rsidRPr="009F7A10">
              <w:rPr>
                <w:b/>
              </w:rPr>
              <w:t>LTKS lygis</w:t>
            </w:r>
          </w:p>
        </w:tc>
        <w:tc>
          <w:tcPr>
            <w:tcW w:w="451" w:type="pct"/>
            <w:vAlign w:val="center"/>
          </w:tcPr>
          <w:p w:rsidR="004A0BE0" w:rsidRPr="009F7A10" w:rsidRDefault="004A0BE0" w:rsidP="00750B56">
            <w:pPr>
              <w:widowControl w:val="0"/>
              <w:contextualSpacing/>
              <w:jc w:val="center"/>
              <w:rPr>
                <w:b/>
              </w:rPr>
            </w:pPr>
            <w:r w:rsidRPr="009F7A10">
              <w:rPr>
                <w:b/>
              </w:rPr>
              <w:t>Apimtis mokymosi kreditais</w:t>
            </w:r>
          </w:p>
        </w:tc>
        <w:tc>
          <w:tcPr>
            <w:tcW w:w="1038" w:type="pct"/>
            <w:vAlign w:val="center"/>
          </w:tcPr>
          <w:p w:rsidR="004A0BE0" w:rsidRPr="009F7A10" w:rsidRDefault="004A0BE0" w:rsidP="00750B56">
            <w:pPr>
              <w:widowControl w:val="0"/>
              <w:contextualSpacing/>
              <w:jc w:val="center"/>
              <w:rPr>
                <w:b/>
              </w:rPr>
            </w:pPr>
            <w:r w:rsidRPr="009F7A10">
              <w:rPr>
                <w:b/>
              </w:rPr>
              <w:t>Kompetencijos</w:t>
            </w:r>
          </w:p>
        </w:tc>
        <w:tc>
          <w:tcPr>
            <w:tcW w:w="1931" w:type="pct"/>
            <w:vAlign w:val="center"/>
          </w:tcPr>
          <w:p w:rsidR="004A0BE0" w:rsidRPr="009F7A10" w:rsidRDefault="004A0BE0" w:rsidP="00750B56">
            <w:pPr>
              <w:widowControl w:val="0"/>
              <w:contextualSpacing/>
              <w:jc w:val="center"/>
              <w:rPr>
                <w:b/>
              </w:rPr>
            </w:pPr>
            <w:r w:rsidRPr="009F7A10">
              <w:rPr>
                <w:b/>
              </w:rPr>
              <w:t>Kompetencijų pasiekimą iliustruojantys mokymosi rezultatai</w:t>
            </w:r>
          </w:p>
        </w:tc>
      </w:tr>
      <w:tr w:rsidR="00750B56" w:rsidRPr="009F7A10" w:rsidTr="006B3934">
        <w:trPr>
          <w:trHeight w:val="57"/>
          <w:jc w:val="center"/>
        </w:trPr>
        <w:tc>
          <w:tcPr>
            <w:tcW w:w="5000" w:type="pct"/>
            <w:gridSpan w:val="6"/>
            <w:shd w:val="clear" w:color="auto" w:fill="F2F2F2"/>
          </w:tcPr>
          <w:p w:rsidR="004A0BE0" w:rsidRPr="009F7A10" w:rsidRDefault="004A0BE0" w:rsidP="00750B56">
            <w:pPr>
              <w:widowControl w:val="0"/>
              <w:pBdr>
                <w:top w:val="nil"/>
                <w:left w:val="nil"/>
                <w:bottom w:val="nil"/>
                <w:right w:val="nil"/>
                <w:between w:val="nil"/>
              </w:pBdr>
              <w:contextualSpacing/>
              <w:jc w:val="both"/>
              <w:rPr>
                <w:b/>
              </w:rPr>
            </w:pPr>
            <w:r w:rsidRPr="009F7A10">
              <w:rPr>
                <w:b/>
              </w:rPr>
              <w:t>Įvadinis modulis (iš viso 1 mokymosi kreditas)</w:t>
            </w:r>
            <w:r w:rsidR="00BB69CE" w:rsidRPr="009F7A10">
              <w:rPr>
                <w:b/>
                <w:lang w:eastAsia="en-GB"/>
              </w:rPr>
              <w:t>*</w:t>
            </w:r>
          </w:p>
        </w:tc>
      </w:tr>
      <w:tr w:rsidR="00750B56" w:rsidRPr="009F7A10" w:rsidTr="00750B56">
        <w:trPr>
          <w:trHeight w:val="57"/>
          <w:jc w:val="center"/>
        </w:trPr>
        <w:tc>
          <w:tcPr>
            <w:tcW w:w="449" w:type="pct"/>
          </w:tcPr>
          <w:p w:rsidR="004A0BE0" w:rsidRPr="009F7A10" w:rsidRDefault="004F2174" w:rsidP="00750B56">
            <w:pPr>
              <w:widowControl w:val="0"/>
              <w:contextualSpacing/>
              <w:jc w:val="center"/>
            </w:pPr>
            <w:r w:rsidRPr="00A97267">
              <w:t>4000005</w:t>
            </w:r>
          </w:p>
        </w:tc>
        <w:tc>
          <w:tcPr>
            <w:tcW w:w="858" w:type="pct"/>
          </w:tcPr>
          <w:p w:rsidR="004A0BE0" w:rsidRPr="009F7A10" w:rsidRDefault="004A0BE0" w:rsidP="00750B56">
            <w:pPr>
              <w:widowControl w:val="0"/>
              <w:contextualSpacing/>
            </w:pPr>
            <w:r w:rsidRPr="009F7A10">
              <w:t>Įvadas į profesiją</w:t>
            </w:r>
          </w:p>
        </w:tc>
        <w:tc>
          <w:tcPr>
            <w:tcW w:w="273" w:type="pct"/>
          </w:tcPr>
          <w:p w:rsidR="004A0BE0" w:rsidRPr="009F7A10" w:rsidRDefault="004A0BE0" w:rsidP="00750B56">
            <w:pPr>
              <w:widowControl w:val="0"/>
              <w:contextualSpacing/>
              <w:jc w:val="center"/>
            </w:pPr>
            <w:r w:rsidRPr="009F7A10">
              <w:t>IV</w:t>
            </w:r>
          </w:p>
        </w:tc>
        <w:tc>
          <w:tcPr>
            <w:tcW w:w="451" w:type="pct"/>
          </w:tcPr>
          <w:p w:rsidR="004A0BE0" w:rsidRPr="009F7A10" w:rsidRDefault="004A0BE0" w:rsidP="00750B56">
            <w:pPr>
              <w:widowControl w:val="0"/>
              <w:contextualSpacing/>
              <w:jc w:val="center"/>
            </w:pPr>
            <w:r w:rsidRPr="009F7A10">
              <w:t>1</w:t>
            </w:r>
          </w:p>
        </w:tc>
        <w:tc>
          <w:tcPr>
            <w:tcW w:w="1038" w:type="pct"/>
          </w:tcPr>
          <w:p w:rsidR="004A0BE0" w:rsidRPr="009F7A10" w:rsidRDefault="004A0BE0" w:rsidP="00750B56">
            <w:pPr>
              <w:widowControl w:val="0"/>
              <w:contextualSpacing/>
            </w:pPr>
            <w:r w:rsidRPr="009F7A10">
              <w:t>Pažinti profesiją.</w:t>
            </w:r>
          </w:p>
        </w:tc>
        <w:tc>
          <w:tcPr>
            <w:tcW w:w="1931" w:type="pct"/>
          </w:tcPr>
          <w:p w:rsidR="00287C7A" w:rsidRPr="009F7A10" w:rsidRDefault="004A0BE0" w:rsidP="00750B56">
            <w:pPr>
              <w:widowControl w:val="0"/>
              <w:contextualSpacing/>
            </w:pPr>
            <w:r w:rsidRPr="009F7A10">
              <w:t>Išmanyti spausdinimo techniko profesiją ir jos teikiamas galimybes darbo rinkoje.</w:t>
            </w:r>
          </w:p>
          <w:p w:rsidR="00287C7A" w:rsidRPr="009F7A10" w:rsidRDefault="004A0BE0" w:rsidP="00750B56">
            <w:pPr>
              <w:widowControl w:val="0"/>
              <w:contextualSpacing/>
            </w:pPr>
            <w:r w:rsidRPr="009F7A10">
              <w:t>Suprasti spausdinimo techniko profesinę veiklą, veiklos procesus, funkcijas ir uždavinius.</w:t>
            </w:r>
          </w:p>
          <w:p w:rsidR="004A0BE0" w:rsidRPr="009F7A10" w:rsidRDefault="004A0BE0" w:rsidP="00750B56">
            <w:pPr>
              <w:widowControl w:val="0"/>
              <w:contextualSpacing/>
            </w:pPr>
            <w:r w:rsidRPr="009F7A10">
              <w:t>Demonstruoti jau turimus, neformaliuoju ir (arba) savaiminiu būdu įgytus, spausdinimo techniko kvalifikacijai būdingus gebėjimus.</w:t>
            </w:r>
          </w:p>
        </w:tc>
      </w:tr>
      <w:tr w:rsidR="00750B56" w:rsidRPr="009F7A10" w:rsidTr="006B3934">
        <w:trPr>
          <w:trHeight w:val="57"/>
          <w:jc w:val="center"/>
        </w:trPr>
        <w:tc>
          <w:tcPr>
            <w:tcW w:w="5000" w:type="pct"/>
            <w:gridSpan w:val="6"/>
            <w:shd w:val="clear" w:color="auto" w:fill="F2F2F2"/>
          </w:tcPr>
          <w:p w:rsidR="004A0BE0" w:rsidRPr="009F7A10" w:rsidRDefault="004A0BE0" w:rsidP="00750B56">
            <w:pPr>
              <w:widowControl w:val="0"/>
              <w:pBdr>
                <w:top w:val="nil"/>
                <w:left w:val="nil"/>
                <w:bottom w:val="nil"/>
                <w:right w:val="nil"/>
                <w:between w:val="nil"/>
              </w:pBdr>
              <w:contextualSpacing/>
              <w:rPr>
                <w:b/>
              </w:rPr>
            </w:pPr>
            <w:r w:rsidRPr="009F7A10">
              <w:rPr>
                <w:b/>
              </w:rPr>
              <w:t>Bendrieji moduliai (iš viso 4 mokymosi kreditai)</w:t>
            </w:r>
            <w:r w:rsidR="00BB69CE" w:rsidRPr="009F7A10">
              <w:rPr>
                <w:b/>
                <w:lang w:eastAsia="en-GB"/>
              </w:rPr>
              <w:t>*</w:t>
            </w:r>
          </w:p>
        </w:tc>
      </w:tr>
      <w:tr w:rsidR="004F2174" w:rsidRPr="009F7A10" w:rsidTr="00750B56">
        <w:trPr>
          <w:trHeight w:val="57"/>
          <w:jc w:val="center"/>
        </w:trPr>
        <w:tc>
          <w:tcPr>
            <w:tcW w:w="449" w:type="pct"/>
          </w:tcPr>
          <w:p w:rsidR="004F2174" w:rsidRPr="00A97267" w:rsidRDefault="004F2174" w:rsidP="004F2174">
            <w:pPr>
              <w:jc w:val="center"/>
            </w:pPr>
            <w:r w:rsidRPr="00A97267">
              <w:t>4102201</w:t>
            </w:r>
          </w:p>
        </w:tc>
        <w:tc>
          <w:tcPr>
            <w:tcW w:w="858" w:type="pct"/>
          </w:tcPr>
          <w:p w:rsidR="004F2174" w:rsidRPr="009F7A10" w:rsidRDefault="004F2174" w:rsidP="004F2174">
            <w:pPr>
              <w:widowControl w:val="0"/>
              <w:contextualSpacing/>
              <w:rPr>
                <w:i/>
                <w:strike/>
              </w:rPr>
            </w:pPr>
            <w:r w:rsidRPr="009F7A10">
              <w:t>Saugus elgesys ekstremaliose situacijose</w:t>
            </w:r>
          </w:p>
        </w:tc>
        <w:tc>
          <w:tcPr>
            <w:tcW w:w="273" w:type="pct"/>
          </w:tcPr>
          <w:p w:rsidR="004F2174" w:rsidRPr="009F7A10" w:rsidRDefault="004F2174" w:rsidP="004F2174">
            <w:pPr>
              <w:widowControl w:val="0"/>
              <w:contextualSpacing/>
              <w:jc w:val="center"/>
            </w:pPr>
            <w:r w:rsidRPr="009F7A10">
              <w:t>IV</w:t>
            </w:r>
          </w:p>
        </w:tc>
        <w:tc>
          <w:tcPr>
            <w:tcW w:w="451" w:type="pct"/>
          </w:tcPr>
          <w:p w:rsidR="004F2174" w:rsidRPr="009F7A10" w:rsidRDefault="004F2174" w:rsidP="004F2174">
            <w:pPr>
              <w:widowControl w:val="0"/>
              <w:contextualSpacing/>
              <w:jc w:val="center"/>
            </w:pPr>
            <w:r w:rsidRPr="009F7A10">
              <w:t>1</w:t>
            </w:r>
          </w:p>
        </w:tc>
        <w:tc>
          <w:tcPr>
            <w:tcW w:w="1038" w:type="pct"/>
          </w:tcPr>
          <w:p w:rsidR="004F2174" w:rsidRPr="009F7A10" w:rsidRDefault="004F2174" w:rsidP="004F2174">
            <w:pPr>
              <w:widowControl w:val="0"/>
              <w:contextualSpacing/>
            </w:pPr>
            <w:r w:rsidRPr="009F7A10">
              <w:t>Saugiai elgtis ekstremaliose situacijose.</w:t>
            </w:r>
          </w:p>
        </w:tc>
        <w:tc>
          <w:tcPr>
            <w:tcW w:w="1931" w:type="pct"/>
          </w:tcPr>
          <w:p w:rsidR="004F2174" w:rsidRPr="009F7A10" w:rsidRDefault="004F2174" w:rsidP="004F2174">
            <w:pPr>
              <w:contextualSpacing/>
            </w:pPr>
            <w:r w:rsidRPr="009F7A10">
              <w:t>Išmanyti ekstremalių situacijų tipus, galimus pavojus.</w:t>
            </w:r>
          </w:p>
          <w:p w:rsidR="004F2174" w:rsidRPr="009F7A10" w:rsidRDefault="004F2174" w:rsidP="004F2174">
            <w:pPr>
              <w:widowControl w:val="0"/>
              <w:contextualSpacing/>
            </w:pPr>
            <w:r w:rsidRPr="009F7A10">
              <w:t>Išmanyti saugaus elgesio ekstremaliose situacijose reikalavimus ir instrukcijas, garsinius civilinės saugos signalus.</w:t>
            </w:r>
          </w:p>
        </w:tc>
      </w:tr>
      <w:tr w:rsidR="004F2174" w:rsidRPr="009F7A10" w:rsidTr="00750B56">
        <w:trPr>
          <w:trHeight w:val="57"/>
          <w:jc w:val="center"/>
        </w:trPr>
        <w:tc>
          <w:tcPr>
            <w:tcW w:w="449" w:type="pct"/>
          </w:tcPr>
          <w:p w:rsidR="004F2174" w:rsidRPr="00A97267" w:rsidRDefault="004F2174" w:rsidP="004F2174">
            <w:pPr>
              <w:jc w:val="center"/>
            </w:pPr>
            <w:r w:rsidRPr="00A97267">
              <w:t>4102105</w:t>
            </w:r>
          </w:p>
        </w:tc>
        <w:tc>
          <w:tcPr>
            <w:tcW w:w="858" w:type="pct"/>
          </w:tcPr>
          <w:p w:rsidR="004F2174" w:rsidRPr="009F7A10" w:rsidRDefault="004F2174" w:rsidP="004F2174">
            <w:pPr>
              <w:widowControl w:val="0"/>
              <w:contextualSpacing/>
              <w:rPr>
                <w:i/>
              </w:rPr>
            </w:pPr>
            <w:r w:rsidRPr="009F7A10">
              <w:t>Sąmoningas fizinio aktyvumo reguliavimas</w:t>
            </w:r>
          </w:p>
        </w:tc>
        <w:tc>
          <w:tcPr>
            <w:tcW w:w="273" w:type="pct"/>
          </w:tcPr>
          <w:p w:rsidR="004F2174" w:rsidRPr="009F7A10" w:rsidRDefault="004F2174" w:rsidP="004F2174">
            <w:pPr>
              <w:widowControl w:val="0"/>
              <w:contextualSpacing/>
              <w:jc w:val="center"/>
            </w:pPr>
            <w:r w:rsidRPr="009F7A10">
              <w:t>IV</w:t>
            </w:r>
          </w:p>
        </w:tc>
        <w:tc>
          <w:tcPr>
            <w:tcW w:w="451" w:type="pct"/>
          </w:tcPr>
          <w:p w:rsidR="004F2174" w:rsidRPr="009F7A10" w:rsidRDefault="004F2174" w:rsidP="004F2174">
            <w:pPr>
              <w:widowControl w:val="0"/>
              <w:contextualSpacing/>
              <w:jc w:val="center"/>
            </w:pPr>
            <w:r w:rsidRPr="009F7A10">
              <w:t>1</w:t>
            </w:r>
          </w:p>
        </w:tc>
        <w:tc>
          <w:tcPr>
            <w:tcW w:w="1038" w:type="pct"/>
          </w:tcPr>
          <w:p w:rsidR="004F2174" w:rsidRPr="009F7A10" w:rsidRDefault="004F2174" w:rsidP="004F2174">
            <w:pPr>
              <w:widowControl w:val="0"/>
              <w:contextualSpacing/>
            </w:pPr>
            <w:r w:rsidRPr="009F7A10">
              <w:t>Reguliuoti fizinį aktyvumą.</w:t>
            </w:r>
          </w:p>
        </w:tc>
        <w:tc>
          <w:tcPr>
            <w:tcW w:w="1931" w:type="pct"/>
          </w:tcPr>
          <w:p w:rsidR="004F2174" w:rsidRPr="009F7A10" w:rsidRDefault="004F2174" w:rsidP="004F2174">
            <w:pPr>
              <w:contextualSpacing/>
            </w:pPr>
            <w:r w:rsidRPr="009F7A10">
              <w:t>Išmanyti fizinio aktyvumo formas.</w:t>
            </w:r>
          </w:p>
          <w:p w:rsidR="004F2174" w:rsidRPr="009F7A10" w:rsidRDefault="004F2174" w:rsidP="004F2174">
            <w:pPr>
              <w:contextualSpacing/>
            </w:pPr>
            <w:r w:rsidRPr="009F7A10">
              <w:t>Demonstruoti asmeninį fizinį aktyvumą.</w:t>
            </w:r>
          </w:p>
          <w:p w:rsidR="004F2174" w:rsidRPr="009F7A10" w:rsidRDefault="004F2174" w:rsidP="004F2174">
            <w:pPr>
              <w:widowControl w:val="0"/>
              <w:contextualSpacing/>
            </w:pPr>
            <w:r w:rsidRPr="009F7A10">
              <w:t>Taikyti fizinio aktyvumo formas, atsižvelgiant į darbo specifiką.</w:t>
            </w:r>
          </w:p>
        </w:tc>
      </w:tr>
      <w:tr w:rsidR="004F2174" w:rsidRPr="009F7A10" w:rsidTr="00750B56">
        <w:trPr>
          <w:trHeight w:val="57"/>
          <w:jc w:val="center"/>
        </w:trPr>
        <w:tc>
          <w:tcPr>
            <w:tcW w:w="449" w:type="pct"/>
          </w:tcPr>
          <w:p w:rsidR="004F2174" w:rsidRPr="00A97267" w:rsidRDefault="004F2174" w:rsidP="004F2174">
            <w:pPr>
              <w:jc w:val="center"/>
            </w:pPr>
            <w:r w:rsidRPr="00A97267">
              <w:t>4102203</w:t>
            </w:r>
          </w:p>
        </w:tc>
        <w:tc>
          <w:tcPr>
            <w:tcW w:w="858" w:type="pct"/>
          </w:tcPr>
          <w:p w:rsidR="004F2174" w:rsidRPr="009F7A10" w:rsidRDefault="004F2174" w:rsidP="004F2174">
            <w:pPr>
              <w:widowControl w:val="0"/>
              <w:contextualSpacing/>
            </w:pPr>
            <w:r w:rsidRPr="009F7A10">
              <w:t>Darbuotojų sauga ir sveikata</w:t>
            </w:r>
          </w:p>
        </w:tc>
        <w:tc>
          <w:tcPr>
            <w:tcW w:w="273" w:type="pct"/>
          </w:tcPr>
          <w:p w:rsidR="004F2174" w:rsidRPr="009F7A10" w:rsidRDefault="004F2174" w:rsidP="004F2174">
            <w:pPr>
              <w:widowControl w:val="0"/>
              <w:contextualSpacing/>
              <w:jc w:val="center"/>
            </w:pPr>
            <w:r w:rsidRPr="009F7A10">
              <w:t>IV</w:t>
            </w:r>
          </w:p>
        </w:tc>
        <w:tc>
          <w:tcPr>
            <w:tcW w:w="451" w:type="pct"/>
          </w:tcPr>
          <w:p w:rsidR="004F2174" w:rsidRPr="009F7A10" w:rsidRDefault="004F2174" w:rsidP="004F2174">
            <w:pPr>
              <w:widowControl w:val="0"/>
              <w:contextualSpacing/>
              <w:jc w:val="center"/>
            </w:pPr>
            <w:r w:rsidRPr="009F7A10">
              <w:t>2</w:t>
            </w:r>
          </w:p>
        </w:tc>
        <w:tc>
          <w:tcPr>
            <w:tcW w:w="1038" w:type="pct"/>
          </w:tcPr>
          <w:p w:rsidR="004F2174" w:rsidRPr="009F7A10" w:rsidRDefault="004F2174" w:rsidP="004F2174">
            <w:pPr>
              <w:widowControl w:val="0"/>
              <w:contextualSpacing/>
            </w:pPr>
            <w:r w:rsidRPr="009F7A10">
              <w:t>Tausoti sveikatą ir saugiai dirbti.</w:t>
            </w:r>
          </w:p>
        </w:tc>
        <w:tc>
          <w:tcPr>
            <w:tcW w:w="1931" w:type="pct"/>
          </w:tcPr>
          <w:p w:rsidR="004F2174" w:rsidRPr="009F7A10" w:rsidRDefault="004F2174" w:rsidP="004F2174">
            <w:pPr>
              <w:widowControl w:val="0"/>
              <w:contextualSpacing/>
            </w:pPr>
            <w:r w:rsidRPr="009F7A10">
              <w:t>Išmanyti darbuotojų saugos ir sveikatos reikalavimus, keliamus darbo vietai.</w:t>
            </w:r>
          </w:p>
        </w:tc>
      </w:tr>
      <w:tr w:rsidR="004F2174" w:rsidRPr="009F7A10" w:rsidTr="006B3934">
        <w:trPr>
          <w:trHeight w:val="57"/>
          <w:jc w:val="center"/>
        </w:trPr>
        <w:tc>
          <w:tcPr>
            <w:tcW w:w="5000" w:type="pct"/>
            <w:gridSpan w:val="6"/>
            <w:shd w:val="clear" w:color="auto" w:fill="F2F2F2"/>
          </w:tcPr>
          <w:p w:rsidR="004F2174" w:rsidRPr="009F7A10" w:rsidRDefault="004F2174" w:rsidP="004F2174">
            <w:pPr>
              <w:widowControl w:val="0"/>
              <w:pBdr>
                <w:top w:val="nil"/>
                <w:left w:val="nil"/>
                <w:bottom w:val="nil"/>
                <w:right w:val="nil"/>
                <w:between w:val="nil"/>
              </w:pBdr>
              <w:contextualSpacing/>
              <w:rPr>
                <w:b/>
              </w:rPr>
            </w:pPr>
            <w:r w:rsidRPr="009F7A10">
              <w:rPr>
                <w:b/>
              </w:rPr>
              <w:t>Kvalifikaciją sudarančioms kompetencijoms įgyti skirti moduliai (iš viso 30 mokymosi kreditų)</w:t>
            </w:r>
          </w:p>
        </w:tc>
      </w:tr>
      <w:tr w:rsidR="004F2174" w:rsidRPr="009F7A10" w:rsidTr="006B3934">
        <w:trPr>
          <w:trHeight w:val="57"/>
          <w:jc w:val="center"/>
        </w:trPr>
        <w:tc>
          <w:tcPr>
            <w:tcW w:w="5000" w:type="pct"/>
            <w:gridSpan w:val="6"/>
          </w:tcPr>
          <w:p w:rsidR="004F2174" w:rsidRPr="009F7A10" w:rsidRDefault="004F2174" w:rsidP="004F2174">
            <w:pPr>
              <w:widowControl w:val="0"/>
              <w:contextualSpacing/>
              <w:rPr>
                <w:i/>
              </w:rPr>
            </w:pPr>
            <w:r w:rsidRPr="009F7A10">
              <w:rPr>
                <w:i/>
              </w:rPr>
              <w:t>Privalomieji (iš viso 30 mokymosi kreditų)</w:t>
            </w:r>
          </w:p>
        </w:tc>
      </w:tr>
      <w:tr w:rsidR="004F2174" w:rsidRPr="009F7A10" w:rsidTr="00750B56">
        <w:trPr>
          <w:trHeight w:val="360"/>
          <w:jc w:val="center"/>
        </w:trPr>
        <w:tc>
          <w:tcPr>
            <w:tcW w:w="449" w:type="pct"/>
            <w:vMerge w:val="restart"/>
          </w:tcPr>
          <w:p w:rsidR="004F2174" w:rsidRPr="009F7A10" w:rsidRDefault="008A7D42" w:rsidP="004F2174">
            <w:pPr>
              <w:widowControl w:val="0"/>
              <w:contextualSpacing/>
              <w:jc w:val="center"/>
            </w:pPr>
            <w:r w:rsidRPr="00A97267">
              <w:t>402111136</w:t>
            </w:r>
          </w:p>
        </w:tc>
        <w:tc>
          <w:tcPr>
            <w:tcW w:w="858" w:type="pct"/>
            <w:vMerge w:val="restart"/>
          </w:tcPr>
          <w:p w:rsidR="004F2174" w:rsidRPr="009F7A10" w:rsidRDefault="004F2174" w:rsidP="004F2174">
            <w:pPr>
              <w:widowControl w:val="0"/>
              <w:contextualSpacing/>
            </w:pPr>
            <w:r w:rsidRPr="009F7A10">
              <w:t>Paruošiamieji tiražo spausdinimo darbai</w:t>
            </w:r>
          </w:p>
        </w:tc>
        <w:tc>
          <w:tcPr>
            <w:tcW w:w="273" w:type="pct"/>
            <w:vMerge w:val="restart"/>
          </w:tcPr>
          <w:p w:rsidR="004F2174" w:rsidRPr="009F7A10" w:rsidRDefault="004F2174" w:rsidP="004F2174">
            <w:pPr>
              <w:widowControl w:val="0"/>
              <w:contextualSpacing/>
              <w:jc w:val="center"/>
            </w:pPr>
            <w:r w:rsidRPr="009F7A10">
              <w:t>IV</w:t>
            </w:r>
          </w:p>
        </w:tc>
        <w:tc>
          <w:tcPr>
            <w:tcW w:w="451" w:type="pct"/>
            <w:vMerge w:val="restart"/>
          </w:tcPr>
          <w:p w:rsidR="004F2174" w:rsidRPr="009F7A10" w:rsidRDefault="004F2174" w:rsidP="004F2174">
            <w:pPr>
              <w:widowControl w:val="0"/>
              <w:contextualSpacing/>
              <w:jc w:val="center"/>
            </w:pPr>
            <w:r w:rsidRPr="009F7A10">
              <w:t>10</w:t>
            </w:r>
          </w:p>
        </w:tc>
        <w:tc>
          <w:tcPr>
            <w:tcW w:w="1038" w:type="pct"/>
          </w:tcPr>
          <w:p w:rsidR="004F2174" w:rsidRPr="009F7A10" w:rsidRDefault="004F2174" w:rsidP="004F2174">
            <w:pPr>
              <w:widowControl w:val="0"/>
              <w:contextualSpacing/>
            </w:pPr>
            <w:r w:rsidRPr="009F7A10">
              <w:t>Įvertinti spausdinimo užduočių dokumentaciją.</w:t>
            </w:r>
          </w:p>
        </w:tc>
        <w:tc>
          <w:tcPr>
            <w:tcW w:w="1931" w:type="pct"/>
          </w:tcPr>
          <w:p w:rsidR="004F2174" w:rsidRPr="009F7A10" w:rsidRDefault="004F2174" w:rsidP="004F2174">
            <w:pPr>
              <w:widowControl w:val="0"/>
              <w:contextualSpacing/>
            </w:pPr>
            <w:r w:rsidRPr="009F7A10">
              <w:t>Apibūdinti analoginių spausdinimo būdų technologinius principus, procesus ir galimybes.</w:t>
            </w:r>
          </w:p>
          <w:p w:rsidR="004F2174" w:rsidRPr="009F7A10" w:rsidRDefault="004F2174" w:rsidP="004F2174">
            <w:pPr>
              <w:widowControl w:val="0"/>
              <w:contextualSpacing/>
            </w:pPr>
            <w:r w:rsidRPr="009F7A10">
              <w:t>Išmanyti spausdinimo kokybės ir produkcijos kokybės reikalavimus.</w:t>
            </w:r>
          </w:p>
          <w:p w:rsidR="004F2174" w:rsidRPr="009F7A10" w:rsidRDefault="004F2174" w:rsidP="004F2174">
            <w:pPr>
              <w:widowControl w:val="0"/>
              <w:contextualSpacing/>
            </w:pPr>
            <w:r w:rsidRPr="009F7A10">
              <w:t>Suprasti užsakymų techninės dokumentacijos reikalavimus.</w:t>
            </w:r>
          </w:p>
          <w:p w:rsidR="004F2174" w:rsidRPr="009F7A10" w:rsidRDefault="004F2174" w:rsidP="004F2174">
            <w:pPr>
              <w:widowControl w:val="0"/>
              <w:contextualSpacing/>
            </w:pPr>
            <w:r w:rsidRPr="009F7A10">
              <w:t>Parinkti poligrafines medžiagas pagal spausdinimo kokybės reikalavimus.</w:t>
            </w:r>
          </w:p>
        </w:tc>
      </w:tr>
      <w:tr w:rsidR="004F2174" w:rsidRPr="009F7A10" w:rsidTr="00750B56">
        <w:trPr>
          <w:trHeight w:val="280"/>
          <w:jc w:val="center"/>
        </w:trPr>
        <w:tc>
          <w:tcPr>
            <w:tcW w:w="449" w:type="pct"/>
            <w:vMerge/>
          </w:tcPr>
          <w:p w:rsidR="004F2174" w:rsidRPr="009F7A10" w:rsidRDefault="004F2174" w:rsidP="004F2174">
            <w:pPr>
              <w:widowControl w:val="0"/>
              <w:pBdr>
                <w:top w:val="nil"/>
                <w:left w:val="nil"/>
                <w:bottom w:val="nil"/>
                <w:right w:val="nil"/>
                <w:between w:val="nil"/>
              </w:pBdr>
              <w:contextualSpacing/>
            </w:pPr>
          </w:p>
        </w:tc>
        <w:tc>
          <w:tcPr>
            <w:tcW w:w="858" w:type="pct"/>
            <w:vMerge/>
          </w:tcPr>
          <w:p w:rsidR="004F2174" w:rsidRPr="009F7A10" w:rsidRDefault="004F2174" w:rsidP="004F2174">
            <w:pPr>
              <w:widowControl w:val="0"/>
              <w:pBdr>
                <w:top w:val="nil"/>
                <w:left w:val="nil"/>
                <w:bottom w:val="nil"/>
                <w:right w:val="nil"/>
                <w:between w:val="nil"/>
              </w:pBdr>
              <w:contextualSpacing/>
            </w:pPr>
          </w:p>
        </w:tc>
        <w:tc>
          <w:tcPr>
            <w:tcW w:w="273" w:type="pct"/>
            <w:vMerge/>
          </w:tcPr>
          <w:p w:rsidR="004F2174" w:rsidRPr="009F7A10" w:rsidRDefault="004F2174" w:rsidP="004F2174">
            <w:pPr>
              <w:widowControl w:val="0"/>
              <w:pBdr>
                <w:top w:val="nil"/>
                <w:left w:val="nil"/>
                <w:bottom w:val="nil"/>
                <w:right w:val="nil"/>
                <w:between w:val="nil"/>
              </w:pBdr>
              <w:contextualSpacing/>
            </w:pPr>
          </w:p>
        </w:tc>
        <w:tc>
          <w:tcPr>
            <w:tcW w:w="451" w:type="pct"/>
            <w:vMerge/>
          </w:tcPr>
          <w:p w:rsidR="004F2174" w:rsidRPr="009F7A10" w:rsidRDefault="004F2174" w:rsidP="004F2174">
            <w:pPr>
              <w:widowControl w:val="0"/>
              <w:pBdr>
                <w:top w:val="nil"/>
                <w:left w:val="nil"/>
                <w:bottom w:val="nil"/>
                <w:right w:val="nil"/>
                <w:between w:val="nil"/>
              </w:pBdr>
              <w:contextualSpacing/>
            </w:pPr>
          </w:p>
        </w:tc>
        <w:tc>
          <w:tcPr>
            <w:tcW w:w="1038" w:type="pct"/>
          </w:tcPr>
          <w:p w:rsidR="004F2174" w:rsidRPr="009F7A10" w:rsidRDefault="004F2174" w:rsidP="004F2174">
            <w:pPr>
              <w:widowControl w:val="0"/>
              <w:contextualSpacing/>
            </w:pPr>
            <w:r w:rsidRPr="009F7A10">
              <w:t>Planuoti spausdinimo darbus.</w:t>
            </w:r>
          </w:p>
        </w:tc>
        <w:tc>
          <w:tcPr>
            <w:tcW w:w="1931" w:type="pct"/>
          </w:tcPr>
          <w:p w:rsidR="004F2174" w:rsidRPr="009F7A10" w:rsidRDefault="004F2174" w:rsidP="004F2174">
            <w:pPr>
              <w:widowControl w:val="0"/>
              <w:contextualSpacing/>
            </w:pPr>
            <w:r w:rsidRPr="009F7A10">
              <w:t>Apibūdinti spausdinimo darbų planavimo procesą, darbų eiliškumo ir darbų paskirstymo principus.</w:t>
            </w:r>
          </w:p>
          <w:p w:rsidR="004F2174" w:rsidRPr="009F7A10" w:rsidRDefault="004F2174" w:rsidP="004F2174">
            <w:pPr>
              <w:widowControl w:val="0"/>
              <w:contextualSpacing/>
            </w:pPr>
            <w:r w:rsidRPr="009F7A10">
              <w:lastRenderedPageBreak/>
              <w:t>Sudaryti spausdinimo darbų atlikimo planą.</w:t>
            </w:r>
          </w:p>
          <w:p w:rsidR="004F2174" w:rsidRPr="009F7A10" w:rsidRDefault="004F2174" w:rsidP="004F2174">
            <w:pPr>
              <w:widowControl w:val="0"/>
              <w:contextualSpacing/>
            </w:pPr>
            <w:r w:rsidRPr="009F7A10">
              <w:t>Planuoti papildomų operacijų atlikimą.</w:t>
            </w:r>
          </w:p>
        </w:tc>
      </w:tr>
      <w:tr w:rsidR="004F2174" w:rsidRPr="009F7A10" w:rsidTr="00750B56">
        <w:trPr>
          <w:trHeight w:val="289"/>
          <w:jc w:val="center"/>
        </w:trPr>
        <w:tc>
          <w:tcPr>
            <w:tcW w:w="449" w:type="pct"/>
            <w:vMerge/>
          </w:tcPr>
          <w:p w:rsidR="004F2174" w:rsidRPr="009F7A10" w:rsidRDefault="004F2174" w:rsidP="004F2174">
            <w:pPr>
              <w:widowControl w:val="0"/>
              <w:pBdr>
                <w:top w:val="nil"/>
                <w:left w:val="nil"/>
                <w:bottom w:val="nil"/>
                <w:right w:val="nil"/>
                <w:between w:val="nil"/>
              </w:pBdr>
              <w:contextualSpacing/>
            </w:pPr>
          </w:p>
        </w:tc>
        <w:tc>
          <w:tcPr>
            <w:tcW w:w="858" w:type="pct"/>
            <w:vMerge/>
          </w:tcPr>
          <w:p w:rsidR="004F2174" w:rsidRPr="009F7A10" w:rsidRDefault="004F2174" w:rsidP="004F2174">
            <w:pPr>
              <w:widowControl w:val="0"/>
              <w:pBdr>
                <w:top w:val="nil"/>
                <w:left w:val="nil"/>
                <w:bottom w:val="nil"/>
                <w:right w:val="nil"/>
                <w:between w:val="nil"/>
              </w:pBdr>
              <w:contextualSpacing/>
            </w:pPr>
          </w:p>
        </w:tc>
        <w:tc>
          <w:tcPr>
            <w:tcW w:w="273" w:type="pct"/>
            <w:vMerge/>
          </w:tcPr>
          <w:p w:rsidR="004F2174" w:rsidRPr="009F7A10" w:rsidRDefault="004F2174" w:rsidP="004F2174">
            <w:pPr>
              <w:widowControl w:val="0"/>
              <w:pBdr>
                <w:top w:val="nil"/>
                <w:left w:val="nil"/>
                <w:bottom w:val="nil"/>
                <w:right w:val="nil"/>
                <w:between w:val="nil"/>
              </w:pBdr>
              <w:contextualSpacing/>
            </w:pPr>
          </w:p>
        </w:tc>
        <w:tc>
          <w:tcPr>
            <w:tcW w:w="451" w:type="pct"/>
            <w:vMerge/>
          </w:tcPr>
          <w:p w:rsidR="004F2174" w:rsidRPr="009F7A10" w:rsidRDefault="004F2174" w:rsidP="004F2174">
            <w:pPr>
              <w:widowControl w:val="0"/>
              <w:pBdr>
                <w:top w:val="nil"/>
                <w:left w:val="nil"/>
                <w:bottom w:val="nil"/>
                <w:right w:val="nil"/>
                <w:between w:val="nil"/>
              </w:pBdr>
              <w:contextualSpacing/>
            </w:pPr>
          </w:p>
        </w:tc>
        <w:tc>
          <w:tcPr>
            <w:tcW w:w="1038" w:type="pct"/>
          </w:tcPr>
          <w:p w:rsidR="004F2174" w:rsidRPr="009F7A10" w:rsidRDefault="004F2174" w:rsidP="004F2174">
            <w:pPr>
              <w:widowControl w:val="0"/>
              <w:contextualSpacing/>
            </w:pPr>
            <w:r w:rsidRPr="009F7A10">
              <w:t>Paruošti darbui spausdinimo įrangą ir medžiagas.</w:t>
            </w:r>
          </w:p>
        </w:tc>
        <w:tc>
          <w:tcPr>
            <w:tcW w:w="1931" w:type="pct"/>
          </w:tcPr>
          <w:p w:rsidR="004F2174" w:rsidRPr="009F7A10" w:rsidRDefault="004F2174" w:rsidP="004F2174">
            <w:pPr>
              <w:widowControl w:val="0"/>
              <w:contextualSpacing/>
            </w:pPr>
            <w:r w:rsidRPr="009F7A10">
              <w:t>Apibūdinti spausdinimo mašinų konstrukciją, jų funkcinių mazgų paskirtį ir charakteristikas.</w:t>
            </w:r>
          </w:p>
          <w:p w:rsidR="004F2174" w:rsidRPr="009F7A10" w:rsidRDefault="004F2174" w:rsidP="004F2174">
            <w:pPr>
              <w:widowControl w:val="0"/>
              <w:contextualSpacing/>
            </w:pPr>
            <w:r w:rsidRPr="009F7A10">
              <w:t>Apibūdinti spausdinimo medžiagos tiekimo ir transportavimo spausdinimo mašinose principus.</w:t>
            </w:r>
          </w:p>
          <w:p w:rsidR="004F2174" w:rsidRPr="009F7A10" w:rsidRDefault="004F2174" w:rsidP="004F2174">
            <w:pPr>
              <w:widowControl w:val="0"/>
              <w:contextualSpacing/>
            </w:pPr>
            <w:r w:rsidRPr="009F7A10">
              <w:t>Paruošti darbui spausdinimo medžiagą ir analoginių spausdinimo mašinų spausdinimo medžiagos tiekimo aparatus bei spaudos aparatus.</w:t>
            </w:r>
          </w:p>
          <w:p w:rsidR="004F2174" w:rsidRPr="009F7A10" w:rsidRDefault="004F2174" w:rsidP="004F2174">
            <w:pPr>
              <w:widowControl w:val="0"/>
              <w:contextualSpacing/>
            </w:pPr>
            <w:r w:rsidRPr="009F7A10">
              <w:t>Pakeisti spaudos formas, derinti, reguliuoti spausdinimo mašinas.</w:t>
            </w:r>
          </w:p>
        </w:tc>
      </w:tr>
      <w:tr w:rsidR="004F2174" w:rsidRPr="009F7A10" w:rsidTr="00750B56">
        <w:trPr>
          <w:trHeight w:val="1014"/>
          <w:jc w:val="center"/>
        </w:trPr>
        <w:tc>
          <w:tcPr>
            <w:tcW w:w="449" w:type="pct"/>
            <w:vMerge w:val="restart"/>
          </w:tcPr>
          <w:p w:rsidR="004F2174" w:rsidRPr="009F7A10" w:rsidRDefault="008A7D42" w:rsidP="004F2174">
            <w:pPr>
              <w:widowControl w:val="0"/>
              <w:contextualSpacing/>
              <w:jc w:val="center"/>
            </w:pPr>
            <w:r w:rsidRPr="00A97267">
              <w:t>402111137</w:t>
            </w:r>
          </w:p>
        </w:tc>
        <w:tc>
          <w:tcPr>
            <w:tcW w:w="858" w:type="pct"/>
            <w:vMerge w:val="restart"/>
          </w:tcPr>
          <w:p w:rsidR="004F2174" w:rsidRPr="009F7A10" w:rsidRDefault="004F2174" w:rsidP="004F2174">
            <w:pPr>
              <w:widowControl w:val="0"/>
              <w:contextualSpacing/>
            </w:pPr>
            <w:r w:rsidRPr="009F7A10">
              <w:t>Leidinių tiražo spausdinimas ir kokybės užtikrinimas</w:t>
            </w:r>
          </w:p>
        </w:tc>
        <w:tc>
          <w:tcPr>
            <w:tcW w:w="273" w:type="pct"/>
            <w:vMerge w:val="restart"/>
          </w:tcPr>
          <w:p w:rsidR="004F2174" w:rsidRPr="009F7A10" w:rsidRDefault="004F2174" w:rsidP="004F2174">
            <w:pPr>
              <w:widowControl w:val="0"/>
              <w:contextualSpacing/>
              <w:jc w:val="center"/>
            </w:pPr>
            <w:r w:rsidRPr="009F7A10">
              <w:t>IV</w:t>
            </w:r>
          </w:p>
        </w:tc>
        <w:tc>
          <w:tcPr>
            <w:tcW w:w="451" w:type="pct"/>
            <w:vMerge w:val="restart"/>
          </w:tcPr>
          <w:p w:rsidR="004F2174" w:rsidRPr="009F7A10" w:rsidRDefault="004F2174" w:rsidP="004F2174">
            <w:pPr>
              <w:widowControl w:val="0"/>
              <w:contextualSpacing/>
              <w:jc w:val="center"/>
            </w:pPr>
            <w:r w:rsidRPr="009F7A10">
              <w:t>20</w:t>
            </w:r>
          </w:p>
        </w:tc>
        <w:tc>
          <w:tcPr>
            <w:tcW w:w="1038" w:type="pct"/>
          </w:tcPr>
          <w:p w:rsidR="004F2174" w:rsidRPr="009F7A10" w:rsidRDefault="004F2174" w:rsidP="004F2174">
            <w:pPr>
              <w:widowControl w:val="0"/>
              <w:contextualSpacing/>
            </w:pPr>
            <w:r w:rsidRPr="009F7A10">
              <w:t>Spausdinti leidinių tiražą.</w:t>
            </w:r>
          </w:p>
        </w:tc>
        <w:tc>
          <w:tcPr>
            <w:tcW w:w="1931" w:type="pct"/>
          </w:tcPr>
          <w:p w:rsidR="004F2174" w:rsidRPr="009F7A10" w:rsidRDefault="004F2174" w:rsidP="004F2174">
            <w:pPr>
              <w:widowControl w:val="0"/>
              <w:contextualSpacing/>
            </w:pPr>
            <w:r w:rsidRPr="009F7A10">
              <w:t>Apibūdinti plokščiosios (ofsetinės), iškiliosios (</w:t>
            </w:r>
            <w:proofErr w:type="spellStart"/>
            <w:r w:rsidRPr="009F7A10">
              <w:t>fleksografinės</w:t>
            </w:r>
            <w:proofErr w:type="spellEnd"/>
            <w:r w:rsidRPr="009F7A10">
              <w:t>), trafaretinės spaudos, giliaspaudės spaudos mašinų konstrukciją, technines galimybes ir valdymą.</w:t>
            </w:r>
          </w:p>
          <w:p w:rsidR="004F2174" w:rsidRPr="009F7A10" w:rsidRDefault="004F2174" w:rsidP="004F2174">
            <w:pPr>
              <w:widowControl w:val="0"/>
              <w:contextualSpacing/>
            </w:pPr>
            <w:r w:rsidRPr="009F7A10">
              <w:t>Valdyti plokščiosios (ofsetinės), iškiliosios (</w:t>
            </w:r>
            <w:proofErr w:type="spellStart"/>
            <w:r w:rsidRPr="009F7A10">
              <w:t>fleksografinės</w:t>
            </w:r>
            <w:proofErr w:type="spellEnd"/>
            <w:r w:rsidRPr="009F7A10">
              <w:t>), trafaretinės spaudos, giliaspaudės spaudos mašinas.</w:t>
            </w:r>
          </w:p>
          <w:p w:rsidR="004F2174" w:rsidRPr="009F7A10" w:rsidRDefault="004F2174" w:rsidP="004F2174">
            <w:pPr>
              <w:widowControl w:val="0"/>
              <w:contextualSpacing/>
            </w:pPr>
            <w:r w:rsidRPr="009F7A10">
              <w:t>Spausdinti vienpusiu ir dvipusiu spausdinimu.</w:t>
            </w:r>
          </w:p>
          <w:p w:rsidR="004F2174" w:rsidRPr="009F7A10" w:rsidRDefault="004F2174" w:rsidP="004F2174">
            <w:pPr>
              <w:widowControl w:val="0"/>
              <w:contextualSpacing/>
            </w:pPr>
            <w:r w:rsidRPr="009F7A10">
              <w:t>Spausdinti ant popieriaus ir kartono vienspalviu ir spalvotu spausdinimu.</w:t>
            </w:r>
          </w:p>
          <w:p w:rsidR="004F2174" w:rsidRPr="009F7A10" w:rsidRDefault="004F2174" w:rsidP="004F2174">
            <w:pPr>
              <w:widowControl w:val="0"/>
              <w:contextualSpacing/>
            </w:pPr>
            <w:r w:rsidRPr="009F7A10">
              <w:t>Valdyti spalvas automatiniu ir rankiniu būdu.</w:t>
            </w:r>
          </w:p>
          <w:p w:rsidR="004F2174" w:rsidRPr="009F7A10" w:rsidRDefault="004F2174" w:rsidP="004F2174">
            <w:pPr>
              <w:widowControl w:val="0"/>
              <w:contextualSpacing/>
            </w:pPr>
            <w:r w:rsidRPr="009F7A10">
              <w:t xml:space="preserve">Vertinti paruošiamuosius ir </w:t>
            </w:r>
            <w:proofErr w:type="spellStart"/>
            <w:r w:rsidRPr="009F7A10">
              <w:t>pospaudybinius</w:t>
            </w:r>
            <w:proofErr w:type="spellEnd"/>
            <w:r w:rsidRPr="009F7A10">
              <w:t xml:space="preserve"> procesus.</w:t>
            </w:r>
          </w:p>
        </w:tc>
      </w:tr>
      <w:tr w:rsidR="004F2174" w:rsidRPr="009F7A10" w:rsidTr="00750B56">
        <w:trPr>
          <w:trHeight w:val="841"/>
          <w:jc w:val="center"/>
        </w:trPr>
        <w:tc>
          <w:tcPr>
            <w:tcW w:w="449" w:type="pct"/>
            <w:vMerge/>
          </w:tcPr>
          <w:p w:rsidR="004F2174" w:rsidRPr="009F7A10" w:rsidRDefault="004F2174" w:rsidP="004F2174">
            <w:pPr>
              <w:widowControl w:val="0"/>
              <w:pBdr>
                <w:top w:val="nil"/>
                <w:left w:val="nil"/>
                <w:bottom w:val="nil"/>
                <w:right w:val="nil"/>
                <w:between w:val="nil"/>
              </w:pBdr>
              <w:contextualSpacing/>
            </w:pPr>
          </w:p>
        </w:tc>
        <w:tc>
          <w:tcPr>
            <w:tcW w:w="858" w:type="pct"/>
            <w:vMerge/>
          </w:tcPr>
          <w:p w:rsidR="004F2174" w:rsidRPr="009F7A10" w:rsidRDefault="004F2174" w:rsidP="004F2174">
            <w:pPr>
              <w:widowControl w:val="0"/>
              <w:pBdr>
                <w:top w:val="nil"/>
                <w:left w:val="nil"/>
                <w:bottom w:val="nil"/>
                <w:right w:val="nil"/>
                <w:between w:val="nil"/>
              </w:pBdr>
              <w:contextualSpacing/>
            </w:pPr>
          </w:p>
        </w:tc>
        <w:tc>
          <w:tcPr>
            <w:tcW w:w="273" w:type="pct"/>
            <w:vMerge/>
          </w:tcPr>
          <w:p w:rsidR="004F2174" w:rsidRPr="009F7A10" w:rsidRDefault="004F2174" w:rsidP="004F2174">
            <w:pPr>
              <w:widowControl w:val="0"/>
              <w:pBdr>
                <w:top w:val="nil"/>
                <w:left w:val="nil"/>
                <w:bottom w:val="nil"/>
                <w:right w:val="nil"/>
                <w:between w:val="nil"/>
              </w:pBdr>
              <w:contextualSpacing/>
            </w:pPr>
          </w:p>
        </w:tc>
        <w:tc>
          <w:tcPr>
            <w:tcW w:w="451" w:type="pct"/>
            <w:vMerge/>
          </w:tcPr>
          <w:p w:rsidR="004F2174" w:rsidRPr="009F7A10" w:rsidRDefault="004F2174" w:rsidP="004F2174">
            <w:pPr>
              <w:widowControl w:val="0"/>
              <w:pBdr>
                <w:top w:val="nil"/>
                <w:left w:val="nil"/>
                <w:bottom w:val="nil"/>
                <w:right w:val="nil"/>
                <w:between w:val="nil"/>
              </w:pBdr>
              <w:contextualSpacing/>
            </w:pPr>
          </w:p>
        </w:tc>
        <w:tc>
          <w:tcPr>
            <w:tcW w:w="1038" w:type="pct"/>
          </w:tcPr>
          <w:p w:rsidR="004F2174" w:rsidRPr="009F7A10" w:rsidRDefault="004F2174" w:rsidP="004F2174">
            <w:pPr>
              <w:widowControl w:val="0"/>
              <w:contextualSpacing/>
            </w:pPr>
            <w:r w:rsidRPr="009F7A10">
              <w:t>Kontroliuoti spausdinimo procesų ir atspaudų kokybę.</w:t>
            </w:r>
          </w:p>
        </w:tc>
        <w:tc>
          <w:tcPr>
            <w:tcW w:w="1931" w:type="pct"/>
          </w:tcPr>
          <w:p w:rsidR="004F2174" w:rsidRPr="009F7A10" w:rsidRDefault="004F2174" w:rsidP="004F2174">
            <w:pPr>
              <w:widowControl w:val="0"/>
              <w:contextualSpacing/>
            </w:pPr>
            <w:r w:rsidRPr="009F7A10">
              <w:t>Vertinti atspausdintų gaminių kokybę.</w:t>
            </w:r>
          </w:p>
          <w:p w:rsidR="004F2174" w:rsidRPr="009F7A10" w:rsidRDefault="004F2174" w:rsidP="004F2174">
            <w:pPr>
              <w:widowControl w:val="0"/>
              <w:contextualSpacing/>
            </w:pPr>
            <w:r w:rsidRPr="009F7A10">
              <w:t>Kontroliuoti tiražo kiekio ir kokybės atitikties užsakymų dokumentaciją.</w:t>
            </w:r>
          </w:p>
          <w:p w:rsidR="004F2174" w:rsidRPr="009F7A10" w:rsidRDefault="004F2174" w:rsidP="004F2174">
            <w:pPr>
              <w:widowControl w:val="0"/>
              <w:contextualSpacing/>
            </w:pPr>
            <w:r w:rsidRPr="009F7A10">
              <w:t>Taikyti spausdinimo kontrolinės skalės ir spaudos standartus.</w:t>
            </w:r>
          </w:p>
          <w:p w:rsidR="004F2174" w:rsidRPr="009F7A10" w:rsidRDefault="004F2174" w:rsidP="004F2174">
            <w:pPr>
              <w:widowControl w:val="0"/>
              <w:contextualSpacing/>
            </w:pPr>
            <w:r w:rsidRPr="009F7A10">
              <w:t>Vertinti spaudinių spalvinį balansą.</w:t>
            </w:r>
          </w:p>
          <w:p w:rsidR="004F2174" w:rsidRPr="009F7A10" w:rsidRDefault="004F2174" w:rsidP="004F2174">
            <w:pPr>
              <w:widowControl w:val="0"/>
              <w:contextualSpacing/>
            </w:pPr>
            <w:r w:rsidRPr="009F7A10">
              <w:t>Taikyti tarptautinių ISO standartų reikalavimus spaudos rūšims.</w:t>
            </w:r>
          </w:p>
        </w:tc>
      </w:tr>
      <w:tr w:rsidR="004F2174" w:rsidRPr="009F7A10" w:rsidTr="00750B56">
        <w:trPr>
          <w:trHeight w:val="57"/>
          <w:jc w:val="center"/>
        </w:trPr>
        <w:tc>
          <w:tcPr>
            <w:tcW w:w="449" w:type="pct"/>
            <w:vMerge/>
          </w:tcPr>
          <w:p w:rsidR="004F2174" w:rsidRPr="009F7A10" w:rsidRDefault="004F2174" w:rsidP="004F2174">
            <w:pPr>
              <w:widowControl w:val="0"/>
              <w:pBdr>
                <w:top w:val="nil"/>
                <w:left w:val="nil"/>
                <w:bottom w:val="nil"/>
                <w:right w:val="nil"/>
                <w:between w:val="nil"/>
              </w:pBdr>
              <w:contextualSpacing/>
            </w:pPr>
          </w:p>
        </w:tc>
        <w:tc>
          <w:tcPr>
            <w:tcW w:w="858" w:type="pct"/>
            <w:vMerge/>
          </w:tcPr>
          <w:p w:rsidR="004F2174" w:rsidRPr="009F7A10" w:rsidRDefault="004F2174" w:rsidP="004F2174">
            <w:pPr>
              <w:widowControl w:val="0"/>
              <w:pBdr>
                <w:top w:val="nil"/>
                <w:left w:val="nil"/>
                <w:bottom w:val="nil"/>
                <w:right w:val="nil"/>
                <w:between w:val="nil"/>
              </w:pBdr>
              <w:contextualSpacing/>
            </w:pPr>
          </w:p>
        </w:tc>
        <w:tc>
          <w:tcPr>
            <w:tcW w:w="273" w:type="pct"/>
            <w:vMerge/>
          </w:tcPr>
          <w:p w:rsidR="004F2174" w:rsidRPr="009F7A10" w:rsidRDefault="004F2174" w:rsidP="004F2174">
            <w:pPr>
              <w:widowControl w:val="0"/>
              <w:pBdr>
                <w:top w:val="nil"/>
                <w:left w:val="nil"/>
                <w:bottom w:val="nil"/>
                <w:right w:val="nil"/>
                <w:between w:val="nil"/>
              </w:pBdr>
              <w:contextualSpacing/>
            </w:pPr>
          </w:p>
        </w:tc>
        <w:tc>
          <w:tcPr>
            <w:tcW w:w="451" w:type="pct"/>
            <w:vMerge/>
          </w:tcPr>
          <w:p w:rsidR="004F2174" w:rsidRPr="009F7A10" w:rsidRDefault="004F2174" w:rsidP="004F2174">
            <w:pPr>
              <w:widowControl w:val="0"/>
              <w:pBdr>
                <w:top w:val="nil"/>
                <w:left w:val="nil"/>
                <w:bottom w:val="nil"/>
                <w:right w:val="nil"/>
                <w:between w:val="nil"/>
              </w:pBdr>
              <w:contextualSpacing/>
            </w:pPr>
          </w:p>
        </w:tc>
        <w:tc>
          <w:tcPr>
            <w:tcW w:w="1038" w:type="pct"/>
          </w:tcPr>
          <w:p w:rsidR="004F2174" w:rsidRPr="009F7A10" w:rsidRDefault="004F2174" w:rsidP="004F2174">
            <w:pPr>
              <w:widowControl w:val="0"/>
              <w:contextualSpacing/>
            </w:pPr>
            <w:r w:rsidRPr="009F7A10">
              <w:t>Prižiūrėti spausdinimo mašinų techninę būklę.</w:t>
            </w:r>
          </w:p>
        </w:tc>
        <w:tc>
          <w:tcPr>
            <w:tcW w:w="1931" w:type="pct"/>
          </w:tcPr>
          <w:p w:rsidR="004F2174" w:rsidRPr="009F7A10" w:rsidRDefault="004F2174" w:rsidP="004F2174">
            <w:pPr>
              <w:widowControl w:val="0"/>
              <w:contextualSpacing/>
            </w:pPr>
            <w:r w:rsidRPr="009F7A10">
              <w:t>Apibūdinti spausdinimo įrangos techninės būklės priežiūros principus ir profilaktinius įrangos aptarnavimo procesus.</w:t>
            </w:r>
          </w:p>
          <w:p w:rsidR="004F2174" w:rsidRPr="009F7A10" w:rsidRDefault="004F2174" w:rsidP="004F2174">
            <w:pPr>
              <w:widowControl w:val="0"/>
              <w:contextualSpacing/>
            </w:pPr>
            <w:r w:rsidRPr="009F7A10">
              <w:t>Laikytis saugaus darbo reikalavimų atliekant remonto ir aptarnavimo operacijas.</w:t>
            </w:r>
          </w:p>
          <w:p w:rsidR="004F2174" w:rsidRPr="009F7A10" w:rsidRDefault="004F2174" w:rsidP="004F2174">
            <w:pPr>
              <w:widowControl w:val="0"/>
              <w:contextualSpacing/>
            </w:pPr>
            <w:r w:rsidRPr="009F7A10">
              <w:t>Atlikti spausdinimo įrangos techninės būklės priežiūrą ir nesudėtingą spausdinimo mašinų mechanizmų remontą.</w:t>
            </w:r>
          </w:p>
        </w:tc>
      </w:tr>
      <w:tr w:rsidR="004F2174" w:rsidRPr="009F7A10" w:rsidTr="006B3934">
        <w:trPr>
          <w:trHeight w:val="57"/>
          <w:jc w:val="center"/>
        </w:trPr>
        <w:tc>
          <w:tcPr>
            <w:tcW w:w="5000" w:type="pct"/>
            <w:gridSpan w:val="6"/>
            <w:shd w:val="clear" w:color="auto" w:fill="F2F2F2"/>
          </w:tcPr>
          <w:p w:rsidR="004F2174" w:rsidRPr="009F7A10" w:rsidRDefault="004F2174" w:rsidP="004F2174">
            <w:pPr>
              <w:widowControl w:val="0"/>
              <w:pBdr>
                <w:top w:val="nil"/>
                <w:left w:val="nil"/>
                <w:bottom w:val="nil"/>
                <w:right w:val="nil"/>
                <w:between w:val="nil"/>
              </w:pBdr>
              <w:contextualSpacing/>
              <w:rPr>
                <w:b/>
              </w:rPr>
            </w:pPr>
            <w:r w:rsidRPr="009F7A10">
              <w:rPr>
                <w:b/>
              </w:rPr>
              <w:lastRenderedPageBreak/>
              <w:t>Pasirenkamieji moduliai (iš viso 5 mokymosi kreditai)</w:t>
            </w:r>
            <w:r w:rsidRPr="009F7A10">
              <w:rPr>
                <w:b/>
                <w:lang w:eastAsia="en-GB"/>
              </w:rPr>
              <w:t>*</w:t>
            </w:r>
          </w:p>
        </w:tc>
      </w:tr>
      <w:tr w:rsidR="004F2174" w:rsidRPr="009F7A10" w:rsidTr="00750B56">
        <w:trPr>
          <w:trHeight w:val="216"/>
          <w:jc w:val="center"/>
        </w:trPr>
        <w:tc>
          <w:tcPr>
            <w:tcW w:w="449" w:type="pct"/>
            <w:vMerge w:val="restart"/>
          </w:tcPr>
          <w:p w:rsidR="004F2174" w:rsidRPr="009F7A10" w:rsidRDefault="008A7D42" w:rsidP="004F2174">
            <w:pPr>
              <w:widowControl w:val="0"/>
              <w:contextualSpacing/>
              <w:jc w:val="center"/>
            </w:pPr>
            <w:r w:rsidRPr="00A97267">
              <w:t>402111138</w:t>
            </w:r>
          </w:p>
        </w:tc>
        <w:tc>
          <w:tcPr>
            <w:tcW w:w="858" w:type="pct"/>
            <w:vMerge w:val="restart"/>
          </w:tcPr>
          <w:p w:rsidR="004F2174" w:rsidRPr="009F7A10" w:rsidRDefault="004F2174" w:rsidP="004F2174">
            <w:pPr>
              <w:widowControl w:val="0"/>
              <w:contextualSpacing/>
              <w:rPr>
                <w:i/>
              </w:rPr>
            </w:pPr>
            <w:r w:rsidRPr="009F7A10">
              <w:t>Spausdinimas ant dažus neįgeriančių medžiagų</w:t>
            </w:r>
          </w:p>
        </w:tc>
        <w:tc>
          <w:tcPr>
            <w:tcW w:w="273" w:type="pct"/>
            <w:vMerge w:val="restart"/>
          </w:tcPr>
          <w:p w:rsidR="004F2174" w:rsidRPr="009F7A10" w:rsidRDefault="004F2174" w:rsidP="004F2174">
            <w:pPr>
              <w:widowControl w:val="0"/>
              <w:contextualSpacing/>
              <w:jc w:val="center"/>
            </w:pPr>
            <w:r w:rsidRPr="009F7A10">
              <w:t>IV</w:t>
            </w:r>
          </w:p>
        </w:tc>
        <w:tc>
          <w:tcPr>
            <w:tcW w:w="451" w:type="pct"/>
            <w:vMerge w:val="restart"/>
          </w:tcPr>
          <w:p w:rsidR="004F2174" w:rsidRPr="009F7A10" w:rsidRDefault="004F2174" w:rsidP="004F2174">
            <w:pPr>
              <w:widowControl w:val="0"/>
              <w:contextualSpacing/>
              <w:jc w:val="center"/>
            </w:pPr>
            <w:r w:rsidRPr="009F7A10">
              <w:t>5</w:t>
            </w:r>
          </w:p>
        </w:tc>
        <w:tc>
          <w:tcPr>
            <w:tcW w:w="1038" w:type="pct"/>
          </w:tcPr>
          <w:p w:rsidR="004F2174" w:rsidRPr="009F7A10" w:rsidRDefault="004F2174" w:rsidP="004F2174">
            <w:pPr>
              <w:widowControl w:val="0"/>
              <w:contextualSpacing/>
            </w:pPr>
            <w:r w:rsidRPr="009F7A10">
              <w:t>Paruošti įrenginius ir medžiagas spausdinimui ant dažus neįgeriančių medžiagų.</w:t>
            </w:r>
          </w:p>
        </w:tc>
        <w:tc>
          <w:tcPr>
            <w:tcW w:w="1931" w:type="pct"/>
          </w:tcPr>
          <w:p w:rsidR="004F2174" w:rsidRPr="009F7A10" w:rsidRDefault="004F2174" w:rsidP="004F2174">
            <w:pPr>
              <w:widowControl w:val="0"/>
              <w:contextualSpacing/>
            </w:pPr>
            <w:r w:rsidRPr="009F7A10">
              <w:t>Apibūdinti poligrafijos įrenginius, spausdinimo būdus ir medžiagas bei atspaudų kokybės reikalavimus.</w:t>
            </w:r>
          </w:p>
          <w:p w:rsidR="004F2174" w:rsidRPr="009F7A10" w:rsidRDefault="004F2174" w:rsidP="004F2174">
            <w:pPr>
              <w:widowControl w:val="0"/>
              <w:contextualSpacing/>
            </w:pPr>
            <w:r w:rsidRPr="009F7A10">
              <w:t>Paruošti įrenginius, medžiagas ir spaudos dažus spausdinimui ant neįgeriančių medžiagų.</w:t>
            </w:r>
          </w:p>
          <w:p w:rsidR="004F2174" w:rsidRPr="009F7A10" w:rsidRDefault="004F2174" w:rsidP="004F2174">
            <w:pPr>
              <w:widowControl w:val="0"/>
              <w:contextualSpacing/>
            </w:pPr>
            <w:r w:rsidRPr="009F7A10">
              <w:t>Kontroliuoti spausdinimo atspaudų kokybę ant dažus neįgeriančių medžiagų.</w:t>
            </w:r>
          </w:p>
        </w:tc>
      </w:tr>
      <w:tr w:rsidR="004F2174" w:rsidRPr="009F7A10" w:rsidTr="00750B56">
        <w:trPr>
          <w:trHeight w:val="331"/>
          <w:jc w:val="center"/>
        </w:trPr>
        <w:tc>
          <w:tcPr>
            <w:tcW w:w="449" w:type="pct"/>
            <w:vMerge/>
          </w:tcPr>
          <w:p w:rsidR="004F2174" w:rsidRPr="009F7A10" w:rsidRDefault="004F2174" w:rsidP="004F2174">
            <w:pPr>
              <w:widowControl w:val="0"/>
              <w:pBdr>
                <w:top w:val="nil"/>
                <w:left w:val="nil"/>
                <w:bottom w:val="nil"/>
                <w:right w:val="nil"/>
                <w:between w:val="nil"/>
              </w:pBdr>
              <w:contextualSpacing/>
            </w:pPr>
          </w:p>
        </w:tc>
        <w:tc>
          <w:tcPr>
            <w:tcW w:w="858" w:type="pct"/>
            <w:vMerge/>
          </w:tcPr>
          <w:p w:rsidR="004F2174" w:rsidRPr="009F7A10" w:rsidRDefault="004F2174" w:rsidP="004F2174">
            <w:pPr>
              <w:widowControl w:val="0"/>
              <w:pBdr>
                <w:top w:val="nil"/>
                <w:left w:val="nil"/>
                <w:bottom w:val="nil"/>
                <w:right w:val="nil"/>
                <w:between w:val="nil"/>
              </w:pBdr>
              <w:contextualSpacing/>
            </w:pPr>
          </w:p>
        </w:tc>
        <w:tc>
          <w:tcPr>
            <w:tcW w:w="273" w:type="pct"/>
            <w:vMerge/>
          </w:tcPr>
          <w:p w:rsidR="004F2174" w:rsidRPr="009F7A10" w:rsidRDefault="004F2174" w:rsidP="004F2174">
            <w:pPr>
              <w:widowControl w:val="0"/>
              <w:pBdr>
                <w:top w:val="nil"/>
                <w:left w:val="nil"/>
                <w:bottom w:val="nil"/>
                <w:right w:val="nil"/>
                <w:between w:val="nil"/>
              </w:pBdr>
              <w:contextualSpacing/>
            </w:pPr>
          </w:p>
        </w:tc>
        <w:tc>
          <w:tcPr>
            <w:tcW w:w="451" w:type="pct"/>
            <w:vMerge/>
          </w:tcPr>
          <w:p w:rsidR="004F2174" w:rsidRPr="009F7A10" w:rsidRDefault="004F2174" w:rsidP="004F2174">
            <w:pPr>
              <w:widowControl w:val="0"/>
              <w:pBdr>
                <w:top w:val="nil"/>
                <w:left w:val="nil"/>
                <w:bottom w:val="nil"/>
                <w:right w:val="nil"/>
                <w:between w:val="nil"/>
              </w:pBdr>
              <w:contextualSpacing/>
            </w:pPr>
          </w:p>
        </w:tc>
        <w:tc>
          <w:tcPr>
            <w:tcW w:w="1038" w:type="pct"/>
          </w:tcPr>
          <w:p w:rsidR="004F2174" w:rsidRPr="009F7A10" w:rsidRDefault="004F2174" w:rsidP="004F2174">
            <w:pPr>
              <w:widowControl w:val="0"/>
              <w:contextualSpacing/>
            </w:pPr>
            <w:r w:rsidRPr="009F7A10">
              <w:t>Spausdinti ant dažus neįgeriančių medžiagų.</w:t>
            </w:r>
          </w:p>
        </w:tc>
        <w:tc>
          <w:tcPr>
            <w:tcW w:w="1931" w:type="pct"/>
          </w:tcPr>
          <w:p w:rsidR="004F2174" w:rsidRPr="009F7A10" w:rsidRDefault="004F2174" w:rsidP="004F2174">
            <w:pPr>
              <w:widowControl w:val="0"/>
              <w:contextualSpacing/>
            </w:pPr>
            <w:r w:rsidRPr="009F7A10">
              <w:t>Apibūdinti spausdinimo ant dažus neįgeriančių medžiagų technologinius principus, procesus ir galimybes.</w:t>
            </w:r>
          </w:p>
          <w:p w:rsidR="004F2174" w:rsidRPr="009F7A10" w:rsidRDefault="004F2174" w:rsidP="004F2174">
            <w:pPr>
              <w:widowControl w:val="0"/>
              <w:contextualSpacing/>
            </w:pPr>
            <w:r w:rsidRPr="009F7A10">
              <w:t>Spausdinti ant polietileno, polipropileno, folijos ir daugiasluoksnio laminato pagal technologinius reikalavimus.</w:t>
            </w:r>
          </w:p>
          <w:p w:rsidR="004F2174" w:rsidRPr="009F7A10" w:rsidRDefault="004F2174" w:rsidP="004F2174">
            <w:pPr>
              <w:widowControl w:val="0"/>
              <w:contextualSpacing/>
            </w:pPr>
            <w:r w:rsidRPr="009F7A10">
              <w:t>Kontroliuoti ir vertinti atspaudų kokybę ant dažus neįgeriančių medžiagų.</w:t>
            </w:r>
          </w:p>
        </w:tc>
      </w:tr>
      <w:tr w:rsidR="004F2174" w:rsidRPr="009F7A10" w:rsidTr="00750B56">
        <w:trPr>
          <w:trHeight w:val="407"/>
          <w:jc w:val="center"/>
        </w:trPr>
        <w:tc>
          <w:tcPr>
            <w:tcW w:w="449" w:type="pct"/>
            <w:vMerge w:val="restart"/>
          </w:tcPr>
          <w:p w:rsidR="004F2174" w:rsidRPr="009F7A10" w:rsidRDefault="008A7D42" w:rsidP="004F2174">
            <w:pPr>
              <w:widowControl w:val="0"/>
              <w:contextualSpacing/>
              <w:jc w:val="center"/>
            </w:pPr>
            <w:r w:rsidRPr="00A97267">
              <w:t>402111139</w:t>
            </w:r>
          </w:p>
        </w:tc>
        <w:tc>
          <w:tcPr>
            <w:tcW w:w="858" w:type="pct"/>
            <w:vMerge w:val="restart"/>
          </w:tcPr>
          <w:p w:rsidR="004F2174" w:rsidRPr="009F7A10" w:rsidRDefault="004F2174" w:rsidP="004F2174">
            <w:pPr>
              <w:widowControl w:val="0"/>
              <w:contextualSpacing/>
            </w:pPr>
            <w:r w:rsidRPr="009F7A10">
              <w:t>Spausdinimas ant audinių, tekstilės gaminių</w:t>
            </w:r>
          </w:p>
        </w:tc>
        <w:tc>
          <w:tcPr>
            <w:tcW w:w="273" w:type="pct"/>
            <w:vMerge w:val="restart"/>
          </w:tcPr>
          <w:p w:rsidR="004F2174" w:rsidRPr="009F7A10" w:rsidRDefault="004F2174" w:rsidP="004F2174">
            <w:pPr>
              <w:widowControl w:val="0"/>
              <w:contextualSpacing/>
              <w:jc w:val="center"/>
            </w:pPr>
            <w:r w:rsidRPr="009F7A10">
              <w:t>IV</w:t>
            </w:r>
          </w:p>
        </w:tc>
        <w:tc>
          <w:tcPr>
            <w:tcW w:w="451" w:type="pct"/>
            <w:vMerge w:val="restart"/>
          </w:tcPr>
          <w:p w:rsidR="004F2174" w:rsidRPr="009F7A10" w:rsidRDefault="004F2174" w:rsidP="004F2174">
            <w:pPr>
              <w:widowControl w:val="0"/>
              <w:contextualSpacing/>
              <w:jc w:val="center"/>
            </w:pPr>
            <w:r w:rsidRPr="009F7A10">
              <w:t>5</w:t>
            </w:r>
          </w:p>
        </w:tc>
        <w:tc>
          <w:tcPr>
            <w:tcW w:w="1038" w:type="pct"/>
          </w:tcPr>
          <w:p w:rsidR="004F2174" w:rsidRPr="009F7A10" w:rsidRDefault="004F2174" w:rsidP="004F2174">
            <w:pPr>
              <w:widowControl w:val="0"/>
              <w:contextualSpacing/>
            </w:pPr>
            <w:r w:rsidRPr="009F7A10">
              <w:t>Paruošti darbui spausdinimo įrangą ir medžiagas spausdinimui ant audinių ir tekstilės gaminių.</w:t>
            </w:r>
          </w:p>
        </w:tc>
        <w:tc>
          <w:tcPr>
            <w:tcW w:w="1931" w:type="pct"/>
          </w:tcPr>
          <w:p w:rsidR="004F2174" w:rsidRPr="009F7A10" w:rsidRDefault="004F2174" w:rsidP="004F2174">
            <w:pPr>
              <w:widowControl w:val="0"/>
              <w:contextualSpacing/>
            </w:pPr>
            <w:r w:rsidRPr="009F7A10">
              <w:t>Apibūdinti spausdinimo įrangą, spausdinimo ant audinių, tekstilės gaminių būdus ir medžiagas.</w:t>
            </w:r>
          </w:p>
          <w:p w:rsidR="004F2174" w:rsidRPr="009F7A10" w:rsidRDefault="004F2174" w:rsidP="004F2174">
            <w:pPr>
              <w:widowControl w:val="0"/>
              <w:contextualSpacing/>
            </w:pPr>
            <w:r w:rsidRPr="009F7A10">
              <w:t>Paruošti darbui spausdinimo įrangą ir spaudos dažus spausdinimui.</w:t>
            </w:r>
          </w:p>
          <w:p w:rsidR="004F2174" w:rsidRPr="009F7A10" w:rsidRDefault="004F2174" w:rsidP="004F2174">
            <w:pPr>
              <w:widowControl w:val="0"/>
              <w:contextualSpacing/>
            </w:pPr>
            <w:r w:rsidRPr="009F7A10">
              <w:t>Paruošti audinius ir tekstilės gaminius spausdinimui.</w:t>
            </w:r>
          </w:p>
        </w:tc>
      </w:tr>
      <w:tr w:rsidR="004F2174" w:rsidRPr="009F7A10" w:rsidTr="00750B56">
        <w:trPr>
          <w:trHeight w:val="274"/>
          <w:jc w:val="center"/>
        </w:trPr>
        <w:tc>
          <w:tcPr>
            <w:tcW w:w="449" w:type="pct"/>
            <w:vMerge/>
          </w:tcPr>
          <w:p w:rsidR="004F2174" w:rsidRPr="009F7A10" w:rsidRDefault="004F2174" w:rsidP="004F2174">
            <w:pPr>
              <w:widowControl w:val="0"/>
              <w:pBdr>
                <w:top w:val="nil"/>
                <w:left w:val="nil"/>
                <w:bottom w:val="nil"/>
                <w:right w:val="nil"/>
                <w:between w:val="nil"/>
              </w:pBdr>
              <w:contextualSpacing/>
            </w:pPr>
          </w:p>
        </w:tc>
        <w:tc>
          <w:tcPr>
            <w:tcW w:w="858" w:type="pct"/>
            <w:vMerge/>
          </w:tcPr>
          <w:p w:rsidR="004F2174" w:rsidRPr="009F7A10" w:rsidRDefault="004F2174" w:rsidP="004F2174">
            <w:pPr>
              <w:widowControl w:val="0"/>
              <w:pBdr>
                <w:top w:val="nil"/>
                <w:left w:val="nil"/>
                <w:bottom w:val="nil"/>
                <w:right w:val="nil"/>
                <w:between w:val="nil"/>
              </w:pBdr>
              <w:contextualSpacing/>
            </w:pPr>
          </w:p>
        </w:tc>
        <w:tc>
          <w:tcPr>
            <w:tcW w:w="273" w:type="pct"/>
            <w:vMerge/>
          </w:tcPr>
          <w:p w:rsidR="004F2174" w:rsidRPr="009F7A10" w:rsidRDefault="004F2174" w:rsidP="004F2174">
            <w:pPr>
              <w:widowControl w:val="0"/>
              <w:pBdr>
                <w:top w:val="nil"/>
                <w:left w:val="nil"/>
                <w:bottom w:val="nil"/>
                <w:right w:val="nil"/>
                <w:between w:val="nil"/>
              </w:pBdr>
              <w:contextualSpacing/>
            </w:pPr>
          </w:p>
        </w:tc>
        <w:tc>
          <w:tcPr>
            <w:tcW w:w="451" w:type="pct"/>
            <w:vMerge/>
          </w:tcPr>
          <w:p w:rsidR="004F2174" w:rsidRPr="009F7A10" w:rsidRDefault="004F2174" w:rsidP="004F2174">
            <w:pPr>
              <w:widowControl w:val="0"/>
              <w:pBdr>
                <w:top w:val="nil"/>
                <w:left w:val="nil"/>
                <w:bottom w:val="nil"/>
                <w:right w:val="nil"/>
                <w:between w:val="nil"/>
              </w:pBdr>
              <w:contextualSpacing/>
            </w:pPr>
          </w:p>
        </w:tc>
        <w:tc>
          <w:tcPr>
            <w:tcW w:w="1038" w:type="pct"/>
          </w:tcPr>
          <w:p w:rsidR="004F2174" w:rsidRPr="009F7A10" w:rsidRDefault="004F2174" w:rsidP="004F2174">
            <w:pPr>
              <w:widowControl w:val="0"/>
              <w:contextualSpacing/>
            </w:pPr>
            <w:r w:rsidRPr="009F7A10">
              <w:t>Spausdinti ant audinių ir tekstilės gaminių.</w:t>
            </w:r>
          </w:p>
        </w:tc>
        <w:tc>
          <w:tcPr>
            <w:tcW w:w="1931" w:type="pct"/>
          </w:tcPr>
          <w:p w:rsidR="004F2174" w:rsidRPr="009F7A10" w:rsidRDefault="004F2174" w:rsidP="004F2174">
            <w:pPr>
              <w:widowControl w:val="0"/>
              <w:contextualSpacing/>
            </w:pPr>
            <w:r w:rsidRPr="009F7A10">
              <w:t>Apibūdinti spausdinimo ant audinių ir tekstilės gaminių technologinius principus, procesus ir kokybės reikalavimus.</w:t>
            </w:r>
          </w:p>
          <w:p w:rsidR="004F2174" w:rsidRPr="009F7A10" w:rsidRDefault="004F2174" w:rsidP="004F2174">
            <w:pPr>
              <w:widowControl w:val="0"/>
              <w:contextualSpacing/>
            </w:pPr>
            <w:r w:rsidRPr="009F7A10">
              <w:t>Spausdinti ant tekstilės gaminių laikantis technologinių ir kokybės reikalavimų.</w:t>
            </w:r>
          </w:p>
          <w:p w:rsidR="004F2174" w:rsidRPr="009F7A10" w:rsidRDefault="004F2174" w:rsidP="004F2174">
            <w:pPr>
              <w:widowControl w:val="0"/>
              <w:contextualSpacing/>
            </w:pPr>
            <w:r w:rsidRPr="009F7A10">
              <w:t>Taikyti skirtingas spaudos technologijas ir būdus spausdinant ant audinių ir tekstilės.</w:t>
            </w:r>
          </w:p>
        </w:tc>
      </w:tr>
      <w:tr w:rsidR="004F2174" w:rsidRPr="009F7A10" w:rsidTr="006B3934">
        <w:trPr>
          <w:trHeight w:val="57"/>
          <w:jc w:val="center"/>
        </w:trPr>
        <w:tc>
          <w:tcPr>
            <w:tcW w:w="5000" w:type="pct"/>
            <w:gridSpan w:val="6"/>
            <w:shd w:val="clear" w:color="auto" w:fill="F2F2F2"/>
          </w:tcPr>
          <w:p w:rsidR="004F2174" w:rsidRPr="009F7A10" w:rsidRDefault="004F2174" w:rsidP="004F2174">
            <w:pPr>
              <w:widowControl w:val="0"/>
              <w:pBdr>
                <w:top w:val="nil"/>
                <w:left w:val="nil"/>
                <w:bottom w:val="nil"/>
                <w:right w:val="nil"/>
                <w:between w:val="nil"/>
              </w:pBdr>
              <w:contextualSpacing/>
              <w:rPr>
                <w:b/>
              </w:rPr>
            </w:pPr>
            <w:r w:rsidRPr="009F7A10">
              <w:rPr>
                <w:b/>
              </w:rPr>
              <w:t>Baigiamasis modulis (iš viso 5 mokymosi kreditai)</w:t>
            </w:r>
          </w:p>
        </w:tc>
      </w:tr>
      <w:tr w:rsidR="004F2174" w:rsidRPr="009F7A10" w:rsidTr="00750B56">
        <w:trPr>
          <w:trHeight w:val="57"/>
          <w:jc w:val="center"/>
        </w:trPr>
        <w:tc>
          <w:tcPr>
            <w:tcW w:w="449" w:type="pct"/>
          </w:tcPr>
          <w:p w:rsidR="004F2174" w:rsidRPr="009F7A10" w:rsidRDefault="008A7D42" w:rsidP="004F2174">
            <w:pPr>
              <w:widowControl w:val="0"/>
              <w:contextualSpacing/>
              <w:jc w:val="center"/>
            </w:pPr>
            <w:r w:rsidRPr="00A97267">
              <w:t>4000004</w:t>
            </w:r>
          </w:p>
        </w:tc>
        <w:tc>
          <w:tcPr>
            <w:tcW w:w="858" w:type="pct"/>
          </w:tcPr>
          <w:p w:rsidR="004F2174" w:rsidRPr="009F7A10" w:rsidRDefault="004F2174" w:rsidP="004F2174">
            <w:pPr>
              <w:widowControl w:val="0"/>
              <w:contextualSpacing/>
            </w:pPr>
            <w:r w:rsidRPr="009F7A10">
              <w:t>Įvadas į darbo rinką</w:t>
            </w:r>
          </w:p>
        </w:tc>
        <w:tc>
          <w:tcPr>
            <w:tcW w:w="273" w:type="pct"/>
          </w:tcPr>
          <w:p w:rsidR="004F2174" w:rsidRPr="009F7A10" w:rsidRDefault="004F2174" w:rsidP="004F2174">
            <w:pPr>
              <w:widowControl w:val="0"/>
              <w:contextualSpacing/>
              <w:jc w:val="center"/>
            </w:pPr>
            <w:r w:rsidRPr="009F7A10">
              <w:t>IV</w:t>
            </w:r>
          </w:p>
        </w:tc>
        <w:tc>
          <w:tcPr>
            <w:tcW w:w="451" w:type="pct"/>
          </w:tcPr>
          <w:p w:rsidR="004F2174" w:rsidRPr="009F7A10" w:rsidRDefault="004F2174" w:rsidP="004F2174">
            <w:pPr>
              <w:widowControl w:val="0"/>
              <w:contextualSpacing/>
              <w:jc w:val="center"/>
            </w:pPr>
            <w:r w:rsidRPr="009F7A10">
              <w:t>5</w:t>
            </w:r>
          </w:p>
        </w:tc>
        <w:tc>
          <w:tcPr>
            <w:tcW w:w="1038" w:type="pct"/>
          </w:tcPr>
          <w:p w:rsidR="004F2174" w:rsidRPr="009F7A10" w:rsidRDefault="004F2174" w:rsidP="004F2174">
            <w:pPr>
              <w:widowControl w:val="0"/>
              <w:contextualSpacing/>
            </w:pPr>
            <w:r w:rsidRPr="009F7A10">
              <w:t>Formuoti darbinius įgūdžius realioje darbo vietoje.</w:t>
            </w:r>
          </w:p>
        </w:tc>
        <w:tc>
          <w:tcPr>
            <w:tcW w:w="1931" w:type="pct"/>
          </w:tcPr>
          <w:p w:rsidR="004F2174" w:rsidRPr="009F7A10" w:rsidRDefault="004F2174" w:rsidP="004F2174">
            <w:pPr>
              <w:contextualSpacing/>
            </w:pPr>
            <w:r w:rsidRPr="009F7A10">
              <w:t>Įsivertinti ir realioje darbo vietoje demonstruoti įgytas kompetencijas.</w:t>
            </w:r>
          </w:p>
          <w:p w:rsidR="004F2174" w:rsidRPr="009F7A10" w:rsidRDefault="004F2174" w:rsidP="004F2174">
            <w:pPr>
              <w:contextualSpacing/>
            </w:pPr>
            <w:r w:rsidRPr="009F7A10">
              <w:t>Susipažinti su būsimo darbo specifika ir adaptuotis realioje darbo vietoje.</w:t>
            </w:r>
          </w:p>
          <w:p w:rsidR="004F2174" w:rsidRPr="009F7A10" w:rsidRDefault="004F2174" w:rsidP="004F2174">
            <w:pPr>
              <w:contextualSpacing/>
            </w:pPr>
            <w:r w:rsidRPr="009F7A10">
              <w:t>Įsivertinti asmenines integracijos į darbo rinką galimybes.</w:t>
            </w:r>
          </w:p>
        </w:tc>
      </w:tr>
    </w:tbl>
    <w:p w:rsidR="00287C7A" w:rsidRPr="009F7A10" w:rsidRDefault="00BA62C3" w:rsidP="00750B56">
      <w:pPr>
        <w:contextualSpacing/>
        <w:jc w:val="both"/>
      </w:pPr>
      <w:r w:rsidRPr="009F7A10">
        <w:t>* Šie moduliai vykdant tęstinį profesinį mokymą neįgyvendinami, o darbuotojų saugos ir sveikatos bei saugaus elgesio ekstremaliose situacijose mokymas integruojamas į kvalifikaciją sudarančioms kompetencijoms įgyti skirtus modulius.</w:t>
      </w:r>
    </w:p>
    <w:p w:rsidR="00287C7A" w:rsidRPr="009F7A10" w:rsidRDefault="00917660" w:rsidP="00750B56">
      <w:pPr>
        <w:contextualSpacing/>
        <w:rPr>
          <w:b/>
          <w:sz w:val="28"/>
          <w:szCs w:val="28"/>
        </w:rPr>
      </w:pPr>
      <w:r w:rsidRPr="009F7A10">
        <w:rPr>
          <w:b/>
          <w:sz w:val="28"/>
          <w:szCs w:val="28"/>
        </w:rPr>
        <w:br w:type="page"/>
      </w:r>
    </w:p>
    <w:p w:rsidR="00287C7A" w:rsidRPr="009F7A10" w:rsidRDefault="00DB7162" w:rsidP="00750B56">
      <w:pPr>
        <w:widowControl w:val="0"/>
        <w:contextualSpacing/>
        <w:jc w:val="center"/>
        <w:rPr>
          <w:b/>
          <w:sz w:val="28"/>
          <w:szCs w:val="28"/>
        </w:rPr>
      </w:pPr>
      <w:r w:rsidRPr="009F7A10">
        <w:rPr>
          <w:b/>
          <w:sz w:val="28"/>
          <w:szCs w:val="28"/>
        </w:rPr>
        <w:lastRenderedPageBreak/>
        <w:t>3.</w:t>
      </w:r>
      <w:r w:rsidR="00C04309" w:rsidRPr="009F7A10">
        <w:rPr>
          <w:b/>
          <w:sz w:val="28"/>
          <w:szCs w:val="28"/>
        </w:rPr>
        <w:t xml:space="preserve"> </w:t>
      </w:r>
      <w:r w:rsidRPr="009F7A10">
        <w:rPr>
          <w:b/>
          <w:sz w:val="28"/>
          <w:szCs w:val="28"/>
        </w:rPr>
        <w:t>REKOMENDUOJAMA MODULIŲ SEKA</w:t>
      </w:r>
    </w:p>
    <w:p w:rsidR="00DB7162" w:rsidRPr="009F7A10" w:rsidRDefault="00DB7162" w:rsidP="00750B56">
      <w:pPr>
        <w:widowControl w:val="0"/>
        <w:contextualSpacing/>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4564"/>
        <w:gridCol w:w="1114"/>
        <w:gridCol w:w="2244"/>
        <w:gridCol w:w="6325"/>
      </w:tblGrid>
      <w:tr w:rsidR="00750B56" w:rsidRPr="009F7A10" w:rsidTr="00750B56">
        <w:trPr>
          <w:jc w:val="center"/>
        </w:trPr>
        <w:tc>
          <w:tcPr>
            <w:tcW w:w="461" w:type="pct"/>
          </w:tcPr>
          <w:p w:rsidR="00DB7162" w:rsidRPr="009F7A10" w:rsidRDefault="00DB7162" w:rsidP="00750B56">
            <w:pPr>
              <w:widowControl w:val="0"/>
              <w:contextualSpacing/>
              <w:jc w:val="center"/>
              <w:rPr>
                <w:b/>
              </w:rPr>
            </w:pPr>
            <w:r w:rsidRPr="009F7A10">
              <w:rPr>
                <w:b/>
              </w:rPr>
              <w:t>Valstybinis kodas</w:t>
            </w:r>
          </w:p>
        </w:tc>
        <w:tc>
          <w:tcPr>
            <w:tcW w:w="1454" w:type="pct"/>
          </w:tcPr>
          <w:p w:rsidR="00DB7162" w:rsidRPr="009F7A10" w:rsidRDefault="00DB7162" w:rsidP="00750B56">
            <w:pPr>
              <w:widowControl w:val="0"/>
              <w:contextualSpacing/>
              <w:jc w:val="center"/>
              <w:rPr>
                <w:b/>
              </w:rPr>
            </w:pPr>
            <w:r w:rsidRPr="009F7A10">
              <w:rPr>
                <w:b/>
              </w:rPr>
              <w:t>Modulio pavadinimas</w:t>
            </w:r>
          </w:p>
        </w:tc>
        <w:tc>
          <w:tcPr>
            <w:tcW w:w="355" w:type="pct"/>
          </w:tcPr>
          <w:p w:rsidR="00DB7162" w:rsidRPr="009F7A10" w:rsidRDefault="00DB7162" w:rsidP="00750B56">
            <w:pPr>
              <w:widowControl w:val="0"/>
              <w:contextualSpacing/>
              <w:jc w:val="center"/>
              <w:rPr>
                <w:b/>
              </w:rPr>
            </w:pPr>
            <w:r w:rsidRPr="009F7A10">
              <w:rPr>
                <w:b/>
              </w:rPr>
              <w:t>LTKS lygis</w:t>
            </w:r>
          </w:p>
        </w:tc>
        <w:tc>
          <w:tcPr>
            <w:tcW w:w="715" w:type="pct"/>
          </w:tcPr>
          <w:p w:rsidR="00DB7162" w:rsidRPr="009F7A10" w:rsidRDefault="00DB7162" w:rsidP="00750B56">
            <w:pPr>
              <w:widowControl w:val="0"/>
              <w:contextualSpacing/>
              <w:jc w:val="center"/>
              <w:rPr>
                <w:b/>
              </w:rPr>
            </w:pPr>
            <w:r w:rsidRPr="009F7A10">
              <w:rPr>
                <w:b/>
              </w:rPr>
              <w:t>Apimtis mokymosi kreditais</w:t>
            </w:r>
          </w:p>
        </w:tc>
        <w:tc>
          <w:tcPr>
            <w:tcW w:w="2015" w:type="pct"/>
          </w:tcPr>
          <w:p w:rsidR="00DB7162" w:rsidRPr="009F7A10" w:rsidRDefault="00DB7162" w:rsidP="00750B56">
            <w:pPr>
              <w:widowControl w:val="0"/>
              <w:contextualSpacing/>
              <w:jc w:val="center"/>
              <w:rPr>
                <w:b/>
              </w:rPr>
            </w:pPr>
            <w:r w:rsidRPr="009F7A10">
              <w:rPr>
                <w:b/>
              </w:rPr>
              <w:t>Asmens pasirengimo mokytis modulyje reikalavimai (jei taikoma)</w:t>
            </w:r>
          </w:p>
        </w:tc>
      </w:tr>
      <w:tr w:rsidR="00750B56" w:rsidRPr="009F7A10" w:rsidTr="00DB7162">
        <w:trPr>
          <w:jc w:val="center"/>
        </w:trPr>
        <w:tc>
          <w:tcPr>
            <w:tcW w:w="5000" w:type="pct"/>
            <w:gridSpan w:val="5"/>
            <w:shd w:val="clear" w:color="auto" w:fill="F2F2F2" w:themeFill="background1" w:themeFillShade="F2"/>
          </w:tcPr>
          <w:p w:rsidR="00DB7162" w:rsidRPr="009F7A10" w:rsidRDefault="00DB7162" w:rsidP="00750B56">
            <w:pPr>
              <w:widowControl w:val="0"/>
              <w:contextualSpacing/>
            </w:pPr>
            <w:r w:rsidRPr="009F7A10">
              <w:rPr>
                <w:b/>
              </w:rPr>
              <w:t>Įvadinis modulis (iš viso 1 mokymosi kredita</w:t>
            </w:r>
            <w:r w:rsidR="00F009B0" w:rsidRPr="009F7A10">
              <w:rPr>
                <w:b/>
              </w:rPr>
              <w:t>s</w:t>
            </w:r>
            <w:r w:rsidRPr="009F7A10">
              <w:rPr>
                <w:b/>
              </w:rPr>
              <w:t>)</w:t>
            </w:r>
            <w:r w:rsidRPr="009F7A10">
              <w:t>*</w:t>
            </w:r>
          </w:p>
        </w:tc>
      </w:tr>
      <w:tr w:rsidR="00750B56" w:rsidRPr="009F7A10" w:rsidTr="00750B56">
        <w:trPr>
          <w:jc w:val="center"/>
        </w:trPr>
        <w:tc>
          <w:tcPr>
            <w:tcW w:w="461" w:type="pct"/>
          </w:tcPr>
          <w:p w:rsidR="00DB7162" w:rsidRPr="009F7A10" w:rsidRDefault="008A7D42" w:rsidP="00750B56">
            <w:pPr>
              <w:widowControl w:val="0"/>
              <w:contextualSpacing/>
              <w:jc w:val="center"/>
            </w:pPr>
            <w:r w:rsidRPr="00A97267">
              <w:t>4000005</w:t>
            </w:r>
          </w:p>
        </w:tc>
        <w:tc>
          <w:tcPr>
            <w:tcW w:w="1454" w:type="pct"/>
          </w:tcPr>
          <w:p w:rsidR="00DB7162" w:rsidRPr="009F7A10" w:rsidRDefault="00DB7162" w:rsidP="00750B56">
            <w:pPr>
              <w:widowControl w:val="0"/>
              <w:contextualSpacing/>
            </w:pPr>
            <w:r w:rsidRPr="009F7A10">
              <w:t>Įvadas į profesiją</w:t>
            </w:r>
          </w:p>
        </w:tc>
        <w:tc>
          <w:tcPr>
            <w:tcW w:w="355" w:type="pct"/>
          </w:tcPr>
          <w:p w:rsidR="00DB7162" w:rsidRPr="009F7A10" w:rsidRDefault="00DB7162" w:rsidP="00750B56">
            <w:pPr>
              <w:widowControl w:val="0"/>
              <w:contextualSpacing/>
              <w:jc w:val="center"/>
            </w:pPr>
            <w:r w:rsidRPr="009F7A10">
              <w:t>IV</w:t>
            </w:r>
          </w:p>
        </w:tc>
        <w:tc>
          <w:tcPr>
            <w:tcW w:w="715" w:type="pct"/>
          </w:tcPr>
          <w:p w:rsidR="00DB7162" w:rsidRPr="009F7A10" w:rsidRDefault="00DB7162" w:rsidP="00750B56">
            <w:pPr>
              <w:widowControl w:val="0"/>
              <w:contextualSpacing/>
              <w:jc w:val="center"/>
            </w:pPr>
            <w:r w:rsidRPr="009F7A10">
              <w:t>1</w:t>
            </w:r>
          </w:p>
        </w:tc>
        <w:tc>
          <w:tcPr>
            <w:tcW w:w="2015" w:type="pct"/>
          </w:tcPr>
          <w:p w:rsidR="00DB7162" w:rsidRPr="009F7A10" w:rsidRDefault="00DB7162" w:rsidP="00750B56">
            <w:pPr>
              <w:widowControl w:val="0"/>
              <w:contextualSpacing/>
            </w:pPr>
            <w:r w:rsidRPr="009F7A10">
              <w:rPr>
                <w:i/>
              </w:rPr>
              <w:t>Netaikoma.</w:t>
            </w:r>
          </w:p>
        </w:tc>
      </w:tr>
      <w:tr w:rsidR="00750B56" w:rsidRPr="009F7A10" w:rsidTr="00DB7162">
        <w:trPr>
          <w:jc w:val="center"/>
        </w:trPr>
        <w:tc>
          <w:tcPr>
            <w:tcW w:w="5000" w:type="pct"/>
            <w:gridSpan w:val="5"/>
            <w:shd w:val="clear" w:color="auto" w:fill="F2F2F2" w:themeFill="background1" w:themeFillShade="F2"/>
          </w:tcPr>
          <w:p w:rsidR="00DB7162" w:rsidRPr="009F7A10" w:rsidRDefault="00DB7162" w:rsidP="00750B56">
            <w:pPr>
              <w:widowControl w:val="0"/>
              <w:contextualSpacing/>
            </w:pPr>
            <w:r w:rsidRPr="009F7A10">
              <w:rPr>
                <w:b/>
              </w:rPr>
              <w:t>Bendrieji moduliai (iš viso 4 mokymosi kreditai)</w:t>
            </w:r>
            <w:r w:rsidRPr="009F7A10">
              <w:t>*</w:t>
            </w:r>
          </w:p>
        </w:tc>
      </w:tr>
      <w:tr w:rsidR="008A7D42" w:rsidRPr="009F7A10" w:rsidTr="00750B56">
        <w:trPr>
          <w:jc w:val="center"/>
        </w:trPr>
        <w:tc>
          <w:tcPr>
            <w:tcW w:w="461" w:type="pct"/>
          </w:tcPr>
          <w:p w:rsidR="008A7D42" w:rsidRPr="00A97267" w:rsidRDefault="008A7D42" w:rsidP="008A7D42">
            <w:pPr>
              <w:jc w:val="center"/>
            </w:pPr>
            <w:r w:rsidRPr="00A97267">
              <w:t>4102201</w:t>
            </w:r>
          </w:p>
        </w:tc>
        <w:tc>
          <w:tcPr>
            <w:tcW w:w="1454" w:type="pct"/>
          </w:tcPr>
          <w:p w:rsidR="008A7D42" w:rsidRPr="009F7A10" w:rsidRDefault="008A7D42" w:rsidP="008A7D42">
            <w:pPr>
              <w:widowControl w:val="0"/>
              <w:contextualSpacing/>
              <w:rPr>
                <w:i/>
                <w:iCs/>
                <w:strike/>
              </w:rPr>
            </w:pPr>
            <w:r w:rsidRPr="009F7A10">
              <w:t>Saugus elgesys ekstremaliose situacijose</w:t>
            </w:r>
          </w:p>
        </w:tc>
        <w:tc>
          <w:tcPr>
            <w:tcW w:w="355" w:type="pct"/>
          </w:tcPr>
          <w:p w:rsidR="008A7D42" w:rsidRPr="009F7A10" w:rsidRDefault="008A7D42" w:rsidP="008A7D42">
            <w:pPr>
              <w:widowControl w:val="0"/>
              <w:contextualSpacing/>
              <w:jc w:val="center"/>
            </w:pPr>
            <w:r w:rsidRPr="009F7A10">
              <w:t>IV</w:t>
            </w:r>
          </w:p>
        </w:tc>
        <w:tc>
          <w:tcPr>
            <w:tcW w:w="715" w:type="pct"/>
          </w:tcPr>
          <w:p w:rsidR="008A7D42" w:rsidRPr="009F7A10" w:rsidRDefault="008A7D42" w:rsidP="008A7D42">
            <w:pPr>
              <w:widowControl w:val="0"/>
              <w:contextualSpacing/>
              <w:jc w:val="center"/>
            </w:pPr>
            <w:r w:rsidRPr="009F7A10">
              <w:t>1</w:t>
            </w:r>
          </w:p>
        </w:tc>
        <w:tc>
          <w:tcPr>
            <w:tcW w:w="2015" w:type="pct"/>
          </w:tcPr>
          <w:p w:rsidR="008A7D42" w:rsidRPr="009F7A10" w:rsidRDefault="008A7D42" w:rsidP="008A7D42">
            <w:pPr>
              <w:widowControl w:val="0"/>
              <w:contextualSpacing/>
              <w:rPr>
                <w:i/>
              </w:rPr>
            </w:pPr>
            <w:r w:rsidRPr="009F7A10">
              <w:rPr>
                <w:i/>
              </w:rPr>
              <w:t>Netaikoma.</w:t>
            </w:r>
          </w:p>
        </w:tc>
      </w:tr>
      <w:tr w:rsidR="008A7D42" w:rsidRPr="009F7A10" w:rsidTr="00750B56">
        <w:trPr>
          <w:jc w:val="center"/>
        </w:trPr>
        <w:tc>
          <w:tcPr>
            <w:tcW w:w="461" w:type="pct"/>
          </w:tcPr>
          <w:p w:rsidR="008A7D42" w:rsidRPr="00A97267" w:rsidRDefault="008A7D42" w:rsidP="008A7D42">
            <w:pPr>
              <w:jc w:val="center"/>
            </w:pPr>
            <w:r w:rsidRPr="00A97267">
              <w:t>4102105</w:t>
            </w:r>
          </w:p>
        </w:tc>
        <w:tc>
          <w:tcPr>
            <w:tcW w:w="1454" w:type="pct"/>
          </w:tcPr>
          <w:p w:rsidR="008A7D42" w:rsidRPr="009F7A10" w:rsidRDefault="008A7D42" w:rsidP="008A7D42">
            <w:pPr>
              <w:widowControl w:val="0"/>
              <w:contextualSpacing/>
              <w:rPr>
                <w:i/>
                <w:iCs/>
              </w:rPr>
            </w:pPr>
            <w:r w:rsidRPr="009F7A10">
              <w:t>Sąmoningas fizinio aktyvumo reguliavimas</w:t>
            </w:r>
          </w:p>
        </w:tc>
        <w:tc>
          <w:tcPr>
            <w:tcW w:w="355" w:type="pct"/>
          </w:tcPr>
          <w:p w:rsidR="008A7D42" w:rsidRPr="009F7A10" w:rsidRDefault="008A7D42" w:rsidP="008A7D42">
            <w:pPr>
              <w:widowControl w:val="0"/>
              <w:contextualSpacing/>
              <w:jc w:val="center"/>
            </w:pPr>
            <w:r w:rsidRPr="009F7A10">
              <w:t>IV</w:t>
            </w:r>
          </w:p>
        </w:tc>
        <w:tc>
          <w:tcPr>
            <w:tcW w:w="715" w:type="pct"/>
          </w:tcPr>
          <w:p w:rsidR="008A7D42" w:rsidRPr="009F7A10" w:rsidRDefault="008A7D42" w:rsidP="008A7D42">
            <w:pPr>
              <w:widowControl w:val="0"/>
              <w:contextualSpacing/>
              <w:jc w:val="center"/>
            </w:pPr>
            <w:r w:rsidRPr="009F7A10">
              <w:t>1</w:t>
            </w:r>
          </w:p>
        </w:tc>
        <w:tc>
          <w:tcPr>
            <w:tcW w:w="2015" w:type="pct"/>
          </w:tcPr>
          <w:p w:rsidR="008A7D42" w:rsidRPr="009F7A10" w:rsidRDefault="008A7D42" w:rsidP="008A7D42">
            <w:pPr>
              <w:widowControl w:val="0"/>
              <w:contextualSpacing/>
              <w:rPr>
                <w:i/>
              </w:rPr>
            </w:pPr>
            <w:r w:rsidRPr="009F7A10">
              <w:rPr>
                <w:i/>
              </w:rPr>
              <w:t>Netaikoma.</w:t>
            </w:r>
          </w:p>
        </w:tc>
      </w:tr>
      <w:tr w:rsidR="008A7D42" w:rsidRPr="009F7A10" w:rsidTr="00750B56">
        <w:trPr>
          <w:trHeight w:val="174"/>
          <w:jc w:val="center"/>
        </w:trPr>
        <w:tc>
          <w:tcPr>
            <w:tcW w:w="461" w:type="pct"/>
          </w:tcPr>
          <w:p w:rsidR="008A7D42" w:rsidRPr="00A97267" w:rsidRDefault="008A7D42" w:rsidP="008A7D42">
            <w:pPr>
              <w:jc w:val="center"/>
            </w:pPr>
            <w:r w:rsidRPr="00A97267">
              <w:t>4102203</w:t>
            </w:r>
          </w:p>
        </w:tc>
        <w:tc>
          <w:tcPr>
            <w:tcW w:w="1454" w:type="pct"/>
          </w:tcPr>
          <w:p w:rsidR="008A7D42" w:rsidRPr="009F7A10" w:rsidRDefault="008A7D42" w:rsidP="008A7D42">
            <w:pPr>
              <w:widowControl w:val="0"/>
              <w:contextualSpacing/>
              <w:rPr>
                <w:iCs/>
              </w:rPr>
            </w:pPr>
            <w:r w:rsidRPr="009F7A10">
              <w:rPr>
                <w:iCs/>
              </w:rPr>
              <w:t>Darbuotojų sauga ir sveikata</w:t>
            </w:r>
          </w:p>
        </w:tc>
        <w:tc>
          <w:tcPr>
            <w:tcW w:w="355" w:type="pct"/>
          </w:tcPr>
          <w:p w:rsidR="008A7D42" w:rsidRPr="009F7A10" w:rsidRDefault="008A7D42" w:rsidP="008A7D42">
            <w:pPr>
              <w:widowControl w:val="0"/>
              <w:contextualSpacing/>
              <w:jc w:val="center"/>
            </w:pPr>
            <w:r w:rsidRPr="009F7A10">
              <w:t>IV</w:t>
            </w:r>
          </w:p>
        </w:tc>
        <w:tc>
          <w:tcPr>
            <w:tcW w:w="715" w:type="pct"/>
          </w:tcPr>
          <w:p w:rsidR="008A7D42" w:rsidRPr="009F7A10" w:rsidRDefault="008A7D42" w:rsidP="008A7D42">
            <w:pPr>
              <w:widowControl w:val="0"/>
              <w:contextualSpacing/>
              <w:jc w:val="center"/>
            </w:pPr>
            <w:r w:rsidRPr="009F7A10">
              <w:t>2</w:t>
            </w:r>
          </w:p>
        </w:tc>
        <w:tc>
          <w:tcPr>
            <w:tcW w:w="2015" w:type="pct"/>
          </w:tcPr>
          <w:p w:rsidR="008A7D42" w:rsidRPr="009F7A10" w:rsidRDefault="008A7D42" w:rsidP="008A7D42">
            <w:pPr>
              <w:widowControl w:val="0"/>
              <w:contextualSpacing/>
            </w:pPr>
            <w:r w:rsidRPr="009F7A10">
              <w:rPr>
                <w:i/>
              </w:rPr>
              <w:t>Netaikoma.</w:t>
            </w:r>
          </w:p>
        </w:tc>
      </w:tr>
      <w:tr w:rsidR="008A7D42" w:rsidRPr="009F7A10" w:rsidTr="00DB7162">
        <w:trPr>
          <w:trHeight w:val="174"/>
          <w:jc w:val="center"/>
        </w:trPr>
        <w:tc>
          <w:tcPr>
            <w:tcW w:w="5000" w:type="pct"/>
            <w:gridSpan w:val="5"/>
            <w:shd w:val="clear" w:color="auto" w:fill="F2F2F2" w:themeFill="background1" w:themeFillShade="F2"/>
          </w:tcPr>
          <w:p w:rsidR="008A7D42" w:rsidRPr="009F7A10" w:rsidRDefault="008A7D42" w:rsidP="008A7D42">
            <w:pPr>
              <w:pStyle w:val="NoSpacing"/>
              <w:widowControl w:val="0"/>
              <w:contextualSpacing/>
              <w:rPr>
                <w:b/>
                <w:lang w:val="lt-LT"/>
              </w:rPr>
            </w:pPr>
            <w:r w:rsidRPr="009F7A10">
              <w:rPr>
                <w:b/>
                <w:lang w:val="lt-LT"/>
              </w:rPr>
              <w:t>Kvalifikaciją sudarančioms kompetencijoms įgyti skirti moduliai (iš viso 30 mokymosi kreditų)</w:t>
            </w:r>
          </w:p>
        </w:tc>
      </w:tr>
      <w:tr w:rsidR="008A7D42" w:rsidRPr="009F7A10" w:rsidTr="00DB7162">
        <w:trPr>
          <w:trHeight w:val="174"/>
          <w:jc w:val="center"/>
        </w:trPr>
        <w:tc>
          <w:tcPr>
            <w:tcW w:w="5000" w:type="pct"/>
            <w:gridSpan w:val="5"/>
          </w:tcPr>
          <w:p w:rsidR="008A7D42" w:rsidRPr="009F7A10" w:rsidRDefault="008A7D42" w:rsidP="008A7D42">
            <w:pPr>
              <w:widowControl w:val="0"/>
              <w:contextualSpacing/>
              <w:rPr>
                <w:i/>
              </w:rPr>
            </w:pPr>
            <w:r w:rsidRPr="009F7A10">
              <w:rPr>
                <w:i/>
              </w:rPr>
              <w:t>Privalomieji (iš viso 30 mokymosi kreditų)</w:t>
            </w:r>
          </w:p>
        </w:tc>
      </w:tr>
      <w:tr w:rsidR="008A7D42" w:rsidRPr="009F7A10" w:rsidTr="00750B56">
        <w:trPr>
          <w:trHeight w:val="174"/>
          <w:jc w:val="center"/>
        </w:trPr>
        <w:tc>
          <w:tcPr>
            <w:tcW w:w="461" w:type="pct"/>
          </w:tcPr>
          <w:p w:rsidR="008A7D42" w:rsidRPr="00A97267" w:rsidRDefault="008A7D42" w:rsidP="008A7D42">
            <w:pPr>
              <w:jc w:val="center"/>
            </w:pPr>
            <w:r w:rsidRPr="00A97267">
              <w:t>402111136</w:t>
            </w:r>
          </w:p>
        </w:tc>
        <w:tc>
          <w:tcPr>
            <w:tcW w:w="1454" w:type="pct"/>
          </w:tcPr>
          <w:p w:rsidR="008A7D42" w:rsidRPr="009F7A10" w:rsidRDefault="008A7D42" w:rsidP="008A7D42">
            <w:pPr>
              <w:widowControl w:val="0"/>
              <w:contextualSpacing/>
              <w:rPr>
                <w:i/>
                <w:iCs/>
              </w:rPr>
            </w:pPr>
            <w:r w:rsidRPr="009F7A10">
              <w:t>Paruošiamieji tiražo spausdinimo darbai</w:t>
            </w:r>
          </w:p>
        </w:tc>
        <w:tc>
          <w:tcPr>
            <w:tcW w:w="355" w:type="pct"/>
          </w:tcPr>
          <w:p w:rsidR="008A7D42" w:rsidRPr="009F7A10" w:rsidRDefault="008A7D42" w:rsidP="008A7D42">
            <w:pPr>
              <w:widowControl w:val="0"/>
              <w:contextualSpacing/>
              <w:jc w:val="center"/>
            </w:pPr>
            <w:r w:rsidRPr="009F7A10">
              <w:t>IV</w:t>
            </w:r>
          </w:p>
        </w:tc>
        <w:tc>
          <w:tcPr>
            <w:tcW w:w="715" w:type="pct"/>
          </w:tcPr>
          <w:p w:rsidR="008A7D42" w:rsidRPr="009F7A10" w:rsidRDefault="008A7D42" w:rsidP="008A7D42">
            <w:pPr>
              <w:widowControl w:val="0"/>
              <w:contextualSpacing/>
              <w:jc w:val="center"/>
            </w:pPr>
            <w:r w:rsidRPr="009F7A10">
              <w:t>10</w:t>
            </w:r>
          </w:p>
        </w:tc>
        <w:tc>
          <w:tcPr>
            <w:tcW w:w="2015" w:type="pct"/>
          </w:tcPr>
          <w:p w:rsidR="008A7D42" w:rsidRPr="009F7A10" w:rsidRDefault="008A7D42" w:rsidP="008A7D42">
            <w:pPr>
              <w:widowControl w:val="0"/>
              <w:contextualSpacing/>
            </w:pPr>
            <w:r w:rsidRPr="009F7A10">
              <w:rPr>
                <w:i/>
              </w:rPr>
              <w:t>Netaikoma.</w:t>
            </w:r>
          </w:p>
        </w:tc>
      </w:tr>
      <w:tr w:rsidR="008A7D42" w:rsidRPr="009F7A10" w:rsidTr="00750B56">
        <w:trPr>
          <w:trHeight w:val="174"/>
          <w:jc w:val="center"/>
        </w:trPr>
        <w:tc>
          <w:tcPr>
            <w:tcW w:w="461" w:type="pct"/>
          </w:tcPr>
          <w:p w:rsidR="008A7D42" w:rsidRPr="00A97267" w:rsidRDefault="008A7D42" w:rsidP="008A7D42">
            <w:pPr>
              <w:jc w:val="center"/>
            </w:pPr>
            <w:r w:rsidRPr="00A97267">
              <w:t>402111137</w:t>
            </w:r>
          </w:p>
        </w:tc>
        <w:tc>
          <w:tcPr>
            <w:tcW w:w="1454" w:type="pct"/>
          </w:tcPr>
          <w:p w:rsidR="008A7D42" w:rsidRPr="009F7A10" w:rsidRDefault="008A7D42" w:rsidP="008A7D42">
            <w:pPr>
              <w:widowControl w:val="0"/>
              <w:contextualSpacing/>
              <w:rPr>
                <w:i/>
                <w:iCs/>
              </w:rPr>
            </w:pPr>
            <w:r w:rsidRPr="009F7A10">
              <w:t>Leidinių tiražo spausdinimas ir kokybės užtikrinimas</w:t>
            </w:r>
          </w:p>
        </w:tc>
        <w:tc>
          <w:tcPr>
            <w:tcW w:w="355" w:type="pct"/>
          </w:tcPr>
          <w:p w:rsidR="008A7D42" w:rsidRPr="009F7A10" w:rsidRDefault="008A7D42" w:rsidP="008A7D42">
            <w:pPr>
              <w:widowControl w:val="0"/>
              <w:contextualSpacing/>
              <w:jc w:val="center"/>
            </w:pPr>
            <w:r w:rsidRPr="009F7A10">
              <w:t>IV</w:t>
            </w:r>
          </w:p>
        </w:tc>
        <w:tc>
          <w:tcPr>
            <w:tcW w:w="715" w:type="pct"/>
          </w:tcPr>
          <w:p w:rsidR="008A7D42" w:rsidRPr="009F7A10" w:rsidRDefault="008A7D42" w:rsidP="008A7D42">
            <w:pPr>
              <w:widowControl w:val="0"/>
              <w:contextualSpacing/>
              <w:jc w:val="center"/>
            </w:pPr>
            <w:r w:rsidRPr="009F7A10">
              <w:t>20</w:t>
            </w:r>
          </w:p>
        </w:tc>
        <w:tc>
          <w:tcPr>
            <w:tcW w:w="2015" w:type="pct"/>
          </w:tcPr>
          <w:p w:rsidR="008A7D42" w:rsidRPr="009F7A10" w:rsidRDefault="008A7D42" w:rsidP="008A7D42">
            <w:pPr>
              <w:widowControl w:val="0"/>
              <w:contextualSpacing/>
            </w:pPr>
            <w:r w:rsidRPr="009F7A10">
              <w:rPr>
                <w:i/>
              </w:rPr>
              <w:t>Netaikoma.</w:t>
            </w:r>
          </w:p>
        </w:tc>
      </w:tr>
      <w:tr w:rsidR="008A7D42" w:rsidRPr="009F7A10" w:rsidTr="00DB7162">
        <w:trPr>
          <w:trHeight w:val="174"/>
          <w:jc w:val="center"/>
        </w:trPr>
        <w:tc>
          <w:tcPr>
            <w:tcW w:w="5000" w:type="pct"/>
            <w:gridSpan w:val="5"/>
            <w:shd w:val="clear" w:color="auto" w:fill="F2F2F2" w:themeFill="background1" w:themeFillShade="F2"/>
          </w:tcPr>
          <w:p w:rsidR="008A7D42" w:rsidRPr="009F7A10" w:rsidRDefault="008A7D42" w:rsidP="008A7D42">
            <w:pPr>
              <w:pStyle w:val="NoSpacing"/>
              <w:widowControl w:val="0"/>
              <w:contextualSpacing/>
              <w:rPr>
                <w:b/>
                <w:lang w:val="lt-LT"/>
              </w:rPr>
            </w:pPr>
            <w:r w:rsidRPr="009F7A10">
              <w:rPr>
                <w:b/>
                <w:lang w:val="lt-LT"/>
              </w:rPr>
              <w:t>Pasirenkamieji moduliai (iš viso 5 mokymosi kreditai)*</w:t>
            </w:r>
          </w:p>
        </w:tc>
      </w:tr>
      <w:tr w:rsidR="008A7D42" w:rsidRPr="009F7A10" w:rsidTr="00750B56">
        <w:trPr>
          <w:trHeight w:val="174"/>
          <w:jc w:val="center"/>
        </w:trPr>
        <w:tc>
          <w:tcPr>
            <w:tcW w:w="461" w:type="pct"/>
          </w:tcPr>
          <w:p w:rsidR="008A7D42" w:rsidRPr="00A97267" w:rsidRDefault="008A7D42" w:rsidP="008A7D42">
            <w:pPr>
              <w:jc w:val="center"/>
            </w:pPr>
            <w:r w:rsidRPr="00A97267">
              <w:t>402111138</w:t>
            </w:r>
          </w:p>
        </w:tc>
        <w:tc>
          <w:tcPr>
            <w:tcW w:w="1454" w:type="pct"/>
          </w:tcPr>
          <w:p w:rsidR="008A7D42" w:rsidRPr="009F7A10" w:rsidRDefault="008A7D42" w:rsidP="008A7D42">
            <w:pPr>
              <w:widowControl w:val="0"/>
              <w:contextualSpacing/>
              <w:rPr>
                <w:iCs/>
              </w:rPr>
            </w:pPr>
            <w:r w:rsidRPr="009F7A10">
              <w:t>Spausdinimas ant dažus neįgeriančių medžiagų</w:t>
            </w:r>
          </w:p>
        </w:tc>
        <w:tc>
          <w:tcPr>
            <w:tcW w:w="355" w:type="pct"/>
          </w:tcPr>
          <w:p w:rsidR="008A7D42" w:rsidRPr="009F7A10" w:rsidRDefault="008A7D42" w:rsidP="008A7D42">
            <w:pPr>
              <w:widowControl w:val="0"/>
              <w:contextualSpacing/>
              <w:jc w:val="center"/>
            </w:pPr>
            <w:r w:rsidRPr="009F7A10">
              <w:t>IV</w:t>
            </w:r>
          </w:p>
        </w:tc>
        <w:tc>
          <w:tcPr>
            <w:tcW w:w="715" w:type="pct"/>
          </w:tcPr>
          <w:p w:rsidR="008A7D42" w:rsidRPr="009F7A10" w:rsidRDefault="008A7D42" w:rsidP="008A7D42">
            <w:pPr>
              <w:widowControl w:val="0"/>
              <w:contextualSpacing/>
              <w:jc w:val="center"/>
            </w:pPr>
            <w:r w:rsidRPr="009F7A10">
              <w:t>5</w:t>
            </w:r>
          </w:p>
        </w:tc>
        <w:tc>
          <w:tcPr>
            <w:tcW w:w="2015" w:type="pct"/>
          </w:tcPr>
          <w:p w:rsidR="008A7D42" w:rsidRPr="009F7A10" w:rsidRDefault="008A7D42" w:rsidP="008A7D42">
            <w:pPr>
              <w:widowControl w:val="0"/>
              <w:contextualSpacing/>
              <w:rPr>
                <w:i/>
              </w:rPr>
            </w:pPr>
            <w:r w:rsidRPr="009F7A10">
              <w:rPr>
                <w:i/>
              </w:rPr>
              <w:t>Baigtas šis modulis:</w:t>
            </w:r>
          </w:p>
          <w:p w:rsidR="008A7D42" w:rsidRPr="009F7A10" w:rsidRDefault="008A7D42" w:rsidP="008A7D42">
            <w:pPr>
              <w:widowControl w:val="0"/>
              <w:contextualSpacing/>
              <w:rPr>
                <w:i/>
              </w:rPr>
            </w:pPr>
            <w:r w:rsidRPr="009F7A10">
              <w:rPr>
                <w:i/>
              </w:rPr>
              <w:t>Paruošiamieji tiražo spausdinimo darbai</w:t>
            </w:r>
          </w:p>
        </w:tc>
      </w:tr>
      <w:tr w:rsidR="008A7D42" w:rsidRPr="009F7A10" w:rsidTr="00750B56">
        <w:trPr>
          <w:trHeight w:val="174"/>
          <w:jc w:val="center"/>
        </w:trPr>
        <w:tc>
          <w:tcPr>
            <w:tcW w:w="461" w:type="pct"/>
          </w:tcPr>
          <w:p w:rsidR="008A7D42" w:rsidRPr="00A97267" w:rsidRDefault="008A7D42" w:rsidP="008A7D42">
            <w:pPr>
              <w:jc w:val="center"/>
            </w:pPr>
            <w:r w:rsidRPr="00A97267">
              <w:t>402111139</w:t>
            </w:r>
          </w:p>
        </w:tc>
        <w:tc>
          <w:tcPr>
            <w:tcW w:w="1454" w:type="pct"/>
          </w:tcPr>
          <w:p w:rsidR="008A7D42" w:rsidRPr="009F7A10" w:rsidRDefault="008A7D42" w:rsidP="008A7D42">
            <w:pPr>
              <w:contextualSpacing/>
              <w:rPr>
                <w:b/>
                <w:bCs/>
              </w:rPr>
            </w:pPr>
            <w:r w:rsidRPr="009F7A10">
              <w:t>Spausdinimas ant audinių, tekstilės gaminių</w:t>
            </w:r>
          </w:p>
        </w:tc>
        <w:tc>
          <w:tcPr>
            <w:tcW w:w="355" w:type="pct"/>
          </w:tcPr>
          <w:p w:rsidR="008A7D42" w:rsidRPr="009F7A10" w:rsidRDefault="008A7D42" w:rsidP="008A7D42">
            <w:pPr>
              <w:widowControl w:val="0"/>
              <w:contextualSpacing/>
              <w:jc w:val="center"/>
            </w:pPr>
            <w:r w:rsidRPr="009F7A10">
              <w:t>IV</w:t>
            </w:r>
          </w:p>
        </w:tc>
        <w:tc>
          <w:tcPr>
            <w:tcW w:w="715" w:type="pct"/>
          </w:tcPr>
          <w:p w:rsidR="008A7D42" w:rsidRPr="009F7A10" w:rsidRDefault="008A7D42" w:rsidP="008A7D42">
            <w:pPr>
              <w:widowControl w:val="0"/>
              <w:contextualSpacing/>
              <w:jc w:val="center"/>
            </w:pPr>
            <w:r w:rsidRPr="009F7A10">
              <w:t>5</w:t>
            </w:r>
          </w:p>
        </w:tc>
        <w:tc>
          <w:tcPr>
            <w:tcW w:w="2015" w:type="pct"/>
          </w:tcPr>
          <w:p w:rsidR="008A7D42" w:rsidRPr="009F7A10" w:rsidRDefault="008A7D42" w:rsidP="008A7D42">
            <w:pPr>
              <w:widowControl w:val="0"/>
              <w:contextualSpacing/>
              <w:rPr>
                <w:i/>
              </w:rPr>
            </w:pPr>
            <w:r w:rsidRPr="009F7A10">
              <w:rPr>
                <w:i/>
              </w:rPr>
              <w:t>Baigtas šis modulis:</w:t>
            </w:r>
          </w:p>
          <w:p w:rsidR="008A7D42" w:rsidRPr="009F7A10" w:rsidRDefault="008A7D42" w:rsidP="008A7D42">
            <w:pPr>
              <w:widowControl w:val="0"/>
              <w:contextualSpacing/>
              <w:rPr>
                <w:i/>
              </w:rPr>
            </w:pPr>
            <w:r w:rsidRPr="009F7A10">
              <w:rPr>
                <w:i/>
              </w:rPr>
              <w:t>Paruošiamieji tiražo spausdinimo darbai</w:t>
            </w:r>
          </w:p>
        </w:tc>
      </w:tr>
      <w:tr w:rsidR="008A7D42" w:rsidRPr="009F7A10" w:rsidTr="00DB7162">
        <w:trPr>
          <w:trHeight w:val="174"/>
          <w:jc w:val="center"/>
        </w:trPr>
        <w:tc>
          <w:tcPr>
            <w:tcW w:w="5000" w:type="pct"/>
            <w:gridSpan w:val="5"/>
            <w:shd w:val="clear" w:color="auto" w:fill="F2F2F2" w:themeFill="background1" w:themeFillShade="F2"/>
          </w:tcPr>
          <w:p w:rsidR="008A7D42" w:rsidRPr="009F7A10" w:rsidRDefault="008A7D42" w:rsidP="008A7D42">
            <w:pPr>
              <w:widowControl w:val="0"/>
              <w:contextualSpacing/>
            </w:pPr>
            <w:r w:rsidRPr="009F7A10">
              <w:rPr>
                <w:b/>
              </w:rPr>
              <w:t>Baigiamasis modulis (iš viso 5 mokymosi kreditai)</w:t>
            </w:r>
          </w:p>
        </w:tc>
      </w:tr>
      <w:tr w:rsidR="008A7D42" w:rsidRPr="009F7A10" w:rsidTr="00750B56">
        <w:trPr>
          <w:trHeight w:val="174"/>
          <w:jc w:val="center"/>
        </w:trPr>
        <w:tc>
          <w:tcPr>
            <w:tcW w:w="461" w:type="pct"/>
          </w:tcPr>
          <w:p w:rsidR="008A7D42" w:rsidRPr="009F7A10" w:rsidRDefault="008A7D42" w:rsidP="008A7D42">
            <w:pPr>
              <w:widowControl w:val="0"/>
              <w:contextualSpacing/>
              <w:jc w:val="center"/>
            </w:pPr>
            <w:r w:rsidRPr="00A97267">
              <w:t>4000004</w:t>
            </w:r>
          </w:p>
        </w:tc>
        <w:tc>
          <w:tcPr>
            <w:tcW w:w="1454" w:type="pct"/>
          </w:tcPr>
          <w:p w:rsidR="008A7D42" w:rsidRPr="009F7A10" w:rsidRDefault="008A7D42" w:rsidP="008A7D42">
            <w:pPr>
              <w:widowControl w:val="0"/>
              <w:contextualSpacing/>
              <w:rPr>
                <w:iCs/>
              </w:rPr>
            </w:pPr>
            <w:r w:rsidRPr="009F7A10">
              <w:rPr>
                <w:iCs/>
              </w:rPr>
              <w:t>Įvadas į darbo rinką</w:t>
            </w:r>
          </w:p>
        </w:tc>
        <w:tc>
          <w:tcPr>
            <w:tcW w:w="355" w:type="pct"/>
          </w:tcPr>
          <w:p w:rsidR="008A7D42" w:rsidRPr="009F7A10" w:rsidRDefault="008A7D42" w:rsidP="008A7D42">
            <w:pPr>
              <w:widowControl w:val="0"/>
              <w:contextualSpacing/>
              <w:jc w:val="center"/>
            </w:pPr>
            <w:r w:rsidRPr="009F7A10">
              <w:t>IV</w:t>
            </w:r>
          </w:p>
        </w:tc>
        <w:tc>
          <w:tcPr>
            <w:tcW w:w="715" w:type="pct"/>
          </w:tcPr>
          <w:p w:rsidR="008A7D42" w:rsidRPr="009F7A10" w:rsidRDefault="008A7D42" w:rsidP="008A7D42">
            <w:pPr>
              <w:widowControl w:val="0"/>
              <w:contextualSpacing/>
              <w:jc w:val="center"/>
            </w:pPr>
            <w:r w:rsidRPr="009F7A10">
              <w:t>5</w:t>
            </w:r>
          </w:p>
        </w:tc>
        <w:tc>
          <w:tcPr>
            <w:tcW w:w="2015" w:type="pct"/>
          </w:tcPr>
          <w:p w:rsidR="008A7D42" w:rsidRPr="009F7A10" w:rsidRDefault="008A7D42" w:rsidP="008A7D42">
            <w:pPr>
              <w:widowControl w:val="0"/>
              <w:contextualSpacing/>
              <w:jc w:val="both"/>
              <w:rPr>
                <w:i/>
              </w:rPr>
            </w:pPr>
            <w:r w:rsidRPr="009F7A10">
              <w:rPr>
                <w:i/>
              </w:rPr>
              <w:t xml:space="preserve">Baigti visi </w:t>
            </w:r>
            <w:r w:rsidRPr="009F7A10">
              <w:rPr>
                <w:i/>
                <w:iCs/>
              </w:rPr>
              <w:t xml:space="preserve">spausdinimo techniko </w:t>
            </w:r>
            <w:r w:rsidRPr="009F7A10">
              <w:rPr>
                <w:i/>
              </w:rPr>
              <w:t>kvalifikaciją sudarantys privalomieji moduliai</w:t>
            </w:r>
          </w:p>
        </w:tc>
      </w:tr>
    </w:tbl>
    <w:p w:rsidR="00287C7A" w:rsidRPr="009F7A10" w:rsidRDefault="00DB7162" w:rsidP="00750B56">
      <w:pPr>
        <w:widowControl w:val="0"/>
        <w:contextualSpacing/>
        <w:jc w:val="both"/>
      </w:pPr>
      <w:r w:rsidRPr="009F7A10">
        <w:t>* Šie moduliai vykdant tęstinį profesinį mokymą neįgyvendinami, o darbuotojų saugos ir sveikatos bei saugaus elgesio ekstremaliose situacijose mokymas integruojamas į kvalifikaciją sudarančioms kompetencijoms įgyti skirtus modulius.</w:t>
      </w:r>
    </w:p>
    <w:p w:rsidR="00287C7A" w:rsidRPr="009F7A10" w:rsidRDefault="00DB7162" w:rsidP="00750B56">
      <w:pPr>
        <w:widowControl w:val="0"/>
        <w:contextualSpacing/>
        <w:jc w:val="center"/>
        <w:rPr>
          <w:b/>
          <w:sz w:val="28"/>
          <w:szCs w:val="28"/>
        </w:rPr>
      </w:pPr>
      <w:r w:rsidRPr="009F7A10">
        <w:rPr>
          <w:b/>
          <w:sz w:val="28"/>
          <w:szCs w:val="28"/>
        </w:rPr>
        <w:br w:type="page"/>
      </w:r>
      <w:r w:rsidRPr="009F7A10">
        <w:rPr>
          <w:b/>
          <w:sz w:val="28"/>
          <w:szCs w:val="28"/>
        </w:rPr>
        <w:lastRenderedPageBreak/>
        <w:t>4.</w:t>
      </w:r>
      <w:r w:rsidR="00C04309" w:rsidRPr="009F7A10">
        <w:rPr>
          <w:b/>
          <w:sz w:val="28"/>
          <w:szCs w:val="28"/>
        </w:rPr>
        <w:t xml:space="preserve"> </w:t>
      </w:r>
      <w:r w:rsidRPr="009F7A10">
        <w:rPr>
          <w:b/>
          <w:sz w:val="28"/>
          <w:szCs w:val="28"/>
        </w:rPr>
        <w:t>REKOMENDACIJOS DĖL PROFESINEI VEIKLAI REIKALINGŲ BENDRŲJŲ KOMPETENCIJŲUGDYMO</w:t>
      </w:r>
    </w:p>
    <w:p w:rsidR="00DB7162" w:rsidRPr="009F7A10" w:rsidRDefault="00DB7162" w:rsidP="00750B56">
      <w:pPr>
        <w:widowControl w:val="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6"/>
        <w:gridCol w:w="10738"/>
      </w:tblGrid>
      <w:tr w:rsidR="00750B56" w:rsidRPr="009F7A10" w:rsidTr="00750B56">
        <w:tc>
          <w:tcPr>
            <w:tcW w:w="1579" w:type="pct"/>
            <w:shd w:val="clear" w:color="auto" w:fill="F2F2F2"/>
          </w:tcPr>
          <w:p w:rsidR="00DB7162" w:rsidRPr="009F7A10" w:rsidRDefault="00DB7162" w:rsidP="00750B56">
            <w:pPr>
              <w:widowControl w:val="0"/>
              <w:contextualSpacing/>
              <w:rPr>
                <w:b/>
              </w:rPr>
            </w:pPr>
            <w:r w:rsidRPr="009F7A10">
              <w:rPr>
                <w:b/>
              </w:rPr>
              <w:t>Bendrosios kompetencijos</w:t>
            </w:r>
          </w:p>
        </w:tc>
        <w:tc>
          <w:tcPr>
            <w:tcW w:w="3421" w:type="pct"/>
            <w:shd w:val="clear" w:color="auto" w:fill="F2F2F2"/>
          </w:tcPr>
          <w:p w:rsidR="00DB7162" w:rsidRPr="009F7A10" w:rsidRDefault="00DB7162" w:rsidP="00750B56">
            <w:pPr>
              <w:widowControl w:val="0"/>
              <w:contextualSpacing/>
              <w:rPr>
                <w:b/>
              </w:rPr>
            </w:pPr>
            <w:r w:rsidRPr="009F7A10">
              <w:rPr>
                <w:b/>
              </w:rPr>
              <w:t>Bendrųjų kompetencijų pasiekimą iliustruojantys mokymosi rezultatai</w:t>
            </w:r>
          </w:p>
        </w:tc>
      </w:tr>
      <w:tr w:rsidR="00750B56" w:rsidRPr="009F7A10" w:rsidTr="00750B56">
        <w:tc>
          <w:tcPr>
            <w:tcW w:w="1579" w:type="pct"/>
            <w:tcBorders>
              <w:top w:val="single" w:sz="4" w:space="0" w:color="auto"/>
              <w:left w:val="single" w:sz="4" w:space="0" w:color="auto"/>
              <w:bottom w:val="single" w:sz="4" w:space="0" w:color="auto"/>
              <w:right w:val="single" w:sz="4" w:space="0" w:color="auto"/>
            </w:tcBorders>
          </w:tcPr>
          <w:p w:rsidR="00DB7162" w:rsidRPr="009F7A10" w:rsidRDefault="00DB7162" w:rsidP="00750B56">
            <w:pPr>
              <w:widowControl w:val="0"/>
              <w:contextualSpacing/>
            </w:pPr>
            <w:r w:rsidRPr="009F7A10">
              <w:t>Raštingumo kompetencija</w:t>
            </w:r>
          </w:p>
        </w:tc>
        <w:tc>
          <w:tcPr>
            <w:tcW w:w="3421" w:type="pct"/>
            <w:tcBorders>
              <w:top w:val="single" w:sz="4" w:space="0" w:color="auto"/>
              <w:left w:val="single" w:sz="4" w:space="0" w:color="auto"/>
              <w:bottom w:val="single" w:sz="4" w:space="0" w:color="auto"/>
              <w:right w:val="single" w:sz="4" w:space="0" w:color="auto"/>
            </w:tcBorders>
            <w:hideMark/>
          </w:tcPr>
          <w:p w:rsidR="00287C7A" w:rsidRPr="009F7A10" w:rsidRDefault="00DB7162" w:rsidP="00750B56">
            <w:pPr>
              <w:widowControl w:val="0"/>
              <w:contextualSpacing/>
            </w:pPr>
            <w:r w:rsidRPr="009F7A10">
              <w:t>Rašyti gyvenimo aprašymą, motyvacinį laišką, prašymą, ataskaitą, elektroninį laišką.</w:t>
            </w:r>
          </w:p>
          <w:p w:rsidR="00DB7162" w:rsidRPr="009F7A10" w:rsidRDefault="00DB7162" w:rsidP="00750B56">
            <w:pPr>
              <w:widowControl w:val="0"/>
              <w:contextualSpacing/>
              <w:jc w:val="both"/>
            </w:pPr>
            <w:r w:rsidRPr="009F7A10">
              <w:t>Bendrauti vartojant profesinę terminiją.</w:t>
            </w:r>
          </w:p>
        </w:tc>
      </w:tr>
      <w:tr w:rsidR="00750B56" w:rsidRPr="009F7A10" w:rsidTr="00750B56">
        <w:trPr>
          <w:trHeight w:val="385"/>
        </w:trPr>
        <w:tc>
          <w:tcPr>
            <w:tcW w:w="1579" w:type="pct"/>
            <w:tcBorders>
              <w:top w:val="single" w:sz="4" w:space="0" w:color="auto"/>
              <w:left w:val="single" w:sz="4" w:space="0" w:color="auto"/>
              <w:bottom w:val="single" w:sz="4" w:space="0" w:color="auto"/>
              <w:right w:val="single" w:sz="4" w:space="0" w:color="auto"/>
            </w:tcBorders>
          </w:tcPr>
          <w:p w:rsidR="00DB7162" w:rsidRPr="009F7A10" w:rsidRDefault="00DB7162" w:rsidP="00750B56">
            <w:pPr>
              <w:widowControl w:val="0"/>
              <w:contextualSpacing/>
            </w:pPr>
            <w:r w:rsidRPr="009F7A10">
              <w:t>Daugiakalbystės kompetencija</w:t>
            </w:r>
          </w:p>
        </w:tc>
        <w:tc>
          <w:tcPr>
            <w:tcW w:w="3421" w:type="pct"/>
            <w:tcBorders>
              <w:top w:val="single" w:sz="4" w:space="0" w:color="auto"/>
              <w:left w:val="single" w:sz="4" w:space="0" w:color="auto"/>
              <w:bottom w:val="single" w:sz="4" w:space="0" w:color="auto"/>
              <w:right w:val="single" w:sz="4" w:space="0" w:color="auto"/>
            </w:tcBorders>
            <w:hideMark/>
          </w:tcPr>
          <w:p w:rsidR="00287C7A" w:rsidRPr="009F7A10" w:rsidRDefault="00DB7162" w:rsidP="00750B56">
            <w:pPr>
              <w:widowControl w:val="0"/>
              <w:contextualSpacing/>
            </w:pPr>
            <w:r w:rsidRPr="009F7A10">
              <w:t>Bendrauti profesine užsienio kalba darbinėje aplinkoje.</w:t>
            </w:r>
          </w:p>
          <w:p w:rsidR="00287C7A" w:rsidRPr="009F7A10" w:rsidRDefault="00DB7162" w:rsidP="00750B56">
            <w:pPr>
              <w:widowControl w:val="0"/>
              <w:contextualSpacing/>
              <w:jc w:val="both"/>
            </w:pPr>
            <w:r w:rsidRPr="009F7A10">
              <w:t>Rašyti gyvenimo aprašymą, motyvacinį laišką, prašymą, elektroninį laišką</w:t>
            </w:r>
            <w:r w:rsidR="00750B56" w:rsidRPr="009F7A10">
              <w:t xml:space="preserve"> užsienio kalba</w:t>
            </w:r>
            <w:r w:rsidRPr="009F7A10">
              <w:t>.</w:t>
            </w:r>
          </w:p>
          <w:p w:rsidR="00DB7162" w:rsidRPr="009F7A10" w:rsidRDefault="00DB7162" w:rsidP="00750B56">
            <w:pPr>
              <w:widowControl w:val="0"/>
              <w:contextualSpacing/>
              <w:jc w:val="both"/>
            </w:pPr>
            <w:r w:rsidRPr="009F7A10">
              <w:t>Apibūdinti spausdinimo techniko naudojamus pagrindinius įrankius, priemones, kompiuterines programas užsienio kalba.</w:t>
            </w:r>
          </w:p>
        </w:tc>
      </w:tr>
      <w:tr w:rsidR="00750B56" w:rsidRPr="009F7A10" w:rsidTr="00750B56">
        <w:trPr>
          <w:trHeight w:val="132"/>
        </w:trPr>
        <w:tc>
          <w:tcPr>
            <w:tcW w:w="1579" w:type="pct"/>
            <w:tcBorders>
              <w:top w:val="single" w:sz="4" w:space="0" w:color="auto"/>
              <w:left w:val="single" w:sz="4" w:space="0" w:color="auto"/>
              <w:bottom w:val="single" w:sz="4" w:space="0" w:color="auto"/>
              <w:right w:val="single" w:sz="4" w:space="0" w:color="auto"/>
            </w:tcBorders>
          </w:tcPr>
          <w:p w:rsidR="00DB7162" w:rsidRPr="009F7A10" w:rsidRDefault="00DB7162" w:rsidP="00750B56">
            <w:pPr>
              <w:widowControl w:val="0"/>
              <w:contextualSpacing/>
            </w:pPr>
            <w:r w:rsidRPr="009F7A10">
              <w:t>Matematinė kompetencija ir gamtos mokslų, technologijų ir inžinerijos kompetencija</w:t>
            </w:r>
          </w:p>
        </w:tc>
        <w:tc>
          <w:tcPr>
            <w:tcW w:w="3421" w:type="pct"/>
            <w:tcBorders>
              <w:top w:val="single" w:sz="4" w:space="0" w:color="auto"/>
              <w:left w:val="single" w:sz="4" w:space="0" w:color="auto"/>
              <w:bottom w:val="single" w:sz="4" w:space="0" w:color="auto"/>
              <w:right w:val="single" w:sz="4" w:space="0" w:color="auto"/>
            </w:tcBorders>
            <w:hideMark/>
          </w:tcPr>
          <w:p w:rsidR="00287C7A" w:rsidRPr="009F7A10" w:rsidRDefault="00DB7162" w:rsidP="00750B56">
            <w:pPr>
              <w:widowControl w:val="0"/>
              <w:contextualSpacing/>
              <w:jc w:val="both"/>
            </w:pPr>
            <w:r w:rsidRPr="009F7A10">
              <w:t>Išmanyti svorio ir tūrio matavimo vienetus.</w:t>
            </w:r>
          </w:p>
          <w:p w:rsidR="00287C7A" w:rsidRPr="009F7A10" w:rsidRDefault="00DB7162" w:rsidP="00750B56">
            <w:pPr>
              <w:widowControl w:val="0"/>
              <w:contextualSpacing/>
              <w:jc w:val="both"/>
            </w:pPr>
            <w:r w:rsidRPr="009F7A10">
              <w:t>Atlikti svorio, tūrio ir kiekio skaičiavimus.</w:t>
            </w:r>
          </w:p>
          <w:p w:rsidR="00DB7162" w:rsidRPr="009F7A10" w:rsidRDefault="00DB7162" w:rsidP="00750B56">
            <w:pPr>
              <w:widowControl w:val="0"/>
              <w:contextualSpacing/>
              <w:jc w:val="both"/>
            </w:pPr>
            <w:r w:rsidRPr="009F7A10">
              <w:t>Naudotis skaitmeninėmis technologijomis atliekant leidinių tiražo spausdinimo darbus.</w:t>
            </w:r>
          </w:p>
        </w:tc>
      </w:tr>
      <w:tr w:rsidR="00750B56" w:rsidRPr="009F7A10" w:rsidTr="00750B56">
        <w:trPr>
          <w:trHeight w:val="839"/>
        </w:trPr>
        <w:tc>
          <w:tcPr>
            <w:tcW w:w="1579" w:type="pct"/>
            <w:tcBorders>
              <w:top w:val="single" w:sz="4" w:space="0" w:color="auto"/>
              <w:left w:val="single" w:sz="4" w:space="0" w:color="auto"/>
              <w:bottom w:val="single" w:sz="4" w:space="0" w:color="auto"/>
              <w:right w:val="single" w:sz="4" w:space="0" w:color="auto"/>
            </w:tcBorders>
          </w:tcPr>
          <w:p w:rsidR="00DB7162" w:rsidRPr="009F7A10" w:rsidRDefault="00DB7162" w:rsidP="00750B56">
            <w:pPr>
              <w:widowControl w:val="0"/>
              <w:contextualSpacing/>
            </w:pPr>
            <w:r w:rsidRPr="009F7A10">
              <w:t>Skaitmeninė kompetencija</w:t>
            </w:r>
          </w:p>
        </w:tc>
        <w:tc>
          <w:tcPr>
            <w:tcW w:w="3421" w:type="pct"/>
            <w:tcBorders>
              <w:top w:val="single" w:sz="4" w:space="0" w:color="auto"/>
              <w:left w:val="single" w:sz="4" w:space="0" w:color="auto"/>
              <w:bottom w:val="single" w:sz="4" w:space="0" w:color="auto"/>
              <w:right w:val="single" w:sz="4" w:space="0" w:color="auto"/>
            </w:tcBorders>
            <w:hideMark/>
          </w:tcPr>
          <w:p w:rsidR="00287C7A" w:rsidRPr="009F7A10" w:rsidRDefault="00DB7162" w:rsidP="00750B56">
            <w:pPr>
              <w:widowControl w:val="0"/>
              <w:contextualSpacing/>
              <w:jc w:val="both"/>
            </w:pPr>
            <w:r w:rsidRPr="009F7A10">
              <w:t>Rasti darbui reikalingą informaciją internete.</w:t>
            </w:r>
          </w:p>
          <w:p w:rsidR="00287C7A" w:rsidRPr="009F7A10" w:rsidRDefault="00DB7162" w:rsidP="00750B56">
            <w:pPr>
              <w:widowControl w:val="0"/>
              <w:contextualSpacing/>
            </w:pPr>
            <w:r w:rsidRPr="009F7A10">
              <w:t>Rinkti, apdoroti ir saugoti reikalingą darbui informaciją.</w:t>
            </w:r>
          </w:p>
          <w:p w:rsidR="00287C7A" w:rsidRPr="009F7A10" w:rsidRDefault="00DB7162" w:rsidP="00750B56">
            <w:pPr>
              <w:widowControl w:val="0"/>
              <w:contextualSpacing/>
              <w:jc w:val="both"/>
            </w:pPr>
            <w:r w:rsidRPr="009F7A10">
              <w:t>Perduoti informaciją IT priemonėmis.</w:t>
            </w:r>
          </w:p>
          <w:p w:rsidR="00DB7162" w:rsidRPr="009F7A10" w:rsidRDefault="00DB7162" w:rsidP="00750B56">
            <w:pPr>
              <w:widowControl w:val="0"/>
              <w:contextualSpacing/>
              <w:jc w:val="both"/>
            </w:pPr>
            <w:r w:rsidRPr="009F7A10">
              <w:t>Naudotis programine įranga spausdinimo techniko darbo vietoje.</w:t>
            </w:r>
          </w:p>
        </w:tc>
      </w:tr>
      <w:tr w:rsidR="00750B56" w:rsidRPr="009F7A10" w:rsidTr="00750B56">
        <w:tc>
          <w:tcPr>
            <w:tcW w:w="1579" w:type="pct"/>
            <w:tcBorders>
              <w:top w:val="single" w:sz="4" w:space="0" w:color="auto"/>
              <w:left w:val="single" w:sz="4" w:space="0" w:color="auto"/>
              <w:bottom w:val="single" w:sz="4" w:space="0" w:color="auto"/>
              <w:right w:val="single" w:sz="4" w:space="0" w:color="auto"/>
            </w:tcBorders>
          </w:tcPr>
          <w:p w:rsidR="00DB7162" w:rsidRPr="009F7A10" w:rsidRDefault="00DB7162" w:rsidP="00750B56">
            <w:pPr>
              <w:widowControl w:val="0"/>
              <w:contextualSpacing/>
            </w:pPr>
            <w:r w:rsidRPr="009F7A10">
              <w:t>Asmeninė, socialinė ir mokymosi mokytis kompetencija</w:t>
            </w:r>
          </w:p>
        </w:tc>
        <w:tc>
          <w:tcPr>
            <w:tcW w:w="3421" w:type="pct"/>
            <w:tcBorders>
              <w:top w:val="single" w:sz="4" w:space="0" w:color="auto"/>
              <w:left w:val="single" w:sz="4" w:space="0" w:color="auto"/>
              <w:bottom w:val="single" w:sz="4" w:space="0" w:color="auto"/>
              <w:right w:val="single" w:sz="4" w:space="0" w:color="auto"/>
            </w:tcBorders>
            <w:hideMark/>
          </w:tcPr>
          <w:p w:rsidR="00287C7A" w:rsidRPr="009F7A10" w:rsidRDefault="00DB7162" w:rsidP="00750B56">
            <w:pPr>
              <w:widowControl w:val="0"/>
              <w:contextualSpacing/>
              <w:jc w:val="both"/>
            </w:pPr>
            <w:r w:rsidRPr="009F7A10">
              <w:t>Atlikti užduotis individualiai ir grupėmis.</w:t>
            </w:r>
          </w:p>
          <w:p w:rsidR="00287C7A" w:rsidRPr="009F7A10" w:rsidRDefault="00DB7162" w:rsidP="00750B56">
            <w:pPr>
              <w:widowControl w:val="0"/>
              <w:contextualSpacing/>
              <w:jc w:val="both"/>
            </w:pPr>
            <w:r w:rsidRPr="009F7A10">
              <w:t>Rasti informaciją apie tolesnio mokymosi galimybes.</w:t>
            </w:r>
          </w:p>
          <w:p w:rsidR="00DB7162" w:rsidRPr="009F7A10" w:rsidRDefault="00DB7162" w:rsidP="00750B56">
            <w:pPr>
              <w:widowControl w:val="0"/>
              <w:contextualSpacing/>
              <w:jc w:val="both"/>
            </w:pPr>
            <w:r w:rsidRPr="009F7A10">
              <w:t>Taikyti turimas žinias ir gebėjimus dirbant individualiai ir komandoje.</w:t>
            </w:r>
          </w:p>
        </w:tc>
      </w:tr>
      <w:tr w:rsidR="00750B56" w:rsidRPr="009F7A10" w:rsidTr="00750B56">
        <w:tc>
          <w:tcPr>
            <w:tcW w:w="1579" w:type="pct"/>
            <w:tcBorders>
              <w:top w:val="single" w:sz="4" w:space="0" w:color="auto"/>
              <w:left w:val="single" w:sz="4" w:space="0" w:color="auto"/>
              <w:bottom w:val="single" w:sz="4" w:space="0" w:color="auto"/>
              <w:right w:val="single" w:sz="4" w:space="0" w:color="auto"/>
            </w:tcBorders>
          </w:tcPr>
          <w:p w:rsidR="00DB7162" w:rsidRPr="009F7A10" w:rsidRDefault="00DB7162" w:rsidP="00750B56">
            <w:pPr>
              <w:widowControl w:val="0"/>
              <w:contextualSpacing/>
            </w:pPr>
            <w:r w:rsidRPr="009F7A10">
              <w:t>Pilietiškumo kompetencija</w:t>
            </w:r>
          </w:p>
        </w:tc>
        <w:tc>
          <w:tcPr>
            <w:tcW w:w="3421" w:type="pct"/>
            <w:tcBorders>
              <w:top w:val="single" w:sz="4" w:space="0" w:color="auto"/>
              <w:left w:val="single" w:sz="4" w:space="0" w:color="auto"/>
              <w:bottom w:val="single" w:sz="4" w:space="0" w:color="auto"/>
              <w:right w:val="single" w:sz="4" w:space="0" w:color="auto"/>
            </w:tcBorders>
            <w:hideMark/>
          </w:tcPr>
          <w:p w:rsidR="00287C7A" w:rsidRPr="009F7A10" w:rsidRDefault="00DB7162" w:rsidP="00750B56">
            <w:pPr>
              <w:widowControl w:val="0"/>
              <w:contextualSpacing/>
              <w:jc w:val="both"/>
            </w:pPr>
            <w:r w:rsidRPr="009F7A10">
              <w:t>Mandagiai bendrauti ir bendradarbiauti su užsakovais (klientais), bendradarbiais.</w:t>
            </w:r>
          </w:p>
          <w:p w:rsidR="00287C7A" w:rsidRPr="009F7A10" w:rsidRDefault="00DB7162" w:rsidP="00750B56">
            <w:pPr>
              <w:widowControl w:val="0"/>
              <w:contextualSpacing/>
              <w:jc w:val="both"/>
            </w:pPr>
            <w:r w:rsidRPr="009F7A10">
              <w:t>Valdyti savo psichologines būsenas, pojūčius ir savybes.</w:t>
            </w:r>
          </w:p>
          <w:p w:rsidR="00287C7A" w:rsidRPr="009F7A10" w:rsidRDefault="00DB7162" w:rsidP="00750B56">
            <w:pPr>
              <w:widowControl w:val="0"/>
              <w:contextualSpacing/>
              <w:jc w:val="both"/>
            </w:pPr>
            <w:r w:rsidRPr="009F7A10">
              <w:t>Tinkamai elgtis konfliktinėse situacijose.</w:t>
            </w:r>
          </w:p>
          <w:p w:rsidR="00DB7162" w:rsidRPr="009F7A10" w:rsidRDefault="00DB7162" w:rsidP="00750B56">
            <w:pPr>
              <w:widowControl w:val="0"/>
              <w:contextualSpacing/>
              <w:jc w:val="both"/>
            </w:pPr>
            <w:r w:rsidRPr="009F7A10">
              <w:t>Gerbti save, kitus, savo šalį ir jos tradicijas.</w:t>
            </w:r>
          </w:p>
        </w:tc>
      </w:tr>
      <w:tr w:rsidR="00750B56" w:rsidRPr="009F7A10" w:rsidTr="00750B56">
        <w:tc>
          <w:tcPr>
            <w:tcW w:w="1579" w:type="pct"/>
            <w:tcBorders>
              <w:top w:val="single" w:sz="4" w:space="0" w:color="auto"/>
              <w:left w:val="single" w:sz="4" w:space="0" w:color="auto"/>
              <w:bottom w:val="single" w:sz="4" w:space="0" w:color="auto"/>
              <w:right w:val="single" w:sz="4" w:space="0" w:color="auto"/>
            </w:tcBorders>
          </w:tcPr>
          <w:p w:rsidR="00DB7162" w:rsidRPr="009F7A10" w:rsidRDefault="00DB7162" w:rsidP="00750B56">
            <w:pPr>
              <w:widowControl w:val="0"/>
              <w:contextualSpacing/>
            </w:pPr>
            <w:r w:rsidRPr="009F7A10">
              <w:t>Verslumo kompetencija</w:t>
            </w:r>
          </w:p>
        </w:tc>
        <w:tc>
          <w:tcPr>
            <w:tcW w:w="3421" w:type="pct"/>
            <w:tcBorders>
              <w:top w:val="single" w:sz="4" w:space="0" w:color="auto"/>
              <w:left w:val="single" w:sz="4" w:space="0" w:color="auto"/>
              <w:bottom w:val="single" w:sz="4" w:space="0" w:color="auto"/>
              <w:right w:val="single" w:sz="4" w:space="0" w:color="auto"/>
            </w:tcBorders>
          </w:tcPr>
          <w:p w:rsidR="00287C7A" w:rsidRPr="009F7A10" w:rsidRDefault="00DB7162" w:rsidP="00750B56">
            <w:pPr>
              <w:widowControl w:val="0"/>
              <w:shd w:val="clear" w:color="auto" w:fill="FFFFFF"/>
              <w:contextualSpacing/>
              <w:jc w:val="both"/>
            </w:pPr>
            <w:r w:rsidRPr="009F7A10">
              <w:t>Išmanyti verslo kūrimo galimybes.</w:t>
            </w:r>
          </w:p>
          <w:p w:rsidR="00287C7A" w:rsidRPr="009F7A10" w:rsidRDefault="00DB7162" w:rsidP="00750B56">
            <w:pPr>
              <w:widowControl w:val="0"/>
              <w:shd w:val="clear" w:color="auto" w:fill="FFFFFF"/>
              <w:contextualSpacing/>
              <w:jc w:val="both"/>
            </w:pPr>
            <w:r w:rsidRPr="009F7A10">
              <w:t>Rodyti iniciatyvą darbe, namie, kitoje aplinkoje.</w:t>
            </w:r>
          </w:p>
          <w:p w:rsidR="00287C7A" w:rsidRPr="009F7A10" w:rsidRDefault="00DB7162" w:rsidP="00750B56">
            <w:pPr>
              <w:widowControl w:val="0"/>
              <w:shd w:val="clear" w:color="auto" w:fill="FFFFFF"/>
              <w:contextualSpacing/>
              <w:jc w:val="both"/>
            </w:pPr>
            <w:r w:rsidRPr="009F7A10">
              <w:t>Atpažinti naujas galimybes rinkoje, panaudojant intuiciją, kūrybiškumą ir analitinius gebėjimus.</w:t>
            </w:r>
          </w:p>
          <w:p w:rsidR="00287C7A" w:rsidRPr="009F7A10" w:rsidRDefault="00DB7162" w:rsidP="00750B56">
            <w:pPr>
              <w:widowControl w:val="0"/>
              <w:shd w:val="clear" w:color="auto" w:fill="FFFFFF"/>
              <w:contextualSpacing/>
              <w:jc w:val="both"/>
            </w:pPr>
            <w:r w:rsidRPr="009F7A10">
              <w:t>Padėti aplinkiniams, kada jiems reikia pagalbos.</w:t>
            </w:r>
          </w:p>
          <w:p w:rsidR="00DB7162" w:rsidRPr="009F7A10" w:rsidRDefault="00DB7162" w:rsidP="00750B56">
            <w:pPr>
              <w:widowControl w:val="0"/>
              <w:shd w:val="clear" w:color="auto" w:fill="FFFFFF"/>
              <w:contextualSpacing/>
              <w:jc w:val="both"/>
            </w:pPr>
            <w:r w:rsidRPr="009F7A10">
              <w:t>Dirbti savarankiškai, planuoti darbus.</w:t>
            </w:r>
          </w:p>
        </w:tc>
      </w:tr>
      <w:tr w:rsidR="00750B56" w:rsidRPr="009F7A10" w:rsidTr="00750B56">
        <w:tc>
          <w:tcPr>
            <w:tcW w:w="1579" w:type="pct"/>
            <w:tcBorders>
              <w:top w:val="single" w:sz="4" w:space="0" w:color="auto"/>
              <w:left w:val="single" w:sz="4" w:space="0" w:color="auto"/>
              <w:bottom w:val="single" w:sz="4" w:space="0" w:color="auto"/>
              <w:right w:val="single" w:sz="4" w:space="0" w:color="auto"/>
            </w:tcBorders>
          </w:tcPr>
          <w:p w:rsidR="00DB7162" w:rsidRPr="009F7A10" w:rsidRDefault="00DB7162" w:rsidP="00750B56">
            <w:pPr>
              <w:widowControl w:val="0"/>
              <w:contextualSpacing/>
            </w:pPr>
            <w:r w:rsidRPr="009F7A10">
              <w:t>Kultūrinio sąmoningumo ir raiškos kompetencija</w:t>
            </w:r>
          </w:p>
        </w:tc>
        <w:tc>
          <w:tcPr>
            <w:tcW w:w="3421" w:type="pct"/>
            <w:tcBorders>
              <w:top w:val="single" w:sz="4" w:space="0" w:color="auto"/>
              <w:left w:val="single" w:sz="4" w:space="0" w:color="auto"/>
              <w:bottom w:val="single" w:sz="4" w:space="0" w:color="auto"/>
              <w:right w:val="single" w:sz="4" w:space="0" w:color="auto"/>
            </w:tcBorders>
          </w:tcPr>
          <w:p w:rsidR="00287C7A" w:rsidRPr="009F7A10" w:rsidRDefault="00DB7162" w:rsidP="00750B56">
            <w:pPr>
              <w:widowControl w:val="0"/>
              <w:contextualSpacing/>
              <w:jc w:val="both"/>
            </w:pPr>
            <w:r w:rsidRPr="009F7A10">
              <w:t>Mandagiai bendrauti su kitų kultūrų atstovais.</w:t>
            </w:r>
          </w:p>
          <w:p w:rsidR="00DB7162" w:rsidRPr="009F7A10" w:rsidRDefault="00DB7162" w:rsidP="00750B56">
            <w:pPr>
              <w:widowControl w:val="0"/>
              <w:contextualSpacing/>
              <w:jc w:val="both"/>
            </w:pPr>
            <w:r w:rsidRPr="009F7A10">
              <w:t>Pažinti savo krašto tradicijas.</w:t>
            </w:r>
          </w:p>
        </w:tc>
      </w:tr>
    </w:tbl>
    <w:p w:rsidR="00287C7A" w:rsidRPr="009F7A10" w:rsidRDefault="00287C7A" w:rsidP="00750B56">
      <w:pPr>
        <w:widowControl w:val="0"/>
        <w:contextualSpacing/>
      </w:pPr>
    </w:p>
    <w:p w:rsidR="00287C7A" w:rsidRPr="009F7A10" w:rsidRDefault="00DB7162" w:rsidP="00750B56">
      <w:pPr>
        <w:contextualSpacing/>
        <w:rPr>
          <w:b/>
          <w:sz w:val="28"/>
          <w:szCs w:val="28"/>
        </w:rPr>
      </w:pPr>
      <w:r w:rsidRPr="009F7A10">
        <w:rPr>
          <w:b/>
          <w:sz w:val="28"/>
          <w:szCs w:val="28"/>
        </w:rPr>
        <w:br w:type="page"/>
      </w:r>
    </w:p>
    <w:p w:rsidR="00287C7A" w:rsidRPr="009F7A10" w:rsidRDefault="00DB7162" w:rsidP="00750B56">
      <w:pPr>
        <w:widowControl w:val="0"/>
        <w:contextualSpacing/>
        <w:jc w:val="center"/>
        <w:rPr>
          <w:b/>
          <w:sz w:val="28"/>
          <w:szCs w:val="28"/>
        </w:rPr>
      </w:pPr>
      <w:r w:rsidRPr="009F7A10">
        <w:rPr>
          <w:b/>
          <w:sz w:val="28"/>
          <w:szCs w:val="28"/>
        </w:rPr>
        <w:lastRenderedPageBreak/>
        <w:t>5.</w:t>
      </w:r>
      <w:r w:rsidR="00C04309" w:rsidRPr="009F7A10">
        <w:rPr>
          <w:b/>
          <w:sz w:val="28"/>
          <w:szCs w:val="28"/>
        </w:rPr>
        <w:t xml:space="preserve"> </w:t>
      </w:r>
      <w:r w:rsidRPr="009F7A10">
        <w:rPr>
          <w:b/>
          <w:sz w:val="28"/>
          <w:szCs w:val="28"/>
        </w:rPr>
        <w:t>PROGRAMOS STRUKTŪRA, VYKDANT PIRMINĮ IR TĘSTINĮ PROFESINĮ MOKYMĄ</w:t>
      </w:r>
    </w:p>
    <w:p w:rsidR="00DB7162" w:rsidRPr="009F7A10" w:rsidRDefault="00DB7162" w:rsidP="00750B56">
      <w:pPr>
        <w:widowControl w:val="0"/>
        <w:contextualSpacing/>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750B56" w:rsidRPr="009F7A10" w:rsidTr="00DB7162">
        <w:tc>
          <w:tcPr>
            <w:tcW w:w="5000" w:type="pct"/>
            <w:gridSpan w:val="2"/>
            <w:shd w:val="clear" w:color="auto" w:fill="auto"/>
          </w:tcPr>
          <w:p w:rsidR="00DB7162" w:rsidRPr="009F7A10" w:rsidRDefault="00DB7162" w:rsidP="00750B56">
            <w:pPr>
              <w:widowControl w:val="0"/>
              <w:contextualSpacing/>
              <w:rPr>
                <w:b/>
              </w:rPr>
            </w:pPr>
            <w:r w:rsidRPr="009F7A10">
              <w:rPr>
                <w:b/>
              </w:rPr>
              <w:t xml:space="preserve">Kvalifikacija – spausdinimo technikas, LTKS lygis IV </w:t>
            </w:r>
          </w:p>
        </w:tc>
      </w:tr>
      <w:tr w:rsidR="00750B56" w:rsidRPr="009F7A10" w:rsidTr="00DB7162">
        <w:tc>
          <w:tcPr>
            <w:tcW w:w="2500" w:type="pct"/>
            <w:shd w:val="clear" w:color="auto" w:fill="D9D9D9"/>
          </w:tcPr>
          <w:p w:rsidR="00DB7162" w:rsidRPr="009F7A10" w:rsidRDefault="00DB7162" w:rsidP="00750B56">
            <w:pPr>
              <w:widowControl w:val="0"/>
              <w:jc w:val="center"/>
              <w:rPr>
                <w:b/>
              </w:rPr>
            </w:pPr>
            <w:r w:rsidRPr="009F7A10">
              <w:rPr>
                <w:b/>
              </w:rPr>
              <w:t>Programos, skirtos pirminiam profesiniam mokymui, struktūra</w:t>
            </w:r>
          </w:p>
        </w:tc>
        <w:tc>
          <w:tcPr>
            <w:tcW w:w="2500" w:type="pct"/>
            <w:shd w:val="clear" w:color="auto" w:fill="D9D9D9"/>
          </w:tcPr>
          <w:p w:rsidR="00DB7162" w:rsidRPr="009F7A10" w:rsidRDefault="00DB7162" w:rsidP="00750B56">
            <w:pPr>
              <w:widowControl w:val="0"/>
              <w:rPr>
                <w:b/>
              </w:rPr>
            </w:pPr>
            <w:r w:rsidRPr="009F7A10">
              <w:rPr>
                <w:b/>
              </w:rPr>
              <w:t>Programos, skirtos tęstiniam profesiniam mokymui struktūra</w:t>
            </w:r>
          </w:p>
        </w:tc>
      </w:tr>
      <w:tr w:rsidR="00750B56" w:rsidRPr="009F7A10" w:rsidTr="00DB7162">
        <w:tc>
          <w:tcPr>
            <w:tcW w:w="2500" w:type="pct"/>
            <w:shd w:val="clear" w:color="auto" w:fill="auto"/>
          </w:tcPr>
          <w:p w:rsidR="00287C7A" w:rsidRPr="009F7A10" w:rsidRDefault="00DB7162" w:rsidP="00750B56">
            <w:pPr>
              <w:widowControl w:val="0"/>
              <w:rPr>
                <w:i/>
              </w:rPr>
            </w:pPr>
            <w:r w:rsidRPr="009F7A10">
              <w:rPr>
                <w:i/>
              </w:rPr>
              <w:t>Įvadinis modulis (iš viso 1 mokymosi kreditas)</w:t>
            </w:r>
          </w:p>
          <w:p w:rsidR="00DB7162" w:rsidRPr="009F7A10" w:rsidRDefault="00DB7162" w:rsidP="00750B56">
            <w:pPr>
              <w:widowControl w:val="0"/>
              <w:ind w:left="284"/>
            </w:pPr>
            <w:r w:rsidRPr="009F7A10">
              <w:t>Įvadas į profesiją, 1mokymosi kreditas</w:t>
            </w:r>
          </w:p>
        </w:tc>
        <w:tc>
          <w:tcPr>
            <w:tcW w:w="2500" w:type="pct"/>
            <w:shd w:val="clear" w:color="auto" w:fill="auto"/>
          </w:tcPr>
          <w:p w:rsidR="00287C7A" w:rsidRPr="009F7A10" w:rsidRDefault="00DB7162" w:rsidP="00750B56">
            <w:pPr>
              <w:widowControl w:val="0"/>
              <w:rPr>
                <w:i/>
              </w:rPr>
            </w:pPr>
            <w:r w:rsidRPr="009F7A10">
              <w:rPr>
                <w:i/>
              </w:rPr>
              <w:t>Įvadinis modulis (0 mokymosi kreditų)</w:t>
            </w:r>
          </w:p>
          <w:p w:rsidR="00DB7162" w:rsidRPr="009F7A10" w:rsidRDefault="00DB7162" w:rsidP="00750B56">
            <w:pPr>
              <w:widowControl w:val="0"/>
              <w:ind w:left="284"/>
            </w:pPr>
            <w:r w:rsidRPr="009F7A10">
              <w:t>–</w:t>
            </w:r>
          </w:p>
        </w:tc>
      </w:tr>
      <w:tr w:rsidR="00750B56" w:rsidRPr="009F7A10" w:rsidTr="00DB7162">
        <w:tc>
          <w:tcPr>
            <w:tcW w:w="2500" w:type="pct"/>
            <w:shd w:val="clear" w:color="auto" w:fill="auto"/>
          </w:tcPr>
          <w:p w:rsidR="00287C7A" w:rsidRPr="009F7A10" w:rsidRDefault="00DB7162" w:rsidP="00750B56">
            <w:pPr>
              <w:widowControl w:val="0"/>
              <w:rPr>
                <w:i/>
              </w:rPr>
            </w:pPr>
            <w:r w:rsidRPr="009F7A10">
              <w:rPr>
                <w:i/>
              </w:rPr>
              <w:t>Bendrieji moduliai (iš viso 4 mokymosi kreditai)</w:t>
            </w:r>
          </w:p>
          <w:p w:rsidR="00287C7A" w:rsidRPr="009F7A10" w:rsidRDefault="00DB7162" w:rsidP="00750B56">
            <w:pPr>
              <w:widowControl w:val="0"/>
              <w:ind w:left="284"/>
            </w:pPr>
            <w:r w:rsidRPr="009F7A10">
              <w:t>Saugus elgesys ekstremaliose situacijose, 1 mokymosi kreditas</w:t>
            </w:r>
          </w:p>
          <w:p w:rsidR="00287C7A" w:rsidRPr="009F7A10" w:rsidRDefault="00DB7162" w:rsidP="00750B56">
            <w:pPr>
              <w:widowControl w:val="0"/>
              <w:ind w:left="284"/>
            </w:pPr>
            <w:r w:rsidRPr="009F7A10">
              <w:t>Sąmoningas fizinio aktyvumo reguliavimas, 1 mokymosi kredita</w:t>
            </w:r>
            <w:r w:rsidR="00A963FD" w:rsidRPr="009F7A10">
              <w:t>s</w:t>
            </w:r>
          </w:p>
          <w:p w:rsidR="00DB7162" w:rsidRPr="009F7A10" w:rsidRDefault="00DB7162" w:rsidP="00750B56">
            <w:pPr>
              <w:widowControl w:val="0"/>
              <w:ind w:left="284"/>
            </w:pPr>
            <w:r w:rsidRPr="009F7A10">
              <w:t>Darbuotojų sauga ir sveikata, 2 mokymosi kreditai</w:t>
            </w:r>
          </w:p>
        </w:tc>
        <w:tc>
          <w:tcPr>
            <w:tcW w:w="2500" w:type="pct"/>
            <w:shd w:val="clear" w:color="auto" w:fill="auto"/>
          </w:tcPr>
          <w:p w:rsidR="00287C7A" w:rsidRPr="009F7A10" w:rsidRDefault="00DB7162" w:rsidP="00750B56">
            <w:pPr>
              <w:widowControl w:val="0"/>
              <w:rPr>
                <w:i/>
              </w:rPr>
            </w:pPr>
            <w:r w:rsidRPr="009F7A10">
              <w:rPr>
                <w:i/>
              </w:rPr>
              <w:t>Bendrieji moduliai (0 mokymosi kreditų)</w:t>
            </w:r>
          </w:p>
          <w:p w:rsidR="00DB7162" w:rsidRPr="009F7A10" w:rsidRDefault="00DB7162" w:rsidP="00750B56">
            <w:pPr>
              <w:widowControl w:val="0"/>
              <w:ind w:left="284"/>
            </w:pPr>
            <w:r w:rsidRPr="009F7A10">
              <w:t>–</w:t>
            </w:r>
          </w:p>
        </w:tc>
      </w:tr>
      <w:tr w:rsidR="00750B56" w:rsidRPr="009F7A10" w:rsidTr="00DB7162">
        <w:tc>
          <w:tcPr>
            <w:tcW w:w="2500" w:type="pct"/>
            <w:shd w:val="clear" w:color="auto" w:fill="auto"/>
          </w:tcPr>
          <w:p w:rsidR="00287C7A" w:rsidRPr="009F7A10" w:rsidRDefault="00DB7162" w:rsidP="00750B56">
            <w:pPr>
              <w:widowControl w:val="0"/>
              <w:rPr>
                <w:i/>
              </w:rPr>
            </w:pPr>
            <w:r w:rsidRPr="009F7A10">
              <w:rPr>
                <w:i/>
              </w:rPr>
              <w:t>Kvalifikaciją sudarančioms kompetencijoms įgyti skirti moduliai (iš viso 30 mokymosi kreditų)</w:t>
            </w:r>
          </w:p>
          <w:p w:rsidR="00287C7A" w:rsidRPr="009F7A10" w:rsidRDefault="00DB7162" w:rsidP="00750B56">
            <w:pPr>
              <w:widowControl w:val="0"/>
              <w:ind w:firstLine="284"/>
              <w:jc w:val="both"/>
            </w:pPr>
            <w:r w:rsidRPr="009F7A10">
              <w:t>Paruošiamie</w:t>
            </w:r>
            <w:r w:rsidR="00022743" w:rsidRPr="009F7A10">
              <w:t>ji tiražo spausdinimo darbai, 10</w:t>
            </w:r>
            <w:r w:rsidRPr="009F7A10">
              <w:t xml:space="preserve"> mokymosi kreditų</w:t>
            </w:r>
          </w:p>
          <w:p w:rsidR="00DB7162" w:rsidRPr="009F7A10" w:rsidRDefault="00DB7162" w:rsidP="00750B56">
            <w:pPr>
              <w:widowControl w:val="0"/>
              <w:ind w:firstLine="284"/>
              <w:jc w:val="both"/>
              <w:rPr>
                <w:i/>
              </w:rPr>
            </w:pPr>
            <w:r w:rsidRPr="009F7A10">
              <w:t>Leidinių tiražo spausdin</w:t>
            </w:r>
            <w:r w:rsidR="00022743" w:rsidRPr="009F7A10">
              <w:t>imas ir kokybės užtikrinimas, 20</w:t>
            </w:r>
            <w:r w:rsidRPr="009F7A10">
              <w:t xml:space="preserve"> mokymosi kreditų</w:t>
            </w:r>
          </w:p>
        </w:tc>
        <w:tc>
          <w:tcPr>
            <w:tcW w:w="2500" w:type="pct"/>
            <w:shd w:val="clear" w:color="auto" w:fill="auto"/>
          </w:tcPr>
          <w:p w:rsidR="00287C7A" w:rsidRPr="009F7A10" w:rsidRDefault="00DB7162" w:rsidP="00750B56">
            <w:pPr>
              <w:widowControl w:val="0"/>
              <w:rPr>
                <w:i/>
              </w:rPr>
            </w:pPr>
            <w:r w:rsidRPr="009F7A10">
              <w:rPr>
                <w:i/>
              </w:rPr>
              <w:t>Kvalifikaciją sudarančioms kompetencijoms įgyti skirti moduliai (iš viso 30 mokymosi kreditų)</w:t>
            </w:r>
          </w:p>
          <w:p w:rsidR="00287C7A" w:rsidRPr="009F7A10" w:rsidRDefault="008A1606" w:rsidP="00750B56">
            <w:pPr>
              <w:widowControl w:val="0"/>
              <w:ind w:firstLine="284"/>
              <w:jc w:val="both"/>
            </w:pPr>
            <w:r w:rsidRPr="009F7A10">
              <w:t>Paruošiamieji tiražo spausdinimo darbai, 1</w:t>
            </w:r>
            <w:r w:rsidR="007B3CD6" w:rsidRPr="009F7A10">
              <w:t>0</w:t>
            </w:r>
            <w:r w:rsidRPr="009F7A10">
              <w:t xml:space="preserve"> mokymosi kreditų</w:t>
            </w:r>
          </w:p>
          <w:p w:rsidR="00DB7162" w:rsidRPr="009F7A10" w:rsidRDefault="008A1606" w:rsidP="00750B56">
            <w:pPr>
              <w:widowControl w:val="0"/>
              <w:ind w:firstLine="317"/>
              <w:jc w:val="both"/>
              <w:rPr>
                <w:bCs/>
              </w:rPr>
            </w:pPr>
            <w:r w:rsidRPr="009F7A10">
              <w:t xml:space="preserve">Leidinių tiražo spausdinimas ir kokybės užtikrinimas, </w:t>
            </w:r>
            <w:r w:rsidR="007B3CD6" w:rsidRPr="009F7A10">
              <w:t>20</w:t>
            </w:r>
            <w:r w:rsidRPr="009F7A10">
              <w:t xml:space="preserve"> mokymosi kreditų</w:t>
            </w:r>
          </w:p>
        </w:tc>
      </w:tr>
      <w:tr w:rsidR="00750B56" w:rsidRPr="009F7A10" w:rsidTr="00DB7162">
        <w:tc>
          <w:tcPr>
            <w:tcW w:w="2500" w:type="pct"/>
            <w:shd w:val="clear" w:color="auto" w:fill="auto"/>
          </w:tcPr>
          <w:p w:rsidR="00287C7A" w:rsidRPr="009F7A10" w:rsidRDefault="00DB7162" w:rsidP="00750B56">
            <w:pPr>
              <w:widowControl w:val="0"/>
              <w:rPr>
                <w:i/>
                <w:iCs/>
              </w:rPr>
            </w:pPr>
            <w:r w:rsidRPr="009F7A10">
              <w:rPr>
                <w:i/>
                <w:iCs/>
              </w:rPr>
              <w:t xml:space="preserve">Pasirenkamieji moduliai (iš viso </w:t>
            </w:r>
            <w:r w:rsidR="008A1606" w:rsidRPr="009F7A10">
              <w:rPr>
                <w:i/>
                <w:iCs/>
              </w:rPr>
              <w:t>5 mokymosi kreditai</w:t>
            </w:r>
            <w:r w:rsidRPr="009F7A10">
              <w:rPr>
                <w:i/>
                <w:iCs/>
              </w:rPr>
              <w:t>)</w:t>
            </w:r>
          </w:p>
          <w:p w:rsidR="00287C7A" w:rsidRPr="009F7A10" w:rsidRDefault="00DB7162" w:rsidP="00750B56">
            <w:pPr>
              <w:widowControl w:val="0"/>
              <w:ind w:firstLine="284"/>
              <w:jc w:val="both"/>
              <w:rPr>
                <w:iCs/>
              </w:rPr>
            </w:pPr>
            <w:r w:rsidRPr="009F7A10">
              <w:t>Spausdinimas ant dažus neįgeriančių medžiagų</w:t>
            </w:r>
            <w:r w:rsidRPr="009F7A10">
              <w:rPr>
                <w:iCs/>
              </w:rPr>
              <w:t>, 5</w:t>
            </w:r>
            <w:r w:rsidR="000F1611" w:rsidRPr="009F7A10">
              <w:rPr>
                <w:iCs/>
              </w:rPr>
              <w:t xml:space="preserve"> </w:t>
            </w:r>
            <w:r w:rsidRPr="009F7A10">
              <w:rPr>
                <w:iCs/>
              </w:rPr>
              <w:t>mokymosi kreditai</w:t>
            </w:r>
          </w:p>
          <w:p w:rsidR="00DB7162" w:rsidRPr="009F7A10" w:rsidRDefault="00DB7162" w:rsidP="00750B56">
            <w:pPr>
              <w:widowControl w:val="0"/>
              <w:ind w:firstLine="284"/>
              <w:jc w:val="both"/>
            </w:pPr>
            <w:r w:rsidRPr="009F7A10">
              <w:t>Spausdinimas ant audinių, tekstilės gaminių,</w:t>
            </w:r>
            <w:r w:rsidR="000F1611" w:rsidRPr="009F7A10">
              <w:t xml:space="preserve"> </w:t>
            </w:r>
            <w:r w:rsidRPr="009F7A10">
              <w:rPr>
                <w:iCs/>
              </w:rPr>
              <w:t>5 mokymosi kreditai</w:t>
            </w:r>
          </w:p>
        </w:tc>
        <w:tc>
          <w:tcPr>
            <w:tcW w:w="2500" w:type="pct"/>
            <w:shd w:val="clear" w:color="auto" w:fill="auto"/>
          </w:tcPr>
          <w:p w:rsidR="00287C7A" w:rsidRPr="009F7A10" w:rsidRDefault="00DB7162" w:rsidP="00750B56">
            <w:pPr>
              <w:widowControl w:val="0"/>
              <w:rPr>
                <w:i/>
                <w:iCs/>
              </w:rPr>
            </w:pPr>
            <w:r w:rsidRPr="009F7A10">
              <w:rPr>
                <w:i/>
                <w:iCs/>
              </w:rPr>
              <w:t>Pasirenkamieji moduliai (0 mokymosi kreditų)</w:t>
            </w:r>
          </w:p>
          <w:p w:rsidR="00DB7162" w:rsidRPr="009F7A10" w:rsidRDefault="00DB7162" w:rsidP="00750B56">
            <w:pPr>
              <w:widowControl w:val="0"/>
            </w:pPr>
            <w:r w:rsidRPr="009F7A10">
              <w:t>–</w:t>
            </w:r>
          </w:p>
        </w:tc>
      </w:tr>
      <w:tr w:rsidR="00750B56" w:rsidRPr="009F7A10" w:rsidTr="00DB7162">
        <w:tc>
          <w:tcPr>
            <w:tcW w:w="2500" w:type="pct"/>
            <w:shd w:val="clear" w:color="auto" w:fill="auto"/>
          </w:tcPr>
          <w:p w:rsidR="00287C7A" w:rsidRPr="009F7A10" w:rsidRDefault="00DB7162" w:rsidP="00750B56">
            <w:pPr>
              <w:widowControl w:val="0"/>
            </w:pPr>
            <w:r w:rsidRPr="009F7A10">
              <w:rPr>
                <w:i/>
              </w:rPr>
              <w:t>Baigiamasis modulis (iš viso 5 mokymosi kreditai)</w:t>
            </w:r>
          </w:p>
          <w:p w:rsidR="00DB7162" w:rsidRPr="009F7A10" w:rsidRDefault="00DB7162" w:rsidP="00750B56">
            <w:pPr>
              <w:widowControl w:val="0"/>
              <w:ind w:left="284"/>
            </w:pPr>
            <w:r w:rsidRPr="009F7A10">
              <w:t>Įvadas į darbo rinką, 5 mokymosi kreditai</w:t>
            </w:r>
          </w:p>
        </w:tc>
        <w:tc>
          <w:tcPr>
            <w:tcW w:w="2500" w:type="pct"/>
            <w:shd w:val="clear" w:color="auto" w:fill="auto"/>
          </w:tcPr>
          <w:p w:rsidR="00287C7A" w:rsidRPr="009F7A10" w:rsidRDefault="00DB7162" w:rsidP="00750B56">
            <w:pPr>
              <w:widowControl w:val="0"/>
            </w:pPr>
            <w:r w:rsidRPr="009F7A10">
              <w:rPr>
                <w:i/>
              </w:rPr>
              <w:t>Baigiamasis modulis (iš viso 5 mokymosi kreditai)</w:t>
            </w:r>
          </w:p>
          <w:p w:rsidR="00DB7162" w:rsidRPr="009F7A10" w:rsidRDefault="00DB7162" w:rsidP="00750B56">
            <w:pPr>
              <w:widowControl w:val="0"/>
              <w:ind w:left="284"/>
            </w:pPr>
            <w:r w:rsidRPr="009F7A10">
              <w:t>Įvadas į darbo rinką, 5 mokymosi kreditai</w:t>
            </w:r>
          </w:p>
        </w:tc>
      </w:tr>
    </w:tbl>
    <w:p w:rsidR="00287C7A" w:rsidRPr="009F7A10" w:rsidRDefault="00287C7A" w:rsidP="00750B56">
      <w:pPr>
        <w:widowControl w:val="0"/>
        <w:contextualSpacing/>
        <w:jc w:val="both"/>
        <w:rPr>
          <w:b/>
          <w:bCs/>
          <w:sz w:val="22"/>
        </w:rPr>
      </w:pPr>
    </w:p>
    <w:p w:rsidR="00287C7A" w:rsidRPr="009F7A10" w:rsidRDefault="00DB7162" w:rsidP="00750B56">
      <w:pPr>
        <w:widowControl w:val="0"/>
        <w:contextualSpacing/>
        <w:jc w:val="both"/>
        <w:rPr>
          <w:b/>
          <w:bCs/>
        </w:rPr>
      </w:pPr>
      <w:r w:rsidRPr="009F7A10">
        <w:rPr>
          <w:b/>
          <w:bCs/>
        </w:rPr>
        <w:t>Pastabos</w:t>
      </w:r>
    </w:p>
    <w:p w:rsidR="00287C7A" w:rsidRPr="009F7A10" w:rsidRDefault="00DB7162" w:rsidP="00750B56">
      <w:pPr>
        <w:widowControl w:val="0"/>
        <w:numPr>
          <w:ilvl w:val="0"/>
          <w:numId w:val="20"/>
        </w:numPr>
        <w:ind w:left="0" w:firstLine="0"/>
        <w:contextualSpacing/>
        <w:jc w:val="both"/>
      </w:pPr>
      <w:r w:rsidRPr="009F7A10">
        <w:t>Vykdant tęstinį profesinį mokymą asmens ankstesnio mokymosi pasiekimai įskaitomi Švietimo, mokslo ir sporto ministro nustatyta tvarka.</w:t>
      </w:r>
    </w:p>
    <w:p w:rsidR="00287C7A" w:rsidRPr="009F7A10" w:rsidRDefault="00DB7162" w:rsidP="00750B56">
      <w:pPr>
        <w:widowControl w:val="0"/>
        <w:numPr>
          <w:ilvl w:val="0"/>
          <w:numId w:val="20"/>
        </w:numPr>
        <w:ind w:left="0" w:firstLine="0"/>
        <w:contextualSpacing/>
        <w:jc w:val="both"/>
      </w:pPr>
      <w:r w:rsidRPr="009F7A10">
        <w:t>Tęstinio profesinio mokymo programos modulius gali vesti mokytojai, įgiję andragogikos žinių ir turintys tai pagrindžiantį dokumentą arba turintys neformaliojo suaugusiųjų švietimo patirties.</w:t>
      </w:r>
    </w:p>
    <w:p w:rsidR="00287C7A" w:rsidRPr="009F7A10" w:rsidRDefault="00DB7162" w:rsidP="00750B56">
      <w:pPr>
        <w:widowControl w:val="0"/>
        <w:numPr>
          <w:ilvl w:val="0"/>
          <w:numId w:val="20"/>
        </w:numPr>
        <w:ind w:left="0" w:firstLine="0"/>
        <w:contextualSpacing/>
        <w:jc w:val="both"/>
      </w:pPr>
      <w:r w:rsidRPr="009F7A10">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287C7A" w:rsidRPr="009F7A10" w:rsidRDefault="00DB7162" w:rsidP="00750B56">
      <w:pPr>
        <w:widowControl w:val="0"/>
        <w:numPr>
          <w:ilvl w:val="0"/>
          <w:numId w:val="20"/>
        </w:numPr>
        <w:ind w:left="0" w:firstLine="0"/>
        <w:contextualSpacing/>
        <w:jc w:val="both"/>
      </w:pPr>
      <w:r w:rsidRPr="009F7A10">
        <w:t>Darbuotojų saugos ir sveikatos modulį vedantis mokytojas turi būti baigęs darbuotojų saugos ir sveikatos mokymus ir turėti tai pagrindžiantį dokumentą.</w:t>
      </w:r>
    </w:p>
    <w:p w:rsidR="00287C7A" w:rsidRPr="009F7A10" w:rsidRDefault="00DB7162" w:rsidP="00750B56">
      <w:pPr>
        <w:widowControl w:val="0"/>
        <w:numPr>
          <w:ilvl w:val="0"/>
          <w:numId w:val="20"/>
        </w:numPr>
        <w:ind w:left="0" w:firstLine="0"/>
        <w:contextualSpacing/>
        <w:jc w:val="both"/>
      </w:pPr>
      <w:r w:rsidRPr="009F7A10">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287C7A" w:rsidRPr="009F7A10" w:rsidRDefault="00DB7162" w:rsidP="00750B56">
      <w:pPr>
        <w:widowControl w:val="0"/>
        <w:contextualSpacing/>
        <w:jc w:val="center"/>
        <w:rPr>
          <w:b/>
          <w:sz w:val="28"/>
          <w:szCs w:val="28"/>
        </w:rPr>
      </w:pPr>
      <w:r w:rsidRPr="009F7A10">
        <w:rPr>
          <w:b/>
        </w:rPr>
        <w:br w:type="page"/>
      </w:r>
      <w:r w:rsidRPr="009F7A10">
        <w:rPr>
          <w:b/>
          <w:sz w:val="28"/>
          <w:szCs w:val="28"/>
        </w:rPr>
        <w:lastRenderedPageBreak/>
        <w:t>6. PROGRAMOS MODULIŲ APRAŠAI</w:t>
      </w:r>
    </w:p>
    <w:p w:rsidR="00287C7A" w:rsidRPr="009F7A10" w:rsidRDefault="00287C7A" w:rsidP="00750B56">
      <w:pPr>
        <w:widowControl w:val="0"/>
        <w:contextualSpacing/>
      </w:pPr>
    </w:p>
    <w:p w:rsidR="00287C7A" w:rsidRPr="009F7A10" w:rsidRDefault="00DB7162" w:rsidP="00750B56">
      <w:pPr>
        <w:widowControl w:val="0"/>
        <w:contextualSpacing/>
        <w:jc w:val="center"/>
        <w:rPr>
          <w:b/>
        </w:rPr>
      </w:pPr>
      <w:r w:rsidRPr="009F7A10">
        <w:rPr>
          <w:b/>
        </w:rPr>
        <w:t>6.1. ĮVADINIS MODULIS</w:t>
      </w:r>
    </w:p>
    <w:p w:rsidR="00287C7A" w:rsidRPr="009F7A10" w:rsidRDefault="00287C7A" w:rsidP="00750B56">
      <w:pPr>
        <w:contextualSpacing/>
        <w:rPr>
          <w:b/>
        </w:rPr>
      </w:pPr>
    </w:p>
    <w:p w:rsidR="00DB7162" w:rsidRPr="009F7A10" w:rsidRDefault="00DB7162" w:rsidP="00750B56">
      <w:pPr>
        <w:widowControl w:val="0"/>
        <w:contextualSpacing/>
        <w:rPr>
          <w:b/>
        </w:rPr>
      </w:pPr>
      <w:r w:rsidRPr="009F7A10">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750B56" w:rsidRPr="009F7A10" w:rsidTr="009F7A10">
        <w:trPr>
          <w:trHeight w:val="57"/>
        </w:trPr>
        <w:tc>
          <w:tcPr>
            <w:tcW w:w="947" w:type="pct"/>
          </w:tcPr>
          <w:p w:rsidR="00DB7162" w:rsidRPr="009F7A10" w:rsidRDefault="00DB7162" w:rsidP="009F7A10">
            <w:pPr>
              <w:pStyle w:val="NoSpacing"/>
              <w:widowControl w:val="0"/>
              <w:contextualSpacing/>
              <w:jc w:val="left"/>
              <w:rPr>
                <w:lang w:val="lt-LT"/>
              </w:rPr>
            </w:pPr>
            <w:r w:rsidRPr="009F7A10">
              <w:rPr>
                <w:lang w:val="lt-LT"/>
              </w:rPr>
              <w:t>Valstybinis kodas</w:t>
            </w:r>
          </w:p>
        </w:tc>
        <w:tc>
          <w:tcPr>
            <w:tcW w:w="4053" w:type="pct"/>
            <w:gridSpan w:val="2"/>
          </w:tcPr>
          <w:p w:rsidR="00DB7162" w:rsidRPr="009F7A10" w:rsidRDefault="008A7D42" w:rsidP="00750B56">
            <w:pPr>
              <w:pStyle w:val="NoSpacing"/>
              <w:widowControl w:val="0"/>
              <w:contextualSpacing/>
              <w:rPr>
                <w:lang w:val="lt-LT"/>
              </w:rPr>
            </w:pPr>
            <w:r w:rsidRPr="00A97267">
              <w:t>4000005</w:t>
            </w:r>
          </w:p>
        </w:tc>
      </w:tr>
      <w:tr w:rsidR="00750B56" w:rsidRPr="009F7A10" w:rsidTr="009F7A10">
        <w:trPr>
          <w:trHeight w:val="57"/>
        </w:trPr>
        <w:tc>
          <w:tcPr>
            <w:tcW w:w="947" w:type="pct"/>
          </w:tcPr>
          <w:p w:rsidR="00DB7162" w:rsidRPr="009F7A10" w:rsidRDefault="00DB7162" w:rsidP="009F7A10">
            <w:pPr>
              <w:pStyle w:val="NoSpacing"/>
              <w:widowControl w:val="0"/>
              <w:contextualSpacing/>
              <w:jc w:val="left"/>
              <w:rPr>
                <w:lang w:val="lt-LT"/>
              </w:rPr>
            </w:pPr>
            <w:r w:rsidRPr="009F7A10">
              <w:rPr>
                <w:lang w:val="lt-LT"/>
              </w:rPr>
              <w:t>Modulio LTKS lygis</w:t>
            </w:r>
          </w:p>
        </w:tc>
        <w:tc>
          <w:tcPr>
            <w:tcW w:w="4053" w:type="pct"/>
            <w:gridSpan w:val="2"/>
          </w:tcPr>
          <w:p w:rsidR="00DB7162" w:rsidRPr="009F7A10" w:rsidRDefault="00DB7162" w:rsidP="00750B56">
            <w:pPr>
              <w:pStyle w:val="NoSpacing"/>
              <w:widowControl w:val="0"/>
              <w:contextualSpacing/>
              <w:rPr>
                <w:lang w:val="lt-LT"/>
              </w:rPr>
            </w:pPr>
            <w:r w:rsidRPr="009F7A10">
              <w:rPr>
                <w:lang w:val="lt-LT"/>
              </w:rPr>
              <w:t>IV</w:t>
            </w:r>
          </w:p>
        </w:tc>
      </w:tr>
      <w:tr w:rsidR="00750B56" w:rsidRPr="009F7A10" w:rsidTr="009F7A10">
        <w:trPr>
          <w:trHeight w:val="57"/>
        </w:trPr>
        <w:tc>
          <w:tcPr>
            <w:tcW w:w="947" w:type="pct"/>
          </w:tcPr>
          <w:p w:rsidR="00DB7162" w:rsidRPr="009F7A10" w:rsidRDefault="00DB7162" w:rsidP="009F7A10">
            <w:pPr>
              <w:pStyle w:val="NoSpacing"/>
              <w:widowControl w:val="0"/>
              <w:contextualSpacing/>
              <w:jc w:val="left"/>
              <w:rPr>
                <w:lang w:val="lt-LT"/>
              </w:rPr>
            </w:pPr>
            <w:r w:rsidRPr="009F7A10">
              <w:rPr>
                <w:lang w:val="lt-LT"/>
              </w:rPr>
              <w:t>Apimtis mokymosi kreditais</w:t>
            </w:r>
          </w:p>
        </w:tc>
        <w:tc>
          <w:tcPr>
            <w:tcW w:w="4053" w:type="pct"/>
            <w:gridSpan w:val="2"/>
          </w:tcPr>
          <w:p w:rsidR="00DB7162" w:rsidRPr="009F7A10" w:rsidRDefault="00DB7162" w:rsidP="00750B56">
            <w:pPr>
              <w:pStyle w:val="NoSpacing"/>
              <w:widowControl w:val="0"/>
              <w:contextualSpacing/>
              <w:rPr>
                <w:lang w:val="lt-LT"/>
              </w:rPr>
            </w:pPr>
            <w:r w:rsidRPr="009F7A10">
              <w:rPr>
                <w:lang w:val="lt-LT"/>
              </w:rPr>
              <w:t>1</w:t>
            </w:r>
          </w:p>
        </w:tc>
      </w:tr>
      <w:tr w:rsidR="00750B56" w:rsidRPr="009F7A10" w:rsidTr="009F7A10">
        <w:trPr>
          <w:trHeight w:val="57"/>
        </w:trPr>
        <w:tc>
          <w:tcPr>
            <w:tcW w:w="947" w:type="pct"/>
            <w:shd w:val="clear" w:color="auto" w:fill="F2F2F2"/>
          </w:tcPr>
          <w:p w:rsidR="00DB7162" w:rsidRPr="009F7A10" w:rsidRDefault="00DB7162" w:rsidP="009F7A10">
            <w:pPr>
              <w:pStyle w:val="NoSpacing"/>
              <w:widowControl w:val="0"/>
              <w:contextualSpacing/>
              <w:jc w:val="left"/>
              <w:rPr>
                <w:bCs/>
                <w:iCs/>
                <w:lang w:val="lt-LT"/>
              </w:rPr>
            </w:pPr>
            <w:r w:rsidRPr="009F7A10">
              <w:rPr>
                <w:lang w:val="lt-LT"/>
              </w:rPr>
              <w:t>Kompetencijos</w:t>
            </w:r>
          </w:p>
        </w:tc>
        <w:tc>
          <w:tcPr>
            <w:tcW w:w="1129" w:type="pct"/>
            <w:shd w:val="clear" w:color="auto" w:fill="F2F2F2"/>
          </w:tcPr>
          <w:p w:rsidR="00DB7162" w:rsidRPr="009F7A10" w:rsidRDefault="00DB7162" w:rsidP="00750B56">
            <w:pPr>
              <w:pStyle w:val="NoSpacing"/>
              <w:widowControl w:val="0"/>
              <w:contextualSpacing/>
              <w:rPr>
                <w:bCs/>
                <w:iCs/>
                <w:lang w:val="lt-LT"/>
              </w:rPr>
            </w:pPr>
            <w:r w:rsidRPr="009F7A10">
              <w:rPr>
                <w:bCs/>
                <w:iCs/>
                <w:lang w:val="lt-LT"/>
              </w:rPr>
              <w:t>Mokymosi rezultatai</w:t>
            </w:r>
          </w:p>
        </w:tc>
        <w:tc>
          <w:tcPr>
            <w:tcW w:w="2924" w:type="pct"/>
            <w:shd w:val="clear" w:color="auto" w:fill="F2F2F2"/>
          </w:tcPr>
          <w:p w:rsidR="00DB7162" w:rsidRPr="009F7A10" w:rsidRDefault="00DB7162" w:rsidP="00750B56">
            <w:pPr>
              <w:pStyle w:val="NoSpacing"/>
              <w:widowControl w:val="0"/>
              <w:contextualSpacing/>
              <w:rPr>
                <w:bCs/>
                <w:iCs/>
                <w:lang w:val="lt-LT"/>
              </w:rPr>
            </w:pPr>
            <w:r w:rsidRPr="009F7A10">
              <w:rPr>
                <w:bCs/>
                <w:iCs/>
                <w:lang w:val="lt-LT"/>
              </w:rPr>
              <w:t>Rekomenduojamas turinys mokymosi rezultatams pasiekti</w:t>
            </w:r>
          </w:p>
        </w:tc>
      </w:tr>
      <w:tr w:rsidR="00750B56" w:rsidRPr="009F7A10" w:rsidTr="009F7A10">
        <w:trPr>
          <w:trHeight w:val="57"/>
        </w:trPr>
        <w:tc>
          <w:tcPr>
            <w:tcW w:w="947" w:type="pct"/>
            <w:vMerge w:val="restart"/>
          </w:tcPr>
          <w:p w:rsidR="00DB7162" w:rsidRPr="009F7A10" w:rsidRDefault="00DB7162" w:rsidP="009F7A10">
            <w:pPr>
              <w:pStyle w:val="NoSpacing"/>
              <w:widowControl w:val="0"/>
              <w:contextualSpacing/>
              <w:jc w:val="left"/>
              <w:rPr>
                <w:lang w:val="lt-LT"/>
              </w:rPr>
            </w:pPr>
            <w:r w:rsidRPr="009F7A10">
              <w:rPr>
                <w:lang w:val="lt-LT"/>
              </w:rPr>
              <w:t>1. Pažinti profesiją.</w:t>
            </w:r>
          </w:p>
        </w:tc>
        <w:tc>
          <w:tcPr>
            <w:tcW w:w="1129" w:type="pct"/>
          </w:tcPr>
          <w:p w:rsidR="00DB7162" w:rsidRPr="009F7A10" w:rsidRDefault="00DB7162" w:rsidP="009F7A10">
            <w:pPr>
              <w:widowControl w:val="0"/>
              <w:contextualSpacing/>
              <w:rPr>
                <w:bCs/>
              </w:rPr>
            </w:pPr>
            <w:r w:rsidRPr="009F7A10">
              <w:t>1.1.</w:t>
            </w:r>
            <w:r w:rsidR="00B449C8" w:rsidRPr="009F7A10">
              <w:t xml:space="preserve"> </w:t>
            </w:r>
            <w:r w:rsidRPr="009F7A10">
              <w:rPr>
                <w:bCs/>
              </w:rPr>
              <w:t xml:space="preserve">Išmanyti </w:t>
            </w:r>
            <w:r w:rsidRPr="009F7A10">
              <w:t>spausdinimo techniko profesiją ir</w:t>
            </w:r>
            <w:r w:rsidRPr="009F7A10">
              <w:rPr>
                <w:bCs/>
              </w:rPr>
              <w:t xml:space="preserve"> jos teikiamas galimybes darbo rinkoje.</w:t>
            </w:r>
          </w:p>
        </w:tc>
        <w:tc>
          <w:tcPr>
            <w:tcW w:w="2924" w:type="pct"/>
          </w:tcPr>
          <w:p w:rsidR="00287C7A" w:rsidRPr="009F7A10" w:rsidRDefault="008A1606" w:rsidP="009F7A10">
            <w:pPr>
              <w:contextualSpacing/>
              <w:rPr>
                <w:b/>
                <w:i/>
              </w:rPr>
            </w:pPr>
            <w:r w:rsidRPr="009F7A10">
              <w:rPr>
                <w:rFonts w:eastAsia="Calibri"/>
                <w:b/>
              </w:rPr>
              <w:t>Tema.</w:t>
            </w:r>
            <w:r w:rsidRPr="009F7A10">
              <w:rPr>
                <w:b/>
                <w:i/>
              </w:rPr>
              <w:t xml:space="preserve"> Spausdinimo</w:t>
            </w:r>
            <w:r w:rsidR="00DB7162" w:rsidRPr="009F7A10">
              <w:rPr>
                <w:b/>
                <w:i/>
              </w:rPr>
              <w:t xml:space="preserve"> techniko profesija, jos specifika ir galimybės darbo rinkoje</w:t>
            </w:r>
          </w:p>
          <w:p w:rsidR="00287C7A" w:rsidRPr="009F7A10" w:rsidRDefault="00DB7162"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Spausdinimo techniko darbo vieta</w:t>
            </w:r>
          </w:p>
          <w:p w:rsidR="00287C7A" w:rsidRPr="009F7A10" w:rsidRDefault="00DB7162"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Spausdinimo techniko darbo specifika</w:t>
            </w:r>
          </w:p>
          <w:p w:rsidR="00287C7A" w:rsidRPr="009F7A10" w:rsidRDefault="00DB7162"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Spausdinimo techniko profesijos samprata</w:t>
            </w:r>
          </w:p>
          <w:p w:rsidR="00287C7A" w:rsidRPr="009F7A10" w:rsidRDefault="00DB7162"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Asmeninės savybės, reikalingos spausdinimo techniko profesijai</w:t>
            </w:r>
          </w:p>
          <w:p w:rsidR="00DB7162" w:rsidRPr="009F7A10" w:rsidRDefault="00DB7162"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Spausdinimo</w:t>
            </w:r>
            <w:r w:rsidRPr="009F7A10">
              <w:rPr>
                <w:lang w:val="lt-LT"/>
              </w:rPr>
              <w:t xml:space="preserve"> techniko </w:t>
            </w:r>
            <w:r w:rsidRPr="009F7A10">
              <w:rPr>
                <w:rFonts w:eastAsia="Calibri"/>
                <w:lang w:val="lt-LT"/>
              </w:rPr>
              <w:t>profesinės galimybės</w:t>
            </w:r>
          </w:p>
        </w:tc>
      </w:tr>
      <w:tr w:rsidR="00750B56" w:rsidRPr="009F7A10" w:rsidTr="009F7A10">
        <w:trPr>
          <w:trHeight w:val="57"/>
        </w:trPr>
        <w:tc>
          <w:tcPr>
            <w:tcW w:w="947" w:type="pct"/>
            <w:vMerge/>
          </w:tcPr>
          <w:p w:rsidR="00DB7162" w:rsidRPr="009F7A10" w:rsidRDefault="00DB7162" w:rsidP="009F7A10">
            <w:pPr>
              <w:pStyle w:val="NoSpacing"/>
              <w:widowControl w:val="0"/>
              <w:contextualSpacing/>
              <w:jc w:val="left"/>
              <w:rPr>
                <w:lang w:val="lt-LT"/>
              </w:rPr>
            </w:pPr>
          </w:p>
        </w:tc>
        <w:tc>
          <w:tcPr>
            <w:tcW w:w="1129" w:type="pct"/>
          </w:tcPr>
          <w:p w:rsidR="00DB7162" w:rsidRPr="009F7A10" w:rsidRDefault="00DB7162" w:rsidP="009F7A10">
            <w:pPr>
              <w:widowControl w:val="0"/>
              <w:contextualSpacing/>
              <w:rPr>
                <w:rFonts w:eastAsia="Calibri"/>
              </w:rPr>
            </w:pPr>
            <w:r w:rsidRPr="009F7A10">
              <w:t>1.2.</w:t>
            </w:r>
            <w:r w:rsidRPr="009F7A10">
              <w:rPr>
                <w:bCs/>
              </w:rPr>
              <w:t xml:space="preserve"> Suprasti </w:t>
            </w:r>
            <w:r w:rsidRPr="009F7A10">
              <w:t xml:space="preserve">spausdinimo techniko </w:t>
            </w:r>
            <w:r w:rsidRPr="009F7A10">
              <w:rPr>
                <w:rFonts w:eastAsia="Calibri"/>
                <w:iCs/>
              </w:rPr>
              <w:t>profesinę veiklą, veiklos procesus, funkcijas ir uždavinius.</w:t>
            </w:r>
          </w:p>
        </w:tc>
        <w:tc>
          <w:tcPr>
            <w:tcW w:w="2924" w:type="pct"/>
          </w:tcPr>
          <w:p w:rsidR="00287C7A" w:rsidRPr="009F7A10" w:rsidRDefault="008A1606" w:rsidP="009F7A10">
            <w:pPr>
              <w:contextualSpacing/>
              <w:rPr>
                <w:rFonts w:eastAsia="Calibri"/>
              </w:rPr>
            </w:pPr>
            <w:r w:rsidRPr="009F7A10">
              <w:rPr>
                <w:rFonts w:eastAsia="Calibri"/>
                <w:b/>
              </w:rPr>
              <w:t>Tema.</w:t>
            </w:r>
            <w:r w:rsidR="0063315E" w:rsidRPr="009F7A10">
              <w:rPr>
                <w:rFonts w:eastAsia="Calibri"/>
                <w:b/>
              </w:rPr>
              <w:t xml:space="preserve"> </w:t>
            </w:r>
            <w:r w:rsidR="001B33C7" w:rsidRPr="009F7A10">
              <w:rPr>
                <w:b/>
                <w:i/>
              </w:rPr>
              <w:t>Spausdinimo techniko</w:t>
            </w:r>
            <w:r w:rsidRPr="009F7A10">
              <w:rPr>
                <w:rFonts w:eastAsia="Calibri"/>
                <w:b/>
                <w:i/>
              </w:rPr>
              <w:t xml:space="preserve"> veiklos</w:t>
            </w:r>
            <w:r w:rsidR="00DB7162" w:rsidRPr="009F7A10">
              <w:rPr>
                <w:rFonts w:eastAsia="Calibri"/>
                <w:b/>
                <w:i/>
              </w:rPr>
              <w:t xml:space="preserve"> procesai, funkcijos ir uždaviniai</w:t>
            </w:r>
          </w:p>
          <w:p w:rsidR="00287C7A" w:rsidRPr="009F7A10" w:rsidRDefault="00DB7162" w:rsidP="009F7A10">
            <w:pPr>
              <w:pStyle w:val="NoSpacing"/>
              <w:widowControl w:val="0"/>
              <w:numPr>
                <w:ilvl w:val="0"/>
                <w:numId w:val="2"/>
              </w:numPr>
              <w:ind w:left="0" w:firstLine="0"/>
              <w:contextualSpacing/>
              <w:jc w:val="left"/>
              <w:rPr>
                <w:rFonts w:eastAsia="Calibri"/>
                <w:lang w:val="lt-LT"/>
              </w:rPr>
            </w:pPr>
            <w:r w:rsidRPr="009F7A10">
              <w:rPr>
                <w:lang w:val="lt-LT"/>
              </w:rPr>
              <w:t xml:space="preserve">Spausdinimo techniko </w:t>
            </w:r>
            <w:r w:rsidR="00816406" w:rsidRPr="009F7A10">
              <w:rPr>
                <w:lang w:val="lt-LT"/>
              </w:rPr>
              <w:t>profesinė veikla</w:t>
            </w:r>
          </w:p>
          <w:p w:rsidR="00287C7A" w:rsidRPr="009F7A10" w:rsidRDefault="00816406"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Spausdinimo techniko veiklos procesai</w:t>
            </w:r>
          </w:p>
          <w:p w:rsidR="00816406" w:rsidRPr="009F7A10" w:rsidRDefault="00816406"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 xml:space="preserve">Spausdinimo techniko </w:t>
            </w:r>
            <w:r w:rsidR="00DB7162" w:rsidRPr="009F7A10">
              <w:rPr>
                <w:rFonts w:eastAsia="Calibri"/>
                <w:lang w:val="lt-LT"/>
              </w:rPr>
              <w:t xml:space="preserve">funkcijos ir uždaviniai skirtingose </w:t>
            </w:r>
            <w:r w:rsidR="00DB7162" w:rsidRPr="009F7A10">
              <w:rPr>
                <w:lang w:val="lt-LT"/>
              </w:rPr>
              <w:t xml:space="preserve">spausdinimo techniko </w:t>
            </w:r>
            <w:r w:rsidR="00DB7162" w:rsidRPr="009F7A10">
              <w:rPr>
                <w:rFonts w:eastAsia="Calibri"/>
                <w:lang w:val="lt-LT"/>
              </w:rPr>
              <w:t>vietose</w:t>
            </w:r>
          </w:p>
        </w:tc>
      </w:tr>
      <w:tr w:rsidR="00750B56" w:rsidRPr="009F7A10" w:rsidTr="009F7A10">
        <w:trPr>
          <w:trHeight w:val="57"/>
        </w:trPr>
        <w:tc>
          <w:tcPr>
            <w:tcW w:w="947" w:type="pct"/>
            <w:vMerge/>
          </w:tcPr>
          <w:p w:rsidR="00DB7162" w:rsidRPr="009F7A10" w:rsidRDefault="00DB7162" w:rsidP="009F7A10">
            <w:pPr>
              <w:pStyle w:val="NoSpacing"/>
              <w:widowControl w:val="0"/>
              <w:contextualSpacing/>
              <w:jc w:val="left"/>
              <w:rPr>
                <w:lang w:val="lt-LT"/>
              </w:rPr>
            </w:pPr>
          </w:p>
        </w:tc>
        <w:tc>
          <w:tcPr>
            <w:tcW w:w="1129" w:type="pct"/>
          </w:tcPr>
          <w:p w:rsidR="00B449C8" w:rsidRPr="009F7A10" w:rsidRDefault="00B449C8" w:rsidP="009F7A10">
            <w:pPr>
              <w:pStyle w:val="NoSpacing"/>
              <w:widowControl w:val="0"/>
              <w:contextualSpacing/>
              <w:jc w:val="left"/>
              <w:rPr>
                <w:lang w:val="lt-LT"/>
              </w:rPr>
            </w:pPr>
            <w:r w:rsidRPr="009F7A10">
              <w:rPr>
                <w:bCs/>
                <w:lang w:val="lt-LT"/>
              </w:rPr>
              <w:t>1.3. Demonstruoti jau turimus, neformaliuoju ir (arba) savaiminiu būdu įgytus, spausdinimo techniko kvalifikacijai būdingus gebėjimus.</w:t>
            </w:r>
          </w:p>
        </w:tc>
        <w:tc>
          <w:tcPr>
            <w:tcW w:w="2924" w:type="pct"/>
          </w:tcPr>
          <w:p w:rsidR="00287C7A" w:rsidRPr="009F7A10" w:rsidRDefault="008A1606" w:rsidP="009F7A10">
            <w:pPr>
              <w:contextualSpacing/>
              <w:rPr>
                <w:rFonts w:eastAsia="Calibri"/>
                <w:b/>
                <w:i/>
              </w:rPr>
            </w:pPr>
            <w:r w:rsidRPr="009F7A10">
              <w:rPr>
                <w:rFonts w:eastAsia="Calibri"/>
                <w:b/>
              </w:rPr>
              <w:t>Tema.</w:t>
            </w:r>
            <w:r w:rsidRPr="009F7A10">
              <w:rPr>
                <w:rFonts w:eastAsia="Calibri"/>
                <w:b/>
                <w:i/>
              </w:rPr>
              <w:t xml:space="preserve"> Spausdinimo</w:t>
            </w:r>
            <w:r w:rsidR="00DB7162" w:rsidRPr="009F7A10">
              <w:rPr>
                <w:rFonts w:eastAsia="Calibri"/>
                <w:b/>
                <w:i/>
              </w:rPr>
              <w:t xml:space="preserve"> techniko modulinė profesinio mokymo programa</w:t>
            </w:r>
          </w:p>
          <w:p w:rsidR="00287C7A" w:rsidRPr="009F7A10" w:rsidRDefault="00DB7162"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Modulinės profesinio mokymo programos tikslai ir uždaviniai</w:t>
            </w:r>
          </w:p>
          <w:p w:rsidR="00287C7A" w:rsidRPr="009F7A10" w:rsidRDefault="00DB7162"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Mokymosi formos ir metodai, mokymosi pasiekimų įvertinimo kriterijai, mokymosi įgūdžių demonstravimo formos (metodai)</w:t>
            </w:r>
          </w:p>
          <w:p w:rsidR="00287C7A" w:rsidRPr="009F7A10" w:rsidRDefault="00DB7162" w:rsidP="009F7A10">
            <w:pPr>
              <w:pStyle w:val="NoSpacing"/>
              <w:widowControl w:val="0"/>
              <w:numPr>
                <w:ilvl w:val="0"/>
                <w:numId w:val="2"/>
              </w:numPr>
              <w:ind w:left="0" w:firstLine="0"/>
              <w:contextualSpacing/>
              <w:jc w:val="left"/>
              <w:rPr>
                <w:lang w:val="lt-LT"/>
              </w:rPr>
            </w:pPr>
            <w:r w:rsidRPr="009F7A10">
              <w:rPr>
                <w:rFonts w:eastAsia="Calibri"/>
                <w:lang w:val="lt-LT"/>
              </w:rPr>
              <w:t>Individualus</w:t>
            </w:r>
            <w:r w:rsidRPr="009F7A10">
              <w:rPr>
                <w:lang w:val="lt-LT"/>
              </w:rPr>
              <w:t xml:space="preserve"> mokymosi planas</w:t>
            </w:r>
          </w:p>
          <w:p w:rsidR="00287C7A" w:rsidRPr="009F7A10" w:rsidRDefault="008A1606" w:rsidP="009F7A10">
            <w:pPr>
              <w:contextualSpacing/>
              <w:rPr>
                <w:rFonts w:eastAsia="Calibri"/>
                <w:b/>
                <w:i/>
              </w:rPr>
            </w:pPr>
            <w:r w:rsidRPr="009F7A10">
              <w:rPr>
                <w:rFonts w:eastAsia="Calibri"/>
                <w:b/>
              </w:rPr>
              <w:t>Tema.</w:t>
            </w:r>
            <w:r w:rsidRPr="009F7A10">
              <w:rPr>
                <w:rFonts w:eastAsia="Calibri"/>
                <w:b/>
                <w:i/>
              </w:rPr>
              <w:t xml:space="preserve"> Turimų</w:t>
            </w:r>
            <w:r w:rsidR="00DB7162" w:rsidRPr="009F7A10">
              <w:rPr>
                <w:rFonts w:eastAsia="Calibri"/>
                <w:b/>
                <w:i/>
              </w:rPr>
              <w:t xml:space="preserve"> gebėjimų vertinimas</w:t>
            </w:r>
          </w:p>
          <w:p w:rsidR="00287C7A" w:rsidRPr="009F7A10" w:rsidRDefault="00DB7162"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Savaiminiu ar neformaliuoju būdu įgyti gebėjimai, jų vertinimas</w:t>
            </w:r>
          </w:p>
          <w:p w:rsidR="00DB7162" w:rsidRPr="009F7A10" w:rsidRDefault="00DB7162" w:rsidP="009F7A10">
            <w:pPr>
              <w:pStyle w:val="NoSpacing"/>
              <w:widowControl w:val="0"/>
              <w:numPr>
                <w:ilvl w:val="0"/>
                <w:numId w:val="2"/>
              </w:numPr>
              <w:ind w:left="0" w:firstLine="0"/>
              <w:contextualSpacing/>
              <w:jc w:val="left"/>
              <w:rPr>
                <w:rFonts w:eastAsia="Calibri"/>
                <w:lang w:val="lt-LT"/>
              </w:rPr>
            </w:pPr>
            <w:r w:rsidRPr="009F7A10">
              <w:rPr>
                <w:rFonts w:eastAsia="Calibri"/>
                <w:lang w:val="lt-LT"/>
              </w:rPr>
              <w:t>Sav</w:t>
            </w:r>
            <w:r w:rsidRPr="009F7A10">
              <w:rPr>
                <w:lang w:val="lt-LT"/>
              </w:rPr>
              <w:t>aiminiu ar neformaliuoju būdu įgytų gebėjimų demonstravimas</w:t>
            </w:r>
          </w:p>
        </w:tc>
      </w:tr>
      <w:tr w:rsidR="00750B56" w:rsidRPr="009F7A10" w:rsidTr="009F7A10">
        <w:trPr>
          <w:trHeight w:val="57"/>
        </w:trPr>
        <w:tc>
          <w:tcPr>
            <w:tcW w:w="947" w:type="pct"/>
          </w:tcPr>
          <w:p w:rsidR="00DB7162" w:rsidRPr="009F7A10" w:rsidRDefault="00DB7162" w:rsidP="009F7A10">
            <w:pPr>
              <w:pStyle w:val="NoSpacing"/>
              <w:widowControl w:val="0"/>
              <w:contextualSpacing/>
              <w:jc w:val="left"/>
              <w:rPr>
                <w:lang w:val="lt-LT"/>
              </w:rPr>
            </w:pPr>
            <w:r w:rsidRPr="009F7A10">
              <w:rPr>
                <w:lang w:val="lt-LT"/>
              </w:rPr>
              <w:t>Mokymosi pasiekimų vertinimo kriterijai</w:t>
            </w:r>
          </w:p>
        </w:tc>
        <w:tc>
          <w:tcPr>
            <w:tcW w:w="4053" w:type="pct"/>
            <w:gridSpan w:val="2"/>
          </w:tcPr>
          <w:p w:rsidR="00DB7162" w:rsidRPr="009F7A10" w:rsidRDefault="00DB7162" w:rsidP="00750B56">
            <w:pPr>
              <w:pStyle w:val="NoSpacing"/>
              <w:widowControl w:val="0"/>
              <w:contextualSpacing/>
              <w:rPr>
                <w:lang w:val="lt-LT"/>
              </w:rPr>
            </w:pPr>
            <w:r w:rsidRPr="009F7A10">
              <w:rPr>
                <w:lang w:val="lt-LT"/>
              </w:rPr>
              <w:t xml:space="preserve">Siūlomas įvadinio modulio įvertinimas – </w:t>
            </w:r>
            <w:r w:rsidRPr="009F7A10">
              <w:rPr>
                <w:rFonts w:eastAsia="Calibri"/>
                <w:i/>
                <w:lang w:val="lt-LT"/>
              </w:rPr>
              <w:t>įskaityta (neįskaityta).</w:t>
            </w:r>
          </w:p>
        </w:tc>
      </w:tr>
      <w:tr w:rsidR="00750B56" w:rsidRPr="009F7A10" w:rsidTr="009F7A10">
        <w:trPr>
          <w:trHeight w:val="57"/>
        </w:trPr>
        <w:tc>
          <w:tcPr>
            <w:tcW w:w="947" w:type="pct"/>
          </w:tcPr>
          <w:p w:rsidR="00DB7162" w:rsidRPr="009F7A10" w:rsidRDefault="00DB7162" w:rsidP="009F7A10">
            <w:pPr>
              <w:pStyle w:val="2vidutinistinklelis1"/>
              <w:widowControl w:val="0"/>
              <w:contextualSpacing/>
            </w:pPr>
            <w:r w:rsidRPr="009F7A10">
              <w:t>Reikalavimai mokymui skirtiems metodiniams ir materialiesiems ištekliams</w:t>
            </w:r>
          </w:p>
        </w:tc>
        <w:tc>
          <w:tcPr>
            <w:tcW w:w="4053" w:type="pct"/>
            <w:gridSpan w:val="2"/>
          </w:tcPr>
          <w:p w:rsidR="00287C7A" w:rsidRPr="009F7A10" w:rsidRDefault="00DB7162" w:rsidP="00750B56">
            <w:pPr>
              <w:widowControl w:val="0"/>
              <w:contextualSpacing/>
              <w:rPr>
                <w:rFonts w:eastAsia="Calibri"/>
                <w:i/>
              </w:rPr>
            </w:pPr>
            <w:r w:rsidRPr="009F7A10">
              <w:rPr>
                <w:rFonts w:eastAsia="Calibri"/>
                <w:i/>
              </w:rPr>
              <w:t>Mokymo(</w:t>
            </w:r>
            <w:proofErr w:type="spellStart"/>
            <w:r w:rsidRPr="009F7A10">
              <w:rPr>
                <w:rFonts w:eastAsia="Calibri"/>
                <w:i/>
              </w:rPr>
              <w:t>si</w:t>
            </w:r>
            <w:proofErr w:type="spellEnd"/>
            <w:r w:rsidRPr="009F7A10">
              <w:rPr>
                <w:rFonts w:eastAsia="Calibri"/>
                <w:i/>
              </w:rPr>
              <w:t>) medžiaga:</w:t>
            </w:r>
          </w:p>
          <w:p w:rsidR="00287C7A" w:rsidRPr="009F7A10" w:rsidRDefault="00DB7162" w:rsidP="00750B56">
            <w:pPr>
              <w:pStyle w:val="ListParagraph"/>
              <w:numPr>
                <w:ilvl w:val="0"/>
                <w:numId w:val="1"/>
              </w:numPr>
              <w:ind w:left="0" w:firstLine="0"/>
            </w:pPr>
            <w:r w:rsidRPr="009F7A10">
              <w:t>Spausdinimo techniko modulinė profesinio mokymo programa</w:t>
            </w:r>
          </w:p>
          <w:p w:rsidR="00287C7A" w:rsidRPr="009F7A10" w:rsidRDefault="00DB7162" w:rsidP="00750B56">
            <w:pPr>
              <w:pStyle w:val="ListParagraph"/>
              <w:numPr>
                <w:ilvl w:val="0"/>
                <w:numId w:val="1"/>
              </w:numPr>
              <w:ind w:left="0" w:firstLine="0"/>
              <w:rPr>
                <w:rFonts w:eastAsia="Calibri"/>
              </w:rPr>
            </w:pPr>
            <w:r w:rsidRPr="009F7A10">
              <w:t>Testas turimiems gebėjimams</w:t>
            </w:r>
            <w:r w:rsidRPr="009F7A10">
              <w:rPr>
                <w:rFonts w:eastAsia="Calibri"/>
              </w:rPr>
              <w:t xml:space="preserve"> vertinti</w:t>
            </w:r>
          </w:p>
          <w:p w:rsidR="00287C7A" w:rsidRPr="009F7A10" w:rsidRDefault="00DB7162" w:rsidP="00750B56">
            <w:pPr>
              <w:pStyle w:val="NoSpacing"/>
              <w:widowControl w:val="0"/>
              <w:numPr>
                <w:ilvl w:val="0"/>
                <w:numId w:val="1"/>
              </w:numPr>
              <w:ind w:left="0" w:firstLine="0"/>
              <w:contextualSpacing/>
              <w:rPr>
                <w:rFonts w:eastAsia="Calibri"/>
                <w:lang w:val="lt-LT"/>
              </w:rPr>
            </w:pPr>
            <w:r w:rsidRPr="009F7A10">
              <w:rPr>
                <w:lang w:val="lt-LT"/>
              </w:rPr>
              <w:t>Darbuotojų saugos ir sveikatos reikalavimai</w:t>
            </w:r>
          </w:p>
          <w:p w:rsidR="00287C7A" w:rsidRPr="009F7A10" w:rsidRDefault="00DB7162" w:rsidP="00750B56">
            <w:pPr>
              <w:pStyle w:val="NoSpacing"/>
              <w:widowControl w:val="0"/>
              <w:contextualSpacing/>
              <w:rPr>
                <w:rFonts w:eastAsia="Calibri"/>
                <w:i/>
                <w:lang w:val="lt-LT"/>
              </w:rPr>
            </w:pPr>
            <w:r w:rsidRPr="009F7A10">
              <w:rPr>
                <w:rFonts w:eastAsia="Calibri"/>
                <w:i/>
                <w:lang w:val="lt-LT"/>
              </w:rPr>
              <w:t>Mokymo(</w:t>
            </w:r>
            <w:proofErr w:type="spellStart"/>
            <w:r w:rsidRPr="009F7A10">
              <w:rPr>
                <w:rFonts w:eastAsia="Calibri"/>
                <w:i/>
                <w:lang w:val="lt-LT"/>
              </w:rPr>
              <w:t>si</w:t>
            </w:r>
            <w:proofErr w:type="spellEnd"/>
            <w:r w:rsidRPr="009F7A10">
              <w:rPr>
                <w:rFonts w:eastAsia="Calibri"/>
                <w:i/>
                <w:lang w:val="lt-LT"/>
              </w:rPr>
              <w:t>) priemonės:</w:t>
            </w:r>
          </w:p>
          <w:p w:rsidR="00DB7162" w:rsidRPr="009F7A10" w:rsidRDefault="001B33C7" w:rsidP="00750B56">
            <w:pPr>
              <w:pStyle w:val="ListParagraph"/>
              <w:numPr>
                <w:ilvl w:val="0"/>
                <w:numId w:val="1"/>
              </w:numPr>
              <w:ind w:left="0" w:firstLine="0"/>
            </w:pPr>
            <w:r w:rsidRPr="009F7A10">
              <w:lastRenderedPageBreak/>
              <w:t>Techninės priemonės</w:t>
            </w:r>
            <w:r w:rsidR="0063315E" w:rsidRPr="009F7A10">
              <w:t xml:space="preserve"> </w:t>
            </w:r>
            <w:r w:rsidR="00DB7162" w:rsidRPr="009F7A10">
              <w:rPr>
                <w:rFonts w:eastAsia="Calibri"/>
              </w:rPr>
              <w:t>mokymo(</w:t>
            </w:r>
            <w:proofErr w:type="spellStart"/>
            <w:r w:rsidR="00DB7162" w:rsidRPr="009F7A10">
              <w:rPr>
                <w:rFonts w:eastAsia="Calibri"/>
              </w:rPr>
              <w:t>si</w:t>
            </w:r>
            <w:proofErr w:type="spellEnd"/>
            <w:r w:rsidR="00DB7162" w:rsidRPr="009F7A10">
              <w:rPr>
                <w:rFonts w:eastAsia="Calibri"/>
              </w:rPr>
              <w:t>) medžiagai iliustruoti, vizualizuoti, pristatyti</w:t>
            </w:r>
          </w:p>
        </w:tc>
      </w:tr>
      <w:tr w:rsidR="00750B56" w:rsidRPr="009F7A10" w:rsidTr="009F7A10">
        <w:trPr>
          <w:trHeight w:val="57"/>
        </w:trPr>
        <w:tc>
          <w:tcPr>
            <w:tcW w:w="947" w:type="pct"/>
          </w:tcPr>
          <w:p w:rsidR="00DB7162" w:rsidRPr="009F7A10" w:rsidRDefault="00DB7162" w:rsidP="009F7A10">
            <w:pPr>
              <w:pStyle w:val="2vidutinistinklelis1"/>
              <w:widowControl w:val="0"/>
              <w:contextualSpacing/>
            </w:pPr>
            <w:r w:rsidRPr="009F7A10">
              <w:lastRenderedPageBreak/>
              <w:t>Reikalavimai teorinio ir praktinio mokymo vietai</w:t>
            </w:r>
          </w:p>
        </w:tc>
        <w:tc>
          <w:tcPr>
            <w:tcW w:w="4053" w:type="pct"/>
            <w:gridSpan w:val="2"/>
          </w:tcPr>
          <w:p w:rsidR="00DB7162" w:rsidRPr="009F7A10" w:rsidRDefault="00DB7162" w:rsidP="00750B56">
            <w:pPr>
              <w:widowControl w:val="0"/>
              <w:contextualSpacing/>
              <w:jc w:val="both"/>
            </w:pPr>
            <w:r w:rsidRPr="009F7A10">
              <w:t>Klasė ar kita mokymuisi pritaikyta patalpa su techninėmis priemonėmis (kompiuteriu, vaizdo projektoriumi) mokymo(</w:t>
            </w:r>
            <w:proofErr w:type="spellStart"/>
            <w:r w:rsidRPr="009F7A10">
              <w:t>si</w:t>
            </w:r>
            <w:proofErr w:type="spellEnd"/>
            <w:r w:rsidRPr="009F7A10">
              <w:t>) medžiagai pateikti.</w:t>
            </w:r>
          </w:p>
        </w:tc>
      </w:tr>
      <w:tr w:rsidR="00750B56" w:rsidRPr="009F7A10" w:rsidTr="009F7A10">
        <w:trPr>
          <w:trHeight w:val="57"/>
        </w:trPr>
        <w:tc>
          <w:tcPr>
            <w:tcW w:w="947" w:type="pct"/>
          </w:tcPr>
          <w:p w:rsidR="00DB7162" w:rsidRPr="009F7A10" w:rsidRDefault="00DB7162" w:rsidP="009F7A10">
            <w:pPr>
              <w:pStyle w:val="2vidutinistinklelis1"/>
              <w:widowControl w:val="0"/>
              <w:contextualSpacing/>
            </w:pPr>
            <w:r w:rsidRPr="009F7A10">
              <w:t>Reikalavimai mokytojų dalykiniam pasirengimui (dalykinei kvalifikacijai)</w:t>
            </w:r>
          </w:p>
        </w:tc>
        <w:tc>
          <w:tcPr>
            <w:tcW w:w="4053" w:type="pct"/>
            <w:gridSpan w:val="2"/>
          </w:tcPr>
          <w:p w:rsidR="00287C7A" w:rsidRPr="009F7A10" w:rsidRDefault="00DB7162" w:rsidP="00750B56">
            <w:pPr>
              <w:widowControl w:val="0"/>
              <w:contextualSpacing/>
            </w:pPr>
            <w:r w:rsidRPr="009F7A10">
              <w:t>Modulį gali vesti mokytojas, turintis:</w:t>
            </w:r>
          </w:p>
          <w:p w:rsidR="00287C7A" w:rsidRPr="009F7A10" w:rsidRDefault="00DB7162" w:rsidP="00750B56">
            <w:pPr>
              <w:widowControl w:val="0"/>
              <w:contextualSpacing/>
              <w:jc w:val="both"/>
            </w:pPr>
            <w:r w:rsidRPr="009F7A1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55D48" w:rsidRPr="009F7A10" w:rsidRDefault="009B6680" w:rsidP="00750B56">
            <w:pPr>
              <w:shd w:val="clear" w:color="auto" w:fill="FFFFFF"/>
              <w:contextualSpacing/>
              <w:jc w:val="both"/>
              <w:rPr>
                <w:iCs/>
              </w:rPr>
            </w:pPr>
            <w:r w:rsidRPr="009F7A10">
              <w:t xml:space="preserve">2) </w:t>
            </w:r>
            <w:r w:rsidR="00BE6386" w:rsidRPr="009F7A10">
              <w:rPr>
                <w:bCs/>
              </w:rPr>
              <w:t>spausdinimo techniko</w:t>
            </w:r>
            <w:r w:rsidR="00BE6386" w:rsidRPr="009F7A10">
              <w:rPr>
                <w:iCs/>
              </w:rPr>
              <w:t xml:space="preserve"> ar lygiavertę </w:t>
            </w:r>
            <w:r w:rsidR="001B33C7" w:rsidRPr="009F7A10">
              <w:rPr>
                <w:iCs/>
              </w:rPr>
              <w:t>kvalifikaciją</w:t>
            </w:r>
            <w:r w:rsidR="007D1C75" w:rsidRPr="009F7A10">
              <w:rPr>
                <w:iCs/>
              </w:rPr>
              <w:t xml:space="preserve"> arba</w:t>
            </w:r>
            <w:r w:rsidR="00BE6386" w:rsidRPr="009F7A10">
              <w:rPr>
                <w:iCs/>
              </w:rPr>
              <w:t xml:space="preserve"> leidybos studijų krypties ar lygiavertį išsilavinimą, arba ne mažesnę kaip 3 metų </w:t>
            </w:r>
            <w:r w:rsidR="00BE6386" w:rsidRPr="009F7A10">
              <w:rPr>
                <w:bCs/>
              </w:rPr>
              <w:t xml:space="preserve">spausdinimo techniko </w:t>
            </w:r>
            <w:r w:rsidR="00BE6386" w:rsidRPr="009F7A10">
              <w:rPr>
                <w:iCs/>
              </w:rPr>
              <w:t>profesinės veiklos patirtį.</w:t>
            </w:r>
          </w:p>
        </w:tc>
      </w:tr>
    </w:tbl>
    <w:p w:rsidR="00287C7A" w:rsidRPr="009F7A10" w:rsidRDefault="00287C7A" w:rsidP="00750B56">
      <w:pPr>
        <w:contextualSpacing/>
      </w:pPr>
    </w:p>
    <w:p w:rsidR="00287C7A" w:rsidRPr="009F7A10" w:rsidRDefault="00DB7162" w:rsidP="00750B56">
      <w:pPr>
        <w:contextualSpacing/>
        <w:rPr>
          <w:b/>
        </w:rPr>
      </w:pPr>
      <w:r w:rsidRPr="009F7A10">
        <w:rPr>
          <w:b/>
        </w:rPr>
        <w:br w:type="page"/>
      </w:r>
    </w:p>
    <w:p w:rsidR="00287C7A" w:rsidRPr="009F7A10" w:rsidRDefault="00DB7162" w:rsidP="00750B56">
      <w:pPr>
        <w:widowControl w:val="0"/>
        <w:contextualSpacing/>
        <w:jc w:val="center"/>
        <w:rPr>
          <w:b/>
        </w:rPr>
      </w:pPr>
      <w:r w:rsidRPr="009F7A10">
        <w:rPr>
          <w:b/>
        </w:rPr>
        <w:lastRenderedPageBreak/>
        <w:t>6.2. KVALIFIKACIJĄ SUDARANČIOMS KOMPETENCIJOMS ĮGYTI SKIRTI MODULIAI</w:t>
      </w:r>
    </w:p>
    <w:p w:rsidR="00287C7A" w:rsidRPr="009F7A10" w:rsidRDefault="00287C7A" w:rsidP="00750B56">
      <w:pPr>
        <w:widowControl w:val="0"/>
        <w:contextualSpacing/>
      </w:pPr>
    </w:p>
    <w:p w:rsidR="00287C7A" w:rsidRPr="009F7A10" w:rsidRDefault="00DB7162" w:rsidP="00750B56">
      <w:pPr>
        <w:widowControl w:val="0"/>
        <w:contextualSpacing/>
        <w:jc w:val="center"/>
        <w:rPr>
          <w:b/>
        </w:rPr>
      </w:pPr>
      <w:r w:rsidRPr="009F7A10">
        <w:rPr>
          <w:b/>
        </w:rPr>
        <w:t>6.2.1. Privalomieji moduliai</w:t>
      </w:r>
    </w:p>
    <w:p w:rsidR="00287C7A" w:rsidRPr="009F7A10" w:rsidRDefault="00287C7A" w:rsidP="00750B56">
      <w:pPr>
        <w:widowControl w:val="0"/>
        <w:contextualSpacing/>
        <w:rPr>
          <w:b/>
        </w:rPr>
      </w:pPr>
    </w:p>
    <w:p w:rsidR="004A0BE0" w:rsidRPr="009F7A10" w:rsidRDefault="004A0BE0" w:rsidP="00750B56">
      <w:pPr>
        <w:widowControl w:val="0"/>
        <w:contextualSpacing/>
        <w:rPr>
          <w:b/>
        </w:rPr>
      </w:pPr>
      <w:r w:rsidRPr="009F7A10">
        <w:rPr>
          <w:b/>
        </w:rPr>
        <w:t>Modulio pavadinimas – „Paruošiamieji tiražo spausdinimo darbai“</w:t>
      </w:r>
    </w:p>
    <w:tbl>
      <w:tblPr>
        <w:tblW w:w="50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4"/>
        <w:gridCol w:w="3544"/>
        <w:gridCol w:w="9248"/>
      </w:tblGrid>
      <w:tr w:rsidR="00750B56" w:rsidRPr="009F7A10" w:rsidTr="009F7A10">
        <w:trPr>
          <w:trHeight w:val="57"/>
          <w:jc w:val="center"/>
        </w:trPr>
        <w:tc>
          <w:tcPr>
            <w:tcW w:w="943" w:type="pct"/>
          </w:tcPr>
          <w:p w:rsidR="004A0BE0" w:rsidRPr="009F7A10" w:rsidRDefault="004A0BE0" w:rsidP="009F7A10">
            <w:pPr>
              <w:pStyle w:val="NoSpacing"/>
              <w:widowControl w:val="0"/>
              <w:contextualSpacing/>
              <w:jc w:val="left"/>
              <w:rPr>
                <w:lang w:val="lt-LT"/>
              </w:rPr>
            </w:pPr>
            <w:r w:rsidRPr="009F7A10">
              <w:rPr>
                <w:lang w:val="lt-LT"/>
              </w:rPr>
              <w:t>Valstybinis kodas</w:t>
            </w:r>
          </w:p>
        </w:tc>
        <w:tc>
          <w:tcPr>
            <w:tcW w:w="4057" w:type="pct"/>
            <w:gridSpan w:val="2"/>
          </w:tcPr>
          <w:p w:rsidR="004A0BE0" w:rsidRPr="009F7A10" w:rsidRDefault="008A7D42" w:rsidP="00750B56">
            <w:pPr>
              <w:pStyle w:val="NoSpacing"/>
              <w:widowControl w:val="0"/>
              <w:contextualSpacing/>
              <w:rPr>
                <w:lang w:val="lt-LT"/>
              </w:rPr>
            </w:pPr>
            <w:r w:rsidRPr="00A97267">
              <w:t>402111136</w:t>
            </w:r>
          </w:p>
        </w:tc>
      </w:tr>
      <w:tr w:rsidR="00750B56" w:rsidRPr="009F7A10" w:rsidTr="009F7A10">
        <w:trPr>
          <w:trHeight w:val="57"/>
          <w:jc w:val="center"/>
        </w:trPr>
        <w:tc>
          <w:tcPr>
            <w:tcW w:w="943" w:type="pct"/>
          </w:tcPr>
          <w:p w:rsidR="004A0BE0" w:rsidRPr="009F7A10" w:rsidRDefault="004A0BE0" w:rsidP="009F7A10">
            <w:pPr>
              <w:pStyle w:val="NoSpacing"/>
              <w:widowControl w:val="0"/>
              <w:contextualSpacing/>
              <w:jc w:val="left"/>
              <w:rPr>
                <w:lang w:val="lt-LT"/>
              </w:rPr>
            </w:pPr>
            <w:r w:rsidRPr="009F7A10">
              <w:rPr>
                <w:lang w:val="lt-LT"/>
              </w:rPr>
              <w:t>Modulio LTKS lygis</w:t>
            </w:r>
          </w:p>
        </w:tc>
        <w:tc>
          <w:tcPr>
            <w:tcW w:w="4057" w:type="pct"/>
            <w:gridSpan w:val="2"/>
          </w:tcPr>
          <w:p w:rsidR="004A0BE0" w:rsidRPr="009F7A10" w:rsidRDefault="004A0BE0" w:rsidP="00750B56">
            <w:pPr>
              <w:pStyle w:val="NoSpacing"/>
              <w:widowControl w:val="0"/>
              <w:contextualSpacing/>
              <w:rPr>
                <w:lang w:val="lt-LT"/>
              </w:rPr>
            </w:pPr>
            <w:r w:rsidRPr="009F7A10">
              <w:rPr>
                <w:lang w:val="lt-LT"/>
              </w:rPr>
              <w:t>IV</w:t>
            </w:r>
          </w:p>
        </w:tc>
      </w:tr>
      <w:tr w:rsidR="00750B56" w:rsidRPr="009F7A10" w:rsidTr="009F7A10">
        <w:trPr>
          <w:trHeight w:val="57"/>
          <w:jc w:val="center"/>
        </w:trPr>
        <w:tc>
          <w:tcPr>
            <w:tcW w:w="943" w:type="pct"/>
          </w:tcPr>
          <w:p w:rsidR="004A0BE0" w:rsidRPr="009F7A10" w:rsidRDefault="004A0BE0" w:rsidP="009F7A10">
            <w:pPr>
              <w:pStyle w:val="NoSpacing"/>
              <w:widowControl w:val="0"/>
              <w:contextualSpacing/>
              <w:jc w:val="left"/>
              <w:rPr>
                <w:lang w:val="lt-LT"/>
              </w:rPr>
            </w:pPr>
            <w:r w:rsidRPr="009F7A10">
              <w:rPr>
                <w:lang w:val="lt-LT"/>
              </w:rPr>
              <w:t>Apimtis mokymosi kreditais</w:t>
            </w:r>
          </w:p>
        </w:tc>
        <w:tc>
          <w:tcPr>
            <w:tcW w:w="4057" w:type="pct"/>
            <w:gridSpan w:val="2"/>
          </w:tcPr>
          <w:p w:rsidR="004A0BE0" w:rsidRPr="009F7A10" w:rsidRDefault="00F317EC" w:rsidP="00750B56">
            <w:pPr>
              <w:pStyle w:val="NoSpacing"/>
              <w:widowControl w:val="0"/>
              <w:contextualSpacing/>
              <w:rPr>
                <w:lang w:val="lt-LT"/>
              </w:rPr>
            </w:pPr>
            <w:r w:rsidRPr="009F7A10">
              <w:rPr>
                <w:lang w:val="lt-LT"/>
              </w:rPr>
              <w:t>10</w:t>
            </w:r>
          </w:p>
        </w:tc>
      </w:tr>
      <w:tr w:rsidR="00750B56" w:rsidRPr="009F7A10" w:rsidTr="009F7A10">
        <w:trPr>
          <w:trHeight w:val="57"/>
          <w:jc w:val="center"/>
        </w:trPr>
        <w:tc>
          <w:tcPr>
            <w:tcW w:w="943" w:type="pct"/>
          </w:tcPr>
          <w:p w:rsidR="004A0BE0" w:rsidRPr="009F7A10" w:rsidRDefault="004A0BE0" w:rsidP="009F7A10">
            <w:pPr>
              <w:pStyle w:val="NoSpacing"/>
              <w:widowControl w:val="0"/>
              <w:contextualSpacing/>
              <w:jc w:val="left"/>
              <w:rPr>
                <w:lang w:val="lt-LT"/>
              </w:rPr>
            </w:pPr>
            <w:r w:rsidRPr="009F7A10">
              <w:rPr>
                <w:lang w:val="lt-LT"/>
              </w:rPr>
              <w:t>Asmens pasirengimo mokytis modulyje reikalavimai (jei taikoma)</w:t>
            </w:r>
          </w:p>
        </w:tc>
        <w:tc>
          <w:tcPr>
            <w:tcW w:w="4057" w:type="pct"/>
            <w:gridSpan w:val="2"/>
          </w:tcPr>
          <w:p w:rsidR="004A0BE0" w:rsidRPr="009F7A10" w:rsidRDefault="00E7151A" w:rsidP="00750B56">
            <w:pPr>
              <w:pStyle w:val="NoSpacing"/>
              <w:widowControl w:val="0"/>
              <w:contextualSpacing/>
              <w:rPr>
                <w:lang w:val="lt-LT"/>
              </w:rPr>
            </w:pPr>
            <w:r w:rsidRPr="009F7A10">
              <w:rPr>
                <w:i/>
                <w:lang w:val="lt-LT"/>
              </w:rPr>
              <w:t>Netaikoma</w:t>
            </w:r>
          </w:p>
        </w:tc>
      </w:tr>
      <w:tr w:rsidR="00750B56" w:rsidRPr="009F7A10" w:rsidTr="009F7A10">
        <w:trPr>
          <w:trHeight w:val="57"/>
          <w:jc w:val="center"/>
        </w:trPr>
        <w:tc>
          <w:tcPr>
            <w:tcW w:w="943" w:type="pct"/>
            <w:shd w:val="clear" w:color="auto" w:fill="F2F2F2"/>
          </w:tcPr>
          <w:p w:rsidR="004A0BE0" w:rsidRPr="009F7A10" w:rsidRDefault="004A0BE0" w:rsidP="009F7A10">
            <w:pPr>
              <w:pStyle w:val="NoSpacing"/>
              <w:widowControl w:val="0"/>
              <w:contextualSpacing/>
              <w:jc w:val="left"/>
              <w:rPr>
                <w:bCs/>
                <w:iCs/>
                <w:lang w:val="lt-LT"/>
              </w:rPr>
            </w:pPr>
            <w:r w:rsidRPr="009F7A10">
              <w:rPr>
                <w:lang w:val="lt-LT"/>
              </w:rPr>
              <w:t>Kompetencijos</w:t>
            </w:r>
          </w:p>
        </w:tc>
        <w:tc>
          <w:tcPr>
            <w:tcW w:w="1124" w:type="pct"/>
            <w:shd w:val="clear" w:color="auto" w:fill="F2F2F2"/>
          </w:tcPr>
          <w:p w:rsidR="004A0BE0" w:rsidRPr="009F7A10" w:rsidRDefault="004A0BE0" w:rsidP="00750B56">
            <w:pPr>
              <w:pStyle w:val="NoSpacing"/>
              <w:widowControl w:val="0"/>
              <w:contextualSpacing/>
              <w:rPr>
                <w:bCs/>
                <w:iCs/>
                <w:lang w:val="lt-LT"/>
              </w:rPr>
            </w:pPr>
            <w:r w:rsidRPr="009F7A10">
              <w:rPr>
                <w:bCs/>
                <w:iCs/>
                <w:lang w:val="lt-LT"/>
              </w:rPr>
              <w:t>Mokymosi rezultatai</w:t>
            </w:r>
          </w:p>
        </w:tc>
        <w:tc>
          <w:tcPr>
            <w:tcW w:w="2934" w:type="pct"/>
            <w:shd w:val="clear" w:color="auto" w:fill="F2F2F2"/>
          </w:tcPr>
          <w:p w:rsidR="004A0BE0" w:rsidRPr="009F7A10" w:rsidRDefault="004A0BE0" w:rsidP="00750B56">
            <w:pPr>
              <w:pStyle w:val="NoSpacing"/>
              <w:widowControl w:val="0"/>
              <w:contextualSpacing/>
              <w:rPr>
                <w:bCs/>
                <w:iCs/>
                <w:lang w:val="lt-LT"/>
              </w:rPr>
            </w:pPr>
            <w:r w:rsidRPr="009F7A10">
              <w:rPr>
                <w:bCs/>
                <w:iCs/>
                <w:lang w:val="lt-LT"/>
              </w:rPr>
              <w:t>Rekomenduojamas turinys mokymosi rezultatams pasiekti</w:t>
            </w:r>
          </w:p>
        </w:tc>
      </w:tr>
      <w:tr w:rsidR="00750B56" w:rsidRPr="009F7A10" w:rsidTr="009F7A10">
        <w:trPr>
          <w:trHeight w:val="57"/>
          <w:jc w:val="center"/>
        </w:trPr>
        <w:tc>
          <w:tcPr>
            <w:tcW w:w="943" w:type="pct"/>
            <w:vMerge w:val="restart"/>
          </w:tcPr>
          <w:p w:rsidR="00057FC4" w:rsidRPr="009F7A10" w:rsidRDefault="004A0BE0" w:rsidP="009F7A10">
            <w:pPr>
              <w:widowControl w:val="0"/>
              <w:contextualSpacing/>
              <w:rPr>
                <w:sz w:val="20"/>
                <w:szCs w:val="20"/>
              </w:rPr>
            </w:pPr>
            <w:r w:rsidRPr="009F7A10">
              <w:t>1. Įvertinti spausdinimo užduočių dokumentaciją.</w:t>
            </w:r>
          </w:p>
        </w:tc>
        <w:tc>
          <w:tcPr>
            <w:tcW w:w="1124" w:type="pct"/>
          </w:tcPr>
          <w:p w:rsidR="004A0BE0" w:rsidRPr="009F7A10" w:rsidRDefault="004A0BE0" w:rsidP="009F7A10">
            <w:pPr>
              <w:widowControl w:val="0"/>
              <w:contextualSpacing/>
            </w:pPr>
            <w:r w:rsidRPr="009F7A10">
              <w:t>1.1.</w:t>
            </w:r>
            <w:r w:rsidR="000A1C6A" w:rsidRPr="009F7A10">
              <w:t xml:space="preserve"> </w:t>
            </w:r>
            <w:r w:rsidRPr="009F7A10">
              <w:t>Apibūdinti analoginių spausdinimo būdų technologinius principus, procesus ir galimybes.</w:t>
            </w:r>
          </w:p>
        </w:tc>
        <w:tc>
          <w:tcPr>
            <w:tcW w:w="2934" w:type="pct"/>
          </w:tcPr>
          <w:p w:rsidR="00287C7A" w:rsidRPr="009F7A10" w:rsidRDefault="004A0BE0" w:rsidP="009F7A10">
            <w:pPr>
              <w:pStyle w:val="Footer"/>
              <w:widowControl w:val="0"/>
              <w:tabs>
                <w:tab w:val="clear" w:pos="4819"/>
                <w:tab w:val="clear" w:pos="9638"/>
              </w:tabs>
              <w:contextualSpacing/>
              <w:rPr>
                <w:b/>
                <w:i/>
              </w:rPr>
            </w:pPr>
            <w:r w:rsidRPr="009F7A10">
              <w:rPr>
                <w:b/>
              </w:rPr>
              <w:t xml:space="preserve">Tema. </w:t>
            </w:r>
            <w:r w:rsidR="00EE7051" w:rsidRPr="009F7A10">
              <w:rPr>
                <w:b/>
                <w:i/>
              </w:rPr>
              <w:t>Analoginiai spausdinimo būdai</w:t>
            </w:r>
          </w:p>
          <w:p w:rsidR="00287C7A" w:rsidRPr="009F7A10" w:rsidRDefault="00EE7051" w:rsidP="009F7A10">
            <w:pPr>
              <w:pStyle w:val="NoSpacing"/>
              <w:widowControl w:val="0"/>
              <w:numPr>
                <w:ilvl w:val="0"/>
                <w:numId w:val="2"/>
              </w:numPr>
              <w:ind w:left="0" w:firstLine="0"/>
              <w:contextualSpacing/>
              <w:jc w:val="left"/>
              <w:rPr>
                <w:lang w:val="lt-LT"/>
              </w:rPr>
            </w:pPr>
            <w:r w:rsidRPr="009F7A10">
              <w:rPr>
                <w:lang w:val="lt-LT"/>
              </w:rPr>
              <w:t>Ofsetinė spauda</w:t>
            </w:r>
          </w:p>
          <w:p w:rsidR="00287C7A" w:rsidRPr="009F7A10" w:rsidRDefault="00EE7051" w:rsidP="009F7A10">
            <w:pPr>
              <w:pStyle w:val="NoSpacing"/>
              <w:widowControl w:val="0"/>
              <w:numPr>
                <w:ilvl w:val="0"/>
                <w:numId w:val="2"/>
              </w:numPr>
              <w:ind w:left="0" w:firstLine="0"/>
              <w:contextualSpacing/>
              <w:jc w:val="left"/>
              <w:rPr>
                <w:lang w:val="lt-LT"/>
              </w:rPr>
            </w:pPr>
            <w:proofErr w:type="spellStart"/>
            <w:r w:rsidRPr="009F7A10">
              <w:rPr>
                <w:lang w:val="lt-LT"/>
              </w:rPr>
              <w:t>Fleksografinė</w:t>
            </w:r>
            <w:proofErr w:type="spellEnd"/>
            <w:r w:rsidRPr="009F7A10">
              <w:rPr>
                <w:lang w:val="lt-LT"/>
              </w:rPr>
              <w:t xml:space="preserve"> spauda</w:t>
            </w:r>
          </w:p>
          <w:p w:rsidR="00287C7A" w:rsidRPr="009F7A10" w:rsidRDefault="00EE7051" w:rsidP="009F7A10">
            <w:pPr>
              <w:pStyle w:val="NoSpacing"/>
              <w:widowControl w:val="0"/>
              <w:numPr>
                <w:ilvl w:val="0"/>
                <w:numId w:val="2"/>
              </w:numPr>
              <w:ind w:left="0" w:firstLine="0"/>
              <w:contextualSpacing/>
              <w:jc w:val="left"/>
              <w:rPr>
                <w:lang w:val="lt-LT"/>
              </w:rPr>
            </w:pPr>
            <w:r w:rsidRPr="009F7A10">
              <w:rPr>
                <w:lang w:val="lt-LT"/>
              </w:rPr>
              <w:t>Trafaretinė spauda</w:t>
            </w:r>
            <w:r w:rsidR="0063315E" w:rsidRPr="009F7A10">
              <w:rPr>
                <w:lang w:val="lt-LT"/>
              </w:rPr>
              <w:t xml:space="preserve"> </w:t>
            </w:r>
            <w:r w:rsidR="00033488" w:rsidRPr="009F7A10">
              <w:rPr>
                <w:lang w:val="lt-LT"/>
              </w:rPr>
              <w:t>(šilkografija)</w:t>
            </w:r>
          </w:p>
          <w:p w:rsidR="00287C7A" w:rsidRPr="009F7A10" w:rsidRDefault="00EE7051" w:rsidP="009F7A10">
            <w:pPr>
              <w:pStyle w:val="NoSpacing"/>
              <w:widowControl w:val="0"/>
              <w:numPr>
                <w:ilvl w:val="0"/>
                <w:numId w:val="2"/>
              </w:numPr>
              <w:ind w:left="0" w:firstLine="0"/>
              <w:contextualSpacing/>
              <w:jc w:val="left"/>
              <w:rPr>
                <w:lang w:val="lt-LT"/>
              </w:rPr>
            </w:pPr>
            <w:r w:rsidRPr="009F7A10">
              <w:rPr>
                <w:lang w:val="lt-LT"/>
              </w:rPr>
              <w:t>Giliaspaudė spauda</w:t>
            </w:r>
          </w:p>
          <w:p w:rsidR="00287C7A" w:rsidRPr="009F7A10" w:rsidRDefault="000600DE" w:rsidP="009F7A10">
            <w:pPr>
              <w:pStyle w:val="Footer"/>
              <w:widowControl w:val="0"/>
              <w:tabs>
                <w:tab w:val="clear" w:pos="4819"/>
                <w:tab w:val="clear" w:pos="9638"/>
              </w:tabs>
              <w:contextualSpacing/>
              <w:rPr>
                <w:b/>
                <w:i/>
              </w:rPr>
            </w:pPr>
            <w:r w:rsidRPr="009F7A10">
              <w:rPr>
                <w:b/>
              </w:rPr>
              <w:t xml:space="preserve">Tema. </w:t>
            </w:r>
            <w:r w:rsidR="004A0BE0" w:rsidRPr="009F7A10">
              <w:rPr>
                <w:b/>
                <w:i/>
              </w:rPr>
              <w:t>Analoginių spausdinimo būdų technologiniai principai</w:t>
            </w:r>
            <w:r w:rsidR="00DF4081" w:rsidRPr="009F7A10">
              <w:rPr>
                <w:b/>
                <w:i/>
              </w:rPr>
              <w:t xml:space="preserve"> ir procesai</w:t>
            </w:r>
          </w:p>
          <w:p w:rsidR="00287C7A" w:rsidRPr="009F7A10" w:rsidRDefault="00EE7051" w:rsidP="009F7A10">
            <w:pPr>
              <w:pStyle w:val="NoSpacing"/>
              <w:widowControl w:val="0"/>
              <w:numPr>
                <w:ilvl w:val="0"/>
                <w:numId w:val="2"/>
              </w:numPr>
              <w:ind w:left="0" w:firstLine="0"/>
              <w:contextualSpacing/>
              <w:jc w:val="left"/>
              <w:rPr>
                <w:lang w:val="lt-LT"/>
              </w:rPr>
            </w:pPr>
            <w:r w:rsidRPr="009F7A10">
              <w:rPr>
                <w:lang w:val="lt-LT"/>
              </w:rPr>
              <w:t>Ofsetinės</w:t>
            </w:r>
            <w:r w:rsidR="0063315E" w:rsidRPr="009F7A10">
              <w:rPr>
                <w:lang w:val="lt-LT"/>
              </w:rPr>
              <w:t xml:space="preserve"> </w:t>
            </w:r>
            <w:r w:rsidRPr="009F7A10">
              <w:rPr>
                <w:lang w:val="lt-LT"/>
              </w:rPr>
              <w:t>spaudos</w:t>
            </w:r>
            <w:r w:rsidR="0063315E" w:rsidRPr="009F7A10">
              <w:rPr>
                <w:lang w:val="lt-LT"/>
              </w:rPr>
              <w:t xml:space="preserve"> </w:t>
            </w:r>
            <w:r w:rsidRPr="009F7A10">
              <w:rPr>
                <w:lang w:val="lt-LT"/>
              </w:rPr>
              <w:t>spa</w:t>
            </w:r>
            <w:r w:rsidR="00F93005" w:rsidRPr="009F7A10">
              <w:rPr>
                <w:lang w:val="lt-LT"/>
              </w:rPr>
              <w:t>usdinimo</w:t>
            </w:r>
            <w:r w:rsidR="0063315E" w:rsidRPr="009F7A10">
              <w:rPr>
                <w:lang w:val="lt-LT"/>
              </w:rPr>
              <w:t xml:space="preserve"> </w:t>
            </w:r>
            <w:r w:rsidR="00F93005" w:rsidRPr="009F7A10">
              <w:rPr>
                <w:lang w:val="lt-LT"/>
              </w:rPr>
              <w:t>technologiniai</w:t>
            </w:r>
            <w:r w:rsidR="0063315E" w:rsidRPr="009F7A10">
              <w:rPr>
                <w:lang w:val="lt-LT"/>
              </w:rPr>
              <w:t xml:space="preserve"> </w:t>
            </w:r>
            <w:r w:rsidR="00F93005" w:rsidRPr="009F7A10">
              <w:rPr>
                <w:lang w:val="lt-LT"/>
              </w:rPr>
              <w:t>principai</w:t>
            </w:r>
            <w:r w:rsidR="0063315E" w:rsidRPr="009F7A10">
              <w:rPr>
                <w:lang w:val="lt-LT"/>
              </w:rPr>
              <w:t xml:space="preserve"> </w:t>
            </w:r>
            <w:r w:rsidR="00DF4081" w:rsidRPr="009F7A10">
              <w:rPr>
                <w:lang w:val="lt-LT"/>
              </w:rPr>
              <w:t>ir</w:t>
            </w:r>
            <w:r w:rsidR="0063315E" w:rsidRPr="009F7A10">
              <w:rPr>
                <w:lang w:val="lt-LT"/>
              </w:rPr>
              <w:t xml:space="preserve"> </w:t>
            </w:r>
            <w:r w:rsidR="00DF4081" w:rsidRPr="009F7A10">
              <w:rPr>
                <w:lang w:val="lt-LT"/>
              </w:rPr>
              <w:t>procesai</w:t>
            </w:r>
          </w:p>
          <w:p w:rsidR="00287C7A" w:rsidRPr="009F7A10" w:rsidRDefault="00F93005" w:rsidP="009F7A10">
            <w:pPr>
              <w:pStyle w:val="NoSpacing"/>
              <w:widowControl w:val="0"/>
              <w:numPr>
                <w:ilvl w:val="0"/>
                <w:numId w:val="2"/>
              </w:numPr>
              <w:ind w:left="0" w:firstLine="0"/>
              <w:contextualSpacing/>
              <w:jc w:val="left"/>
              <w:rPr>
                <w:shd w:val="clear" w:color="auto" w:fill="FFFFFF"/>
                <w:lang w:val="lt-LT"/>
              </w:rPr>
            </w:pPr>
            <w:proofErr w:type="spellStart"/>
            <w:r w:rsidRPr="009F7A10">
              <w:rPr>
                <w:lang w:val="lt-LT"/>
              </w:rPr>
              <w:t>Fleksografinės</w:t>
            </w:r>
            <w:proofErr w:type="spellEnd"/>
            <w:r w:rsidRPr="009F7A10">
              <w:rPr>
                <w:lang w:val="lt-LT"/>
              </w:rPr>
              <w:t xml:space="preserve"> spaudos technologiniai principai</w:t>
            </w:r>
            <w:r w:rsidR="00DF4081" w:rsidRPr="009F7A10">
              <w:rPr>
                <w:lang w:val="lt-LT"/>
              </w:rPr>
              <w:t xml:space="preserve"> ir procesai</w:t>
            </w:r>
          </w:p>
          <w:p w:rsidR="00287C7A" w:rsidRPr="009F7A10" w:rsidRDefault="00ED1B42" w:rsidP="009F7A10">
            <w:pPr>
              <w:pStyle w:val="NoSpacing"/>
              <w:widowControl w:val="0"/>
              <w:numPr>
                <w:ilvl w:val="0"/>
                <w:numId w:val="2"/>
              </w:numPr>
              <w:ind w:left="0" w:firstLine="0"/>
              <w:contextualSpacing/>
              <w:jc w:val="left"/>
              <w:rPr>
                <w:shd w:val="clear" w:color="auto" w:fill="FFFFFF"/>
                <w:lang w:val="lt-LT"/>
              </w:rPr>
            </w:pPr>
            <w:r w:rsidRPr="009F7A10">
              <w:rPr>
                <w:lang w:val="lt-LT"/>
              </w:rPr>
              <w:t>Trafaretinės spaudos technologiniai principai</w:t>
            </w:r>
            <w:r w:rsidR="00DF4081" w:rsidRPr="009F7A10">
              <w:rPr>
                <w:lang w:val="lt-LT"/>
              </w:rPr>
              <w:t xml:space="preserve"> ir procesai</w:t>
            </w:r>
          </w:p>
          <w:p w:rsidR="00287C7A" w:rsidRPr="009F7A10" w:rsidRDefault="00F93005" w:rsidP="009F7A10">
            <w:pPr>
              <w:pStyle w:val="NoSpacing"/>
              <w:widowControl w:val="0"/>
              <w:numPr>
                <w:ilvl w:val="0"/>
                <w:numId w:val="2"/>
              </w:numPr>
              <w:ind w:left="0" w:firstLine="0"/>
              <w:contextualSpacing/>
              <w:jc w:val="left"/>
              <w:rPr>
                <w:shd w:val="clear" w:color="auto" w:fill="FFFFFF"/>
                <w:lang w:val="lt-LT"/>
              </w:rPr>
            </w:pPr>
            <w:r w:rsidRPr="009F7A10">
              <w:rPr>
                <w:lang w:val="lt-LT"/>
              </w:rPr>
              <w:t>Giliaspaudės spaudos technologiniai principai</w:t>
            </w:r>
            <w:r w:rsidR="00DF4081" w:rsidRPr="009F7A10">
              <w:rPr>
                <w:lang w:val="lt-LT"/>
              </w:rPr>
              <w:t xml:space="preserve"> ir procesai</w:t>
            </w:r>
          </w:p>
          <w:p w:rsidR="00287C7A" w:rsidRPr="009F7A10" w:rsidRDefault="004A0BE0" w:rsidP="009F7A10">
            <w:pPr>
              <w:pStyle w:val="Footer"/>
              <w:widowControl w:val="0"/>
              <w:tabs>
                <w:tab w:val="clear" w:pos="4819"/>
                <w:tab w:val="clear" w:pos="9638"/>
              </w:tabs>
              <w:contextualSpacing/>
            </w:pPr>
            <w:r w:rsidRPr="009F7A10">
              <w:rPr>
                <w:b/>
              </w:rPr>
              <w:t xml:space="preserve">Tema. </w:t>
            </w:r>
            <w:r w:rsidRPr="009F7A10">
              <w:rPr>
                <w:b/>
                <w:i/>
              </w:rPr>
              <w:t>Analoginių spausdinimo būdų technologi</w:t>
            </w:r>
            <w:r w:rsidR="00DF4081" w:rsidRPr="009F7A10">
              <w:rPr>
                <w:b/>
                <w:i/>
              </w:rPr>
              <w:t>jų taikymas</w:t>
            </w:r>
          </w:p>
          <w:p w:rsidR="00287C7A" w:rsidRPr="009F7A10" w:rsidRDefault="001462B3" w:rsidP="009F7A10">
            <w:pPr>
              <w:pStyle w:val="NoSpacing"/>
              <w:widowControl w:val="0"/>
              <w:numPr>
                <w:ilvl w:val="0"/>
                <w:numId w:val="2"/>
              </w:numPr>
              <w:ind w:left="0" w:firstLine="0"/>
              <w:contextualSpacing/>
              <w:jc w:val="left"/>
              <w:rPr>
                <w:lang w:val="lt-LT"/>
              </w:rPr>
            </w:pPr>
            <w:r w:rsidRPr="009F7A10">
              <w:rPr>
                <w:lang w:val="lt-LT"/>
              </w:rPr>
              <w:t xml:space="preserve">Ofsetinės </w:t>
            </w:r>
            <w:r w:rsidR="00FC51DA" w:rsidRPr="009F7A10">
              <w:rPr>
                <w:lang w:val="lt-LT"/>
              </w:rPr>
              <w:t>spaudos</w:t>
            </w:r>
            <w:r w:rsidR="00DF4081" w:rsidRPr="009F7A10">
              <w:rPr>
                <w:lang w:val="lt-LT"/>
              </w:rPr>
              <w:t xml:space="preserve"> technologijų taikymo galimybės</w:t>
            </w:r>
          </w:p>
          <w:p w:rsidR="00287C7A" w:rsidRPr="009F7A10" w:rsidRDefault="001462B3" w:rsidP="009F7A10">
            <w:pPr>
              <w:pStyle w:val="NoSpacing"/>
              <w:widowControl w:val="0"/>
              <w:numPr>
                <w:ilvl w:val="0"/>
                <w:numId w:val="2"/>
              </w:numPr>
              <w:ind w:left="0" w:firstLine="0"/>
              <w:contextualSpacing/>
              <w:jc w:val="left"/>
              <w:rPr>
                <w:lang w:val="lt-LT"/>
              </w:rPr>
            </w:pPr>
            <w:proofErr w:type="spellStart"/>
            <w:r w:rsidRPr="009F7A10">
              <w:rPr>
                <w:lang w:val="lt-LT"/>
              </w:rPr>
              <w:t>Fleksografinės</w:t>
            </w:r>
            <w:proofErr w:type="spellEnd"/>
            <w:r w:rsidRPr="009F7A10">
              <w:rPr>
                <w:lang w:val="lt-LT"/>
              </w:rPr>
              <w:t xml:space="preserve"> spaudos </w:t>
            </w:r>
            <w:r w:rsidR="00DF4081" w:rsidRPr="009F7A10">
              <w:rPr>
                <w:lang w:val="lt-LT"/>
              </w:rPr>
              <w:t>technologijų taikymo galimybės</w:t>
            </w:r>
          </w:p>
          <w:p w:rsidR="00287C7A" w:rsidRPr="009F7A10" w:rsidRDefault="006B36AE" w:rsidP="009F7A10">
            <w:pPr>
              <w:pStyle w:val="NoSpacing"/>
              <w:widowControl w:val="0"/>
              <w:numPr>
                <w:ilvl w:val="0"/>
                <w:numId w:val="2"/>
              </w:numPr>
              <w:ind w:left="0" w:firstLine="0"/>
              <w:contextualSpacing/>
              <w:jc w:val="left"/>
              <w:rPr>
                <w:shd w:val="clear" w:color="auto" w:fill="FFFFFF"/>
                <w:lang w:val="lt-LT"/>
              </w:rPr>
            </w:pPr>
            <w:r w:rsidRPr="009F7A10">
              <w:rPr>
                <w:lang w:val="lt-LT"/>
              </w:rPr>
              <w:t>Trafaretinės spaudos</w:t>
            </w:r>
            <w:r w:rsidR="00DF4081" w:rsidRPr="009F7A10">
              <w:rPr>
                <w:lang w:val="lt-LT"/>
              </w:rPr>
              <w:t xml:space="preserve"> technologijų taikymo galimybės</w:t>
            </w:r>
          </w:p>
          <w:p w:rsidR="004A0BE0" w:rsidRPr="009F7A10" w:rsidRDefault="001462B3" w:rsidP="009F7A10">
            <w:pPr>
              <w:pStyle w:val="NoSpacing"/>
              <w:widowControl w:val="0"/>
              <w:numPr>
                <w:ilvl w:val="0"/>
                <w:numId w:val="2"/>
              </w:numPr>
              <w:ind w:left="0" w:firstLine="0"/>
              <w:contextualSpacing/>
              <w:jc w:val="left"/>
              <w:rPr>
                <w:shd w:val="clear" w:color="auto" w:fill="FFFFFF"/>
                <w:lang w:val="lt-LT"/>
              </w:rPr>
            </w:pPr>
            <w:r w:rsidRPr="009F7A10">
              <w:rPr>
                <w:lang w:val="lt-LT"/>
              </w:rPr>
              <w:t>Giliaspaudės</w:t>
            </w:r>
            <w:r w:rsidR="00C76380" w:rsidRPr="009F7A10">
              <w:rPr>
                <w:lang w:val="lt-LT"/>
              </w:rPr>
              <w:t xml:space="preserve"> ir kitų</w:t>
            </w:r>
            <w:r w:rsidRPr="009F7A10">
              <w:rPr>
                <w:lang w:val="lt-LT"/>
              </w:rPr>
              <w:t xml:space="preserve"> spaudos </w:t>
            </w:r>
            <w:r w:rsidR="00DF4081" w:rsidRPr="009F7A10">
              <w:rPr>
                <w:lang w:val="lt-LT"/>
              </w:rPr>
              <w:t>technologijų taikymo galimybės</w:t>
            </w:r>
          </w:p>
        </w:tc>
      </w:tr>
      <w:tr w:rsidR="00750B56" w:rsidRPr="009F7A10" w:rsidTr="009F7A10">
        <w:trPr>
          <w:trHeight w:val="57"/>
          <w:jc w:val="center"/>
        </w:trPr>
        <w:tc>
          <w:tcPr>
            <w:tcW w:w="943" w:type="pct"/>
            <w:vMerge/>
          </w:tcPr>
          <w:p w:rsidR="004A0BE0" w:rsidRPr="009F7A10" w:rsidRDefault="004A0BE0" w:rsidP="009F7A10">
            <w:pPr>
              <w:pStyle w:val="NoSpacing"/>
              <w:widowControl w:val="0"/>
              <w:contextualSpacing/>
              <w:jc w:val="left"/>
              <w:rPr>
                <w:lang w:val="lt-LT"/>
              </w:rPr>
            </w:pPr>
          </w:p>
        </w:tc>
        <w:tc>
          <w:tcPr>
            <w:tcW w:w="1124" w:type="pct"/>
          </w:tcPr>
          <w:p w:rsidR="00F15619" w:rsidRPr="009F7A10" w:rsidRDefault="004A0BE0" w:rsidP="009F7A10">
            <w:pPr>
              <w:widowControl w:val="0"/>
              <w:contextualSpacing/>
              <w:rPr>
                <w:i/>
              </w:rPr>
            </w:pPr>
            <w:r w:rsidRPr="009F7A10">
              <w:t>1.2. Išmanyti spausdinimo kokybės ir produkcijos kokybės reikalavimus</w:t>
            </w:r>
            <w:r w:rsidR="000A1C6A" w:rsidRPr="009F7A10">
              <w:t>.</w:t>
            </w:r>
          </w:p>
        </w:tc>
        <w:tc>
          <w:tcPr>
            <w:tcW w:w="2934" w:type="pct"/>
          </w:tcPr>
          <w:p w:rsidR="00287C7A" w:rsidRPr="009F7A10" w:rsidRDefault="004A0BE0" w:rsidP="009F7A10">
            <w:pPr>
              <w:pStyle w:val="Default"/>
              <w:contextualSpacing/>
              <w:rPr>
                <w:i/>
                <w:color w:val="auto"/>
              </w:rPr>
            </w:pPr>
            <w:r w:rsidRPr="009F7A10">
              <w:rPr>
                <w:b/>
                <w:color w:val="auto"/>
              </w:rPr>
              <w:t xml:space="preserve">Tema. </w:t>
            </w:r>
            <w:r w:rsidRPr="009F7A10">
              <w:rPr>
                <w:b/>
                <w:i/>
                <w:color w:val="auto"/>
              </w:rPr>
              <w:t>Reikalavimai spausdinimo kokybei</w:t>
            </w:r>
          </w:p>
          <w:p w:rsidR="00287C7A" w:rsidRPr="009F7A10" w:rsidRDefault="00B670F9" w:rsidP="009F7A10">
            <w:pPr>
              <w:pStyle w:val="NoSpacing"/>
              <w:widowControl w:val="0"/>
              <w:numPr>
                <w:ilvl w:val="0"/>
                <w:numId w:val="2"/>
              </w:numPr>
              <w:ind w:left="0" w:firstLine="0"/>
              <w:contextualSpacing/>
              <w:jc w:val="left"/>
              <w:rPr>
                <w:lang w:val="lt-LT"/>
              </w:rPr>
            </w:pPr>
            <w:r w:rsidRPr="009F7A10">
              <w:rPr>
                <w:lang w:val="lt-LT"/>
              </w:rPr>
              <w:t>Standartizuoti spausdinimo kokybės reikalavimai</w:t>
            </w:r>
          </w:p>
          <w:p w:rsidR="00287C7A" w:rsidRPr="009F7A10" w:rsidRDefault="00B670F9" w:rsidP="009F7A10">
            <w:pPr>
              <w:pStyle w:val="NoSpacing"/>
              <w:widowControl w:val="0"/>
              <w:numPr>
                <w:ilvl w:val="0"/>
                <w:numId w:val="2"/>
              </w:numPr>
              <w:ind w:left="0" w:firstLine="0"/>
              <w:contextualSpacing/>
              <w:jc w:val="left"/>
              <w:rPr>
                <w:lang w:val="lt-LT"/>
              </w:rPr>
            </w:pPr>
            <w:r w:rsidRPr="009F7A10">
              <w:rPr>
                <w:lang w:val="lt-LT"/>
              </w:rPr>
              <w:t>Operatyvinės spaudos kontrolinės skalės</w:t>
            </w:r>
          </w:p>
          <w:p w:rsidR="00287C7A" w:rsidRPr="009F7A10" w:rsidRDefault="00B670F9" w:rsidP="009F7A10">
            <w:pPr>
              <w:pStyle w:val="NoSpacing"/>
              <w:widowControl w:val="0"/>
              <w:numPr>
                <w:ilvl w:val="0"/>
                <w:numId w:val="2"/>
              </w:numPr>
              <w:ind w:left="0" w:firstLine="0"/>
              <w:contextualSpacing/>
              <w:jc w:val="left"/>
              <w:rPr>
                <w:lang w:val="lt-LT"/>
              </w:rPr>
            </w:pPr>
            <w:r w:rsidRPr="009F7A10">
              <w:rPr>
                <w:lang w:val="lt-LT"/>
              </w:rPr>
              <w:t>Kontrolinio atspaudo kokybės vertinimas</w:t>
            </w:r>
          </w:p>
          <w:p w:rsidR="00287C7A" w:rsidRPr="009F7A10" w:rsidRDefault="00B670F9" w:rsidP="009F7A10">
            <w:pPr>
              <w:pStyle w:val="NoSpacing"/>
              <w:widowControl w:val="0"/>
              <w:numPr>
                <w:ilvl w:val="0"/>
                <w:numId w:val="2"/>
              </w:numPr>
              <w:ind w:left="0" w:firstLine="0"/>
              <w:contextualSpacing/>
              <w:jc w:val="left"/>
              <w:rPr>
                <w:lang w:val="lt-LT"/>
              </w:rPr>
            </w:pPr>
            <w:r w:rsidRPr="009F7A10">
              <w:rPr>
                <w:lang w:val="lt-LT"/>
              </w:rPr>
              <w:t>Vizualinis kokybės tikrinimas</w:t>
            </w:r>
          </w:p>
          <w:p w:rsidR="00287C7A" w:rsidRPr="009F7A10" w:rsidRDefault="001B33C7" w:rsidP="009F7A10">
            <w:pPr>
              <w:pStyle w:val="NoSpacing"/>
              <w:widowControl w:val="0"/>
              <w:numPr>
                <w:ilvl w:val="0"/>
                <w:numId w:val="2"/>
              </w:numPr>
              <w:ind w:left="0" w:firstLine="0"/>
              <w:contextualSpacing/>
              <w:jc w:val="left"/>
              <w:rPr>
                <w:i/>
                <w:lang w:val="lt-LT"/>
              </w:rPr>
            </w:pPr>
            <w:r w:rsidRPr="009F7A10">
              <w:rPr>
                <w:lang w:val="lt-LT"/>
              </w:rPr>
              <w:t>Originalų</w:t>
            </w:r>
            <w:r w:rsidRPr="009F7A10">
              <w:rPr>
                <w:lang w:val="lt-LT" w:eastAsia="lt-LT"/>
              </w:rPr>
              <w:t xml:space="preserve"> rūšys</w:t>
            </w:r>
            <w:r w:rsidR="00DD28E4" w:rsidRPr="009F7A10">
              <w:rPr>
                <w:lang w:val="lt-LT" w:eastAsia="lt-LT"/>
              </w:rPr>
              <w:t xml:space="preserve">, </w:t>
            </w:r>
            <w:r w:rsidRPr="009F7A10">
              <w:rPr>
                <w:lang w:val="lt-LT" w:eastAsia="lt-LT"/>
              </w:rPr>
              <w:t>jų saugumas</w:t>
            </w:r>
          </w:p>
          <w:p w:rsidR="00287C7A" w:rsidRPr="009F7A10" w:rsidRDefault="004A0BE0" w:rsidP="009F7A10">
            <w:pPr>
              <w:pStyle w:val="Default"/>
              <w:contextualSpacing/>
              <w:rPr>
                <w:color w:val="auto"/>
              </w:rPr>
            </w:pPr>
            <w:r w:rsidRPr="009F7A10">
              <w:rPr>
                <w:b/>
                <w:color w:val="auto"/>
              </w:rPr>
              <w:t xml:space="preserve">Tema. </w:t>
            </w:r>
            <w:r w:rsidRPr="009F7A10">
              <w:rPr>
                <w:b/>
                <w:i/>
                <w:iCs/>
                <w:color w:val="auto"/>
              </w:rPr>
              <w:t xml:space="preserve">Reikalavimai </w:t>
            </w:r>
            <w:r w:rsidR="00FC3D8C" w:rsidRPr="009F7A10">
              <w:rPr>
                <w:b/>
                <w:i/>
                <w:iCs/>
                <w:color w:val="auto"/>
              </w:rPr>
              <w:t xml:space="preserve">žaliavoms ir </w:t>
            </w:r>
            <w:r w:rsidRPr="009F7A10">
              <w:rPr>
                <w:b/>
                <w:i/>
                <w:iCs/>
                <w:color w:val="auto"/>
              </w:rPr>
              <w:t>produkcijos kokybei</w:t>
            </w:r>
          </w:p>
          <w:p w:rsidR="00287C7A" w:rsidRPr="009F7A10" w:rsidRDefault="00FC3D8C" w:rsidP="009F7A10">
            <w:pPr>
              <w:pStyle w:val="NoSpacing"/>
              <w:widowControl w:val="0"/>
              <w:numPr>
                <w:ilvl w:val="0"/>
                <w:numId w:val="2"/>
              </w:numPr>
              <w:ind w:left="0" w:firstLine="0"/>
              <w:contextualSpacing/>
              <w:jc w:val="left"/>
              <w:rPr>
                <w:lang w:val="lt-LT"/>
              </w:rPr>
            </w:pPr>
            <w:r w:rsidRPr="009F7A10">
              <w:rPr>
                <w:lang w:val="lt-LT"/>
              </w:rPr>
              <w:lastRenderedPageBreak/>
              <w:t>Standartizuoti reikalavimai žaliavoms</w:t>
            </w:r>
          </w:p>
          <w:p w:rsidR="0018563C" w:rsidRPr="009F7A10" w:rsidRDefault="00B670F9" w:rsidP="009F7A10">
            <w:pPr>
              <w:pStyle w:val="NoSpacing"/>
              <w:widowControl w:val="0"/>
              <w:numPr>
                <w:ilvl w:val="0"/>
                <w:numId w:val="2"/>
              </w:numPr>
              <w:ind w:left="0" w:firstLine="0"/>
              <w:contextualSpacing/>
              <w:jc w:val="left"/>
              <w:rPr>
                <w:lang w:val="lt-LT"/>
              </w:rPr>
            </w:pPr>
            <w:r w:rsidRPr="009F7A10">
              <w:rPr>
                <w:lang w:val="lt-LT"/>
              </w:rPr>
              <w:t>Standartizuoti reikalavimai produkcijos kokybei</w:t>
            </w:r>
          </w:p>
        </w:tc>
      </w:tr>
      <w:tr w:rsidR="00750B56" w:rsidRPr="009F7A10" w:rsidTr="009F7A10">
        <w:trPr>
          <w:trHeight w:val="57"/>
          <w:jc w:val="center"/>
        </w:trPr>
        <w:tc>
          <w:tcPr>
            <w:tcW w:w="943" w:type="pct"/>
            <w:vMerge/>
          </w:tcPr>
          <w:p w:rsidR="004A0BE0" w:rsidRPr="009F7A10" w:rsidRDefault="004A0BE0" w:rsidP="009F7A10">
            <w:pPr>
              <w:pStyle w:val="NoSpacing"/>
              <w:widowControl w:val="0"/>
              <w:contextualSpacing/>
              <w:jc w:val="left"/>
              <w:rPr>
                <w:lang w:val="lt-LT"/>
              </w:rPr>
            </w:pPr>
          </w:p>
        </w:tc>
        <w:tc>
          <w:tcPr>
            <w:tcW w:w="1124" w:type="pct"/>
          </w:tcPr>
          <w:p w:rsidR="004A0BE0" w:rsidRPr="009F7A10" w:rsidRDefault="004A0BE0" w:rsidP="009F7A10">
            <w:pPr>
              <w:widowControl w:val="0"/>
              <w:contextualSpacing/>
            </w:pPr>
            <w:r w:rsidRPr="009F7A10">
              <w:t>1.3. Suprasti užsakymų techninės dokumentacijos reikalavimus.</w:t>
            </w:r>
          </w:p>
        </w:tc>
        <w:tc>
          <w:tcPr>
            <w:tcW w:w="2934" w:type="pct"/>
          </w:tcPr>
          <w:p w:rsidR="00287C7A" w:rsidRPr="009F7A10" w:rsidRDefault="004A0BE0" w:rsidP="009F7A10">
            <w:pPr>
              <w:pStyle w:val="Default"/>
              <w:contextualSpacing/>
              <w:rPr>
                <w:b/>
                <w:i/>
                <w:color w:val="auto"/>
              </w:rPr>
            </w:pPr>
            <w:r w:rsidRPr="009F7A10">
              <w:rPr>
                <w:b/>
                <w:color w:val="auto"/>
              </w:rPr>
              <w:t xml:space="preserve">Tema. </w:t>
            </w:r>
            <w:r w:rsidRPr="009F7A10">
              <w:rPr>
                <w:b/>
                <w:i/>
                <w:color w:val="auto"/>
              </w:rPr>
              <w:t>U</w:t>
            </w:r>
            <w:r w:rsidR="006B36AE" w:rsidRPr="009F7A10">
              <w:rPr>
                <w:b/>
                <w:i/>
                <w:color w:val="auto"/>
              </w:rPr>
              <w:t>žsakymų techninė dokumentacija</w:t>
            </w:r>
          </w:p>
          <w:p w:rsidR="00287C7A" w:rsidRPr="009F7A10" w:rsidRDefault="006B36AE" w:rsidP="009F7A10">
            <w:pPr>
              <w:pStyle w:val="Default"/>
              <w:numPr>
                <w:ilvl w:val="0"/>
                <w:numId w:val="11"/>
              </w:numPr>
              <w:ind w:left="0" w:firstLine="0"/>
              <w:contextualSpacing/>
              <w:rPr>
                <w:color w:val="auto"/>
              </w:rPr>
            </w:pPr>
            <w:r w:rsidRPr="009F7A10">
              <w:rPr>
                <w:color w:val="auto"/>
              </w:rPr>
              <w:t>Užsakymų techninės dokumentacijos rūšys</w:t>
            </w:r>
          </w:p>
          <w:p w:rsidR="00287C7A" w:rsidRPr="009F7A10" w:rsidRDefault="004A0BE0" w:rsidP="009F7A10">
            <w:pPr>
              <w:pStyle w:val="Default"/>
              <w:numPr>
                <w:ilvl w:val="0"/>
                <w:numId w:val="11"/>
              </w:numPr>
              <w:ind w:left="0" w:firstLine="0"/>
              <w:contextualSpacing/>
              <w:rPr>
                <w:color w:val="auto"/>
              </w:rPr>
            </w:pPr>
            <w:r w:rsidRPr="009F7A10">
              <w:rPr>
                <w:color w:val="auto"/>
              </w:rPr>
              <w:t>Užsakymų techninės dokumentacijos reikalavimai</w:t>
            </w:r>
          </w:p>
          <w:p w:rsidR="00287C7A" w:rsidRPr="009F7A10" w:rsidRDefault="00956A7C" w:rsidP="009F7A10">
            <w:pPr>
              <w:contextualSpacing/>
            </w:pPr>
            <w:r w:rsidRPr="009F7A10">
              <w:rPr>
                <w:b/>
              </w:rPr>
              <w:t>Tema</w:t>
            </w:r>
            <w:r w:rsidRPr="009F7A10">
              <w:rPr>
                <w:b/>
                <w:i/>
              </w:rPr>
              <w:t xml:space="preserve">. </w:t>
            </w:r>
            <w:r w:rsidR="00EE361E" w:rsidRPr="009F7A10">
              <w:rPr>
                <w:b/>
                <w:i/>
              </w:rPr>
              <w:t>S</w:t>
            </w:r>
            <w:r w:rsidRPr="009F7A10">
              <w:rPr>
                <w:b/>
                <w:i/>
              </w:rPr>
              <w:t>pausdinimo užduočių dokumentacij</w:t>
            </w:r>
            <w:r w:rsidR="00EE361E" w:rsidRPr="009F7A10">
              <w:rPr>
                <w:b/>
                <w:i/>
              </w:rPr>
              <w:t xml:space="preserve">os </w:t>
            </w:r>
            <w:r w:rsidR="00234241" w:rsidRPr="009F7A10">
              <w:rPr>
                <w:b/>
                <w:i/>
              </w:rPr>
              <w:t>analizė</w:t>
            </w:r>
          </w:p>
          <w:p w:rsidR="00287C7A" w:rsidRPr="009F7A10" w:rsidRDefault="00956A7C" w:rsidP="009F7A10">
            <w:pPr>
              <w:pStyle w:val="ListParagraph"/>
              <w:numPr>
                <w:ilvl w:val="0"/>
                <w:numId w:val="21"/>
              </w:numPr>
              <w:ind w:left="0" w:firstLine="0"/>
            </w:pPr>
            <w:r w:rsidRPr="009F7A10">
              <w:t xml:space="preserve">Spausdinimo </w:t>
            </w:r>
            <w:r w:rsidR="00234241" w:rsidRPr="009F7A10">
              <w:t>užduočių dokumentacijos įvertinimas</w:t>
            </w:r>
          </w:p>
          <w:p w:rsidR="00287C7A" w:rsidRPr="009F7A10" w:rsidRDefault="00234241" w:rsidP="009F7A10">
            <w:pPr>
              <w:pStyle w:val="ListParagraph"/>
              <w:numPr>
                <w:ilvl w:val="0"/>
                <w:numId w:val="21"/>
              </w:numPr>
              <w:ind w:left="0" w:firstLine="0"/>
            </w:pPr>
            <w:r w:rsidRPr="009F7A10">
              <w:t>Spausdinimo užduočių reikalavimų žaliavoms įvertinimas</w:t>
            </w:r>
          </w:p>
          <w:p w:rsidR="00287C7A" w:rsidRPr="009F7A10" w:rsidRDefault="00234241" w:rsidP="009F7A10">
            <w:pPr>
              <w:pStyle w:val="ListParagraph"/>
              <w:numPr>
                <w:ilvl w:val="0"/>
                <w:numId w:val="21"/>
              </w:numPr>
              <w:ind w:left="0" w:firstLine="0"/>
            </w:pPr>
            <w:r w:rsidRPr="009F7A10">
              <w:t>Spausdinimo užduočių reikalav</w:t>
            </w:r>
            <w:r w:rsidR="00094A57" w:rsidRPr="009F7A10">
              <w:t>imų produkcijos kokybei</w:t>
            </w:r>
            <w:r w:rsidRPr="009F7A10">
              <w:t xml:space="preserve"> įvertinimas</w:t>
            </w:r>
          </w:p>
          <w:p w:rsidR="00956A7C" w:rsidRPr="009F7A10" w:rsidRDefault="00094A57" w:rsidP="009F7A10">
            <w:pPr>
              <w:pStyle w:val="ListParagraph"/>
              <w:numPr>
                <w:ilvl w:val="0"/>
                <w:numId w:val="21"/>
              </w:numPr>
              <w:ind w:left="0" w:firstLine="0"/>
            </w:pPr>
            <w:r w:rsidRPr="009F7A10">
              <w:t>Spausdinimo užduočių reikalavimų spausdinimo kokybei įvertinimas</w:t>
            </w:r>
          </w:p>
        </w:tc>
      </w:tr>
      <w:tr w:rsidR="00750B56" w:rsidRPr="009F7A10" w:rsidTr="009F7A10">
        <w:trPr>
          <w:trHeight w:val="57"/>
          <w:jc w:val="center"/>
        </w:trPr>
        <w:tc>
          <w:tcPr>
            <w:tcW w:w="943" w:type="pct"/>
            <w:vMerge/>
          </w:tcPr>
          <w:p w:rsidR="004A0BE0" w:rsidRPr="009F7A10" w:rsidRDefault="004A0BE0" w:rsidP="009F7A10">
            <w:pPr>
              <w:pStyle w:val="NoSpacing"/>
              <w:widowControl w:val="0"/>
              <w:contextualSpacing/>
              <w:jc w:val="left"/>
              <w:rPr>
                <w:lang w:val="lt-LT"/>
              </w:rPr>
            </w:pPr>
          </w:p>
        </w:tc>
        <w:tc>
          <w:tcPr>
            <w:tcW w:w="1124" w:type="pct"/>
          </w:tcPr>
          <w:p w:rsidR="004A0BE0" w:rsidRPr="009F7A10" w:rsidRDefault="004A0BE0" w:rsidP="009F7A10">
            <w:pPr>
              <w:widowControl w:val="0"/>
              <w:contextualSpacing/>
            </w:pPr>
            <w:r w:rsidRPr="009F7A10">
              <w:t>1.4. Parinkti poligrafines medžiagas pagal spausdinimo kokybės reikalavimus.</w:t>
            </w:r>
          </w:p>
        </w:tc>
        <w:tc>
          <w:tcPr>
            <w:tcW w:w="2934" w:type="pct"/>
          </w:tcPr>
          <w:p w:rsidR="00287C7A" w:rsidRPr="009F7A10" w:rsidRDefault="001B33C7" w:rsidP="009F7A10">
            <w:pPr>
              <w:pStyle w:val="Footer"/>
              <w:widowControl w:val="0"/>
              <w:tabs>
                <w:tab w:val="clear" w:pos="4819"/>
                <w:tab w:val="clear" w:pos="9638"/>
              </w:tabs>
              <w:contextualSpacing/>
              <w:rPr>
                <w:b/>
                <w:i/>
              </w:rPr>
            </w:pPr>
            <w:r w:rsidRPr="009F7A10">
              <w:rPr>
                <w:b/>
              </w:rPr>
              <w:t>Tema.</w:t>
            </w:r>
            <w:r w:rsidR="0063315E" w:rsidRPr="009F7A10">
              <w:rPr>
                <w:b/>
              </w:rPr>
              <w:t xml:space="preserve"> </w:t>
            </w:r>
            <w:r w:rsidRPr="009F7A10">
              <w:rPr>
                <w:b/>
                <w:i/>
              </w:rPr>
              <w:t>Poligrafinės</w:t>
            </w:r>
            <w:r w:rsidR="006B1360" w:rsidRPr="009F7A10">
              <w:rPr>
                <w:b/>
                <w:i/>
              </w:rPr>
              <w:t xml:space="preserve"> medžiagos</w:t>
            </w:r>
            <w:r w:rsidR="00485855" w:rsidRPr="009F7A10">
              <w:rPr>
                <w:b/>
                <w:i/>
              </w:rPr>
              <w:t xml:space="preserve"> ir jų savybės</w:t>
            </w:r>
          </w:p>
          <w:p w:rsidR="00287C7A" w:rsidRPr="009F7A10" w:rsidRDefault="00485855" w:rsidP="009F7A10">
            <w:pPr>
              <w:pStyle w:val="NoSpacing"/>
              <w:widowControl w:val="0"/>
              <w:numPr>
                <w:ilvl w:val="0"/>
                <w:numId w:val="2"/>
              </w:numPr>
              <w:ind w:left="0" w:firstLine="0"/>
              <w:contextualSpacing/>
              <w:jc w:val="left"/>
              <w:rPr>
                <w:lang w:val="lt-LT"/>
              </w:rPr>
            </w:pPr>
            <w:r w:rsidRPr="009F7A10">
              <w:rPr>
                <w:lang w:val="lt-LT"/>
              </w:rPr>
              <w:t>Popieriaus</w:t>
            </w:r>
            <w:r w:rsidR="0063315E" w:rsidRPr="009F7A10">
              <w:rPr>
                <w:lang w:val="lt-LT"/>
              </w:rPr>
              <w:t xml:space="preserve"> </w:t>
            </w:r>
            <w:r w:rsidRPr="009F7A10">
              <w:rPr>
                <w:lang w:val="lt-LT"/>
              </w:rPr>
              <w:t>rūšys</w:t>
            </w:r>
            <w:r w:rsidR="00564CA6" w:rsidRPr="009F7A10">
              <w:rPr>
                <w:lang w:val="lt-LT"/>
              </w:rPr>
              <w:t xml:space="preserve">, </w:t>
            </w:r>
            <w:r w:rsidR="00033488" w:rsidRPr="009F7A10">
              <w:rPr>
                <w:lang w:val="lt-LT"/>
              </w:rPr>
              <w:t>savybės</w:t>
            </w:r>
          </w:p>
          <w:p w:rsidR="00287C7A" w:rsidRPr="009F7A10" w:rsidRDefault="00500A97" w:rsidP="009F7A10">
            <w:pPr>
              <w:pStyle w:val="NoSpacing"/>
              <w:widowControl w:val="0"/>
              <w:numPr>
                <w:ilvl w:val="0"/>
                <w:numId w:val="2"/>
              </w:numPr>
              <w:ind w:left="0" w:firstLine="0"/>
              <w:contextualSpacing/>
              <w:jc w:val="left"/>
              <w:rPr>
                <w:lang w:val="lt-LT"/>
              </w:rPr>
            </w:pPr>
            <w:r w:rsidRPr="009F7A10">
              <w:rPr>
                <w:lang w:val="lt-LT"/>
              </w:rPr>
              <w:t>Kreidinis</w:t>
            </w:r>
            <w:r w:rsidR="0063315E" w:rsidRPr="009F7A10">
              <w:rPr>
                <w:lang w:val="lt-LT"/>
              </w:rPr>
              <w:t xml:space="preserve"> </w:t>
            </w:r>
            <w:r w:rsidR="00485855" w:rsidRPr="009F7A10">
              <w:rPr>
                <w:lang w:val="lt-LT"/>
              </w:rPr>
              <w:t>popierius</w:t>
            </w:r>
            <w:r w:rsidR="0063315E" w:rsidRPr="009F7A10">
              <w:rPr>
                <w:lang w:val="lt-LT"/>
              </w:rPr>
              <w:t xml:space="preserve"> </w:t>
            </w:r>
            <w:r w:rsidR="00485855" w:rsidRPr="009F7A10">
              <w:rPr>
                <w:lang w:val="lt-LT"/>
              </w:rPr>
              <w:t>blizgus</w:t>
            </w:r>
          </w:p>
          <w:p w:rsidR="00287C7A" w:rsidRPr="009F7A10" w:rsidRDefault="00485855" w:rsidP="009F7A10">
            <w:pPr>
              <w:pStyle w:val="NoSpacing"/>
              <w:widowControl w:val="0"/>
              <w:numPr>
                <w:ilvl w:val="0"/>
                <w:numId w:val="2"/>
              </w:numPr>
              <w:ind w:left="0" w:firstLine="0"/>
              <w:contextualSpacing/>
              <w:jc w:val="left"/>
              <w:rPr>
                <w:lang w:val="lt-LT"/>
              </w:rPr>
            </w:pPr>
            <w:r w:rsidRPr="009F7A10">
              <w:rPr>
                <w:lang w:val="lt-LT"/>
              </w:rPr>
              <w:t>K</w:t>
            </w:r>
            <w:r w:rsidR="00500A97" w:rsidRPr="009F7A10">
              <w:rPr>
                <w:lang w:val="lt-LT"/>
              </w:rPr>
              <w:t>reidinis</w:t>
            </w:r>
            <w:r w:rsidR="0063315E" w:rsidRPr="009F7A10">
              <w:rPr>
                <w:lang w:val="lt-LT"/>
              </w:rPr>
              <w:t xml:space="preserve"> </w:t>
            </w:r>
            <w:r w:rsidRPr="009F7A10">
              <w:rPr>
                <w:lang w:val="lt-LT"/>
              </w:rPr>
              <w:t>popierius</w:t>
            </w:r>
            <w:r w:rsidR="0063315E" w:rsidRPr="009F7A10">
              <w:rPr>
                <w:lang w:val="lt-LT"/>
              </w:rPr>
              <w:t xml:space="preserve"> </w:t>
            </w:r>
            <w:r w:rsidRPr="009F7A10">
              <w:rPr>
                <w:lang w:val="lt-LT"/>
              </w:rPr>
              <w:t>matinis</w:t>
            </w:r>
          </w:p>
          <w:p w:rsidR="00287C7A" w:rsidRPr="009F7A10" w:rsidRDefault="00485855" w:rsidP="009F7A10">
            <w:pPr>
              <w:pStyle w:val="NoSpacing"/>
              <w:widowControl w:val="0"/>
              <w:numPr>
                <w:ilvl w:val="0"/>
                <w:numId w:val="2"/>
              </w:numPr>
              <w:ind w:left="0" w:firstLine="0"/>
              <w:contextualSpacing/>
              <w:jc w:val="left"/>
              <w:rPr>
                <w:lang w:val="lt-LT"/>
              </w:rPr>
            </w:pPr>
            <w:r w:rsidRPr="009F7A10">
              <w:rPr>
                <w:lang w:val="lt-LT"/>
              </w:rPr>
              <w:t>Ofsetinis</w:t>
            </w:r>
            <w:r w:rsidR="0063315E" w:rsidRPr="009F7A10">
              <w:rPr>
                <w:lang w:val="lt-LT"/>
              </w:rPr>
              <w:t xml:space="preserve"> </w:t>
            </w:r>
            <w:r w:rsidRPr="009F7A10">
              <w:rPr>
                <w:lang w:val="lt-LT"/>
              </w:rPr>
              <w:t>popierius</w:t>
            </w:r>
          </w:p>
          <w:p w:rsidR="00287C7A" w:rsidRPr="009F7A10" w:rsidRDefault="004B3C43" w:rsidP="009F7A10">
            <w:pPr>
              <w:pStyle w:val="NoSpacing"/>
              <w:widowControl w:val="0"/>
              <w:numPr>
                <w:ilvl w:val="0"/>
                <w:numId w:val="2"/>
              </w:numPr>
              <w:ind w:left="0" w:firstLine="0"/>
              <w:contextualSpacing/>
              <w:jc w:val="left"/>
              <w:rPr>
                <w:lang w:val="lt-LT"/>
              </w:rPr>
            </w:pPr>
            <w:r w:rsidRPr="009F7A10">
              <w:rPr>
                <w:lang w:val="lt-LT"/>
              </w:rPr>
              <w:t>Optinės</w:t>
            </w:r>
            <w:r w:rsidR="0063315E" w:rsidRPr="009F7A10">
              <w:rPr>
                <w:lang w:val="lt-LT"/>
              </w:rPr>
              <w:t xml:space="preserve"> </w:t>
            </w:r>
            <w:r w:rsidR="00564CA6" w:rsidRPr="009F7A10">
              <w:rPr>
                <w:lang w:val="lt-LT"/>
              </w:rPr>
              <w:t>popieriaus</w:t>
            </w:r>
            <w:r w:rsidR="0063315E" w:rsidRPr="009F7A10">
              <w:rPr>
                <w:lang w:val="lt-LT"/>
              </w:rPr>
              <w:t xml:space="preserve"> </w:t>
            </w:r>
            <w:r w:rsidR="00564CA6" w:rsidRPr="009F7A10">
              <w:rPr>
                <w:lang w:val="lt-LT"/>
              </w:rPr>
              <w:t>savybės</w:t>
            </w:r>
          </w:p>
          <w:p w:rsidR="00287C7A" w:rsidRPr="009F7A10" w:rsidRDefault="00485855" w:rsidP="009F7A10">
            <w:pPr>
              <w:pStyle w:val="NoSpacing"/>
              <w:widowControl w:val="0"/>
              <w:numPr>
                <w:ilvl w:val="0"/>
                <w:numId w:val="2"/>
              </w:numPr>
              <w:ind w:left="0" w:firstLine="0"/>
              <w:contextualSpacing/>
              <w:jc w:val="left"/>
              <w:rPr>
                <w:lang w:val="lt-LT"/>
              </w:rPr>
            </w:pPr>
            <w:r w:rsidRPr="009F7A10">
              <w:rPr>
                <w:lang w:val="lt-LT"/>
              </w:rPr>
              <w:t>Kartonas</w:t>
            </w:r>
          </w:p>
          <w:p w:rsidR="00287C7A" w:rsidRPr="009F7A10" w:rsidRDefault="00485855" w:rsidP="009F7A10">
            <w:pPr>
              <w:pStyle w:val="NoSpacing"/>
              <w:widowControl w:val="0"/>
              <w:numPr>
                <w:ilvl w:val="0"/>
                <w:numId w:val="2"/>
              </w:numPr>
              <w:ind w:left="0" w:firstLine="0"/>
              <w:contextualSpacing/>
              <w:jc w:val="left"/>
              <w:rPr>
                <w:lang w:val="lt-LT"/>
              </w:rPr>
            </w:pPr>
            <w:r w:rsidRPr="009F7A10">
              <w:rPr>
                <w:lang w:val="lt-LT"/>
              </w:rPr>
              <w:t>Ekol</w:t>
            </w:r>
            <w:r w:rsidR="00564CA6" w:rsidRPr="009F7A10">
              <w:rPr>
                <w:lang w:val="lt-LT"/>
              </w:rPr>
              <w:t>ogiškos</w:t>
            </w:r>
            <w:r w:rsidR="0063315E" w:rsidRPr="009F7A10">
              <w:rPr>
                <w:lang w:val="lt-LT"/>
              </w:rPr>
              <w:t xml:space="preserve"> </w:t>
            </w:r>
            <w:r w:rsidR="00564CA6" w:rsidRPr="009F7A10">
              <w:rPr>
                <w:lang w:val="lt-LT"/>
              </w:rPr>
              <w:t>medžiagos</w:t>
            </w:r>
            <w:r w:rsidR="0063315E" w:rsidRPr="009F7A10">
              <w:rPr>
                <w:lang w:val="lt-LT"/>
              </w:rPr>
              <w:t xml:space="preserve"> </w:t>
            </w:r>
            <w:r w:rsidR="00564CA6" w:rsidRPr="009F7A10">
              <w:rPr>
                <w:lang w:val="lt-LT"/>
              </w:rPr>
              <w:t>poligrafijoje</w:t>
            </w:r>
          </w:p>
          <w:p w:rsidR="00287C7A" w:rsidRPr="009F7A10" w:rsidRDefault="00773992" w:rsidP="009F7A10">
            <w:pPr>
              <w:pStyle w:val="Footer"/>
              <w:widowControl w:val="0"/>
              <w:tabs>
                <w:tab w:val="clear" w:pos="4819"/>
                <w:tab w:val="clear" w:pos="9638"/>
              </w:tabs>
              <w:contextualSpacing/>
              <w:rPr>
                <w:b/>
                <w:i/>
              </w:rPr>
            </w:pPr>
            <w:r w:rsidRPr="009F7A10">
              <w:rPr>
                <w:b/>
              </w:rPr>
              <w:t>Tema.</w:t>
            </w:r>
            <w:r w:rsidR="0063315E" w:rsidRPr="009F7A10">
              <w:rPr>
                <w:b/>
              </w:rPr>
              <w:t xml:space="preserve"> </w:t>
            </w:r>
            <w:r w:rsidR="00255F14" w:rsidRPr="009F7A10">
              <w:rPr>
                <w:b/>
                <w:i/>
              </w:rPr>
              <w:t>Spaudos</w:t>
            </w:r>
            <w:r w:rsidR="00E073AA" w:rsidRPr="009F7A10">
              <w:rPr>
                <w:b/>
                <w:i/>
              </w:rPr>
              <w:t xml:space="preserve"> dažai</w:t>
            </w:r>
            <w:r w:rsidR="00A7290A" w:rsidRPr="009F7A10">
              <w:rPr>
                <w:b/>
                <w:i/>
              </w:rPr>
              <w:t>, lakai, priedai</w:t>
            </w:r>
            <w:r w:rsidR="00942677" w:rsidRPr="009F7A10">
              <w:rPr>
                <w:b/>
                <w:i/>
              </w:rPr>
              <w:t xml:space="preserve"> </w:t>
            </w:r>
            <w:r w:rsidRPr="009F7A10">
              <w:rPr>
                <w:b/>
                <w:i/>
              </w:rPr>
              <w:t>ir jų savybės</w:t>
            </w:r>
          </w:p>
          <w:p w:rsidR="00287C7A" w:rsidRPr="009F7A10" w:rsidRDefault="00AD607B" w:rsidP="009F7A10">
            <w:pPr>
              <w:pStyle w:val="Footer"/>
              <w:widowControl w:val="0"/>
              <w:numPr>
                <w:ilvl w:val="0"/>
                <w:numId w:val="35"/>
              </w:numPr>
              <w:tabs>
                <w:tab w:val="clear" w:pos="4819"/>
                <w:tab w:val="clear" w:pos="9638"/>
              </w:tabs>
              <w:ind w:left="0" w:firstLine="0"/>
              <w:contextualSpacing/>
            </w:pPr>
            <w:r w:rsidRPr="009F7A10">
              <w:t>Spaudos dažai</w:t>
            </w:r>
            <w:r w:rsidR="006E18A8" w:rsidRPr="009F7A10">
              <w:t>, jų savybės</w:t>
            </w:r>
          </w:p>
          <w:p w:rsidR="00287C7A" w:rsidRPr="009F7A10" w:rsidRDefault="006E18A8" w:rsidP="009F7A10">
            <w:pPr>
              <w:pStyle w:val="Footer"/>
              <w:widowControl w:val="0"/>
              <w:numPr>
                <w:ilvl w:val="0"/>
                <w:numId w:val="35"/>
              </w:numPr>
              <w:tabs>
                <w:tab w:val="clear" w:pos="4819"/>
                <w:tab w:val="clear" w:pos="9638"/>
              </w:tabs>
              <w:ind w:left="0" w:firstLine="0"/>
              <w:contextualSpacing/>
            </w:pPr>
            <w:r w:rsidRPr="009F7A10">
              <w:t>Spaudos lakai, jų savybės</w:t>
            </w:r>
          </w:p>
          <w:p w:rsidR="00287C7A" w:rsidRPr="009F7A10" w:rsidRDefault="00B9617B" w:rsidP="009F7A10">
            <w:pPr>
              <w:pStyle w:val="Footer"/>
              <w:widowControl w:val="0"/>
              <w:numPr>
                <w:ilvl w:val="0"/>
                <w:numId w:val="34"/>
              </w:numPr>
              <w:tabs>
                <w:tab w:val="clear" w:pos="4819"/>
                <w:tab w:val="clear" w:pos="9638"/>
              </w:tabs>
              <w:ind w:left="0" w:firstLine="0"/>
              <w:contextualSpacing/>
            </w:pPr>
            <w:r w:rsidRPr="009F7A10">
              <w:t>Spaudos d</w:t>
            </w:r>
            <w:r w:rsidR="00D60BDB" w:rsidRPr="009F7A10">
              <w:t>ažų priedai – s</w:t>
            </w:r>
            <w:r w:rsidR="00255F14" w:rsidRPr="009F7A10">
              <w:t>ikatyvai</w:t>
            </w:r>
            <w:r w:rsidR="00D60BDB" w:rsidRPr="009F7A10">
              <w:t xml:space="preserve">, </w:t>
            </w:r>
            <w:r w:rsidR="008648F2" w:rsidRPr="009F7A10">
              <w:t>drėkinimo</w:t>
            </w:r>
            <w:r w:rsidR="00D60BDB" w:rsidRPr="009F7A10">
              <w:t xml:space="preserve"> komponentai</w:t>
            </w:r>
          </w:p>
          <w:p w:rsidR="00287C7A" w:rsidRPr="009F7A10" w:rsidRDefault="004A0BE0" w:rsidP="009F7A10">
            <w:pPr>
              <w:widowControl w:val="0"/>
              <w:contextualSpacing/>
              <w:rPr>
                <w:b/>
                <w:i/>
              </w:rPr>
            </w:pPr>
            <w:r w:rsidRPr="009F7A10">
              <w:rPr>
                <w:b/>
              </w:rPr>
              <w:t xml:space="preserve">Tema. </w:t>
            </w:r>
            <w:r w:rsidRPr="009F7A10">
              <w:rPr>
                <w:b/>
                <w:i/>
              </w:rPr>
              <w:t xml:space="preserve">Poligrafinių medžiagų parinkimas pagal spausdinimo </w:t>
            </w:r>
            <w:r w:rsidR="000600DE" w:rsidRPr="009F7A10">
              <w:rPr>
                <w:b/>
                <w:i/>
              </w:rPr>
              <w:t>kokybės reikalavimus</w:t>
            </w:r>
          </w:p>
          <w:p w:rsidR="00287C7A" w:rsidRPr="009F7A10" w:rsidRDefault="006B1360" w:rsidP="009F7A10">
            <w:pPr>
              <w:pStyle w:val="NoSpacing"/>
              <w:widowControl w:val="0"/>
              <w:numPr>
                <w:ilvl w:val="0"/>
                <w:numId w:val="2"/>
              </w:numPr>
              <w:ind w:left="0" w:firstLine="0"/>
              <w:contextualSpacing/>
              <w:jc w:val="left"/>
              <w:rPr>
                <w:lang w:val="lt-LT"/>
              </w:rPr>
            </w:pPr>
            <w:r w:rsidRPr="009F7A10">
              <w:rPr>
                <w:lang w:val="lt-LT"/>
              </w:rPr>
              <w:t>Reikal</w:t>
            </w:r>
            <w:r w:rsidR="000600DE" w:rsidRPr="009F7A10">
              <w:rPr>
                <w:lang w:val="lt-LT"/>
              </w:rPr>
              <w:t>avimai</w:t>
            </w:r>
            <w:r w:rsidR="0063315E" w:rsidRPr="009F7A10">
              <w:rPr>
                <w:lang w:val="lt-LT"/>
              </w:rPr>
              <w:t xml:space="preserve"> </w:t>
            </w:r>
            <w:r w:rsidR="000600DE" w:rsidRPr="009F7A10">
              <w:rPr>
                <w:lang w:val="lt-LT"/>
              </w:rPr>
              <w:t>žaliavoms</w:t>
            </w:r>
            <w:r w:rsidR="0063315E" w:rsidRPr="009F7A10">
              <w:rPr>
                <w:lang w:val="lt-LT"/>
              </w:rPr>
              <w:t xml:space="preserve"> </w:t>
            </w:r>
            <w:r w:rsidR="000600DE" w:rsidRPr="009F7A10">
              <w:rPr>
                <w:lang w:val="lt-LT"/>
              </w:rPr>
              <w:t>ir</w:t>
            </w:r>
            <w:r w:rsidR="0063315E" w:rsidRPr="009F7A10">
              <w:rPr>
                <w:lang w:val="lt-LT"/>
              </w:rPr>
              <w:t xml:space="preserve"> </w:t>
            </w:r>
            <w:r w:rsidR="000600DE" w:rsidRPr="009F7A10">
              <w:rPr>
                <w:lang w:val="lt-LT"/>
              </w:rPr>
              <w:t>produkcijai</w:t>
            </w:r>
          </w:p>
          <w:p w:rsidR="00287C7A" w:rsidRPr="009F7A10" w:rsidRDefault="00253942" w:rsidP="009F7A10">
            <w:pPr>
              <w:pStyle w:val="NoSpacing"/>
              <w:widowControl w:val="0"/>
              <w:numPr>
                <w:ilvl w:val="0"/>
                <w:numId w:val="2"/>
              </w:numPr>
              <w:ind w:left="0" w:firstLine="0"/>
              <w:contextualSpacing/>
              <w:jc w:val="left"/>
              <w:rPr>
                <w:lang w:val="lt-LT"/>
              </w:rPr>
            </w:pPr>
            <w:r w:rsidRPr="009F7A10">
              <w:rPr>
                <w:lang w:val="lt-LT"/>
              </w:rPr>
              <w:t>Parametrai</w:t>
            </w:r>
            <w:r w:rsidR="0063315E" w:rsidRPr="009F7A10">
              <w:rPr>
                <w:lang w:val="lt-LT"/>
              </w:rPr>
              <w:t xml:space="preserve"> </w:t>
            </w:r>
            <w:r w:rsidRPr="009F7A10">
              <w:rPr>
                <w:lang w:val="lt-LT"/>
              </w:rPr>
              <w:t>formuojantys</w:t>
            </w:r>
            <w:r w:rsidR="0063315E" w:rsidRPr="009F7A10">
              <w:rPr>
                <w:lang w:val="lt-LT"/>
              </w:rPr>
              <w:t xml:space="preserve"> </w:t>
            </w:r>
            <w:r w:rsidRPr="009F7A10">
              <w:rPr>
                <w:lang w:val="lt-LT"/>
              </w:rPr>
              <w:t>atspaudo</w:t>
            </w:r>
            <w:r w:rsidR="0063315E" w:rsidRPr="009F7A10">
              <w:rPr>
                <w:lang w:val="lt-LT"/>
              </w:rPr>
              <w:t xml:space="preserve"> </w:t>
            </w:r>
            <w:r w:rsidRPr="009F7A10">
              <w:rPr>
                <w:lang w:val="lt-LT"/>
              </w:rPr>
              <w:t>kokybę</w:t>
            </w:r>
          </w:p>
          <w:p w:rsidR="00287C7A" w:rsidRPr="009F7A10" w:rsidRDefault="00253942" w:rsidP="009F7A10">
            <w:pPr>
              <w:pStyle w:val="NoSpacing"/>
              <w:widowControl w:val="0"/>
              <w:numPr>
                <w:ilvl w:val="0"/>
                <w:numId w:val="2"/>
              </w:numPr>
              <w:ind w:left="0" w:firstLine="0"/>
              <w:contextualSpacing/>
              <w:jc w:val="left"/>
              <w:rPr>
                <w:lang w:val="lt-LT"/>
              </w:rPr>
            </w:pPr>
            <w:r w:rsidRPr="009F7A10">
              <w:rPr>
                <w:lang w:val="lt-LT"/>
              </w:rPr>
              <w:t>Spaudos</w:t>
            </w:r>
            <w:r w:rsidR="0063315E" w:rsidRPr="009F7A10">
              <w:rPr>
                <w:lang w:val="lt-LT"/>
              </w:rPr>
              <w:t xml:space="preserve"> </w:t>
            </w:r>
            <w:r w:rsidRPr="009F7A10">
              <w:rPr>
                <w:lang w:val="lt-LT"/>
              </w:rPr>
              <w:t>popieriaus</w:t>
            </w:r>
            <w:r w:rsidR="0063315E" w:rsidRPr="009F7A10">
              <w:rPr>
                <w:lang w:val="lt-LT"/>
              </w:rPr>
              <w:t xml:space="preserve"> </w:t>
            </w:r>
            <w:r w:rsidRPr="009F7A10">
              <w:rPr>
                <w:lang w:val="lt-LT"/>
              </w:rPr>
              <w:t>asortimentas</w:t>
            </w:r>
          </w:p>
          <w:p w:rsidR="00287C7A" w:rsidRPr="009F7A10" w:rsidRDefault="002A3675" w:rsidP="009F7A10">
            <w:pPr>
              <w:pStyle w:val="NoSpacing"/>
              <w:widowControl w:val="0"/>
              <w:numPr>
                <w:ilvl w:val="0"/>
                <w:numId w:val="2"/>
              </w:numPr>
              <w:ind w:left="0" w:firstLine="0"/>
              <w:contextualSpacing/>
              <w:jc w:val="left"/>
              <w:rPr>
                <w:lang w:val="lt-LT"/>
              </w:rPr>
            </w:pPr>
            <w:r w:rsidRPr="009F7A10">
              <w:rPr>
                <w:lang w:val="lt-LT"/>
              </w:rPr>
              <w:t>Leidinių</w:t>
            </w:r>
            <w:r w:rsidR="0063315E" w:rsidRPr="009F7A10">
              <w:rPr>
                <w:lang w:val="lt-LT"/>
              </w:rPr>
              <w:t xml:space="preserve"> </w:t>
            </w:r>
            <w:r w:rsidRPr="009F7A10">
              <w:rPr>
                <w:lang w:val="lt-LT"/>
              </w:rPr>
              <w:t>ir</w:t>
            </w:r>
            <w:r w:rsidR="0063315E" w:rsidRPr="009F7A10">
              <w:rPr>
                <w:lang w:val="lt-LT"/>
              </w:rPr>
              <w:t xml:space="preserve"> </w:t>
            </w:r>
            <w:r w:rsidRPr="009F7A10">
              <w:rPr>
                <w:lang w:val="lt-LT"/>
              </w:rPr>
              <w:t>p</w:t>
            </w:r>
            <w:r w:rsidR="00033488" w:rsidRPr="009F7A10">
              <w:rPr>
                <w:lang w:val="lt-LT"/>
              </w:rPr>
              <w:t>opieriaus</w:t>
            </w:r>
            <w:r w:rsidR="0063315E" w:rsidRPr="009F7A10">
              <w:rPr>
                <w:lang w:val="lt-LT"/>
              </w:rPr>
              <w:t xml:space="preserve"> </w:t>
            </w:r>
            <w:r w:rsidR="001B33C7" w:rsidRPr="009F7A10">
              <w:rPr>
                <w:lang w:val="lt-LT"/>
              </w:rPr>
              <w:t>formato</w:t>
            </w:r>
            <w:r w:rsidR="0063315E" w:rsidRPr="009F7A10">
              <w:rPr>
                <w:lang w:val="lt-LT"/>
              </w:rPr>
              <w:t xml:space="preserve"> </w:t>
            </w:r>
            <w:r w:rsidR="00033488" w:rsidRPr="009F7A10">
              <w:rPr>
                <w:lang w:val="lt-LT"/>
              </w:rPr>
              <w:t>standartai</w:t>
            </w:r>
          </w:p>
          <w:p w:rsidR="00287C7A" w:rsidRPr="009F7A10" w:rsidRDefault="002A3675" w:rsidP="009F7A10">
            <w:pPr>
              <w:pStyle w:val="NoSpacing"/>
              <w:widowControl w:val="0"/>
              <w:numPr>
                <w:ilvl w:val="0"/>
                <w:numId w:val="2"/>
              </w:numPr>
              <w:ind w:left="0" w:firstLine="0"/>
              <w:contextualSpacing/>
              <w:jc w:val="left"/>
              <w:rPr>
                <w:lang w:val="lt-LT"/>
              </w:rPr>
            </w:pPr>
            <w:r w:rsidRPr="009F7A10">
              <w:rPr>
                <w:lang w:val="lt-LT"/>
              </w:rPr>
              <w:t>Popieriaus</w:t>
            </w:r>
            <w:r w:rsidR="0063315E" w:rsidRPr="009F7A10">
              <w:rPr>
                <w:lang w:val="lt-LT"/>
              </w:rPr>
              <w:t xml:space="preserve"> </w:t>
            </w:r>
            <w:r w:rsidRPr="009F7A10">
              <w:rPr>
                <w:lang w:val="lt-LT"/>
              </w:rPr>
              <w:t>kiekio</w:t>
            </w:r>
            <w:r w:rsidR="0063315E" w:rsidRPr="009F7A10">
              <w:rPr>
                <w:lang w:val="lt-LT"/>
              </w:rPr>
              <w:t xml:space="preserve"> </w:t>
            </w:r>
            <w:r w:rsidRPr="009F7A10">
              <w:rPr>
                <w:lang w:val="lt-LT"/>
              </w:rPr>
              <w:t>normatyvai</w:t>
            </w:r>
          </w:p>
          <w:p w:rsidR="00287C7A" w:rsidRPr="009F7A10" w:rsidRDefault="002A3675" w:rsidP="009F7A10">
            <w:pPr>
              <w:pStyle w:val="NoSpacing"/>
              <w:widowControl w:val="0"/>
              <w:numPr>
                <w:ilvl w:val="0"/>
                <w:numId w:val="2"/>
              </w:numPr>
              <w:ind w:left="0" w:firstLine="0"/>
              <w:contextualSpacing/>
              <w:jc w:val="left"/>
              <w:rPr>
                <w:lang w:val="lt-LT"/>
              </w:rPr>
            </w:pPr>
            <w:r w:rsidRPr="009F7A10">
              <w:rPr>
                <w:lang w:val="lt-LT"/>
              </w:rPr>
              <w:t>Leidinių</w:t>
            </w:r>
            <w:r w:rsidR="0063315E" w:rsidRPr="009F7A10">
              <w:rPr>
                <w:lang w:val="lt-LT"/>
              </w:rPr>
              <w:t xml:space="preserve"> </w:t>
            </w:r>
            <w:r w:rsidRPr="009F7A10">
              <w:rPr>
                <w:lang w:val="lt-LT"/>
              </w:rPr>
              <w:t>spalvingumas</w:t>
            </w:r>
          </w:p>
          <w:p w:rsidR="004A0BE0" w:rsidRPr="009F7A10" w:rsidRDefault="00033488" w:rsidP="009F7A10">
            <w:pPr>
              <w:pStyle w:val="NoSpacing"/>
              <w:widowControl w:val="0"/>
              <w:numPr>
                <w:ilvl w:val="0"/>
                <w:numId w:val="2"/>
              </w:numPr>
              <w:ind w:left="0" w:firstLine="0"/>
              <w:contextualSpacing/>
              <w:jc w:val="left"/>
              <w:rPr>
                <w:b/>
                <w:i/>
                <w:lang w:val="lt-LT"/>
              </w:rPr>
            </w:pPr>
            <w:r w:rsidRPr="009F7A10">
              <w:rPr>
                <w:lang w:val="lt-LT"/>
              </w:rPr>
              <w:t>P</w:t>
            </w:r>
            <w:r w:rsidR="00564CA6" w:rsidRPr="009F7A10">
              <w:rPr>
                <w:lang w:val="lt-LT"/>
              </w:rPr>
              <w:t>oligrafinio</w:t>
            </w:r>
            <w:r w:rsidR="0063315E" w:rsidRPr="009F7A10">
              <w:rPr>
                <w:lang w:val="lt-LT"/>
              </w:rPr>
              <w:t xml:space="preserve"> </w:t>
            </w:r>
            <w:r w:rsidR="00253942" w:rsidRPr="009F7A10">
              <w:rPr>
                <w:lang w:val="lt-LT"/>
              </w:rPr>
              <w:t>popieri</w:t>
            </w:r>
            <w:r w:rsidR="00564CA6" w:rsidRPr="009F7A10">
              <w:rPr>
                <w:lang w:val="lt-LT"/>
              </w:rPr>
              <w:t>a</w:t>
            </w:r>
            <w:r w:rsidR="00253942" w:rsidRPr="009F7A10">
              <w:rPr>
                <w:lang w:val="lt-LT"/>
              </w:rPr>
              <w:t>us</w:t>
            </w:r>
            <w:r w:rsidR="0063315E" w:rsidRPr="009F7A10">
              <w:rPr>
                <w:lang w:val="lt-LT"/>
              </w:rPr>
              <w:t xml:space="preserve"> </w:t>
            </w:r>
            <w:r w:rsidRPr="009F7A10">
              <w:rPr>
                <w:lang w:val="lt-LT"/>
              </w:rPr>
              <w:t>rūšys</w:t>
            </w:r>
            <w:r w:rsidR="0063315E" w:rsidRPr="009F7A10">
              <w:rPr>
                <w:lang w:val="lt-LT"/>
              </w:rPr>
              <w:t xml:space="preserve"> </w:t>
            </w:r>
            <w:r w:rsidRPr="009F7A10">
              <w:rPr>
                <w:lang w:val="lt-LT"/>
              </w:rPr>
              <w:t>ir</w:t>
            </w:r>
            <w:r w:rsidR="0063315E" w:rsidRPr="009F7A10">
              <w:rPr>
                <w:lang w:val="lt-LT"/>
              </w:rPr>
              <w:t xml:space="preserve"> </w:t>
            </w:r>
            <w:r w:rsidRPr="009F7A10">
              <w:rPr>
                <w:lang w:val="lt-LT"/>
              </w:rPr>
              <w:t>jų</w:t>
            </w:r>
            <w:r w:rsidR="0063315E" w:rsidRPr="009F7A10">
              <w:rPr>
                <w:lang w:val="lt-LT"/>
              </w:rPr>
              <w:t xml:space="preserve"> </w:t>
            </w:r>
            <w:r w:rsidR="00564CA6" w:rsidRPr="009F7A10">
              <w:rPr>
                <w:lang w:val="lt-LT"/>
              </w:rPr>
              <w:t>parinkimas</w:t>
            </w:r>
            <w:r w:rsidR="0063315E" w:rsidRPr="009F7A10">
              <w:rPr>
                <w:lang w:val="lt-LT"/>
              </w:rPr>
              <w:t xml:space="preserve"> </w:t>
            </w:r>
            <w:r w:rsidR="00564CA6" w:rsidRPr="009F7A10">
              <w:rPr>
                <w:lang w:val="lt-LT"/>
              </w:rPr>
              <w:t>pagal</w:t>
            </w:r>
            <w:r w:rsidR="0063315E" w:rsidRPr="009F7A10">
              <w:rPr>
                <w:lang w:val="lt-LT"/>
              </w:rPr>
              <w:t xml:space="preserve"> </w:t>
            </w:r>
            <w:r w:rsidR="00564CA6" w:rsidRPr="009F7A10">
              <w:rPr>
                <w:lang w:val="lt-LT"/>
              </w:rPr>
              <w:t>spausdinimo</w:t>
            </w:r>
            <w:r w:rsidR="0063315E" w:rsidRPr="009F7A10">
              <w:rPr>
                <w:lang w:val="lt-LT"/>
              </w:rPr>
              <w:t xml:space="preserve"> </w:t>
            </w:r>
            <w:r w:rsidR="00564CA6" w:rsidRPr="009F7A10">
              <w:rPr>
                <w:lang w:val="lt-LT"/>
              </w:rPr>
              <w:t>kokybės</w:t>
            </w:r>
            <w:r w:rsidR="0063315E" w:rsidRPr="009F7A10">
              <w:rPr>
                <w:lang w:val="lt-LT"/>
              </w:rPr>
              <w:t xml:space="preserve"> </w:t>
            </w:r>
            <w:r w:rsidR="00564CA6" w:rsidRPr="009F7A10">
              <w:rPr>
                <w:lang w:val="lt-LT"/>
              </w:rPr>
              <w:t>reikalavimus</w:t>
            </w:r>
            <w:r w:rsidR="0063315E" w:rsidRPr="009F7A10">
              <w:rPr>
                <w:lang w:val="lt-LT"/>
              </w:rPr>
              <w:t xml:space="preserve"> </w:t>
            </w:r>
          </w:p>
        </w:tc>
      </w:tr>
      <w:tr w:rsidR="00750B56" w:rsidRPr="009F7A10" w:rsidTr="009F7A10">
        <w:trPr>
          <w:trHeight w:val="57"/>
          <w:jc w:val="center"/>
        </w:trPr>
        <w:tc>
          <w:tcPr>
            <w:tcW w:w="943" w:type="pct"/>
            <w:vMerge w:val="restart"/>
          </w:tcPr>
          <w:p w:rsidR="00DD6654" w:rsidRPr="009F7A10" w:rsidRDefault="004A0BE0" w:rsidP="009F7A10">
            <w:pPr>
              <w:widowControl w:val="0"/>
              <w:contextualSpacing/>
              <w:rPr>
                <w:sz w:val="20"/>
                <w:szCs w:val="20"/>
              </w:rPr>
            </w:pPr>
            <w:r w:rsidRPr="009F7A10">
              <w:t>2. Planuoti spausdinimo darbus.</w:t>
            </w:r>
          </w:p>
        </w:tc>
        <w:tc>
          <w:tcPr>
            <w:tcW w:w="1124" w:type="pct"/>
          </w:tcPr>
          <w:p w:rsidR="004A0BE0" w:rsidRPr="009F7A10" w:rsidRDefault="004A0BE0" w:rsidP="009F7A10">
            <w:pPr>
              <w:widowControl w:val="0"/>
              <w:contextualSpacing/>
            </w:pPr>
            <w:r w:rsidRPr="009F7A10">
              <w:t>2.1. Apibūdinti spausdinimo darbų planavimo procesą, darbų eiliškumo ir darbų paskirstymo principus.</w:t>
            </w:r>
          </w:p>
        </w:tc>
        <w:tc>
          <w:tcPr>
            <w:tcW w:w="2934" w:type="pct"/>
          </w:tcPr>
          <w:p w:rsidR="00287C7A" w:rsidRPr="009F7A10" w:rsidRDefault="004A0BE0" w:rsidP="009F7A10">
            <w:pPr>
              <w:pStyle w:val="NoSpacing"/>
              <w:widowControl w:val="0"/>
              <w:contextualSpacing/>
              <w:jc w:val="left"/>
              <w:rPr>
                <w:b/>
                <w:i/>
                <w:lang w:val="lt-LT"/>
              </w:rPr>
            </w:pPr>
            <w:r w:rsidRPr="009F7A10">
              <w:rPr>
                <w:b/>
                <w:lang w:val="lt-LT"/>
              </w:rPr>
              <w:t xml:space="preserve">Tema. </w:t>
            </w:r>
            <w:r w:rsidRPr="009F7A10">
              <w:rPr>
                <w:b/>
                <w:i/>
                <w:lang w:val="lt-LT"/>
              </w:rPr>
              <w:t>Spausdinimo darbų planavimo procesas</w:t>
            </w:r>
          </w:p>
          <w:p w:rsidR="00287C7A" w:rsidRPr="009F7A10" w:rsidRDefault="00E5494A" w:rsidP="009F7A10">
            <w:pPr>
              <w:pStyle w:val="ListParagraph"/>
              <w:widowControl w:val="0"/>
              <w:numPr>
                <w:ilvl w:val="0"/>
                <w:numId w:val="7"/>
              </w:numPr>
              <w:ind w:left="0" w:firstLine="0"/>
            </w:pPr>
            <w:r w:rsidRPr="009F7A10">
              <w:t>Susipažinimas su užsakymo turiniu ir jam keliamais reikalavimais</w:t>
            </w:r>
          </w:p>
          <w:p w:rsidR="00287C7A" w:rsidRPr="009F7A10" w:rsidRDefault="00E5494A" w:rsidP="009F7A10">
            <w:pPr>
              <w:pStyle w:val="NoSpacing"/>
              <w:widowControl w:val="0"/>
              <w:numPr>
                <w:ilvl w:val="0"/>
                <w:numId w:val="2"/>
              </w:numPr>
              <w:ind w:left="0" w:firstLine="0"/>
              <w:contextualSpacing/>
              <w:jc w:val="left"/>
              <w:rPr>
                <w:lang w:val="lt-LT"/>
              </w:rPr>
            </w:pPr>
            <w:r w:rsidRPr="009F7A10">
              <w:rPr>
                <w:lang w:val="lt-LT"/>
              </w:rPr>
              <w:t>Spausdintos produkcijos gamybos planavimo procesas</w:t>
            </w:r>
          </w:p>
          <w:p w:rsidR="00287C7A" w:rsidRPr="009F7A10" w:rsidRDefault="00E5494A" w:rsidP="009F7A10">
            <w:pPr>
              <w:pStyle w:val="NoSpacing"/>
              <w:widowControl w:val="0"/>
              <w:numPr>
                <w:ilvl w:val="0"/>
                <w:numId w:val="2"/>
              </w:numPr>
              <w:ind w:left="0" w:firstLine="0"/>
              <w:contextualSpacing/>
              <w:jc w:val="left"/>
              <w:rPr>
                <w:lang w:val="lt-LT"/>
              </w:rPr>
            </w:pPr>
            <w:r w:rsidRPr="009F7A10">
              <w:rPr>
                <w:lang w:val="lt-LT"/>
              </w:rPr>
              <w:t>Spausdinimo</w:t>
            </w:r>
            <w:r w:rsidR="00DE5E13" w:rsidRPr="009F7A10">
              <w:rPr>
                <w:lang w:val="lt-LT"/>
              </w:rPr>
              <w:t xml:space="preserve"> </w:t>
            </w:r>
            <w:r w:rsidRPr="009F7A10">
              <w:rPr>
                <w:lang w:val="lt-LT"/>
              </w:rPr>
              <w:t>darbų</w:t>
            </w:r>
            <w:r w:rsidR="00DE5E13" w:rsidRPr="009F7A10">
              <w:rPr>
                <w:lang w:val="lt-LT"/>
              </w:rPr>
              <w:t xml:space="preserve"> </w:t>
            </w:r>
            <w:r w:rsidRPr="009F7A10">
              <w:rPr>
                <w:lang w:val="lt-LT"/>
              </w:rPr>
              <w:t>planavimas</w:t>
            </w:r>
          </w:p>
          <w:p w:rsidR="00287C7A" w:rsidRPr="009F7A10" w:rsidRDefault="00E5494A" w:rsidP="009F7A10">
            <w:pPr>
              <w:pStyle w:val="NoSpacing"/>
              <w:widowControl w:val="0"/>
              <w:numPr>
                <w:ilvl w:val="0"/>
                <w:numId w:val="2"/>
              </w:numPr>
              <w:ind w:left="0" w:firstLine="0"/>
              <w:contextualSpacing/>
              <w:jc w:val="left"/>
              <w:rPr>
                <w:lang w:val="lt-LT"/>
              </w:rPr>
            </w:pPr>
            <w:r w:rsidRPr="009F7A10">
              <w:rPr>
                <w:lang w:val="lt-LT"/>
              </w:rPr>
              <w:lastRenderedPageBreak/>
              <w:t>Darbų</w:t>
            </w:r>
            <w:r w:rsidR="00DE5E13" w:rsidRPr="009F7A10">
              <w:rPr>
                <w:lang w:val="lt-LT"/>
              </w:rPr>
              <w:t xml:space="preserve"> </w:t>
            </w:r>
            <w:r w:rsidRPr="009F7A10">
              <w:rPr>
                <w:lang w:val="lt-LT"/>
              </w:rPr>
              <w:t>eiliškumo</w:t>
            </w:r>
            <w:r w:rsidR="00DE5E13" w:rsidRPr="009F7A10">
              <w:rPr>
                <w:lang w:val="lt-LT"/>
              </w:rPr>
              <w:t xml:space="preserve"> </w:t>
            </w:r>
            <w:r w:rsidRPr="009F7A10">
              <w:rPr>
                <w:lang w:val="lt-LT"/>
              </w:rPr>
              <w:t>nustatymas</w:t>
            </w:r>
          </w:p>
          <w:p w:rsidR="00287C7A" w:rsidRPr="009F7A10" w:rsidRDefault="008A1606" w:rsidP="009F7A10">
            <w:pPr>
              <w:pStyle w:val="NoSpacing"/>
              <w:widowControl w:val="0"/>
              <w:contextualSpacing/>
              <w:jc w:val="left"/>
              <w:rPr>
                <w:b/>
                <w:i/>
                <w:lang w:val="lt-LT"/>
              </w:rPr>
            </w:pPr>
            <w:r w:rsidRPr="009F7A10">
              <w:rPr>
                <w:b/>
                <w:lang w:val="lt-LT"/>
              </w:rPr>
              <w:t>Tema.</w:t>
            </w:r>
            <w:r w:rsidR="0063315E" w:rsidRPr="009F7A10">
              <w:rPr>
                <w:b/>
                <w:lang w:val="lt-LT"/>
              </w:rPr>
              <w:t xml:space="preserve"> </w:t>
            </w:r>
            <w:r w:rsidR="00CB5297" w:rsidRPr="009F7A10">
              <w:rPr>
                <w:b/>
                <w:i/>
                <w:lang w:val="lt-LT"/>
              </w:rPr>
              <w:t>Darbų paskirstymo principai pagal darbų eiliškumą</w:t>
            </w:r>
          </w:p>
          <w:p w:rsidR="00287C7A" w:rsidRPr="009F7A10" w:rsidRDefault="002A342F" w:rsidP="009F7A10">
            <w:pPr>
              <w:pStyle w:val="NoSpacing"/>
              <w:widowControl w:val="0"/>
              <w:numPr>
                <w:ilvl w:val="0"/>
                <w:numId w:val="2"/>
              </w:numPr>
              <w:ind w:left="0" w:firstLine="0"/>
              <w:contextualSpacing/>
              <w:jc w:val="left"/>
              <w:rPr>
                <w:lang w:val="lt-LT"/>
              </w:rPr>
            </w:pPr>
            <w:r w:rsidRPr="009F7A10">
              <w:rPr>
                <w:lang w:val="lt-LT"/>
              </w:rPr>
              <w:t>Spausdinimo</w:t>
            </w:r>
            <w:r w:rsidR="00DE5E13" w:rsidRPr="009F7A10">
              <w:rPr>
                <w:lang w:val="lt-LT"/>
              </w:rPr>
              <w:t xml:space="preserve"> </w:t>
            </w:r>
            <w:r w:rsidRPr="009F7A10">
              <w:rPr>
                <w:lang w:val="lt-LT"/>
              </w:rPr>
              <w:t>darbų</w:t>
            </w:r>
            <w:r w:rsidR="00DE5E13" w:rsidRPr="009F7A10">
              <w:rPr>
                <w:lang w:val="lt-LT"/>
              </w:rPr>
              <w:t xml:space="preserve"> </w:t>
            </w:r>
            <w:r w:rsidRPr="009F7A10">
              <w:rPr>
                <w:lang w:val="lt-LT"/>
              </w:rPr>
              <w:t>paskirstymo</w:t>
            </w:r>
            <w:r w:rsidR="00DE5E13" w:rsidRPr="009F7A10">
              <w:rPr>
                <w:lang w:val="lt-LT"/>
              </w:rPr>
              <w:t xml:space="preserve"> </w:t>
            </w:r>
            <w:r w:rsidRPr="009F7A10">
              <w:rPr>
                <w:lang w:val="lt-LT"/>
              </w:rPr>
              <w:t>principai</w:t>
            </w:r>
          </w:p>
          <w:p w:rsidR="00287C7A" w:rsidRPr="009F7A10" w:rsidRDefault="002A342F" w:rsidP="009F7A10">
            <w:pPr>
              <w:pStyle w:val="NoSpacing"/>
              <w:widowControl w:val="0"/>
              <w:numPr>
                <w:ilvl w:val="0"/>
                <w:numId w:val="2"/>
              </w:numPr>
              <w:ind w:left="0" w:firstLine="0"/>
              <w:contextualSpacing/>
              <w:jc w:val="left"/>
              <w:rPr>
                <w:lang w:val="lt-LT"/>
              </w:rPr>
            </w:pPr>
            <w:r w:rsidRPr="009F7A10">
              <w:rPr>
                <w:lang w:val="lt-LT"/>
              </w:rPr>
              <w:t>Individualaus</w:t>
            </w:r>
            <w:r w:rsidR="00DE5E13" w:rsidRPr="009F7A10">
              <w:rPr>
                <w:lang w:val="lt-LT"/>
              </w:rPr>
              <w:t xml:space="preserve"> </w:t>
            </w:r>
            <w:r w:rsidRPr="009F7A10">
              <w:rPr>
                <w:lang w:val="lt-LT"/>
              </w:rPr>
              <w:t>ir</w:t>
            </w:r>
            <w:r w:rsidR="00DE5E13" w:rsidRPr="009F7A10">
              <w:rPr>
                <w:lang w:val="lt-LT"/>
              </w:rPr>
              <w:t xml:space="preserve"> </w:t>
            </w:r>
            <w:r w:rsidRPr="009F7A10">
              <w:rPr>
                <w:lang w:val="lt-LT"/>
              </w:rPr>
              <w:t>komandinio</w:t>
            </w:r>
            <w:r w:rsidR="00DE5E13" w:rsidRPr="009F7A10">
              <w:rPr>
                <w:lang w:val="lt-LT"/>
              </w:rPr>
              <w:t xml:space="preserve"> </w:t>
            </w:r>
            <w:r w:rsidRPr="009F7A10">
              <w:rPr>
                <w:lang w:val="lt-LT"/>
              </w:rPr>
              <w:t>spaudėjų</w:t>
            </w:r>
            <w:r w:rsidR="00DE5E13" w:rsidRPr="009F7A10">
              <w:rPr>
                <w:lang w:val="lt-LT"/>
              </w:rPr>
              <w:t xml:space="preserve"> </w:t>
            </w:r>
            <w:r w:rsidRPr="009F7A10">
              <w:rPr>
                <w:lang w:val="lt-LT"/>
              </w:rPr>
              <w:t>darbo</w:t>
            </w:r>
            <w:r w:rsidR="00DE5E13" w:rsidRPr="009F7A10">
              <w:rPr>
                <w:lang w:val="lt-LT"/>
              </w:rPr>
              <w:t xml:space="preserve"> </w:t>
            </w:r>
            <w:r w:rsidRPr="009F7A10">
              <w:rPr>
                <w:lang w:val="lt-LT"/>
              </w:rPr>
              <w:t>principų</w:t>
            </w:r>
            <w:r w:rsidR="00DE5E13" w:rsidRPr="009F7A10">
              <w:rPr>
                <w:lang w:val="lt-LT"/>
              </w:rPr>
              <w:t xml:space="preserve"> </w:t>
            </w:r>
            <w:r w:rsidRPr="009F7A10">
              <w:rPr>
                <w:lang w:val="lt-LT"/>
              </w:rPr>
              <w:t>taikymas</w:t>
            </w:r>
          </w:p>
          <w:p w:rsidR="00287C7A" w:rsidRPr="009F7A10" w:rsidRDefault="002A342F" w:rsidP="009F7A10">
            <w:pPr>
              <w:pStyle w:val="NoSpacing"/>
              <w:widowControl w:val="0"/>
              <w:numPr>
                <w:ilvl w:val="0"/>
                <w:numId w:val="2"/>
              </w:numPr>
              <w:ind w:left="0" w:firstLine="0"/>
              <w:contextualSpacing/>
              <w:jc w:val="left"/>
              <w:rPr>
                <w:lang w:val="lt-LT"/>
              </w:rPr>
            </w:pPr>
            <w:r w:rsidRPr="009F7A10">
              <w:rPr>
                <w:lang w:val="lt-LT"/>
              </w:rPr>
              <w:t>Darbų pasidalinimo principai dirbant komandoje</w:t>
            </w:r>
          </w:p>
          <w:p w:rsidR="00287C7A" w:rsidRPr="009F7A10" w:rsidRDefault="002A342F" w:rsidP="009F7A10">
            <w:pPr>
              <w:pStyle w:val="NoSpacing"/>
              <w:widowControl w:val="0"/>
              <w:numPr>
                <w:ilvl w:val="0"/>
                <w:numId w:val="2"/>
              </w:numPr>
              <w:ind w:left="0" w:firstLine="0"/>
              <w:contextualSpacing/>
              <w:jc w:val="left"/>
              <w:rPr>
                <w:lang w:val="lt-LT"/>
              </w:rPr>
            </w:pPr>
            <w:r w:rsidRPr="009F7A10">
              <w:rPr>
                <w:lang w:val="lt-LT"/>
              </w:rPr>
              <w:t>Darbų eiliškumas dirbant vienam darbuotojui</w:t>
            </w:r>
          </w:p>
          <w:p w:rsidR="000600DE" w:rsidRPr="009F7A10" w:rsidRDefault="002A342F" w:rsidP="009F7A10">
            <w:pPr>
              <w:pStyle w:val="NoSpacing"/>
              <w:widowControl w:val="0"/>
              <w:numPr>
                <w:ilvl w:val="0"/>
                <w:numId w:val="2"/>
              </w:numPr>
              <w:ind w:left="0" w:firstLine="0"/>
              <w:contextualSpacing/>
              <w:jc w:val="left"/>
              <w:rPr>
                <w:lang w:val="lt-LT"/>
              </w:rPr>
            </w:pPr>
            <w:r w:rsidRPr="009F7A10">
              <w:rPr>
                <w:lang w:val="lt-LT"/>
              </w:rPr>
              <w:t>Komunikavimas su vadovybe ir gretutinių operacijų vykdytojais</w:t>
            </w:r>
          </w:p>
        </w:tc>
      </w:tr>
      <w:tr w:rsidR="00750B56" w:rsidRPr="009F7A10" w:rsidTr="009F7A10">
        <w:trPr>
          <w:trHeight w:val="57"/>
          <w:jc w:val="center"/>
        </w:trPr>
        <w:tc>
          <w:tcPr>
            <w:tcW w:w="943" w:type="pct"/>
            <w:vMerge/>
          </w:tcPr>
          <w:p w:rsidR="004A0BE0" w:rsidRPr="009F7A10" w:rsidRDefault="004A0BE0" w:rsidP="009F7A10">
            <w:pPr>
              <w:pStyle w:val="NoSpacing"/>
              <w:widowControl w:val="0"/>
              <w:contextualSpacing/>
              <w:jc w:val="left"/>
              <w:rPr>
                <w:lang w:val="lt-LT"/>
              </w:rPr>
            </w:pPr>
          </w:p>
        </w:tc>
        <w:tc>
          <w:tcPr>
            <w:tcW w:w="1124" w:type="pct"/>
          </w:tcPr>
          <w:p w:rsidR="004A0BE0" w:rsidRPr="009F7A10" w:rsidRDefault="004A0BE0" w:rsidP="009F7A10">
            <w:pPr>
              <w:widowControl w:val="0"/>
              <w:contextualSpacing/>
            </w:pPr>
            <w:r w:rsidRPr="009F7A10">
              <w:t>2.2. Sudaryti spausdinimo darbų atlikimo planą.</w:t>
            </w:r>
          </w:p>
        </w:tc>
        <w:tc>
          <w:tcPr>
            <w:tcW w:w="2934" w:type="pct"/>
          </w:tcPr>
          <w:p w:rsidR="00287C7A" w:rsidRPr="009F7A10" w:rsidRDefault="004A0BE0" w:rsidP="009F7A10">
            <w:pPr>
              <w:pStyle w:val="NoSpacing"/>
              <w:widowControl w:val="0"/>
              <w:contextualSpacing/>
              <w:jc w:val="left"/>
              <w:rPr>
                <w:b/>
                <w:i/>
                <w:lang w:val="lt-LT"/>
              </w:rPr>
            </w:pPr>
            <w:r w:rsidRPr="009F7A10">
              <w:rPr>
                <w:b/>
                <w:lang w:val="lt-LT"/>
              </w:rPr>
              <w:t xml:space="preserve">Tema. </w:t>
            </w:r>
            <w:r w:rsidRPr="009F7A10">
              <w:rPr>
                <w:b/>
                <w:i/>
                <w:lang w:val="lt-LT"/>
              </w:rPr>
              <w:t xml:space="preserve">Spausdinimo </w:t>
            </w:r>
            <w:r w:rsidR="002550A1" w:rsidRPr="009F7A10">
              <w:rPr>
                <w:b/>
                <w:i/>
                <w:lang w:val="lt-LT"/>
              </w:rPr>
              <w:t>darbų atlikimo plano sudarymas</w:t>
            </w:r>
          </w:p>
          <w:p w:rsidR="00287C7A" w:rsidRPr="009F7A10" w:rsidRDefault="002A342F" w:rsidP="009F7A10">
            <w:pPr>
              <w:pStyle w:val="NoSpacing"/>
              <w:widowControl w:val="0"/>
              <w:numPr>
                <w:ilvl w:val="0"/>
                <w:numId w:val="2"/>
              </w:numPr>
              <w:ind w:left="0" w:firstLine="0"/>
              <w:contextualSpacing/>
              <w:jc w:val="left"/>
              <w:rPr>
                <w:lang w:val="lt-LT"/>
              </w:rPr>
            </w:pPr>
            <w:r w:rsidRPr="009F7A10">
              <w:rPr>
                <w:lang w:val="lt-LT"/>
              </w:rPr>
              <w:t>Paruošiamieji darbai</w:t>
            </w:r>
          </w:p>
          <w:p w:rsidR="00287C7A" w:rsidRPr="009F7A10" w:rsidRDefault="002A342F" w:rsidP="009F7A10">
            <w:pPr>
              <w:pStyle w:val="NoSpacing"/>
              <w:widowControl w:val="0"/>
              <w:numPr>
                <w:ilvl w:val="0"/>
                <w:numId w:val="2"/>
              </w:numPr>
              <w:ind w:left="0" w:firstLine="0"/>
              <w:contextualSpacing/>
              <w:jc w:val="left"/>
              <w:rPr>
                <w:lang w:val="lt-LT"/>
              </w:rPr>
            </w:pPr>
            <w:r w:rsidRPr="009F7A10">
              <w:rPr>
                <w:lang w:val="lt-LT"/>
              </w:rPr>
              <w:t>Spausdinimas</w:t>
            </w:r>
          </w:p>
          <w:p w:rsidR="00287C7A" w:rsidRPr="009F7A10" w:rsidRDefault="002A342F" w:rsidP="009F7A10">
            <w:pPr>
              <w:pStyle w:val="NoSpacing"/>
              <w:widowControl w:val="0"/>
              <w:numPr>
                <w:ilvl w:val="0"/>
                <w:numId w:val="2"/>
              </w:numPr>
              <w:ind w:left="0" w:firstLine="0"/>
              <w:contextualSpacing/>
              <w:jc w:val="left"/>
              <w:rPr>
                <w:lang w:val="lt-LT"/>
              </w:rPr>
            </w:pPr>
            <w:r w:rsidRPr="009F7A10">
              <w:rPr>
                <w:lang w:val="lt-LT"/>
              </w:rPr>
              <w:t>Brošiūravimo darbai</w:t>
            </w:r>
          </w:p>
          <w:p w:rsidR="00287C7A" w:rsidRPr="009F7A10" w:rsidRDefault="002A342F" w:rsidP="009F7A10">
            <w:pPr>
              <w:pStyle w:val="NoSpacing"/>
              <w:widowControl w:val="0"/>
              <w:numPr>
                <w:ilvl w:val="0"/>
                <w:numId w:val="2"/>
              </w:numPr>
              <w:ind w:left="0" w:firstLine="0"/>
              <w:contextualSpacing/>
              <w:jc w:val="left"/>
              <w:rPr>
                <w:lang w:val="lt-LT"/>
              </w:rPr>
            </w:pPr>
            <w:r w:rsidRPr="009F7A10">
              <w:rPr>
                <w:lang w:val="lt-LT"/>
              </w:rPr>
              <w:t>Papildomi darbai</w:t>
            </w:r>
          </w:p>
          <w:p w:rsidR="00287C7A" w:rsidRPr="009F7A10" w:rsidRDefault="00AF1A87" w:rsidP="009F7A10">
            <w:pPr>
              <w:widowControl w:val="0"/>
              <w:contextualSpacing/>
              <w:rPr>
                <w:b/>
                <w:i/>
              </w:rPr>
            </w:pPr>
            <w:r w:rsidRPr="009F7A10">
              <w:rPr>
                <w:b/>
              </w:rPr>
              <w:t xml:space="preserve">Tema. </w:t>
            </w:r>
            <w:r w:rsidRPr="009F7A10">
              <w:rPr>
                <w:b/>
                <w:i/>
              </w:rPr>
              <w:t>Spausdinimo darbų paskirstymas komandos nariams</w:t>
            </w:r>
          </w:p>
          <w:p w:rsidR="00287C7A" w:rsidRPr="009F7A10" w:rsidRDefault="00A71C41" w:rsidP="009F7A10">
            <w:pPr>
              <w:pStyle w:val="ListParagraph"/>
              <w:widowControl w:val="0"/>
              <w:numPr>
                <w:ilvl w:val="0"/>
                <w:numId w:val="13"/>
              </w:numPr>
              <w:ind w:left="0" w:firstLine="0"/>
            </w:pPr>
            <w:r w:rsidRPr="009F7A10">
              <w:t>Paruošiamųjų darbų paskirstymas komandos nariams</w:t>
            </w:r>
          </w:p>
          <w:p w:rsidR="00287C7A" w:rsidRPr="009F7A10" w:rsidRDefault="00AF1A87" w:rsidP="009F7A10">
            <w:pPr>
              <w:pStyle w:val="ListParagraph"/>
              <w:widowControl w:val="0"/>
              <w:numPr>
                <w:ilvl w:val="0"/>
                <w:numId w:val="13"/>
              </w:numPr>
              <w:ind w:left="0" w:firstLine="0"/>
            </w:pPr>
            <w:r w:rsidRPr="009F7A10">
              <w:t>Spausdinimo darbų paskirstymas komandos nariams</w:t>
            </w:r>
          </w:p>
          <w:p w:rsidR="00287C7A" w:rsidRPr="009F7A10" w:rsidRDefault="00DA0584" w:rsidP="009F7A10">
            <w:pPr>
              <w:pStyle w:val="ListParagraph"/>
              <w:widowControl w:val="0"/>
              <w:numPr>
                <w:ilvl w:val="0"/>
                <w:numId w:val="13"/>
              </w:numPr>
              <w:ind w:left="0" w:firstLine="0"/>
            </w:pPr>
            <w:r w:rsidRPr="009F7A10">
              <w:t>Brošiūravimo darbų</w:t>
            </w:r>
            <w:r w:rsidR="0063315E" w:rsidRPr="009F7A10">
              <w:t xml:space="preserve"> </w:t>
            </w:r>
            <w:r w:rsidRPr="009F7A10">
              <w:t>paskirstymas</w:t>
            </w:r>
            <w:r w:rsidR="00DE5E13" w:rsidRPr="009F7A10">
              <w:t xml:space="preserve"> </w:t>
            </w:r>
            <w:r w:rsidRPr="009F7A10">
              <w:t>komandos</w:t>
            </w:r>
            <w:r w:rsidR="00DE5E13" w:rsidRPr="009F7A10">
              <w:t xml:space="preserve"> </w:t>
            </w:r>
            <w:r w:rsidRPr="009F7A10">
              <w:t>nariams</w:t>
            </w:r>
          </w:p>
          <w:p w:rsidR="00287C7A" w:rsidRPr="009F7A10" w:rsidRDefault="00DA0584" w:rsidP="009F7A10">
            <w:pPr>
              <w:pStyle w:val="ListParagraph"/>
              <w:widowControl w:val="0"/>
              <w:numPr>
                <w:ilvl w:val="0"/>
                <w:numId w:val="13"/>
              </w:numPr>
              <w:ind w:left="0" w:firstLine="0"/>
            </w:pPr>
            <w:r w:rsidRPr="009F7A10">
              <w:t>Papildomų darbų paskirstymas komandos nariams</w:t>
            </w:r>
          </w:p>
          <w:p w:rsidR="00287C7A" w:rsidRPr="009F7A10" w:rsidRDefault="00A71C41" w:rsidP="009F7A10">
            <w:pPr>
              <w:pStyle w:val="NoSpacing"/>
              <w:widowControl w:val="0"/>
              <w:contextualSpacing/>
              <w:jc w:val="left"/>
              <w:rPr>
                <w:b/>
                <w:i/>
                <w:lang w:val="lt-LT"/>
              </w:rPr>
            </w:pPr>
            <w:r w:rsidRPr="009F7A10">
              <w:rPr>
                <w:b/>
                <w:lang w:val="lt-LT"/>
              </w:rPr>
              <w:t>Tema</w:t>
            </w:r>
            <w:r w:rsidRPr="009F7A10">
              <w:rPr>
                <w:b/>
                <w:i/>
                <w:lang w:val="lt-LT"/>
              </w:rPr>
              <w:t>. Paruošiamųjų ir spausdinimo darbų planavimas</w:t>
            </w:r>
          </w:p>
          <w:p w:rsidR="00287C7A" w:rsidRPr="009F7A10" w:rsidRDefault="00A71C41" w:rsidP="009F7A10">
            <w:pPr>
              <w:pStyle w:val="ListParagraph"/>
              <w:widowControl w:val="0"/>
              <w:numPr>
                <w:ilvl w:val="0"/>
                <w:numId w:val="7"/>
              </w:numPr>
              <w:ind w:left="0" w:firstLine="0"/>
            </w:pPr>
            <w:r w:rsidRPr="009F7A10">
              <w:t>Popieriaus paruošimas</w:t>
            </w:r>
          </w:p>
          <w:p w:rsidR="00287C7A" w:rsidRPr="009F7A10" w:rsidRDefault="00A71C41" w:rsidP="009F7A10">
            <w:pPr>
              <w:pStyle w:val="ListParagraph"/>
              <w:widowControl w:val="0"/>
              <w:numPr>
                <w:ilvl w:val="0"/>
                <w:numId w:val="7"/>
              </w:numPr>
              <w:ind w:left="0" w:firstLine="0"/>
            </w:pPr>
            <w:r w:rsidRPr="009F7A10">
              <w:t>Dažų paruošimas</w:t>
            </w:r>
          </w:p>
          <w:p w:rsidR="00287C7A" w:rsidRPr="009F7A10" w:rsidRDefault="00A71C41" w:rsidP="009F7A10">
            <w:pPr>
              <w:pStyle w:val="ListParagraph"/>
              <w:widowControl w:val="0"/>
              <w:numPr>
                <w:ilvl w:val="0"/>
                <w:numId w:val="7"/>
              </w:numPr>
              <w:ind w:left="0" w:firstLine="0"/>
            </w:pPr>
            <w:r w:rsidRPr="009F7A10">
              <w:t>Drėkinimo aparatų paruošimas</w:t>
            </w:r>
          </w:p>
          <w:p w:rsidR="00287C7A" w:rsidRPr="009F7A10" w:rsidRDefault="00A71C41" w:rsidP="009F7A10">
            <w:pPr>
              <w:pStyle w:val="ListParagraph"/>
              <w:widowControl w:val="0"/>
              <w:numPr>
                <w:ilvl w:val="0"/>
                <w:numId w:val="7"/>
              </w:numPr>
              <w:ind w:left="0" w:firstLine="0"/>
            </w:pPr>
            <w:r w:rsidRPr="009F7A10">
              <w:t>Spaudos formų pakeitimas</w:t>
            </w:r>
          </w:p>
          <w:p w:rsidR="00A71C41" w:rsidRPr="009F7A10" w:rsidRDefault="00A71C41" w:rsidP="009F7A10">
            <w:pPr>
              <w:pStyle w:val="ListParagraph"/>
              <w:widowControl w:val="0"/>
              <w:numPr>
                <w:ilvl w:val="0"/>
                <w:numId w:val="7"/>
              </w:numPr>
              <w:ind w:left="0" w:firstLine="0"/>
            </w:pPr>
            <w:r w:rsidRPr="009F7A10">
              <w:t>Spausdintos</w:t>
            </w:r>
            <w:r w:rsidR="00DE5E13" w:rsidRPr="009F7A10">
              <w:t xml:space="preserve"> </w:t>
            </w:r>
            <w:r w:rsidRPr="009F7A10">
              <w:t>produkcijos</w:t>
            </w:r>
            <w:r w:rsidR="00DE5E13" w:rsidRPr="009F7A10">
              <w:t xml:space="preserve"> </w:t>
            </w:r>
            <w:r w:rsidRPr="009F7A10">
              <w:t>gamybos</w:t>
            </w:r>
            <w:r w:rsidR="00DE5E13" w:rsidRPr="009F7A10">
              <w:t xml:space="preserve"> </w:t>
            </w:r>
            <w:r w:rsidRPr="009F7A10">
              <w:t>procesas</w:t>
            </w:r>
          </w:p>
        </w:tc>
      </w:tr>
      <w:tr w:rsidR="00750B56" w:rsidRPr="009F7A10" w:rsidTr="009F7A10">
        <w:trPr>
          <w:trHeight w:val="57"/>
          <w:jc w:val="center"/>
        </w:trPr>
        <w:tc>
          <w:tcPr>
            <w:tcW w:w="943" w:type="pct"/>
            <w:vMerge/>
          </w:tcPr>
          <w:p w:rsidR="004A0BE0" w:rsidRPr="009F7A10" w:rsidRDefault="004A0BE0" w:rsidP="009F7A10">
            <w:pPr>
              <w:pStyle w:val="NoSpacing"/>
              <w:widowControl w:val="0"/>
              <w:contextualSpacing/>
              <w:jc w:val="left"/>
              <w:rPr>
                <w:lang w:val="lt-LT"/>
              </w:rPr>
            </w:pPr>
          </w:p>
        </w:tc>
        <w:tc>
          <w:tcPr>
            <w:tcW w:w="1124" w:type="pct"/>
          </w:tcPr>
          <w:p w:rsidR="004A0BE0" w:rsidRPr="009F7A10" w:rsidRDefault="004A0BE0" w:rsidP="009F7A10">
            <w:pPr>
              <w:pStyle w:val="NoSpacing"/>
              <w:widowControl w:val="0"/>
              <w:contextualSpacing/>
              <w:jc w:val="left"/>
              <w:rPr>
                <w:lang w:val="lt-LT"/>
              </w:rPr>
            </w:pPr>
            <w:r w:rsidRPr="009F7A10">
              <w:rPr>
                <w:lang w:val="lt-LT"/>
              </w:rPr>
              <w:t>2.3. Planuo</w:t>
            </w:r>
            <w:r w:rsidR="00090820" w:rsidRPr="009F7A10">
              <w:rPr>
                <w:lang w:val="lt-LT"/>
              </w:rPr>
              <w:t>ti papildomų operacijų atlikimą.</w:t>
            </w:r>
          </w:p>
        </w:tc>
        <w:tc>
          <w:tcPr>
            <w:tcW w:w="2934" w:type="pct"/>
          </w:tcPr>
          <w:p w:rsidR="00287C7A" w:rsidRPr="009F7A10" w:rsidRDefault="00956A7C" w:rsidP="009F7A10">
            <w:pPr>
              <w:pStyle w:val="NoSpacing"/>
              <w:widowControl w:val="0"/>
              <w:contextualSpacing/>
              <w:jc w:val="left"/>
              <w:rPr>
                <w:b/>
                <w:i/>
                <w:lang w:val="lt-LT"/>
              </w:rPr>
            </w:pPr>
            <w:r w:rsidRPr="009F7A10">
              <w:rPr>
                <w:b/>
                <w:lang w:val="lt-LT"/>
              </w:rPr>
              <w:t xml:space="preserve">Tema. </w:t>
            </w:r>
            <w:proofErr w:type="spellStart"/>
            <w:r w:rsidR="00AF1A87" w:rsidRPr="009F7A10">
              <w:rPr>
                <w:b/>
                <w:i/>
                <w:lang w:val="lt-LT"/>
              </w:rPr>
              <w:t>Pospaudiminių</w:t>
            </w:r>
            <w:proofErr w:type="spellEnd"/>
            <w:r w:rsidR="00AF1A87" w:rsidRPr="009F7A10">
              <w:rPr>
                <w:b/>
                <w:i/>
                <w:lang w:val="lt-LT"/>
              </w:rPr>
              <w:t xml:space="preserve"> darbų planavimas</w:t>
            </w:r>
          </w:p>
          <w:p w:rsidR="00287C7A" w:rsidRPr="009F7A10" w:rsidRDefault="00956A7C" w:rsidP="009F7A10">
            <w:pPr>
              <w:pStyle w:val="NoSpacing"/>
              <w:widowControl w:val="0"/>
              <w:numPr>
                <w:ilvl w:val="0"/>
                <w:numId w:val="16"/>
              </w:numPr>
              <w:ind w:left="0" w:firstLine="0"/>
              <w:contextualSpacing/>
              <w:jc w:val="left"/>
              <w:rPr>
                <w:lang w:val="lt-LT"/>
              </w:rPr>
            </w:pPr>
            <w:r w:rsidRPr="009F7A10">
              <w:rPr>
                <w:lang w:val="lt-LT" w:eastAsia="lt-LT"/>
              </w:rPr>
              <w:t>Lakavimas</w:t>
            </w:r>
          </w:p>
          <w:p w:rsidR="00287C7A" w:rsidRPr="009F7A10" w:rsidRDefault="00956A7C" w:rsidP="009F7A10">
            <w:pPr>
              <w:pStyle w:val="NoSpacing"/>
              <w:widowControl w:val="0"/>
              <w:numPr>
                <w:ilvl w:val="0"/>
                <w:numId w:val="16"/>
              </w:numPr>
              <w:ind w:left="0" w:firstLine="0"/>
              <w:contextualSpacing/>
              <w:jc w:val="left"/>
              <w:rPr>
                <w:lang w:val="lt-LT"/>
              </w:rPr>
            </w:pPr>
            <w:r w:rsidRPr="009F7A10">
              <w:rPr>
                <w:lang w:val="lt-LT" w:eastAsia="lt-LT"/>
              </w:rPr>
              <w:t>Džiovinimas</w:t>
            </w:r>
          </w:p>
          <w:p w:rsidR="00287C7A" w:rsidRPr="009F7A10" w:rsidRDefault="00382751" w:rsidP="009F7A10">
            <w:pPr>
              <w:pStyle w:val="NoSpacing"/>
              <w:widowControl w:val="0"/>
              <w:numPr>
                <w:ilvl w:val="0"/>
                <w:numId w:val="16"/>
              </w:numPr>
              <w:ind w:left="0" w:firstLine="0"/>
              <w:contextualSpacing/>
              <w:jc w:val="left"/>
              <w:rPr>
                <w:lang w:val="lt-LT"/>
              </w:rPr>
            </w:pPr>
            <w:r w:rsidRPr="009F7A10">
              <w:rPr>
                <w:lang w:val="lt-LT" w:eastAsia="lt-LT"/>
              </w:rPr>
              <w:t>Numeravimas</w:t>
            </w:r>
          </w:p>
          <w:p w:rsidR="00287C7A" w:rsidRPr="009F7A10" w:rsidRDefault="004A0BE0" w:rsidP="009F7A10">
            <w:pPr>
              <w:pStyle w:val="NoSpacing"/>
              <w:widowControl w:val="0"/>
              <w:contextualSpacing/>
              <w:jc w:val="left"/>
              <w:rPr>
                <w:b/>
                <w:i/>
                <w:lang w:val="lt-LT"/>
              </w:rPr>
            </w:pPr>
            <w:r w:rsidRPr="009F7A10">
              <w:rPr>
                <w:b/>
                <w:lang w:val="lt-LT"/>
              </w:rPr>
              <w:t xml:space="preserve">Tema. </w:t>
            </w:r>
            <w:r w:rsidRPr="009F7A10">
              <w:rPr>
                <w:b/>
                <w:i/>
                <w:lang w:val="lt-LT"/>
              </w:rPr>
              <w:t>P</w:t>
            </w:r>
            <w:r w:rsidR="003A330B" w:rsidRPr="009F7A10">
              <w:rPr>
                <w:b/>
                <w:i/>
                <w:lang w:val="lt-LT"/>
              </w:rPr>
              <w:t>apildomų operacijų atlikimo planavimas</w:t>
            </w:r>
          </w:p>
          <w:p w:rsidR="00287C7A" w:rsidRPr="009F7A10" w:rsidRDefault="00503CBF" w:rsidP="009F7A10">
            <w:pPr>
              <w:pStyle w:val="NoSpacing"/>
              <w:widowControl w:val="0"/>
              <w:numPr>
                <w:ilvl w:val="0"/>
                <w:numId w:val="16"/>
              </w:numPr>
              <w:ind w:left="0" w:firstLine="0"/>
              <w:contextualSpacing/>
              <w:jc w:val="left"/>
              <w:rPr>
                <w:lang w:val="lt-LT"/>
              </w:rPr>
            </w:pPr>
            <w:proofErr w:type="spellStart"/>
            <w:r w:rsidRPr="009F7A10">
              <w:rPr>
                <w:lang w:val="lt-LT"/>
              </w:rPr>
              <w:t>Bigavimas</w:t>
            </w:r>
            <w:proofErr w:type="spellEnd"/>
          </w:p>
          <w:p w:rsidR="00287C7A" w:rsidRPr="009F7A10" w:rsidRDefault="00503CBF" w:rsidP="009F7A10">
            <w:pPr>
              <w:pStyle w:val="NoSpacing"/>
              <w:widowControl w:val="0"/>
              <w:numPr>
                <w:ilvl w:val="0"/>
                <w:numId w:val="16"/>
              </w:numPr>
              <w:ind w:left="0" w:firstLine="0"/>
              <w:contextualSpacing/>
              <w:jc w:val="left"/>
              <w:rPr>
                <w:lang w:val="lt-LT"/>
              </w:rPr>
            </w:pPr>
            <w:r w:rsidRPr="009F7A10">
              <w:rPr>
                <w:lang w:val="lt-LT"/>
              </w:rPr>
              <w:t>Lankstymas</w:t>
            </w:r>
          </w:p>
          <w:p w:rsidR="00287C7A" w:rsidRPr="009F7A10" w:rsidRDefault="00503CBF" w:rsidP="009F7A10">
            <w:pPr>
              <w:pStyle w:val="NoSpacing"/>
              <w:widowControl w:val="0"/>
              <w:numPr>
                <w:ilvl w:val="0"/>
                <w:numId w:val="16"/>
              </w:numPr>
              <w:ind w:left="0" w:firstLine="0"/>
              <w:contextualSpacing/>
              <w:jc w:val="left"/>
              <w:rPr>
                <w:lang w:val="lt-LT"/>
              </w:rPr>
            </w:pPr>
            <w:r w:rsidRPr="009F7A10">
              <w:rPr>
                <w:lang w:val="lt-LT"/>
              </w:rPr>
              <w:t>Brošiūravimas</w:t>
            </w:r>
          </w:p>
          <w:p w:rsidR="00287C7A" w:rsidRPr="009F7A10" w:rsidRDefault="00503CBF" w:rsidP="009F7A10">
            <w:pPr>
              <w:pStyle w:val="NoSpacing"/>
              <w:widowControl w:val="0"/>
              <w:numPr>
                <w:ilvl w:val="0"/>
                <w:numId w:val="16"/>
              </w:numPr>
              <w:ind w:left="0" w:firstLine="0"/>
              <w:contextualSpacing/>
              <w:jc w:val="left"/>
              <w:rPr>
                <w:lang w:val="lt-LT"/>
              </w:rPr>
            </w:pPr>
            <w:r w:rsidRPr="009F7A10">
              <w:rPr>
                <w:lang w:val="lt-LT"/>
              </w:rPr>
              <w:t>Įrišimas</w:t>
            </w:r>
          </w:p>
          <w:p w:rsidR="00287C7A" w:rsidRPr="009F7A10" w:rsidRDefault="00503CBF" w:rsidP="009F7A10">
            <w:pPr>
              <w:pStyle w:val="NoSpacing"/>
              <w:widowControl w:val="0"/>
              <w:numPr>
                <w:ilvl w:val="0"/>
                <w:numId w:val="16"/>
              </w:numPr>
              <w:ind w:left="0" w:firstLine="0"/>
              <w:contextualSpacing/>
              <w:jc w:val="left"/>
              <w:rPr>
                <w:lang w:val="lt-LT"/>
              </w:rPr>
            </w:pPr>
            <w:r w:rsidRPr="009F7A10">
              <w:rPr>
                <w:lang w:val="lt-LT"/>
              </w:rPr>
              <w:t>Kirtimas (iškirtimas)</w:t>
            </w:r>
          </w:p>
          <w:p w:rsidR="00287C7A" w:rsidRPr="009F7A10" w:rsidRDefault="00503CBF" w:rsidP="009F7A10">
            <w:pPr>
              <w:pStyle w:val="NoSpacing"/>
              <w:widowControl w:val="0"/>
              <w:numPr>
                <w:ilvl w:val="0"/>
                <w:numId w:val="16"/>
              </w:numPr>
              <w:ind w:left="0" w:firstLine="0"/>
              <w:contextualSpacing/>
              <w:jc w:val="left"/>
              <w:rPr>
                <w:lang w:val="lt-LT"/>
              </w:rPr>
            </w:pPr>
            <w:r w:rsidRPr="009F7A10">
              <w:rPr>
                <w:lang w:val="lt-LT"/>
              </w:rPr>
              <w:t>Laminavimas</w:t>
            </w:r>
          </w:p>
          <w:p w:rsidR="00287C7A" w:rsidRPr="009F7A10" w:rsidRDefault="00503CBF" w:rsidP="009F7A10">
            <w:pPr>
              <w:pStyle w:val="NoSpacing"/>
              <w:widowControl w:val="0"/>
              <w:numPr>
                <w:ilvl w:val="0"/>
                <w:numId w:val="16"/>
              </w:numPr>
              <w:ind w:left="0" w:firstLine="0"/>
              <w:contextualSpacing/>
              <w:jc w:val="left"/>
              <w:rPr>
                <w:lang w:val="lt-LT"/>
              </w:rPr>
            </w:pPr>
            <w:proofErr w:type="spellStart"/>
            <w:r w:rsidRPr="009F7A10">
              <w:rPr>
                <w:lang w:val="lt-LT"/>
              </w:rPr>
              <w:lastRenderedPageBreak/>
              <w:t>Folijavimas</w:t>
            </w:r>
            <w:proofErr w:type="spellEnd"/>
          </w:p>
          <w:p w:rsidR="00287C7A" w:rsidRPr="009F7A10" w:rsidRDefault="00503CBF" w:rsidP="009F7A10">
            <w:pPr>
              <w:pStyle w:val="NoSpacing"/>
              <w:widowControl w:val="0"/>
              <w:numPr>
                <w:ilvl w:val="0"/>
                <w:numId w:val="16"/>
              </w:numPr>
              <w:ind w:left="0" w:firstLine="0"/>
              <w:contextualSpacing/>
              <w:jc w:val="left"/>
              <w:rPr>
                <w:lang w:val="lt-LT"/>
              </w:rPr>
            </w:pPr>
            <w:proofErr w:type="spellStart"/>
            <w:r w:rsidRPr="009F7A10">
              <w:rPr>
                <w:lang w:val="lt-LT"/>
              </w:rPr>
              <w:t>Kongrevas</w:t>
            </w:r>
            <w:proofErr w:type="spellEnd"/>
          </w:p>
          <w:p w:rsidR="00287C7A" w:rsidRPr="009F7A10" w:rsidRDefault="00503CBF" w:rsidP="009F7A10">
            <w:pPr>
              <w:pStyle w:val="NoSpacing"/>
              <w:widowControl w:val="0"/>
              <w:numPr>
                <w:ilvl w:val="0"/>
                <w:numId w:val="16"/>
              </w:numPr>
              <w:ind w:left="0" w:firstLine="0"/>
              <w:contextualSpacing/>
              <w:jc w:val="left"/>
              <w:rPr>
                <w:lang w:val="lt-LT"/>
              </w:rPr>
            </w:pPr>
            <w:proofErr w:type="spellStart"/>
            <w:r w:rsidRPr="009F7A10">
              <w:rPr>
                <w:lang w:val="lt-LT"/>
              </w:rPr>
              <w:t>Perforavimas</w:t>
            </w:r>
            <w:proofErr w:type="spellEnd"/>
          </w:p>
          <w:p w:rsidR="00287C7A" w:rsidRPr="009F7A10" w:rsidRDefault="00503CBF" w:rsidP="009F7A10">
            <w:pPr>
              <w:pStyle w:val="NoSpacing"/>
              <w:widowControl w:val="0"/>
              <w:numPr>
                <w:ilvl w:val="0"/>
                <w:numId w:val="16"/>
              </w:numPr>
              <w:ind w:left="0" w:firstLine="0"/>
              <w:contextualSpacing/>
              <w:jc w:val="left"/>
              <w:rPr>
                <w:lang w:val="lt-LT"/>
              </w:rPr>
            </w:pPr>
            <w:r w:rsidRPr="009F7A10">
              <w:rPr>
                <w:lang w:val="lt-LT"/>
              </w:rPr>
              <w:t>Gręžimas</w:t>
            </w:r>
          </w:p>
          <w:p w:rsidR="004A0BE0" w:rsidRPr="009F7A10" w:rsidRDefault="00503CBF" w:rsidP="009F7A10">
            <w:pPr>
              <w:pStyle w:val="NoSpacing"/>
              <w:widowControl w:val="0"/>
              <w:numPr>
                <w:ilvl w:val="0"/>
                <w:numId w:val="16"/>
              </w:numPr>
              <w:ind w:left="0" w:firstLine="0"/>
              <w:contextualSpacing/>
              <w:jc w:val="left"/>
              <w:rPr>
                <w:lang w:val="lt-LT"/>
              </w:rPr>
            </w:pPr>
            <w:r w:rsidRPr="009F7A10">
              <w:rPr>
                <w:lang w:val="lt-LT"/>
              </w:rPr>
              <w:t>Pjovimas</w:t>
            </w:r>
          </w:p>
        </w:tc>
      </w:tr>
      <w:tr w:rsidR="00750B56" w:rsidRPr="009F7A10" w:rsidTr="009F7A10">
        <w:trPr>
          <w:trHeight w:val="57"/>
          <w:jc w:val="center"/>
        </w:trPr>
        <w:tc>
          <w:tcPr>
            <w:tcW w:w="943" w:type="pct"/>
            <w:vMerge w:val="restart"/>
          </w:tcPr>
          <w:p w:rsidR="00DD6654" w:rsidRPr="009F7A10" w:rsidRDefault="004A0BE0" w:rsidP="009F7A10">
            <w:pPr>
              <w:pStyle w:val="NoSpacing"/>
              <w:widowControl w:val="0"/>
              <w:contextualSpacing/>
              <w:jc w:val="left"/>
              <w:rPr>
                <w:lang w:val="lt-LT"/>
              </w:rPr>
            </w:pPr>
            <w:r w:rsidRPr="009F7A10">
              <w:rPr>
                <w:lang w:val="lt-LT"/>
              </w:rPr>
              <w:lastRenderedPageBreak/>
              <w:t xml:space="preserve">3. </w:t>
            </w:r>
            <w:r w:rsidR="001B33C7" w:rsidRPr="009F7A10">
              <w:rPr>
                <w:lang w:val="lt-LT"/>
              </w:rPr>
              <w:t>Paruošti darbui</w:t>
            </w:r>
            <w:r w:rsidRPr="009F7A10">
              <w:rPr>
                <w:lang w:val="lt-LT"/>
              </w:rPr>
              <w:t xml:space="preserve"> spausdinimo įrangą ir medžiagas</w:t>
            </w:r>
            <w:r w:rsidR="00B449C8" w:rsidRPr="009F7A10">
              <w:rPr>
                <w:lang w:val="lt-LT"/>
              </w:rPr>
              <w:t>.</w:t>
            </w:r>
          </w:p>
        </w:tc>
        <w:tc>
          <w:tcPr>
            <w:tcW w:w="1124" w:type="pct"/>
          </w:tcPr>
          <w:p w:rsidR="004A0BE0" w:rsidRPr="009F7A10" w:rsidRDefault="004A0BE0" w:rsidP="009F7A10">
            <w:pPr>
              <w:widowControl w:val="0"/>
              <w:contextualSpacing/>
            </w:pPr>
            <w:r w:rsidRPr="009F7A10">
              <w:t>3.1. Apibūdinti spausdinimo mašinų konstrukciją, jų funkcinių mazgų paskirtį ir charakteristikas.</w:t>
            </w:r>
          </w:p>
        </w:tc>
        <w:tc>
          <w:tcPr>
            <w:tcW w:w="2934" w:type="pct"/>
          </w:tcPr>
          <w:p w:rsidR="00287C7A" w:rsidRPr="009F7A10" w:rsidRDefault="004A0BE0" w:rsidP="009F7A10">
            <w:pPr>
              <w:pStyle w:val="NoSpacing"/>
              <w:widowControl w:val="0"/>
              <w:contextualSpacing/>
              <w:jc w:val="left"/>
              <w:rPr>
                <w:b/>
                <w:i/>
                <w:lang w:val="lt-LT"/>
              </w:rPr>
            </w:pPr>
            <w:r w:rsidRPr="009F7A10">
              <w:rPr>
                <w:b/>
                <w:lang w:val="lt-LT"/>
              </w:rPr>
              <w:t>Tema.</w:t>
            </w:r>
            <w:r w:rsidR="00DA4E35" w:rsidRPr="009F7A10">
              <w:rPr>
                <w:b/>
                <w:lang w:val="lt-LT"/>
              </w:rPr>
              <w:t xml:space="preserve"> </w:t>
            </w:r>
            <w:r w:rsidRPr="009F7A10">
              <w:rPr>
                <w:b/>
                <w:i/>
                <w:lang w:val="lt-LT"/>
              </w:rPr>
              <w:t>Spausdinimo mašinų konstrukcija</w:t>
            </w:r>
          </w:p>
          <w:p w:rsidR="00287C7A" w:rsidRPr="009F7A10" w:rsidRDefault="00FC51DA" w:rsidP="009F7A10">
            <w:pPr>
              <w:pStyle w:val="NoSpacing"/>
              <w:widowControl w:val="0"/>
              <w:numPr>
                <w:ilvl w:val="0"/>
                <w:numId w:val="5"/>
              </w:numPr>
              <w:ind w:left="0" w:firstLine="0"/>
              <w:contextualSpacing/>
              <w:jc w:val="left"/>
              <w:rPr>
                <w:rFonts w:ascii="PalemRegular" w:hAnsi="PalemRegular"/>
                <w:shd w:val="clear" w:color="auto" w:fill="FFFFFF"/>
                <w:lang w:val="lt-LT"/>
              </w:rPr>
            </w:pPr>
            <w:r w:rsidRPr="009F7A10">
              <w:rPr>
                <w:lang w:val="lt-LT"/>
              </w:rPr>
              <w:t>Spausdinimo mašinų rūšys</w:t>
            </w:r>
            <w:r w:rsidRPr="009F7A10">
              <w:rPr>
                <w:rFonts w:ascii="PalemRegular" w:hAnsi="PalemRegular"/>
                <w:shd w:val="clear" w:color="auto" w:fill="FFFFFF"/>
                <w:lang w:val="lt-LT"/>
              </w:rPr>
              <w:t xml:space="preserve"> pagal spausdinimo būdą</w:t>
            </w:r>
          </w:p>
          <w:p w:rsidR="00287C7A" w:rsidRPr="009F7A10" w:rsidRDefault="00541BC4" w:rsidP="009F7A10">
            <w:pPr>
              <w:pStyle w:val="NoSpacing"/>
              <w:widowControl w:val="0"/>
              <w:numPr>
                <w:ilvl w:val="0"/>
                <w:numId w:val="3"/>
              </w:numPr>
              <w:ind w:left="0" w:firstLine="0"/>
              <w:contextualSpacing/>
              <w:jc w:val="left"/>
              <w:rPr>
                <w:lang w:val="lt-LT"/>
              </w:rPr>
            </w:pPr>
            <w:r w:rsidRPr="009F7A10">
              <w:rPr>
                <w:lang w:val="lt-LT"/>
              </w:rPr>
              <w:t>Ofsetinė spaudos</w:t>
            </w:r>
            <w:r w:rsidRPr="009F7A10">
              <w:rPr>
                <w:rFonts w:ascii="PalemRegular" w:hAnsi="PalemRegular"/>
                <w:shd w:val="clear" w:color="auto" w:fill="FFFFFF"/>
                <w:lang w:val="lt-LT"/>
              </w:rPr>
              <w:t xml:space="preserve"> mašinų konstrukcija</w:t>
            </w:r>
          </w:p>
          <w:p w:rsidR="00287C7A" w:rsidRPr="009F7A10" w:rsidRDefault="00541BC4" w:rsidP="009F7A10">
            <w:pPr>
              <w:pStyle w:val="NoSpacing"/>
              <w:widowControl w:val="0"/>
              <w:numPr>
                <w:ilvl w:val="0"/>
                <w:numId w:val="3"/>
              </w:numPr>
              <w:ind w:left="0" w:firstLine="0"/>
              <w:contextualSpacing/>
              <w:jc w:val="left"/>
              <w:rPr>
                <w:lang w:val="lt-LT"/>
              </w:rPr>
            </w:pPr>
            <w:proofErr w:type="spellStart"/>
            <w:r w:rsidRPr="009F7A10">
              <w:rPr>
                <w:lang w:val="lt-LT"/>
              </w:rPr>
              <w:t>Fleksografinė</w:t>
            </w:r>
            <w:proofErr w:type="spellEnd"/>
            <w:r w:rsidRPr="009F7A10">
              <w:rPr>
                <w:lang w:val="lt-LT"/>
              </w:rPr>
              <w:t xml:space="preserve"> spaudos</w:t>
            </w:r>
            <w:r w:rsidRPr="009F7A10">
              <w:rPr>
                <w:rFonts w:ascii="PalemRegular" w:hAnsi="PalemRegular"/>
                <w:shd w:val="clear" w:color="auto" w:fill="FFFFFF"/>
                <w:lang w:val="lt-LT"/>
              </w:rPr>
              <w:t xml:space="preserve"> mašinų konstrukcija</w:t>
            </w:r>
          </w:p>
          <w:p w:rsidR="00287C7A" w:rsidRPr="009F7A10" w:rsidRDefault="00541BC4" w:rsidP="009F7A10">
            <w:pPr>
              <w:pStyle w:val="NoSpacing"/>
              <w:widowControl w:val="0"/>
              <w:numPr>
                <w:ilvl w:val="0"/>
                <w:numId w:val="3"/>
              </w:numPr>
              <w:ind w:left="0" w:firstLine="0"/>
              <w:contextualSpacing/>
              <w:jc w:val="left"/>
              <w:rPr>
                <w:lang w:val="lt-LT"/>
              </w:rPr>
            </w:pPr>
            <w:r w:rsidRPr="009F7A10">
              <w:rPr>
                <w:lang w:val="lt-LT"/>
              </w:rPr>
              <w:t>Trafaretinė spaudos</w:t>
            </w:r>
            <w:r w:rsidRPr="009F7A10">
              <w:rPr>
                <w:rFonts w:ascii="PalemRegular" w:hAnsi="PalemRegular"/>
                <w:shd w:val="clear" w:color="auto" w:fill="FFFFFF"/>
                <w:lang w:val="lt-LT"/>
              </w:rPr>
              <w:t xml:space="preserve"> mašinų konstrukcija</w:t>
            </w:r>
          </w:p>
          <w:p w:rsidR="00287C7A" w:rsidRPr="009F7A10" w:rsidRDefault="00541BC4" w:rsidP="009F7A10">
            <w:pPr>
              <w:pStyle w:val="NoSpacing"/>
              <w:widowControl w:val="0"/>
              <w:numPr>
                <w:ilvl w:val="0"/>
                <w:numId w:val="5"/>
              </w:numPr>
              <w:ind w:left="0" w:firstLine="0"/>
              <w:contextualSpacing/>
              <w:jc w:val="left"/>
              <w:rPr>
                <w:rFonts w:ascii="PalemRegular" w:hAnsi="PalemRegular"/>
                <w:shd w:val="clear" w:color="auto" w:fill="FFFFFF"/>
                <w:lang w:val="lt-LT"/>
              </w:rPr>
            </w:pPr>
            <w:r w:rsidRPr="009F7A10">
              <w:rPr>
                <w:lang w:val="lt-LT"/>
              </w:rPr>
              <w:t xml:space="preserve">Giliaspaudė spaudos </w:t>
            </w:r>
            <w:r w:rsidRPr="009F7A10">
              <w:rPr>
                <w:rFonts w:ascii="PalemRegular" w:hAnsi="PalemRegular"/>
                <w:shd w:val="clear" w:color="auto" w:fill="FFFFFF"/>
                <w:lang w:val="lt-LT"/>
              </w:rPr>
              <w:t>mašinų konstrukcija</w:t>
            </w:r>
          </w:p>
          <w:p w:rsidR="00287C7A" w:rsidRPr="009F7A10" w:rsidRDefault="004A0BE0" w:rsidP="009F7A10">
            <w:pPr>
              <w:pStyle w:val="NoSpacing"/>
              <w:widowControl w:val="0"/>
              <w:contextualSpacing/>
              <w:jc w:val="left"/>
              <w:rPr>
                <w:b/>
                <w:i/>
                <w:lang w:val="lt-LT"/>
              </w:rPr>
            </w:pPr>
            <w:r w:rsidRPr="009F7A10">
              <w:rPr>
                <w:b/>
                <w:lang w:val="lt-LT"/>
              </w:rPr>
              <w:t>Tema.</w:t>
            </w:r>
            <w:r w:rsidRPr="009F7A10">
              <w:rPr>
                <w:b/>
                <w:i/>
                <w:lang w:val="lt-LT"/>
              </w:rPr>
              <w:t xml:space="preserve"> Spausdinimo mašinų funkcinių mazgų paskirtis ir charakteristikos</w:t>
            </w:r>
          </w:p>
          <w:p w:rsidR="00287C7A" w:rsidRPr="009F7A10" w:rsidRDefault="00541BC4" w:rsidP="009F7A10">
            <w:pPr>
              <w:pStyle w:val="NoSpacing"/>
              <w:widowControl w:val="0"/>
              <w:numPr>
                <w:ilvl w:val="0"/>
                <w:numId w:val="3"/>
              </w:numPr>
              <w:ind w:left="0" w:firstLine="0"/>
              <w:contextualSpacing/>
              <w:jc w:val="left"/>
              <w:rPr>
                <w:lang w:val="lt-LT"/>
              </w:rPr>
            </w:pPr>
            <w:r w:rsidRPr="009F7A10">
              <w:rPr>
                <w:lang w:val="lt-LT"/>
              </w:rPr>
              <w:t>Ofsetinės spaudos</w:t>
            </w:r>
            <w:r w:rsidRPr="009F7A10">
              <w:rPr>
                <w:rFonts w:ascii="PalemRegular" w:hAnsi="PalemRegular"/>
                <w:shd w:val="clear" w:color="auto" w:fill="FFFFFF"/>
                <w:lang w:val="lt-LT"/>
              </w:rPr>
              <w:t xml:space="preserve"> mašinų </w:t>
            </w:r>
            <w:r w:rsidRPr="009F7A10">
              <w:rPr>
                <w:lang w:val="lt-LT"/>
              </w:rPr>
              <w:t>funkcinių mazgų paskirtis ir charakteristikos</w:t>
            </w:r>
          </w:p>
          <w:p w:rsidR="00287C7A" w:rsidRPr="009F7A10" w:rsidRDefault="00541BC4" w:rsidP="009F7A10">
            <w:pPr>
              <w:pStyle w:val="NoSpacing"/>
              <w:widowControl w:val="0"/>
              <w:numPr>
                <w:ilvl w:val="0"/>
                <w:numId w:val="3"/>
              </w:numPr>
              <w:ind w:left="0" w:firstLine="0"/>
              <w:contextualSpacing/>
              <w:jc w:val="left"/>
              <w:rPr>
                <w:lang w:val="lt-LT"/>
              </w:rPr>
            </w:pPr>
            <w:proofErr w:type="spellStart"/>
            <w:r w:rsidRPr="009F7A10">
              <w:rPr>
                <w:lang w:val="lt-LT"/>
              </w:rPr>
              <w:t>Fleksografinės</w:t>
            </w:r>
            <w:proofErr w:type="spellEnd"/>
            <w:r w:rsidRPr="009F7A10">
              <w:rPr>
                <w:lang w:val="lt-LT"/>
              </w:rPr>
              <w:t xml:space="preserve"> spaudos</w:t>
            </w:r>
            <w:r w:rsidRPr="009F7A10">
              <w:rPr>
                <w:rFonts w:ascii="PalemRegular" w:hAnsi="PalemRegular"/>
                <w:shd w:val="clear" w:color="auto" w:fill="FFFFFF"/>
                <w:lang w:val="lt-LT"/>
              </w:rPr>
              <w:t xml:space="preserve"> mašinų </w:t>
            </w:r>
            <w:r w:rsidRPr="009F7A10">
              <w:rPr>
                <w:lang w:val="lt-LT"/>
              </w:rPr>
              <w:t>funkcinių mazgų paskirtis ir charakteristikos</w:t>
            </w:r>
          </w:p>
          <w:p w:rsidR="00287C7A" w:rsidRPr="009F7A10" w:rsidRDefault="00541BC4" w:rsidP="009F7A10">
            <w:pPr>
              <w:pStyle w:val="NoSpacing"/>
              <w:widowControl w:val="0"/>
              <w:numPr>
                <w:ilvl w:val="0"/>
                <w:numId w:val="3"/>
              </w:numPr>
              <w:ind w:left="0" w:firstLine="0"/>
              <w:contextualSpacing/>
              <w:jc w:val="left"/>
              <w:rPr>
                <w:lang w:val="lt-LT"/>
              </w:rPr>
            </w:pPr>
            <w:r w:rsidRPr="009F7A10">
              <w:rPr>
                <w:lang w:val="lt-LT"/>
              </w:rPr>
              <w:t>Trafaretinės spaudos</w:t>
            </w:r>
            <w:r w:rsidRPr="009F7A10">
              <w:rPr>
                <w:rFonts w:ascii="PalemRegular" w:hAnsi="PalemRegular"/>
                <w:shd w:val="clear" w:color="auto" w:fill="FFFFFF"/>
                <w:lang w:val="lt-LT"/>
              </w:rPr>
              <w:t xml:space="preserve"> mašinų </w:t>
            </w:r>
            <w:r w:rsidRPr="009F7A10">
              <w:rPr>
                <w:lang w:val="lt-LT"/>
              </w:rPr>
              <w:t>funkcinių mazgų paskirtis ir charakteristikos</w:t>
            </w:r>
          </w:p>
          <w:p w:rsidR="004A0BE0" w:rsidRPr="009F7A10" w:rsidRDefault="00541BC4" w:rsidP="009F7A10">
            <w:pPr>
              <w:pStyle w:val="NoSpacing"/>
              <w:widowControl w:val="0"/>
              <w:numPr>
                <w:ilvl w:val="0"/>
                <w:numId w:val="5"/>
              </w:numPr>
              <w:ind w:left="0" w:firstLine="0"/>
              <w:contextualSpacing/>
              <w:jc w:val="left"/>
              <w:rPr>
                <w:rFonts w:ascii="PalemRegular" w:hAnsi="PalemRegular"/>
                <w:shd w:val="clear" w:color="auto" w:fill="FFFFFF"/>
                <w:lang w:val="lt-LT"/>
              </w:rPr>
            </w:pPr>
            <w:r w:rsidRPr="009F7A10">
              <w:rPr>
                <w:lang w:val="lt-LT"/>
              </w:rPr>
              <w:t xml:space="preserve">Giliaspaudės spaudos </w:t>
            </w:r>
            <w:r w:rsidRPr="009F7A10">
              <w:rPr>
                <w:rFonts w:ascii="PalemRegular" w:hAnsi="PalemRegular"/>
                <w:shd w:val="clear" w:color="auto" w:fill="FFFFFF"/>
                <w:lang w:val="lt-LT"/>
              </w:rPr>
              <w:t xml:space="preserve">mašinų </w:t>
            </w:r>
            <w:r w:rsidRPr="009F7A10">
              <w:rPr>
                <w:lang w:val="lt-LT"/>
              </w:rPr>
              <w:t>funkcinių mazgų paskirtis ir charakteristikos</w:t>
            </w:r>
          </w:p>
        </w:tc>
      </w:tr>
      <w:tr w:rsidR="00750B56" w:rsidRPr="009F7A10" w:rsidTr="009F7A10">
        <w:trPr>
          <w:trHeight w:val="57"/>
          <w:jc w:val="center"/>
        </w:trPr>
        <w:tc>
          <w:tcPr>
            <w:tcW w:w="943" w:type="pct"/>
            <w:vMerge/>
          </w:tcPr>
          <w:p w:rsidR="004A0BE0" w:rsidRPr="009F7A10" w:rsidRDefault="004A0BE0" w:rsidP="009F7A10">
            <w:pPr>
              <w:pStyle w:val="NoSpacing"/>
              <w:widowControl w:val="0"/>
              <w:contextualSpacing/>
              <w:jc w:val="left"/>
              <w:rPr>
                <w:lang w:val="lt-LT"/>
              </w:rPr>
            </w:pPr>
          </w:p>
        </w:tc>
        <w:tc>
          <w:tcPr>
            <w:tcW w:w="1124" w:type="pct"/>
          </w:tcPr>
          <w:p w:rsidR="004A0BE0" w:rsidRPr="009F7A10" w:rsidRDefault="004A0BE0" w:rsidP="009F7A10">
            <w:pPr>
              <w:widowControl w:val="0"/>
              <w:contextualSpacing/>
            </w:pPr>
            <w:r w:rsidRPr="009F7A10">
              <w:t>3.2.</w:t>
            </w:r>
            <w:r w:rsidR="00997D8B" w:rsidRPr="009F7A10">
              <w:t xml:space="preserve"> </w:t>
            </w:r>
            <w:r w:rsidRPr="009F7A10">
              <w:t>Apibūdinti spausdinimo medžiagos tiekimo ir transportavimo spausdinimo mašinose principus.</w:t>
            </w:r>
          </w:p>
        </w:tc>
        <w:tc>
          <w:tcPr>
            <w:tcW w:w="2934" w:type="pct"/>
          </w:tcPr>
          <w:p w:rsidR="00287C7A" w:rsidRPr="009F7A10" w:rsidRDefault="004A0BE0" w:rsidP="009F7A10">
            <w:pPr>
              <w:pStyle w:val="NoSpacing"/>
              <w:widowControl w:val="0"/>
              <w:contextualSpacing/>
              <w:jc w:val="left"/>
              <w:rPr>
                <w:b/>
                <w:lang w:val="lt-LT"/>
              </w:rPr>
            </w:pPr>
            <w:r w:rsidRPr="009F7A10">
              <w:rPr>
                <w:b/>
                <w:lang w:val="lt-LT"/>
              </w:rPr>
              <w:t>Tema.</w:t>
            </w:r>
            <w:r w:rsidR="0089304C" w:rsidRPr="009F7A10">
              <w:rPr>
                <w:b/>
                <w:lang w:val="lt-LT"/>
              </w:rPr>
              <w:t xml:space="preserve"> </w:t>
            </w:r>
            <w:r w:rsidRPr="009F7A10">
              <w:rPr>
                <w:b/>
                <w:i/>
                <w:lang w:val="lt-LT"/>
              </w:rPr>
              <w:t xml:space="preserve">Spausdinimo medžiagos tiekimo </w:t>
            </w:r>
            <w:r w:rsidR="00F52AD2" w:rsidRPr="009F7A10">
              <w:rPr>
                <w:b/>
                <w:i/>
                <w:lang w:val="lt-LT"/>
              </w:rPr>
              <w:t xml:space="preserve">ir transportavimo </w:t>
            </w:r>
            <w:r w:rsidR="000600DE" w:rsidRPr="009F7A10">
              <w:rPr>
                <w:b/>
                <w:i/>
                <w:lang w:val="lt-LT"/>
              </w:rPr>
              <w:t>spausdinimo mašinose principai</w:t>
            </w:r>
          </w:p>
          <w:p w:rsidR="00287C7A" w:rsidRPr="009F7A10" w:rsidRDefault="00F52AD2" w:rsidP="009F7A10">
            <w:pPr>
              <w:pStyle w:val="NoSpacing"/>
              <w:widowControl w:val="0"/>
              <w:numPr>
                <w:ilvl w:val="0"/>
                <w:numId w:val="5"/>
              </w:numPr>
              <w:ind w:left="0" w:firstLine="0"/>
              <w:contextualSpacing/>
              <w:jc w:val="left"/>
              <w:rPr>
                <w:lang w:val="lt-LT" w:eastAsia="lt-LT"/>
              </w:rPr>
            </w:pPr>
            <w:r w:rsidRPr="009F7A10">
              <w:rPr>
                <w:lang w:val="lt-LT" w:eastAsia="lt-LT"/>
              </w:rPr>
              <w:t>Lakštinės ir ritininės spausdinimo medžiagos tiekimo į spausdinimo apara</w:t>
            </w:r>
            <w:r w:rsidR="000600DE" w:rsidRPr="009F7A10">
              <w:rPr>
                <w:lang w:val="lt-LT" w:eastAsia="lt-LT"/>
              </w:rPr>
              <w:t>tus sistemos ir jų reguliavimas</w:t>
            </w:r>
          </w:p>
          <w:p w:rsidR="00287C7A" w:rsidRPr="009F7A10" w:rsidRDefault="00F52AD2" w:rsidP="009F7A10">
            <w:pPr>
              <w:pStyle w:val="NoSpacing"/>
              <w:widowControl w:val="0"/>
              <w:numPr>
                <w:ilvl w:val="0"/>
                <w:numId w:val="5"/>
              </w:numPr>
              <w:ind w:left="0" w:firstLine="0"/>
              <w:contextualSpacing/>
              <w:jc w:val="left"/>
              <w:rPr>
                <w:lang w:val="lt-LT" w:eastAsia="lt-LT"/>
              </w:rPr>
            </w:pPr>
            <w:r w:rsidRPr="009F7A10">
              <w:rPr>
                <w:lang w:val="lt-LT" w:eastAsia="lt-LT"/>
              </w:rPr>
              <w:t>Rezerviniai spausdinimo medžiagų tiekimo principai neper</w:t>
            </w:r>
            <w:r w:rsidR="000600DE" w:rsidRPr="009F7A10">
              <w:rPr>
                <w:lang w:val="lt-LT" w:eastAsia="lt-LT"/>
              </w:rPr>
              <w:t>traukiamo spausdinimo sistemose</w:t>
            </w:r>
          </w:p>
          <w:p w:rsidR="004A0BE0" w:rsidRPr="009F7A10" w:rsidRDefault="00F52AD2" w:rsidP="009F7A10">
            <w:pPr>
              <w:pStyle w:val="NoSpacing"/>
              <w:widowControl w:val="0"/>
              <w:numPr>
                <w:ilvl w:val="0"/>
                <w:numId w:val="5"/>
              </w:numPr>
              <w:ind w:left="0" w:firstLine="0"/>
              <w:contextualSpacing/>
              <w:jc w:val="left"/>
              <w:rPr>
                <w:b/>
                <w:i/>
                <w:lang w:val="lt-LT"/>
              </w:rPr>
            </w:pPr>
            <w:r w:rsidRPr="009F7A10">
              <w:rPr>
                <w:lang w:val="lt-LT" w:eastAsia="lt-LT"/>
              </w:rPr>
              <w:t>Vie</w:t>
            </w:r>
            <w:r w:rsidR="000600DE" w:rsidRPr="009F7A10">
              <w:rPr>
                <w:lang w:val="lt-LT" w:eastAsia="lt-LT"/>
              </w:rPr>
              <w:t>npusis ir dvipusis spausdinimas</w:t>
            </w:r>
          </w:p>
        </w:tc>
      </w:tr>
      <w:tr w:rsidR="00750B56" w:rsidRPr="009F7A10" w:rsidTr="009F7A10">
        <w:trPr>
          <w:trHeight w:val="57"/>
          <w:jc w:val="center"/>
        </w:trPr>
        <w:tc>
          <w:tcPr>
            <w:tcW w:w="943" w:type="pct"/>
            <w:vMerge/>
          </w:tcPr>
          <w:p w:rsidR="004A0BE0" w:rsidRPr="009F7A10" w:rsidRDefault="004A0BE0" w:rsidP="009F7A10">
            <w:pPr>
              <w:pStyle w:val="NoSpacing"/>
              <w:widowControl w:val="0"/>
              <w:contextualSpacing/>
              <w:jc w:val="left"/>
              <w:rPr>
                <w:lang w:val="lt-LT"/>
              </w:rPr>
            </w:pPr>
          </w:p>
        </w:tc>
        <w:tc>
          <w:tcPr>
            <w:tcW w:w="1124" w:type="pct"/>
          </w:tcPr>
          <w:p w:rsidR="004A0BE0" w:rsidRPr="009F7A10" w:rsidRDefault="004A0BE0" w:rsidP="009F7A10">
            <w:pPr>
              <w:widowControl w:val="0"/>
              <w:contextualSpacing/>
            </w:pPr>
            <w:r w:rsidRPr="009F7A10">
              <w:t>3.3.</w:t>
            </w:r>
            <w:r w:rsidR="00997D8B" w:rsidRPr="009F7A10">
              <w:t xml:space="preserve"> </w:t>
            </w:r>
            <w:r w:rsidRPr="009F7A10">
              <w:t>Paruošti darbui spausdinimo medžiagą ir analoginių spausdinimo mašinų spausdinimo medžiagos tiekimo aparatus bei spaudos aparatus.</w:t>
            </w:r>
          </w:p>
        </w:tc>
        <w:tc>
          <w:tcPr>
            <w:tcW w:w="2934" w:type="pct"/>
          </w:tcPr>
          <w:p w:rsidR="00287C7A" w:rsidRPr="009F7A10" w:rsidRDefault="001B33C7" w:rsidP="009F7A10">
            <w:pPr>
              <w:pStyle w:val="NoSpacing"/>
              <w:widowControl w:val="0"/>
              <w:contextualSpacing/>
              <w:jc w:val="left"/>
              <w:rPr>
                <w:b/>
                <w:i/>
                <w:lang w:val="lt-LT"/>
              </w:rPr>
            </w:pPr>
            <w:r w:rsidRPr="009F7A10">
              <w:rPr>
                <w:b/>
                <w:lang w:val="lt-LT"/>
              </w:rPr>
              <w:t>Tema.</w:t>
            </w:r>
            <w:r w:rsidRPr="009F7A10">
              <w:rPr>
                <w:b/>
                <w:i/>
                <w:lang w:val="lt-LT"/>
              </w:rPr>
              <w:t xml:space="preserve"> Spausdinimo</w:t>
            </w:r>
            <w:r w:rsidR="004A0BE0" w:rsidRPr="009F7A10">
              <w:rPr>
                <w:b/>
                <w:i/>
                <w:lang w:val="lt-LT"/>
              </w:rPr>
              <w:t xml:space="preserve"> medžiagos paruošimas darbui</w:t>
            </w:r>
          </w:p>
          <w:p w:rsidR="00287C7A" w:rsidRPr="009F7A10" w:rsidRDefault="006A2B73" w:rsidP="009F7A10">
            <w:pPr>
              <w:pStyle w:val="Footer"/>
              <w:widowControl w:val="0"/>
              <w:numPr>
                <w:ilvl w:val="0"/>
                <w:numId w:val="22"/>
              </w:numPr>
              <w:tabs>
                <w:tab w:val="clear" w:pos="4819"/>
                <w:tab w:val="clear" w:pos="9638"/>
              </w:tabs>
              <w:ind w:left="0" w:firstLine="0"/>
              <w:contextualSpacing/>
            </w:pPr>
            <w:r w:rsidRPr="009F7A10">
              <w:t>Spausdinimo medžiagų fizinių charakteristikų įvertinimas</w:t>
            </w:r>
          </w:p>
          <w:p w:rsidR="00287C7A" w:rsidRPr="009F7A10" w:rsidRDefault="000C08AD" w:rsidP="009F7A10">
            <w:pPr>
              <w:pStyle w:val="NoSpacing"/>
              <w:widowControl w:val="0"/>
              <w:numPr>
                <w:ilvl w:val="0"/>
                <w:numId w:val="5"/>
              </w:numPr>
              <w:ind w:left="0" w:firstLine="0"/>
              <w:contextualSpacing/>
              <w:jc w:val="left"/>
              <w:rPr>
                <w:b/>
                <w:i/>
                <w:lang w:val="lt-LT"/>
              </w:rPr>
            </w:pPr>
            <w:r w:rsidRPr="009F7A10">
              <w:rPr>
                <w:lang w:val="lt-LT"/>
              </w:rPr>
              <w:t>Popieriaus rūšies parinkimas pagal spausdinimo kokybės reikalavimus</w:t>
            </w:r>
          </w:p>
          <w:p w:rsidR="00287C7A" w:rsidRPr="009F7A10" w:rsidRDefault="000C08AD" w:rsidP="009F7A10">
            <w:pPr>
              <w:pStyle w:val="NoSpacing"/>
              <w:widowControl w:val="0"/>
              <w:numPr>
                <w:ilvl w:val="0"/>
                <w:numId w:val="5"/>
              </w:numPr>
              <w:ind w:left="0" w:firstLine="0"/>
              <w:contextualSpacing/>
              <w:jc w:val="left"/>
              <w:rPr>
                <w:b/>
                <w:i/>
                <w:lang w:val="lt-LT"/>
              </w:rPr>
            </w:pPr>
            <w:r w:rsidRPr="009F7A10">
              <w:rPr>
                <w:lang w:val="lt-LT"/>
              </w:rPr>
              <w:t>Po</w:t>
            </w:r>
            <w:r w:rsidR="00B35BA1" w:rsidRPr="009F7A10">
              <w:rPr>
                <w:lang w:val="lt-LT"/>
              </w:rPr>
              <w:t>p</w:t>
            </w:r>
            <w:r w:rsidRPr="009F7A10">
              <w:rPr>
                <w:lang w:val="lt-LT"/>
              </w:rPr>
              <w:t>ieriaus formatų parinkimas pagal spausdinimo reikalavimus</w:t>
            </w:r>
          </w:p>
          <w:p w:rsidR="00287C7A" w:rsidRPr="009F7A10" w:rsidRDefault="00022743" w:rsidP="009F7A10">
            <w:pPr>
              <w:pStyle w:val="Footer"/>
              <w:widowControl w:val="0"/>
              <w:tabs>
                <w:tab w:val="clear" w:pos="4819"/>
                <w:tab w:val="clear" w:pos="9638"/>
              </w:tabs>
              <w:contextualSpacing/>
              <w:rPr>
                <w:b/>
                <w:i/>
              </w:rPr>
            </w:pPr>
            <w:r w:rsidRPr="009F7A10">
              <w:rPr>
                <w:b/>
              </w:rPr>
              <w:t xml:space="preserve">Tema. </w:t>
            </w:r>
            <w:r w:rsidRPr="009F7A10">
              <w:rPr>
                <w:b/>
                <w:i/>
              </w:rPr>
              <w:t>Spausdinimui naudojamų medžiagų techninės charakteristikos</w:t>
            </w:r>
          </w:p>
          <w:p w:rsidR="00287C7A" w:rsidRPr="009F7A10" w:rsidRDefault="00022743" w:rsidP="009F7A10">
            <w:pPr>
              <w:pStyle w:val="Footer"/>
              <w:widowControl w:val="0"/>
              <w:numPr>
                <w:ilvl w:val="0"/>
                <w:numId w:val="22"/>
              </w:numPr>
              <w:tabs>
                <w:tab w:val="clear" w:pos="4819"/>
                <w:tab w:val="clear" w:pos="9638"/>
              </w:tabs>
              <w:ind w:left="0" w:firstLine="0"/>
              <w:contextualSpacing/>
            </w:pPr>
            <w:r w:rsidRPr="009F7A10">
              <w:t>Popieriaus, kartono rūšys ir savybės</w:t>
            </w:r>
          </w:p>
          <w:p w:rsidR="00287C7A" w:rsidRPr="009F7A10" w:rsidRDefault="00022743" w:rsidP="009F7A10">
            <w:pPr>
              <w:pStyle w:val="Footer"/>
              <w:widowControl w:val="0"/>
              <w:numPr>
                <w:ilvl w:val="0"/>
                <w:numId w:val="22"/>
              </w:numPr>
              <w:tabs>
                <w:tab w:val="clear" w:pos="4819"/>
                <w:tab w:val="clear" w:pos="9638"/>
              </w:tabs>
              <w:ind w:left="0" w:firstLine="0"/>
              <w:contextualSpacing/>
            </w:pPr>
            <w:r w:rsidRPr="009F7A10">
              <w:t>Popieriaus formatai, jų standartizavimas</w:t>
            </w:r>
          </w:p>
          <w:p w:rsidR="00287C7A" w:rsidRPr="009F7A10" w:rsidRDefault="00022743" w:rsidP="009F7A10">
            <w:pPr>
              <w:pStyle w:val="Footer"/>
              <w:widowControl w:val="0"/>
              <w:numPr>
                <w:ilvl w:val="0"/>
                <w:numId w:val="22"/>
              </w:numPr>
              <w:tabs>
                <w:tab w:val="clear" w:pos="4819"/>
                <w:tab w:val="clear" w:pos="9638"/>
              </w:tabs>
              <w:ind w:left="0" w:firstLine="0"/>
              <w:contextualSpacing/>
            </w:pPr>
            <w:r w:rsidRPr="009F7A10">
              <w:t>Dažų charakteristikos</w:t>
            </w:r>
          </w:p>
          <w:p w:rsidR="00287C7A" w:rsidRPr="009F7A10" w:rsidRDefault="007733CE" w:rsidP="009F7A10">
            <w:pPr>
              <w:pStyle w:val="Footer"/>
              <w:widowControl w:val="0"/>
              <w:tabs>
                <w:tab w:val="clear" w:pos="4819"/>
                <w:tab w:val="clear" w:pos="9638"/>
              </w:tabs>
              <w:contextualSpacing/>
              <w:rPr>
                <w:i/>
              </w:rPr>
            </w:pPr>
            <w:r w:rsidRPr="009F7A10">
              <w:rPr>
                <w:b/>
              </w:rPr>
              <w:t xml:space="preserve">Tema. </w:t>
            </w:r>
            <w:r w:rsidRPr="009F7A10">
              <w:rPr>
                <w:b/>
                <w:i/>
              </w:rPr>
              <w:t>Spausdinimo medžiagų ir priemonių parinkimas ir pritaikymas spausdinimui, atsižvelgiant į spaudos mašinų techninius reikalavimus</w:t>
            </w:r>
          </w:p>
          <w:p w:rsidR="00287C7A" w:rsidRPr="009F7A10" w:rsidRDefault="007733CE" w:rsidP="009F7A10">
            <w:pPr>
              <w:pStyle w:val="Footer"/>
              <w:widowControl w:val="0"/>
              <w:numPr>
                <w:ilvl w:val="0"/>
                <w:numId w:val="22"/>
              </w:numPr>
              <w:tabs>
                <w:tab w:val="clear" w:pos="4819"/>
                <w:tab w:val="clear" w:pos="9638"/>
              </w:tabs>
              <w:ind w:left="0" w:firstLine="0"/>
              <w:contextualSpacing/>
            </w:pPr>
            <w:r w:rsidRPr="009F7A10">
              <w:t>Popieriaus rūšies parinkimas spausdinimui, atsižvelgiant į spaudos mašinų techninius parametrus</w:t>
            </w:r>
          </w:p>
          <w:p w:rsidR="00287C7A" w:rsidRPr="009F7A10" w:rsidRDefault="007733CE" w:rsidP="009F7A10">
            <w:pPr>
              <w:pStyle w:val="Footer"/>
              <w:widowControl w:val="0"/>
              <w:numPr>
                <w:ilvl w:val="0"/>
                <w:numId w:val="22"/>
              </w:numPr>
              <w:tabs>
                <w:tab w:val="clear" w:pos="4819"/>
                <w:tab w:val="clear" w:pos="9638"/>
              </w:tabs>
              <w:ind w:left="0" w:firstLine="0"/>
              <w:contextualSpacing/>
            </w:pPr>
            <w:r w:rsidRPr="009F7A10">
              <w:lastRenderedPageBreak/>
              <w:t>Dažų ir pigmentų parinkimas atsižvelgiant į spaudos mašinų techninius parametrus</w:t>
            </w:r>
          </w:p>
          <w:p w:rsidR="00287C7A" w:rsidRPr="009F7A10" w:rsidRDefault="007733CE" w:rsidP="009F7A10">
            <w:pPr>
              <w:pStyle w:val="Footer"/>
              <w:widowControl w:val="0"/>
              <w:numPr>
                <w:ilvl w:val="0"/>
                <w:numId w:val="22"/>
              </w:numPr>
              <w:tabs>
                <w:tab w:val="clear" w:pos="4819"/>
                <w:tab w:val="clear" w:pos="9638"/>
              </w:tabs>
              <w:ind w:left="0" w:firstLine="0"/>
              <w:contextualSpacing/>
            </w:pPr>
            <w:r w:rsidRPr="009F7A10">
              <w:t>Dažų ir tirpiklių maišymas pagal techninius reikalavimus</w:t>
            </w:r>
          </w:p>
          <w:p w:rsidR="00287C7A" w:rsidRPr="009F7A10" w:rsidRDefault="007733CE" w:rsidP="009F7A10">
            <w:pPr>
              <w:pStyle w:val="Footer"/>
              <w:widowControl w:val="0"/>
              <w:numPr>
                <w:ilvl w:val="0"/>
                <w:numId w:val="22"/>
              </w:numPr>
              <w:tabs>
                <w:tab w:val="clear" w:pos="4819"/>
                <w:tab w:val="clear" w:pos="9638"/>
              </w:tabs>
              <w:ind w:left="0" w:firstLine="0"/>
              <w:contextualSpacing/>
            </w:pPr>
            <w:r w:rsidRPr="009F7A10">
              <w:t>Popieriaus ir dažų tiekimo reguliavimas spausdinant</w:t>
            </w:r>
          </w:p>
          <w:p w:rsidR="00287C7A" w:rsidRPr="009F7A10" w:rsidRDefault="007733CE" w:rsidP="009F7A10">
            <w:pPr>
              <w:pStyle w:val="Default"/>
              <w:contextualSpacing/>
              <w:rPr>
                <w:b/>
                <w:iCs/>
                <w:color w:val="auto"/>
              </w:rPr>
            </w:pPr>
            <w:r w:rsidRPr="009F7A10">
              <w:rPr>
                <w:b/>
                <w:color w:val="auto"/>
              </w:rPr>
              <w:t xml:space="preserve">Tema. </w:t>
            </w:r>
            <w:r w:rsidRPr="009F7A10">
              <w:rPr>
                <w:b/>
                <w:i/>
                <w:color w:val="auto"/>
              </w:rPr>
              <w:t>S</w:t>
            </w:r>
            <w:r w:rsidRPr="009F7A10">
              <w:rPr>
                <w:b/>
                <w:i/>
                <w:iCs/>
                <w:color w:val="auto"/>
              </w:rPr>
              <w:t>pausdinimo medžiagų ir priemonių paruošimas spausdinti spaudos mašinomis</w:t>
            </w:r>
          </w:p>
          <w:p w:rsidR="00287C7A" w:rsidRPr="009F7A10" w:rsidRDefault="007733CE" w:rsidP="009F7A10">
            <w:pPr>
              <w:pStyle w:val="Footer"/>
              <w:widowControl w:val="0"/>
              <w:numPr>
                <w:ilvl w:val="0"/>
                <w:numId w:val="22"/>
              </w:numPr>
              <w:tabs>
                <w:tab w:val="clear" w:pos="4819"/>
                <w:tab w:val="clear" w:pos="9638"/>
              </w:tabs>
              <w:ind w:left="0" w:firstLine="0"/>
              <w:contextualSpacing/>
            </w:pPr>
            <w:r w:rsidRPr="009F7A10">
              <w:t>Dažų savybės ir pagrindinės charakteristikos</w:t>
            </w:r>
          </w:p>
          <w:p w:rsidR="00287C7A" w:rsidRPr="009F7A10" w:rsidRDefault="007733CE" w:rsidP="009F7A10">
            <w:pPr>
              <w:pStyle w:val="Footer"/>
              <w:widowControl w:val="0"/>
              <w:numPr>
                <w:ilvl w:val="0"/>
                <w:numId w:val="22"/>
              </w:numPr>
              <w:tabs>
                <w:tab w:val="clear" w:pos="4819"/>
                <w:tab w:val="clear" w:pos="9638"/>
              </w:tabs>
              <w:ind w:left="0" w:firstLine="0"/>
              <w:contextualSpacing/>
            </w:pPr>
            <w:r w:rsidRPr="009F7A10">
              <w:t>Dažų padavimo mechanizmo veikimo principas</w:t>
            </w:r>
          </w:p>
          <w:p w:rsidR="00287C7A" w:rsidRPr="009F7A10" w:rsidRDefault="007733CE" w:rsidP="009F7A10">
            <w:pPr>
              <w:pStyle w:val="Footer"/>
              <w:widowControl w:val="0"/>
              <w:numPr>
                <w:ilvl w:val="0"/>
                <w:numId w:val="22"/>
              </w:numPr>
              <w:tabs>
                <w:tab w:val="clear" w:pos="4819"/>
                <w:tab w:val="clear" w:pos="9638"/>
              </w:tabs>
              <w:ind w:left="0" w:firstLine="0"/>
              <w:contextualSpacing/>
            </w:pPr>
            <w:r w:rsidRPr="009F7A10">
              <w:t>Popieriaus padavimo spausdinimui reguliavimas</w:t>
            </w:r>
          </w:p>
          <w:p w:rsidR="00287C7A" w:rsidRPr="009F7A10" w:rsidRDefault="004A0BE0" w:rsidP="009F7A10">
            <w:pPr>
              <w:pStyle w:val="NoSpacing"/>
              <w:widowControl w:val="0"/>
              <w:contextualSpacing/>
              <w:jc w:val="left"/>
              <w:rPr>
                <w:sz w:val="20"/>
                <w:szCs w:val="20"/>
                <w:lang w:val="lt-LT" w:eastAsia="en-US"/>
              </w:rPr>
            </w:pPr>
            <w:r w:rsidRPr="009F7A10">
              <w:rPr>
                <w:b/>
                <w:lang w:val="lt-LT"/>
              </w:rPr>
              <w:t>Tema.</w:t>
            </w:r>
            <w:r w:rsidR="0063315E" w:rsidRPr="009F7A10">
              <w:rPr>
                <w:b/>
                <w:lang w:val="lt-LT"/>
              </w:rPr>
              <w:t xml:space="preserve"> </w:t>
            </w:r>
            <w:r w:rsidRPr="009F7A10">
              <w:rPr>
                <w:b/>
                <w:i/>
                <w:lang w:val="lt-LT"/>
              </w:rPr>
              <w:t>Analoginių spausdinimo mašinų spausdinimo medžiagos tiekimo aparatų paruošimas darbui</w:t>
            </w:r>
          </w:p>
          <w:p w:rsidR="00287C7A" w:rsidRPr="009F7A10" w:rsidRDefault="000C08AD" w:rsidP="009F7A10">
            <w:pPr>
              <w:pStyle w:val="NoSpacing"/>
              <w:widowControl w:val="0"/>
              <w:numPr>
                <w:ilvl w:val="0"/>
                <w:numId w:val="5"/>
              </w:numPr>
              <w:ind w:left="0" w:firstLine="0"/>
              <w:contextualSpacing/>
              <w:jc w:val="left"/>
              <w:rPr>
                <w:lang w:val="lt-LT" w:eastAsia="lt-LT"/>
              </w:rPr>
            </w:pPr>
            <w:r w:rsidRPr="009F7A10">
              <w:rPr>
                <w:lang w:val="lt-LT"/>
              </w:rPr>
              <w:t xml:space="preserve">Spausdinimo </w:t>
            </w:r>
            <w:r w:rsidRPr="009F7A10">
              <w:rPr>
                <w:lang w:val="lt-LT" w:eastAsia="lt-LT"/>
              </w:rPr>
              <w:t>medž</w:t>
            </w:r>
            <w:r w:rsidR="0078396B" w:rsidRPr="009F7A10">
              <w:rPr>
                <w:lang w:val="lt-LT" w:eastAsia="lt-LT"/>
              </w:rPr>
              <w:t>iagos tiekimo ir transport</w:t>
            </w:r>
            <w:r w:rsidR="001841CF" w:rsidRPr="009F7A10">
              <w:rPr>
                <w:lang w:val="lt-LT" w:eastAsia="lt-LT"/>
              </w:rPr>
              <w:t>avimo aparatų paruošimas darbui</w:t>
            </w:r>
          </w:p>
          <w:p w:rsidR="00287C7A" w:rsidRPr="009F7A10" w:rsidRDefault="007516B8" w:rsidP="009F7A10">
            <w:pPr>
              <w:pStyle w:val="NoSpacing"/>
              <w:widowControl w:val="0"/>
              <w:numPr>
                <w:ilvl w:val="0"/>
                <w:numId w:val="5"/>
              </w:numPr>
              <w:ind w:left="0" w:firstLine="0"/>
              <w:contextualSpacing/>
              <w:jc w:val="left"/>
              <w:rPr>
                <w:lang w:val="lt-LT" w:eastAsia="lt-LT"/>
              </w:rPr>
            </w:pPr>
            <w:r w:rsidRPr="009F7A10">
              <w:rPr>
                <w:lang w:val="lt-LT" w:eastAsia="lt-LT"/>
              </w:rPr>
              <w:t>Lakštinės ir ritininės spausdinimo medžiago</w:t>
            </w:r>
            <w:r w:rsidR="0078396B" w:rsidRPr="009F7A10">
              <w:rPr>
                <w:lang w:val="lt-LT" w:eastAsia="lt-LT"/>
              </w:rPr>
              <w:t>s tiekimo į spausdinimo aparatus</w:t>
            </w:r>
            <w:r w:rsidRPr="009F7A10">
              <w:rPr>
                <w:lang w:val="lt-LT" w:eastAsia="lt-LT"/>
              </w:rPr>
              <w:t xml:space="preserve"> </w:t>
            </w:r>
            <w:r w:rsidR="001841CF" w:rsidRPr="009F7A10">
              <w:rPr>
                <w:lang w:val="lt-LT" w:eastAsia="lt-LT"/>
              </w:rPr>
              <w:t>paruošimas darbui</w:t>
            </w:r>
          </w:p>
          <w:p w:rsidR="00287C7A" w:rsidRPr="009F7A10" w:rsidRDefault="004A0BE0" w:rsidP="009F7A10">
            <w:pPr>
              <w:pStyle w:val="NoSpacing"/>
              <w:widowControl w:val="0"/>
              <w:contextualSpacing/>
              <w:jc w:val="left"/>
              <w:rPr>
                <w:b/>
                <w:i/>
                <w:lang w:val="lt-LT"/>
              </w:rPr>
            </w:pPr>
            <w:r w:rsidRPr="009F7A10">
              <w:rPr>
                <w:b/>
                <w:lang w:val="lt-LT"/>
              </w:rPr>
              <w:t>Tema.</w:t>
            </w:r>
            <w:r w:rsidR="00DA4E35" w:rsidRPr="009F7A10">
              <w:rPr>
                <w:b/>
                <w:lang w:val="lt-LT"/>
              </w:rPr>
              <w:t xml:space="preserve"> </w:t>
            </w:r>
            <w:r w:rsidRPr="009F7A10">
              <w:rPr>
                <w:b/>
                <w:i/>
                <w:lang w:val="lt-LT"/>
              </w:rPr>
              <w:t>Spaudos aparatų paruošimas darbui</w:t>
            </w:r>
          </w:p>
          <w:p w:rsidR="00287C7A" w:rsidRPr="009F7A10" w:rsidRDefault="007516B8" w:rsidP="009F7A10">
            <w:pPr>
              <w:pStyle w:val="NoSpacing"/>
              <w:widowControl w:val="0"/>
              <w:numPr>
                <w:ilvl w:val="0"/>
                <w:numId w:val="5"/>
              </w:numPr>
              <w:ind w:left="0" w:firstLine="0"/>
              <w:contextualSpacing/>
              <w:jc w:val="left"/>
              <w:rPr>
                <w:lang w:val="lt-LT" w:eastAsia="lt-LT"/>
              </w:rPr>
            </w:pPr>
            <w:r w:rsidRPr="009F7A10">
              <w:rPr>
                <w:lang w:val="lt-LT" w:eastAsia="lt-LT"/>
              </w:rPr>
              <w:t>Drėkinimo aparatų ir drėkinimo skysčio paruošimas</w:t>
            </w:r>
          </w:p>
          <w:p w:rsidR="00287C7A" w:rsidRPr="009F7A10" w:rsidRDefault="007516B8" w:rsidP="009F7A10">
            <w:pPr>
              <w:pStyle w:val="NoSpacing"/>
              <w:widowControl w:val="0"/>
              <w:numPr>
                <w:ilvl w:val="0"/>
                <w:numId w:val="5"/>
              </w:numPr>
              <w:ind w:left="0" w:firstLine="0"/>
              <w:contextualSpacing/>
              <w:jc w:val="left"/>
              <w:rPr>
                <w:lang w:val="lt-LT" w:eastAsia="lt-LT"/>
              </w:rPr>
            </w:pPr>
            <w:r w:rsidRPr="009F7A10">
              <w:rPr>
                <w:lang w:val="lt-LT" w:eastAsia="lt-LT"/>
              </w:rPr>
              <w:t>Atspaudų transportavimo iš spausdinimo zonos apa</w:t>
            </w:r>
            <w:r w:rsidR="000600DE" w:rsidRPr="009F7A10">
              <w:rPr>
                <w:lang w:val="lt-LT" w:eastAsia="lt-LT"/>
              </w:rPr>
              <w:t>ratų paruošimas</w:t>
            </w:r>
          </w:p>
          <w:p w:rsidR="00287C7A" w:rsidRPr="009F7A10" w:rsidRDefault="007516B8" w:rsidP="009F7A10">
            <w:pPr>
              <w:pStyle w:val="NoSpacing"/>
              <w:widowControl w:val="0"/>
              <w:numPr>
                <w:ilvl w:val="0"/>
                <w:numId w:val="5"/>
              </w:numPr>
              <w:ind w:left="0" w:firstLine="0"/>
              <w:contextualSpacing/>
              <w:jc w:val="left"/>
              <w:rPr>
                <w:lang w:val="lt-LT" w:eastAsia="lt-LT"/>
              </w:rPr>
            </w:pPr>
            <w:r w:rsidRPr="009F7A10">
              <w:rPr>
                <w:lang w:val="lt-LT" w:eastAsia="lt-LT"/>
              </w:rPr>
              <w:t>Atspa</w:t>
            </w:r>
            <w:r w:rsidR="000600DE" w:rsidRPr="009F7A10">
              <w:rPr>
                <w:lang w:val="lt-LT" w:eastAsia="lt-LT"/>
              </w:rPr>
              <w:t>udų priėmimo aparatų paruošimas</w:t>
            </w:r>
          </w:p>
          <w:p w:rsidR="004A0BE0" w:rsidRPr="009F7A10" w:rsidRDefault="007516B8" w:rsidP="009F7A10">
            <w:pPr>
              <w:pStyle w:val="NoSpacing"/>
              <w:widowControl w:val="0"/>
              <w:numPr>
                <w:ilvl w:val="0"/>
                <w:numId w:val="5"/>
              </w:numPr>
              <w:ind w:left="0" w:firstLine="0"/>
              <w:contextualSpacing/>
              <w:jc w:val="left"/>
              <w:rPr>
                <w:lang w:val="lt-LT" w:eastAsia="lt-LT"/>
              </w:rPr>
            </w:pPr>
            <w:r w:rsidRPr="009F7A10">
              <w:rPr>
                <w:lang w:val="lt-LT" w:eastAsia="lt-LT"/>
              </w:rPr>
              <w:t>Džiovinimo, lankstymo ir kitų aparatų paruošimas</w:t>
            </w:r>
          </w:p>
        </w:tc>
      </w:tr>
      <w:tr w:rsidR="00750B56" w:rsidRPr="009F7A10" w:rsidTr="009F7A10">
        <w:trPr>
          <w:trHeight w:val="57"/>
          <w:jc w:val="center"/>
        </w:trPr>
        <w:tc>
          <w:tcPr>
            <w:tcW w:w="943" w:type="pct"/>
            <w:vMerge/>
          </w:tcPr>
          <w:p w:rsidR="004A0BE0" w:rsidRPr="009F7A10" w:rsidRDefault="004A0BE0" w:rsidP="009F7A10">
            <w:pPr>
              <w:pStyle w:val="NoSpacing"/>
              <w:widowControl w:val="0"/>
              <w:contextualSpacing/>
              <w:jc w:val="left"/>
              <w:rPr>
                <w:lang w:val="lt-LT"/>
              </w:rPr>
            </w:pPr>
          </w:p>
        </w:tc>
        <w:tc>
          <w:tcPr>
            <w:tcW w:w="1124" w:type="pct"/>
          </w:tcPr>
          <w:p w:rsidR="004A0BE0" w:rsidRPr="009F7A10" w:rsidRDefault="004A0BE0" w:rsidP="009F7A10">
            <w:pPr>
              <w:pStyle w:val="NoSpacing"/>
              <w:widowControl w:val="0"/>
              <w:contextualSpacing/>
              <w:jc w:val="left"/>
              <w:rPr>
                <w:lang w:val="lt-LT"/>
              </w:rPr>
            </w:pPr>
            <w:r w:rsidRPr="009F7A10">
              <w:rPr>
                <w:lang w:val="lt-LT"/>
              </w:rPr>
              <w:t>3.4.</w:t>
            </w:r>
            <w:r w:rsidR="00997D8B" w:rsidRPr="009F7A10">
              <w:rPr>
                <w:lang w:val="lt-LT"/>
              </w:rPr>
              <w:t xml:space="preserve"> </w:t>
            </w:r>
            <w:r w:rsidRPr="009F7A10">
              <w:rPr>
                <w:lang w:val="lt-LT"/>
              </w:rPr>
              <w:t>Pakeisti spaudos formas, derinti, reguliuoti spausdinimo mašinas.</w:t>
            </w:r>
          </w:p>
        </w:tc>
        <w:tc>
          <w:tcPr>
            <w:tcW w:w="2934" w:type="pct"/>
          </w:tcPr>
          <w:p w:rsidR="00287C7A" w:rsidRPr="009F7A10" w:rsidRDefault="004A0BE0" w:rsidP="009F7A10">
            <w:pPr>
              <w:pStyle w:val="NoSpacing"/>
              <w:widowControl w:val="0"/>
              <w:contextualSpacing/>
              <w:jc w:val="left"/>
              <w:rPr>
                <w:b/>
                <w:i/>
                <w:lang w:val="lt-LT"/>
              </w:rPr>
            </w:pPr>
            <w:r w:rsidRPr="009F7A10">
              <w:rPr>
                <w:b/>
                <w:lang w:val="lt-LT"/>
              </w:rPr>
              <w:t>Tema.</w:t>
            </w:r>
            <w:r w:rsidR="00DA4E35" w:rsidRPr="009F7A10">
              <w:rPr>
                <w:b/>
                <w:lang w:val="lt-LT"/>
              </w:rPr>
              <w:t xml:space="preserve"> </w:t>
            </w:r>
            <w:r w:rsidRPr="009F7A10">
              <w:rPr>
                <w:b/>
                <w:i/>
                <w:lang w:val="lt-LT"/>
              </w:rPr>
              <w:t>Spaudos formų pakeitimas</w:t>
            </w:r>
          </w:p>
          <w:p w:rsidR="00287C7A" w:rsidRPr="009F7A10" w:rsidRDefault="00A42AA2" w:rsidP="009F7A10">
            <w:pPr>
              <w:pStyle w:val="NoSpacing"/>
              <w:widowControl w:val="0"/>
              <w:numPr>
                <w:ilvl w:val="0"/>
                <w:numId w:val="10"/>
              </w:numPr>
              <w:ind w:left="0" w:firstLine="0"/>
              <w:contextualSpacing/>
              <w:jc w:val="left"/>
              <w:rPr>
                <w:lang w:val="lt-LT"/>
              </w:rPr>
            </w:pPr>
            <w:r w:rsidRPr="009F7A10">
              <w:rPr>
                <w:lang w:val="lt-LT"/>
              </w:rPr>
              <w:t>Saugaus darbo reikalavimai</w:t>
            </w:r>
          </w:p>
          <w:p w:rsidR="00287C7A" w:rsidRPr="009F7A10" w:rsidRDefault="006009CF" w:rsidP="009F7A10">
            <w:pPr>
              <w:pStyle w:val="NoSpacing"/>
              <w:widowControl w:val="0"/>
              <w:numPr>
                <w:ilvl w:val="0"/>
                <w:numId w:val="10"/>
              </w:numPr>
              <w:ind w:left="0" w:firstLine="0"/>
              <w:contextualSpacing/>
              <w:jc w:val="left"/>
              <w:rPr>
                <w:lang w:val="lt-LT"/>
              </w:rPr>
            </w:pPr>
            <w:r w:rsidRPr="009F7A10">
              <w:rPr>
                <w:lang w:val="lt-LT" w:eastAsia="lt-LT"/>
              </w:rPr>
              <w:t>Ofset</w:t>
            </w:r>
            <w:r w:rsidR="008A1606" w:rsidRPr="009F7A10">
              <w:rPr>
                <w:lang w:val="lt-LT" w:eastAsia="lt-LT"/>
              </w:rPr>
              <w:t>inės gumos, jų rūšys ir savybės</w:t>
            </w:r>
          </w:p>
          <w:p w:rsidR="00287C7A" w:rsidRPr="009F7A10" w:rsidRDefault="008A1606" w:rsidP="009F7A10">
            <w:pPr>
              <w:pStyle w:val="NoSpacing"/>
              <w:widowControl w:val="0"/>
              <w:numPr>
                <w:ilvl w:val="0"/>
                <w:numId w:val="10"/>
              </w:numPr>
              <w:ind w:left="0" w:firstLine="0"/>
              <w:contextualSpacing/>
              <w:jc w:val="left"/>
              <w:rPr>
                <w:lang w:val="lt-LT"/>
              </w:rPr>
            </w:pPr>
            <w:r w:rsidRPr="009F7A10">
              <w:rPr>
                <w:lang w:val="lt-LT" w:eastAsia="lt-LT"/>
              </w:rPr>
              <w:t>Spaudos formos, jų savybės</w:t>
            </w:r>
          </w:p>
          <w:p w:rsidR="00287C7A" w:rsidRPr="009F7A10" w:rsidRDefault="00A42AA2" w:rsidP="009F7A10">
            <w:pPr>
              <w:pStyle w:val="NoSpacing"/>
              <w:widowControl w:val="0"/>
              <w:numPr>
                <w:ilvl w:val="0"/>
                <w:numId w:val="9"/>
              </w:numPr>
              <w:ind w:left="0" w:firstLine="0"/>
              <w:contextualSpacing/>
              <w:jc w:val="left"/>
              <w:rPr>
                <w:lang w:val="lt-LT"/>
              </w:rPr>
            </w:pPr>
            <w:r w:rsidRPr="009F7A10">
              <w:rPr>
                <w:lang w:val="lt-LT"/>
              </w:rPr>
              <w:t>Spaudos formų keitimas</w:t>
            </w:r>
            <w:r w:rsidR="0063315E" w:rsidRPr="009F7A10">
              <w:rPr>
                <w:lang w:val="lt-LT"/>
              </w:rPr>
              <w:t xml:space="preserve"> </w:t>
            </w:r>
            <w:r w:rsidR="007516B8" w:rsidRPr="009F7A10">
              <w:rPr>
                <w:lang w:val="lt-LT" w:eastAsia="lt-LT"/>
              </w:rPr>
              <w:t>(išėm</w:t>
            </w:r>
            <w:r w:rsidR="008A1606" w:rsidRPr="009F7A10">
              <w:rPr>
                <w:lang w:val="lt-LT" w:eastAsia="lt-LT"/>
              </w:rPr>
              <w:t>imas, įdėjimas), pozicionavimas</w:t>
            </w:r>
          </w:p>
          <w:p w:rsidR="00287C7A" w:rsidRPr="009F7A10" w:rsidRDefault="004A0BE0" w:rsidP="009F7A10">
            <w:pPr>
              <w:pStyle w:val="NoSpacing"/>
              <w:widowControl w:val="0"/>
              <w:contextualSpacing/>
              <w:jc w:val="left"/>
              <w:rPr>
                <w:b/>
                <w:i/>
                <w:lang w:val="lt-LT"/>
              </w:rPr>
            </w:pPr>
            <w:r w:rsidRPr="009F7A10">
              <w:rPr>
                <w:b/>
                <w:lang w:val="lt-LT"/>
              </w:rPr>
              <w:t>Tema.</w:t>
            </w:r>
            <w:r w:rsidR="00DA4E35" w:rsidRPr="009F7A10">
              <w:rPr>
                <w:b/>
                <w:lang w:val="lt-LT"/>
              </w:rPr>
              <w:t xml:space="preserve"> </w:t>
            </w:r>
            <w:r w:rsidRPr="009F7A10">
              <w:rPr>
                <w:b/>
                <w:i/>
                <w:lang w:val="lt-LT"/>
              </w:rPr>
              <w:t>Spausdinimo mašinų derinimas, reguliavimas</w:t>
            </w:r>
          </w:p>
          <w:p w:rsidR="00287C7A" w:rsidRPr="009F7A10" w:rsidRDefault="00A42AA2" w:rsidP="009F7A10">
            <w:pPr>
              <w:pStyle w:val="NoSpacing"/>
              <w:widowControl w:val="0"/>
              <w:numPr>
                <w:ilvl w:val="0"/>
                <w:numId w:val="9"/>
              </w:numPr>
              <w:ind w:left="0" w:firstLine="0"/>
              <w:contextualSpacing/>
              <w:jc w:val="left"/>
              <w:rPr>
                <w:lang w:val="lt-LT"/>
              </w:rPr>
            </w:pPr>
            <w:r w:rsidRPr="009F7A10">
              <w:rPr>
                <w:lang w:val="lt-LT"/>
              </w:rPr>
              <w:t>Spausdinimo mašinų konstrukcijos</w:t>
            </w:r>
          </w:p>
          <w:p w:rsidR="00287C7A" w:rsidRPr="009F7A10" w:rsidRDefault="00A42AA2" w:rsidP="009F7A10">
            <w:pPr>
              <w:pStyle w:val="NoSpacing"/>
              <w:widowControl w:val="0"/>
              <w:numPr>
                <w:ilvl w:val="0"/>
                <w:numId w:val="9"/>
              </w:numPr>
              <w:ind w:left="0" w:firstLine="0"/>
              <w:contextualSpacing/>
              <w:jc w:val="left"/>
              <w:rPr>
                <w:lang w:val="lt-LT"/>
              </w:rPr>
            </w:pPr>
            <w:r w:rsidRPr="009F7A10">
              <w:rPr>
                <w:lang w:val="lt-LT"/>
              </w:rPr>
              <w:t>Techniniai spausdinimo mašinos brėžiniai</w:t>
            </w:r>
          </w:p>
          <w:p w:rsidR="00287C7A" w:rsidRPr="009F7A10" w:rsidRDefault="00A42AA2" w:rsidP="009F7A10">
            <w:pPr>
              <w:pStyle w:val="NoSpacing"/>
              <w:widowControl w:val="0"/>
              <w:numPr>
                <w:ilvl w:val="0"/>
                <w:numId w:val="8"/>
              </w:numPr>
              <w:ind w:left="0" w:firstLine="0"/>
              <w:contextualSpacing/>
              <w:jc w:val="left"/>
              <w:rPr>
                <w:lang w:val="lt-LT"/>
              </w:rPr>
            </w:pPr>
            <w:r w:rsidRPr="009F7A10">
              <w:rPr>
                <w:lang w:val="lt-LT"/>
              </w:rPr>
              <w:t>Spausdinimo mašinų derinimas</w:t>
            </w:r>
          </w:p>
          <w:p w:rsidR="00287C7A" w:rsidRPr="009F7A10" w:rsidRDefault="007516B8" w:rsidP="009F7A10">
            <w:pPr>
              <w:pStyle w:val="NoSpacing"/>
              <w:widowControl w:val="0"/>
              <w:numPr>
                <w:ilvl w:val="0"/>
                <w:numId w:val="8"/>
              </w:numPr>
              <w:ind w:left="0" w:firstLine="0"/>
              <w:contextualSpacing/>
              <w:jc w:val="left"/>
              <w:rPr>
                <w:lang w:val="lt-LT"/>
              </w:rPr>
            </w:pPr>
            <w:r w:rsidRPr="009F7A10">
              <w:rPr>
                <w:lang w:val="lt-LT"/>
              </w:rPr>
              <w:t>Spausdinimo mašinų pritaisymas</w:t>
            </w:r>
          </w:p>
          <w:p w:rsidR="00A42AA2" w:rsidRPr="009F7A10" w:rsidRDefault="000600DE" w:rsidP="009F7A10">
            <w:pPr>
              <w:pStyle w:val="NoSpacing"/>
              <w:widowControl w:val="0"/>
              <w:numPr>
                <w:ilvl w:val="0"/>
                <w:numId w:val="8"/>
              </w:numPr>
              <w:ind w:left="0" w:firstLine="0"/>
              <w:contextualSpacing/>
              <w:jc w:val="left"/>
              <w:rPr>
                <w:lang w:val="lt-LT"/>
              </w:rPr>
            </w:pPr>
            <w:r w:rsidRPr="009F7A10">
              <w:rPr>
                <w:lang w:val="lt-LT"/>
              </w:rPr>
              <w:t>Spausdinimo mašinų reguliavimas</w:t>
            </w:r>
          </w:p>
        </w:tc>
      </w:tr>
      <w:tr w:rsidR="00750B56" w:rsidRPr="009F7A10" w:rsidTr="009F7A10">
        <w:trPr>
          <w:trHeight w:val="57"/>
          <w:jc w:val="center"/>
        </w:trPr>
        <w:tc>
          <w:tcPr>
            <w:tcW w:w="943" w:type="pct"/>
          </w:tcPr>
          <w:p w:rsidR="004A0BE0" w:rsidRPr="009F7A10" w:rsidRDefault="004A0BE0" w:rsidP="009F7A10">
            <w:pPr>
              <w:pStyle w:val="NoSpacing"/>
              <w:widowControl w:val="0"/>
              <w:contextualSpacing/>
              <w:jc w:val="left"/>
              <w:rPr>
                <w:lang w:val="lt-LT"/>
              </w:rPr>
            </w:pPr>
            <w:r w:rsidRPr="009F7A10">
              <w:rPr>
                <w:lang w:val="lt-LT"/>
              </w:rPr>
              <w:t>Mokymosi pasiekimų vertinimo kriterijai</w:t>
            </w:r>
          </w:p>
        </w:tc>
        <w:tc>
          <w:tcPr>
            <w:tcW w:w="4057" w:type="pct"/>
            <w:gridSpan w:val="2"/>
          </w:tcPr>
          <w:p w:rsidR="000600DE" w:rsidRPr="009F7A10" w:rsidRDefault="002B68B5" w:rsidP="00750B56">
            <w:pPr>
              <w:pStyle w:val="NoSpacing"/>
              <w:widowControl w:val="0"/>
              <w:contextualSpacing/>
              <w:rPr>
                <w:lang w:val="lt-LT"/>
              </w:rPr>
            </w:pPr>
            <w:r w:rsidRPr="009F7A10">
              <w:rPr>
                <w:lang w:val="lt-LT"/>
              </w:rPr>
              <w:t>Apibūdinti analoginių spausdinimo būdų technologiniai principai, procesai ir galimybės. Paaiškinti reikalavimai spausdi</w:t>
            </w:r>
            <w:r w:rsidR="004D22B4" w:rsidRPr="009F7A10">
              <w:rPr>
                <w:lang w:val="lt-LT"/>
              </w:rPr>
              <w:t>nimo ir produkcijos kokybei. Pritaikyti</w:t>
            </w:r>
            <w:r w:rsidR="0063315E" w:rsidRPr="009F7A10">
              <w:rPr>
                <w:lang w:val="lt-LT"/>
              </w:rPr>
              <w:t xml:space="preserve"> </w:t>
            </w:r>
            <w:r w:rsidR="00CC4843" w:rsidRPr="009F7A10">
              <w:rPr>
                <w:lang w:val="lt-LT"/>
              </w:rPr>
              <w:t>užsakymų techn</w:t>
            </w:r>
            <w:r w:rsidR="004D22B4" w:rsidRPr="009F7A10">
              <w:rPr>
                <w:lang w:val="lt-LT"/>
              </w:rPr>
              <w:t>inės dokumentacijos reikalavimai</w:t>
            </w:r>
            <w:r w:rsidR="00CC4843" w:rsidRPr="009F7A10">
              <w:rPr>
                <w:lang w:val="lt-LT"/>
              </w:rPr>
              <w:t>.</w:t>
            </w:r>
            <w:r w:rsidR="004D22B4" w:rsidRPr="009F7A10">
              <w:rPr>
                <w:lang w:val="lt-LT"/>
              </w:rPr>
              <w:t xml:space="preserve"> Parinktos poligrafinės medžiago</w:t>
            </w:r>
            <w:r w:rsidR="00CC4843" w:rsidRPr="009F7A10">
              <w:rPr>
                <w:lang w:val="lt-LT"/>
              </w:rPr>
              <w:t>s pagal spausdinimo kokybės reikalavimus.</w:t>
            </w:r>
            <w:r w:rsidR="004D22B4" w:rsidRPr="009F7A10">
              <w:rPr>
                <w:lang w:val="lt-LT"/>
              </w:rPr>
              <w:t xml:space="preserve"> Apibūdinti</w:t>
            </w:r>
            <w:r w:rsidR="0062473E" w:rsidRPr="009F7A10">
              <w:rPr>
                <w:lang w:val="lt-LT"/>
              </w:rPr>
              <w:t xml:space="preserve"> spau</w:t>
            </w:r>
            <w:r w:rsidR="004D22B4" w:rsidRPr="009F7A10">
              <w:rPr>
                <w:lang w:val="lt-LT"/>
              </w:rPr>
              <w:t>sdinimo darbų planavimo procesai</w:t>
            </w:r>
            <w:r w:rsidR="0062473E" w:rsidRPr="009F7A10">
              <w:rPr>
                <w:lang w:val="lt-LT"/>
              </w:rPr>
              <w:t>, taikant darbų eiliškumo ir darbų p</w:t>
            </w:r>
            <w:r w:rsidR="004D22B4" w:rsidRPr="009F7A10">
              <w:rPr>
                <w:lang w:val="lt-LT"/>
              </w:rPr>
              <w:t>askirstymo principus. Sudarytas</w:t>
            </w:r>
            <w:r w:rsidR="0063315E" w:rsidRPr="009F7A10">
              <w:rPr>
                <w:lang w:val="lt-LT"/>
              </w:rPr>
              <w:t xml:space="preserve"> </w:t>
            </w:r>
            <w:r w:rsidR="0062473E" w:rsidRPr="009F7A10">
              <w:rPr>
                <w:lang w:val="lt-LT"/>
              </w:rPr>
              <w:t xml:space="preserve">spausdinimo darbų eiliškumo </w:t>
            </w:r>
            <w:r w:rsidR="004D22B4" w:rsidRPr="009F7A10">
              <w:rPr>
                <w:lang w:val="lt-LT"/>
              </w:rPr>
              <w:t>planas</w:t>
            </w:r>
            <w:r w:rsidR="0062473E" w:rsidRPr="009F7A10">
              <w:rPr>
                <w:lang w:val="lt-LT"/>
              </w:rPr>
              <w:t>.</w:t>
            </w:r>
            <w:r w:rsidR="0063315E" w:rsidRPr="009F7A10">
              <w:rPr>
                <w:lang w:val="lt-LT"/>
              </w:rPr>
              <w:t xml:space="preserve"> </w:t>
            </w:r>
            <w:r w:rsidR="004D22B4" w:rsidRPr="009F7A10">
              <w:rPr>
                <w:lang w:val="lt-LT"/>
              </w:rPr>
              <w:t>Sudarytas</w:t>
            </w:r>
            <w:r w:rsidR="0063315E" w:rsidRPr="009F7A10">
              <w:rPr>
                <w:lang w:val="lt-LT"/>
              </w:rPr>
              <w:t xml:space="preserve"> </w:t>
            </w:r>
            <w:r w:rsidR="001B33C7" w:rsidRPr="009F7A10">
              <w:rPr>
                <w:lang w:val="lt-LT"/>
              </w:rPr>
              <w:t>spausdinimo</w:t>
            </w:r>
            <w:r w:rsidR="0062473E" w:rsidRPr="009F7A10">
              <w:rPr>
                <w:lang w:val="lt-LT"/>
              </w:rPr>
              <w:t xml:space="preserve"> darbų paskirstymo komandos nariams</w:t>
            </w:r>
            <w:r w:rsidR="0063315E" w:rsidRPr="009F7A10">
              <w:rPr>
                <w:lang w:val="lt-LT"/>
              </w:rPr>
              <w:t xml:space="preserve"> </w:t>
            </w:r>
            <w:r w:rsidR="004D22B4" w:rsidRPr="009F7A10">
              <w:rPr>
                <w:lang w:val="lt-LT"/>
              </w:rPr>
              <w:t>planas.</w:t>
            </w:r>
            <w:r w:rsidR="0063315E" w:rsidRPr="009F7A10">
              <w:rPr>
                <w:lang w:val="lt-LT"/>
              </w:rPr>
              <w:t xml:space="preserve"> </w:t>
            </w:r>
            <w:r w:rsidR="004D22B4" w:rsidRPr="009F7A10">
              <w:rPr>
                <w:lang w:val="lt-LT"/>
              </w:rPr>
              <w:t>Sudarytas</w:t>
            </w:r>
            <w:r w:rsidR="0063315E" w:rsidRPr="009F7A10">
              <w:rPr>
                <w:lang w:val="lt-LT"/>
              </w:rPr>
              <w:t xml:space="preserve"> </w:t>
            </w:r>
            <w:r w:rsidR="0062473E" w:rsidRPr="009F7A10">
              <w:rPr>
                <w:lang w:val="lt-LT"/>
              </w:rPr>
              <w:t xml:space="preserve">papildomų operacijų atlikimo </w:t>
            </w:r>
            <w:r w:rsidR="004D22B4" w:rsidRPr="009F7A10">
              <w:rPr>
                <w:lang w:val="lt-LT"/>
              </w:rPr>
              <w:t>planas</w:t>
            </w:r>
            <w:r w:rsidR="0062473E" w:rsidRPr="009F7A10">
              <w:rPr>
                <w:lang w:val="lt-LT"/>
              </w:rPr>
              <w:t xml:space="preserve">. </w:t>
            </w:r>
            <w:r w:rsidR="004D22B4" w:rsidRPr="009F7A10">
              <w:rPr>
                <w:lang w:val="lt-LT"/>
              </w:rPr>
              <w:t>Apibūdinta</w:t>
            </w:r>
            <w:r w:rsidR="0063315E" w:rsidRPr="009F7A10">
              <w:rPr>
                <w:lang w:val="lt-LT"/>
              </w:rPr>
              <w:t xml:space="preserve"> </w:t>
            </w:r>
            <w:r w:rsidR="004D22B4" w:rsidRPr="009F7A10">
              <w:rPr>
                <w:lang w:val="lt-LT"/>
              </w:rPr>
              <w:t>spausdinimo mašinų konstrukcija, jų funkcinių mazgų paskirtis ir jų charakteristikos. Apibūdinti</w:t>
            </w:r>
            <w:r w:rsidR="0062473E" w:rsidRPr="009F7A10">
              <w:rPr>
                <w:lang w:val="lt-LT"/>
              </w:rPr>
              <w:t xml:space="preserve"> spausdinimo medžiagos tiekimo ir transportavim</w:t>
            </w:r>
            <w:r w:rsidR="004D22B4" w:rsidRPr="009F7A10">
              <w:rPr>
                <w:lang w:val="lt-LT"/>
              </w:rPr>
              <w:t>o spausdinimo mašinose principai</w:t>
            </w:r>
            <w:r w:rsidR="0062473E" w:rsidRPr="009F7A10">
              <w:rPr>
                <w:lang w:val="lt-LT"/>
              </w:rPr>
              <w:t xml:space="preserve">. </w:t>
            </w:r>
            <w:r w:rsidR="0062473E" w:rsidRPr="009F7A10">
              <w:rPr>
                <w:lang w:val="lt-LT"/>
              </w:rPr>
              <w:lastRenderedPageBreak/>
              <w:t>Paruoš</w:t>
            </w:r>
            <w:r w:rsidR="004D22B4" w:rsidRPr="009F7A10">
              <w:rPr>
                <w:lang w:val="lt-LT"/>
              </w:rPr>
              <w:t>ta</w:t>
            </w:r>
            <w:r w:rsidR="0005411A" w:rsidRPr="009F7A10">
              <w:rPr>
                <w:lang w:val="lt-LT"/>
              </w:rPr>
              <w:t xml:space="preserve"> darbui spausdinimo medžiag</w:t>
            </w:r>
            <w:r w:rsidR="004D22B4" w:rsidRPr="009F7A10">
              <w:rPr>
                <w:lang w:val="lt-LT"/>
              </w:rPr>
              <w:t>a</w:t>
            </w:r>
            <w:r w:rsidR="0062473E" w:rsidRPr="009F7A10">
              <w:rPr>
                <w:lang w:val="lt-LT"/>
              </w:rPr>
              <w:t xml:space="preserve"> ir analoginių spausdinimo mašinų spausd</w:t>
            </w:r>
            <w:r w:rsidR="004D22B4" w:rsidRPr="009F7A10">
              <w:rPr>
                <w:lang w:val="lt-LT"/>
              </w:rPr>
              <w:t>inimo medžiagos tiekimo aparatai bei spaudos aparatai. Pakeistos</w:t>
            </w:r>
            <w:r w:rsidR="0005411A" w:rsidRPr="009F7A10">
              <w:rPr>
                <w:lang w:val="lt-LT"/>
              </w:rPr>
              <w:t xml:space="preserve"> spaudos </w:t>
            </w:r>
            <w:r w:rsidR="004D22B4" w:rsidRPr="009F7A10">
              <w:rPr>
                <w:lang w:val="lt-LT"/>
              </w:rPr>
              <w:t>formos, suderintos</w:t>
            </w:r>
            <w:r w:rsidR="000C08AD" w:rsidRPr="009F7A10">
              <w:rPr>
                <w:lang w:val="lt-LT"/>
              </w:rPr>
              <w:t xml:space="preserve"> ir </w:t>
            </w:r>
            <w:r w:rsidR="00157E45" w:rsidRPr="009F7A10">
              <w:rPr>
                <w:lang w:val="lt-LT"/>
              </w:rPr>
              <w:t>sureguliuotos spausdinimo mašino</w:t>
            </w:r>
            <w:r w:rsidR="0062473E" w:rsidRPr="009F7A10">
              <w:rPr>
                <w:lang w:val="lt-LT"/>
              </w:rPr>
              <w:t>s.</w:t>
            </w:r>
            <w:r w:rsidR="0063315E" w:rsidRPr="009F7A10">
              <w:rPr>
                <w:lang w:val="lt-LT"/>
              </w:rPr>
              <w:t xml:space="preserve"> </w:t>
            </w:r>
            <w:r w:rsidR="00157E45" w:rsidRPr="009F7A10">
              <w:rPr>
                <w:lang w:val="lt-LT"/>
              </w:rPr>
              <w:t>Sutvarkyta darbo vieta.</w:t>
            </w:r>
            <w:r w:rsidR="00F517CA" w:rsidRPr="009F7A10">
              <w:rPr>
                <w:lang w:val="lt-LT"/>
              </w:rPr>
              <w:t xml:space="preserve"> Laikytasi darbuotojų saugos ir sveikatos reikalavimų.</w:t>
            </w:r>
          </w:p>
        </w:tc>
      </w:tr>
      <w:tr w:rsidR="00750B56" w:rsidRPr="009F7A10" w:rsidTr="009F7A10">
        <w:trPr>
          <w:trHeight w:val="57"/>
          <w:jc w:val="center"/>
        </w:trPr>
        <w:tc>
          <w:tcPr>
            <w:tcW w:w="943" w:type="pct"/>
          </w:tcPr>
          <w:p w:rsidR="004A0BE0" w:rsidRPr="009F7A10" w:rsidRDefault="004A0BE0" w:rsidP="009F7A10">
            <w:pPr>
              <w:pStyle w:val="2vidutinistinklelis1"/>
              <w:widowControl w:val="0"/>
              <w:contextualSpacing/>
            </w:pPr>
            <w:r w:rsidRPr="009F7A10">
              <w:lastRenderedPageBreak/>
              <w:t>Reikalavimai mokymui skirtiems metodiniams ir materialiesiems ištekliams</w:t>
            </w:r>
          </w:p>
        </w:tc>
        <w:tc>
          <w:tcPr>
            <w:tcW w:w="4057" w:type="pct"/>
            <w:gridSpan w:val="2"/>
          </w:tcPr>
          <w:p w:rsidR="00287C7A" w:rsidRPr="009F7A10" w:rsidRDefault="004A0BE0" w:rsidP="00750B56">
            <w:pPr>
              <w:widowControl w:val="0"/>
              <w:contextualSpacing/>
              <w:rPr>
                <w:rFonts w:eastAsia="Calibri"/>
                <w:i/>
              </w:rPr>
            </w:pPr>
            <w:r w:rsidRPr="009F7A10">
              <w:rPr>
                <w:rFonts w:eastAsia="Calibri"/>
                <w:i/>
              </w:rPr>
              <w:t>Mokymo(</w:t>
            </w:r>
            <w:proofErr w:type="spellStart"/>
            <w:r w:rsidRPr="009F7A10">
              <w:rPr>
                <w:rFonts w:eastAsia="Calibri"/>
                <w:i/>
              </w:rPr>
              <w:t>si</w:t>
            </w:r>
            <w:proofErr w:type="spellEnd"/>
            <w:r w:rsidRPr="009F7A10">
              <w:rPr>
                <w:rFonts w:eastAsia="Calibri"/>
                <w:i/>
              </w:rPr>
              <w:t>) medžiaga:</w:t>
            </w:r>
          </w:p>
          <w:p w:rsidR="00287C7A" w:rsidRPr="009F7A10" w:rsidRDefault="004A0BE0" w:rsidP="00750B56">
            <w:pPr>
              <w:numPr>
                <w:ilvl w:val="0"/>
                <w:numId w:val="1"/>
              </w:numPr>
              <w:ind w:left="0" w:firstLine="0"/>
              <w:contextualSpacing/>
              <w:rPr>
                <w:iCs/>
              </w:rPr>
            </w:pPr>
            <w:r w:rsidRPr="009F7A10">
              <w:rPr>
                <w:iCs/>
              </w:rPr>
              <w:t>Vadovėliai ir kita mokomoji medžiaga</w:t>
            </w:r>
          </w:p>
          <w:p w:rsidR="00287C7A" w:rsidRPr="009F7A10" w:rsidRDefault="008A1606" w:rsidP="00750B56">
            <w:pPr>
              <w:numPr>
                <w:ilvl w:val="0"/>
                <w:numId w:val="1"/>
              </w:numPr>
              <w:ind w:left="0" w:firstLine="0"/>
              <w:contextualSpacing/>
              <w:rPr>
                <w:iCs/>
              </w:rPr>
            </w:pPr>
            <w:r w:rsidRPr="009F7A10">
              <w:t>Spausdinimo mašinų (</w:t>
            </w:r>
            <w:r w:rsidR="00FE042A" w:rsidRPr="009F7A10">
              <w:t>įrenginių</w:t>
            </w:r>
            <w:r w:rsidRPr="009F7A10">
              <w:t>)</w:t>
            </w:r>
            <w:r w:rsidR="00FE042A" w:rsidRPr="009F7A10">
              <w:t xml:space="preserve"> brėžiniai, sch</w:t>
            </w:r>
            <w:r w:rsidRPr="009F7A10">
              <w:t>emos, darbo saugos instrukcijos</w:t>
            </w:r>
          </w:p>
          <w:p w:rsidR="00287C7A" w:rsidRPr="009F7A10" w:rsidRDefault="004A0BE0" w:rsidP="00750B56">
            <w:pPr>
              <w:pStyle w:val="NoSpacing"/>
              <w:widowControl w:val="0"/>
              <w:contextualSpacing/>
              <w:rPr>
                <w:b/>
                <w:lang w:val="lt-LT"/>
              </w:rPr>
            </w:pPr>
            <w:r w:rsidRPr="009F7A10">
              <w:rPr>
                <w:rFonts w:eastAsia="Calibri"/>
                <w:i/>
                <w:lang w:val="lt-LT"/>
              </w:rPr>
              <w:t>Mokymo(</w:t>
            </w:r>
            <w:proofErr w:type="spellStart"/>
            <w:r w:rsidRPr="009F7A10">
              <w:rPr>
                <w:rFonts w:eastAsia="Calibri"/>
                <w:i/>
                <w:lang w:val="lt-LT"/>
              </w:rPr>
              <w:t>si</w:t>
            </w:r>
            <w:proofErr w:type="spellEnd"/>
            <w:r w:rsidRPr="009F7A10">
              <w:rPr>
                <w:rFonts w:eastAsia="Calibri"/>
                <w:i/>
                <w:lang w:val="lt-LT"/>
              </w:rPr>
              <w:t>) priemonės:</w:t>
            </w:r>
          </w:p>
          <w:p w:rsidR="00287C7A" w:rsidRPr="009F7A10" w:rsidRDefault="008A1606" w:rsidP="00750B56">
            <w:pPr>
              <w:numPr>
                <w:ilvl w:val="0"/>
                <w:numId w:val="1"/>
              </w:numPr>
              <w:ind w:left="0" w:firstLine="0"/>
              <w:contextualSpacing/>
              <w:rPr>
                <w:iCs/>
              </w:rPr>
            </w:pPr>
            <w:r w:rsidRPr="009F7A10">
              <w:rPr>
                <w:iCs/>
              </w:rPr>
              <w:t>Techninės</w:t>
            </w:r>
            <w:r w:rsidRPr="009F7A10">
              <w:t xml:space="preserve"> ir programinės priemonės mokymo(</w:t>
            </w:r>
            <w:proofErr w:type="spellStart"/>
            <w:r w:rsidRPr="009F7A10">
              <w:t>si</w:t>
            </w:r>
            <w:proofErr w:type="spellEnd"/>
            <w:r w:rsidRPr="009F7A10">
              <w:t>) medžiagai iliustruoti, pristatyti</w:t>
            </w:r>
          </w:p>
          <w:p w:rsidR="00287C7A" w:rsidRPr="009F7A10" w:rsidRDefault="004F256F" w:rsidP="00750B56">
            <w:pPr>
              <w:numPr>
                <w:ilvl w:val="0"/>
                <w:numId w:val="1"/>
              </w:numPr>
              <w:ind w:left="0" w:firstLine="0"/>
              <w:contextualSpacing/>
              <w:rPr>
                <w:iCs/>
              </w:rPr>
            </w:pPr>
            <w:r w:rsidRPr="009F7A10">
              <w:rPr>
                <w:iCs/>
              </w:rPr>
              <w:t>Multimedijos įranga, ekranas</w:t>
            </w:r>
          </w:p>
          <w:p w:rsidR="00287C7A" w:rsidRPr="009F7A10" w:rsidRDefault="000600DE" w:rsidP="00750B56">
            <w:pPr>
              <w:numPr>
                <w:ilvl w:val="0"/>
                <w:numId w:val="1"/>
              </w:numPr>
              <w:ind w:left="0" w:firstLine="0"/>
              <w:contextualSpacing/>
              <w:rPr>
                <w:iCs/>
              </w:rPr>
            </w:pPr>
            <w:r w:rsidRPr="009F7A10">
              <w:rPr>
                <w:iCs/>
              </w:rPr>
              <w:t>Kompiuteriai su vektorinės ir taškinės grafikos kompiuterine programa, skeneris, spausdintuvas</w:t>
            </w:r>
          </w:p>
          <w:p w:rsidR="00287C7A" w:rsidRPr="009F7A10" w:rsidRDefault="000600DE" w:rsidP="00750B56">
            <w:pPr>
              <w:numPr>
                <w:ilvl w:val="0"/>
                <w:numId w:val="1"/>
              </w:numPr>
              <w:ind w:left="0" w:firstLine="0"/>
              <w:contextualSpacing/>
              <w:rPr>
                <w:iCs/>
              </w:rPr>
            </w:pPr>
            <w:r w:rsidRPr="009F7A10">
              <w:t>Poligrafijos medžiagų pavyzdžiai (popieriaus, kartono, kitų poligrafijos medžiagų pavyzd</w:t>
            </w:r>
            <w:r w:rsidR="00A31105" w:rsidRPr="009F7A10">
              <w:t>žiai, spalvų paletės, katalogai</w:t>
            </w:r>
            <w:r w:rsidRPr="009F7A10">
              <w:t>)</w:t>
            </w:r>
          </w:p>
          <w:p w:rsidR="005F720A" w:rsidRPr="009F7A10" w:rsidRDefault="000600DE" w:rsidP="00750B56">
            <w:pPr>
              <w:numPr>
                <w:ilvl w:val="0"/>
                <w:numId w:val="1"/>
              </w:numPr>
              <w:ind w:left="0" w:firstLine="0"/>
              <w:contextualSpacing/>
              <w:rPr>
                <w:iCs/>
              </w:rPr>
            </w:pPr>
            <w:r w:rsidRPr="009F7A10">
              <w:t>Spausdinimo techniko gamybos medžiagų, gaminių pavyzdžiai, ruošiniai</w:t>
            </w:r>
          </w:p>
        </w:tc>
      </w:tr>
      <w:tr w:rsidR="00750B56" w:rsidRPr="009F7A10" w:rsidTr="009F7A10">
        <w:trPr>
          <w:trHeight w:val="57"/>
          <w:jc w:val="center"/>
        </w:trPr>
        <w:tc>
          <w:tcPr>
            <w:tcW w:w="943" w:type="pct"/>
          </w:tcPr>
          <w:p w:rsidR="004A0BE0" w:rsidRPr="009F7A10" w:rsidRDefault="004A0BE0" w:rsidP="009F7A10">
            <w:pPr>
              <w:pStyle w:val="2vidutinistinklelis1"/>
              <w:widowControl w:val="0"/>
              <w:contextualSpacing/>
            </w:pPr>
            <w:r w:rsidRPr="009F7A10">
              <w:t>Reikalavimai teorinio ir praktinio mokymo vietai</w:t>
            </w:r>
          </w:p>
        </w:tc>
        <w:tc>
          <w:tcPr>
            <w:tcW w:w="4057" w:type="pct"/>
            <w:gridSpan w:val="2"/>
          </w:tcPr>
          <w:p w:rsidR="00287C7A" w:rsidRPr="009F7A10" w:rsidRDefault="00090820" w:rsidP="00750B56">
            <w:pPr>
              <w:widowControl w:val="0"/>
              <w:contextualSpacing/>
              <w:jc w:val="both"/>
            </w:pPr>
            <w:r w:rsidRPr="009F7A10">
              <w:t>Klasė ar kita mokymui(</w:t>
            </w:r>
            <w:proofErr w:type="spellStart"/>
            <w:r w:rsidRPr="009F7A10">
              <w:t>si</w:t>
            </w:r>
            <w:proofErr w:type="spellEnd"/>
            <w:r w:rsidRPr="009F7A10">
              <w:t>) pritaikyta patalpa su techninėmis priemonėmis (kompiuteriu, prieiga prie interneto, daugialypės terpės projektoriumi arba interaktyviu ekranu) mokymo(</w:t>
            </w:r>
            <w:proofErr w:type="spellStart"/>
            <w:r w:rsidRPr="009F7A10">
              <w:t>si</w:t>
            </w:r>
            <w:proofErr w:type="spellEnd"/>
            <w:r w:rsidRPr="009F7A10">
              <w:t>) medžiagai pateikti</w:t>
            </w:r>
            <w:r w:rsidR="00764924" w:rsidRPr="009F7A10">
              <w:t>.</w:t>
            </w:r>
          </w:p>
          <w:p w:rsidR="000C08AD" w:rsidRPr="009F7A10" w:rsidRDefault="0000163D" w:rsidP="00750B56">
            <w:pPr>
              <w:pStyle w:val="NoSpacing"/>
              <w:widowControl w:val="0"/>
              <w:contextualSpacing/>
              <w:rPr>
                <w:lang w:val="lt-LT"/>
              </w:rPr>
            </w:pPr>
            <w:r w:rsidRPr="009F7A10">
              <w:rPr>
                <w:lang w:val="lt-LT"/>
              </w:rPr>
              <w:t xml:space="preserve">Praktinio mokymo klasė (patalpa), aprūpinta interneto ryšiu, </w:t>
            </w:r>
            <w:r w:rsidRPr="009F7A10">
              <w:rPr>
                <w:rFonts w:eastAsia="Myriad Pro"/>
                <w:shd w:val="clear" w:color="auto" w:fill="FFFFFF"/>
                <w:lang w:val="lt-LT" w:eastAsia="en-US"/>
              </w:rPr>
              <w:t>kompiuterine technika su skaitmeninės išvesties įrenginiais (interaktyviu ekranu ir (arba) daugialypės terpės projektoriumi)</w:t>
            </w:r>
            <w:r w:rsidR="00764924" w:rsidRPr="009F7A10">
              <w:rPr>
                <w:lang w:val="lt-LT"/>
              </w:rPr>
              <w:t xml:space="preserve">; </w:t>
            </w:r>
            <w:r w:rsidR="000C08AD" w:rsidRPr="009F7A10">
              <w:rPr>
                <w:lang w:val="lt-LT"/>
              </w:rPr>
              <w:t>aprūpinta o</w:t>
            </w:r>
            <w:r w:rsidR="00764924" w:rsidRPr="009F7A10">
              <w:rPr>
                <w:lang w:val="lt-LT"/>
              </w:rPr>
              <w:t>fsetinė</w:t>
            </w:r>
            <w:r w:rsidR="00E20D70" w:rsidRPr="009F7A10">
              <w:rPr>
                <w:lang w:val="lt-LT"/>
              </w:rPr>
              <w:t>s</w:t>
            </w:r>
            <w:r w:rsidR="00764924" w:rsidRPr="009F7A10">
              <w:rPr>
                <w:lang w:val="lt-LT"/>
              </w:rPr>
              <w:t xml:space="preserve"> spaudos</w:t>
            </w:r>
            <w:r w:rsidR="00764924" w:rsidRPr="009F7A10">
              <w:rPr>
                <w:rFonts w:ascii="PalemRegular" w:hAnsi="PalemRegular"/>
                <w:shd w:val="clear" w:color="auto" w:fill="FFFFFF"/>
                <w:lang w:val="lt-LT"/>
              </w:rPr>
              <w:t xml:space="preserve"> mašin</w:t>
            </w:r>
            <w:r w:rsidR="00E20D70" w:rsidRPr="009F7A10">
              <w:rPr>
                <w:rFonts w:ascii="PalemRegular" w:hAnsi="PalemRegular"/>
                <w:shd w:val="clear" w:color="auto" w:fill="FFFFFF"/>
                <w:lang w:val="lt-LT"/>
              </w:rPr>
              <w:t xml:space="preserve">omis, </w:t>
            </w:r>
            <w:proofErr w:type="spellStart"/>
            <w:r w:rsidR="00E20D70" w:rsidRPr="009F7A10">
              <w:rPr>
                <w:lang w:val="lt-LT"/>
              </w:rPr>
              <w:t>f</w:t>
            </w:r>
            <w:r w:rsidR="00764924" w:rsidRPr="009F7A10">
              <w:rPr>
                <w:lang w:val="lt-LT"/>
              </w:rPr>
              <w:t>leksografinė</w:t>
            </w:r>
            <w:r w:rsidR="00E20D70" w:rsidRPr="009F7A10">
              <w:rPr>
                <w:lang w:val="lt-LT"/>
              </w:rPr>
              <w:t>s</w:t>
            </w:r>
            <w:proofErr w:type="spellEnd"/>
            <w:r w:rsidR="0063315E" w:rsidRPr="009F7A10">
              <w:rPr>
                <w:lang w:val="lt-LT"/>
              </w:rPr>
              <w:t xml:space="preserve"> </w:t>
            </w:r>
            <w:r w:rsidR="001B33C7" w:rsidRPr="009F7A10">
              <w:rPr>
                <w:lang w:val="lt-LT"/>
              </w:rPr>
              <w:t>spaudos</w:t>
            </w:r>
            <w:r w:rsidR="001B33C7" w:rsidRPr="009F7A10">
              <w:rPr>
                <w:rFonts w:ascii="PalemRegular" w:hAnsi="PalemRegular"/>
                <w:shd w:val="clear" w:color="auto" w:fill="FFFFFF"/>
                <w:lang w:val="lt-LT"/>
              </w:rPr>
              <w:t xml:space="preserve"> mašinomis</w:t>
            </w:r>
            <w:r w:rsidR="00E20D70" w:rsidRPr="009F7A10">
              <w:rPr>
                <w:rFonts w:ascii="PalemRegular" w:hAnsi="PalemRegular"/>
                <w:shd w:val="clear" w:color="auto" w:fill="FFFFFF"/>
                <w:lang w:val="lt-LT"/>
              </w:rPr>
              <w:t xml:space="preserve">, </w:t>
            </w:r>
            <w:r w:rsidR="00E20D70" w:rsidRPr="009F7A10">
              <w:rPr>
                <w:lang w:val="lt-LT"/>
              </w:rPr>
              <w:t>t</w:t>
            </w:r>
            <w:r w:rsidR="00764924" w:rsidRPr="009F7A10">
              <w:rPr>
                <w:lang w:val="lt-LT"/>
              </w:rPr>
              <w:t>rafaretinė</w:t>
            </w:r>
            <w:r w:rsidR="00E20D70" w:rsidRPr="009F7A10">
              <w:rPr>
                <w:lang w:val="lt-LT"/>
              </w:rPr>
              <w:t>s</w:t>
            </w:r>
            <w:r w:rsidR="00764924" w:rsidRPr="009F7A10">
              <w:rPr>
                <w:lang w:val="lt-LT"/>
              </w:rPr>
              <w:t xml:space="preserve"> spaudos</w:t>
            </w:r>
            <w:r w:rsidR="00764924" w:rsidRPr="009F7A10">
              <w:rPr>
                <w:rFonts w:ascii="PalemRegular" w:hAnsi="PalemRegular"/>
                <w:shd w:val="clear" w:color="auto" w:fill="FFFFFF"/>
                <w:lang w:val="lt-LT"/>
              </w:rPr>
              <w:t xml:space="preserve"> mašin</w:t>
            </w:r>
            <w:r w:rsidR="00E20D70" w:rsidRPr="009F7A10">
              <w:rPr>
                <w:rFonts w:ascii="PalemRegular" w:hAnsi="PalemRegular"/>
                <w:shd w:val="clear" w:color="auto" w:fill="FFFFFF"/>
                <w:lang w:val="lt-LT"/>
              </w:rPr>
              <w:t xml:space="preserve">omis, </w:t>
            </w:r>
            <w:r w:rsidR="00E20D70" w:rsidRPr="009F7A10">
              <w:rPr>
                <w:lang w:val="lt-LT"/>
              </w:rPr>
              <w:t>g</w:t>
            </w:r>
            <w:r w:rsidR="00764924" w:rsidRPr="009F7A10">
              <w:rPr>
                <w:lang w:val="lt-LT"/>
              </w:rPr>
              <w:t>iliaspaudė</w:t>
            </w:r>
            <w:r w:rsidR="00E20D70" w:rsidRPr="009F7A10">
              <w:rPr>
                <w:lang w:val="lt-LT"/>
              </w:rPr>
              <w:t xml:space="preserve">s spaudos mašinomis, aprūpinta spaudos mašinų remonto </w:t>
            </w:r>
            <w:r w:rsidR="00764924" w:rsidRPr="009F7A10">
              <w:rPr>
                <w:lang w:val="lt-LT"/>
              </w:rPr>
              <w:t>įrankiai</w:t>
            </w:r>
            <w:r w:rsidR="00E20D70" w:rsidRPr="009F7A10">
              <w:rPr>
                <w:lang w:val="lt-LT"/>
              </w:rPr>
              <w:t>s</w:t>
            </w:r>
            <w:r w:rsidR="00764924" w:rsidRPr="009F7A10">
              <w:rPr>
                <w:lang w:val="lt-LT"/>
              </w:rPr>
              <w:t xml:space="preserve"> ir į</w:t>
            </w:r>
            <w:r w:rsidR="00E20D70" w:rsidRPr="009F7A10">
              <w:rPr>
                <w:lang w:val="lt-LT"/>
              </w:rPr>
              <w:t xml:space="preserve">ranga, </w:t>
            </w:r>
            <w:r w:rsidR="00FE042A" w:rsidRPr="009F7A10">
              <w:rPr>
                <w:lang w:val="lt-LT"/>
              </w:rPr>
              <w:t xml:space="preserve">aprūpinta </w:t>
            </w:r>
            <w:r w:rsidR="00E20D70" w:rsidRPr="009F7A10">
              <w:rPr>
                <w:lang w:val="lt-LT"/>
              </w:rPr>
              <w:t xml:space="preserve">poligrafinėmis medžiagomis </w:t>
            </w:r>
            <w:r w:rsidR="00FE042A" w:rsidRPr="009F7A10">
              <w:rPr>
                <w:lang w:val="lt-LT"/>
              </w:rPr>
              <w:t xml:space="preserve">ir priemonėmis bei </w:t>
            </w:r>
            <w:r w:rsidR="00E20D70" w:rsidRPr="009F7A10">
              <w:rPr>
                <w:lang w:val="lt-LT"/>
              </w:rPr>
              <w:t>paviršių valymo medžiagomis, aprūpinta</w:t>
            </w:r>
            <w:r w:rsidR="00FE042A" w:rsidRPr="009F7A10">
              <w:rPr>
                <w:lang w:val="lt-LT"/>
              </w:rPr>
              <w:t xml:space="preserve"> darbo drabužiais, </w:t>
            </w:r>
            <w:r w:rsidR="00E20D70" w:rsidRPr="009F7A10">
              <w:rPr>
                <w:lang w:val="lt-LT"/>
              </w:rPr>
              <w:t>asmeninėmis apsaugos priemonėmis.</w:t>
            </w:r>
          </w:p>
        </w:tc>
      </w:tr>
      <w:tr w:rsidR="00750B56" w:rsidRPr="009F7A10" w:rsidTr="009F7A10">
        <w:trPr>
          <w:trHeight w:val="57"/>
          <w:jc w:val="center"/>
        </w:trPr>
        <w:tc>
          <w:tcPr>
            <w:tcW w:w="943" w:type="pct"/>
          </w:tcPr>
          <w:p w:rsidR="00764924" w:rsidRPr="009F7A10" w:rsidRDefault="00764924" w:rsidP="009F7A10">
            <w:pPr>
              <w:pStyle w:val="2vidutinistinklelis1"/>
              <w:widowControl w:val="0"/>
              <w:contextualSpacing/>
            </w:pPr>
            <w:r w:rsidRPr="009F7A10">
              <w:t>Reikalavimai mokytojų dalykiniam pasirengimui (dalykinei kvalifikacijai)</w:t>
            </w:r>
          </w:p>
        </w:tc>
        <w:tc>
          <w:tcPr>
            <w:tcW w:w="4057" w:type="pct"/>
            <w:gridSpan w:val="2"/>
          </w:tcPr>
          <w:p w:rsidR="00287C7A" w:rsidRPr="009F7A10" w:rsidRDefault="00764924" w:rsidP="00750B56">
            <w:pPr>
              <w:widowControl w:val="0"/>
              <w:contextualSpacing/>
              <w:jc w:val="both"/>
            </w:pPr>
            <w:r w:rsidRPr="009F7A10">
              <w:t>Modulį gali vesti mokytojas, turintis:</w:t>
            </w:r>
          </w:p>
          <w:p w:rsidR="00287C7A" w:rsidRPr="009F7A10" w:rsidRDefault="00764924" w:rsidP="00750B56">
            <w:pPr>
              <w:widowControl w:val="0"/>
              <w:contextualSpacing/>
              <w:jc w:val="both"/>
            </w:pPr>
            <w:r w:rsidRPr="009F7A1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B6680" w:rsidRPr="009F7A10" w:rsidRDefault="009B6680" w:rsidP="00750B56">
            <w:pPr>
              <w:shd w:val="clear" w:color="auto" w:fill="FFFFFF"/>
              <w:contextualSpacing/>
              <w:jc w:val="both"/>
              <w:rPr>
                <w:iCs/>
              </w:rPr>
            </w:pPr>
            <w:r w:rsidRPr="009F7A10">
              <w:t xml:space="preserve">2) </w:t>
            </w:r>
            <w:r w:rsidR="00BE6386" w:rsidRPr="009F7A10">
              <w:rPr>
                <w:bCs/>
              </w:rPr>
              <w:t>spausdinimo techniko</w:t>
            </w:r>
            <w:r w:rsidR="00BE6386" w:rsidRPr="009F7A10">
              <w:rPr>
                <w:iCs/>
              </w:rPr>
              <w:t xml:space="preserve"> ar lygiavertę </w:t>
            </w:r>
            <w:r w:rsidR="001B33C7" w:rsidRPr="009F7A10">
              <w:rPr>
                <w:iCs/>
              </w:rPr>
              <w:t>kvalifikaciją</w:t>
            </w:r>
            <w:r w:rsidR="007D1C75" w:rsidRPr="009F7A10">
              <w:rPr>
                <w:iCs/>
              </w:rPr>
              <w:t xml:space="preserve"> arba </w:t>
            </w:r>
            <w:r w:rsidR="00BE6386" w:rsidRPr="009F7A10">
              <w:rPr>
                <w:iCs/>
              </w:rPr>
              <w:t xml:space="preserve">leidybos studijų krypties ar lygiavertį išsilavinimą, arba ne mažesnę kaip 3 metų </w:t>
            </w:r>
            <w:r w:rsidR="00BE6386" w:rsidRPr="009F7A10">
              <w:rPr>
                <w:bCs/>
              </w:rPr>
              <w:t xml:space="preserve">spausdinimo techniko </w:t>
            </w:r>
            <w:r w:rsidR="00BE6386" w:rsidRPr="009F7A10">
              <w:rPr>
                <w:iCs/>
              </w:rPr>
              <w:t>profesinės veiklos patirtį.</w:t>
            </w:r>
          </w:p>
        </w:tc>
      </w:tr>
    </w:tbl>
    <w:p w:rsidR="00287C7A" w:rsidRPr="009F7A10" w:rsidRDefault="00287C7A" w:rsidP="00750B56">
      <w:pPr>
        <w:contextualSpacing/>
      </w:pPr>
    </w:p>
    <w:p w:rsidR="00287C7A" w:rsidRPr="009F7A10" w:rsidRDefault="00287C7A" w:rsidP="00750B56">
      <w:pPr>
        <w:contextualSpacing/>
      </w:pPr>
    </w:p>
    <w:p w:rsidR="0039470B" w:rsidRPr="009F7A10" w:rsidRDefault="0039470B" w:rsidP="00750B56">
      <w:pPr>
        <w:widowControl w:val="0"/>
        <w:contextualSpacing/>
      </w:pPr>
      <w:r w:rsidRPr="009F7A10">
        <w:rPr>
          <w:b/>
        </w:rPr>
        <w:t>Modulio pavadinimas – „Leidinių tiražo spausdinimas ir kokybės užtikrinimas“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3544"/>
        <w:gridCol w:w="9178"/>
      </w:tblGrid>
      <w:tr w:rsidR="00750B56" w:rsidRPr="009F7A10" w:rsidTr="003C109F">
        <w:trPr>
          <w:trHeight w:val="57"/>
          <w:jc w:val="center"/>
        </w:trPr>
        <w:tc>
          <w:tcPr>
            <w:tcW w:w="947" w:type="pct"/>
          </w:tcPr>
          <w:p w:rsidR="0039470B" w:rsidRPr="009F7A10" w:rsidRDefault="0039470B" w:rsidP="003C109F">
            <w:pPr>
              <w:pStyle w:val="NoSpacing"/>
              <w:widowControl w:val="0"/>
              <w:contextualSpacing/>
              <w:jc w:val="left"/>
              <w:rPr>
                <w:lang w:val="lt-LT"/>
              </w:rPr>
            </w:pPr>
            <w:r w:rsidRPr="009F7A10">
              <w:rPr>
                <w:lang w:val="lt-LT"/>
              </w:rPr>
              <w:t>Valstybinis kodas</w:t>
            </w:r>
          </w:p>
        </w:tc>
        <w:tc>
          <w:tcPr>
            <w:tcW w:w="4053" w:type="pct"/>
            <w:gridSpan w:val="2"/>
          </w:tcPr>
          <w:p w:rsidR="0039470B" w:rsidRPr="009F7A10" w:rsidRDefault="008A7D42" w:rsidP="00750B56">
            <w:pPr>
              <w:pStyle w:val="NoSpacing"/>
              <w:widowControl w:val="0"/>
              <w:contextualSpacing/>
              <w:rPr>
                <w:lang w:val="lt-LT"/>
              </w:rPr>
            </w:pPr>
            <w:r w:rsidRPr="00A97267">
              <w:t>402111137</w:t>
            </w:r>
          </w:p>
        </w:tc>
      </w:tr>
      <w:tr w:rsidR="00750B56" w:rsidRPr="009F7A10" w:rsidTr="003C109F">
        <w:trPr>
          <w:trHeight w:val="57"/>
          <w:jc w:val="center"/>
        </w:trPr>
        <w:tc>
          <w:tcPr>
            <w:tcW w:w="947" w:type="pct"/>
          </w:tcPr>
          <w:p w:rsidR="0039470B" w:rsidRPr="009F7A10" w:rsidRDefault="0039470B" w:rsidP="003C109F">
            <w:pPr>
              <w:pStyle w:val="NoSpacing"/>
              <w:widowControl w:val="0"/>
              <w:contextualSpacing/>
              <w:jc w:val="left"/>
              <w:rPr>
                <w:lang w:val="lt-LT"/>
              </w:rPr>
            </w:pPr>
            <w:r w:rsidRPr="009F7A10">
              <w:rPr>
                <w:lang w:val="lt-LT"/>
              </w:rPr>
              <w:t>Modulio LTKS lygis</w:t>
            </w:r>
          </w:p>
        </w:tc>
        <w:tc>
          <w:tcPr>
            <w:tcW w:w="4053" w:type="pct"/>
            <w:gridSpan w:val="2"/>
          </w:tcPr>
          <w:p w:rsidR="0039470B" w:rsidRPr="009F7A10" w:rsidRDefault="0039470B" w:rsidP="00750B56">
            <w:pPr>
              <w:pStyle w:val="NoSpacing"/>
              <w:widowControl w:val="0"/>
              <w:contextualSpacing/>
              <w:rPr>
                <w:lang w:val="lt-LT"/>
              </w:rPr>
            </w:pPr>
            <w:r w:rsidRPr="009F7A10">
              <w:rPr>
                <w:lang w:val="lt-LT"/>
              </w:rPr>
              <w:t>IV</w:t>
            </w:r>
          </w:p>
        </w:tc>
      </w:tr>
      <w:tr w:rsidR="00750B56" w:rsidRPr="009F7A10" w:rsidTr="003C109F">
        <w:trPr>
          <w:trHeight w:val="57"/>
          <w:jc w:val="center"/>
        </w:trPr>
        <w:tc>
          <w:tcPr>
            <w:tcW w:w="947" w:type="pct"/>
          </w:tcPr>
          <w:p w:rsidR="0039470B" w:rsidRPr="009F7A10" w:rsidRDefault="0039470B" w:rsidP="003C109F">
            <w:pPr>
              <w:pStyle w:val="NoSpacing"/>
              <w:widowControl w:val="0"/>
              <w:contextualSpacing/>
              <w:jc w:val="left"/>
              <w:rPr>
                <w:lang w:val="lt-LT"/>
              </w:rPr>
            </w:pPr>
            <w:r w:rsidRPr="009F7A10">
              <w:rPr>
                <w:lang w:val="lt-LT"/>
              </w:rPr>
              <w:t>Apimtis mokymosi kreditais</w:t>
            </w:r>
          </w:p>
        </w:tc>
        <w:tc>
          <w:tcPr>
            <w:tcW w:w="4053" w:type="pct"/>
            <w:gridSpan w:val="2"/>
          </w:tcPr>
          <w:p w:rsidR="0039470B" w:rsidRPr="009F7A10" w:rsidRDefault="0039470B" w:rsidP="00750B56">
            <w:pPr>
              <w:pStyle w:val="NoSpacing"/>
              <w:widowControl w:val="0"/>
              <w:contextualSpacing/>
              <w:rPr>
                <w:lang w:val="lt-LT"/>
              </w:rPr>
            </w:pPr>
            <w:r w:rsidRPr="009F7A10">
              <w:rPr>
                <w:lang w:val="lt-LT"/>
              </w:rPr>
              <w:t>20</w:t>
            </w:r>
          </w:p>
        </w:tc>
      </w:tr>
      <w:tr w:rsidR="00750B56" w:rsidRPr="009F7A10" w:rsidTr="003C109F">
        <w:trPr>
          <w:trHeight w:val="57"/>
          <w:jc w:val="center"/>
        </w:trPr>
        <w:tc>
          <w:tcPr>
            <w:tcW w:w="947" w:type="pct"/>
          </w:tcPr>
          <w:p w:rsidR="0039470B" w:rsidRPr="009F7A10" w:rsidRDefault="0039470B" w:rsidP="003C109F">
            <w:pPr>
              <w:pStyle w:val="NoSpacing"/>
              <w:widowControl w:val="0"/>
              <w:contextualSpacing/>
              <w:jc w:val="left"/>
              <w:rPr>
                <w:lang w:val="lt-LT"/>
              </w:rPr>
            </w:pPr>
            <w:r w:rsidRPr="009F7A10">
              <w:rPr>
                <w:lang w:val="lt-LT"/>
              </w:rPr>
              <w:t>Asmens pasirengimo mokytis modulyje reikalavimai (jei taikoma)</w:t>
            </w:r>
          </w:p>
        </w:tc>
        <w:tc>
          <w:tcPr>
            <w:tcW w:w="4053" w:type="pct"/>
            <w:gridSpan w:val="2"/>
          </w:tcPr>
          <w:p w:rsidR="0039470B" w:rsidRPr="009F7A10" w:rsidRDefault="0039470B" w:rsidP="00750B56">
            <w:pPr>
              <w:pStyle w:val="NoSpacing"/>
              <w:widowControl w:val="0"/>
              <w:contextualSpacing/>
              <w:rPr>
                <w:lang w:val="lt-LT"/>
              </w:rPr>
            </w:pPr>
            <w:r w:rsidRPr="009F7A10">
              <w:rPr>
                <w:i/>
                <w:lang w:val="lt-LT"/>
              </w:rPr>
              <w:t>Netaikoma</w:t>
            </w:r>
          </w:p>
        </w:tc>
      </w:tr>
      <w:tr w:rsidR="00750B56" w:rsidRPr="009F7A10" w:rsidTr="00E34EC1">
        <w:trPr>
          <w:trHeight w:val="57"/>
          <w:jc w:val="center"/>
        </w:trPr>
        <w:tc>
          <w:tcPr>
            <w:tcW w:w="947" w:type="pct"/>
            <w:shd w:val="clear" w:color="auto" w:fill="F2F2F2"/>
          </w:tcPr>
          <w:p w:rsidR="0039470B" w:rsidRPr="009F7A10" w:rsidRDefault="0039470B" w:rsidP="003C109F">
            <w:pPr>
              <w:pStyle w:val="NoSpacing"/>
              <w:widowControl w:val="0"/>
              <w:contextualSpacing/>
              <w:jc w:val="left"/>
              <w:rPr>
                <w:bCs/>
                <w:iCs/>
                <w:lang w:val="lt-LT"/>
              </w:rPr>
            </w:pPr>
            <w:r w:rsidRPr="009F7A10">
              <w:rPr>
                <w:lang w:val="lt-LT"/>
              </w:rPr>
              <w:t>Kompetencijos</w:t>
            </w:r>
          </w:p>
        </w:tc>
        <w:tc>
          <w:tcPr>
            <w:tcW w:w="1129" w:type="pct"/>
            <w:shd w:val="clear" w:color="auto" w:fill="F2F2F2"/>
          </w:tcPr>
          <w:p w:rsidR="0039470B" w:rsidRPr="009F7A10" w:rsidRDefault="0039470B" w:rsidP="00750B56">
            <w:pPr>
              <w:pStyle w:val="NoSpacing"/>
              <w:widowControl w:val="0"/>
              <w:contextualSpacing/>
              <w:rPr>
                <w:bCs/>
                <w:iCs/>
                <w:lang w:val="lt-LT"/>
              </w:rPr>
            </w:pPr>
            <w:r w:rsidRPr="009F7A10">
              <w:rPr>
                <w:bCs/>
                <w:iCs/>
                <w:lang w:val="lt-LT"/>
              </w:rPr>
              <w:t>Mokymosi rezultatai</w:t>
            </w:r>
          </w:p>
        </w:tc>
        <w:tc>
          <w:tcPr>
            <w:tcW w:w="2924" w:type="pct"/>
            <w:shd w:val="clear" w:color="auto" w:fill="F2F2F2"/>
          </w:tcPr>
          <w:p w:rsidR="0039470B" w:rsidRPr="009F7A10" w:rsidRDefault="0039470B" w:rsidP="00750B56">
            <w:pPr>
              <w:pStyle w:val="NoSpacing"/>
              <w:widowControl w:val="0"/>
              <w:contextualSpacing/>
              <w:rPr>
                <w:bCs/>
                <w:iCs/>
                <w:lang w:val="lt-LT"/>
              </w:rPr>
            </w:pPr>
            <w:r w:rsidRPr="009F7A10">
              <w:rPr>
                <w:bCs/>
                <w:iCs/>
                <w:lang w:val="lt-LT"/>
              </w:rPr>
              <w:t>Rekomenduojamas turinys mokymosi rezultatams pasiekti</w:t>
            </w:r>
          </w:p>
        </w:tc>
      </w:tr>
      <w:tr w:rsidR="00750B56" w:rsidRPr="009F7A10" w:rsidTr="00E34EC1">
        <w:trPr>
          <w:trHeight w:val="57"/>
          <w:jc w:val="center"/>
        </w:trPr>
        <w:tc>
          <w:tcPr>
            <w:tcW w:w="947" w:type="pct"/>
            <w:vMerge w:val="restart"/>
          </w:tcPr>
          <w:p w:rsidR="00C4618E" w:rsidRPr="009F7A10" w:rsidRDefault="00C4618E" w:rsidP="00E34EC1">
            <w:pPr>
              <w:pStyle w:val="NoSpacing"/>
              <w:widowControl w:val="0"/>
              <w:contextualSpacing/>
              <w:jc w:val="left"/>
              <w:rPr>
                <w:sz w:val="20"/>
                <w:szCs w:val="20"/>
                <w:lang w:val="lt-LT"/>
              </w:rPr>
            </w:pPr>
            <w:r w:rsidRPr="009F7A10">
              <w:rPr>
                <w:lang w:val="lt-LT"/>
              </w:rPr>
              <w:lastRenderedPageBreak/>
              <w:t>1. Spausdinti leidinių tiražą.</w:t>
            </w:r>
          </w:p>
        </w:tc>
        <w:tc>
          <w:tcPr>
            <w:tcW w:w="1129" w:type="pct"/>
          </w:tcPr>
          <w:p w:rsidR="00C4618E" w:rsidRPr="009F7A10" w:rsidRDefault="00C4618E" w:rsidP="00E34EC1">
            <w:pPr>
              <w:widowControl w:val="0"/>
              <w:contextualSpacing/>
            </w:pPr>
            <w:r w:rsidRPr="009F7A10">
              <w:t>1.1. Apibūdinti plokščiosios (ofsetinės), iškiliosios (</w:t>
            </w:r>
            <w:proofErr w:type="spellStart"/>
            <w:r w:rsidRPr="009F7A10">
              <w:t>fleksografinės</w:t>
            </w:r>
            <w:proofErr w:type="spellEnd"/>
            <w:r w:rsidRPr="009F7A10">
              <w:t>), trafaretinės spaudos, giliaspaudės spaudos mašinų konstrukciją, technines galimybes ir valdymą.</w:t>
            </w:r>
          </w:p>
        </w:tc>
        <w:tc>
          <w:tcPr>
            <w:tcW w:w="2924" w:type="pct"/>
          </w:tcPr>
          <w:p w:rsidR="00287C7A" w:rsidRPr="009F7A10" w:rsidRDefault="00C4618E" w:rsidP="00E34EC1">
            <w:pPr>
              <w:pStyle w:val="Footer"/>
              <w:widowControl w:val="0"/>
              <w:tabs>
                <w:tab w:val="clear" w:pos="4819"/>
                <w:tab w:val="clear" w:pos="9638"/>
              </w:tabs>
              <w:contextualSpacing/>
              <w:rPr>
                <w:b/>
                <w:i/>
              </w:rPr>
            </w:pPr>
            <w:r w:rsidRPr="009F7A10">
              <w:rPr>
                <w:b/>
              </w:rPr>
              <w:t xml:space="preserve">Tema. </w:t>
            </w:r>
            <w:r w:rsidRPr="009F7A10">
              <w:rPr>
                <w:b/>
                <w:i/>
              </w:rPr>
              <w:t>Spaudos mašinų konstrukcija, techninės galimybės ir skirtumai</w:t>
            </w:r>
          </w:p>
          <w:p w:rsidR="00287C7A" w:rsidRPr="009F7A10" w:rsidRDefault="00071CEC" w:rsidP="00E34EC1">
            <w:pPr>
              <w:pStyle w:val="Footer"/>
              <w:widowControl w:val="0"/>
              <w:numPr>
                <w:ilvl w:val="0"/>
                <w:numId w:val="22"/>
              </w:numPr>
              <w:tabs>
                <w:tab w:val="clear" w:pos="4819"/>
                <w:tab w:val="clear" w:pos="9638"/>
              </w:tabs>
              <w:ind w:left="0" w:firstLine="0"/>
              <w:contextualSpacing/>
            </w:pPr>
            <w:r w:rsidRPr="009F7A10">
              <w:t xml:space="preserve">Spaudos </w:t>
            </w:r>
            <w:r w:rsidR="002519CB" w:rsidRPr="009F7A10">
              <w:t>mašinų konstrukcijos principai</w:t>
            </w:r>
          </w:p>
          <w:p w:rsidR="00287C7A" w:rsidRPr="009F7A10" w:rsidRDefault="00C4618E" w:rsidP="00E34EC1">
            <w:pPr>
              <w:pStyle w:val="Footer"/>
              <w:widowControl w:val="0"/>
              <w:numPr>
                <w:ilvl w:val="0"/>
                <w:numId w:val="22"/>
              </w:numPr>
              <w:tabs>
                <w:tab w:val="clear" w:pos="4819"/>
                <w:tab w:val="clear" w:pos="9638"/>
              </w:tabs>
              <w:ind w:left="0" w:firstLine="0"/>
              <w:contextualSpacing/>
              <w:rPr>
                <w:b/>
                <w:i/>
              </w:rPr>
            </w:pPr>
            <w:r w:rsidRPr="009F7A10">
              <w:t>Spaudos mašinų veikimo principai</w:t>
            </w:r>
          </w:p>
          <w:p w:rsidR="00287C7A" w:rsidRPr="009F7A10" w:rsidRDefault="006336A5" w:rsidP="00E34EC1">
            <w:pPr>
              <w:pStyle w:val="Footer"/>
              <w:widowControl w:val="0"/>
              <w:numPr>
                <w:ilvl w:val="0"/>
                <w:numId w:val="22"/>
              </w:numPr>
              <w:tabs>
                <w:tab w:val="clear" w:pos="4819"/>
                <w:tab w:val="clear" w:pos="9638"/>
              </w:tabs>
              <w:ind w:left="0" w:firstLine="0"/>
              <w:contextualSpacing/>
              <w:rPr>
                <w:b/>
                <w:i/>
              </w:rPr>
            </w:pPr>
            <w:r w:rsidRPr="009F7A10">
              <w:t xml:space="preserve">Spaudos mašinų </w:t>
            </w:r>
            <w:r w:rsidR="00CF16CF" w:rsidRPr="009F7A10">
              <w:t>pagrindinės techninės galimybės (vienpusė, dvipusė</w:t>
            </w:r>
            <w:r w:rsidR="00E40F02" w:rsidRPr="009F7A10">
              <w:t>, spalvų skaičius, vertimas ir</w:t>
            </w:r>
            <w:r w:rsidR="00CF16CF" w:rsidRPr="009F7A10">
              <w:t xml:space="preserve"> kt.)</w:t>
            </w:r>
          </w:p>
          <w:p w:rsidR="00287C7A" w:rsidRPr="009F7A10" w:rsidRDefault="00C4618E" w:rsidP="00E34EC1">
            <w:pPr>
              <w:pStyle w:val="NoSpacing"/>
              <w:widowControl w:val="0"/>
              <w:contextualSpacing/>
              <w:jc w:val="left"/>
              <w:rPr>
                <w:b/>
                <w:i/>
                <w:lang w:val="lt-LT"/>
              </w:rPr>
            </w:pPr>
            <w:r w:rsidRPr="009F7A10">
              <w:rPr>
                <w:b/>
                <w:lang w:val="lt-LT"/>
              </w:rPr>
              <w:t xml:space="preserve">Tema. </w:t>
            </w:r>
            <w:r w:rsidRPr="009F7A10">
              <w:rPr>
                <w:b/>
                <w:i/>
                <w:lang w:val="lt-LT"/>
              </w:rPr>
              <w:t>Saugumo technikos reikalavimai rengiant spaudos mašinas spausdinimui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Spaudos mašinų valdymo įtaisų parengimas darbui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Spaudos mašinų apsauga nuo mechaninių pavojų</w:t>
            </w:r>
          </w:p>
          <w:p w:rsidR="00C4618E" w:rsidRPr="009F7A10" w:rsidRDefault="00C4618E" w:rsidP="00E34EC1">
            <w:pPr>
              <w:pStyle w:val="Footer"/>
              <w:widowControl w:val="0"/>
              <w:numPr>
                <w:ilvl w:val="0"/>
                <w:numId w:val="22"/>
              </w:numPr>
              <w:tabs>
                <w:tab w:val="clear" w:pos="4819"/>
                <w:tab w:val="clear" w:pos="9638"/>
              </w:tabs>
              <w:ind w:left="0" w:firstLine="0"/>
              <w:contextualSpacing/>
              <w:rPr>
                <w:b/>
                <w:i/>
              </w:rPr>
            </w:pPr>
            <w:r w:rsidRPr="009F7A10">
              <w:t>Saugaus atstumo tarp apsaugų ir pavojingų zonų parinkimas</w:t>
            </w:r>
          </w:p>
        </w:tc>
      </w:tr>
      <w:tr w:rsidR="00750B56" w:rsidRPr="009F7A10" w:rsidTr="00E34EC1">
        <w:trPr>
          <w:trHeight w:val="57"/>
          <w:jc w:val="center"/>
        </w:trPr>
        <w:tc>
          <w:tcPr>
            <w:tcW w:w="947" w:type="pct"/>
            <w:vMerge/>
          </w:tcPr>
          <w:p w:rsidR="00C4618E" w:rsidRPr="009F7A10" w:rsidRDefault="00C4618E" w:rsidP="00E34EC1">
            <w:pPr>
              <w:pStyle w:val="NoSpacing"/>
              <w:widowControl w:val="0"/>
              <w:contextualSpacing/>
              <w:jc w:val="left"/>
              <w:rPr>
                <w:lang w:val="lt-LT"/>
              </w:rPr>
            </w:pPr>
          </w:p>
        </w:tc>
        <w:tc>
          <w:tcPr>
            <w:tcW w:w="1129" w:type="pct"/>
          </w:tcPr>
          <w:p w:rsidR="00C4618E" w:rsidRPr="009F7A10" w:rsidRDefault="00C4618E" w:rsidP="00E34EC1">
            <w:pPr>
              <w:widowControl w:val="0"/>
              <w:contextualSpacing/>
              <w:rPr>
                <w:i/>
              </w:rPr>
            </w:pPr>
            <w:r w:rsidRPr="009F7A10">
              <w:t>1.2. Valdyti plokščiosios (ofsetinės), iškiliosios (</w:t>
            </w:r>
            <w:proofErr w:type="spellStart"/>
            <w:r w:rsidRPr="009F7A10">
              <w:t>fleksografinės</w:t>
            </w:r>
            <w:proofErr w:type="spellEnd"/>
            <w:r w:rsidRPr="009F7A10">
              <w:t>), trafaretinės spaudos, giliaspaudės spaudos mašinas.</w:t>
            </w:r>
          </w:p>
        </w:tc>
        <w:tc>
          <w:tcPr>
            <w:tcW w:w="2924" w:type="pct"/>
          </w:tcPr>
          <w:p w:rsidR="00287C7A" w:rsidRPr="009F7A10" w:rsidRDefault="00C4618E" w:rsidP="00E34EC1">
            <w:pPr>
              <w:pStyle w:val="Default"/>
              <w:contextualSpacing/>
              <w:rPr>
                <w:b/>
                <w:i/>
                <w:color w:val="auto"/>
              </w:rPr>
            </w:pPr>
            <w:r w:rsidRPr="009F7A10">
              <w:rPr>
                <w:b/>
                <w:color w:val="auto"/>
              </w:rPr>
              <w:t xml:space="preserve">Tema. </w:t>
            </w:r>
            <w:r w:rsidRPr="009F7A10">
              <w:rPr>
                <w:b/>
                <w:i/>
                <w:color w:val="auto"/>
              </w:rPr>
              <w:t>Spaudos mašinų paruošimas spausdinimui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Ofsetinės spaudos mašinos</w:t>
            </w:r>
          </w:p>
          <w:p w:rsidR="00287C7A" w:rsidRPr="009F7A10" w:rsidRDefault="00C4618E" w:rsidP="00E34EC1">
            <w:pPr>
              <w:pStyle w:val="Footer"/>
              <w:widowControl w:val="0"/>
              <w:numPr>
                <w:ilvl w:val="0"/>
                <w:numId w:val="22"/>
              </w:numPr>
              <w:tabs>
                <w:tab w:val="clear" w:pos="4819"/>
                <w:tab w:val="clear" w:pos="9638"/>
              </w:tabs>
              <w:ind w:left="0" w:firstLine="0"/>
              <w:contextualSpacing/>
            </w:pPr>
            <w:proofErr w:type="spellStart"/>
            <w:r w:rsidRPr="009F7A10">
              <w:t>Fleksografinės</w:t>
            </w:r>
            <w:proofErr w:type="spellEnd"/>
            <w:r w:rsidRPr="009F7A10">
              <w:t xml:space="preserve"> spaudos mašinos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Trafaretinės spaudos mašinos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Giliaspaudės spaudos mašinos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Lakštinės spaudos mašinos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Ritininės spaudos mašinos</w:t>
            </w:r>
          </w:p>
          <w:p w:rsidR="00287C7A" w:rsidRPr="009F7A10" w:rsidRDefault="00C4618E" w:rsidP="00E34EC1">
            <w:pPr>
              <w:pStyle w:val="Footer"/>
              <w:widowControl w:val="0"/>
              <w:tabs>
                <w:tab w:val="clear" w:pos="4819"/>
                <w:tab w:val="clear" w:pos="9638"/>
              </w:tabs>
              <w:contextualSpacing/>
            </w:pPr>
            <w:r w:rsidRPr="009F7A10">
              <w:rPr>
                <w:b/>
              </w:rPr>
              <w:t xml:space="preserve">Tema. </w:t>
            </w:r>
            <w:r w:rsidRPr="009F7A10">
              <w:rPr>
                <w:b/>
                <w:i/>
              </w:rPr>
              <w:t>Spaudos mašinų spausdinimo būdai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Vienpusis ir dvipusis spausdinimas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Vienspalvis ir spalvotas spausdinimas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Spausdinimas ant popieriaus ir kartono</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Knygų, žurnalų, laikraščių, etikečių, pakuočių, plakatų, reklaminių bukletų ir kitos produkcijos spausdinimas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Spausdinimas ant dažus neįgeriančių medžiagų (polietileno, polipropileno, folijos, daugiasluoksnio laminato ir kt.)</w:t>
            </w:r>
          </w:p>
          <w:p w:rsidR="00C4618E" w:rsidRPr="009F7A10" w:rsidRDefault="00C4618E" w:rsidP="00E34EC1">
            <w:pPr>
              <w:pStyle w:val="Footer"/>
              <w:widowControl w:val="0"/>
              <w:numPr>
                <w:ilvl w:val="0"/>
                <w:numId w:val="22"/>
              </w:numPr>
              <w:tabs>
                <w:tab w:val="clear" w:pos="4819"/>
                <w:tab w:val="clear" w:pos="9638"/>
              </w:tabs>
              <w:ind w:left="0" w:firstLine="0"/>
              <w:contextualSpacing/>
            </w:pPr>
            <w:r w:rsidRPr="009F7A10">
              <w:t>Spausdinimas ant audinių, tekstilės gaminių ir kt</w:t>
            </w:r>
            <w:r w:rsidRPr="009F7A10">
              <w:rPr>
                <w:b/>
              </w:rPr>
              <w:t>.</w:t>
            </w:r>
          </w:p>
        </w:tc>
      </w:tr>
      <w:tr w:rsidR="00750B56" w:rsidRPr="009F7A10" w:rsidTr="00E34EC1">
        <w:trPr>
          <w:trHeight w:val="57"/>
          <w:jc w:val="center"/>
        </w:trPr>
        <w:tc>
          <w:tcPr>
            <w:tcW w:w="947" w:type="pct"/>
            <w:vMerge/>
          </w:tcPr>
          <w:p w:rsidR="00C4618E" w:rsidRPr="009F7A10" w:rsidRDefault="00C4618E" w:rsidP="00E34EC1">
            <w:pPr>
              <w:pStyle w:val="NoSpacing"/>
              <w:widowControl w:val="0"/>
              <w:contextualSpacing/>
              <w:jc w:val="left"/>
              <w:rPr>
                <w:lang w:val="lt-LT"/>
              </w:rPr>
            </w:pPr>
          </w:p>
        </w:tc>
        <w:tc>
          <w:tcPr>
            <w:tcW w:w="1129" w:type="pct"/>
          </w:tcPr>
          <w:p w:rsidR="00C4618E" w:rsidRPr="009F7A10" w:rsidRDefault="00C4618E" w:rsidP="00E34EC1">
            <w:pPr>
              <w:widowControl w:val="0"/>
              <w:contextualSpacing/>
            </w:pPr>
            <w:r w:rsidRPr="009F7A10">
              <w:rPr>
                <w:iCs/>
              </w:rPr>
              <w:t>1.3. Spausdinti vienpusiu ir dvipusiu spausdinimu</w:t>
            </w:r>
            <w:r w:rsidRPr="009F7A10">
              <w:t>.</w:t>
            </w:r>
          </w:p>
        </w:tc>
        <w:tc>
          <w:tcPr>
            <w:tcW w:w="2924" w:type="pct"/>
          </w:tcPr>
          <w:p w:rsidR="00287C7A" w:rsidRPr="009F7A10" w:rsidRDefault="00C4618E" w:rsidP="00E34EC1">
            <w:pPr>
              <w:pStyle w:val="NoSpacing"/>
              <w:widowControl w:val="0"/>
              <w:contextualSpacing/>
              <w:jc w:val="left"/>
              <w:rPr>
                <w:b/>
                <w:i/>
                <w:lang w:val="lt-LT"/>
              </w:rPr>
            </w:pPr>
            <w:r w:rsidRPr="009F7A10">
              <w:rPr>
                <w:b/>
                <w:lang w:val="lt-LT"/>
              </w:rPr>
              <w:t xml:space="preserve">Tema. </w:t>
            </w:r>
            <w:r w:rsidRPr="009F7A10">
              <w:rPr>
                <w:b/>
                <w:i/>
                <w:lang w:val="lt-LT"/>
              </w:rPr>
              <w:t>Vienpusio ir dvipusio spausdinimo įranga, techninė charakteristika ir veikimo principai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Vienpusio ir dvipusio spausdinimo parametrai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Dažų ir tirpiklių maišymas pagal techninius reikalavimus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Dažų tiekimo reguliavimas spausdinant</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Popieriaus paruošimas spausdinimui</w:t>
            </w:r>
          </w:p>
          <w:p w:rsidR="00287C7A" w:rsidRPr="009F7A10" w:rsidRDefault="00C4618E" w:rsidP="00E34EC1">
            <w:pPr>
              <w:pStyle w:val="Footer"/>
              <w:widowControl w:val="0"/>
              <w:tabs>
                <w:tab w:val="clear" w:pos="4819"/>
                <w:tab w:val="clear" w:pos="9638"/>
              </w:tabs>
              <w:contextualSpacing/>
              <w:rPr>
                <w:b/>
                <w:i/>
              </w:rPr>
            </w:pPr>
            <w:r w:rsidRPr="009F7A10">
              <w:rPr>
                <w:b/>
              </w:rPr>
              <w:t xml:space="preserve">Tema: </w:t>
            </w:r>
            <w:r w:rsidRPr="009F7A10">
              <w:rPr>
                <w:b/>
                <w:i/>
              </w:rPr>
              <w:t>Dažų ir drėkinimo balanso nustatymas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Drėkinimo aparato paskirtis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Drėkinimo skysčiui keliami reikalavimai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lastRenderedPageBreak/>
              <w:t>Dažų – vandens balanso nustatymas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 xml:space="preserve">Drėkinimo </w:t>
            </w:r>
            <w:r w:rsidR="00BC59FA" w:rsidRPr="009F7A10">
              <w:t>aparatų</w:t>
            </w:r>
            <w:r w:rsidR="00D51D09" w:rsidRPr="009F7A10">
              <w:t xml:space="preserve"> </w:t>
            </w:r>
            <w:r w:rsidR="00837C0A" w:rsidRPr="009F7A10">
              <w:t>(paruošimas)</w:t>
            </w:r>
            <w:r w:rsidR="00837C0A" w:rsidRPr="009F7A10">
              <w:rPr>
                <w:i/>
              </w:rPr>
              <w:t xml:space="preserve"> </w:t>
            </w:r>
            <w:r w:rsidR="00D51D09" w:rsidRPr="009F7A10">
              <w:t>ir drėkinimo skysčio paruošimas</w:t>
            </w:r>
          </w:p>
          <w:p w:rsidR="00287C7A" w:rsidRPr="009F7A10" w:rsidRDefault="00C4618E" w:rsidP="00E34EC1">
            <w:pPr>
              <w:pStyle w:val="Footer"/>
              <w:widowControl w:val="0"/>
              <w:tabs>
                <w:tab w:val="clear" w:pos="4819"/>
                <w:tab w:val="clear" w:pos="9638"/>
              </w:tabs>
              <w:contextualSpacing/>
              <w:rPr>
                <w:b/>
                <w:i/>
              </w:rPr>
            </w:pPr>
            <w:r w:rsidRPr="009F7A10">
              <w:rPr>
                <w:b/>
              </w:rPr>
              <w:t xml:space="preserve">Tema: </w:t>
            </w:r>
            <w:r w:rsidRPr="009F7A10">
              <w:rPr>
                <w:b/>
                <w:i/>
              </w:rPr>
              <w:t>Dažų džiūvimo procesų įvertinimas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Džiovinimo sekcijos paskirtis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Esminiai faktoriai, lemiantys atspaudų kokybę</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Dažų džiūvimo proceso ant skirtingų popieriaus rūšių įvertinimas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Struktūriniai defektai ir jų šalinimas</w:t>
            </w:r>
          </w:p>
          <w:p w:rsidR="00287C7A" w:rsidRPr="009F7A10" w:rsidRDefault="00C4618E" w:rsidP="00E34EC1">
            <w:pPr>
              <w:pStyle w:val="Footer"/>
              <w:widowControl w:val="0"/>
              <w:tabs>
                <w:tab w:val="clear" w:pos="4819"/>
                <w:tab w:val="clear" w:pos="9638"/>
              </w:tabs>
              <w:contextualSpacing/>
              <w:rPr>
                <w:b/>
                <w:i/>
              </w:rPr>
            </w:pPr>
            <w:r w:rsidRPr="009F7A10">
              <w:rPr>
                <w:b/>
              </w:rPr>
              <w:t>Tema.</w:t>
            </w:r>
            <w:r w:rsidRPr="009F7A10">
              <w:rPr>
                <w:b/>
                <w:i/>
              </w:rPr>
              <w:t xml:space="preserve"> Spausdinimo įrangos paruošimo saugiam darbui reikalavimai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Spaudos mašinų pagrindinių mechanizmų veikimo principai</w:t>
            </w:r>
          </w:p>
          <w:p w:rsidR="00C4618E" w:rsidRPr="009F7A10" w:rsidRDefault="00C4618E" w:rsidP="00E34EC1">
            <w:pPr>
              <w:pStyle w:val="Footer"/>
              <w:widowControl w:val="0"/>
              <w:numPr>
                <w:ilvl w:val="0"/>
                <w:numId w:val="22"/>
              </w:numPr>
              <w:tabs>
                <w:tab w:val="clear" w:pos="4819"/>
                <w:tab w:val="clear" w:pos="9638"/>
              </w:tabs>
              <w:ind w:left="0" w:firstLine="0"/>
              <w:contextualSpacing/>
            </w:pPr>
            <w:r w:rsidRPr="009F7A10">
              <w:t>Spausdinimo įrengimų eksploatavimo ir aptarnavimo reikalavimai</w:t>
            </w:r>
          </w:p>
        </w:tc>
      </w:tr>
      <w:tr w:rsidR="00750B56" w:rsidRPr="009F7A10" w:rsidTr="00E34EC1">
        <w:trPr>
          <w:trHeight w:val="57"/>
          <w:jc w:val="center"/>
        </w:trPr>
        <w:tc>
          <w:tcPr>
            <w:tcW w:w="947" w:type="pct"/>
            <w:vMerge/>
          </w:tcPr>
          <w:p w:rsidR="00C4618E" w:rsidRPr="009F7A10" w:rsidRDefault="00C4618E" w:rsidP="00E34EC1">
            <w:pPr>
              <w:pStyle w:val="NoSpacing"/>
              <w:widowControl w:val="0"/>
              <w:contextualSpacing/>
              <w:jc w:val="left"/>
              <w:rPr>
                <w:lang w:val="lt-LT"/>
              </w:rPr>
            </w:pPr>
          </w:p>
        </w:tc>
        <w:tc>
          <w:tcPr>
            <w:tcW w:w="1129" w:type="pct"/>
          </w:tcPr>
          <w:p w:rsidR="00C4618E" w:rsidRPr="009F7A10" w:rsidRDefault="00C4618E" w:rsidP="00E34EC1">
            <w:pPr>
              <w:widowControl w:val="0"/>
              <w:contextualSpacing/>
              <w:rPr>
                <w:iCs/>
              </w:rPr>
            </w:pPr>
            <w:r w:rsidRPr="009F7A10">
              <w:rPr>
                <w:iCs/>
              </w:rPr>
              <w:t>1.4. Spausdinti ant popieriaus ir kartono vienspalviu ir spalvotu spausdinimu.</w:t>
            </w:r>
          </w:p>
        </w:tc>
        <w:tc>
          <w:tcPr>
            <w:tcW w:w="2924" w:type="pct"/>
          </w:tcPr>
          <w:p w:rsidR="00287C7A" w:rsidRPr="009F7A10" w:rsidRDefault="00C4618E" w:rsidP="00E34EC1">
            <w:pPr>
              <w:pStyle w:val="Footer"/>
              <w:widowControl w:val="0"/>
              <w:tabs>
                <w:tab w:val="clear" w:pos="4819"/>
                <w:tab w:val="clear" w:pos="9638"/>
              </w:tabs>
              <w:contextualSpacing/>
              <w:rPr>
                <w:b/>
              </w:rPr>
            </w:pPr>
            <w:r w:rsidRPr="009F7A10">
              <w:rPr>
                <w:b/>
              </w:rPr>
              <w:t xml:space="preserve">Tema. </w:t>
            </w:r>
            <w:r w:rsidRPr="009F7A10">
              <w:rPr>
                <w:b/>
                <w:i/>
              </w:rPr>
              <w:t>Spausdinimo ant popieriaus ir kartono</w:t>
            </w:r>
            <w:r w:rsidR="00750B56" w:rsidRPr="009F7A10">
              <w:rPr>
                <w:b/>
                <w:i/>
              </w:rPr>
              <w:t xml:space="preserve"> </w:t>
            </w:r>
            <w:r w:rsidRPr="009F7A10">
              <w:rPr>
                <w:b/>
                <w:i/>
              </w:rPr>
              <w:t>vienspalviu ir spalvotu spausdinimu principai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Spausdinimo proceso pagrindiniai technologiniai etapai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Spausdinimo ant popieriaus vienspalviu ir spalvotu spausdinimu principai</w:t>
            </w:r>
          </w:p>
          <w:p w:rsidR="00287C7A" w:rsidRPr="009F7A10" w:rsidRDefault="00C4618E" w:rsidP="00E34EC1">
            <w:pPr>
              <w:pStyle w:val="Footer"/>
              <w:widowControl w:val="0"/>
              <w:numPr>
                <w:ilvl w:val="0"/>
                <w:numId w:val="22"/>
              </w:numPr>
              <w:tabs>
                <w:tab w:val="clear" w:pos="4819"/>
                <w:tab w:val="clear" w:pos="9638"/>
              </w:tabs>
              <w:ind w:left="0" w:firstLine="0"/>
              <w:contextualSpacing/>
              <w:rPr>
                <w:i/>
              </w:rPr>
            </w:pPr>
            <w:r w:rsidRPr="009F7A10">
              <w:t>Spausdinimo ant kartono vienspalviu ir spalvotu spausdinimu principai</w:t>
            </w:r>
          </w:p>
          <w:p w:rsidR="00287C7A" w:rsidRPr="009F7A10" w:rsidRDefault="00C4618E" w:rsidP="00E34EC1">
            <w:pPr>
              <w:pStyle w:val="Footer"/>
              <w:widowControl w:val="0"/>
              <w:tabs>
                <w:tab w:val="clear" w:pos="4819"/>
                <w:tab w:val="clear" w:pos="9638"/>
              </w:tabs>
              <w:contextualSpacing/>
              <w:rPr>
                <w:b/>
                <w:i/>
              </w:rPr>
            </w:pPr>
            <w:r w:rsidRPr="009F7A10">
              <w:rPr>
                <w:b/>
              </w:rPr>
              <w:t xml:space="preserve">Tema. </w:t>
            </w:r>
            <w:r w:rsidRPr="009F7A10">
              <w:rPr>
                <w:b/>
                <w:i/>
              </w:rPr>
              <w:t>Medžiagų ir priemonių paruošimas spausdinimui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Medžiagoms ir priemonėms keliami reikalavimai</w:t>
            </w:r>
          </w:p>
          <w:p w:rsidR="00C4618E" w:rsidRPr="009F7A10" w:rsidRDefault="00C4618E" w:rsidP="00E34EC1">
            <w:pPr>
              <w:pStyle w:val="Footer"/>
              <w:widowControl w:val="0"/>
              <w:numPr>
                <w:ilvl w:val="0"/>
                <w:numId w:val="22"/>
              </w:numPr>
              <w:tabs>
                <w:tab w:val="clear" w:pos="4819"/>
                <w:tab w:val="clear" w:pos="9638"/>
              </w:tabs>
              <w:ind w:left="0" w:firstLine="0"/>
              <w:contextualSpacing/>
            </w:pPr>
            <w:r w:rsidRPr="009F7A10">
              <w:t>Medžiagų panaudojimo klaidos ir būdai joms šalinti</w:t>
            </w:r>
          </w:p>
        </w:tc>
      </w:tr>
      <w:tr w:rsidR="00750B56" w:rsidRPr="009F7A10" w:rsidTr="00E34EC1">
        <w:trPr>
          <w:trHeight w:val="57"/>
          <w:jc w:val="center"/>
        </w:trPr>
        <w:tc>
          <w:tcPr>
            <w:tcW w:w="947" w:type="pct"/>
            <w:vMerge/>
          </w:tcPr>
          <w:p w:rsidR="00C4618E" w:rsidRPr="009F7A10" w:rsidRDefault="00C4618E" w:rsidP="00E34EC1">
            <w:pPr>
              <w:pStyle w:val="NoSpacing"/>
              <w:widowControl w:val="0"/>
              <w:contextualSpacing/>
              <w:jc w:val="left"/>
              <w:rPr>
                <w:lang w:val="lt-LT"/>
              </w:rPr>
            </w:pPr>
          </w:p>
        </w:tc>
        <w:tc>
          <w:tcPr>
            <w:tcW w:w="1129" w:type="pct"/>
          </w:tcPr>
          <w:p w:rsidR="00C4618E" w:rsidRPr="009F7A10" w:rsidRDefault="00C4618E" w:rsidP="00E34EC1">
            <w:pPr>
              <w:widowControl w:val="0"/>
              <w:contextualSpacing/>
              <w:rPr>
                <w:iCs/>
              </w:rPr>
            </w:pPr>
            <w:r w:rsidRPr="009F7A10">
              <w:rPr>
                <w:iCs/>
              </w:rPr>
              <w:t>1.5. Valdyti spalvas automatiniu ir rankiniu būdu.</w:t>
            </w:r>
          </w:p>
        </w:tc>
        <w:tc>
          <w:tcPr>
            <w:tcW w:w="2924" w:type="pct"/>
          </w:tcPr>
          <w:p w:rsidR="00287C7A" w:rsidRPr="009F7A10" w:rsidRDefault="00C4618E" w:rsidP="00E34EC1">
            <w:pPr>
              <w:pStyle w:val="Footer"/>
              <w:widowControl w:val="0"/>
              <w:tabs>
                <w:tab w:val="clear" w:pos="4819"/>
                <w:tab w:val="clear" w:pos="9638"/>
              </w:tabs>
              <w:contextualSpacing/>
              <w:rPr>
                <w:b/>
              </w:rPr>
            </w:pPr>
            <w:r w:rsidRPr="009F7A10">
              <w:rPr>
                <w:b/>
              </w:rPr>
              <w:t xml:space="preserve">Tema. </w:t>
            </w:r>
            <w:r w:rsidRPr="009F7A10">
              <w:rPr>
                <w:b/>
                <w:i/>
              </w:rPr>
              <w:t>Rankinio ir automatinio spalvų valdymo parametrai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Spalvų koregavimas pagal ICC ir GMG profilius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Šviesumo reguliavimas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Intensyvumo reguliavimas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Kontrasto reguliavimas pagal šablonų pavyzdžius</w:t>
            </w:r>
          </w:p>
          <w:p w:rsidR="00287C7A" w:rsidRPr="009F7A10" w:rsidRDefault="00C4618E" w:rsidP="00E34EC1">
            <w:pPr>
              <w:pStyle w:val="Footer"/>
              <w:widowControl w:val="0"/>
              <w:tabs>
                <w:tab w:val="clear" w:pos="4819"/>
                <w:tab w:val="clear" w:pos="9638"/>
              </w:tabs>
              <w:contextualSpacing/>
              <w:rPr>
                <w:b/>
              </w:rPr>
            </w:pPr>
            <w:r w:rsidRPr="009F7A10">
              <w:rPr>
                <w:b/>
              </w:rPr>
              <w:t xml:space="preserve">Tema. </w:t>
            </w:r>
            <w:r w:rsidRPr="009F7A10">
              <w:rPr>
                <w:b/>
                <w:i/>
              </w:rPr>
              <w:t>Atspausdintų šablonų kokybės įvertinimas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Šablonų vertinimo parametrai</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Šablono spausdinimo nuostatų pasirinkimas</w:t>
            </w:r>
          </w:p>
          <w:p w:rsidR="00C4618E" w:rsidRPr="009F7A10" w:rsidRDefault="00C4618E" w:rsidP="00E34EC1">
            <w:pPr>
              <w:pStyle w:val="Footer"/>
              <w:widowControl w:val="0"/>
              <w:numPr>
                <w:ilvl w:val="0"/>
                <w:numId w:val="22"/>
              </w:numPr>
              <w:tabs>
                <w:tab w:val="clear" w:pos="4819"/>
                <w:tab w:val="clear" w:pos="9638"/>
              </w:tabs>
              <w:ind w:left="0" w:firstLine="0"/>
              <w:contextualSpacing/>
            </w:pPr>
            <w:r w:rsidRPr="009F7A10">
              <w:t>Spalvos neatitikimų atsiradimo priežastys ir šalinimo būdai</w:t>
            </w:r>
          </w:p>
        </w:tc>
      </w:tr>
      <w:tr w:rsidR="00750B56" w:rsidRPr="009F7A10" w:rsidTr="00E34EC1">
        <w:trPr>
          <w:trHeight w:val="57"/>
          <w:jc w:val="center"/>
        </w:trPr>
        <w:tc>
          <w:tcPr>
            <w:tcW w:w="947" w:type="pct"/>
            <w:vMerge/>
          </w:tcPr>
          <w:p w:rsidR="00C4618E" w:rsidRPr="009F7A10" w:rsidRDefault="00C4618E" w:rsidP="00E34EC1">
            <w:pPr>
              <w:pStyle w:val="NoSpacing"/>
              <w:widowControl w:val="0"/>
              <w:contextualSpacing/>
              <w:jc w:val="left"/>
              <w:rPr>
                <w:lang w:val="lt-LT"/>
              </w:rPr>
            </w:pPr>
          </w:p>
        </w:tc>
        <w:tc>
          <w:tcPr>
            <w:tcW w:w="1129" w:type="pct"/>
          </w:tcPr>
          <w:p w:rsidR="00C4618E" w:rsidRPr="009F7A10" w:rsidRDefault="00C4618E" w:rsidP="00E34EC1">
            <w:pPr>
              <w:widowControl w:val="0"/>
              <w:contextualSpacing/>
            </w:pPr>
            <w:r w:rsidRPr="009F7A10">
              <w:t xml:space="preserve">1.6. Vertinti paruošiamuosius ir </w:t>
            </w:r>
            <w:proofErr w:type="spellStart"/>
            <w:r w:rsidRPr="009F7A10">
              <w:t>pospaudybinius</w:t>
            </w:r>
            <w:proofErr w:type="spellEnd"/>
            <w:r w:rsidRPr="009F7A10">
              <w:t xml:space="preserve"> procesus.</w:t>
            </w:r>
          </w:p>
        </w:tc>
        <w:tc>
          <w:tcPr>
            <w:tcW w:w="2924" w:type="pct"/>
          </w:tcPr>
          <w:p w:rsidR="00287C7A" w:rsidRPr="009F7A10" w:rsidRDefault="00C4618E" w:rsidP="00E34EC1">
            <w:pPr>
              <w:pStyle w:val="Footer"/>
              <w:widowControl w:val="0"/>
              <w:tabs>
                <w:tab w:val="clear" w:pos="4819"/>
                <w:tab w:val="clear" w:pos="9638"/>
              </w:tabs>
              <w:contextualSpacing/>
              <w:rPr>
                <w:b/>
              </w:rPr>
            </w:pPr>
            <w:r w:rsidRPr="009F7A10">
              <w:rPr>
                <w:b/>
              </w:rPr>
              <w:t xml:space="preserve">Tema. </w:t>
            </w:r>
            <w:r w:rsidRPr="009F7A10">
              <w:rPr>
                <w:b/>
                <w:i/>
              </w:rPr>
              <w:t xml:space="preserve">Paruošiamųjų procesų (spalvų skaidymo, </w:t>
            </w:r>
            <w:proofErr w:type="spellStart"/>
            <w:r w:rsidRPr="009F7A10">
              <w:rPr>
                <w:b/>
                <w:i/>
              </w:rPr>
              <w:t>rastravimo</w:t>
            </w:r>
            <w:proofErr w:type="spellEnd"/>
            <w:r w:rsidRPr="009F7A10">
              <w:rPr>
                <w:b/>
                <w:i/>
              </w:rPr>
              <w:t>, lankavimo, spaudos formų gamybos) įvertinimas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Rastrų ir spalvų susidarymo procesų įvertinimas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Spalvų skaidymo procesų įvertinimas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Lankavimas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Spaudos formų gamybos įvertinimas</w:t>
            </w:r>
          </w:p>
          <w:p w:rsidR="00287C7A" w:rsidRPr="009F7A10" w:rsidRDefault="00C4618E" w:rsidP="00E34EC1">
            <w:pPr>
              <w:pStyle w:val="Footer"/>
              <w:widowControl w:val="0"/>
              <w:tabs>
                <w:tab w:val="clear" w:pos="4819"/>
                <w:tab w:val="clear" w:pos="9638"/>
              </w:tabs>
              <w:contextualSpacing/>
              <w:rPr>
                <w:b/>
              </w:rPr>
            </w:pPr>
            <w:r w:rsidRPr="009F7A10">
              <w:rPr>
                <w:b/>
              </w:rPr>
              <w:t xml:space="preserve">Tema. </w:t>
            </w:r>
            <w:proofErr w:type="spellStart"/>
            <w:r w:rsidRPr="009F7A10">
              <w:rPr>
                <w:b/>
                <w:i/>
              </w:rPr>
              <w:t>Pospaudybinių</w:t>
            </w:r>
            <w:proofErr w:type="spellEnd"/>
            <w:r w:rsidRPr="009F7A10">
              <w:rPr>
                <w:b/>
                <w:i/>
              </w:rPr>
              <w:t xml:space="preserve"> procesų (lankų lankstymo, leidinių komplektavimo, brošiūravimo, </w:t>
            </w:r>
            <w:r w:rsidRPr="009F7A10">
              <w:rPr>
                <w:b/>
                <w:i/>
              </w:rPr>
              <w:lastRenderedPageBreak/>
              <w:t>įrišimo ir apdailos) procesų įvertinimas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Brošiūravimo ir apdailos procesų įvertinimas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Atspaudų lankstymas</w:t>
            </w:r>
          </w:p>
          <w:p w:rsidR="00287C7A" w:rsidRPr="009F7A10" w:rsidRDefault="00C4618E" w:rsidP="00E34EC1">
            <w:pPr>
              <w:pStyle w:val="Footer"/>
              <w:widowControl w:val="0"/>
              <w:numPr>
                <w:ilvl w:val="0"/>
                <w:numId w:val="22"/>
              </w:numPr>
              <w:tabs>
                <w:tab w:val="clear" w:pos="4819"/>
                <w:tab w:val="clear" w:pos="9638"/>
              </w:tabs>
              <w:ind w:left="0" w:firstLine="0"/>
              <w:contextualSpacing/>
            </w:pPr>
            <w:r w:rsidRPr="009F7A10">
              <w:t>Lankų parinkimas į bloką</w:t>
            </w:r>
          </w:p>
          <w:p w:rsidR="00C4618E" w:rsidRPr="009F7A10" w:rsidRDefault="00C4618E" w:rsidP="00E34EC1">
            <w:pPr>
              <w:pStyle w:val="Footer"/>
              <w:widowControl w:val="0"/>
              <w:numPr>
                <w:ilvl w:val="0"/>
                <w:numId w:val="22"/>
              </w:numPr>
              <w:tabs>
                <w:tab w:val="clear" w:pos="4819"/>
                <w:tab w:val="clear" w:pos="9638"/>
              </w:tabs>
              <w:ind w:left="0" w:firstLine="0"/>
              <w:contextualSpacing/>
              <w:rPr>
                <w:b/>
              </w:rPr>
            </w:pPr>
            <w:r w:rsidRPr="009F7A10">
              <w:t>Įrištų leidinių kokybės įvertinimas</w:t>
            </w:r>
          </w:p>
        </w:tc>
      </w:tr>
      <w:tr w:rsidR="00750B56" w:rsidRPr="009F7A10" w:rsidTr="00E34EC1">
        <w:trPr>
          <w:trHeight w:val="57"/>
          <w:jc w:val="center"/>
        </w:trPr>
        <w:tc>
          <w:tcPr>
            <w:tcW w:w="947" w:type="pct"/>
            <w:vMerge w:val="restart"/>
          </w:tcPr>
          <w:p w:rsidR="0039470B" w:rsidRPr="009F7A10" w:rsidRDefault="0039470B" w:rsidP="00E34EC1">
            <w:pPr>
              <w:pStyle w:val="NoSpacing"/>
              <w:widowControl w:val="0"/>
              <w:contextualSpacing/>
              <w:jc w:val="left"/>
              <w:rPr>
                <w:i/>
                <w:lang w:val="lt-LT"/>
              </w:rPr>
            </w:pPr>
            <w:r w:rsidRPr="009F7A10">
              <w:rPr>
                <w:lang w:val="lt-LT"/>
              </w:rPr>
              <w:lastRenderedPageBreak/>
              <w:t xml:space="preserve">2. </w:t>
            </w:r>
            <w:r w:rsidRPr="009F7A10">
              <w:rPr>
                <w:lang w:val="lt-LT" w:eastAsia="en-US"/>
              </w:rPr>
              <w:t>Kontroliuoti spausdinimo procesų ir atspaudų kokybę.</w:t>
            </w:r>
          </w:p>
        </w:tc>
        <w:tc>
          <w:tcPr>
            <w:tcW w:w="1129" w:type="pct"/>
          </w:tcPr>
          <w:p w:rsidR="0039470B" w:rsidRPr="009F7A10" w:rsidRDefault="0039470B" w:rsidP="00E34EC1">
            <w:pPr>
              <w:widowControl w:val="0"/>
              <w:contextualSpacing/>
            </w:pPr>
            <w:r w:rsidRPr="009F7A10">
              <w:t>2.1. Vertinti atspausdintų gaminių kokybę.</w:t>
            </w:r>
          </w:p>
        </w:tc>
        <w:tc>
          <w:tcPr>
            <w:tcW w:w="2924" w:type="pct"/>
          </w:tcPr>
          <w:p w:rsidR="00287C7A" w:rsidRPr="009F7A10" w:rsidRDefault="0039470B" w:rsidP="00E34EC1">
            <w:pPr>
              <w:pStyle w:val="NoSpacing"/>
              <w:widowControl w:val="0"/>
              <w:contextualSpacing/>
              <w:jc w:val="left"/>
              <w:rPr>
                <w:b/>
                <w:lang w:val="lt-LT"/>
              </w:rPr>
            </w:pPr>
            <w:r w:rsidRPr="009F7A10">
              <w:rPr>
                <w:b/>
                <w:lang w:val="lt-LT"/>
              </w:rPr>
              <w:t xml:space="preserve">Tema. </w:t>
            </w:r>
            <w:r w:rsidRPr="009F7A10">
              <w:rPr>
                <w:b/>
                <w:i/>
                <w:lang w:val="lt-LT"/>
              </w:rPr>
              <w:t>Gaminių kokybės parametrai ir reikalavimai</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Technologiniai reikalavimai paruošiamiesiems spausdinimo procesams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 xml:space="preserve">Technologiniai reikalavimai </w:t>
            </w:r>
            <w:proofErr w:type="spellStart"/>
            <w:r w:rsidRPr="009F7A10">
              <w:t>pospaudybiniams</w:t>
            </w:r>
            <w:proofErr w:type="spellEnd"/>
            <w:r w:rsidRPr="009F7A10">
              <w:t xml:space="preserve"> procesams</w:t>
            </w:r>
          </w:p>
          <w:p w:rsidR="00287C7A" w:rsidRPr="009F7A10" w:rsidRDefault="0039470B" w:rsidP="00E34EC1">
            <w:pPr>
              <w:pStyle w:val="NoSpacing"/>
              <w:widowControl w:val="0"/>
              <w:contextualSpacing/>
              <w:jc w:val="left"/>
              <w:rPr>
                <w:b/>
                <w:lang w:val="lt-LT"/>
              </w:rPr>
            </w:pPr>
            <w:r w:rsidRPr="009F7A10">
              <w:rPr>
                <w:b/>
                <w:lang w:val="lt-LT"/>
              </w:rPr>
              <w:t xml:space="preserve">Tema. </w:t>
            </w:r>
            <w:r w:rsidRPr="009F7A10">
              <w:rPr>
                <w:b/>
                <w:i/>
                <w:lang w:val="lt-LT"/>
              </w:rPr>
              <w:t>Spaudos elementų deformacijos, tarpinių elementų tepimo priežasčių nustatymas ir šalinimas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Atspausdintų gaminių kokybės kontrolė, vertinimas ir netikslumų nustatymas, lyginant su šablonais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Spaudinių netikslumų atsiradimo priežastys, jų šalinimas</w:t>
            </w:r>
          </w:p>
          <w:p w:rsidR="0039470B" w:rsidRPr="009F7A10" w:rsidRDefault="0039470B" w:rsidP="00E34EC1">
            <w:pPr>
              <w:pStyle w:val="Footer"/>
              <w:widowControl w:val="0"/>
              <w:numPr>
                <w:ilvl w:val="0"/>
                <w:numId w:val="22"/>
              </w:numPr>
              <w:tabs>
                <w:tab w:val="clear" w:pos="4819"/>
                <w:tab w:val="clear" w:pos="9638"/>
              </w:tabs>
              <w:ind w:left="0" w:firstLine="0"/>
              <w:contextualSpacing/>
            </w:pPr>
            <w:r w:rsidRPr="009F7A10">
              <w:t>Spausdinimo procesų kokybės kontrolė ir galimybės kokybei gerinti</w:t>
            </w:r>
          </w:p>
        </w:tc>
      </w:tr>
      <w:tr w:rsidR="00750B56" w:rsidRPr="009F7A10" w:rsidTr="00E34EC1">
        <w:trPr>
          <w:trHeight w:val="57"/>
          <w:jc w:val="center"/>
        </w:trPr>
        <w:tc>
          <w:tcPr>
            <w:tcW w:w="947" w:type="pct"/>
            <w:vMerge/>
          </w:tcPr>
          <w:p w:rsidR="0039470B" w:rsidRPr="009F7A10" w:rsidRDefault="0039470B" w:rsidP="00E34EC1">
            <w:pPr>
              <w:pStyle w:val="NoSpacing"/>
              <w:widowControl w:val="0"/>
              <w:contextualSpacing/>
              <w:jc w:val="left"/>
              <w:rPr>
                <w:lang w:val="lt-LT"/>
              </w:rPr>
            </w:pPr>
          </w:p>
        </w:tc>
        <w:tc>
          <w:tcPr>
            <w:tcW w:w="1129" w:type="pct"/>
          </w:tcPr>
          <w:p w:rsidR="0039470B" w:rsidRPr="009F7A10" w:rsidRDefault="0039470B" w:rsidP="00E34EC1">
            <w:pPr>
              <w:pStyle w:val="NoSpacing"/>
              <w:widowControl w:val="0"/>
              <w:contextualSpacing/>
              <w:jc w:val="left"/>
              <w:rPr>
                <w:lang w:val="lt-LT"/>
              </w:rPr>
            </w:pPr>
            <w:r w:rsidRPr="009F7A10">
              <w:rPr>
                <w:lang w:val="lt-LT"/>
              </w:rPr>
              <w:t>2.2. Kontroliuoti tiražo kiekio ir kokybės atitikties užsakymų dokumentaciją.</w:t>
            </w:r>
          </w:p>
        </w:tc>
        <w:tc>
          <w:tcPr>
            <w:tcW w:w="2924" w:type="pct"/>
          </w:tcPr>
          <w:p w:rsidR="00287C7A" w:rsidRPr="009F7A10" w:rsidRDefault="0039470B" w:rsidP="00E34EC1">
            <w:pPr>
              <w:pStyle w:val="NoSpacing"/>
              <w:widowControl w:val="0"/>
              <w:contextualSpacing/>
              <w:jc w:val="left"/>
              <w:rPr>
                <w:b/>
                <w:i/>
                <w:lang w:val="lt-LT"/>
              </w:rPr>
            </w:pPr>
            <w:r w:rsidRPr="009F7A10">
              <w:rPr>
                <w:b/>
                <w:lang w:val="lt-LT"/>
              </w:rPr>
              <w:t xml:space="preserve">Tema. </w:t>
            </w:r>
            <w:r w:rsidRPr="009F7A10">
              <w:rPr>
                <w:b/>
                <w:i/>
                <w:lang w:val="lt-LT"/>
              </w:rPr>
              <w:t>Spaudinių tiražo kiekio ir kokybės atitikties reikalavimai</w:t>
            </w:r>
          </w:p>
          <w:p w:rsidR="00287C7A" w:rsidRPr="009F7A10" w:rsidRDefault="0039470B" w:rsidP="00E34EC1">
            <w:pPr>
              <w:pStyle w:val="NoSpacing"/>
              <w:widowControl w:val="0"/>
              <w:numPr>
                <w:ilvl w:val="0"/>
                <w:numId w:val="18"/>
              </w:numPr>
              <w:ind w:left="0" w:firstLine="0"/>
              <w:contextualSpacing/>
              <w:jc w:val="left"/>
              <w:rPr>
                <w:b/>
                <w:lang w:val="lt-LT"/>
              </w:rPr>
            </w:pPr>
            <w:r w:rsidRPr="009F7A10">
              <w:rPr>
                <w:lang w:val="lt-LT"/>
              </w:rPr>
              <w:t>Medžiagų sąnaudų normatyvai</w:t>
            </w:r>
          </w:p>
          <w:p w:rsidR="00287C7A" w:rsidRPr="009F7A10" w:rsidRDefault="0039470B" w:rsidP="00E34EC1">
            <w:pPr>
              <w:pStyle w:val="NoSpacing"/>
              <w:widowControl w:val="0"/>
              <w:numPr>
                <w:ilvl w:val="0"/>
                <w:numId w:val="18"/>
              </w:numPr>
              <w:ind w:left="0" w:firstLine="0"/>
              <w:contextualSpacing/>
              <w:jc w:val="left"/>
              <w:rPr>
                <w:lang w:val="lt-LT"/>
              </w:rPr>
            </w:pPr>
            <w:r w:rsidRPr="009F7A10">
              <w:rPr>
                <w:lang w:val="lt-LT"/>
              </w:rPr>
              <w:t>Medžiagų kiekio tiražui pagaminti nustatymas</w:t>
            </w:r>
          </w:p>
          <w:p w:rsidR="00287C7A" w:rsidRPr="009F7A10" w:rsidRDefault="0039470B" w:rsidP="00E34EC1">
            <w:pPr>
              <w:pStyle w:val="NoSpacing"/>
              <w:widowControl w:val="0"/>
              <w:contextualSpacing/>
              <w:jc w:val="left"/>
              <w:rPr>
                <w:b/>
                <w:i/>
                <w:lang w:val="lt-LT"/>
              </w:rPr>
            </w:pPr>
            <w:r w:rsidRPr="009F7A10">
              <w:rPr>
                <w:b/>
                <w:lang w:val="lt-LT"/>
              </w:rPr>
              <w:t xml:space="preserve">Tema. </w:t>
            </w:r>
            <w:r w:rsidRPr="009F7A10">
              <w:rPr>
                <w:b/>
                <w:i/>
                <w:lang w:val="lt-LT"/>
              </w:rPr>
              <w:t>Užsakymų techninės dokumentacijos reikalavimai</w:t>
            </w:r>
          </w:p>
          <w:p w:rsidR="00287C7A" w:rsidRPr="009F7A10" w:rsidRDefault="00BC6FDF" w:rsidP="00E34EC1">
            <w:pPr>
              <w:pStyle w:val="NoSpacing"/>
              <w:widowControl w:val="0"/>
              <w:numPr>
                <w:ilvl w:val="0"/>
                <w:numId w:val="23"/>
              </w:numPr>
              <w:ind w:left="0" w:firstLine="0"/>
              <w:contextualSpacing/>
              <w:jc w:val="left"/>
              <w:rPr>
                <w:b/>
                <w:i/>
                <w:lang w:val="lt-LT"/>
              </w:rPr>
            </w:pPr>
            <w:r w:rsidRPr="009F7A10">
              <w:rPr>
                <w:lang w:val="lt-LT"/>
              </w:rPr>
              <w:t>Dokumentacijos rengimas</w:t>
            </w:r>
            <w:r w:rsidR="0039470B" w:rsidRPr="009F7A10">
              <w:rPr>
                <w:lang w:val="lt-LT"/>
              </w:rPr>
              <w:t xml:space="preserve"> ir tvarkymas</w:t>
            </w:r>
          </w:p>
          <w:p w:rsidR="0039470B" w:rsidRPr="009F7A10" w:rsidRDefault="0039470B" w:rsidP="00E34EC1">
            <w:pPr>
              <w:pStyle w:val="NoSpacing"/>
              <w:widowControl w:val="0"/>
              <w:numPr>
                <w:ilvl w:val="0"/>
                <w:numId w:val="23"/>
              </w:numPr>
              <w:ind w:left="0" w:firstLine="0"/>
              <w:contextualSpacing/>
              <w:jc w:val="left"/>
              <w:rPr>
                <w:lang w:val="lt-LT"/>
              </w:rPr>
            </w:pPr>
            <w:r w:rsidRPr="009F7A10">
              <w:rPr>
                <w:lang w:val="lt-LT"/>
              </w:rPr>
              <w:t>Dokumentai skirti tiražo kiekio ir kokybės neatitikimui nustatyti</w:t>
            </w:r>
          </w:p>
        </w:tc>
      </w:tr>
      <w:tr w:rsidR="00750B56" w:rsidRPr="009F7A10" w:rsidTr="00E34EC1">
        <w:trPr>
          <w:trHeight w:val="57"/>
          <w:jc w:val="center"/>
        </w:trPr>
        <w:tc>
          <w:tcPr>
            <w:tcW w:w="947" w:type="pct"/>
            <w:vMerge/>
          </w:tcPr>
          <w:p w:rsidR="0039470B" w:rsidRPr="009F7A10" w:rsidRDefault="0039470B" w:rsidP="00E34EC1">
            <w:pPr>
              <w:pStyle w:val="NoSpacing"/>
              <w:widowControl w:val="0"/>
              <w:contextualSpacing/>
              <w:jc w:val="left"/>
              <w:rPr>
                <w:lang w:val="lt-LT"/>
              </w:rPr>
            </w:pPr>
          </w:p>
        </w:tc>
        <w:tc>
          <w:tcPr>
            <w:tcW w:w="1129" w:type="pct"/>
          </w:tcPr>
          <w:p w:rsidR="0039470B" w:rsidRPr="009F7A10" w:rsidRDefault="0039470B" w:rsidP="00E34EC1">
            <w:pPr>
              <w:pStyle w:val="NoSpacing"/>
              <w:widowControl w:val="0"/>
              <w:contextualSpacing/>
              <w:jc w:val="left"/>
              <w:rPr>
                <w:lang w:val="lt-LT"/>
              </w:rPr>
            </w:pPr>
            <w:r w:rsidRPr="009F7A10">
              <w:rPr>
                <w:lang w:val="lt-LT"/>
              </w:rPr>
              <w:t>2.3. Taikyti spausdinimo kontrolinės skalės ir spaudos standartus.</w:t>
            </w:r>
          </w:p>
        </w:tc>
        <w:tc>
          <w:tcPr>
            <w:tcW w:w="2924" w:type="pct"/>
          </w:tcPr>
          <w:p w:rsidR="00287C7A" w:rsidRPr="009F7A10" w:rsidRDefault="0039470B" w:rsidP="00E34EC1">
            <w:pPr>
              <w:pStyle w:val="NoSpacing"/>
              <w:widowControl w:val="0"/>
              <w:contextualSpacing/>
              <w:jc w:val="left"/>
              <w:rPr>
                <w:b/>
                <w:i/>
                <w:lang w:val="lt-LT"/>
              </w:rPr>
            </w:pPr>
            <w:r w:rsidRPr="009F7A10">
              <w:rPr>
                <w:b/>
                <w:lang w:val="lt-LT"/>
              </w:rPr>
              <w:t xml:space="preserve">Tema. </w:t>
            </w:r>
            <w:r w:rsidRPr="009F7A10">
              <w:rPr>
                <w:b/>
                <w:i/>
                <w:lang w:val="lt-LT"/>
              </w:rPr>
              <w:t>Spaudos standartų taikymas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Spaudos standartų kokybės vizualinė patikra</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Spaudos standartų kokybės mechaninė patikra</w:t>
            </w:r>
          </w:p>
          <w:p w:rsidR="00287C7A" w:rsidRPr="009F7A10" w:rsidRDefault="0039470B" w:rsidP="00E34EC1">
            <w:pPr>
              <w:pStyle w:val="Footer"/>
              <w:widowControl w:val="0"/>
              <w:tabs>
                <w:tab w:val="clear" w:pos="4819"/>
                <w:tab w:val="clear" w:pos="9638"/>
              </w:tabs>
              <w:contextualSpacing/>
            </w:pPr>
            <w:r w:rsidRPr="009F7A10">
              <w:rPr>
                <w:b/>
              </w:rPr>
              <w:t xml:space="preserve">Tema. </w:t>
            </w:r>
            <w:r w:rsidRPr="009F7A10">
              <w:rPr>
                <w:b/>
                <w:i/>
              </w:rPr>
              <w:t>Kontroliniai testai ir skalės spaudos procesams kontroliuoti ir koreguoti</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Etaloninio (kontrolinio) atspaudo kokybės vertinimas ir jo tvirtinimas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Operatyvinės skalės</w:t>
            </w:r>
          </w:p>
          <w:p w:rsidR="0039470B" w:rsidRPr="009F7A10" w:rsidRDefault="0039470B" w:rsidP="00E34EC1">
            <w:pPr>
              <w:pStyle w:val="Footer"/>
              <w:widowControl w:val="0"/>
              <w:numPr>
                <w:ilvl w:val="0"/>
                <w:numId w:val="22"/>
              </w:numPr>
              <w:tabs>
                <w:tab w:val="clear" w:pos="4819"/>
                <w:tab w:val="clear" w:pos="9638"/>
              </w:tabs>
              <w:ind w:left="0" w:firstLine="0"/>
              <w:contextualSpacing/>
            </w:pPr>
            <w:r w:rsidRPr="009F7A10">
              <w:t>Kontrolinės skalės</w:t>
            </w:r>
          </w:p>
        </w:tc>
      </w:tr>
      <w:tr w:rsidR="00750B56" w:rsidRPr="009F7A10" w:rsidTr="00E34EC1">
        <w:trPr>
          <w:trHeight w:val="57"/>
          <w:jc w:val="center"/>
        </w:trPr>
        <w:tc>
          <w:tcPr>
            <w:tcW w:w="947" w:type="pct"/>
            <w:vMerge/>
          </w:tcPr>
          <w:p w:rsidR="0039470B" w:rsidRPr="009F7A10" w:rsidRDefault="0039470B" w:rsidP="00E34EC1">
            <w:pPr>
              <w:pStyle w:val="NoSpacing"/>
              <w:widowControl w:val="0"/>
              <w:contextualSpacing/>
              <w:jc w:val="left"/>
              <w:rPr>
                <w:lang w:val="lt-LT"/>
              </w:rPr>
            </w:pPr>
          </w:p>
        </w:tc>
        <w:tc>
          <w:tcPr>
            <w:tcW w:w="1129" w:type="pct"/>
          </w:tcPr>
          <w:p w:rsidR="0039470B" w:rsidRPr="009F7A10" w:rsidRDefault="0039470B" w:rsidP="00E34EC1">
            <w:pPr>
              <w:pStyle w:val="NoSpacing"/>
              <w:widowControl w:val="0"/>
              <w:contextualSpacing/>
              <w:jc w:val="left"/>
              <w:rPr>
                <w:lang w:val="lt-LT"/>
              </w:rPr>
            </w:pPr>
            <w:r w:rsidRPr="009F7A10">
              <w:rPr>
                <w:lang w:val="lt-LT"/>
              </w:rPr>
              <w:t>2.4. Vertinti spaudinių spalvinį balansą.</w:t>
            </w:r>
          </w:p>
        </w:tc>
        <w:tc>
          <w:tcPr>
            <w:tcW w:w="2924" w:type="pct"/>
          </w:tcPr>
          <w:p w:rsidR="00287C7A" w:rsidRPr="009F7A10" w:rsidRDefault="00BC6FDF" w:rsidP="00E34EC1">
            <w:pPr>
              <w:pStyle w:val="NoSpacing"/>
              <w:widowControl w:val="0"/>
              <w:contextualSpacing/>
              <w:jc w:val="left"/>
              <w:rPr>
                <w:b/>
                <w:i/>
                <w:lang w:val="lt-LT"/>
              </w:rPr>
            </w:pPr>
            <w:r w:rsidRPr="009F7A10">
              <w:rPr>
                <w:b/>
                <w:lang w:val="lt-LT"/>
              </w:rPr>
              <w:t>Tema.</w:t>
            </w:r>
            <w:r w:rsidR="0039470B" w:rsidRPr="009F7A10">
              <w:rPr>
                <w:lang w:val="lt-LT"/>
              </w:rPr>
              <w:t xml:space="preserve"> </w:t>
            </w:r>
            <w:proofErr w:type="spellStart"/>
            <w:r w:rsidR="0039470B" w:rsidRPr="009F7A10">
              <w:rPr>
                <w:b/>
                <w:i/>
                <w:lang w:val="lt-LT"/>
              </w:rPr>
              <w:t>Triadinių</w:t>
            </w:r>
            <w:proofErr w:type="spellEnd"/>
            <w:r w:rsidR="0039470B" w:rsidRPr="009F7A10">
              <w:rPr>
                <w:b/>
                <w:i/>
                <w:lang w:val="lt-LT"/>
              </w:rPr>
              <w:t xml:space="preserve"> CMYK (</w:t>
            </w:r>
            <w:proofErr w:type="spellStart"/>
            <w:r w:rsidR="0039470B" w:rsidRPr="009F7A10">
              <w:rPr>
                <w:b/>
                <w:i/>
                <w:lang w:val="lt-LT"/>
              </w:rPr>
              <w:t>Cyan</w:t>
            </w:r>
            <w:proofErr w:type="spellEnd"/>
            <w:r w:rsidR="0039470B" w:rsidRPr="009F7A10">
              <w:rPr>
                <w:b/>
                <w:i/>
                <w:lang w:val="lt-LT"/>
              </w:rPr>
              <w:t xml:space="preserve">, </w:t>
            </w:r>
            <w:proofErr w:type="spellStart"/>
            <w:r w:rsidR="0039470B" w:rsidRPr="009F7A10">
              <w:rPr>
                <w:b/>
                <w:i/>
                <w:lang w:val="lt-LT"/>
              </w:rPr>
              <w:t>Magenta</w:t>
            </w:r>
            <w:proofErr w:type="spellEnd"/>
            <w:r w:rsidR="0039470B" w:rsidRPr="009F7A10">
              <w:rPr>
                <w:b/>
                <w:i/>
                <w:lang w:val="lt-LT"/>
              </w:rPr>
              <w:t xml:space="preserve">, </w:t>
            </w:r>
            <w:proofErr w:type="spellStart"/>
            <w:r w:rsidR="0039470B" w:rsidRPr="009F7A10">
              <w:rPr>
                <w:b/>
                <w:i/>
                <w:lang w:val="lt-LT"/>
              </w:rPr>
              <w:t>Yellow</w:t>
            </w:r>
            <w:proofErr w:type="spellEnd"/>
            <w:r w:rsidR="0039470B" w:rsidRPr="009F7A10">
              <w:rPr>
                <w:b/>
                <w:i/>
                <w:lang w:val="lt-LT"/>
              </w:rPr>
              <w:t xml:space="preserve">, </w:t>
            </w:r>
            <w:proofErr w:type="spellStart"/>
            <w:r w:rsidR="0039470B" w:rsidRPr="009F7A10">
              <w:rPr>
                <w:b/>
                <w:i/>
                <w:lang w:val="lt-LT"/>
              </w:rPr>
              <w:t>Key</w:t>
            </w:r>
            <w:proofErr w:type="spellEnd"/>
            <w:r w:rsidR="0039470B" w:rsidRPr="009F7A10">
              <w:rPr>
                <w:b/>
                <w:i/>
                <w:lang w:val="lt-LT"/>
              </w:rPr>
              <w:t xml:space="preserve"> – žydra, purpurinė, geltona ir juoda) spalvų balansas</w:t>
            </w:r>
          </w:p>
          <w:p w:rsidR="00287C7A" w:rsidRPr="009F7A10" w:rsidRDefault="00531461" w:rsidP="00E34EC1">
            <w:pPr>
              <w:pStyle w:val="Footer"/>
              <w:widowControl w:val="0"/>
              <w:numPr>
                <w:ilvl w:val="0"/>
                <w:numId w:val="22"/>
              </w:numPr>
              <w:tabs>
                <w:tab w:val="clear" w:pos="4819"/>
                <w:tab w:val="clear" w:pos="9638"/>
              </w:tabs>
              <w:ind w:left="0" w:firstLine="0"/>
              <w:contextualSpacing/>
            </w:pPr>
            <w:r w:rsidRPr="009F7A10">
              <w:t>CMYK spalvų sistema</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Spalvų skaidymo technologija</w:t>
            </w:r>
          </w:p>
          <w:p w:rsidR="00287C7A" w:rsidRPr="009F7A10" w:rsidRDefault="00BC6FDF" w:rsidP="00E34EC1">
            <w:pPr>
              <w:pStyle w:val="Footer"/>
              <w:widowControl w:val="0"/>
              <w:numPr>
                <w:ilvl w:val="0"/>
                <w:numId w:val="22"/>
              </w:numPr>
              <w:tabs>
                <w:tab w:val="clear" w:pos="4819"/>
                <w:tab w:val="clear" w:pos="9638"/>
              </w:tabs>
              <w:ind w:left="0" w:firstLine="0"/>
              <w:contextualSpacing/>
            </w:pPr>
            <w:proofErr w:type="spellStart"/>
            <w:r w:rsidRPr="009F7A10">
              <w:t>Rastravimas</w:t>
            </w:r>
            <w:proofErr w:type="spellEnd"/>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CMYK spalvų suvedimas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 xml:space="preserve">Optinės ir </w:t>
            </w:r>
            <w:r w:rsidR="00531461" w:rsidRPr="009F7A10">
              <w:t>techninės dažų savybės</w:t>
            </w:r>
          </w:p>
          <w:p w:rsidR="00287C7A" w:rsidRPr="009F7A10" w:rsidRDefault="0039470B" w:rsidP="00E34EC1">
            <w:pPr>
              <w:pStyle w:val="NoSpacing"/>
              <w:widowControl w:val="0"/>
              <w:contextualSpacing/>
              <w:jc w:val="left"/>
              <w:rPr>
                <w:b/>
                <w:lang w:val="lt-LT"/>
              </w:rPr>
            </w:pPr>
            <w:r w:rsidRPr="009F7A10">
              <w:rPr>
                <w:b/>
                <w:lang w:val="lt-LT"/>
              </w:rPr>
              <w:lastRenderedPageBreak/>
              <w:t xml:space="preserve">Tema. </w:t>
            </w:r>
            <w:r w:rsidRPr="009F7A10">
              <w:rPr>
                <w:b/>
                <w:i/>
                <w:lang w:val="lt-LT"/>
              </w:rPr>
              <w:t>Spaudinių spalvinio balanso vertinimas pagal ats</w:t>
            </w:r>
            <w:bookmarkStart w:id="0" w:name="_GoBack"/>
            <w:bookmarkEnd w:id="0"/>
            <w:r w:rsidRPr="009F7A10">
              <w:rPr>
                <w:b/>
                <w:i/>
                <w:lang w:val="lt-LT"/>
              </w:rPr>
              <w:t>paudų pavyzdžius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Spalvų balanso reguliavimas pagal atspaudų pavyzdžius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Šviesumo, intensyvumo, kontrasto reguliavimas pagal atspaudų pavyzdžius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 xml:space="preserve">Spalvų matavimo vienodo </w:t>
            </w:r>
            <w:proofErr w:type="spellStart"/>
            <w:r w:rsidRPr="009F7A10">
              <w:t>kontrastingumo</w:t>
            </w:r>
            <w:proofErr w:type="spellEnd"/>
            <w:r w:rsidRPr="009F7A10">
              <w:t xml:space="preserve"> sistema</w:t>
            </w:r>
          </w:p>
          <w:p w:rsidR="00287C7A" w:rsidRPr="009F7A10" w:rsidRDefault="00BC6FDF" w:rsidP="00E34EC1">
            <w:pPr>
              <w:pStyle w:val="Footer"/>
              <w:widowControl w:val="0"/>
              <w:tabs>
                <w:tab w:val="clear" w:pos="4819"/>
                <w:tab w:val="clear" w:pos="9638"/>
              </w:tabs>
              <w:contextualSpacing/>
              <w:rPr>
                <w:b/>
              </w:rPr>
            </w:pPr>
            <w:r w:rsidRPr="009F7A10">
              <w:rPr>
                <w:b/>
              </w:rPr>
              <w:t>Tema.</w:t>
            </w:r>
            <w:r w:rsidR="0039470B" w:rsidRPr="009F7A10">
              <w:rPr>
                <w:b/>
              </w:rPr>
              <w:t xml:space="preserve"> </w:t>
            </w:r>
            <w:r w:rsidR="0039470B" w:rsidRPr="009F7A10">
              <w:rPr>
                <w:b/>
                <w:i/>
              </w:rPr>
              <w:t xml:space="preserve">Densitometrinių ir </w:t>
            </w:r>
            <w:proofErr w:type="spellStart"/>
            <w:r w:rsidR="0039470B" w:rsidRPr="009F7A10">
              <w:rPr>
                <w:b/>
                <w:i/>
              </w:rPr>
              <w:t>spektrofotometrinių</w:t>
            </w:r>
            <w:proofErr w:type="spellEnd"/>
            <w:r w:rsidR="0039470B" w:rsidRPr="009F7A10">
              <w:rPr>
                <w:b/>
                <w:i/>
              </w:rPr>
              <w:t xml:space="preserve"> matavimų atlikimas, rezultatų vertinimas ir interpretavimas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 xml:space="preserve">Densitometrinių ir </w:t>
            </w:r>
            <w:proofErr w:type="spellStart"/>
            <w:r w:rsidRPr="009F7A10">
              <w:t>spektrof</w:t>
            </w:r>
            <w:r w:rsidR="00531461" w:rsidRPr="009F7A10">
              <w:t>otometrinių</w:t>
            </w:r>
            <w:proofErr w:type="spellEnd"/>
            <w:r w:rsidR="00531461" w:rsidRPr="009F7A10">
              <w:t xml:space="preserve"> matavimų parametrai</w:t>
            </w:r>
          </w:p>
          <w:p w:rsidR="00287C7A" w:rsidRPr="009F7A10" w:rsidRDefault="0039470B" w:rsidP="00E34EC1">
            <w:pPr>
              <w:pStyle w:val="Footer"/>
              <w:widowControl w:val="0"/>
              <w:numPr>
                <w:ilvl w:val="0"/>
                <w:numId w:val="22"/>
              </w:numPr>
              <w:tabs>
                <w:tab w:val="clear" w:pos="4819"/>
                <w:tab w:val="clear" w:pos="9638"/>
              </w:tabs>
              <w:ind w:left="0" w:firstLine="0"/>
              <w:contextualSpacing/>
            </w:pPr>
            <w:proofErr w:type="spellStart"/>
            <w:r w:rsidRPr="009F7A10">
              <w:t>Spektrofotometrinių</w:t>
            </w:r>
            <w:proofErr w:type="spellEnd"/>
            <w:r w:rsidRPr="009F7A10">
              <w:t xml:space="preserve"> matavimų rezultatų interpretavimas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 xml:space="preserve">Procesų </w:t>
            </w:r>
            <w:r w:rsidR="00531461" w:rsidRPr="009F7A10">
              <w:t>koregavimas kokybei gerinti</w:t>
            </w:r>
          </w:p>
          <w:p w:rsidR="00287C7A" w:rsidRPr="009F7A10" w:rsidRDefault="0039470B" w:rsidP="00E34EC1">
            <w:pPr>
              <w:pStyle w:val="NoSpacing"/>
              <w:widowControl w:val="0"/>
              <w:contextualSpacing/>
              <w:jc w:val="left"/>
              <w:rPr>
                <w:b/>
                <w:i/>
                <w:lang w:val="lt-LT"/>
              </w:rPr>
            </w:pPr>
            <w:r w:rsidRPr="009F7A10">
              <w:rPr>
                <w:b/>
                <w:lang w:val="lt-LT"/>
              </w:rPr>
              <w:t>Tema.</w:t>
            </w:r>
            <w:r w:rsidRPr="009F7A10">
              <w:rPr>
                <w:b/>
                <w:i/>
                <w:lang w:val="lt-LT"/>
              </w:rPr>
              <w:t xml:space="preserve"> Spalvinio neatitikimo, nekokybiško spausdinimo, dažų užsitvirtinimo ant atspaudo </w:t>
            </w:r>
            <w:r w:rsidR="00531461" w:rsidRPr="009F7A10">
              <w:rPr>
                <w:b/>
                <w:i/>
                <w:lang w:val="lt-LT"/>
              </w:rPr>
              <w:t>trūkumų identifikavimas</w:t>
            </w:r>
          </w:p>
          <w:p w:rsidR="00287C7A" w:rsidRPr="009F7A10" w:rsidRDefault="00531461" w:rsidP="00E34EC1">
            <w:pPr>
              <w:pStyle w:val="Footer"/>
              <w:widowControl w:val="0"/>
              <w:numPr>
                <w:ilvl w:val="0"/>
                <w:numId w:val="22"/>
              </w:numPr>
              <w:tabs>
                <w:tab w:val="clear" w:pos="4819"/>
                <w:tab w:val="clear" w:pos="9638"/>
              </w:tabs>
              <w:ind w:left="0" w:firstLine="0"/>
              <w:contextualSpacing/>
            </w:pPr>
            <w:r w:rsidRPr="009F7A10">
              <w:t>S</w:t>
            </w:r>
            <w:r w:rsidR="0039470B" w:rsidRPr="009F7A10">
              <w:t xml:space="preserve">truktūrinių, grafinių, optinių, </w:t>
            </w:r>
            <w:proofErr w:type="spellStart"/>
            <w:r w:rsidR="0039470B" w:rsidRPr="009F7A10">
              <w:t>gradacinių</w:t>
            </w:r>
            <w:proofErr w:type="spellEnd"/>
            <w:r w:rsidR="0039470B" w:rsidRPr="009F7A10">
              <w:t>, mechaninių defektų analizė</w:t>
            </w:r>
          </w:p>
          <w:p w:rsidR="00287C7A" w:rsidRPr="009F7A10" w:rsidRDefault="00531461" w:rsidP="00E34EC1">
            <w:pPr>
              <w:pStyle w:val="Footer"/>
              <w:widowControl w:val="0"/>
              <w:numPr>
                <w:ilvl w:val="0"/>
                <w:numId w:val="22"/>
              </w:numPr>
              <w:tabs>
                <w:tab w:val="clear" w:pos="4819"/>
                <w:tab w:val="clear" w:pos="9638"/>
              </w:tabs>
              <w:ind w:left="0" w:firstLine="0"/>
              <w:contextualSpacing/>
            </w:pPr>
            <w:r w:rsidRPr="009F7A10">
              <w:t>D</w:t>
            </w:r>
            <w:r w:rsidR="0039470B" w:rsidRPr="009F7A10">
              <w:t>ensitometrinė kontrolė</w:t>
            </w:r>
          </w:p>
          <w:p w:rsidR="00287C7A" w:rsidRPr="009F7A10" w:rsidRDefault="00531461" w:rsidP="00E34EC1">
            <w:pPr>
              <w:pStyle w:val="Footer"/>
              <w:widowControl w:val="0"/>
              <w:numPr>
                <w:ilvl w:val="0"/>
                <w:numId w:val="22"/>
              </w:numPr>
              <w:tabs>
                <w:tab w:val="clear" w:pos="4819"/>
                <w:tab w:val="clear" w:pos="9638"/>
              </w:tabs>
              <w:ind w:left="0" w:firstLine="0"/>
              <w:contextualSpacing/>
            </w:pPr>
            <w:proofErr w:type="spellStart"/>
            <w:r w:rsidRPr="009F7A10">
              <w:t>S</w:t>
            </w:r>
            <w:r w:rsidR="0039470B" w:rsidRPr="009F7A10">
              <w:t>pektrofotometrinė</w:t>
            </w:r>
            <w:proofErr w:type="spellEnd"/>
            <w:r w:rsidR="0039470B" w:rsidRPr="009F7A10">
              <w:t xml:space="preserve"> kontrolė</w:t>
            </w:r>
          </w:p>
          <w:p w:rsidR="00287C7A" w:rsidRPr="009F7A10" w:rsidRDefault="00531461" w:rsidP="00E34EC1">
            <w:pPr>
              <w:pStyle w:val="Footer"/>
              <w:widowControl w:val="0"/>
              <w:numPr>
                <w:ilvl w:val="0"/>
                <w:numId w:val="22"/>
              </w:numPr>
              <w:tabs>
                <w:tab w:val="clear" w:pos="4819"/>
                <w:tab w:val="clear" w:pos="9638"/>
              </w:tabs>
              <w:ind w:left="0" w:firstLine="0"/>
              <w:contextualSpacing/>
            </w:pPr>
            <w:r w:rsidRPr="009F7A10">
              <w:t>R</w:t>
            </w:r>
            <w:r w:rsidR="0039470B" w:rsidRPr="009F7A10">
              <w:t>astro atkūrimo ribinės reikšmės</w:t>
            </w:r>
          </w:p>
          <w:p w:rsidR="00287C7A" w:rsidRPr="009F7A10" w:rsidRDefault="00531461" w:rsidP="00E34EC1">
            <w:pPr>
              <w:pStyle w:val="Footer"/>
              <w:widowControl w:val="0"/>
              <w:numPr>
                <w:ilvl w:val="0"/>
                <w:numId w:val="22"/>
              </w:numPr>
              <w:tabs>
                <w:tab w:val="clear" w:pos="4819"/>
                <w:tab w:val="clear" w:pos="9638"/>
              </w:tabs>
              <w:ind w:left="0" w:firstLine="0"/>
              <w:contextualSpacing/>
            </w:pPr>
            <w:r w:rsidRPr="009F7A10">
              <w:t>S</w:t>
            </w:r>
            <w:r w:rsidR="0039470B" w:rsidRPr="009F7A10">
              <w:t>palvų suvedimo kontrolė</w:t>
            </w:r>
          </w:p>
          <w:p w:rsidR="0039470B" w:rsidRPr="009F7A10" w:rsidRDefault="00531461" w:rsidP="00E34EC1">
            <w:pPr>
              <w:pStyle w:val="Footer"/>
              <w:widowControl w:val="0"/>
              <w:numPr>
                <w:ilvl w:val="0"/>
                <w:numId w:val="22"/>
              </w:numPr>
              <w:tabs>
                <w:tab w:val="clear" w:pos="4819"/>
                <w:tab w:val="clear" w:pos="9638"/>
              </w:tabs>
              <w:ind w:left="0" w:firstLine="0"/>
              <w:contextualSpacing/>
            </w:pPr>
            <w:r w:rsidRPr="009F7A10">
              <w:t>M</w:t>
            </w:r>
            <w:r w:rsidR="0039470B" w:rsidRPr="009F7A10">
              <w:t>edžiagų kokybinė kontrolė</w:t>
            </w:r>
          </w:p>
        </w:tc>
      </w:tr>
      <w:tr w:rsidR="00750B56" w:rsidRPr="009F7A10" w:rsidTr="00E34EC1">
        <w:trPr>
          <w:trHeight w:val="57"/>
          <w:jc w:val="center"/>
        </w:trPr>
        <w:tc>
          <w:tcPr>
            <w:tcW w:w="947" w:type="pct"/>
            <w:vMerge/>
          </w:tcPr>
          <w:p w:rsidR="0039470B" w:rsidRPr="009F7A10" w:rsidRDefault="0039470B" w:rsidP="00E34EC1">
            <w:pPr>
              <w:pStyle w:val="NoSpacing"/>
              <w:widowControl w:val="0"/>
              <w:contextualSpacing/>
              <w:jc w:val="left"/>
              <w:rPr>
                <w:lang w:val="lt-LT"/>
              </w:rPr>
            </w:pPr>
          </w:p>
        </w:tc>
        <w:tc>
          <w:tcPr>
            <w:tcW w:w="1129" w:type="pct"/>
          </w:tcPr>
          <w:p w:rsidR="0039470B" w:rsidRPr="009F7A10" w:rsidRDefault="0039470B" w:rsidP="00E34EC1">
            <w:pPr>
              <w:pStyle w:val="NoSpacing"/>
              <w:widowControl w:val="0"/>
              <w:contextualSpacing/>
              <w:jc w:val="left"/>
              <w:rPr>
                <w:lang w:val="lt-LT"/>
              </w:rPr>
            </w:pPr>
            <w:r w:rsidRPr="009F7A10">
              <w:rPr>
                <w:lang w:val="lt-LT"/>
              </w:rPr>
              <w:t>2.5. Taikyti tarptautinių ISO standartų reikalavimus spaudos rūšims.</w:t>
            </w:r>
          </w:p>
        </w:tc>
        <w:tc>
          <w:tcPr>
            <w:tcW w:w="2924" w:type="pct"/>
          </w:tcPr>
          <w:p w:rsidR="00287C7A" w:rsidRPr="009F7A10" w:rsidRDefault="00003569" w:rsidP="00E34EC1">
            <w:pPr>
              <w:pStyle w:val="NoSpacing"/>
              <w:widowControl w:val="0"/>
              <w:contextualSpacing/>
              <w:jc w:val="left"/>
              <w:rPr>
                <w:b/>
                <w:i/>
                <w:lang w:val="lt-LT"/>
              </w:rPr>
            </w:pPr>
            <w:r w:rsidRPr="009F7A10">
              <w:rPr>
                <w:b/>
                <w:lang w:val="lt-LT"/>
              </w:rPr>
              <w:t xml:space="preserve">Tema. </w:t>
            </w:r>
            <w:r w:rsidR="0039470B" w:rsidRPr="009F7A10">
              <w:rPr>
                <w:b/>
                <w:i/>
                <w:lang w:val="lt-LT"/>
              </w:rPr>
              <w:t>Tarptautinių ISO standartų reika</w:t>
            </w:r>
            <w:r w:rsidR="00531461" w:rsidRPr="009F7A10">
              <w:rPr>
                <w:b/>
                <w:i/>
                <w:lang w:val="lt-LT"/>
              </w:rPr>
              <w:t>lavimų spaudos rūšims taikymas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Ofsetinei vienspalvei ir spalvotai spaudai keliami reikalavimai</w:t>
            </w:r>
          </w:p>
          <w:p w:rsidR="00287C7A" w:rsidRPr="009F7A10" w:rsidRDefault="0039470B" w:rsidP="00E34EC1">
            <w:pPr>
              <w:pStyle w:val="Footer"/>
              <w:widowControl w:val="0"/>
              <w:numPr>
                <w:ilvl w:val="0"/>
                <w:numId w:val="22"/>
              </w:numPr>
              <w:tabs>
                <w:tab w:val="clear" w:pos="4819"/>
                <w:tab w:val="clear" w:pos="9638"/>
              </w:tabs>
              <w:ind w:left="0" w:firstLine="0"/>
              <w:contextualSpacing/>
            </w:pPr>
            <w:proofErr w:type="spellStart"/>
            <w:r w:rsidRPr="009F7A10">
              <w:t>Fleksografinei</w:t>
            </w:r>
            <w:proofErr w:type="spellEnd"/>
            <w:r w:rsidRPr="009F7A10">
              <w:t xml:space="preserve"> spaudai keliami reikalavimai</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Trafaretinei spaudai keliami reikalavimai</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Giliaspaudei spaudai keliami reikalavimai</w:t>
            </w:r>
          </w:p>
          <w:p w:rsidR="00287C7A" w:rsidRPr="009F7A10" w:rsidRDefault="0039470B" w:rsidP="00E34EC1">
            <w:pPr>
              <w:pStyle w:val="Footer"/>
              <w:widowControl w:val="0"/>
              <w:numPr>
                <w:ilvl w:val="0"/>
                <w:numId w:val="22"/>
              </w:numPr>
              <w:tabs>
                <w:tab w:val="clear" w:pos="4819"/>
                <w:tab w:val="clear" w:pos="9638"/>
              </w:tabs>
              <w:ind w:left="0" w:firstLine="0"/>
              <w:contextualSpacing/>
              <w:rPr>
                <w:lang w:eastAsia="en-GB"/>
              </w:rPr>
            </w:pPr>
            <w:r w:rsidRPr="009F7A10">
              <w:t>Tarptautiniai</w:t>
            </w:r>
            <w:r w:rsidRPr="009F7A10">
              <w:rPr>
                <w:lang w:eastAsia="en-GB"/>
              </w:rPr>
              <w:t xml:space="preserve"> ISO standartų reikalavimai spaudos medžiagoms</w:t>
            </w:r>
          </w:p>
          <w:p w:rsidR="00287C7A" w:rsidRPr="009F7A10" w:rsidRDefault="00003569" w:rsidP="00E34EC1">
            <w:pPr>
              <w:pStyle w:val="NoSpacing"/>
              <w:widowControl w:val="0"/>
              <w:contextualSpacing/>
              <w:jc w:val="left"/>
              <w:rPr>
                <w:i/>
                <w:lang w:val="lt-LT"/>
              </w:rPr>
            </w:pPr>
            <w:r w:rsidRPr="009F7A10">
              <w:rPr>
                <w:b/>
                <w:lang w:val="lt-LT"/>
              </w:rPr>
              <w:t>Tema.</w:t>
            </w:r>
            <w:r w:rsidR="0039470B" w:rsidRPr="009F7A10">
              <w:rPr>
                <w:b/>
                <w:lang w:val="lt-LT"/>
              </w:rPr>
              <w:t xml:space="preserve"> </w:t>
            </w:r>
            <w:r w:rsidR="0039470B" w:rsidRPr="009F7A10">
              <w:rPr>
                <w:b/>
                <w:i/>
                <w:lang w:val="lt-LT"/>
              </w:rPr>
              <w:t>Spausdinimo proceso kontroliavimas ir koregavimas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Spausdinimo įrenginių techninių param</w:t>
            </w:r>
            <w:r w:rsidR="00531461" w:rsidRPr="009F7A10">
              <w:t>etrų įvertinimas ir suderinimas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P</w:t>
            </w:r>
            <w:r w:rsidR="00531461" w:rsidRPr="009F7A10">
              <w:t>rietai</w:t>
            </w:r>
            <w:r w:rsidR="00F469E0" w:rsidRPr="009F7A10">
              <w:t xml:space="preserve">sai </w:t>
            </w:r>
            <w:r w:rsidR="00531461" w:rsidRPr="009F7A10">
              <w:t>kokybei kontroliuoti</w:t>
            </w:r>
          </w:p>
          <w:p w:rsidR="0039470B" w:rsidRPr="009F7A10" w:rsidRDefault="0039470B" w:rsidP="00E34EC1">
            <w:pPr>
              <w:pStyle w:val="Footer"/>
              <w:widowControl w:val="0"/>
              <w:numPr>
                <w:ilvl w:val="0"/>
                <w:numId w:val="22"/>
              </w:numPr>
              <w:tabs>
                <w:tab w:val="clear" w:pos="4819"/>
                <w:tab w:val="clear" w:pos="9638"/>
              </w:tabs>
              <w:ind w:left="0" w:firstLine="0"/>
              <w:contextualSpacing/>
            </w:pPr>
            <w:r w:rsidRPr="009F7A10">
              <w:t>Atitikties spaudos sta</w:t>
            </w:r>
            <w:r w:rsidR="00531461" w:rsidRPr="009F7A10">
              <w:t>ndarto reikalavimams nustatymas</w:t>
            </w:r>
          </w:p>
        </w:tc>
      </w:tr>
      <w:tr w:rsidR="00750B56" w:rsidRPr="009F7A10" w:rsidTr="00E34EC1">
        <w:trPr>
          <w:trHeight w:val="57"/>
          <w:jc w:val="center"/>
        </w:trPr>
        <w:tc>
          <w:tcPr>
            <w:tcW w:w="947" w:type="pct"/>
            <w:vMerge w:val="restart"/>
          </w:tcPr>
          <w:p w:rsidR="0039470B" w:rsidRPr="009F7A10" w:rsidRDefault="0039470B" w:rsidP="00E34EC1">
            <w:pPr>
              <w:pStyle w:val="NoSpacing"/>
              <w:widowControl w:val="0"/>
              <w:contextualSpacing/>
              <w:jc w:val="left"/>
              <w:rPr>
                <w:sz w:val="20"/>
                <w:szCs w:val="20"/>
                <w:lang w:val="lt-LT"/>
              </w:rPr>
            </w:pPr>
            <w:r w:rsidRPr="009F7A10">
              <w:rPr>
                <w:lang w:val="lt-LT"/>
              </w:rPr>
              <w:t>3. Prižiūrėti spausdinimo mašinų techninę būklę.</w:t>
            </w:r>
          </w:p>
        </w:tc>
        <w:tc>
          <w:tcPr>
            <w:tcW w:w="1129" w:type="pct"/>
          </w:tcPr>
          <w:p w:rsidR="0039470B" w:rsidRPr="009F7A10" w:rsidRDefault="0039470B" w:rsidP="00E34EC1">
            <w:pPr>
              <w:pStyle w:val="NoSpacing"/>
              <w:widowControl w:val="0"/>
              <w:contextualSpacing/>
              <w:jc w:val="left"/>
              <w:rPr>
                <w:lang w:val="lt-LT"/>
              </w:rPr>
            </w:pPr>
            <w:r w:rsidRPr="009F7A10">
              <w:rPr>
                <w:lang w:val="lt-LT"/>
              </w:rPr>
              <w:t>3.1. Apibūdinti spausdinimo įrangos techninės būklės priežiūros principus ir profilaktinius įrangos aptarnavimo procesus.</w:t>
            </w:r>
          </w:p>
        </w:tc>
        <w:tc>
          <w:tcPr>
            <w:tcW w:w="2924" w:type="pct"/>
          </w:tcPr>
          <w:p w:rsidR="00287C7A" w:rsidRPr="009F7A10" w:rsidRDefault="0039470B" w:rsidP="00E34EC1">
            <w:pPr>
              <w:pStyle w:val="NoSpacing"/>
              <w:widowControl w:val="0"/>
              <w:contextualSpacing/>
              <w:jc w:val="left"/>
              <w:rPr>
                <w:b/>
                <w:i/>
                <w:lang w:val="lt-LT"/>
              </w:rPr>
            </w:pPr>
            <w:r w:rsidRPr="009F7A10">
              <w:rPr>
                <w:b/>
                <w:lang w:val="lt-LT"/>
              </w:rPr>
              <w:t xml:space="preserve">Tema. </w:t>
            </w:r>
            <w:r w:rsidRPr="009F7A10">
              <w:rPr>
                <w:b/>
                <w:i/>
                <w:lang w:val="lt-LT"/>
              </w:rPr>
              <w:t>Spaudos mašinų techninės priežiūros principai</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Spausdinimo mašinų paruošimas darbui</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Darbo zonos paruošiamieji darbai rengiantis tiražo spausdinimui</w:t>
            </w:r>
          </w:p>
          <w:p w:rsidR="00287C7A" w:rsidRPr="009F7A10" w:rsidRDefault="0039470B" w:rsidP="00E34EC1">
            <w:pPr>
              <w:pStyle w:val="NoSpacing"/>
              <w:widowControl w:val="0"/>
              <w:contextualSpacing/>
              <w:jc w:val="left"/>
              <w:rPr>
                <w:b/>
                <w:i/>
                <w:lang w:val="lt-LT"/>
              </w:rPr>
            </w:pPr>
            <w:r w:rsidRPr="009F7A10">
              <w:rPr>
                <w:b/>
                <w:i/>
                <w:lang w:val="lt-LT"/>
              </w:rPr>
              <w:t>Tema. Profilaktiniai</w:t>
            </w:r>
            <w:r w:rsidR="00BC609B" w:rsidRPr="009F7A10">
              <w:rPr>
                <w:lang w:val="lt-LT" w:eastAsia="lt-LT"/>
              </w:rPr>
              <w:t xml:space="preserve"> </w:t>
            </w:r>
            <w:r w:rsidR="00BC609B" w:rsidRPr="009F7A10">
              <w:rPr>
                <w:b/>
                <w:i/>
                <w:lang w:val="lt-LT"/>
              </w:rPr>
              <w:t>spausdinimo</w:t>
            </w:r>
            <w:r w:rsidRPr="009F7A10">
              <w:rPr>
                <w:b/>
                <w:i/>
                <w:lang w:val="lt-LT"/>
              </w:rPr>
              <w:t xml:space="preserve"> įrangos aptarnavimo procesai</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Mašinos jutiklių švaros palaikymas ir darbingumo patikrinimas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Spausdinimo medžiagų, dažų ir tirpalų papildymas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Dažų likučių išėmimas, spausdinimo mašinos dažų aparatų plovimas baigus darbą</w:t>
            </w:r>
          </w:p>
          <w:p w:rsidR="0039470B" w:rsidRPr="009F7A10" w:rsidRDefault="0039470B" w:rsidP="00E34EC1">
            <w:pPr>
              <w:pStyle w:val="Footer"/>
              <w:widowControl w:val="0"/>
              <w:numPr>
                <w:ilvl w:val="0"/>
                <w:numId w:val="22"/>
              </w:numPr>
              <w:tabs>
                <w:tab w:val="clear" w:pos="4819"/>
                <w:tab w:val="clear" w:pos="9638"/>
              </w:tabs>
              <w:ind w:left="0" w:firstLine="0"/>
              <w:contextualSpacing/>
              <w:rPr>
                <w:b/>
              </w:rPr>
            </w:pPr>
            <w:r w:rsidRPr="009F7A10">
              <w:lastRenderedPageBreak/>
              <w:t>Darbo vietos sutvarkymas. Mašinos nuvalymas</w:t>
            </w:r>
          </w:p>
        </w:tc>
      </w:tr>
      <w:tr w:rsidR="00750B56" w:rsidRPr="009F7A10" w:rsidTr="00E34EC1">
        <w:trPr>
          <w:trHeight w:val="57"/>
          <w:jc w:val="center"/>
        </w:trPr>
        <w:tc>
          <w:tcPr>
            <w:tcW w:w="947" w:type="pct"/>
            <w:vMerge/>
          </w:tcPr>
          <w:p w:rsidR="0039470B" w:rsidRPr="009F7A10" w:rsidRDefault="0039470B" w:rsidP="00E34EC1">
            <w:pPr>
              <w:pStyle w:val="NoSpacing"/>
              <w:widowControl w:val="0"/>
              <w:contextualSpacing/>
              <w:jc w:val="left"/>
              <w:rPr>
                <w:lang w:val="lt-LT"/>
              </w:rPr>
            </w:pPr>
          </w:p>
        </w:tc>
        <w:tc>
          <w:tcPr>
            <w:tcW w:w="1129" w:type="pct"/>
          </w:tcPr>
          <w:p w:rsidR="0039470B" w:rsidRPr="009F7A10" w:rsidRDefault="0039470B" w:rsidP="00E34EC1">
            <w:pPr>
              <w:pStyle w:val="NoSpacing"/>
              <w:widowControl w:val="0"/>
              <w:contextualSpacing/>
              <w:jc w:val="left"/>
              <w:rPr>
                <w:lang w:val="lt-LT"/>
              </w:rPr>
            </w:pPr>
            <w:r w:rsidRPr="009F7A10">
              <w:rPr>
                <w:lang w:val="lt-LT"/>
              </w:rPr>
              <w:t>3.2. Laikytis saugaus darbo reikalavimų atliekant remonto ir aptarnavimo operacijas.</w:t>
            </w:r>
          </w:p>
        </w:tc>
        <w:tc>
          <w:tcPr>
            <w:tcW w:w="2924" w:type="pct"/>
          </w:tcPr>
          <w:p w:rsidR="00287C7A" w:rsidRPr="009F7A10" w:rsidRDefault="0039470B" w:rsidP="00E34EC1">
            <w:pPr>
              <w:pStyle w:val="NoSpacing"/>
              <w:widowControl w:val="0"/>
              <w:contextualSpacing/>
              <w:jc w:val="left"/>
              <w:rPr>
                <w:b/>
                <w:i/>
                <w:lang w:val="lt-LT"/>
              </w:rPr>
            </w:pPr>
            <w:r w:rsidRPr="009F7A10">
              <w:rPr>
                <w:b/>
                <w:lang w:val="lt-LT"/>
              </w:rPr>
              <w:t xml:space="preserve">Tema. </w:t>
            </w:r>
            <w:r w:rsidR="00F7487E" w:rsidRPr="009F7A10">
              <w:rPr>
                <w:b/>
                <w:i/>
                <w:lang w:val="lt-LT"/>
              </w:rPr>
              <w:t xml:space="preserve">Saugaus darbo </w:t>
            </w:r>
            <w:r w:rsidRPr="009F7A10">
              <w:rPr>
                <w:b/>
                <w:i/>
                <w:lang w:val="lt-LT"/>
              </w:rPr>
              <w:t>reikalavimai atliekant remonto ir aptarnavimo operacijas</w:t>
            </w:r>
          </w:p>
          <w:p w:rsidR="00287C7A" w:rsidRPr="009F7A10" w:rsidRDefault="00DA7F1E" w:rsidP="00E34EC1">
            <w:pPr>
              <w:pStyle w:val="Footer"/>
              <w:widowControl w:val="0"/>
              <w:numPr>
                <w:ilvl w:val="0"/>
                <w:numId w:val="22"/>
              </w:numPr>
              <w:tabs>
                <w:tab w:val="clear" w:pos="4819"/>
                <w:tab w:val="clear" w:pos="9638"/>
              </w:tabs>
              <w:ind w:left="0" w:firstLine="0"/>
              <w:contextualSpacing/>
            </w:pPr>
            <w:r w:rsidRPr="009F7A10">
              <w:t xml:space="preserve">Darbų </w:t>
            </w:r>
            <w:r w:rsidR="0039470B" w:rsidRPr="009F7A10">
              <w:t>sauga ir ekologija</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 xml:space="preserve">Profesinės rizikos </w:t>
            </w:r>
            <w:r w:rsidR="00F7487E" w:rsidRPr="009F7A10">
              <w:t>vert</w:t>
            </w:r>
            <w:r w:rsidR="005C7F6A" w:rsidRPr="009F7A10">
              <w:t>inimas,</w:t>
            </w:r>
            <w:r w:rsidR="00F7487E" w:rsidRPr="009F7A10">
              <w:t xml:space="preserve"> </w:t>
            </w:r>
            <w:r w:rsidR="005C7F6A" w:rsidRPr="009F7A10">
              <w:t>prevencinių priemonių taikymas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Priešgaisrinės saugos reikalavimai</w:t>
            </w:r>
          </w:p>
          <w:p w:rsidR="00287C7A" w:rsidRPr="009F7A10" w:rsidRDefault="0039470B" w:rsidP="00E34EC1">
            <w:pPr>
              <w:pStyle w:val="NoSpacing"/>
              <w:widowControl w:val="0"/>
              <w:contextualSpacing/>
              <w:jc w:val="left"/>
              <w:rPr>
                <w:b/>
                <w:lang w:val="lt-LT"/>
              </w:rPr>
            </w:pPr>
            <w:r w:rsidRPr="009F7A10">
              <w:rPr>
                <w:b/>
                <w:lang w:val="lt-LT"/>
              </w:rPr>
              <w:t xml:space="preserve">Tema. </w:t>
            </w:r>
            <w:r w:rsidRPr="009F7A10">
              <w:rPr>
                <w:b/>
                <w:i/>
                <w:lang w:val="lt-LT"/>
              </w:rPr>
              <w:t>Pavojų</w:t>
            </w:r>
            <w:r w:rsidR="00E42A26" w:rsidRPr="009F7A10">
              <w:rPr>
                <w:b/>
                <w:i/>
                <w:lang w:val="lt-LT"/>
              </w:rPr>
              <w:t>,</w:t>
            </w:r>
            <w:r w:rsidR="00E42A26" w:rsidRPr="009F7A10">
              <w:rPr>
                <w:lang w:val="lt-LT" w:eastAsia="lt-LT"/>
              </w:rPr>
              <w:t xml:space="preserve"> </w:t>
            </w:r>
            <w:r w:rsidR="00E42A26" w:rsidRPr="009F7A10">
              <w:rPr>
                <w:b/>
                <w:i/>
                <w:lang w:val="lt-LT"/>
              </w:rPr>
              <w:t xml:space="preserve">galinčių pakenkti sveikatai, </w:t>
            </w:r>
            <w:r w:rsidRPr="009F7A10">
              <w:rPr>
                <w:b/>
                <w:i/>
                <w:lang w:val="lt-LT"/>
              </w:rPr>
              <w:t>identifikavimas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Fizikinių veiksnių sukeltų pavojų, galinčių pakenkti sveikatai, identifikavimas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Mechaninių veiksnių sukeltų pavojų, galinčių pakenkti sveikatai, identifikavimas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Psichofiziologinių veiksnių sukeltų pavojų, galinčių pakenkti sveikatai, identifikavimas</w:t>
            </w:r>
          </w:p>
          <w:p w:rsidR="0039470B" w:rsidRPr="009F7A10" w:rsidRDefault="0039470B" w:rsidP="00E34EC1">
            <w:pPr>
              <w:pStyle w:val="Footer"/>
              <w:widowControl w:val="0"/>
              <w:numPr>
                <w:ilvl w:val="0"/>
                <w:numId w:val="22"/>
              </w:numPr>
              <w:tabs>
                <w:tab w:val="clear" w:pos="4819"/>
                <w:tab w:val="clear" w:pos="9638"/>
              </w:tabs>
              <w:ind w:left="0" w:firstLine="0"/>
              <w:contextualSpacing/>
            </w:pPr>
            <w:r w:rsidRPr="009F7A10">
              <w:t>Cheminių veiksnių sukeltų pavojų, galinčių pakenkti sveikatai, identifikavimas</w:t>
            </w:r>
          </w:p>
        </w:tc>
      </w:tr>
      <w:tr w:rsidR="00750B56" w:rsidRPr="009F7A10" w:rsidTr="00E34EC1">
        <w:trPr>
          <w:trHeight w:val="57"/>
          <w:jc w:val="center"/>
        </w:trPr>
        <w:tc>
          <w:tcPr>
            <w:tcW w:w="947" w:type="pct"/>
            <w:vMerge/>
          </w:tcPr>
          <w:p w:rsidR="0039470B" w:rsidRPr="009F7A10" w:rsidRDefault="0039470B" w:rsidP="00E34EC1">
            <w:pPr>
              <w:pStyle w:val="NoSpacing"/>
              <w:widowControl w:val="0"/>
              <w:contextualSpacing/>
              <w:jc w:val="left"/>
              <w:rPr>
                <w:lang w:val="lt-LT"/>
              </w:rPr>
            </w:pPr>
          </w:p>
        </w:tc>
        <w:tc>
          <w:tcPr>
            <w:tcW w:w="1129" w:type="pct"/>
          </w:tcPr>
          <w:p w:rsidR="0039470B" w:rsidRPr="009F7A10" w:rsidRDefault="0039470B" w:rsidP="00E34EC1">
            <w:pPr>
              <w:pStyle w:val="NoSpacing"/>
              <w:widowControl w:val="0"/>
              <w:contextualSpacing/>
              <w:jc w:val="left"/>
              <w:rPr>
                <w:lang w:val="lt-LT"/>
              </w:rPr>
            </w:pPr>
            <w:r w:rsidRPr="009F7A10">
              <w:rPr>
                <w:lang w:val="lt-LT"/>
              </w:rPr>
              <w:t>3.3. Atlikti spausdinimo įrangos techninės būklės priežiūrą ir nesudėtingą spausdinimo mašinų mechanizmų remontą.</w:t>
            </w:r>
          </w:p>
        </w:tc>
        <w:tc>
          <w:tcPr>
            <w:tcW w:w="2924" w:type="pct"/>
          </w:tcPr>
          <w:p w:rsidR="00287C7A" w:rsidRPr="009F7A10" w:rsidRDefault="0039470B" w:rsidP="00E34EC1">
            <w:pPr>
              <w:pStyle w:val="NoSpacing"/>
              <w:widowControl w:val="0"/>
              <w:contextualSpacing/>
              <w:jc w:val="left"/>
              <w:rPr>
                <w:b/>
                <w:i/>
                <w:lang w:val="lt-LT"/>
              </w:rPr>
            </w:pPr>
            <w:r w:rsidRPr="009F7A10">
              <w:rPr>
                <w:b/>
                <w:lang w:val="lt-LT"/>
              </w:rPr>
              <w:t>Tema</w:t>
            </w:r>
            <w:r w:rsidRPr="009F7A10">
              <w:rPr>
                <w:b/>
                <w:i/>
                <w:lang w:val="lt-LT"/>
              </w:rPr>
              <w:t>. Spausdinimo įrangos techninės būklės priežiūra</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Spausdinimo mašinos konstrukcijos išmanymas ir reguliavimas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Techniniai spausdinimo mašinos brėžiniai, schemos ir specifikacijos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Pagrindiniai spaudos mašinų mechanizmų veikimo principai</w:t>
            </w:r>
          </w:p>
          <w:p w:rsidR="00287C7A" w:rsidRPr="009F7A10" w:rsidRDefault="0039470B" w:rsidP="00E34EC1">
            <w:pPr>
              <w:pStyle w:val="NoSpacing"/>
              <w:widowControl w:val="0"/>
              <w:contextualSpacing/>
              <w:jc w:val="left"/>
              <w:rPr>
                <w:b/>
                <w:i/>
                <w:lang w:val="lt-LT"/>
              </w:rPr>
            </w:pPr>
            <w:r w:rsidRPr="009F7A10">
              <w:rPr>
                <w:b/>
                <w:i/>
                <w:lang w:val="lt-LT"/>
              </w:rPr>
              <w:t>Tema. Nesudėtingo spausdinimo mašinų mechanizmų remonto principai</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Nesudėtingi spausdinimo mašinos mechanizmų remonto darbai</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Spausdinimo mašinų dažų padavimo mechanizmų derinimas</w:t>
            </w:r>
          </w:p>
          <w:p w:rsidR="00287C7A" w:rsidRPr="009F7A10" w:rsidRDefault="0039470B" w:rsidP="00E34EC1">
            <w:pPr>
              <w:pStyle w:val="Footer"/>
              <w:widowControl w:val="0"/>
              <w:numPr>
                <w:ilvl w:val="0"/>
                <w:numId w:val="22"/>
              </w:numPr>
              <w:tabs>
                <w:tab w:val="clear" w:pos="4819"/>
                <w:tab w:val="clear" w:pos="9638"/>
              </w:tabs>
              <w:ind w:left="0" w:firstLine="0"/>
              <w:contextualSpacing/>
            </w:pPr>
            <w:r w:rsidRPr="009F7A10">
              <w:t>Spausdinimo medžiagų padavimo ir atspaudų priėmimo aparatų derinimas</w:t>
            </w:r>
          </w:p>
          <w:p w:rsidR="0039470B" w:rsidRPr="009F7A10" w:rsidRDefault="0039470B" w:rsidP="00E34EC1">
            <w:pPr>
              <w:pStyle w:val="Footer"/>
              <w:widowControl w:val="0"/>
              <w:numPr>
                <w:ilvl w:val="0"/>
                <w:numId w:val="22"/>
              </w:numPr>
              <w:tabs>
                <w:tab w:val="clear" w:pos="4819"/>
                <w:tab w:val="clear" w:pos="9638"/>
              </w:tabs>
              <w:ind w:left="0" w:firstLine="0"/>
              <w:contextualSpacing/>
              <w:rPr>
                <w:b/>
              </w:rPr>
            </w:pPr>
            <w:r w:rsidRPr="009F7A10">
              <w:t>Saugaus darbo reikalavimai</w:t>
            </w:r>
          </w:p>
        </w:tc>
      </w:tr>
      <w:tr w:rsidR="00750B56" w:rsidRPr="009F7A10" w:rsidTr="003C109F">
        <w:trPr>
          <w:trHeight w:val="57"/>
          <w:jc w:val="center"/>
        </w:trPr>
        <w:tc>
          <w:tcPr>
            <w:tcW w:w="947" w:type="pct"/>
          </w:tcPr>
          <w:p w:rsidR="0039470B" w:rsidRPr="009F7A10" w:rsidRDefault="0039470B" w:rsidP="003C109F">
            <w:pPr>
              <w:pStyle w:val="NoSpacing"/>
              <w:widowControl w:val="0"/>
              <w:contextualSpacing/>
              <w:jc w:val="left"/>
              <w:rPr>
                <w:lang w:val="lt-LT"/>
              </w:rPr>
            </w:pPr>
            <w:r w:rsidRPr="009F7A10">
              <w:rPr>
                <w:lang w:val="lt-LT"/>
              </w:rPr>
              <w:t>Mokymosi pasiekimų vertinimo kriterijai.</w:t>
            </w:r>
          </w:p>
        </w:tc>
        <w:tc>
          <w:tcPr>
            <w:tcW w:w="4053" w:type="pct"/>
            <w:gridSpan w:val="2"/>
          </w:tcPr>
          <w:p w:rsidR="0039470B" w:rsidRPr="009F7A10" w:rsidRDefault="0039470B" w:rsidP="00750B56">
            <w:pPr>
              <w:pStyle w:val="NoSpacing"/>
              <w:widowControl w:val="0"/>
              <w:contextualSpacing/>
              <w:rPr>
                <w:lang w:val="lt-LT"/>
              </w:rPr>
            </w:pPr>
            <w:r w:rsidRPr="009F7A10">
              <w:rPr>
                <w:lang w:val="lt-LT"/>
              </w:rPr>
              <w:t>Apibūdinta spausdinimo mašinų konstrukcija, techninės galimybės ir skirtumai. Paaiškinta kaip parenkamos spausdinimo medžiagos ir pritaikomos spausdinimui, atsižvelgiant į spaudos mašinų techninius reikalavimus. Paruoštos spausdinimui plokščiosios (ofsetinės), iškiliosios (</w:t>
            </w:r>
            <w:proofErr w:type="spellStart"/>
            <w:r w:rsidRPr="009F7A10">
              <w:rPr>
                <w:lang w:val="lt-LT"/>
              </w:rPr>
              <w:t>fleksografinės</w:t>
            </w:r>
            <w:proofErr w:type="spellEnd"/>
            <w:r w:rsidRPr="009F7A10">
              <w:rPr>
                <w:lang w:val="lt-LT"/>
              </w:rPr>
              <w:t>), trafaretinės spaudos, giliaspaudės spaudos</w:t>
            </w:r>
            <w:r w:rsidR="00A42F39" w:rsidRPr="009F7A10">
              <w:rPr>
                <w:lang w:val="lt-LT"/>
              </w:rPr>
              <w:t xml:space="preserve">, lakštinės ir ritininės spaudos mašinos. </w:t>
            </w:r>
            <w:r w:rsidRPr="009F7A10">
              <w:rPr>
                <w:lang w:val="lt-LT"/>
              </w:rPr>
              <w:t>Paaiškinti spausdinimo būdai ant įvairių spausdinimui parinktų medžiagų. Apibūdintos popieriaus, kartono ir kitų medžiagų rūšis ir jų savybės. Apibūdintos vienpusio ir dvipusio spausdinimo įranga, techninės charakteristikos ir veikimo principai. Atspausdinta ant popieriaus ir kartono vienspalviu ir spalvotu spausdinimu. Paaiškinti tiražo kiekio ir kokybės atitikties užsakymų dokumentacijos reikalavimai. Pritaikyti spausdinimo kontrolinės skalės ir spaudos standartai. Įvertintas spaudinių spalvinis balansas, dažų užsitvirtinimo ant atspaudo trūkumai. Apibūdinti defektų šalinimo būdai. Apibūdinti spausdinimo įrangos techninės būklės priežiūros principai ir profilaktin</w:t>
            </w:r>
            <w:r w:rsidR="005748EA" w:rsidRPr="009F7A10">
              <w:rPr>
                <w:lang w:val="lt-LT"/>
              </w:rPr>
              <w:t>iai</w:t>
            </w:r>
            <w:r w:rsidRPr="009F7A10">
              <w:rPr>
                <w:lang w:val="lt-LT"/>
              </w:rPr>
              <w:t xml:space="preserve"> įrangos aptarnavimo procesai. Apibūdinti saugaus darbo reikalavimai, atliekant remonto ir aptarnavimo operacijas. Atliktas spausdinimo įrangos techninės būklės priežiūra ir nesudėtingas spausdinimo mašinų mechanizmų remontas. Sutvarkyta darbo vieta. Laikytasi darbuotojų saugos ir sveikatos reikalavimų.</w:t>
            </w:r>
          </w:p>
        </w:tc>
      </w:tr>
      <w:tr w:rsidR="00750B56" w:rsidRPr="009F7A10" w:rsidTr="003C109F">
        <w:trPr>
          <w:trHeight w:val="57"/>
          <w:jc w:val="center"/>
        </w:trPr>
        <w:tc>
          <w:tcPr>
            <w:tcW w:w="947" w:type="pct"/>
          </w:tcPr>
          <w:p w:rsidR="0039470B" w:rsidRPr="009F7A10" w:rsidRDefault="0039470B" w:rsidP="003C109F">
            <w:pPr>
              <w:pStyle w:val="2vidutinistinklelis1"/>
              <w:widowControl w:val="0"/>
              <w:contextualSpacing/>
            </w:pPr>
            <w:r w:rsidRPr="009F7A10">
              <w:t>Reikalavimai mokymui skirtiems metodiniams ir materialiesiems ištekliams</w:t>
            </w:r>
          </w:p>
        </w:tc>
        <w:tc>
          <w:tcPr>
            <w:tcW w:w="4053" w:type="pct"/>
            <w:gridSpan w:val="2"/>
          </w:tcPr>
          <w:p w:rsidR="00287C7A" w:rsidRPr="009F7A10" w:rsidRDefault="0039470B" w:rsidP="00750B56">
            <w:pPr>
              <w:widowControl w:val="0"/>
              <w:contextualSpacing/>
              <w:rPr>
                <w:rFonts w:eastAsia="Calibri"/>
                <w:i/>
              </w:rPr>
            </w:pPr>
            <w:r w:rsidRPr="009F7A10">
              <w:rPr>
                <w:rFonts w:eastAsia="Calibri"/>
                <w:i/>
              </w:rPr>
              <w:t>Mokymo(</w:t>
            </w:r>
            <w:proofErr w:type="spellStart"/>
            <w:r w:rsidRPr="009F7A10">
              <w:rPr>
                <w:rFonts w:eastAsia="Calibri"/>
                <w:i/>
              </w:rPr>
              <w:t>si</w:t>
            </w:r>
            <w:proofErr w:type="spellEnd"/>
            <w:r w:rsidRPr="009F7A10">
              <w:rPr>
                <w:rFonts w:eastAsia="Calibri"/>
                <w:i/>
              </w:rPr>
              <w:t>) medžiaga:</w:t>
            </w:r>
          </w:p>
          <w:p w:rsidR="00287C7A" w:rsidRPr="009F7A10" w:rsidRDefault="0039470B" w:rsidP="00750B56">
            <w:pPr>
              <w:numPr>
                <w:ilvl w:val="0"/>
                <w:numId w:val="1"/>
              </w:numPr>
              <w:ind w:left="0" w:firstLine="0"/>
              <w:contextualSpacing/>
              <w:rPr>
                <w:iCs/>
              </w:rPr>
            </w:pPr>
            <w:r w:rsidRPr="009F7A10">
              <w:rPr>
                <w:iCs/>
              </w:rPr>
              <w:t>Vadovėliai ir kita mokomoji medžiaga</w:t>
            </w:r>
          </w:p>
          <w:p w:rsidR="00287C7A" w:rsidRPr="009F7A10" w:rsidRDefault="0039470B" w:rsidP="00750B56">
            <w:pPr>
              <w:numPr>
                <w:ilvl w:val="0"/>
                <w:numId w:val="1"/>
              </w:numPr>
              <w:ind w:left="0" w:firstLine="0"/>
              <w:contextualSpacing/>
              <w:rPr>
                <w:iCs/>
              </w:rPr>
            </w:pPr>
            <w:r w:rsidRPr="009F7A10">
              <w:t>Spausdinimo mašinų (įrenginių) brėžiniai, schemos, darbo saugos instrukcijos</w:t>
            </w:r>
          </w:p>
          <w:p w:rsidR="00287C7A" w:rsidRPr="009F7A10" w:rsidRDefault="0039470B" w:rsidP="00750B56">
            <w:pPr>
              <w:numPr>
                <w:ilvl w:val="0"/>
                <w:numId w:val="1"/>
              </w:numPr>
              <w:ind w:left="0" w:firstLine="0"/>
              <w:contextualSpacing/>
              <w:rPr>
                <w:iCs/>
              </w:rPr>
            </w:pPr>
            <w:r w:rsidRPr="009F7A10">
              <w:t>Poligrafijos medžiagų pavyzdžiai: popieriaus, kartono, kitų poligrafijos medžiagų pavyzdžiai, spalvų paletės, katalogai</w:t>
            </w:r>
          </w:p>
          <w:p w:rsidR="00287C7A" w:rsidRPr="009F7A10" w:rsidRDefault="0039470B" w:rsidP="00750B56">
            <w:pPr>
              <w:numPr>
                <w:ilvl w:val="0"/>
                <w:numId w:val="1"/>
              </w:numPr>
              <w:ind w:left="0" w:firstLine="0"/>
              <w:contextualSpacing/>
              <w:rPr>
                <w:iCs/>
              </w:rPr>
            </w:pPr>
            <w:r w:rsidRPr="009F7A10">
              <w:lastRenderedPageBreak/>
              <w:t>Spausdinimo techniko gamybos medžiagų, gaminių pavyzdžiai, ruošiniai</w:t>
            </w:r>
          </w:p>
          <w:p w:rsidR="00287C7A" w:rsidRPr="009F7A10" w:rsidRDefault="0039470B" w:rsidP="00750B56">
            <w:pPr>
              <w:widowControl w:val="0"/>
              <w:contextualSpacing/>
              <w:rPr>
                <w:i/>
              </w:rPr>
            </w:pPr>
            <w:r w:rsidRPr="009F7A10">
              <w:rPr>
                <w:i/>
              </w:rPr>
              <w:t>Mokymo(</w:t>
            </w:r>
            <w:proofErr w:type="spellStart"/>
            <w:r w:rsidRPr="009F7A10">
              <w:rPr>
                <w:i/>
              </w:rPr>
              <w:t>si</w:t>
            </w:r>
            <w:proofErr w:type="spellEnd"/>
            <w:r w:rsidRPr="009F7A10">
              <w:rPr>
                <w:i/>
              </w:rPr>
              <w:t>) priemonės:</w:t>
            </w:r>
          </w:p>
          <w:p w:rsidR="00287C7A" w:rsidRPr="009F7A10" w:rsidRDefault="0039470B" w:rsidP="00750B56">
            <w:pPr>
              <w:numPr>
                <w:ilvl w:val="0"/>
                <w:numId w:val="1"/>
              </w:numPr>
              <w:ind w:left="0" w:firstLine="0"/>
              <w:contextualSpacing/>
              <w:rPr>
                <w:iCs/>
              </w:rPr>
            </w:pPr>
            <w:r w:rsidRPr="009F7A10">
              <w:rPr>
                <w:iCs/>
              </w:rPr>
              <w:t>Techninės ir programinės priemonės mokymo(</w:t>
            </w:r>
            <w:proofErr w:type="spellStart"/>
            <w:r w:rsidRPr="009F7A10">
              <w:rPr>
                <w:iCs/>
              </w:rPr>
              <w:t>si</w:t>
            </w:r>
            <w:proofErr w:type="spellEnd"/>
            <w:r w:rsidRPr="009F7A10">
              <w:rPr>
                <w:iCs/>
              </w:rPr>
              <w:t>) medžiagai iliustruoti, pristatyti</w:t>
            </w:r>
          </w:p>
          <w:p w:rsidR="00287C7A" w:rsidRPr="009F7A10" w:rsidRDefault="0039470B" w:rsidP="00750B56">
            <w:pPr>
              <w:numPr>
                <w:ilvl w:val="0"/>
                <w:numId w:val="1"/>
              </w:numPr>
              <w:ind w:left="0" w:firstLine="0"/>
              <w:contextualSpacing/>
              <w:rPr>
                <w:iCs/>
              </w:rPr>
            </w:pPr>
            <w:r w:rsidRPr="009F7A10">
              <w:rPr>
                <w:iCs/>
              </w:rPr>
              <w:t>Multimedijos įranga, ekranas</w:t>
            </w:r>
          </w:p>
          <w:p w:rsidR="0039470B" w:rsidRPr="009F7A10" w:rsidRDefault="0039470B" w:rsidP="00750B56">
            <w:pPr>
              <w:numPr>
                <w:ilvl w:val="0"/>
                <w:numId w:val="1"/>
              </w:numPr>
              <w:ind w:left="0" w:firstLine="0"/>
              <w:contextualSpacing/>
            </w:pPr>
            <w:r w:rsidRPr="009F7A10">
              <w:rPr>
                <w:iCs/>
              </w:rPr>
              <w:t>Kompiuteriai</w:t>
            </w:r>
            <w:r w:rsidRPr="009F7A10">
              <w:t xml:space="preserve"> su vektorinės ir taškinės grafikos kompiuterine programa, skeneris, spausdintuvas</w:t>
            </w:r>
          </w:p>
        </w:tc>
      </w:tr>
      <w:tr w:rsidR="00750B56" w:rsidRPr="009F7A10" w:rsidTr="003C109F">
        <w:trPr>
          <w:trHeight w:val="57"/>
          <w:jc w:val="center"/>
        </w:trPr>
        <w:tc>
          <w:tcPr>
            <w:tcW w:w="947" w:type="pct"/>
          </w:tcPr>
          <w:p w:rsidR="0039470B" w:rsidRPr="009F7A10" w:rsidRDefault="0039470B" w:rsidP="003C109F">
            <w:pPr>
              <w:pStyle w:val="2vidutinistinklelis1"/>
              <w:widowControl w:val="0"/>
              <w:contextualSpacing/>
            </w:pPr>
            <w:r w:rsidRPr="009F7A10">
              <w:lastRenderedPageBreak/>
              <w:t>Reikalavimai teorinio ir praktinio mokymo vietai</w:t>
            </w:r>
          </w:p>
        </w:tc>
        <w:tc>
          <w:tcPr>
            <w:tcW w:w="4053" w:type="pct"/>
            <w:gridSpan w:val="2"/>
          </w:tcPr>
          <w:p w:rsidR="00287C7A" w:rsidRPr="009F7A10" w:rsidRDefault="0039470B" w:rsidP="00750B56">
            <w:pPr>
              <w:widowControl w:val="0"/>
              <w:contextualSpacing/>
              <w:jc w:val="both"/>
            </w:pPr>
            <w:r w:rsidRPr="009F7A10">
              <w:t>Klasė ar kita mokymui(</w:t>
            </w:r>
            <w:proofErr w:type="spellStart"/>
            <w:r w:rsidRPr="009F7A10">
              <w:t>si</w:t>
            </w:r>
            <w:proofErr w:type="spellEnd"/>
            <w:r w:rsidRPr="009F7A10">
              <w:t>) pritaikyta patalpa su techninėmis priemonėmis (kompiuteriu, prieiga prie interneto, daugialypės terpės projektoriumi arba interaktyviu ekranu) mokymo(</w:t>
            </w:r>
            <w:proofErr w:type="spellStart"/>
            <w:r w:rsidRPr="009F7A10">
              <w:t>si</w:t>
            </w:r>
            <w:proofErr w:type="spellEnd"/>
            <w:r w:rsidRPr="009F7A10">
              <w:t>) medžiagai pateikti.</w:t>
            </w:r>
          </w:p>
          <w:p w:rsidR="0039470B" w:rsidRPr="009F7A10" w:rsidRDefault="0039470B" w:rsidP="00750B56">
            <w:pPr>
              <w:widowControl w:val="0"/>
              <w:contextualSpacing/>
              <w:jc w:val="both"/>
            </w:pPr>
            <w:r w:rsidRPr="009F7A10">
              <w:t xml:space="preserve">Praktinio mokymo klasė (patalpa), aprūpinta interneto ryšiu, </w:t>
            </w:r>
            <w:r w:rsidRPr="009F7A10">
              <w:rPr>
                <w:rFonts w:eastAsia="Myriad Pro"/>
                <w:shd w:val="clear" w:color="auto" w:fill="FFFFFF"/>
                <w:lang w:eastAsia="en-US"/>
              </w:rPr>
              <w:t>kompiuterine technika su skaitmeninės išvesties įrenginiais (interaktyviu ekranu ir (arba) daugialypės terpės projektoriumi),</w:t>
            </w:r>
            <w:r w:rsidRPr="009F7A10">
              <w:t xml:space="preserve"> aprūpinta ofsetinės spaudos</w:t>
            </w:r>
            <w:r w:rsidRPr="009F7A10">
              <w:rPr>
                <w:rFonts w:ascii="PalemRegular" w:hAnsi="PalemRegular"/>
                <w:shd w:val="clear" w:color="auto" w:fill="FFFFFF"/>
              </w:rPr>
              <w:t xml:space="preserve"> mašinomis, </w:t>
            </w:r>
            <w:proofErr w:type="spellStart"/>
            <w:r w:rsidRPr="009F7A10">
              <w:t>fleksografinės</w:t>
            </w:r>
            <w:proofErr w:type="spellEnd"/>
            <w:r w:rsidRPr="009F7A10">
              <w:t xml:space="preserve"> spaudos </w:t>
            </w:r>
            <w:r w:rsidRPr="009F7A10">
              <w:rPr>
                <w:rFonts w:ascii="PalemRegular" w:hAnsi="PalemRegular"/>
                <w:shd w:val="clear" w:color="auto" w:fill="FFFFFF"/>
              </w:rPr>
              <w:t xml:space="preserve">mašinomis, </w:t>
            </w:r>
            <w:r w:rsidRPr="009F7A10">
              <w:t>trafaretinės spaudos</w:t>
            </w:r>
            <w:r w:rsidRPr="009F7A10">
              <w:rPr>
                <w:rFonts w:ascii="PalemRegular" w:hAnsi="PalemRegular"/>
                <w:shd w:val="clear" w:color="auto" w:fill="FFFFFF"/>
              </w:rPr>
              <w:t xml:space="preserve"> mašinomis, </w:t>
            </w:r>
            <w:r w:rsidRPr="009F7A10">
              <w:t>giliaspaudės spaudos mašinomis, aprūpinta spaudos mašinų remonto įrankiais ir įranga, aprūpinta poligrafinėmis medžiagomis ir priemonėmis bei paviršių valymo medžiagomis, aprūpinta darbo drabužiais, asmeninėmis apsaugos priemonėmis.</w:t>
            </w:r>
          </w:p>
        </w:tc>
      </w:tr>
      <w:tr w:rsidR="00750B56" w:rsidRPr="009F7A10" w:rsidTr="003C109F">
        <w:trPr>
          <w:trHeight w:val="57"/>
          <w:jc w:val="center"/>
        </w:trPr>
        <w:tc>
          <w:tcPr>
            <w:tcW w:w="947" w:type="pct"/>
          </w:tcPr>
          <w:p w:rsidR="0039470B" w:rsidRPr="009F7A10" w:rsidRDefault="0039470B" w:rsidP="003C109F">
            <w:pPr>
              <w:pStyle w:val="2vidutinistinklelis1"/>
              <w:widowControl w:val="0"/>
              <w:contextualSpacing/>
            </w:pPr>
            <w:r w:rsidRPr="009F7A10">
              <w:t>Reikalavimai mokytojų dalykiniam pasirengimui (dalykinei kvalifikacijai)</w:t>
            </w:r>
          </w:p>
        </w:tc>
        <w:tc>
          <w:tcPr>
            <w:tcW w:w="4053" w:type="pct"/>
            <w:gridSpan w:val="2"/>
          </w:tcPr>
          <w:p w:rsidR="00287C7A" w:rsidRPr="009F7A10" w:rsidRDefault="0039470B" w:rsidP="00750B56">
            <w:pPr>
              <w:pStyle w:val="2vidutinistinklelis1"/>
              <w:widowControl w:val="0"/>
              <w:contextualSpacing/>
              <w:jc w:val="both"/>
              <w:rPr>
                <w:iCs/>
              </w:rPr>
            </w:pPr>
            <w:r w:rsidRPr="009F7A10">
              <w:rPr>
                <w:iCs/>
              </w:rPr>
              <w:t>Modulį gali vesti mokytojas, turintis:</w:t>
            </w:r>
          </w:p>
          <w:p w:rsidR="00287C7A" w:rsidRPr="009F7A10" w:rsidRDefault="0039470B" w:rsidP="00750B56">
            <w:pPr>
              <w:pStyle w:val="2vidutinistinklelis1"/>
              <w:widowControl w:val="0"/>
              <w:contextualSpacing/>
              <w:jc w:val="both"/>
              <w:rPr>
                <w:iCs/>
              </w:rPr>
            </w:pPr>
            <w:r w:rsidRPr="009F7A10">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9470B" w:rsidRPr="009F7A10" w:rsidRDefault="0039470B" w:rsidP="00750B56">
            <w:pPr>
              <w:pStyle w:val="2vidutinistinklelis1"/>
              <w:widowControl w:val="0"/>
              <w:contextualSpacing/>
              <w:jc w:val="both"/>
              <w:rPr>
                <w:i/>
                <w:iCs/>
              </w:rPr>
            </w:pPr>
            <w:r w:rsidRPr="009F7A10">
              <w:rPr>
                <w:iCs/>
              </w:rPr>
              <w:t xml:space="preserve">2) </w:t>
            </w:r>
            <w:r w:rsidRPr="009F7A10">
              <w:rPr>
                <w:bCs/>
              </w:rPr>
              <w:t>spausdinimo techniko</w:t>
            </w:r>
            <w:r w:rsidRPr="009F7A10">
              <w:rPr>
                <w:iCs/>
              </w:rPr>
              <w:t xml:space="preserve"> ar lygiavertę kvalifikaciją arba leidybos studijų krypties ar lygiavertį išsilavinimą, arba ne mažesnę kaip 3 metų </w:t>
            </w:r>
            <w:r w:rsidRPr="009F7A10">
              <w:rPr>
                <w:bCs/>
              </w:rPr>
              <w:t xml:space="preserve">spausdinimo techniko </w:t>
            </w:r>
            <w:r w:rsidRPr="009F7A10">
              <w:rPr>
                <w:iCs/>
              </w:rPr>
              <w:t>profesinės veiklos patirtį.</w:t>
            </w:r>
          </w:p>
        </w:tc>
      </w:tr>
    </w:tbl>
    <w:p w:rsidR="00287C7A" w:rsidRPr="009F7A10" w:rsidRDefault="00287C7A" w:rsidP="00750B56">
      <w:pPr>
        <w:contextualSpacing/>
      </w:pPr>
    </w:p>
    <w:p w:rsidR="00287C7A" w:rsidRPr="009F7A10" w:rsidRDefault="0039470B" w:rsidP="00750B56">
      <w:pPr>
        <w:contextualSpacing/>
        <w:rPr>
          <w:b/>
        </w:rPr>
      </w:pPr>
      <w:r w:rsidRPr="009F7A10">
        <w:rPr>
          <w:b/>
        </w:rPr>
        <w:br w:type="page"/>
      </w:r>
    </w:p>
    <w:p w:rsidR="00287C7A" w:rsidRPr="009F7A10" w:rsidRDefault="00AC3DA6" w:rsidP="00750B56">
      <w:pPr>
        <w:widowControl w:val="0"/>
        <w:contextualSpacing/>
        <w:jc w:val="center"/>
        <w:rPr>
          <w:b/>
        </w:rPr>
      </w:pPr>
      <w:r w:rsidRPr="009F7A10">
        <w:rPr>
          <w:b/>
        </w:rPr>
        <w:lastRenderedPageBreak/>
        <w:t>6.3. PASIRENKAMIEJI MODULIAI</w:t>
      </w:r>
    </w:p>
    <w:p w:rsidR="00287C7A" w:rsidRPr="009F7A10" w:rsidRDefault="00287C7A" w:rsidP="00750B56">
      <w:pPr>
        <w:contextualSpacing/>
        <w:rPr>
          <w:b/>
        </w:rPr>
      </w:pPr>
    </w:p>
    <w:p w:rsidR="00AC3DA6" w:rsidRPr="009F7A10" w:rsidRDefault="00AC3DA6" w:rsidP="00750B56">
      <w:pPr>
        <w:contextualSpacing/>
        <w:rPr>
          <w:b/>
        </w:rPr>
      </w:pPr>
      <w:r w:rsidRPr="009F7A10">
        <w:rPr>
          <w:b/>
        </w:rPr>
        <w:t>Modulio pavadinimas – „Spausdinimas ant dažus neįgeriančių medžiagų“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3544"/>
        <w:gridCol w:w="9178"/>
      </w:tblGrid>
      <w:tr w:rsidR="00750B56" w:rsidRPr="009F7A10" w:rsidTr="00E34EC1">
        <w:trPr>
          <w:trHeight w:val="57"/>
          <w:jc w:val="center"/>
        </w:trPr>
        <w:tc>
          <w:tcPr>
            <w:tcW w:w="947" w:type="pct"/>
          </w:tcPr>
          <w:p w:rsidR="00AC3DA6" w:rsidRPr="009F7A10" w:rsidRDefault="00AC3DA6" w:rsidP="00E34EC1">
            <w:pPr>
              <w:widowControl w:val="0"/>
              <w:contextualSpacing/>
              <w:rPr>
                <w:lang w:eastAsia="en-GB"/>
              </w:rPr>
            </w:pPr>
            <w:r w:rsidRPr="009F7A10">
              <w:rPr>
                <w:lang w:eastAsia="en-GB"/>
              </w:rPr>
              <w:t>Valstybinis kodas</w:t>
            </w:r>
          </w:p>
        </w:tc>
        <w:tc>
          <w:tcPr>
            <w:tcW w:w="4053" w:type="pct"/>
            <w:gridSpan w:val="2"/>
          </w:tcPr>
          <w:p w:rsidR="00AC3DA6" w:rsidRPr="009F7A10" w:rsidRDefault="008A7D42" w:rsidP="00750B56">
            <w:pPr>
              <w:widowControl w:val="0"/>
              <w:contextualSpacing/>
              <w:jc w:val="both"/>
              <w:rPr>
                <w:lang w:eastAsia="en-GB"/>
              </w:rPr>
            </w:pPr>
            <w:r w:rsidRPr="00A97267">
              <w:t>402111138</w:t>
            </w:r>
          </w:p>
        </w:tc>
      </w:tr>
      <w:tr w:rsidR="00750B56" w:rsidRPr="009F7A10" w:rsidTr="00E34EC1">
        <w:trPr>
          <w:trHeight w:val="57"/>
          <w:jc w:val="center"/>
        </w:trPr>
        <w:tc>
          <w:tcPr>
            <w:tcW w:w="947" w:type="pct"/>
          </w:tcPr>
          <w:p w:rsidR="00AC3DA6" w:rsidRPr="009F7A10" w:rsidRDefault="00AC3DA6" w:rsidP="00E34EC1">
            <w:pPr>
              <w:widowControl w:val="0"/>
              <w:contextualSpacing/>
              <w:rPr>
                <w:lang w:eastAsia="en-GB"/>
              </w:rPr>
            </w:pPr>
            <w:r w:rsidRPr="009F7A10">
              <w:rPr>
                <w:lang w:eastAsia="en-GB"/>
              </w:rPr>
              <w:t>Modulio LTKS lygis</w:t>
            </w:r>
          </w:p>
        </w:tc>
        <w:tc>
          <w:tcPr>
            <w:tcW w:w="4053" w:type="pct"/>
            <w:gridSpan w:val="2"/>
          </w:tcPr>
          <w:p w:rsidR="00AC3DA6" w:rsidRPr="009F7A10" w:rsidRDefault="00AC3DA6" w:rsidP="00750B56">
            <w:pPr>
              <w:widowControl w:val="0"/>
              <w:contextualSpacing/>
              <w:jc w:val="both"/>
              <w:rPr>
                <w:lang w:eastAsia="en-GB"/>
              </w:rPr>
            </w:pPr>
            <w:r w:rsidRPr="009F7A10">
              <w:rPr>
                <w:lang w:eastAsia="en-GB"/>
              </w:rPr>
              <w:t>IV</w:t>
            </w:r>
          </w:p>
        </w:tc>
      </w:tr>
      <w:tr w:rsidR="00750B56" w:rsidRPr="009F7A10" w:rsidTr="00E34EC1">
        <w:trPr>
          <w:trHeight w:val="57"/>
          <w:jc w:val="center"/>
        </w:trPr>
        <w:tc>
          <w:tcPr>
            <w:tcW w:w="947" w:type="pct"/>
          </w:tcPr>
          <w:p w:rsidR="00AC3DA6" w:rsidRPr="009F7A10" w:rsidRDefault="00AC3DA6" w:rsidP="00E34EC1">
            <w:pPr>
              <w:widowControl w:val="0"/>
              <w:contextualSpacing/>
              <w:rPr>
                <w:lang w:eastAsia="en-GB"/>
              </w:rPr>
            </w:pPr>
            <w:r w:rsidRPr="009F7A10">
              <w:rPr>
                <w:lang w:eastAsia="en-GB"/>
              </w:rPr>
              <w:t>Apimtis mokymosi kreditais</w:t>
            </w:r>
          </w:p>
        </w:tc>
        <w:tc>
          <w:tcPr>
            <w:tcW w:w="4053" w:type="pct"/>
            <w:gridSpan w:val="2"/>
          </w:tcPr>
          <w:p w:rsidR="00AC3DA6" w:rsidRPr="009F7A10" w:rsidRDefault="00AC3DA6" w:rsidP="00750B56">
            <w:pPr>
              <w:widowControl w:val="0"/>
              <w:contextualSpacing/>
              <w:jc w:val="both"/>
              <w:rPr>
                <w:lang w:eastAsia="en-GB"/>
              </w:rPr>
            </w:pPr>
            <w:r w:rsidRPr="009F7A10">
              <w:rPr>
                <w:lang w:eastAsia="en-GB"/>
              </w:rPr>
              <w:t>5</w:t>
            </w:r>
          </w:p>
        </w:tc>
      </w:tr>
      <w:tr w:rsidR="00750B56" w:rsidRPr="009F7A10" w:rsidTr="00E34EC1">
        <w:trPr>
          <w:trHeight w:val="57"/>
          <w:jc w:val="center"/>
        </w:trPr>
        <w:tc>
          <w:tcPr>
            <w:tcW w:w="947" w:type="pct"/>
          </w:tcPr>
          <w:p w:rsidR="00AC3DA6" w:rsidRPr="009F7A10" w:rsidRDefault="00AC3DA6" w:rsidP="00E34EC1">
            <w:pPr>
              <w:widowControl w:val="0"/>
              <w:contextualSpacing/>
              <w:rPr>
                <w:lang w:eastAsia="en-GB"/>
              </w:rPr>
            </w:pPr>
            <w:r w:rsidRPr="009F7A10">
              <w:rPr>
                <w:lang w:eastAsia="en-GB"/>
              </w:rPr>
              <w:t>Asmens pasirengimo mokytis modulyje reikalavimai (jei taikoma)</w:t>
            </w:r>
          </w:p>
        </w:tc>
        <w:tc>
          <w:tcPr>
            <w:tcW w:w="4053" w:type="pct"/>
            <w:gridSpan w:val="2"/>
          </w:tcPr>
          <w:p w:rsidR="00287C7A" w:rsidRPr="009F7A10" w:rsidRDefault="00AC3DA6" w:rsidP="00750B56">
            <w:pPr>
              <w:widowControl w:val="0"/>
              <w:contextualSpacing/>
              <w:rPr>
                <w:i/>
              </w:rPr>
            </w:pPr>
            <w:r w:rsidRPr="009F7A10">
              <w:rPr>
                <w:i/>
              </w:rPr>
              <w:t>Baigtas šis modulis:</w:t>
            </w:r>
          </w:p>
          <w:p w:rsidR="00AC3DA6" w:rsidRPr="009F7A10" w:rsidRDefault="00AC3DA6" w:rsidP="00750B56">
            <w:pPr>
              <w:widowControl w:val="0"/>
              <w:contextualSpacing/>
              <w:rPr>
                <w:i/>
                <w:iCs/>
              </w:rPr>
            </w:pPr>
            <w:r w:rsidRPr="009F7A10">
              <w:rPr>
                <w:i/>
                <w:iCs/>
              </w:rPr>
              <w:t>Paruošiamieji tiražo spausdinimo darbai</w:t>
            </w:r>
          </w:p>
        </w:tc>
      </w:tr>
      <w:tr w:rsidR="00750B56" w:rsidRPr="009F7A10" w:rsidTr="00E34EC1">
        <w:trPr>
          <w:trHeight w:val="57"/>
          <w:jc w:val="center"/>
        </w:trPr>
        <w:tc>
          <w:tcPr>
            <w:tcW w:w="947" w:type="pct"/>
            <w:shd w:val="clear" w:color="auto" w:fill="F2F2F2"/>
          </w:tcPr>
          <w:p w:rsidR="00AC3DA6" w:rsidRPr="009F7A10" w:rsidRDefault="00AC3DA6" w:rsidP="00E34EC1">
            <w:pPr>
              <w:widowControl w:val="0"/>
              <w:contextualSpacing/>
              <w:rPr>
                <w:bCs/>
                <w:iCs/>
                <w:lang w:eastAsia="en-GB"/>
              </w:rPr>
            </w:pPr>
            <w:r w:rsidRPr="009F7A10">
              <w:rPr>
                <w:lang w:eastAsia="en-GB"/>
              </w:rPr>
              <w:t>Kompetencijos</w:t>
            </w:r>
          </w:p>
        </w:tc>
        <w:tc>
          <w:tcPr>
            <w:tcW w:w="1129" w:type="pct"/>
            <w:shd w:val="clear" w:color="auto" w:fill="F2F2F2"/>
          </w:tcPr>
          <w:p w:rsidR="00AC3DA6" w:rsidRPr="009F7A10" w:rsidRDefault="00AC3DA6" w:rsidP="00750B56">
            <w:pPr>
              <w:widowControl w:val="0"/>
              <w:contextualSpacing/>
              <w:jc w:val="both"/>
              <w:rPr>
                <w:bCs/>
                <w:iCs/>
                <w:lang w:eastAsia="en-GB"/>
              </w:rPr>
            </w:pPr>
            <w:r w:rsidRPr="009F7A10">
              <w:rPr>
                <w:bCs/>
                <w:iCs/>
                <w:lang w:eastAsia="en-GB"/>
              </w:rPr>
              <w:t>Mokymosi rezultatai</w:t>
            </w:r>
          </w:p>
        </w:tc>
        <w:tc>
          <w:tcPr>
            <w:tcW w:w="2924" w:type="pct"/>
            <w:shd w:val="clear" w:color="auto" w:fill="F2F2F2"/>
          </w:tcPr>
          <w:p w:rsidR="00AC3DA6" w:rsidRPr="009F7A10" w:rsidRDefault="00AC3DA6" w:rsidP="00750B56">
            <w:pPr>
              <w:widowControl w:val="0"/>
              <w:contextualSpacing/>
              <w:jc w:val="both"/>
              <w:rPr>
                <w:bCs/>
                <w:iCs/>
                <w:lang w:eastAsia="en-GB"/>
              </w:rPr>
            </w:pPr>
            <w:r w:rsidRPr="009F7A10">
              <w:rPr>
                <w:bCs/>
                <w:iCs/>
                <w:lang w:eastAsia="en-GB"/>
              </w:rPr>
              <w:t>Rekomenduojamas turinys mokymosi rezultatams pasiekti</w:t>
            </w:r>
          </w:p>
        </w:tc>
      </w:tr>
      <w:tr w:rsidR="00750B56" w:rsidRPr="009F7A10" w:rsidTr="00E34EC1">
        <w:trPr>
          <w:trHeight w:val="57"/>
          <w:jc w:val="center"/>
        </w:trPr>
        <w:tc>
          <w:tcPr>
            <w:tcW w:w="947" w:type="pct"/>
            <w:vMerge w:val="restart"/>
          </w:tcPr>
          <w:p w:rsidR="00AC3DA6" w:rsidRPr="009F7A10" w:rsidRDefault="00E34EC1" w:rsidP="00E34EC1">
            <w:pPr>
              <w:widowControl w:val="0"/>
              <w:contextualSpacing/>
            </w:pPr>
            <w:r>
              <w:t xml:space="preserve">1. </w:t>
            </w:r>
            <w:r w:rsidR="00AC3DA6" w:rsidRPr="009F7A10">
              <w:t xml:space="preserve">Paruošti įrenginius ir medžiagas spausdinimui ant </w:t>
            </w:r>
            <w:r w:rsidR="0063629A" w:rsidRPr="009F7A10">
              <w:t xml:space="preserve">dažus </w:t>
            </w:r>
            <w:r w:rsidR="00AC3DA6" w:rsidRPr="009F7A10">
              <w:t>neįgeriančių medžiagų.</w:t>
            </w:r>
          </w:p>
        </w:tc>
        <w:tc>
          <w:tcPr>
            <w:tcW w:w="1129" w:type="pct"/>
          </w:tcPr>
          <w:p w:rsidR="00AC3DA6" w:rsidRPr="009F7A10" w:rsidRDefault="00AC3DA6" w:rsidP="00E34EC1">
            <w:pPr>
              <w:widowControl w:val="0"/>
              <w:contextualSpacing/>
            </w:pPr>
            <w:r w:rsidRPr="009F7A10">
              <w:t>1.1. Apibūdinti poligrafijos įrenginius, spausdinimo būdus ir medžiagas bei atspaudų kokybės reikalavimus.</w:t>
            </w:r>
          </w:p>
        </w:tc>
        <w:tc>
          <w:tcPr>
            <w:tcW w:w="2924" w:type="pct"/>
          </w:tcPr>
          <w:p w:rsidR="00287C7A" w:rsidRPr="009F7A10" w:rsidRDefault="00AC3DA6" w:rsidP="00E34EC1">
            <w:pPr>
              <w:widowControl w:val="0"/>
              <w:contextualSpacing/>
              <w:rPr>
                <w:b/>
                <w:i/>
                <w:lang w:eastAsia="en-GB"/>
              </w:rPr>
            </w:pPr>
            <w:r w:rsidRPr="009F7A10">
              <w:rPr>
                <w:b/>
                <w:i/>
                <w:lang w:eastAsia="en-GB"/>
              </w:rPr>
              <w:t>Tema. Poli</w:t>
            </w:r>
            <w:r w:rsidR="00596187" w:rsidRPr="009F7A10">
              <w:rPr>
                <w:b/>
                <w:i/>
                <w:lang w:eastAsia="en-GB"/>
              </w:rPr>
              <w:t>grafijos spausdinimo įrenginiai</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rPr>
                <w:lang w:eastAsia="en-GB"/>
              </w:rPr>
              <w:t>Poligrafijos spausdin</w:t>
            </w:r>
            <w:r w:rsidRPr="009F7A10">
              <w:t>imo įrangos rūšys</w:t>
            </w:r>
          </w:p>
          <w:p w:rsidR="00287C7A" w:rsidRPr="009F7A10" w:rsidRDefault="00AC3DA6" w:rsidP="00E34EC1">
            <w:pPr>
              <w:pStyle w:val="Footer"/>
              <w:widowControl w:val="0"/>
              <w:numPr>
                <w:ilvl w:val="0"/>
                <w:numId w:val="22"/>
              </w:numPr>
              <w:tabs>
                <w:tab w:val="clear" w:pos="4819"/>
                <w:tab w:val="clear" w:pos="9638"/>
              </w:tabs>
              <w:ind w:left="0" w:firstLine="0"/>
              <w:contextualSpacing/>
              <w:rPr>
                <w:lang w:eastAsia="en-GB"/>
              </w:rPr>
            </w:pPr>
            <w:r w:rsidRPr="009F7A10">
              <w:t>Poligrafijos spausdinimo</w:t>
            </w:r>
            <w:r w:rsidRPr="009F7A10">
              <w:rPr>
                <w:lang w:eastAsia="en-GB"/>
              </w:rPr>
              <w:t xml:space="preserve"> įrenginių techninė priežiūra</w:t>
            </w:r>
          </w:p>
          <w:p w:rsidR="00287C7A" w:rsidRPr="009F7A10" w:rsidRDefault="00AC3DA6" w:rsidP="00E34EC1">
            <w:pPr>
              <w:widowControl w:val="0"/>
              <w:contextualSpacing/>
              <w:rPr>
                <w:b/>
                <w:i/>
                <w:lang w:eastAsia="en-GB"/>
              </w:rPr>
            </w:pPr>
            <w:r w:rsidRPr="009F7A10">
              <w:rPr>
                <w:b/>
                <w:i/>
                <w:lang w:eastAsia="en-GB"/>
              </w:rPr>
              <w:t>Tema. Dažus neįgeriančios medžiagos</w:t>
            </w:r>
            <w:r w:rsidR="00E75592" w:rsidRPr="009F7A10">
              <w:rPr>
                <w:b/>
                <w:i/>
                <w:lang w:eastAsia="en-GB"/>
              </w:rPr>
              <w:t xml:space="preserve"> ir jų savybės</w:t>
            </w:r>
          </w:p>
          <w:p w:rsidR="00287C7A" w:rsidRPr="009F7A10" w:rsidRDefault="00AC3DA6" w:rsidP="00E34EC1">
            <w:pPr>
              <w:pStyle w:val="Footer"/>
              <w:widowControl w:val="0"/>
              <w:numPr>
                <w:ilvl w:val="0"/>
                <w:numId w:val="22"/>
              </w:numPr>
              <w:tabs>
                <w:tab w:val="clear" w:pos="4819"/>
                <w:tab w:val="clear" w:pos="9638"/>
              </w:tabs>
              <w:ind w:left="0" w:firstLine="0"/>
              <w:contextualSpacing/>
              <w:rPr>
                <w:lang w:eastAsia="en-GB"/>
              </w:rPr>
            </w:pPr>
            <w:r w:rsidRPr="009F7A10">
              <w:t>Dažus n</w:t>
            </w:r>
            <w:r w:rsidRPr="009F7A10">
              <w:rPr>
                <w:lang w:eastAsia="en-GB"/>
              </w:rPr>
              <w:t>eįgeriančių medžiagų klasifikacija</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Spaudai skirtų medžiagų savybes</w:t>
            </w:r>
          </w:p>
          <w:p w:rsidR="00AC3DA6" w:rsidRPr="009F7A10" w:rsidRDefault="00AC3DA6" w:rsidP="00E34EC1">
            <w:pPr>
              <w:pStyle w:val="Footer"/>
              <w:widowControl w:val="0"/>
              <w:numPr>
                <w:ilvl w:val="0"/>
                <w:numId w:val="22"/>
              </w:numPr>
              <w:tabs>
                <w:tab w:val="clear" w:pos="4819"/>
                <w:tab w:val="clear" w:pos="9638"/>
              </w:tabs>
              <w:ind w:left="0" w:firstLine="0"/>
              <w:contextualSpacing/>
              <w:rPr>
                <w:lang w:eastAsia="en-GB"/>
              </w:rPr>
            </w:pPr>
            <w:r w:rsidRPr="009F7A10">
              <w:t>Atspaudų</w:t>
            </w:r>
            <w:r w:rsidRPr="009F7A10">
              <w:rPr>
                <w:lang w:eastAsia="en-GB"/>
              </w:rPr>
              <w:t xml:space="preserve"> kokybės reikalavimai</w:t>
            </w:r>
          </w:p>
        </w:tc>
      </w:tr>
      <w:tr w:rsidR="00750B56" w:rsidRPr="009F7A10" w:rsidTr="00E34EC1">
        <w:trPr>
          <w:trHeight w:val="57"/>
          <w:jc w:val="center"/>
        </w:trPr>
        <w:tc>
          <w:tcPr>
            <w:tcW w:w="947" w:type="pct"/>
            <w:vMerge/>
          </w:tcPr>
          <w:p w:rsidR="00AC3DA6" w:rsidRPr="009F7A10" w:rsidRDefault="00AC3DA6" w:rsidP="00E34EC1">
            <w:pPr>
              <w:widowControl w:val="0"/>
              <w:numPr>
                <w:ilvl w:val="0"/>
                <w:numId w:val="25"/>
              </w:numPr>
              <w:ind w:left="0" w:firstLine="0"/>
              <w:contextualSpacing/>
            </w:pPr>
          </w:p>
        </w:tc>
        <w:tc>
          <w:tcPr>
            <w:tcW w:w="1129" w:type="pct"/>
          </w:tcPr>
          <w:p w:rsidR="00AC3DA6" w:rsidRPr="009F7A10" w:rsidRDefault="00AC3DA6" w:rsidP="00E34EC1">
            <w:pPr>
              <w:widowControl w:val="0"/>
              <w:contextualSpacing/>
            </w:pPr>
            <w:r w:rsidRPr="009F7A10">
              <w:t>1.2. Paruošti įrenginius, medžiagas ir spaudos dažus spausdinimui ant neįgeriančių medžiagų.</w:t>
            </w:r>
          </w:p>
        </w:tc>
        <w:tc>
          <w:tcPr>
            <w:tcW w:w="2924" w:type="pct"/>
          </w:tcPr>
          <w:p w:rsidR="00287C7A" w:rsidRPr="009F7A10" w:rsidRDefault="00AC3DA6" w:rsidP="00E34EC1">
            <w:pPr>
              <w:widowControl w:val="0"/>
              <w:contextualSpacing/>
              <w:rPr>
                <w:b/>
                <w:i/>
                <w:lang w:eastAsia="en-GB"/>
              </w:rPr>
            </w:pPr>
            <w:r w:rsidRPr="009F7A10">
              <w:rPr>
                <w:b/>
                <w:i/>
                <w:lang w:eastAsia="en-GB"/>
              </w:rPr>
              <w:t>Tema. Įrenginių paruošimas</w:t>
            </w:r>
            <w:r w:rsidR="005D05CA" w:rsidRPr="009F7A10">
              <w:t xml:space="preserve"> </w:t>
            </w:r>
            <w:r w:rsidR="005D05CA" w:rsidRPr="009F7A10">
              <w:rPr>
                <w:b/>
                <w:i/>
                <w:lang w:eastAsia="en-GB"/>
              </w:rPr>
              <w:t>spausdinimui ant neįgeriančių medžiagų</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Spausdinimui skirtų įrenginių parengimas darbui</w:t>
            </w:r>
          </w:p>
          <w:p w:rsidR="00287C7A" w:rsidRPr="009F7A10" w:rsidRDefault="00AC3DA6" w:rsidP="00E34EC1">
            <w:pPr>
              <w:pStyle w:val="Footer"/>
              <w:widowControl w:val="0"/>
              <w:numPr>
                <w:ilvl w:val="0"/>
                <w:numId w:val="22"/>
              </w:numPr>
              <w:tabs>
                <w:tab w:val="clear" w:pos="4819"/>
                <w:tab w:val="clear" w:pos="9638"/>
              </w:tabs>
              <w:ind w:left="0" w:firstLine="0"/>
              <w:contextualSpacing/>
              <w:rPr>
                <w:lang w:eastAsia="en-GB"/>
              </w:rPr>
            </w:pPr>
            <w:r w:rsidRPr="009F7A10">
              <w:t>Spausdinimui</w:t>
            </w:r>
            <w:r w:rsidRPr="009F7A10">
              <w:rPr>
                <w:lang w:eastAsia="en-GB"/>
              </w:rPr>
              <w:t xml:space="preserve"> skirtų įrenginių derinimas, reguliavimas</w:t>
            </w:r>
          </w:p>
          <w:p w:rsidR="00287C7A" w:rsidRPr="009F7A10" w:rsidRDefault="00AC3DA6" w:rsidP="00E34EC1">
            <w:pPr>
              <w:widowControl w:val="0"/>
              <w:contextualSpacing/>
              <w:rPr>
                <w:b/>
                <w:i/>
                <w:lang w:eastAsia="en-GB"/>
              </w:rPr>
            </w:pPr>
            <w:r w:rsidRPr="009F7A10">
              <w:rPr>
                <w:b/>
                <w:i/>
                <w:lang w:eastAsia="en-GB"/>
              </w:rPr>
              <w:t>Tema. Pasiruošimas spausdinimui</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rPr>
                <w:lang w:eastAsia="en-GB"/>
              </w:rPr>
              <w:t xml:space="preserve">Tinkamo </w:t>
            </w:r>
            <w:r w:rsidRPr="009F7A10">
              <w:t>formato parinkimas</w:t>
            </w:r>
          </w:p>
          <w:p w:rsidR="00AC3DA6" w:rsidRPr="009F7A10" w:rsidRDefault="00AC3DA6" w:rsidP="00E34EC1">
            <w:pPr>
              <w:pStyle w:val="Footer"/>
              <w:widowControl w:val="0"/>
              <w:numPr>
                <w:ilvl w:val="0"/>
                <w:numId w:val="22"/>
              </w:numPr>
              <w:tabs>
                <w:tab w:val="clear" w:pos="4819"/>
                <w:tab w:val="clear" w:pos="9638"/>
              </w:tabs>
              <w:ind w:left="0" w:firstLine="0"/>
              <w:contextualSpacing/>
              <w:rPr>
                <w:b/>
                <w:i/>
                <w:lang w:eastAsia="en-GB"/>
              </w:rPr>
            </w:pPr>
            <w:r w:rsidRPr="009F7A10">
              <w:t>Spaudai tinkamų</w:t>
            </w:r>
            <w:r w:rsidRPr="009F7A10">
              <w:rPr>
                <w:lang w:eastAsia="en-GB"/>
              </w:rPr>
              <w:t xml:space="preserve"> dažų parinkimas</w:t>
            </w:r>
          </w:p>
        </w:tc>
      </w:tr>
      <w:tr w:rsidR="00750B56" w:rsidRPr="009F7A10" w:rsidTr="00E34EC1">
        <w:trPr>
          <w:trHeight w:val="57"/>
          <w:jc w:val="center"/>
        </w:trPr>
        <w:tc>
          <w:tcPr>
            <w:tcW w:w="947" w:type="pct"/>
            <w:vMerge/>
          </w:tcPr>
          <w:p w:rsidR="00AC3DA6" w:rsidRPr="009F7A10" w:rsidRDefault="00AC3DA6" w:rsidP="00E34EC1">
            <w:pPr>
              <w:widowControl w:val="0"/>
              <w:contextualSpacing/>
            </w:pPr>
          </w:p>
        </w:tc>
        <w:tc>
          <w:tcPr>
            <w:tcW w:w="1129" w:type="pct"/>
          </w:tcPr>
          <w:p w:rsidR="00AC3DA6" w:rsidRPr="009F7A10" w:rsidRDefault="00AC3DA6" w:rsidP="00E34EC1">
            <w:pPr>
              <w:widowControl w:val="0"/>
              <w:contextualSpacing/>
              <w:rPr>
                <w:b/>
              </w:rPr>
            </w:pPr>
            <w:r w:rsidRPr="009F7A10">
              <w:t>1.3. Kontroliuoti spausdinimo atspaudų kokybę ant dažus neįgeriančių medžiagų.</w:t>
            </w:r>
          </w:p>
        </w:tc>
        <w:tc>
          <w:tcPr>
            <w:tcW w:w="2924" w:type="pct"/>
          </w:tcPr>
          <w:p w:rsidR="00287C7A" w:rsidRPr="009F7A10" w:rsidRDefault="00AC3DA6" w:rsidP="00E34EC1">
            <w:pPr>
              <w:widowControl w:val="0"/>
              <w:contextualSpacing/>
              <w:rPr>
                <w:i/>
                <w:lang w:eastAsia="en-GB"/>
              </w:rPr>
            </w:pPr>
            <w:r w:rsidRPr="009F7A10">
              <w:rPr>
                <w:b/>
                <w:i/>
                <w:lang w:eastAsia="en-GB"/>
              </w:rPr>
              <w:t>Tema. Spausdinimo atspaudų kokybės kontrolė</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Darbui skirti atspaudai</w:t>
            </w:r>
          </w:p>
          <w:p w:rsidR="00287C7A" w:rsidRPr="009F7A10" w:rsidRDefault="00AC3DA6" w:rsidP="00E34EC1">
            <w:pPr>
              <w:pStyle w:val="Footer"/>
              <w:widowControl w:val="0"/>
              <w:numPr>
                <w:ilvl w:val="0"/>
                <w:numId w:val="22"/>
              </w:numPr>
              <w:tabs>
                <w:tab w:val="clear" w:pos="4819"/>
                <w:tab w:val="clear" w:pos="9638"/>
              </w:tabs>
              <w:ind w:left="0" w:firstLine="0"/>
              <w:contextualSpacing/>
              <w:rPr>
                <w:lang w:eastAsia="en-GB"/>
              </w:rPr>
            </w:pPr>
            <w:r w:rsidRPr="009F7A10">
              <w:t>Atspaudų</w:t>
            </w:r>
            <w:r w:rsidRPr="009F7A10">
              <w:rPr>
                <w:lang w:eastAsia="en-GB"/>
              </w:rPr>
              <w:t xml:space="preserve"> rūšys</w:t>
            </w:r>
          </w:p>
          <w:p w:rsidR="00287C7A" w:rsidRPr="009F7A10" w:rsidRDefault="00AC3DA6" w:rsidP="00E34EC1">
            <w:pPr>
              <w:widowControl w:val="0"/>
              <w:contextualSpacing/>
              <w:rPr>
                <w:b/>
                <w:i/>
                <w:lang w:eastAsia="en-GB"/>
              </w:rPr>
            </w:pPr>
            <w:r w:rsidRPr="009F7A10">
              <w:rPr>
                <w:b/>
                <w:i/>
                <w:lang w:eastAsia="en-GB"/>
              </w:rPr>
              <w:t>Tema. Spaudai skirti dažai ir jų savybės</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Dažų spaudai parinkimas</w:t>
            </w:r>
          </w:p>
          <w:p w:rsidR="00AC3DA6" w:rsidRPr="009F7A10" w:rsidRDefault="00AC3DA6" w:rsidP="00E34EC1">
            <w:pPr>
              <w:pStyle w:val="Footer"/>
              <w:widowControl w:val="0"/>
              <w:numPr>
                <w:ilvl w:val="0"/>
                <w:numId w:val="22"/>
              </w:numPr>
              <w:tabs>
                <w:tab w:val="clear" w:pos="4819"/>
                <w:tab w:val="clear" w:pos="9638"/>
              </w:tabs>
              <w:ind w:left="0" w:firstLine="0"/>
              <w:contextualSpacing/>
              <w:rPr>
                <w:i/>
              </w:rPr>
            </w:pPr>
            <w:r w:rsidRPr="009F7A10">
              <w:t>Dažų spalvos pasirinkimas</w:t>
            </w:r>
          </w:p>
        </w:tc>
      </w:tr>
      <w:tr w:rsidR="00750B56" w:rsidRPr="009F7A10" w:rsidTr="00E34EC1">
        <w:trPr>
          <w:trHeight w:val="57"/>
          <w:jc w:val="center"/>
        </w:trPr>
        <w:tc>
          <w:tcPr>
            <w:tcW w:w="947" w:type="pct"/>
            <w:vMerge w:val="restart"/>
          </w:tcPr>
          <w:p w:rsidR="00AC3DA6" w:rsidRPr="009F7A10" w:rsidRDefault="00AC3DA6" w:rsidP="00E34EC1">
            <w:pPr>
              <w:widowControl w:val="0"/>
              <w:contextualSpacing/>
              <w:rPr>
                <w:lang w:eastAsia="en-GB"/>
              </w:rPr>
            </w:pPr>
            <w:r w:rsidRPr="009F7A10">
              <w:rPr>
                <w:lang w:eastAsia="en-GB"/>
              </w:rPr>
              <w:t>2. Spausdinti ant dažus neįgeriančių medžiagų.</w:t>
            </w:r>
          </w:p>
        </w:tc>
        <w:tc>
          <w:tcPr>
            <w:tcW w:w="1129" w:type="pct"/>
          </w:tcPr>
          <w:p w:rsidR="00AC3DA6" w:rsidRPr="009F7A10" w:rsidRDefault="00AC3DA6" w:rsidP="00E34EC1">
            <w:pPr>
              <w:widowControl w:val="0"/>
              <w:contextualSpacing/>
            </w:pPr>
            <w:r w:rsidRPr="009F7A10">
              <w:t>2.1. Apibūdinti spausdinimo ant dažus neįgeriančių medžiagų technologinius principus, procesus ir galimybes.</w:t>
            </w:r>
          </w:p>
        </w:tc>
        <w:tc>
          <w:tcPr>
            <w:tcW w:w="2924" w:type="pct"/>
          </w:tcPr>
          <w:p w:rsidR="00287C7A" w:rsidRPr="009F7A10" w:rsidRDefault="00AC3DA6" w:rsidP="00E34EC1">
            <w:pPr>
              <w:widowControl w:val="0"/>
              <w:contextualSpacing/>
              <w:rPr>
                <w:b/>
                <w:i/>
                <w:lang w:eastAsia="en-GB"/>
              </w:rPr>
            </w:pPr>
            <w:r w:rsidRPr="009F7A10">
              <w:rPr>
                <w:b/>
                <w:i/>
                <w:lang w:eastAsia="en-GB"/>
              </w:rPr>
              <w:t xml:space="preserve">Tema. Spausdinimo </w:t>
            </w:r>
            <w:r w:rsidR="00DB0534" w:rsidRPr="009F7A10">
              <w:rPr>
                <w:b/>
                <w:i/>
                <w:lang w:eastAsia="en-GB"/>
              </w:rPr>
              <w:t xml:space="preserve">ant dažus neįgeriančių medžiagų </w:t>
            </w:r>
            <w:r w:rsidRPr="009F7A10">
              <w:rPr>
                <w:b/>
                <w:i/>
                <w:lang w:eastAsia="en-GB"/>
              </w:rPr>
              <w:t>technologiniai principai</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Da</w:t>
            </w:r>
            <w:r w:rsidRPr="009F7A10">
              <w:rPr>
                <w:lang w:eastAsia="en-GB"/>
              </w:rPr>
              <w:t>rbui skirt</w:t>
            </w:r>
            <w:r w:rsidRPr="009F7A10">
              <w:t>ų medžiagų apskaita</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Darbo laiko sąnaudos</w:t>
            </w:r>
          </w:p>
          <w:p w:rsidR="00287C7A" w:rsidRPr="009F7A10" w:rsidRDefault="00AC3DA6" w:rsidP="00E34EC1">
            <w:pPr>
              <w:widowControl w:val="0"/>
              <w:contextualSpacing/>
              <w:rPr>
                <w:i/>
                <w:lang w:eastAsia="en-GB"/>
              </w:rPr>
            </w:pPr>
            <w:r w:rsidRPr="009F7A10">
              <w:rPr>
                <w:b/>
                <w:i/>
                <w:lang w:eastAsia="en-GB"/>
              </w:rPr>
              <w:t>Tema. Darbo procesas ir galimybės</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rPr>
                <w:lang w:eastAsia="en-GB"/>
              </w:rPr>
              <w:t>Maketo r</w:t>
            </w:r>
            <w:r w:rsidRPr="009F7A10">
              <w:t>engimas kompiuterinėmis programomis</w:t>
            </w:r>
          </w:p>
          <w:p w:rsidR="00AC3DA6" w:rsidRPr="009F7A10" w:rsidRDefault="00AC3DA6" w:rsidP="00E34EC1">
            <w:pPr>
              <w:pStyle w:val="Footer"/>
              <w:widowControl w:val="0"/>
              <w:numPr>
                <w:ilvl w:val="0"/>
                <w:numId w:val="22"/>
              </w:numPr>
              <w:tabs>
                <w:tab w:val="clear" w:pos="4819"/>
                <w:tab w:val="clear" w:pos="9638"/>
              </w:tabs>
              <w:ind w:left="0" w:firstLine="0"/>
              <w:contextualSpacing/>
              <w:rPr>
                <w:i/>
              </w:rPr>
            </w:pPr>
            <w:r w:rsidRPr="009F7A10">
              <w:lastRenderedPageBreak/>
              <w:t>Maketo</w:t>
            </w:r>
            <w:r w:rsidR="008C14E9" w:rsidRPr="009F7A10">
              <w:t xml:space="preserve"> </w:t>
            </w:r>
            <w:r w:rsidRPr="009F7A10">
              <w:t>paruošimas spausdinimui</w:t>
            </w:r>
          </w:p>
        </w:tc>
      </w:tr>
      <w:tr w:rsidR="00750B56" w:rsidRPr="009F7A10" w:rsidTr="00E34EC1">
        <w:trPr>
          <w:trHeight w:val="57"/>
          <w:jc w:val="center"/>
        </w:trPr>
        <w:tc>
          <w:tcPr>
            <w:tcW w:w="947" w:type="pct"/>
            <w:vMerge/>
          </w:tcPr>
          <w:p w:rsidR="00AC3DA6" w:rsidRPr="009F7A10" w:rsidRDefault="00AC3DA6" w:rsidP="00E34EC1">
            <w:pPr>
              <w:widowControl w:val="0"/>
              <w:contextualSpacing/>
              <w:rPr>
                <w:lang w:eastAsia="en-GB"/>
              </w:rPr>
            </w:pPr>
          </w:p>
        </w:tc>
        <w:tc>
          <w:tcPr>
            <w:tcW w:w="1129" w:type="pct"/>
          </w:tcPr>
          <w:p w:rsidR="00AC3DA6" w:rsidRPr="009F7A10" w:rsidRDefault="00AC3DA6" w:rsidP="00E34EC1">
            <w:pPr>
              <w:widowControl w:val="0"/>
              <w:contextualSpacing/>
            </w:pPr>
            <w:r w:rsidRPr="009F7A10">
              <w:t>2.2. Spausdinti ant polietileno, polipropileno, folijos ir daugiasluoksnio laminato pagal technologinius reikalavimus.</w:t>
            </w:r>
          </w:p>
        </w:tc>
        <w:tc>
          <w:tcPr>
            <w:tcW w:w="2924" w:type="pct"/>
          </w:tcPr>
          <w:p w:rsidR="00287C7A" w:rsidRPr="009F7A10" w:rsidRDefault="00AC3DA6" w:rsidP="00E34EC1">
            <w:pPr>
              <w:widowControl w:val="0"/>
              <w:contextualSpacing/>
              <w:rPr>
                <w:i/>
                <w:lang w:eastAsia="en-GB"/>
              </w:rPr>
            </w:pPr>
            <w:r w:rsidRPr="009F7A10">
              <w:rPr>
                <w:b/>
                <w:i/>
                <w:lang w:eastAsia="en-GB"/>
              </w:rPr>
              <w:t xml:space="preserve">Tema. </w:t>
            </w:r>
            <w:r w:rsidR="00E536AF" w:rsidRPr="009F7A10">
              <w:rPr>
                <w:b/>
                <w:i/>
                <w:lang w:eastAsia="en-GB"/>
              </w:rPr>
              <w:t>Spausdinimas ant skirtingų medžiagų</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Spausdinimas ant polietileno</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Spausdinimas ant polipropileno</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Spausdinimas ant folijos</w:t>
            </w:r>
          </w:p>
          <w:p w:rsidR="004F2F58" w:rsidRPr="009F7A10" w:rsidRDefault="00AC3DA6" w:rsidP="00E34EC1">
            <w:pPr>
              <w:pStyle w:val="Footer"/>
              <w:widowControl w:val="0"/>
              <w:numPr>
                <w:ilvl w:val="0"/>
                <w:numId w:val="22"/>
              </w:numPr>
              <w:tabs>
                <w:tab w:val="clear" w:pos="4819"/>
                <w:tab w:val="clear" w:pos="9638"/>
              </w:tabs>
              <w:ind w:left="0" w:firstLine="0"/>
              <w:contextualSpacing/>
            </w:pPr>
            <w:r w:rsidRPr="009F7A10">
              <w:t>Spausdinimas ant daugiasluoksnio laminato</w:t>
            </w:r>
          </w:p>
        </w:tc>
      </w:tr>
      <w:tr w:rsidR="00750B56" w:rsidRPr="009F7A10" w:rsidTr="00E34EC1">
        <w:trPr>
          <w:trHeight w:val="57"/>
          <w:jc w:val="center"/>
        </w:trPr>
        <w:tc>
          <w:tcPr>
            <w:tcW w:w="947" w:type="pct"/>
            <w:vMerge/>
          </w:tcPr>
          <w:p w:rsidR="00AC3DA6" w:rsidRPr="009F7A10" w:rsidRDefault="00AC3DA6" w:rsidP="00E34EC1">
            <w:pPr>
              <w:widowControl w:val="0"/>
              <w:contextualSpacing/>
              <w:rPr>
                <w:lang w:eastAsia="en-GB"/>
              </w:rPr>
            </w:pPr>
          </w:p>
        </w:tc>
        <w:tc>
          <w:tcPr>
            <w:tcW w:w="1129" w:type="pct"/>
          </w:tcPr>
          <w:p w:rsidR="00AC3DA6" w:rsidRPr="009F7A10" w:rsidRDefault="00AC3DA6" w:rsidP="00E34EC1">
            <w:pPr>
              <w:widowControl w:val="0"/>
              <w:contextualSpacing/>
            </w:pPr>
            <w:r w:rsidRPr="009F7A10">
              <w:t>2.3. Kontroliuoti ir vertinti atspaudų kokybę ant dažus neįgeriančių medžiagų.</w:t>
            </w:r>
          </w:p>
        </w:tc>
        <w:tc>
          <w:tcPr>
            <w:tcW w:w="2924" w:type="pct"/>
          </w:tcPr>
          <w:p w:rsidR="00287C7A" w:rsidRPr="009F7A10" w:rsidRDefault="00AC3DA6" w:rsidP="00E34EC1">
            <w:pPr>
              <w:widowControl w:val="0"/>
              <w:contextualSpacing/>
              <w:rPr>
                <w:b/>
                <w:i/>
                <w:lang w:eastAsia="en-GB"/>
              </w:rPr>
            </w:pPr>
            <w:r w:rsidRPr="009F7A10">
              <w:rPr>
                <w:b/>
                <w:i/>
                <w:lang w:eastAsia="en-GB"/>
              </w:rPr>
              <w:t>Tema. Atspaudų parinkimas</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At</w:t>
            </w:r>
            <w:r w:rsidRPr="009F7A10">
              <w:rPr>
                <w:lang w:eastAsia="en-GB"/>
              </w:rPr>
              <w:t>spaud</w:t>
            </w:r>
            <w:r w:rsidRPr="009F7A10">
              <w:t>o parametrų nustatymai</w:t>
            </w:r>
          </w:p>
          <w:p w:rsidR="00287C7A" w:rsidRPr="009F7A10" w:rsidRDefault="00AC3DA6" w:rsidP="00E34EC1">
            <w:pPr>
              <w:pStyle w:val="Footer"/>
              <w:widowControl w:val="0"/>
              <w:numPr>
                <w:ilvl w:val="0"/>
                <w:numId w:val="22"/>
              </w:numPr>
              <w:tabs>
                <w:tab w:val="clear" w:pos="4819"/>
                <w:tab w:val="clear" w:pos="9638"/>
              </w:tabs>
              <w:ind w:left="0" w:firstLine="0"/>
              <w:contextualSpacing/>
              <w:rPr>
                <w:b/>
                <w:i/>
              </w:rPr>
            </w:pPr>
            <w:r w:rsidRPr="009F7A10">
              <w:t>Atspaudo formos parinkimas</w:t>
            </w:r>
          </w:p>
          <w:p w:rsidR="00287C7A" w:rsidRPr="009F7A10" w:rsidRDefault="00AC3DA6" w:rsidP="00E34EC1">
            <w:pPr>
              <w:widowControl w:val="0"/>
              <w:contextualSpacing/>
              <w:rPr>
                <w:b/>
                <w:i/>
                <w:lang w:eastAsia="en-GB"/>
              </w:rPr>
            </w:pPr>
            <w:r w:rsidRPr="009F7A10">
              <w:rPr>
                <w:b/>
                <w:i/>
                <w:lang w:eastAsia="en-GB"/>
              </w:rPr>
              <w:t>Tema. Atspaudų kontrolė</w:t>
            </w:r>
          </w:p>
          <w:p w:rsidR="00287C7A" w:rsidRPr="009F7A10" w:rsidRDefault="00AC3DA6" w:rsidP="00E34EC1">
            <w:pPr>
              <w:pStyle w:val="Footer"/>
              <w:widowControl w:val="0"/>
              <w:numPr>
                <w:ilvl w:val="0"/>
                <w:numId w:val="22"/>
              </w:numPr>
              <w:tabs>
                <w:tab w:val="clear" w:pos="4819"/>
                <w:tab w:val="clear" w:pos="9638"/>
              </w:tabs>
              <w:ind w:left="0" w:firstLine="0"/>
              <w:contextualSpacing/>
            </w:pPr>
            <w:r w:rsidRPr="009F7A10">
              <w:t>Atspaudo specifikacija</w:t>
            </w:r>
          </w:p>
          <w:p w:rsidR="00AC3DA6" w:rsidRPr="009F7A10" w:rsidRDefault="00AC3DA6" w:rsidP="00E34EC1">
            <w:pPr>
              <w:pStyle w:val="Footer"/>
              <w:widowControl w:val="0"/>
              <w:numPr>
                <w:ilvl w:val="0"/>
                <w:numId w:val="22"/>
              </w:numPr>
              <w:tabs>
                <w:tab w:val="clear" w:pos="4819"/>
                <w:tab w:val="clear" w:pos="9638"/>
              </w:tabs>
              <w:ind w:left="0" w:firstLine="0"/>
              <w:contextualSpacing/>
              <w:rPr>
                <w:b/>
                <w:i/>
              </w:rPr>
            </w:pPr>
            <w:r w:rsidRPr="009F7A10">
              <w:t>Atspaudo vertinimas pagal tam tikrus parametrus</w:t>
            </w:r>
          </w:p>
        </w:tc>
      </w:tr>
      <w:tr w:rsidR="00750B56" w:rsidRPr="009F7A10" w:rsidTr="00E34EC1">
        <w:trPr>
          <w:trHeight w:val="57"/>
          <w:jc w:val="center"/>
        </w:trPr>
        <w:tc>
          <w:tcPr>
            <w:tcW w:w="947" w:type="pct"/>
          </w:tcPr>
          <w:p w:rsidR="00AC3DA6" w:rsidRPr="009F7A10" w:rsidRDefault="00AC3DA6" w:rsidP="00E34EC1">
            <w:pPr>
              <w:widowControl w:val="0"/>
              <w:contextualSpacing/>
              <w:rPr>
                <w:lang w:eastAsia="en-GB"/>
              </w:rPr>
            </w:pPr>
            <w:r w:rsidRPr="009F7A10">
              <w:rPr>
                <w:lang w:eastAsia="en-GB"/>
              </w:rPr>
              <w:t>Mokymosi pasiekimų vertinimo kriterijai</w:t>
            </w:r>
          </w:p>
        </w:tc>
        <w:tc>
          <w:tcPr>
            <w:tcW w:w="4053" w:type="pct"/>
            <w:gridSpan w:val="2"/>
          </w:tcPr>
          <w:p w:rsidR="00F63341" w:rsidRPr="009F7A10" w:rsidRDefault="00AC3DA6" w:rsidP="00750B56">
            <w:pPr>
              <w:contextualSpacing/>
              <w:jc w:val="both"/>
            </w:pPr>
            <w:r w:rsidRPr="009F7A10">
              <w:t xml:space="preserve">Apibūdintas spausdinimas ant dažus neįgeriančių medžiagų. </w:t>
            </w:r>
            <w:r w:rsidR="00F63341" w:rsidRPr="009F7A10">
              <w:t xml:space="preserve">Paruošti įrenginiai, medžiagos ir spaudos dažai spausdinimui ant </w:t>
            </w:r>
            <w:r w:rsidR="005779A5" w:rsidRPr="009F7A10">
              <w:t xml:space="preserve">dažus </w:t>
            </w:r>
            <w:r w:rsidR="00F63341" w:rsidRPr="009F7A10">
              <w:t xml:space="preserve">neįgeriančių medžiagų. </w:t>
            </w:r>
            <w:r w:rsidRPr="009F7A10">
              <w:t>Atlikta kontrolė spausdinimo atspaudų kokybei ant dažus neįgeriančių medžiagų. Apibūdinti spausdinimo ant dažus neįgeriančių medžiagų technologiniai principai, procesai ir galimybės. Atspausdinta ant polietileno, polipropileno, folijos ir daugiasluoksnio laminato pagal technologinius reikalavimus. Atlikta kontrolė ir vertinimas atspaudų kokybei ant dažus neįgeriančių medžiagų. Sutvarkyta darbo vieta. Laikytasi darbuotojų saugos ir sveikatos reikalavimų.</w:t>
            </w:r>
          </w:p>
        </w:tc>
      </w:tr>
      <w:tr w:rsidR="00750B56" w:rsidRPr="009F7A10" w:rsidTr="00E34EC1">
        <w:trPr>
          <w:trHeight w:val="57"/>
          <w:jc w:val="center"/>
        </w:trPr>
        <w:tc>
          <w:tcPr>
            <w:tcW w:w="947" w:type="pct"/>
          </w:tcPr>
          <w:p w:rsidR="00AC3DA6" w:rsidRPr="009F7A10" w:rsidRDefault="00AC3DA6" w:rsidP="00E34EC1">
            <w:pPr>
              <w:widowControl w:val="0"/>
              <w:contextualSpacing/>
            </w:pPr>
            <w:r w:rsidRPr="009F7A10">
              <w:t>Reikalavimai mokymui skirtiems metodiniams ir materialiesiems ištekliams</w:t>
            </w:r>
          </w:p>
        </w:tc>
        <w:tc>
          <w:tcPr>
            <w:tcW w:w="4053" w:type="pct"/>
            <w:gridSpan w:val="2"/>
          </w:tcPr>
          <w:p w:rsidR="00287C7A" w:rsidRPr="009F7A10" w:rsidRDefault="00AC3DA6" w:rsidP="00750B56">
            <w:pPr>
              <w:widowControl w:val="0"/>
              <w:contextualSpacing/>
              <w:rPr>
                <w:rFonts w:eastAsia="Calibri"/>
                <w:i/>
              </w:rPr>
            </w:pPr>
            <w:r w:rsidRPr="009F7A10">
              <w:rPr>
                <w:rFonts w:eastAsia="Calibri"/>
                <w:i/>
              </w:rPr>
              <w:t>Mokymo(</w:t>
            </w:r>
            <w:proofErr w:type="spellStart"/>
            <w:r w:rsidRPr="009F7A10">
              <w:rPr>
                <w:rFonts w:eastAsia="Calibri"/>
                <w:i/>
              </w:rPr>
              <w:t>si</w:t>
            </w:r>
            <w:proofErr w:type="spellEnd"/>
            <w:r w:rsidRPr="009F7A10">
              <w:rPr>
                <w:rFonts w:eastAsia="Calibri"/>
                <w:i/>
              </w:rPr>
              <w:t>) medžiaga:</w:t>
            </w:r>
          </w:p>
          <w:p w:rsidR="00287C7A" w:rsidRPr="009F7A10" w:rsidRDefault="00AC3DA6" w:rsidP="00750B56">
            <w:pPr>
              <w:numPr>
                <w:ilvl w:val="0"/>
                <w:numId w:val="1"/>
              </w:numPr>
              <w:ind w:left="0" w:firstLine="0"/>
              <w:contextualSpacing/>
              <w:rPr>
                <w:iCs/>
              </w:rPr>
            </w:pPr>
            <w:r w:rsidRPr="009F7A10">
              <w:rPr>
                <w:lang w:eastAsia="en-GB"/>
              </w:rPr>
              <w:t xml:space="preserve">Vadovėliai ir kita mokomoji </w:t>
            </w:r>
            <w:r w:rsidRPr="009F7A10">
              <w:rPr>
                <w:iCs/>
              </w:rPr>
              <w:t>medžiaga</w:t>
            </w:r>
          </w:p>
          <w:p w:rsidR="00287C7A" w:rsidRPr="009F7A10" w:rsidRDefault="00AC3DA6" w:rsidP="00750B56">
            <w:pPr>
              <w:numPr>
                <w:ilvl w:val="0"/>
                <w:numId w:val="1"/>
              </w:numPr>
              <w:ind w:left="0" w:firstLine="0"/>
              <w:contextualSpacing/>
              <w:rPr>
                <w:iCs/>
              </w:rPr>
            </w:pPr>
            <w:r w:rsidRPr="009F7A10">
              <w:rPr>
                <w:iCs/>
              </w:rPr>
              <w:t>Testas turimiems gebėjimams vertinti</w:t>
            </w:r>
          </w:p>
          <w:p w:rsidR="00287C7A" w:rsidRPr="009F7A10" w:rsidRDefault="00AC3DA6" w:rsidP="00750B56">
            <w:pPr>
              <w:numPr>
                <w:ilvl w:val="0"/>
                <w:numId w:val="1"/>
              </w:numPr>
              <w:ind w:left="0" w:firstLine="0"/>
              <w:contextualSpacing/>
              <w:rPr>
                <w:iCs/>
              </w:rPr>
            </w:pPr>
            <w:r w:rsidRPr="009F7A10">
              <w:rPr>
                <w:iCs/>
              </w:rPr>
              <w:t>Vaizdinės priemonės (neįgeriančių medžiagų, atspaudų ir dažų pavyzdžiai)</w:t>
            </w:r>
          </w:p>
          <w:p w:rsidR="00287C7A" w:rsidRPr="009F7A10" w:rsidRDefault="00AC3DA6" w:rsidP="00750B56">
            <w:pPr>
              <w:numPr>
                <w:ilvl w:val="0"/>
                <w:numId w:val="1"/>
              </w:numPr>
              <w:ind w:left="0" w:firstLine="0"/>
              <w:contextualSpacing/>
              <w:rPr>
                <w:lang w:eastAsia="en-GB"/>
              </w:rPr>
            </w:pPr>
            <w:r w:rsidRPr="009F7A10">
              <w:rPr>
                <w:iCs/>
              </w:rPr>
              <w:t>Neįgeriančių medžiagų, spaudų</w:t>
            </w:r>
            <w:r w:rsidRPr="009F7A10">
              <w:rPr>
                <w:bCs/>
                <w:lang w:eastAsia="en-GB"/>
              </w:rPr>
              <w:t xml:space="preserve"> katalogai</w:t>
            </w:r>
          </w:p>
          <w:p w:rsidR="00287C7A" w:rsidRPr="009F7A10" w:rsidRDefault="00AC3DA6" w:rsidP="00750B56">
            <w:pPr>
              <w:widowControl w:val="0"/>
              <w:contextualSpacing/>
              <w:jc w:val="both"/>
              <w:rPr>
                <w:rFonts w:eastAsia="Calibri"/>
                <w:i/>
                <w:lang w:eastAsia="en-GB"/>
              </w:rPr>
            </w:pPr>
            <w:r w:rsidRPr="009F7A10">
              <w:rPr>
                <w:rFonts w:eastAsia="Calibri"/>
                <w:i/>
                <w:lang w:eastAsia="en-GB"/>
              </w:rPr>
              <w:t>Mokymo(</w:t>
            </w:r>
            <w:proofErr w:type="spellStart"/>
            <w:r w:rsidRPr="009F7A10">
              <w:rPr>
                <w:rFonts w:eastAsia="Calibri"/>
                <w:i/>
                <w:lang w:eastAsia="en-GB"/>
              </w:rPr>
              <w:t>si</w:t>
            </w:r>
            <w:proofErr w:type="spellEnd"/>
            <w:r w:rsidRPr="009F7A10">
              <w:rPr>
                <w:rFonts w:eastAsia="Calibri"/>
                <w:i/>
                <w:lang w:eastAsia="en-GB"/>
              </w:rPr>
              <w:t>) priemonės:</w:t>
            </w:r>
          </w:p>
          <w:p w:rsidR="00287C7A" w:rsidRPr="009F7A10" w:rsidRDefault="00AC3DA6" w:rsidP="00750B56">
            <w:pPr>
              <w:numPr>
                <w:ilvl w:val="0"/>
                <w:numId w:val="1"/>
              </w:numPr>
              <w:ind w:left="0" w:firstLine="0"/>
              <w:contextualSpacing/>
              <w:rPr>
                <w:iCs/>
              </w:rPr>
            </w:pPr>
            <w:r w:rsidRPr="009F7A10">
              <w:rPr>
                <w:lang w:eastAsia="en-GB"/>
              </w:rPr>
              <w:t>Techninės priemonės mokymo(</w:t>
            </w:r>
            <w:proofErr w:type="spellStart"/>
            <w:r w:rsidRPr="009F7A10">
              <w:rPr>
                <w:lang w:eastAsia="en-GB"/>
              </w:rPr>
              <w:t>si</w:t>
            </w:r>
            <w:proofErr w:type="spellEnd"/>
            <w:r w:rsidRPr="009F7A10">
              <w:rPr>
                <w:lang w:eastAsia="en-GB"/>
              </w:rPr>
              <w:t xml:space="preserve">) </w:t>
            </w:r>
            <w:r w:rsidRPr="009F7A10">
              <w:rPr>
                <w:iCs/>
              </w:rPr>
              <w:t>medžiagai iliustruoti, vizualizuoti, pristatyti</w:t>
            </w:r>
          </w:p>
          <w:p w:rsidR="00AC3DA6" w:rsidRPr="009F7A10" w:rsidRDefault="00AC3DA6" w:rsidP="00750B56">
            <w:pPr>
              <w:numPr>
                <w:ilvl w:val="0"/>
                <w:numId w:val="1"/>
              </w:numPr>
              <w:ind w:left="0" w:firstLine="0"/>
              <w:contextualSpacing/>
              <w:rPr>
                <w:lang w:eastAsia="en-GB"/>
              </w:rPr>
            </w:pPr>
            <w:r w:rsidRPr="009F7A10">
              <w:rPr>
                <w:iCs/>
              </w:rPr>
              <w:t>Kompiuterinė programa skirta maketavimui</w:t>
            </w:r>
            <w:r w:rsidRPr="009F7A10">
              <w:rPr>
                <w:lang w:eastAsia="en-GB"/>
              </w:rPr>
              <w:t>, spausdintuvas</w:t>
            </w:r>
          </w:p>
        </w:tc>
      </w:tr>
      <w:tr w:rsidR="00750B56" w:rsidRPr="009F7A10" w:rsidTr="00E34EC1">
        <w:trPr>
          <w:trHeight w:val="57"/>
          <w:jc w:val="center"/>
        </w:trPr>
        <w:tc>
          <w:tcPr>
            <w:tcW w:w="947" w:type="pct"/>
          </w:tcPr>
          <w:p w:rsidR="00AC3DA6" w:rsidRPr="009F7A10" w:rsidRDefault="00AC3DA6" w:rsidP="00E34EC1">
            <w:pPr>
              <w:widowControl w:val="0"/>
              <w:contextualSpacing/>
            </w:pPr>
            <w:r w:rsidRPr="009F7A10">
              <w:t>Reikalavimai teorinio ir praktinio mokymo vietai</w:t>
            </w:r>
          </w:p>
        </w:tc>
        <w:tc>
          <w:tcPr>
            <w:tcW w:w="4053" w:type="pct"/>
            <w:gridSpan w:val="2"/>
          </w:tcPr>
          <w:p w:rsidR="00287C7A" w:rsidRPr="009F7A10" w:rsidRDefault="00AC3DA6" w:rsidP="00750B56">
            <w:pPr>
              <w:widowControl w:val="0"/>
              <w:contextualSpacing/>
              <w:jc w:val="both"/>
            </w:pPr>
            <w:r w:rsidRPr="009F7A10">
              <w:t>Klasė ar kita mokymui(</w:t>
            </w:r>
            <w:proofErr w:type="spellStart"/>
            <w:r w:rsidRPr="009F7A10">
              <w:t>si</w:t>
            </w:r>
            <w:proofErr w:type="spellEnd"/>
            <w:r w:rsidRPr="009F7A10">
              <w:t>) pritaikyta patalpa su techninėmis priemonėmis (kompiuteriu, prieiga prie interneto, daugialypės terpės projektoriumi arba interaktyviu ekranu) mokymo(</w:t>
            </w:r>
            <w:proofErr w:type="spellStart"/>
            <w:r w:rsidRPr="009F7A10">
              <w:t>si</w:t>
            </w:r>
            <w:proofErr w:type="spellEnd"/>
            <w:r w:rsidRPr="009F7A10">
              <w:t>) medžiagai pateikti.</w:t>
            </w:r>
          </w:p>
          <w:p w:rsidR="00AC3DA6" w:rsidRPr="009F7A10" w:rsidRDefault="00AC3DA6" w:rsidP="00750B56">
            <w:pPr>
              <w:widowControl w:val="0"/>
              <w:contextualSpacing/>
              <w:jc w:val="both"/>
              <w:rPr>
                <w:rFonts w:eastAsia="Myriad Pro"/>
              </w:rPr>
            </w:pPr>
            <w:r w:rsidRPr="009F7A10">
              <w:t xml:space="preserve">Praktinio mokymo klasė (patalpa), aprūpinta interneto ryšiu, </w:t>
            </w:r>
            <w:r w:rsidRPr="009F7A10">
              <w:rPr>
                <w:rFonts w:eastAsia="Myriad Pro"/>
                <w:shd w:val="clear" w:color="auto" w:fill="FFFFFF"/>
              </w:rPr>
              <w:t>kompiuterine technika su skaitmeninės išvesties įrenginiais (interaktyviu ekranu ir (arba) daugialypės terpės projektoriumi), vaizdo redagavimui tinkamu monitoriumi, specializuota programine įranga skirta kompiuterinės grafikos redagavimui</w:t>
            </w:r>
            <w:r w:rsidR="00F56DF0" w:rsidRPr="009F7A10">
              <w:rPr>
                <w:rFonts w:eastAsia="Myriad Pro"/>
                <w:shd w:val="clear" w:color="auto" w:fill="FFFFFF"/>
              </w:rPr>
              <w:t xml:space="preserve"> </w:t>
            </w:r>
            <w:r w:rsidRPr="009F7A10">
              <w:rPr>
                <w:rFonts w:eastAsia="Calibri"/>
              </w:rPr>
              <w:t>ir priemonėmis projektų spausdinimui ant neįgeriančių medžiagų; p</w:t>
            </w:r>
            <w:r w:rsidRPr="009F7A10">
              <w:t>aviršių valymo medžiagomis; darbo drabužiais, asmeninėmis apsaugos priemonėmis.</w:t>
            </w:r>
          </w:p>
        </w:tc>
      </w:tr>
      <w:tr w:rsidR="00750B56" w:rsidRPr="009F7A10" w:rsidTr="00E34EC1">
        <w:trPr>
          <w:trHeight w:val="57"/>
          <w:jc w:val="center"/>
        </w:trPr>
        <w:tc>
          <w:tcPr>
            <w:tcW w:w="947" w:type="pct"/>
          </w:tcPr>
          <w:p w:rsidR="00AC3DA6" w:rsidRPr="009F7A10" w:rsidRDefault="00AC3DA6" w:rsidP="00E34EC1">
            <w:pPr>
              <w:widowControl w:val="0"/>
              <w:contextualSpacing/>
            </w:pPr>
            <w:r w:rsidRPr="009F7A10">
              <w:t>Reikalavimai mokytojų dalykiniam pasirengimui (dalykinei kvalifikacijai)</w:t>
            </w:r>
          </w:p>
        </w:tc>
        <w:tc>
          <w:tcPr>
            <w:tcW w:w="4053" w:type="pct"/>
            <w:gridSpan w:val="2"/>
          </w:tcPr>
          <w:p w:rsidR="00287C7A" w:rsidRPr="009F7A10" w:rsidRDefault="00AC3DA6" w:rsidP="00750B56">
            <w:pPr>
              <w:widowControl w:val="0"/>
              <w:contextualSpacing/>
              <w:jc w:val="both"/>
            </w:pPr>
            <w:r w:rsidRPr="009F7A10">
              <w:t>Modulį gali vesti mokytojas, turintis:</w:t>
            </w:r>
          </w:p>
          <w:p w:rsidR="00287C7A" w:rsidRPr="009F7A10" w:rsidRDefault="00AC3DA6" w:rsidP="00750B56">
            <w:pPr>
              <w:widowControl w:val="0"/>
              <w:contextualSpacing/>
              <w:jc w:val="both"/>
            </w:pPr>
            <w:r w:rsidRPr="009F7A10">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9F7A10">
              <w:lastRenderedPageBreak/>
              <w:t>patvirtinimo“, nustatytą išsilavinimą ir kvalifikaciją;</w:t>
            </w:r>
          </w:p>
          <w:p w:rsidR="00AC3DA6" w:rsidRPr="009F7A10" w:rsidRDefault="00AC3DA6" w:rsidP="00750B56">
            <w:pPr>
              <w:widowControl w:val="0"/>
              <w:contextualSpacing/>
              <w:jc w:val="both"/>
              <w:rPr>
                <w:i/>
                <w:iCs/>
              </w:rPr>
            </w:pPr>
            <w:r w:rsidRPr="009F7A10">
              <w:rPr>
                <w:iCs/>
              </w:rPr>
              <w:t xml:space="preserve">2) </w:t>
            </w:r>
            <w:r w:rsidRPr="009F7A10">
              <w:rPr>
                <w:bCs/>
              </w:rPr>
              <w:t>spausdinimo techniko</w:t>
            </w:r>
            <w:r w:rsidRPr="009F7A10">
              <w:rPr>
                <w:iCs/>
              </w:rPr>
              <w:t xml:space="preserve"> ar lygiavertę kvalifikaciją arba leidybos studijų krypties ar lygiavertį išsilavinimą, arba ne mažesnę kaip 3 metų </w:t>
            </w:r>
            <w:r w:rsidRPr="009F7A10">
              <w:rPr>
                <w:bCs/>
              </w:rPr>
              <w:t xml:space="preserve">spausdinimo techniko </w:t>
            </w:r>
            <w:r w:rsidRPr="009F7A10">
              <w:rPr>
                <w:iCs/>
              </w:rPr>
              <w:t>profesinės veiklos patirtį.</w:t>
            </w:r>
          </w:p>
        </w:tc>
      </w:tr>
    </w:tbl>
    <w:p w:rsidR="00287C7A" w:rsidRPr="00E34EC1" w:rsidRDefault="00287C7A" w:rsidP="00750B56">
      <w:pPr>
        <w:contextualSpacing/>
      </w:pPr>
    </w:p>
    <w:p w:rsidR="00287C7A" w:rsidRPr="00E34EC1" w:rsidRDefault="00287C7A" w:rsidP="00750B56">
      <w:pPr>
        <w:contextualSpacing/>
      </w:pPr>
    </w:p>
    <w:p w:rsidR="007C5AA8" w:rsidRPr="009F7A10" w:rsidRDefault="007C5AA8" w:rsidP="00750B56">
      <w:pPr>
        <w:contextualSpacing/>
        <w:rPr>
          <w:b/>
        </w:rPr>
      </w:pPr>
      <w:r w:rsidRPr="009F7A10">
        <w:rPr>
          <w:b/>
        </w:rPr>
        <w:t>Modulio pavadinimas – „Spausdinimas ant audinių, tekstilės gaminių“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3544"/>
        <w:gridCol w:w="9178"/>
      </w:tblGrid>
      <w:tr w:rsidR="00750B56" w:rsidRPr="009F7A10" w:rsidTr="00E34EC1">
        <w:trPr>
          <w:trHeight w:val="57"/>
          <w:jc w:val="center"/>
        </w:trPr>
        <w:tc>
          <w:tcPr>
            <w:tcW w:w="947" w:type="pct"/>
          </w:tcPr>
          <w:p w:rsidR="007C5AA8" w:rsidRPr="009F7A10" w:rsidRDefault="007C5AA8" w:rsidP="00E34EC1">
            <w:pPr>
              <w:widowControl w:val="0"/>
              <w:contextualSpacing/>
              <w:rPr>
                <w:lang w:eastAsia="en-GB"/>
              </w:rPr>
            </w:pPr>
            <w:r w:rsidRPr="009F7A10">
              <w:rPr>
                <w:lang w:eastAsia="en-GB"/>
              </w:rPr>
              <w:t>Valstybinis kodas</w:t>
            </w:r>
          </w:p>
        </w:tc>
        <w:tc>
          <w:tcPr>
            <w:tcW w:w="4053" w:type="pct"/>
            <w:gridSpan w:val="2"/>
          </w:tcPr>
          <w:p w:rsidR="007C5AA8" w:rsidRPr="009F7A10" w:rsidRDefault="008A7D42" w:rsidP="00750B56">
            <w:pPr>
              <w:widowControl w:val="0"/>
              <w:contextualSpacing/>
              <w:jc w:val="both"/>
              <w:rPr>
                <w:lang w:eastAsia="en-GB"/>
              </w:rPr>
            </w:pPr>
            <w:r w:rsidRPr="00A97267">
              <w:t>402111139</w:t>
            </w:r>
          </w:p>
        </w:tc>
      </w:tr>
      <w:tr w:rsidR="00750B56" w:rsidRPr="009F7A10" w:rsidTr="00E34EC1">
        <w:trPr>
          <w:trHeight w:val="57"/>
          <w:jc w:val="center"/>
        </w:trPr>
        <w:tc>
          <w:tcPr>
            <w:tcW w:w="947" w:type="pct"/>
          </w:tcPr>
          <w:p w:rsidR="007C5AA8" w:rsidRPr="009F7A10" w:rsidRDefault="007C5AA8" w:rsidP="00E34EC1">
            <w:pPr>
              <w:widowControl w:val="0"/>
              <w:contextualSpacing/>
              <w:rPr>
                <w:lang w:eastAsia="en-GB"/>
              </w:rPr>
            </w:pPr>
            <w:r w:rsidRPr="009F7A10">
              <w:rPr>
                <w:lang w:eastAsia="en-GB"/>
              </w:rPr>
              <w:t>Modulio LTKS lygis</w:t>
            </w:r>
          </w:p>
        </w:tc>
        <w:tc>
          <w:tcPr>
            <w:tcW w:w="4053" w:type="pct"/>
            <w:gridSpan w:val="2"/>
          </w:tcPr>
          <w:p w:rsidR="007C5AA8" w:rsidRPr="009F7A10" w:rsidRDefault="007C5AA8" w:rsidP="00750B56">
            <w:pPr>
              <w:widowControl w:val="0"/>
              <w:contextualSpacing/>
              <w:jc w:val="both"/>
              <w:rPr>
                <w:lang w:eastAsia="en-GB"/>
              </w:rPr>
            </w:pPr>
            <w:r w:rsidRPr="009F7A10">
              <w:rPr>
                <w:lang w:eastAsia="en-GB"/>
              </w:rPr>
              <w:t>IV</w:t>
            </w:r>
          </w:p>
        </w:tc>
      </w:tr>
      <w:tr w:rsidR="00750B56" w:rsidRPr="009F7A10" w:rsidTr="00E34EC1">
        <w:trPr>
          <w:trHeight w:val="57"/>
          <w:jc w:val="center"/>
        </w:trPr>
        <w:tc>
          <w:tcPr>
            <w:tcW w:w="947" w:type="pct"/>
          </w:tcPr>
          <w:p w:rsidR="007C5AA8" w:rsidRPr="009F7A10" w:rsidRDefault="007C5AA8" w:rsidP="00E34EC1">
            <w:pPr>
              <w:widowControl w:val="0"/>
              <w:contextualSpacing/>
              <w:rPr>
                <w:lang w:eastAsia="en-GB"/>
              </w:rPr>
            </w:pPr>
            <w:r w:rsidRPr="009F7A10">
              <w:rPr>
                <w:lang w:eastAsia="en-GB"/>
              </w:rPr>
              <w:t>Apimtis mokymosi kreditais</w:t>
            </w:r>
          </w:p>
        </w:tc>
        <w:tc>
          <w:tcPr>
            <w:tcW w:w="4053" w:type="pct"/>
            <w:gridSpan w:val="2"/>
          </w:tcPr>
          <w:p w:rsidR="007C5AA8" w:rsidRPr="009F7A10" w:rsidRDefault="007C5AA8" w:rsidP="00750B56">
            <w:pPr>
              <w:widowControl w:val="0"/>
              <w:contextualSpacing/>
              <w:jc w:val="both"/>
              <w:rPr>
                <w:lang w:eastAsia="en-GB"/>
              </w:rPr>
            </w:pPr>
            <w:r w:rsidRPr="009F7A10">
              <w:rPr>
                <w:lang w:eastAsia="en-GB"/>
              </w:rPr>
              <w:t>5</w:t>
            </w:r>
          </w:p>
        </w:tc>
      </w:tr>
      <w:tr w:rsidR="00750B56" w:rsidRPr="009F7A10" w:rsidTr="00E34EC1">
        <w:trPr>
          <w:trHeight w:val="57"/>
          <w:jc w:val="center"/>
        </w:trPr>
        <w:tc>
          <w:tcPr>
            <w:tcW w:w="947" w:type="pct"/>
          </w:tcPr>
          <w:p w:rsidR="007C5AA8" w:rsidRPr="009F7A10" w:rsidRDefault="007C5AA8" w:rsidP="00E34EC1">
            <w:pPr>
              <w:widowControl w:val="0"/>
              <w:contextualSpacing/>
              <w:rPr>
                <w:lang w:eastAsia="en-GB"/>
              </w:rPr>
            </w:pPr>
            <w:r w:rsidRPr="009F7A10">
              <w:rPr>
                <w:lang w:eastAsia="en-GB"/>
              </w:rPr>
              <w:t>Asmens pasirengimo mokytis modulyje reikalavimai (jei taikoma)</w:t>
            </w:r>
          </w:p>
        </w:tc>
        <w:tc>
          <w:tcPr>
            <w:tcW w:w="4053" w:type="pct"/>
            <w:gridSpan w:val="2"/>
          </w:tcPr>
          <w:p w:rsidR="00287C7A" w:rsidRPr="009F7A10" w:rsidRDefault="007C5AA8" w:rsidP="00750B56">
            <w:pPr>
              <w:widowControl w:val="0"/>
              <w:contextualSpacing/>
              <w:rPr>
                <w:i/>
              </w:rPr>
            </w:pPr>
            <w:r w:rsidRPr="009F7A10">
              <w:rPr>
                <w:i/>
              </w:rPr>
              <w:t>Baigtas šis modulis:</w:t>
            </w:r>
          </w:p>
          <w:p w:rsidR="007C5AA8" w:rsidRPr="009F7A10" w:rsidRDefault="007C5AA8" w:rsidP="00750B56">
            <w:pPr>
              <w:widowControl w:val="0"/>
              <w:contextualSpacing/>
              <w:rPr>
                <w:iCs/>
              </w:rPr>
            </w:pPr>
            <w:r w:rsidRPr="009F7A10">
              <w:rPr>
                <w:iCs/>
              </w:rPr>
              <w:t>Paruošiamieji tiražo spausdinimo darbai</w:t>
            </w:r>
          </w:p>
        </w:tc>
      </w:tr>
      <w:tr w:rsidR="00750B56" w:rsidRPr="009F7A10" w:rsidTr="00E34EC1">
        <w:trPr>
          <w:trHeight w:val="57"/>
          <w:jc w:val="center"/>
        </w:trPr>
        <w:tc>
          <w:tcPr>
            <w:tcW w:w="947" w:type="pct"/>
            <w:shd w:val="clear" w:color="auto" w:fill="F2F2F2"/>
          </w:tcPr>
          <w:p w:rsidR="007C5AA8" w:rsidRPr="009F7A10" w:rsidRDefault="007C5AA8" w:rsidP="00E34EC1">
            <w:pPr>
              <w:widowControl w:val="0"/>
              <w:contextualSpacing/>
              <w:rPr>
                <w:bCs/>
                <w:iCs/>
                <w:lang w:eastAsia="en-GB"/>
              </w:rPr>
            </w:pPr>
            <w:r w:rsidRPr="009F7A10">
              <w:rPr>
                <w:lang w:eastAsia="en-GB"/>
              </w:rPr>
              <w:t>Kompetencijos</w:t>
            </w:r>
          </w:p>
        </w:tc>
        <w:tc>
          <w:tcPr>
            <w:tcW w:w="1129" w:type="pct"/>
            <w:shd w:val="clear" w:color="auto" w:fill="F2F2F2"/>
          </w:tcPr>
          <w:p w:rsidR="007C5AA8" w:rsidRPr="009F7A10" w:rsidRDefault="007C5AA8" w:rsidP="00750B56">
            <w:pPr>
              <w:widowControl w:val="0"/>
              <w:contextualSpacing/>
              <w:jc w:val="both"/>
              <w:rPr>
                <w:bCs/>
                <w:iCs/>
                <w:lang w:eastAsia="en-GB"/>
              </w:rPr>
            </w:pPr>
            <w:r w:rsidRPr="009F7A10">
              <w:rPr>
                <w:bCs/>
                <w:iCs/>
                <w:lang w:eastAsia="en-GB"/>
              </w:rPr>
              <w:t>Mokymosi rezultatai</w:t>
            </w:r>
          </w:p>
        </w:tc>
        <w:tc>
          <w:tcPr>
            <w:tcW w:w="2924" w:type="pct"/>
            <w:shd w:val="clear" w:color="auto" w:fill="F2F2F2"/>
          </w:tcPr>
          <w:p w:rsidR="007C5AA8" w:rsidRPr="009F7A10" w:rsidRDefault="007C5AA8" w:rsidP="00750B56">
            <w:pPr>
              <w:widowControl w:val="0"/>
              <w:contextualSpacing/>
              <w:jc w:val="both"/>
              <w:rPr>
                <w:bCs/>
                <w:iCs/>
                <w:lang w:eastAsia="en-GB"/>
              </w:rPr>
            </w:pPr>
            <w:r w:rsidRPr="009F7A10">
              <w:rPr>
                <w:bCs/>
                <w:iCs/>
                <w:lang w:eastAsia="en-GB"/>
              </w:rPr>
              <w:t>Rekomenduojamas turinys mokymosi rezultatams pasiekti</w:t>
            </w:r>
          </w:p>
        </w:tc>
      </w:tr>
      <w:tr w:rsidR="00750B56" w:rsidRPr="009F7A10" w:rsidTr="00E34EC1">
        <w:trPr>
          <w:trHeight w:val="57"/>
          <w:jc w:val="center"/>
        </w:trPr>
        <w:tc>
          <w:tcPr>
            <w:tcW w:w="947" w:type="pct"/>
            <w:vMerge w:val="restart"/>
          </w:tcPr>
          <w:p w:rsidR="007C5AA8" w:rsidRPr="009F7A10" w:rsidRDefault="007C5AA8" w:rsidP="00E34EC1">
            <w:pPr>
              <w:widowControl w:val="0"/>
              <w:contextualSpacing/>
              <w:rPr>
                <w:lang w:eastAsia="en-GB"/>
              </w:rPr>
            </w:pPr>
            <w:r w:rsidRPr="009F7A10">
              <w:rPr>
                <w:lang w:eastAsia="en-GB"/>
              </w:rPr>
              <w:t>1. Paruošti darbui spausdinimo įrangą ir medžiagas spausdinimui ant audinių ir tekstilės gaminių.</w:t>
            </w:r>
          </w:p>
        </w:tc>
        <w:tc>
          <w:tcPr>
            <w:tcW w:w="1129" w:type="pct"/>
          </w:tcPr>
          <w:p w:rsidR="007C5AA8" w:rsidRPr="009F7A10" w:rsidRDefault="007C5AA8" w:rsidP="00E34EC1">
            <w:pPr>
              <w:widowControl w:val="0"/>
              <w:contextualSpacing/>
            </w:pPr>
            <w:r w:rsidRPr="009F7A10">
              <w:t>1.1. Apibūdinti spausdinimo įrangą, spausdinimo ant audinių, tekstilės gaminių būdus ir medžiagas.</w:t>
            </w:r>
          </w:p>
        </w:tc>
        <w:tc>
          <w:tcPr>
            <w:tcW w:w="2924" w:type="pct"/>
          </w:tcPr>
          <w:p w:rsidR="00287C7A" w:rsidRPr="009F7A10" w:rsidRDefault="007C5AA8" w:rsidP="00E34EC1">
            <w:pPr>
              <w:widowControl w:val="0"/>
              <w:contextualSpacing/>
              <w:rPr>
                <w:b/>
                <w:i/>
                <w:lang w:eastAsia="en-GB"/>
              </w:rPr>
            </w:pPr>
            <w:r w:rsidRPr="009F7A10">
              <w:rPr>
                <w:b/>
                <w:lang w:eastAsia="en-GB"/>
              </w:rPr>
              <w:t>Tema.</w:t>
            </w:r>
            <w:r w:rsidRPr="009F7A10">
              <w:rPr>
                <w:b/>
                <w:i/>
                <w:lang w:eastAsia="en-GB"/>
              </w:rPr>
              <w:t xml:space="preserve"> Spausdinimo įranga</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Tekstiliniai spausdintuvai</w:t>
            </w:r>
          </w:p>
          <w:p w:rsidR="00287C7A" w:rsidRPr="009F7A10" w:rsidRDefault="007C5AA8" w:rsidP="00E34EC1">
            <w:pPr>
              <w:pStyle w:val="Footer"/>
              <w:widowControl w:val="0"/>
              <w:numPr>
                <w:ilvl w:val="0"/>
                <w:numId w:val="22"/>
              </w:numPr>
              <w:tabs>
                <w:tab w:val="clear" w:pos="4819"/>
                <w:tab w:val="clear" w:pos="9638"/>
              </w:tabs>
              <w:ind w:left="0" w:firstLine="0"/>
              <w:contextualSpacing/>
              <w:rPr>
                <w:lang w:eastAsia="en-GB"/>
              </w:rPr>
            </w:pPr>
            <w:proofErr w:type="spellStart"/>
            <w:r w:rsidRPr="009F7A10">
              <w:t>Termo</w:t>
            </w:r>
            <w:proofErr w:type="spellEnd"/>
            <w:r w:rsidRPr="009F7A10">
              <w:rPr>
                <w:lang w:eastAsia="en-GB"/>
              </w:rPr>
              <w:t xml:space="preserve"> presai</w:t>
            </w:r>
          </w:p>
          <w:p w:rsidR="00287C7A" w:rsidRPr="009F7A10" w:rsidRDefault="007C5AA8" w:rsidP="00E34EC1">
            <w:pPr>
              <w:widowControl w:val="0"/>
              <w:contextualSpacing/>
              <w:rPr>
                <w:b/>
                <w:i/>
                <w:lang w:eastAsia="en-GB"/>
              </w:rPr>
            </w:pPr>
            <w:r w:rsidRPr="009F7A10">
              <w:rPr>
                <w:b/>
                <w:lang w:eastAsia="en-GB"/>
              </w:rPr>
              <w:t>Tema.</w:t>
            </w:r>
            <w:r w:rsidRPr="009F7A10">
              <w:rPr>
                <w:b/>
                <w:i/>
                <w:lang w:eastAsia="en-GB"/>
              </w:rPr>
              <w:t xml:space="preserve"> Spausdinimo įrenginių kategorijos</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rPr>
                <w:lang w:eastAsia="en-GB"/>
              </w:rPr>
              <w:t xml:space="preserve">Mažo </w:t>
            </w:r>
            <w:r w:rsidRPr="009F7A10">
              <w:t>formato UV spausdintuvas</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Didelio formato UV spausdintuvas</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Ekologinio tirpiklio spausdintuvas</w:t>
            </w:r>
          </w:p>
          <w:p w:rsidR="00287C7A" w:rsidRPr="009F7A10" w:rsidRDefault="007C5AA8" w:rsidP="00E34EC1">
            <w:pPr>
              <w:pStyle w:val="Footer"/>
              <w:widowControl w:val="0"/>
              <w:numPr>
                <w:ilvl w:val="0"/>
                <w:numId w:val="22"/>
              </w:numPr>
              <w:tabs>
                <w:tab w:val="clear" w:pos="4819"/>
                <w:tab w:val="clear" w:pos="9638"/>
              </w:tabs>
              <w:ind w:left="0" w:firstLine="0"/>
              <w:contextualSpacing/>
              <w:rPr>
                <w:lang w:eastAsia="en-GB"/>
              </w:rPr>
            </w:pPr>
            <w:r w:rsidRPr="009F7A10">
              <w:t>DTG „marškinėliai</w:t>
            </w:r>
            <w:r w:rsidRPr="009F7A10">
              <w:rPr>
                <w:lang w:eastAsia="en-GB"/>
              </w:rPr>
              <w:t>“ spausdintuvas</w:t>
            </w:r>
          </w:p>
          <w:p w:rsidR="00287C7A" w:rsidRPr="009F7A10" w:rsidRDefault="007C5AA8" w:rsidP="00E34EC1">
            <w:pPr>
              <w:widowControl w:val="0"/>
              <w:contextualSpacing/>
              <w:rPr>
                <w:b/>
                <w:i/>
                <w:lang w:eastAsia="en-GB"/>
              </w:rPr>
            </w:pPr>
            <w:r w:rsidRPr="009F7A10">
              <w:rPr>
                <w:b/>
                <w:lang w:eastAsia="en-GB"/>
              </w:rPr>
              <w:t>Tema</w:t>
            </w:r>
            <w:r w:rsidRPr="009F7A10">
              <w:rPr>
                <w:lang w:eastAsia="en-GB"/>
              </w:rPr>
              <w:t>.</w:t>
            </w:r>
            <w:r w:rsidR="0063315E" w:rsidRPr="009F7A10">
              <w:rPr>
                <w:lang w:eastAsia="en-GB"/>
              </w:rPr>
              <w:t xml:space="preserve"> </w:t>
            </w:r>
            <w:r w:rsidRPr="009F7A10">
              <w:rPr>
                <w:b/>
                <w:i/>
                <w:lang w:eastAsia="en-GB"/>
              </w:rPr>
              <w:t>Spausdinimo būdai ir medžiagos</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Tiesioginė spauda ant tekstilės</w:t>
            </w:r>
          </w:p>
          <w:p w:rsidR="00287C7A" w:rsidRPr="009F7A10" w:rsidRDefault="007C5AA8" w:rsidP="00E34EC1">
            <w:pPr>
              <w:pStyle w:val="Footer"/>
              <w:widowControl w:val="0"/>
              <w:numPr>
                <w:ilvl w:val="0"/>
                <w:numId w:val="22"/>
              </w:numPr>
              <w:tabs>
                <w:tab w:val="clear" w:pos="4819"/>
                <w:tab w:val="clear" w:pos="9638"/>
              </w:tabs>
              <w:ind w:left="0" w:firstLine="0"/>
              <w:contextualSpacing/>
            </w:pPr>
            <w:proofErr w:type="spellStart"/>
            <w:r w:rsidRPr="009F7A10">
              <w:t>Termo</w:t>
            </w:r>
            <w:proofErr w:type="spellEnd"/>
            <w:r w:rsidRPr="009F7A10">
              <w:t xml:space="preserve"> spauda ant tekstilės</w:t>
            </w:r>
          </w:p>
          <w:p w:rsidR="007C5AA8" w:rsidRPr="009F7A10" w:rsidRDefault="007C5AA8" w:rsidP="00E34EC1">
            <w:pPr>
              <w:pStyle w:val="Footer"/>
              <w:widowControl w:val="0"/>
              <w:numPr>
                <w:ilvl w:val="0"/>
                <w:numId w:val="22"/>
              </w:numPr>
              <w:tabs>
                <w:tab w:val="clear" w:pos="4819"/>
                <w:tab w:val="clear" w:pos="9638"/>
              </w:tabs>
              <w:ind w:left="0" w:firstLine="0"/>
              <w:contextualSpacing/>
              <w:rPr>
                <w:lang w:eastAsia="en-GB"/>
              </w:rPr>
            </w:pPr>
            <w:r w:rsidRPr="009F7A10">
              <w:t>Tiesioginis</w:t>
            </w:r>
            <w:r w:rsidR="00DE5E13" w:rsidRPr="009F7A10">
              <w:rPr>
                <w:lang w:eastAsia="en-GB"/>
              </w:rPr>
              <w:t xml:space="preserve"> </w:t>
            </w:r>
            <w:r w:rsidRPr="009F7A10">
              <w:rPr>
                <w:lang w:eastAsia="en-GB"/>
              </w:rPr>
              <w:t>perkėlimas</w:t>
            </w:r>
            <w:r w:rsidR="00DE5E13" w:rsidRPr="009F7A10">
              <w:rPr>
                <w:lang w:eastAsia="en-GB"/>
              </w:rPr>
              <w:t xml:space="preserve"> </w:t>
            </w:r>
            <w:r w:rsidRPr="009F7A10">
              <w:rPr>
                <w:lang w:eastAsia="en-GB"/>
              </w:rPr>
              <w:t>(</w:t>
            </w:r>
            <w:proofErr w:type="spellStart"/>
            <w:r w:rsidRPr="009F7A10">
              <w:rPr>
                <w:lang w:eastAsia="en-GB"/>
              </w:rPr>
              <w:t>No-cut</w:t>
            </w:r>
            <w:proofErr w:type="spellEnd"/>
            <w:r w:rsidRPr="009F7A10">
              <w:rPr>
                <w:lang w:eastAsia="en-GB"/>
              </w:rPr>
              <w:t>)</w:t>
            </w:r>
          </w:p>
        </w:tc>
      </w:tr>
      <w:tr w:rsidR="00750B56" w:rsidRPr="009F7A10" w:rsidTr="00E34EC1">
        <w:trPr>
          <w:trHeight w:val="57"/>
          <w:jc w:val="center"/>
        </w:trPr>
        <w:tc>
          <w:tcPr>
            <w:tcW w:w="947" w:type="pct"/>
            <w:vMerge/>
          </w:tcPr>
          <w:p w:rsidR="007C5AA8" w:rsidRPr="009F7A10" w:rsidRDefault="007C5AA8" w:rsidP="00E34EC1">
            <w:pPr>
              <w:widowControl w:val="0"/>
              <w:contextualSpacing/>
            </w:pPr>
          </w:p>
        </w:tc>
        <w:tc>
          <w:tcPr>
            <w:tcW w:w="1129" w:type="pct"/>
          </w:tcPr>
          <w:p w:rsidR="007C5AA8" w:rsidRPr="009F7A10" w:rsidRDefault="007C5AA8" w:rsidP="00E34EC1">
            <w:pPr>
              <w:widowControl w:val="0"/>
              <w:contextualSpacing/>
            </w:pPr>
            <w:r w:rsidRPr="009F7A10">
              <w:t>1.2. Paruošti darbui spausdinimo įrangą ir spaudos dažus spausdinimui.</w:t>
            </w:r>
          </w:p>
        </w:tc>
        <w:tc>
          <w:tcPr>
            <w:tcW w:w="2924" w:type="pct"/>
          </w:tcPr>
          <w:p w:rsidR="00287C7A" w:rsidRPr="009F7A10" w:rsidRDefault="007C5AA8" w:rsidP="00E34EC1">
            <w:pPr>
              <w:widowControl w:val="0"/>
              <w:contextualSpacing/>
              <w:rPr>
                <w:b/>
                <w:i/>
              </w:rPr>
            </w:pPr>
            <w:r w:rsidRPr="009F7A10">
              <w:rPr>
                <w:b/>
              </w:rPr>
              <w:t>Tema.</w:t>
            </w:r>
            <w:r w:rsidRPr="009F7A10">
              <w:rPr>
                <w:b/>
                <w:i/>
              </w:rPr>
              <w:t xml:space="preserve"> Spausdinimo įrangos paruošimas darbui</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Įrangos paruošimas</w:t>
            </w:r>
          </w:p>
          <w:p w:rsidR="00287C7A" w:rsidRPr="009F7A10" w:rsidRDefault="007C5AA8" w:rsidP="00E34EC1">
            <w:pPr>
              <w:pStyle w:val="Footer"/>
              <w:widowControl w:val="0"/>
              <w:numPr>
                <w:ilvl w:val="0"/>
                <w:numId w:val="22"/>
              </w:numPr>
              <w:tabs>
                <w:tab w:val="clear" w:pos="4819"/>
                <w:tab w:val="clear" w:pos="9638"/>
              </w:tabs>
              <w:ind w:left="0" w:firstLine="0"/>
              <w:contextualSpacing/>
              <w:rPr>
                <w:lang w:eastAsia="en-GB"/>
              </w:rPr>
            </w:pPr>
            <w:r w:rsidRPr="009F7A10">
              <w:t>Dažų</w:t>
            </w:r>
            <w:r w:rsidR="00704BDB" w:rsidRPr="009F7A10">
              <w:rPr>
                <w:lang w:eastAsia="en-GB"/>
              </w:rPr>
              <w:t xml:space="preserve"> </w:t>
            </w:r>
            <w:r w:rsidRPr="009F7A10">
              <w:rPr>
                <w:lang w:eastAsia="en-GB"/>
              </w:rPr>
              <w:t>paruošimas</w:t>
            </w:r>
          </w:p>
          <w:p w:rsidR="00287C7A" w:rsidRPr="009F7A10" w:rsidRDefault="007C5AA8" w:rsidP="00E34EC1">
            <w:pPr>
              <w:widowControl w:val="0"/>
              <w:contextualSpacing/>
              <w:rPr>
                <w:b/>
                <w:i/>
              </w:rPr>
            </w:pPr>
            <w:r w:rsidRPr="009F7A10">
              <w:rPr>
                <w:b/>
              </w:rPr>
              <w:t>Tema.</w:t>
            </w:r>
            <w:r w:rsidRPr="009F7A10">
              <w:rPr>
                <w:b/>
                <w:i/>
              </w:rPr>
              <w:t xml:space="preserve"> Spaudos dažų paruošimas darbui</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rPr>
                <w:lang w:eastAsia="en-GB"/>
              </w:rPr>
              <w:t>Sp</w:t>
            </w:r>
            <w:r w:rsidRPr="009F7A10">
              <w:t>alvų paletės parinkimas</w:t>
            </w:r>
          </w:p>
          <w:p w:rsidR="007C5AA8" w:rsidRPr="009F7A10" w:rsidRDefault="007C5AA8" w:rsidP="00E34EC1">
            <w:pPr>
              <w:pStyle w:val="Footer"/>
              <w:widowControl w:val="0"/>
              <w:numPr>
                <w:ilvl w:val="0"/>
                <w:numId w:val="22"/>
              </w:numPr>
              <w:tabs>
                <w:tab w:val="clear" w:pos="4819"/>
                <w:tab w:val="clear" w:pos="9638"/>
              </w:tabs>
              <w:ind w:left="0" w:firstLine="0"/>
              <w:contextualSpacing/>
              <w:rPr>
                <w:b/>
                <w:i/>
                <w:lang w:eastAsia="en-GB"/>
              </w:rPr>
            </w:pPr>
            <w:r w:rsidRPr="009F7A10">
              <w:t>Rezoliucijos</w:t>
            </w:r>
            <w:r w:rsidRPr="009F7A10">
              <w:rPr>
                <w:lang w:eastAsia="en-GB"/>
              </w:rPr>
              <w:t xml:space="preserve"> nustatymas</w:t>
            </w:r>
          </w:p>
        </w:tc>
      </w:tr>
      <w:tr w:rsidR="00750B56" w:rsidRPr="009F7A10" w:rsidTr="00E34EC1">
        <w:trPr>
          <w:trHeight w:val="57"/>
          <w:jc w:val="center"/>
        </w:trPr>
        <w:tc>
          <w:tcPr>
            <w:tcW w:w="947" w:type="pct"/>
            <w:vMerge/>
          </w:tcPr>
          <w:p w:rsidR="007C5AA8" w:rsidRPr="009F7A10" w:rsidRDefault="007C5AA8" w:rsidP="00E34EC1">
            <w:pPr>
              <w:widowControl w:val="0"/>
              <w:contextualSpacing/>
            </w:pPr>
          </w:p>
        </w:tc>
        <w:tc>
          <w:tcPr>
            <w:tcW w:w="1129" w:type="pct"/>
          </w:tcPr>
          <w:p w:rsidR="007C5AA8" w:rsidRPr="009F7A10" w:rsidRDefault="007C5AA8" w:rsidP="00E34EC1">
            <w:pPr>
              <w:widowControl w:val="0"/>
              <w:contextualSpacing/>
            </w:pPr>
            <w:r w:rsidRPr="009F7A10">
              <w:t>1.3. Paruošti audinius ir tekstilės gaminius spausdinimui.</w:t>
            </w:r>
          </w:p>
        </w:tc>
        <w:tc>
          <w:tcPr>
            <w:tcW w:w="2924" w:type="pct"/>
          </w:tcPr>
          <w:p w:rsidR="00287C7A" w:rsidRPr="009F7A10" w:rsidRDefault="007C5AA8" w:rsidP="00E34EC1">
            <w:pPr>
              <w:widowControl w:val="0"/>
              <w:contextualSpacing/>
              <w:rPr>
                <w:b/>
                <w:i/>
                <w:lang w:eastAsia="en-GB"/>
              </w:rPr>
            </w:pPr>
            <w:r w:rsidRPr="009F7A10">
              <w:rPr>
                <w:b/>
                <w:lang w:eastAsia="en-GB"/>
              </w:rPr>
              <w:t>Tema.</w:t>
            </w:r>
            <w:r w:rsidRPr="009F7A10">
              <w:rPr>
                <w:b/>
                <w:i/>
                <w:lang w:eastAsia="en-GB"/>
              </w:rPr>
              <w:t xml:space="preserve"> Spaudai skirta tekstilė</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Natūralūs audiniai</w:t>
            </w:r>
          </w:p>
          <w:p w:rsidR="00287C7A" w:rsidRPr="009F7A10" w:rsidRDefault="007C5AA8" w:rsidP="00E34EC1">
            <w:pPr>
              <w:pStyle w:val="Footer"/>
              <w:widowControl w:val="0"/>
              <w:numPr>
                <w:ilvl w:val="0"/>
                <w:numId w:val="22"/>
              </w:numPr>
              <w:tabs>
                <w:tab w:val="clear" w:pos="4819"/>
                <w:tab w:val="clear" w:pos="9638"/>
              </w:tabs>
              <w:ind w:left="0" w:firstLine="0"/>
              <w:contextualSpacing/>
              <w:rPr>
                <w:lang w:eastAsia="en-GB"/>
              </w:rPr>
            </w:pPr>
            <w:r w:rsidRPr="009F7A10">
              <w:t>Sintetiniai</w:t>
            </w:r>
            <w:r w:rsidRPr="009F7A10">
              <w:rPr>
                <w:lang w:eastAsia="en-GB"/>
              </w:rPr>
              <w:t xml:space="preserve"> audiniai</w:t>
            </w:r>
          </w:p>
          <w:p w:rsidR="00287C7A" w:rsidRPr="009F7A10" w:rsidRDefault="007C5AA8" w:rsidP="00E34EC1">
            <w:pPr>
              <w:widowControl w:val="0"/>
              <w:contextualSpacing/>
              <w:rPr>
                <w:b/>
                <w:i/>
                <w:lang w:eastAsia="en-GB"/>
              </w:rPr>
            </w:pPr>
            <w:r w:rsidRPr="009F7A10">
              <w:rPr>
                <w:b/>
                <w:lang w:eastAsia="en-GB"/>
              </w:rPr>
              <w:lastRenderedPageBreak/>
              <w:t>Tema.</w:t>
            </w:r>
            <w:r w:rsidR="00704BDB" w:rsidRPr="009F7A10">
              <w:rPr>
                <w:b/>
                <w:lang w:eastAsia="en-GB"/>
              </w:rPr>
              <w:t xml:space="preserve"> </w:t>
            </w:r>
            <w:r w:rsidRPr="009F7A10">
              <w:rPr>
                <w:b/>
                <w:i/>
                <w:lang w:eastAsia="en-GB"/>
              </w:rPr>
              <w:t>Audinių ir tekstilės gaminių paruošimas spaudai</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rPr>
                <w:lang w:eastAsia="en-GB"/>
              </w:rPr>
              <w:t>Au</w:t>
            </w:r>
            <w:r w:rsidRPr="009F7A10">
              <w:t>dinių ir tekstilės specifikacijos</w:t>
            </w:r>
          </w:p>
          <w:p w:rsidR="007C5AA8" w:rsidRPr="009F7A10" w:rsidRDefault="007C5AA8" w:rsidP="00E34EC1">
            <w:pPr>
              <w:pStyle w:val="Footer"/>
              <w:widowControl w:val="0"/>
              <w:numPr>
                <w:ilvl w:val="0"/>
                <w:numId w:val="22"/>
              </w:numPr>
              <w:tabs>
                <w:tab w:val="clear" w:pos="4819"/>
                <w:tab w:val="clear" w:pos="9638"/>
              </w:tabs>
              <w:ind w:left="0" w:firstLine="0"/>
              <w:contextualSpacing/>
              <w:rPr>
                <w:lang w:eastAsia="en-GB"/>
              </w:rPr>
            </w:pPr>
            <w:r w:rsidRPr="009F7A10">
              <w:t>Audinių</w:t>
            </w:r>
            <w:r w:rsidRPr="009F7A10">
              <w:rPr>
                <w:lang w:eastAsia="en-GB"/>
              </w:rPr>
              <w:t xml:space="preserve"> ir tekstilės parinkimas spaudai</w:t>
            </w:r>
          </w:p>
        </w:tc>
      </w:tr>
      <w:tr w:rsidR="00750B56" w:rsidRPr="009F7A10" w:rsidTr="00E34EC1">
        <w:trPr>
          <w:trHeight w:val="57"/>
          <w:jc w:val="center"/>
        </w:trPr>
        <w:tc>
          <w:tcPr>
            <w:tcW w:w="947" w:type="pct"/>
            <w:vMerge w:val="restart"/>
          </w:tcPr>
          <w:p w:rsidR="007C5AA8" w:rsidRPr="009F7A10" w:rsidRDefault="007C5AA8" w:rsidP="00E34EC1">
            <w:pPr>
              <w:widowControl w:val="0"/>
              <w:contextualSpacing/>
            </w:pPr>
            <w:r w:rsidRPr="009F7A10">
              <w:lastRenderedPageBreak/>
              <w:t>2.</w:t>
            </w:r>
            <w:r w:rsidR="007F5E5B" w:rsidRPr="009F7A10">
              <w:t xml:space="preserve"> </w:t>
            </w:r>
            <w:r w:rsidRPr="009F7A10">
              <w:t>Spausdinti ant audinių ir tekstilės gaminių.</w:t>
            </w:r>
          </w:p>
        </w:tc>
        <w:tc>
          <w:tcPr>
            <w:tcW w:w="1129" w:type="pct"/>
          </w:tcPr>
          <w:p w:rsidR="007C5AA8" w:rsidRPr="009F7A10" w:rsidRDefault="007C5AA8" w:rsidP="00E34EC1">
            <w:pPr>
              <w:widowControl w:val="0"/>
              <w:contextualSpacing/>
            </w:pPr>
            <w:r w:rsidRPr="009F7A10">
              <w:t>2.1. Apibūdinti spausdinimo ant audinių ir tekstilės gaminių technologinius principus, procesus ir kokybės reikalavimu</w:t>
            </w:r>
            <w:r w:rsidR="00AE1EA1" w:rsidRPr="009F7A10">
              <w:t>s</w:t>
            </w:r>
            <w:r w:rsidRPr="009F7A10">
              <w:t>.</w:t>
            </w:r>
          </w:p>
        </w:tc>
        <w:tc>
          <w:tcPr>
            <w:tcW w:w="2924" w:type="pct"/>
          </w:tcPr>
          <w:p w:rsidR="00287C7A" w:rsidRPr="009F7A10" w:rsidRDefault="007C5AA8" w:rsidP="00E34EC1">
            <w:pPr>
              <w:widowControl w:val="0"/>
              <w:contextualSpacing/>
              <w:rPr>
                <w:b/>
                <w:i/>
                <w:lang w:eastAsia="en-GB"/>
              </w:rPr>
            </w:pPr>
            <w:r w:rsidRPr="009F7A10">
              <w:rPr>
                <w:b/>
                <w:lang w:eastAsia="en-GB"/>
              </w:rPr>
              <w:t>Tema.</w:t>
            </w:r>
            <w:r w:rsidR="00704BDB" w:rsidRPr="009F7A10">
              <w:rPr>
                <w:b/>
                <w:lang w:eastAsia="en-GB"/>
              </w:rPr>
              <w:t xml:space="preserve"> </w:t>
            </w:r>
            <w:r w:rsidRPr="009F7A10">
              <w:rPr>
                <w:b/>
                <w:i/>
                <w:lang w:eastAsia="en-GB"/>
              </w:rPr>
              <w:t>Audinio ir tekstilės gaminių technologinės savybės</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Audinio ir tekstilės medžiagos sandara ir savybės</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Atsparumas dėvėjimuisi</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Audinio ir tekstilės paviršiaus charakteristika</w:t>
            </w:r>
          </w:p>
          <w:p w:rsidR="00287C7A" w:rsidRPr="009F7A10" w:rsidRDefault="007C5AA8" w:rsidP="00E34EC1">
            <w:pPr>
              <w:pStyle w:val="Footer"/>
              <w:widowControl w:val="0"/>
              <w:numPr>
                <w:ilvl w:val="0"/>
                <w:numId w:val="22"/>
              </w:numPr>
              <w:tabs>
                <w:tab w:val="clear" w:pos="4819"/>
                <w:tab w:val="clear" w:pos="9638"/>
              </w:tabs>
              <w:ind w:left="0" w:firstLine="0"/>
              <w:contextualSpacing/>
              <w:rPr>
                <w:b/>
                <w:i/>
                <w:lang w:eastAsia="en-GB"/>
              </w:rPr>
            </w:pPr>
            <w:r w:rsidRPr="009F7A10">
              <w:t>Cheminė</w:t>
            </w:r>
            <w:r w:rsidRPr="009F7A10">
              <w:rPr>
                <w:lang w:eastAsia="en-GB"/>
              </w:rPr>
              <w:t xml:space="preserve"> ir morfologinė struktūra</w:t>
            </w:r>
          </w:p>
          <w:p w:rsidR="00287C7A" w:rsidRPr="009F7A10" w:rsidRDefault="007C5AA8" w:rsidP="00E34EC1">
            <w:pPr>
              <w:widowControl w:val="0"/>
              <w:contextualSpacing/>
              <w:rPr>
                <w:i/>
                <w:lang w:eastAsia="en-GB"/>
              </w:rPr>
            </w:pPr>
            <w:r w:rsidRPr="009F7A10">
              <w:rPr>
                <w:b/>
                <w:lang w:eastAsia="en-GB"/>
              </w:rPr>
              <w:t>Tema.</w:t>
            </w:r>
            <w:r w:rsidR="00704BDB" w:rsidRPr="009F7A10">
              <w:rPr>
                <w:b/>
                <w:lang w:eastAsia="en-GB"/>
              </w:rPr>
              <w:t xml:space="preserve"> </w:t>
            </w:r>
            <w:r w:rsidRPr="009F7A10">
              <w:rPr>
                <w:b/>
                <w:i/>
                <w:lang w:eastAsia="en-GB"/>
              </w:rPr>
              <w:t>Audinio ir tekstilės gaminiai naudojami spaudai</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Tekstilės techninės savybės</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Tekstilės formatas</w:t>
            </w:r>
          </w:p>
          <w:p w:rsidR="007C5AA8" w:rsidRPr="009F7A10" w:rsidRDefault="007C5AA8" w:rsidP="00E34EC1">
            <w:pPr>
              <w:pStyle w:val="Footer"/>
              <w:widowControl w:val="0"/>
              <w:numPr>
                <w:ilvl w:val="0"/>
                <w:numId w:val="22"/>
              </w:numPr>
              <w:tabs>
                <w:tab w:val="clear" w:pos="4819"/>
                <w:tab w:val="clear" w:pos="9638"/>
              </w:tabs>
              <w:ind w:left="0" w:firstLine="0"/>
              <w:contextualSpacing/>
              <w:rPr>
                <w:lang w:eastAsia="en-GB"/>
              </w:rPr>
            </w:pPr>
            <w:r w:rsidRPr="009F7A10">
              <w:t>Audinio</w:t>
            </w:r>
            <w:r w:rsidRPr="009F7A10">
              <w:rPr>
                <w:lang w:eastAsia="en-GB"/>
              </w:rPr>
              <w:t xml:space="preserve"> ir tekstilės gaminių technologiniai reikalavimai</w:t>
            </w:r>
          </w:p>
        </w:tc>
      </w:tr>
      <w:tr w:rsidR="00750B56" w:rsidRPr="009F7A10" w:rsidTr="00E34EC1">
        <w:trPr>
          <w:trHeight w:val="57"/>
          <w:jc w:val="center"/>
        </w:trPr>
        <w:tc>
          <w:tcPr>
            <w:tcW w:w="947" w:type="pct"/>
            <w:vMerge/>
          </w:tcPr>
          <w:p w:rsidR="007C5AA8" w:rsidRPr="009F7A10" w:rsidRDefault="007C5AA8" w:rsidP="00E34EC1">
            <w:pPr>
              <w:widowControl w:val="0"/>
              <w:contextualSpacing/>
            </w:pPr>
          </w:p>
        </w:tc>
        <w:tc>
          <w:tcPr>
            <w:tcW w:w="1129" w:type="pct"/>
          </w:tcPr>
          <w:p w:rsidR="007C5AA8" w:rsidRPr="009F7A10" w:rsidRDefault="007C5AA8" w:rsidP="00E34EC1">
            <w:pPr>
              <w:widowControl w:val="0"/>
              <w:contextualSpacing/>
            </w:pPr>
            <w:r w:rsidRPr="009F7A10">
              <w:t>2.2. Spausdinti ant tekstilės gaminių laikantis technologinių ir kokybės reikalavimų.</w:t>
            </w:r>
          </w:p>
        </w:tc>
        <w:tc>
          <w:tcPr>
            <w:tcW w:w="2924" w:type="pct"/>
          </w:tcPr>
          <w:p w:rsidR="00287C7A" w:rsidRPr="009F7A10" w:rsidRDefault="007C5AA8" w:rsidP="00E34EC1">
            <w:pPr>
              <w:widowControl w:val="0"/>
              <w:contextualSpacing/>
              <w:rPr>
                <w:lang w:eastAsia="en-GB"/>
              </w:rPr>
            </w:pPr>
            <w:r w:rsidRPr="009F7A10">
              <w:rPr>
                <w:b/>
                <w:lang w:eastAsia="en-GB"/>
              </w:rPr>
              <w:t xml:space="preserve">Tema. </w:t>
            </w:r>
            <w:r w:rsidRPr="009F7A10">
              <w:rPr>
                <w:b/>
                <w:i/>
                <w:lang w:eastAsia="en-GB"/>
              </w:rPr>
              <w:t>Audinių ir tekstilės gaminių paruošimas spaudai</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rPr>
                <w:lang w:eastAsia="en-GB"/>
              </w:rPr>
              <w:t>A</w:t>
            </w:r>
            <w:r w:rsidRPr="009F7A10">
              <w:t>udinių ir tekstilės storio parinkimas</w:t>
            </w:r>
          </w:p>
          <w:p w:rsidR="00287C7A" w:rsidRPr="009F7A10" w:rsidRDefault="007C5AA8" w:rsidP="00E34EC1">
            <w:pPr>
              <w:pStyle w:val="Footer"/>
              <w:widowControl w:val="0"/>
              <w:numPr>
                <w:ilvl w:val="0"/>
                <w:numId w:val="22"/>
              </w:numPr>
              <w:tabs>
                <w:tab w:val="clear" w:pos="4819"/>
                <w:tab w:val="clear" w:pos="9638"/>
              </w:tabs>
              <w:ind w:left="0" w:firstLine="0"/>
              <w:contextualSpacing/>
              <w:rPr>
                <w:lang w:eastAsia="en-GB"/>
              </w:rPr>
            </w:pPr>
            <w:r w:rsidRPr="009F7A10">
              <w:t>Audinių</w:t>
            </w:r>
            <w:r w:rsidRPr="009F7A10">
              <w:rPr>
                <w:lang w:eastAsia="en-GB"/>
              </w:rPr>
              <w:t xml:space="preserve"> ir tekstilės paviršiaus charakteristika</w:t>
            </w:r>
          </w:p>
          <w:p w:rsidR="00287C7A" w:rsidRPr="009F7A10" w:rsidRDefault="007C5AA8" w:rsidP="00E34EC1">
            <w:pPr>
              <w:widowControl w:val="0"/>
              <w:contextualSpacing/>
              <w:rPr>
                <w:b/>
                <w:i/>
                <w:lang w:eastAsia="en-GB"/>
              </w:rPr>
            </w:pPr>
            <w:r w:rsidRPr="009F7A10">
              <w:rPr>
                <w:b/>
                <w:lang w:eastAsia="en-GB"/>
              </w:rPr>
              <w:t>Tema.</w:t>
            </w:r>
            <w:r w:rsidRPr="009F7A10">
              <w:rPr>
                <w:b/>
                <w:i/>
                <w:lang w:eastAsia="en-GB"/>
              </w:rPr>
              <w:t xml:space="preserve"> Audinių ir tekstilės gaminių kokybės reikalavimai</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Audinių ir tekstilės specifikacija</w:t>
            </w:r>
          </w:p>
          <w:p w:rsidR="00287C7A" w:rsidRPr="009F7A10" w:rsidRDefault="007C5AA8" w:rsidP="00E34EC1">
            <w:pPr>
              <w:pStyle w:val="Footer"/>
              <w:widowControl w:val="0"/>
              <w:numPr>
                <w:ilvl w:val="0"/>
                <w:numId w:val="22"/>
              </w:numPr>
              <w:tabs>
                <w:tab w:val="clear" w:pos="4819"/>
                <w:tab w:val="clear" w:pos="9638"/>
              </w:tabs>
              <w:ind w:left="0" w:firstLine="0"/>
              <w:contextualSpacing/>
              <w:rPr>
                <w:b/>
                <w:i/>
                <w:lang w:eastAsia="en-GB"/>
              </w:rPr>
            </w:pPr>
            <w:r w:rsidRPr="009F7A10">
              <w:t>Audinių</w:t>
            </w:r>
            <w:r w:rsidRPr="009F7A10">
              <w:rPr>
                <w:lang w:eastAsia="en-GB"/>
              </w:rPr>
              <w:t xml:space="preserve"> ir tekstilės vertinimas pagal tam tikrus parametrus</w:t>
            </w:r>
          </w:p>
          <w:p w:rsidR="00287C7A" w:rsidRPr="009F7A10" w:rsidRDefault="007C5AA8" w:rsidP="00E34EC1">
            <w:pPr>
              <w:widowControl w:val="0"/>
              <w:contextualSpacing/>
              <w:rPr>
                <w:b/>
                <w:i/>
                <w:lang w:eastAsia="en-GB"/>
              </w:rPr>
            </w:pPr>
            <w:r w:rsidRPr="009F7A10">
              <w:rPr>
                <w:b/>
                <w:i/>
                <w:lang w:eastAsia="en-GB"/>
              </w:rPr>
              <w:t>Tema. Spausdinimas ant tekstilės gaminių</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rPr>
                <w:lang w:eastAsia="en-GB"/>
              </w:rPr>
              <w:t>Sp</w:t>
            </w:r>
            <w:r w:rsidRPr="009F7A10">
              <w:t>auda ant natūralių audinių</w:t>
            </w:r>
          </w:p>
          <w:p w:rsidR="007C5AA8" w:rsidRPr="009F7A10" w:rsidRDefault="007C5AA8" w:rsidP="00E34EC1">
            <w:pPr>
              <w:pStyle w:val="Footer"/>
              <w:widowControl w:val="0"/>
              <w:numPr>
                <w:ilvl w:val="0"/>
                <w:numId w:val="22"/>
              </w:numPr>
              <w:tabs>
                <w:tab w:val="clear" w:pos="4819"/>
                <w:tab w:val="clear" w:pos="9638"/>
              </w:tabs>
              <w:ind w:left="0" w:firstLine="0"/>
              <w:contextualSpacing/>
              <w:rPr>
                <w:lang w:eastAsia="en-GB"/>
              </w:rPr>
            </w:pPr>
            <w:r w:rsidRPr="009F7A10">
              <w:t>Spauda</w:t>
            </w:r>
            <w:r w:rsidRPr="009F7A10">
              <w:rPr>
                <w:lang w:eastAsia="en-GB"/>
              </w:rPr>
              <w:t xml:space="preserve"> ant sintetinių audinių</w:t>
            </w:r>
          </w:p>
        </w:tc>
      </w:tr>
      <w:tr w:rsidR="00750B56" w:rsidRPr="009F7A10" w:rsidTr="00E34EC1">
        <w:trPr>
          <w:trHeight w:val="57"/>
          <w:jc w:val="center"/>
        </w:trPr>
        <w:tc>
          <w:tcPr>
            <w:tcW w:w="947" w:type="pct"/>
            <w:vMerge/>
          </w:tcPr>
          <w:p w:rsidR="007C5AA8" w:rsidRPr="009F7A10" w:rsidRDefault="007C5AA8" w:rsidP="00E34EC1">
            <w:pPr>
              <w:widowControl w:val="0"/>
              <w:contextualSpacing/>
              <w:rPr>
                <w:lang w:eastAsia="en-GB"/>
              </w:rPr>
            </w:pPr>
          </w:p>
        </w:tc>
        <w:tc>
          <w:tcPr>
            <w:tcW w:w="1129" w:type="pct"/>
          </w:tcPr>
          <w:p w:rsidR="007C5AA8" w:rsidRPr="009F7A10" w:rsidRDefault="007C5AA8" w:rsidP="00E34EC1">
            <w:pPr>
              <w:widowControl w:val="0"/>
              <w:contextualSpacing/>
            </w:pPr>
            <w:r w:rsidRPr="009F7A10">
              <w:t>2.3. Taikyti skirtingas spaudos technologijas ir būdus spausdinant ant audinių ir tekstilės.</w:t>
            </w:r>
          </w:p>
        </w:tc>
        <w:tc>
          <w:tcPr>
            <w:tcW w:w="2924" w:type="pct"/>
          </w:tcPr>
          <w:p w:rsidR="00287C7A" w:rsidRPr="009F7A10" w:rsidRDefault="007C5AA8" w:rsidP="00E34EC1">
            <w:pPr>
              <w:widowControl w:val="0"/>
              <w:contextualSpacing/>
              <w:rPr>
                <w:b/>
                <w:i/>
                <w:lang w:eastAsia="en-GB"/>
              </w:rPr>
            </w:pPr>
            <w:r w:rsidRPr="009F7A10">
              <w:rPr>
                <w:b/>
                <w:lang w:eastAsia="en-GB"/>
              </w:rPr>
              <w:t>Tema.</w:t>
            </w:r>
            <w:r w:rsidRPr="009F7A10">
              <w:rPr>
                <w:b/>
                <w:i/>
                <w:lang w:eastAsia="en-GB"/>
              </w:rPr>
              <w:t xml:space="preserve"> Šilkografija</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Šilkografijos pritaikymas</w:t>
            </w:r>
          </w:p>
          <w:p w:rsidR="00287C7A" w:rsidRPr="009F7A10" w:rsidRDefault="007C5AA8" w:rsidP="00E34EC1">
            <w:pPr>
              <w:pStyle w:val="Footer"/>
              <w:widowControl w:val="0"/>
              <w:numPr>
                <w:ilvl w:val="0"/>
                <w:numId w:val="22"/>
              </w:numPr>
              <w:tabs>
                <w:tab w:val="clear" w:pos="4819"/>
                <w:tab w:val="clear" w:pos="9638"/>
              </w:tabs>
              <w:ind w:left="0" w:firstLine="0"/>
              <w:contextualSpacing/>
            </w:pPr>
            <w:r w:rsidRPr="009F7A10">
              <w:t>Šilkografijos galimybės</w:t>
            </w:r>
          </w:p>
          <w:p w:rsidR="00287C7A" w:rsidRPr="009F7A10" w:rsidRDefault="007C5AA8" w:rsidP="00E34EC1">
            <w:pPr>
              <w:pStyle w:val="Footer"/>
              <w:widowControl w:val="0"/>
              <w:numPr>
                <w:ilvl w:val="0"/>
                <w:numId w:val="22"/>
              </w:numPr>
              <w:tabs>
                <w:tab w:val="clear" w:pos="4819"/>
                <w:tab w:val="clear" w:pos="9638"/>
              </w:tabs>
              <w:ind w:left="0" w:firstLine="0"/>
              <w:contextualSpacing/>
              <w:rPr>
                <w:lang w:eastAsia="en-GB"/>
              </w:rPr>
            </w:pPr>
            <w:proofErr w:type="spellStart"/>
            <w:r w:rsidRPr="009F7A10">
              <w:t>Šilkografinė</w:t>
            </w:r>
            <w:proofErr w:type="spellEnd"/>
            <w:r w:rsidRPr="009F7A10">
              <w:rPr>
                <w:lang w:eastAsia="en-GB"/>
              </w:rPr>
              <w:t xml:space="preserve"> spauda ant tekstilės</w:t>
            </w:r>
          </w:p>
          <w:p w:rsidR="00287C7A" w:rsidRPr="009F7A10" w:rsidRDefault="00D85889" w:rsidP="00E34EC1">
            <w:pPr>
              <w:widowControl w:val="0"/>
              <w:contextualSpacing/>
              <w:rPr>
                <w:b/>
                <w:i/>
                <w:lang w:eastAsia="en-GB"/>
              </w:rPr>
            </w:pPr>
            <w:r w:rsidRPr="009F7A10">
              <w:rPr>
                <w:b/>
                <w:lang w:eastAsia="en-GB"/>
              </w:rPr>
              <w:t>Tema.</w:t>
            </w:r>
            <w:r w:rsidR="00F63341" w:rsidRPr="009F7A10">
              <w:rPr>
                <w:b/>
                <w:i/>
                <w:lang w:eastAsia="en-GB"/>
              </w:rPr>
              <w:t xml:space="preserve"> Sublimacija</w:t>
            </w:r>
          </w:p>
          <w:p w:rsidR="00287C7A" w:rsidRPr="009F7A10" w:rsidRDefault="00D85889" w:rsidP="00E34EC1">
            <w:pPr>
              <w:pStyle w:val="Footer"/>
              <w:widowControl w:val="0"/>
              <w:numPr>
                <w:ilvl w:val="0"/>
                <w:numId w:val="22"/>
              </w:numPr>
              <w:tabs>
                <w:tab w:val="clear" w:pos="4819"/>
                <w:tab w:val="clear" w:pos="9638"/>
              </w:tabs>
              <w:ind w:left="0" w:firstLine="0"/>
              <w:contextualSpacing/>
            </w:pPr>
            <w:r w:rsidRPr="009F7A10">
              <w:t>Sublimacijos galimybės</w:t>
            </w:r>
          </w:p>
          <w:p w:rsidR="00287C7A" w:rsidRPr="009F7A10" w:rsidRDefault="00D85889" w:rsidP="00E34EC1">
            <w:pPr>
              <w:pStyle w:val="Footer"/>
              <w:widowControl w:val="0"/>
              <w:numPr>
                <w:ilvl w:val="0"/>
                <w:numId w:val="22"/>
              </w:numPr>
              <w:tabs>
                <w:tab w:val="clear" w:pos="4819"/>
                <w:tab w:val="clear" w:pos="9638"/>
              </w:tabs>
              <w:ind w:left="0" w:firstLine="0"/>
              <w:contextualSpacing/>
              <w:rPr>
                <w:lang w:eastAsia="en-GB"/>
              </w:rPr>
            </w:pPr>
            <w:r w:rsidRPr="009F7A10">
              <w:t>Audiniai</w:t>
            </w:r>
            <w:r w:rsidRPr="009F7A10">
              <w:rPr>
                <w:lang w:eastAsia="en-GB"/>
              </w:rPr>
              <w:t xml:space="preserve"> tinkantys sublimacijai</w:t>
            </w:r>
          </w:p>
          <w:p w:rsidR="00287C7A" w:rsidRPr="009F7A10" w:rsidRDefault="00D85889" w:rsidP="00E34EC1">
            <w:pPr>
              <w:widowControl w:val="0"/>
              <w:contextualSpacing/>
              <w:rPr>
                <w:b/>
                <w:i/>
                <w:lang w:eastAsia="en-GB"/>
              </w:rPr>
            </w:pPr>
            <w:r w:rsidRPr="009F7A10">
              <w:rPr>
                <w:b/>
                <w:lang w:eastAsia="en-GB"/>
              </w:rPr>
              <w:t>Tema.</w:t>
            </w:r>
            <w:r w:rsidRPr="009F7A10">
              <w:rPr>
                <w:b/>
                <w:i/>
                <w:lang w:eastAsia="en-GB"/>
              </w:rPr>
              <w:t xml:space="preserve"> Lateksinė </w:t>
            </w:r>
            <w:proofErr w:type="spellStart"/>
            <w:r w:rsidRPr="009F7A10">
              <w:rPr>
                <w:b/>
                <w:i/>
                <w:lang w:eastAsia="en-GB"/>
              </w:rPr>
              <w:t>plačiaformatė</w:t>
            </w:r>
            <w:proofErr w:type="spellEnd"/>
            <w:r w:rsidRPr="009F7A10">
              <w:rPr>
                <w:b/>
                <w:i/>
                <w:lang w:eastAsia="en-GB"/>
              </w:rPr>
              <w:t xml:space="preserve"> spauda</w:t>
            </w:r>
          </w:p>
          <w:p w:rsidR="00287C7A" w:rsidRPr="009F7A10" w:rsidRDefault="00D85889" w:rsidP="00E34EC1">
            <w:pPr>
              <w:pStyle w:val="Footer"/>
              <w:widowControl w:val="0"/>
              <w:numPr>
                <w:ilvl w:val="0"/>
                <w:numId w:val="22"/>
              </w:numPr>
              <w:tabs>
                <w:tab w:val="clear" w:pos="4819"/>
                <w:tab w:val="clear" w:pos="9638"/>
              </w:tabs>
              <w:ind w:left="0" w:firstLine="0"/>
              <w:contextualSpacing/>
            </w:pPr>
            <w:r w:rsidRPr="009F7A10">
              <w:rPr>
                <w:lang w:eastAsia="en-GB"/>
              </w:rPr>
              <w:t>Lateksi</w:t>
            </w:r>
            <w:r w:rsidRPr="009F7A10">
              <w:t>nės spaudos pritaikymas</w:t>
            </w:r>
          </w:p>
          <w:p w:rsidR="00D85889" w:rsidRPr="009F7A10" w:rsidRDefault="00D85889" w:rsidP="00E34EC1">
            <w:pPr>
              <w:pStyle w:val="Footer"/>
              <w:widowControl w:val="0"/>
              <w:numPr>
                <w:ilvl w:val="0"/>
                <w:numId w:val="22"/>
              </w:numPr>
              <w:tabs>
                <w:tab w:val="clear" w:pos="4819"/>
                <w:tab w:val="clear" w:pos="9638"/>
              </w:tabs>
              <w:ind w:left="0" w:firstLine="0"/>
              <w:contextualSpacing/>
              <w:rPr>
                <w:lang w:eastAsia="en-GB"/>
              </w:rPr>
            </w:pPr>
            <w:r w:rsidRPr="009F7A10">
              <w:t xml:space="preserve">Dažai </w:t>
            </w:r>
            <w:r w:rsidRPr="009F7A10">
              <w:rPr>
                <w:lang w:eastAsia="en-GB"/>
              </w:rPr>
              <w:t>naudojami lateksinei spaudai</w:t>
            </w:r>
          </w:p>
        </w:tc>
      </w:tr>
      <w:tr w:rsidR="00750B56" w:rsidRPr="009F7A10" w:rsidTr="00E34EC1">
        <w:trPr>
          <w:trHeight w:val="57"/>
          <w:jc w:val="center"/>
        </w:trPr>
        <w:tc>
          <w:tcPr>
            <w:tcW w:w="947" w:type="pct"/>
          </w:tcPr>
          <w:p w:rsidR="007C5AA8" w:rsidRPr="009F7A10" w:rsidRDefault="007C5AA8" w:rsidP="00E34EC1">
            <w:pPr>
              <w:widowControl w:val="0"/>
              <w:contextualSpacing/>
              <w:rPr>
                <w:lang w:eastAsia="en-GB"/>
              </w:rPr>
            </w:pPr>
            <w:r w:rsidRPr="009F7A10">
              <w:rPr>
                <w:lang w:eastAsia="en-GB"/>
              </w:rPr>
              <w:t>Mokymosi pasiekimų vertinimo kriterijai</w:t>
            </w:r>
          </w:p>
        </w:tc>
        <w:tc>
          <w:tcPr>
            <w:tcW w:w="4053" w:type="pct"/>
            <w:gridSpan w:val="2"/>
          </w:tcPr>
          <w:p w:rsidR="00C842D8" w:rsidRPr="009F7A10" w:rsidRDefault="00C842D8" w:rsidP="00750B56">
            <w:pPr>
              <w:widowControl w:val="0"/>
              <w:contextualSpacing/>
              <w:jc w:val="both"/>
            </w:pPr>
            <w:r w:rsidRPr="009F7A10">
              <w:t>Apibūdinta spausdinimo įranga</w:t>
            </w:r>
            <w:r w:rsidR="007C5AA8" w:rsidRPr="009F7A10">
              <w:t xml:space="preserve">, spausdinimo </w:t>
            </w:r>
            <w:r w:rsidRPr="009F7A10">
              <w:t xml:space="preserve">ant audinių, tekstilės gaminių </w:t>
            </w:r>
            <w:r w:rsidR="007C5AA8" w:rsidRPr="009F7A10">
              <w:t xml:space="preserve">būdai ir medžiagos. Paruošta darbui spausdinimo įranga ir spaudos dažai. Paruošti audiniai ir tekstilės gaminiai spausdinimui. Apibūdinti spausdinimo ant audinių ir tekstilės gaminių technologiniai principai, procesai ir kokybės reikalavimai. </w:t>
            </w:r>
            <w:r w:rsidRPr="009F7A10">
              <w:t xml:space="preserve">Atspausdinta ant tekstilės gaminių laikantis technologinių ir kokybės </w:t>
            </w:r>
            <w:r w:rsidRPr="009F7A10">
              <w:lastRenderedPageBreak/>
              <w:t>reikalavimų.</w:t>
            </w:r>
            <w:r w:rsidR="003E5A64" w:rsidRPr="009F7A10">
              <w:t xml:space="preserve"> </w:t>
            </w:r>
            <w:r w:rsidR="007C5AA8" w:rsidRPr="009F7A10">
              <w:t>Taikytos skirtingos spaudos technologijos ir būdai spausdinimui ant audinių ir tekstilės. Sutvarkyta darbo vieta. Laikytasi darbuotojų saugos ir sveikatos reikalavimų.</w:t>
            </w:r>
          </w:p>
        </w:tc>
      </w:tr>
      <w:tr w:rsidR="00750B56" w:rsidRPr="009F7A10" w:rsidTr="00E34EC1">
        <w:trPr>
          <w:trHeight w:val="57"/>
          <w:jc w:val="center"/>
        </w:trPr>
        <w:tc>
          <w:tcPr>
            <w:tcW w:w="947" w:type="pct"/>
          </w:tcPr>
          <w:p w:rsidR="007C5AA8" w:rsidRPr="009F7A10" w:rsidRDefault="007C5AA8" w:rsidP="00E34EC1">
            <w:pPr>
              <w:widowControl w:val="0"/>
              <w:contextualSpacing/>
            </w:pPr>
            <w:r w:rsidRPr="009F7A10">
              <w:lastRenderedPageBreak/>
              <w:t>Reikalavimai mokymui skirtiems metodiniams ir materialiesiems ištekliams</w:t>
            </w:r>
          </w:p>
        </w:tc>
        <w:tc>
          <w:tcPr>
            <w:tcW w:w="4053" w:type="pct"/>
            <w:gridSpan w:val="2"/>
          </w:tcPr>
          <w:p w:rsidR="00287C7A" w:rsidRPr="009F7A10" w:rsidRDefault="007C5AA8" w:rsidP="00750B56">
            <w:pPr>
              <w:widowControl w:val="0"/>
              <w:contextualSpacing/>
              <w:rPr>
                <w:rFonts w:eastAsia="Calibri"/>
                <w:i/>
              </w:rPr>
            </w:pPr>
            <w:r w:rsidRPr="009F7A10">
              <w:rPr>
                <w:rFonts w:eastAsia="Calibri"/>
                <w:i/>
              </w:rPr>
              <w:t>Mokymo(</w:t>
            </w:r>
            <w:proofErr w:type="spellStart"/>
            <w:r w:rsidRPr="009F7A10">
              <w:rPr>
                <w:rFonts w:eastAsia="Calibri"/>
                <w:i/>
              </w:rPr>
              <w:t>si</w:t>
            </w:r>
            <w:proofErr w:type="spellEnd"/>
            <w:r w:rsidRPr="009F7A10">
              <w:rPr>
                <w:rFonts w:eastAsia="Calibri"/>
                <w:i/>
              </w:rPr>
              <w:t>) medžiaga:</w:t>
            </w:r>
          </w:p>
          <w:p w:rsidR="00287C7A" w:rsidRPr="009F7A10" w:rsidRDefault="007C5AA8" w:rsidP="00750B56">
            <w:pPr>
              <w:numPr>
                <w:ilvl w:val="0"/>
                <w:numId w:val="1"/>
              </w:numPr>
              <w:ind w:left="0" w:firstLine="0"/>
              <w:contextualSpacing/>
              <w:rPr>
                <w:iCs/>
              </w:rPr>
            </w:pPr>
            <w:r w:rsidRPr="009F7A10">
              <w:rPr>
                <w:lang w:eastAsia="en-GB"/>
              </w:rPr>
              <w:t xml:space="preserve">Vadovėliai ir kita mokomoji </w:t>
            </w:r>
            <w:r w:rsidRPr="009F7A10">
              <w:rPr>
                <w:iCs/>
              </w:rPr>
              <w:t>medžiaga</w:t>
            </w:r>
          </w:p>
          <w:p w:rsidR="00287C7A" w:rsidRPr="009F7A10" w:rsidRDefault="007C5AA8" w:rsidP="00750B56">
            <w:pPr>
              <w:numPr>
                <w:ilvl w:val="0"/>
                <w:numId w:val="1"/>
              </w:numPr>
              <w:ind w:left="0" w:firstLine="0"/>
              <w:contextualSpacing/>
              <w:rPr>
                <w:iCs/>
              </w:rPr>
            </w:pPr>
            <w:r w:rsidRPr="009F7A10">
              <w:rPr>
                <w:iCs/>
              </w:rPr>
              <w:t>Testas turimiems gebėjimams vertinti</w:t>
            </w:r>
          </w:p>
          <w:p w:rsidR="00287C7A" w:rsidRPr="009F7A10" w:rsidRDefault="007C5AA8" w:rsidP="00750B56">
            <w:pPr>
              <w:numPr>
                <w:ilvl w:val="0"/>
                <w:numId w:val="1"/>
              </w:numPr>
              <w:ind w:left="0" w:firstLine="0"/>
              <w:contextualSpacing/>
              <w:rPr>
                <w:iCs/>
              </w:rPr>
            </w:pPr>
            <w:r w:rsidRPr="009F7A10">
              <w:rPr>
                <w:iCs/>
              </w:rPr>
              <w:t>Vaizdinės priemonės</w:t>
            </w:r>
            <w:r w:rsidR="00850930" w:rsidRPr="009F7A10">
              <w:rPr>
                <w:iCs/>
              </w:rPr>
              <w:t xml:space="preserve"> </w:t>
            </w:r>
            <w:r w:rsidRPr="009F7A10">
              <w:rPr>
                <w:iCs/>
              </w:rPr>
              <w:t>(informaciniai plakatai, tekstilės pavyzdžiai)</w:t>
            </w:r>
          </w:p>
          <w:p w:rsidR="00287C7A" w:rsidRPr="009F7A10" w:rsidRDefault="007C5AA8" w:rsidP="00750B56">
            <w:pPr>
              <w:numPr>
                <w:ilvl w:val="0"/>
                <w:numId w:val="1"/>
              </w:numPr>
              <w:ind w:left="0" w:firstLine="0"/>
              <w:contextualSpacing/>
              <w:rPr>
                <w:iCs/>
              </w:rPr>
            </w:pPr>
            <w:r w:rsidRPr="009F7A10">
              <w:rPr>
                <w:iCs/>
              </w:rPr>
              <w:t>Tekstilės pavyzdžių katalogai</w:t>
            </w:r>
          </w:p>
          <w:p w:rsidR="00287C7A" w:rsidRPr="009F7A10" w:rsidRDefault="007C5AA8" w:rsidP="00750B56">
            <w:pPr>
              <w:widowControl w:val="0"/>
              <w:contextualSpacing/>
              <w:jc w:val="both"/>
              <w:rPr>
                <w:rFonts w:eastAsia="Calibri"/>
                <w:i/>
                <w:lang w:eastAsia="en-GB"/>
              </w:rPr>
            </w:pPr>
            <w:r w:rsidRPr="009F7A10">
              <w:rPr>
                <w:rFonts w:eastAsia="Calibri"/>
                <w:i/>
                <w:lang w:eastAsia="en-GB"/>
              </w:rPr>
              <w:t>Mokymo(</w:t>
            </w:r>
            <w:proofErr w:type="spellStart"/>
            <w:r w:rsidRPr="009F7A10">
              <w:rPr>
                <w:rFonts w:eastAsia="Calibri"/>
                <w:i/>
                <w:lang w:eastAsia="en-GB"/>
              </w:rPr>
              <w:t>si</w:t>
            </w:r>
            <w:proofErr w:type="spellEnd"/>
            <w:r w:rsidRPr="009F7A10">
              <w:rPr>
                <w:rFonts w:eastAsia="Calibri"/>
                <w:i/>
                <w:lang w:eastAsia="en-GB"/>
              </w:rPr>
              <w:t>) priemonės:</w:t>
            </w:r>
          </w:p>
          <w:p w:rsidR="00287C7A" w:rsidRPr="009F7A10" w:rsidRDefault="007C5AA8" w:rsidP="00750B56">
            <w:pPr>
              <w:numPr>
                <w:ilvl w:val="0"/>
                <w:numId w:val="1"/>
              </w:numPr>
              <w:ind w:left="0" w:firstLine="0"/>
              <w:contextualSpacing/>
              <w:rPr>
                <w:iCs/>
              </w:rPr>
            </w:pPr>
            <w:r w:rsidRPr="009F7A10">
              <w:rPr>
                <w:lang w:eastAsia="en-GB"/>
              </w:rPr>
              <w:t>Techninės priemonės mokymo(</w:t>
            </w:r>
            <w:proofErr w:type="spellStart"/>
            <w:r w:rsidRPr="009F7A10">
              <w:rPr>
                <w:lang w:eastAsia="en-GB"/>
              </w:rPr>
              <w:t>si</w:t>
            </w:r>
            <w:proofErr w:type="spellEnd"/>
            <w:r w:rsidRPr="009F7A10">
              <w:rPr>
                <w:lang w:eastAsia="en-GB"/>
              </w:rPr>
              <w:t xml:space="preserve">) medžiagai </w:t>
            </w:r>
            <w:r w:rsidRPr="009F7A10">
              <w:rPr>
                <w:iCs/>
              </w:rPr>
              <w:t>iliustruoti, vizualizuoti, pristatyti</w:t>
            </w:r>
          </w:p>
          <w:p w:rsidR="007C5AA8" w:rsidRPr="009F7A10" w:rsidRDefault="007C5AA8" w:rsidP="00750B56">
            <w:pPr>
              <w:numPr>
                <w:ilvl w:val="0"/>
                <w:numId w:val="1"/>
              </w:numPr>
              <w:ind w:left="0" w:firstLine="0"/>
              <w:contextualSpacing/>
              <w:rPr>
                <w:lang w:eastAsia="en-GB"/>
              </w:rPr>
            </w:pPr>
            <w:r w:rsidRPr="009F7A10">
              <w:rPr>
                <w:iCs/>
              </w:rPr>
              <w:t>Kompiuterinė programa skirta maketavimui ir spaus</w:t>
            </w:r>
            <w:r w:rsidRPr="009F7A10">
              <w:rPr>
                <w:lang w:eastAsia="en-GB"/>
              </w:rPr>
              <w:t>dintuvas</w:t>
            </w:r>
          </w:p>
        </w:tc>
      </w:tr>
      <w:tr w:rsidR="00750B56" w:rsidRPr="009F7A10" w:rsidTr="00E34EC1">
        <w:trPr>
          <w:trHeight w:val="57"/>
          <w:jc w:val="center"/>
        </w:trPr>
        <w:tc>
          <w:tcPr>
            <w:tcW w:w="947" w:type="pct"/>
          </w:tcPr>
          <w:p w:rsidR="007C5AA8" w:rsidRPr="009F7A10" w:rsidRDefault="007C5AA8" w:rsidP="00E34EC1">
            <w:pPr>
              <w:widowControl w:val="0"/>
              <w:contextualSpacing/>
            </w:pPr>
            <w:r w:rsidRPr="009F7A10">
              <w:t>Reikalavimai teorinio ir praktinio mokymo vietai</w:t>
            </w:r>
          </w:p>
        </w:tc>
        <w:tc>
          <w:tcPr>
            <w:tcW w:w="4053" w:type="pct"/>
            <w:gridSpan w:val="2"/>
          </w:tcPr>
          <w:p w:rsidR="00287C7A" w:rsidRPr="009F7A10" w:rsidRDefault="007C5AA8" w:rsidP="00750B56">
            <w:pPr>
              <w:widowControl w:val="0"/>
              <w:contextualSpacing/>
              <w:jc w:val="both"/>
            </w:pPr>
            <w:r w:rsidRPr="009F7A10">
              <w:t>Klasė ar kita mokymui(</w:t>
            </w:r>
            <w:proofErr w:type="spellStart"/>
            <w:r w:rsidRPr="009F7A10">
              <w:t>si</w:t>
            </w:r>
            <w:proofErr w:type="spellEnd"/>
            <w:r w:rsidRPr="009F7A10">
              <w:t>) pritaikyta patalpa su techninėmis priemonėmis (kompiuteriu, prieiga prie interneto, daugialypės terpės projektoriumi arba interaktyviu ekranu) mokymo(</w:t>
            </w:r>
            <w:proofErr w:type="spellStart"/>
            <w:r w:rsidRPr="009F7A10">
              <w:t>si</w:t>
            </w:r>
            <w:proofErr w:type="spellEnd"/>
            <w:r w:rsidRPr="009F7A10">
              <w:t>) medžiagai pateikti.</w:t>
            </w:r>
          </w:p>
          <w:p w:rsidR="007C5AA8" w:rsidRPr="009F7A10" w:rsidRDefault="007C5AA8" w:rsidP="00750B56">
            <w:pPr>
              <w:widowControl w:val="0"/>
              <w:contextualSpacing/>
              <w:jc w:val="both"/>
              <w:rPr>
                <w:rFonts w:eastAsia="Myriad Pro"/>
              </w:rPr>
            </w:pPr>
            <w:r w:rsidRPr="009F7A10">
              <w:t xml:space="preserve">Praktinio mokymo klasė (patalpa), aprūpinta interneto ryšiu, </w:t>
            </w:r>
            <w:r w:rsidRPr="009F7A10">
              <w:rPr>
                <w:rFonts w:eastAsia="Myriad Pro"/>
                <w:shd w:val="clear" w:color="auto" w:fill="FFFFFF"/>
              </w:rPr>
              <w:t>kompiuterine technika su skaitmeninės išvesties įrenginiais (interaktyviu ekranu ir (arba) daugialypės terpės projektoriumi), vaizdo redagavimui tinkamu monitoriumi, specializuota programine įranga skirta kompiuterinės grafikos redagavimui</w:t>
            </w:r>
            <w:r w:rsidR="00850930" w:rsidRPr="009F7A10">
              <w:rPr>
                <w:rFonts w:eastAsia="Myriad Pro"/>
                <w:shd w:val="clear" w:color="auto" w:fill="FFFFFF"/>
              </w:rPr>
              <w:t xml:space="preserve"> </w:t>
            </w:r>
            <w:r w:rsidRPr="009F7A10">
              <w:rPr>
                <w:rFonts w:eastAsia="Calibri"/>
              </w:rPr>
              <w:t>ir priemonėmis projektų spausdinimui ant audinių ir tekstilės; p</w:t>
            </w:r>
            <w:r w:rsidRPr="009F7A10">
              <w:t>aviršių valymo medžiagomis; darbo drabužiais, asmeninėmis apsaugos priemonėmis.</w:t>
            </w:r>
          </w:p>
        </w:tc>
      </w:tr>
      <w:tr w:rsidR="00750B56" w:rsidRPr="009F7A10" w:rsidTr="00E34EC1">
        <w:trPr>
          <w:trHeight w:val="57"/>
          <w:jc w:val="center"/>
        </w:trPr>
        <w:tc>
          <w:tcPr>
            <w:tcW w:w="947" w:type="pct"/>
          </w:tcPr>
          <w:p w:rsidR="007C5AA8" w:rsidRPr="009F7A10" w:rsidRDefault="007C5AA8" w:rsidP="00E34EC1">
            <w:pPr>
              <w:widowControl w:val="0"/>
              <w:contextualSpacing/>
            </w:pPr>
            <w:r w:rsidRPr="009F7A10">
              <w:t>Reikalavimai mokytojų dalykiniam pasirengimui (dalykinei kvalifikacijai)</w:t>
            </w:r>
          </w:p>
        </w:tc>
        <w:tc>
          <w:tcPr>
            <w:tcW w:w="4053" w:type="pct"/>
            <w:gridSpan w:val="2"/>
          </w:tcPr>
          <w:p w:rsidR="00287C7A" w:rsidRPr="009F7A10" w:rsidRDefault="007C5AA8" w:rsidP="00750B56">
            <w:pPr>
              <w:widowControl w:val="0"/>
              <w:contextualSpacing/>
              <w:jc w:val="both"/>
            </w:pPr>
            <w:r w:rsidRPr="009F7A10">
              <w:t>Modulį gali vesti mokytojas, turintis:</w:t>
            </w:r>
          </w:p>
          <w:p w:rsidR="00287C7A" w:rsidRPr="009F7A10" w:rsidRDefault="007C5AA8" w:rsidP="00750B56">
            <w:pPr>
              <w:widowControl w:val="0"/>
              <w:contextualSpacing/>
              <w:jc w:val="both"/>
            </w:pPr>
            <w:r w:rsidRPr="009F7A1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7C5AA8" w:rsidRPr="009F7A10" w:rsidRDefault="007C5AA8" w:rsidP="00750B56">
            <w:pPr>
              <w:widowControl w:val="0"/>
              <w:contextualSpacing/>
              <w:jc w:val="both"/>
              <w:rPr>
                <w:i/>
                <w:iCs/>
              </w:rPr>
            </w:pPr>
            <w:r w:rsidRPr="009F7A10">
              <w:rPr>
                <w:iCs/>
              </w:rPr>
              <w:t xml:space="preserve">2) </w:t>
            </w:r>
            <w:r w:rsidRPr="009F7A10">
              <w:rPr>
                <w:bCs/>
              </w:rPr>
              <w:t>spausdinimo techniko</w:t>
            </w:r>
            <w:r w:rsidRPr="009F7A10">
              <w:rPr>
                <w:iCs/>
              </w:rPr>
              <w:t xml:space="preserve"> ar lygiavertę kvalifikaciją arba leidybos studijų krypties ar lygiavertį išsilavinimą, arba ne mažesnę kaip 3 metų </w:t>
            </w:r>
            <w:r w:rsidRPr="009F7A10">
              <w:rPr>
                <w:bCs/>
              </w:rPr>
              <w:t xml:space="preserve">spausdinimo techniko </w:t>
            </w:r>
            <w:r w:rsidRPr="009F7A10">
              <w:rPr>
                <w:iCs/>
              </w:rPr>
              <w:t>profesinės veiklos patirtį.</w:t>
            </w:r>
          </w:p>
        </w:tc>
      </w:tr>
    </w:tbl>
    <w:p w:rsidR="00287C7A" w:rsidRPr="008A7D42" w:rsidRDefault="00287C7A" w:rsidP="008A7D42">
      <w:pPr>
        <w:widowControl w:val="0"/>
        <w:contextualSpacing/>
      </w:pPr>
    </w:p>
    <w:p w:rsidR="00287C7A" w:rsidRPr="009F7A10" w:rsidRDefault="00145936" w:rsidP="00750B56">
      <w:pPr>
        <w:contextualSpacing/>
        <w:rPr>
          <w:b/>
        </w:rPr>
      </w:pPr>
      <w:r w:rsidRPr="009F7A10">
        <w:rPr>
          <w:b/>
        </w:rPr>
        <w:br w:type="page"/>
      </w:r>
    </w:p>
    <w:p w:rsidR="00287C7A" w:rsidRPr="009F7A10" w:rsidRDefault="0036342C" w:rsidP="00750B56">
      <w:pPr>
        <w:widowControl w:val="0"/>
        <w:contextualSpacing/>
        <w:jc w:val="center"/>
        <w:rPr>
          <w:b/>
        </w:rPr>
      </w:pPr>
      <w:r w:rsidRPr="009F7A10">
        <w:rPr>
          <w:b/>
        </w:rPr>
        <w:lastRenderedPageBreak/>
        <w:t>6.4. BAIGIAMASIS MODULIS</w:t>
      </w:r>
    </w:p>
    <w:p w:rsidR="00287C7A" w:rsidRPr="008A7D42" w:rsidRDefault="00287C7A" w:rsidP="00750B56">
      <w:pPr>
        <w:widowControl w:val="0"/>
        <w:contextualSpacing/>
      </w:pPr>
    </w:p>
    <w:p w:rsidR="0036342C" w:rsidRPr="009F7A10" w:rsidRDefault="0036342C" w:rsidP="00750B56">
      <w:pPr>
        <w:widowControl w:val="0"/>
        <w:contextualSpacing/>
      </w:pPr>
      <w:r w:rsidRPr="009F7A10">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750B56" w:rsidRPr="009F7A10" w:rsidTr="00B91665">
        <w:trPr>
          <w:trHeight w:val="57"/>
        </w:trPr>
        <w:tc>
          <w:tcPr>
            <w:tcW w:w="947" w:type="pct"/>
          </w:tcPr>
          <w:p w:rsidR="00B75A5F" w:rsidRPr="009F7A10" w:rsidRDefault="00B75A5F" w:rsidP="00750B56">
            <w:pPr>
              <w:pStyle w:val="2vidutinistinklelis1"/>
              <w:widowControl w:val="0"/>
              <w:contextualSpacing/>
            </w:pPr>
            <w:r w:rsidRPr="009F7A10">
              <w:t>Valstybinis kodas</w:t>
            </w:r>
          </w:p>
        </w:tc>
        <w:tc>
          <w:tcPr>
            <w:tcW w:w="4053" w:type="pct"/>
          </w:tcPr>
          <w:p w:rsidR="00B75A5F" w:rsidRPr="009F7A10" w:rsidRDefault="008A7D42" w:rsidP="00750B56">
            <w:pPr>
              <w:pStyle w:val="2vidutinistinklelis1"/>
              <w:widowControl w:val="0"/>
              <w:contextualSpacing/>
            </w:pPr>
            <w:r w:rsidRPr="00A97267">
              <w:t>4000004</w:t>
            </w:r>
          </w:p>
        </w:tc>
      </w:tr>
      <w:tr w:rsidR="00750B56" w:rsidRPr="009F7A10" w:rsidTr="00B91665">
        <w:trPr>
          <w:trHeight w:val="57"/>
        </w:trPr>
        <w:tc>
          <w:tcPr>
            <w:tcW w:w="947" w:type="pct"/>
          </w:tcPr>
          <w:p w:rsidR="00B75A5F" w:rsidRPr="009F7A10" w:rsidRDefault="00B75A5F" w:rsidP="00750B56">
            <w:pPr>
              <w:pStyle w:val="2vidutinistinklelis1"/>
              <w:widowControl w:val="0"/>
              <w:contextualSpacing/>
            </w:pPr>
            <w:r w:rsidRPr="009F7A10">
              <w:t>Modulio LTKS lygis</w:t>
            </w:r>
          </w:p>
        </w:tc>
        <w:tc>
          <w:tcPr>
            <w:tcW w:w="4053" w:type="pct"/>
          </w:tcPr>
          <w:p w:rsidR="00B75A5F" w:rsidRPr="009F7A10" w:rsidRDefault="00B75A5F" w:rsidP="00750B56">
            <w:pPr>
              <w:pStyle w:val="2vidutinistinklelis1"/>
              <w:widowControl w:val="0"/>
              <w:contextualSpacing/>
            </w:pPr>
            <w:r w:rsidRPr="009F7A10">
              <w:t>IV</w:t>
            </w:r>
          </w:p>
        </w:tc>
      </w:tr>
      <w:tr w:rsidR="00750B56" w:rsidRPr="009F7A10" w:rsidTr="00B91665">
        <w:trPr>
          <w:trHeight w:val="57"/>
        </w:trPr>
        <w:tc>
          <w:tcPr>
            <w:tcW w:w="947" w:type="pct"/>
          </w:tcPr>
          <w:p w:rsidR="00B75A5F" w:rsidRPr="009F7A10" w:rsidRDefault="00B75A5F" w:rsidP="00750B56">
            <w:pPr>
              <w:pStyle w:val="2vidutinistinklelis1"/>
              <w:widowControl w:val="0"/>
              <w:contextualSpacing/>
            </w:pPr>
            <w:r w:rsidRPr="009F7A10">
              <w:t>Apimtis mokymosi kreditais</w:t>
            </w:r>
          </w:p>
        </w:tc>
        <w:tc>
          <w:tcPr>
            <w:tcW w:w="4053" w:type="pct"/>
          </w:tcPr>
          <w:p w:rsidR="00B75A5F" w:rsidRPr="009F7A10" w:rsidRDefault="00B75A5F" w:rsidP="00750B56">
            <w:pPr>
              <w:pStyle w:val="2vidutinistinklelis1"/>
              <w:widowControl w:val="0"/>
              <w:contextualSpacing/>
            </w:pPr>
            <w:r w:rsidRPr="009F7A10">
              <w:t>5</w:t>
            </w:r>
          </w:p>
        </w:tc>
      </w:tr>
      <w:tr w:rsidR="00750B56" w:rsidRPr="009F7A10" w:rsidTr="00B91665">
        <w:trPr>
          <w:trHeight w:val="57"/>
        </w:trPr>
        <w:tc>
          <w:tcPr>
            <w:tcW w:w="947" w:type="pct"/>
            <w:shd w:val="clear" w:color="auto" w:fill="F2F2F2"/>
          </w:tcPr>
          <w:p w:rsidR="00B75A5F" w:rsidRPr="009F7A10" w:rsidRDefault="00B75A5F" w:rsidP="00750B56">
            <w:pPr>
              <w:pStyle w:val="2vidutinistinklelis1"/>
              <w:widowControl w:val="0"/>
              <w:contextualSpacing/>
            </w:pPr>
            <w:r w:rsidRPr="009F7A10">
              <w:t>Kompetencijos</w:t>
            </w:r>
          </w:p>
        </w:tc>
        <w:tc>
          <w:tcPr>
            <w:tcW w:w="4053" w:type="pct"/>
            <w:shd w:val="clear" w:color="auto" w:fill="F2F2F2"/>
          </w:tcPr>
          <w:p w:rsidR="00B75A5F" w:rsidRPr="009F7A10" w:rsidRDefault="00B75A5F" w:rsidP="00750B56">
            <w:pPr>
              <w:pStyle w:val="2vidutinistinklelis1"/>
              <w:widowControl w:val="0"/>
              <w:contextualSpacing/>
            </w:pPr>
            <w:r w:rsidRPr="009F7A10">
              <w:t>Mokymosi rezultatai</w:t>
            </w:r>
          </w:p>
        </w:tc>
      </w:tr>
      <w:tr w:rsidR="00750B56" w:rsidRPr="009F7A10" w:rsidTr="00B91665">
        <w:trPr>
          <w:trHeight w:val="57"/>
        </w:trPr>
        <w:tc>
          <w:tcPr>
            <w:tcW w:w="947" w:type="pct"/>
          </w:tcPr>
          <w:p w:rsidR="00B75A5F" w:rsidRPr="009F7A10" w:rsidRDefault="00B75A5F" w:rsidP="00750B56">
            <w:pPr>
              <w:widowControl w:val="0"/>
              <w:contextualSpacing/>
            </w:pPr>
            <w:r w:rsidRPr="009F7A10">
              <w:t>1</w:t>
            </w:r>
            <w:r w:rsidR="00021CEC">
              <w:t>.</w:t>
            </w:r>
            <w:r w:rsidRPr="009F7A10">
              <w:t xml:space="preserve"> Formuoti darbinius įgūdžius realioje darbo vietoje.</w:t>
            </w:r>
          </w:p>
        </w:tc>
        <w:tc>
          <w:tcPr>
            <w:tcW w:w="4053" w:type="pct"/>
          </w:tcPr>
          <w:p w:rsidR="00287C7A" w:rsidRPr="009F7A10" w:rsidRDefault="00B75A5F" w:rsidP="00750B56">
            <w:pPr>
              <w:widowControl w:val="0"/>
              <w:contextualSpacing/>
              <w:jc w:val="both"/>
              <w:rPr>
                <w:iCs/>
              </w:rPr>
            </w:pPr>
            <w:r w:rsidRPr="009F7A10">
              <w:t>1.1.</w:t>
            </w:r>
            <w:r w:rsidR="00752AB0" w:rsidRPr="009F7A10">
              <w:t xml:space="preserve"> </w:t>
            </w:r>
            <w:r w:rsidRPr="009F7A10">
              <w:rPr>
                <w:iCs/>
              </w:rPr>
              <w:t>Įsivertinti ir realioje darbo vietoje demonstruoti įgytas kompetencijas.</w:t>
            </w:r>
          </w:p>
          <w:p w:rsidR="00287C7A" w:rsidRPr="009F7A10" w:rsidRDefault="00B75A5F" w:rsidP="00750B56">
            <w:pPr>
              <w:pStyle w:val="2vidutinistinklelis1"/>
              <w:widowControl w:val="0"/>
              <w:contextualSpacing/>
            </w:pPr>
            <w:r w:rsidRPr="009F7A10">
              <w:t xml:space="preserve">1.2. Susipažinti su būsimo darbo specifika ir </w:t>
            </w:r>
            <w:r w:rsidRPr="009F7A10">
              <w:rPr>
                <w:iCs/>
              </w:rPr>
              <w:t>adaptuotis realioje darbo vietoje</w:t>
            </w:r>
            <w:r w:rsidRPr="009F7A10">
              <w:t>.</w:t>
            </w:r>
          </w:p>
          <w:p w:rsidR="00B75A5F" w:rsidRPr="009F7A10" w:rsidRDefault="00B75A5F" w:rsidP="00750B56">
            <w:pPr>
              <w:pStyle w:val="2vidutinistinklelis1"/>
              <w:widowControl w:val="0"/>
              <w:contextualSpacing/>
            </w:pPr>
            <w:r w:rsidRPr="009F7A10">
              <w:t>1.3. Įsivertinti asmenines integracijos į darbo rinką galimybes.</w:t>
            </w:r>
          </w:p>
        </w:tc>
      </w:tr>
      <w:tr w:rsidR="00750B56" w:rsidRPr="009F7A10" w:rsidTr="00B91665">
        <w:trPr>
          <w:trHeight w:val="57"/>
        </w:trPr>
        <w:tc>
          <w:tcPr>
            <w:tcW w:w="947" w:type="pct"/>
          </w:tcPr>
          <w:p w:rsidR="00B75A5F" w:rsidRPr="009F7A10" w:rsidRDefault="00B75A5F" w:rsidP="00750B56">
            <w:pPr>
              <w:pStyle w:val="2vidutinistinklelis1"/>
              <w:widowControl w:val="0"/>
              <w:contextualSpacing/>
            </w:pPr>
            <w:r w:rsidRPr="009F7A10">
              <w:t>Mokymosi pasiekimų vertinimo kriterijai</w:t>
            </w:r>
          </w:p>
        </w:tc>
        <w:tc>
          <w:tcPr>
            <w:tcW w:w="4053" w:type="pct"/>
          </w:tcPr>
          <w:p w:rsidR="00B75A5F" w:rsidRPr="009F7A10" w:rsidRDefault="00B75A5F" w:rsidP="00750B56">
            <w:pPr>
              <w:widowControl w:val="0"/>
              <w:contextualSpacing/>
            </w:pPr>
            <w:r w:rsidRPr="009F7A10">
              <w:t xml:space="preserve">Siūlomas baigiamojo modulio vertinimas – </w:t>
            </w:r>
            <w:r w:rsidRPr="009F7A10">
              <w:rPr>
                <w:i/>
              </w:rPr>
              <w:t>atlikta (neatlikta)</w:t>
            </w:r>
          </w:p>
        </w:tc>
      </w:tr>
      <w:tr w:rsidR="00750B56" w:rsidRPr="009F7A10" w:rsidTr="00B91665">
        <w:trPr>
          <w:trHeight w:val="57"/>
        </w:trPr>
        <w:tc>
          <w:tcPr>
            <w:tcW w:w="947" w:type="pct"/>
          </w:tcPr>
          <w:p w:rsidR="00B75A5F" w:rsidRPr="009F7A10" w:rsidRDefault="00B75A5F" w:rsidP="00750B56">
            <w:pPr>
              <w:pStyle w:val="2vidutinistinklelis1"/>
              <w:widowControl w:val="0"/>
              <w:contextualSpacing/>
            </w:pPr>
            <w:r w:rsidRPr="009F7A10">
              <w:t>Reikalavimai mokymui skirtiems metodiniams ir materialiesiems ištekliams</w:t>
            </w:r>
          </w:p>
        </w:tc>
        <w:tc>
          <w:tcPr>
            <w:tcW w:w="4053" w:type="pct"/>
          </w:tcPr>
          <w:p w:rsidR="00B75A5F" w:rsidRPr="009F7A10" w:rsidRDefault="007655DC" w:rsidP="00750B56">
            <w:pPr>
              <w:pStyle w:val="2vidutinistinklelis1"/>
              <w:widowControl w:val="0"/>
              <w:contextualSpacing/>
            </w:pPr>
            <w:r w:rsidRPr="009F7A10">
              <w:t>Nėra.</w:t>
            </w:r>
          </w:p>
        </w:tc>
      </w:tr>
      <w:tr w:rsidR="00750B56" w:rsidRPr="009F7A10" w:rsidTr="00B91665">
        <w:trPr>
          <w:trHeight w:val="57"/>
        </w:trPr>
        <w:tc>
          <w:tcPr>
            <w:tcW w:w="947" w:type="pct"/>
          </w:tcPr>
          <w:p w:rsidR="00B75A5F" w:rsidRPr="009F7A10" w:rsidRDefault="00B75A5F" w:rsidP="00750B56">
            <w:pPr>
              <w:pStyle w:val="2vidutinistinklelis1"/>
              <w:widowControl w:val="0"/>
              <w:contextualSpacing/>
            </w:pPr>
            <w:r w:rsidRPr="009F7A10">
              <w:t>Reikalavimai teorinio ir praktinio mokymo vietai</w:t>
            </w:r>
          </w:p>
        </w:tc>
        <w:tc>
          <w:tcPr>
            <w:tcW w:w="4053" w:type="pct"/>
          </w:tcPr>
          <w:p w:rsidR="00B75A5F" w:rsidRPr="009F7A10" w:rsidRDefault="00B75A5F" w:rsidP="00750B56">
            <w:pPr>
              <w:pStyle w:val="2vidutinistinklelis1"/>
              <w:widowControl w:val="0"/>
              <w:contextualSpacing/>
              <w:jc w:val="both"/>
            </w:pPr>
            <w:r w:rsidRPr="009F7A10">
              <w:t>Darbo vieta, leidžianti įtvirtinti įgytas spausdinimo techniko kvalifikaciją sudarančias kompetencijas.</w:t>
            </w:r>
          </w:p>
        </w:tc>
      </w:tr>
      <w:tr w:rsidR="00750B56" w:rsidRPr="00750B56" w:rsidTr="00B91665">
        <w:trPr>
          <w:trHeight w:val="57"/>
        </w:trPr>
        <w:tc>
          <w:tcPr>
            <w:tcW w:w="947" w:type="pct"/>
          </w:tcPr>
          <w:p w:rsidR="00B75A5F" w:rsidRPr="009F7A10" w:rsidRDefault="00B75A5F" w:rsidP="00750B56">
            <w:pPr>
              <w:pStyle w:val="2vidutinistinklelis1"/>
              <w:widowControl w:val="0"/>
              <w:contextualSpacing/>
            </w:pPr>
            <w:r w:rsidRPr="009F7A10">
              <w:t>Reikalavimai mokytojų dalykiniam pasirengimui (dalykinei kvalifikacijai)</w:t>
            </w:r>
          </w:p>
        </w:tc>
        <w:tc>
          <w:tcPr>
            <w:tcW w:w="4053" w:type="pct"/>
            <w:shd w:val="clear" w:color="auto" w:fill="auto"/>
          </w:tcPr>
          <w:p w:rsidR="00287C7A" w:rsidRPr="009F7A10" w:rsidRDefault="00B75A5F" w:rsidP="00750B56">
            <w:pPr>
              <w:widowControl w:val="0"/>
              <w:contextualSpacing/>
              <w:jc w:val="both"/>
            </w:pPr>
            <w:r w:rsidRPr="009F7A10">
              <w:t>Mokinio mokymuisi modulio metu vadovauja mokytojas, turintis:</w:t>
            </w:r>
          </w:p>
          <w:p w:rsidR="00287C7A" w:rsidRPr="009F7A10" w:rsidRDefault="00B75A5F" w:rsidP="00750B56">
            <w:pPr>
              <w:widowControl w:val="0"/>
              <w:contextualSpacing/>
              <w:jc w:val="both"/>
            </w:pPr>
            <w:r w:rsidRPr="009F7A10">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87C7A" w:rsidRPr="009F7A10" w:rsidRDefault="00BE6386" w:rsidP="00750B56">
            <w:pPr>
              <w:pStyle w:val="2vidutinistinklelis1"/>
              <w:widowControl w:val="0"/>
              <w:contextualSpacing/>
              <w:jc w:val="both"/>
              <w:rPr>
                <w:iCs/>
              </w:rPr>
            </w:pPr>
            <w:r w:rsidRPr="009F7A10">
              <w:t>2</w:t>
            </w:r>
            <w:r w:rsidR="00E97CAE" w:rsidRPr="009F7A10">
              <w:rPr>
                <w:iCs/>
              </w:rPr>
              <w:t xml:space="preserve">) </w:t>
            </w:r>
            <w:r w:rsidRPr="009F7A10">
              <w:rPr>
                <w:bCs/>
              </w:rPr>
              <w:t>spausdinimo techniko</w:t>
            </w:r>
            <w:r w:rsidRPr="009F7A10">
              <w:rPr>
                <w:iCs/>
              </w:rPr>
              <w:t xml:space="preserve"> ar lygiavertę </w:t>
            </w:r>
            <w:r w:rsidR="001B33C7" w:rsidRPr="009F7A10">
              <w:rPr>
                <w:iCs/>
              </w:rPr>
              <w:t>kvalifikaciją</w:t>
            </w:r>
            <w:r w:rsidRPr="009F7A10">
              <w:rPr>
                <w:iCs/>
              </w:rPr>
              <w:t xml:space="preserve"> arba poligrafijos ir leidybos studijų krypties ar lygiavertį išsilavinimą, arba ne mažesnę kaip 3 metų </w:t>
            </w:r>
            <w:r w:rsidRPr="009F7A10">
              <w:rPr>
                <w:bCs/>
              </w:rPr>
              <w:t xml:space="preserve">spausdinimo techniko </w:t>
            </w:r>
            <w:r w:rsidRPr="009F7A10">
              <w:rPr>
                <w:iCs/>
              </w:rPr>
              <w:t>profesinės veiklos patirtį.</w:t>
            </w:r>
          </w:p>
          <w:p w:rsidR="00B75A5F" w:rsidRPr="00750B56" w:rsidRDefault="00B75A5F" w:rsidP="00750B56">
            <w:pPr>
              <w:pStyle w:val="2vidutinistinklelis1"/>
              <w:widowControl w:val="0"/>
              <w:contextualSpacing/>
              <w:jc w:val="both"/>
              <w:rPr>
                <w:i/>
                <w:iCs/>
              </w:rPr>
            </w:pPr>
            <w:r w:rsidRPr="009F7A10">
              <w:t>Mokinio mokymuisi realioje darbo vietoje vadovaujantis praktikos vadovas turi turėti ne mažesnę kaip 3 metų spausdinimo techniko profesinės veiklos patirtį</w:t>
            </w:r>
            <w:r w:rsidRPr="009F7A10">
              <w:rPr>
                <w:i/>
                <w:iCs/>
              </w:rPr>
              <w:t>.</w:t>
            </w:r>
          </w:p>
        </w:tc>
      </w:tr>
    </w:tbl>
    <w:p w:rsidR="00287C7A" w:rsidRDefault="00287C7A" w:rsidP="00750B56">
      <w:pPr>
        <w:contextualSpacing/>
        <w:rPr>
          <w:b/>
        </w:rPr>
      </w:pPr>
    </w:p>
    <w:p w:rsidR="00FE042A" w:rsidRPr="00750B56" w:rsidRDefault="00FE042A" w:rsidP="00750B56">
      <w:pPr>
        <w:contextualSpacing/>
        <w:rPr>
          <w:b/>
        </w:rPr>
      </w:pPr>
    </w:p>
    <w:sectPr w:rsidR="00FE042A" w:rsidRPr="00750B56" w:rsidSect="00750B56">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4EBD" w:rsidRDefault="00674EBD" w:rsidP="00F505EA">
      <w:r>
        <w:separator/>
      </w:r>
    </w:p>
  </w:endnote>
  <w:endnote w:type="continuationSeparator" w:id="0">
    <w:p w:rsidR="00674EBD" w:rsidRDefault="00674EBD" w:rsidP="00F5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PalemRegular">
    <w:altName w:val="Times New Roman"/>
    <w:panose1 w:val="00000000000000000000"/>
    <w:charset w:val="00"/>
    <w:family w:val="roman"/>
    <w:notTrueType/>
    <w:pitch w:val="default"/>
  </w:font>
  <w:font w:name="Myriad Pro">
    <w:altName w:val="Corbel"/>
    <w:panose1 w:val="00000000000000000000"/>
    <w:charset w:val="00"/>
    <w:family w:val="swiss"/>
    <w:notTrueType/>
    <w:pitch w:val="variable"/>
    <w:sig w:usb0="A00002AF" w:usb1="5000204B"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1764095"/>
      <w:docPartObj>
        <w:docPartGallery w:val="Page Numbers (Bottom of Page)"/>
        <w:docPartUnique/>
      </w:docPartObj>
    </w:sdtPr>
    <w:sdtContent>
      <w:p w:rsidR="004F2174" w:rsidRDefault="004F2174" w:rsidP="00F505E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F2174" w:rsidRDefault="004F2174" w:rsidP="00F505EA">
    <w:pPr>
      <w:pStyle w:val="Footer"/>
      <w:ind w:right="360"/>
    </w:pPr>
  </w:p>
  <w:p w:rsidR="004F2174" w:rsidRDefault="004F2174" w:rsidP="00F505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824241"/>
      <w:docPartObj>
        <w:docPartGallery w:val="Page Numbers (Bottom of Page)"/>
        <w:docPartUnique/>
      </w:docPartObj>
    </w:sdtPr>
    <w:sdtContent>
      <w:p w:rsidR="004F2174" w:rsidRDefault="004F2174">
        <w:pPr>
          <w:pStyle w:val="Footer"/>
          <w:jc w:val="center"/>
        </w:pPr>
        <w:r w:rsidRPr="00750B56">
          <w:fldChar w:fldCharType="begin"/>
        </w:r>
        <w:r w:rsidRPr="00750B56">
          <w:instrText>PAGE   \* MERGEFORMAT</w:instrText>
        </w:r>
        <w:r w:rsidRPr="00750B56">
          <w:fldChar w:fldCharType="separate"/>
        </w:r>
        <w:r w:rsidRPr="00750B56">
          <w:rPr>
            <w:noProof/>
          </w:rPr>
          <w:t>2</w:t>
        </w:r>
        <w:r w:rsidRPr="00750B5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4EBD" w:rsidRDefault="00674EBD" w:rsidP="00F505EA">
      <w:r>
        <w:separator/>
      </w:r>
    </w:p>
  </w:footnote>
  <w:footnote w:type="continuationSeparator" w:id="0">
    <w:p w:rsidR="00674EBD" w:rsidRDefault="00674EBD" w:rsidP="00F50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613"/>
    <w:multiLevelType w:val="multilevel"/>
    <w:tmpl w:val="549A136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410303"/>
    <w:multiLevelType w:val="hybridMultilevel"/>
    <w:tmpl w:val="55AE49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BC4191"/>
    <w:multiLevelType w:val="hybridMultilevel"/>
    <w:tmpl w:val="39609E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4606CE0"/>
    <w:multiLevelType w:val="hybridMultilevel"/>
    <w:tmpl w:val="B726A0B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150D4981"/>
    <w:multiLevelType w:val="hybridMultilevel"/>
    <w:tmpl w:val="511276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5AB6EED"/>
    <w:multiLevelType w:val="hybridMultilevel"/>
    <w:tmpl w:val="8E3CF8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C745435"/>
    <w:multiLevelType w:val="hybridMultilevel"/>
    <w:tmpl w:val="70E0D9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E9B48A8"/>
    <w:multiLevelType w:val="hybridMultilevel"/>
    <w:tmpl w:val="1C36A7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066165E"/>
    <w:multiLevelType w:val="hybridMultilevel"/>
    <w:tmpl w:val="B0F67E6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2E2607F"/>
    <w:multiLevelType w:val="hybridMultilevel"/>
    <w:tmpl w:val="8624BB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43F36CB"/>
    <w:multiLevelType w:val="hybridMultilevel"/>
    <w:tmpl w:val="6A9AF7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4FA42ED"/>
    <w:multiLevelType w:val="hybridMultilevel"/>
    <w:tmpl w:val="5ACA57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72B5FD4"/>
    <w:multiLevelType w:val="hybridMultilevel"/>
    <w:tmpl w:val="227409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A2C2528"/>
    <w:multiLevelType w:val="hybridMultilevel"/>
    <w:tmpl w:val="42180768"/>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4" w15:restartNumberingAfterBreak="0">
    <w:nsid w:val="2AAC5152"/>
    <w:multiLevelType w:val="hybridMultilevel"/>
    <w:tmpl w:val="F39C35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D8D4904"/>
    <w:multiLevelType w:val="hybridMultilevel"/>
    <w:tmpl w:val="1A14D388"/>
    <w:lvl w:ilvl="0" w:tplc="41C0D358">
      <w:start w:val="1"/>
      <w:numFmt w:val="bullet"/>
      <w:lvlText w:val=""/>
      <w:lvlJc w:val="left"/>
      <w:pPr>
        <w:ind w:left="900" w:hanging="360"/>
      </w:pPr>
      <w:rPr>
        <w:rFonts w:ascii="Symbol" w:hAnsi="Symbol" w:hint="default"/>
        <w:color w:val="000000" w:themeColor="text1"/>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EF527F2"/>
    <w:multiLevelType w:val="hybridMultilevel"/>
    <w:tmpl w:val="4DD426B8"/>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F84269C"/>
    <w:multiLevelType w:val="hybridMultilevel"/>
    <w:tmpl w:val="376CAE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FC84C3D"/>
    <w:multiLevelType w:val="hybridMultilevel"/>
    <w:tmpl w:val="279251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3480A2D"/>
    <w:multiLevelType w:val="hybridMultilevel"/>
    <w:tmpl w:val="48BCABA8"/>
    <w:lvl w:ilvl="0" w:tplc="04270001">
      <w:start w:val="1"/>
      <w:numFmt w:val="bullet"/>
      <w:lvlText w:val=""/>
      <w:lvlJc w:val="left"/>
      <w:pPr>
        <w:ind w:left="720" w:hanging="360"/>
      </w:pPr>
      <w:rPr>
        <w:rFonts w:ascii="Symbol" w:hAnsi="Symbol"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3BF53A1"/>
    <w:multiLevelType w:val="hybridMultilevel"/>
    <w:tmpl w:val="0C2C40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6021796"/>
    <w:multiLevelType w:val="multilevel"/>
    <w:tmpl w:val="F6B87936"/>
    <w:lvl w:ilvl="0">
      <w:start w:val="1"/>
      <w:numFmt w:val="decimal"/>
      <w:lvlText w:val="%1."/>
      <w:lvlJc w:val="left"/>
      <w:pPr>
        <w:ind w:left="870" w:hanging="51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7BB3672"/>
    <w:multiLevelType w:val="hybridMultilevel"/>
    <w:tmpl w:val="020CE8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394308E0"/>
    <w:multiLevelType w:val="hybridMultilevel"/>
    <w:tmpl w:val="48E266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3A0228C4"/>
    <w:multiLevelType w:val="hybridMultilevel"/>
    <w:tmpl w:val="65561B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3BE45129"/>
    <w:multiLevelType w:val="hybridMultilevel"/>
    <w:tmpl w:val="A9C43F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3F6A77D0"/>
    <w:multiLevelType w:val="hybridMultilevel"/>
    <w:tmpl w:val="93EE78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4FF2877"/>
    <w:multiLevelType w:val="hybridMultilevel"/>
    <w:tmpl w:val="0AE65806"/>
    <w:lvl w:ilvl="0" w:tplc="08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5160FCF"/>
    <w:multiLevelType w:val="hybridMultilevel"/>
    <w:tmpl w:val="38B027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64E5F0A"/>
    <w:multiLevelType w:val="hybridMultilevel"/>
    <w:tmpl w:val="ADDE90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ECE7978"/>
    <w:multiLevelType w:val="hybridMultilevel"/>
    <w:tmpl w:val="91C260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4EF14B95"/>
    <w:multiLevelType w:val="hybridMultilevel"/>
    <w:tmpl w:val="B3868C66"/>
    <w:lvl w:ilvl="0" w:tplc="41C0D358">
      <w:start w:val="1"/>
      <w:numFmt w:val="bullet"/>
      <w:lvlText w:val=""/>
      <w:lvlJc w:val="left"/>
      <w:pPr>
        <w:ind w:left="931" w:hanging="360"/>
      </w:pPr>
      <w:rPr>
        <w:rFonts w:ascii="Symbol" w:hAnsi="Symbol" w:hint="default"/>
        <w:color w:val="000000" w:themeColor="text1"/>
      </w:rPr>
    </w:lvl>
    <w:lvl w:ilvl="1" w:tplc="04270003" w:tentative="1">
      <w:start w:val="1"/>
      <w:numFmt w:val="bullet"/>
      <w:lvlText w:val="o"/>
      <w:lvlJc w:val="left"/>
      <w:pPr>
        <w:ind w:left="1471" w:hanging="360"/>
      </w:pPr>
      <w:rPr>
        <w:rFonts w:ascii="Courier New" w:hAnsi="Courier New" w:cs="Courier New" w:hint="default"/>
      </w:rPr>
    </w:lvl>
    <w:lvl w:ilvl="2" w:tplc="04270005" w:tentative="1">
      <w:start w:val="1"/>
      <w:numFmt w:val="bullet"/>
      <w:lvlText w:val=""/>
      <w:lvlJc w:val="left"/>
      <w:pPr>
        <w:ind w:left="2191" w:hanging="360"/>
      </w:pPr>
      <w:rPr>
        <w:rFonts w:ascii="Wingdings" w:hAnsi="Wingdings" w:hint="default"/>
      </w:rPr>
    </w:lvl>
    <w:lvl w:ilvl="3" w:tplc="04270001" w:tentative="1">
      <w:start w:val="1"/>
      <w:numFmt w:val="bullet"/>
      <w:lvlText w:val=""/>
      <w:lvlJc w:val="left"/>
      <w:pPr>
        <w:ind w:left="2911" w:hanging="360"/>
      </w:pPr>
      <w:rPr>
        <w:rFonts w:ascii="Symbol" w:hAnsi="Symbol" w:hint="default"/>
      </w:rPr>
    </w:lvl>
    <w:lvl w:ilvl="4" w:tplc="04270003" w:tentative="1">
      <w:start w:val="1"/>
      <w:numFmt w:val="bullet"/>
      <w:lvlText w:val="o"/>
      <w:lvlJc w:val="left"/>
      <w:pPr>
        <w:ind w:left="3631" w:hanging="360"/>
      </w:pPr>
      <w:rPr>
        <w:rFonts w:ascii="Courier New" w:hAnsi="Courier New" w:cs="Courier New" w:hint="default"/>
      </w:rPr>
    </w:lvl>
    <w:lvl w:ilvl="5" w:tplc="04270005" w:tentative="1">
      <w:start w:val="1"/>
      <w:numFmt w:val="bullet"/>
      <w:lvlText w:val=""/>
      <w:lvlJc w:val="left"/>
      <w:pPr>
        <w:ind w:left="4351" w:hanging="360"/>
      </w:pPr>
      <w:rPr>
        <w:rFonts w:ascii="Wingdings" w:hAnsi="Wingdings" w:hint="default"/>
      </w:rPr>
    </w:lvl>
    <w:lvl w:ilvl="6" w:tplc="04270001" w:tentative="1">
      <w:start w:val="1"/>
      <w:numFmt w:val="bullet"/>
      <w:lvlText w:val=""/>
      <w:lvlJc w:val="left"/>
      <w:pPr>
        <w:ind w:left="5071" w:hanging="360"/>
      </w:pPr>
      <w:rPr>
        <w:rFonts w:ascii="Symbol" w:hAnsi="Symbol" w:hint="default"/>
      </w:rPr>
    </w:lvl>
    <w:lvl w:ilvl="7" w:tplc="04270003" w:tentative="1">
      <w:start w:val="1"/>
      <w:numFmt w:val="bullet"/>
      <w:lvlText w:val="o"/>
      <w:lvlJc w:val="left"/>
      <w:pPr>
        <w:ind w:left="5791" w:hanging="360"/>
      </w:pPr>
      <w:rPr>
        <w:rFonts w:ascii="Courier New" w:hAnsi="Courier New" w:cs="Courier New" w:hint="default"/>
      </w:rPr>
    </w:lvl>
    <w:lvl w:ilvl="8" w:tplc="04270005" w:tentative="1">
      <w:start w:val="1"/>
      <w:numFmt w:val="bullet"/>
      <w:lvlText w:val=""/>
      <w:lvlJc w:val="left"/>
      <w:pPr>
        <w:ind w:left="6511" w:hanging="360"/>
      </w:pPr>
      <w:rPr>
        <w:rFonts w:ascii="Wingdings" w:hAnsi="Wingdings" w:hint="default"/>
      </w:rPr>
    </w:lvl>
  </w:abstractNum>
  <w:abstractNum w:abstractNumId="32" w15:restartNumberingAfterBreak="0">
    <w:nsid w:val="502F667B"/>
    <w:multiLevelType w:val="hybridMultilevel"/>
    <w:tmpl w:val="91607A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4BF7D27"/>
    <w:multiLevelType w:val="hybridMultilevel"/>
    <w:tmpl w:val="3A86B9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6A42517"/>
    <w:multiLevelType w:val="hybridMultilevel"/>
    <w:tmpl w:val="463499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65FB1B32"/>
    <w:multiLevelType w:val="hybridMultilevel"/>
    <w:tmpl w:val="E63043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EB971B4"/>
    <w:multiLevelType w:val="hybridMultilevel"/>
    <w:tmpl w:val="93BAD8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FC406FD"/>
    <w:multiLevelType w:val="hybridMultilevel"/>
    <w:tmpl w:val="B658D7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15D4454"/>
    <w:multiLevelType w:val="hybridMultilevel"/>
    <w:tmpl w:val="259AE0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24D37F4"/>
    <w:multiLevelType w:val="hybridMultilevel"/>
    <w:tmpl w:val="92BA72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767D6AA8"/>
    <w:multiLevelType w:val="multilevel"/>
    <w:tmpl w:val="9474B4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7A2572F"/>
    <w:multiLevelType w:val="hybridMultilevel"/>
    <w:tmpl w:val="ED429B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8884DDC"/>
    <w:multiLevelType w:val="hybridMultilevel"/>
    <w:tmpl w:val="2CF291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4" w15:restartNumberingAfterBreak="0">
    <w:nsid w:val="78B91F95"/>
    <w:multiLevelType w:val="hybridMultilevel"/>
    <w:tmpl w:val="B1EC614E"/>
    <w:lvl w:ilvl="0" w:tplc="5200209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C592924"/>
    <w:multiLevelType w:val="hybridMultilevel"/>
    <w:tmpl w:val="E60C21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D324219"/>
    <w:multiLevelType w:val="hybridMultilevel"/>
    <w:tmpl w:val="89F4BDCA"/>
    <w:lvl w:ilvl="0" w:tplc="04270001">
      <w:start w:val="1"/>
      <w:numFmt w:val="bullet"/>
      <w:lvlText w:val=""/>
      <w:lvlJc w:val="left"/>
      <w:pPr>
        <w:ind w:left="751" w:hanging="360"/>
      </w:pPr>
      <w:rPr>
        <w:rFonts w:ascii="Symbol" w:hAnsi="Symbol" w:hint="default"/>
      </w:rPr>
    </w:lvl>
    <w:lvl w:ilvl="1" w:tplc="04270003" w:tentative="1">
      <w:start w:val="1"/>
      <w:numFmt w:val="bullet"/>
      <w:lvlText w:val="o"/>
      <w:lvlJc w:val="left"/>
      <w:pPr>
        <w:ind w:left="1471" w:hanging="360"/>
      </w:pPr>
      <w:rPr>
        <w:rFonts w:ascii="Courier New" w:hAnsi="Courier New" w:cs="Courier New" w:hint="default"/>
      </w:rPr>
    </w:lvl>
    <w:lvl w:ilvl="2" w:tplc="04270005" w:tentative="1">
      <w:start w:val="1"/>
      <w:numFmt w:val="bullet"/>
      <w:lvlText w:val=""/>
      <w:lvlJc w:val="left"/>
      <w:pPr>
        <w:ind w:left="2191" w:hanging="360"/>
      </w:pPr>
      <w:rPr>
        <w:rFonts w:ascii="Wingdings" w:hAnsi="Wingdings" w:hint="default"/>
      </w:rPr>
    </w:lvl>
    <w:lvl w:ilvl="3" w:tplc="04270001" w:tentative="1">
      <w:start w:val="1"/>
      <w:numFmt w:val="bullet"/>
      <w:lvlText w:val=""/>
      <w:lvlJc w:val="left"/>
      <w:pPr>
        <w:ind w:left="2911" w:hanging="360"/>
      </w:pPr>
      <w:rPr>
        <w:rFonts w:ascii="Symbol" w:hAnsi="Symbol" w:hint="default"/>
      </w:rPr>
    </w:lvl>
    <w:lvl w:ilvl="4" w:tplc="04270003" w:tentative="1">
      <w:start w:val="1"/>
      <w:numFmt w:val="bullet"/>
      <w:lvlText w:val="o"/>
      <w:lvlJc w:val="left"/>
      <w:pPr>
        <w:ind w:left="3631" w:hanging="360"/>
      </w:pPr>
      <w:rPr>
        <w:rFonts w:ascii="Courier New" w:hAnsi="Courier New" w:cs="Courier New" w:hint="default"/>
      </w:rPr>
    </w:lvl>
    <w:lvl w:ilvl="5" w:tplc="04270005" w:tentative="1">
      <w:start w:val="1"/>
      <w:numFmt w:val="bullet"/>
      <w:lvlText w:val=""/>
      <w:lvlJc w:val="left"/>
      <w:pPr>
        <w:ind w:left="4351" w:hanging="360"/>
      </w:pPr>
      <w:rPr>
        <w:rFonts w:ascii="Wingdings" w:hAnsi="Wingdings" w:hint="default"/>
      </w:rPr>
    </w:lvl>
    <w:lvl w:ilvl="6" w:tplc="04270001" w:tentative="1">
      <w:start w:val="1"/>
      <w:numFmt w:val="bullet"/>
      <w:lvlText w:val=""/>
      <w:lvlJc w:val="left"/>
      <w:pPr>
        <w:ind w:left="5071" w:hanging="360"/>
      </w:pPr>
      <w:rPr>
        <w:rFonts w:ascii="Symbol" w:hAnsi="Symbol" w:hint="default"/>
      </w:rPr>
    </w:lvl>
    <w:lvl w:ilvl="7" w:tplc="04270003" w:tentative="1">
      <w:start w:val="1"/>
      <w:numFmt w:val="bullet"/>
      <w:lvlText w:val="o"/>
      <w:lvlJc w:val="left"/>
      <w:pPr>
        <w:ind w:left="5791" w:hanging="360"/>
      </w:pPr>
      <w:rPr>
        <w:rFonts w:ascii="Courier New" w:hAnsi="Courier New" w:cs="Courier New" w:hint="default"/>
      </w:rPr>
    </w:lvl>
    <w:lvl w:ilvl="8" w:tplc="04270005" w:tentative="1">
      <w:start w:val="1"/>
      <w:numFmt w:val="bullet"/>
      <w:lvlText w:val=""/>
      <w:lvlJc w:val="left"/>
      <w:pPr>
        <w:ind w:left="6511" w:hanging="360"/>
      </w:pPr>
      <w:rPr>
        <w:rFonts w:ascii="Wingdings" w:hAnsi="Wingdings" w:hint="default"/>
      </w:rPr>
    </w:lvl>
  </w:abstractNum>
  <w:abstractNum w:abstractNumId="47" w15:restartNumberingAfterBreak="0">
    <w:nsid w:val="7EB23C34"/>
    <w:multiLevelType w:val="hybridMultilevel"/>
    <w:tmpl w:val="8F4272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43"/>
  </w:num>
  <w:num w:numId="3">
    <w:abstractNumId w:val="16"/>
  </w:num>
  <w:num w:numId="4">
    <w:abstractNumId w:val="13"/>
  </w:num>
  <w:num w:numId="5">
    <w:abstractNumId w:val="14"/>
  </w:num>
  <w:num w:numId="6">
    <w:abstractNumId w:val="34"/>
  </w:num>
  <w:num w:numId="7">
    <w:abstractNumId w:val="45"/>
  </w:num>
  <w:num w:numId="8">
    <w:abstractNumId w:val="22"/>
  </w:num>
  <w:num w:numId="9">
    <w:abstractNumId w:val="33"/>
  </w:num>
  <w:num w:numId="10">
    <w:abstractNumId w:val="1"/>
  </w:num>
  <w:num w:numId="11">
    <w:abstractNumId w:val="40"/>
  </w:num>
  <w:num w:numId="12">
    <w:abstractNumId w:val="39"/>
  </w:num>
  <w:num w:numId="13">
    <w:abstractNumId w:val="19"/>
  </w:num>
  <w:num w:numId="14">
    <w:abstractNumId w:val="15"/>
  </w:num>
  <w:num w:numId="15">
    <w:abstractNumId w:val="29"/>
  </w:num>
  <w:num w:numId="16">
    <w:abstractNumId w:val="8"/>
  </w:num>
  <w:num w:numId="17">
    <w:abstractNumId w:val="42"/>
  </w:num>
  <w:num w:numId="18">
    <w:abstractNumId w:val="27"/>
  </w:num>
  <w:num w:numId="19">
    <w:abstractNumId w:val="0"/>
  </w:num>
  <w:num w:numId="20">
    <w:abstractNumId w:val="35"/>
  </w:num>
  <w:num w:numId="21">
    <w:abstractNumId w:val="18"/>
  </w:num>
  <w:num w:numId="22">
    <w:abstractNumId w:val="44"/>
  </w:num>
  <w:num w:numId="23">
    <w:abstractNumId w:val="30"/>
  </w:num>
  <w:num w:numId="24">
    <w:abstractNumId w:val="21"/>
  </w:num>
  <w:num w:numId="25">
    <w:abstractNumId w:val="41"/>
  </w:num>
  <w:num w:numId="26">
    <w:abstractNumId w:val="11"/>
  </w:num>
  <w:num w:numId="27">
    <w:abstractNumId w:val="25"/>
  </w:num>
  <w:num w:numId="28">
    <w:abstractNumId w:val="17"/>
  </w:num>
  <w:num w:numId="29">
    <w:abstractNumId w:val="20"/>
  </w:num>
  <w:num w:numId="30">
    <w:abstractNumId w:val="9"/>
  </w:num>
  <w:num w:numId="31">
    <w:abstractNumId w:val="46"/>
  </w:num>
  <w:num w:numId="32">
    <w:abstractNumId w:val="31"/>
  </w:num>
  <w:num w:numId="33">
    <w:abstractNumId w:val="28"/>
  </w:num>
  <w:num w:numId="34">
    <w:abstractNumId w:val="32"/>
  </w:num>
  <w:num w:numId="35">
    <w:abstractNumId w:val="26"/>
  </w:num>
  <w:num w:numId="36">
    <w:abstractNumId w:val="2"/>
  </w:num>
  <w:num w:numId="37">
    <w:abstractNumId w:val="6"/>
  </w:num>
  <w:num w:numId="38">
    <w:abstractNumId w:val="5"/>
  </w:num>
  <w:num w:numId="39">
    <w:abstractNumId w:val="10"/>
  </w:num>
  <w:num w:numId="40">
    <w:abstractNumId w:val="23"/>
  </w:num>
  <w:num w:numId="41">
    <w:abstractNumId w:val="24"/>
  </w:num>
  <w:num w:numId="42">
    <w:abstractNumId w:val="36"/>
  </w:num>
  <w:num w:numId="43">
    <w:abstractNumId w:val="38"/>
  </w:num>
  <w:num w:numId="44">
    <w:abstractNumId w:val="37"/>
  </w:num>
  <w:num w:numId="45">
    <w:abstractNumId w:val="7"/>
  </w:num>
  <w:num w:numId="46">
    <w:abstractNumId w:val="12"/>
  </w:num>
  <w:num w:numId="47">
    <w:abstractNumId w:val="4"/>
  </w:num>
  <w:num w:numId="48">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activeWritingStyle w:appName="MSWord" w:lang="en-US" w:vendorID="64" w:dllVersion="6" w:nlCheck="1" w:checkStyle="1"/>
  <w:activeWritingStyle w:appName="MSWord" w:lang="en-US" w:vendorID="64" w:dllVersion="4096" w:nlCheck="1" w:checkStyle="0"/>
  <w:proofState w:spelling="clean" w:grammar="clean"/>
  <w:defaultTabStop w:val="284"/>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E0"/>
    <w:rsid w:val="000013EB"/>
    <w:rsid w:val="0000163D"/>
    <w:rsid w:val="00003569"/>
    <w:rsid w:val="00021CEC"/>
    <w:rsid w:val="00022743"/>
    <w:rsid w:val="000238B8"/>
    <w:rsid w:val="00030692"/>
    <w:rsid w:val="00033488"/>
    <w:rsid w:val="000341AB"/>
    <w:rsid w:val="00035990"/>
    <w:rsid w:val="000378BB"/>
    <w:rsid w:val="00037E64"/>
    <w:rsid w:val="00042DF8"/>
    <w:rsid w:val="0004470B"/>
    <w:rsid w:val="0005411A"/>
    <w:rsid w:val="00057FC4"/>
    <w:rsid w:val="000600DE"/>
    <w:rsid w:val="0006638D"/>
    <w:rsid w:val="00071CEC"/>
    <w:rsid w:val="00085FB4"/>
    <w:rsid w:val="000871B5"/>
    <w:rsid w:val="00090820"/>
    <w:rsid w:val="000917E0"/>
    <w:rsid w:val="00094A57"/>
    <w:rsid w:val="00094C1C"/>
    <w:rsid w:val="000959F4"/>
    <w:rsid w:val="000A1C6A"/>
    <w:rsid w:val="000A4B47"/>
    <w:rsid w:val="000A5EA8"/>
    <w:rsid w:val="000A735B"/>
    <w:rsid w:val="000B0B9D"/>
    <w:rsid w:val="000B35E1"/>
    <w:rsid w:val="000B53D7"/>
    <w:rsid w:val="000C08AD"/>
    <w:rsid w:val="000C4CC8"/>
    <w:rsid w:val="000C7691"/>
    <w:rsid w:val="000D6002"/>
    <w:rsid w:val="000E2C04"/>
    <w:rsid w:val="000F1611"/>
    <w:rsid w:val="000F626C"/>
    <w:rsid w:val="00107785"/>
    <w:rsid w:val="00107EFF"/>
    <w:rsid w:val="00114514"/>
    <w:rsid w:val="00115128"/>
    <w:rsid w:val="001204F9"/>
    <w:rsid w:val="00121DB1"/>
    <w:rsid w:val="00135DA4"/>
    <w:rsid w:val="00136431"/>
    <w:rsid w:val="00137E23"/>
    <w:rsid w:val="00144C72"/>
    <w:rsid w:val="00145936"/>
    <w:rsid w:val="001462B3"/>
    <w:rsid w:val="00153198"/>
    <w:rsid w:val="001533F4"/>
    <w:rsid w:val="00157E45"/>
    <w:rsid w:val="00170183"/>
    <w:rsid w:val="00181681"/>
    <w:rsid w:val="001841CF"/>
    <w:rsid w:val="0018563C"/>
    <w:rsid w:val="00187CCD"/>
    <w:rsid w:val="00194279"/>
    <w:rsid w:val="001A0687"/>
    <w:rsid w:val="001B2094"/>
    <w:rsid w:val="001B29BD"/>
    <w:rsid w:val="001B33C7"/>
    <w:rsid w:val="001B4E81"/>
    <w:rsid w:val="001C40D9"/>
    <w:rsid w:val="001C7D28"/>
    <w:rsid w:val="001D3288"/>
    <w:rsid w:val="001D56D9"/>
    <w:rsid w:val="001F3381"/>
    <w:rsid w:val="001F3B43"/>
    <w:rsid w:val="001F7478"/>
    <w:rsid w:val="00211DB0"/>
    <w:rsid w:val="00213E52"/>
    <w:rsid w:val="00227D96"/>
    <w:rsid w:val="00234241"/>
    <w:rsid w:val="00234F73"/>
    <w:rsid w:val="00235013"/>
    <w:rsid w:val="00237B44"/>
    <w:rsid w:val="00240CAA"/>
    <w:rsid w:val="00243AF3"/>
    <w:rsid w:val="00245E63"/>
    <w:rsid w:val="002519CB"/>
    <w:rsid w:val="00253942"/>
    <w:rsid w:val="00253965"/>
    <w:rsid w:val="002550A1"/>
    <w:rsid w:val="00255F14"/>
    <w:rsid w:val="002612E9"/>
    <w:rsid w:val="00272167"/>
    <w:rsid w:val="002771B6"/>
    <w:rsid w:val="00287C7A"/>
    <w:rsid w:val="00294CE8"/>
    <w:rsid w:val="002A0E85"/>
    <w:rsid w:val="002A1DD4"/>
    <w:rsid w:val="002A342F"/>
    <w:rsid w:val="002A3675"/>
    <w:rsid w:val="002A3D29"/>
    <w:rsid w:val="002B304F"/>
    <w:rsid w:val="002B3DDB"/>
    <w:rsid w:val="002B68B5"/>
    <w:rsid w:val="002C20AA"/>
    <w:rsid w:val="002E21E2"/>
    <w:rsid w:val="002F0AA1"/>
    <w:rsid w:val="002F7210"/>
    <w:rsid w:val="003115C1"/>
    <w:rsid w:val="00315466"/>
    <w:rsid w:val="00322951"/>
    <w:rsid w:val="00323F71"/>
    <w:rsid w:val="003308A4"/>
    <w:rsid w:val="00335FBD"/>
    <w:rsid w:val="00337CD0"/>
    <w:rsid w:val="00354F48"/>
    <w:rsid w:val="003550D8"/>
    <w:rsid w:val="00361CDF"/>
    <w:rsid w:val="00362B7A"/>
    <w:rsid w:val="0036342C"/>
    <w:rsid w:val="00364B41"/>
    <w:rsid w:val="00382751"/>
    <w:rsid w:val="003913B4"/>
    <w:rsid w:val="00392FF6"/>
    <w:rsid w:val="0039470B"/>
    <w:rsid w:val="0039610D"/>
    <w:rsid w:val="00396C5E"/>
    <w:rsid w:val="003978B9"/>
    <w:rsid w:val="003A330B"/>
    <w:rsid w:val="003B7E99"/>
    <w:rsid w:val="003C109F"/>
    <w:rsid w:val="003E5A64"/>
    <w:rsid w:val="003E7BF8"/>
    <w:rsid w:val="003F0470"/>
    <w:rsid w:val="003F513E"/>
    <w:rsid w:val="003F685B"/>
    <w:rsid w:val="00401A49"/>
    <w:rsid w:val="00427A7B"/>
    <w:rsid w:val="004313BF"/>
    <w:rsid w:val="004317A6"/>
    <w:rsid w:val="00431993"/>
    <w:rsid w:val="004416F9"/>
    <w:rsid w:val="00442541"/>
    <w:rsid w:val="004451A1"/>
    <w:rsid w:val="00455866"/>
    <w:rsid w:val="00456D95"/>
    <w:rsid w:val="00473AEE"/>
    <w:rsid w:val="00485855"/>
    <w:rsid w:val="004A0BE0"/>
    <w:rsid w:val="004A1242"/>
    <w:rsid w:val="004A34A8"/>
    <w:rsid w:val="004B0EDD"/>
    <w:rsid w:val="004B3C43"/>
    <w:rsid w:val="004B4B98"/>
    <w:rsid w:val="004C2520"/>
    <w:rsid w:val="004C572C"/>
    <w:rsid w:val="004D093C"/>
    <w:rsid w:val="004D22B4"/>
    <w:rsid w:val="004D5B36"/>
    <w:rsid w:val="004E173B"/>
    <w:rsid w:val="004E26AD"/>
    <w:rsid w:val="004E3A35"/>
    <w:rsid w:val="004E4562"/>
    <w:rsid w:val="004F2174"/>
    <w:rsid w:val="004F256F"/>
    <w:rsid w:val="004F2DA7"/>
    <w:rsid w:val="004F2F58"/>
    <w:rsid w:val="004F3FAA"/>
    <w:rsid w:val="00500A97"/>
    <w:rsid w:val="00503CBF"/>
    <w:rsid w:val="005051E6"/>
    <w:rsid w:val="0050583D"/>
    <w:rsid w:val="00511C1E"/>
    <w:rsid w:val="00513104"/>
    <w:rsid w:val="005170FE"/>
    <w:rsid w:val="0052417C"/>
    <w:rsid w:val="00531461"/>
    <w:rsid w:val="00541BC4"/>
    <w:rsid w:val="00544C9C"/>
    <w:rsid w:val="00552C37"/>
    <w:rsid w:val="005620C2"/>
    <w:rsid w:val="00564CA6"/>
    <w:rsid w:val="00564F6E"/>
    <w:rsid w:val="00571162"/>
    <w:rsid w:val="00573390"/>
    <w:rsid w:val="005748EA"/>
    <w:rsid w:val="005779A5"/>
    <w:rsid w:val="00581F38"/>
    <w:rsid w:val="00595389"/>
    <w:rsid w:val="00596187"/>
    <w:rsid w:val="005A09C0"/>
    <w:rsid w:val="005A39B4"/>
    <w:rsid w:val="005A5036"/>
    <w:rsid w:val="005B099B"/>
    <w:rsid w:val="005B2EE7"/>
    <w:rsid w:val="005B6671"/>
    <w:rsid w:val="005C2B4A"/>
    <w:rsid w:val="005C7F6A"/>
    <w:rsid w:val="005D05CA"/>
    <w:rsid w:val="005D23F8"/>
    <w:rsid w:val="005D4D60"/>
    <w:rsid w:val="005E4C04"/>
    <w:rsid w:val="005E7F0A"/>
    <w:rsid w:val="005F720A"/>
    <w:rsid w:val="005F7E7A"/>
    <w:rsid w:val="006009CF"/>
    <w:rsid w:val="00613568"/>
    <w:rsid w:val="00616672"/>
    <w:rsid w:val="00616D29"/>
    <w:rsid w:val="00617754"/>
    <w:rsid w:val="00623376"/>
    <w:rsid w:val="0062473E"/>
    <w:rsid w:val="00630C68"/>
    <w:rsid w:val="0063315E"/>
    <w:rsid w:val="006336A5"/>
    <w:rsid w:val="0063629A"/>
    <w:rsid w:val="00636A2D"/>
    <w:rsid w:val="00647AB0"/>
    <w:rsid w:val="00652614"/>
    <w:rsid w:val="00667CD5"/>
    <w:rsid w:val="00671216"/>
    <w:rsid w:val="00671A43"/>
    <w:rsid w:val="00674EBD"/>
    <w:rsid w:val="00692D21"/>
    <w:rsid w:val="006964C1"/>
    <w:rsid w:val="006A2B73"/>
    <w:rsid w:val="006A5547"/>
    <w:rsid w:val="006B1360"/>
    <w:rsid w:val="006B36AE"/>
    <w:rsid w:val="006B3934"/>
    <w:rsid w:val="006C2DF4"/>
    <w:rsid w:val="006C783B"/>
    <w:rsid w:val="006C7CBD"/>
    <w:rsid w:val="006D26CF"/>
    <w:rsid w:val="006D62A1"/>
    <w:rsid w:val="006D7DE2"/>
    <w:rsid w:val="006E18A8"/>
    <w:rsid w:val="006E3A0A"/>
    <w:rsid w:val="006E78FA"/>
    <w:rsid w:val="007009B6"/>
    <w:rsid w:val="00704BDB"/>
    <w:rsid w:val="007155F2"/>
    <w:rsid w:val="00732B7F"/>
    <w:rsid w:val="0073452E"/>
    <w:rsid w:val="00745A38"/>
    <w:rsid w:val="00746F42"/>
    <w:rsid w:val="00750B56"/>
    <w:rsid w:val="007516B8"/>
    <w:rsid w:val="007519FA"/>
    <w:rsid w:val="00752AB0"/>
    <w:rsid w:val="00753CD0"/>
    <w:rsid w:val="00764924"/>
    <w:rsid w:val="007655DC"/>
    <w:rsid w:val="00770635"/>
    <w:rsid w:val="007708C1"/>
    <w:rsid w:val="007733CE"/>
    <w:rsid w:val="00773992"/>
    <w:rsid w:val="00775D0B"/>
    <w:rsid w:val="0078396B"/>
    <w:rsid w:val="00785250"/>
    <w:rsid w:val="00787CA9"/>
    <w:rsid w:val="00790A0C"/>
    <w:rsid w:val="00793266"/>
    <w:rsid w:val="007A5CD4"/>
    <w:rsid w:val="007B3CD6"/>
    <w:rsid w:val="007C5AA8"/>
    <w:rsid w:val="007C723D"/>
    <w:rsid w:val="007D1C75"/>
    <w:rsid w:val="007D3EEC"/>
    <w:rsid w:val="007D7A71"/>
    <w:rsid w:val="007E1D9C"/>
    <w:rsid w:val="007E239E"/>
    <w:rsid w:val="007F27FB"/>
    <w:rsid w:val="007F2B9E"/>
    <w:rsid w:val="007F3E90"/>
    <w:rsid w:val="007F5252"/>
    <w:rsid w:val="007F5B1E"/>
    <w:rsid w:val="007F5E5B"/>
    <w:rsid w:val="00800344"/>
    <w:rsid w:val="00803365"/>
    <w:rsid w:val="00806406"/>
    <w:rsid w:val="0080792A"/>
    <w:rsid w:val="00813264"/>
    <w:rsid w:val="00815720"/>
    <w:rsid w:val="00815B4D"/>
    <w:rsid w:val="00816406"/>
    <w:rsid w:val="00816BA6"/>
    <w:rsid w:val="008209C4"/>
    <w:rsid w:val="008228D2"/>
    <w:rsid w:val="008233ED"/>
    <w:rsid w:val="00824050"/>
    <w:rsid w:val="0083040F"/>
    <w:rsid w:val="00837C0A"/>
    <w:rsid w:val="00842550"/>
    <w:rsid w:val="00850930"/>
    <w:rsid w:val="00852643"/>
    <w:rsid w:val="008648F2"/>
    <w:rsid w:val="00867B5C"/>
    <w:rsid w:val="00870682"/>
    <w:rsid w:val="00873C45"/>
    <w:rsid w:val="00877A93"/>
    <w:rsid w:val="008912C0"/>
    <w:rsid w:val="0089304C"/>
    <w:rsid w:val="008943CA"/>
    <w:rsid w:val="008A1606"/>
    <w:rsid w:val="008A3C93"/>
    <w:rsid w:val="008A7D42"/>
    <w:rsid w:val="008B4005"/>
    <w:rsid w:val="008C0897"/>
    <w:rsid w:val="008C14E9"/>
    <w:rsid w:val="008C3514"/>
    <w:rsid w:val="008C3AC4"/>
    <w:rsid w:val="008C3F5A"/>
    <w:rsid w:val="008D2BC4"/>
    <w:rsid w:val="008D725D"/>
    <w:rsid w:val="008F4017"/>
    <w:rsid w:val="008F6773"/>
    <w:rsid w:val="00901E26"/>
    <w:rsid w:val="009023AE"/>
    <w:rsid w:val="00902ED5"/>
    <w:rsid w:val="00917660"/>
    <w:rsid w:val="009243F7"/>
    <w:rsid w:val="00926D1C"/>
    <w:rsid w:val="00930DF1"/>
    <w:rsid w:val="00932041"/>
    <w:rsid w:val="00934296"/>
    <w:rsid w:val="00942677"/>
    <w:rsid w:val="00944799"/>
    <w:rsid w:val="00950E85"/>
    <w:rsid w:val="00952943"/>
    <w:rsid w:val="00956A7C"/>
    <w:rsid w:val="00977C3B"/>
    <w:rsid w:val="00984E5C"/>
    <w:rsid w:val="00997D8B"/>
    <w:rsid w:val="009A0590"/>
    <w:rsid w:val="009B2351"/>
    <w:rsid w:val="009B3115"/>
    <w:rsid w:val="009B6680"/>
    <w:rsid w:val="009C01C5"/>
    <w:rsid w:val="009C4281"/>
    <w:rsid w:val="009C54E6"/>
    <w:rsid w:val="009C5708"/>
    <w:rsid w:val="009C6B3C"/>
    <w:rsid w:val="009D1249"/>
    <w:rsid w:val="009E7477"/>
    <w:rsid w:val="009F3EBC"/>
    <w:rsid w:val="009F498F"/>
    <w:rsid w:val="009F7A10"/>
    <w:rsid w:val="00A01C7D"/>
    <w:rsid w:val="00A02078"/>
    <w:rsid w:val="00A14A54"/>
    <w:rsid w:val="00A16D82"/>
    <w:rsid w:val="00A31105"/>
    <w:rsid w:val="00A33869"/>
    <w:rsid w:val="00A42AA2"/>
    <w:rsid w:val="00A42F39"/>
    <w:rsid w:val="00A46174"/>
    <w:rsid w:val="00A50133"/>
    <w:rsid w:val="00A50D6F"/>
    <w:rsid w:val="00A5454E"/>
    <w:rsid w:val="00A71C41"/>
    <w:rsid w:val="00A7290A"/>
    <w:rsid w:val="00A771CB"/>
    <w:rsid w:val="00A8108B"/>
    <w:rsid w:val="00A925BE"/>
    <w:rsid w:val="00A963FD"/>
    <w:rsid w:val="00AA1DA1"/>
    <w:rsid w:val="00AA1E36"/>
    <w:rsid w:val="00AB0027"/>
    <w:rsid w:val="00AB32E2"/>
    <w:rsid w:val="00AB3425"/>
    <w:rsid w:val="00AB4AEF"/>
    <w:rsid w:val="00AC1676"/>
    <w:rsid w:val="00AC1FFB"/>
    <w:rsid w:val="00AC372D"/>
    <w:rsid w:val="00AC3DA6"/>
    <w:rsid w:val="00AD524C"/>
    <w:rsid w:val="00AD607B"/>
    <w:rsid w:val="00AE0B85"/>
    <w:rsid w:val="00AE1EA1"/>
    <w:rsid w:val="00AF1A87"/>
    <w:rsid w:val="00AF20C8"/>
    <w:rsid w:val="00AF2910"/>
    <w:rsid w:val="00AF415E"/>
    <w:rsid w:val="00B0036F"/>
    <w:rsid w:val="00B00B0B"/>
    <w:rsid w:val="00B21AB0"/>
    <w:rsid w:val="00B34684"/>
    <w:rsid w:val="00B35BA1"/>
    <w:rsid w:val="00B449C8"/>
    <w:rsid w:val="00B44F3D"/>
    <w:rsid w:val="00B53211"/>
    <w:rsid w:val="00B559A4"/>
    <w:rsid w:val="00B639DE"/>
    <w:rsid w:val="00B64D44"/>
    <w:rsid w:val="00B65EBD"/>
    <w:rsid w:val="00B670F9"/>
    <w:rsid w:val="00B7395F"/>
    <w:rsid w:val="00B75A5F"/>
    <w:rsid w:val="00B8222B"/>
    <w:rsid w:val="00B85FD8"/>
    <w:rsid w:val="00B879FE"/>
    <w:rsid w:val="00B9026B"/>
    <w:rsid w:val="00B91665"/>
    <w:rsid w:val="00B9617B"/>
    <w:rsid w:val="00BA62C3"/>
    <w:rsid w:val="00BB3C28"/>
    <w:rsid w:val="00BB5E16"/>
    <w:rsid w:val="00BB69CE"/>
    <w:rsid w:val="00BB6A71"/>
    <w:rsid w:val="00BB7EE8"/>
    <w:rsid w:val="00BC2004"/>
    <w:rsid w:val="00BC33BA"/>
    <w:rsid w:val="00BC55B9"/>
    <w:rsid w:val="00BC59FA"/>
    <w:rsid w:val="00BC609B"/>
    <w:rsid w:val="00BC6FDF"/>
    <w:rsid w:val="00BD00DA"/>
    <w:rsid w:val="00BD034E"/>
    <w:rsid w:val="00BD78EE"/>
    <w:rsid w:val="00BE4177"/>
    <w:rsid w:val="00BE6386"/>
    <w:rsid w:val="00BF336C"/>
    <w:rsid w:val="00C027D6"/>
    <w:rsid w:val="00C04309"/>
    <w:rsid w:val="00C25BAC"/>
    <w:rsid w:val="00C25C92"/>
    <w:rsid w:val="00C413DC"/>
    <w:rsid w:val="00C4618E"/>
    <w:rsid w:val="00C519BE"/>
    <w:rsid w:val="00C51F8C"/>
    <w:rsid w:val="00C554A0"/>
    <w:rsid w:val="00C57E92"/>
    <w:rsid w:val="00C6232D"/>
    <w:rsid w:val="00C76380"/>
    <w:rsid w:val="00C76465"/>
    <w:rsid w:val="00C81344"/>
    <w:rsid w:val="00C842D8"/>
    <w:rsid w:val="00CB01B8"/>
    <w:rsid w:val="00CB2002"/>
    <w:rsid w:val="00CB5297"/>
    <w:rsid w:val="00CC4843"/>
    <w:rsid w:val="00CC6790"/>
    <w:rsid w:val="00CD0F8D"/>
    <w:rsid w:val="00CD1BCA"/>
    <w:rsid w:val="00CD23B5"/>
    <w:rsid w:val="00CD7487"/>
    <w:rsid w:val="00CF16CF"/>
    <w:rsid w:val="00CF2346"/>
    <w:rsid w:val="00CF5DE1"/>
    <w:rsid w:val="00CF7FDE"/>
    <w:rsid w:val="00D10FD1"/>
    <w:rsid w:val="00D11156"/>
    <w:rsid w:val="00D1444B"/>
    <w:rsid w:val="00D14548"/>
    <w:rsid w:val="00D25342"/>
    <w:rsid w:val="00D3193C"/>
    <w:rsid w:val="00D4126B"/>
    <w:rsid w:val="00D42C06"/>
    <w:rsid w:val="00D44805"/>
    <w:rsid w:val="00D44F13"/>
    <w:rsid w:val="00D51D09"/>
    <w:rsid w:val="00D54709"/>
    <w:rsid w:val="00D55D48"/>
    <w:rsid w:val="00D5675D"/>
    <w:rsid w:val="00D60BDB"/>
    <w:rsid w:val="00D81459"/>
    <w:rsid w:val="00D85889"/>
    <w:rsid w:val="00D86D94"/>
    <w:rsid w:val="00D8788B"/>
    <w:rsid w:val="00D87E8F"/>
    <w:rsid w:val="00D90DC1"/>
    <w:rsid w:val="00DA0055"/>
    <w:rsid w:val="00DA0584"/>
    <w:rsid w:val="00DA0FAD"/>
    <w:rsid w:val="00DA4E35"/>
    <w:rsid w:val="00DA7F1E"/>
    <w:rsid w:val="00DB0534"/>
    <w:rsid w:val="00DB7162"/>
    <w:rsid w:val="00DC0429"/>
    <w:rsid w:val="00DD28E4"/>
    <w:rsid w:val="00DD44F9"/>
    <w:rsid w:val="00DD5905"/>
    <w:rsid w:val="00DD6654"/>
    <w:rsid w:val="00DE5E13"/>
    <w:rsid w:val="00DE64D5"/>
    <w:rsid w:val="00DF4081"/>
    <w:rsid w:val="00E073AA"/>
    <w:rsid w:val="00E07892"/>
    <w:rsid w:val="00E11890"/>
    <w:rsid w:val="00E20D70"/>
    <w:rsid w:val="00E2430F"/>
    <w:rsid w:val="00E24C78"/>
    <w:rsid w:val="00E25210"/>
    <w:rsid w:val="00E34EC1"/>
    <w:rsid w:val="00E40F02"/>
    <w:rsid w:val="00E42A26"/>
    <w:rsid w:val="00E44B4C"/>
    <w:rsid w:val="00E536AF"/>
    <w:rsid w:val="00E54166"/>
    <w:rsid w:val="00E5494A"/>
    <w:rsid w:val="00E641CF"/>
    <w:rsid w:val="00E7151A"/>
    <w:rsid w:val="00E75592"/>
    <w:rsid w:val="00E77F40"/>
    <w:rsid w:val="00E8190E"/>
    <w:rsid w:val="00E92B84"/>
    <w:rsid w:val="00E97CAE"/>
    <w:rsid w:val="00EA1639"/>
    <w:rsid w:val="00EB123B"/>
    <w:rsid w:val="00EC22F2"/>
    <w:rsid w:val="00EC6A02"/>
    <w:rsid w:val="00ED1AE2"/>
    <w:rsid w:val="00ED1B42"/>
    <w:rsid w:val="00ED23D9"/>
    <w:rsid w:val="00EE03EF"/>
    <w:rsid w:val="00EE1553"/>
    <w:rsid w:val="00EE361E"/>
    <w:rsid w:val="00EE7051"/>
    <w:rsid w:val="00EE7FFA"/>
    <w:rsid w:val="00EF221A"/>
    <w:rsid w:val="00EF3E42"/>
    <w:rsid w:val="00F009B0"/>
    <w:rsid w:val="00F00F10"/>
    <w:rsid w:val="00F12888"/>
    <w:rsid w:val="00F15619"/>
    <w:rsid w:val="00F23E81"/>
    <w:rsid w:val="00F25EB3"/>
    <w:rsid w:val="00F317EC"/>
    <w:rsid w:val="00F34914"/>
    <w:rsid w:val="00F37351"/>
    <w:rsid w:val="00F426A9"/>
    <w:rsid w:val="00F44B9F"/>
    <w:rsid w:val="00F458CB"/>
    <w:rsid w:val="00F469E0"/>
    <w:rsid w:val="00F4704B"/>
    <w:rsid w:val="00F505EA"/>
    <w:rsid w:val="00F517CA"/>
    <w:rsid w:val="00F52AD2"/>
    <w:rsid w:val="00F535A9"/>
    <w:rsid w:val="00F56DF0"/>
    <w:rsid w:val="00F57B49"/>
    <w:rsid w:val="00F57CFD"/>
    <w:rsid w:val="00F63341"/>
    <w:rsid w:val="00F7487E"/>
    <w:rsid w:val="00F759C6"/>
    <w:rsid w:val="00F84D0B"/>
    <w:rsid w:val="00F93005"/>
    <w:rsid w:val="00F971F7"/>
    <w:rsid w:val="00FA1C7F"/>
    <w:rsid w:val="00FA5115"/>
    <w:rsid w:val="00FA7723"/>
    <w:rsid w:val="00FA773C"/>
    <w:rsid w:val="00FC3D8C"/>
    <w:rsid w:val="00FC51DA"/>
    <w:rsid w:val="00FD6522"/>
    <w:rsid w:val="00FE042A"/>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94A68"/>
  <w15:docId w15:val="{8FE88023-F877-4427-A4BD-3FA68B77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BE0"/>
    <w:pPr>
      <w:spacing w:after="0" w:line="240" w:lineRule="auto"/>
    </w:pPr>
    <w:rPr>
      <w:rFonts w:ascii="Times New Roman" w:eastAsia="Times New Roman" w:hAnsi="Times New Roman" w:cs="Times New Roman"/>
      <w:sz w:val="24"/>
      <w:szCs w:val="24"/>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0BE0"/>
    <w:pPr>
      <w:spacing w:after="0" w:line="240" w:lineRule="auto"/>
      <w:jc w:val="both"/>
    </w:pPr>
    <w:rPr>
      <w:rFonts w:ascii="Times New Roman" w:eastAsia="Times New Roman" w:hAnsi="Times New Roman" w:cs="Times New Roman"/>
      <w:sz w:val="24"/>
      <w:szCs w:val="24"/>
      <w:lang w:val="en-US" w:eastAsia="en-GB"/>
    </w:rPr>
  </w:style>
  <w:style w:type="paragraph" w:styleId="ListParagraph">
    <w:name w:val="List Paragraph"/>
    <w:basedOn w:val="Normal"/>
    <w:uiPriority w:val="34"/>
    <w:qFormat/>
    <w:rsid w:val="004A0BE0"/>
    <w:pPr>
      <w:ind w:left="720"/>
      <w:contextualSpacing/>
    </w:pPr>
  </w:style>
  <w:style w:type="paragraph" w:styleId="Footer">
    <w:name w:val="footer"/>
    <w:basedOn w:val="Normal"/>
    <w:link w:val="FooterChar"/>
    <w:uiPriority w:val="99"/>
    <w:rsid w:val="004A0BE0"/>
    <w:pPr>
      <w:tabs>
        <w:tab w:val="center" w:pos="4819"/>
        <w:tab w:val="right" w:pos="9638"/>
      </w:tabs>
    </w:pPr>
  </w:style>
  <w:style w:type="character" w:customStyle="1" w:styleId="FooterChar">
    <w:name w:val="Footer Char"/>
    <w:basedOn w:val="DefaultParagraphFont"/>
    <w:link w:val="Footer"/>
    <w:uiPriority w:val="99"/>
    <w:rsid w:val="004A0BE0"/>
    <w:rPr>
      <w:rFonts w:ascii="Times New Roman" w:eastAsia="Times New Roman" w:hAnsi="Times New Roman" w:cs="Times New Roman"/>
      <w:sz w:val="24"/>
      <w:szCs w:val="24"/>
      <w:lang w:eastAsia="lt-LT"/>
    </w:rPr>
  </w:style>
  <w:style w:type="paragraph" w:customStyle="1" w:styleId="Default">
    <w:name w:val="Default"/>
    <w:qFormat/>
    <w:rsid w:val="004A0BE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vidutinistinklelis1">
    <w:name w:val="2 vidutinis tinklelis1"/>
    <w:uiPriority w:val="1"/>
    <w:qFormat/>
    <w:rsid w:val="004A0BE0"/>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semiHidden/>
    <w:unhideWhenUsed/>
    <w:rsid w:val="000600DE"/>
    <w:rPr>
      <w:color w:val="0000FF"/>
      <w:u w:val="single"/>
    </w:rPr>
  </w:style>
  <w:style w:type="character" w:styleId="PageNumber">
    <w:name w:val="page number"/>
    <w:basedOn w:val="DefaultParagraphFont"/>
    <w:uiPriority w:val="99"/>
    <w:semiHidden/>
    <w:unhideWhenUsed/>
    <w:rsid w:val="00F505EA"/>
  </w:style>
  <w:style w:type="paragraph" w:styleId="Header">
    <w:name w:val="header"/>
    <w:basedOn w:val="Normal"/>
    <w:link w:val="HeaderChar"/>
    <w:uiPriority w:val="99"/>
    <w:unhideWhenUsed/>
    <w:rsid w:val="00511C1E"/>
    <w:pPr>
      <w:tabs>
        <w:tab w:val="center" w:pos="4819"/>
        <w:tab w:val="right" w:pos="9638"/>
      </w:tabs>
    </w:pPr>
  </w:style>
  <w:style w:type="character" w:customStyle="1" w:styleId="HeaderChar">
    <w:name w:val="Header Char"/>
    <w:basedOn w:val="DefaultParagraphFont"/>
    <w:link w:val="Header"/>
    <w:uiPriority w:val="99"/>
    <w:rsid w:val="00511C1E"/>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425704">
      <w:bodyDiv w:val="1"/>
      <w:marLeft w:val="0"/>
      <w:marRight w:val="0"/>
      <w:marTop w:val="0"/>
      <w:marBottom w:val="0"/>
      <w:divBdr>
        <w:top w:val="none" w:sz="0" w:space="0" w:color="auto"/>
        <w:left w:val="none" w:sz="0" w:space="0" w:color="auto"/>
        <w:bottom w:val="none" w:sz="0" w:space="0" w:color="auto"/>
        <w:right w:val="none" w:sz="0" w:space="0" w:color="auto"/>
      </w:divBdr>
      <w:divsChild>
        <w:div w:id="646477496">
          <w:marLeft w:val="0"/>
          <w:marRight w:val="0"/>
          <w:marTop w:val="0"/>
          <w:marBottom w:val="0"/>
          <w:divBdr>
            <w:top w:val="none" w:sz="0" w:space="0" w:color="auto"/>
            <w:left w:val="none" w:sz="0" w:space="0" w:color="auto"/>
            <w:bottom w:val="none" w:sz="0" w:space="0" w:color="auto"/>
            <w:right w:val="none" w:sz="0" w:space="0" w:color="auto"/>
          </w:divBdr>
        </w:div>
      </w:divsChild>
    </w:div>
    <w:div w:id="13448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774A3-013D-487E-979E-0178B7D2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28</Pages>
  <Words>32956</Words>
  <Characters>18785</Characters>
  <Application>Microsoft Office Word</Application>
  <DocSecurity>0</DocSecurity>
  <Lines>156</Lines>
  <Paragraphs>103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Company>
  <LinksUpToDate>false</LinksUpToDate>
  <CharactersWithSpaces>51638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8</cp:revision>
  <dcterms:created xsi:type="dcterms:W3CDTF">2020-12-10T08:59:00Z</dcterms:created>
  <dcterms:modified xsi:type="dcterms:W3CDTF">2020-12-14T18:27:00Z</dcterms:modified>
</cp:coreProperties>
</file>