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CA2" w:rsidRPr="00543828" w:rsidRDefault="00DA2CA2" w:rsidP="00DA2CA2">
      <w:pPr>
        <w:widowControl w:val="0"/>
        <w:jc w:val="center"/>
        <w:rPr>
          <w:rFonts w:eastAsia="Calibri"/>
          <w:iCs/>
          <w:lang w:eastAsia="en-US"/>
        </w:rPr>
      </w:pPr>
      <w:r w:rsidRPr="00543828">
        <w:rPr>
          <w:noProof/>
        </w:rPr>
        <w:drawing>
          <wp:inline distT="0" distB="0" distL="0" distR="0" wp14:anchorId="02B0B4F3" wp14:editId="501A7BAF">
            <wp:extent cx="1802765" cy="901700"/>
            <wp:effectExtent l="0" t="0" r="6985" b="0"/>
            <wp:docPr id="1" name="Paveikslėlis 1" descr="ESFIVP-I-1"/>
            <wp:cNvGraphicFramePr/>
            <a:graphic xmlns:a="http://schemas.openxmlformats.org/drawingml/2006/main">
              <a:graphicData uri="http://schemas.openxmlformats.org/drawingml/2006/picture">
                <pic:pic xmlns:pic="http://schemas.openxmlformats.org/drawingml/2006/picture">
                  <pic:nvPicPr>
                    <pic:cNvPr id="1" name="Paveikslėlis 1" descr="ESFIVP-I-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2765" cy="901700"/>
                    </a:xfrm>
                    <a:prstGeom prst="rect">
                      <a:avLst/>
                    </a:prstGeom>
                    <a:noFill/>
                    <a:ln>
                      <a:noFill/>
                    </a:ln>
                  </pic:spPr>
                </pic:pic>
              </a:graphicData>
            </a:graphic>
          </wp:inline>
        </w:drawing>
      </w:r>
    </w:p>
    <w:p w:rsidR="00DA2CA2" w:rsidRPr="00543828" w:rsidRDefault="00DA2CA2" w:rsidP="00DA2CA2">
      <w:pPr>
        <w:widowControl w:val="0"/>
        <w:rPr>
          <w:rFonts w:eastAsia="Calibri"/>
          <w:iCs/>
          <w:lang w:eastAsia="en-US"/>
        </w:rPr>
      </w:pPr>
    </w:p>
    <w:p w:rsidR="00CE2642" w:rsidRPr="00395131" w:rsidRDefault="00D512ED" w:rsidP="00DA2CA2">
      <w:pPr>
        <w:widowControl w:val="0"/>
        <w:rPr>
          <w:b/>
          <w:bCs/>
          <w:sz w:val="28"/>
          <w:szCs w:val="28"/>
        </w:rPr>
      </w:pPr>
      <w:r w:rsidRPr="00395131">
        <w:rPr>
          <w:b/>
          <w:bCs/>
          <w:sz w:val="28"/>
          <w:szCs w:val="28"/>
        </w:rPr>
        <w:t xml:space="preserve">JAUNESNIOJO SISTEMŲ ADMINISTRATORIAUS </w:t>
      </w:r>
      <w:r w:rsidR="003D26E8" w:rsidRPr="00395131">
        <w:rPr>
          <w:b/>
          <w:bCs/>
          <w:sz w:val="28"/>
          <w:szCs w:val="28"/>
        </w:rPr>
        <w:t>MODULINĖ PROFESINIO MOKYMO PROGRAMA</w:t>
      </w:r>
    </w:p>
    <w:p w:rsidR="007D379A" w:rsidRPr="00395131" w:rsidRDefault="008E694F" w:rsidP="00DA2CA2">
      <w:pPr>
        <w:widowControl w:val="0"/>
        <w:rPr>
          <w:bCs/>
        </w:rPr>
      </w:pPr>
      <w:r w:rsidRPr="00395131">
        <w:rPr>
          <w:bCs/>
        </w:rPr>
        <w:t>______________________</w:t>
      </w:r>
    </w:p>
    <w:p w:rsidR="00CE2642" w:rsidRPr="00395131" w:rsidRDefault="00CE2642" w:rsidP="00DA2CA2">
      <w:pPr>
        <w:widowControl w:val="0"/>
        <w:rPr>
          <w:i/>
          <w:sz w:val="20"/>
          <w:szCs w:val="20"/>
        </w:rPr>
      </w:pPr>
      <w:r w:rsidRPr="00395131">
        <w:rPr>
          <w:i/>
          <w:sz w:val="20"/>
          <w:szCs w:val="20"/>
        </w:rPr>
        <w:t>(</w:t>
      </w:r>
      <w:r w:rsidR="00F86B0C" w:rsidRPr="00395131">
        <w:rPr>
          <w:i/>
          <w:sz w:val="20"/>
          <w:szCs w:val="20"/>
        </w:rPr>
        <w:t>P</w:t>
      </w:r>
      <w:r w:rsidR="006D27A7" w:rsidRPr="00395131">
        <w:rPr>
          <w:i/>
          <w:sz w:val="20"/>
          <w:szCs w:val="20"/>
        </w:rPr>
        <w:t>rogramos</w:t>
      </w:r>
      <w:r w:rsidR="001353A1" w:rsidRPr="00395131">
        <w:rPr>
          <w:i/>
          <w:sz w:val="20"/>
          <w:szCs w:val="20"/>
        </w:rPr>
        <w:t xml:space="preserve"> </w:t>
      </w:r>
      <w:r w:rsidRPr="00395131">
        <w:rPr>
          <w:i/>
          <w:sz w:val="20"/>
          <w:szCs w:val="20"/>
        </w:rPr>
        <w:t>pavadinimas)</w:t>
      </w:r>
    </w:p>
    <w:p w:rsidR="001353A1" w:rsidRPr="00395131" w:rsidRDefault="001353A1" w:rsidP="00DA2CA2">
      <w:pPr>
        <w:widowControl w:val="0"/>
        <w:rPr>
          <w:bCs/>
        </w:rPr>
      </w:pPr>
    </w:p>
    <w:p w:rsidR="001353A1" w:rsidRPr="00395131" w:rsidRDefault="001353A1" w:rsidP="00DA2CA2">
      <w:pPr>
        <w:widowControl w:val="0"/>
        <w:rPr>
          <w:bCs/>
        </w:rPr>
      </w:pPr>
    </w:p>
    <w:p w:rsidR="00CE2642" w:rsidRPr="00395131" w:rsidRDefault="00CE2642" w:rsidP="00DA2CA2">
      <w:pPr>
        <w:widowControl w:val="0"/>
      </w:pPr>
    </w:p>
    <w:p w:rsidR="00411F4E" w:rsidRPr="00395131" w:rsidRDefault="00411F4E" w:rsidP="00DA2CA2">
      <w:pPr>
        <w:widowControl w:val="0"/>
      </w:pPr>
      <w:r w:rsidRPr="00395131">
        <w:t>Programos valstybinis kodas ir apimtis mokymosi kreditais:</w:t>
      </w:r>
    </w:p>
    <w:p w:rsidR="00411F4E" w:rsidRPr="00395131" w:rsidRDefault="004C5C89" w:rsidP="004C5C89">
      <w:pPr>
        <w:widowControl w:val="0"/>
        <w:ind w:left="284"/>
      </w:pPr>
      <w:r>
        <w:t>P42061201, P43061201</w:t>
      </w:r>
      <w:r w:rsidR="00411F4E" w:rsidRPr="00395131">
        <w:t xml:space="preserve"> – programa, skirta p</w:t>
      </w:r>
      <w:r w:rsidR="00CC13AA" w:rsidRPr="00395131">
        <w:t>irminiam profesiniam mokymui, 90</w:t>
      </w:r>
      <w:r w:rsidR="00411F4E" w:rsidRPr="00395131">
        <w:t xml:space="preserve"> mokymosi kreditų</w:t>
      </w:r>
    </w:p>
    <w:p w:rsidR="00411F4E" w:rsidRPr="00395131" w:rsidRDefault="004C5C89" w:rsidP="004C5C89">
      <w:pPr>
        <w:widowControl w:val="0"/>
        <w:ind w:left="284"/>
      </w:pPr>
      <w:r>
        <w:t>T43061205</w:t>
      </w:r>
      <w:r w:rsidR="00411F4E" w:rsidRPr="00395131">
        <w:t xml:space="preserve"> – programa, skirta tę</w:t>
      </w:r>
      <w:r w:rsidR="00A93771" w:rsidRPr="00395131">
        <w:t xml:space="preserve">stiniam profesiniam mokymui, </w:t>
      </w:r>
      <w:r w:rsidR="33B8BBBA" w:rsidRPr="00395131">
        <w:t>7</w:t>
      </w:r>
      <w:r w:rsidR="00A93771" w:rsidRPr="00395131">
        <w:t>0</w:t>
      </w:r>
      <w:r w:rsidR="00411F4E" w:rsidRPr="00395131">
        <w:t xml:space="preserve"> </w:t>
      </w:r>
      <w:r w:rsidR="00A93771" w:rsidRPr="00395131">
        <w:t>mokymosi kreditų</w:t>
      </w:r>
    </w:p>
    <w:p w:rsidR="00CE2642" w:rsidRPr="00395131" w:rsidRDefault="00CE2642" w:rsidP="00DA2CA2">
      <w:pPr>
        <w:widowControl w:val="0"/>
      </w:pPr>
    </w:p>
    <w:p w:rsidR="00CE2642" w:rsidRPr="00395131" w:rsidRDefault="008C5884" w:rsidP="00DA2CA2">
      <w:pPr>
        <w:widowControl w:val="0"/>
      </w:pPr>
      <w:r w:rsidRPr="00395131">
        <w:t>K</w:t>
      </w:r>
      <w:r w:rsidR="00F86B0C" w:rsidRPr="00395131">
        <w:t>valifikacijos pavadinimas</w:t>
      </w:r>
      <w:r w:rsidR="00C579B8" w:rsidRPr="00395131">
        <w:t xml:space="preserve"> </w:t>
      </w:r>
      <w:r w:rsidR="00CE6CEA" w:rsidRPr="00395131">
        <w:t xml:space="preserve">– </w:t>
      </w:r>
      <w:r w:rsidR="6920C809" w:rsidRPr="00395131">
        <w:t>jaunesnysis</w:t>
      </w:r>
      <w:r w:rsidR="00CE6CEA" w:rsidRPr="00395131">
        <w:t xml:space="preserve"> sistemų administratorius</w:t>
      </w:r>
    </w:p>
    <w:p w:rsidR="324F119E" w:rsidRPr="00395131" w:rsidRDefault="324F119E" w:rsidP="00DA2CA2">
      <w:pPr>
        <w:widowControl w:val="0"/>
      </w:pPr>
    </w:p>
    <w:p w:rsidR="00E67010" w:rsidRPr="00395131" w:rsidRDefault="006402C2" w:rsidP="00DA2CA2">
      <w:pPr>
        <w:widowControl w:val="0"/>
        <w:rPr>
          <w:i/>
        </w:rPr>
      </w:pPr>
      <w:r w:rsidRPr="00395131">
        <w:t>Kvalifikacijos lygis pagal Lietuvos kvalifikacijų sandarą (LTKS)</w:t>
      </w:r>
      <w:r w:rsidR="001353A1" w:rsidRPr="00395131">
        <w:t xml:space="preserve"> </w:t>
      </w:r>
      <w:r w:rsidR="00E67010" w:rsidRPr="00395131">
        <w:t xml:space="preserve">– </w:t>
      </w:r>
      <w:r w:rsidR="002728E3" w:rsidRPr="00395131">
        <w:t>IV</w:t>
      </w:r>
    </w:p>
    <w:p w:rsidR="007F0188" w:rsidRPr="00395131" w:rsidRDefault="007F0188" w:rsidP="00DA2CA2">
      <w:pPr>
        <w:widowControl w:val="0"/>
      </w:pPr>
    </w:p>
    <w:p w:rsidR="00FA2542" w:rsidRPr="00395131" w:rsidRDefault="00FA2542" w:rsidP="00DA2CA2">
      <w:pPr>
        <w:widowControl w:val="0"/>
      </w:pPr>
      <w:r w:rsidRPr="00395131">
        <w:t>Minimalus reikalaujamas išsilavinimas kvalifikacijai įgyti:</w:t>
      </w:r>
    </w:p>
    <w:p w:rsidR="00395239" w:rsidRPr="00395131" w:rsidRDefault="004C5C89" w:rsidP="004C5C89">
      <w:pPr>
        <w:widowControl w:val="0"/>
        <w:ind w:left="284"/>
      </w:pPr>
      <w:r>
        <w:t>P42061201</w:t>
      </w:r>
      <w:r w:rsidR="001D352D" w:rsidRPr="00395131">
        <w:rPr>
          <w:rStyle w:val="normaltextrun"/>
        </w:rPr>
        <w:t xml:space="preserve"> </w:t>
      </w:r>
      <w:r w:rsidR="2557E5B6" w:rsidRPr="00395131">
        <w:rPr>
          <w:rStyle w:val="normaltextrun"/>
        </w:rPr>
        <w:t>–</w:t>
      </w:r>
      <w:r w:rsidR="00FE020F" w:rsidRPr="00395131">
        <w:rPr>
          <w:rStyle w:val="normaltextrun"/>
        </w:rPr>
        <w:t xml:space="preserve"> </w:t>
      </w:r>
      <w:r w:rsidR="2557E5B6" w:rsidRPr="00395131">
        <w:t>pagrindinis išsilavinimas ir mokymasis vidurinio ugdymo programoje</w:t>
      </w:r>
    </w:p>
    <w:p w:rsidR="2557E5B6" w:rsidRPr="00395131" w:rsidRDefault="004C5C89" w:rsidP="004C5C89">
      <w:pPr>
        <w:widowControl w:val="0"/>
        <w:ind w:left="284"/>
      </w:pPr>
      <w:r>
        <w:t>P43061201, T43061205</w:t>
      </w:r>
      <w:r w:rsidR="001D352D" w:rsidRPr="00395131">
        <w:rPr>
          <w:rStyle w:val="normaltextrun"/>
        </w:rPr>
        <w:t xml:space="preserve"> </w:t>
      </w:r>
      <w:r w:rsidR="2557E5B6" w:rsidRPr="00395131">
        <w:rPr>
          <w:rStyle w:val="normaltextrun"/>
        </w:rPr>
        <w:t>–</w:t>
      </w:r>
      <w:r w:rsidR="00FE020F" w:rsidRPr="00395131">
        <w:rPr>
          <w:rStyle w:val="normaltextrun"/>
        </w:rPr>
        <w:t xml:space="preserve"> </w:t>
      </w:r>
      <w:r w:rsidR="2557E5B6" w:rsidRPr="00395131">
        <w:t>vidurinis išsilavinimas</w:t>
      </w:r>
    </w:p>
    <w:p w:rsidR="324F119E" w:rsidRPr="00395131" w:rsidRDefault="324F119E" w:rsidP="00DA2CA2">
      <w:pPr>
        <w:widowControl w:val="0"/>
      </w:pPr>
    </w:p>
    <w:p w:rsidR="00D512ED" w:rsidRPr="00395131" w:rsidRDefault="00CE2642" w:rsidP="00DA2CA2">
      <w:pPr>
        <w:widowControl w:val="0"/>
      </w:pPr>
      <w:r w:rsidRPr="00395131">
        <w:t xml:space="preserve">Reikalavimai </w:t>
      </w:r>
      <w:r w:rsidR="00DB28DB" w:rsidRPr="00395131">
        <w:t>profesinei patirčiai (jei taikomi)</w:t>
      </w:r>
      <w:r w:rsidR="00C579B8" w:rsidRPr="00395131">
        <w:t xml:space="preserve"> </w:t>
      </w:r>
      <w:r w:rsidR="008E694F" w:rsidRPr="00395131">
        <w:t xml:space="preserve">ir stojančiajam (jei taikomi) </w:t>
      </w:r>
      <w:r w:rsidR="00C50020" w:rsidRPr="00395131">
        <w:rPr>
          <w:i/>
        </w:rPr>
        <w:t>–</w:t>
      </w:r>
      <w:r w:rsidR="00540B55" w:rsidRPr="00395131">
        <w:rPr>
          <w:i/>
        </w:rPr>
        <w:t xml:space="preserve"> </w:t>
      </w:r>
      <w:r w:rsidR="00C50020" w:rsidRPr="00395131">
        <w:t>nėra</w:t>
      </w:r>
    </w:p>
    <w:p w:rsidR="00CE2642" w:rsidRPr="00395131" w:rsidRDefault="00CE2642" w:rsidP="00DA2CA2">
      <w:pPr>
        <w:widowControl w:val="0"/>
      </w:pPr>
    </w:p>
    <w:p w:rsidR="00CE2642" w:rsidRPr="00395131" w:rsidRDefault="00CE2642" w:rsidP="00DA2CA2">
      <w:pPr>
        <w:widowControl w:val="0"/>
      </w:pPr>
    </w:p>
    <w:p w:rsidR="00411F4E" w:rsidRPr="00395131" w:rsidRDefault="00411F4E" w:rsidP="004C5C89">
      <w:pPr>
        <w:widowControl w:val="0"/>
      </w:pPr>
    </w:p>
    <w:p w:rsidR="00411F4E" w:rsidRPr="00395131" w:rsidRDefault="00411F4E" w:rsidP="00DA2CA2">
      <w:pPr>
        <w:widowControl w:val="0"/>
      </w:pPr>
    </w:p>
    <w:p w:rsidR="00411F4E" w:rsidRPr="00395131" w:rsidRDefault="00411F4E" w:rsidP="00DA2CA2">
      <w:pPr>
        <w:widowControl w:val="0"/>
      </w:pPr>
    </w:p>
    <w:p w:rsidR="00CE2642" w:rsidRPr="00395131" w:rsidRDefault="00CE2642" w:rsidP="00DA2CA2">
      <w:pPr>
        <w:widowControl w:val="0"/>
      </w:pPr>
    </w:p>
    <w:p w:rsidR="001353A1" w:rsidRPr="00395131" w:rsidRDefault="001353A1" w:rsidP="00DA2CA2">
      <w:pPr>
        <w:widowControl w:val="0"/>
      </w:pPr>
    </w:p>
    <w:p w:rsidR="001353A1" w:rsidRPr="00395131" w:rsidRDefault="001353A1" w:rsidP="00DA2CA2">
      <w:pPr>
        <w:widowControl w:val="0"/>
      </w:pPr>
    </w:p>
    <w:p w:rsidR="001353A1" w:rsidRPr="00395131" w:rsidRDefault="001353A1" w:rsidP="00DA2CA2">
      <w:pPr>
        <w:widowControl w:val="0"/>
      </w:pPr>
    </w:p>
    <w:p w:rsidR="001353A1" w:rsidRPr="00395131" w:rsidRDefault="001353A1" w:rsidP="00DA2CA2">
      <w:pPr>
        <w:widowControl w:val="0"/>
      </w:pPr>
    </w:p>
    <w:p w:rsidR="001353A1" w:rsidRPr="00395131" w:rsidRDefault="001353A1" w:rsidP="00DA2CA2">
      <w:pPr>
        <w:widowControl w:val="0"/>
      </w:pPr>
    </w:p>
    <w:p w:rsidR="001353A1" w:rsidRPr="00395131" w:rsidRDefault="001353A1" w:rsidP="00DA2CA2">
      <w:pPr>
        <w:widowControl w:val="0"/>
      </w:pPr>
    </w:p>
    <w:p w:rsidR="00E66A3E" w:rsidRPr="00395131" w:rsidRDefault="00E66A3E" w:rsidP="00DA2CA2">
      <w:pPr>
        <w:widowControl w:val="0"/>
      </w:pPr>
    </w:p>
    <w:p w:rsidR="00E66A3E" w:rsidRPr="00395131" w:rsidRDefault="00E66A3E" w:rsidP="00DA2CA2">
      <w:pPr>
        <w:widowControl w:val="0"/>
      </w:pPr>
    </w:p>
    <w:p w:rsidR="00653BB3" w:rsidRPr="00395131" w:rsidRDefault="00653BB3" w:rsidP="00DA2CA2">
      <w:pPr>
        <w:widowControl w:val="0"/>
      </w:pPr>
    </w:p>
    <w:p w:rsidR="00653BB3" w:rsidRPr="00395131" w:rsidRDefault="00653BB3" w:rsidP="00DA2CA2">
      <w:pPr>
        <w:widowControl w:val="0"/>
      </w:pPr>
    </w:p>
    <w:p w:rsidR="00653BB3" w:rsidRPr="00395131" w:rsidRDefault="00653BB3" w:rsidP="00DA2CA2">
      <w:pPr>
        <w:widowControl w:val="0"/>
      </w:pPr>
    </w:p>
    <w:p w:rsidR="00653BB3" w:rsidRPr="00395131" w:rsidRDefault="00653BB3" w:rsidP="00DA2CA2">
      <w:pPr>
        <w:widowControl w:val="0"/>
      </w:pPr>
    </w:p>
    <w:p w:rsidR="00653BB3" w:rsidRPr="00395131" w:rsidRDefault="00653BB3" w:rsidP="00DA2CA2">
      <w:pPr>
        <w:widowControl w:val="0"/>
      </w:pPr>
    </w:p>
    <w:p w:rsidR="00E66A3E" w:rsidRDefault="00E66A3E" w:rsidP="00DA2CA2">
      <w:pPr>
        <w:widowControl w:val="0"/>
      </w:pPr>
    </w:p>
    <w:p w:rsidR="00C03438" w:rsidRPr="00395131" w:rsidRDefault="00C03438" w:rsidP="00DA2CA2">
      <w:pPr>
        <w:widowControl w:val="0"/>
      </w:pPr>
    </w:p>
    <w:p w:rsidR="00F27BB1" w:rsidRPr="00395131" w:rsidRDefault="00F27BB1" w:rsidP="00DA2CA2">
      <w:pPr>
        <w:widowControl w:val="0"/>
      </w:pPr>
    </w:p>
    <w:p w:rsidR="00C346B1" w:rsidRPr="00395131" w:rsidRDefault="00C346B1" w:rsidP="00DA2CA2">
      <w:pPr>
        <w:widowControl w:val="0"/>
      </w:pPr>
    </w:p>
    <w:p w:rsidR="00C346B1" w:rsidRPr="00395131" w:rsidRDefault="00C346B1" w:rsidP="00DA2CA2">
      <w:pPr>
        <w:widowControl w:val="0"/>
      </w:pPr>
    </w:p>
    <w:p w:rsidR="00C346B1" w:rsidRPr="00395131" w:rsidRDefault="00C346B1" w:rsidP="00DA2CA2">
      <w:pPr>
        <w:widowControl w:val="0"/>
      </w:pPr>
    </w:p>
    <w:p w:rsidR="00C346B1" w:rsidRPr="00395131" w:rsidRDefault="00C346B1" w:rsidP="00DA2CA2">
      <w:pPr>
        <w:widowControl w:val="0"/>
      </w:pPr>
    </w:p>
    <w:p w:rsidR="00F27BB1" w:rsidRPr="00395131" w:rsidRDefault="00F27BB1" w:rsidP="00DA2CA2">
      <w:pPr>
        <w:widowControl w:val="0"/>
      </w:pPr>
    </w:p>
    <w:p w:rsidR="00C346B1" w:rsidRPr="00395131" w:rsidRDefault="00C346B1" w:rsidP="00DA2CA2">
      <w:pPr>
        <w:widowControl w:val="0"/>
        <w:jc w:val="both"/>
        <w:rPr>
          <w:sz w:val="20"/>
          <w:szCs w:val="20"/>
        </w:rPr>
      </w:pPr>
      <w:r w:rsidRPr="00395131">
        <w:rPr>
          <w:sz w:val="20"/>
          <w:szCs w:val="20"/>
        </w:rPr>
        <w:t>Programa parengta įgyvendinant iš Europos Sąjungos struktūrinių fondų lėšų bendrai finansuojamą projektą „Lietuvos kvalifikacijų sistemos plėtra (I etapas)“ (projekto Nr. 09.4.1-ESFA-V-734-01-0001).</w:t>
      </w:r>
    </w:p>
    <w:p w:rsidR="00E66A3E" w:rsidRPr="00395131" w:rsidRDefault="00CE2642" w:rsidP="00DA2CA2">
      <w:pPr>
        <w:pStyle w:val="Antrat1"/>
        <w:keepNext w:val="0"/>
        <w:widowControl w:val="0"/>
        <w:spacing w:before="0" w:after="0"/>
        <w:jc w:val="center"/>
        <w:rPr>
          <w:rFonts w:ascii="Times New Roman" w:hAnsi="Times New Roman"/>
          <w:sz w:val="28"/>
          <w:szCs w:val="28"/>
        </w:rPr>
      </w:pPr>
      <w:r w:rsidRPr="00395131">
        <w:rPr>
          <w:sz w:val="24"/>
          <w:szCs w:val="24"/>
        </w:rPr>
        <w:br w:type="page"/>
      </w:r>
      <w:r w:rsidR="00E66A3E" w:rsidRPr="00395131">
        <w:rPr>
          <w:rFonts w:ascii="Times New Roman" w:hAnsi="Times New Roman"/>
          <w:sz w:val="28"/>
          <w:szCs w:val="28"/>
        </w:rPr>
        <w:lastRenderedPageBreak/>
        <w:t>1. PROGRAMOS APIBŪDINIMAS</w:t>
      </w:r>
    </w:p>
    <w:p w:rsidR="00086D78" w:rsidRPr="00395131" w:rsidRDefault="00086D78" w:rsidP="00DA2CA2">
      <w:pPr>
        <w:widowControl w:val="0"/>
        <w:jc w:val="both"/>
      </w:pPr>
    </w:p>
    <w:p w:rsidR="00CE2642" w:rsidRPr="00395131" w:rsidRDefault="00CE2642" w:rsidP="00DA2CA2">
      <w:pPr>
        <w:widowControl w:val="0"/>
        <w:ind w:firstLine="567"/>
        <w:jc w:val="both"/>
        <w:rPr>
          <w:rStyle w:val="normaltextrun"/>
        </w:rPr>
      </w:pPr>
      <w:r w:rsidRPr="00395131">
        <w:rPr>
          <w:b/>
          <w:bCs/>
        </w:rPr>
        <w:t>Programos paskirtis</w:t>
      </w:r>
      <w:r w:rsidR="7317CD2C" w:rsidRPr="00395131">
        <w:rPr>
          <w:b/>
          <w:bCs/>
        </w:rPr>
        <w:t>.</w:t>
      </w:r>
      <w:r w:rsidR="6E886A34" w:rsidRPr="00395131">
        <w:rPr>
          <w:b/>
          <w:bCs/>
        </w:rPr>
        <w:t xml:space="preserve"> </w:t>
      </w:r>
      <w:r w:rsidR="6E886A34" w:rsidRPr="00395131">
        <w:rPr>
          <w:rStyle w:val="normaltextrun"/>
        </w:rPr>
        <w:t>J</w:t>
      </w:r>
      <w:r w:rsidR="43F49BBE" w:rsidRPr="00395131">
        <w:rPr>
          <w:rStyle w:val="normaltextrun"/>
        </w:rPr>
        <w:t xml:space="preserve">aunesniojo </w:t>
      </w:r>
      <w:r w:rsidR="243296A0" w:rsidRPr="00395131">
        <w:rPr>
          <w:rStyle w:val="normaltextrun"/>
        </w:rPr>
        <w:t>sistemų</w:t>
      </w:r>
      <w:r w:rsidR="43F49BBE" w:rsidRPr="00395131">
        <w:rPr>
          <w:rStyle w:val="normaltextrun"/>
        </w:rPr>
        <w:t xml:space="preserve"> administratoriaus</w:t>
      </w:r>
      <w:r w:rsidR="2D0D40A8" w:rsidRPr="00395131">
        <w:rPr>
          <w:rStyle w:val="normaltextrun"/>
        </w:rPr>
        <w:t xml:space="preserve"> </w:t>
      </w:r>
      <w:r w:rsidR="00831D35" w:rsidRPr="00395131">
        <w:t xml:space="preserve">modulinė </w:t>
      </w:r>
      <w:r w:rsidR="2D0D40A8" w:rsidRPr="00395131">
        <w:rPr>
          <w:rStyle w:val="normaltextrun"/>
        </w:rPr>
        <w:t>profesinio mokymo pr</w:t>
      </w:r>
      <w:r w:rsidR="00264DB4" w:rsidRPr="00395131">
        <w:rPr>
          <w:rStyle w:val="normaltextrun"/>
        </w:rPr>
        <w:t xml:space="preserve">ograma yra skirta kvalifikuotam </w:t>
      </w:r>
      <w:r w:rsidR="2D0D40A8" w:rsidRPr="00395131">
        <w:rPr>
          <w:rStyle w:val="normaltextrun"/>
        </w:rPr>
        <w:t>jaunesniajam sistemų administratoriui parengti, kuris gebėtų</w:t>
      </w:r>
      <w:r w:rsidR="343EB6A8" w:rsidRPr="00395131">
        <w:rPr>
          <w:rStyle w:val="normaltextrun"/>
        </w:rPr>
        <w:t xml:space="preserve"> </w:t>
      </w:r>
      <w:r w:rsidR="42F79339" w:rsidRPr="00395131">
        <w:rPr>
          <w:rStyle w:val="normaltextrun"/>
        </w:rPr>
        <w:t>prižiūrėti ir administruoti</w:t>
      </w:r>
      <w:r w:rsidR="125F594E" w:rsidRPr="00395131">
        <w:rPr>
          <w:rStyle w:val="normaltextrun"/>
        </w:rPr>
        <w:t xml:space="preserve"> </w:t>
      </w:r>
      <w:r w:rsidR="00264DB4" w:rsidRPr="00395131">
        <w:t>informacines sistemas</w:t>
      </w:r>
      <w:r w:rsidR="125F594E" w:rsidRPr="00395131">
        <w:rPr>
          <w:rStyle w:val="normaltextrun"/>
        </w:rPr>
        <w:t xml:space="preserve">, </w:t>
      </w:r>
      <w:r w:rsidR="0DD1212B" w:rsidRPr="00395131">
        <w:rPr>
          <w:rStyle w:val="normaltextrun"/>
        </w:rPr>
        <w:t xml:space="preserve">valdyti </w:t>
      </w:r>
      <w:r w:rsidR="00264DB4" w:rsidRPr="00395131">
        <w:t>informacinės sistemos</w:t>
      </w:r>
      <w:r w:rsidR="0DD1212B" w:rsidRPr="00395131">
        <w:t xml:space="preserve"> </w:t>
      </w:r>
      <w:r w:rsidR="0DD1212B" w:rsidRPr="00395131">
        <w:rPr>
          <w:rStyle w:val="normaltextrun"/>
        </w:rPr>
        <w:t>problemas,</w:t>
      </w:r>
      <w:r w:rsidR="00264DB4" w:rsidRPr="00395131">
        <w:rPr>
          <w:rStyle w:val="normaltextrun"/>
        </w:rPr>
        <w:t xml:space="preserve"> valdyti</w:t>
      </w:r>
      <w:r w:rsidR="0DD1212B" w:rsidRPr="00395131">
        <w:rPr>
          <w:rStyle w:val="normaltextrun"/>
        </w:rPr>
        <w:t xml:space="preserve"> informacijos saugumą</w:t>
      </w:r>
      <w:r w:rsidR="4A3CD283" w:rsidRPr="00395131">
        <w:rPr>
          <w:rStyle w:val="normaltextrun"/>
        </w:rPr>
        <w:t xml:space="preserve"> ir </w:t>
      </w:r>
      <w:r w:rsidR="00264DB4" w:rsidRPr="00395131">
        <w:rPr>
          <w:szCs w:val="20"/>
          <w:lang w:eastAsia="en-US"/>
        </w:rPr>
        <w:t xml:space="preserve">informacinių ir ryšių technologijų </w:t>
      </w:r>
      <w:r w:rsidR="4A3CD283" w:rsidRPr="00395131">
        <w:rPr>
          <w:rStyle w:val="normaltextrun"/>
        </w:rPr>
        <w:t>pokyčius.</w:t>
      </w:r>
    </w:p>
    <w:p w:rsidR="00914DE1" w:rsidRPr="00395131" w:rsidRDefault="00914DE1" w:rsidP="00DA2CA2">
      <w:pPr>
        <w:widowControl w:val="0"/>
        <w:ind w:firstLine="567"/>
        <w:jc w:val="both"/>
        <w:rPr>
          <w:b/>
          <w:bCs/>
        </w:rPr>
      </w:pPr>
    </w:p>
    <w:p w:rsidR="3C5992C0" w:rsidRPr="00395131" w:rsidRDefault="3C5992C0" w:rsidP="00DA2CA2">
      <w:pPr>
        <w:widowControl w:val="0"/>
        <w:ind w:firstLine="567"/>
        <w:jc w:val="both"/>
      </w:pPr>
      <w:r w:rsidRPr="00395131">
        <w:rPr>
          <w:b/>
          <w:bCs/>
        </w:rPr>
        <w:t>Būsimo darbo specifika.</w:t>
      </w:r>
      <w:r w:rsidR="3DA9B7FF" w:rsidRPr="00395131">
        <w:rPr>
          <w:b/>
          <w:bCs/>
        </w:rPr>
        <w:t xml:space="preserve"> </w:t>
      </w:r>
      <w:r w:rsidR="61F9A853" w:rsidRPr="00395131">
        <w:t xml:space="preserve">Įgiję </w:t>
      </w:r>
      <w:r w:rsidR="00C346B1" w:rsidRPr="00395131">
        <w:rPr>
          <w:rStyle w:val="normaltextrun"/>
        </w:rPr>
        <w:t xml:space="preserve">jaunesniojo sistemų administratoriaus </w:t>
      </w:r>
      <w:r w:rsidR="61F9A853" w:rsidRPr="00395131">
        <w:t xml:space="preserve">kvalifikaciją asmenys galės dirbti </w:t>
      </w:r>
      <w:r w:rsidR="00BD31E7" w:rsidRPr="00395131">
        <w:rPr>
          <w:lang w:eastAsia="en-US"/>
        </w:rPr>
        <w:t xml:space="preserve">informacinių ir ryšių technologijų </w:t>
      </w:r>
      <w:r w:rsidR="61F9A853" w:rsidRPr="00395131">
        <w:t xml:space="preserve">sektoriaus verslo įmonėse, kitų sektorių organizacijų </w:t>
      </w:r>
      <w:r w:rsidR="00BD31E7" w:rsidRPr="00395131">
        <w:rPr>
          <w:lang w:eastAsia="en-US"/>
        </w:rPr>
        <w:t xml:space="preserve">informacinių technologijų </w:t>
      </w:r>
      <w:r w:rsidR="61F9A853" w:rsidRPr="00395131">
        <w:t>padaliniuose.</w:t>
      </w:r>
    </w:p>
    <w:p w:rsidR="4E7CFA32" w:rsidRPr="00395131" w:rsidRDefault="4E7CFA32" w:rsidP="00DA2CA2">
      <w:pPr>
        <w:widowControl w:val="0"/>
        <w:ind w:firstLine="567"/>
        <w:jc w:val="both"/>
      </w:pPr>
      <w:r w:rsidRPr="00395131">
        <w:t>Dirbama individualiai ir (arba) komandoje, galimas lankstus darbo grafikas, nuotolinis darbas.</w:t>
      </w:r>
      <w:r w:rsidR="5B781F34" w:rsidRPr="00395131">
        <w:t xml:space="preserve"> Jaunesniojo </w:t>
      </w:r>
      <w:r w:rsidR="243296A0" w:rsidRPr="00395131">
        <w:t>sistemų</w:t>
      </w:r>
      <w:r w:rsidR="5B781F34" w:rsidRPr="00395131">
        <w:t xml:space="preserve"> administratoriaus tipinės darbo priemonės: programinė ir techninė įranga, tinklo valdymo programinė įranga ir įrankiai, diagnostinės priemonės, testavimo įrankiai, komunikacinė įranga.</w:t>
      </w:r>
    </w:p>
    <w:p w:rsidR="00CE2642" w:rsidRPr="00395131" w:rsidRDefault="16233BE5" w:rsidP="00DA2CA2">
      <w:pPr>
        <w:widowControl w:val="0"/>
        <w:ind w:firstLine="567"/>
        <w:jc w:val="both"/>
      </w:pPr>
      <w:r w:rsidRPr="00395131">
        <w:t>Jaunesniajam sistemų administratoriui svarbios šios asmeninės savybės: kruopštumas, atsakingumas, savarankiškumas, dėmesio koncentracija.</w:t>
      </w:r>
    </w:p>
    <w:p w:rsidR="00CE2642" w:rsidRPr="00395131" w:rsidRDefault="00CE2642" w:rsidP="00DA2CA2">
      <w:pPr>
        <w:widowControl w:val="0"/>
        <w:rPr>
          <w:b/>
          <w:bCs/>
        </w:rPr>
      </w:pPr>
    </w:p>
    <w:p w:rsidR="005B2359" w:rsidRPr="00395131" w:rsidRDefault="005B2359" w:rsidP="00DA2CA2">
      <w:pPr>
        <w:widowControl w:val="0"/>
        <w:rPr>
          <w:b/>
          <w:bCs/>
        </w:rPr>
        <w:sectPr w:rsidR="005B2359" w:rsidRPr="00395131" w:rsidSect="00455698">
          <w:footerReference w:type="default" r:id="rId12"/>
          <w:pgSz w:w="11906" w:h="16838" w:code="9"/>
          <w:pgMar w:top="567" w:right="567" w:bottom="567" w:left="1418" w:header="284" w:footer="284" w:gutter="0"/>
          <w:cols w:space="1296"/>
          <w:titlePg/>
          <w:docGrid w:linePitch="360"/>
        </w:sectPr>
      </w:pPr>
    </w:p>
    <w:p w:rsidR="00086D78" w:rsidRPr="00395131" w:rsidRDefault="00086D78" w:rsidP="00DA2CA2">
      <w:pPr>
        <w:widowControl w:val="0"/>
        <w:jc w:val="center"/>
        <w:rPr>
          <w:b/>
          <w:sz w:val="28"/>
          <w:szCs w:val="28"/>
        </w:rPr>
      </w:pPr>
      <w:bookmarkStart w:id="0" w:name="_Toc487033700"/>
      <w:r w:rsidRPr="00395131">
        <w:rPr>
          <w:b/>
          <w:sz w:val="28"/>
          <w:szCs w:val="28"/>
        </w:rPr>
        <w:lastRenderedPageBreak/>
        <w:t>2. PROGRAMOS PARAMETRAI</w:t>
      </w:r>
      <w:bookmarkEnd w:id="0"/>
    </w:p>
    <w:p w:rsidR="00086D78" w:rsidRPr="00395131" w:rsidRDefault="00086D78" w:rsidP="00DA2CA2">
      <w:pPr>
        <w:widowControl w:val="0"/>
      </w:pPr>
    </w:p>
    <w:tbl>
      <w:tblPr>
        <w:tblW w:w="15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2600"/>
        <w:gridCol w:w="857"/>
        <w:gridCol w:w="1411"/>
        <w:gridCol w:w="3119"/>
        <w:gridCol w:w="6343"/>
      </w:tblGrid>
      <w:tr w:rsidR="00800002" w:rsidRPr="00395131" w:rsidTr="1639D8DD">
        <w:trPr>
          <w:trHeight w:val="57"/>
          <w:jc w:val="center"/>
        </w:trPr>
        <w:tc>
          <w:tcPr>
            <w:tcW w:w="1364" w:type="dxa"/>
          </w:tcPr>
          <w:p w:rsidR="00844E16" w:rsidRPr="00395131" w:rsidRDefault="00844E16" w:rsidP="00DA2CA2">
            <w:pPr>
              <w:widowControl w:val="0"/>
              <w:jc w:val="center"/>
              <w:rPr>
                <w:b/>
              </w:rPr>
            </w:pPr>
            <w:r w:rsidRPr="00395131">
              <w:rPr>
                <w:b/>
              </w:rPr>
              <w:t>Valstybinis kodas</w:t>
            </w:r>
          </w:p>
        </w:tc>
        <w:tc>
          <w:tcPr>
            <w:tcW w:w="2600" w:type="dxa"/>
          </w:tcPr>
          <w:p w:rsidR="00844E16" w:rsidRPr="00395131" w:rsidRDefault="00844E16" w:rsidP="00DA2CA2">
            <w:pPr>
              <w:widowControl w:val="0"/>
              <w:jc w:val="center"/>
              <w:rPr>
                <w:b/>
              </w:rPr>
            </w:pPr>
            <w:r w:rsidRPr="00395131">
              <w:rPr>
                <w:b/>
              </w:rPr>
              <w:t>Modulio pavadinimas</w:t>
            </w:r>
          </w:p>
        </w:tc>
        <w:tc>
          <w:tcPr>
            <w:tcW w:w="857" w:type="dxa"/>
          </w:tcPr>
          <w:p w:rsidR="00844E16" w:rsidRPr="00395131" w:rsidRDefault="00844E16" w:rsidP="00DA2CA2">
            <w:pPr>
              <w:widowControl w:val="0"/>
              <w:jc w:val="center"/>
              <w:rPr>
                <w:b/>
              </w:rPr>
            </w:pPr>
            <w:r w:rsidRPr="00395131">
              <w:rPr>
                <w:b/>
              </w:rPr>
              <w:t>LTKS lygis</w:t>
            </w:r>
          </w:p>
        </w:tc>
        <w:tc>
          <w:tcPr>
            <w:tcW w:w="1411" w:type="dxa"/>
          </w:tcPr>
          <w:p w:rsidR="00844E16" w:rsidRPr="00395131" w:rsidRDefault="00844E16" w:rsidP="00DA2CA2">
            <w:pPr>
              <w:widowControl w:val="0"/>
              <w:jc w:val="center"/>
              <w:rPr>
                <w:b/>
              </w:rPr>
            </w:pPr>
            <w:r w:rsidRPr="00395131">
              <w:rPr>
                <w:b/>
              </w:rPr>
              <w:t xml:space="preserve">Apimtis </w:t>
            </w:r>
            <w:r w:rsidR="00592AFC" w:rsidRPr="00395131">
              <w:rPr>
                <w:b/>
              </w:rPr>
              <w:t xml:space="preserve">mokymosi </w:t>
            </w:r>
            <w:r w:rsidRPr="00395131">
              <w:rPr>
                <w:b/>
              </w:rPr>
              <w:t>kreditais</w:t>
            </w:r>
          </w:p>
        </w:tc>
        <w:tc>
          <w:tcPr>
            <w:tcW w:w="3119" w:type="dxa"/>
          </w:tcPr>
          <w:p w:rsidR="00844E16" w:rsidRPr="00395131" w:rsidRDefault="00844E16" w:rsidP="00DA2CA2">
            <w:pPr>
              <w:widowControl w:val="0"/>
              <w:jc w:val="center"/>
              <w:rPr>
                <w:b/>
              </w:rPr>
            </w:pPr>
            <w:r w:rsidRPr="00395131">
              <w:rPr>
                <w:b/>
              </w:rPr>
              <w:t>Kompetencijos</w:t>
            </w:r>
          </w:p>
        </w:tc>
        <w:tc>
          <w:tcPr>
            <w:tcW w:w="6343" w:type="dxa"/>
          </w:tcPr>
          <w:p w:rsidR="00844E16" w:rsidRPr="00395131" w:rsidRDefault="00086D78" w:rsidP="00DA2CA2">
            <w:pPr>
              <w:widowControl w:val="0"/>
              <w:jc w:val="center"/>
              <w:rPr>
                <w:b/>
              </w:rPr>
            </w:pPr>
            <w:r w:rsidRPr="00395131">
              <w:rPr>
                <w:b/>
              </w:rPr>
              <w:t>Kompetencijų pasiekimą iliustruojantys mokymosi rezultatai</w:t>
            </w:r>
          </w:p>
        </w:tc>
      </w:tr>
      <w:tr w:rsidR="00800002" w:rsidRPr="00395131" w:rsidTr="1639D8DD">
        <w:trPr>
          <w:trHeight w:val="57"/>
          <w:jc w:val="center"/>
        </w:trPr>
        <w:tc>
          <w:tcPr>
            <w:tcW w:w="15694" w:type="dxa"/>
            <w:gridSpan w:val="6"/>
            <w:shd w:val="clear" w:color="auto" w:fill="F2F2F2" w:themeFill="background1" w:themeFillShade="F2"/>
          </w:tcPr>
          <w:p w:rsidR="00E67010" w:rsidRPr="00395131" w:rsidRDefault="6B9A69F9" w:rsidP="00DA2CA2">
            <w:pPr>
              <w:pStyle w:val="Betarp"/>
              <w:widowControl w:val="0"/>
              <w:rPr>
                <w:b/>
                <w:bCs/>
              </w:rPr>
            </w:pPr>
            <w:r w:rsidRPr="00395131">
              <w:rPr>
                <w:b/>
                <w:bCs/>
              </w:rPr>
              <w:t xml:space="preserve">Įvadinis modulis (iš viso </w:t>
            </w:r>
            <w:r w:rsidR="20A36A37" w:rsidRPr="00395131">
              <w:rPr>
                <w:b/>
                <w:bCs/>
              </w:rPr>
              <w:t>2</w:t>
            </w:r>
            <w:r w:rsidR="00E67010" w:rsidRPr="00395131">
              <w:rPr>
                <w:b/>
                <w:bCs/>
              </w:rPr>
              <w:t xml:space="preserve"> </w:t>
            </w:r>
            <w:r w:rsidR="00592AFC" w:rsidRPr="00395131">
              <w:rPr>
                <w:b/>
                <w:bCs/>
              </w:rPr>
              <w:t xml:space="preserve">mokymosi </w:t>
            </w:r>
            <w:r w:rsidR="00E67010" w:rsidRPr="00395131">
              <w:rPr>
                <w:b/>
                <w:bCs/>
              </w:rPr>
              <w:t>kreditai)</w:t>
            </w:r>
            <w:r w:rsidR="00455698" w:rsidRPr="00395131">
              <w:rPr>
                <w:b/>
                <w:bCs/>
              </w:rPr>
              <w:t>*</w:t>
            </w:r>
          </w:p>
        </w:tc>
      </w:tr>
      <w:tr w:rsidR="00800002" w:rsidRPr="00395131" w:rsidTr="1639D8DD">
        <w:trPr>
          <w:trHeight w:val="57"/>
          <w:jc w:val="center"/>
        </w:trPr>
        <w:tc>
          <w:tcPr>
            <w:tcW w:w="1364" w:type="dxa"/>
          </w:tcPr>
          <w:p w:rsidR="00E66A3E" w:rsidRPr="00395131" w:rsidRDefault="00C2705B" w:rsidP="00DA2CA2">
            <w:pPr>
              <w:widowControl w:val="0"/>
              <w:jc w:val="center"/>
            </w:pPr>
            <w:r w:rsidRPr="00395131">
              <w:rPr>
                <w:rStyle w:val="normaltextrun"/>
                <w:shd w:val="clear" w:color="auto" w:fill="FFFFFF"/>
              </w:rPr>
              <w:t>4000006</w:t>
            </w:r>
          </w:p>
        </w:tc>
        <w:tc>
          <w:tcPr>
            <w:tcW w:w="2600" w:type="dxa"/>
          </w:tcPr>
          <w:p w:rsidR="00E66A3E" w:rsidRPr="00395131" w:rsidRDefault="00E67010" w:rsidP="00DA2CA2">
            <w:pPr>
              <w:widowControl w:val="0"/>
            </w:pPr>
            <w:r w:rsidRPr="00395131">
              <w:t>Įvadas į profesiją</w:t>
            </w:r>
            <w:r w:rsidR="00781344" w:rsidRPr="00395131">
              <w:t xml:space="preserve"> </w:t>
            </w:r>
          </w:p>
        </w:tc>
        <w:tc>
          <w:tcPr>
            <w:tcW w:w="857" w:type="dxa"/>
          </w:tcPr>
          <w:p w:rsidR="00E66A3E" w:rsidRPr="00395131" w:rsidRDefault="00372E81" w:rsidP="00DA2CA2">
            <w:pPr>
              <w:widowControl w:val="0"/>
              <w:jc w:val="center"/>
            </w:pPr>
            <w:r w:rsidRPr="00395131">
              <w:t>IV</w:t>
            </w:r>
          </w:p>
        </w:tc>
        <w:tc>
          <w:tcPr>
            <w:tcW w:w="1411" w:type="dxa"/>
          </w:tcPr>
          <w:p w:rsidR="00E66A3E" w:rsidRPr="00395131" w:rsidRDefault="00372E81" w:rsidP="00DA2CA2">
            <w:pPr>
              <w:widowControl w:val="0"/>
              <w:jc w:val="center"/>
            </w:pPr>
            <w:r w:rsidRPr="00395131">
              <w:t>2</w:t>
            </w:r>
          </w:p>
        </w:tc>
        <w:tc>
          <w:tcPr>
            <w:tcW w:w="3119" w:type="dxa"/>
          </w:tcPr>
          <w:p w:rsidR="00E66A3E" w:rsidRPr="00395131" w:rsidRDefault="00E67010" w:rsidP="00DA2CA2">
            <w:pPr>
              <w:widowControl w:val="0"/>
            </w:pPr>
            <w:r w:rsidRPr="00395131">
              <w:t>Pažinti profesiją</w:t>
            </w:r>
            <w:r w:rsidR="009760CB" w:rsidRPr="00395131">
              <w:t>.</w:t>
            </w:r>
          </w:p>
        </w:tc>
        <w:tc>
          <w:tcPr>
            <w:tcW w:w="6343" w:type="dxa"/>
          </w:tcPr>
          <w:p w:rsidR="00FE020F" w:rsidRPr="00395131" w:rsidRDefault="28AACF6C" w:rsidP="00DA2CA2">
            <w:pPr>
              <w:widowControl w:val="0"/>
              <w:jc w:val="both"/>
            </w:pPr>
            <w:r w:rsidRPr="00395131">
              <w:t xml:space="preserve">Išmanyti jaunesniojo </w:t>
            </w:r>
            <w:r w:rsidR="243296A0" w:rsidRPr="00395131">
              <w:t>sistemų</w:t>
            </w:r>
            <w:r w:rsidRPr="00395131">
              <w:t xml:space="preserve"> administratoriaus</w:t>
            </w:r>
            <w:r w:rsidR="2B6366C5" w:rsidRPr="00395131">
              <w:t xml:space="preserve"> profesiją</w:t>
            </w:r>
            <w:r w:rsidRPr="00395131">
              <w:t xml:space="preserve"> ir jos teikiamas galimybes darbo rinkoje.</w:t>
            </w:r>
          </w:p>
          <w:p w:rsidR="00FE020F" w:rsidRPr="00395131" w:rsidRDefault="28AACF6C" w:rsidP="00DA2CA2">
            <w:pPr>
              <w:widowControl w:val="0"/>
              <w:jc w:val="both"/>
            </w:pPr>
            <w:r w:rsidRPr="00395131">
              <w:t xml:space="preserve">Suprasti jaunesniojo </w:t>
            </w:r>
            <w:r w:rsidR="243296A0" w:rsidRPr="00395131">
              <w:t>sistemų</w:t>
            </w:r>
            <w:r w:rsidRPr="00395131">
              <w:t xml:space="preserve"> administratoriaus profesinę veiklą, veiklos procesus, funkcijas ir uždavinius.</w:t>
            </w:r>
          </w:p>
          <w:p w:rsidR="00E66A3E" w:rsidRPr="00395131" w:rsidRDefault="786667EB" w:rsidP="00DA2CA2">
            <w:pPr>
              <w:widowControl w:val="0"/>
              <w:jc w:val="both"/>
            </w:pPr>
            <w:r w:rsidRPr="00395131">
              <w:t>Demonstruot</w:t>
            </w:r>
            <w:r w:rsidR="00C346B1" w:rsidRPr="00395131">
              <w:t>i jau turimus, neformaliuoju ir (</w:t>
            </w:r>
            <w:r w:rsidRPr="00395131">
              <w:t>ar</w:t>
            </w:r>
            <w:r w:rsidR="00C346B1" w:rsidRPr="00395131">
              <w:t>ba)</w:t>
            </w:r>
            <w:r w:rsidRPr="00395131">
              <w:t xml:space="preserve"> savaiminiu būdu įgytus jaunesniojo </w:t>
            </w:r>
            <w:r w:rsidR="243296A0" w:rsidRPr="00395131">
              <w:t>sistemų</w:t>
            </w:r>
            <w:r w:rsidRPr="00395131">
              <w:t xml:space="preserve"> administratoriaus kvalifikacijai būdingus gebėjimus.</w:t>
            </w:r>
          </w:p>
        </w:tc>
      </w:tr>
      <w:tr w:rsidR="00800002" w:rsidRPr="00395131" w:rsidTr="1639D8DD">
        <w:trPr>
          <w:trHeight w:val="57"/>
          <w:jc w:val="center"/>
        </w:trPr>
        <w:tc>
          <w:tcPr>
            <w:tcW w:w="15694" w:type="dxa"/>
            <w:gridSpan w:val="6"/>
            <w:shd w:val="clear" w:color="auto" w:fill="F2F2F2" w:themeFill="background1" w:themeFillShade="F2"/>
          </w:tcPr>
          <w:p w:rsidR="00E67010" w:rsidRPr="00395131" w:rsidRDefault="00E67010" w:rsidP="00DA2CA2">
            <w:pPr>
              <w:pStyle w:val="Betarp"/>
              <w:widowControl w:val="0"/>
              <w:rPr>
                <w:b/>
                <w:bCs/>
              </w:rPr>
            </w:pPr>
            <w:r w:rsidRPr="00395131">
              <w:rPr>
                <w:b/>
                <w:bCs/>
              </w:rPr>
              <w:t>Bendrieji modul</w:t>
            </w:r>
            <w:r w:rsidR="3220CCC7" w:rsidRPr="00395131">
              <w:rPr>
                <w:b/>
                <w:bCs/>
              </w:rPr>
              <w:t>iai (iš viso</w:t>
            </w:r>
            <w:r w:rsidR="12831809" w:rsidRPr="00395131">
              <w:rPr>
                <w:b/>
                <w:bCs/>
              </w:rPr>
              <w:t xml:space="preserve"> 8 </w:t>
            </w:r>
            <w:r w:rsidR="00592AFC" w:rsidRPr="00395131">
              <w:rPr>
                <w:b/>
                <w:bCs/>
              </w:rPr>
              <w:t xml:space="preserve">mokymosi </w:t>
            </w:r>
            <w:r w:rsidRPr="00395131">
              <w:rPr>
                <w:b/>
                <w:bCs/>
              </w:rPr>
              <w:t>kreditai)</w:t>
            </w:r>
            <w:r w:rsidR="00455698" w:rsidRPr="00395131">
              <w:rPr>
                <w:b/>
                <w:bCs/>
              </w:rPr>
              <w:t>*</w:t>
            </w:r>
          </w:p>
        </w:tc>
      </w:tr>
      <w:tr w:rsidR="00800002" w:rsidRPr="00395131" w:rsidTr="1639D8DD">
        <w:trPr>
          <w:trHeight w:val="57"/>
          <w:jc w:val="center"/>
        </w:trPr>
        <w:tc>
          <w:tcPr>
            <w:tcW w:w="1364" w:type="dxa"/>
          </w:tcPr>
          <w:p w:rsidR="00E67010" w:rsidRPr="00395131" w:rsidRDefault="00CC13AA" w:rsidP="00DA2CA2">
            <w:pPr>
              <w:widowControl w:val="0"/>
              <w:jc w:val="center"/>
            </w:pPr>
            <w:r w:rsidRPr="00395131">
              <w:rPr>
                <w:rStyle w:val="normaltextrun"/>
                <w:bdr w:val="none" w:sz="0" w:space="0" w:color="auto" w:frame="1"/>
              </w:rPr>
              <w:t>4102201</w:t>
            </w:r>
          </w:p>
        </w:tc>
        <w:tc>
          <w:tcPr>
            <w:tcW w:w="2600" w:type="dxa"/>
          </w:tcPr>
          <w:p w:rsidR="00E67010" w:rsidRPr="00395131" w:rsidRDefault="00704C61" w:rsidP="00DA2CA2">
            <w:pPr>
              <w:widowControl w:val="0"/>
              <w:rPr>
                <w:i/>
                <w:iCs/>
                <w:strike/>
              </w:rPr>
            </w:pPr>
            <w:r w:rsidRPr="00395131">
              <w:t>Saugus elgesys ekstremaliose situacijose</w:t>
            </w:r>
          </w:p>
        </w:tc>
        <w:tc>
          <w:tcPr>
            <w:tcW w:w="857" w:type="dxa"/>
          </w:tcPr>
          <w:p w:rsidR="00E67010" w:rsidRPr="00395131" w:rsidRDefault="00C2705B" w:rsidP="00DA2CA2">
            <w:pPr>
              <w:widowControl w:val="0"/>
              <w:jc w:val="center"/>
            </w:pPr>
            <w:r w:rsidRPr="00395131">
              <w:t>IV</w:t>
            </w:r>
          </w:p>
        </w:tc>
        <w:tc>
          <w:tcPr>
            <w:tcW w:w="1411" w:type="dxa"/>
          </w:tcPr>
          <w:p w:rsidR="00E67010" w:rsidRPr="00395131" w:rsidRDefault="009760CB" w:rsidP="00DA2CA2">
            <w:pPr>
              <w:widowControl w:val="0"/>
              <w:jc w:val="center"/>
            </w:pPr>
            <w:r w:rsidRPr="00395131">
              <w:t>1</w:t>
            </w:r>
          </w:p>
        </w:tc>
        <w:tc>
          <w:tcPr>
            <w:tcW w:w="3119" w:type="dxa"/>
          </w:tcPr>
          <w:p w:rsidR="00E67010" w:rsidRPr="00395131" w:rsidRDefault="00DC1300" w:rsidP="00DA2CA2">
            <w:pPr>
              <w:widowControl w:val="0"/>
              <w:rPr>
                <w:highlight w:val="yellow"/>
              </w:rPr>
            </w:pPr>
            <w:r w:rsidRPr="00395131">
              <w:t>Saugiai elgtis ekstremaliose situacijose.</w:t>
            </w:r>
          </w:p>
        </w:tc>
        <w:tc>
          <w:tcPr>
            <w:tcW w:w="6343" w:type="dxa"/>
          </w:tcPr>
          <w:p w:rsidR="00FE020F" w:rsidRPr="00395131" w:rsidRDefault="24781193" w:rsidP="00DA2CA2">
            <w:pPr>
              <w:pStyle w:val="paragraph"/>
              <w:widowControl w:val="0"/>
              <w:spacing w:before="0" w:beforeAutospacing="0" w:after="0" w:afterAutospacing="0"/>
              <w:textAlignment w:val="baseline"/>
              <w:rPr>
                <w:rStyle w:val="eop"/>
              </w:rPr>
            </w:pPr>
            <w:r w:rsidRPr="00395131">
              <w:t xml:space="preserve">Išmanyti </w:t>
            </w:r>
            <w:r w:rsidR="361F2FB5" w:rsidRPr="00395131">
              <w:rPr>
                <w:rStyle w:val="normaltextrun"/>
              </w:rPr>
              <w:t>ekstremalių situacijų tipus, galimus pavojus.</w:t>
            </w:r>
          </w:p>
          <w:p w:rsidR="00E67010" w:rsidRPr="00395131" w:rsidRDefault="62906FC0" w:rsidP="00DA2CA2">
            <w:pPr>
              <w:pStyle w:val="paragraph"/>
              <w:widowControl w:val="0"/>
              <w:spacing w:before="0" w:beforeAutospacing="0" w:after="0" w:afterAutospacing="0"/>
              <w:textAlignment w:val="baseline"/>
            </w:pPr>
            <w:r w:rsidRPr="00395131">
              <w:t xml:space="preserve">Išmanyti </w:t>
            </w:r>
            <w:r w:rsidR="361F2FB5" w:rsidRPr="00395131">
              <w:rPr>
                <w:rStyle w:val="normaltextrun"/>
              </w:rPr>
              <w:t>saugaus elgesio ekstremaliose situacijose reikalavimus ir instrukcijas, garsinius civilinės saugos signalus.</w:t>
            </w:r>
          </w:p>
        </w:tc>
      </w:tr>
      <w:tr w:rsidR="00800002" w:rsidRPr="00395131" w:rsidTr="1639D8DD">
        <w:trPr>
          <w:trHeight w:val="57"/>
          <w:jc w:val="center"/>
        </w:trPr>
        <w:tc>
          <w:tcPr>
            <w:tcW w:w="1364" w:type="dxa"/>
          </w:tcPr>
          <w:p w:rsidR="00E67010" w:rsidRPr="00395131" w:rsidRDefault="00CC13AA" w:rsidP="00DA2CA2">
            <w:pPr>
              <w:widowControl w:val="0"/>
              <w:jc w:val="center"/>
            </w:pPr>
            <w:r w:rsidRPr="00395131">
              <w:rPr>
                <w:rStyle w:val="normaltextrun"/>
                <w:shd w:val="clear" w:color="auto" w:fill="FFFFFF"/>
              </w:rPr>
              <w:t>4102102</w:t>
            </w:r>
          </w:p>
        </w:tc>
        <w:tc>
          <w:tcPr>
            <w:tcW w:w="2600" w:type="dxa"/>
          </w:tcPr>
          <w:p w:rsidR="00E67010" w:rsidRPr="00395131" w:rsidRDefault="00704C61" w:rsidP="00DA2CA2">
            <w:pPr>
              <w:widowControl w:val="0"/>
              <w:rPr>
                <w:i/>
                <w:iCs/>
              </w:rPr>
            </w:pPr>
            <w:r w:rsidRPr="00395131">
              <w:t>Sąmoningas fizinio aktyvumo reguliavimas</w:t>
            </w:r>
          </w:p>
        </w:tc>
        <w:tc>
          <w:tcPr>
            <w:tcW w:w="857" w:type="dxa"/>
          </w:tcPr>
          <w:p w:rsidR="00E67010" w:rsidRPr="00395131" w:rsidRDefault="00C2705B" w:rsidP="00DA2CA2">
            <w:pPr>
              <w:widowControl w:val="0"/>
              <w:jc w:val="center"/>
            </w:pPr>
            <w:r w:rsidRPr="00395131">
              <w:t>IV</w:t>
            </w:r>
          </w:p>
        </w:tc>
        <w:tc>
          <w:tcPr>
            <w:tcW w:w="1411" w:type="dxa"/>
          </w:tcPr>
          <w:p w:rsidR="00E67010" w:rsidRPr="00395131" w:rsidRDefault="00C2705B" w:rsidP="00DA2CA2">
            <w:pPr>
              <w:widowControl w:val="0"/>
              <w:jc w:val="center"/>
            </w:pPr>
            <w:r w:rsidRPr="00395131">
              <w:t>5</w:t>
            </w:r>
          </w:p>
        </w:tc>
        <w:tc>
          <w:tcPr>
            <w:tcW w:w="3119" w:type="dxa"/>
          </w:tcPr>
          <w:p w:rsidR="00E67010" w:rsidRPr="00395131" w:rsidRDefault="00DC1300" w:rsidP="00DA2CA2">
            <w:pPr>
              <w:widowControl w:val="0"/>
              <w:rPr>
                <w:highlight w:val="yellow"/>
              </w:rPr>
            </w:pPr>
            <w:r w:rsidRPr="00395131">
              <w:t>Reguliuoti fizinį aktyvumą.</w:t>
            </w:r>
          </w:p>
        </w:tc>
        <w:tc>
          <w:tcPr>
            <w:tcW w:w="6343" w:type="dxa"/>
          </w:tcPr>
          <w:p w:rsidR="00C2705B" w:rsidRPr="00395131" w:rsidRDefault="46D3D392" w:rsidP="00DA2CA2">
            <w:pPr>
              <w:pStyle w:val="paragraph"/>
              <w:widowControl w:val="0"/>
              <w:spacing w:before="0" w:beforeAutospacing="0" w:after="0" w:afterAutospacing="0"/>
              <w:textAlignment w:val="baseline"/>
            </w:pPr>
            <w:r w:rsidRPr="00395131">
              <w:t xml:space="preserve">Išmanyti </w:t>
            </w:r>
            <w:r w:rsidR="361F2FB5" w:rsidRPr="00395131">
              <w:rPr>
                <w:rStyle w:val="normaltextrun"/>
              </w:rPr>
              <w:t>fizinio aktyvumo formas.</w:t>
            </w:r>
          </w:p>
          <w:p w:rsidR="00C2705B" w:rsidRPr="00395131" w:rsidRDefault="00C2705B" w:rsidP="00DA2CA2">
            <w:pPr>
              <w:pStyle w:val="paragraph"/>
              <w:widowControl w:val="0"/>
              <w:spacing w:before="0" w:beforeAutospacing="0" w:after="0" w:afterAutospacing="0"/>
              <w:textAlignment w:val="baseline"/>
            </w:pPr>
            <w:r w:rsidRPr="00395131">
              <w:rPr>
                <w:rStyle w:val="normaltextrun"/>
              </w:rPr>
              <w:t>Demonstruoti asmeninį fizinį aktyvumą.</w:t>
            </w:r>
          </w:p>
          <w:p w:rsidR="00E67010" w:rsidRPr="00395131" w:rsidRDefault="00C2705B" w:rsidP="00DA2CA2">
            <w:pPr>
              <w:pStyle w:val="paragraph"/>
              <w:widowControl w:val="0"/>
              <w:spacing w:before="0" w:beforeAutospacing="0" w:after="0" w:afterAutospacing="0"/>
              <w:textAlignment w:val="baseline"/>
            </w:pPr>
            <w:r w:rsidRPr="00395131">
              <w:rPr>
                <w:rStyle w:val="normaltextrun"/>
              </w:rPr>
              <w:t>Taikyti fizinio aktyvumo formas atsižvelgiant į darbo specifiką.</w:t>
            </w:r>
          </w:p>
        </w:tc>
      </w:tr>
      <w:tr w:rsidR="00800002" w:rsidRPr="00395131" w:rsidTr="1639D8DD">
        <w:trPr>
          <w:trHeight w:val="57"/>
          <w:jc w:val="center"/>
        </w:trPr>
        <w:tc>
          <w:tcPr>
            <w:tcW w:w="1364" w:type="dxa"/>
          </w:tcPr>
          <w:p w:rsidR="00E67010" w:rsidRPr="00395131" w:rsidRDefault="00CC13AA" w:rsidP="00DA2CA2">
            <w:pPr>
              <w:widowControl w:val="0"/>
              <w:jc w:val="center"/>
            </w:pPr>
            <w:r w:rsidRPr="00395131">
              <w:rPr>
                <w:rStyle w:val="normaltextrun"/>
                <w:shd w:val="clear" w:color="auto" w:fill="FFFFFF"/>
              </w:rPr>
              <w:t>4102203</w:t>
            </w:r>
          </w:p>
        </w:tc>
        <w:tc>
          <w:tcPr>
            <w:tcW w:w="2600" w:type="dxa"/>
          </w:tcPr>
          <w:p w:rsidR="00E67010" w:rsidRPr="00395131" w:rsidRDefault="00704C61" w:rsidP="00DA2CA2">
            <w:pPr>
              <w:widowControl w:val="0"/>
              <w:rPr>
                <w:iCs/>
              </w:rPr>
            </w:pPr>
            <w:r w:rsidRPr="00395131">
              <w:rPr>
                <w:iCs/>
              </w:rPr>
              <w:t>Darbuotojų sauga ir sveikata</w:t>
            </w:r>
          </w:p>
        </w:tc>
        <w:tc>
          <w:tcPr>
            <w:tcW w:w="857" w:type="dxa"/>
          </w:tcPr>
          <w:p w:rsidR="00E67010" w:rsidRPr="00395131" w:rsidRDefault="00C2705B" w:rsidP="00DA2CA2">
            <w:pPr>
              <w:widowControl w:val="0"/>
              <w:jc w:val="center"/>
            </w:pPr>
            <w:r w:rsidRPr="00395131">
              <w:t>IV</w:t>
            </w:r>
          </w:p>
        </w:tc>
        <w:tc>
          <w:tcPr>
            <w:tcW w:w="1411" w:type="dxa"/>
          </w:tcPr>
          <w:p w:rsidR="00E67010" w:rsidRPr="00395131" w:rsidRDefault="009760CB" w:rsidP="00DA2CA2">
            <w:pPr>
              <w:widowControl w:val="0"/>
              <w:jc w:val="center"/>
            </w:pPr>
            <w:r w:rsidRPr="00395131">
              <w:t>2</w:t>
            </w:r>
          </w:p>
        </w:tc>
        <w:tc>
          <w:tcPr>
            <w:tcW w:w="3119" w:type="dxa"/>
          </w:tcPr>
          <w:p w:rsidR="00E67010" w:rsidRPr="00395131" w:rsidRDefault="00DC1300" w:rsidP="00DA2CA2">
            <w:pPr>
              <w:widowControl w:val="0"/>
              <w:rPr>
                <w:highlight w:val="yellow"/>
              </w:rPr>
            </w:pPr>
            <w:r w:rsidRPr="00395131">
              <w:t>Tausoti sveikatą ir saugiai dirbti.</w:t>
            </w:r>
          </w:p>
        </w:tc>
        <w:tc>
          <w:tcPr>
            <w:tcW w:w="6343" w:type="dxa"/>
          </w:tcPr>
          <w:p w:rsidR="00E67010" w:rsidRPr="00395131" w:rsidRDefault="58E47017" w:rsidP="00DA2CA2">
            <w:pPr>
              <w:widowControl w:val="0"/>
              <w:jc w:val="both"/>
            </w:pPr>
            <w:r w:rsidRPr="00395131">
              <w:t xml:space="preserve">Išmanyti </w:t>
            </w:r>
            <w:r w:rsidR="361F2FB5" w:rsidRPr="00395131">
              <w:rPr>
                <w:rStyle w:val="normaltextrun"/>
                <w:shd w:val="clear" w:color="auto" w:fill="FFFFFF"/>
              </w:rPr>
              <w:t xml:space="preserve">darbuotojų saugos ir sveikatos reikalavimus, būtinus jaunesniojo </w:t>
            </w:r>
            <w:r w:rsidR="243296A0" w:rsidRPr="00395131">
              <w:rPr>
                <w:rStyle w:val="normaltextrun"/>
                <w:shd w:val="clear" w:color="auto" w:fill="FFFFFF"/>
              </w:rPr>
              <w:t>sistemų</w:t>
            </w:r>
            <w:r w:rsidR="361F2FB5" w:rsidRPr="00395131">
              <w:rPr>
                <w:rStyle w:val="normaltextrun"/>
                <w:shd w:val="clear" w:color="auto" w:fill="FFFFFF"/>
              </w:rPr>
              <w:t xml:space="preserve"> administratoriui.</w:t>
            </w:r>
          </w:p>
        </w:tc>
      </w:tr>
      <w:tr w:rsidR="00800002" w:rsidRPr="00395131" w:rsidTr="1639D8DD">
        <w:trPr>
          <w:trHeight w:val="57"/>
          <w:jc w:val="center"/>
        </w:trPr>
        <w:tc>
          <w:tcPr>
            <w:tcW w:w="15694" w:type="dxa"/>
            <w:gridSpan w:val="6"/>
            <w:shd w:val="clear" w:color="auto" w:fill="F2F2F2" w:themeFill="background1" w:themeFillShade="F2"/>
          </w:tcPr>
          <w:p w:rsidR="00E66A3E" w:rsidRPr="00395131" w:rsidRDefault="00E66A3E" w:rsidP="00DA2CA2">
            <w:pPr>
              <w:pStyle w:val="Betarp"/>
              <w:widowControl w:val="0"/>
              <w:rPr>
                <w:b/>
                <w:bCs/>
              </w:rPr>
            </w:pPr>
            <w:r w:rsidRPr="00395131">
              <w:rPr>
                <w:b/>
                <w:bCs/>
              </w:rPr>
              <w:t>Kvalifikaciją sudarančioms kompetencijoms įgyti skirti moduliai</w:t>
            </w:r>
            <w:r w:rsidR="6F430A7B" w:rsidRPr="00395131">
              <w:rPr>
                <w:b/>
                <w:bCs/>
              </w:rPr>
              <w:t xml:space="preserve"> (iš viso </w:t>
            </w:r>
            <w:r w:rsidR="206DAE58" w:rsidRPr="00395131">
              <w:rPr>
                <w:b/>
                <w:bCs/>
              </w:rPr>
              <w:t>60</w:t>
            </w:r>
            <w:r w:rsidR="00C579B8" w:rsidRPr="00395131">
              <w:rPr>
                <w:b/>
                <w:bCs/>
              </w:rPr>
              <w:t xml:space="preserve"> </w:t>
            </w:r>
            <w:r w:rsidR="00592AFC" w:rsidRPr="00395131">
              <w:rPr>
                <w:b/>
                <w:bCs/>
              </w:rPr>
              <w:t xml:space="preserve">mokymosi </w:t>
            </w:r>
            <w:r w:rsidR="00C579B8" w:rsidRPr="00395131">
              <w:rPr>
                <w:b/>
                <w:bCs/>
              </w:rPr>
              <w:t>kredit</w:t>
            </w:r>
            <w:r w:rsidR="00914DE1" w:rsidRPr="00395131">
              <w:rPr>
                <w:b/>
                <w:bCs/>
              </w:rPr>
              <w:t>ų</w:t>
            </w:r>
            <w:r w:rsidR="00C579B8" w:rsidRPr="00395131">
              <w:rPr>
                <w:b/>
                <w:bCs/>
              </w:rPr>
              <w:t>)</w:t>
            </w:r>
          </w:p>
        </w:tc>
      </w:tr>
      <w:tr w:rsidR="00800002" w:rsidRPr="00395131" w:rsidTr="1639D8DD">
        <w:trPr>
          <w:trHeight w:val="57"/>
          <w:jc w:val="center"/>
        </w:trPr>
        <w:tc>
          <w:tcPr>
            <w:tcW w:w="15694" w:type="dxa"/>
            <w:gridSpan w:val="6"/>
          </w:tcPr>
          <w:p w:rsidR="00E66A3E" w:rsidRPr="00395131" w:rsidRDefault="00D4240B" w:rsidP="00DA2CA2">
            <w:pPr>
              <w:widowControl w:val="0"/>
              <w:rPr>
                <w:i/>
              </w:rPr>
            </w:pPr>
            <w:r w:rsidRPr="00395131">
              <w:rPr>
                <w:i/>
              </w:rPr>
              <w:t>Privalomieji (iš viso 60</w:t>
            </w:r>
            <w:r w:rsidR="00E66A3E" w:rsidRPr="00395131">
              <w:rPr>
                <w:i/>
              </w:rPr>
              <w:t xml:space="preserve"> </w:t>
            </w:r>
            <w:r w:rsidR="00592AFC" w:rsidRPr="00395131">
              <w:rPr>
                <w:i/>
              </w:rPr>
              <w:t xml:space="preserve">mokymosi </w:t>
            </w:r>
            <w:r w:rsidR="00914DE1" w:rsidRPr="00395131">
              <w:rPr>
                <w:i/>
              </w:rPr>
              <w:t>kreditų</w:t>
            </w:r>
            <w:r w:rsidR="00E66A3E" w:rsidRPr="00395131">
              <w:rPr>
                <w:i/>
              </w:rPr>
              <w:t>)</w:t>
            </w:r>
          </w:p>
        </w:tc>
      </w:tr>
      <w:tr w:rsidR="00800002" w:rsidRPr="00395131" w:rsidTr="1639D8DD">
        <w:trPr>
          <w:trHeight w:val="57"/>
          <w:jc w:val="center"/>
        </w:trPr>
        <w:tc>
          <w:tcPr>
            <w:tcW w:w="1364" w:type="dxa"/>
            <w:vMerge w:val="restart"/>
          </w:tcPr>
          <w:p w:rsidR="00E66A3E" w:rsidRPr="00395131" w:rsidRDefault="0072491B" w:rsidP="00DA2CA2">
            <w:pPr>
              <w:widowControl w:val="0"/>
              <w:jc w:val="center"/>
            </w:pPr>
            <w:r w:rsidRPr="00D56013">
              <w:t>406121224</w:t>
            </w:r>
          </w:p>
        </w:tc>
        <w:tc>
          <w:tcPr>
            <w:tcW w:w="2600" w:type="dxa"/>
            <w:vMerge w:val="restart"/>
          </w:tcPr>
          <w:p w:rsidR="00E66A3E" w:rsidRPr="00395131" w:rsidRDefault="00DE0ADA" w:rsidP="00DA2CA2">
            <w:pPr>
              <w:widowControl w:val="0"/>
            </w:pPr>
            <w:r w:rsidRPr="00395131">
              <w:t>Informacinės sistemos</w:t>
            </w:r>
            <w:r w:rsidR="00D4240B" w:rsidRPr="00395131">
              <w:t xml:space="preserve"> priežiūra ir administravimas</w:t>
            </w:r>
          </w:p>
        </w:tc>
        <w:tc>
          <w:tcPr>
            <w:tcW w:w="857" w:type="dxa"/>
            <w:vMerge w:val="restart"/>
          </w:tcPr>
          <w:p w:rsidR="00E66A3E" w:rsidRPr="00395131" w:rsidRDefault="00AA326B" w:rsidP="00DA2CA2">
            <w:pPr>
              <w:widowControl w:val="0"/>
              <w:jc w:val="center"/>
            </w:pPr>
            <w:r w:rsidRPr="00395131">
              <w:t>IV</w:t>
            </w:r>
          </w:p>
        </w:tc>
        <w:tc>
          <w:tcPr>
            <w:tcW w:w="1411" w:type="dxa"/>
            <w:vMerge w:val="restart"/>
          </w:tcPr>
          <w:p w:rsidR="00E66A3E" w:rsidRPr="00395131" w:rsidRDefault="672F06FB" w:rsidP="00DA2CA2">
            <w:pPr>
              <w:widowControl w:val="0"/>
              <w:jc w:val="center"/>
            </w:pPr>
            <w:r w:rsidRPr="00395131">
              <w:t>20</w:t>
            </w:r>
          </w:p>
        </w:tc>
        <w:tc>
          <w:tcPr>
            <w:tcW w:w="3119" w:type="dxa"/>
          </w:tcPr>
          <w:p w:rsidR="00E66A3E" w:rsidRPr="00395131" w:rsidRDefault="1B74F418" w:rsidP="00DA2CA2">
            <w:pPr>
              <w:widowControl w:val="0"/>
            </w:pPr>
            <w:r w:rsidRPr="00395131">
              <w:t xml:space="preserve">Pagal nustatytas procedūras nustatyti ir spręsti su </w:t>
            </w:r>
            <w:r w:rsidR="00DE0ADA" w:rsidRPr="00395131">
              <w:t>informacinės sistemos</w:t>
            </w:r>
            <w:r w:rsidRPr="00395131">
              <w:t xml:space="preserve"> veikimu susijusias problemas.</w:t>
            </w:r>
          </w:p>
        </w:tc>
        <w:tc>
          <w:tcPr>
            <w:tcW w:w="6343" w:type="dxa"/>
          </w:tcPr>
          <w:p w:rsidR="693BBB3D" w:rsidRPr="00395131" w:rsidRDefault="70AF8980" w:rsidP="00DA2CA2">
            <w:pPr>
              <w:pStyle w:val="Betarp"/>
              <w:widowControl w:val="0"/>
            </w:pPr>
            <w:r w:rsidRPr="00395131">
              <w:rPr>
                <w:lang w:val="lt"/>
              </w:rPr>
              <w:t xml:space="preserve">Apibrėžti </w:t>
            </w:r>
            <w:r w:rsidR="004932CB" w:rsidRPr="00395131">
              <w:t>informacinės sistemos</w:t>
            </w:r>
            <w:r w:rsidRPr="00395131">
              <w:rPr>
                <w:lang w:val="lt"/>
              </w:rPr>
              <w:t xml:space="preserve"> gyvavimo ciklą, veikimo principus ir įrangą.</w:t>
            </w:r>
          </w:p>
          <w:p w:rsidR="2DBA5971" w:rsidRPr="00395131" w:rsidRDefault="63EFE449" w:rsidP="00DA2CA2">
            <w:pPr>
              <w:pStyle w:val="Betarp"/>
              <w:widowControl w:val="0"/>
            </w:pPr>
            <w:r w:rsidRPr="00395131">
              <w:rPr>
                <w:lang w:val="lt"/>
              </w:rPr>
              <w:t xml:space="preserve">Parinkti </w:t>
            </w:r>
            <w:r w:rsidR="004932CB" w:rsidRPr="00395131">
              <w:t>informacinės sistemos</w:t>
            </w:r>
            <w:r w:rsidRPr="00395131">
              <w:rPr>
                <w:lang w:val="lt"/>
              </w:rPr>
              <w:t xml:space="preserve"> įrangą.</w:t>
            </w:r>
          </w:p>
          <w:p w:rsidR="00BB418C" w:rsidRPr="00395131" w:rsidRDefault="6C7D6F0E" w:rsidP="00DA2CA2">
            <w:pPr>
              <w:widowControl w:val="0"/>
            </w:pPr>
            <w:r w:rsidRPr="00395131">
              <w:t xml:space="preserve">Atlikti </w:t>
            </w:r>
            <w:r w:rsidR="004932CB" w:rsidRPr="00395131">
              <w:t>informacinės sistemos</w:t>
            </w:r>
            <w:r w:rsidRPr="00395131">
              <w:t xml:space="preserve"> analiz</w:t>
            </w:r>
            <w:r w:rsidR="56BBFCE6" w:rsidRPr="00395131">
              <w:t>ę.</w:t>
            </w:r>
          </w:p>
          <w:p w:rsidR="00BB418C" w:rsidRPr="00395131" w:rsidRDefault="6C7D6F0E" w:rsidP="00DA2CA2">
            <w:pPr>
              <w:widowControl w:val="0"/>
            </w:pPr>
            <w:r w:rsidRPr="00395131">
              <w:t xml:space="preserve">Nustatyti ir šalinti </w:t>
            </w:r>
            <w:r w:rsidR="004932CB" w:rsidRPr="00395131">
              <w:t>informacinės sistemos</w:t>
            </w:r>
            <w:r w:rsidRPr="00395131">
              <w:t xml:space="preserve"> sutrikimus.</w:t>
            </w:r>
          </w:p>
        </w:tc>
      </w:tr>
      <w:tr w:rsidR="00800002" w:rsidRPr="00395131" w:rsidTr="1639D8DD">
        <w:trPr>
          <w:trHeight w:val="57"/>
          <w:jc w:val="center"/>
        </w:trPr>
        <w:tc>
          <w:tcPr>
            <w:tcW w:w="1364" w:type="dxa"/>
            <w:vMerge/>
          </w:tcPr>
          <w:p w:rsidR="49D3215B" w:rsidRPr="00395131" w:rsidRDefault="49D3215B" w:rsidP="00DA2CA2">
            <w:pPr>
              <w:widowControl w:val="0"/>
              <w:jc w:val="center"/>
            </w:pPr>
          </w:p>
        </w:tc>
        <w:tc>
          <w:tcPr>
            <w:tcW w:w="2600" w:type="dxa"/>
            <w:vMerge/>
          </w:tcPr>
          <w:p w:rsidR="49D3215B" w:rsidRPr="00395131" w:rsidRDefault="49D3215B" w:rsidP="00DA2CA2">
            <w:pPr>
              <w:widowControl w:val="0"/>
            </w:pPr>
          </w:p>
        </w:tc>
        <w:tc>
          <w:tcPr>
            <w:tcW w:w="857" w:type="dxa"/>
            <w:vMerge/>
          </w:tcPr>
          <w:p w:rsidR="49D3215B" w:rsidRPr="00395131" w:rsidRDefault="49D3215B" w:rsidP="00DA2CA2">
            <w:pPr>
              <w:widowControl w:val="0"/>
              <w:jc w:val="center"/>
            </w:pPr>
          </w:p>
        </w:tc>
        <w:tc>
          <w:tcPr>
            <w:tcW w:w="1411" w:type="dxa"/>
            <w:vMerge/>
          </w:tcPr>
          <w:p w:rsidR="49D3215B" w:rsidRPr="00395131" w:rsidRDefault="49D3215B" w:rsidP="00DA2CA2">
            <w:pPr>
              <w:widowControl w:val="0"/>
              <w:jc w:val="center"/>
            </w:pPr>
          </w:p>
        </w:tc>
        <w:tc>
          <w:tcPr>
            <w:tcW w:w="3119" w:type="dxa"/>
          </w:tcPr>
          <w:p w:rsidR="00012A0D" w:rsidRPr="00395131" w:rsidRDefault="5432E886" w:rsidP="00DA2CA2">
            <w:pPr>
              <w:widowControl w:val="0"/>
            </w:pPr>
            <w:r w:rsidRPr="00395131">
              <w:t xml:space="preserve">Administruoti </w:t>
            </w:r>
            <w:r w:rsidR="000A44F4" w:rsidRPr="00395131">
              <w:t>informacinę sistemą</w:t>
            </w:r>
            <w:r w:rsidR="12464FAF" w:rsidRPr="00395131">
              <w:t xml:space="preserve"> </w:t>
            </w:r>
            <w:r w:rsidRPr="00395131">
              <w:t>ir užtikrinti tinkamą jos veikimą.</w:t>
            </w:r>
          </w:p>
        </w:tc>
        <w:tc>
          <w:tcPr>
            <w:tcW w:w="6343" w:type="dxa"/>
          </w:tcPr>
          <w:p w:rsidR="5A5DF695" w:rsidRPr="00395131" w:rsidRDefault="5A5DF695" w:rsidP="00DA2CA2">
            <w:pPr>
              <w:widowControl w:val="0"/>
              <w:jc w:val="both"/>
            </w:pPr>
            <w:r w:rsidRPr="00395131">
              <w:t>Paaiškinti kompiuterių ir jų sistemų specifikacijas bei dermę.</w:t>
            </w:r>
          </w:p>
          <w:p w:rsidR="49B10979" w:rsidRPr="00395131" w:rsidRDefault="49B10979" w:rsidP="00DA2CA2">
            <w:pPr>
              <w:widowControl w:val="0"/>
              <w:jc w:val="both"/>
            </w:pPr>
            <w:r w:rsidRPr="00395131">
              <w:t>Taikyti duomenų perdavimo technologijas.</w:t>
            </w:r>
          </w:p>
          <w:p w:rsidR="0D53B095" w:rsidRPr="00395131" w:rsidRDefault="105B2084" w:rsidP="00DA2CA2">
            <w:pPr>
              <w:widowControl w:val="0"/>
              <w:jc w:val="both"/>
              <w:rPr>
                <w:i/>
                <w:iCs/>
              </w:rPr>
            </w:pPr>
            <w:r w:rsidRPr="00395131">
              <w:t>Naudoti</w:t>
            </w:r>
            <w:r w:rsidR="33954AD8" w:rsidRPr="00395131">
              <w:t xml:space="preserve"> </w:t>
            </w:r>
            <w:r w:rsidR="13FA2170" w:rsidRPr="00395131">
              <w:t>įrankius tinklo būsenai stebėti</w:t>
            </w:r>
            <w:r w:rsidR="286B1F3A" w:rsidRPr="00395131">
              <w:t xml:space="preserve">, </w:t>
            </w:r>
            <w:r w:rsidR="13FA2170" w:rsidRPr="00395131">
              <w:t>našumo statistikai rinkti</w:t>
            </w:r>
            <w:r w:rsidR="223742AB" w:rsidRPr="00395131">
              <w:t xml:space="preserve"> ir atitinkamų ataskaitų kūrimui.</w:t>
            </w:r>
          </w:p>
          <w:p w:rsidR="76DCBCCF" w:rsidRPr="00395131" w:rsidRDefault="00942733" w:rsidP="00DA2CA2">
            <w:pPr>
              <w:widowControl w:val="0"/>
              <w:jc w:val="both"/>
            </w:pPr>
            <w:r w:rsidRPr="00395131">
              <w:t>Atlikti informacinės sistemos problemų tyrimą ir diagnozavimą, našumo statistikos rinkimą ir atitinkamų ataskaitų kūrimą</w:t>
            </w:r>
            <w:r w:rsidR="52E9F380" w:rsidRPr="00395131">
              <w:t>.</w:t>
            </w:r>
          </w:p>
          <w:p w:rsidR="20948D23" w:rsidRPr="00395131" w:rsidRDefault="6ED56F1F" w:rsidP="00DA2CA2">
            <w:pPr>
              <w:pStyle w:val="Betarp"/>
              <w:widowControl w:val="0"/>
              <w:rPr>
                <w:lang w:val="lt"/>
              </w:rPr>
            </w:pPr>
            <w:r w:rsidRPr="00395131">
              <w:rPr>
                <w:lang w:val="lt"/>
              </w:rPr>
              <w:lastRenderedPageBreak/>
              <w:t>Kurti duomenų kopiją, atlikti duomenų dubliavimą, archyvavimą ir juos atstatyti.</w:t>
            </w:r>
          </w:p>
        </w:tc>
      </w:tr>
      <w:tr w:rsidR="00800002" w:rsidRPr="00395131" w:rsidTr="007B5AE8">
        <w:trPr>
          <w:trHeight w:val="57"/>
          <w:jc w:val="center"/>
        </w:trPr>
        <w:tc>
          <w:tcPr>
            <w:tcW w:w="1364" w:type="dxa"/>
            <w:vMerge w:val="restart"/>
          </w:tcPr>
          <w:p w:rsidR="00E66A3E" w:rsidRPr="00395131" w:rsidRDefault="0072491B" w:rsidP="00DA2CA2">
            <w:pPr>
              <w:widowControl w:val="0"/>
              <w:jc w:val="center"/>
            </w:pPr>
            <w:r w:rsidRPr="00D56013">
              <w:lastRenderedPageBreak/>
              <w:t>406121225</w:t>
            </w:r>
          </w:p>
        </w:tc>
        <w:tc>
          <w:tcPr>
            <w:tcW w:w="2600" w:type="dxa"/>
            <w:vMerge w:val="restart"/>
          </w:tcPr>
          <w:p w:rsidR="00E66A3E" w:rsidRPr="00395131" w:rsidRDefault="0010399C" w:rsidP="00DA2CA2">
            <w:pPr>
              <w:widowControl w:val="0"/>
            </w:pPr>
            <w:r w:rsidRPr="00395131">
              <w:t>Informacinės sistemos</w:t>
            </w:r>
            <w:r w:rsidR="00D4240B" w:rsidRPr="00395131">
              <w:t xml:space="preserve"> problemų valdymas</w:t>
            </w:r>
          </w:p>
        </w:tc>
        <w:tc>
          <w:tcPr>
            <w:tcW w:w="857" w:type="dxa"/>
            <w:vMerge w:val="restart"/>
          </w:tcPr>
          <w:p w:rsidR="00E66A3E" w:rsidRPr="00395131" w:rsidRDefault="00AA326B" w:rsidP="00DA2CA2">
            <w:pPr>
              <w:widowControl w:val="0"/>
              <w:jc w:val="center"/>
            </w:pPr>
            <w:r w:rsidRPr="00395131">
              <w:t>IV</w:t>
            </w:r>
          </w:p>
        </w:tc>
        <w:tc>
          <w:tcPr>
            <w:tcW w:w="1411" w:type="dxa"/>
            <w:vMerge w:val="restart"/>
          </w:tcPr>
          <w:p w:rsidR="00E66A3E" w:rsidRPr="00395131" w:rsidRDefault="13D7BB51" w:rsidP="00DA2CA2">
            <w:pPr>
              <w:widowControl w:val="0"/>
              <w:jc w:val="center"/>
            </w:pPr>
            <w:r w:rsidRPr="00395131">
              <w:t>20</w:t>
            </w:r>
          </w:p>
        </w:tc>
        <w:tc>
          <w:tcPr>
            <w:tcW w:w="3119" w:type="dxa"/>
          </w:tcPr>
          <w:p w:rsidR="00E66A3E" w:rsidRPr="00395131" w:rsidRDefault="3819E74C" w:rsidP="00DA2CA2">
            <w:pPr>
              <w:widowControl w:val="0"/>
            </w:pPr>
            <w:r w:rsidRPr="00395131">
              <w:t>Vykdyti informacinės sistemos problemų valdymo procesą.</w:t>
            </w:r>
          </w:p>
        </w:tc>
        <w:tc>
          <w:tcPr>
            <w:tcW w:w="6343" w:type="dxa"/>
            <w:shd w:val="clear" w:color="auto" w:fill="auto"/>
          </w:tcPr>
          <w:p w:rsidR="006D620E" w:rsidRPr="00395131" w:rsidRDefault="1219042C" w:rsidP="00DA2CA2">
            <w:pPr>
              <w:widowControl w:val="0"/>
              <w:jc w:val="both"/>
            </w:pPr>
            <w:r w:rsidRPr="00395131">
              <w:t>Paaiškinti informacinės sistemos problemų valdymo procesą.</w:t>
            </w:r>
          </w:p>
          <w:p w:rsidR="00D33B75" w:rsidRPr="00395131" w:rsidRDefault="1219042C" w:rsidP="00DA2CA2">
            <w:pPr>
              <w:widowControl w:val="0"/>
              <w:jc w:val="both"/>
            </w:pPr>
            <w:r w:rsidRPr="00395131">
              <w:t>Spręsti tipines informacinės sistemos problemas.</w:t>
            </w:r>
          </w:p>
          <w:p w:rsidR="00DF406C" w:rsidRPr="00395131" w:rsidRDefault="1219042C" w:rsidP="00DA2CA2">
            <w:pPr>
              <w:widowControl w:val="0"/>
              <w:jc w:val="both"/>
            </w:pPr>
            <w:r w:rsidRPr="00395131">
              <w:t>Atlikti naudotojų informavimą ir instruktavimą sprendžiant informacinės sistemos problemas.</w:t>
            </w:r>
          </w:p>
        </w:tc>
      </w:tr>
      <w:tr w:rsidR="00800002" w:rsidRPr="00395131" w:rsidTr="007B5AE8">
        <w:trPr>
          <w:trHeight w:val="57"/>
          <w:jc w:val="center"/>
        </w:trPr>
        <w:tc>
          <w:tcPr>
            <w:tcW w:w="1364" w:type="dxa"/>
            <w:vMerge/>
          </w:tcPr>
          <w:p w:rsidR="00531F03" w:rsidRPr="00395131" w:rsidRDefault="00531F03" w:rsidP="00DA2CA2">
            <w:pPr>
              <w:widowControl w:val="0"/>
            </w:pPr>
          </w:p>
        </w:tc>
        <w:tc>
          <w:tcPr>
            <w:tcW w:w="2600" w:type="dxa"/>
            <w:vMerge/>
          </w:tcPr>
          <w:p w:rsidR="00531F03" w:rsidRPr="00395131" w:rsidRDefault="00531F03" w:rsidP="00DA2CA2">
            <w:pPr>
              <w:widowControl w:val="0"/>
            </w:pPr>
          </w:p>
        </w:tc>
        <w:tc>
          <w:tcPr>
            <w:tcW w:w="857" w:type="dxa"/>
            <w:vMerge/>
          </w:tcPr>
          <w:p w:rsidR="00531F03" w:rsidRPr="00395131" w:rsidRDefault="00531F03" w:rsidP="00DA2CA2">
            <w:pPr>
              <w:widowControl w:val="0"/>
            </w:pPr>
          </w:p>
        </w:tc>
        <w:tc>
          <w:tcPr>
            <w:tcW w:w="1411" w:type="dxa"/>
            <w:vMerge/>
          </w:tcPr>
          <w:p w:rsidR="00531F03" w:rsidRPr="00395131" w:rsidRDefault="00531F03" w:rsidP="00DA2CA2">
            <w:pPr>
              <w:widowControl w:val="0"/>
            </w:pPr>
          </w:p>
        </w:tc>
        <w:tc>
          <w:tcPr>
            <w:tcW w:w="3119" w:type="dxa"/>
          </w:tcPr>
          <w:p w:rsidR="00C54DD3" w:rsidRPr="00395131" w:rsidRDefault="0049307A" w:rsidP="00DA2CA2">
            <w:pPr>
              <w:widowControl w:val="0"/>
            </w:pPr>
            <w:r w:rsidRPr="00395131">
              <w:t>Nustatyti galimus kritinius informacinės sistemos komponentų gedimus.</w:t>
            </w:r>
          </w:p>
        </w:tc>
        <w:tc>
          <w:tcPr>
            <w:tcW w:w="6343" w:type="dxa"/>
            <w:shd w:val="clear" w:color="auto" w:fill="auto"/>
          </w:tcPr>
          <w:p w:rsidR="00F77BE7" w:rsidRPr="00395131" w:rsidRDefault="3D88FB23" w:rsidP="00DA2CA2">
            <w:pPr>
              <w:widowControl w:val="0"/>
              <w:jc w:val="both"/>
            </w:pPr>
            <w:r w:rsidRPr="00395131">
              <w:t xml:space="preserve">Apibūdinti galimus </w:t>
            </w:r>
            <w:r w:rsidR="009F1514" w:rsidRPr="00395131">
              <w:rPr>
                <w:rStyle w:val="normaltextrun"/>
                <w:bdr w:val="none" w:sz="0" w:space="0" w:color="auto" w:frame="1"/>
              </w:rPr>
              <w:t xml:space="preserve">tipinius </w:t>
            </w:r>
            <w:r w:rsidRPr="00395131">
              <w:t>informacinės sistemos komponentų gedimus.</w:t>
            </w:r>
          </w:p>
          <w:p w:rsidR="00F77BE7" w:rsidRPr="00395131" w:rsidRDefault="3D88FB23" w:rsidP="00DA2CA2">
            <w:pPr>
              <w:widowControl w:val="0"/>
              <w:jc w:val="both"/>
            </w:pPr>
            <w:r w:rsidRPr="00395131">
              <w:t>Vykdyti techninės ir programinės įrangos priežiūrą.</w:t>
            </w:r>
          </w:p>
          <w:p w:rsidR="00465447" w:rsidRPr="00395131" w:rsidRDefault="3D88FB23" w:rsidP="00DA2CA2">
            <w:pPr>
              <w:widowControl w:val="0"/>
              <w:jc w:val="both"/>
            </w:pPr>
            <w:r w:rsidRPr="00395131">
              <w:t>Naudoti diagnostines priemones ir testavimo įrankius tipinių gedimų ir paslaugų tiekimo trikdžių nustatymui.</w:t>
            </w:r>
          </w:p>
        </w:tc>
      </w:tr>
      <w:tr w:rsidR="00800002" w:rsidRPr="00395131" w:rsidTr="1639D8DD">
        <w:trPr>
          <w:trHeight w:val="57"/>
          <w:jc w:val="center"/>
        </w:trPr>
        <w:tc>
          <w:tcPr>
            <w:tcW w:w="1364" w:type="dxa"/>
            <w:vMerge/>
          </w:tcPr>
          <w:p w:rsidR="49D3215B" w:rsidRPr="00395131" w:rsidRDefault="49D3215B" w:rsidP="00DA2CA2">
            <w:pPr>
              <w:widowControl w:val="0"/>
              <w:jc w:val="center"/>
            </w:pPr>
          </w:p>
        </w:tc>
        <w:tc>
          <w:tcPr>
            <w:tcW w:w="2600" w:type="dxa"/>
            <w:vMerge/>
          </w:tcPr>
          <w:p w:rsidR="49D3215B" w:rsidRPr="00395131" w:rsidRDefault="49D3215B" w:rsidP="00DA2CA2">
            <w:pPr>
              <w:widowControl w:val="0"/>
            </w:pPr>
          </w:p>
        </w:tc>
        <w:tc>
          <w:tcPr>
            <w:tcW w:w="857" w:type="dxa"/>
            <w:vMerge/>
          </w:tcPr>
          <w:p w:rsidR="49D3215B" w:rsidRPr="00395131" w:rsidRDefault="49D3215B" w:rsidP="00DA2CA2">
            <w:pPr>
              <w:widowControl w:val="0"/>
              <w:jc w:val="center"/>
            </w:pPr>
          </w:p>
        </w:tc>
        <w:tc>
          <w:tcPr>
            <w:tcW w:w="1411" w:type="dxa"/>
            <w:vMerge/>
          </w:tcPr>
          <w:p w:rsidR="49D3215B" w:rsidRPr="00395131" w:rsidRDefault="49D3215B" w:rsidP="00DA2CA2">
            <w:pPr>
              <w:widowControl w:val="0"/>
              <w:jc w:val="center"/>
            </w:pPr>
          </w:p>
        </w:tc>
        <w:tc>
          <w:tcPr>
            <w:tcW w:w="3119" w:type="dxa"/>
          </w:tcPr>
          <w:p w:rsidR="61B09AC9" w:rsidRPr="00395131" w:rsidRDefault="7B41CBEA" w:rsidP="00DA2CA2">
            <w:pPr>
              <w:widowControl w:val="0"/>
            </w:pPr>
            <w:r w:rsidRPr="00395131">
              <w:t>Administruoti problemų valdymą</w:t>
            </w:r>
            <w:r w:rsidR="00E34E05" w:rsidRPr="00395131">
              <w:t>,</w:t>
            </w:r>
            <w:r w:rsidRPr="00395131">
              <w:t xml:space="preserve"> balansuojant sąnaudas ir rizikas.</w:t>
            </w:r>
          </w:p>
        </w:tc>
        <w:tc>
          <w:tcPr>
            <w:tcW w:w="6343" w:type="dxa"/>
          </w:tcPr>
          <w:p w:rsidR="61B09AC9" w:rsidRPr="00395131" w:rsidRDefault="1431F226" w:rsidP="00DA2CA2">
            <w:pPr>
              <w:widowControl w:val="0"/>
            </w:pPr>
            <w:r w:rsidRPr="00395131">
              <w:t xml:space="preserve">Apibūdinti </w:t>
            </w:r>
            <w:r w:rsidR="2FC9D491" w:rsidRPr="00395131">
              <w:t>informacinės sistemos</w:t>
            </w:r>
            <w:r w:rsidR="2B13C1B9" w:rsidRPr="00395131">
              <w:t xml:space="preserve"> problemų valdymo rizikas</w:t>
            </w:r>
            <w:r w:rsidR="1FAA4152" w:rsidRPr="00395131">
              <w:t>.</w:t>
            </w:r>
          </w:p>
          <w:p w:rsidR="49BE513D" w:rsidRPr="00395131" w:rsidRDefault="4B8DBEF3" w:rsidP="00DA2CA2">
            <w:pPr>
              <w:pStyle w:val="Betarp"/>
              <w:widowControl w:val="0"/>
              <w:rPr>
                <w:i/>
                <w:iCs/>
                <w:lang w:val="lt"/>
              </w:rPr>
            </w:pPr>
            <w:r w:rsidRPr="00395131">
              <w:rPr>
                <w:lang w:val="lt"/>
              </w:rPr>
              <w:t>Atlikti gedimų ir jų šalinimo sprendimų įrašų katalogavimą</w:t>
            </w:r>
            <w:r w:rsidR="2D154F2E" w:rsidRPr="00395131">
              <w:rPr>
                <w:lang w:val="lt"/>
              </w:rPr>
              <w:t>.</w:t>
            </w:r>
          </w:p>
          <w:p w:rsidR="00FE020F" w:rsidRPr="00395131" w:rsidRDefault="255BB8E6" w:rsidP="00DA2CA2">
            <w:pPr>
              <w:widowControl w:val="0"/>
            </w:pPr>
            <w:r w:rsidRPr="00395131">
              <w:t>N</w:t>
            </w:r>
            <w:r w:rsidR="708CA0F7" w:rsidRPr="00395131">
              <w:t xml:space="preserve">umatyti </w:t>
            </w:r>
            <w:r w:rsidR="00457FC8" w:rsidRPr="00395131">
              <w:t>informacinės sistemos</w:t>
            </w:r>
            <w:r w:rsidRPr="00395131">
              <w:t xml:space="preserve"> gedimų rizikas</w:t>
            </w:r>
            <w:r w:rsidR="7C98610F" w:rsidRPr="00395131">
              <w:t>.</w:t>
            </w:r>
          </w:p>
          <w:p w:rsidR="00EB6F86" w:rsidRPr="00395131" w:rsidRDefault="17155C8B" w:rsidP="00DA2CA2">
            <w:pPr>
              <w:widowControl w:val="0"/>
              <w:rPr>
                <w:i/>
                <w:iCs/>
                <w:highlight w:val="yellow"/>
              </w:rPr>
            </w:pPr>
            <w:r w:rsidRPr="00395131">
              <w:t xml:space="preserve">Apskaičiuoti </w:t>
            </w:r>
            <w:r w:rsidR="00457FC8" w:rsidRPr="00395131">
              <w:t>informacinės sistemos</w:t>
            </w:r>
            <w:r w:rsidRPr="00395131">
              <w:t xml:space="preserve"> gedimų šalinimo sąnaudas ir terminus</w:t>
            </w:r>
            <w:r w:rsidR="59693441" w:rsidRPr="00395131">
              <w:t>.</w:t>
            </w:r>
          </w:p>
        </w:tc>
      </w:tr>
      <w:tr w:rsidR="00800002" w:rsidRPr="00395131" w:rsidTr="1639D8DD">
        <w:trPr>
          <w:trHeight w:val="788"/>
          <w:jc w:val="center"/>
        </w:trPr>
        <w:tc>
          <w:tcPr>
            <w:tcW w:w="1364" w:type="dxa"/>
            <w:vMerge w:val="restart"/>
          </w:tcPr>
          <w:p w:rsidR="00E66A3E" w:rsidRPr="00395131" w:rsidRDefault="0072491B" w:rsidP="00DA2CA2">
            <w:pPr>
              <w:widowControl w:val="0"/>
              <w:jc w:val="center"/>
            </w:pPr>
            <w:r w:rsidRPr="00D56013">
              <w:t>406121226</w:t>
            </w:r>
          </w:p>
        </w:tc>
        <w:tc>
          <w:tcPr>
            <w:tcW w:w="2600" w:type="dxa"/>
            <w:vMerge w:val="restart"/>
          </w:tcPr>
          <w:p w:rsidR="00E66A3E" w:rsidRPr="00395131" w:rsidRDefault="00D4240B" w:rsidP="00DA2CA2">
            <w:pPr>
              <w:widowControl w:val="0"/>
            </w:pPr>
            <w:r w:rsidRPr="00395131">
              <w:t>Informacijos saugumo valdymas</w:t>
            </w:r>
          </w:p>
        </w:tc>
        <w:tc>
          <w:tcPr>
            <w:tcW w:w="857" w:type="dxa"/>
            <w:vMerge w:val="restart"/>
          </w:tcPr>
          <w:p w:rsidR="00E66A3E" w:rsidRPr="00395131" w:rsidRDefault="00AA326B" w:rsidP="00DA2CA2">
            <w:pPr>
              <w:widowControl w:val="0"/>
              <w:jc w:val="center"/>
            </w:pPr>
            <w:r w:rsidRPr="00395131">
              <w:t>IV</w:t>
            </w:r>
          </w:p>
        </w:tc>
        <w:tc>
          <w:tcPr>
            <w:tcW w:w="1411" w:type="dxa"/>
            <w:vMerge w:val="restart"/>
          </w:tcPr>
          <w:p w:rsidR="00E66A3E" w:rsidRPr="00395131" w:rsidRDefault="08DA01B1" w:rsidP="00DA2CA2">
            <w:pPr>
              <w:widowControl w:val="0"/>
              <w:jc w:val="center"/>
            </w:pPr>
            <w:r w:rsidRPr="00395131">
              <w:t>10</w:t>
            </w:r>
          </w:p>
        </w:tc>
        <w:tc>
          <w:tcPr>
            <w:tcW w:w="3119" w:type="dxa"/>
          </w:tcPr>
          <w:p w:rsidR="00E66A3E" w:rsidRPr="00395131" w:rsidRDefault="33A90DBC" w:rsidP="00DA2CA2">
            <w:pPr>
              <w:widowControl w:val="0"/>
            </w:pPr>
            <w:r w:rsidRPr="00395131">
              <w:t>Tirti tipines įtariamas atakas.</w:t>
            </w:r>
          </w:p>
        </w:tc>
        <w:tc>
          <w:tcPr>
            <w:tcW w:w="6343" w:type="dxa"/>
          </w:tcPr>
          <w:p w:rsidR="6EEB90BF" w:rsidRPr="00395131" w:rsidRDefault="6EEB90BF" w:rsidP="00DA2CA2">
            <w:pPr>
              <w:widowControl w:val="0"/>
            </w:pPr>
            <w:r w:rsidRPr="00395131">
              <w:t xml:space="preserve">Apibūdinti tipinius </w:t>
            </w:r>
            <w:r w:rsidR="00457FC8" w:rsidRPr="00395131">
              <w:t>informacinės sistemos</w:t>
            </w:r>
            <w:r w:rsidRPr="00395131">
              <w:t xml:space="preserve"> rizikos veiksnius.</w:t>
            </w:r>
          </w:p>
          <w:p w:rsidR="0734548E" w:rsidRPr="00395131" w:rsidRDefault="0734548E" w:rsidP="00DA2CA2">
            <w:pPr>
              <w:widowControl w:val="0"/>
            </w:pPr>
            <w:r w:rsidRPr="00395131">
              <w:t>Tirti tipines įtariamas spragas, pažeidžiamumus.</w:t>
            </w:r>
          </w:p>
          <w:p w:rsidR="00BB418C" w:rsidRPr="00395131" w:rsidRDefault="24C1A744" w:rsidP="00DA2CA2">
            <w:pPr>
              <w:widowControl w:val="0"/>
            </w:pPr>
            <w:r w:rsidRPr="00395131">
              <w:t xml:space="preserve">Atlikti prevencinius veiksmus </w:t>
            </w:r>
            <w:r w:rsidR="00DC28EE" w:rsidRPr="00395131">
              <w:t>informacinės sistemos</w:t>
            </w:r>
            <w:r w:rsidRPr="00395131">
              <w:t xml:space="preserve"> </w:t>
            </w:r>
            <w:r w:rsidR="28C02232" w:rsidRPr="00395131">
              <w:t>apsaugai.</w:t>
            </w:r>
          </w:p>
        </w:tc>
      </w:tr>
      <w:tr w:rsidR="00800002" w:rsidRPr="00395131" w:rsidTr="1639D8DD">
        <w:trPr>
          <w:trHeight w:val="957"/>
          <w:jc w:val="center"/>
        </w:trPr>
        <w:tc>
          <w:tcPr>
            <w:tcW w:w="1364" w:type="dxa"/>
            <w:vMerge/>
          </w:tcPr>
          <w:p w:rsidR="49D3215B" w:rsidRPr="00395131" w:rsidRDefault="49D3215B" w:rsidP="00DA2CA2">
            <w:pPr>
              <w:widowControl w:val="0"/>
              <w:jc w:val="center"/>
            </w:pPr>
          </w:p>
        </w:tc>
        <w:tc>
          <w:tcPr>
            <w:tcW w:w="2600" w:type="dxa"/>
            <w:vMerge/>
          </w:tcPr>
          <w:p w:rsidR="49D3215B" w:rsidRPr="00395131" w:rsidRDefault="49D3215B" w:rsidP="00DA2CA2">
            <w:pPr>
              <w:widowControl w:val="0"/>
            </w:pPr>
          </w:p>
        </w:tc>
        <w:tc>
          <w:tcPr>
            <w:tcW w:w="857" w:type="dxa"/>
            <w:vMerge/>
          </w:tcPr>
          <w:p w:rsidR="49D3215B" w:rsidRPr="00395131" w:rsidRDefault="49D3215B" w:rsidP="00DA2CA2">
            <w:pPr>
              <w:widowControl w:val="0"/>
              <w:jc w:val="center"/>
            </w:pPr>
          </w:p>
        </w:tc>
        <w:tc>
          <w:tcPr>
            <w:tcW w:w="1411" w:type="dxa"/>
            <w:vMerge/>
          </w:tcPr>
          <w:p w:rsidR="49D3215B" w:rsidRPr="00395131" w:rsidRDefault="49D3215B" w:rsidP="00DA2CA2">
            <w:pPr>
              <w:widowControl w:val="0"/>
              <w:jc w:val="center"/>
            </w:pPr>
          </w:p>
        </w:tc>
        <w:tc>
          <w:tcPr>
            <w:tcW w:w="3119" w:type="dxa"/>
          </w:tcPr>
          <w:p w:rsidR="6514DBF6" w:rsidRPr="00395131" w:rsidRDefault="44183EF2" w:rsidP="00DA2CA2">
            <w:pPr>
              <w:widowControl w:val="0"/>
            </w:pPr>
            <w:r w:rsidRPr="00395131">
              <w:t>Valdyti tipinius</w:t>
            </w:r>
            <w:r w:rsidR="6857EA4B" w:rsidRPr="00395131">
              <w:t xml:space="preserve"> </w:t>
            </w:r>
            <w:r w:rsidRPr="00395131">
              <w:t>saugumo incidentus.</w:t>
            </w:r>
          </w:p>
        </w:tc>
        <w:tc>
          <w:tcPr>
            <w:tcW w:w="6343" w:type="dxa"/>
          </w:tcPr>
          <w:p w:rsidR="6501F723" w:rsidRPr="00395131" w:rsidRDefault="3F8C6B98" w:rsidP="00DA2CA2">
            <w:pPr>
              <w:widowControl w:val="0"/>
            </w:pPr>
            <w:r w:rsidRPr="00395131">
              <w:t>Apibūdinti tipinius saugumo incidentus.</w:t>
            </w:r>
          </w:p>
          <w:p w:rsidR="00F113EE" w:rsidRPr="00395131" w:rsidRDefault="51C24EBF" w:rsidP="00DA2CA2">
            <w:pPr>
              <w:widowControl w:val="0"/>
            </w:pPr>
            <w:r w:rsidRPr="00395131">
              <w:t>Fiksuoti tipinius saugumo incidentus.</w:t>
            </w:r>
          </w:p>
          <w:p w:rsidR="00624F5B" w:rsidRPr="00395131" w:rsidRDefault="50ECA7FF" w:rsidP="00DA2CA2">
            <w:pPr>
              <w:widowControl w:val="0"/>
            </w:pPr>
            <w:r w:rsidRPr="00395131">
              <w:t>Atlikti atitinkamus veiksmus, reaguojant į tipinius saugumo incidentus.</w:t>
            </w:r>
          </w:p>
        </w:tc>
      </w:tr>
      <w:tr w:rsidR="00800002" w:rsidRPr="00395131" w:rsidTr="1639D8DD">
        <w:trPr>
          <w:trHeight w:val="57"/>
          <w:jc w:val="center"/>
        </w:trPr>
        <w:tc>
          <w:tcPr>
            <w:tcW w:w="1364" w:type="dxa"/>
            <w:vMerge w:val="restart"/>
          </w:tcPr>
          <w:p w:rsidR="00D4240B" w:rsidRPr="00395131" w:rsidRDefault="0072491B" w:rsidP="00DA2CA2">
            <w:pPr>
              <w:widowControl w:val="0"/>
              <w:jc w:val="center"/>
            </w:pPr>
            <w:r w:rsidRPr="00D56013">
              <w:t>406121227</w:t>
            </w:r>
          </w:p>
        </w:tc>
        <w:tc>
          <w:tcPr>
            <w:tcW w:w="2600" w:type="dxa"/>
            <w:vMerge w:val="restart"/>
          </w:tcPr>
          <w:p w:rsidR="00D4240B" w:rsidRPr="00395131" w:rsidRDefault="00C51FB8" w:rsidP="00DA2CA2">
            <w:pPr>
              <w:widowControl w:val="0"/>
            </w:pPr>
            <w:r w:rsidRPr="00395131">
              <w:t>Informacinių ir ryšių technologijų</w:t>
            </w:r>
            <w:r w:rsidR="00D4240B" w:rsidRPr="00395131">
              <w:t xml:space="preserve"> pokyčių valdymas</w:t>
            </w:r>
          </w:p>
        </w:tc>
        <w:tc>
          <w:tcPr>
            <w:tcW w:w="857" w:type="dxa"/>
            <w:vMerge w:val="restart"/>
          </w:tcPr>
          <w:p w:rsidR="00D4240B" w:rsidRPr="00395131" w:rsidRDefault="00AA326B" w:rsidP="00DA2CA2">
            <w:pPr>
              <w:widowControl w:val="0"/>
              <w:jc w:val="center"/>
            </w:pPr>
            <w:r w:rsidRPr="00395131">
              <w:t>IV</w:t>
            </w:r>
          </w:p>
        </w:tc>
        <w:tc>
          <w:tcPr>
            <w:tcW w:w="1411" w:type="dxa"/>
            <w:vMerge w:val="restart"/>
          </w:tcPr>
          <w:p w:rsidR="00D4240B" w:rsidRPr="00395131" w:rsidRDefault="62B4828C" w:rsidP="00DA2CA2">
            <w:pPr>
              <w:widowControl w:val="0"/>
              <w:jc w:val="center"/>
            </w:pPr>
            <w:r w:rsidRPr="00395131">
              <w:t>10</w:t>
            </w:r>
          </w:p>
        </w:tc>
        <w:tc>
          <w:tcPr>
            <w:tcW w:w="3119" w:type="dxa"/>
          </w:tcPr>
          <w:p w:rsidR="00D4240B" w:rsidRPr="00395131" w:rsidRDefault="57BB85D7" w:rsidP="00DA2CA2">
            <w:pPr>
              <w:widowControl w:val="0"/>
            </w:pPr>
            <w:r w:rsidRPr="00395131">
              <w:t xml:space="preserve">Valdyti pokyčius, susijusius su </w:t>
            </w:r>
            <w:r w:rsidR="00421248" w:rsidRPr="00395131">
              <w:t>informacinių ir ryšių</w:t>
            </w:r>
            <w:r w:rsidRPr="00395131">
              <w:t xml:space="preserve"> </w:t>
            </w:r>
            <w:r w:rsidR="00190E3E" w:rsidRPr="00395131">
              <w:t xml:space="preserve">technologijų </w:t>
            </w:r>
            <w:r w:rsidRPr="00395131">
              <w:t>sprendimų diegimu.</w:t>
            </w:r>
          </w:p>
        </w:tc>
        <w:tc>
          <w:tcPr>
            <w:tcW w:w="6343" w:type="dxa"/>
          </w:tcPr>
          <w:p w:rsidR="009D5289" w:rsidRPr="00395131" w:rsidRDefault="00F113EE" w:rsidP="00DA2CA2">
            <w:pPr>
              <w:widowControl w:val="0"/>
            </w:pPr>
            <w:r w:rsidRPr="00395131">
              <w:t xml:space="preserve">Paaiškinti </w:t>
            </w:r>
            <w:r w:rsidR="00190E3E" w:rsidRPr="00395131">
              <w:t>informacinių ir ryšių technologijų</w:t>
            </w:r>
            <w:r w:rsidRPr="00395131">
              <w:t xml:space="preserve"> pakeitimų valdymo procedūras</w:t>
            </w:r>
            <w:r w:rsidR="0082293F" w:rsidRPr="00395131">
              <w:t>,</w:t>
            </w:r>
            <w:r w:rsidRPr="00395131">
              <w:t xml:space="preserve"> susijusias su sprendimų diegimu</w:t>
            </w:r>
            <w:r w:rsidR="00951802" w:rsidRPr="00395131">
              <w:t>,</w:t>
            </w:r>
            <w:r w:rsidRPr="00395131">
              <w:t xml:space="preserve"> ir jų taikymą.</w:t>
            </w:r>
          </w:p>
          <w:p w:rsidR="009D5289" w:rsidRPr="00395131" w:rsidRDefault="09E19A8C" w:rsidP="00DA2CA2">
            <w:pPr>
              <w:widowControl w:val="0"/>
            </w:pPr>
            <w:r w:rsidRPr="00395131">
              <w:t>Dokumentuoti pokyčius</w:t>
            </w:r>
            <w:r w:rsidR="00012A0D" w:rsidRPr="00395131">
              <w:t>,</w:t>
            </w:r>
            <w:r w:rsidRPr="00395131">
              <w:t xml:space="preserve"> susijusius su </w:t>
            </w:r>
            <w:r w:rsidR="00190E3E" w:rsidRPr="00395131">
              <w:t>informacinių ir ryšių technologijų</w:t>
            </w:r>
            <w:r w:rsidRPr="00395131">
              <w:t xml:space="preserve"> sprendimų diegimu.</w:t>
            </w:r>
          </w:p>
          <w:p w:rsidR="009D5289" w:rsidRPr="00395131" w:rsidRDefault="13B08EFF" w:rsidP="00DA2CA2">
            <w:pPr>
              <w:widowControl w:val="0"/>
            </w:pPr>
            <w:r w:rsidRPr="00395131">
              <w:t xml:space="preserve">Atlikti </w:t>
            </w:r>
            <w:r w:rsidR="00190E3E" w:rsidRPr="00395131">
              <w:t>informacinių ir ryšių technologijų</w:t>
            </w:r>
            <w:r w:rsidRPr="00395131">
              <w:t xml:space="preserve"> pakeitimus</w:t>
            </w:r>
            <w:r w:rsidR="00012A0D" w:rsidRPr="00395131">
              <w:t>,</w:t>
            </w:r>
            <w:r w:rsidRPr="00395131">
              <w:t xml:space="preserve"> </w:t>
            </w:r>
            <w:r w:rsidR="4983BB5C" w:rsidRPr="00395131">
              <w:t>susijusi</w:t>
            </w:r>
            <w:r w:rsidR="562C43D0" w:rsidRPr="00395131">
              <w:t>u</w:t>
            </w:r>
            <w:r w:rsidR="4983BB5C" w:rsidRPr="00395131">
              <w:t>s su sprendimų diegimu</w:t>
            </w:r>
            <w:r w:rsidR="4D04F968" w:rsidRPr="00395131">
              <w:t>,</w:t>
            </w:r>
            <w:r w:rsidR="4983BB5C" w:rsidRPr="00395131">
              <w:t xml:space="preserve"> </w:t>
            </w:r>
            <w:r w:rsidRPr="00395131">
              <w:t>remiantis gautais kreipiniais dėl pakeitimų.</w:t>
            </w:r>
          </w:p>
        </w:tc>
      </w:tr>
      <w:tr w:rsidR="00800002" w:rsidRPr="00395131" w:rsidTr="1639D8DD">
        <w:trPr>
          <w:trHeight w:val="57"/>
          <w:jc w:val="center"/>
        </w:trPr>
        <w:tc>
          <w:tcPr>
            <w:tcW w:w="1364" w:type="dxa"/>
            <w:vMerge/>
          </w:tcPr>
          <w:p w:rsidR="49D3215B" w:rsidRPr="00395131" w:rsidRDefault="49D3215B" w:rsidP="00DA2CA2">
            <w:pPr>
              <w:widowControl w:val="0"/>
              <w:jc w:val="center"/>
            </w:pPr>
          </w:p>
        </w:tc>
        <w:tc>
          <w:tcPr>
            <w:tcW w:w="2600" w:type="dxa"/>
            <w:vMerge/>
          </w:tcPr>
          <w:p w:rsidR="49D3215B" w:rsidRPr="00395131" w:rsidRDefault="49D3215B" w:rsidP="00DA2CA2">
            <w:pPr>
              <w:widowControl w:val="0"/>
            </w:pPr>
          </w:p>
        </w:tc>
        <w:tc>
          <w:tcPr>
            <w:tcW w:w="857" w:type="dxa"/>
            <w:vMerge/>
          </w:tcPr>
          <w:p w:rsidR="49D3215B" w:rsidRPr="00395131" w:rsidRDefault="49D3215B" w:rsidP="00DA2CA2">
            <w:pPr>
              <w:widowControl w:val="0"/>
              <w:jc w:val="center"/>
            </w:pPr>
          </w:p>
        </w:tc>
        <w:tc>
          <w:tcPr>
            <w:tcW w:w="1411" w:type="dxa"/>
            <w:vMerge/>
          </w:tcPr>
          <w:p w:rsidR="49D3215B" w:rsidRPr="00395131" w:rsidRDefault="49D3215B" w:rsidP="00DA2CA2">
            <w:pPr>
              <w:widowControl w:val="0"/>
              <w:jc w:val="center"/>
            </w:pPr>
          </w:p>
        </w:tc>
        <w:tc>
          <w:tcPr>
            <w:tcW w:w="3119" w:type="dxa"/>
          </w:tcPr>
          <w:p w:rsidR="40F0B8B3" w:rsidRPr="00395131" w:rsidRDefault="4CA46A00" w:rsidP="00DA2CA2">
            <w:pPr>
              <w:widowControl w:val="0"/>
            </w:pPr>
            <w:r w:rsidRPr="00395131">
              <w:t xml:space="preserve">Valdyti pokyčius, susijusius su </w:t>
            </w:r>
            <w:r w:rsidR="005F3DA8" w:rsidRPr="00395131">
              <w:t>informacinių ir ryšių technologijų</w:t>
            </w:r>
            <w:r w:rsidRPr="00395131">
              <w:t xml:space="preserve"> sprendimų priežiūra.</w:t>
            </w:r>
          </w:p>
        </w:tc>
        <w:tc>
          <w:tcPr>
            <w:tcW w:w="6343" w:type="dxa"/>
          </w:tcPr>
          <w:p w:rsidR="71663063" w:rsidRPr="00395131" w:rsidRDefault="00F113EE" w:rsidP="00DA2CA2">
            <w:pPr>
              <w:widowControl w:val="0"/>
              <w:jc w:val="both"/>
            </w:pPr>
            <w:r w:rsidRPr="00395131">
              <w:t xml:space="preserve">Paaiškinti </w:t>
            </w:r>
            <w:r w:rsidR="00515174" w:rsidRPr="00395131">
              <w:t>informacinių ir ryšių technologijų</w:t>
            </w:r>
            <w:r w:rsidRPr="00395131">
              <w:t xml:space="preserve"> pakeitimų valdymo procedūras</w:t>
            </w:r>
            <w:r w:rsidR="00012A0D" w:rsidRPr="00395131">
              <w:t>,</w:t>
            </w:r>
            <w:r w:rsidRPr="00395131">
              <w:t xml:space="preserve"> susijusias su sprendimų priežiūra ir jų taikymą.</w:t>
            </w:r>
          </w:p>
          <w:p w:rsidR="71663063" w:rsidRPr="00395131" w:rsidRDefault="29863A28" w:rsidP="00DA2CA2">
            <w:pPr>
              <w:widowControl w:val="0"/>
              <w:jc w:val="both"/>
            </w:pPr>
            <w:r w:rsidRPr="00395131">
              <w:t>Dokumentuoti pokyčius</w:t>
            </w:r>
            <w:r w:rsidR="00012A0D" w:rsidRPr="00395131">
              <w:t>,</w:t>
            </w:r>
            <w:r w:rsidRPr="00395131">
              <w:t xml:space="preserve"> susijusius su </w:t>
            </w:r>
            <w:r w:rsidR="00515174" w:rsidRPr="00395131">
              <w:t>informacinių ir ryšių technologijų</w:t>
            </w:r>
            <w:r w:rsidRPr="00395131">
              <w:t xml:space="preserve"> sprendimų </w:t>
            </w:r>
            <w:r w:rsidR="059057E3" w:rsidRPr="00395131">
              <w:t>priežiūra</w:t>
            </w:r>
            <w:r w:rsidRPr="00395131">
              <w:t>.</w:t>
            </w:r>
          </w:p>
          <w:p w:rsidR="71663063" w:rsidRPr="00395131" w:rsidRDefault="6465E9E4" w:rsidP="00DA2CA2">
            <w:pPr>
              <w:widowControl w:val="0"/>
              <w:jc w:val="both"/>
            </w:pPr>
            <w:r w:rsidRPr="00395131">
              <w:lastRenderedPageBreak/>
              <w:t xml:space="preserve">Atlikti </w:t>
            </w:r>
            <w:r w:rsidR="00515174" w:rsidRPr="00395131">
              <w:t>informacinių ir ryšių technologijų</w:t>
            </w:r>
            <w:r w:rsidRPr="00395131">
              <w:t xml:space="preserve"> pakeitimus</w:t>
            </w:r>
            <w:r w:rsidR="391AB3F7" w:rsidRPr="00395131">
              <w:t>,</w:t>
            </w:r>
            <w:r w:rsidRPr="00395131">
              <w:t xml:space="preserve"> </w:t>
            </w:r>
            <w:r w:rsidR="5D2AA99C" w:rsidRPr="00395131">
              <w:t>susijusi</w:t>
            </w:r>
            <w:r w:rsidR="5B04417B" w:rsidRPr="00395131">
              <w:t>u</w:t>
            </w:r>
            <w:r w:rsidR="5D2AA99C" w:rsidRPr="00395131">
              <w:t>s su sprendimų priežiūra</w:t>
            </w:r>
            <w:r w:rsidR="7399C9B2" w:rsidRPr="00395131">
              <w:t>,</w:t>
            </w:r>
            <w:r w:rsidR="5D2AA99C" w:rsidRPr="00395131">
              <w:t xml:space="preserve"> </w:t>
            </w:r>
            <w:r w:rsidRPr="00395131">
              <w:t>remiantis gautais kreipiniais dėl pakeitimų.</w:t>
            </w:r>
          </w:p>
        </w:tc>
      </w:tr>
      <w:tr w:rsidR="00800002" w:rsidRPr="00395131" w:rsidTr="1639D8DD">
        <w:trPr>
          <w:trHeight w:val="57"/>
          <w:jc w:val="center"/>
        </w:trPr>
        <w:tc>
          <w:tcPr>
            <w:tcW w:w="15694" w:type="dxa"/>
            <w:gridSpan w:val="6"/>
            <w:shd w:val="clear" w:color="auto" w:fill="F2F2F2" w:themeFill="background1" w:themeFillShade="F2"/>
          </w:tcPr>
          <w:p w:rsidR="00E66A3E" w:rsidRPr="00395131" w:rsidRDefault="004F35E4" w:rsidP="00DA2CA2">
            <w:pPr>
              <w:pStyle w:val="Betarp"/>
              <w:widowControl w:val="0"/>
              <w:rPr>
                <w:b/>
              </w:rPr>
            </w:pPr>
            <w:r w:rsidRPr="00395131">
              <w:rPr>
                <w:b/>
              </w:rPr>
              <w:lastRenderedPageBreak/>
              <w:t>P</w:t>
            </w:r>
            <w:r w:rsidR="00E66A3E" w:rsidRPr="00395131">
              <w:rPr>
                <w:b/>
              </w:rPr>
              <w:t>asi</w:t>
            </w:r>
            <w:r w:rsidR="00D52A91" w:rsidRPr="00395131">
              <w:rPr>
                <w:b/>
              </w:rPr>
              <w:t>renkamieji moduliai (iš viso 10</w:t>
            </w:r>
            <w:r w:rsidR="00E66A3E" w:rsidRPr="00395131">
              <w:rPr>
                <w:b/>
              </w:rPr>
              <w:t xml:space="preserve"> </w:t>
            </w:r>
            <w:r w:rsidR="00592AFC" w:rsidRPr="00395131">
              <w:rPr>
                <w:b/>
              </w:rPr>
              <w:t xml:space="preserve">mokymosi </w:t>
            </w:r>
            <w:r w:rsidR="00E66A3E" w:rsidRPr="00395131">
              <w:rPr>
                <w:b/>
              </w:rPr>
              <w:t>kredit</w:t>
            </w:r>
            <w:r w:rsidR="00914DE1" w:rsidRPr="00395131">
              <w:rPr>
                <w:b/>
              </w:rPr>
              <w:t>ų</w:t>
            </w:r>
            <w:r w:rsidR="00E66A3E" w:rsidRPr="00395131">
              <w:rPr>
                <w:b/>
              </w:rPr>
              <w:t>)</w:t>
            </w:r>
            <w:r w:rsidR="00455698" w:rsidRPr="00395131">
              <w:rPr>
                <w:b/>
              </w:rPr>
              <w:t>*</w:t>
            </w:r>
          </w:p>
        </w:tc>
      </w:tr>
      <w:tr w:rsidR="00800002" w:rsidRPr="00395131" w:rsidTr="1639D8DD">
        <w:trPr>
          <w:trHeight w:val="57"/>
          <w:jc w:val="center"/>
        </w:trPr>
        <w:tc>
          <w:tcPr>
            <w:tcW w:w="1364" w:type="dxa"/>
            <w:vMerge w:val="restart"/>
          </w:tcPr>
          <w:p w:rsidR="324F119E" w:rsidRPr="00395131" w:rsidRDefault="0072491B" w:rsidP="00DA2CA2">
            <w:pPr>
              <w:widowControl w:val="0"/>
              <w:jc w:val="center"/>
              <w:rPr>
                <w:rStyle w:val="normaltextrun"/>
              </w:rPr>
            </w:pPr>
            <w:r w:rsidRPr="00D56013">
              <w:t>406121228</w:t>
            </w:r>
          </w:p>
        </w:tc>
        <w:tc>
          <w:tcPr>
            <w:tcW w:w="2600" w:type="dxa"/>
            <w:vMerge w:val="restart"/>
          </w:tcPr>
          <w:p w:rsidR="00781344" w:rsidRPr="00395131" w:rsidRDefault="1CD1EC2F" w:rsidP="00DA2CA2">
            <w:pPr>
              <w:widowControl w:val="0"/>
            </w:pPr>
            <w:r w:rsidRPr="00395131">
              <w:t>Kompiuterių</w:t>
            </w:r>
            <w:r w:rsidR="18A9BAFA" w:rsidRPr="00395131">
              <w:t xml:space="preserve"> tinklų </w:t>
            </w:r>
            <w:r w:rsidR="1800673E" w:rsidRPr="00395131">
              <w:t>administravimas</w:t>
            </w:r>
          </w:p>
        </w:tc>
        <w:tc>
          <w:tcPr>
            <w:tcW w:w="857" w:type="dxa"/>
            <w:vMerge w:val="restart"/>
          </w:tcPr>
          <w:p w:rsidR="02E1C834" w:rsidRPr="00395131" w:rsidRDefault="02E1C834" w:rsidP="00DA2CA2">
            <w:pPr>
              <w:widowControl w:val="0"/>
              <w:jc w:val="center"/>
            </w:pPr>
            <w:r w:rsidRPr="00395131">
              <w:t>IV</w:t>
            </w:r>
          </w:p>
        </w:tc>
        <w:tc>
          <w:tcPr>
            <w:tcW w:w="1411" w:type="dxa"/>
            <w:vMerge w:val="restart"/>
          </w:tcPr>
          <w:p w:rsidR="02E1C834" w:rsidRPr="00395131" w:rsidRDefault="02E1C834" w:rsidP="00DA2CA2">
            <w:pPr>
              <w:widowControl w:val="0"/>
              <w:jc w:val="center"/>
            </w:pPr>
            <w:r w:rsidRPr="00395131">
              <w:t>10</w:t>
            </w:r>
          </w:p>
        </w:tc>
        <w:tc>
          <w:tcPr>
            <w:tcW w:w="3119" w:type="dxa"/>
          </w:tcPr>
          <w:p w:rsidR="1AF9E898" w:rsidRPr="00395131" w:rsidRDefault="1AF9E898" w:rsidP="00DA2CA2">
            <w:pPr>
              <w:widowControl w:val="0"/>
            </w:pPr>
            <w:r w:rsidRPr="00395131">
              <w:t>P</w:t>
            </w:r>
            <w:r w:rsidR="556AE96F" w:rsidRPr="00395131">
              <w:t>rojektuoti</w:t>
            </w:r>
            <w:r w:rsidRPr="00395131">
              <w:t xml:space="preserve"> </w:t>
            </w:r>
            <w:r w:rsidR="469E0ABE" w:rsidRPr="00395131">
              <w:t>kompiuterių</w:t>
            </w:r>
            <w:r w:rsidRPr="00395131">
              <w:t xml:space="preserve"> tinklą</w:t>
            </w:r>
            <w:r w:rsidR="00F113EE" w:rsidRPr="00395131">
              <w:t>.</w:t>
            </w:r>
          </w:p>
        </w:tc>
        <w:tc>
          <w:tcPr>
            <w:tcW w:w="6343" w:type="dxa"/>
          </w:tcPr>
          <w:p w:rsidR="4B9270C2" w:rsidRPr="00395131" w:rsidRDefault="4AB39EC8" w:rsidP="00DA2CA2">
            <w:pPr>
              <w:widowControl w:val="0"/>
              <w:jc w:val="both"/>
            </w:pPr>
            <w:r w:rsidRPr="00395131">
              <w:t xml:space="preserve">Apibūdinti </w:t>
            </w:r>
            <w:r w:rsidR="2594565E" w:rsidRPr="00395131">
              <w:t>kompiuterių</w:t>
            </w:r>
            <w:r w:rsidR="00F113EE" w:rsidRPr="00395131">
              <w:t xml:space="preserve"> </w:t>
            </w:r>
            <w:r w:rsidR="00EC6437" w:rsidRPr="00395131">
              <w:t>tinklo planavimą, naujinimą.</w:t>
            </w:r>
          </w:p>
          <w:p w:rsidR="4B9270C2" w:rsidRPr="00395131" w:rsidRDefault="08CAE0E1" w:rsidP="00DA2CA2">
            <w:pPr>
              <w:widowControl w:val="0"/>
              <w:jc w:val="both"/>
            </w:pPr>
            <w:r w:rsidRPr="00395131">
              <w:t xml:space="preserve">Parengti </w:t>
            </w:r>
            <w:r w:rsidR="535383B3" w:rsidRPr="00395131">
              <w:t>kompiuterių</w:t>
            </w:r>
            <w:r w:rsidR="00F113EE" w:rsidRPr="00395131">
              <w:t xml:space="preserve"> </w:t>
            </w:r>
            <w:r w:rsidRPr="00395131">
              <w:t>tinklo projektą.</w:t>
            </w:r>
          </w:p>
          <w:p w:rsidR="0966AE17" w:rsidRPr="00395131" w:rsidRDefault="56457D05" w:rsidP="00DA2CA2">
            <w:pPr>
              <w:widowControl w:val="0"/>
              <w:jc w:val="both"/>
            </w:pPr>
            <w:r w:rsidRPr="00395131">
              <w:t xml:space="preserve">Parinkti </w:t>
            </w:r>
            <w:r w:rsidR="5A027BCA" w:rsidRPr="00395131">
              <w:t>kompiuterių tinklo</w:t>
            </w:r>
            <w:r w:rsidRPr="00395131">
              <w:t xml:space="preserve"> įrangą.</w:t>
            </w:r>
          </w:p>
        </w:tc>
      </w:tr>
      <w:tr w:rsidR="00800002" w:rsidRPr="00395131" w:rsidTr="1639D8DD">
        <w:trPr>
          <w:trHeight w:val="57"/>
          <w:jc w:val="center"/>
        </w:trPr>
        <w:tc>
          <w:tcPr>
            <w:tcW w:w="1364" w:type="dxa"/>
            <w:vMerge/>
          </w:tcPr>
          <w:p w:rsidR="00531F03" w:rsidRPr="00395131" w:rsidRDefault="00531F03" w:rsidP="00DA2CA2">
            <w:pPr>
              <w:widowControl w:val="0"/>
            </w:pPr>
          </w:p>
        </w:tc>
        <w:tc>
          <w:tcPr>
            <w:tcW w:w="2600" w:type="dxa"/>
            <w:vMerge/>
          </w:tcPr>
          <w:p w:rsidR="00531F03" w:rsidRPr="00395131" w:rsidRDefault="00531F03" w:rsidP="00DA2CA2">
            <w:pPr>
              <w:widowControl w:val="0"/>
            </w:pPr>
          </w:p>
        </w:tc>
        <w:tc>
          <w:tcPr>
            <w:tcW w:w="857" w:type="dxa"/>
            <w:vMerge/>
          </w:tcPr>
          <w:p w:rsidR="00531F03" w:rsidRPr="00395131" w:rsidRDefault="00531F03" w:rsidP="00DA2CA2">
            <w:pPr>
              <w:widowControl w:val="0"/>
            </w:pPr>
          </w:p>
        </w:tc>
        <w:tc>
          <w:tcPr>
            <w:tcW w:w="1411" w:type="dxa"/>
            <w:vMerge/>
          </w:tcPr>
          <w:p w:rsidR="00531F03" w:rsidRPr="00395131" w:rsidRDefault="00531F03" w:rsidP="00DA2CA2">
            <w:pPr>
              <w:widowControl w:val="0"/>
            </w:pPr>
          </w:p>
        </w:tc>
        <w:tc>
          <w:tcPr>
            <w:tcW w:w="3119" w:type="dxa"/>
          </w:tcPr>
          <w:p w:rsidR="009D79A9" w:rsidRPr="00395131" w:rsidRDefault="16345F48" w:rsidP="00DA2CA2">
            <w:pPr>
              <w:widowControl w:val="0"/>
            </w:pPr>
            <w:r w:rsidRPr="00395131">
              <w:t xml:space="preserve">Montuoti ir derinti </w:t>
            </w:r>
            <w:r w:rsidR="06DF3383" w:rsidRPr="00395131">
              <w:t>kompiuterių</w:t>
            </w:r>
            <w:r w:rsidRPr="00395131">
              <w:t xml:space="preserve"> tinklą</w:t>
            </w:r>
            <w:r w:rsidR="00F113EE" w:rsidRPr="00395131">
              <w:t>.</w:t>
            </w:r>
          </w:p>
        </w:tc>
        <w:tc>
          <w:tcPr>
            <w:tcW w:w="6343" w:type="dxa"/>
          </w:tcPr>
          <w:p w:rsidR="09735BF4" w:rsidRPr="00395131" w:rsidRDefault="09735BF4" w:rsidP="00DA2CA2">
            <w:pPr>
              <w:widowControl w:val="0"/>
              <w:jc w:val="both"/>
            </w:pPr>
            <w:r w:rsidRPr="00395131">
              <w:t>Apibūdinti kompiuterių tinklo montavimo ir derinimo priemones.</w:t>
            </w:r>
          </w:p>
          <w:p w:rsidR="68AD71E1" w:rsidRPr="00395131" w:rsidRDefault="68AD71E1" w:rsidP="00DA2CA2">
            <w:pPr>
              <w:widowControl w:val="0"/>
              <w:jc w:val="both"/>
            </w:pPr>
            <w:r w:rsidRPr="00395131">
              <w:t>Montuo</w:t>
            </w:r>
            <w:r w:rsidR="5B277FAB" w:rsidRPr="00395131">
              <w:t xml:space="preserve">ti </w:t>
            </w:r>
            <w:r w:rsidR="7B14D377" w:rsidRPr="00395131">
              <w:t xml:space="preserve">ir derinti </w:t>
            </w:r>
            <w:r w:rsidR="27049EDB" w:rsidRPr="00395131">
              <w:t>kompiuterių</w:t>
            </w:r>
            <w:r w:rsidR="00F113EE" w:rsidRPr="00395131">
              <w:t xml:space="preserve"> </w:t>
            </w:r>
            <w:r w:rsidR="5A15305A" w:rsidRPr="00395131">
              <w:t>tinklų techninę įrangą</w:t>
            </w:r>
            <w:r w:rsidR="073AA309" w:rsidRPr="00395131">
              <w:t>.</w:t>
            </w:r>
          </w:p>
          <w:p w:rsidR="760B6D61" w:rsidRPr="00395131" w:rsidRDefault="3639ABAF" w:rsidP="00DA2CA2">
            <w:pPr>
              <w:widowControl w:val="0"/>
              <w:jc w:val="both"/>
            </w:pPr>
            <w:r w:rsidRPr="00395131">
              <w:t>D</w:t>
            </w:r>
            <w:r w:rsidR="760B6D61" w:rsidRPr="00395131">
              <w:t>iegt</w:t>
            </w:r>
            <w:r w:rsidR="7114BBCD" w:rsidRPr="00395131">
              <w:t>i</w:t>
            </w:r>
            <w:r w:rsidR="760B6D61" w:rsidRPr="00395131">
              <w:t xml:space="preserve"> </w:t>
            </w:r>
            <w:r w:rsidR="7D5072C1" w:rsidRPr="00395131">
              <w:t xml:space="preserve">kompiuterių </w:t>
            </w:r>
            <w:r w:rsidR="760B6D61" w:rsidRPr="00395131">
              <w:t>tinkl</w:t>
            </w:r>
            <w:r w:rsidR="100A8A99" w:rsidRPr="00395131">
              <w:t>o</w:t>
            </w:r>
            <w:r w:rsidR="760B6D61" w:rsidRPr="00395131">
              <w:t xml:space="preserve"> paslaugas</w:t>
            </w:r>
            <w:r w:rsidR="2EC5F346" w:rsidRPr="00395131">
              <w:t>.</w:t>
            </w:r>
          </w:p>
          <w:p w:rsidR="760B6D61" w:rsidRPr="00395131" w:rsidRDefault="60825996" w:rsidP="00DA2CA2">
            <w:pPr>
              <w:widowControl w:val="0"/>
              <w:jc w:val="both"/>
            </w:pPr>
            <w:r w:rsidRPr="00395131">
              <w:t>Atlikti kompiuterių tinklo patikrą.</w:t>
            </w:r>
          </w:p>
        </w:tc>
      </w:tr>
      <w:tr w:rsidR="00800002" w:rsidRPr="00395131" w:rsidTr="1639D8DD">
        <w:trPr>
          <w:trHeight w:val="57"/>
          <w:jc w:val="center"/>
        </w:trPr>
        <w:tc>
          <w:tcPr>
            <w:tcW w:w="1364" w:type="dxa"/>
            <w:vMerge w:val="restart"/>
          </w:tcPr>
          <w:p w:rsidR="5C73B302" w:rsidRPr="00395131" w:rsidRDefault="0072491B" w:rsidP="00DA2CA2">
            <w:pPr>
              <w:widowControl w:val="0"/>
              <w:jc w:val="center"/>
              <w:rPr>
                <w:rStyle w:val="normaltextrun"/>
              </w:rPr>
            </w:pPr>
            <w:r w:rsidRPr="00D56013">
              <w:t>406121229</w:t>
            </w:r>
          </w:p>
        </w:tc>
        <w:tc>
          <w:tcPr>
            <w:tcW w:w="2600" w:type="dxa"/>
            <w:vMerge w:val="restart"/>
          </w:tcPr>
          <w:p w:rsidR="00781344" w:rsidRPr="00395131" w:rsidRDefault="087A1895" w:rsidP="00DA2CA2">
            <w:pPr>
              <w:widowControl w:val="0"/>
            </w:pPr>
            <w:r w:rsidRPr="00395131">
              <w:t>Kompiuterių surinkimas</w:t>
            </w:r>
          </w:p>
        </w:tc>
        <w:tc>
          <w:tcPr>
            <w:tcW w:w="857" w:type="dxa"/>
            <w:vMerge w:val="restart"/>
          </w:tcPr>
          <w:p w:rsidR="087A1895" w:rsidRPr="00395131" w:rsidRDefault="087A1895" w:rsidP="00DA2CA2">
            <w:pPr>
              <w:widowControl w:val="0"/>
              <w:jc w:val="center"/>
            </w:pPr>
            <w:r w:rsidRPr="00395131">
              <w:t>IV</w:t>
            </w:r>
          </w:p>
        </w:tc>
        <w:tc>
          <w:tcPr>
            <w:tcW w:w="1411" w:type="dxa"/>
            <w:vMerge w:val="restart"/>
          </w:tcPr>
          <w:p w:rsidR="00EF0586" w:rsidRPr="00395131" w:rsidRDefault="087A1895" w:rsidP="00DA2CA2">
            <w:pPr>
              <w:widowControl w:val="0"/>
              <w:jc w:val="center"/>
            </w:pPr>
            <w:r w:rsidRPr="00395131">
              <w:t>10</w:t>
            </w:r>
          </w:p>
        </w:tc>
        <w:tc>
          <w:tcPr>
            <w:tcW w:w="3119" w:type="dxa"/>
          </w:tcPr>
          <w:p w:rsidR="6E580CDA" w:rsidRPr="00395131" w:rsidRDefault="6E580CDA" w:rsidP="00DA2CA2">
            <w:pPr>
              <w:widowControl w:val="0"/>
            </w:pPr>
            <w:r w:rsidRPr="00395131">
              <w:t>Suprojektuoti kompiuterį pagal paskirtį</w:t>
            </w:r>
            <w:r w:rsidR="62F655A6" w:rsidRPr="00395131">
              <w:t>.</w:t>
            </w:r>
          </w:p>
        </w:tc>
        <w:tc>
          <w:tcPr>
            <w:tcW w:w="6343" w:type="dxa"/>
          </w:tcPr>
          <w:p w:rsidR="00E92B74" w:rsidRPr="00395131" w:rsidRDefault="41CFC566" w:rsidP="00DA2CA2">
            <w:pPr>
              <w:widowControl w:val="0"/>
              <w:jc w:val="both"/>
            </w:pPr>
            <w:r w:rsidRPr="00395131">
              <w:t>Apibūdinti kompiuterio pagrindines sudedamąsias dalis ir jų savybes</w:t>
            </w:r>
            <w:r w:rsidR="004F0CFA" w:rsidRPr="00395131">
              <w:t>.</w:t>
            </w:r>
          </w:p>
          <w:p w:rsidR="6EE27C81" w:rsidRPr="00395131" w:rsidRDefault="144636C3" w:rsidP="00DA2CA2">
            <w:pPr>
              <w:widowControl w:val="0"/>
              <w:jc w:val="both"/>
              <w:rPr>
                <w:i/>
                <w:iCs/>
                <w:highlight w:val="yellow"/>
              </w:rPr>
            </w:pPr>
            <w:r w:rsidRPr="00395131">
              <w:t>Parinkti kompiuterio komponentus pagal paskirtį.</w:t>
            </w:r>
          </w:p>
          <w:p w:rsidR="00244E94" w:rsidRPr="00395131" w:rsidRDefault="00244E94" w:rsidP="00DA2CA2">
            <w:pPr>
              <w:widowControl w:val="0"/>
              <w:jc w:val="both"/>
              <w:rPr>
                <w:i/>
                <w:iCs/>
                <w:highlight w:val="yellow"/>
              </w:rPr>
            </w:pPr>
            <w:r w:rsidRPr="00395131">
              <w:rPr>
                <w:bCs/>
              </w:rPr>
              <w:t>Komplektuoti kompiuterio sudedamąsias dalis</w:t>
            </w:r>
            <w:r w:rsidR="004E335C" w:rsidRPr="00395131">
              <w:rPr>
                <w:bCs/>
              </w:rPr>
              <w:t>.</w:t>
            </w:r>
          </w:p>
        </w:tc>
      </w:tr>
      <w:tr w:rsidR="00800002" w:rsidRPr="00395131" w:rsidTr="1639D8DD">
        <w:trPr>
          <w:trHeight w:val="57"/>
          <w:jc w:val="center"/>
        </w:trPr>
        <w:tc>
          <w:tcPr>
            <w:tcW w:w="1364" w:type="dxa"/>
            <w:vMerge/>
          </w:tcPr>
          <w:p w:rsidR="00234819" w:rsidRPr="00395131" w:rsidRDefault="00234819" w:rsidP="00DA2CA2">
            <w:pPr>
              <w:widowControl w:val="0"/>
            </w:pPr>
          </w:p>
        </w:tc>
        <w:tc>
          <w:tcPr>
            <w:tcW w:w="2600" w:type="dxa"/>
            <w:vMerge/>
          </w:tcPr>
          <w:p w:rsidR="00234819" w:rsidRPr="00395131" w:rsidRDefault="00234819" w:rsidP="00DA2CA2">
            <w:pPr>
              <w:widowControl w:val="0"/>
            </w:pPr>
          </w:p>
        </w:tc>
        <w:tc>
          <w:tcPr>
            <w:tcW w:w="857" w:type="dxa"/>
            <w:vMerge/>
          </w:tcPr>
          <w:p w:rsidR="00234819" w:rsidRPr="00395131" w:rsidRDefault="00234819" w:rsidP="00DA2CA2">
            <w:pPr>
              <w:widowControl w:val="0"/>
            </w:pPr>
          </w:p>
        </w:tc>
        <w:tc>
          <w:tcPr>
            <w:tcW w:w="1411" w:type="dxa"/>
            <w:vMerge/>
          </w:tcPr>
          <w:p w:rsidR="00234819" w:rsidRPr="00395131" w:rsidRDefault="00234819" w:rsidP="00DA2CA2">
            <w:pPr>
              <w:widowControl w:val="0"/>
            </w:pPr>
          </w:p>
        </w:tc>
        <w:tc>
          <w:tcPr>
            <w:tcW w:w="3119" w:type="dxa"/>
          </w:tcPr>
          <w:p w:rsidR="00781344" w:rsidRPr="00395131" w:rsidRDefault="576B0D00" w:rsidP="00DA2CA2">
            <w:pPr>
              <w:widowControl w:val="0"/>
            </w:pPr>
            <w:r w:rsidRPr="00395131">
              <w:t>Surinkti kompiuterį.</w:t>
            </w:r>
          </w:p>
        </w:tc>
        <w:tc>
          <w:tcPr>
            <w:tcW w:w="6343" w:type="dxa"/>
          </w:tcPr>
          <w:p w:rsidR="4BA446D5" w:rsidRPr="00395131" w:rsidRDefault="4BA446D5" w:rsidP="00DA2CA2">
            <w:pPr>
              <w:widowControl w:val="0"/>
              <w:jc w:val="both"/>
            </w:pPr>
            <w:r w:rsidRPr="00395131">
              <w:t>Paaiškinti kompiuterio reikalavimus ir surinkimo eigą</w:t>
            </w:r>
            <w:r w:rsidR="00F674D0" w:rsidRPr="00395131">
              <w:t>.</w:t>
            </w:r>
          </w:p>
          <w:p w:rsidR="0D61981C" w:rsidRPr="00395131" w:rsidRDefault="33D379A1" w:rsidP="00DA2CA2">
            <w:pPr>
              <w:pStyle w:val="Betarp"/>
              <w:widowControl w:val="0"/>
            </w:pPr>
            <w:r w:rsidRPr="00395131">
              <w:t>Surinkti kompiuterio dalis ir prijungti periferinę įrangą</w:t>
            </w:r>
            <w:r w:rsidR="2B3199A7" w:rsidRPr="00395131">
              <w:t>.</w:t>
            </w:r>
          </w:p>
          <w:p w:rsidR="00217D99" w:rsidRPr="00395131" w:rsidRDefault="31B6AF04" w:rsidP="00DA2CA2">
            <w:pPr>
              <w:pStyle w:val="Betarp"/>
              <w:widowControl w:val="0"/>
            </w:pPr>
            <w:r w:rsidRPr="00395131">
              <w:t>Testuoti surinktą kompiuterį.</w:t>
            </w:r>
          </w:p>
        </w:tc>
      </w:tr>
      <w:tr w:rsidR="00800002" w:rsidRPr="00395131" w:rsidTr="1639D8DD">
        <w:trPr>
          <w:trHeight w:val="57"/>
          <w:jc w:val="center"/>
        </w:trPr>
        <w:tc>
          <w:tcPr>
            <w:tcW w:w="15694" w:type="dxa"/>
            <w:gridSpan w:val="6"/>
            <w:shd w:val="clear" w:color="auto" w:fill="F2F2F2" w:themeFill="background1" w:themeFillShade="F2"/>
          </w:tcPr>
          <w:p w:rsidR="00E66A3E" w:rsidRPr="00395131" w:rsidRDefault="00E66A3E" w:rsidP="00DA2CA2">
            <w:pPr>
              <w:pStyle w:val="Betarp"/>
              <w:widowControl w:val="0"/>
              <w:rPr>
                <w:b/>
                <w:bCs/>
              </w:rPr>
            </w:pPr>
            <w:r w:rsidRPr="00395131">
              <w:rPr>
                <w:b/>
                <w:bCs/>
              </w:rPr>
              <w:t xml:space="preserve">Baigiamasis modulis (iš viso </w:t>
            </w:r>
            <w:r w:rsidR="1A482EB5" w:rsidRPr="00395131">
              <w:rPr>
                <w:b/>
                <w:bCs/>
              </w:rPr>
              <w:t>10</w:t>
            </w:r>
            <w:r w:rsidRPr="00395131">
              <w:rPr>
                <w:b/>
                <w:bCs/>
              </w:rPr>
              <w:t xml:space="preserve"> </w:t>
            </w:r>
            <w:r w:rsidR="00592AFC" w:rsidRPr="00395131">
              <w:rPr>
                <w:b/>
                <w:bCs/>
              </w:rPr>
              <w:t xml:space="preserve">mokymosi </w:t>
            </w:r>
            <w:r w:rsidRPr="00395131">
              <w:rPr>
                <w:b/>
                <w:bCs/>
              </w:rPr>
              <w:t>kredit</w:t>
            </w:r>
            <w:r w:rsidR="00914DE1" w:rsidRPr="00395131">
              <w:rPr>
                <w:b/>
                <w:bCs/>
              </w:rPr>
              <w:t>ų</w:t>
            </w:r>
            <w:r w:rsidRPr="00395131">
              <w:rPr>
                <w:b/>
                <w:bCs/>
              </w:rPr>
              <w:t>)</w:t>
            </w:r>
          </w:p>
        </w:tc>
      </w:tr>
      <w:tr w:rsidR="00800002" w:rsidRPr="00395131" w:rsidTr="1639D8DD">
        <w:trPr>
          <w:trHeight w:val="57"/>
          <w:jc w:val="center"/>
        </w:trPr>
        <w:tc>
          <w:tcPr>
            <w:tcW w:w="1364" w:type="dxa"/>
          </w:tcPr>
          <w:p w:rsidR="00E66A3E" w:rsidRPr="00395131" w:rsidRDefault="0072491B" w:rsidP="00DA2CA2">
            <w:pPr>
              <w:widowControl w:val="0"/>
              <w:jc w:val="center"/>
            </w:pPr>
            <w:r w:rsidRPr="00D56013">
              <w:t>4000002</w:t>
            </w:r>
          </w:p>
        </w:tc>
        <w:tc>
          <w:tcPr>
            <w:tcW w:w="2600" w:type="dxa"/>
          </w:tcPr>
          <w:p w:rsidR="00781344" w:rsidRPr="00395131" w:rsidRDefault="00E67010" w:rsidP="00DA2CA2">
            <w:pPr>
              <w:widowControl w:val="0"/>
              <w:rPr>
                <w:iCs/>
              </w:rPr>
            </w:pPr>
            <w:r w:rsidRPr="00395131">
              <w:rPr>
                <w:iCs/>
              </w:rPr>
              <w:t>Įvadas į darbo rinką</w:t>
            </w:r>
          </w:p>
        </w:tc>
        <w:tc>
          <w:tcPr>
            <w:tcW w:w="857" w:type="dxa"/>
          </w:tcPr>
          <w:p w:rsidR="00E66A3E" w:rsidRPr="00395131" w:rsidRDefault="00D52A91" w:rsidP="00DA2CA2">
            <w:pPr>
              <w:widowControl w:val="0"/>
              <w:jc w:val="center"/>
            </w:pPr>
            <w:r w:rsidRPr="00395131">
              <w:t>IV</w:t>
            </w:r>
          </w:p>
        </w:tc>
        <w:tc>
          <w:tcPr>
            <w:tcW w:w="1411" w:type="dxa"/>
          </w:tcPr>
          <w:p w:rsidR="00E66A3E" w:rsidRPr="00395131" w:rsidRDefault="3AF32330" w:rsidP="00DA2CA2">
            <w:pPr>
              <w:widowControl w:val="0"/>
              <w:jc w:val="center"/>
            </w:pPr>
            <w:r w:rsidRPr="00395131">
              <w:t>10</w:t>
            </w:r>
          </w:p>
        </w:tc>
        <w:tc>
          <w:tcPr>
            <w:tcW w:w="3119" w:type="dxa"/>
          </w:tcPr>
          <w:p w:rsidR="00E66A3E" w:rsidRPr="00395131" w:rsidRDefault="00E67010" w:rsidP="00DA2CA2">
            <w:pPr>
              <w:widowControl w:val="0"/>
            </w:pPr>
            <w:r w:rsidRPr="00395131">
              <w:t>Formuoti darbinius įgūdžius realioje darbo vietoje</w:t>
            </w:r>
            <w:r w:rsidR="009760CB" w:rsidRPr="00395131">
              <w:t>.</w:t>
            </w:r>
          </w:p>
        </w:tc>
        <w:tc>
          <w:tcPr>
            <w:tcW w:w="6343" w:type="dxa"/>
          </w:tcPr>
          <w:p w:rsidR="00D52A91" w:rsidRPr="00395131" w:rsidRDefault="00D52A91" w:rsidP="00DA2CA2">
            <w:pPr>
              <w:pStyle w:val="paragraph"/>
              <w:widowControl w:val="0"/>
              <w:spacing w:before="0" w:beforeAutospacing="0" w:after="0" w:afterAutospacing="0"/>
              <w:jc w:val="both"/>
              <w:textAlignment w:val="baseline"/>
            </w:pPr>
            <w:r w:rsidRPr="00395131">
              <w:rPr>
                <w:rStyle w:val="normaltextrun"/>
              </w:rPr>
              <w:t>Įsivertinti ir realioje darbo vietoje demonstruoti įgytas kompetencijas.</w:t>
            </w:r>
          </w:p>
          <w:p w:rsidR="00D52A91" w:rsidRPr="00395131" w:rsidRDefault="00D52A91" w:rsidP="00DA2CA2">
            <w:pPr>
              <w:pStyle w:val="paragraph"/>
              <w:widowControl w:val="0"/>
              <w:spacing w:before="0" w:beforeAutospacing="0" w:after="0" w:afterAutospacing="0"/>
              <w:jc w:val="both"/>
              <w:textAlignment w:val="baseline"/>
            </w:pPr>
            <w:r w:rsidRPr="00395131">
              <w:rPr>
                <w:rStyle w:val="normaltextrun"/>
              </w:rPr>
              <w:t>Susipažinti su būsimo darbo specifika ir adaptuotis realioje darbo vietoje.</w:t>
            </w:r>
          </w:p>
          <w:p w:rsidR="00E66A3E" w:rsidRPr="00395131" w:rsidRDefault="00D52A91" w:rsidP="00DA2CA2">
            <w:pPr>
              <w:pStyle w:val="paragraph"/>
              <w:widowControl w:val="0"/>
              <w:spacing w:before="0" w:beforeAutospacing="0" w:after="0" w:afterAutospacing="0"/>
              <w:jc w:val="both"/>
              <w:textAlignment w:val="baseline"/>
            </w:pPr>
            <w:r w:rsidRPr="00395131">
              <w:rPr>
                <w:rStyle w:val="normaltextrun"/>
              </w:rPr>
              <w:t>Įsivertinti asmenines integracijos į darbo rinką galimybes.</w:t>
            </w:r>
          </w:p>
        </w:tc>
      </w:tr>
    </w:tbl>
    <w:p w:rsidR="00455698" w:rsidRPr="00395131" w:rsidRDefault="00455698" w:rsidP="00DA2CA2">
      <w:pPr>
        <w:widowControl w:val="0"/>
      </w:pPr>
      <w:r w:rsidRPr="00395131">
        <w:t>* Šie moduliai vykdant tęstinį profesinį mokymą neįgyvendinami, o darbuotojų saugos ir sveikatos bei saugaus elgesio ekstremaliose situacijose mokymas integruojamas į kvalifikaciją sudarančioms kompetencijoms įgyti skirtus modulius.</w:t>
      </w:r>
    </w:p>
    <w:p w:rsidR="005B2359" w:rsidRPr="00395131" w:rsidRDefault="00F67E19" w:rsidP="00DA2CA2">
      <w:pPr>
        <w:widowControl w:val="0"/>
        <w:jc w:val="center"/>
        <w:rPr>
          <w:b/>
          <w:sz w:val="28"/>
          <w:szCs w:val="28"/>
        </w:rPr>
      </w:pPr>
      <w:r w:rsidRPr="00395131">
        <w:br w:type="page"/>
      </w:r>
      <w:r w:rsidR="00086D78" w:rsidRPr="00395131">
        <w:rPr>
          <w:b/>
          <w:sz w:val="28"/>
          <w:szCs w:val="28"/>
        </w:rPr>
        <w:lastRenderedPageBreak/>
        <w:t>3. REKOMENDUOJAMA MODULIŲ SEKA</w:t>
      </w:r>
    </w:p>
    <w:p w:rsidR="00704C61" w:rsidRPr="00395131" w:rsidRDefault="00704C61" w:rsidP="00DA2CA2">
      <w:pPr>
        <w:widowControl w:val="0"/>
      </w:pPr>
    </w:p>
    <w:tbl>
      <w:tblPr>
        <w:tblW w:w="15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975"/>
        <w:gridCol w:w="1025"/>
        <w:gridCol w:w="1500"/>
        <w:gridCol w:w="7580"/>
      </w:tblGrid>
      <w:tr w:rsidR="00800002" w:rsidRPr="00395131" w:rsidTr="1041E93E">
        <w:trPr>
          <w:jc w:val="center"/>
        </w:trPr>
        <w:tc>
          <w:tcPr>
            <w:tcW w:w="1614" w:type="dxa"/>
          </w:tcPr>
          <w:p w:rsidR="00570F2C" w:rsidRPr="00395131" w:rsidRDefault="00570F2C" w:rsidP="00DA2CA2">
            <w:pPr>
              <w:widowControl w:val="0"/>
              <w:jc w:val="center"/>
              <w:rPr>
                <w:b/>
              </w:rPr>
            </w:pPr>
            <w:r w:rsidRPr="00395131">
              <w:rPr>
                <w:b/>
              </w:rPr>
              <w:t>Valstybinis kodas</w:t>
            </w:r>
          </w:p>
        </w:tc>
        <w:tc>
          <w:tcPr>
            <w:tcW w:w="3975" w:type="dxa"/>
          </w:tcPr>
          <w:p w:rsidR="00570F2C" w:rsidRPr="00395131" w:rsidRDefault="00570F2C" w:rsidP="00DA2CA2">
            <w:pPr>
              <w:widowControl w:val="0"/>
              <w:jc w:val="center"/>
              <w:rPr>
                <w:b/>
              </w:rPr>
            </w:pPr>
            <w:r w:rsidRPr="00395131">
              <w:rPr>
                <w:b/>
              </w:rPr>
              <w:t>Modulio pavadinimas</w:t>
            </w:r>
          </w:p>
        </w:tc>
        <w:tc>
          <w:tcPr>
            <w:tcW w:w="1025" w:type="dxa"/>
          </w:tcPr>
          <w:p w:rsidR="00570F2C" w:rsidRPr="00395131" w:rsidRDefault="00570F2C" w:rsidP="00DA2CA2">
            <w:pPr>
              <w:widowControl w:val="0"/>
              <w:jc w:val="center"/>
              <w:rPr>
                <w:b/>
              </w:rPr>
            </w:pPr>
            <w:r w:rsidRPr="00395131">
              <w:rPr>
                <w:b/>
              </w:rPr>
              <w:t>LTKS lygis</w:t>
            </w:r>
          </w:p>
        </w:tc>
        <w:tc>
          <w:tcPr>
            <w:tcW w:w="1500" w:type="dxa"/>
          </w:tcPr>
          <w:p w:rsidR="00570F2C" w:rsidRPr="00395131" w:rsidRDefault="00570F2C" w:rsidP="00DA2CA2">
            <w:pPr>
              <w:widowControl w:val="0"/>
              <w:jc w:val="center"/>
              <w:rPr>
                <w:b/>
              </w:rPr>
            </w:pPr>
            <w:r w:rsidRPr="00395131">
              <w:rPr>
                <w:b/>
              </w:rPr>
              <w:t xml:space="preserve">Apimtis </w:t>
            </w:r>
            <w:r w:rsidR="00592AFC" w:rsidRPr="00395131">
              <w:rPr>
                <w:b/>
              </w:rPr>
              <w:t xml:space="preserve">mokymosi </w:t>
            </w:r>
            <w:r w:rsidRPr="00395131">
              <w:rPr>
                <w:b/>
              </w:rPr>
              <w:t>kreditais</w:t>
            </w:r>
          </w:p>
        </w:tc>
        <w:tc>
          <w:tcPr>
            <w:tcW w:w="7580" w:type="dxa"/>
          </w:tcPr>
          <w:p w:rsidR="00570F2C" w:rsidRPr="00395131" w:rsidRDefault="006B30BE" w:rsidP="00DA2CA2">
            <w:pPr>
              <w:widowControl w:val="0"/>
              <w:jc w:val="center"/>
              <w:rPr>
                <w:b/>
              </w:rPr>
            </w:pPr>
            <w:r w:rsidRPr="00395131">
              <w:rPr>
                <w:b/>
              </w:rPr>
              <w:t>Asmens pasirengimo mokytis modulyje reikalavimai</w:t>
            </w:r>
            <w:r w:rsidR="00570F2C" w:rsidRPr="00395131">
              <w:rPr>
                <w:b/>
              </w:rPr>
              <w:t xml:space="preserve"> (jei taikoma)</w:t>
            </w:r>
          </w:p>
        </w:tc>
      </w:tr>
      <w:tr w:rsidR="00800002" w:rsidRPr="00395131" w:rsidTr="1041E93E">
        <w:trPr>
          <w:jc w:val="center"/>
        </w:trPr>
        <w:tc>
          <w:tcPr>
            <w:tcW w:w="15694" w:type="dxa"/>
            <w:gridSpan w:val="5"/>
            <w:shd w:val="clear" w:color="auto" w:fill="F2F2F2" w:themeFill="background1" w:themeFillShade="F2"/>
          </w:tcPr>
          <w:p w:rsidR="001E5BF5" w:rsidRPr="00395131" w:rsidRDefault="001E5BF5" w:rsidP="00DA2CA2">
            <w:pPr>
              <w:widowControl w:val="0"/>
            </w:pPr>
            <w:r w:rsidRPr="00395131">
              <w:rPr>
                <w:b/>
                <w:bCs/>
              </w:rPr>
              <w:t xml:space="preserve">Įvadinis modulis (iš viso </w:t>
            </w:r>
            <w:r w:rsidR="1C7B2329" w:rsidRPr="00395131">
              <w:rPr>
                <w:b/>
                <w:bCs/>
              </w:rPr>
              <w:t>2</w:t>
            </w:r>
            <w:r w:rsidRPr="00395131">
              <w:rPr>
                <w:b/>
                <w:bCs/>
              </w:rPr>
              <w:t xml:space="preserve"> mokymosi kreditai)</w:t>
            </w:r>
            <w:r w:rsidR="00455698" w:rsidRPr="00395131">
              <w:t>*</w:t>
            </w:r>
          </w:p>
        </w:tc>
      </w:tr>
      <w:tr w:rsidR="00800002" w:rsidRPr="00395131" w:rsidTr="1041E93E">
        <w:trPr>
          <w:jc w:val="center"/>
        </w:trPr>
        <w:tc>
          <w:tcPr>
            <w:tcW w:w="1614" w:type="dxa"/>
          </w:tcPr>
          <w:p w:rsidR="00570F2C" w:rsidRPr="00395131" w:rsidRDefault="0072491B" w:rsidP="00DA2CA2">
            <w:pPr>
              <w:widowControl w:val="0"/>
              <w:jc w:val="center"/>
            </w:pPr>
            <w:r w:rsidRPr="00D56013">
              <w:t>4000006</w:t>
            </w:r>
          </w:p>
        </w:tc>
        <w:tc>
          <w:tcPr>
            <w:tcW w:w="3975" w:type="dxa"/>
          </w:tcPr>
          <w:p w:rsidR="00570F2C" w:rsidRPr="00395131" w:rsidRDefault="009760CB" w:rsidP="00DA2CA2">
            <w:pPr>
              <w:widowControl w:val="0"/>
            </w:pPr>
            <w:r w:rsidRPr="00395131">
              <w:t>Įvadas į profesiją</w:t>
            </w:r>
          </w:p>
        </w:tc>
        <w:tc>
          <w:tcPr>
            <w:tcW w:w="1025" w:type="dxa"/>
          </w:tcPr>
          <w:p w:rsidR="00570F2C" w:rsidRPr="00395131" w:rsidRDefault="1D6D873D" w:rsidP="00DA2CA2">
            <w:pPr>
              <w:widowControl w:val="0"/>
              <w:jc w:val="center"/>
            </w:pPr>
            <w:r w:rsidRPr="00395131">
              <w:t>IV</w:t>
            </w:r>
          </w:p>
        </w:tc>
        <w:tc>
          <w:tcPr>
            <w:tcW w:w="1500" w:type="dxa"/>
          </w:tcPr>
          <w:p w:rsidR="00570F2C" w:rsidRPr="00395131" w:rsidRDefault="7D842F97" w:rsidP="00DA2CA2">
            <w:pPr>
              <w:widowControl w:val="0"/>
              <w:jc w:val="center"/>
            </w:pPr>
            <w:r w:rsidRPr="00395131">
              <w:t>2</w:t>
            </w:r>
          </w:p>
        </w:tc>
        <w:tc>
          <w:tcPr>
            <w:tcW w:w="7580" w:type="dxa"/>
          </w:tcPr>
          <w:p w:rsidR="00570F2C" w:rsidRPr="00395131" w:rsidRDefault="008E694F" w:rsidP="00DA2CA2">
            <w:pPr>
              <w:widowControl w:val="0"/>
            </w:pPr>
            <w:r w:rsidRPr="00395131">
              <w:rPr>
                <w:i/>
              </w:rPr>
              <w:t>Netaikoma.</w:t>
            </w:r>
          </w:p>
        </w:tc>
      </w:tr>
      <w:tr w:rsidR="00800002" w:rsidRPr="00395131" w:rsidTr="1041E93E">
        <w:trPr>
          <w:jc w:val="center"/>
        </w:trPr>
        <w:tc>
          <w:tcPr>
            <w:tcW w:w="15694" w:type="dxa"/>
            <w:gridSpan w:val="5"/>
            <w:shd w:val="clear" w:color="auto" w:fill="F2F2F2" w:themeFill="background1" w:themeFillShade="F2"/>
          </w:tcPr>
          <w:p w:rsidR="001E5BF5" w:rsidRPr="00395131" w:rsidRDefault="001E5BF5" w:rsidP="00DA2CA2">
            <w:pPr>
              <w:widowControl w:val="0"/>
            </w:pPr>
            <w:r w:rsidRPr="00395131">
              <w:rPr>
                <w:b/>
                <w:bCs/>
              </w:rPr>
              <w:t xml:space="preserve">Bendrieji moduliai (iš viso </w:t>
            </w:r>
            <w:r w:rsidR="7D5B29C4" w:rsidRPr="00395131">
              <w:rPr>
                <w:b/>
                <w:bCs/>
              </w:rPr>
              <w:t>8</w:t>
            </w:r>
            <w:r w:rsidRPr="00395131">
              <w:rPr>
                <w:b/>
                <w:bCs/>
              </w:rPr>
              <w:t xml:space="preserve"> mokymosi kreditai)</w:t>
            </w:r>
            <w:r w:rsidR="00455698" w:rsidRPr="00395131">
              <w:t>*</w:t>
            </w:r>
          </w:p>
        </w:tc>
      </w:tr>
      <w:tr w:rsidR="00800002" w:rsidRPr="00395131" w:rsidTr="1041E93E">
        <w:trPr>
          <w:jc w:val="center"/>
        </w:trPr>
        <w:tc>
          <w:tcPr>
            <w:tcW w:w="1614" w:type="dxa"/>
          </w:tcPr>
          <w:p w:rsidR="008E694F" w:rsidRPr="00395131" w:rsidRDefault="003C1C85" w:rsidP="00DA2CA2">
            <w:pPr>
              <w:widowControl w:val="0"/>
              <w:jc w:val="center"/>
            </w:pPr>
            <w:r w:rsidRPr="00D56013">
              <w:t>4102201</w:t>
            </w:r>
          </w:p>
        </w:tc>
        <w:tc>
          <w:tcPr>
            <w:tcW w:w="3975" w:type="dxa"/>
          </w:tcPr>
          <w:p w:rsidR="008E694F" w:rsidRPr="00395131" w:rsidRDefault="008E694F" w:rsidP="00DA2CA2">
            <w:pPr>
              <w:widowControl w:val="0"/>
              <w:rPr>
                <w:i/>
                <w:iCs/>
                <w:strike/>
              </w:rPr>
            </w:pPr>
            <w:r w:rsidRPr="00395131">
              <w:t>Saugus elgesys ekstremaliose situacijose</w:t>
            </w:r>
          </w:p>
        </w:tc>
        <w:tc>
          <w:tcPr>
            <w:tcW w:w="1025" w:type="dxa"/>
          </w:tcPr>
          <w:p w:rsidR="008E694F" w:rsidRPr="00395131" w:rsidRDefault="4A25F360" w:rsidP="00DA2CA2">
            <w:pPr>
              <w:widowControl w:val="0"/>
              <w:jc w:val="center"/>
            </w:pPr>
            <w:r w:rsidRPr="00395131">
              <w:t>IV</w:t>
            </w:r>
          </w:p>
        </w:tc>
        <w:tc>
          <w:tcPr>
            <w:tcW w:w="1500" w:type="dxa"/>
          </w:tcPr>
          <w:p w:rsidR="008E694F" w:rsidRPr="00395131" w:rsidRDefault="008E694F" w:rsidP="00DA2CA2">
            <w:pPr>
              <w:widowControl w:val="0"/>
              <w:jc w:val="center"/>
            </w:pPr>
            <w:r w:rsidRPr="00395131">
              <w:t>1</w:t>
            </w:r>
          </w:p>
        </w:tc>
        <w:tc>
          <w:tcPr>
            <w:tcW w:w="7580" w:type="dxa"/>
          </w:tcPr>
          <w:p w:rsidR="008E694F" w:rsidRPr="00395131" w:rsidRDefault="008E694F" w:rsidP="00DA2CA2">
            <w:pPr>
              <w:widowControl w:val="0"/>
              <w:rPr>
                <w:i/>
              </w:rPr>
            </w:pPr>
            <w:r w:rsidRPr="00395131">
              <w:rPr>
                <w:i/>
              </w:rPr>
              <w:t>Netaikoma.</w:t>
            </w:r>
          </w:p>
        </w:tc>
      </w:tr>
      <w:tr w:rsidR="00800002" w:rsidRPr="00395131" w:rsidTr="1041E93E">
        <w:trPr>
          <w:jc w:val="center"/>
        </w:trPr>
        <w:tc>
          <w:tcPr>
            <w:tcW w:w="1614" w:type="dxa"/>
          </w:tcPr>
          <w:p w:rsidR="008E694F" w:rsidRPr="00395131" w:rsidRDefault="003C1C85" w:rsidP="00DA2CA2">
            <w:pPr>
              <w:widowControl w:val="0"/>
              <w:jc w:val="center"/>
            </w:pPr>
            <w:r w:rsidRPr="00D56013">
              <w:t>4102102</w:t>
            </w:r>
          </w:p>
        </w:tc>
        <w:tc>
          <w:tcPr>
            <w:tcW w:w="3975" w:type="dxa"/>
          </w:tcPr>
          <w:p w:rsidR="008E694F" w:rsidRPr="00395131" w:rsidRDefault="008E694F" w:rsidP="00DA2CA2">
            <w:pPr>
              <w:widowControl w:val="0"/>
              <w:rPr>
                <w:i/>
                <w:iCs/>
              </w:rPr>
            </w:pPr>
            <w:r w:rsidRPr="00395131">
              <w:t>Sąmoningas fizinio aktyvumo reguliavimas</w:t>
            </w:r>
          </w:p>
        </w:tc>
        <w:tc>
          <w:tcPr>
            <w:tcW w:w="1025" w:type="dxa"/>
          </w:tcPr>
          <w:p w:rsidR="008E694F" w:rsidRPr="00395131" w:rsidRDefault="29F7248B" w:rsidP="00DA2CA2">
            <w:pPr>
              <w:widowControl w:val="0"/>
              <w:jc w:val="center"/>
            </w:pPr>
            <w:r w:rsidRPr="00395131">
              <w:t>IV</w:t>
            </w:r>
          </w:p>
        </w:tc>
        <w:tc>
          <w:tcPr>
            <w:tcW w:w="1500" w:type="dxa"/>
          </w:tcPr>
          <w:p w:rsidR="008E694F" w:rsidRPr="00395131" w:rsidRDefault="5776FCDB" w:rsidP="00DA2CA2">
            <w:pPr>
              <w:widowControl w:val="0"/>
              <w:jc w:val="center"/>
            </w:pPr>
            <w:r w:rsidRPr="00395131">
              <w:t>5</w:t>
            </w:r>
          </w:p>
        </w:tc>
        <w:tc>
          <w:tcPr>
            <w:tcW w:w="7580" w:type="dxa"/>
          </w:tcPr>
          <w:p w:rsidR="008E694F" w:rsidRPr="00395131" w:rsidRDefault="008E694F" w:rsidP="00DA2CA2">
            <w:pPr>
              <w:widowControl w:val="0"/>
              <w:rPr>
                <w:i/>
              </w:rPr>
            </w:pPr>
            <w:r w:rsidRPr="00395131">
              <w:rPr>
                <w:i/>
              </w:rPr>
              <w:t>Netaikoma.</w:t>
            </w:r>
          </w:p>
        </w:tc>
      </w:tr>
      <w:tr w:rsidR="00800002" w:rsidRPr="00395131" w:rsidTr="1041E93E">
        <w:trPr>
          <w:trHeight w:val="174"/>
          <w:jc w:val="center"/>
        </w:trPr>
        <w:tc>
          <w:tcPr>
            <w:tcW w:w="1614" w:type="dxa"/>
          </w:tcPr>
          <w:p w:rsidR="008E694F" w:rsidRPr="00395131" w:rsidRDefault="003C1C85" w:rsidP="00DA2CA2">
            <w:pPr>
              <w:widowControl w:val="0"/>
              <w:jc w:val="center"/>
            </w:pPr>
            <w:r w:rsidRPr="00D56013">
              <w:t>4102203</w:t>
            </w:r>
          </w:p>
        </w:tc>
        <w:tc>
          <w:tcPr>
            <w:tcW w:w="3975" w:type="dxa"/>
          </w:tcPr>
          <w:p w:rsidR="008E694F" w:rsidRPr="00395131" w:rsidRDefault="008E694F" w:rsidP="00DA2CA2">
            <w:pPr>
              <w:widowControl w:val="0"/>
              <w:rPr>
                <w:iCs/>
              </w:rPr>
            </w:pPr>
            <w:r w:rsidRPr="00395131">
              <w:rPr>
                <w:iCs/>
              </w:rPr>
              <w:t>Darbuotojų sauga ir sveikata</w:t>
            </w:r>
          </w:p>
        </w:tc>
        <w:tc>
          <w:tcPr>
            <w:tcW w:w="1025" w:type="dxa"/>
          </w:tcPr>
          <w:p w:rsidR="008E694F" w:rsidRPr="00395131" w:rsidRDefault="718FFD9C" w:rsidP="00DA2CA2">
            <w:pPr>
              <w:widowControl w:val="0"/>
              <w:jc w:val="center"/>
            </w:pPr>
            <w:r w:rsidRPr="00395131">
              <w:t>IV</w:t>
            </w:r>
          </w:p>
        </w:tc>
        <w:tc>
          <w:tcPr>
            <w:tcW w:w="1500" w:type="dxa"/>
          </w:tcPr>
          <w:p w:rsidR="008E694F" w:rsidRPr="00395131" w:rsidRDefault="008E694F" w:rsidP="00DA2CA2">
            <w:pPr>
              <w:widowControl w:val="0"/>
              <w:jc w:val="center"/>
            </w:pPr>
            <w:r w:rsidRPr="00395131">
              <w:t>2</w:t>
            </w:r>
          </w:p>
        </w:tc>
        <w:tc>
          <w:tcPr>
            <w:tcW w:w="7580" w:type="dxa"/>
          </w:tcPr>
          <w:p w:rsidR="008E694F" w:rsidRPr="00395131" w:rsidRDefault="008E694F" w:rsidP="00DA2CA2">
            <w:pPr>
              <w:widowControl w:val="0"/>
            </w:pPr>
            <w:r w:rsidRPr="00395131">
              <w:rPr>
                <w:i/>
              </w:rPr>
              <w:t>Netaikoma.</w:t>
            </w:r>
          </w:p>
        </w:tc>
      </w:tr>
      <w:tr w:rsidR="00800002" w:rsidRPr="00395131" w:rsidTr="1041E93E">
        <w:trPr>
          <w:trHeight w:val="174"/>
          <w:jc w:val="center"/>
        </w:trPr>
        <w:tc>
          <w:tcPr>
            <w:tcW w:w="15694" w:type="dxa"/>
            <w:gridSpan w:val="5"/>
            <w:shd w:val="clear" w:color="auto" w:fill="F2F2F2" w:themeFill="background1" w:themeFillShade="F2"/>
          </w:tcPr>
          <w:p w:rsidR="001E5BF5" w:rsidRPr="00395131" w:rsidRDefault="001E5BF5" w:rsidP="00DA2CA2">
            <w:pPr>
              <w:pStyle w:val="Betarp"/>
              <w:widowControl w:val="0"/>
              <w:rPr>
                <w:b/>
                <w:bCs/>
              </w:rPr>
            </w:pPr>
            <w:r w:rsidRPr="00395131">
              <w:rPr>
                <w:b/>
                <w:bCs/>
              </w:rPr>
              <w:t xml:space="preserve">Kvalifikaciją sudarančioms kompetencijoms įgyti skirti moduliai (iš viso </w:t>
            </w:r>
            <w:r w:rsidR="69A47FA1" w:rsidRPr="00395131">
              <w:rPr>
                <w:b/>
                <w:bCs/>
              </w:rPr>
              <w:t>60</w:t>
            </w:r>
            <w:r w:rsidRPr="00395131">
              <w:rPr>
                <w:b/>
                <w:bCs/>
              </w:rPr>
              <w:t xml:space="preserve"> mokymosi kredit</w:t>
            </w:r>
            <w:r w:rsidR="00831D35" w:rsidRPr="00395131">
              <w:rPr>
                <w:b/>
                <w:bCs/>
              </w:rPr>
              <w:t>ų</w:t>
            </w:r>
            <w:r w:rsidRPr="00395131">
              <w:rPr>
                <w:b/>
                <w:bCs/>
              </w:rPr>
              <w:t>)</w:t>
            </w:r>
          </w:p>
        </w:tc>
      </w:tr>
      <w:tr w:rsidR="00800002" w:rsidRPr="00395131" w:rsidTr="1041E93E">
        <w:trPr>
          <w:trHeight w:val="174"/>
          <w:jc w:val="center"/>
        </w:trPr>
        <w:tc>
          <w:tcPr>
            <w:tcW w:w="15694" w:type="dxa"/>
            <w:gridSpan w:val="5"/>
          </w:tcPr>
          <w:p w:rsidR="001E5BF5" w:rsidRPr="00395131" w:rsidRDefault="001E5BF5" w:rsidP="00DA2CA2">
            <w:pPr>
              <w:widowControl w:val="0"/>
              <w:rPr>
                <w:i/>
              </w:rPr>
            </w:pPr>
            <w:r w:rsidRPr="00395131">
              <w:rPr>
                <w:i/>
              </w:rPr>
              <w:t xml:space="preserve">Privalomieji (iš viso </w:t>
            </w:r>
            <w:r w:rsidR="002A3419" w:rsidRPr="00395131">
              <w:rPr>
                <w:i/>
              </w:rPr>
              <w:t>60</w:t>
            </w:r>
            <w:r w:rsidRPr="00395131">
              <w:rPr>
                <w:i/>
              </w:rPr>
              <w:t xml:space="preserve"> mokymosi kredit</w:t>
            </w:r>
            <w:r w:rsidR="00831D35" w:rsidRPr="00395131">
              <w:rPr>
                <w:i/>
              </w:rPr>
              <w:t>ų</w:t>
            </w:r>
            <w:r w:rsidRPr="00395131">
              <w:rPr>
                <w:i/>
              </w:rPr>
              <w:t>)</w:t>
            </w:r>
          </w:p>
        </w:tc>
      </w:tr>
      <w:tr w:rsidR="00800002" w:rsidRPr="00395131" w:rsidTr="1041E93E">
        <w:trPr>
          <w:trHeight w:val="174"/>
          <w:jc w:val="center"/>
        </w:trPr>
        <w:tc>
          <w:tcPr>
            <w:tcW w:w="1614" w:type="dxa"/>
          </w:tcPr>
          <w:p w:rsidR="001E5BF5" w:rsidRPr="00395131" w:rsidRDefault="003C1C85" w:rsidP="00DA2CA2">
            <w:pPr>
              <w:widowControl w:val="0"/>
              <w:jc w:val="center"/>
            </w:pPr>
            <w:r w:rsidRPr="00D56013">
              <w:t>406121224</w:t>
            </w:r>
          </w:p>
        </w:tc>
        <w:tc>
          <w:tcPr>
            <w:tcW w:w="3975" w:type="dxa"/>
          </w:tcPr>
          <w:p w:rsidR="001E5BF5" w:rsidRPr="00395131" w:rsidRDefault="00C650C4" w:rsidP="00DA2CA2">
            <w:pPr>
              <w:widowControl w:val="0"/>
              <w:rPr>
                <w:i/>
                <w:iCs/>
              </w:rPr>
            </w:pPr>
            <w:r w:rsidRPr="00395131">
              <w:t>Informacinės sistemos priežiūra ir administravimas</w:t>
            </w:r>
          </w:p>
        </w:tc>
        <w:tc>
          <w:tcPr>
            <w:tcW w:w="1025" w:type="dxa"/>
          </w:tcPr>
          <w:p w:rsidR="001E5BF5" w:rsidRPr="00395131" w:rsidRDefault="120CA760" w:rsidP="00DA2CA2">
            <w:pPr>
              <w:widowControl w:val="0"/>
              <w:jc w:val="center"/>
            </w:pPr>
            <w:r w:rsidRPr="00395131">
              <w:t>IV</w:t>
            </w:r>
          </w:p>
        </w:tc>
        <w:tc>
          <w:tcPr>
            <w:tcW w:w="1500" w:type="dxa"/>
          </w:tcPr>
          <w:p w:rsidR="001E5BF5" w:rsidRPr="00395131" w:rsidRDefault="702C3D5C" w:rsidP="00DA2CA2">
            <w:pPr>
              <w:widowControl w:val="0"/>
              <w:jc w:val="center"/>
            </w:pPr>
            <w:r w:rsidRPr="00395131">
              <w:t>20</w:t>
            </w:r>
          </w:p>
        </w:tc>
        <w:tc>
          <w:tcPr>
            <w:tcW w:w="7580" w:type="dxa"/>
          </w:tcPr>
          <w:p w:rsidR="001E5BF5" w:rsidRPr="00395131" w:rsidRDefault="1EB334B4" w:rsidP="00DA2CA2">
            <w:pPr>
              <w:widowControl w:val="0"/>
            </w:pPr>
            <w:r w:rsidRPr="00395131">
              <w:rPr>
                <w:i/>
                <w:iCs/>
              </w:rPr>
              <w:t>Netaikoma.</w:t>
            </w:r>
          </w:p>
        </w:tc>
      </w:tr>
      <w:tr w:rsidR="00800002" w:rsidRPr="00395131" w:rsidTr="1041E93E">
        <w:trPr>
          <w:trHeight w:val="174"/>
          <w:jc w:val="center"/>
        </w:trPr>
        <w:tc>
          <w:tcPr>
            <w:tcW w:w="1614" w:type="dxa"/>
          </w:tcPr>
          <w:p w:rsidR="324F119E" w:rsidRPr="00395131" w:rsidRDefault="003C1C85" w:rsidP="00DA2CA2">
            <w:pPr>
              <w:widowControl w:val="0"/>
              <w:jc w:val="center"/>
            </w:pPr>
            <w:r w:rsidRPr="00D56013">
              <w:t>406121225</w:t>
            </w:r>
          </w:p>
        </w:tc>
        <w:tc>
          <w:tcPr>
            <w:tcW w:w="3975" w:type="dxa"/>
          </w:tcPr>
          <w:p w:rsidR="702C3D5C" w:rsidRPr="00395131" w:rsidRDefault="00C650C4" w:rsidP="00DA2CA2">
            <w:pPr>
              <w:widowControl w:val="0"/>
              <w:rPr>
                <w:i/>
                <w:iCs/>
              </w:rPr>
            </w:pPr>
            <w:r w:rsidRPr="00395131">
              <w:t>Informacinės sistemos problemų valdymas</w:t>
            </w:r>
          </w:p>
        </w:tc>
        <w:tc>
          <w:tcPr>
            <w:tcW w:w="1025" w:type="dxa"/>
          </w:tcPr>
          <w:p w:rsidR="729A46A6" w:rsidRPr="00395131" w:rsidRDefault="729A46A6" w:rsidP="00DA2CA2">
            <w:pPr>
              <w:widowControl w:val="0"/>
              <w:jc w:val="center"/>
            </w:pPr>
            <w:r w:rsidRPr="00395131">
              <w:t>IV</w:t>
            </w:r>
          </w:p>
        </w:tc>
        <w:tc>
          <w:tcPr>
            <w:tcW w:w="1500" w:type="dxa"/>
          </w:tcPr>
          <w:p w:rsidR="702C3D5C" w:rsidRPr="00395131" w:rsidRDefault="702C3D5C" w:rsidP="00DA2CA2">
            <w:pPr>
              <w:widowControl w:val="0"/>
              <w:jc w:val="center"/>
            </w:pPr>
            <w:r w:rsidRPr="00395131">
              <w:t>20</w:t>
            </w:r>
          </w:p>
        </w:tc>
        <w:tc>
          <w:tcPr>
            <w:tcW w:w="7580" w:type="dxa"/>
          </w:tcPr>
          <w:p w:rsidR="7D19D9DE" w:rsidRPr="00395131" w:rsidRDefault="7D19D9DE" w:rsidP="00DA2CA2">
            <w:pPr>
              <w:widowControl w:val="0"/>
            </w:pPr>
            <w:r w:rsidRPr="00395131">
              <w:rPr>
                <w:i/>
                <w:iCs/>
              </w:rPr>
              <w:t>Netaikoma.</w:t>
            </w:r>
          </w:p>
        </w:tc>
      </w:tr>
      <w:tr w:rsidR="00800002" w:rsidRPr="00395131" w:rsidTr="1041E93E">
        <w:trPr>
          <w:trHeight w:val="174"/>
          <w:jc w:val="center"/>
        </w:trPr>
        <w:tc>
          <w:tcPr>
            <w:tcW w:w="1614" w:type="dxa"/>
          </w:tcPr>
          <w:p w:rsidR="324F119E" w:rsidRPr="00395131" w:rsidRDefault="003C1C85" w:rsidP="00DA2CA2">
            <w:pPr>
              <w:widowControl w:val="0"/>
              <w:jc w:val="center"/>
            </w:pPr>
            <w:r w:rsidRPr="00D56013">
              <w:t>406121226</w:t>
            </w:r>
          </w:p>
        </w:tc>
        <w:tc>
          <w:tcPr>
            <w:tcW w:w="3975" w:type="dxa"/>
          </w:tcPr>
          <w:p w:rsidR="702C3D5C" w:rsidRPr="00395131" w:rsidRDefault="702C3D5C" w:rsidP="00DA2CA2">
            <w:pPr>
              <w:widowControl w:val="0"/>
              <w:rPr>
                <w:i/>
                <w:iCs/>
              </w:rPr>
            </w:pPr>
            <w:r w:rsidRPr="00395131">
              <w:t>Informacijos saugumo valdymas</w:t>
            </w:r>
          </w:p>
        </w:tc>
        <w:tc>
          <w:tcPr>
            <w:tcW w:w="1025" w:type="dxa"/>
          </w:tcPr>
          <w:p w:rsidR="501FB676" w:rsidRPr="00395131" w:rsidRDefault="501FB676" w:rsidP="00DA2CA2">
            <w:pPr>
              <w:widowControl w:val="0"/>
              <w:jc w:val="center"/>
            </w:pPr>
            <w:r w:rsidRPr="00395131">
              <w:t>IV</w:t>
            </w:r>
          </w:p>
        </w:tc>
        <w:tc>
          <w:tcPr>
            <w:tcW w:w="1500" w:type="dxa"/>
          </w:tcPr>
          <w:p w:rsidR="702C3D5C" w:rsidRPr="00395131" w:rsidRDefault="702C3D5C" w:rsidP="00DA2CA2">
            <w:pPr>
              <w:widowControl w:val="0"/>
              <w:jc w:val="center"/>
            </w:pPr>
            <w:r w:rsidRPr="00395131">
              <w:t>10</w:t>
            </w:r>
          </w:p>
        </w:tc>
        <w:tc>
          <w:tcPr>
            <w:tcW w:w="7580" w:type="dxa"/>
          </w:tcPr>
          <w:p w:rsidR="7D19D9DE" w:rsidRPr="00395131" w:rsidRDefault="7D19D9DE" w:rsidP="00DA2CA2">
            <w:pPr>
              <w:widowControl w:val="0"/>
            </w:pPr>
            <w:r w:rsidRPr="00395131">
              <w:rPr>
                <w:i/>
                <w:iCs/>
              </w:rPr>
              <w:t>Netaikoma.</w:t>
            </w:r>
          </w:p>
        </w:tc>
      </w:tr>
      <w:tr w:rsidR="00800002" w:rsidRPr="00395131" w:rsidTr="1041E93E">
        <w:trPr>
          <w:trHeight w:val="174"/>
          <w:jc w:val="center"/>
        </w:trPr>
        <w:tc>
          <w:tcPr>
            <w:tcW w:w="1614" w:type="dxa"/>
          </w:tcPr>
          <w:p w:rsidR="324F119E" w:rsidRPr="00395131" w:rsidRDefault="003C1C85" w:rsidP="00DA2CA2">
            <w:pPr>
              <w:widowControl w:val="0"/>
              <w:jc w:val="center"/>
            </w:pPr>
            <w:r w:rsidRPr="00D56013">
              <w:t>406121227</w:t>
            </w:r>
          </w:p>
        </w:tc>
        <w:tc>
          <w:tcPr>
            <w:tcW w:w="3975" w:type="dxa"/>
          </w:tcPr>
          <w:p w:rsidR="702C3D5C" w:rsidRPr="00395131" w:rsidRDefault="00D61F3F" w:rsidP="00DA2CA2">
            <w:pPr>
              <w:widowControl w:val="0"/>
            </w:pPr>
            <w:r w:rsidRPr="00395131">
              <w:t>Informacinių ir ryšių technologijų pokyčių valdymas</w:t>
            </w:r>
          </w:p>
        </w:tc>
        <w:tc>
          <w:tcPr>
            <w:tcW w:w="1025" w:type="dxa"/>
          </w:tcPr>
          <w:p w:rsidR="166C15D8" w:rsidRPr="00395131" w:rsidRDefault="166C15D8" w:rsidP="00DA2CA2">
            <w:pPr>
              <w:widowControl w:val="0"/>
              <w:jc w:val="center"/>
            </w:pPr>
            <w:r w:rsidRPr="00395131">
              <w:t>IV</w:t>
            </w:r>
          </w:p>
        </w:tc>
        <w:tc>
          <w:tcPr>
            <w:tcW w:w="1500" w:type="dxa"/>
          </w:tcPr>
          <w:p w:rsidR="702C3D5C" w:rsidRPr="00395131" w:rsidRDefault="702C3D5C" w:rsidP="00DA2CA2">
            <w:pPr>
              <w:widowControl w:val="0"/>
              <w:jc w:val="center"/>
            </w:pPr>
            <w:r w:rsidRPr="00395131">
              <w:t>10</w:t>
            </w:r>
          </w:p>
        </w:tc>
        <w:tc>
          <w:tcPr>
            <w:tcW w:w="7580" w:type="dxa"/>
          </w:tcPr>
          <w:p w:rsidR="62E0327F" w:rsidRPr="00395131" w:rsidRDefault="62E0327F" w:rsidP="00DA2CA2">
            <w:pPr>
              <w:widowControl w:val="0"/>
            </w:pPr>
            <w:r w:rsidRPr="00395131">
              <w:rPr>
                <w:i/>
                <w:iCs/>
              </w:rPr>
              <w:t>Netaikoma.</w:t>
            </w:r>
          </w:p>
        </w:tc>
      </w:tr>
      <w:tr w:rsidR="00800002" w:rsidRPr="00395131" w:rsidTr="1041E93E">
        <w:trPr>
          <w:trHeight w:val="174"/>
          <w:jc w:val="center"/>
        </w:trPr>
        <w:tc>
          <w:tcPr>
            <w:tcW w:w="15694" w:type="dxa"/>
            <w:gridSpan w:val="5"/>
            <w:shd w:val="clear" w:color="auto" w:fill="F2F2F2" w:themeFill="background1" w:themeFillShade="F2"/>
          </w:tcPr>
          <w:p w:rsidR="001E5BF5" w:rsidRPr="00395131" w:rsidRDefault="001E5BF5" w:rsidP="00DA2CA2">
            <w:pPr>
              <w:pStyle w:val="Betarp"/>
              <w:widowControl w:val="0"/>
              <w:rPr>
                <w:b/>
                <w:bCs/>
              </w:rPr>
            </w:pPr>
            <w:r w:rsidRPr="00395131">
              <w:rPr>
                <w:b/>
                <w:bCs/>
              </w:rPr>
              <w:t xml:space="preserve">Pasirenkamieji moduliai (iš viso </w:t>
            </w:r>
            <w:r w:rsidR="2CDC2108" w:rsidRPr="00395131">
              <w:rPr>
                <w:b/>
                <w:bCs/>
              </w:rPr>
              <w:t>10</w:t>
            </w:r>
            <w:r w:rsidRPr="00395131">
              <w:rPr>
                <w:b/>
                <w:bCs/>
              </w:rPr>
              <w:t xml:space="preserve"> mokymosi kredit</w:t>
            </w:r>
            <w:r w:rsidR="00831D35" w:rsidRPr="00395131">
              <w:rPr>
                <w:b/>
                <w:bCs/>
              </w:rPr>
              <w:t>ų</w:t>
            </w:r>
            <w:r w:rsidRPr="00395131">
              <w:rPr>
                <w:b/>
                <w:bCs/>
              </w:rPr>
              <w:t>)</w:t>
            </w:r>
            <w:r w:rsidR="00455698" w:rsidRPr="00395131">
              <w:rPr>
                <w:b/>
                <w:bCs/>
              </w:rPr>
              <w:t>*</w:t>
            </w:r>
          </w:p>
        </w:tc>
      </w:tr>
      <w:tr w:rsidR="00800002" w:rsidRPr="00395131" w:rsidTr="1041E93E">
        <w:trPr>
          <w:trHeight w:val="174"/>
          <w:jc w:val="center"/>
        </w:trPr>
        <w:tc>
          <w:tcPr>
            <w:tcW w:w="1614" w:type="dxa"/>
          </w:tcPr>
          <w:p w:rsidR="001E5BF5" w:rsidRPr="00395131" w:rsidRDefault="003C1C85" w:rsidP="00DA2CA2">
            <w:pPr>
              <w:widowControl w:val="0"/>
              <w:jc w:val="center"/>
            </w:pPr>
            <w:r w:rsidRPr="00D56013">
              <w:t>406121228</w:t>
            </w:r>
          </w:p>
        </w:tc>
        <w:tc>
          <w:tcPr>
            <w:tcW w:w="3975" w:type="dxa"/>
          </w:tcPr>
          <w:p w:rsidR="001E5BF5" w:rsidRPr="00395131" w:rsidRDefault="7ACA0736" w:rsidP="00DA2CA2">
            <w:pPr>
              <w:widowControl w:val="0"/>
            </w:pPr>
            <w:r w:rsidRPr="00395131">
              <w:t>Kompiuterių</w:t>
            </w:r>
            <w:r w:rsidR="739609A3" w:rsidRPr="00395131">
              <w:t xml:space="preserve"> </w:t>
            </w:r>
            <w:r w:rsidRPr="00395131">
              <w:t>tinklų</w:t>
            </w:r>
            <w:r w:rsidR="6D4ADD4F" w:rsidRPr="00395131">
              <w:t xml:space="preserve"> </w:t>
            </w:r>
            <w:r w:rsidRPr="00395131">
              <w:t>administravima</w:t>
            </w:r>
            <w:r w:rsidR="77C4045A" w:rsidRPr="00395131">
              <w:t>s</w:t>
            </w:r>
          </w:p>
        </w:tc>
        <w:tc>
          <w:tcPr>
            <w:tcW w:w="1025" w:type="dxa"/>
          </w:tcPr>
          <w:p w:rsidR="001E5BF5" w:rsidRPr="00395131" w:rsidRDefault="19481E4E" w:rsidP="00DA2CA2">
            <w:pPr>
              <w:widowControl w:val="0"/>
              <w:jc w:val="center"/>
            </w:pPr>
            <w:r w:rsidRPr="00395131">
              <w:t>IV</w:t>
            </w:r>
          </w:p>
        </w:tc>
        <w:tc>
          <w:tcPr>
            <w:tcW w:w="1500" w:type="dxa"/>
          </w:tcPr>
          <w:p w:rsidR="001E5BF5" w:rsidRPr="00395131" w:rsidRDefault="19481E4E" w:rsidP="00DA2CA2">
            <w:pPr>
              <w:widowControl w:val="0"/>
              <w:jc w:val="center"/>
            </w:pPr>
            <w:r w:rsidRPr="00395131">
              <w:t>10</w:t>
            </w:r>
          </w:p>
        </w:tc>
        <w:tc>
          <w:tcPr>
            <w:tcW w:w="7580" w:type="dxa"/>
          </w:tcPr>
          <w:p w:rsidR="001E5BF5" w:rsidRPr="00395131" w:rsidRDefault="19481E4E" w:rsidP="00DA2CA2">
            <w:pPr>
              <w:widowControl w:val="0"/>
            </w:pPr>
            <w:r w:rsidRPr="00395131">
              <w:rPr>
                <w:i/>
                <w:iCs/>
              </w:rPr>
              <w:t>Netaikoma.</w:t>
            </w:r>
          </w:p>
        </w:tc>
      </w:tr>
      <w:tr w:rsidR="00800002" w:rsidRPr="00395131" w:rsidTr="1041E93E">
        <w:trPr>
          <w:trHeight w:val="174"/>
          <w:jc w:val="center"/>
        </w:trPr>
        <w:tc>
          <w:tcPr>
            <w:tcW w:w="1614" w:type="dxa"/>
          </w:tcPr>
          <w:p w:rsidR="001E5BF5" w:rsidRPr="00395131" w:rsidRDefault="003C1C85" w:rsidP="00DA2CA2">
            <w:pPr>
              <w:widowControl w:val="0"/>
              <w:jc w:val="center"/>
            </w:pPr>
            <w:r w:rsidRPr="00D56013">
              <w:t>406121229</w:t>
            </w:r>
          </w:p>
        </w:tc>
        <w:tc>
          <w:tcPr>
            <w:tcW w:w="3975" w:type="dxa"/>
          </w:tcPr>
          <w:p w:rsidR="001E5BF5" w:rsidRPr="00395131" w:rsidRDefault="1945C7F9" w:rsidP="00DA2CA2">
            <w:pPr>
              <w:widowControl w:val="0"/>
            </w:pPr>
            <w:r w:rsidRPr="00395131">
              <w:t>Kompiuterių surinkimas</w:t>
            </w:r>
          </w:p>
        </w:tc>
        <w:tc>
          <w:tcPr>
            <w:tcW w:w="1025" w:type="dxa"/>
          </w:tcPr>
          <w:p w:rsidR="001E5BF5" w:rsidRPr="00395131" w:rsidRDefault="19481E4E" w:rsidP="00DA2CA2">
            <w:pPr>
              <w:widowControl w:val="0"/>
              <w:jc w:val="center"/>
            </w:pPr>
            <w:r w:rsidRPr="00395131">
              <w:t>IV</w:t>
            </w:r>
          </w:p>
        </w:tc>
        <w:tc>
          <w:tcPr>
            <w:tcW w:w="1500" w:type="dxa"/>
          </w:tcPr>
          <w:p w:rsidR="001E5BF5" w:rsidRPr="00395131" w:rsidRDefault="19481E4E" w:rsidP="00DA2CA2">
            <w:pPr>
              <w:widowControl w:val="0"/>
              <w:jc w:val="center"/>
            </w:pPr>
            <w:r w:rsidRPr="00395131">
              <w:t>10</w:t>
            </w:r>
          </w:p>
        </w:tc>
        <w:tc>
          <w:tcPr>
            <w:tcW w:w="7580" w:type="dxa"/>
          </w:tcPr>
          <w:p w:rsidR="001E5BF5" w:rsidRPr="00395131" w:rsidRDefault="19481E4E" w:rsidP="00DA2CA2">
            <w:pPr>
              <w:widowControl w:val="0"/>
            </w:pPr>
            <w:r w:rsidRPr="00395131">
              <w:rPr>
                <w:i/>
                <w:iCs/>
              </w:rPr>
              <w:t>Netaikoma.</w:t>
            </w:r>
          </w:p>
        </w:tc>
      </w:tr>
      <w:tr w:rsidR="00800002" w:rsidRPr="00395131" w:rsidTr="1041E93E">
        <w:trPr>
          <w:trHeight w:val="174"/>
          <w:jc w:val="center"/>
        </w:trPr>
        <w:tc>
          <w:tcPr>
            <w:tcW w:w="15694" w:type="dxa"/>
            <w:gridSpan w:val="5"/>
            <w:shd w:val="clear" w:color="auto" w:fill="F2F2F2" w:themeFill="background1" w:themeFillShade="F2"/>
          </w:tcPr>
          <w:p w:rsidR="001E5BF5" w:rsidRPr="00395131" w:rsidRDefault="001E5BF5" w:rsidP="00DA2CA2">
            <w:pPr>
              <w:widowControl w:val="0"/>
              <w:rPr>
                <w:b/>
                <w:bCs/>
              </w:rPr>
            </w:pPr>
            <w:r w:rsidRPr="00395131">
              <w:rPr>
                <w:b/>
                <w:bCs/>
              </w:rPr>
              <w:t xml:space="preserve">Baigiamasis modulis (iš viso </w:t>
            </w:r>
            <w:r w:rsidR="3677C9A0" w:rsidRPr="00395131">
              <w:rPr>
                <w:b/>
                <w:bCs/>
              </w:rPr>
              <w:t xml:space="preserve">10 </w:t>
            </w:r>
            <w:r w:rsidRPr="00395131">
              <w:rPr>
                <w:b/>
                <w:bCs/>
              </w:rPr>
              <w:t>mokymosi kredit</w:t>
            </w:r>
            <w:r w:rsidR="00831D35" w:rsidRPr="00395131">
              <w:rPr>
                <w:b/>
                <w:bCs/>
              </w:rPr>
              <w:t>ų</w:t>
            </w:r>
            <w:r w:rsidRPr="00395131">
              <w:rPr>
                <w:b/>
                <w:bCs/>
              </w:rPr>
              <w:t>)</w:t>
            </w:r>
          </w:p>
        </w:tc>
      </w:tr>
      <w:tr w:rsidR="00800002" w:rsidRPr="00395131" w:rsidTr="1041E93E">
        <w:trPr>
          <w:trHeight w:val="174"/>
          <w:jc w:val="center"/>
        </w:trPr>
        <w:tc>
          <w:tcPr>
            <w:tcW w:w="1614" w:type="dxa"/>
          </w:tcPr>
          <w:p w:rsidR="001E5BF5" w:rsidRPr="00395131" w:rsidRDefault="003C1C85" w:rsidP="00DA2CA2">
            <w:pPr>
              <w:widowControl w:val="0"/>
              <w:jc w:val="center"/>
            </w:pPr>
            <w:r w:rsidRPr="00D56013">
              <w:t>4000002</w:t>
            </w:r>
          </w:p>
        </w:tc>
        <w:tc>
          <w:tcPr>
            <w:tcW w:w="3975" w:type="dxa"/>
          </w:tcPr>
          <w:p w:rsidR="001E5BF5" w:rsidRPr="00395131" w:rsidRDefault="001E5BF5" w:rsidP="00DA2CA2">
            <w:pPr>
              <w:widowControl w:val="0"/>
              <w:rPr>
                <w:iCs/>
              </w:rPr>
            </w:pPr>
            <w:r w:rsidRPr="00395131">
              <w:rPr>
                <w:iCs/>
              </w:rPr>
              <w:t>Įvadas į darbo rinką</w:t>
            </w:r>
          </w:p>
        </w:tc>
        <w:tc>
          <w:tcPr>
            <w:tcW w:w="1025" w:type="dxa"/>
          </w:tcPr>
          <w:p w:rsidR="001E5BF5" w:rsidRPr="00395131" w:rsidRDefault="001E5BF5" w:rsidP="00DA2CA2">
            <w:pPr>
              <w:widowControl w:val="0"/>
              <w:jc w:val="center"/>
            </w:pPr>
          </w:p>
        </w:tc>
        <w:tc>
          <w:tcPr>
            <w:tcW w:w="1500" w:type="dxa"/>
          </w:tcPr>
          <w:p w:rsidR="001E5BF5" w:rsidRPr="00395131" w:rsidRDefault="2C877C4E" w:rsidP="00DA2CA2">
            <w:pPr>
              <w:widowControl w:val="0"/>
              <w:jc w:val="center"/>
            </w:pPr>
            <w:r w:rsidRPr="00395131">
              <w:t>10</w:t>
            </w:r>
          </w:p>
        </w:tc>
        <w:tc>
          <w:tcPr>
            <w:tcW w:w="7580" w:type="dxa"/>
          </w:tcPr>
          <w:p w:rsidR="001E5BF5" w:rsidRPr="00395131" w:rsidRDefault="001E5BF5" w:rsidP="00DA2CA2">
            <w:pPr>
              <w:widowControl w:val="0"/>
              <w:rPr>
                <w:i/>
                <w:iCs/>
              </w:rPr>
            </w:pPr>
            <w:r w:rsidRPr="00395131">
              <w:rPr>
                <w:i/>
                <w:iCs/>
              </w:rPr>
              <w:t>Baigti visi</w:t>
            </w:r>
            <w:r w:rsidR="00831D35" w:rsidRPr="00395131">
              <w:rPr>
                <w:rStyle w:val="normaltextrun"/>
                <w:i/>
                <w:iCs/>
              </w:rPr>
              <w:t xml:space="preserve"> j</w:t>
            </w:r>
            <w:r w:rsidR="2A31E9C7" w:rsidRPr="00395131">
              <w:rPr>
                <w:rStyle w:val="normaltextrun"/>
                <w:i/>
                <w:iCs/>
              </w:rPr>
              <w:t xml:space="preserve">aunesniojo </w:t>
            </w:r>
            <w:r w:rsidR="243296A0" w:rsidRPr="00395131">
              <w:rPr>
                <w:rStyle w:val="normaltextrun"/>
                <w:i/>
                <w:iCs/>
              </w:rPr>
              <w:t>sistemų</w:t>
            </w:r>
            <w:r w:rsidR="2A31E9C7" w:rsidRPr="00395131">
              <w:rPr>
                <w:rStyle w:val="normaltextrun"/>
                <w:i/>
                <w:iCs/>
              </w:rPr>
              <w:t xml:space="preserve"> administratoriaus</w:t>
            </w:r>
            <w:r w:rsidR="2A31E9C7" w:rsidRPr="00395131">
              <w:rPr>
                <w:i/>
                <w:iCs/>
              </w:rPr>
              <w:t xml:space="preserve"> </w:t>
            </w:r>
            <w:r w:rsidRPr="00395131">
              <w:rPr>
                <w:i/>
                <w:iCs/>
              </w:rPr>
              <w:t>kvalifikaciją sudarantys privalomieji moduliai.</w:t>
            </w:r>
          </w:p>
        </w:tc>
      </w:tr>
    </w:tbl>
    <w:p w:rsidR="001E5BF5" w:rsidRPr="00395131" w:rsidRDefault="001E5BF5" w:rsidP="00DA2CA2">
      <w:pPr>
        <w:widowControl w:val="0"/>
      </w:pPr>
      <w:r w:rsidRPr="00395131">
        <w:t xml:space="preserve">* Šie moduliai vykdant tęstinį profesinį mokymą neįgyvendinami, o darbuotojų saugos ir sveikatos bei saugaus elgesio ekstremaliose situacijose mokymas </w:t>
      </w:r>
      <w:r w:rsidR="00506FE1" w:rsidRPr="00395131">
        <w:t xml:space="preserve">integruojamas </w:t>
      </w:r>
      <w:r w:rsidRPr="00395131">
        <w:t>į kvalifikaciją sudarančioms kompetencijoms įgyti skirtus modulius.</w:t>
      </w:r>
    </w:p>
    <w:p w:rsidR="00086D78" w:rsidRPr="00395131" w:rsidRDefault="00086D78" w:rsidP="00DA2CA2">
      <w:pPr>
        <w:widowControl w:val="0"/>
      </w:pPr>
    </w:p>
    <w:p w:rsidR="00086D78" w:rsidRPr="00395131" w:rsidRDefault="00086D78" w:rsidP="00DA2CA2">
      <w:pPr>
        <w:pStyle w:val="Antrat1"/>
        <w:keepNext w:val="0"/>
        <w:widowControl w:val="0"/>
        <w:spacing w:before="0" w:after="0"/>
        <w:jc w:val="center"/>
        <w:rPr>
          <w:rFonts w:ascii="Times New Roman" w:hAnsi="Times New Roman"/>
          <w:sz w:val="28"/>
          <w:szCs w:val="28"/>
        </w:rPr>
      </w:pPr>
      <w:r w:rsidRPr="0072491B">
        <w:rPr>
          <w:rFonts w:ascii="Times New Roman" w:hAnsi="Times New Roman"/>
          <w:b w:val="0"/>
          <w:bCs w:val="0"/>
          <w:kern w:val="0"/>
          <w:sz w:val="24"/>
          <w:szCs w:val="24"/>
        </w:rPr>
        <w:br w:type="page"/>
      </w:r>
      <w:r w:rsidRPr="00395131">
        <w:rPr>
          <w:rFonts w:ascii="Times New Roman" w:hAnsi="Times New Roman"/>
          <w:sz w:val="28"/>
          <w:szCs w:val="28"/>
        </w:rPr>
        <w:lastRenderedPageBreak/>
        <w:t xml:space="preserve">4. REKOMENDACIJOS DĖL PROFESINEI VEIKLAI REIKALINGŲ BENDRŲJŲ </w:t>
      </w:r>
      <w:r w:rsidR="008E694F" w:rsidRPr="00395131">
        <w:rPr>
          <w:rFonts w:ascii="Times New Roman" w:hAnsi="Times New Roman"/>
          <w:sz w:val="28"/>
          <w:szCs w:val="28"/>
        </w:rPr>
        <w:t>KOMPETENCIJŲ</w:t>
      </w:r>
      <w:r w:rsidRPr="00395131">
        <w:rPr>
          <w:rFonts w:ascii="Times New Roman" w:hAnsi="Times New Roman"/>
          <w:sz w:val="28"/>
          <w:szCs w:val="28"/>
        </w:rPr>
        <w:t xml:space="preserve"> UGDYMO</w:t>
      </w:r>
    </w:p>
    <w:p w:rsidR="004F35E4" w:rsidRPr="00395131" w:rsidRDefault="004F35E4" w:rsidP="00DA2CA2">
      <w:pPr>
        <w:widowControl w:val="0"/>
      </w:pPr>
    </w:p>
    <w:tbl>
      <w:tblPr>
        <w:tblStyle w:val="Lentelstinklelis"/>
        <w:tblW w:w="0" w:type="auto"/>
        <w:tblLayout w:type="fixed"/>
        <w:tblLook w:val="06A0" w:firstRow="1" w:lastRow="0" w:firstColumn="1" w:lastColumn="0" w:noHBand="1" w:noVBand="1"/>
      </w:tblPr>
      <w:tblGrid>
        <w:gridCol w:w="4545"/>
        <w:gridCol w:w="11159"/>
      </w:tblGrid>
      <w:tr w:rsidR="00800002" w:rsidRPr="00395131" w:rsidTr="324F119E">
        <w:tc>
          <w:tcPr>
            <w:tcW w:w="4545" w:type="dxa"/>
          </w:tcPr>
          <w:p w:rsidR="324F119E" w:rsidRPr="00395131" w:rsidRDefault="324F119E" w:rsidP="00DA2CA2">
            <w:pPr>
              <w:widowControl w:val="0"/>
              <w:jc w:val="both"/>
            </w:pPr>
            <w:r w:rsidRPr="00395131">
              <w:rPr>
                <w:rFonts w:cs="Times New Roman"/>
                <w:b/>
                <w:bCs/>
              </w:rPr>
              <w:t>Bendrosios kompetencijos</w:t>
            </w:r>
          </w:p>
        </w:tc>
        <w:tc>
          <w:tcPr>
            <w:tcW w:w="11159" w:type="dxa"/>
          </w:tcPr>
          <w:p w:rsidR="324F119E" w:rsidRPr="00395131" w:rsidRDefault="324F119E" w:rsidP="00DA2CA2">
            <w:pPr>
              <w:widowControl w:val="0"/>
              <w:jc w:val="both"/>
            </w:pPr>
            <w:r w:rsidRPr="00395131">
              <w:rPr>
                <w:rFonts w:cs="Times New Roman"/>
                <w:b/>
                <w:bCs/>
              </w:rPr>
              <w:t>Bendrųjų kompetencijų pasiekimą iliustruojantys mokymosi rezultatai</w:t>
            </w:r>
          </w:p>
        </w:tc>
      </w:tr>
      <w:tr w:rsidR="00800002" w:rsidRPr="00395131" w:rsidTr="324F119E">
        <w:tc>
          <w:tcPr>
            <w:tcW w:w="4545" w:type="dxa"/>
          </w:tcPr>
          <w:p w:rsidR="324F119E" w:rsidRPr="00395131" w:rsidRDefault="324F119E" w:rsidP="00DA2CA2">
            <w:pPr>
              <w:widowControl w:val="0"/>
            </w:pPr>
            <w:r w:rsidRPr="00395131">
              <w:rPr>
                <w:rFonts w:cs="Times New Roman"/>
              </w:rPr>
              <w:t>Raštingumo kompetencija</w:t>
            </w:r>
          </w:p>
        </w:tc>
        <w:tc>
          <w:tcPr>
            <w:tcW w:w="11159" w:type="dxa"/>
          </w:tcPr>
          <w:p w:rsidR="324F119E" w:rsidRPr="00395131" w:rsidRDefault="324F119E" w:rsidP="00DA2CA2">
            <w:pPr>
              <w:widowControl w:val="0"/>
            </w:pPr>
            <w:r w:rsidRPr="00395131">
              <w:rPr>
                <w:rFonts w:cs="Times New Roman"/>
              </w:rPr>
              <w:t>Rašyti gyvenimo ir profesinės patirties aprašymą, motyvacinį laišką, prašymą, ataskaitą, elektroninį laišką.</w:t>
            </w:r>
          </w:p>
          <w:p w:rsidR="324F119E" w:rsidRPr="00395131" w:rsidRDefault="324F119E" w:rsidP="00DA2CA2">
            <w:pPr>
              <w:widowControl w:val="0"/>
            </w:pPr>
            <w:r w:rsidRPr="00395131">
              <w:rPr>
                <w:rFonts w:cs="Times New Roman"/>
              </w:rPr>
              <w:t>Bendrauti vartojant profesinius terminus.</w:t>
            </w:r>
          </w:p>
        </w:tc>
      </w:tr>
      <w:tr w:rsidR="00800002" w:rsidRPr="00395131" w:rsidTr="324F119E">
        <w:tc>
          <w:tcPr>
            <w:tcW w:w="4545" w:type="dxa"/>
          </w:tcPr>
          <w:p w:rsidR="324F119E" w:rsidRPr="00395131" w:rsidRDefault="324F119E" w:rsidP="00DA2CA2">
            <w:pPr>
              <w:widowControl w:val="0"/>
            </w:pPr>
            <w:r w:rsidRPr="00395131">
              <w:rPr>
                <w:rFonts w:cs="Times New Roman"/>
              </w:rPr>
              <w:t>Daugiakalbystės kompetencija</w:t>
            </w:r>
          </w:p>
        </w:tc>
        <w:tc>
          <w:tcPr>
            <w:tcW w:w="11159" w:type="dxa"/>
          </w:tcPr>
          <w:p w:rsidR="324F119E" w:rsidRPr="00395131" w:rsidRDefault="324F119E" w:rsidP="00DA2CA2">
            <w:pPr>
              <w:widowControl w:val="0"/>
            </w:pPr>
            <w:r w:rsidRPr="00395131">
              <w:rPr>
                <w:rFonts w:cs="Times New Roman"/>
              </w:rPr>
              <w:t>Vartoti pagrindines profesinės terminijos sąvokas užsienio kalba.</w:t>
            </w:r>
          </w:p>
          <w:p w:rsidR="324F119E" w:rsidRPr="00395131" w:rsidRDefault="324F119E" w:rsidP="00DA2CA2">
            <w:pPr>
              <w:widowControl w:val="0"/>
            </w:pPr>
            <w:r w:rsidRPr="00395131">
              <w:rPr>
                <w:rFonts w:cs="Times New Roman"/>
              </w:rPr>
              <w:t>Bendrauti profesine užsienio kalba darbinėje aplinkoje žodžiu ir raštu.</w:t>
            </w:r>
          </w:p>
          <w:p w:rsidR="324F119E" w:rsidRPr="00395131" w:rsidRDefault="324F119E" w:rsidP="00DA2CA2">
            <w:pPr>
              <w:widowControl w:val="0"/>
            </w:pPr>
            <w:r w:rsidRPr="00395131">
              <w:rPr>
                <w:rFonts w:cs="Times New Roman"/>
              </w:rPr>
              <w:t>Skaityti ir kurti profesinę dokumentaciją užsienio kalba.</w:t>
            </w:r>
          </w:p>
        </w:tc>
      </w:tr>
      <w:tr w:rsidR="00800002" w:rsidRPr="00395131" w:rsidTr="324F119E">
        <w:tc>
          <w:tcPr>
            <w:tcW w:w="4545" w:type="dxa"/>
          </w:tcPr>
          <w:p w:rsidR="324F119E" w:rsidRPr="00395131" w:rsidRDefault="324F119E" w:rsidP="00DA2CA2">
            <w:pPr>
              <w:widowControl w:val="0"/>
            </w:pPr>
            <w:r w:rsidRPr="00395131">
              <w:rPr>
                <w:rFonts w:cs="Times New Roman"/>
              </w:rPr>
              <w:t>Matematinė kompetencija ir gamtos mokslų, technologijų ir inžinerijos kompetencija</w:t>
            </w:r>
          </w:p>
        </w:tc>
        <w:tc>
          <w:tcPr>
            <w:tcW w:w="11159" w:type="dxa"/>
          </w:tcPr>
          <w:p w:rsidR="324F119E" w:rsidRPr="00395131" w:rsidRDefault="324F119E" w:rsidP="00DA2CA2">
            <w:pPr>
              <w:widowControl w:val="0"/>
            </w:pPr>
            <w:r w:rsidRPr="00395131">
              <w:rPr>
                <w:rFonts w:cs="Times New Roman"/>
              </w:rPr>
              <w:t>Suvokti skaičiavimo sistemas, matematinės logikos principus.</w:t>
            </w:r>
          </w:p>
          <w:p w:rsidR="324F119E" w:rsidRPr="00395131" w:rsidRDefault="324F119E" w:rsidP="00DA2CA2">
            <w:pPr>
              <w:widowControl w:val="0"/>
            </w:pPr>
            <w:r w:rsidRPr="00395131">
              <w:rPr>
                <w:rFonts w:cs="Times New Roman"/>
              </w:rPr>
              <w:t>Taikyti matematine logika grįstus algoritmus ir objektinio programavimo principus.</w:t>
            </w:r>
          </w:p>
          <w:p w:rsidR="008A50B0" w:rsidRPr="00395131" w:rsidRDefault="324F119E" w:rsidP="00DA2CA2">
            <w:pPr>
              <w:widowControl w:val="0"/>
              <w:rPr>
                <w:rFonts w:cs="Times New Roman"/>
              </w:rPr>
            </w:pPr>
            <w:r w:rsidRPr="00395131">
              <w:rPr>
                <w:rFonts w:cs="Times New Roman"/>
              </w:rPr>
              <w:t>Suvokti techninės užduoties reikalavimus ir įvertinti vartotojo reikalavimus.</w:t>
            </w:r>
          </w:p>
          <w:p w:rsidR="324F119E" w:rsidRPr="00395131" w:rsidRDefault="324F119E" w:rsidP="00DA2CA2">
            <w:pPr>
              <w:widowControl w:val="0"/>
            </w:pPr>
            <w:r w:rsidRPr="00395131">
              <w:rPr>
                <w:rFonts w:cs="Times New Roman"/>
              </w:rPr>
              <w:t>Parengti užduoties techninę specifikaciją.</w:t>
            </w:r>
          </w:p>
        </w:tc>
      </w:tr>
      <w:tr w:rsidR="00800002" w:rsidRPr="00395131" w:rsidTr="324F119E">
        <w:tc>
          <w:tcPr>
            <w:tcW w:w="4545" w:type="dxa"/>
          </w:tcPr>
          <w:p w:rsidR="324F119E" w:rsidRPr="00395131" w:rsidRDefault="324F119E" w:rsidP="00DA2CA2">
            <w:pPr>
              <w:widowControl w:val="0"/>
            </w:pPr>
            <w:r w:rsidRPr="00395131">
              <w:rPr>
                <w:rFonts w:cs="Times New Roman"/>
              </w:rPr>
              <w:t>Skaitmeninė kompetencija</w:t>
            </w:r>
          </w:p>
        </w:tc>
        <w:tc>
          <w:tcPr>
            <w:tcW w:w="11159" w:type="dxa"/>
          </w:tcPr>
          <w:p w:rsidR="324F119E" w:rsidRPr="00395131" w:rsidRDefault="324F119E" w:rsidP="00DA2CA2">
            <w:pPr>
              <w:widowControl w:val="0"/>
            </w:pPr>
            <w:r w:rsidRPr="00395131">
              <w:rPr>
                <w:rFonts w:cs="Times New Roman"/>
              </w:rPr>
              <w:t>Suvokti kompiuterijos ir interneto veikimo principus.</w:t>
            </w:r>
          </w:p>
          <w:p w:rsidR="324F119E" w:rsidRPr="00395131" w:rsidRDefault="324F119E" w:rsidP="00DA2CA2">
            <w:pPr>
              <w:widowControl w:val="0"/>
            </w:pPr>
            <w:r w:rsidRPr="00395131">
              <w:rPr>
                <w:rFonts w:cs="Times New Roman"/>
              </w:rPr>
              <w:t>Naudotis interneto paieškos ir komunikavimo sistemomis, dokumentų kūrimo ir redagavimo programomis.</w:t>
            </w:r>
          </w:p>
          <w:p w:rsidR="008A50B0" w:rsidRPr="00395131" w:rsidRDefault="324F119E" w:rsidP="00DA2CA2">
            <w:pPr>
              <w:widowControl w:val="0"/>
              <w:jc w:val="both"/>
              <w:rPr>
                <w:rFonts w:cs="Times New Roman"/>
              </w:rPr>
            </w:pPr>
            <w:r w:rsidRPr="00395131">
              <w:rPr>
                <w:rFonts w:cs="Times New Roman"/>
              </w:rPr>
              <w:t>Rinkti, apdoroti ir saugoti reikalingą darbui informaciją.</w:t>
            </w:r>
          </w:p>
          <w:p w:rsidR="324F119E" w:rsidRPr="00395131" w:rsidRDefault="324F119E" w:rsidP="00DA2CA2">
            <w:pPr>
              <w:widowControl w:val="0"/>
              <w:jc w:val="both"/>
            </w:pPr>
            <w:r w:rsidRPr="00395131">
              <w:rPr>
                <w:rFonts w:cs="Times New Roman"/>
              </w:rPr>
              <w:t>Naudotis laiko planavimo ir elektroninio pašto programomis.</w:t>
            </w:r>
          </w:p>
          <w:p w:rsidR="324F119E" w:rsidRPr="00395131" w:rsidRDefault="324F119E" w:rsidP="00DA2CA2">
            <w:pPr>
              <w:widowControl w:val="0"/>
            </w:pPr>
            <w:r w:rsidRPr="00395131">
              <w:rPr>
                <w:rFonts w:cs="Times New Roman"/>
              </w:rPr>
              <w:t>Rengti paslaugos ir (arba) darbo pristatymą kompiuterinėmis programomis.</w:t>
            </w:r>
          </w:p>
        </w:tc>
      </w:tr>
      <w:tr w:rsidR="00800002" w:rsidRPr="00395131" w:rsidTr="324F119E">
        <w:tc>
          <w:tcPr>
            <w:tcW w:w="4545" w:type="dxa"/>
          </w:tcPr>
          <w:p w:rsidR="324F119E" w:rsidRPr="00395131" w:rsidRDefault="324F119E" w:rsidP="00DA2CA2">
            <w:pPr>
              <w:widowControl w:val="0"/>
            </w:pPr>
            <w:r w:rsidRPr="00395131">
              <w:rPr>
                <w:rFonts w:cs="Times New Roman"/>
              </w:rPr>
              <w:t>Asmeninė, socialinė ir mokymosi mokytis kompetencija</w:t>
            </w:r>
          </w:p>
        </w:tc>
        <w:tc>
          <w:tcPr>
            <w:tcW w:w="11159" w:type="dxa"/>
          </w:tcPr>
          <w:p w:rsidR="324F119E" w:rsidRPr="00395131" w:rsidRDefault="324F119E" w:rsidP="00DA2CA2">
            <w:pPr>
              <w:widowControl w:val="0"/>
            </w:pPr>
            <w:r w:rsidRPr="00395131">
              <w:rPr>
                <w:rFonts w:cs="Times New Roman"/>
              </w:rPr>
              <w:t>Įsivertinti turimas žinias ir gebėjimus.</w:t>
            </w:r>
          </w:p>
          <w:p w:rsidR="324F119E" w:rsidRPr="00395131" w:rsidRDefault="324F119E" w:rsidP="00DA2CA2">
            <w:pPr>
              <w:widowControl w:val="0"/>
            </w:pPr>
            <w:r w:rsidRPr="00395131">
              <w:rPr>
                <w:rFonts w:cs="Times New Roman"/>
              </w:rPr>
              <w:t>Organizuoti savo mokymąsi.</w:t>
            </w:r>
          </w:p>
          <w:p w:rsidR="324F119E" w:rsidRPr="00395131" w:rsidRDefault="324F119E" w:rsidP="00DA2CA2">
            <w:pPr>
              <w:widowControl w:val="0"/>
            </w:pPr>
            <w:r w:rsidRPr="00395131">
              <w:rPr>
                <w:rFonts w:cs="Times New Roman"/>
              </w:rPr>
              <w:t>Pritaikyti turimas žinias ir gebėjimus dirbant individualiai ir komandoje.</w:t>
            </w:r>
          </w:p>
          <w:p w:rsidR="324F119E" w:rsidRPr="00395131" w:rsidRDefault="324F119E" w:rsidP="00DA2CA2">
            <w:pPr>
              <w:widowControl w:val="0"/>
              <w:rPr>
                <w:rFonts w:cs="Times New Roman"/>
              </w:rPr>
            </w:pPr>
            <w:r w:rsidRPr="00395131">
              <w:rPr>
                <w:rFonts w:cs="Times New Roman"/>
              </w:rPr>
              <w:t>Parengti profesinio tobulėjimo planą.</w:t>
            </w:r>
          </w:p>
          <w:p w:rsidR="0001556F" w:rsidRPr="00395131" w:rsidRDefault="0001556F" w:rsidP="00DA2CA2">
            <w:pPr>
              <w:widowControl w:val="0"/>
            </w:pPr>
            <w:r w:rsidRPr="00395131">
              <w:rPr>
                <w:rFonts w:cs="Times New Roman"/>
              </w:rPr>
              <w:t>Valdyti savo psichologines būsenas, pojūčius ir savybes.</w:t>
            </w:r>
          </w:p>
        </w:tc>
      </w:tr>
      <w:tr w:rsidR="00800002" w:rsidRPr="00395131" w:rsidTr="324F119E">
        <w:tc>
          <w:tcPr>
            <w:tcW w:w="4545" w:type="dxa"/>
          </w:tcPr>
          <w:p w:rsidR="324F119E" w:rsidRPr="00395131" w:rsidRDefault="324F119E" w:rsidP="00DA2CA2">
            <w:pPr>
              <w:widowControl w:val="0"/>
            </w:pPr>
            <w:r w:rsidRPr="00395131">
              <w:rPr>
                <w:rFonts w:cs="Times New Roman"/>
              </w:rPr>
              <w:t>Pilietiškumo kompetencija</w:t>
            </w:r>
          </w:p>
        </w:tc>
        <w:tc>
          <w:tcPr>
            <w:tcW w:w="11159" w:type="dxa"/>
          </w:tcPr>
          <w:p w:rsidR="324F119E" w:rsidRPr="00395131" w:rsidRDefault="324F119E" w:rsidP="00DA2CA2">
            <w:pPr>
              <w:widowControl w:val="0"/>
            </w:pPr>
            <w:r w:rsidRPr="00395131">
              <w:rPr>
                <w:rFonts w:cs="Times New Roman"/>
              </w:rPr>
              <w:t>Gebėti bendrauti su klientais ir kolegomis.</w:t>
            </w:r>
          </w:p>
          <w:p w:rsidR="324F119E" w:rsidRPr="00395131" w:rsidRDefault="324F119E" w:rsidP="00DA2CA2">
            <w:pPr>
              <w:widowControl w:val="0"/>
            </w:pPr>
            <w:r w:rsidRPr="00395131">
              <w:rPr>
                <w:rFonts w:cs="Times New Roman"/>
              </w:rPr>
              <w:t>Spręsti psichologines krizines situacijas.</w:t>
            </w:r>
          </w:p>
          <w:p w:rsidR="324F119E" w:rsidRPr="00395131" w:rsidRDefault="324F119E" w:rsidP="00DA2CA2">
            <w:pPr>
              <w:widowControl w:val="0"/>
            </w:pPr>
            <w:r w:rsidRPr="00395131">
              <w:rPr>
                <w:rFonts w:cs="Times New Roman"/>
              </w:rPr>
              <w:t>Gerbti save ir kitus, savo šalį ir jos tradicijas.</w:t>
            </w:r>
          </w:p>
          <w:p w:rsidR="324F119E" w:rsidRPr="00395131" w:rsidRDefault="324F119E" w:rsidP="00DA2CA2">
            <w:pPr>
              <w:widowControl w:val="0"/>
            </w:pPr>
            <w:r w:rsidRPr="00395131">
              <w:rPr>
                <w:rFonts w:cs="Times New Roman"/>
              </w:rPr>
              <w:t xml:space="preserve">Prisitaikyti prie tarptautinės, </w:t>
            </w:r>
            <w:proofErr w:type="spellStart"/>
            <w:r w:rsidRPr="00395131">
              <w:rPr>
                <w:rFonts w:cs="Times New Roman"/>
              </w:rPr>
              <w:t>daugiakultūrinės</w:t>
            </w:r>
            <w:proofErr w:type="spellEnd"/>
            <w:r w:rsidRPr="00395131">
              <w:rPr>
                <w:rFonts w:cs="Times New Roman"/>
              </w:rPr>
              <w:t xml:space="preserve"> aplinkos.</w:t>
            </w:r>
          </w:p>
        </w:tc>
      </w:tr>
      <w:tr w:rsidR="00800002" w:rsidRPr="00395131" w:rsidTr="324F119E">
        <w:tc>
          <w:tcPr>
            <w:tcW w:w="4545" w:type="dxa"/>
          </w:tcPr>
          <w:p w:rsidR="324F119E" w:rsidRPr="00395131" w:rsidRDefault="324F119E" w:rsidP="00DA2CA2">
            <w:pPr>
              <w:widowControl w:val="0"/>
            </w:pPr>
            <w:r w:rsidRPr="00395131">
              <w:rPr>
                <w:rFonts w:cs="Times New Roman"/>
              </w:rPr>
              <w:t>Verslumo kompetencija</w:t>
            </w:r>
          </w:p>
        </w:tc>
        <w:tc>
          <w:tcPr>
            <w:tcW w:w="11159" w:type="dxa"/>
          </w:tcPr>
          <w:p w:rsidR="324F119E" w:rsidRPr="00395131" w:rsidRDefault="324F119E" w:rsidP="00DA2CA2">
            <w:pPr>
              <w:widowControl w:val="0"/>
            </w:pPr>
            <w:r w:rsidRPr="00395131">
              <w:rPr>
                <w:rFonts w:cs="Times New Roman"/>
              </w:rPr>
              <w:t>Suprasti įmonės veiklos tikslus ir principus, verslo aplinką.</w:t>
            </w:r>
          </w:p>
          <w:p w:rsidR="324F119E" w:rsidRPr="00395131" w:rsidRDefault="324F119E" w:rsidP="00DA2CA2">
            <w:pPr>
              <w:widowControl w:val="0"/>
            </w:pPr>
            <w:r w:rsidRPr="00395131">
              <w:rPr>
                <w:rFonts w:cs="Times New Roman"/>
              </w:rPr>
              <w:t>Panaudojant intuiciją, kūrybiškumą ir analitinius gebėjimus atpažinti su technologijomis susijusias naujas rinkos ir vertės kūrimo galimybes.</w:t>
            </w:r>
          </w:p>
          <w:p w:rsidR="324F119E" w:rsidRPr="00395131" w:rsidRDefault="324F119E" w:rsidP="00DA2CA2">
            <w:pPr>
              <w:widowControl w:val="0"/>
            </w:pPr>
            <w:r w:rsidRPr="00395131">
              <w:rPr>
                <w:rFonts w:cs="Times New Roman"/>
              </w:rPr>
              <w:t>Suprasti socialiai atsakingo verslo principus.</w:t>
            </w:r>
          </w:p>
          <w:p w:rsidR="324F119E" w:rsidRPr="00395131" w:rsidRDefault="324F119E" w:rsidP="00DA2CA2">
            <w:pPr>
              <w:widowControl w:val="0"/>
            </w:pPr>
            <w:r w:rsidRPr="00395131">
              <w:rPr>
                <w:rFonts w:cs="Times New Roman"/>
              </w:rPr>
              <w:t>Prisiimti atsakomybę, dirbti savarankiškai ir komandoje, planuoti savo laiką.</w:t>
            </w:r>
          </w:p>
        </w:tc>
      </w:tr>
      <w:tr w:rsidR="00800002" w:rsidRPr="00395131" w:rsidTr="324F119E">
        <w:tc>
          <w:tcPr>
            <w:tcW w:w="4545" w:type="dxa"/>
          </w:tcPr>
          <w:p w:rsidR="324F119E" w:rsidRPr="00395131" w:rsidRDefault="324F119E" w:rsidP="00DA2CA2">
            <w:pPr>
              <w:widowControl w:val="0"/>
            </w:pPr>
            <w:r w:rsidRPr="00395131">
              <w:rPr>
                <w:rFonts w:cs="Times New Roman"/>
              </w:rPr>
              <w:t>Kultūrinio sąmoningumo ir raiškos kompetencija</w:t>
            </w:r>
          </w:p>
        </w:tc>
        <w:tc>
          <w:tcPr>
            <w:tcW w:w="11159" w:type="dxa"/>
          </w:tcPr>
          <w:p w:rsidR="324F119E" w:rsidRPr="00395131" w:rsidRDefault="324F119E" w:rsidP="00DA2CA2">
            <w:pPr>
              <w:widowControl w:val="0"/>
            </w:pPr>
            <w:r w:rsidRPr="00395131">
              <w:rPr>
                <w:rFonts w:cs="Times New Roman"/>
              </w:rPr>
              <w:t>Paaiškinti Europos ir kitų šalių kultūrinius skirtumus, darbo su kitų kultūrų kolegomis ir (arba) klientais ypatumus.</w:t>
            </w:r>
          </w:p>
          <w:p w:rsidR="324F119E" w:rsidRPr="00395131" w:rsidRDefault="324F119E" w:rsidP="00DA2CA2">
            <w:pPr>
              <w:widowControl w:val="0"/>
            </w:pPr>
            <w:r w:rsidRPr="00395131">
              <w:rPr>
                <w:rFonts w:cs="Times New Roman"/>
              </w:rPr>
              <w:t>Lavinti estetinį požiūrį į aplinką.</w:t>
            </w:r>
          </w:p>
        </w:tc>
      </w:tr>
    </w:tbl>
    <w:p w:rsidR="00AE07B4" w:rsidRPr="00395131" w:rsidRDefault="004F35E4" w:rsidP="00DA2CA2">
      <w:pPr>
        <w:widowControl w:val="0"/>
        <w:jc w:val="center"/>
        <w:rPr>
          <w:b/>
          <w:sz w:val="28"/>
          <w:szCs w:val="28"/>
        </w:rPr>
      </w:pPr>
      <w:r w:rsidRPr="00442463">
        <w:rPr>
          <w:b/>
          <w:sz w:val="28"/>
          <w:szCs w:val="28"/>
        </w:rPr>
        <w:br w:type="page"/>
      </w:r>
      <w:r w:rsidR="00AE07B4" w:rsidRPr="00395131">
        <w:rPr>
          <w:b/>
          <w:sz w:val="28"/>
          <w:szCs w:val="28"/>
        </w:rPr>
        <w:lastRenderedPageBreak/>
        <w:t>5. PROGRAMOS STRUKTŪRA</w:t>
      </w:r>
      <w:r w:rsidR="00592AFC" w:rsidRPr="00395131">
        <w:rPr>
          <w:b/>
          <w:sz w:val="28"/>
          <w:szCs w:val="28"/>
        </w:rPr>
        <w:t>, VYKDANT PIRMINĮ IR TĘSTINĮ</w:t>
      </w:r>
      <w:r w:rsidR="00AE07B4" w:rsidRPr="00395131">
        <w:rPr>
          <w:b/>
          <w:sz w:val="28"/>
          <w:szCs w:val="28"/>
        </w:rPr>
        <w:t xml:space="preserve"> PROF</w:t>
      </w:r>
      <w:r w:rsidR="00592AFC" w:rsidRPr="00395131">
        <w:rPr>
          <w:b/>
          <w:sz w:val="28"/>
          <w:szCs w:val="28"/>
        </w:rPr>
        <w:t>ES</w:t>
      </w:r>
      <w:r w:rsidR="001353A1" w:rsidRPr="00395131">
        <w:rPr>
          <w:b/>
          <w:sz w:val="28"/>
          <w:szCs w:val="28"/>
        </w:rPr>
        <w:t>IN</w:t>
      </w:r>
      <w:r w:rsidR="00592AFC" w:rsidRPr="00395131">
        <w:rPr>
          <w:b/>
          <w:sz w:val="28"/>
          <w:szCs w:val="28"/>
        </w:rPr>
        <w:t>Į MOKYMĄ</w:t>
      </w:r>
    </w:p>
    <w:p w:rsidR="00704C61" w:rsidRPr="00395131" w:rsidRDefault="00704C61" w:rsidP="00DA2CA2">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800002" w:rsidRPr="00395131" w:rsidTr="1041E93E">
        <w:trPr>
          <w:trHeight w:val="57"/>
        </w:trPr>
        <w:tc>
          <w:tcPr>
            <w:tcW w:w="5000" w:type="pct"/>
            <w:gridSpan w:val="2"/>
            <w:shd w:val="clear" w:color="auto" w:fill="auto"/>
          </w:tcPr>
          <w:p w:rsidR="00AE07B4" w:rsidRPr="00395131" w:rsidRDefault="00AE07B4" w:rsidP="00DA2CA2">
            <w:pPr>
              <w:widowControl w:val="0"/>
              <w:rPr>
                <w:b/>
                <w:bCs/>
              </w:rPr>
            </w:pPr>
            <w:r w:rsidRPr="00395131">
              <w:rPr>
                <w:b/>
                <w:bCs/>
              </w:rPr>
              <w:t>Kvalifika</w:t>
            </w:r>
            <w:r w:rsidR="006402C2" w:rsidRPr="00395131">
              <w:rPr>
                <w:b/>
                <w:bCs/>
              </w:rPr>
              <w:t xml:space="preserve">cija </w:t>
            </w:r>
            <w:r w:rsidR="2B13FBD7" w:rsidRPr="00395131">
              <w:rPr>
                <w:b/>
                <w:bCs/>
              </w:rPr>
              <w:t>–</w:t>
            </w:r>
            <w:r w:rsidRPr="00395131">
              <w:rPr>
                <w:b/>
                <w:bCs/>
              </w:rPr>
              <w:t xml:space="preserve"> </w:t>
            </w:r>
            <w:r w:rsidR="21A4B23D" w:rsidRPr="00395131">
              <w:rPr>
                <w:b/>
                <w:bCs/>
              </w:rPr>
              <w:t>j</w:t>
            </w:r>
            <w:r w:rsidR="072B29EE" w:rsidRPr="00395131">
              <w:rPr>
                <w:rStyle w:val="normaltextrun"/>
                <w:b/>
                <w:bCs/>
              </w:rPr>
              <w:t>aunesn</w:t>
            </w:r>
            <w:r w:rsidR="50B0CE48" w:rsidRPr="00395131">
              <w:rPr>
                <w:rStyle w:val="normaltextrun"/>
                <w:b/>
                <w:bCs/>
              </w:rPr>
              <w:t>ysis</w:t>
            </w:r>
            <w:r w:rsidR="072B29EE" w:rsidRPr="00395131">
              <w:rPr>
                <w:rStyle w:val="normaltextrun"/>
                <w:b/>
                <w:bCs/>
              </w:rPr>
              <w:t xml:space="preserve"> </w:t>
            </w:r>
            <w:r w:rsidR="243296A0" w:rsidRPr="00395131">
              <w:rPr>
                <w:rStyle w:val="normaltextrun"/>
                <w:b/>
                <w:bCs/>
              </w:rPr>
              <w:t>sistemų</w:t>
            </w:r>
            <w:r w:rsidR="072B29EE" w:rsidRPr="00395131">
              <w:rPr>
                <w:rStyle w:val="normaltextrun"/>
                <w:b/>
                <w:bCs/>
              </w:rPr>
              <w:t xml:space="preserve"> administratorius</w:t>
            </w:r>
            <w:r w:rsidR="006402C2" w:rsidRPr="00395131">
              <w:rPr>
                <w:b/>
                <w:bCs/>
              </w:rPr>
              <w:t xml:space="preserve">, </w:t>
            </w:r>
            <w:r w:rsidR="7060E664" w:rsidRPr="00395131">
              <w:rPr>
                <w:b/>
                <w:bCs/>
              </w:rPr>
              <w:t xml:space="preserve">IV </w:t>
            </w:r>
            <w:r w:rsidR="006402C2" w:rsidRPr="00395131">
              <w:rPr>
                <w:b/>
                <w:bCs/>
              </w:rPr>
              <w:t xml:space="preserve">LTKS </w:t>
            </w:r>
            <w:r w:rsidR="1A8B9B58" w:rsidRPr="00395131">
              <w:rPr>
                <w:b/>
                <w:bCs/>
              </w:rPr>
              <w:t>lygis</w:t>
            </w:r>
          </w:p>
        </w:tc>
      </w:tr>
      <w:tr w:rsidR="00800002" w:rsidRPr="00395131" w:rsidTr="1041E93E">
        <w:trPr>
          <w:trHeight w:val="57"/>
        </w:trPr>
        <w:tc>
          <w:tcPr>
            <w:tcW w:w="2500" w:type="pct"/>
            <w:shd w:val="clear" w:color="auto" w:fill="D9D9D9" w:themeFill="background1" w:themeFillShade="D9"/>
          </w:tcPr>
          <w:p w:rsidR="00AE07B4" w:rsidRPr="00395131" w:rsidRDefault="00AE07B4" w:rsidP="00DA2CA2">
            <w:pPr>
              <w:widowControl w:val="0"/>
              <w:jc w:val="center"/>
              <w:rPr>
                <w:b/>
              </w:rPr>
            </w:pPr>
            <w:r w:rsidRPr="00395131">
              <w:rPr>
                <w:b/>
              </w:rPr>
              <w:t>Programos, skirtos pirminiam profesiniam mokymui, struktūra</w:t>
            </w:r>
          </w:p>
        </w:tc>
        <w:tc>
          <w:tcPr>
            <w:tcW w:w="2500" w:type="pct"/>
            <w:shd w:val="clear" w:color="auto" w:fill="D9D9D9" w:themeFill="background1" w:themeFillShade="D9"/>
          </w:tcPr>
          <w:p w:rsidR="00AE07B4" w:rsidRPr="00395131" w:rsidRDefault="00AE07B4" w:rsidP="00DA2CA2">
            <w:pPr>
              <w:widowControl w:val="0"/>
              <w:jc w:val="center"/>
              <w:rPr>
                <w:b/>
              </w:rPr>
            </w:pPr>
            <w:r w:rsidRPr="00395131">
              <w:rPr>
                <w:b/>
              </w:rPr>
              <w:t>Programos, skirtos tęstiniam profesiniam mokymui</w:t>
            </w:r>
            <w:r w:rsidR="00704C61" w:rsidRPr="00395131">
              <w:rPr>
                <w:b/>
              </w:rPr>
              <w:t>,</w:t>
            </w:r>
            <w:r w:rsidRPr="00395131">
              <w:rPr>
                <w:b/>
              </w:rPr>
              <w:t xml:space="preserve"> struktūra</w:t>
            </w:r>
          </w:p>
        </w:tc>
      </w:tr>
      <w:tr w:rsidR="00800002" w:rsidRPr="00395131" w:rsidTr="1041E93E">
        <w:trPr>
          <w:trHeight w:val="57"/>
        </w:trPr>
        <w:tc>
          <w:tcPr>
            <w:tcW w:w="2500" w:type="pct"/>
            <w:shd w:val="clear" w:color="auto" w:fill="auto"/>
          </w:tcPr>
          <w:p w:rsidR="00AE07B4" w:rsidRPr="00395131" w:rsidRDefault="00AE07B4" w:rsidP="00DA2CA2">
            <w:pPr>
              <w:widowControl w:val="0"/>
              <w:rPr>
                <w:i/>
                <w:iCs/>
              </w:rPr>
            </w:pPr>
            <w:r w:rsidRPr="00395131">
              <w:rPr>
                <w:i/>
                <w:iCs/>
              </w:rPr>
              <w:t>Įvadinis modulis (</w:t>
            </w:r>
            <w:r w:rsidR="49473C71" w:rsidRPr="00395131">
              <w:rPr>
                <w:i/>
                <w:iCs/>
              </w:rPr>
              <w:t xml:space="preserve">iš viso </w:t>
            </w:r>
            <w:r w:rsidR="0EA2B1AF" w:rsidRPr="00395131">
              <w:rPr>
                <w:i/>
                <w:iCs/>
              </w:rPr>
              <w:t>2</w:t>
            </w:r>
            <w:r w:rsidR="00592AFC" w:rsidRPr="00395131">
              <w:rPr>
                <w:i/>
                <w:iCs/>
              </w:rPr>
              <w:t xml:space="preserve"> mokymosi</w:t>
            </w:r>
            <w:r w:rsidRPr="00395131">
              <w:rPr>
                <w:i/>
                <w:iCs/>
              </w:rPr>
              <w:t xml:space="preserve"> kreditai)</w:t>
            </w:r>
          </w:p>
          <w:p w:rsidR="00AE07B4" w:rsidRPr="00395131" w:rsidRDefault="00AE07B4" w:rsidP="00DA2CA2">
            <w:pPr>
              <w:widowControl w:val="0"/>
              <w:ind w:left="284"/>
            </w:pPr>
            <w:r w:rsidRPr="00395131">
              <w:t xml:space="preserve">Įvadas į profesiją, </w:t>
            </w:r>
            <w:r w:rsidR="3579F883" w:rsidRPr="00395131">
              <w:t>2</w:t>
            </w:r>
            <w:r w:rsidRPr="00395131">
              <w:t xml:space="preserve"> </w:t>
            </w:r>
            <w:r w:rsidR="008E694F" w:rsidRPr="00395131">
              <w:t xml:space="preserve">mokymosi </w:t>
            </w:r>
            <w:r w:rsidRPr="00395131">
              <w:t xml:space="preserve">kreditai </w:t>
            </w:r>
          </w:p>
        </w:tc>
        <w:tc>
          <w:tcPr>
            <w:tcW w:w="2500" w:type="pct"/>
            <w:shd w:val="clear" w:color="auto" w:fill="auto"/>
          </w:tcPr>
          <w:p w:rsidR="00AE07B4" w:rsidRPr="00395131" w:rsidRDefault="00AE07B4" w:rsidP="00DA2CA2">
            <w:pPr>
              <w:widowControl w:val="0"/>
              <w:rPr>
                <w:i/>
              </w:rPr>
            </w:pPr>
            <w:r w:rsidRPr="00395131">
              <w:rPr>
                <w:i/>
              </w:rPr>
              <w:t xml:space="preserve">Įvadinis modulis (0 </w:t>
            </w:r>
            <w:r w:rsidR="00592AFC" w:rsidRPr="00395131">
              <w:rPr>
                <w:i/>
              </w:rPr>
              <w:t xml:space="preserve">mokymosi </w:t>
            </w:r>
            <w:r w:rsidRPr="00395131">
              <w:rPr>
                <w:i/>
              </w:rPr>
              <w:t>kreditų)</w:t>
            </w:r>
          </w:p>
          <w:p w:rsidR="00AE07B4" w:rsidRPr="00395131" w:rsidRDefault="00AE07B4" w:rsidP="00DA2CA2">
            <w:pPr>
              <w:widowControl w:val="0"/>
              <w:ind w:left="284"/>
            </w:pPr>
            <w:r w:rsidRPr="00395131">
              <w:t>–</w:t>
            </w:r>
          </w:p>
        </w:tc>
      </w:tr>
      <w:tr w:rsidR="00800002" w:rsidRPr="00395131" w:rsidTr="1041E93E">
        <w:trPr>
          <w:trHeight w:val="57"/>
        </w:trPr>
        <w:tc>
          <w:tcPr>
            <w:tcW w:w="2500" w:type="pct"/>
            <w:shd w:val="clear" w:color="auto" w:fill="auto"/>
          </w:tcPr>
          <w:p w:rsidR="00AE07B4" w:rsidRPr="00395131" w:rsidRDefault="00AE07B4" w:rsidP="00DA2CA2">
            <w:pPr>
              <w:widowControl w:val="0"/>
              <w:rPr>
                <w:i/>
                <w:iCs/>
              </w:rPr>
            </w:pPr>
            <w:r w:rsidRPr="00395131">
              <w:rPr>
                <w:i/>
                <w:iCs/>
              </w:rPr>
              <w:t>Bendrieji moduliai (</w:t>
            </w:r>
            <w:r w:rsidR="49473C71" w:rsidRPr="00395131">
              <w:rPr>
                <w:i/>
                <w:iCs/>
              </w:rPr>
              <w:t xml:space="preserve">iš viso </w:t>
            </w:r>
            <w:r w:rsidR="13BCA010" w:rsidRPr="00395131">
              <w:rPr>
                <w:i/>
                <w:iCs/>
              </w:rPr>
              <w:t>8</w:t>
            </w:r>
            <w:r w:rsidRPr="00395131">
              <w:rPr>
                <w:i/>
                <w:iCs/>
              </w:rPr>
              <w:t xml:space="preserve"> </w:t>
            </w:r>
            <w:r w:rsidR="3C08E3CA" w:rsidRPr="00395131">
              <w:rPr>
                <w:i/>
                <w:iCs/>
              </w:rPr>
              <w:t xml:space="preserve">mokymosi </w:t>
            </w:r>
            <w:r w:rsidRPr="00395131">
              <w:rPr>
                <w:i/>
                <w:iCs/>
              </w:rPr>
              <w:t>kreditai)</w:t>
            </w:r>
          </w:p>
          <w:p w:rsidR="00AE07B4" w:rsidRPr="00395131" w:rsidRDefault="00AE07B4" w:rsidP="00DA2CA2">
            <w:pPr>
              <w:widowControl w:val="0"/>
              <w:ind w:left="284"/>
            </w:pPr>
            <w:r w:rsidRPr="00395131">
              <w:t xml:space="preserve">Saugus elgesys ekstremaliose situacijose, </w:t>
            </w:r>
            <w:r w:rsidR="798C9EE6" w:rsidRPr="00395131">
              <w:t>1</w:t>
            </w:r>
            <w:r w:rsidRPr="00395131">
              <w:t xml:space="preserve"> </w:t>
            </w:r>
            <w:r w:rsidR="00592AFC" w:rsidRPr="00395131">
              <w:t xml:space="preserve">mokymosi </w:t>
            </w:r>
            <w:r w:rsidRPr="00395131">
              <w:t>kredita</w:t>
            </w:r>
            <w:r w:rsidR="3075613C" w:rsidRPr="00395131">
              <w:t>s</w:t>
            </w:r>
          </w:p>
          <w:p w:rsidR="00AE07B4" w:rsidRPr="00395131" w:rsidRDefault="00AE07B4" w:rsidP="00DA2CA2">
            <w:pPr>
              <w:widowControl w:val="0"/>
              <w:ind w:left="284"/>
            </w:pPr>
            <w:r w:rsidRPr="00395131">
              <w:t xml:space="preserve">Sąmoningas fizinio aktyvumo reguliavimas, </w:t>
            </w:r>
            <w:r w:rsidR="4761089E" w:rsidRPr="00395131">
              <w:t>5</w:t>
            </w:r>
            <w:r w:rsidRPr="00395131">
              <w:t xml:space="preserve"> </w:t>
            </w:r>
            <w:r w:rsidR="00592AFC" w:rsidRPr="00395131">
              <w:t xml:space="preserve">mokymosi </w:t>
            </w:r>
            <w:r w:rsidRPr="00395131">
              <w:t>kreditai</w:t>
            </w:r>
          </w:p>
          <w:p w:rsidR="00AE07B4" w:rsidRPr="00395131" w:rsidRDefault="00AE07B4" w:rsidP="00DA2CA2">
            <w:pPr>
              <w:widowControl w:val="0"/>
              <w:ind w:left="284"/>
            </w:pPr>
            <w:r w:rsidRPr="00395131">
              <w:t xml:space="preserve">Darbuotojų sauga ir sveikata, </w:t>
            </w:r>
            <w:r w:rsidR="67FF79E3" w:rsidRPr="00395131">
              <w:t>2</w:t>
            </w:r>
            <w:r w:rsidRPr="00395131">
              <w:t xml:space="preserve"> </w:t>
            </w:r>
            <w:r w:rsidR="00592AFC" w:rsidRPr="00395131">
              <w:t xml:space="preserve">mokymosi </w:t>
            </w:r>
            <w:r w:rsidR="007256DF" w:rsidRPr="00395131">
              <w:t>kreditai</w:t>
            </w:r>
          </w:p>
        </w:tc>
        <w:tc>
          <w:tcPr>
            <w:tcW w:w="2500" w:type="pct"/>
            <w:shd w:val="clear" w:color="auto" w:fill="auto"/>
          </w:tcPr>
          <w:p w:rsidR="00AE07B4" w:rsidRPr="00395131" w:rsidRDefault="00AE07B4" w:rsidP="00DA2CA2">
            <w:pPr>
              <w:widowControl w:val="0"/>
              <w:rPr>
                <w:i/>
              </w:rPr>
            </w:pPr>
            <w:r w:rsidRPr="00395131">
              <w:rPr>
                <w:i/>
              </w:rPr>
              <w:t>Bendrieji moduliai (</w:t>
            </w:r>
            <w:r w:rsidR="00224254" w:rsidRPr="00395131">
              <w:rPr>
                <w:i/>
              </w:rPr>
              <w:t>0</w:t>
            </w:r>
            <w:r w:rsidRPr="00395131">
              <w:rPr>
                <w:i/>
              </w:rPr>
              <w:t xml:space="preserve"> </w:t>
            </w:r>
            <w:r w:rsidR="00592AFC" w:rsidRPr="00395131">
              <w:rPr>
                <w:i/>
              </w:rPr>
              <w:t xml:space="preserve">mokymosi </w:t>
            </w:r>
            <w:r w:rsidRPr="00395131">
              <w:rPr>
                <w:i/>
              </w:rPr>
              <w:t>kredit</w:t>
            </w:r>
            <w:r w:rsidR="00224254" w:rsidRPr="00395131">
              <w:rPr>
                <w:i/>
              </w:rPr>
              <w:t>ų</w:t>
            </w:r>
            <w:r w:rsidRPr="00395131">
              <w:rPr>
                <w:i/>
              </w:rPr>
              <w:t>)</w:t>
            </w:r>
          </w:p>
          <w:p w:rsidR="00AE07B4" w:rsidRPr="00395131" w:rsidRDefault="00224254" w:rsidP="00DA2CA2">
            <w:pPr>
              <w:widowControl w:val="0"/>
              <w:ind w:left="284"/>
            </w:pPr>
            <w:r w:rsidRPr="00395131">
              <w:t>–</w:t>
            </w:r>
          </w:p>
        </w:tc>
      </w:tr>
      <w:tr w:rsidR="00800002" w:rsidRPr="00395131" w:rsidTr="1041E93E">
        <w:trPr>
          <w:trHeight w:val="57"/>
        </w:trPr>
        <w:tc>
          <w:tcPr>
            <w:tcW w:w="2500" w:type="pct"/>
            <w:shd w:val="clear" w:color="auto" w:fill="auto"/>
          </w:tcPr>
          <w:p w:rsidR="00AE07B4" w:rsidRPr="00395131" w:rsidRDefault="00AE07B4" w:rsidP="00DA2CA2">
            <w:pPr>
              <w:widowControl w:val="0"/>
              <w:rPr>
                <w:i/>
                <w:iCs/>
              </w:rPr>
            </w:pPr>
            <w:r w:rsidRPr="00395131">
              <w:rPr>
                <w:i/>
                <w:iCs/>
              </w:rPr>
              <w:t>Kvalifikaciją sudarančioms kompetencijoms įgyti skirti moduliai (</w:t>
            </w:r>
            <w:r w:rsidR="49473C71" w:rsidRPr="00395131">
              <w:rPr>
                <w:i/>
                <w:iCs/>
              </w:rPr>
              <w:t xml:space="preserve">iš viso </w:t>
            </w:r>
            <w:r w:rsidR="23CDB54A" w:rsidRPr="00395131">
              <w:rPr>
                <w:i/>
                <w:iCs/>
              </w:rPr>
              <w:t>60</w:t>
            </w:r>
            <w:r w:rsidR="00592AFC" w:rsidRPr="00395131">
              <w:rPr>
                <w:i/>
                <w:iCs/>
              </w:rPr>
              <w:t xml:space="preserve"> mokymosi</w:t>
            </w:r>
            <w:r w:rsidR="005B1DFF" w:rsidRPr="00395131">
              <w:rPr>
                <w:i/>
                <w:iCs/>
              </w:rPr>
              <w:t xml:space="preserve"> kreditų</w:t>
            </w:r>
            <w:r w:rsidRPr="00395131">
              <w:rPr>
                <w:i/>
                <w:iCs/>
              </w:rPr>
              <w:t>)</w:t>
            </w:r>
          </w:p>
          <w:p w:rsidR="00AE07B4" w:rsidRPr="00395131" w:rsidRDefault="00732220" w:rsidP="00DA2CA2">
            <w:pPr>
              <w:widowControl w:val="0"/>
              <w:ind w:left="284"/>
            </w:pPr>
            <w:r w:rsidRPr="00395131">
              <w:t>Informacinės sistemos</w:t>
            </w:r>
            <w:r w:rsidR="4EE7785B" w:rsidRPr="00395131">
              <w:t xml:space="preserve"> priežiūra ir administravimas</w:t>
            </w:r>
            <w:r w:rsidR="00AE07B4" w:rsidRPr="00395131">
              <w:t xml:space="preserve">, </w:t>
            </w:r>
            <w:r w:rsidR="48B8E73D" w:rsidRPr="00395131">
              <w:t>20</w:t>
            </w:r>
            <w:r w:rsidR="00AE07B4" w:rsidRPr="00395131">
              <w:t xml:space="preserve"> </w:t>
            </w:r>
            <w:r w:rsidR="00592AFC" w:rsidRPr="00395131">
              <w:t xml:space="preserve">mokymosi </w:t>
            </w:r>
            <w:r w:rsidR="007256DF" w:rsidRPr="00395131">
              <w:t>kredit</w:t>
            </w:r>
            <w:r w:rsidR="66870DCE" w:rsidRPr="00395131">
              <w:t>ų</w:t>
            </w:r>
          </w:p>
          <w:p w:rsidR="00AE07B4" w:rsidRPr="00395131" w:rsidRDefault="00732220" w:rsidP="00DA2CA2">
            <w:pPr>
              <w:widowControl w:val="0"/>
              <w:ind w:left="284"/>
              <w:rPr>
                <w:i/>
                <w:iCs/>
              </w:rPr>
            </w:pPr>
            <w:r w:rsidRPr="00395131">
              <w:t>Informacinės sistemos</w:t>
            </w:r>
            <w:r w:rsidR="66870DCE" w:rsidRPr="00395131">
              <w:t xml:space="preserve"> problemų valdymas</w:t>
            </w:r>
            <w:r w:rsidR="00AE07B4" w:rsidRPr="00395131">
              <w:t xml:space="preserve">, </w:t>
            </w:r>
            <w:r w:rsidR="4638DA3D" w:rsidRPr="00395131">
              <w:t>20 mokymosi kreditų</w:t>
            </w:r>
          </w:p>
          <w:p w:rsidR="00AE07B4" w:rsidRPr="00395131" w:rsidRDefault="4638DA3D" w:rsidP="00DA2CA2">
            <w:pPr>
              <w:widowControl w:val="0"/>
              <w:ind w:left="284"/>
              <w:rPr>
                <w:i/>
                <w:iCs/>
              </w:rPr>
            </w:pPr>
            <w:r w:rsidRPr="00395131">
              <w:t>Informacijos saugumo valdymas, 10 mokymosi kreditų</w:t>
            </w:r>
          </w:p>
          <w:p w:rsidR="00AE07B4" w:rsidRPr="00395131" w:rsidRDefault="00732220" w:rsidP="00DA2CA2">
            <w:pPr>
              <w:widowControl w:val="0"/>
              <w:ind w:left="284"/>
              <w:rPr>
                <w:i/>
                <w:iCs/>
              </w:rPr>
            </w:pPr>
            <w:r w:rsidRPr="00395131">
              <w:t>Informacinių ir ryšių technologijų pokyčių valdymas</w:t>
            </w:r>
            <w:r w:rsidR="4638DA3D" w:rsidRPr="00395131">
              <w:t>, 10 mokymosi kreditų</w:t>
            </w:r>
          </w:p>
        </w:tc>
        <w:tc>
          <w:tcPr>
            <w:tcW w:w="2500" w:type="pct"/>
            <w:shd w:val="clear" w:color="auto" w:fill="auto"/>
          </w:tcPr>
          <w:p w:rsidR="00AE07B4" w:rsidRPr="00395131" w:rsidRDefault="00AE07B4" w:rsidP="00DA2CA2">
            <w:pPr>
              <w:widowControl w:val="0"/>
              <w:rPr>
                <w:i/>
                <w:iCs/>
              </w:rPr>
            </w:pPr>
            <w:r w:rsidRPr="00395131">
              <w:rPr>
                <w:i/>
                <w:iCs/>
              </w:rPr>
              <w:t>Kvalifikaciją sudarančioms kompetencijoms įgyti skirti moduliai (</w:t>
            </w:r>
            <w:r w:rsidR="49473C71" w:rsidRPr="00395131">
              <w:rPr>
                <w:i/>
                <w:iCs/>
              </w:rPr>
              <w:t xml:space="preserve">iš viso </w:t>
            </w:r>
            <w:r w:rsidR="2DB2BC9D" w:rsidRPr="00395131">
              <w:rPr>
                <w:i/>
                <w:iCs/>
              </w:rPr>
              <w:t>60</w:t>
            </w:r>
            <w:r w:rsidRPr="00395131">
              <w:rPr>
                <w:i/>
                <w:iCs/>
              </w:rPr>
              <w:t xml:space="preserve"> </w:t>
            </w:r>
            <w:r w:rsidR="00592AFC" w:rsidRPr="00395131">
              <w:rPr>
                <w:i/>
                <w:iCs/>
              </w:rPr>
              <w:t xml:space="preserve">mokymosi </w:t>
            </w:r>
            <w:r w:rsidRPr="00395131">
              <w:rPr>
                <w:i/>
                <w:iCs/>
              </w:rPr>
              <w:t>kredit</w:t>
            </w:r>
            <w:r w:rsidR="005B1DFF" w:rsidRPr="00395131">
              <w:rPr>
                <w:i/>
                <w:iCs/>
              </w:rPr>
              <w:t>ų</w:t>
            </w:r>
            <w:r w:rsidRPr="00395131">
              <w:rPr>
                <w:i/>
                <w:iCs/>
              </w:rPr>
              <w:t>)</w:t>
            </w:r>
          </w:p>
          <w:p w:rsidR="00AE07B4" w:rsidRPr="00395131" w:rsidRDefault="00732220" w:rsidP="00DA2CA2">
            <w:pPr>
              <w:widowControl w:val="0"/>
              <w:ind w:left="284"/>
            </w:pPr>
            <w:r w:rsidRPr="00395131">
              <w:t>Informacinės sistemos</w:t>
            </w:r>
            <w:r w:rsidR="75BC23ED" w:rsidRPr="00395131">
              <w:t xml:space="preserve"> priežiūra ir administravimas, 20 mokymosi kreditų</w:t>
            </w:r>
          </w:p>
          <w:p w:rsidR="00AE07B4" w:rsidRPr="00395131" w:rsidRDefault="00732220" w:rsidP="00DA2CA2">
            <w:pPr>
              <w:widowControl w:val="0"/>
              <w:ind w:left="284"/>
              <w:rPr>
                <w:i/>
                <w:iCs/>
              </w:rPr>
            </w:pPr>
            <w:r w:rsidRPr="00395131">
              <w:t>Informacinės sistemos</w:t>
            </w:r>
            <w:r w:rsidR="75BC23ED" w:rsidRPr="00395131">
              <w:t xml:space="preserve"> problemų valdymas, 20 mokymosi kreditų</w:t>
            </w:r>
          </w:p>
          <w:p w:rsidR="00AE07B4" w:rsidRPr="00395131" w:rsidRDefault="75BC23ED" w:rsidP="00DA2CA2">
            <w:pPr>
              <w:widowControl w:val="0"/>
              <w:ind w:left="284"/>
              <w:rPr>
                <w:i/>
                <w:iCs/>
              </w:rPr>
            </w:pPr>
            <w:r w:rsidRPr="00395131">
              <w:t>Informacijos saugumo valdymas, 10 mokymosi kreditų</w:t>
            </w:r>
          </w:p>
          <w:p w:rsidR="00AE07B4" w:rsidRPr="00395131" w:rsidRDefault="00732220" w:rsidP="00DA2CA2">
            <w:pPr>
              <w:widowControl w:val="0"/>
              <w:ind w:left="284"/>
              <w:rPr>
                <w:i/>
                <w:iCs/>
              </w:rPr>
            </w:pPr>
            <w:r w:rsidRPr="00395131">
              <w:t>Informacinių ir ryšių technologijų</w:t>
            </w:r>
            <w:r w:rsidR="75BC23ED" w:rsidRPr="00395131">
              <w:t xml:space="preserve"> pokyčių valdymas, 10 mokymosi kreditų</w:t>
            </w:r>
          </w:p>
        </w:tc>
      </w:tr>
      <w:tr w:rsidR="00800002" w:rsidRPr="00395131" w:rsidTr="1041E93E">
        <w:trPr>
          <w:trHeight w:val="57"/>
        </w:trPr>
        <w:tc>
          <w:tcPr>
            <w:tcW w:w="2500" w:type="pct"/>
            <w:shd w:val="clear" w:color="auto" w:fill="auto"/>
          </w:tcPr>
          <w:p w:rsidR="00AE07B4" w:rsidRPr="00395131" w:rsidRDefault="00AE07B4" w:rsidP="00DA2CA2">
            <w:pPr>
              <w:widowControl w:val="0"/>
              <w:rPr>
                <w:i/>
                <w:iCs/>
              </w:rPr>
            </w:pPr>
            <w:r w:rsidRPr="00395131">
              <w:rPr>
                <w:i/>
                <w:iCs/>
              </w:rPr>
              <w:t>Pasirenkamieji moduliai (</w:t>
            </w:r>
            <w:r w:rsidR="2E400B2C" w:rsidRPr="00395131">
              <w:rPr>
                <w:i/>
                <w:iCs/>
              </w:rPr>
              <w:t xml:space="preserve">iš viso </w:t>
            </w:r>
            <w:r w:rsidR="37A2B900" w:rsidRPr="00395131">
              <w:rPr>
                <w:i/>
                <w:iCs/>
              </w:rPr>
              <w:t>10</w:t>
            </w:r>
            <w:r w:rsidRPr="00395131">
              <w:rPr>
                <w:i/>
                <w:iCs/>
              </w:rPr>
              <w:t xml:space="preserve"> </w:t>
            </w:r>
            <w:r w:rsidR="00592AFC" w:rsidRPr="00395131">
              <w:rPr>
                <w:i/>
                <w:iCs/>
              </w:rPr>
              <w:t xml:space="preserve">mokymosi </w:t>
            </w:r>
            <w:r w:rsidR="005B1DFF" w:rsidRPr="00395131">
              <w:rPr>
                <w:i/>
                <w:iCs/>
              </w:rPr>
              <w:t>kreditų</w:t>
            </w:r>
            <w:r w:rsidRPr="00395131">
              <w:rPr>
                <w:i/>
                <w:iCs/>
              </w:rPr>
              <w:t>)</w:t>
            </w:r>
          </w:p>
          <w:p w:rsidR="00AE07B4" w:rsidRPr="00395131" w:rsidRDefault="327550F8" w:rsidP="00DA2CA2">
            <w:pPr>
              <w:widowControl w:val="0"/>
              <w:ind w:left="284"/>
            </w:pPr>
            <w:r w:rsidRPr="00395131">
              <w:t>Kompiuterių tinklų administravima</w:t>
            </w:r>
            <w:r w:rsidR="701A6F42" w:rsidRPr="00395131">
              <w:t>s</w:t>
            </w:r>
            <w:r w:rsidR="00AE07B4" w:rsidRPr="00395131">
              <w:t xml:space="preserve">, </w:t>
            </w:r>
            <w:r w:rsidR="3BC7A41C" w:rsidRPr="00395131">
              <w:t>10</w:t>
            </w:r>
            <w:r w:rsidR="00AE07B4" w:rsidRPr="00395131">
              <w:t xml:space="preserve"> </w:t>
            </w:r>
            <w:r w:rsidR="00592AFC" w:rsidRPr="00395131">
              <w:t xml:space="preserve">mokymosi </w:t>
            </w:r>
            <w:r w:rsidR="007256DF" w:rsidRPr="00395131">
              <w:t>kredit</w:t>
            </w:r>
            <w:r w:rsidR="3873461F" w:rsidRPr="00395131">
              <w:t>ų</w:t>
            </w:r>
          </w:p>
          <w:p w:rsidR="00AE07B4" w:rsidRPr="00395131" w:rsidRDefault="319F3D3E" w:rsidP="00DA2CA2">
            <w:pPr>
              <w:widowControl w:val="0"/>
              <w:ind w:left="284"/>
            </w:pPr>
            <w:r w:rsidRPr="00395131">
              <w:t>Kompiuterių surinkimas</w:t>
            </w:r>
            <w:r w:rsidR="00AE07B4" w:rsidRPr="00395131">
              <w:t xml:space="preserve">, </w:t>
            </w:r>
            <w:r w:rsidR="3E4BC745" w:rsidRPr="00395131">
              <w:t>10</w:t>
            </w:r>
            <w:r w:rsidR="00AE07B4" w:rsidRPr="00395131">
              <w:t xml:space="preserve"> </w:t>
            </w:r>
            <w:r w:rsidR="00592AFC" w:rsidRPr="00395131">
              <w:t xml:space="preserve">mokymosi </w:t>
            </w:r>
            <w:r w:rsidR="007256DF" w:rsidRPr="00395131">
              <w:t>kredit</w:t>
            </w:r>
            <w:r w:rsidR="7B64EB0A" w:rsidRPr="00395131">
              <w:t>ų</w:t>
            </w:r>
          </w:p>
        </w:tc>
        <w:tc>
          <w:tcPr>
            <w:tcW w:w="2500" w:type="pct"/>
            <w:shd w:val="clear" w:color="auto" w:fill="auto"/>
          </w:tcPr>
          <w:p w:rsidR="00AE07B4" w:rsidRPr="00395131" w:rsidRDefault="00AE07B4" w:rsidP="00DA2CA2">
            <w:pPr>
              <w:widowControl w:val="0"/>
              <w:rPr>
                <w:i/>
                <w:iCs/>
              </w:rPr>
            </w:pPr>
            <w:r w:rsidRPr="00395131">
              <w:rPr>
                <w:i/>
                <w:iCs/>
              </w:rPr>
              <w:t xml:space="preserve">Pasirenkamieji moduliai (0 </w:t>
            </w:r>
            <w:r w:rsidR="00592AFC" w:rsidRPr="00395131">
              <w:rPr>
                <w:i/>
                <w:iCs/>
              </w:rPr>
              <w:t xml:space="preserve">mokymosi </w:t>
            </w:r>
            <w:r w:rsidRPr="00395131">
              <w:rPr>
                <w:i/>
                <w:iCs/>
              </w:rPr>
              <w:t>kreditų)</w:t>
            </w:r>
          </w:p>
          <w:p w:rsidR="00AE07B4" w:rsidRPr="00395131" w:rsidRDefault="00AE07B4" w:rsidP="00DA2CA2">
            <w:pPr>
              <w:widowControl w:val="0"/>
              <w:ind w:left="284"/>
            </w:pPr>
            <w:r w:rsidRPr="00395131">
              <w:t>–</w:t>
            </w:r>
          </w:p>
        </w:tc>
      </w:tr>
      <w:tr w:rsidR="00800002" w:rsidRPr="00395131" w:rsidTr="1041E93E">
        <w:trPr>
          <w:trHeight w:val="57"/>
        </w:trPr>
        <w:tc>
          <w:tcPr>
            <w:tcW w:w="2500" w:type="pct"/>
            <w:shd w:val="clear" w:color="auto" w:fill="auto"/>
          </w:tcPr>
          <w:p w:rsidR="00AE07B4" w:rsidRPr="00395131" w:rsidRDefault="00AE07B4" w:rsidP="00DA2CA2">
            <w:pPr>
              <w:widowControl w:val="0"/>
            </w:pPr>
            <w:r w:rsidRPr="00395131">
              <w:rPr>
                <w:i/>
                <w:iCs/>
              </w:rPr>
              <w:t>Baigiamasis modulis (</w:t>
            </w:r>
            <w:r w:rsidR="49473C71" w:rsidRPr="00395131">
              <w:rPr>
                <w:i/>
                <w:iCs/>
              </w:rPr>
              <w:t xml:space="preserve">iš viso </w:t>
            </w:r>
            <w:r w:rsidR="7E27492A" w:rsidRPr="00395131">
              <w:rPr>
                <w:i/>
                <w:iCs/>
              </w:rPr>
              <w:t>10</w:t>
            </w:r>
            <w:r w:rsidRPr="00395131">
              <w:rPr>
                <w:i/>
                <w:iCs/>
              </w:rPr>
              <w:t xml:space="preserve"> </w:t>
            </w:r>
            <w:r w:rsidR="00592AFC" w:rsidRPr="00395131">
              <w:rPr>
                <w:i/>
                <w:iCs/>
              </w:rPr>
              <w:t xml:space="preserve">mokymosi </w:t>
            </w:r>
            <w:r w:rsidR="005B1DFF" w:rsidRPr="00395131">
              <w:rPr>
                <w:i/>
                <w:iCs/>
              </w:rPr>
              <w:t>kreditų</w:t>
            </w:r>
            <w:r w:rsidRPr="00395131">
              <w:rPr>
                <w:i/>
                <w:iCs/>
              </w:rPr>
              <w:t>)</w:t>
            </w:r>
          </w:p>
          <w:p w:rsidR="00AE07B4" w:rsidRPr="00395131" w:rsidRDefault="00AE07B4" w:rsidP="00DA2CA2">
            <w:pPr>
              <w:widowControl w:val="0"/>
              <w:ind w:left="284"/>
            </w:pPr>
            <w:r w:rsidRPr="00395131">
              <w:t xml:space="preserve">Įvadas į darbo rinką, </w:t>
            </w:r>
            <w:r w:rsidR="5B61A625" w:rsidRPr="00395131">
              <w:t>10</w:t>
            </w:r>
            <w:r w:rsidR="00592AFC" w:rsidRPr="00395131">
              <w:t xml:space="preserve"> mokymosi</w:t>
            </w:r>
            <w:r w:rsidR="007256DF" w:rsidRPr="00395131">
              <w:t xml:space="preserve"> kredit</w:t>
            </w:r>
            <w:r w:rsidR="005567B0" w:rsidRPr="00395131">
              <w:t>ų</w:t>
            </w:r>
          </w:p>
        </w:tc>
        <w:tc>
          <w:tcPr>
            <w:tcW w:w="2500" w:type="pct"/>
            <w:shd w:val="clear" w:color="auto" w:fill="auto"/>
          </w:tcPr>
          <w:p w:rsidR="00AE07B4" w:rsidRPr="00395131" w:rsidRDefault="00AE07B4" w:rsidP="00DA2CA2">
            <w:pPr>
              <w:widowControl w:val="0"/>
            </w:pPr>
            <w:r w:rsidRPr="00395131">
              <w:rPr>
                <w:i/>
                <w:iCs/>
              </w:rPr>
              <w:t>Baigiamasis modulis (</w:t>
            </w:r>
            <w:r w:rsidR="49473C71" w:rsidRPr="00395131">
              <w:rPr>
                <w:i/>
                <w:iCs/>
              </w:rPr>
              <w:t xml:space="preserve">iš viso </w:t>
            </w:r>
            <w:r w:rsidR="7D38AD6E" w:rsidRPr="00395131">
              <w:rPr>
                <w:i/>
                <w:iCs/>
              </w:rPr>
              <w:t>10</w:t>
            </w:r>
            <w:r w:rsidR="00592AFC" w:rsidRPr="00395131">
              <w:rPr>
                <w:i/>
                <w:iCs/>
              </w:rPr>
              <w:t xml:space="preserve"> mokymosi</w:t>
            </w:r>
            <w:r w:rsidRPr="00395131">
              <w:rPr>
                <w:i/>
                <w:iCs/>
              </w:rPr>
              <w:t xml:space="preserve"> kredit</w:t>
            </w:r>
            <w:r w:rsidR="005B1DFF" w:rsidRPr="00395131">
              <w:rPr>
                <w:i/>
                <w:iCs/>
              </w:rPr>
              <w:t>ų</w:t>
            </w:r>
            <w:r w:rsidRPr="00395131">
              <w:rPr>
                <w:i/>
                <w:iCs/>
              </w:rPr>
              <w:t>)</w:t>
            </w:r>
          </w:p>
          <w:p w:rsidR="00AE07B4" w:rsidRPr="00395131" w:rsidRDefault="00AE07B4" w:rsidP="00DA2CA2">
            <w:pPr>
              <w:widowControl w:val="0"/>
              <w:ind w:left="284"/>
            </w:pPr>
            <w:r w:rsidRPr="00395131">
              <w:t xml:space="preserve">Įvadas į darbo rinką, </w:t>
            </w:r>
            <w:r w:rsidR="0FD774F5" w:rsidRPr="00395131">
              <w:t>10</w:t>
            </w:r>
            <w:r w:rsidRPr="00395131">
              <w:t xml:space="preserve"> </w:t>
            </w:r>
            <w:r w:rsidR="00592AFC" w:rsidRPr="00395131">
              <w:t xml:space="preserve">mokymosi </w:t>
            </w:r>
            <w:r w:rsidR="007256DF" w:rsidRPr="00395131">
              <w:t>kredit</w:t>
            </w:r>
            <w:r w:rsidR="005567B0" w:rsidRPr="00395131">
              <w:t>ų</w:t>
            </w:r>
          </w:p>
        </w:tc>
      </w:tr>
    </w:tbl>
    <w:p w:rsidR="007256DF" w:rsidRPr="00395131" w:rsidRDefault="007256DF" w:rsidP="00DA2CA2">
      <w:pPr>
        <w:widowControl w:val="0"/>
        <w:jc w:val="both"/>
        <w:rPr>
          <w:b/>
          <w:bCs/>
          <w:sz w:val="22"/>
          <w:szCs w:val="22"/>
        </w:rPr>
      </w:pPr>
      <w:r w:rsidRPr="00395131">
        <w:rPr>
          <w:b/>
          <w:bCs/>
          <w:sz w:val="22"/>
          <w:szCs w:val="22"/>
        </w:rPr>
        <w:t>Pastabos</w:t>
      </w:r>
    </w:p>
    <w:p w:rsidR="007256DF" w:rsidRPr="00395131" w:rsidRDefault="007256DF" w:rsidP="00DA2CA2">
      <w:pPr>
        <w:widowControl w:val="0"/>
        <w:numPr>
          <w:ilvl w:val="0"/>
          <w:numId w:val="37"/>
        </w:numPr>
        <w:ind w:left="0" w:firstLine="0"/>
        <w:jc w:val="both"/>
        <w:rPr>
          <w:sz w:val="22"/>
          <w:szCs w:val="22"/>
        </w:rPr>
      </w:pPr>
      <w:r w:rsidRPr="00395131">
        <w:rPr>
          <w:sz w:val="22"/>
          <w:szCs w:val="22"/>
        </w:rPr>
        <w:t>Vykdant pirminį profesinį mokymą asmeniui turi būti sudaromos sąlygos mokytis pagal vidurinio ugdymo programą.</w:t>
      </w:r>
    </w:p>
    <w:p w:rsidR="007256DF" w:rsidRPr="00395131" w:rsidRDefault="007256DF" w:rsidP="00DA2CA2">
      <w:pPr>
        <w:widowControl w:val="0"/>
        <w:numPr>
          <w:ilvl w:val="0"/>
          <w:numId w:val="37"/>
        </w:numPr>
        <w:ind w:left="0" w:firstLine="0"/>
        <w:jc w:val="both"/>
        <w:rPr>
          <w:sz w:val="22"/>
          <w:szCs w:val="22"/>
        </w:rPr>
      </w:pPr>
      <w:r w:rsidRPr="00395131">
        <w:rPr>
          <w:sz w:val="22"/>
          <w:szCs w:val="22"/>
        </w:rPr>
        <w:t>Vykdant tęstinį profesinį mokymą asmens ankstesnio mokymosi pasiekimai įskaitomi švietimo ir mokslo ministro nustatyta tvarka.</w:t>
      </w:r>
    </w:p>
    <w:p w:rsidR="007256DF" w:rsidRPr="00395131" w:rsidRDefault="007256DF" w:rsidP="00DA2CA2">
      <w:pPr>
        <w:widowControl w:val="0"/>
        <w:numPr>
          <w:ilvl w:val="0"/>
          <w:numId w:val="37"/>
        </w:numPr>
        <w:ind w:left="0" w:firstLine="0"/>
        <w:jc w:val="both"/>
        <w:rPr>
          <w:sz w:val="22"/>
          <w:szCs w:val="22"/>
        </w:rPr>
      </w:pPr>
      <w:r w:rsidRPr="00395131">
        <w:rPr>
          <w:sz w:val="22"/>
          <w:szCs w:val="22"/>
        </w:rPr>
        <w:t>Tęstinio profesinio mokymo programos modulius gali vesti mokytojai, įgiję andragogikos žinių ir turintys tai pagrindžiantį dokumentą arba turintys neformaliojo suaugusiųjų švietimo patirties.</w:t>
      </w:r>
    </w:p>
    <w:p w:rsidR="007256DF" w:rsidRPr="00395131" w:rsidRDefault="007256DF" w:rsidP="00DA2CA2">
      <w:pPr>
        <w:widowControl w:val="0"/>
        <w:numPr>
          <w:ilvl w:val="0"/>
          <w:numId w:val="37"/>
        </w:numPr>
        <w:ind w:left="0" w:firstLine="0"/>
        <w:jc w:val="both"/>
        <w:rPr>
          <w:sz w:val="22"/>
          <w:szCs w:val="22"/>
        </w:rPr>
      </w:pPr>
      <w:r w:rsidRPr="00395131">
        <w:rPr>
          <w:sz w:val="22"/>
          <w:szCs w:val="22"/>
        </w:rPr>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D550FF" w:rsidRPr="00395131" w:rsidRDefault="00D550FF" w:rsidP="00DA2CA2">
      <w:pPr>
        <w:widowControl w:val="0"/>
        <w:numPr>
          <w:ilvl w:val="0"/>
          <w:numId w:val="37"/>
        </w:numPr>
        <w:ind w:left="0" w:firstLine="0"/>
        <w:jc w:val="both"/>
        <w:rPr>
          <w:rFonts w:eastAsia="Calibri"/>
          <w:sz w:val="22"/>
          <w:szCs w:val="22"/>
        </w:rPr>
      </w:pPr>
      <w:r w:rsidRPr="00395131">
        <w:rPr>
          <w:sz w:val="22"/>
          <w:szCs w:val="22"/>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FE020F" w:rsidRPr="00395131" w:rsidRDefault="00EA3225" w:rsidP="00DA2CA2">
      <w:pPr>
        <w:widowControl w:val="0"/>
        <w:numPr>
          <w:ilvl w:val="0"/>
          <w:numId w:val="37"/>
        </w:numPr>
        <w:ind w:left="0" w:firstLine="0"/>
        <w:jc w:val="both"/>
        <w:rPr>
          <w:sz w:val="22"/>
          <w:szCs w:val="22"/>
        </w:rPr>
      </w:pPr>
      <w:r w:rsidRPr="00395131">
        <w:rPr>
          <w:sz w:val="22"/>
          <w:szCs w:val="22"/>
        </w:rPr>
        <w:t>Tęstinio profesinio mokymo programose saugaus elgesio ekstremaliose situacijose mokymas integruojamas pagal poreikį į kvalifikaciją sudarančioms kompetencijoms įgyti skirtus modulius.</w:t>
      </w:r>
    </w:p>
    <w:p w:rsidR="00086D78" w:rsidRPr="00395131" w:rsidRDefault="00C9211B" w:rsidP="00DA2CA2">
      <w:pPr>
        <w:widowControl w:val="0"/>
        <w:jc w:val="center"/>
        <w:rPr>
          <w:b/>
          <w:sz w:val="28"/>
          <w:szCs w:val="28"/>
        </w:rPr>
      </w:pPr>
      <w:r w:rsidRPr="00395131">
        <w:br w:type="page"/>
      </w:r>
      <w:r w:rsidR="004F35E4" w:rsidRPr="00395131">
        <w:rPr>
          <w:b/>
          <w:sz w:val="28"/>
          <w:szCs w:val="28"/>
        </w:rPr>
        <w:lastRenderedPageBreak/>
        <w:t>6</w:t>
      </w:r>
      <w:r w:rsidR="00086D78" w:rsidRPr="00395131">
        <w:rPr>
          <w:b/>
          <w:sz w:val="28"/>
          <w:szCs w:val="28"/>
        </w:rPr>
        <w:t>. PROGRAMOS MODULIŲ APRAŠAI</w:t>
      </w:r>
    </w:p>
    <w:p w:rsidR="00086D78" w:rsidRPr="00395131" w:rsidRDefault="00086D78" w:rsidP="00DA2CA2">
      <w:pPr>
        <w:widowControl w:val="0"/>
      </w:pPr>
    </w:p>
    <w:p w:rsidR="00086D78" w:rsidRPr="00395131" w:rsidRDefault="004F35E4" w:rsidP="00DA2CA2">
      <w:pPr>
        <w:widowControl w:val="0"/>
        <w:jc w:val="center"/>
        <w:rPr>
          <w:b/>
        </w:rPr>
      </w:pPr>
      <w:r w:rsidRPr="00395131">
        <w:rPr>
          <w:b/>
        </w:rPr>
        <w:t>6</w:t>
      </w:r>
      <w:r w:rsidR="00086D78" w:rsidRPr="00395131">
        <w:rPr>
          <w:b/>
        </w:rPr>
        <w:t>.1.</w:t>
      </w:r>
      <w:r w:rsidR="001353A1" w:rsidRPr="00395131">
        <w:rPr>
          <w:b/>
        </w:rPr>
        <w:t xml:space="preserve"> </w:t>
      </w:r>
      <w:r w:rsidR="00086D78" w:rsidRPr="00395131">
        <w:rPr>
          <w:b/>
        </w:rPr>
        <w:t>ĮVADINIS MODULIS</w:t>
      </w:r>
    </w:p>
    <w:p w:rsidR="00E92B74" w:rsidRPr="00395131" w:rsidRDefault="00E92B74" w:rsidP="00DA2CA2">
      <w:pPr>
        <w:widowControl w:val="0"/>
      </w:pPr>
    </w:p>
    <w:p w:rsidR="00086D78" w:rsidRPr="00395131" w:rsidRDefault="00086D78" w:rsidP="00DA2CA2">
      <w:pPr>
        <w:widowControl w:val="0"/>
      </w:pPr>
      <w:r w:rsidRPr="00395131">
        <w:rPr>
          <w:b/>
        </w:rPr>
        <w:t>Modulio pavad</w:t>
      </w:r>
      <w:r w:rsidR="00C579B8" w:rsidRPr="00395131">
        <w:rPr>
          <w:b/>
        </w:rPr>
        <w:t>inimas – „</w:t>
      </w:r>
      <w:r w:rsidR="004F35E4" w:rsidRPr="00395131">
        <w:rPr>
          <w:b/>
        </w:rPr>
        <w:t>Įvadas į profesiją</w:t>
      </w:r>
      <w:r w:rsidR="00C579B8" w:rsidRPr="00395131">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800002" w:rsidRPr="00395131" w:rsidTr="238AD06A">
        <w:trPr>
          <w:trHeight w:val="57"/>
        </w:trPr>
        <w:tc>
          <w:tcPr>
            <w:tcW w:w="947" w:type="pct"/>
          </w:tcPr>
          <w:p w:rsidR="00526753" w:rsidRPr="00395131" w:rsidRDefault="00526753" w:rsidP="00DA2CA2">
            <w:pPr>
              <w:pStyle w:val="Betarp"/>
              <w:widowControl w:val="0"/>
            </w:pPr>
            <w:r w:rsidRPr="00395131">
              <w:t>Valstybinis kodas</w:t>
            </w:r>
          </w:p>
        </w:tc>
        <w:tc>
          <w:tcPr>
            <w:tcW w:w="4053" w:type="pct"/>
            <w:gridSpan w:val="2"/>
          </w:tcPr>
          <w:p w:rsidR="00526753" w:rsidRPr="00395131" w:rsidRDefault="003C1C85" w:rsidP="00DA2CA2">
            <w:pPr>
              <w:pStyle w:val="Betarp"/>
              <w:widowControl w:val="0"/>
            </w:pPr>
            <w:r w:rsidRPr="00D56013">
              <w:t>4000006</w:t>
            </w:r>
          </w:p>
        </w:tc>
      </w:tr>
      <w:tr w:rsidR="00800002" w:rsidRPr="00395131" w:rsidTr="238AD06A">
        <w:trPr>
          <w:trHeight w:val="57"/>
        </w:trPr>
        <w:tc>
          <w:tcPr>
            <w:tcW w:w="947" w:type="pct"/>
          </w:tcPr>
          <w:p w:rsidR="00E7309B" w:rsidRPr="00395131" w:rsidRDefault="00E7309B" w:rsidP="00DA2CA2">
            <w:pPr>
              <w:pStyle w:val="Betarp"/>
              <w:widowControl w:val="0"/>
            </w:pPr>
            <w:r w:rsidRPr="00395131">
              <w:t xml:space="preserve">Modulio </w:t>
            </w:r>
            <w:r w:rsidR="006402C2" w:rsidRPr="00395131">
              <w:t xml:space="preserve">LTKS </w:t>
            </w:r>
            <w:r w:rsidRPr="00395131">
              <w:t>lygis</w:t>
            </w:r>
          </w:p>
        </w:tc>
        <w:tc>
          <w:tcPr>
            <w:tcW w:w="4053" w:type="pct"/>
            <w:gridSpan w:val="2"/>
          </w:tcPr>
          <w:p w:rsidR="00E7309B" w:rsidRPr="00395131" w:rsidRDefault="0B5F866A" w:rsidP="00DA2CA2">
            <w:pPr>
              <w:pStyle w:val="Betarp"/>
              <w:widowControl w:val="0"/>
            </w:pPr>
            <w:r w:rsidRPr="00395131">
              <w:t>IV</w:t>
            </w:r>
          </w:p>
        </w:tc>
      </w:tr>
      <w:tr w:rsidR="00800002" w:rsidRPr="00395131" w:rsidTr="238AD06A">
        <w:trPr>
          <w:trHeight w:val="57"/>
        </w:trPr>
        <w:tc>
          <w:tcPr>
            <w:tcW w:w="947" w:type="pct"/>
          </w:tcPr>
          <w:p w:rsidR="00526753" w:rsidRPr="00395131" w:rsidRDefault="00526753" w:rsidP="00DA2CA2">
            <w:pPr>
              <w:pStyle w:val="Betarp"/>
              <w:widowControl w:val="0"/>
            </w:pPr>
            <w:r w:rsidRPr="00395131">
              <w:t xml:space="preserve">Apimtis </w:t>
            </w:r>
            <w:r w:rsidR="00592AFC" w:rsidRPr="00395131">
              <w:t xml:space="preserve">mokymosi </w:t>
            </w:r>
            <w:r w:rsidRPr="00395131">
              <w:t>kreditais</w:t>
            </w:r>
          </w:p>
        </w:tc>
        <w:tc>
          <w:tcPr>
            <w:tcW w:w="4053" w:type="pct"/>
            <w:gridSpan w:val="2"/>
          </w:tcPr>
          <w:p w:rsidR="00526753" w:rsidRPr="00395131" w:rsidRDefault="3F7FCCA8" w:rsidP="00DA2CA2">
            <w:pPr>
              <w:pStyle w:val="Betarp"/>
              <w:widowControl w:val="0"/>
            </w:pPr>
            <w:r w:rsidRPr="00395131">
              <w:t>2</w:t>
            </w:r>
          </w:p>
        </w:tc>
      </w:tr>
      <w:tr w:rsidR="00800002" w:rsidRPr="00395131" w:rsidTr="238AD06A">
        <w:trPr>
          <w:trHeight w:val="57"/>
        </w:trPr>
        <w:tc>
          <w:tcPr>
            <w:tcW w:w="947" w:type="pct"/>
            <w:shd w:val="clear" w:color="auto" w:fill="F2F2F2" w:themeFill="background1" w:themeFillShade="F2"/>
          </w:tcPr>
          <w:p w:rsidR="00526753" w:rsidRPr="00395131" w:rsidRDefault="00526753" w:rsidP="00DA2CA2">
            <w:pPr>
              <w:pStyle w:val="Betarp"/>
              <w:widowControl w:val="0"/>
              <w:rPr>
                <w:bCs/>
                <w:iCs/>
              </w:rPr>
            </w:pPr>
            <w:r w:rsidRPr="00395131">
              <w:t>Kompetencijos</w:t>
            </w:r>
          </w:p>
        </w:tc>
        <w:tc>
          <w:tcPr>
            <w:tcW w:w="1129" w:type="pct"/>
            <w:shd w:val="clear" w:color="auto" w:fill="F2F2F2" w:themeFill="background1" w:themeFillShade="F2"/>
          </w:tcPr>
          <w:p w:rsidR="00526753" w:rsidRPr="00395131" w:rsidRDefault="00526753" w:rsidP="00DA2CA2">
            <w:pPr>
              <w:pStyle w:val="Betarp"/>
              <w:widowControl w:val="0"/>
              <w:rPr>
                <w:bCs/>
                <w:iCs/>
              </w:rPr>
            </w:pPr>
            <w:r w:rsidRPr="00395131">
              <w:rPr>
                <w:bCs/>
                <w:iCs/>
              </w:rPr>
              <w:t>Mokymosi rezultatai</w:t>
            </w:r>
          </w:p>
        </w:tc>
        <w:tc>
          <w:tcPr>
            <w:tcW w:w="2924" w:type="pct"/>
            <w:shd w:val="clear" w:color="auto" w:fill="F2F2F2" w:themeFill="background1" w:themeFillShade="F2"/>
          </w:tcPr>
          <w:p w:rsidR="00526753" w:rsidRPr="00395131" w:rsidRDefault="00526753" w:rsidP="00DA2CA2">
            <w:pPr>
              <w:pStyle w:val="Betarp"/>
              <w:widowControl w:val="0"/>
              <w:rPr>
                <w:bCs/>
                <w:iCs/>
              </w:rPr>
            </w:pPr>
            <w:r w:rsidRPr="00395131">
              <w:rPr>
                <w:bCs/>
                <w:iCs/>
              </w:rPr>
              <w:t>Rekomenduojamas turinys mokymosi rezultatams pasiekti</w:t>
            </w:r>
          </w:p>
        </w:tc>
      </w:tr>
      <w:tr w:rsidR="00800002" w:rsidRPr="00395131" w:rsidTr="238AD06A">
        <w:trPr>
          <w:trHeight w:val="57"/>
        </w:trPr>
        <w:tc>
          <w:tcPr>
            <w:tcW w:w="947" w:type="pct"/>
            <w:vMerge w:val="restart"/>
          </w:tcPr>
          <w:p w:rsidR="00526753" w:rsidRPr="00395131" w:rsidRDefault="00526753" w:rsidP="00DA2CA2">
            <w:pPr>
              <w:pStyle w:val="Betarp"/>
              <w:widowControl w:val="0"/>
            </w:pPr>
            <w:r w:rsidRPr="00395131">
              <w:t xml:space="preserve">1. </w:t>
            </w:r>
            <w:r w:rsidR="003B65E1" w:rsidRPr="00395131">
              <w:t>Pažinti profesiją.</w:t>
            </w:r>
          </w:p>
        </w:tc>
        <w:tc>
          <w:tcPr>
            <w:tcW w:w="1129" w:type="pct"/>
          </w:tcPr>
          <w:p w:rsidR="00526753" w:rsidRPr="00395131" w:rsidRDefault="00526753" w:rsidP="00DA2CA2">
            <w:pPr>
              <w:pStyle w:val="Betarp"/>
              <w:widowControl w:val="0"/>
            </w:pPr>
            <w:r w:rsidRPr="00395131">
              <w:t>1.1.</w:t>
            </w:r>
            <w:r w:rsidR="009760CB" w:rsidRPr="00395131">
              <w:t xml:space="preserve"> </w:t>
            </w:r>
            <w:r w:rsidR="7BC41319" w:rsidRPr="00395131">
              <w:t>Išmanyti jaunesniojo sistemų administratoriaus profesiją ir jos teikiamas galimybes darbo rinkoje.</w:t>
            </w:r>
          </w:p>
        </w:tc>
        <w:tc>
          <w:tcPr>
            <w:tcW w:w="2924" w:type="pct"/>
          </w:tcPr>
          <w:p w:rsidR="004F35E4" w:rsidRPr="00395131" w:rsidRDefault="47B626C7" w:rsidP="00DA2CA2">
            <w:pPr>
              <w:widowControl w:val="0"/>
            </w:pPr>
            <w:r w:rsidRPr="00395131">
              <w:rPr>
                <w:b/>
                <w:bCs/>
              </w:rPr>
              <w:t xml:space="preserve">Tema. </w:t>
            </w:r>
            <w:r w:rsidR="2768E3A0" w:rsidRPr="00395131">
              <w:rPr>
                <w:b/>
                <w:bCs/>
                <w:i/>
                <w:iCs/>
              </w:rPr>
              <w:t>Jaunesniojo sistemų administratoriaus</w:t>
            </w:r>
            <w:r w:rsidRPr="00395131">
              <w:rPr>
                <w:b/>
                <w:bCs/>
                <w:i/>
                <w:iCs/>
              </w:rPr>
              <w:t xml:space="preserve"> profesija, jos specifika ir galimybės darbo rinkoje</w:t>
            </w:r>
          </w:p>
          <w:p w:rsidR="004F35E4" w:rsidRPr="00395131" w:rsidRDefault="19D99AE1" w:rsidP="00DA2CA2">
            <w:pPr>
              <w:pStyle w:val="Sraopastraipa"/>
              <w:widowControl w:val="0"/>
              <w:numPr>
                <w:ilvl w:val="0"/>
                <w:numId w:val="34"/>
              </w:numPr>
              <w:ind w:left="0" w:firstLine="0"/>
            </w:pPr>
            <w:r w:rsidRPr="00395131">
              <w:t>Jaunesniojo sistemų administratoriaus</w:t>
            </w:r>
            <w:r w:rsidR="47B626C7" w:rsidRPr="00395131">
              <w:t xml:space="preserve"> profesijos ypatumai</w:t>
            </w:r>
          </w:p>
          <w:p w:rsidR="004F35E4" w:rsidRPr="00395131" w:rsidRDefault="47B626C7" w:rsidP="00DA2CA2">
            <w:pPr>
              <w:pStyle w:val="Sraopastraipa"/>
              <w:widowControl w:val="0"/>
              <w:numPr>
                <w:ilvl w:val="0"/>
                <w:numId w:val="34"/>
              </w:numPr>
              <w:ind w:left="0" w:firstLine="0"/>
            </w:pPr>
            <w:r w:rsidRPr="00395131">
              <w:t xml:space="preserve">Savybės, reikalingos </w:t>
            </w:r>
            <w:r w:rsidR="59F26795" w:rsidRPr="00395131">
              <w:t>jaunesniojo sistemų administratoriaus</w:t>
            </w:r>
            <w:r w:rsidRPr="00395131">
              <w:t xml:space="preserve"> profesijai</w:t>
            </w:r>
          </w:p>
          <w:p w:rsidR="004F35E4" w:rsidRPr="00395131" w:rsidRDefault="75EA12C2" w:rsidP="00DA2CA2">
            <w:pPr>
              <w:pStyle w:val="Sraopastraipa"/>
              <w:widowControl w:val="0"/>
              <w:numPr>
                <w:ilvl w:val="0"/>
                <w:numId w:val="34"/>
              </w:numPr>
              <w:ind w:left="0" w:firstLine="0"/>
            </w:pPr>
            <w:r w:rsidRPr="00395131">
              <w:t>Jaunesniojo sistemų administratoriaus</w:t>
            </w:r>
            <w:r w:rsidR="47B626C7" w:rsidRPr="00395131">
              <w:t xml:space="preserve"> profesijos teikiamos galimybės įsidarbinti darbo rinkoje</w:t>
            </w:r>
          </w:p>
        </w:tc>
      </w:tr>
      <w:tr w:rsidR="00800002" w:rsidRPr="00395131" w:rsidTr="238AD06A">
        <w:trPr>
          <w:trHeight w:val="57"/>
        </w:trPr>
        <w:tc>
          <w:tcPr>
            <w:tcW w:w="947" w:type="pct"/>
            <w:vMerge/>
          </w:tcPr>
          <w:p w:rsidR="00526753" w:rsidRPr="00395131" w:rsidRDefault="00526753" w:rsidP="00DA2CA2">
            <w:pPr>
              <w:pStyle w:val="Betarp"/>
              <w:widowControl w:val="0"/>
            </w:pPr>
          </w:p>
        </w:tc>
        <w:tc>
          <w:tcPr>
            <w:tcW w:w="1129" w:type="pct"/>
          </w:tcPr>
          <w:p w:rsidR="00526753" w:rsidRPr="00395131" w:rsidRDefault="00526753" w:rsidP="00DA2CA2">
            <w:pPr>
              <w:pStyle w:val="Betarp"/>
              <w:widowControl w:val="0"/>
            </w:pPr>
            <w:r w:rsidRPr="00395131">
              <w:t>1.2.</w:t>
            </w:r>
            <w:r w:rsidR="009760CB" w:rsidRPr="00395131">
              <w:t xml:space="preserve"> </w:t>
            </w:r>
            <w:r w:rsidR="47111C6D" w:rsidRPr="00395131">
              <w:t>Suprasti jaunesniojo sistemų administratoriaus profesinę veiklą, veiklos procesus, funkcijas ir uždavinius.</w:t>
            </w:r>
          </w:p>
        </w:tc>
        <w:tc>
          <w:tcPr>
            <w:tcW w:w="2924" w:type="pct"/>
          </w:tcPr>
          <w:p w:rsidR="00526753" w:rsidRPr="00395131" w:rsidRDefault="10470F1B" w:rsidP="00DA2CA2">
            <w:pPr>
              <w:widowControl w:val="0"/>
            </w:pPr>
            <w:r w:rsidRPr="00395131">
              <w:rPr>
                <w:b/>
                <w:bCs/>
              </w:rPr>
              <w:t xml:space="preserve">Tema. </w:t>
            </w:r>
            <w:r w:rsidR="75E964A3" w:rsidRPr="00395131">
              <w:rPr>
                <w:b/>
                <w:bCs/>
                <w:i/>
                <w:iCs/>
              </w:rPr>
              <w:t>Jaunesniojo sistemų administratoriaus</w:t>
            </w:r>
            <w:r w:rsidRPr="00395131">
              <w:rPr>
                <w:b/>
                <w:bCs/>
                <w:i/>
                <w:iCs/>
              </w:rPr>
              <w:t xml:space="preserve"> atliekami darbai</w:t>
            </w:r>
          </w:p>
          <w:p w:rsidR="00526753" w:rsidRPr="00395131" w:rsidRDefault="5EAA01E6" w:rsidP="00DA2CA2">
            <w:pPr>
              <w:pStyle w:val="Sraopastraipa"/>
              <w:widowControl w:val="0"/>
              <w:numPr>
                <w:ilvl w:val="0"/>
                <w:numId w:val="34"/>
              </w:numPr>
              <w:ind w:left="0" w:firstLine="0"/>
            </w:pPr>
            <w:r w:rsidRPr="00395131">
              <w:t>Jaunesniojo sistemų administratoriaus</w:t>
            </w:r>
            <w:r w:rsidR="10470F1B" w:rsidRPr="00395131">
              <w:t xml:space="preserve"> veiklos procesai, funkcijos ir uždaviniai</w:t>
            </w:r>
          </w:p>
          <w:p w:rsidR="00526753" w:rsidRPr="00395131" w:rsidRDefault="02B129E2" w:rsidP="00DA2CA2">
            <w:pPr>
              <w:pStyle w:val="Sraopastraipa"/>
              <w:widowControl w:val="0"/>
              <w:numPr>
                <w:ilvl w:val="0"/>
                <w:numId w:val="34"/>
              </w:numPr>
              <w:ind w:left="0" w:firstLine="0"/>
            </w:pPr>
            <w:r w:rsidRPr="00395131">
              <w:t>Jaunesniojo sistemų administratoriui</w:t>
            </w:r>
            <w:r w:rsidR="10470F1B" w:rsidRPr="00395131">
              <w:t xml:space="preserve"> keliami reikalavimai</w:t>
            </w:r>
          </w:p>
        </w:tc>
      </w:tr>
      <w:tr w:rsidR="00800002" w:rsidRPr="00395131" w:rsidTr="238AD06A">
        <w:trPr>
          <w:trHeight w:val="57"/>
        </w:trPr>
        <w:tc>
          <w:tcPr>
            <w:tcW w:w="947" w:type="pct"/>
            <w:vMerge/>
          </w:tcPr>
          <w:p w:rsidR="00526753" w:rsidRPr="00395131" w:rsidRDefault="00526753" w:rsidP="00DA2CA2">
            <w:pPr>
              <w:pStyle w:val="Betarp"/>
              <w:widowControl w:val="0"/>
            </w:pPr>
          </w:p>
        </w:tc>
        <w:tc>
          <w:tcPr>
            <w:tcW w:w="1129" w:type="pct"/>
          </w:tcPr>
          <w:p w:rsidR="00526753" w:rsidRPr="00395131" w:rsidRDefault="7B6906E4" w:rsidP="00DA2CA2">
            <w:pPr>
              <w:pStyle w:val="Betarp"/>
              <w:widowControl w:val="0"/>
            </w:pPr>
            <w:r w:rsidRPr="00395131">
              <w:t xml:space="preserve">1.3. </w:t>
            </w:r>
            <w:r w:rsidR="367728BC" w:rsidRPr="00395131">
              <w:t>Demonstruoti jau turimus, neformaliuoju ir (arba) savaiminiu būdu įgytus jaunesniojo sistemų administratoriaus kvalifikacijai būdingus gebėjimus.</w:t>
            </w:r>
          </w:p>
        </w:tc>
        <w:tc>
          <w:tcPr>
            <w:tcW w:w="2924" w:type="pct"/>
          </w:tcPr>
          <w:p w:rsidR="00526753" w:rsidRPr="00395131" w:rsidRDefault="0E347DF0" w:rsidP="00DA2CA2">
            <w:pPr>
              <w:widowControl w:val="0"/>
            </w:pPr>
            <w:r w:rsidRPr="00395131">
              <w:rPr>
                <w:b/>
                <w:bCs/>
              </w:rPr>
              <w:t>Tema</w:t>
            </w:r>
            <w:r w:rsidRPr="00395131">
              <w:rPr>
                <w:b/>
                <w:bCs/>
                <w:i/>
                <w:iCs/>
              </w:rPr>
              <w:t xml:space="preserve">. </w:t>
            </w:r>
            <w:r w:rsidR="3A94AEC6" w:rsidRPr="00395131">
              <w:rPr>
                <w:b/>
                <w:bCs/>
                <w:i/>
                <w:iCs/>
              </w:rPr>
              <w:t>Jaunesniojo sistemų administratoriaus</w:t>
            </w:r>
            <w:r w:rsidRPr="00395131">
              <w:rPr>
                <w:b/>
                <w:bCs/>
                <w:i/>
                <w:iCs/>
              </w:rPr>
              <w:t xml:space="preserve"> modulinė profesinio mokymo programa</w:t>
            </w:r>
          </w:p>
          <w:p w:rsidR="00526753" w:rsidRPr="00395131" w:rsidRDefault="0E347DF0" w:rsidP="00DA2CA2">
            <w:pPr>
              <w:pStyle w:val="Sraopastraipa"/>
              <w:widowControl w:val="0"/>
              <w:numPr>
                <w:ilvl w:val="0"/>
                <w:numId w:val="34"/>
              </w:numPr>
              <w:ind w:left="0" w:firstLine="0"/>
            </w:pPr>
            <w:r w:rsidRPr="00395131">
              <w:t>Mokymo programos tikslai ir uždaviniai, mokymosi formos ir metodai, mokymosi pasiekimų vertinimo kriterijai ir formos (metodai)</w:t>
            </w:r>
          </w:p>
          <w:p w:rsidR="00526753" w:rsidRPr="00395131" w:rsidRDefault="0E347DF0" w:rsidP="00DA2CA2">
            <w:pPr>
              <w:widowControl w:val="0"/>
            </w:pPr>
            <w:r w:rsidRPr="00395131">
              <w:rPr>
                <w:b/>
                <w:bCs/>
              </w:rPr>
              <w:t xml:space="preserve">Tema. </w:t>
            </w:r>
            <w:r w:rsidRPr="00395131">
              <w:rPr>
                <w:b/>
                <w:bCs/>
                <w:i/>
                <w:iCs/>
              </w:rPr>
              <w:t>Turimų gebėjimų, įgytų savaiminiu ir (arba) neformaliuoju būdu, vertinimas</w:t>
            </w:r>
          </w:p>
          <w:p w:rsidR="00526753" w:rsidRPr="00395131" w:rsidRDefault="1C00E611" w:rsidP="00DA2CA2">
            <w:pPr>
              <w:pStyle w:val="Sraopastraipa"/>
              <w:widowControl w:val="0"/>
              <w:numPr>
                <w:ilvl w:val="0"/>
                <w:numId w:val="34"/>
              </w:numPr>
              <w:ind w:left="0" w:firstLine="0"/>
            </w:pPr>
            <w:r w:rsidRPr="00395131">
              <w:t>Savaiminiu ir (arba) neformaliuoju būdu įgytų Java programuotojo kvalifikacijai būdingų gebėjimų demonstravimas</w:t>
            </w:r>
          </w:p>
          <w:p w:rsidR="00526753" w:rsidRPr="00395131" w:rsidRDefault="1C00E611" w:rsidP="00DA2CA2">
            <w:pPr>
              <w:pStyle w:val="Sraopastraipa"/>
              <w:widowControl w:val="0"/>
              <w:numPr>
                <w:ilvl w:val="0"/>
                <w:numId w:val="34"/>
              </w:numPr>
              <w:ind w:left="0" w:firstLine="0"/>
            </w:pPr>
            <w:r w:rsidRPr="00395131">
              <w:t>Savaiminiu ir (arba) neformaliuoju būdu įgytų gebėjimų įsivertinimas</w:t>
            </w:r>
          </w:p>
        </w:tc>
      </w:tr>
      <w:tr w:rsidR="00800002" w:rsidRPr="00395131" w:rsidTr="238AD06A">
        <w:trPr>
          <w:trHeight w:val="57"/>
        </w:trPr>
        <w:tc>
          <w:tcPr>
            <w:tcW w:w="947" w:type="pct"/>
          </w:tcPr>
          <w:p w:rsidR="006B1EB0" w:rsidRPr="00395131" w:rsidRDefault="006B1EB0" w:rsidP="00DA2CA2">
            <w:pPr>
              <w:pStyle w:val="Betarp"/>
              <w:widowControl w:val="0"/>
              <w:rPr>
                <w:highlight w:val="yellow"/>
              </w:rPr>
            </w:pPr>
            <w:r w:rsidRPr="00395131">
              <w:t>Mokymosi pasiekimų vertinimo kriterijai</w:t>
            </w:r>
          </w:p>
        </w:tc>
        <w:tc>
          <w:tcPr>
            <w:tcW w:w="4053" w:type="pct"/>
            <w:gridSpan w:val="2"/>
          </w:tcPr>
          <w:p w:rsidR="006B1EB0" w:rsidRPr="00395131" w:rsidRDefault="006B1EB0" w:rsidP="00DA2CA2">
            <w:pPr>
              <w:pStyle w:val="Betarp"/>
              <w:widowControl w:val="0"/>
            </w:pPr>
            <w:r w:rsidRPr="00395131">
              <w:t xml:space="preserve">Siūlomas įvadinio modulio įvertinimas – </w:t>
            </w:r>
            <w:r w:rsidRPr="00395131">
              <w:rPr>
                <w:rFonts w:eastAsia="Calibri"/>
                <w:i/>
              </w:rPr>
              <w:t>įskaityta (neįskaityta).</w:t>
            </w:r>
          </w:p>
        </w:tc>
      </w:tr>
      <w:tr w:rsidR="00800002" w:rsidRPr="00395131" w:rsidTr="238AD06A">
        <w:trPr>
          <w:trHeight w:val="57"/>
        </w:trPr>
        <w:tc>
          <w:tcPr>
            <w:tcW w:w="947" w:type="pct"/>
          </w:tcPr>
          <w:p w:rsidR="00086D78" w:rsidRPr="00395131" w:rsidRDefault="00086D78" w:rsidP="00DA2CA2">
            <w:pPr>
              <w:pStyle w:val="2vidutinistinklelis1"/>
              <w:widowControl w:val="0"/>
            </w:pPr>
            <w:r w:rsidRPr="00395131">
              <w:t>Reikalavimai mokymui skirtiems metodiniam</w:t>
            </w:r>
            <w:r w:rsidR="006B30BE" w:rsidRPr="00395131">
              <w:t>s ir materialiesiems ištekliams</w:t>
            </w:r>
          </w:p>
        </w:tc>
        <w:tc>
          <w:tcPr>
            <w:tcW w:w="4053" w:type="pct"/>
            <w:gridSpan w:val="2"/>
          </w:tcPr>
          <w:p w:rsidR="006B1EB0" w:rsidRPr="00395131" w:rsidRDefault="755DBD3F" w:rsidP="00DA2CA2">
            <w:pPr>
              <w:pStyle w:val="Betarp"/>
              <w:widowControl w:val="0"/>
            </w:pPr>
            <w:r w:rsidRPr="00395131">
              <w:rPr>
                <w:i/>
                <w:iCs/>
              </w:rPr>
              <w:t>Mokymo(</w:t>
            </w:r>
            <w:proofErr w:type="spellStart"/>
            <w:r w:rsidRPr="00395131">
              <w:rPr>
                <w:i/>
                <w:iCs/>
              </w:rPr>
              <w:t>si</w:t>
            </w:r>
            <w:proofErr w:type="spellEnd"/>
            <w:r w:rsidRPr="00395131">
              <w:rPr>
                <w:i/>
                <w:iCs/>
              </w:rPr>
              <w:t>) medžiaga:</w:t>
            </w:r>
          </w:p>
          <w:p w:rsidR="006B1EB0" w:rsidRPr="00395131" w:rsidRDefault="755DBD3F" w:rsidP="00DA2CA2">
            <w:pPr>
              <w:pStyle w:val="Sraopastraipa"/>
              <w:widowControl w:val="0"/>
              <w:numPr>
                <w:ilvl w:val="0"/>
                <w:numId w:val="34"/>
              </w:numPr>
              <w:ind w:left="0" w:firstLine="0"/>
            </w:pPr>
            <w:r w:rsidRPr="00395131">
              <w:t>Jaunesniojo sistemų administratoriaus modulinė profesinio mokymo programa</w:t>
            </w:r>
          </w:p>
          <w:p w:rsidR="006B1EB0" w:rsidRPr="00395131" w:rsidRDefault="755DBD3F" w:rsidP="00DA2CA2">
            <w:pPr>
              <w:pStyle w:val="Sraopastraipa"/>
              <w:widowControl w:val="0"/>
              <w:numPr>
                <w:ilvl w:val="0"/>
                <w:numId w:val="34"/>
              </w:numPr>
              <w:ind w:left="0" w:firstLine="0"/>
            </w:pPr>
            <w:r w:rsidRPr="00395131">
              <w:t>Vadovėliai ir kita mokomoji medžiaga</w:t>
            </w:r>
          </w:p>
          <w:p w:rsidR="006B1EB0" w:rsidRPr="00395131" w:rsidRDefault="755DBD3F" w:rsidP="00DA2CA2">
            <w:pPr>
              <w:pStyle w:val="Sraopastraipa"/>
              <w:widowControl w:val="0"/>
              <w:numPr>
                <w:ilvl w:val="0"/>
                <w:numId w:val="34"/>
              </w:numPr>
              <w:ind w:left="0" w:firstLine="0"/>
            </w:pPr>
            <w:r w:rsidRPr="00395131">
              <w:t>Testas turimiems gebėjimams vertinti</w:t>
            </w:r>
          </w:p>
          <w:p w:rsidR="006B1EB0" w:rsidRPr="00395131" w:rsidRDefault="755DBD3F" w:rsidP="00DA2CA2">
            <w:pPr>
              <w:widowControl w:val="0"/>
            </w:pPr>
            <w:r w:rsidRPr="00395131">
              <w:rPr>
                <w:i/>
                <w:iCs/>
              </w:rPr>
              <w:t>Mokymo(</w:t>
            </w:r>
            <w:proofErr w:type="spellStart"/>
            <w:r w:rsidRPr="00395131">
              <w:rPr>
                <w:i/>
                <w:iCs/>
              </w:rPr>
              <w:t>si</w:t>
            </w:r>
            <w:proofErr w:type="spellEnd"/>
            <w:r w:rsidRPr="00395131">
              <w:rPr>
                <w:i/>
                <w:iCs/>
              </w:rPr>
              <w:t>) priemonės:</w:t>
            </w:r>
          </w:p>
          <w:p w:rsidR="006B1EB0" w:rsidRPr="00395131" w:rsidRDefault="2F9C0EDB" w:rsidP="00DA2CA2">
            <w:pPr>
              <w:pStyle w:val="Sraopastraipa"/>
              <w:widowControl w:val="0"/>
              <w:numPr>
                <w:ilvl w:val="0"/>
                <w:numId w:val="36"/>
              </w:numPr>
              <w:ind w:left="0" w:firstLine="0"/>
            </w:pPr>
            <w:r w:rsidRPr="00395131">
              <w:t>Techninės priemonės mokymo(</w:t>
            </w:r>
            <w:proofErr w:type="spellStart"/>
            <w:r w:rsidRPr="00395131">
              <w:t>si</w:t>
            </w:r>
            <w:proofErr w:type="spellEnd"/>
            <w:r w:rsidRPr="00395131">
              <w:t>) medžiagai iliustruoti, vizualizuoti, pristatyti</w:t>
            </w:r>
          </w:p>
          <w:p w:rsidR="006B1EB0" w:rsidRPr="00395131" w:rsidRDefault="6DC059F7" w:rsidP="00DA2CA2">
            <w:pPr>
              <w:pStyle w:val="Sraopastraipa"/>
              <w:widowControl w:val="0"/>
              <w:numPr>
                <w:ilvl w:val="0"/>
                <w:numId w:val="36"/>
              </w:numPr>
              <w:ind w:left="0" w:firstLine="0"/>
            </w:pPr>
            <w:r w:rsidRPr="00395131">
              <w:lastRenderedPageBreak/>
              <w:t>Kompiuterinė techninė ir</w:t>
            </w:r>
            <w:r w:rsidR="00FE020F" w:rsidRPr="00395131">
              <w:t xml:space="preserve"> </w:t>
            </w:r>
            <w:r w:rsidR="2F9C0EDB" w:rsidRPr="00395131">
              <w:t>programinė įranga</w:t>
            </w:r>
          </w:p>
        </w:tc>
      </w:tr>
      <w:tr w:rsidR="00800002" w:rsidRPr="00395131" w:rsidTr="238AD06A">
        <w:trPr>
          <w:trHeight w:val="659"/>
        </w:trPr>
        <w:tc>
          <w:tcPr>
            <w:tcW w:w="947" w:type="pct"/>
          </w:tcPr>
          <w:p w:rsidR="00086D78" w:rsidRPr="00395131" w:rsidRDefault="00086D78" w:rsidP="00DA2CA2">
            <w:pPr>
              <w:pStyle w:val="2vidutinistinklelis1"/>
              <w:widowControl w:val="0"/>
            </w:pPr>
            <w:r w:rsidRPr="00395131">
              <w:lastRenderedPageBreak/>
              <w:t xml:space="preserve">Reikalavimai teorinio ir praktinio mokymo </w:t>
            </w:r>
            <w:r w:rsidR="006B30BE" w:rsidRPr="00395131">
              <w:t>vietai</w:t>
            </w:r>
          </w:p>
        </w:tc>
        <w:tc>
          <w:tcPr>
            <w:tcW w:w="4053" w:type="pct"/>
            <w:gridSpan w:val="2"/>
          </w:tcPr>
          <w:p w:rsidR="00086D78" w:rsidRPr="00395131" w:rsidRDefault="4422F9C7" w:rsidP="00DA2CA2">
            <w:pPr>
              <w:widowControl w:val="0"/>
              <w:jc w:val="both"/>
            </w:pPr>
            <w:r w:rsidRPr="00395131">
              <w:t>Klasė ar kita mokymuisi pritaikyta patalpa su techninėmis priemonėmis mokymo(</w:t>
            </w:r>
            <w:proofErr w:type="spellStart"/>
            <w:r w:rsidRPr="00395131">
              <w:t>si</w:t>
            </w:r>
            <w:proofErr w:type="spellEnd"/>
            <w:r w:rsidRPr="00395131">
              <w:t>) medžiagai pateikti (kompiuteriu, vaizdo projektoriumi</w:t>
            </w:r>
            <w:r w:rsidR="79452FD2" w:rsidRPr="00395131">
              <w:t xml:space="preserve"> ar televizoriumi</w:t>
            </w:r>
            <w:r w:rsidRPr="00395131">
              <w:t>) ir kompiuteriais, skirtais mokinių darbui.</w:t>
            </w:r>
          </w:p>
          <w:p w:rsidR="00086D78" w:rsidRPr="00395131" w:rsidRDefault="43FA6A0E" w:rsidP="00DA2CA2">
            <w:pPr>
              <w:widowControl w:val="0"/>
              <w:jc w:val="both"/>
              <w:rPr>
                <w:i/>
                <w:iCs/>
                <w:highlight w:val="yellow"/>
              </w:rPr>
            </w:pPr>
            <w:r w:rsidRPr="00395131">
              <w:t>Praktinio mokymo klasė (patalpa), aprūpinta kompiuteriais, programine įranga</w:t>
            </w:r>
            <w:r w:rsidR="3D52947F" w:rsidRPr="00395131">
              <w:t>,</w:t>
            </w:r>
            <w:r w:rsidR="1C7F2BD2" w:rsidRPr="00395131">
              <w:t xml:space="preserve"> </w:t>
            </w:r>
            <w:r w:rsidR="7910AEC7" w:rsidRPr="00395131">
              <w:t>m</w:t>
            </w:r>
            <w:r w:rsidR="1C7F2BD2" w:rsidRPr="00395131">
              <w:t>aršrutizatoriai</w:t>
            </w:r>
            <w:r w:rsidR="442B1761" w:rsidRPr="00395131">
              <w:t>s</w:t>
            </w:r>
            <w:r w:rsidR="1C7F2BD2" w:rsidRPr="00395131">
              <w:t>, komutatoriai</w:t>
            </w:r>
            <w:r w:rsidR="09CC5246" w:rsidRPr="00395131">
              <w:t>s</w:t>
            </w:r>
            <w:r w:rsidR="1C7F2BD2" w:rsidRPr="00395131">
              <w:t>, serveri</w:t>
            </w:r>
            <w:r w:rsidR="6342631E" w:rsidRPr="00395131">
              <w:t>ais</w:t>
            </w:r>
            <w:r w:rsidR="1C7F2BD2" w:rsidRPr="00395131">
              <w:t>.</w:t>
            </w:r>
            <w:r w:rsidR="3B8C0962" w:rsidRPr="00395131">
              <w:t xml:space="preserve"> </w:t>
            </w:r>
          </w:p>
        </w:tc>
      </w:tr>
      <w:tr w:rsidR="00800002" w:rsidRPr="00395131" w:rsidTr="238AD06A">
        <w:trPr>
          <w:trHeight w:val="57"/>
        </w:trPr>
        <w:tc>
          <w:tcPr>
            <w:tcW w:w="947" w:type="pct"/>
          </w:tcPr>
          <w:p w:rsidR="00086D78" w:rsidRPr="00395131" w:rsidRDefault="00E7309B" w:rsidP="00DA2CA2">
            <w:pPr>
              <w:pStyle w:val="2vidutinistinklelis1"/>
              <w:widowControl w:val="0"/>
            </w:pPr>
            <w:r w:rsidRPr="00395131">
              <w:t>Reikalavimai mokytojų</w:t>
            </w:r>
            <w:r w:rsidR="00086D78" w:rsidRPr="00395131">
              <w:t xml:space="preserve"> dalykiniam pasireng</w:t>
            </w:r>
            <w:r w:rsidR="006B30BE" w:rsidRPr="00395131">
              <w:t>imui (dalykinei kvalifikacijai)</w:t>
            </w:r>
          </w:p>
        </w:tc>
        <w:tc>
          <w:tcPr>
            <w:tcW w:w="4053" w:type="pct"/>
            <w:gridSpan w:val="2"/>
          </w:tcPr>
          <w:p w:rsidR="00086D78" w:rsidRPr="00395131" w:rsidRDefault="7EAE5B72" w:rsidP="00DA2CA2">
            <w:pPr>
              <w:widowControl w:val="0"/>
              <w:jc w:val="both"/>
            </w:pPr>
            <w:r w:rsidRPr="00395131">
              <w:t>Modulį gali vesti mokytojas, turintis:</w:t>
            </w:r>
          </w:p>
          <w:p w:rsidR="00086D78" w:rsidRPr="00395131" w:rsidRDefault="6D397A74" w:rsidP="00DA2CA2">
            <w:pPr>
              <w:widowControl w:val="0"/>
              <w:jc w:val="both"/>
            </w:pPr>
            <w:r w:rsidRPr="0039513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86D78" w:rsidRPr="00395131" w:rsidRDefault="00F7376A" w:rsidP="00DA2CA2">
            <w:pPr>
              <w:pStyle w:val="2vidutinistinklelis1"/>
              <w:widowControl w:val="0"/>
              <w:jc w:val="both"/>
            </w:pPr>
            <w:r w:rsidRPr="00395131">
              <w:t>2) informatikos mokslų studijų krypčių grupės ar lygiavertį išsilavinimą arba informacinių technologijų mokytojo ar jaunesniojo sistemų administratoriaus</w:t>
            </w:r>
            <w:r>
              <w:t>,</w:t>
            </w:r>
            <w:r w:rsidRPr="00395131">
              <w:t xml:space="preserve"> ar lygiavertę kvalifikaciją, ne mažesnę kaip </w:t>
            </w:r>
            <w:r>
              <w:t xml:space="preserve">3 metų kompiuterinių sistemų administravimo profesinės </w:t>
            </w:r>
            <w:r w:rsidRPr="00395131">
              <w:t xml:space="preserve">veiklos </w:t>
            </w:r>
            <w:r>
              <w:t>patirtį</w:t>
            </w:r>
            <w:r>
              <w:rPr>
                <w:position w:val="-1"/>
              </w:rPr>
              <w:t xml:space="preserve"> </w:t>
            </w:r>
            <w:r>
              <w:rPr>
                <w:color w:val="000000"/>
              </w:rPr>
              <w:t>ir pedagoginių ir psichologinių žinių kurso baigimo pažymėjimą</w:t>
            </w:r>
            <w:r w:rsidRPr="00395131">
              <w:t>.</w:t>
            </w:r>
          </w:p>
        </w:tc>
      </w:tr>
    </w:tbl>
    <w:p w:rsidR="007018FB" w:rsidRPr="00395131" w:rsidRDefault="00526753" w:rsidP="00DA2CA2">
      <w:pPr>
        <w:widowControl w:val="0"/>
        <w:jc w:val="center"/>
        <w:rPr>
          <w:b/>
        </w:rPr>
      </w:pPr>
      <w:r w:rsidRPr="00395131">
        <w:br w:type="page"/>
      </w:r>
      <w:r w:rsidR="004F35E4" w:rsidRPr="00395131">
        <w:rPr>
          <w:b/>
        </w:rPr>
        <w:lastRenderedPageBreak/>
        <w:t>6</w:t>
      </w:r>
      <w:r w:rsidR="00E84E0B" w:rsidRPr="00395131">
        <w:rPr>
          <w:b/>
        </w:rPr>
        <w:t xml:space="preserve">.2. </w:t>
      </w:r>
      <w:r w:rsidR="007018FB" w:rsidRPr="00395131">
        <w:rPr>
          <w:b/>
        </w:rPr>
        <w:t>KVALIFIKACIJĄ SUDARANČIOMS KOMPETENCIJOMS ĮGYTI SKIRTI MODULIAI</w:t>
      </w:r>
    </w:p>
    <w:p w:rsidR="007018FB" w:rsidRPr="00395131" w:rsidRDefault="007018FB" w:rsidP="00DA2CA2">
      <w:pPr>
        <w:widowControl w:val="0"/>
      </w:pPr>
    </w:p>
    <w:p w:rsidR="007018FB" w:rsidRPr="00395131" w:rsidRDefault="004F35E4" w:rsidP="00DA2CA2">
      <w:pPr>
        <w:widowControl w:val="0"/>
        <w:jc w:val="center"/>
        <w:rPr>
          <w:b/>
        </w:rPr>
      </w:pPr>
      <w:r w:rsidRPr="00395131">
        <w:rPr>
          <w:b/>
        </w:rPr>
        <w:t>6</w:t>
      </w:r>
      <w:r w:rsidR="007018FB" w:rsidRPr="00395131">
        <w:rPr>
          <w:b/>
        </w:rPr>
        <w:t>.2.1. Privalomieji moduliai</w:t>
      </w:r>
    </w:p>
    <w:p w:rsidR="00E92B74" w:rsidRPr="00395131" w:rsidRDefault="00E92B74" w:rsidP="00DA2CA2">
      <w:pPr>
        <w:widowControl w:val="0"/>
      </w:pPr>
    </w:p>
    <w:p w:rsidR="007018FB" w:rsidRPr="00395131" w:rsidRDefault="00C579B8" w:rsidP="00DA2CA2">
      <w:pPr>
        <w:widowControl w:val="0"/>
        <w:rPr>
          <w:b/>
          <w:bCs/>
        </w:rPr>
      </w:pPr>
      <w:r w:rsidRPr="00395131">
        <w:rPr>
          <w:b/>
          <w:bCs/>
        </w:rPr>
        <w:t>Modulio pavadinimas – „</w:t>
      </w:r>
      <w:r w:rsidR="004E3CDD" w:rsidRPr="00395131">
        <w:rPr>
          <w:b/>
          <w:bCs/>
        </w:rPr>
        <w:t>Informacinės sistemos</w:t>
      </w:r>
      <w:r w:rsidR="4583CD13" w:rsidRPr="00395131">
        <w:rPr>
          <w:b/>
          <w:bCs/>
        </w:rPr>
        <w:t xml:space="preserve"> priežiūra ir administravimas</w:t>
      </w:r>
      <w:r w:rsidRPr="00395131">
        <w:rPr>
          <w:b/>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800002" w:rsidRPr="00395131" w:rsidTr="004A3573">
        <w:trPr>
          <w:trHeight w:val="57"/>
          <w:jc w:val="center"/>
        </w:trPr>
        <w:tc>
          <w:tcPr>
            <w:tcW w:w="947" w:type="pct"/>
          </w:tcPr>
          <w:p w:rsidR="00526753" w:rsidRPr="00395131" w:rsidRDefault="00526753" w:rsidP="00DA2CA2">
            <w:pPr>
              <w:pStyle w:val="Betarp"/>
              <w:widowControl w:val="0"/>
            </w:pPr>
            <w:r w:rsidRPr="00395131">
              <w:t>Valstybinis kodas</w:t>
            </w:r>
          </w:p>
        </w:tc>
        <w:tc>
          <w:tcPr>
            <w:tcW w:w="4053" w:type="pct"/>
            <w:gridSpan w:val="2"/>
          </w:tcPr>
          <w:p w:rsidR="00526753" w:rsidRPr="00395131" w:rsidRDefault="003C1C85" w:rsidP="00DA2CA2">
            <w:pPr>
              <w:pStyle w:val="Betarp"/>
              <w:widowControl w:val="0"/>
            </w:pPr>
            <w:r w:rsidRPr="00D56013">
              <w:t>406121224</w:t>
            </w:r>
          </w:p>
        </w:tc>
      </w:tr>
      <w:tr w:rsidR="00800002" w:rsidRPr="00395131" w:rsidTr="004A3573">
        <w:trPr>
          <w:trHeight w:val="57"/>
          <w:jc w:val="center"/>
        </w:trPr>
        <w:tc>
          <w:tcPr>
            <w:tcW w:w="947" w:type="pct"/>
          </w:tcPr>
          <w:p w:rsidR="00E7309B" w:rsidRPr="00395131" w:rsidRDefault="00E7309B" w:rsidP="00DA2CA2">
            <w:pPr>
              <w:pStyle w:val="Betarp"/>
              <w:widowControl w:val="0"/>
            </w:pPr>
            <w:r w:rsidRPr="00395131">
              <w:t xml:space="preserve">Modulio </w:t>
            </w:r>
            <w:r w:rsidR="006402C2" w:rsidRPr="00395131">
              <w:t xml:space="preserve">LTKS </w:t>
            </w:r>
            <w:r w:rsidRPr="00395131">
              <w:t>lygis</w:t>
            </w:r>
          </w:p>
        </w:tc>
        <w:tc>
          <w:tcPr>
            <w:tcW w:w="4053" w:type="pct"/>
            <w:gridSpan w:val="2"/>
          </w:tcPr>
          <w:p w:rsidR="00E7309B" w:rsidRPr="00395131" w:rsidRDefault="35171B8B" w:rsidP="00DA2CA2">
            <w:pPr>
              <w:pStyle w:val="Betarp"/>
              <w:widowControl w:val="0"/>
            </w:pPr>
            <w:r w:rsidRPr="00395131">
              <w:t>IV</w:t>
            </w:r>
          </w:p>
        </w:tc>
      </w:tr>
      <w:tr w:rsidR="00800002" w:rsidRPr="00395131" w:rsidTr="004A3573">
        <w:trPr>
          <w:trHeight w:val="57"/>
          <w:jc w:val="center"/>
        </w:trPr>
        <w:tc>
          <w:tcPr>
            <w:tcW w:w="947" w:type="pct"/>
          </w:tcPr>
          <w:p w:rsidR="00526753" w:rsidRPr="00395131" w:rsidRDefault="00526753" w:rsidP="00DA2CA2">
            <w:pPr>
              <w:pStyle w:val="Betarp"/>
              <w:widowControl w:val="0"/>
            </w:pPr>
            <w:r w:rsidRPr="00395131">
              <w:t xml:space="preserve">Apimtis </w:t>
            </w:r>
            <w:r w:rsidR="00592AFC" w:rsidRPr="00395131">
              <w:t xml:space="preserve">mokymosi </w:t>
            </w:r>
            <w:r w:rsidRPr="00395131">
              <w:t>kreditais</w:t>
            </w:r>
          </w:p>
        </w:tc>
        <w:tc>
          <w:tcPr>
            <w:tcW w:w="4053" w:type="pct"/>
            <w:gridSpan w:val="2"/>
          </w:tcPr>
          <w:p w:rsidR="00526753" w:rsidRPr="00395131" w:rsidRDefault="55789858" w:rsidP="00DA2CA2">
            <w:pPr>
              <w:pStyle w:val="Betarp"/>
              <w:widowControl w:val="0"/>
            </w:pPr>
            <w:r w:rsidRPr="00395131">
              <w:t>20</w:t>
            </w:r>
          </w:p>
        </w:tc>
      </w:tr>
      <w:tr w:rsidR="00800002" w:rsidRPr="00395131" w:rsidTr="004A3573">
        <w:trPr>
          <w:trHeight w:val="57"/>
          <w:jc w:val="center"/>
        </w:trPr>
        <w:tc>
          <w:tcPr>
            <w:tcW w:w="947" w:type="pct"/>
          </w:tcPr>
          <w:p w:rsidR="008E694F" w:rsidRPr="00395131" w:rsidRDefault="008E694F" w:rsidP="00DA2CA2">
            <w:pPr>
              <w:pStyle w:val="Betarp"/>
              <w:widowControl w:val="0"/>
            </w:pPr>
            <w:r w:rsidRPr="00395131">
              <w:t>Asmens pasirengimo mokytis modulyje reikalavimai (jei taikoma)</w:t>
            </w:r>
          </w:p>
        </w:tc>
        <w:tc>
          <w:tcPr>
            <w:tcW w:w="4053" w:type="pct"/>
            <w:gridSpan w:val="2"/>
          </w:tcPr>
          <w:p w:rsidR="008E694F" w:rsidRPr="00395131" w:rsidRDefault="4C961695" w:rsidP="00DA2CA2">
            <w:pPr>
              <w:pStyle w:val="Betarp"/>
              <w:widowControl w:val="0"/>
            </w:pPr>
            <w:r w:rsidRPr="00395131">
              <w:t>Netaikoma</w:t>
            </w:r>
          </w:p>
        </w:tc>
      </w:tr>
      <w:tr w:rsidR="00800002" w:rsidRPr="00395131" w:rsidTr="004A3573">
        <w:trPr>
          <w:trHeight w:val="57"/>
          <w:jc w:val="center"/>
        </w:trPr>
        <w:tc>
          <w:tcPr>
            <w:tcW w:w="947" w:type="pct"/>
            <w:shd w:val="clear" w:color="auto" w:fill="F2F2F2" w:themeFill="background1" w:themeFillShade="F2"/>
          </w:tcPr>
          <w:p w:rsidR="00526753" w:rsidRPr="00395131" w:rsidRDefault="00526753" w:rsidP="00DA2CA2">
            <w:pPr>
              <w:pStyle w:val="Betarp"/>
              <w:widowControl w:val="0"/>
              <w:rPr>
                <w:bCs/>
                <w:iCs/>
              </w:rPr>
            </w:pPr>
            <w:r w:rsidRPr="00395131">
              <w:t>Kompetencijos</w:t>
            </w:r>
          </w:p>
        </w:tc>
        <w:tc>
          <w:tcPr>
            <w:tcW w:w="1129" w:type="pct"/>
            <w:shd w:val="clear" w:color="auto" w:fill="F2F2F2" w:themeFill="background1" w:themeFillShade="F2"/>
          </w:tcPr>
          <w:p w:rsidR="00526753" w:rsidRPr="00395131" w:rsidRDefault="00526753" w:rsidP="00DA2CA2">
            <w:pPr>
              <w:pStyle w:val="Betarp"/>
              <w:widowControl w:val="0"/>
              <w:rPr>
                <w:bCs/>
                <w:iCs/>
              </w:rPr>
            </w:pPr>
            <w:r w:rsidRPr="00395131">
              <w:rPr>
                <w:bCs/>
                <w:iCs/>
              </w:rPr>
              <w:t>Mokymosi rezultatai</w:t>
            </w:r>
          </w:p>
        </w:tc>
        <w:tc>
          <w:tcPr>
            <w:tcW w:w="2924" w:type="pct"/>
            <w:shd w:val="clear" w:color="auto" w:fill="F2F2F2" w:themeFill="background1" w:themeFillShade="F2"/>
          </w:tcPr>
          <w:p w:rsidR="00526753" w:rsidRPr="00395131" w:rsidRDefault="00526753" w:rsidP="00DA2CA2">
            <w:pPr>
              <w:pStyle w:val="Betarp"/>
              <w:widowControl w:val="0"/>
              <w:rPr>
                <w:bCs/>
                <w:iCs/>
              </w:rPr>
            </w:pPr>
            <w:r w:rsidRPr="00395131">
              <w:rPr>
                <w:bCs/>
                <w:iCs/>
              </w:rPr>
              <w:t>Rekomenduojamas turinys mokymosi rezultatams pasiekti</w:t>
            </w:r>
          </w:p>
        </w:tc>
      </w:tr>
      <w:tr w:rsidR="00800002" w:rsidRPr="00395131" w:rsidTr="004A3573">
        <w:trPr>
          <w:trHeight w:val="57"/>
          <w:jc w:val="center"/>
        </w:trPr>
        <w:tc>
          <w:tcPr>
            <w:tcW w:w="947" w:type="pct"/>
            <w:vMerge w:val="restart"/>
          </w:tcPr>
          <w:p w:rsidR="00B64927" w:rsidRPr="00395131" w:rsidRDefault="009760CB" w:rsidP="00DA2CA2">
            <w:pPr>
              <w:pStyle w:val="Betarp"/>
              <w:widowControl w:val="0"/>
            </w:pPr>
            <w:r w:rsidRPr="00395131">
              <w:t xml:space="preserve">1. </w:t>
            </w:r>
            <w:r w:rsidR="004E3CDD" w:rsidRPr="00395131">
              <w:t>Pagal nustatytas procedūras nustatyti ir spręsti su informacinės sistemos veikimu susijusias problemas</w:t>
            </w:r>
            <w:r w:rsidR="65DDC151" w:rsidRPr="00395131">
              <w:t>.</w:t>
            </w:r>
          </w:p>
        </w:tc>
        <w:tc>
          <w:tcPr>
            <w:tcW w:w="1129" w:type="pct"/>
          </w:tcPr>
          <w:p w:rsidR="009760CB" w:rsidRPr="00395131" w:rsidRDefault="009760CB" w:rsidP="00DA2CA2">
            <w:pPr>
              <w:pStyle w:val="Betarp"/>
              <w:widowControl w:val="0"/>
              <w:rPr>
                <w:lang w:val="lt"/>
              </w:rPr>
            </w:pPr>
            <w:r w:rsidRPr="00395131">
              <w:t>1.1.</w:t>
            </w:r>
            <w:r w:rsidR="230B9D7C" w:rsidRPr="00395131">
              <w:t xml:space="preserve"> </w:t>
            </w:r>
            <w:r w:rsidR="004E3CDD" w:rsidRPr="00395131">
              <w:rPr>
                <w:lang w:val="lt"/>
              </w:rPr>
              <w:t xml:space="preserve">Apibrėžti </w:t>
            </w:r>
            <w:r w:rsidR="004E3CDD" w:rsidRPr="00395131">
              <w:t>informacinės sistemos</w:t>
            </w:r>
            <w:r w:rsidR="004E3CDD" w:rsidRPr="00395131">
              <w:rPr>
                <w:lang w:val="lt"/>
              </w:rPr>
              <w:t xml:space="preserve"> gyvavimo ciklą, veikimo principus ir įrangą</w:t>
            </w:r>
            <w:r w:rsidR="0EA70ABB" w:rsidRPr="00395131">
              <w:rPr>
                <w:lang w:val="lt"/>
              </w:rPr>
              <w:t>.</w:t>
            </w:r>
          </w:p>
        </w:tc>
        <w:tc>
          <w:tcPr>
            <w:tcW w:w="2924" w:type="pct"/>
          </w:tcPr>
          <w:p w:rsidR="00460C75" w:rsidRPr="00395131" w:rsidRDefault="00460C75" w:rsidP="004A3573">
            <w:pPr>
              <w:pStyle w:val="Betarp"/>
              <w:widowControl w:val="0"/>
              <w:spacing w:line="290" w:lineRule="exact"/>
              <w:rPr>
                <w:b/>
                <w:bCs/>
                <w:i/>
                <w:iCs/>
                <w:lang w:val="lt"/>
              </w:rPr>
            </w:pPr>
            <w:r w:rsidRPr="00395131">
              <w:rPr>
                <w:b/>
                <w:bCs/>
                <w:lang w:val="lt"/>
              </w:rPr>
              <w:t>Tema.</w:t>
            </w:r>
            <w:r w:rsidRPr="00395131">
              <w:rPr>
                <w:lang w:val="lt"/>
              </w:rPr>
              <w:t xml:space="preserve"> </w:t>
            </w:r>
            <w:r w:rsidR="001B78FF" w:rsidRPr="00395131">
              <w:rPr>
                <w:b/>
                <w:bCs/>
                <w:i/>
                <w:iCs/>
              </w:rPr>
              <w:t>Informacinės</w:t>
            </w:r>
            <w:r w:rsidR="00250ED5" w:rsidRPr="00395131">
              <w:rPr>
                <w:b/>
                <w:bCs/>
                <w:i/>
                <w:iCs/>
              </w:rPr>
              <w:t xml:space="preserve"> sistemos (toliau </w:t>
            </w:r>
            <w:r w:rsidR="001B78FF" w:rsidRPr="00395131">
              <w:rPr>
                <w:b/>
                <w:bCs/>
                <w:i/>
                <w:iCs/>
              </w:rPr>
              <w:t>–</w:t>
            </w:r>
            <w:r w:rsidR="00250ED5" w:rsidRPr="00395131">
              <w:rPr>
                <w:b/>
                <w:bCs/>
                <w:i/>
                <w:iCs/>
              </w:rPr>
              <w:t xml:space="preserve"> </w:t>
            </w:r>
            <w:r w:rsidRPr="00395131">
              <w:rPr>
                <w:b/>
                <w:bCs/>
                <w:i/>
                <w:iCs/>
              </w:rPr>
              <w:t>IS</w:t>
            </w:r>
            <w:r w:rsidR="001B78FF" w:rsidRPr="00395131">
              <w:rPr>
                <w:b/>
                <w:bCs/>
                <w:i/>
                <w:iCs/>
              </w:rPr>
              <w:t>)</w:t>
            </w:r>
            <w:r w:rsidRPr="00395131">
              <w:rPr>
                <w:b/>
                <w:bCs/>
                <w:i/>
                <w:iCs/>
                <w:lang w:val="lt"/>
              </w:rPr>
              <w:t xml:space="preserve"> gyvavimo ciklas ir veikimo principai</w:t>
            </w:r>
          </w:p>
          <w:p w:rsidR="00460C75" w:rsidRPr="00395131" w:rsidRDefault="00460C75" w:rsidP="004A3573">
            <w:pPr>
              <w:pStyle w:val="Betarp"/>
              <w:widowControl w:val="0"/>
              <w:numPr>
                <w:ilvl w:val="0"/>
                <w:numId w:val="23"/>
              </w:numPr>
              <w:spacing w:line="290" w:lineRule="exact"/>
              <w:ind w:left="0" w:firstLine="0"/>
            </w:pPr>
            <w:r w:rsidRPr="00395131">
              <w:rPr>
                <w:lang w:val="lt"/>
              </w:rPr>
              <w:t>IS architektūros elementai, jų struktūra ir veikimas</w:t>
            </w:r>
          </w:p>
          <w:p w:rsidR="4299E47A" w:rsidRPr="00395131" w:rsidRDefault="4299E47A" w:rsidP="004A3573">
            <w:pPr>
              <w:pStyle w:val="Betarp"/>
              <w:widowControl w:val="0"/>
              <w:numPr>
                <w:ilvl w:val="0"/>
                <w:numId w:val="23"/>
              </w:numPr>
              <w:spacing w:line="290" w:lineRule="exact"/>
              <w:ind w:left="0" w:firstLine="0"/>
              <w:rPr>
                <w:lang w:val="lt"/>
              </w:rPr>
            </w:pPr>
            <w:r w:rsidRPr="00395131">
              <w:rPr>
                <w:lang w:val="lt"/>
              </w:rPr>
              <w:t>IS gyvavimo ciklas</w:t>
            </w:r>
          </w:p>
          <w:p w:rsidR="00395239" w:rsidRPr="00395131" w:rsidRDefault="00460C75" w:rsidP="004A3573">
            <w:pPr>
              <w:pStyle w:val="Betarp"/>
              <w:widowControl w:val="0"/>
              <w:numPr>
                <w:ilvl w:val="0"/>
                <w:numId w:val="23"/>
              </w:numPr>
              <w:spacing w:line="290" w:lineRule="exact"/>
              <w:ind w:left="0" w:firstLine="0"/>
              <w:rPr>
                <w:lang w:val="lt"/>
              </w:rPr>
            </w:pPr>
            <w:r w:rsidRPr="00395131">
              <w:rPr>
                <w:lang w:val="lt"/>
              </w:rPr>
              <w:t>Kliento</w:t>
            </w:r>
            <w:r w:rsidR="00E047CD" w:rsidRPr="00395131">
              <w:rPr>
                <w:lang w:val="lt"/>
              </w:rPr>
              <w:t>–</w:t>
            </w:r>
            <w:r w:rsidRPr="00395131">
              <w:rPr>
                <w:lang w:val="lt"/>
              </w:rPr>
              <w:t>serverio architektūra</w:t>
            </w:r>
          </w:p>
          <w:p w:rsidR="00460C75" w:rsidRPr="00395131" w:rsidRDefault="00460C75" w:rsidP="004A3573">
            <w:pPr>
              <w:pStyle w:val="Betarp"/>
              <w:widowControl w:val="0"/>
              <w:numPr>
                <w:ilvl w:val="0"/>
                <w:numId w:val="23"/>
              </w:numPr>
              <w:spacing w:line="290" w:lineRule="exact"/>
              <w:ind w:left="0" w:firstLine="0"/>
            </w:pPr>
            <w:r w:rsidRPr="00395131">
              <w:rPr>
                <w:lang w:val="lt"/>
              </w:rPr>
              <w:t>IS infrastruktūros platformos</w:t>
            </w:r>
          </w:p>
          <w:p w:rsidR="00460C75" w:rsidRPr="00395131" w:rsidRDefault="00460C75" w:rsidP="004A3573">
            <w:pPr>
              <w:pStyle w:val="Betarp"/>
              <w:widowControl w:val="0"/>
              <w:numPr>
                <w:ilvl w:val="0"/>
                <w:numId w:val="23"/>
              </w:numPr>
              <w:spacing w:line="290" w:lineRule="exact"/>
              <w:ind w:left="0" w:firstLine="0"/>
            </w:pPr>
            <w:r w:rsidRPr="00395131">
              <w:rPr>
                <w:lang w:val="lt"/>
              </w:rPr>
              <w:t>Debesų kompiuterija</w:t>
            </w:r>
          </w:p>
          <w:p w:rsidR="00460C75" w:rsidRPr="00395131" w:rsidRDefault="00460C75" w:rsidP="004A3573">
            <w:pPr>
              <w:pStyle w:val="Betarp"/>
              <w:widowControl w:val="0"/>
              <w:spacing w:line="290" w:lineRule="exact"/>
              <w:rPr>
                <w:b/>
                <w:bCs/>
                <w:i/>
                <w:iCs/>
                <w:lang w:val="lt"/>
              </w:rPr>
            </w:pPr>
            <w:r w:rsidRPr="00395131">
              <w:rPr>
                <w:b/>
                <w:bCs/>
                <w:lang w:val="lt"/>
              </w:rPr>
              <w:t>Tema.</w:t>
            </w:r>
            <w:r w:rsidRPr="00395131">
              <w:rPr>
                <w:lang w:val="lt"/>
              </w:rPr>
              <w:t xml:space="preserve"> </w:t>
            </w:r>
            <w:r w:rsidRPr="00395131">
              <w:rPr>
                <w:b/>
                <w:bCs/>
                <w:i/>
                <w:iCs/>
                <w:lang w:val="lt"/>
              </w:rPr>
              <w:t>IS infrastruktūros platformos įranga</w:t>
            </w:r>
          </w:p>
          <w:p w:rsidR="00460C75" w:rsidRPr="00395131" w:rsidRDefault="00460C75" w:rsidP="004A3573">
            <w:pPr>
              <w:pStyle w:val="Betarp"/>
              <w:widowControl w:val="0"/>
              <w:numPr>
                <w:ilvl w:val="0"/>
                <w:numId w:val="23"/>
              </w:numPr>
              <w:spacing w:line="290" w:lineRule="exact"/>
              <w:ind w:left="0" w:firstLine="0"/>
            </w:pPr>
            <w:r w:rsidRPr="00395131">
              <w:rPr>
                <w:lang w:val="lt"/>
              </w:rPr>
              <w:t>Platformos įrangos tipai ir paskirtis</w:t>
            </w:r>
          </w:p>
          <w:p w:rsidR="00460C75" w:rsidRPr="00395131" w:rsidRDefault="00460C75" w:rsidP="004A3573">
            <w:pPr>
              <w:pStyle w:val="Betarp"/>
              <w:widowControl w:val="0"/>
              <w:numPr>
                <w:ilvl w:val="0"/>
                <w:numId w:val="23"/>
              </w:numPr>
              <w:spacing w:line="290" w:lineRule="exact"/>
              <w:ind w:left="0" w:firstLine="0"/>
            </w:pPr>
            <w:r w:rsidRPr="00395131">
              <w:rPr>
                <w:lang w:val="lt"/>
              </w:rPr>
              <w:t>Serveriai, jų funkcijos ir panaudojimas ir veikimo principai</w:t>
            </w:r>
          </w:p>
          <w:p w:rsidR="00460C75" w:rsidRPr="00395131" w:rsidRDefault="00460C75" w:rsidP="004A3573">
            <w:pPr>
              <w:pStyle w:val="Betarp"/>
              <w:widowControl w:val="0"/>
              <w:numPr>
                <w:ilvl w:val="0"/>
                <w:numId w:val="23"/>
              </w:numPr>
              <w:spacing w:line="290" w:lineRule="exact"/>
              <w:ind w:left="0" w:firstLine="0"/>
            </w:pPr>
            <w:r w:rsidRPr="00395131">
              <w:rPr>
                <w:lang w:val="lt"/>
              </w:rPr>
              <w:t>IS programinė įranga</w:t>
            </w:r>
          </w:p>
          <w:p w:rsidR="00460C75" w:rsidRPr="00395131" w:rsidRDefault="00460C75" w:rsidP="004A3573">
            <w:pPr>
              <w:pStyle w:val="Betarp"/>
              <w:widowControl w:val="0"/>
              <w:numPr>
                <w:ilvl w:val="0"/>
                <w:numId w:val="23"/>
              </w:numPr>
              <w:spacing w:line="290" w:lineRule="exact"/>
              <w:ind w:left="0" w:firstLine="0"/>
            </w:pPr>
            <w:r w:rsidRPr="00395131">
              <w:rPr>
                <w:lang w:val="lt"/>
              </w:rPr>
              <w:t>Tinklo įrangos naudojimas ir veikimo principai</w:t>
            </w:r>
          </w:p>
          <w:p w:rsidR="00395239" w:rsidRPr="00395131" w:rsidRDefault="00460C75" w:rsidP="004A3573">
            <w:pPr>
              <w:pStyle w:val="Betarp"/>
              <w:widowControl w:val="0"/>
              <w:numPr>
                <w:ilvl w:val="0"/>
                <w:numId w:val="23"/>
              </w:numPr>
              <w:spacing w:line="290" w:lineRule="exact"/>
              <w:ind w:left="0" w:firstLine="0"/>
              <w:rPr>
                <w:lang w:val="lt"/>
              </w:rPr>
            </w:pPr>
            <w:r w:rsidRPr="00395131">
              <w:rPr>
                <w:lang w:val="lt"/>
              </w:rPr>
              <w:t>Tinklo perimetro sauga, ugniasienės veikimo principai</w:t>
            </w:r>
          </w:p>
          <w:p w:rsidR="00395239" w:rsidRPr="00395131" w:rsidRDefault="00460C75" w:rsidP="004A3573">
            <w:pPr>
              <w:pStyle w:val="Betarp"/>
              <w:widowControl w:val="0"/>
              <w:numPr>
                <w:ilvl w:val="0"/>
                <w:numId w:val="23"/>
              </w:numPr>
              <w:spacing w:line="290" w:lineRule="exact"/>
              <w:ind w:left="0" w:firstLine="0"/>
              <w:rPr>
                <w:lang w:val="lt"/>
              </w:rPr>
            </w:pPr>
            <w:r w:rsidRPr="00395131">
              <w:rPr>
                <w:lang w:val="lt"/>
              </w:rPr>
              <w:t>Specifinių portų ir protokolų paskirtis</w:t>
            </w:r>
          </w:p>
          <w:p w:rsidR="00460C75" w:rsidRPr="00395131" w:rsidRDefault="00460C75" w:rsidP="004A3573">
            <w:pPr>
              <w:pStyle w:val="Betarp"/>
              <w:widowControl w:val="0"/>
              <w:numPr>
                <w:ilvl w:val="0"/>
                <w:numId w:val="23"/>
              </w:numPr>
              <w:spacing w:line="290" w:lineRule="exact"/>
              <w:ind w:left="0" w:firstLine="0"/>
            </w:pPr>
            <w:r w:rsidRPr="00395131">
              <w:rPr>
                <w:lang w:val="lt"/>
              </w:rPr>
              <w:t>Fizinė aplinka</w:t>
            </w:r>
          </w:p>
          <w:p w:rsidR="009760CB" w:rsidRPr="00395131" w:rsidRDefault="00460C75" w:rsidP="004A3573">
            <w:pPr>
              <w:pStyle w:val="Betarp"/>
              <w:widowControl w:val="0"/>
              <w:numPr>
                <w:ilvl w:val="0"/>
                <w:numId w:val="23"/>
              </w:numPr>
              <w:spacing w:line="290" w:lineRule="exact"/>
              <w:ind w:left="0" w:firstLine="0"/>
            </w:pPr>
            <w:r w:rsidRPr="00395131">
              <w:rPr>
                <w:lang w:val="lt"/>
              </w:rPr>
              <w:t>Įrangos montavimas, sujungimas, ženklinimas ir dokumentavimas</w:t>
            </w:r>
          </w:p>
        </w:tc>
      </w:tr>
      <w:tr w:rsidR="00800002" w:rsidRPr="00395131" w:rsidTr="004A3573">
        <w:trPr>
          <w:trHeight w:val="57"/>
          <w:jc w:val="center"/>
        </w:trPr>
        <w:tc>
          <w:tcPr>
            <w:tcW w:w="947" w:type="pct"/>
            <w:vMerge/>
          </w:tcPr>
          <w:p w:rsidR="009760CB" w:rsidRPr="00395131" w:rsidRDefault="009760CB" w:rsidP="00DA2CA2">
            <w:pPr>
              <w:pStyle w:val="Betarp"/>
              <w:widowControl w:val="0"/>
            </w:pPr>
          </w:p>
        </w:tc>
        <w:tc>
          <w:tcPr>
            <w:tcW w:w="1129" w:type="pct"/>
          </w:tcPr>
          <w:p w:rsidR="009760CB" w:rsidRPr="00395131" w:rsidRDefault="009760CB" w:rsidP="00DA2CA2">
            <w:pPr>
              <w:pStyle w:val="Betarp"/>
              <w:widowControl w:val="0"/>
              <w:rPr>
                <w:lang w:val="lt"/>
              </w:rPr>
            </w:pPr>
            <w:r w:rsidRPr="00395131">
              <w:t>1.2.</w:t>
            </w:r>
            <w:r w:rsidR="230B9D7C" w:rsidRPr="00395131">
              <w:t xml:space="preserve"> </w:t>
            </w:r>
            <w:r w:rsidR="00250ED5" w:rsidRPr="00395131">
              <w:rPr>
                <w:lang w:val="lt"/>
              </w:rPr>
              <w:t xml:space="preserve">Parinkti </w:t>
            </w:r>
            <w:r w:rsidR="00250ED5" w:rsidRPr="00395131">
              <w:t>informacinės sistemos</w:t>
            </w:r>
            <w:r w:rsidR="00250ED5" w:rsidRPr="00395131">
              <w:rPr>
                <w:lang w:val="lt"/>
              </w:rPr>
              <w:t xml:space="preserve"> įrangą.</w:t>
            </w:r>
          </w:p>
        </w:tc>
        <w:tc>
          <w:tcPr>
            <w:tcW w:w="2924" w:type="pct"/>
          </w:tcPr>
          <w:p w:rsidR="009760CB" w:rsidRPr="00395131" w:rsidRDefault="1CA6861A" w:rsidP="004A3573">
            <w:pPr>
              <w:widowControl w:val="0"/>
              <w:spacing w:line="290" w:lineRule="exact"/>
              <w:rPr>
                <w:b/>
                <w:bCs/>
                <w:i/>
                <w:iCs/>
                <w:lang w:val="lt"/>
              </w:rPr>
            </w:pPr>
            <w:r w:rsidRPr="00395131">
              <w:rPr>
                <w:b/>
                <w:bCs/>
                <w:lang w:val="lt"/>
              </w:rPr>
              <w:t>Tema.</w:t>
            </w:r>
            <w:r w:rsidRPr="00395131">
              <w:rPr>
                <w:lang w:val="lt"/>
              </w:rPr>
              <w:t xml:space="preserve"> </w:t>
            </w:r>
            <w:r w:rsidRPr="00395131">
              <w:rPr>
                <w:b/>
                <w:bCs/>
                <w:i/>
                <w:iCs/>
                <w:lang w:val="lt"/>
              </w:rPr>
              <w:t>IS infrastruktūros įrangos parinkimas pagal poreikį</w:t>
            </w:r>
          </w:p>
          <w:p w:rsidR="00395239" w:rsidRPr="00395131" w:rsidRDefault="1CA6861A" w:rsidP="004A3573">
            <w:pPr>
              <w:pStyle w:val="Sraopastraipa"/>
              <w:widowControl w:val="0"/>
              <w:numPr>
                <w:ilvl w:val="0"/>
                <w:numId w:val="22"/>
              </w:numPr>
              <w:spacing w:line="290" w:lineRule="exact"/>
              <w:ind w:left="0" w:firstLine="0"/>
              <w:rPr>
                <w:lang w:val="lt"/>
              </w:rPr>
            </w:pPr>
            <w:r w:rsidRPr="00395131">
              <w:rPr>
                <w:lang w:val="lt"/>
              </w:rPr>
              <w:t>Infrastruktūros įrangos poreikio analizė</w:t>
            </w:r>
          </w:p>
          <w:p w:rsidR="009760CB" w:rsidRPr="00395131" w:rsidRDefault="1CA6861A" w:rsidP="004A3573">
            <w:pPr>
              <w:pStyle w:val="Sraopastraipa"/>
              <w:widowControl w:val="0"/>
              <w:numPr>
                <w:ilvl w:val="0"/>
                <w:numId w:val="22"/>
              </w:numPr>
              <w:spacing w:line="290" w:lineRule="exact"/>
              <w:ind w:left="0" w:firstLine="0"/>
            </w:pPr>
            <w:r w:rsidRPr="00395131">
              <w:rPr>
                <w:lang w:val="lt"/>
              </w:rPr>
              <w:t>IS įrangos parinkimo kriterijai</w:t>
            </w:r>
          </w:p>
          <w:p w:rsidR="009760CB" w:rsidRPr="00395131" w:rsidRDefault="1CA6861A" w:rsidP="004A3573">
            <w:pPr>
              <w:widowControl w:val="0"/>
              <w:spacing w:line="290" w:lineRule="exact"/>
              <w:rPr>
                <w:b/>
                <w:bCs/>
                <w:i/>
                <w:iCs/>
                <w:lang w:val="lt"/>
              </w:rPr>
            </w:pPr>
            <w:r w:rsidRPr="00395131">
              <w:rPr>
                <w:b/>
                <w:bCs/>
                <w:lang w:val="lt"/>
              </w:rPr>
              <w:t>Tema.</w:t>
            </w:r>
            <w:r w:rsidRPr="00395131">
              <w:rPr>
                <w:lang w:val="lt"/>
              </w:rPr>
              <w:t xml:space="preserve"> </w:t>
            </w:r>
            <w:r w:rsidRPr="00395131">
              <w:rPr>
                <w:b/>
                <w:bCs/>
                <w:i/>
                <w:iCs/>
                <w:lang w:val="lt"/>
              </w:rPr>
              <w:t>IS infrastruktūros įrangos komplektavimas</w:t>
            </w:r>
          </w:p>
          <w:p w:rsidR="009760CB" w:rsidRPr="00395131" w:rsidRDefault="1CA6861A" w:rsidP="004A3573">
            <w:pPr>
              <w:pStyle w:val="Sraopastraipa"/>
              <w:widowControl w:val="0"/>
              <w:numPr>
                <w:ilvl w:val="0"/>
                <w:numId w:val="22"/>
              </w:numPr>
              <w:spacing w:line="290" w:lineRule="exact"/>
              <w:ind w:left="0" w:firstLine="0"/>
            </w:pPr>
            <w:r w:rsidRPr="00395131">
              <w:rPr>
                <w:lang w:val="lt"/>
              </w:rPr>
              <w:t>Reikalingų serverių aparatinės įrangos išteklių (CPU, atminties, diskų talpos, pralaidumų) įvertinimas</w:t>
            </w:r>
          </w:p>
          <w:p w:rsidR="009760CB" w:rsidRPr="00395131" w:rsidRDefault="1CA6861A" w:rsidP="004A3573">
            <w:pPr>
              <w:pStyle w:val="Sraopastraipa"/>
              <w:widowControl w:val="0"/>
              <w:numPr>
                <w:ilvl w:val="0"/>
                <w:numId w:val="22"/>
              </w:numPr>
              <w:spacing w:line="290" w:lineRule="exact"/>
              <w:ind w:left="0" w:firstLine="0"/>
            </w:pPr>
            <w:r w:rsidRPr="00395131">
              <w:rPr>
                <w:lang w:val="lt"/>
              </w:rPr>
              <w:t>Parinktos IS įrangos sukomplektavimas</w:t>
            </w:r>
          </w:p>
          <w:p w:rsidR="009760CB" w:rsidRPr="00395131" w:rsidRDefault="1CA6861A" w:rsidP="004A3573">
            <w:pPr>
              <w:widowControl w:val="0"/>
              <w:spacing w:line="290" w:lineRule="exact"/>
              <w:rPr>
                <w:b/>
                <w:bCs/>
                <w:i/>
                <w:iCs/>
                <w:lang w:val="lt"/>
              </w:rPr>
            </w:pPr>
            <w:r w:rsidRPr="00395131">
              <w:rPr>
                <w:b/>
                <w:bCs/>
                <w:lang w:val="lt"/>
              </w:rPr>
              <w:lastRenderedPageBreak/>
              <w:t>Tema.</w:t>
            </w:r>
            <w:r w:rsidRPr="00395131">
              <w:rPr>
                <w:lang w:val="lt"/>
              </w:rPr>
              <w:t xml:space="preserve"> </w:t>
            </w:r>
            <w:r w:rsidRPr="00395131">
              <w:rPr>
                <w:b/>
                <w:bCs/>
                <w:i/>
                <w:iCs/>
                <w:lang w:val="lt"/>
              </w:rPr>
              <w:t>Programinės įrangos parinkimas</w:t>
            </w:r>
          </w:p>
          <w:p w:rsidR="009760CB" w:rsidRPr="00395131" w:rsidRDefault="1CA6861A" w:rsidP="004A3573">
            <w:pPr>
              <w:pStyle w:val="Sraopastraipa"/>
              <w:widowControl w:val="0"/>
              <w:numPr>
                <w:ilvl w:val="0"/>
                <w:numId w:val="22"/>
              </w:numPr>
              <w:spacing w:line="290" w:lineRule="exact"/>
              <w:ind w:left="0" w:firstLine="0"/>
            </w:pPr>
            <w:r w:rsidRPr="00395131">
              <w:rPr>
                <w:lang w:val="lt"/>
              </w:rPr>
              <w:t>Sisteminės programinės įrangos parinkimas</w:t>
            </w:r>
          </w:p>
          <w:p w:rsidR="009760CB" w:rsidRPr="00395131" w:rsidRDefault="1CA6861A" w:rsidP="004A3573">
            <w:pPr>
              <w:pStyle w:val="Sraopastraipa"/>
              <w:widowControl w:val="0"/>
              <w:numPr>
                <w:ilvl w:val="0"/>
                <w:numId w:val="22"/>
              </w:numPr>
              <w:spacing w:line="290" w:lineRule="exact"/>
              <w:ind w:left="0" w:firstLine="0"/>
              <w:rPr>
                <w:lang w:val="lt"/>
              </w:rPr>
            </w:pPr>
            <w:r w:rsidRPr="00395131">
              <w:rPr>
                <w:lang w:val="lt"/>
              </w:rPr>
              <w:t>Parinktos IS techninės ir programinės įrangos suderinamumo patikra</w:t>
            </w:r>
          </w:p>
          <w:p w:rsidR="009760CB" w:rsidRPr="00395131" w:rsidRDefault="1CA6861A" w:rsidP="004A3573">
            <w:pPr>
              <w:pStyle w:val="Sraopastraipa"/>
              <w:widowControl w:val="0"/>
              <w:numPr>
                <w:ilvl w:val="0"/>
                <w:numId w:val="22"/>
              </w:numPr>
              <w:spacing w:line="290" w:lineRule="exact"/>
              <w:ind w:left="0" w:firstLine="0"/>
              <w:rPr>
                <w:lang w:val="lt"/>
              </w:rPr>
            </w:pPr>
            <w:r w:rsidRPr="00395131">
              <w:rPr>
                <w:lang w:val="lt"/>
              </w:rPr>
              <w:t>Optimalaus parinktos programinės įrangos licencijavimo pasirinkimas</w:t>
            </w:r>
          </w:p>
        </w:tc>
      </w:tr>
      <w:tr w:rsidR="00800002" w:rsidRPr="00395131" w:rsidTr="004A3573">
        <w:trPr>
          <w:trHeight w:val="57"/>
          <w:jc w:val="center"/>
        </w:trPr>
        <w:tc>
          <w:tcPr>
            <w:tcW w:w="947" w:type="pct"/>
            <w:vMerge/>
          </w:tcPr>
          <w:p w:rsidR="002E0362" w:rsidRPr="00395131" w:rsidRDefault="002E0362" w:rsidP="00DA2CA2">
            <w:pPr>
              <w:widowControl w:val="0"/>
            </w:pPr>
          </w:p>
        </w:tc>
        <w:tc>
          <w:tcPr>
            <w:tcW w:w="1129" w:type="pct"/>
          </w:tcPr>
          <w:p w:rsidR="006C2256" w:rsidRPr="00395131" w:rsidRDefault="1299E475" w:rsidP="00DA2CA2">
            <w:pPr>
              <w:pStyle w:val="Betarp"/>
              <w:widowControl w:val="0"/>
            </w:pPr>
            <w:r w:rsidRPr="00395131">
              <w:t xml:space="preserve">1.3. </w:t>
            </w:r>
            <w:r w:rsidR="00CE3272" w:rsidRPr="00395131">
              <w:t>Atlikti informacinės sistemos analizę.</w:t>
            </w:r>
          </w:p>
        </w:tc>
        <w:tc>
          <w:tcPr>
            <w:tcW w:w="2924" w:type="pct"/>
          </w:tcPr>
          <w:p w:rsidR="00395239" w:rsidRPr="00395131" w:rsidRDefault="52137FC9" w:rsidP="004A3573">
            <w:pPr>
              <w:pStyle w:val="Betarp"/>
              <w:widowControl w:val="0"/>
              <w:spacing w:line="290" w:lineRule="exact"/>
              <w:rPr>
                <w:b/>
                <w:bCs/>
                <w:i/>
                <w:iCs/>
                <w:lang w:val="lt"/>
              </w:rPr>
            </w:pPr>
            <w:r w:rsidRPr="00395131">
              <w:rPr>
                <w:b/>
                <w:bCs/>
                <w:lang w:val="lt"/>
              </w:rPr>
              <w:t>Tema.</w:t>
            </w:r>
            <w:r w:rsidRPr="00395131">
              <w:rPr>
                <w:lang w:val="lt"/>
              </w:rPr>
              <w:t xml:space="preserve"> </w:t>
            </w:r>
            <w:r w:rsidRPr="00395131">
              <w:rPr>
                <w:b/>
                <w:bCs/>
                <w:i/>
                <w:iCs/>
                <w:lang w:val="lt"/>
              </w:rPr>
              <w:t>Esamos IS infrastruktūros įrangos analizė</w:t>
            </w:r>
          </w:p>
          <w:p w:rsidR="5E63C0AC" w:rsidRPr="00395131" w:rsidRDefault="52137FC9" w:rsidP="004A3573">
            <w:pPr>
              <w:pStyle w:val="Sraopastraipa"/>
              <w:widowControl w:val="0"/>
              <w:numPr>
                <w:ilvl w:val="0"/>
                <w:numId w:val="35"/>
              </w:numPr>
              <w:spacing w:line="290" w:lineRule="exact"/>
              <w:ind w:left="0" w:firstLine="0"/>
            </w:pPr>
            <w:r w:rsidRPr="00395131">
              <w:rPr>
                <w:lang w:val="lt"/>
              </w:rPr>
              <w:t>Įrenginių ir jų konfigūracijos nustatymo metodai ir įrankiai</w:t>
            </w:r>
          </w:p>
          <w:p w:rsidR="00395239" w:rsidRPr="00395131" w:rsidRDefault="52137FC9" w:rsidP="004A3573">
            <w:pPr>
              <w:pStyle w:val="Sraopastraipa"/>
              <w:widowControl w:val="0"/>
              <w:numPr>
                <w:ilvl w:val="0"/>
                <w:numId w:val="35"/>
              </w:numPr>
              <w:spacing w:line="290" w:lineRule="exact"/>
              <w:ind w:left="0" w:firstLine="0"/>
              <w:rPr>
                <w:lang w:val="lt"/>
              </w:rPr>
            </w:pPr>
            <w:r w:rsidRPr="00395131">
              <w:rPr>
                <w:lang w:val="lt"/>
              </w:rPr>
              <w:t>Kabeliniai sujungimai</w:t>
            </w:r>
          </w:p>
          <w:p w:rsidR="5E63C0AC" w:rsidRPr="00395131" w:rsidRDefault="52137FC9" w:rsidP="004A3573">
            <w:pPr>
              <w:widowControl w:val="0"/>
              <w:spacing w:line="290" w:lineRule="exact"/>
              <w:rPr>
                <w:b/>
                <w:bCs/>
                <w:i/>
                <w:iCs/>
                <w:lang w:val="lt"/>
              </w:rPr>
            </w:pPr>
            <w:r w:rsidRPr="00395131">
              <w:rPr>
                <w:b/>
                <w:bCs/>
                <w:lang w:val="lt"/>
              </w:rPr>
              <w:t>Tema.</w:t>
            </w:r>
            <w:r w:rsidRPr="00395131">
              <w:rPr>
                <w:lang w:val="lt"/>
              </w:rPr>
              <w:t xml:space="preserve"> </w:t>
            </w:r>
            <w:r w:rsidRPr="00395131">
              <w:rPr>
                <w:b/>
                <w:bCs/>
                <w:i/>
                <w:iCs/>
                <w:lang w:val="lt"/>
              </w:rPr>
              <w:t>Esamos IS stebėjimas</w:t>
            </w:r>
          </w:p>
          <w:p w:rsidR="00395239" w:rsidRPr="00395131" w:rsidRDefault="52137FC9" w:rsidP="004A3573">
            <w:pPr>
              <w:pStyle w:val="Sraopastraipa"/>
              <w:widowControl w:val="0"/>
              <w:numPr>
                <w:ilvl w:val="0"/>
                <w:numId w:val="35"/>
              </w:numPr>
              <w:spacing w:line="290" w:lineRule="exact"/>
              <w:ind w:left="0" w:firstLine="0"/>
              <w:rPr>
                <w:lang w:val="lt"/>
              </w:rPr>
            </w:pPr>
            <w:r w:rsidRPr="00395131">
              <w:rPr>
                <w:lang w:val="lt"/>
              </w:rPr>
              <w:t>Įvykių žurnalo peržiūros priemonės</w:t>
            </w:r>
          </w:p>
          <w:p w:rsidR="5E63C0AC" w:rsidRPr="00395131" w:rsidRDefault="52137FC9" w:rsidP="004A3573">
            <w:pPr>
              <w:pStyle w:val="Sraopastraipa"/>
              <w:widowControl w:val="0"/>
              <w:numPr>
                <w:ilvl w:val="0"/>
                <w:numId w:val="35"/>
              </w:numPr>
              <w:spacing w:line="290" w:lineRule="exact"/>
              <w:ind w:left="0" w:firstLine="0"/>
            </w:pPr>
            <w:r w:rsidRPr="00395131">
              <w:rPr>
                <w:lang w:val="lt"/>
              </w:rPr>
              <w:t>Aparatinės įrangos peržiūra</w:t>
            </w:r>
          </w:p>
          <w:p w:rsidR="5E63C0AC" w:rsidRPr="00395131" w:rsidRDefault="52137FC9" w:rsidP="004A3573">
            <w:pPr>
              <w:pStyle w:val="Sraopastraipa"/>
              <w:widowControl w:val="0"/>
              <w:numPr>
                <w:ilvl w:val="0"/>
                <w:numId w:val="35"/>
              </w:numPr>
              <w:spacing w:line="290" w:lineRule="exact"/>
              <w:ind w:left="0" w:firstLine="0"/>
            </w:pPr>
            <w:r w:rsidRPr="00395131">
              <w:rPr>
                <w:lang w:val="lt"/>
              </w:rPr>
              <w:t>Operacinės sistemos įvykių žurnalo peržiūra</w:t>
            </w:r>
          </w:p>
          <w:p w:rsidR="5E63C0AC" w:rsidRPr="00395131" w:rsidRDefault="62B7EAAD" w:rsidP="004A3573">
            <w:pPr>
              <w:pStyle w:val="Sraopastraipa"/>
              <w:widowControl w:val="0"/>
              <w:numPr>
                <w:ilvl w:val="0"/>
                <w:numId w:val="35"/>
              </w:numPr>
              <w:spacing w:line="290" w:lineRule="exact"/>
              <w:ind w:left="0" w:firstLine="0"/>
            </w:pPr>
            <w:r w:rsidRPr="00395131">
              <w:rPr>
                <w:lang w:val="lt"/>
              </w:rPr>
              <w:t>Tinklinės įrangos peržiūra</w:t>
            </w:r>
          </w:p>
        </w:tc>
      </w:tr>
      <w:tr w:rsidR="00800002" w:rsidRPr="00395131" w:rsidTr="004A3573">
        <w:trPr>
          <w:trHeight w:val="57"/>
          <w:jc w:val="center"/>
        </w:trPr>
        <w:tc>
          <w:tcPr>
            <w:tcW w:w="947" w:type="pct"/>
            <w:vMerge/>
          </w:tcPr>
          <w:p w:rsidR="009760CB" w:rsidRPr="00395131" w:rsidRDefault="009760CB" w:rsidP="00DA2CA2">
            <w:pPr>
              <w:pStyle w:val="Betarp"/>
              <w:widowControl w:val="0"/>
            </w:pPr>
          </w:p>
        </w:tc>
        <w:tc>
          <w:tcPr>
            <w:tcW w:w="1129" w:type="pct"/>
          </w:tcPr>
          <w:p w:rsidR="009760CB" w:rsidRPr="00395131" w:rsidRDefault="1299E475" w:rsidP="00DA2CA2">
            <w:pPr>
              <w:pStyle w:val="Betarp"/>
              <w:widowControl w:val="0"/>
            </w:pPr>
            <w:r w:rsidRPr="00395131">
              <w:t xml:space="preserve">1.4. </w:t>
            </w:r>
            <w:r w:rsidR="00CE3272" w:rsidRPr="00395131">
              <w:t>Nustatyti ir šalinti informacinės sistemos sutrikimus.</w:t>
            </w:r>
          </w:p>
        </w:tc>
        <w:tc>
          <w:tcPr>
            <w:tcW w:w="2924" w:type="pct"/>
          </w:tcPr>
          <w:p w:rsidR="009760CB" w:rsidRPr="00395131" w:rsidRDefault="46E55988" w:rsidP="004A3573">
            <w:pPr>
              <w:pStyle w:val="Betarp"/>
              <w:widowControl w:val="0"/>
              <w:spacing w:line="290" w:lineRule="exact"/>
              <w:rPr>
                <w:b/>
                <w:bCs/>
                <w:i/>
                <w:iCs/>
              </w:rPr>
            </w:pPr>
            <w:r w:rsidRPr="00395131">
              <w:rPr>
                <w:b/>
                <w:bCs/>
              </w:rPr>
              <w:t>Tema.</w:t>
            </w:r>
            <w:r w:rsidRPr="00395131">
              <w:t xml:space="preserve"> </w:t>
            </w:r>
            <w:r w:rsidR="58B1CA5C" w:rsidRPr="00395131">
              <w:rPr>
                <w:b/>
                <w:bCs/>
                <w:i/>
                <w:iCs/>
              </w:rPr>
              <w:t>IS sutrikim</w:t>
            </w:r>
            <w:r w:rsidR="0254091C" w:rsidRPr="00395131">
              <w:rPr>
                <w:b/>
                <w:bCs/>
                <w:i/>
                <w:iCs/>
              </w:rPr>
              <w:t>ų nustatymas</w:t>
            </w:r>
          </w:p>
          <w:p w:rsidR="00395239" w:rsidRPr="00395131" w:rsidRDefault="653E72FE" w:rsidP="004A3573">
            <w:pPr>
              <w:pStyle w:val="Betarp"/>
              <w:widowControl w:val="0"/>
              <w:numPr>
                <w:ilvl w:val="0"/>
                <w:numId w:val="12"/>
              </w:numPr>
              <w:spacing w:line="290" w:lineRule="exact"/>
              <w:ind w:left="0" w:firstLine="0"/>
              <w:rPr>
                <w:lang w:val="lt"/>
              </w:rPr>
            </w:pPr>
            <w:r w:rsidRPr="00395131">
              <w:rPr>
                <w:lang w:val="lt"/>
              </w:rPr>
              <w:t>Aparatinės įrangos patikra ir sutrikimų nustatymas</w:t>
            </w:r>
          </w:p>
          <w:p w:rsidR="00395239" w:rsidRPr="00395131" w:rsidRDefault="653E72FE" w:rsidP="004A3573">
            <w:pPr>
              <w:pStyle w:val="Sraopastraipa"/>
              <w:widowControl w:val="0"/>
              <w:numPr>
                <w:ilvl w:val="0"/>
                <w:numId w:val="12"/>
              </w:numPr>
              <w:spacing w:line="290" w:lineRule="exact"/>
              <w:ind w:left="0" w:firstLine="0"/>
              <w:rPr>
                <w:lang w:val="lt"/>
              </w:rPr>
            </w:pPr>
            <w:r w:rsidRPr="00395131">
              <w:rPr>
                <w:lang w:val="lt"/>
              </w:rPr>
              <w:t>Tinklinės įrangos patikra ir sutrikimų nustatymas</w:t>
            </w:r>
          </w:p>
          <w:p w:rsidR="3EB126E9" w:rsidRPr="00395131" w:rsidRDefault="653E72FE" w:rsidP="004A3573">
            <w:pPr>
              <w:pStyle w:val="Sraopastraipa"/>
              <w:widowControl w:val="0"/>
              <w:numPr>
                <w:ilvl w:val="0"/>
                <w:numId w:val="12"/>
              </w:numPr>
              <w:spacing w:line="290" w:lineRule="exact"/>
              <w:ind w:left="0" w:firstLine="0"/>
            </w:pPr>
            <w:r w:rsidRPr="00395131">
              <w:rPr>
                <w:lang w:val="lt"/>
              </w:rPr>
              <w:t>Ryšio sujungimų patikrinimas ir sutrikimo nustatymas</w:t>
            </w:r>
          </w:p>
          <w:p w:rsidR="77EBFF4A" w:rsidRPr="00395131" w:rsidRDefault="77EBFF4A" w:rsidP="004A3573">
            <w:pPr>
              <w:pStyle w:val="Betarp"/>
              <w:widowControl w:val="0"/>
              <w:spacing w:line="290" w:lineRule="exact"/>
              <w:rPr>
                <w:b/>
                <w:bCs/>
                <w:i/>
                <w:iCs/>
              </w:rPr>
            </w:pPr>
            <w:r w:rsidRPr="00395131">
              <w:rPr>
                <w:b/>
                <w:bCs/>
              </w:rPr>
              <w:t>Tema.</w:t>
            </w:r>
            <w:r w:rsidRPr="00395131">
              <w:t xml:space="preserve"> </w:t>
            </w:r>
            <w:r w:rsidR="0C6C9BAC" w:rsidRPr="00395131">
              <w:rPr>
                <w:b/>
                <w:bCs/>
                <w:i/>
                <w:iCs/>
              </w:rPr>
              <w:t>IS sutrikimų</w:t>
            </w:r>
            <w:r w:rsidR="325D256A" w:rsidRPr="00395131">
              <w:rPr>
                <w:b/>
                <w:bCs/>
                <w:i/>
                <w:iCs/>
              </w:rPr>
              <w:t xml:space="preserve"> šalinim</w:t>
            </w:r>
            <w:r w:rsidR="7E6FCAFF" w:rsidRPr="00395131">
              <w:rPr>
                <w:b/>
                <w:bCs/>
                <w:i/>
                <w:iCs/>
              </w:rPr>
              <w:t>a</w:t>
            </w:r>
            <w:r w:rsidR="325D256A" w:rsidRPr="00395131">
              <w:rPr>
                <w:b/>
                <w:bCs/>
                <w:i/>
                <w:iCs/>
              </w:rPr>
              <w:t>s</w:t>
            </w:r>
          </w:p>
          <w:p w:rsidR="009760CB" w:rsidRPr="00395131" w:rsidRDefault="2637CC21" w:rsidP="004A3573">
            <w:pPr>
              <w:pStyle w:val="Betarp"/>
              <w:widowControl w:val="0"/>
              <w:numPr>
                <w:ilvl w:val="0"/>
                <w:numId w:val="11"/>
              </w:numPr>
              <w:spacing w:line="290" w:lineRule="exact"/>
              <w:ind w:left="0" w:firstLine="0"/>
            </w:pPr>
            <w:r w:rsidRPr="00395131">
              <w:t>A</w:t>
            </w:r>
            <w:r w:rsidR="1B34AB54" w:rsidRPr="00395131">
              <w:t>paratinės įrangos sutrikim</w:t>
            </w:r>
            <w:r w:rsidR="5E220335" w:rsidRPr="00395131">
              <w:t>ų pašalinimas</w:t>
            </w:r>
          </w:p>
          <w:p w:rsidR="009760CB" w:rsidRPr="00395131" w:rsidRDefault="6AFA5A37" w:rsidP="004A3573">
            <w:pPr>
              <w:pStyle w:val="Betarp"/>
              <w:widowControl w:val="0"/>
              <w:numPr>
                <w:ilvl w:val="0"/>
                <w:numId w:val="11"/>
              </w:numPr>
              <w:spacing w:line="290" w:lineRule="exact"/>
              <w:ind w:left="0" w:firstLine="0"/>
            </w:pPr>
            <w:r w:rsidRPr="00395131">
              <w:t>T</w:t>
            </w:r>
            <w:r w:rsidR="1224BF9C" w:rsidRPr="00395131">
              <w:t>inklinės įrangos sutrikim</w:t>
            </w:r>
            <w:r w:rsidR="6E85B9AD" w:rsidRPr="00395131">
              <w:t>ų pašalinimas</w:t>
            </w:r>
          </w:p>
          <w:p w:rsidR="009760CB" w:rsidRPr="00395131" w:rsidRDefault="1C3B464A" w:rsidP="004A3573">
            <w:pPr>
              <w:pStyle w:val="Betarp"/>
              <w:widowControl w:val="0"/>
              <w:numPr>
                <w:ilvl w:val="0"/>
                <w:numId w:val="11"/>
              </w:numPr>
              <w:spacing w:line="290" w:lineRule="exact"/>
              <w:ind w:left="0" w:firstLine="0"/>
            </w:pPr>
            <w:r w:rsidRPr="00395131">
              <w:t>P</w:t>
            </w:r>
            <w:r w:rsidR="1B34AB54" w:rsidRPr="00395131">
              <w:t>rograminės įrangos sutrikim</w:t>
            </w:r>
            <w:r w:rsidR="36BCA534" w:rsidRPr="00395131">
              <w:t>ų pašalinimas</w:t>
            </w:r>
          </w:p>
          <w:p w:rsidR="009760CB" w:rsidRPr="00395131" w:rsidRDefault="375EDED6" w:rsidP="004A3573">
            <w:pPr>
              <w:pStyle w:val="Betarp"/>
              <w:widowControl w:val="0"/>
              <w:numPr>
                <w:ilvl w:val="0"/>
                <w:numId w:val="11"/>
              </w:numPr>
              <w:spacing w:line="290" w:lineRule="exact"/>
              <w:ind w:left="0" w:firstLine="0"/>
              <w:rPr>
                <w:lang w:val="lt"/>
              </w:rPr>
            </w:pPr>
            <w:r w:rsidRPr="00395131">
              <w:t>I</w:t>
            </w:r>
            <w:r w:rsidR="4AFF490A" w:rsidRPr="00395131">
              <w:t>RT sistemų testavimas, pašalinus sutrikimą</w:t>
            </w:r>
          </w:p>
        </w:tc>
      </w:tr>
      <w:tr w:rsidR="00800002" w:rsidRPr="00395131" w:rsidTr="004A3573">
        <w:trPr>
          <w:trHeight w:val="57"/>
          <w:jc w:val="center"/>
        </w:trPr>
        <w:tc>
          <w:tcPr>
            <w:tcW w:w="947" w:type="pct"/>
            <w:vMerge w:val="restart"/>
          </w:tcPr>
          <w:p w:rsidR="008A794A" w:rsidRPr="00395131" w:rsidRDefault="7B6906E4" w:rsidP="00DA2CA2">
            <w:pPr>
              <w:pStyle w:val="Betarp"/>
              <w:widowControl w:val="0"/>
            </w:pPr>
            <w:r w:rsidRPr="00395131">
              <w:t xml:space="preserve">2. </w:t>
            </w:r>
            <w:r w:rsidR="00DD055A" w:rsidRPr="00395131">
              <w:t>Administruoti informacinę sistemą ir užtikrinti tinkamą jos veikimą.</w:t>
            </w:r>
          </w:p>
        </w:tc>
        <w:tc>
          <w:tcPr>
            <w:tcW w:w="1129" w:type="pct"/>
          </w:tcPr>
          <w:p w:rsidR="003B65E1" w:rsidRPr="00395131" w:rsidRDefault="7B6906E4" w:rsidP="00DA2CA2">
            <w:pPr>
              <w:widowControl w:val="0"/>
            </w:pPr>
            <w:r w:rsidRPr="00395131">
              <w:t>2.1.</w:t>
            </w:r>
            <w:r w:rsidR="54333818" w:rsidRPr="00395131">
              <w:t xml:space="preserve"> Paaiškinti kompiuterių ir jų sistemų specifikacijas bei dermę.</w:t>
            </w:r>
          </w:p>
        </w:tc>
        <w:tc>
          <w:tcPr>
            <w:tcW w:w="2924" w:type="pct"/>
          </w:tcPr>
          <w:p w:rsidR="5D07E0A6" w:rsidRPr="00395131" w:rsidRDefault="2EE13BAD" w:rsidP="004A3573">
            <w:pPr>
              <w:widowControl w:val="0"/>
              <w:spacing w:line="290" w:lineRule="exact"/>
              <w:rPr>
                <w:b/>
                <w:bCs/>
                <w:i/>
                <w:iCs/>
                <w:lang w:val="lt"/>
              </w:rPr>
            </w:pPr>
            <w:r w:rsidRPr="00395131">
              <w:rPr>
                <w:b/>
                <w:bCs/>
                <w:lang w:val="lt"/>
              </w:rPr>
              <w:t>Tema.</w:t>
            </w:r>
            <w:r w:rsidRPr="00395131">
              <w:rPr>
                <w:lang w:val="lt"/>
              </w:rPr>
              <w:t xml:space="preserve"> </w:t>
            </w:r>
            <w:r w:rsidRPr="00395131">
              <w:rPr>
                <w:b/>
                <w:bCs/>
                <w:i/>
                <w:iCs/>
                <w:lang w:val="lt"/>
              </w:rPr>
              <w:t>Kompiuterių, serverių ir jų sistemų specifikacijos</w:t>
            </w:r>
          </w:p>
          <w:p w:rsidR="2A27C3F9" w:rsidRPr="00395131" w:rsidRDefault="20840AD4" w:rsidP="004A3573">
            <w:pPr>
              <w:pStyle w:val="Betarp"/>
              <w:widowControl w:val="0"/>
              <w:numPr>
                <w:ilvl w:val="0"/>
                <w:numId w:val="9"/>
              </w:numPr>
              <w:spacing w:line="290" w:lineRule="exact"/>
              <w:ind w:left="0" w:firstLine="0"/>
            </w:pPr>
            <w:r w:rsidRPr="00395131">
              <w:rPr>
                <w:lang w:val="lt"/>
              </w:rPr>
              <w:t>Kompiuterio procesorius, jo veikimo principai</w:t>
            </w:r>
          </w:p>
          <w:p w:rsidR="3E8C56BA" w:rsidRPr="00395131" w:rsidRDefault="21C305C5" w:rsidP="004A3573">
            <w:pPr>
              <w:pStyle w:val="Betarp"/>
              <w:widowControl w:val="0"/>
              <w:numPr>
                <w:ilvl w:val="0"/>
                <w:numId w:val="9"/>
              </w:numPr>
              <w:spacing w:line="290" w:lineRule="exact"/>
              <w:ind w:left="0" w:firstLine="0"/>
            </w:pPr>
            <w:r w:rsidRPr="00395131">
              <w:rPr>
                <w:lang w:val="lt"/>
              </w:rPr>
              <w:t>Kompiuterio pagrindinė plokštė ir jos architektūra</w:t>
            </w:r>
          </w:p>
          <w:p w:rsidR="003B65E1" w:rsidRPr="00395131" w:rsidRDefault="05601481" w:rsidP="004A3573">
            <w:pPr>
              <w:pStyle w:val="Betarp"/>
              <w:widowControl w:val="0"/>
              <w:numPr>
                <w:ilvl w:val="0"/>
                <w:numId w:val="9"/>
              </w:numPr>
              <w:spacing w:line="290" w:lineRule="exact"/>
              <w:ind w:left="0" w:firstLine="0"/>
            </w:pPr>
            <w:r w:rsidRPr="00395131">
              <w:t>Kompiuterio operatyvinė atmintis ir jos tipa</w:t>
            </w:r>
            <w:r w:rsidR="18FA42E5" w:rsidRPr="00395131">
              <w:t>i</w:t>
            </w:r>
          </w:p>
          <w:p w:rsidR="6DBC12A0" w:rsidRPr="00395131" w:rsidRDefault="0FBE125D" w:rsidP="004A3573">
            <w:pPr>
              <w:pStyle w:val="Betarp"/>
              <w:widowControl w:val="0"/>
              <w:numPr>
                <w:ilvl w:val="0"/>
                <w:numId w:val="35"/>
              </w:numPr>
              <w:spacing w:line="290" w:lineRule="exact"/>
              <w:ind w:left="0" w:firstLine="0"/>
            </w:pPr>
            <w:r w:rsidRPr="00395131">
              <w:rPr>
                <w:lang w:val="lt"/>
              </w:rPr>
              <w:t>Diskų ir duomenų kopijavimo-atstatymo priemonių tipai, jų taikymas</w:t>
            </w:r>
          </w:p>
          <w:p w:rsidR="6DBC12A0" w:rsidRPr="00395131" w:rsidRDefault="0FBE125D" w:rsidP="004A3573">
            <w:pPr>
              <w:pStyle w:val="Sraopastraipa"/>
              <w:widowControl w:val="0"/>
              <w:numPr>
                <w:ilvl w:val="0"/>
                <w:numId w:val="35"/>
              </w:numPr>
              <w:spacing w:line="290" w:lineRule="exact"/>
              <w:ind w:left="0" w:firstLine="0"/>
            </w:pPr>
            <w:r w:rsidRPr="00395131">
              <w:rPr>
                <w:lang w:val="lt"/>
              </w:rPr>
              <w:t>Serverių ir diskų saugyklų įranga</w:t>
            </w:r>
          </w:p>
          <w:p w:rsidR="00395239" w:rsidRPr="00395131" w:rsidRDefault="0FBE125D" w:rsidP="004A3573">
            <w:pPr>
              <w:pStyle w:val="Sraopastraipa"/>
              <w:widowControl w:val="0"/>
              <w:numPr>
                <w:ilvl w:val="0"/>
                <w:numId w:val="35"/>
              </w:numPr>
              <w:spacing w:line="290" w:lineRule="exact"/>
              <w:ind w:left="0" w:firstLine="0"/>
              <w:rPr>
                <w:lang w:val="lt"/>
              </w:rPr>
            </w:pPr>
            <w:r w:rsidRPr="00395131">
              <w:rPr>
                <w:lang w:val="lt"/>
              </w:rPr>
              <w:t>Didelio našumo serverių sistemos</w:t>
            </w:r>
          </w:p>
          <w:p w:rsidR="00395239" w:rsidRPr="00395131" w:rsidRDefault="145BFD2E" w:rsidP="004A3573">
            <w:pPr>
              <w:pStyle w:val="Sraopastraipa"/>
              <w:widowControl w:val="0"/>
              <w:numPr>
                <w:ilvl w:val="0"/>
                <w:numId w:val="35"/>
              </w:numPr>
              <w:spacing w:line="290" w:lineRule="exact"/>
              <w:ind w:left="0" w:firstLine="0"/>
              <w:rPr>
                <w:lang w:val="lt"/>
              </w:rPr>
            </w:pPr>
            <w:r w:rsidRPr="00395131">
              <w:rPr>
                <w:lang w:val="lt"/>
              </w:rPr>
              <w:t>Diskų saugyklų tinklai</w:t>
            </w:r>
          </w:p>
          <w:p w:rsidR="754E489E" w:rsidRPr="00395131" w:rsidRDefault="754E489E" w:rsidP="004A3573">
            <w:pPr>
              <w:pStyle w:val="Sraopastraipa"/>
              <w:widowControl w:val="0"/>
              <w:numPr>
                <w:ilvl w:val="0"/>
                <w:numId w:val="35"/>
              </w:numPr>
              <w:spacing w:line="290" w:lineRule="exact"/>
              <w:ind w:left="0" w:firstLine="0"/>
              <w:rPr>
                <w:lang w:val="lt"/>
              </w:rPr>
            </w:pPr>
            <w:r w:rsidRPr="00395131">
              <w:rPr>
                <w:lang w:val="lt"/>
              </w:rPr>
              <w:t>Nepertraukiami maitinimo šaltiniai</w:t>
            </w:r>
          </w:p>
          <w:p w:rsidR="267FE329" w:rsidRPr="00395131" w:rsidRDefault="267FE329" w:rsidP="004A3573">
            <w:pPr>
              <w:widowControl w:val="0"/>
              <w:spacing w:line="290" w:lineRule="exact"/>
              <w:rPr>
                <w:b/>
                <w:bCs/>
                <w:lang w:val="lt"/>
              </w:rPr>
            </w:pPr>
            <w:r w:rsidRPr="00395131">
              <w:rPr>
                <w:b/>
                <w:bCs/>
                <w:lang w:val="lt"/>
              </w:rPr>
              <w:t xml:space="preserve">Tema. </w:t>
            </w:r>
            <w:r w:rsidRPr="00395131">
              <w:rPr>
                <w:b/>
                <w:bCs/>
                <w:i/>
                <w:lang w:val="lt"/>
              </w:rPr>
              <w:t>Virt</w:t>
            </w:r>
            <w:r w:rsidR="089734AA" w:rsidRPr="00395131">
              <w:rPr>
                <w:b/>
                <w:bCs/>
                <w:i/>
                <w:lang w:val="lt"/>
              </w:rPr>
              <w:t>u</w:t>
            </w:r>
            <w:r w:rsidRPr="00395131">
              <w:rPr>
                <w:b/>
                <w:bCs/>
                <w:i/>
                <w:lang w:val="lt"/>
              </w:rPr>
              <w:t>alių informacinių si</w:t>
            </w:r>
            <w:r w:rsidR="225F6E4E" w:rsidRPr="00395131">
              <w:rPr>
                <w:b/>
                <w:bCs/>
                <w:i/>
                <w:lang w:val="lt"/>
              </w:rPr>
              <w:t>s</w:t>
            </w:r>
            <w:r w:rsidRPr="00395131">
              <w:rPr>
                <w:b/>
                <w:bCs/>
                <w:i/>
                <w:lang w:val="lt"/>
              </w:rPr>
              <w:t>temų priemonės</w:t>
            </w:r>
          </w:p>
          <w:p w:rsidR="32C21DA2" w:rsidRPr="00395131" w:rsidRDefault="32C21DA2" w:rsidP="004A3573">
            <w:pPr>
              <w:pStyle w:val="Sraopastraipa"/>
              <w:widowControl w:val="0"/>
              <w:numPr>
                <w:ilvl w:val="0"/>
                <w:numId w:val="38"/>
              </w:numPr>
              <w:spacing w:line="290" w:lineRule="exact"/>
              <w:ind w:left="0" w:firstLine="0"/>
            </w:pPr>
            <w:r w:rsidRPr="00395131">
              <w:rPr>
                <w:lang w:val="lt"/>
              </w:rPr>
              <w:t>Virtualizacijos veikimo principai, ryšys su fizine įranga</w:t>
            </w:r>
          </w:p>
          <w:p w:rsidR="169C6165" w:rsidRPr="00395131" w:rsidRDefault="169C6165" w:rsidP="004A3573">
            <w:pPr>
              <w:pStyle w:val="Sraopastraipa"/>
              <w:widowControl w:val="0"/>
              <w:numPr>
                <w:ilvl w:val="0"/>
                <w:numId w:val="38"/>
              </w:numPr>
              <w:spacing w:line="290" w:lineRule="exact"/>
              <w:ind w:left="0" w:firstLine="0"/>
              <w:rPr>
                <w:lang w:val="lt"/>
              </w:rPr>
            </w:pPr>
            <w:r w:rsidRPr="00395131">
              <w:rPr>
                <w:lang w:val="lt"/>
              </w:rPr>
              <w:t>Programinė įrang</w:t>
            </w:r>
            <w:r w:rsidR="3E1661E1" w:rsidRPr="00395131">
              <w:rPr>
                <w:lang w:val="lt"/>
              </w:rPr>
              <w:t>a</w:t>
            </w:r>
            <w:r w:rsidRPr="00395131">
              <w:rPr>
                <w:lang w:val="lt"/>
              </w:rPr>
              <w:t xml:space="preserve"> kompiuterio, serverio </w:t>
            </w:r>
            <w:proofErr w:type="spellStart"/>
            <w:r w:rsidRPr="00395131">
              <w:rPr>
                <w:lang w:val="lt"/>
              </w:rPr>
              <w:t>virtualizavimui</w:t>
            </w:r>
            <w:proofErr w:type="spellEnd"/>
          </w:p>
          <w:p w:rsidR="34394A90" w:rsidRPr="00395131" w:rsidRDefault="34394A90" w:rsidP="004A3573">
            <w:pPr>
              <w:pStyle w:val="Sraopastraipa"/>
              <w:widowControl w:val="0"/>
              <w:numPr>
                <w:ilvl w:val="0"/>
                <w:numId w:val="38"/>
              </w:numPr>
              <w:spacing w:line="290" w:lineRule="exact"/>
              <w:ind w:left="0" w:firstLine="0"/>
              <w:rPr>
                <w:lang w:val="lt"/>
              </w:rPr>
            </w:pPr>
            <w:r w:rsidRPr="00395131">
              <w:rPr>
                <w:lang w:val="lt"/>
              </w:rPr>
              <w:t>Virtual</w:t>
            </w:r>
            <w:r w:rsidR="384205A8" w:rsidRPr="00395131">
              <w:rPr>
                <w:lang w:val="lt"/>
              </w:rPr>
              <w:t>ūs procesai, atskiros paslaugos sistemoje.</w:t>
            </w:r>
            <w:r w:rsidR="40BE5E64" w:rsidRPr="00395131">
              <w:rPr>
                <w:lang w:val="lt"/>
              </w:rPr>
              <w:t xml:space="preserve"> Konteineriai</w:t>
            </w:r>
          </w:p>
          <w:p w:rsidR="003B65E1" w:rsidRPr="00395131" w:rsidRDefault="7368B05D" w:rsidP="004A3573">
            <w:pPr>
              <w:pStyle w:val="Betarp"/>
              <w:widowControl w:val="0"/>
              <w:spacing w:line="290" w:lineRule="exact"/>
              <w:rPr>
                <w:b/>
                <w:bCs/>
                <w:i/>
                <w:iCs/>
              </w:rPr>
            </w:pPr>
            <w:r w:rsidRPr="00395131">
              <w:rPr>
                <w:b/>
                <w:bCs/>
              </w:rPr>
              <w:lastRenderedPageBreak/>
              <w:t>Tema.</w:t>
            </w:r>
            <w:r w:rsidRPr="00395131">
              <w:t xml:space="preserve"> </w:t>
            </w:r>
            <w:r w:rsidR="64EFB62C" w:rsidRPr="00395131">
              <w:rPr>
                <w:b/>
                <w:bCs/>
                <w:i/>
                <w:iCs/>
              </w:rPr>
              <w:t xml:space="preserve">Kompiuterių </w:t>
            </w:r>
            <w:r w:rsidR="00BE6EA0" w:rsidRPr="00395131">
              <w:rPr>
                <w:b/>
                <w:bCs/>
                <w:i/>
                <w:iCs/>
              </w:rPr>
              <w:t>sistemos informacijos,</w:t>
            </w:r>
            <w:r w:rsidR="2B5FFF89" w:rsidRPr="00395131">
              <w:rPr>
                <w:b/>
                <w:bCs/>
                <w:i/>
                <w:iCs/>
              </w:rPr>
              <w:t xml:space="preserve"> įvykių,</w:t>
            </w:r>
            <w:r w:rsidR="00BE6EA0" w:rsidRPr="00395131">
              <w:rPr>
                <w:b/>
                <w:bCs/>
                <w:i/>
                <w:iCs/>
              </w:rPr>
              <w:t xml:space="preserve"> diagnostikos ir audito </w:t>
            </w:r>
            <w:r w:rsidR="64EFB62C" w:rsidRPr="00395131">
              <w:rPr>
                <w:b/>
                <w:bCs/>
                <w:i/>
                <w:iCs/>
              </w:rPr>
              <w:t>programinė įranga</w:t>
            </w:r>
          </w:p>
          <w:p w:rsidR="003B65E1" w:rsidRPr="00395131" w:rsidRDefault="00317FDD" w:rsidP="004A3573">
            <w:pPr>
              <w:pStyle w:val="Betarp"/>
              <w:widowControl w:val="0"/>
              <w:numPr>
                <w:ilvl w:val="0"/>
                <w:numId w:val="35"/>
              </w:numPr>
              <w:spacing w:line="290" w:lineRule="exact"/>
              <w:ind w:left="0" w:firstLine="0"/>
            </w:pPr>
            <w:r w:rsidRPr="00395131">
              <w:t>Sisteminė programinė įranga</w:t>
            </w:r>
          </w:p>
          <w:p w:rsidR="00655672" w:rsidRPr="00395131" w:rsidRDefault="00BE6EA0" w:rsidP="004A3573">
            <w:pPr>
              <w:pStyle w:val="Betarp"/>
              <w:widowControl w:val="0"/>
              <w:numPr>
                <w:ilvl w:val="0"/>
                <w:numId w:val="35"/>
              </w:numPr>
              <w:spacing w:line="290" w:lineRule="exact"/>
              <w:ind w:left="0" w:firstLine="0"/>
            </w:pPr>
            <w:r w:rsidRPr="00395131">
              <w:t>Taikomoji programinė įranga</w:t>
            </w:r>
          </w:p>
        </w:tc>
      </w:tr>
      <w:tr w:rsidR="00800002" w:rsidRPr="00395131" w:rsidTr="004A3573">
        <w:trPr>
          <w:trHeight w:val="57"/>
          <w:jc w:val="center"/>
        </w:trPr>
        <w:tc>
          <w:tcPr>
            <w:tcW w:w="947" w:type="pct"/>
            <w:vMerge/>
          </w:tcPr>
          <w:p w:rsidR="003B65E1" w:rsidRPr="00395131" w:rsidRDefault="003B65E1" w:rsidP="00DA2CA2">
            <w:pPr>
              <w:pStyle w:val="Betarp"/>
              <w:widowControl w:val="0"/>
            </w:pPr>
          </w:p>
        </w:tc>
        <w:tc>
          <w:tcPr>
            <w:tcW w:w="1129" w:type="pct"/>
          </w:tcPr>
          <w:p w:rsidR="003B65E1" w:rsidRPr="00395131" w:rsidRDefault="451DE8B9" w:rsidP="00DA2CA2">
            <w:pPr>
              <w:widowControl w:val="0"/>
            </w:pPr>
            <w:r w:rsidRPr="00395131">
              <w:t xml:space="preserve">2.2. </w:t>
            </w:r>
            <w:r w:rsidR="6A81FCB2" w:rsidRPr="00395131">
              <w:t>Taikyti duomenų perdavimo technologijas.</w:t>
            </w:r>
          </w:p>
        </w:tc>
        <w:tc>
          <w:tcPr>
            <w:tcW w:w="2924" w:type="pct"/>
          </w:tcPr>
          <w:p w:rsidR="003B65E1" w:rsidRPr="00395131" w:rsidRDefault="37CAEAF8" w:rsidP="004A3573">
            <w:pPr>
              <w:pStyle w:val="Betarp"/>
              <w:widowControl w:val="0"/>
              <w:spacing w:line="290" w:lineRule="exact"/>
              <w:rPr>
                <w:b/>
                <w:bCs/>
                <w:i/>
                <w:iCs/>
                <w:strike/>
              </w:rPr>
            </w:pPr>
            <w:r w:rsidRPr="00395131">
              <w:rPr>
                <w:b/>
                <w:bCs/>
              </w:rPr>
              <w:t>Tema.</w:t>
            </w:r>
            <w:r w:rsidRPr="00395131">
              <w:t xml:space="preserve"> </w:t>
            </w:r>
            <w:r w:rsidR="7113CDF5" w:rsidRPr="00395131">
              <w:rPr>
                <w:b/>
                <w:bCs/>
                <w:i/>
                <w:iCs/>
              </w:rPr>
              <w:t xml:space="preserve">Duomenų perdavimo </w:t>
            </w:r>
            <w:r w:rsidR="719CCE01" w:rsidRPr="00395131">
              <w:rPr>
                <w:b/>
                <w:bCs/>
                <w:i/>
                <w:iCs/>
              </w:rPr>
              <w:t>tinklai</w:t>
            </w:r>
          </w:p>
          <w:p w:rsidR="00395239" w:rsidRPr="00395131" w:rsidRDefault="45382DE2" w:rsidP="004A3573">
            <w:pPr>
              <w:pStyle w:val="Sraopastraipa"/>
              <w:widowControl w:val="0"/>
              <w:numPr>
                <w:ilvl w:val="0"/>
                <w:numId w:val="21"/>
              </w:numPr>
              <w:spacing w:line="290" w:lineRule="exact"/>
              <w:ind w:left="0" w:firstLine="0"/>
              <w:rPr>
                <w:lang w:val="lt"/>
              </w:rPr>
            </w:pPr>
            <w:r w:rsidRPr="00395131">
              <w:rPr>
                <w:lang w:val="lt"/>
              </w:rPr>
              <w:t>Vietiniuose ir globaliuose tinkluose naudojamos technologijos</w:t>
            </w:r>
          </w:p>
          <w:p w:rsidR="45382DE2" w:rsidRPr="00395131" w:rsidRDefault="1EADC3CD" w:rsidP="004A3573">
            <w:pPr>
              <w:pStyle w:val="Sraopastraipa"/>
              <w:widowControl w:val="0"/>
              <w:numPr>
                <w:ilvl w:val="0"/>
                <w:numId w:val="21"/>
              </w:numPr>
              <w:spacing w:line="290" w:lineRule="exact"/>
              <w:ind w:left="0" w:firstLine="0"/>
            </w:pPr>
            <w:r w:rsidRPr="00395131">
              <w:rPr>
                <w:lang w:val="lt"/>
              </w:rPr>
              <w:t>Optinio tinklo charakteristikų nustatymas</w:t>
            </w:r>
          </w:p>
          <w:p w:rsidR="45382DE2" w:rsidRPr="00395131" w:rsidRDefault="1EADC3CD" w:rsidP="004A3573">
            <w:pPr>
              <w:pStyle w:val="Sraopastraipa"/>
              <w:widowControl w:val="0"/>
              <w:numPr>
                <w:ilvl w:val="0"/>
                <w:numId w:val="21"/>
              </w:numPr>
              <w:spacing w:line="290" w:lineRule="exact"/>
              <w:ind w:left="0" w:firstLine="0"/>
            </w:pPr>
            <w:r w:rsidRPr="00395131">
              <w:rPr>
                <w:lang w:val="lt"/>
              </w:rPr>
              <w:t>Bevielio tinklo charakteristikų nustatymas</w:t>
            </w:r>
          </w:p>
          <w:p w:rsidR="003B65E1" w:rsidRPr="00395131" w:rsidRDefault="451DE8B9" w:rsidP="004A3573">
            <w:pPr>
              <w:pStyle w:val="Betarp"/>
              <w:widowControl w:val="0"/>
              <w:spacing w:line="290" w:lineRule="exact"/>
              <w:rPr>
                <w:b/>
                <w:bCs/>
                <w:i/>
                <w:iCs/>
              </w:rPr>
            </w:pPr>
            <w:r w:rsidRPr="00395131">
              <w:rPr>
                <w:b/>
                <w:bCs/>
              </w:rPr>
              <w:t>Tema.</w:t>
            </w:r>
            <w:r w:rsidRPr="00395131">
              <w:t xml:space="preserve"> </w:t>
            </w:r>
            <w:r w:rsidRPr="00395131">
              <w:rPr>
                <w:b/>
                <w:bCs/>
                <w:i/>
                <w:iCs/>
              </w:rPr>
              <w:t>T</w:t>
            </w:r>
            <w:r w:rsidR="0D536A20" w:rsidRPr="00395131">
              <w:rPr>
                <w:b/>
                <w:bCs/>
                <w:i/>
                <w:iCs/>
              </w:rPr>
              <w:t>inklo įranga</w:t>
            </w:r>
          </w:p>
          <w:p w:rsidR="003B65E1" w:rsidRPr="00395131" w:rsidRDefault="40E8AE9C" w:rsidP="004A3573">
            <w:pPr>
              <w:pStyle w:val="Betarp"/>
              <w:widowControl w:val="0"/>
              <w:numPr>
                <w:ilvl w:val="0"/>
                <w:numId w:val="35"/>
              </w:numPr>
              <w:spacing w:line="290" w:lineRule="exact"/>
              <w:ind w:left="0" w:firstLine="0"/>
            </w:pPr>
            <w:r w:rsidRPr="00395131">
              <w:t>T</w:t>
            </w:r>
            <w:r w:rsidR="7E460720" w:rsidRPr="00395131">
              <w:t xml:space="preserve">inklo </w:t>
            </w:r>
            <w:r w:rsidR="7D113930" w:rsidRPr="00395131">
              <w:t>plokšt</w:t>
            </w:r>
            <w:r w:rsidR="00300D99" w:rsidRPr="00395131">
              <w:t>ė</w:t>
            </w:r>
            <w:r w:rsidR="7D113930" w:rsidRPr="00395131">
              <w:t>s</w:t>
            </w:r>
            <w:r w:rsidR="58051CFB" w:rsidRPr="00395131">
              <w:t xml:space="preserve"> </w:t>
            </w:r>
            <w:r w:rsidR="3ACCBF25" w:rsidRPr="00395131">
              <w:t>konfigūravimas</w:t>
            </w:r>
          </w:p>
          <w:p w:rsidR="003B65E1" w:rsidRPr="00395131" w:rsidRDefault="1CAA33E8" w:rsidP="004A3573">
            <w:pPr>
              <w:pStyle w:val="Betarp"/>
              <w:widowControl w:val="0"/>
              <w:numPr>
                <w:ilvl w:val="0"/>
                <w:numId w:val="35"/>
              </w:numPr>
              <w:spacing w:line="290" w:lineRule="exact"/>
              <w:ind w:left="0" w:firstLine="0"/>
            </w:pPr>
            <w:r w:rsidRPr="00395131">
              <w:t>Komutatorių konfigūravimas</w:t>
            </w:r>
          </w:p>
          <w:p w:rsidR="003B65E1" w:rsidRPr="00395131" w:rsidRDefault="1CAA33E8" w:rsidP="004A3573">
            <w:pPr>
              <w:pStyle w:val="Betarp"/>
              <w:widowControl w:val="0"/>
              <w:numPr>
                <w:ilvl w:val="0"/>
                <w:numId w:val="35"/>
              </w:numPr>
              <w:spacing w:line="290" w:lineRule="exact"/>
              <w:ind w:left="0" w:firstLine="0"/>
            </w:pPr>
            <w:r w:rsidRPr="00395131">
              <w:t>Maršrutizatorių konfigūravimas</w:t>
            </w:r>
          </w:p>
        </w:tc>
      </w:tr>
      <w:tr w:rsidR="00800002" w:rsidRPr="00395131" w:rsidTr="004A3573">
        <w:trPr>
          <w:trHeight w:val="57"/>
          <w:jc w:val="center"/>
        </w:trPr>
        <w:tc>
          <w:tcPr>
            <w:tcW w:w="947" w:type="pct"/>
            <w:vMerge/>
          </w:tcPr>
          <w:p w:rsidR="002E0362" w:rsidRPr="00395131" w:rsidRDefault="002E0362" w:rsidP="00DA2CA2">
            <w:pPr>
              <w:widowControl w:val="0"/>
            </w:pPr>
          </w:p>
        </w:tc>
        <w:tc>
          <w:tcPr>
            <w:tcW w:w="1129" w:type="pct"/>
          </w:tcPr>
          <w:p w:rsidR="00E427AA" w:rsidRPr="00395131" w:rsidRDefault="451DE8B9" w:rsidP="00DA2CA2">
            <w:pPr>
              <w:widowControl w:val="0"/>
              <w:rPr>
                <w:i/>
                <w:iCs/>
              </w:rPr>
            </w:pPr>
            <w:r w:rsidRPr="00395131">
              <w:t xml:space="preserve">2.3. </w:t>
            </w:r>
            <w:r w:rsidR="76142980" w:rsidRPr="00395131">
              <w:t>Naudoti įrankius tinklo būsenai stebėti, našumo statistikai rinkti ir atitinkamų ataskaitų kūrimui.</w:t>
            </w:r>
          </w:p>
        </w:tc>
        <w:tc>
          <w:tcPr>
            <w:tcW w:w="2924" w:type="pct"/>
          </w:tcPr>
          <w:p w:rsidR="451DE8B9" w:rsidRPr="00395131" w:rsidRDefault="37CAEAF8" w:rsidP="004A3573">
            <w:pPr>
              <w:pStyle w:val="Betarp"/>
              <w:widowControl w:val="0"/>
              <w:spacing w:line="290" w:lineRule="exact"/>
              <w:rPr>
                <w:b/>
                <w:bCs/>
                <w:i/>
                <w:iCs/>
              </w:rPr>
            </w:pPr>
            <w:r w:rsidRPr="00395131">
              <w:rPr>
                <w:b/>
                <w:bCs/>
              </w:rPr>
              <w:t>Tema.</w:t>
            </w:r>
            <w:r w:rsidRPr="00395131">
              <w:t xml:space="preserve"> </w:t>
            </w:r>
            <w:r w:rsidR="6C046555" w:rsidRPr="00395131">
              <w:rPr>
                <w:b/>
                <w:bCs/>
                <w:i/>
                <w:iCs/>
              </w:rPr>
              <w:t>Programinė įranga skirta tinklo būsenos stebėjimui</w:t>
            </w:r>
            <w:r w:rsidR="02ACD8D3" w:rsidRPr="00395131">
              <w:rPr>
                <w:b/>
                <w:bCs/>
                <w:i/>
                <w:iCs/>
              </w:rPr>
              <w:t xml:space="preserve"> ir ataskaitų kūrim</w:t>
            </w:r>
            <w:r w:rsidR="23C20268" w:rsidRPr="00395131">
              <w:rPr>
                <w:b/>
                <w:bCs/>
                <w:i/>
                <w:iCs/>
              </w:rPr>
              <w:t>ui</w:t>
            </w:r>
          </w:p>
          <w:p w:rsidR="00395239" w:rsidRPr="00395131" w:rsidRDefault="00300FC1" w:rsidP="004A3573">
            <w:pPr>
              <w:pStyle w:val="Betarp"/>
              <w:widowControl w:val="0"/>
              <w:numPr>
                <w:ilvl w:val="0"/>
                <w:numId w:val="35"/>
              </w:numPr>
              <w:spacing w:line="290" w:lineRule="exact"/>
              <w:ind w:left="0" w:firstLine="0"/>
              <w:rPr>
                <w:lang w:val="lt"/>
              </w:rPr>
            </w:pPr>
            <w:r w:rsidRPr="00395131">
              <w:rPr>
                <w:lang w:val="lt"/>
              </w:rPr>
              <w:t>Kompiuterinio tinklo, programinės įrangos ir serverių išteklių bei įvykių stebėjimo sistemų konfigūravimas</w:t>
            </w:r>
          </w:p>
          <w:p w:rsidR="00395239" w:rsidRPr="00395131" w:rsidRDefault="00300FC1" w:rsidP="004A3573">
            <w:pPr>
              <w:pStyle w:val="Sraopastraipa"/>
              <w:widowControl w:val="0"/>
              <w:numPr>
                <w:ilvl w:val="0"/>
                <w:numId w:val="35"/>
              </w:numPr>
              <w:spacing w:line="290" w:lineRule="exact"/>
              <w:ind w:left="0" w:firstLine="0"/>
              <w:rPr>
                <w:lang w:val="lt"/>
              </w:rPr>
            </w:pPr>
            <w:r w:rsidRPr="00395131">
              <w:rPr>
                <w:lang w:val="lt"/>
              </w:rPr>
              <w:t>Programinės įrangos naudojimas sutrikimų prevencijai</w:t>
            </w:r>
          </w:p>
          <w:p w:rsidR="0A7D2613" w:rsidRPr="00395131" w:rsidRDefault="0A7D2613" w:rsidP="004A3573">
            <w:pPr>
              <w:pStyle w:val="Sraopastraipa"/>
              <w:widowControl w:val="0"/>
              <w:numPr>
                <w:ilvl w:val="0"/>
                <w:numId w:val="35"/>
              </w:numPr>
              <w:spacing w:line="290" w:lineRule="exact"/>
              <w:ind w:left="0" w:firstLine="0"/>
            </w:pPr>
            <w:r w:rsidRPr="00395131">
              <w:rPr>
                <w:lang w:val="lt"/>
              </w:rPr>
              <w:t>Automatinių pranešimų konfigūravimas viršijus ribines reikšmes</w:t>
            </w:r>
          </w:p>
          <w:p w:rsidR="53760FD4" w:rsidRPr="00395131" w:rsidRDefault="53760FD4" w:rsidP="004A3573">
            <w:pPr>
              <w:pStyle w:val="Sraopastraipa"/>
              <w:widowControl w:val="0"/>
              <w:numPr>
                <w:ilvl w:val="0"/>
                <w:numId w:val="35"/>
              </w:numPr>
              <w:spacing w:line="290" w:lineRule="exact"/>
              <w:ind w:left="0" w:firstLine="0"/>
              <w:rPr>
                <w:lang w:val="lt"/>
              </w:rPr>
            </w:pPr>
            <w:r w:rsidRPr="00395131">
              <w:rPr>
                <w:lang w:val="lt"/>
              </w:rPr>
              <w:t>Tinklo būsenos ataskaitų kūrimas</w:t>
            </w:r>
          </w:p>
          <w:p w:rsidR="451DE8B9" w:rsidRPr="00395131" w:rsidRDefault="37CAEAF8" w:rsidP="004A3573">
            <w:pPr>
              <w:pStyle w:val="Betarp"/>
              <w:widowControl w:val="0"/>
              <w:spacing w:line="290" w:lineRule="exact"/>
              <w:rPr>
                <w:b/>
                <w:bCs/>
                <w:i/>
                <w:iCs/>
              </w:rPr>
            </w:pPr>
            <w:r w:rsidRPr="00395131">
              <w:rPr>
                <w:b/>
                <w:bCs/>
              </w:rPr>
              <w:t>Tema.</w:t>
            </w:r>
            <w:r w:rsidRPr="00395131">
              <w:t xml:space="preserve"> </w:t>
            </w:r>
            <w:r w:rsidR="0E2A08F7" w:rsidRPr="00395131">
              <w:rPr>
                <w:b/>
                <w:bCs/>
                <w:i/>
                <w:iCs/>
              </w:rPr>
              <w:t>Aparatinė įranga skirta tinklo būsenos stebėjimui</w:t>
            </w:r>
          </w:p>
          <w:p w:rsidR="1ADA3EFF" w:rsidRPr="00395131" w:rsidRDefault="3097E0A6" w:rsidP="004A3573">
            <w:pPr>
              <w:pStyle w:val="Betarp"/>
              <w:widowControl w:val="0"/>
              <w:numPr>
                <w:ilvl w:val="0"/>
                <w:numId w:val="7"/>
              </w:numPr>
              <w:spacing w:line="290" w:lineRule="exact"/>
              <w:ind w:left="0" w:firstLine="0"/>
            </w:pPr>
            <w:r w:rsidRPr="00395131">
              <w:rPr>
                <w:lang w:val="lt"/>
              </w:rPr>
              <w:t>Naudoti kom</w:t>
            </w:r>
            <w:r w:rsidR="561C9793" w:rsidRPr="00395131">
              <w:rPr>
                <w:lang w:val="lt"/>
              </w:rPr>
              <w:t>p</w:t>
            </w:r>
            <w:r w:rsidRPr="00395131">
              <w:rPr>
                <w:lang w:val="lt"/>
              </w:rPr>
              <w:t>iuterinio tinklo testavimo įrankius</w:t>
            </w:r>
          </w:p>
          <w:p w:rsidR="451DE8B9" w:rsidRPr="00395131" w:rsidRDefault="41533F0F" w:rsidP="004A3573">
            <w:pPr>
              <w:pStyle w:val="Betarp"/>
              <w:widowControl w:val="0"/>
              <w:numPr>
                <w:ilvl w:val="0"/>
                <w:numId w:val="7"/>
              </w:numPr>
              <w:spacing w:line="290" w:lineRule="exact"/>
              <w:ind w:left="0" w:firstLine="0"/>
            </w:pPr>
            <w:r w:rsidRPr="00395131">
              <w:t xml:space="preserve">Tinklo įrangos </w:t>
            </w:r>
            <w:r w:rsidR="767C8D34" w:rsidRPr="00395131">
              <w:t xml:space="preserve">rodmenų </w:t>
            </w:r>
            <w:r w:rsidR="013D3EAA" w:rsidRPr="00395131">
              <w:t xml:space="preserve">ir </w:t>
            </w:r>
            <w:r w:rsidR="77BF71E5" w:rsidRPr="00395131">
              <w:t xml:space="preserve">žurnalų (angl. </w:t>
            </w:r>
            <w:proofErr w:type="spellStart"/>
            <w:r w:rsidR="77BF71E5" w:rsidRPr="00395131">
              <w:rPr>
                <w:i/>
                <w:iCs/>
              </w:rPr>
              <w:t>log</w:t>
            </w:r>
            <w:proofErr w:type="spellEnd"/>
            <w:r w:rsidR="77BF71E5" w:rsidRPr="00395131">
              <w:t>)</w:t>
            </w:r>
            <w:r w:rsidR="0CC7DE93" w:rsidRPr="00395131">
              <w:t xml:space="preserve"> </w:t>
            </w:r>
            <w:r w:rsidR="423F0E59" w:rsidRPr="00395131">
              <w:t>stebė</w:t>
            </w:r>
            <w:r w:rsidR="554429CA" w:rsidRPr="00395131">
              <w:t>jimas</w:t>
            </w:r>
          </w:p>
        </w:tc>
      </w:tr>
      <w:tr w:rsidR="00800002" w:rsidRPr="00395131" w:rsidTr="004A3573">
        <w:trPr>
          <w:trHeight w:val="57"/>
          <w:jc w:val="center"/>
        </w:trPr>
        <w:tc>
          <w:tcPr>
            <w:tcW w:w="947" w:type="pct"/>
            <w:vMerge/>
          </w:tcPr>
          <w:p w:rsidR="002E0362" w:rsidRPr="00395131" w:rsidRDefault="002E0362" w:rsidP="00DA2CA2">
            <w:pPr>
              <w:widowControl w:val="0"/>
            </w:pPr>
          </w:p>
        </w:tc>
        <w:tc>
          <w:tcPr>
            <w:tcW w:w="1129" w:type="pct"/>
          </w:tcPr>
          <w:p w:rsidR="5DD3C9D2" w:rsidRPr="00395131" w:rsidRDefault="5DD3C9D2" w:rsidP="00DA2CA2">
            <w:pPr>
              <w:pStyle w:val="Betarp"/>
              <w:widowControl w:val="0"/>
            </w:pPr>
            <w:r w:rsidRPr="00395131">
              <w:t xml:space="preserve">2.4. Atlikti </w:t>
            </w:r>
            <w:r w:rsidR="000008B7" w:rsidRPr="00395131">
              <w:t>informacinės sistemos</w:t>
            </w:r>
            <w:r w:rsidRPr="00395131">
              <w:t xml:space="preserve"> problemų tyrimą ir diagnozavimą</w:t>
            </w:r>
            <w:r w:rsidR="0696A433" w:rsidRPr="00395131">
              <w:t>, našumo statistikos rinkimą ir atitinkamų ataskaitų kūrimą.</w:t>
            </w:r>
          </w:p>
        </w:tc>
        <w:tc>
          <w:tcPr>
            <w:tcW w:w="2924" w:type="pct"/>
          </w:tcPr>
          <w:p w:rsidR="5DD3C9D2" w:rsidRPr="00395131" w:rsidRDefault="024FD6FB" w:rsidP="004A3573">
            <w:pPr>
              <w:pStyle w:val="Betarp"/>
              <w:widowControl w:val="0"/>
              <w:spacing w:line="290" w:lineRule="exact"/>
              <w:rPr>
                <w:b/>
                <w:bCs/>
                <w:i/>
                <w:iCs/>
              </w:rPr>
            </w:pPr>
            <w:r w:rsidRPr="00395131">
              <w:rPr>
                <w:b/>
                <w:bCs/>
              </w:rPr>
              <w:t>Tema.</w:t>
            </w:r>
            <w:r w:rsidRPr="00395131">
              <w:t xml:space="preserve"> </w:t>
            </w:r>
            <w:r w:rsidR="6760EDE7" w:rsidRPr="00395131">
              <w:rPr>
                <w:b/>
                <w:bCs/>
                <w:i/>
                <w:iCs/>
              </w:rPr>
              <w:t>IS</w:t>
            </w:r>
            <w:r w:rsidR="2AC01D3D" w:rsidRPr="00395131">
              <w:rPr>
                <w:b/>
                <w:bCs/>
                <w:i/>
                <w:iCs/>
              </w:rPr>
              <w:t xml:space="preserve"> problemų </w:t>
            </w:r>
            <w:r w:rsidR="79F9B025" w:rsidRPr="00395131">
              <w:rPr>
                <w:b/>
                <w:bCs/>
                <w:i/>
                <w:iCs/>
              </w:rPr>
              <w:t>diagnostika</w:t>
            </w:r>
          </w:p>
          <w:p w:rsidR="5DD3C9D2" w:rsidRPr="00395131" w:rsidRDefault="47E27D88" w:rsidP="004A3573">
            <w:pPr>
              <w:pStyle w:val="Betarp"/>
              <w:widowControl w:val="0"/>
              <w:numPr>
                <w:ilvl w:val="0"/>
                <w:numId w:val="6"/>
              </w:numPr>
              <w:spacing w:line="290" w:lineRule="exact"/>
              <w:ind w:left="0" w:firstLine="0"/>
            </w:pPr>
            <w:r w:rsidRPr="00395131">
              <w:t>Incidento ir problemos skirtumai</w:t>
            </w:r>
          </w:p>
          <w:p w:rsidR="00395239" w:rsidRPr="00395131" w:rsidRDefault="2C965ED5" w:rsidP="004A3573">
            <w:pPr>
              <w:pStyle w:val="Betarp"/>
              <w:widowControl w:val="0"/>
              <w:numPr>
                <w:ilvl w:val="0"/>
                <w:numId w:val="6"/>
              </w:numPr>
              <w:spacing w:line="290" w:lineRule="exact"/>
              <w:ind w:left="0" w:firstLine="0"/>
            </w:pPr>
            <w:r w:rsidRPr="00395131">
              <w:t xml:space="preserve">Pagrindinė </w:t>
            </w:r>
            <w:r w:rsidR="15352793" w:rsidRPr="00395131">
              <w:t>pr</w:t>
            </w:r>
            <w:r w:rsidRPr="00395131">
              <w:t>i</w:t>
            </w:r>
            <w:r w:rsidR="656A0615" w:rsidRPr="00395131">
              <w:t>e</w:t>
            </w:r>
            <w:r w:rsidRPr="00395131">
              <w:t>žastis (</w:t>
            </w:r>
            <w:r w:rsidR="70D23C29" w:rsidRPr="00395131">
              <w:t xml:space="preserve">angl. </w:t>
            </w:r>
            <w:proofErr w:type="spellStart"/>
            <w:r w:rsidR="231793B7" w:rsidRPr="00395131">
              <w:rPr>
                <w:i/>
                <w:iCs/>
              </w:rPr>
              <w:t>Root</w:t>
            </w:r>
            <w:proofErr w:type="spellEnd"/>
            <w:r w:rsidR="231793B7" w:rsidRPr="00395131">
              <w:rPr>
                <w:i/>
                <w:iCs/>
              </w:rPr>
              <w:t xml:space="preserve"> </w:t>
            </w:r>
            <w:proofErr w:type="spellStart"/>
            <w:r w:rsidR="231793B7" w:rsidRPr="00395131">
              <w:rPr>
                <w:i/>
                <w:iCs/>
              </w:rPr>
              <w:t>cause</w:t>
            </w:r>
            <w:proofErr w:type="spellEnd"/>
            <w:r w:rsidR="3F763B30" w:rsidRPr="00395131">
              <w:t>)</w:t>
            </w:r>
          </w:p>
          <w:p w:rsidR="5DD3C9D2" w:rsidRPr="00395131" w:rsidRDefault="2FA260BD" w:rsidP="004A3573">
            <w:pPr>
              <w:pStyle w:val="Betarp"/>
              <w:widowControl w:val="0"/>
              <w:numPr>
                <w:ilvl w:val="0"/>
                <w:numId w:val="6"/>
              </w:numPr>
              <w:spacing w:line="290" w:lineRule="exact"/>
              <w:ind w:left="0" w:firstLine="0"/>
            </w:pPr>
            <w:r w:rsidRPr="00395131">
              <w:t>Priežasties ir pasekmės ryšio nustatymas</w:t>
            </w:r>
          </w:p>
          <w:p w:rsidR="5DD3C9D2" w:rsidRPr="00395131" w:rsidRDefault="1299E794" w:rsidP="004A3573">
            <w:pPr>
              <w:pStyle w:val="Betarp"/>
              <w:widowControl w:val="0"/>
              <w:numPr>
                <w:ilvl w:val="0"/>
                <w:numId w:val="6"/>
              </w:numPr>
              <w:spacing w:line="290" w:lineRule="exact"/>
              <w:ind w:left="0" w:firstLine="0"/>
            </w:pPr>
            <w:r w:rsidRPr="00395131">
              <w:t>P</w:t>
            </w:r>
            <w:r w:rsidR="6A93789E" w:rsidRPr="00395131">
              <w:t>rogramin</w:t>
            </w:r>
            <w:r w:rsidR="0EDB91BF" w:rsidRPr="00395131">
              <w:t>ės</w:t>
            </w:r>
            <w:r w:rsidR="6A93789E" w:rsidRPr="00395131">
              <w:t xml:space="preserve"> įrang</w:t>
            </w:r>
            <w:r w:rsidR="3DCA2518" w:rsidRPr="00395131">
              <w:t>os</w:t>
            </w:r>
            <w:r w:rsidR="54F0E84D" w:rsidRPr="00395131">
              <w:t xml:space="preserve"> parinkimas</w:t>
            </w:r>
            <w:r w:rsidR="6A93789E" w:rsidRPr="00395131">
              <w:t xml:space="preserve"> problemų diagnostikai</w:t>
            </w:r>
          </w:p>
          <w:p w:rsidR="3632B3D2" w:rsidRPr="00395131" w:rsidRDefault="3632B3D2" w:rsidP="004A3573">
            <w:pPr>
              <w:pStyle w:val="Betarp"/>
              <w:widowControl w:val="0"/>
              <w:numPr>
                <w:ilvl w:val="0"/>
                <w:numId w:val="6"/>
              </w:numPr>
              <w:spacing w:line="290" w:lineRule="exact"/>
              <w:ind w:left="0" w:firstLine="0"/>
            </w:pPr>
            <w:r w:rsidRPr="00395131">
              <w:t>Našumo statistikos rinkimas ir atitinkamų ataskaitų kūrimas</w:t>
            </w:r>
          </w:p>
          <w:p w:rsidR="5DD3C9D2" w:rsidRPr="00395131" w:rsidRDefault="024FD6FB" w:rsidP="004A3573">
            <w:pPr>
              <w:pStyle w:val="Betarp"/>
              <w:widowControl w:val="0"/>
              <w:spacing w:line="290" w:lineRule="exact"/>
              <w:rPr>
                <w:b/>
                <w:bCs/>
                <w:i/>
                <w:iCs/>
              </w:rPr>
            </w:pPr>
            <w:r w:rsidRPr="00395131">
              <w:rPr>
                <w:b/>
                <w:bCs/>
              </w:rPr>
              <w:t>Tema.</w:t>
            </w:r>
            <w:r w:rsidRPr="00395131">
              <w:t xml:space="preserve"> </w:t>
            </w:r>
            <w:r w:rsidR="1C28D1EE" w:rsidRPr="00395131">
              <w:rPr>
                <w:b/>
                <w:bCs/>
                <w:i/>
                <w:iCs/>
              </w:rPr>
              <w:t xml:space="preserve">IS </w:t>
            </w:r>
            <w:r w:rsidR="4356924B" w:rsidRPr="00395131">
              <w:rPr>
                <w:b/>
                <w:bCs/>
                <w:i/>
                <w:iCs/>
              </w:rPr>
              <w:t>problemų sprendimas</w:t>
            </w:r>
          </w:p>
          <w:p w:rsidR="5DD3C9D2" w:rsidRPr="00395131" w:rsidRDefault="2529466E" w:rsidP="004A3573">
            <w:pPr>
              <w:pStyle w:val="Betarp"/>
              <w:widowControl w:val="0"/>
              <w:numPr>
                <w:ilvl w:val="0"/>
                <w:numId w:val="8"/>
              </w:numPr>
              <w:spacing w:line="290" w:lineRule="exact"/>
              <w:ind w:left="0" w:firstLine="0"/>
              <w:rPr>
                <w:lang w:val="lt"/>
              </w:rPr>
            </w:pPr>
            <w:r w:rsidRPr="00395131">
              <w:rPr>
                <w:lang w:val="lt"/>
              </w:rPr>
              <w:t>Klientų aptarnavimo</w:t>
            </w:r>
            <w:r w:rsidR="32045735" w:rsidRPr="00395131">
              <w:rPr>
                <w:lang w:val="lt"/>
              </w:rPr>
              <w:t xml:space="preserve"> procesas </w:t>
            </w:r>
            <w:r w:rsidR="7CDD98E5" w:rsidRPr="00395131">
              <w:rPr>
                <w:lang w:val="lt"/>
              </w:rPr>
              <w:t>(</w:t>
            </w:r>
            <w:r w:rsidR="3E4F5F6A" w:rsidRPr="00395131">
              <w:rPr>
                <w:lang w:val="lt"/>
              </w:rPr>
              <w:t xml:space="preserve">angl. </w:t>
            </w:r>
            <w:proofErr w:type="spellStart"/>
            <w:r w:rsidR="7CDD98E5" w:rsidRPr="00395131">
              <w:rPr>
                <w:i/>
                <w:iCs/>
                <w:lang w:val="lt"/>
              </w:rPr>
              <w:t>Service</w:t>
            </w:r>
            <w:proofErr w:type="spellEnd"/>
            <w:r w:rsidR="7CDD98E5" w:rsidRPr="00395131">
              <w:rPr>
                <w:i/>
                <w:iCs/>
                <w:lang w:val="lt"/>
              </w:rPr>
              <w:t xml:space="preserve"> </w:t>
            </w:r>
            <w:proofErr w:type="spellStart"/>
            <w:r w:rsidR="3EF33BAD" w:rsidRPr="00395131">
              <w:rPr>
                <w:i/>
                <w:iCs/>
                <w:lang w:val="lt"/>
              </w:rPr>
              <w:t>Desk</w:t>
            </w:r>
            <w:proofErr w:type="spellEnd"/>
            <w:r w:rsidR="7CDD98E5" w:rsidRPr="00395131">
              <w:rPr>
                <w:lang w:val="lt"/>
              </w:rPr>
              <w:t>)</w:t>
            </w:r>
          </w:p>
          <w:p w:rsidR="5DD3C9D2" w:rsidRPr="00395131" w:rsidRDefault="01415148" w:rsidP="004A3573">
            <w:pPr>
              <w:pStyle w:val="Betarp"/>
              <w:widowControl w:val="0"/>
              <w:numPr>
                <w:ilvl w:val="0"/>
                <w:numId w:val="8"/>
              </w:numPr>
              <w:spacing w:line="290" w:lineRule="exact"/>
              <w:ind w:left="0" w:firstLine="0"/>
              <w:rPr>
                <w:lang w:val="lt"/>
              </w:rPr>
            </w:pPr>
            <w:r w:rsidRPr="00395131">
              <w:rPr>
                <w:lang w:val="lt"/>
              </w:rPr>
              <w:t>Techninių klausimų perdavimas aukštesnės grandies (angl. „</w:t>
            </w:r>
            <w:proofErr w:type="spellStart"/>
            <w:r w:rsidRPr="00395131">
              <w:rPr>
                <w:i/>
                <w:iCs/>
                <w:lang w:val="lt"/>
              </w:rPr>
              <w:t>second</w:t>
            </w:r>
            <w:proofErr w:type="spellEnd"/>
            <w:r w:rsidRPr="00395131">
              <w:rPr>
                <w:i/>
                <w:iCs/>
                <w:lang w:val="lt"/>
              </w:rPr>
              <w:t xml:space="preserve"> line</w:t>
            </w:r>
            <w:r w:rsidRPr="00395131">
              <w:rPr>
                <w:lang w:val="lt"/>
              </w:rPr>
              <w:t>“ ar „</w:t>
            </w:r>
            <w:proofErr w:type="spellStart"/>
            <w:r w:rsidRPr="00395131">
              <w:rPr>
                <w:i/>
                <w:iCs/>
                <w:lang w:val="lt"/>
              </w:rPr>
              <w:t>third</w:t>
            </w:r>
            <w:proofErr w:type="spellEnd"/>
            <w:r w:rsidRPr="00395131">
              <w:rPr>
                <w:i/>
                <w:iCs/>
                <w:lang w:val="lt"/>
              </w:rPr>
              <w:t xml:space="preserve"> line</w:t>
            </w:r>
            <w:r w:rsidRPr="00395131">
              <w:rPr>
                <w:lang w:val="lt"/>
              </w:rPr>
              <w:t>“) techniniams specialistams</w:t>
            </w:r>
          </w:p>
        </w:tc>
      </w:tr>
      <w:tr w:rsidR="00800002" w:rsidRPr="00395131" w:rsidTr="004A3573">
        <w:trPr>
          <w:trHeight w:val="57"/>
          <w:jc w:val="center"/>
        </w:trPr>
        <w:tc>
          <w:tcPr>
            <w:tcW w:w="947" w:type="pct"/>
            <w:vMerge/>
          </w:tcPr>
          <w:p w:rsidR="003B65E1" w:rsidRPr="00395131" w:rsidRDefault="003B65E1" w:rsidP="00DA2CA2">
            <w:pPr>
              <w:pStyle w:val="Betarp"/>
              <w:widowControl w:val="0"/>
            </w:pPr>
          </w:p>
        </w:tc>
        <w:tc>
          <w:tcPr>
            <w:tcW w:w="1129" w:type="pct"/>
          </w:tcPr>
          <w:p w:rsidR="000008B7" w:rsidRPr="00395131" w:rsidRDefault="024FD6FB" w:rsidP="00DA2CA2">
            <w:pPr>
              <w:pStyle w:val="Betarp"/>
              <w:widowControl w:val="0"/>
              <w:rPr>
                <w:lang w:val="lt"/>
              </w:rPr>
            </w:pPr>
            <w:r w:rsidRPr="00395131">
              <w:t xml:space="preserve">2.5. </w:t>
            </w:r>
            <w:r w:rsidR="2AD88B9F" w:rsidRPr="00395131">
              <w:rPr>
                <w:lang w:val="lt"/>
              </w:rPr>
              <w:t>Kurti duomenų kopiją</w:t>
            </w:r>
            <w:r w:rsidR="6602825A" w:rsidRPr="00395131">
              <w:rPr>
                <w:lang w:val="lt"/>
              </w:rPr>
              <w:t xml:space="preserve">, </w:t>
            </w:r>
            <w:r w:rsidR="7B5A0FE7" w:rsidRPr="00395131">
              <w:rPr>
                <w:lang w:val="lt"/>
              </w:rPr>
              <w:t xml:space="preserve">atlikti duomenų </w:t>
            </w:r>
            <w:r w:rsidR="6602825A" w:rsidRPr="00395131">
              <w:rPr>
                <w:lang w:val="lt"/>
              </w:rPr>
              <w:t>dubliavimą, archyvavimą</w:t>
            </w:r>
            <w:r w:rsidR="2AD88B9F" w:rsidRPr="00395131">
              <w:rPr>
                <w:lang w:val="lt"/>
              </w:rPr>
              <w:t xml:space="preserve"> ir j</w:t>
            </w:r>
            <w:r w:rsidR="005B6E2F" w:rsidRPr="00395131">
              <w:rPr>
                <w:lang w:val="lt"/>
              </w:rPr>
              <w:t>uos</w:t>
            </w:r>
            <w:r w:rsidR="2AD88B9F" w:rsidRPr="00395131">
              <w:rPr>
                <w:lang w:val="lt"/>
              </w:rPr>
              <w:t xml:space="preserve"> atstatyti</w:t>
            </w:r>
            <w:r w:rsidR="390BFA4D" w:rsidRPr="00395131">
              <w:rPr>
                <w:lang w:val="lt"/>
              </w:rPr>
              <w:t>.</w:t>
            </w:r>
          </w:p>
        </w:tc>
        <w:tc>
          <w:tcPr>
            <w:tcW w:w="2924" w:type="pct"/>
          </w:tcPr>
          <w:p w:rsidR="0034239D" w:rsidRPr="00395131" w:rsidRDefault="214862AB" w:rsidP="004A3573">
            <w:pPr>
              <w:pStyle w:val="Betarp"/>
              <w:widowControl w:val="0"/>
              <w:spacing w:line="290" w:lineRule="exact"/>
              <w:rPr>
                <w:strike/>
              </w:rPr>
            </w:pPr>
            <w:r w:rsidRPr="00395131">
              <w:rPr>
                <w:b/>
                <w:bCs/>
                <w:lang w:val="lt"/>
              </w:rPr>
              <w:t>Tema.</w:t>
            </w:r>
            <w:r w:rsidRPr="00395131">
              <w:rPr>
                <w:lang w:val="lt"/>
              </w:rPr>
              <w:t xml:space="preserve"> </w:t>
            </w:r>
            <w:r w:rsidRPr="00395131">
              <w:rPr>
                <w:b/>
                <w:bCs/>
                <w:i/>
                <w:iCs/>
                <w:lang w:val="lt"/>
              </w:rPr>
              <w:t>Programinė įranga duomenų kopijavimui ir atstatymui</w:t>
            </w:r>
          </w:p>
          <w:p w:rsidR="0034239D" w:rsidRPr="00395131" w:rsidRDefault="57E76280" w:rsidP="004A3573">
            <w:pPr>
              <w:pStyle w:val="Sraopastraipa"/>
              <w:widowControl w:val="0"/>
              <w:numPr>
                <w:ilvl w:val="0"/>
                <w:numId w:val="35"/>
              </w:numPr>
              <w:spacing w:line="290" w:lineRule="exact"/>
              <w:ind w:left="0" w:firstLine="0"/>
            </w:pPr>
            <w:r w:rsidRPr="00395131">
              <w:rPr>
                <w:lang w:val="lt"/>
              </w:rPr>
              <w:t>Duomenų atstatymo taško ir atstatymo laiko sąvokos</w:t>
            </w:r>
          </w:p>
          <w:p w:rsidR="0034239D" w:rsidRPr="00395131" w:rsidRDefault="57E76280" w:rsidP="004A3573">
            <w:pPr>
              <w:pStyle w:val="Sraopastraipa"/>
              <w:widowControl w:val="0"/>
              <w:numPr>
                <w:ilvl w:val="0"/>
                <w:numId w:val="35"/>
              </w:numPr>
              <w:spacing w:line="290" w:lineRule="exact"/>
              <w:ind w:left="0" w:firstLine="0"/>
            </w:pPr>
            <w:r w:rsidRPr="00395131">
              <w:rPr>
                <w:lang w:val="lt"/>
              </w:rPr>
              <w:t>Duomenų kopijavimo-atstatymo scenarijaus planavimas</w:t>
            </w:r>
          </w:p>
          <w:p w:rsidR="0034239D" w:rsidRPr="00395131" w:rsidRDefault="214862AB" w:rsidP="004A3573">
            <w:pPr>
              <w:pStyle w:val="Sraopastraipa"/>
              <w:widowControl w:val="0"/>
              <w:numPr>
                <w:ilvl w:val="0"/>
                <w:numId w:val="35"/>
              </w:numPr>
              <w:spacing w:line="290" w:lineRule="exact"/>
              <w:ind w:left="0" w:firstLine="0"/>
            </w:pPr>
            <w:r w:rsidRPr="00395131">
              <w:rPr>
                <w:lang w:val="lt"/>
              </w:rPr>
              <w:lastRenderedPageBreak/>
              <w:t>Optimalios programinės įrangos parinkimas duomenų kopijavimui-atstatymui</w:t>
            </w:r>
          </w:p>
          <w:p w:rsidR="0034239D" w:rsidRPr="00395131" w:rsidRDefault="57E76280" w:rsidP="004A3573">
            <w:pPr>
              <w:pStyle w:val="Sraopastraipa"/>
              <w:widowControl w:val="0"/>
              <w:numPr>
                <w:ilvl w:val="0"/>
                <w:numId w:val="35"/>
              </w:numPr>
              <w:spacing w:line="290" w:lineRule="exact"/>
              <w:ind w:left="0" w:firstLine="0"/>
            </w:pPr>
            <w:r w:rsidRPr="00395131">
              <w:rPr>
                <w:lang w:val="lt"/>
              </w:rPr>
              <w:t>Programinės įrangos, skirtos automatiniam duomenų kopijavimui, konfigūravimas</w:t>
            </w:r>
          </w:p>
          <w:p w:rsidR="379FB763" w:rsidRPr="00395131" w:rsidRDefault="379FB763" w:rsidP="004A3573">
            <w:pPr>
              <w:pStyle w:val="Sraopastraipa"/>
              <w:widowControl w:val="0"/>
              <w:numPr>
                <w:ilvl w:val="0"/>
                <w:numId w:val="35"/>
              </w:numPr>
              <w:spacing w:line="290" w:lineRule="exact"/>
              <w:ind w:left="0" w:firstLine="0"/>
              <w:rPr>
                <w:lang w:val="lt"/>
              </w:rPr>
            </w:pPr>
            <w:r w:rsidRPr="00395131">
              <w:rPr>
                <w:lang w:val="lt"/>
              </w:rPr>
              <w:t>Duomenų dubliavimo konfigūravimas</w:t>
            </w:r>
          </w:p>
          <w:p w:rsidR="0034239D" w:rsidRPr="00395131" w:rsidRDefault="57E76280" w:rsidP="004A3573">
            <w:pPr>
              <w:widowControl w:val="0"/>
              <w:spacing w:line="290" w:lineRule="exact"/>
            </w:pPr>
            <w:r w:rsidRPr="00395131">
              <w:rPr>
                <w:b/>
                <w:bCs/>
                <w:lang w:val="lt"/>
              </w:rPr>
              <w:t>Tema.</w:t>
            </w:r>
            <w:r w:rsidRPr="00395131">
              <w:rPr>
                <w:lang w:val="lt"/>
              </w:rPr>
              <w:t xml:space="preserve"> </w:t>
            </w:r>
            <w:r w:rsidRPr="00395131">
              <w:rPr>
                <w:b/>
                <w:bCs/>
                <w:i/>
                <w:iCs/>
                <w:lang w:val="lt"/>
              </w:rPr>
              <w:t>Duomenų kopijavimo procesas</w:t>
            </w:r>
          </w:p>
          <w:p w:rsidR="0034239D" w:rsidRPr="00395131" w:rsidRDefault="57E76280" w:rsidP="004A3573">
            <w:pPr>
              <w:pStyle w:val="Sraopastraipa"/>
              <w:widowControl w:val="0"/>
              <w:numPr>
                <w:ilvl w:val="0"/>
                <w:numId w:val="35"/>
              </w:numPr>
              <w:spacing w:line="290" w:lineRule="exact"/>
              <w:ind w:left="0" w:firstLine="0"/>
            </w:pPr>
            <w:r w:rsidRPr="00395131">
              <w:rPr>
                <w:lang w:val="lt"/>
              </w:rPr>
              <w:t>Prielaidos duomenų kopijavimui</w:t>
            </w:r>
          </w:p>
          <w:p w:rsidR="0034239D" w:rsidRPr="00395131" w:rsidRDefault="214862AB" w:rsidP="004A3573">
            <w:pPr>
              <w:pStyle w:val="Sraopastraipa"/>
              <w:widowControl w:val="0"/>
              <w:numPr>
                <w:ilvl w:val="0"/>
                <w:numId w:val="35"/>
              </w:numPr>
              <w:spacing w:line="290" w:lineRule="exact"/>
              <w:ind w:left="0" w:firstLine="0"/>
            </w:pPr>
            <w:r w:rsidRPr="00395131">
              <w:rPr>
                <w:lang w:val="lt"/>
              </w:rPr>
              <w:t>Operacinės sistemos, duomenų bazės, programų kopijavimo ir atstatymo specifika</w:t>
            </w:r>
          </w:p>
          <w:p w:rsidR="0034239D" w:rsidRPr="00395131" w:rsidRDefault="214862AB" w:rsidP="004A3573">
            <w:pPr>
              <w:pStyle w:val="Sraopastraipa"/>
              <w:widowControl w:val="0"/>
              <w:numPr>
                <w:ilvl w:val="0"/>
                <w:numId w:val="35"/>
              </w:numPr>
              <w:spacing w:line="290" w:lineRule="exact"/>
              <w:ind w:left="0" w:firstLine="0"/>
            </w:pPr>
            <w:r w:rsidRPr="00395131">
              <w:rPr>
                <w:lang w:val="lt"/>
              </w:rPr>
              <w:t>Programinės įrangos naudojimas automatiniam duomenų kopijavimui</w:t>
            </w:r>
          </w:p>
          <w:p w:rsidR="0034239D" w:rsidRPr="00395131" w:rsidRDefault="57E76280" w:rsidP="004A3573">
            <w:pPr>
              <w:pStyle w:val="Sraopastraipa"/>
              <w:widowControl w:val="0"/>
              <w:numPr>
                <w:ilvl w:val="0"/>
                <w:numId w:val="35"/>
              </w:numPr>
              <w:spacing w:line="290" w:lineRule="exact"/>
              <w:ind w:left="0" w:firstLine="0"/>
            </w:pPr>
            <w:r w:rsidRPr="00395131">
              <w:rPr>
                <w:lang w:val="lt"/>
              </w:rPr>
              <w:t>Atsarginės duomenų kopijos saugojimas, tikrinimas ir duomenų atstatymas po incidento</w:t>
            </w:r>
          </w:p>
          <w:p w:rsidR="0034239D" w:rsidRPr="00395131" w:rsidRDefault="086FFB7D" w:rsidP="004A3573">
            <w:pPr>
              <w:pStyle w:val="Sraopastraipa"/>
              <w:widowControl w:val="0"/>
              <w:numPr>
                <w:ilvl w:val="0"/>
                <w:numId w:val="35"/>
              </w:numPr>
              <w:spacing w:line="290" w:lineRule="exact"/>
              <w:ind w:left="0" w:firstLine="0"/>
              <w:rPr>
                <w:lang w:val="lt"/>
              </w:rPr>
            </w:pPr>
            <w:r w:rsidRPr="00395131">
              <w:rPr>
                <w:lang w:val="lt"/>
              </w:rPr>
              <w:t>Duomenų archyvavimas</w:t>
            </w:r>
          </w:p>
        </w:tc>
      </w:tr>
      <w:tr w:rsidR="00800002" w:rsidRPr="00395131" w:rsidTr="004A3573">
        <w:trPr>
          <w:trHeight w:val="57"/>
          <w:jc w:val="center"/>
        </w:trPr>
        <w:tc>
          <w:tcPr>
            <w:tcW w:w="947" w:type="pct"/>
          </w:tcPr>
          <w:p w:rsidR="00AE07B4" w:rsidRPr="00395131" w:rsidRDefault="00AE07B4" w:rsidP="00DA2CA2">
            <w:pPr>
              <w:pStyle w:val="Betarp"/>
              <w:widowControl w:val="0"/>
              <w:rPr>
                <w:highlight w:val="yellow"/>
              </w:rPr>
            </w:pPr>
            <w:r w:rsidRPr="00395131">
              <w:lastRenderedPageBreak/>
              <w:t xml:space="preserve">Mokymosi pasiekimų vertinimo kriterijai </w:t>
            </w:r>
          </w:p>
        </w:tc>
        <w:tc>
          <w:tcPr>
            <w:tcW w:w="4053" w:type="pct"/>
            <w:gridSpan w:val="2"/>
          </w:tcPr>
          <w:p w:rsidR="00264184" w:rsidRPr="00395131" w:rsidRDefault="574D7D9F" w:rsidP="00DA2CA2">
            <w:pPr>
              <w:widowControl w:val="0"/>
            </w:pPr>
            <w:r w:rsidRPr="00395131">
              <w:t>Paaiškinta</w:t>
            </w:r>
            <w:r w:rsidR="008D1DD1" w:rsidRPr="00395131">
              <w:t>s</w:t>
            </w:r>
            <w:r w:rsidRPr="00395131">
              <w:t xml:space="preserve"> IS </w:t>
            </w:r>
            <w:r w:rsidR="00264184" w:rsidRPr="00395131">
              <w:t>gyvavimo ciklas</w:t>
            </w:r>
            <w:r w:rsidRPr="00395131">
              <w:t xml:space="preserve">, veikimo principai ir įranga. </w:t>
            </w:r>
            <w:r w:rsidR="00264184" w:rsidRPr="00395131">
              <w:t>Parink</w:t>
            </w:r>
            <w:r w:rsidRPr="00395131">
              <w:t xml:space="preserve">ta IS įranga pagal poreikį. Atlikta IS analizė. Nustatyti ir pašalinti IS sutrikimai. Paaiškintos kompiuterių ir jų sistemų specifikacijos bei jų suderinamumo aspektai. </w:t>
            </w:r>
            <w:r w:rsidR="00BC61A4" w:rsidRPr="00395131">
              <w:t>Sukonfigūruota tinklo įranga</w:t>
            </w:r>
            <w:r w:rsidR="4DB11938" w:rsidRPr="00395131">
              <w:t>.</w:t>
            </w:r>
            <w:r w:rsidR="00BC61A4" w:rsidRPr="00395131">
              <w:t xml:space="preserve"> Atliktas tinklo būsenos stebėjimas pasinaudojant įrankiais. </w:t>
            </w:r>
            <w:r w:rsidR="752F71E2" w:rsidRPr="00395131">
              <w:t>Pasinaudojant įrankiais s</w:t>
            </w:r>
            <w:r w:rsidR="00BC61A4" w:rsidRPr="00395131">
              <w:t>urinkta našumo statistika</w:t>
            </w:r>
            <w:r w:rsidR="21D2CE1E" w:rsidRPr="00395131">
              <w:t>,</w:t>
            </w:r>
            <w:r w:rsidR="00BC61A4" w:rsidRPr="00395131">
              <w:t xml:space="preserve"> sukurtos atitinkamos ataskaitos. Atliktas IS problemų tyrimas, nustatytos problemų priežastys. Sukurta duomenų kopija. Sukonfigūruotas automatinis duomenų kopijavimas. Įvykdytas duomenų atstatymas iš kopijos.</w:t>
            </w:r>
            <w:r w:rsidR="004A3573">
              <w:t xml:space="preserve"> </w:t>
            </w:r>
            <w:r w:rsidR="004A3573" w:rsidRPr="00F90B18">
              <w:t>Dirbant laikytasi</w:t>
            </w:r>
            <w:r w:rsidR="004A3573" w:rsidRPr="003F2FE5">
              <w:t xml:space="preserve"> darbuotojų saugos ir sveikatos taisyklių, saugaus darbo, ergonomikos, darbo higienos, gaisrinės saugos, aplinkosaugos reikalavimų</w:t>
            </w:r>
            <w:r w:rsidR="004A3573" w:rsidRPr="00F90B18">
              <w:t>. Savarankiškai paruošta darbo vieta. Tinkamai sutvarkyta darbo vieta po darbo, nuvalyti ir sudėti įrankiai, priemonės į jiems skirtas vietas.</w:t>
            </w:r>
          </w:p>
        </w:tc>
      </w:tr>
      <w:tr w:rsidR="00800002" w:rsidRPr="00395131" w:rsidTr="004A3573">
        <w:trPr>
          <w:trHeight w:val="57"/>
          <w:jc w:val="center"/>
        </w:trPr>
        <w:tc>
          <w:tcPr>
            <w:tcW w:w="947" w:type="pct"/>
          </w:tcPr>
          <w:p w:rsidR="00AE07B4" w:rsidRPr="00395131" w:rsidRDefault="00AE07B4" w:rsidP="00DA2CA2">
            <w:pPr>
              <w:pStyle w:val="2vidutinistinklelis1"/>
              <w:widowControl w:val="0"/>
            </w:pPr>
            <w:r w:rsidRPr="00395131">
              <w:t>Reikalavimai mokymui skirtiems metodiniams ir materialiesiems ištekliams</w:t>
            </w:r>
          </w:p>
        </w:tc>
        <w:tc>
          <w:tcPr>
            <w:tcW w:w="4053" w:type="pct"/>
            <w:gridSpan w:val="2"/>
          </w:tcPr>
          <w:p w:rsidR="006B1EB0" w:rsidRPr="00395131" w:rsidRDefault="006B1EB0" w:rsidP="00DA2CA2">
            <w:pPr>
              <w:widowControl w:val="0"/>
              <w:rPr>
                <w:rFonts w:eastAsia="Calibri"/>
                <w:i/>
              </w:rPr>
            </w:pPr>
            <w:r w:rsidRPr="00395131">
              <w:rPr>
                <w:rFonts w:eastAsia="Calibri"/>
                <w:i/>
                <w:iCs/>
              </w:rPr>
              <w:t>Mokymo(</w:t>
            </w:r>
            <w:proofErr w:type="spellStart"/>
            <w:r w:rsidRPr="00395131">
              <w:rPr>
                <w:rFonts w:eastAsia="Calibri"/>
                <w:i/>
                <w:iCs/>
              </w:rPr>
              <w:t>si</w:t>
            </w:r>
            <w:proofErr w:type="spellEnd"/>
            <w:r w:rsidRPr="00395131">
              <w:rPr>
                <w:rFonts w:eastAsia="Calibri"/>
                <w:i/>
                <w:iCs/>
              </w:rPr>
              <w:t>) medžiaga:</w:t>
            </w:r>
          </w:p>
          <w:p w:rsidR="006B1EB0" w:rsidRPr="00395131" w:rsidRDefault="1304FB14" w:rsidP="00DA2CA2">
            <w:pPr>
              <w:pStyle w:val="Sraopastraipa"/>
              <w:widowControl w:val="0"/>
              <w:numPr>
                <w:ilvl w:val="0"/>
                <w:numId w:val="36"/>
              </w:numPr>
              <w:ind w:left="0" w:firstLine="0"/>
            </w:pPr>
            <w:r w:rsidRPr="00395131">
              <w:t>Vadovėliai ir kita mokomoji medžiaga</w:t>
            </w:r>
          </w:p>
          <w:p w:rsidR="006B1EB0" w:rsidRPr="00395131" w:rsidRDefault="1304FB14" w:rsidP="00DA2CA2">
            <w:pPr>
              <w:pStyle w:val="Sraopastraipa"/>
              <w:widowControl w:val="0"/>
              <w:numPr>
                <w:ilvl w:val="0"/>
                <w:numId w:val="36"/>
              </w:numPr>
              <w:ind w:left="0" w:firstLine="0"/>
            </w:pPr>
            <w:r w:rsidRPr="00395131">
              <w:t>Testas turimiems gebėjimams vertinti</w:t>
            </w:r>
          </w:p>
          <w:p w:rsidR="00924E0A" w:rsidRPr="00395131" w:rsidRDefault="00924E0A" w:rsidP="00DA2CA2">
            <w:pPr>
              <w:pStyle w:val="Sraopastraipa"/>
              <w:widowControl w:val="0"/>
              <w:numPr>
                <w:ilvl w:val="0"/>
                <w:numId w:val="36"/>
              </w:numPr>
              <w:ind w:left="0" w:firstLine="0"/>
            </w:pPr>
            <w:r w:rsidRPr="00395131">
              <w:t>Teisės aktai, reglamentuojantys IS saugumą ir duomenų apsaugą</w:t>
            </w:r>
          </w:p>
          <w:p w:rsidR="006B1EB0" w:rsidRPr="00395131" w:rsidRDefault="6B048280" w:rsidP="00DA2CA2">
            <w:pPr>
              <w:widowControl w:val="0"/>
            </w:pPr>
            <w:r w:rsidRPr="00395131">
              <w:rPr>
                <w:i/>
                <w:iCs/>
              </w:rPr>
              <w:t>Mokymo(</w:t>
            </w:r>
            <w:proofErr w:type="spellStart"/>
            <w:r w:rsidRPr="00395131">
              <w:rPr>
                <w:i/>
                <w:iCs/>
              </w:rPr>
              <w:t>si</w:t>
            </w:r>
            <w:proofErr w:type="spellEnd"/>
            <w:r w:rsidRPr="00395131">
              <w:rPr>
                <w:i/>
                <w:iCs/>
              </w:rPr>
              <w:t>) priemonės:</w:t>
            </w:r>
          </w:p>
          <w:p w:rsidR="006B1EB0" w:rsidRPr="00395131" w:rsidRDefault="1304FB14" w:rsidP="00DA2CA2">
            <w:pPr>
              <w:pStyle w:val="Sraopastraipa"/>
              <w:widowControl w:val="0"/>
              <w:numPr>
                <w:ilvl w:val="0"/>
                <w:numId w:val="36"/>
              </w:numPr>
              <w:ind w:left="0" w:firstLine="0"/>
            </w:pPr>
            <w:r w:rsidRPr="00395131">
              <w:t>Techninės priemonės mokymo(</w:t>
            </w:r>
            <w:proofErr w:type="spellStart"/>
            <w:r w:rsidRPr="00395131">
              <w:t>si</w:t>
            </w:r>
            <w:proofErr w:type="spellEnd"/>
            <w:r w:rsidRPr="00395131">
              <w:t>) medžiagai iliustruoti, vizualizuoti, pristatyti</w:t>
            </w:r>
          </w:p>
          <w:p w:rsidR="006B1EB0" w:rsidRPr="00395131" w:rsidRDefault="1304FB14" w:rsidP="00DA2CA2">
            <w:pPr>
              <w:pStyle w:val="Sraopastraipa"/>
              <w:widowControl w:val="0"/>
              <w:numPr>
                <w:ilvl w:val="0"/>
                <w:numId w:val="36"/>
              </w:numPr>
              <w:ind w:left="0" w:firstLine="0"/>
            </w:pPr>
            <w:r w:rsidRPr="00395131">
              <w:t>Kompiuterinė techninė ir programinė įranga</w:t>
            </w:r>
          </w:p>
        </w:tc>
      </w:tr>
      <w:tr w:rsidR="00800002" w:rsidRPr="00395131" w:rsidTr="004A3573">
        <w:trPr>
          <w:trHeight w:val="57"/>
          <w:jc w:val="center"/>
        </w:trPr>
        <w:tc>
          <w:tcPr>
            <w:tcW w:w="947" w:type="pct"/>
          </w:tcPr>
          <w:p w:rsidR="00AE07B4" w:rsidRPr="00395131" w:rsidRDefault="00AE07B4" w:rsidP="00DA2CA2">
            <w:pPr>
              <w:pStyle w:val="2vidutinistinklelis1"/>
              <w:widowControl w:val="0"/>
            </w:pPr>
            <w:r w:rsidRPr="00395131">
              <w:t>Reikalavimai teorinio ir praktinio mokymo vietai</w:t>
            </w:r>
          </w:p>
        </w:tc>
        <w:tc>
          <w:tcPr>
            <w:tcW w:w="4053" w:type="pct"/>
            <w:gridSpan w:val="2"/>
          </w:tcPr>
          <w:p w:rsidR="00AE07B4" w:rsidRPr="00395131" w:rsidRDefault="67DD3CE5" w:rsidP="00DA2CA2">
            <w:pPr>
              <w:widowControl w:val="0"/>
              <w:jc w:val="both"/>
            </w:pPr>
            <w:r w:rsidRPr="00395131">
              <w:t>Klasė ar kita mokymuisi pritaikyta patalpa su techninėmis priemonėmis mokymo(</w:t>
            </w:r>
            <w:proofErr w:type="spellStart"/>
            <w:r w:rsidRPr="00395131">
              <w:t>si</w:t>
            </w:r>
            <w:proofErr w:type="spellEnd"/>
            <w:r w:rsidRPr="00395131">
              <w:t>) medžiagai pateikti (kompiuteriu, vaizdo projektoriumi ar televizoriumi), prieiga prie interneto ir kompiuteriais, skirtais mokinių darbui</w:t>
            </w:r>
            <w:r w:rsidR="604552DE" w:rsidRPr="00395131">
              <w:t>.</w:t>
            </w:r>
          </w:p>
          <w:p w:rsidR="00AE07B4" w:rsidRPr="00395131" w:rsidRDefault="10D971F3" w:rsidP="00DA2CA2">
            <w:pPr>
              <w:widowControl w:val="0"/>
              <w:jc w:val="both"/>
            </w:pPr>
            <w:r w:rsidRPr="00395131">
              <w:t xml:space="preserve">Praktinio mokymo klasė (patalpa), aprūpinta kompiuteriais, prieiga prie interneto, programine įranga (naršykle, </w:t>
            </w:r>
            <w:r w:rsidR="7F4F5F8C" w:rsidRPr="00395131">
              <w:t>serverinė</w:t>
            </w:r>
            <w:r w:rsidRPr="00395131">
              <w:t xml:space="preserve"> operacine sistema,</w:t>
            </w:r>
            <w:r w:rsidR="0ED6F2A4" w:rsidRPr="00395131">
              <w:t xml:space="preserve"> </w:t>
            </w:r>
            <w:proofErr w:type="spellStart"/>
            <w:r w:rsidR="0E2AA58A" w:rsidRPr="00395131">
              <w:t>virtualizavimo</w:t>
            </w:r>
            <w:proofErr w:type="spellEnd"/>
            <w:r w:rsidR="0E2AA58A" w:rsidRPr="00395131">
              <w:t xml:space="preserve">, </w:t>
            </w:r>
            <w:r w:rsidRPr="00395131">
              <w:t>komandinio darbų planavimo sistema</w:t>
            </w:r>
            <w:r w:rsidR="209BAEB9" w:rsidRPr="00395131">
              <w:t>, programinė įranga skirta tinklo stebėjimui</w:t>
            </w:r>
            <w:r w:rsidR="31C9CAE9" w:rsidRPr="00395131">
              <w:t xml:space="preserve"> ir analizei, programinė įranga skirta </w:t>
            </w:r>
            <w:r w:rsidR="0E2AA58A" w:rsidRPr="00395131">
              <w:t>atsarginių d</w:t>
            </w:r>
            <w:r w:rsidR="31C9CAE9" w:rsidRPr="00395131">
              <w:t xml:space="preserve">uomenų </w:t>
            </w:r>
            <w:r w:rsidR="0E2AA58A" w:rsidRPr="00395131">
              <w:t>k</w:t>
            </w:r>
            <w:r w:rsidR="31C9CAE9" w:rsidRPr="00395131">
              <w:t>opijų kūrimui</w:t>
            </w:r>
            <w:r w:rsidRPr="00395131">
              <w:t>)</w:t>
            </w:r>
            <w:r w:rsidR="50EEC2F0" w:rsidRPr="00395131">
              <w:t>, technin</w:t>
            </w:r>
            <w:r w:rsidR="0E2AA58A" w:rsidRPr="00395131">
              <w:t>e</w:t>
            </w:r>
            <w:r w:rsidR="50EEC2F0" w:rsidRPr="00395131">
              <w:t xml:space="preserve"> įranga (</w:t>
            </w:r>
            <w:r w:rsidR="5456227E" w:rsidRPr="00395131">
              <w:t xml:space="preserve">kompiuterio sudedamosiomis dalimis, </w:t>
            </w:r>
            <w:r w:rsidR="67232CBB" w:rsidRPr="00395131">
              <w:t>maršrutizatoriais</w:t>
            </w:r>
            <w:r w:rsidR="50EEC2F0" w:rsidRPr="00395131">
              <w:t xml:space="preserve">, komutatoriais, </w:t>
            </w:r>
            <w:r w:rsidR="0E2AA58A" w:rsidRPr="00395131">
              <w:t xml:space="preserve">serveriu, diskų masyvu, atsarginių kopijų darymo įranga, </w:t>
            </w:r>
            <w:r w:rsidR="50EEC2F0" w:rsidRPr="00395131">
              <w:t xml:space="preserve">bevieliais maršrutizatoriais, prieigos taškais, </w:t>
            </w:r>
            <w:r w:rsidR="0622D064" w:rsidRPr="00395131">
              <w:t>ugniasiene</w:t>
            </w:r>
            <w:r w:rsidR="6A036C53" w:rsidRPr="00395131">
              <w:t>)</w:t>
            </w:r>
            <w:r w:rsidR="50EEC2F0" w:rsidRPr="00395131">
              <w:t>.</w:t>
            </w:r>
          </w:p>
        </w:tc>
      </w:tr>
      <w:tr w:rsidR="00AE07B4" w:rsidRPr="00395131" w:rsidTr="004A3573">
        <w:trPr>
          <w:trHeight w:val="57"/>
          <w:jc w:val="center"/>
        </w:trPr>
        <w:tc>
          <w:tcPr>
            <w:tcW w:w="947" w:type="pct"/>
          </w:tcPr>
          <w:p w:rsidR="00AE07B4" w:rsidRPr="00395131" w:rsidRDefault="00E7309B" w:rsidP="00DA2CA2">
            <w:pPr>
              <w:pStyle w:val="2vidutinistinklelis1"/>
              <w:widowControl w:val="0"/>
            </w:pPr>
            <w:r w:rsidRPr="00395131">
              <w:t>Reikalavimai mokytojų</w:t>
            </w:r>
            <w:r w:rsidR="00AE07B4" w:rsidRPr="00395131">
              <w:t xml:space="preserve"> dalykiniam pasirengimui (dalykinei kvalifikacijai)</w:t>
            </w:r>
          </w:p>
        </w:tc>
        <w:tc>
          <w:tcPr>
            <w:tcW w:w="4053" w:type="pct"/>
            <w:gridSpan w:val="2"/>
          </w:tcPr>
          <w:p w:rsidR="00AE07B4" w:rsidRPr="00395131" w:rsidRDefault="5473CAB2" w:rsidP="00DA2CA2">
            <w:pPr>
              <w:widowControl w:val="0"/>
              <w:jc w:val="both"/>
            </w:pPr>
            <w:r w:rsidRPr="00395131">
              <w:t>Modulį gali vesti mokytojas, turintis:</w:t>
            </w:r>
          </w:p>
          <w:p w:rsidR="00AE07B4" w:rsidRPr="00395131" w:rsidRDefault="3D3D5E24" w:rsidP="00DA2CA2">
            <w:pPr>
              <w:widowControl w:val="0"/>
              <w:jc w:val="both"/>
            </w:pPr>
            <w:r w:rsidRPr="0039513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E07B4" w:rsidRPr="00395131" w:rsidRDefault="42AC6A90" w:rsidP="00DA2CA2">
            <w:pPr>
              <w:pStyle w:val="2vidutinistinklelis1"/>
              <w:widowControl w:val="0"/>
              <w:jc w:val="both"/>
            </w:pPr>
            <w:r w:rsidRPr="00395131">
              <w:t xml:space="preserve">2) </w:t>
            </w:r>
            <w:r w:rsidR="00F7376A" w:rsidRPr="00395131">
              <w:t xml:space="preserve">informatikos mokslų studijų krypčių grupės ar lygiavertį išsilavinimą arba </w:t>
            </w:r>
            <w:r w:rsidRPr="00395131">
              <w:t>informa</w:t>
            </w:r>
            <w:r w:rsidR="009E134E" w:rsidRPr="00395131">
              <w:t>cinių technologijų mokytojo ar j</w:t>
            </w:r>
            <w:r w:rsidRPr="00395131">
              <w:t xml:space="preserve">aunesniojo </w:t>
            </w:r>
            <w:r w:rsidRPr="00395131">
              <w:lastRenderedPageBreak/>
              <w:t>sistemų administratoriaus</w:t>
            </w:r>
            <w:r w:rsidR="00F7376A">
              <w:t>,</w:t>
            </w:r>
            <w:r w:rsidRPr="00395131">
              <w:t xml:space="preserve"> ar lygiavertę kvalifikaciją, ne mažesnę kaip </w:t>
            </w:r>
            <w:r w:rsidR="00F7376A">
              <w:t xml:space="preserve">3 metų kompiuterinių sistemų administravimo profesinės </w:t>
            </w:r>
            <w:r w:rsidRPr="00395131">
              <w:t xml:space="preserve">veiklos </w:t>
            </w:r>
            <w:r w:rsidR="00F7376A">
              <w:t>patirtį</w:t>
            </w:r>
            <w:r w:rsidR="00F7376A">
              <w:rPr>
                <w:position w:val="-1"/>
              </w:rPr>
              <w:t xml:space="preserve"> </w:t>
            </w:r>
            <w:r w:rsidR="00F7376A">
              <w:rPr>
                <w:color w:val="000000"/>
              </w:rPr>
              <w:t>ir pedagoginių ir psichologinių žinių kurso baigimo pažymėjimą</w:t>
            </w:r>
            <w:r w:rsidRPr="00395131">
              <w:t>.</w:t>
            </w:r>
          </w:p>
        </w:tc>
      </w:tr>
    </w:tbl>
    <w:p w:rsidR="009279BE" w:rsidRDefault="009279BE" w:rsidP="00DA2CA2">
      <w:pPr>
        <w:widowControl w:val="0"/>
      </w:pPr>
    </w:p>
    <w:p w:rsidR="00395131" w:rsidRPr="00395131" w:rsidRDefault="00395131" w:rsidP="00DA2CA2">
      <w:pPr>
        <w:widowControl w:val="0"/>
      </w:pPr>
    </w:p>
    <w:p w:rsidR="29ECE93F" w:rsidRPr="00395131" w:rsidRDefault="29ECE93F" w:rsidP="00DA2CA2">
      <w:pPr>
        <w:widowControl w:val="0"/>
        <w:rPr>
          <w:b/>
          <w:bCs/>
        </w:rPr>
      </w:pPr>
      <w:r w:rsidRPr="00395131">
        <w:rPr>
          <w:b/>
          <w:bCs/>
        </w:rPr>
        <w:t>Modulio pavadinimas – „</w:t>
      </w:r>
      <w:r w:rsidR="00CD497C" w:rsidRPr="00395131">
        <w:rPr>
          <w:b/>
          <w:bCs/>
        </w:rPr>
        <w:t>Informacinės sistemos</w:t>
      </w:r>
      <w:r w:rsidRPr="00395131">
        <w:rPr>
          <w:b/>
          <w:bCs/>
        </w:rPr>
        <w:t xml:space="preserve"> problemų valdymas“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800002" w:rsidRPr="00395131" w:rsidTr="238AD06A">
        <w:trPr>
          <w:trHeight w:val="57"/>
          <w:jc w:val="center"/>
        </w:trPr>
        <w:tc>
          <w:tcPr>
            <w:tcW w:w="2972" w:type="dxa"/>
          </w:tcPr>
          <w:p w:rsidR="5E63C0AC" w:rsidRPr="00395131" w:rsidRDefault="5E63C0AC" w:rsidP="00DA2CA2">
            <w:pPr>
              <w:pStyle w:val="Betarp"/>
              <w:widowControl w:val="0"/>
            </w:pPr>
            <w:r w:rsidRPr="00395131">
              <w:t>Valstybinis kodas</w:t>
            </w:r>
          </w:p>
        </w:tc>
        <w:tc>
          <w:tcPr>
            <w:tcW w:w="12722" w:type="dxa"/>
            <w:gridSpan w:val="2"/>
          </w:tcPr>
          <w:p w:rsidR="5E63C0AC" w:rsidRPr="00395131" w:rsidRDefault="003C1C85" w:rsidP="00DA2CA2">
            <w:pPr>
              <w:pStyle w:val="Betarp"/>
              <w:widowControl w:val="0"/>
            </w:pPr>
            <w:r w:rsidRPr="00D56013">
              <w:t>406121225</w:t>
            </w:r>
          </w:p>
        </w:tc>
      </w:tr>
      <w:tr w:rsidR="00800002" w:rsidRPr="00395131" w:rsidTr="238AD06A">
        <w:trPr>
          <w:trHeight w:val="57"/>
          <w:jc w:val="center"/>
        </w:trPr>
        <w:tc>
          <w:tcPr>
            <w:tcW w:w="2972" w:type="dxa"/>
          </w:tcPr>
          <w:p w:rsidR="5E63C0AC" w:rsidRPr="00395131" w:rsidRDefault="5E63C0AC" w:rsidP="00DA2CA2">
            <w:pPr>
              <w:pStyle w:val="Betarp"/>
              <w:widowControl w:val="0"/>
            </w:pPr>
            <w:r w:rsidRPr="00395131">
              <w:t>Modulio LTKS lygis</w:t>
            </w:r>
          </w:p>
        </w:tc>
        <w:tc>
          <w:tcPr>
            <w:tcW w:w="12722" w:type="dxa"/>
            <w:gridSpan w:val="2"/>
          </w:tcPr>
          <w:p w:rsidR="5E63C0AC" w:rsidRPr="00395131" w:rsidRDefault="5E63C0AC" w:rsidP="00DA2CA2">
            <w:pPr>
              <w:pStyle w:val="Betarp"/>
              <w:widowControl w:val="0"/>
            </w:pPr>
            <w:r w:rsidRPr="00395131">
              <w:t>IV</w:t>
            </w:r>
          </w:p>
        </w:tc>
      </w:tr>
      <w:tr w:rsidR="00800002" w:rsidRPr="00395131" w:rsidTr="238AD06A">
        <w:trPr>
          <w:trHeight w:val="57"/>
          <w:jc w:val="center"/>
        </w:trPr>
        <w:tc>
          <w:tcPr>
            <w:tcW w:w="2972" w:type="dxa"/>
          </w:tcPr>
          <w:p w:rsidR="5E63C0AC" w:rsidRPr="00395131" w:rsidRDefault="5E63C0AC" w:rsidP="00DA2CA2">
            <w:pPr>
              <w:pStyle w:val="Betarp"/>
              <w:widowControl w:val="0"/>
            </w:pPr>
            <w:r w:rsidRPr="00395131">
              <w:t>Apimtis mokymosi kreditais</w:t>
            </w:r>
          </w:p>
        </w:tc>
        <w:tc>
          <w:tcPr>
            <w:tcW w:w="12722" w:type="dxa"/>
            <w:gridSpan w:val="2"/>
          </w:tcPr>
          <w:p w:rsidR="5E63C0AC" w:rsidRPr="00395131" w:rsidRDefault="5E63C0AC" w:rsidP="00DA2CA2">
            <w:pPr>
              <w:pStyle w:val="Betarp"/>
              <w:widowControl w:val="0"/>
            </w:pPr>
            <w:r w:rsidRPr="00395131">
              <w:t>20</w:t>
            </w:r>
          </w:p>
        </w:tc>
      </w:tr>
      <w:tr w:rsidR="00800002" w:rsidRPr="00395131" w:rsidTr="238AD06A">
        <w:trPr>
          <w:trHeight w:val="57"/>
          <w:jc w:val="center"/>
        </w:trPr>
        <w:tc>
          <w:tcPr>
            <w:tcW w:w="2972" w:type="dxa"/>
          </w:tcPr>
          <w:p w:rsidR="5E63C0AC" w:rsidRPr="00395131" w:rsidRDefault="5E63C0AC" w:rsidP="00DA2CA2">
            <w:pPr>
              <w:pStyle w:val="Betarp"/>
              <w:widowControl w:val="0"/>
            </w:pPr>
            <w:r w:rsidRPr="00395131">
              <w:t>Asmens pasirengimo mokytis modulyje reikalavimai (jei taikoma)</w:t>
            </w:r>
          </w:p>
        </w:tc>
        <w:tc>
          <w:tcPr>
            <w:tcW w:w="12722" w:type="dxa"/>
            <w:gridSpan w:val="2"/>
          </w:tcPr>
          <w:p w:rsidR="5E63C0AC" w:rsidRPr="00395131" w:rsidRDefault="5E63C0AC" w:rsidP="00DA2CA2">
            <w:pPr>
              <w:pStyle w:val="Betarp"/>
              <w:widowControl w:val="0"/>
            </w:pPr>
            <w:r w:rsidRPr="00395131">
              <w:t>Netaikoma</w:t>
            </w:r>
            <w:bookmarkStart w:id="1" w:name="_GoBack"/>
            <w:bookmarkEnd w:id="1"/>
          </w:p>
        </w:tc>
      </w:tr>
      <w:tr w:rsidR="00800002" w:rsidRPr="00395131" w:rsidTr="00DA2CA2">
        <w:trPr>
          <w:trHeight w:val="57"/>
          <w:jc w:val="center"/>
        </w:trPr>
        <w:tc>
          <w:tcPr>
            <w:tcW w:w="2972" w:type="dxa"/>
            <w:shd w:val="clear" w:color="auto" w:fill="F2F2F2" w:themeFill="background1" w:themeFillShade="F2"/>
          </w:tcPr>
          <w:p w:rsidR="5E63C0AC" w:rsidRPr="00395131" w:rsidRDefault="5E63C0AC" w:rsidP="00DA2CA2">
            <w:pPr>
              <w:pStyle w:val="Betarp"/>
              <w:widowControl w:val="0"/>
            </w:pPr>
            <w:r w:rsidRPr="00395131">
              <w:t>Kompetencijos</w:t>
            </w:r>
          </w:p>
        </w:tc>
        <w:tc>
          <w:tcPr>
            <w:tcW w:w="3544" w:type="dxa"/>
            <w:shd w:val="clear" w:color="auto" w:fill="F2F2F2" w:themeFill="background1" w:themeFillShade="F2"/>
          </w:tcPr>
          <w:p w:rsidR="5E63C0AC" w:rsidRPr="00395131" w:rsidRDefault="5E63C0AC" w:rsidP="00DA2CA2">
            <w:pPr>
              <w:pStyle w:val="Betarp"/>
              <w:widowControl w:val="0"/>
            </w:pPr>
            <w:r w:rsidRPr="00395131">
              <w:t>Mokymosi rezultatai</w:t>
            </w:r>
          </w:p>
        </w:tc>
        <w:tc>
          <w:tcPr>
            <w:tcW w:w="9178" w:type="dxa"/>
            <w:shd w:val="clear" w:color="auto" w:fill="F2F2F2" w:themeFill="background1" w:themeFillShade="F2"/>
          </w:tcPr>
          <w:p w:rsidR="5E63C0AC" w:rsidRPr="00395131" w:rsidRDefault="5E63C0AC" w:rsidP="00DA2CA2">
            <w:pPr>
              <w:pStyle w:val="Betarp"/>
              <w:widowControl w:val="0"/>
            </w:pPr>
            <w:r w:rsidRPr="00395131">
              <w:t>Rekomenduojamas turinys mokymosi rezultatams pasiekti</w:t>
            </w:r>
          </w:p>
        </w:tc>
      </w:tr>
      <w:tr w:rsidR="007D6C3B" w:rsidRPr="00395131" w:rsidTr="00DA2CA2">
        <w:trPr>
          <w:trHeight w:val="57"/>
          <w:jc w:val="center"/>
        </w:trPr>
        <w:tc>
          <w:tcPr>
            <w:tcW w:w="2972" w:type="dxa"/>
            <w:vMerge w:val="restart"/>
          </w:tcPr>
          <w:p w:rsidR="007D6C3B" w:rsidRPr="00395131" w:rsidRDefault="007D6C3B" w:rsidP="00DA2CA2">
            <w:pPr>
              <w:widowControl w:val="0"/>
              <w:spacing w:line="259" w:lineRule="auto"/>
            </w:pPr>
            <w:r w:rsidRPr="00395131">
              <w:t>1. Vykdyti informacinės sistemos problemų valdymo procesą.</w:t>
            </w:r>
          </w:p>
        </w:tc>
        <w:tc>
          <w:tcPr>
            <w:tcW w:w="3544" w:type="dxa"/>
          </w:tcPr>
          <w:p w:rsidR="007D6C3B" w:rsidRPr="00395131" w:rsidRDefault="007D6C3B" w:rsidP="00DA2CA2">
            <w:pPr>
              <w:widowControl w:val="0"/>
            </w:pPr>
            <w:r w:rsidRPr="00395131">
              <w:t>1.1. Paaiškinti informacinės sistemos problemų valdymo procesą.</w:t>
            </w:r>
          </w:p>
        </w:tc>
        <w:tc>
          <w:tcPr>
            <w:tcW w:w="9178" w:type="dxa"/>
          </w:tcPr>
          <w:p w:rsidR="007D6C3B" w:rsidRPr="00395131" w:rsidRDefault="007D6C3B" w:rsidP="00DA2CA2">
            <w:pPr>
              <w:pStyle w:val="Betarp"/>
              <w:widowControl w:val="0"/>
              <w:rPr>
                <w:b/>
                <w:bCs/>
                <w:i/>
                <w:iCs/>
                <w:lang w:val="lt"/>
              </w:rPr>
            </w:pPr>
            <w:r w:rsidRPr="00395131">
              <w:rPr>
                <w:b/>
                <w:bCs/>
                <w:lang w:val="lt"/>
              </w:rPr>
              <w:t>Tema.</w:t>
            </w:r>
            <w:r w:rsidRPr="00395131">
              <w:rPr>
                <w:lang w:val="lt"/>
              </w:rPr>
              <w:t xml:space="preserve"> </w:t>
            </w:r>
            <w:r w:rsidRPr="00395131">
              <w:rPr>
                <w:b/>
                <w:bCs/>
                <w:i/>
                <w:iCs/>
                <w:lang w:val="lt"/>
              </w:rPr>
              <w:t>IS incidentų valdymo procesas</w:t>
            </w:r>
          </w:p>
          <w:p w:rsidR="007D6C3B" w:rsidRPr="00395131" w:rsidRDefault="007D6C3B" w:rsidP="00DA2CA2">
            <w:pPr>
              <w:pStyle w:val="Sraopastraipa"/>
              <w:widowControl w:val="0"/>
              <w:numPr>
                <w:ilvl w:val="0"/>
                <w:numId w:val="35"/>
              </w:numPr>
              <w:ind w:left="0" w:firstLine="0"/>
            </w:pPr>
            <w:r w:rsidRPr="00395131">
              <w:rPr>
                <w:lang w:val="lt"/>
              </w:rPr>
              <w:t>Incidento sprendimo plano sudarymas</w:t>
            </w:r>
          </w:p>
          <w:p w:rsidR="007D6C3B" w:rsidRPr="00395131" w:rsidRDefault="007D6C3B" w:rsidP="00DA2CA2">
            <w:pPr>
              <w:pStyle w:val="Sraopastraipa"/>
              <w:widowControl w:val="0"/>
              <w:numPr>
                <w:ilvl w:val="0"/>
                <w:numId w:val="35"/>
              </w:numPr>
              <w:ind w:left="0" w:firstLine="0"/>
            </w:pPr>
            <w:r w:rsidRPr="00395131">
              <w:rPr>
                <w:lang w:val="lt"/>
              </w:rPr>
              <w:t>Incidento sprendimo plano įgyvendinimas ir jo eigos valdymas</w:t>
            </w:r>
          </w:p>
          <w:p w:rsidR="007D6C3B" w:rsidRPr="00395131" w:rsidRDefault="007D6C3B" w:rsidP="00DA2CA2">
            <w:pPr>
              <w:widowControl w:val="0"/>
              <w:rPr>
                <w:b/>
                <w:bCs/>
                <w:i/>
                <w:iCs/>
                <w:lang w:val="lt"/>
              </w:rPr>
            </w:pPr>
            <w:r w:rsidRPr="00395131">
              <w:rPr>
                <w:b/>
                <w:bCs/>
                <w:lang w:val="lt"/>
              </w:rPr>
              <w:t>Tema.</w:t>
            </w:r>
            <w:r w:rsidRPr="00395131">
              <w:rPr>
                <w:lang w:val="lt"/>
              </w:rPr>
              <w:t xml:space="preserve"> </w:t>
            </w:r>
            <w:r w:rsidRPr="00395131">
              <w:rPr>
                <w:b/>
                <w:bCs/>
                <w:i/>
                <w:iCs/>
                <w:lang w:val="lt"/>
              </w:rPr>
              <w:t>IS problemų valdymo procesas</w:t>
            </w:r>
          </w:p>
          <w:p w:rsidR="007D6C3B" w:rsidRPr="00395131" w:rsidRDefault="007D6C3B" w:rsidP="00DA2CA2">
            <w:pPr>
              <w:pStyle w:val="Sraopastraipa"/>
              <w:widowControl w:val="0"/>
              <w:numPr>
                <w:ilvl w:val="0"/>
                <w:numId w:val="35"/>
              </w:numPr>
              <w:ind w:left="0" w:firstLine="0"/>
            </w:pPr>
            <w:r w:rsidRPr="00395131">
              <w:rPr>
                <w:lang w:val="lt"/>
              </w:rPr>
              <w:t>Problemos valdymo plano sudarymas</w:t>
            </w:r>
          </w:p>
          <w:p w:rsidR="007D6C3B" w:rsidRPr="00395131" w:rsidRDefault="007D6C3B" w:rsidP="00DA2CA2">
            <w:pPr>
              <w:pStyle w:val="Sraopastraipa"/>
              <w:widowControl w:val="0"/>
              <w:numPr>
                <w:ilvl w:val="0"/>
                <w:numId w:val="20"/>
              </w:numPr>
              <w:ind w:left="0" w:firstLine="0"/>
            </w:pPr>
            <w:r w:rsidRPr="00395131">
              <w:rPr>
                <w:lang w:val="lt"/>
              </w:rPr>
              <w:t>Problemos sprendimo plano įgyvendinimas ir jo eigos valdymas</w:t>
            </w:r>
          </w:p>
        </w:tc>
      </w:tr>
      <w:tr w:rsidR="007D6C3B" w:rsidRPr="00395131" w:rsidTr="00DA2CA2">
        <w:trPr>
          <w:trHeight w:val="57"/>
          <w:jc w:val="center"/>
        </w:trPr>
        <w:tc>
          <w:tcPr>
            <w:tcW w:w="2972" w:type="dxa"/>
            <w:vMerge/>
          </w:tcPr>
          <w:p w:rsidR="007D6C3B" w:rsidRPr="00395131" w:rsidRDefault="007D6C3B" w:rsidP="00DA2CA2">
            <w:pPr>
              <w:widowControl w:val="0"/>
            </w:pPr>
          </w:p>
        </w:tc>
        <w:tc>
          <w:tcPr>
            <w:tcW w:w="3544" w:type="dxa"/>
          </w:tcPr>
          <w:p w:rsidR="007D6C3B" w:rsidRPr="00395131" w:rsidRDefault="007D6C3B" w:rsidP="00DA2CA2">
            <w:pPr>
              <w:widowControl w:val="0"/>
            </w:pPr>
            <w:r w:rsidRPr="00395131">
              <w:t>1.2. Spręsti tipines informacinės sistemos problemas.</w:t>
            </w:r>
          </w:p>
        </w:tc>
        <w:tc>
          <w:tcPr>
            <w:tcW w:w="9178" w:type="dxa"/>
          </w:tcPr>
          <w:p w:rsidR="007D6C3B" w:rsidRPr="00395131" w:rsidRDefault="007D6C3B" w:rsidP="00DA2CA2">
            <w:pPr>
              <w:widowControl w:val="0"/>
              <w:rPr>
                <w:b/>
                <w:bCs/>
                <w:i/>
                <w:iCs/>
                <w:lang w:val="lt"/>
              </w:rPr>
            </w:pPr>
            <w:r w:rsidRPr="00395131">
              <w:rPr>
                <w:b/>
                <w:bCs/>
                <w:lang w:val="lt"/>
              </w:rPr>
              <w:t>Tema</w:t>
            </w:r>
            <w:r w:rsidRPr="00395131">
              <w:rPr>
                <w:b/>
                <w:bCs/>
                <w:i/>
                <w:iCs/>
                <w:lang w:val="lt"/>
              </w:rPr>
              <w:t>. Tipinių IS problemų sprendimo paieška</w:t>
            </w:r>
          </w:p>
          <w:p w:rsidR="007D6C3B" w:rsidRPr="00395131" w:rsidRDefault="007D6C3B" w:rsidP="00DA2CA2">
            <w:pPr>
              <w:pStyle w:val="Sraopastraipa"/>
              <w:widowControl w:val="0"/>
              <w:numPr>
                <w:ilvl w:val="0"/>
                <w:numId w:val="19"/>
              </w:numPr>
              <w:ind w:left="0" w:firstLine="0"/>
            </w:pPr>
            <w:r w:rsidRPr="00395131">
              <w:rPr>
                <w:lang w:val="lt"/>
              </w:rPr>
              <w:t>Problemos požymių analizė, nustatymas ir pradinių duomenų registravimas, sukuriant naują įrašą / kreipinį IT paslaugų valdymo sistemoje</w:t>
            </w:r>
          </w:p>
          <w:p w:rsidR="007D6C3B" w:rsidRPr="00395131" w:rsidRDefault="007D6C3B" w:rsidP="00DA2CA2">
            <w:pPr>
              <w:pStyle w:val="Sraopastraipa"/>
              <w:widowControl w:val="0"/>
              <w:numPr>
                <w:ilvl w:val="0"/>
                <w:numId w:val="19"/>
              </w:numPr>
              <w:ind w:left="0" w:firstLine="0"/>
            </w:pPr>
            <w:r w:rsidRPr="00395131">
              <w:rPr>
                <w:lang w:val="lt"/>
              </w:rPr>
              <w:t>Priežasčių paieška</w:t>
            </w:r>
          </w:p>
          <w:p w:rsidR="007D6C3B" w:rsidRPr="00395131" w:rsidRDefault="007D6C3B" w:rsidP="00DA2CA2">
            <w:pPr>
              <w:pStyle w:val="Sraopastraipa"/>
              <w:widowControl w:val="0"/>
              <w:numPr>
                <w:ilvl w:val="0"/>
                <w:numId w:val="19"/>
              </w:numPr>
              <w:ind w:left="0" w:firstLine="0"/>
            </w:pPr>
            <w:r w:rsidRPr="00395131">
              <w:rPr>
                <w:lang w:val="lt"/>
              </w:rPr>
              <w:t>Optimalaus sprendimo būdo parinkimas</w:t>
            </w:r>
          </w:p>
          <w:p w:rsidR="007D6C3B" w:rsidRPr="00395131" w:rsidRDefault="007D6C3B" w:rsidP="00DA2CA2">
            <w:pPr>
              <w:pStyle w:val="Betarp"/>
              <w:widowControl w:val="0"/>
              <w:rPr>
                <w:b/>
                <w:bCs/>
                <w:i/>
                <w:iCs/>
              </w:rPr>
            </w:pPr>
            <w:r w:rsidRPr="00395131">
              <w:rPr>
                <w:b/>
                <w:bCs/>
              </w:rPr>
              <w:t>Tema.</w:t>
            </w:r>
            <w:r w:rsidRPr="00395131">
              <w:t xml:space="preserve"> </w:t>
            </w:r>
            <w:r w:rsidRPr="00395131">
              <w:rPr>
                <w:b/>
                <w:bCs/>
                <w:i/>
                <w:iCs/>
              </w:rPr>
              <w:t>Tipinių IS problemų sprendimo eiga</w:t>
            </w:r>
          </w:p>
          <w:p w:rsidR="007D6C3B" w:rsidRPr="00395131" w:rsidRDefault="007D6C3B" w:rsidP="00DA2CA2">
            <w:pPr>
              <w:pStyle w:val="Sraopastraipa"/>
              <w:widowControl w:val="0"/>
              <w:numPr>
                <w:ilvl w:val="0"/>
                <w:numId w:val="18"/>
              </w:numPr>
              <w:ind w:left="0" w:firstLine="0"/>
            </w:pPr>
            <w:r w:rsidRPr="00395131">
              <w:rPr>
                <w:lang w:val="lt"/>
              </w:rPr>
              <w:t>Problemos sprendimas taikant pasirinktą šalinimo būdą</w:t>
            </w:r>
          </w:p>
          <w:p w:rsidR="007D6C3B" w:rsidRPr="00395131" w:rsidRDefault="007D6C3B" w:rsidP="00DA2CA2">
            <w:pPr>
              <w:pStyle w:val="Sraopastraipa"/>
              <w:widowControl w:val="0"/>
              <w:numPr>
                <w:ilvl w:val="0"/>
                <w:numId w:val="18"/>
              </w:numPr>
              <w:ind w:left="0" w:firstLine="0"/>
              <w:rPr>
                <w:lang w:val="lt"/>
              </w:rPr>
            </w:pPr>
            <w:r w:rsidRPr="00395131">
              <w:rPr>
                <w:lang w:val="lt"/>
              </w:rPr>
              <w:t>Testavimas po tipinių problemų sprendimo</w:t>
            </w:r>
          </w:p>
          <w:p w:rsidR="007D6C3B" w:rsidRPr="00395131" w:rsidRDefault="007D6C3B" w:rsidP="00DA2CA2">
            <w:pPr>
              <w:pStyle w:val="Sraopastraipa"/>
              <w:widowControl w:val="0"/>
              <w:numPr>
                <w:ilvl w:val="0"/>
                <w:numId w:val="18"/>
              </w:numPr>
              <w:ind w:left="0" w:firstLine="0"/>
              <w:rPr>
                <w:lang w:val="lt"/>
              </w:rPr>
            </w:pPr>
            <w:r w:rsidRPr="00395131">
              <w:rPr>
                <w:lang w:val="lt"/>
              </w:rPr>
              <w:t>Problemos kreipinio uždarymas IT paslaugų valdymo sistemoje</w:t>
            </w:r>
          </w:p>
          <w:p w:rsidR="007D6C3B" w:rsidRPr="00395131" w:rsidRDefault="007D6C3B" w:rsidP="00DA2CA2">
            <w:pPr>
              <w:pStyle w:val="Betarp"/>
              <w:widowControl w:val="0"/>
              <w:numPr>
                <w:ilvl w:val="0"/>
                <w:numId w:val="35"/>
              </w:numPr>
              <w:ind w:left="0" w:firstLine="0"/>
              <w:rPr>
                <w:strike/>
              </w:rPr>
            </w:pPr>
            <w:r w:rsidRPr="00395131">
              <w:rPr>
                <w:lang w:val="lt"/>
              </w:rPr>
              <w:t>Pakartotinis kreipinio atidarymas ir sprendimas, jei problema nebuvo išspręsta</w:t>
            </w:r>
          </w:p>
        </w:tc>
      </w:tr>
      <w:tr w:rsidR="007D6C3B" w:rsidRPr="00395131" w:rsidTr="00DA2CA2">
        <w:trPr>
          <w:trHeight w:val="57"/>
          <w:jc w:val="center"/>
        </w:trPr>
        <w:tc>
          <w:tcPr>
            <w:tcW w:w="2972" w:type="dxa"/>
            <w:vMerge/>
          </w:tcPr>
          <w:p w:rsidR="007D6C3B" w:rsidRPr="00395131" w:rsidRDefault="007D6C3B" w:rsidP="00DA2CA2">
            <w:pPr>
              <w:widowControl w:val="0"/>
            </w:pPr>
          </w:p>
        </w:tc>
        <w:tc>
          <w:tcPr>
            <w:tcW w:w="3544" w:type="dxa"/>
          </w:tcPr>
          <w:p w:rsidR="007D6C3B" w:rsidRPr="00395131" w:rsidRDefault="007D6C3B" w:rsidP="00DA2CA2">
            <w:pPr>
              <w:pStyle w:val="Betarp"/>
              <w:widowControl w:val="0"/>
            </w:pPr>
            <w:r w:rsidRPr="00395131">
              <w:t>1.3. Atlikti naudotojų informavimą ir instruktavimą sprendžiant informacinės sistemos problemas.</w:t>
            </w:r>
          </w:p>
        </w:tc>
        <w:tc>
          <w:tcPr>
            <w:tcW w:w="9178" w:type="dxa"/>
          </w:tcPr>
          <w:p w:rsidR="007D6C3B" w:rsidRPr="00395131" w:rsidRDefault="007D6C3B" w:rsidP="00DA2CA2">
            <w:pPr>
              <w:widowControl w:val="0"/>
              <w:rPr>
                <w:b/>
                <w:bCs/>
                <w:i/>
                <w:iCs/>
                <w:lang w:val="lt"/>
              </w:rPr>
            </w:pPr>
            <w:r w:rsidRPr="00395131">
              <w:rPr>
                <w:b/>
                <w:bCs/>
                <w:lang w:val="lt"/>
              </w:rPr>
              <w:t>Tema.</w:t>
            </w:r>
            <w:r w:rsidRPr="00395131">
              <w:rPr>
                <w:lang w:val="lt"/>
              </w:rPr>
              <w:t xml:space="preserve"> </w:t>
            </w:r>
            <w:r w:rsidRPr="00395131">
              <w:rPr>
                <w:b/>
                <w:bCs/>
                <w:i/>
                <w:iCs/>
                <w:lang w:val="lt"/>
              </w:rPr>
              <w:t>Vartotojų kreipinių registravimas ir jų informavimas apie IS problemų sprendimo eigą</w:t>
            </w:r>
          </w:p>
          <w:p w:rsidR="007D6C3B" w:rsidRPr="00395131" w:rsidRDefault="007D6C3B" w:rsidP="00DA2CA2">
            <w:pPr>
              <w:pStyle w:val="Sraopastraipa"/>
              <w:widowControl w:val="0"/>
              <w:numPr>
                <w:ilvl w:val="0"/>
                <w:numId w:val="17"/>
              </w:numPr>
              <w:ind w:left="0" w:firstLine="0"/>
            </w:pPr>
            <w:r w:rsidRPr="00395131">
              <w:rPr>
                <w:lang w:val="lt"/>
              </w:rPr>
              <w:t>Vartotojų kreipinių registravimas ir patvirtinimas</w:t>
            </w:r>
          </w:p>
          <w:p w:rsidR="007D6C3B" w:rsidRPr="00395131" w:rsidRDefault="007D6C3B" w:rsidP="00DA2CA2">
            <w:pPr>
              <w:pStyle w:val="Sraopastraipa"/>
              <w:widowControl w:val="0"/>
              <w:numPr>
                <w:ilvl w:val="0"/>
                <w:numId w:val="17"/>
              </w:numPr>
              <w:ind w:left="0" w:firstLine="0"/>
              <w:rPr>
                <w:lang w:val="lt"/>
              </w:rPr>
            </w:pPr>
            <w:r w:rsidRPr="00395131">
              <w:rPr>
                <w:lang w:val="lt"/>
              </w:rPr>
              <w:t>Vartotojų ir jų grupių informavimas telefonu ir el. paštu</w:t>
            </w:r>
          </w:p>
          <w:p w:rsidR="007D6C3B" w:rsidRPr="00395131" w:rsidRDefault="007D6C3B" w:rsidP="00DA2CA2">
            <w:pPr>
              <w:pStyle w:val="Sraopastraipa"/>
              <w:widowControl w:val="0"/>
              <w:numPr>
                <w:ilvl w:val="0"/>
                <w:numId w:val="17"/>
              </w:numPr>
              <w:ind w:left="0" w:firstLine="0"/>
            </w:pPr>
            <w:r w:rsidRPr="00395131">
              <w:rPr>
                <w:lang w:val="lt"/>
              </w:rPr>
              <w:t>Vartotojų informavimas IT paslaugų valdymo sistemos priemonėmis</w:t>
            </w:r>
          </w:p>
          <w:p w:rsidR="007D6C3B" w:rsidRPr="00395131" w:rsidRDefault="007D6C3B" w:rsidP="00DA2CA2">
            <w:pPr>
              <w:pStyle w:val="Sraopastraipa"/>
              <w:widowControl w:val="0"/>
              <w:numPr>
                <w:ilvl w:val="0"/>
                <w:numId w:val="17"/>
              </w:numPr>
              <w:ind w:left="0" w:firstLine="0"/>
            </w:pPr>
            <w:r w:rsidRPr="00395131">
              <w:rPr>
                <w:lang w:val="lt"/>
              </w:rPr>
              <w:t>Ryšio tarp skirtingų vartotojų kreipinių nustatymas</w:t>
            </w:r>
          </w:p>
          <w:p w:rsidR="007D6C3B" w:rsidRPr="00395131" w:rsidRDefault="007D6C3B" w:rsidP="00DA2CA2">
            <w:pPr>
              <w:widowControl w:val="0"/>
              <w:rPr>
                <w:b/>
                <w:bCs/>
                <w:i/>
                <w:iCs/>
                <w:lang w:val="lt"/>
              </w:rPr>
            </w:pPr>
            <w:r w:rsidRPr="00395131">
              <w:rPr>
                <w:b/>
                <w:bCs/>
                <w:lang w:val="lt"/>
              </w:rPr>
              <w:lastRenderedPageBreak/>
              <w:t>Tema.</w:t>
            </w:r>
            <w:r w:rsidRPr="00395131">
              <w:rPr>
                <w:lang w:val="lt"/>
              </w:rPr>
              <w:t xml:space="preserve"> </w:t>
            </w:r>
            <w:r w:rsidRPr="00395131">
              <w:rPr>
                <w:b/>
                <w:bCs/>
                <w:i/>
                <w:iCs/>
                <w:lang w:val="lt"/>
              </w:rPr>
              <w:t>Vartotojų instruktavimas ir įtraukimas į IS problemų sprendimą</w:t>
            </w:r>
          </w:p>
          <w:p w:rsidR="007D6C3B" w:rsidRPr="00395131" w:rsidRDefault="007D6C3B" w:rsidP="00DA2CA2">
            <w:pPr>
              <w:pStyle w:val="Sraopastraipa"/>
              <w:widowControl w:val="0"/>
              <w:numPr>
                <w:ilvl w:val="0"/>
                <w:numId w:val="16"/>
              </w:numPr>
              <w:ind w:left="0" w:firstLine="0"/>
            </w:pPr>
            <w:r w:rsidRPr="00395131">
              <w:rPr>
                <w:lang w:val="lt"/>
              </w:rPr>
              <w:t>Instruktavimas nuotoliniu būdu</w:t>
            </w:r>
          </w:p>
          <w:p w:rsidR="007D6C3B" w:rsidRPr="00395131" w:rsidRDefault="007D6C3B" w:rsidP="00DA2CA2">
            <w:pPr>
              <w:pStyle w:val="Sraopastraipa"/>
              <w:widowControl w:val="0"/>
              <w:numPr>
                <w:ilvl w:val="0"/>
                <w:numId w:val="16"/>
              </w:numPr>
              <w:ind w:left="0" w:firstLine="0"/>
            </w:pPr>
            <w:r w:rsidRPr="00395131">
              <w:rPr>
                <w:lang w:val="lt"/>
              </w:rPr>
              <w:t>Galimi problemos reprodukavimo keliai ir priemonės</w:t>
            </w:r>
          </w:p>
          <w:p w:rsidR="007D6C3B" w:rsidRPr="00395131" w:rsidRDefault="007D6C3B" w:rsidP="00DA2CA2">
            <w:pPr>
              <w:pStyle w:val="Betarp"/>
              <w:widowControl w:val="0"/>
              <w:numPr>
                <w:ilvl w:val="0"/>
                <w:numId w:val="35"/>
              </w:numPr>
              <w:ind w:left="0" w:firstLine="0"/>
            </w:pPr>
            <w:r w:rsidRPr="00395131">
              <w:rPr>
                <w:lang w:val="lt"/>
              </w:rPr>
              <w:t>Tipiniai problemų sprendimo žingsniai</w:t>
            </w:r>
          </w:p>
        </w:tc>
      </w:tr>
      <w:tr w:rsidR="007D6C3B" w:rsidRPr="00395131" w:rsidTr="00DA2CA2">
        <w:trPr>
          <w:trHeight w:val="57"/>
          <w:jc w:val="center"/>
        </w:trPr>
        <w:tc>
          <w:tcPr>
            <w:tcW w:w="2972" w:type="dxa"/>
            <w:vMerge w:val="restart"/>
          </w:tcPr>
          <w:p w:rsidR="007D6C3B" w:rsidRPr="00395131" w:rsidRDefault="007D6C3B" w:rsidP="00DA2CA2">
            <w:pPr>
              <w:pStyle w:val="Betarp"/>
              <w:widowControl w:val="0"/>
            </w:pPr>
            <w:r w:rsidRPr="00395131">
              <w:lastRenderedPageBreak/>
              <w:t>2. Nustatyti galimus kritinius informacinės sistemos komponentų gedimus.</w:t>
            </w:r>
          </w:p>
        </w:tc>
        <w:tc>
          <w:tcPr>
            <w:tcW w:w="3544" w:type="dxa"/>
          </w:tcPr>
          <w:p w:rsidR="007D6C3B" w:rsidRPr="00395131" w:rsidRDefault="007D6C3B" w:rsidP="00DA2CA2">
            <w:pPr>
              <w:widowControl w:val="0"/>
            </w:pPr>
            <w:r w:rsidRPr="00395131">
              <w:t xml:space="preserve">2.1. Apibūdinti galimus </w:t>
            </w:r>
            <w:r w:rsidR="00C229C6" w:rsidRPr="00395131">
              <w:rPr>
                <w:rStyle w:val="normaltextrun"/>
                <w:bdr w:val="none" w:sz="0" w:space="0" w:color="auto" w:frame="1"/>
              </w:rPr>
              <w:t xml:space="preserve">tipinius </w:t>
            </w:r>
            <w:r w:rsidRPr="00395131">
              <w:t>informacinės sistemos komponentų gedimus.</w:t>
            </w:r>
          </w:p>
        </w:tc>
        <w:tc>
          <w:tcPr>
            <w:tcW w:w="9178" w:type="dxa"/>
          </w:tcPr>
          <w:p w:rsidR="007D6C3B" w:rsidRPr="00395131" w:rsidRDefault="007D6C3B" w:rsidP="00DA2CA2">
            <w:pPr>
              <w:pStyle w:val="Betarp"/>
              <w:widowControl w:val="0"/>
              <w:rPr>
                <w:b/>
                <w:bCs/>
                <w:i/>
                <w:iCs/>
              </w:rPr>
            </w:pPr>
            <w:r w:rsidRPr="00395131">
              <w:rPr>
                <w:b/>
                <w:bCs/>
              </w:rPr>
              <w:t>Tema.</w:t>
            </w:r>
            <w:r w:rsidRPr="00395131">
              <w:t xml:space="preserve"> </w:t>
            </w:r>
            <w:r w:rsidRPr="00395131">
              <w:rPr>
                <w:b/>
                <w:bCs/>
                <w:i/>
                <w:iCs/>
              </w:rPr>
              <w:t>Dažnai pasitaikantys IS komponentų gedimai</w:t>
            </w:r>
          </w:p>
          <w:p w:rsidR="007D6C3B" w:rsidRPr="00395131" w:rsidRDefault="007D6C3B" w:rsidP="00DA2CA2">
            <w:pPr>
              <w:pStyle w:val="Betarp"/>
              <w:widowControl w:val="0"/>
              <w:numPr>
                <w:ilvl w:val="0"/>
                <w:numId w:val="35"/>
              </w:numPr>
              <w:ind w:left="0" w:firstLine="0"/>
            </w:pPr>
            <w:r w:rsidRPr="00395131">
              <w:t>Aparatinių gedimų nustatymas</w:t>
            </w:r>
          </w:p>
          <w:p w:rsidR="007D6C3B" w:rsidRPr="00395131" w:rsidRDefault="007D6C3B" w:rsidP="00DA2CA2">
            <w:pPr>
              <w:pStyle w:val="Betarp"/>
              <w:widowControl w:val="0"/>
              <w:numPr>
                <w:ilvl w:val="0"/>
                <w:numId w:val="35"/>
              </w:numPr>
              <w:ind w:left="0" w:firstLine="0"/>
            </w:pPr>
            <w:r w:rsidRPr="00395131">
              <w:t>Programinių sutrikimų nustatymas</w:t>
            </w:r>
          </w:p>
          <w:p w:rsidR="007D6C3B" w:rsidRPr="00395131" w:rsidRDefault="007D6C3B" w:rsidP="00DA2CA2">
            <w:pPr>
              <w:pStyle w:val="Betarp"/>
              <w:widowControl w:val="0"/>
              <w:rPr>
                <w:b/>
                <w:bCs/>
                <w:i/>
                <w:iCs/>
              </w:rPr>
            </w:pPr>
            <w:r w:rsidRPr="00395131">
              <w:rPr>
                <w:b/>
                <w:bCs/>
              </w:rPr>
              <w:t>Tema.</w:t>
            </w:r>
            <w:r w:rsidRPr="00395131">
              <w:t xml:space="preserve"> </w:t>
            </w:r>
            <w:r w:rsidRPr="00395131">
              <w:rPr>
                <w:b/>
                <w:bCs/>
                <w:i/>
                <w:iCs/>
              </w:rPr>
              <w:t>Retai pasitaikantis IS komponentų gedimai</w:t>
            </w:r>
          </w:p>
          <w:p w:rsidR="007D6C3B" w:rsidRPr="00395131" w:rsidRDefault="007D6C3B" w:rsidP="00DA2CA2">
            <w:pPr>
              <w:pStyle w:val="Betarp"/>
              <w:widowControl w:val="0"/>
              <w:numPr>
                <w:ilvl w:val="0"/>
                <w:numId w:val="35"/>
              </w:numPr>
              <w:ind w:left="0" w:firstLine="0"/>
            </w:pPr>
            <w:r w:rsidRPr="00395131">
              <w:t>Aparatinių gedimų nustatymas</w:t>
            </w:r>
          </w:p>
          <w:p w:rsidR="007D6C3B" w:rsidRPr="00395131" w:rsidRDefault="007D6C3B" w:rsidP="00DA2CA2">
            <w:pPr>
              <w:pStyle w:val="Betarp"/>
              <w:widowControl w:val="0"/>
              <w:numPr>
                <w:ilvl w:val="0"/>
                <w:numId w:val="35"/>
              </w:numPr>
              <w:ind w:left="0" w:firstLine="0"/>
            </w:pPr>
            <w:r w:rsidRPr="00395131">
              <w:t>Programinių gedimų nustatymas</w:t>
            </w:r>
          </w:p>
          <w:p w:rsidR="007D6C3B" w:rsidRPr="00395131" w:rsidRDefault="007D6C3B" w:rsidP="00DA2CA2">
            <w:pPr>
              <w:widowControl w:val="0"/>
              <w:rPr>
                <w:b/>
                <w:bCs/>
                <w:i/>
                <w:iCs/>
                <w:lang w:val="lt"/>
              </w:rPr>
            </w:pPr>
            <w:r w:rsidRPr="00395131">
              <w:rPr>
                <w:b/>
                <w:bCs/>
                <w:lang w:val="lt"/>
              </w:rPr>
              <w:t>Tema.</w:t>
            </w:r>
            <w:r w:rsidRPr="00395131">
              <w:rPr>
                <w:lang w:val="lt"/>
              </w:rPr>
              <w:t xml:space="preserve"> </w:t>
            </w:r>
            <w:r w:rsidRPr="00395131">
              <w:rPr>
                <w:b/>
                <w:bCs/>
                <w:i/>
                <w:iCs/>
                <w:lang w:val="lt"/>
              </w:rPr>
              <w:t>Gedimų (sutrikimų) klasifikavimas ir šalinimas</w:t>
            </w:r>
          </w:p>
          <w:p w:rsidR="007D6C3B" w:rsidRPr="00395131" w:rsidRDefault="007D6C3B" w:rsidP="00DA2CA2">
            <w:pPr>
              <w:pStyle w:val="Sraopastraipa"/>
              <w:widowControl w:val="0"/>
              <w:numPr>
                <w:ilvl w:val="0"/>
                <w:numId w:val="20"/>
              </w:numPr>
              <w:ind w:left="0" w:firstLine="0"/>
              <w:rPr>
                <w:lang w:val="lt"/>
              </w:rPr>
            </w:pPr>
            <w:r w:rsidRPr="00395131">
              <w:rPr>
                <w:lang w:val="lt"/>
              </w:rPr>
              <w:t>Gedimų šalinimo prioritetų priskyrimas</w:t>
            </w:r>
          </w:p>
          <w:p w:rsidR="007D6C3B" w:rsidRPr="00395131" w:rsidRDefault="007D6C3B" w:rsidP="00DA2CA2">
            <w:pPr>
              <w:pStyle w:val="Sraopastraipa"/>
              <w:widowControl w:val="0"/>
              <w:numPr>
                <w:ilvl w:val="0"/>
                <w:numId w:val="35"/>
              </w:numPr>
              <w:ind w:left="0" w:firstLine="0"/>
            </w:pPr>
            <w:r w:rsidRPr="00395131">
              <w:rPr>
                <w:lang w:val="lt"/>
              </w:rPr>
              <w:t>Skirtumai tarp incidento ir problemos</w:t>
            </w:r>
          </w:p>
        </w:tc>
      </w:tr>
      <w:tr w:rsidR="007D6C3B" w:rsidRPr="00395131" w:rsidTr="00DA2CA2">
        <w:trPr>
          <w:trHeight w:val="57"/>
          <w:jc w:val="center"/>
        </w:trPr>
        <w:tc>
          <w:tcPr>
            <w:tcW w:w="2972" w:type="dxa"/>
            <w:vMerge/>
          </w:tcPr>
          <w:p w:rsidR="007D6C3B" w:rsidRPr="00395131" w:rsidRDefault="007D6C3B" w:rsidP="00DA2CA2">
            <w:pPr>
              <w:widowControl w:val="0"/>
            </w:pPr>
          </w:p>
        </w:tc>
        <w:tc>
          <w:tcPr>
            <w:tcW w:w="3544" w:type="dxa"/>
          </w:tcPr>
          <w:p w:rsidR="007D6C3B" w:rsidRPr="00395131" w:rsidRDefault="007D6C3B" w:rsidP="00DA2CA2">
            <w:pPr>
              <w:widowControl w:val="0"/>
            </w:pPr>
            <w:r w:rsidRPr="00395131">
              <w:t>2.2. Vykdyti techninės ir programinės įrangos priežiūrą.</w:t>
            </w:r>
          </w:p>
        </w:tc>
        <w:tc>
          <w:tcPr>
            <w:tcW w:w="9178" w:type="dxa"/>
          </w:tcPr>
          <w:p w:rsidR="007D6C3B" w:rsidRPr="00395131" w:rsidRDefault="007D6C3B" w:rsidP="00DA2CA2">
            <w:pPr>
              <w:widowControl w:val="0"/>
              <w:rPr>
                <w:b/>
                <w:bCs/>
                <w:i/>
                <w:iCs/>
              </w:rPr>
            </w:pPr>
            <w:r w:rsidRPr="00395131">
              <w:rPr>
                <w:b/>
                <w:bCs/>
              </w:rPr>
              <w:t>Tema.</w:t>
            </w:r>
            <w:r w:rsidRPr="00395131">
              <w:t xml:space="preserve"> </w:t>
            </w:r>
            <w:r w:rsidRPr="00395131">
              <w:rPr>
                <w:b/>
                <w:bCs/>
                <w:i/>
                <w:iCs/>
                <w:lang w:val="lt"/>
              </w:rPr>
              <w:t>Techninės įrangos priežiūra</w:t>
            </w:r>
          </w:p>
          <w:p w:rsidR="007D6C3B" w:rsidRPr="00395131" w:rsidRDefault="007D6C3B" w:rsidP="00DA2CA2">
            <w:pPr>
              <w:pStyle w:val="Betarp"/>
              <w:widowControl w:val="0"/>
              <w:numPr>
                <w:ilvl w:val="0"/>
                <w:numId w:val="35"/>
              </w:numPr>
              <w:ind w:left="0" w:firstLine="0"/>
              <w:rPr>
                <w:i/>
                <w:iCs/>
                <w:strike/>
              </w:rPr>
            </w:pPr>
            <w:r w:rsidRPr="00395131">
              <w:rPr>
                <w:lang w:val="lt"/>
              </w:rPr>
              <w:t>Įrankių, skirtų techninės įrangos priežiūrai pasirinkimas</w:t>
            </w:r>
          </w:p>
          <w:p w:rsidR="007D6C3B" w:rsidRPr="00395131" w:rsidRDefault="007D6C3B" w:rsidP="00DA2CA2">
            <w:pPr>
              <w:pStyle w:val="Betarp"/>
              <w:widowControl w:val="0"/>
              <w:numPr>
                <w:ilvl w:val="0"/>
                <w:numId w:val="35"/>
              </w:numPr>
              <w:ind w:left="0" w:firstLine="0"/>
              <w:rPr>
                <w:i/>
                <w:iCs/>
                <w:strike/>
              </w:rPr>
            </w:pPr>
            <w:r w:rsidRPr="00395131">
              <w:rPr>
                <w:lang w:val="lt"/>
              </w:rPr>
              <w:t>Tipinių techninės įrangos priežiūros veiksmų vykdymas</w:t>
            </w:r>
          </w:p>
          <w:p w:rsidR="007D6C3B" w:rsidRPr="00395131" w:rsidRDefault="007D6C3B" w:rsidP="00DA2CA2">
            <w:pPr>
              <w:pStyle w:val="Betarp"/>
              <w:widowControl w:val="0"/>
              <w:rPr>
                <w:b/>
                <w:bCs/>
                <w:i/>
                <w:iCs/>
              </w:rPr>
            </w:pPr>
            <w:r w:rsidRPr="00395131">
              <w:rPr>
                <w:b/>
                <w:bCs/>
              </w:rPr>
              <w:t>Tema.</w:t>
            </w:r>
            <w:r w:rsidRPr="00395131">
              <w:t xml:space="preserve"> </w:t>
            </w:r>
            <w:r w:rsidRPr="00395131">
              <w:rPr>
                <w:b/>
                <w:bCs/>
                <w:i/>
                <w:iCs/>
              </w:rPr>
              <w:t>Programinės įrangos priežiūra</w:t>
            </w:r>
          </w:p>
          <w:p w:rsidR="007D6C3B" w:rsidRPr="00395131" w:rsidRDefault="007D6C3B" w:rsidP="00DA2CA2">
            <w:pPr>
              <w:pStyle w:val="Betarp"/>
              <w:widowControl w:val="0"/>
              <w:numPr>
                <w:ilvl w:val="0"/>
                <w:numId w:val="35"/>
              </w:numPr>
              <w:ind w:left="0" w:firstLine="0"/>
              <w:rPr>
                <w:strike/>
              </w:rPr>
            </w:pPr>
            <w:r w:rsidRPr="00395131">
              <w:rPr>
                <w:lang w:val="lt"/>
              </w:rPr>
              <w:t>Įrankių, skirtų programinės įrangos priežiūrai, pasirinkimas</w:t>
            </w:r>
          </w:p>
          <w:p w:rsidR="007D6C3B" w:rsidRPr="00395131" w:rsidRDefault="007D6C3B" w:rsidP="00DA2CA2">
            <w:pPr>
              <w:pStyle w:val="Sraopastraipa"/>
              <w:widowControl w:val="0"/>
              <w:numPr>
                <w:ilvl w:val="0"/>
                <w:numId w:val="18"/>
              </w:numPr>
              <w:ind w:left="0" w:firstLine="0"/>
              <w:rPr>
                <w:lang w:val="lt"/>
              </w:rPr>
            </w:pPr>
            <w:r w:rsidRPr="00395131">
              <w:rPr>
                <w:lang w:val="lt"/>
              </w:rPr>
              <w:t>Tipinių programinės įrangos priežiūros veiksmų vykdymas</w:t>
            </w:r>
          </w:p>
        </w:tc>
      </w:tr>
      <w:tr w:rsidR="007D6C3B" w:rsidRPr="00395131" w:rsidTr="00DA2CA2">
        <w:trPr>
          <w:trHeight w:val="57"/>
          <w:jc w:val="center"/>
        </w:trPr>
        <w:tc>
          <w:tcPr>
            <w:tcW w:w="2972" w:type="dxa"/>
            <w:vMerge/>
          </w:tcPr>
          <w:p w:rsidR="007D6C3B" w:rsidRPr="00395131" w:rsidRDefault="007D6C3B" w:rsidP="00DA2CA2">
            <w:pPr>
              <w:widowControl w:val="0"/>
            </w:pPr>
          </w:p>
        </w:tc>
        <w:tc>
          <w:tcPr>
            <w:tcW w:w="3544" w:type="dxa"/>
          </w:tcPr>
          <w:p w:rsidR="007D6C3B" w:rsidRPr="00395131" w:rsidRDefault="007D6C3B" w:rsidP="00DA2CA2">
            <w:pPr>
              <w:widowControl w:val="0"/>
            </w:pPr>
            <w:r w:rsidRPr="00395131">
              <w:t>2.3. Naudoti diagnostines priemones ir testavimo įrankius tipinių gedimų ir paslaugų tiekimo trikdžių nustatymui.</w:t>
            </w:r>
          </w:p>
        </w:tc>
        <w:tc>
          <w:tcPr>
            <w:tcW w:w="9178" w:type="dxa"/>
          </w:tcPr>
          <w:p w:rsidR="007D6C3B" w:rsidRPr="00395131" w:rsidRDefault="007D6C3B" w:rsidP="00DA2CA2">
            <w:pPr>
              <w:pStyle w:val="Betarp"/>
              <w:widowControl w:val="0"/>
              <w:rPr>
                <w:b/>
                <w:bCs/>
                <w:i/>
                <w:iCs/>
              </w:rPr>
            </w:pPr>
            <w:r w:rsidRPr="00395131">
              <w:rPr>
                <w:b/>
                <w:bCs/>
              </w:rPr>
              <w:t>Tema.</w:t>
            </w:r>
            <w:r w:rsidRPr="00395131">
              <w:t xml:space="preserve"> </w:t>
            </w:r>
            <w:r w:rsidRPr="00395131">
              <w:rPr>
                <w:b/>
                <w:bCs/>
                <w:i/>
                <w:iCs/>
              </w:rPr>
              <w:t>IS diagnostinių priemonių ir testavimo įrankių naudojimas</w:t>
            </w:r>
          </w:p>
          <w:p w:rsidR="007D6C3B" w:rsidRPr="00395131" w:rsidRDefault="007D6C3B" w:rsidP="00DA2CA2">
            <w:pPr>
              <w:pStyle w:val="Betarp"/>
              <w:widowControl w:val="0"/>
              <w:numPr>
                <w:ilvl w:val="0"/>
                <w:numId w:val="35"/>
              </w:numPr>
              <w:ind w:left="0" w:firstLine="0"/>
            </w:pPr>
            <w:r w:rsidRPr="00395131">
              <w:t>Diagnostinių priemonių panaudojimas</w:t>
            </w:r>
          </w:p>
          <w:p w:rsidR="007D6C3B" w:rsidRPr="00395131" w:rsidRDefault="007D6C3B" w:rsidP="00DA2CA2">
            <w:pPr>
              <w:pStyle w:val="Betarp"/>
              <w:widowControl w:val="0"/>
              <w:numPr>
                <w:ilvl w:val="0"/>
                <w:numId w:val="35"/>
              </w:numPr>
              <w:ind w:left="0" w:firstLine="0"/>
            </w:pPr>
            <w:r w:rsidRPr="00395131">
              <w:t>Testavimo įrankių panaudojimas</w:t>
            </w:r>
          </w:p>
          <w:p w:rsidR="007D6C3B" w:rsidRPr="00395131" w:rsidRDefault="007D6C3B" w:rsidP="00DA2CA2">
            <w:pPr>
              <w:pStyle w:val="Betarp"/>
              <w:widowControl w:val="0"/>
              <w:rPr>
                <w:b/>
                <w:bCs/>
                <w:i/>
                <w:iCs/>
              </w:rPr>
            </w:pPr>
            <w:r w:rsidRPr="00395131">
              <w:rPr>
                <w:b/>
                <w:bCs/>
              </w:rPr>
              <w:t>Tema.</w:t>
            </w:r>
            <w:r w:rsidRPr="00395131">
              <w:t xml:space="preserve"> </w:t>
            </w:r>
            <w:r w:rsidRPr="00395131">
              <w:rPr>
                <w:b/>
                <w:bCs/>
                <w:i/>
                <w:iCs/>
              </w:rPr>
              <w:t xml:space="preserve">Tipiniai IS gedimai ir paslaugų </w:t>
            </w:r>
            <w:r w:rsidRPr="00395131">
              <w:rPr>
                <w:b/>
                <w:bCs/>
                <w:i/>
                <w:iCs/>
                <w:lang w:val="lt"/>
              </w:rPr>
              <w:t>sutrikimai</w:t>
            </w:r>
          </w:p>
          <w:p w:rsidR="007D6C3B" w:rsidRPr="00395131" w:rsidRDefault="007D6C3B" w:rsidP="00DA2CA2">
            <w:pPr>
              <w:pStyle w:val="Betarp"/>
              <w:widowControl w:val="0"/>
              <w:numPr>
                <w:ilvl w:val="0"/>
                <w:numId w:val="35"/>
              </w:numPr>
              <w:ind w:left="0" w:firstLine="0"/>
            </w:pPr>
            <w:r w:rsidRPr="00395131">
              <w:t>Tipinių gedimų nustatymas</w:t>
            </w:r>
          </w:p>
          <w:p w:rsidR="007D6C3B" w:rsidRPr="00395131" w:rsidRDefault="007D6C3B" w:rsidP="00DA2CA2">
            <w:pPr>
              <w:pStyle w:val="Sraopastraipa"/>
              <w:widowControl w:val="0"/>
              <w:numPr>
                <w:ilvl w:val="0"/>
                <w:numId w:val="16"/>
              </w:numPr>
              <w:ind w:left="0" w:firstLine="0"/>
            </w:pPr>
            <w:r w:rsidRPr="00395131">
              <w:t>Paslaugų sutrikimų nustatymas</w:t>
            </w:r>
          </w:p>
        </w:tc>
      </w:tr>
      <w:tr w:rsidR="007D6C3B" w:rsidRPr="00395131" w:rsidTr="00DA2CA2">
        <w:trPr>
          <w:trHeight w:val="57"/>
          <w:jc w:val="center"/>
        </w:trPr>
        <w:tc>
          <w:tcPr>
            <w:tcW w:w="2972" w:type="dxa"/>
            <w:vMerge w:val="restart"/>
          </w:tcPr>
          <w:p w:rsidR="007D6C3B" w:rsidRPr="00395131" w:rsidRDefault="007D6C3B" w:rsidP="00DA2CA2">
            <w:pPr>
              <w:widowControl w:val="0"/>
            </w:pPr>
            <w:r w:rsidRPr="00395131">
              <w:t>3. Administruoti problemų valdymą, balansuojant sąnaudas ir rizikas.</w:t>
            </w:r>
          </w:p>
        </w:tc>
        <w:tc>
          <w:tcPr>
            <w:tcW w:w="3544" w:type="dxa"/>
          </w:tcPr>
          <w:p w:rsidR="007D6C3B" w:rsidRPr="00395131" w:rsidRDefault="007D6C3B" w:rsidP="00DA2CA2">
            <w:pPr>
              <w:widowControl w:val="0"/>
            </w:pPr>
            <w:r w:rsidRPr="00395131">
              <w:t>3.1. Apibūdinti informacinės sistemos problemų valdymo rizikas.</w:t>
            </w:r>
          </w:p>
        </w:tc>
        <w:tc>
          <w:tcPr>
            <w:tcW w:w="9178" w:type="dxa"/>
          </w:tcPr>
          <w:p w:rsidR="007D6C3B" w:rsidRPr="00395131" w:rsidRDefault="007D6C3B" w:rsidP="00DA2CA2">
            <w:pPr>
              <w:pStyle w:val="Betarp"/>
              <w:widowControl w:val="0"/>
              <w:rPr>
                <w:b/>
                <w:bCs/>
                <w:i/>
                <w:iCs/>
              </w:rPr>
            </w:pPr>
            <w:r w:rsidRPr="00395131">
              <w:rPr>
                <w:b/>
                <w:bCs/>
              </w:rPr>
              <w:t>Tema.</w:t>
            </w:r>
            <w:r w:rsidRPr="00395131">
              <w:t xml:space="preserve"> </w:t>
            </w:r>
            <w:r w:rsidRPr="00395131">
              <w:rPr>
                <w:b/>
                <w:bCs/>
                <w:i/>
                <w:iCs/>
              </w:rPr>
              <w:t>IS problemų rizikos faktoriai</w:t>
            </w:r>
          </w:p>
          <w:p w:rsidR="007D6C3B" w:rsidRPr="00395131" w:rsidRDefault="007D6C3B" w:rsidP="00DA2CA2">
            <w:pPr>
              <w:pStyle w:val="Sraopastraipa"/>
              <w:widowControl w:val="0"/>
              <w:numPr>
                <w:ilvl w:val="0"/>
                <w:numId w:val="14"/>
              </w:numPr>
              <w:ind w:left="0" w:firstLine="0"/>
            </w:pPr>
            <w:r w:rsidRPr="00395131">
              <w:rPr>
                <w:lang w:val="lt"/>
              </w:rPr>
              <w:t>Aparatūros gedimai</w:t>
            </w:r>
          </w:p>
          <w:p w:rsidR="007D6C3B" w:rsidRPr="00395131" w:rsidRDefault="007D6C3B" w:rsidP="00DA2CA2">
            <w:pPr>
              <w:pStyle w:val="Sraopastraipa"/>
              <w:widowControl w:val="0"/>
              <w:numPr>
                <w:ilvl w:val="0"/>
                <w:numId w:val="14"/>
              </w:numPr>
              <w:ind w:left="0" w:firstLine="0"/>
            </w:pPr>
            <w:r w:rsidRPr="00395131">
              <w:rPr>
                <w:lang w:val="lt"/>
              </w:rPr>
              <w:t>Programinės įrangos sutrikimai ar klaidos</w:t>
            </w:r>
          </w:p>
          <w:p w:rsidR="007D6C3B" w:rsidRPr="00395131" w:rsidRDefault="007D6C3B" w:rsidP="00DA2CA2">
            <w:pPr>
              <w:pStyle w:val="Sraopastraipa"/>
              <w:widowControl w:val="0"/>
              <w:numPr>
                <w:ilvl w:val="0"/>
                <w:numId w:val="14"/>
              </w:numPr>
              <w:ind w:left="0" w:firstLine="0"/>
            </w:pPr>
            <w:r w:rsidRPr="00395131">
              <w:rPr>
                <w:lang w:val="lt"/>
              </w:rPr>
              <w:t>Žmogaus klaida ar tyčiniai veiksmai</w:t>
            </w:r>
          </w:p>
          <w:p w:rsidR="007D6C3B" w:rsidRPr="00395131" w:rsidRDefault="007D6C3B" w:rsidP="00DA2CA2">
            <w:pPr>
              <w:pStyle w:val="Sraopastraipa"/>
              <w:widowControl w:val="0"/>
              <w:numPr>
                <w:ilvl w:val="0"/>
                <w:numId w:val="14"/>
              </w:numPr>
              <w:ind w:left="0" w:firstLine="0"/>
            </w:pPr>
            <w:r w:rsidRPr="00395131">
              <w:rPr>
                <w:lang w:val="lt"/>
              </w:rPr>
              <w:t>Stichinės nelaimės ar aplinkos jėgų sukelti gedimai</w:t>
            </w:r>
          </w:p>
          <w:p w:rsidR="007D6C3B" w:rsidRPr="00395131" w:rsidRDefault="007D6C3B" w:rsidP="00DA2CA2">
            <w:pPr>
              <w:pStyle w:val="Sraopastraipa"/>
              <w:widowControl w:val="0"/>
              <w:numPr>
                <w:ilvl w:val="0"/>
                <w:numId w:val="14"/>
              </w:numPr>
              <w:ind w:left="0" w:firstLine="0"/>
            </w:pPr>
            <w:r w:rsidRPr="00395131">
              <w:rPr>
                <w:lang w:val="lt"/>
              </w:rPr>
              <w:t>Rizikos faktorių galimas poveikis IS pasiekiamumui, vientisumui ir konfidencialumui</w:t>
            </w:r>
          </w:p>
          <w:p w:rsidR="007D6C3B" w:rsidRPr="00395131" w:rsidRDefault="007D6C3B" w:rsidP="00DA2CA2">
            <w:pPr>
              <w:pStyle w:val="Betarp"/>
              <w:widowControl w:val="0"/>
              <w:rPr>
                <w:b/>
                <w:bCs/>
                <w:i/>
                <w:iCs/>
              </w:rPr>
            </w:pPr>
            <w:r w:rsidRPr="00395131">
              <w:rPr>
                <w:b/>
                <w:bCs/>
              </w:rPr>
              <w:t>Tema.</w:t>
            </w:r>
            <w:r w:rsidRPr="00395131">
              <w:t xml:space="preserve"> </w:t>
            </w:r>
            <w:r w:rsidRPr="00395131">
              <w:rPr>
                <w:b/>
                <w:bCs/>
                <w:i/>
                <w:iCs/>
              </w:rPr>
              <w:t>IS problemų valdymas</w:t>
            </w:r>
          </w:p>
          <w:p w:rsidR="007D6C3B" w:rsidRPr="00395131" w:rsidRDefault="007D6C3B" w:rsidP="00DA2CA2">
            <w:pPr>
              <w:pStyle w:val="Betarp"/>
              <w:widowControl w:val="0"/>
              <w:numPr>
                <w:ilvl w:val="0"/>
                <w:numId w:val="15"/>
              </w:numPr>
              <w:ind w:left="0" w:firstLine="0"/>
            </w:pPr>
            <w:r w:rsidRPr="00395131">
              <w:rPr>
                <w:lang w:val="lt"/>
              </w:rPr>
              <w:t>IS klasifikavimas pagal priimtiną saugos lygį</w:t>
            </w:r>
          </w:p>
          <w:p w:rsidR="007D6C3B" w:rsidRPr="00395131" w:rsidRDefault="007D6C3B" w:rsidP="00DA2CA2">
            <w:pPr>
              <w:pStyle w:val="Betarp"/>
              <w:widowControl w:val="0"/>
              <w:numPr>
                <w:ilvl w:val="0"/>
                <w:numId w:val="15"/>
              </w:numPr>
              <w:ind w:left="0" w:firstLine="0"/>
            </w:pPr>
            <w:r w:rsidRPr="00395131">
              <w:t>Rizikos identifikavimas</w:t>
            </w:r>
          </w:p>
          <w:p w:rsidR="007D6C3B" w:rsidRPr="00395131" w:rsidRDefault="007D6C3B" w:rsidP="00DA2CA2">
            <w:pPr>
              <w:pStyle w:val="Betarp"/>
              <w:widowControl w:val="0"/>
              <w:numPr>
                <w:ilvl w:val="0"/>
                <w:numId w:val="15"/>
              </w:numPr>
              <w:ind w:left="0" w:firstLine="0"/>
            </w:pPr>
            <w:r w:rsidRPr="00395131">
              <w:lastRenderedPageBreak/>
              <w:t>Rizikos laipsnio vertinimo procesas</w:t>
            </w:r>
          </w:p>
          <w:p w:rsidR="007D6C3B" w:rsidRPr="00395131" w:rsidRDefault="007D6C3B" w:rsidP="00DA2CA2">
            <w:pPr>
              <w:pStyle w:val="Betarp"/>
              <w:widowControl w:val="0"/>
              <w:numPr>
                <w:ilvl w:val="0"/>
                <w:numId w:val="15"/>
              </w:numPr>
              <w:ind w:left="0" w:firstLine="0"/>
            </w:pPr>
            <w:r w:rsidRPr="00395131">
              <w:rPr>
                <w:lang w:val="lt"/>
              </w:rPr>
              <w:t>Saugos lygį atitinkančių techninių bei organizacinių priemonių ar jų visumos, skirtos rizikai sumažinti iki priimtino lygio, parinkimas, įgyvendinimas ir jų veikimo testavimas</w:t>
            </w:r>
          </w:p>
        </w:tc>
      </w:tr>
      <w:tr w:rsidR="007D6C3B" w:rsidRPr="00395131" w:rsidTr="00DA2CA2">
        <w:trPr>
          <w:trHeight w:val="57"/>
          <w:jc w:val="center"/>
        </w:trPr>
        <w:tc>
          <w:tcPr>
            <w:tcW w:w="2972" w:type="dxa"/>
            <w:vMerge/>
          </w:tcPr>
          <w:p w:rsidR="007D6C3B" w:rsidRPr="00395131" w:rsidRDefault="007D6C3B" w:rsidP="00DA2CA2">
            <w:pPr>
              <w:widowControl w:val="0"/>
            </w:pPr>
          </w:p>
        </w:tc>
        <w:tc>
          <w:tcPr>
            <w:tcW w:w="3544" w:type="dxa"/>
          </w:tcPr>
          <w:p w:rsidR="007D6C3B" w:rsidRPr="00395131" w:rsidRDefault="007D6C3B" w:rsidP="00DA2CA2">
            <w:pPr>
              <w:pStyle w:val="Betarp"/>
              <w:widowControl w:val="0"/>
              <w:rPr>
                <w:i/>
                <w:iCs/>
                <w:lang w:val="lt"/>
              </w:rPr>
            </w:pPr>
            <w:r w:rsidRPr="00395131">
              <w:t xml:space="preserve">3.2. </w:t>
            </w:r>
            <w:r w:rsidRPr="00395131">
              <w:rPr>
                <w:lang w:val="lt"/>
              </w:rPr>
              <w:t>Atlikti gedimų ir jų šalinimo sprendimų įrašų katalogavimą.</w:t>
            </w:r>
          </w:p>
        </w:tc>
        <w:tc>
          <w:tcPr>
            <w:tcW w:w="9178" w:type="dxa"/>
          </w:tcPr>
          <w:p w:rsidR="007D6C3B" w:rsidRPr="00395131" w:rsidRDefault="007D6C3B" w:rsidP="00DA2CA2">
            <w:pPr>
              <w:pStyle w:val="Betarp"/>
              <w:widowControl w:val="0"/>
              <w:rPr>
                <w:b/>
                <w:bCs/>
                <w:i/>
                <w:iCs/>
              </w:rPr>
            </w:pPr>
            <w:r w:rsidRPr="00395131">
              <w:rPr>
                <w:b/>
                <w:bCs/>
              </w:rPr>
              <w:t>Tema.</w:t>
            </w:r>
            <w:r w:rsidRPr="00395131">
              <w:rPr>
                <w:b/>
                <w:bCs/>
                <w:i/>
                <w:iCs/>
              </w:rPr>
              <w:t xml:space="preserve"> Gedimų tipų </w:t>
            </w:r>
            <w:r w:rsidRPr="00395131">
              <w:rPr>
                <w:b/>
                <w:bCs/>
                <w:i/>
                <w:iCs/>
                <w:lang w:val="lt"/>
              </w:rPr>
              <w:t>klasifikavimas ir sprendimas</w:t>
            </w:r>
          </w:p>
          <w:p w:rsidR="007D6C3B" w:rsidRPr="00395131" w:rsidRDefault="007D6C3B" w:rsidP="00DA2CA2">
            <w:pPr>
              <w:pStyle w:val="Betarp"/>
              <w:widowControl w:val="0"/>
              <w:numPr>
                <w:ilvl w:val="0"/>
                <w:numId w:val="35"/>
              </w:numPr>
              <w:ind w:left="0" w:firstLine="0"/>
            </w:pPr>
            <w:r w:rsidRPr="00395131">
              <w:t xml:space="preserve">Aparatinių </w:t>
            </w:r>
            <w:r w:rsidRPr="00395131">
              <w:rPr>
                <w:lang w:val="lt"/>
              </w:rPr>
              <w:t>gedimų nustatymas, registravimas ir šalinimas</w:t>
            </w:r>
          </w:p>
          <w:p w:rsidR="007D6C3B" w:rsidRPr="00395131" w:rsidRDefault="007D6C3B" w:rsidP="00DA2CA2">
            <w:pPr>
              <w:pStyle w:val="Betarp"/>
              <w:widowControl w:val="0"/>
              <w:numPr>
                <w:ilvl w:val="0"/>
                <w:numId w:val="35"/>
              </w:numPr>
              <w:ind w:left="0" w:firstLine="0"/>
            </w:pPr>
            <w:r w:rsidRPr="00395131">
              <w:t xml:space="preserve">Programinių </w:t>
            </w:r>
            <w:r w:rsidRPr="00395131">
              <w:rPr>
                <w:lang w:val="lt"/>
              </w:rPr>
              <w:t>sutrikimų nustatymas, registravimas ir šalinimas</w:t>
            </w:r>
          </w:p>
          <w:p w:rsidR="007D6C3B" w:rsidRPr="00395131" w:rsidRDefault="007D6C3B" w:rsidP="00DA2CA2">
            <w:pPr>
              <w:pStyle w:val="Betarp"/>
              <w:widowControl w:val="0"/>
              <w:numPr>
                <w:ilvl w:val="0"/>
                <w:numId w:val="35"/>
              </w:numPr>
              <w:ind w:left="0" w:firstLine="0"/>
              <w:rPr>
                <w:lang w:val="lt"/>
              </w:rPr>
            </w:pPr>
            <w:r w:rsidRPr="00395131">
              <w:rPr>
                <w:lang w:val="lt"/>
              </w:rPr>
              <w:t>Gedimų ir jų šalinimo sprendimų įrašų katalogavimas</w:t>
            </w:r>
          </w:p>
          <w:p w:rsidR="007D6C3B" w:rsidRPr="00395131" w:rsidRDefault="007D6C3B" w:rsidP="00DA2CA2">
            <w:pPr>
              <w:widowControl w:val="0"/>
              <w:rPr>
                <w:b/>
                <w:bCs/>
                <w:i/>
                <w:iCs/>
                <w:lang w:val="lt"/>
              </w:rPr>
            </w:pPr>
            <w:r w:rsidRPr="00395131">
              <w:rPr>
                <w:b/>
                <w:bCs/>
                <w:lang w:val="lt"/>
              </w:rPr>
              <w:t>Tema.</w:t>
            </w:r>
            <w:r w:rsidRPr="00395131">
              <w:rPr>
                <w:lang w:val="lt"/>
              </w:rPr>
              <w:t xml:space="preserve"> </w:t>
            </w:r>
            <w:r w:rsidRPr="00395131">
              <w:rPr>
                <w:b/>
                <w:bCs/>
                <w:i/>
                <w:iCs/>
                <w:lang w:val="lt"/>
              </w:rPr>
              <w:t>Gedimų poveikis ir sprendimo prioritetai</w:t>
            </w:r>
          </w:p>
          <w:p w:rsidR="007D6C3B" w:rsidRPr="00395131" w:rsidRDefault="007D6C3B" w:rsidP="00DA2CA2">
            <w:pPr>
              <w:pStyle w:val="Sraopastraipa"/>
              <w:widowControl w:val="0"/>
              <w:numPr>
                <w:ilvl w:val="0"/>
                <w:numId w:val="13"/>
              </w:numPr>
              <w:ind w:left="0" w:firstLine="0"/>
            </w:pPr>
            <w:r w:rsidRPr="00395131">
              <w:rPr>
                <w:lang w:val="lt"/>
              </w:rPr>
              <w:t>Incidento ar problemos poveikio organizacijos veiklai vertinimas</w:t>
            </w:r>
          </w:p>
          <w:p w:rsidR="007D6C3B" w:rsidRPr="00395131" w:rsidRDefault="007D6C3B" w:rsidP="00DA2CA2">
            <w:pPr>
              <w:pStyle w:val="Sraopastraipa"/>
              <w:widowControl w:val="0"/>
              <w:numPr>
                <w:ilvl w:val="0"/>
                <w:numId w:val="13"/>
              </w:numPr>
              <w:ind w:left="0" w:firstLine="0"/>
            </w:pPr>
            <w:r w:rsidRPr="00395131">
              <w:rPr>
                <w:lang w:val="lt"/>
              </w:rPr>
              <w:t>Paslaugos lygio ir atsakomybės už sprendimą nustatymas ir priskyrimas, atsakingos organizacijos / asmens informavimas</w:t>
            </w:r>
          </w:p>
          <w:p w:rsidR="007D6C3B" w:rsidRPr="00395131" w:rsidRDefault="007D6C3B" w:rsidP="00DA2CA2">
            <w:pPr>
              <w:pStyle w:val="Sraopastraipa"/>
              <w:widowControl w:val="0"/>
              <w:numPr>
                <w:ilvl w:val="0"/>
                <w:numId w:val="13"/>
              </w:numPr>
              <w:ind w:left="0" w:firstLine="0"/>
            </w:pPr>
            <w:r w:rsidRPr="00395131">
              <w:rPr>
                <w:lang w:val="lt"/>
              </w:rPr>
              <w:t>Incidento ar problemos galimo sprendimo laiko vertinimas</w:t>
            </w:r>
          </w:p>
        </w:tc>
      </w:tr>
      <w:tr w:rsidR="007D6C3B" w:rsidRPr="00395131" w:rsidTr="00DA2CA2">
        <w:trPr>
          <w:trHeight w:val="57"/>
          <w:jc w:val="center"/>
        </w:trPr>
        <w:tc>
          <w:tcPr>
            <w:tcW w:w="2972" w:type="dxa"/>
            <w:vMerge/>
          </w:tcPr>
          <w:p w:rsidR="007D6C3B" w:rsidRPr="00395131" w:rsidRDefault="007D6C3B" w:rsidP="00DA2CA2">
            <w:pPr>
              <w:widowControl w:val="0"/>
            </w:pPr>
          </w:p>
        </w:tc>
        <w:tc>
          <w:tcPr>
            <w:tcW w:w="3544" w:type="dxa"/>
          </w:tcPr>
          <w:p w:rsidR="007D6C3B" w:rsidRPr="00395131" w:rsidRDefault="007D6C3B" w:rsidP="00DA2CA2">
            <w:pPr>
              <w:pStyle w:val="Betarp"/>
              <w:widowControl w:val="0"/>
            </w:pPr>
            <w:r w:rsidRPr="00395131">
              <w:t>3.3. Numatyti informacinės sistemos gedimų rizikas.</w:t>
            </w:r>
          </w:p>
        </w:tc>
        <w:tc>
          <w:tcPr>
            <w:tcW w:w="9178" w:type="dxa"/>
          </w:tcPr>
          <w:p w:rsidR="007D6C3B" w:rsidRPr="00395131" w:rsidRDefault="007D6C3B" w:rsidP="00DA2CA2">
            <w:pPr>
              <w:pStyle w:val="Betarp"/>
              <w:widowControl w:val="0"/>
              <w:rPr>
                <w:b/>
                <w:bCs/>
                <w:i/>
                <w:iCs/>
              </w:rPr>
            </w:pPr>
            <w:r w:rsidRPr="00395131">
              <w:rPr>
                <w:b/>
                <w:bCs/>
              </w:rPr>
              <w:t>Tema.</w:t>
            </w:r>
            <w:r w:rsidRPr="00395131">
              <w:t xml:space="preserve"> </w:t>
            </w:r>
            <w:r w:rsidRPr="00395131">
              <w:rPr>
                <w:b/>
                <w:bCs/>
                <w:i/>
                <w:iCs/>
              </w:rPr>
              <w:t>IS gedimų rizikų numatymas</w:t>
            </w:r>
          </w:p>
          <w:p w:rsidR="007D6C3B" w:rsidRPr="00395131" w:rsidRDefault="007D6C3B" w:rsidP="00DA2CA2">
            <w:pPr>
              <w:pStyle w:val="Betarp"/>
              <w:widowControl w:val="0"/>
              <w:numPr>
                <w:ilvl w:val="0"/>
                <w:numId w:val="35"/>
              </w:numPr>
              <w:ind w:left="0" w:firstLine="0"/>
              <w:rPr>
                <w:strike/>
              </w:rPr>
            </w:pPr>
            <w:r w:rsidRPr="00395131">
              <w:rPr>
                <w:lang w:val="lt"/>
              </w:rPr>
              <w:t>Periodiškas rizikos ir naudojamų jos valdymo priemonių vertinimas</w:t>
            </w:r>
          </w:p>
          <w:p w:rsidR="007D6C3B" w:rsidRPr="00395131" w:rsidRDefault="007D6C3B" w:rsidP="00DA2CA2">
            <w:pPr>
              <w:pStyle w:val="Betarp"/>
              <w:widowControl w:val="0"/>
              <w:numPr>
                <w:ilvl w:val="0"/>
                <w:numId w:val="35"/>
              </w:numPr>
              <w:ind w:left="0" w:firstLine="0"/>
              <w:rPr>
                <w:strike/>
              </w:rPr>
            </w:pPr>
            <w:r w:rsidRPr="00395131">
              <w:rPr>
                <w:lang w:val="lt"/>
              </w:rPr>
              <w:t>Periodiškas naudojamų rizikos valdymo techninių priemonių veiksmingumo patikrinimas</w:t>
            </w:r>
          </w:p>
          <w:p w:rsidR="007D6C3B" w:rsidRPr="00395131" w:rsidRDefault="007D6C3B" w:rsidP="00DA2CA2">
            <w:pPr>
              <w:pStyle w:val="Betarp"/>
              <w:widowControl w:val="0"/>
              <w:rPr>
                <w:b/>
                <w:bCs/>
                <w:i/>
                <w:iCs/>
              </w:rPr>
            </w:pPr>
            <w:r w:rsidRPr="00395131">
              <w:rPr>
                <w:b/>
                <w:bCs/>
              </w:rPr>
              <w:t>Tema.</w:t>
            </w:r>
            <w:r w:rsidRPr="00395131">
              <w:rPr>
                <w:b/>
                <w:bCs/>
                <w:i/>
                <w:iCs/>
              </w:rPr>
              <w:t xml:space="preserve"> IS gedimų rizikų prevencija</w:t>
            </w:r>
          </w:p>
          <w:p w:rsidR="007D6C3B" w:rsidRPr="00395131" w:rsidRDefault="007D6C3B" w:rsidP="00DA2CA2">
            <w:pPr>
              <w:pStyle w:val="Betarp"/>
              <w:widowControl w:val="0"/>
              <w:numPr>
                <w:ilvl w:val="0"/>
                <w:numId w:val="35"/>
              </w:numPr>
              <w:ind w:left="0" w:firstLine="0"/>
            </w:pPr>
            <w:r w:rsidRPr="00395131">
              <w:rPr>
                <w:lang w:val="lt"/>
              </w:rPr>
              <w:t>IT paslaugų, jų lygio, atsakomybės ir procesų fiksavimas</w:t>
            </w:r>
          </w:p>
          <w:p w:rsidR="007D6C3B" w:rsidRPr="00395131" w:rsidRDefault="007D6C3B" w:rsidP="00DA2CA2">
            <w:pPr>
              <w:pStyle w:val="Betarp"/>
              <w:widowControl w:val="0"/>
              <w:numPr>
                <w:ilvl w:val="0"/>
                <w:numId w:val="35"/>
              </w:numPr>
              <w:ind w:left="0" w:firstLine="0"/>
            </w:pPr>
            <w:r w:rsidRPr="00395131">
              <w:rPr>
                <w:lang w:val="lt"/>
              </w:rPr>
              <w:t>Didžiausios tikimybės ir poveikio rizikų prevencijos veiksmai, siekiant juos minimizuoti</w:t>
            </w:r>
          </w:p>
          <w:p w:rsidR="007D6C3B" w:rsidRPr="00395131" w:rsidRDefault="007D6C3B" w:rsidP="00DA2CA2">
            <w:pPr>
              <w:pStyle w:val="Betarp"/>
              <w:widowControl w:val="0"/>
              <w:numPr>
                <w:ilvl w:val="0"/>
                <w:numId w:val="35"/>
              </w:numPr>
              <w:ind w:left="0" w:firstLine="0"/>
            </w:pPr>
            <w:r w:rsidRPr="00395131">
              <w:rPr>
                <w:lang w:val="lt"/>
              </w:rPr>
              <w:t>Periodiniai testavimai ir apribojimai, siekiant sumažinti rizikas</w:t>
            </w:r>
          </w:p>
          <w:p w:rsidR="007D6C3B" w:rsidRPr="00395131" w:rsidRDefault="007D6C3B" w:rsidP="00DA2CA2">
            <w:pPr>
              <w:pStyle w:val="Betarp"/>
              <w:widowControl w:val="0"/>
              <w:numPr>
                <w:ilvl w:val="0"/>
                <w:numId w:val="35"/>
              </w:numPr>
              <w:ind w:left="0" w:firstLine="0"/>
            </w:pPr>
            <w:r w:rsidRPr="00395131">
              <w:rPr>
                <w:lang w:val="lt"/>
              </w:rPr>
              <w:t>Periodinis saugos pažeidžiamumų identifikavimas ir šalinimo planavimas</w:t>
            </w:r>
          </w:p>
        </w:tc>
      </w:tr>
      <w:tr w:rsidR="007D6C3B" w:rsidRPr="00395131" w:rsidTr="00DA2CA2">
        <w:trPr>
          <w:trHeight w:val="57"/>
          <w:jc w:val="center"/>
        </w:trPr>
        <w:tc>
          <w:tcPr>
            <w:tcW w:w="2972" w:type="dxa"/>
            <w:vMerge/>
          </w:tcPr>
          <w:p w:rsidR="007D6C3B" w:rsidRPr="00395131" w:rsidRDefault="007D6C3B" w:rsidP="00DA2CA2">
            <w:pPr>
              <w:widowControl w:val="0"/>
            </w:pPr>
          </w:p>
        </w:tc>
        <w:tc>
          <w:tcPr>
            <w:tcW w:w="3544" w:type="dxa"/>
          </w:tcPr>
          <w:p w:rsidR="007D6C3B" w:rsidRPr="00395131" w:rsidRDefault="007D6C3B" w:rsidP="00DA2CA2">
            <w:pPr>
              <w:pStyle w:val="Betarp"/>
              <w:widowControl w:val="0"/>
            </w:pPr>
            <w:r w:rsidRPr="00395131">
              <w:t>3.4. Apskaičiuoti informacinės sistemos gedimų šalinimo sąnaudas ir terminus.</w:t>
            </w:r>
          </w:p>
        </w:tc>
        <w:tc>
          <w:tcPr>
            <w:tcW w:w="9178" w:type="dxa"/>
          </w:tcPr>
          <w:p w:rsidR="007D6C3B" w:rsidRPr="00395131" w:rsidRDefault="007D6C3B" w:rsidP="00DA2CA2">
            <w:pPr>
              <w:pStyle w:val="Betarp"/>
              <w:widowControl w:val="0"/>
              <w:rPr>
                <w:b/>
                <w:bCs/>
                <w:i/>
                <w:iCs/>
              </w:rPr>
            </w:pPr>
            <w:r w:rsidRPr="00395131">
              <w:rPr>
                <w:b/>
                <w:bCs/>
              </w:rPr>
              <w:t xml:space="preserve">Tema. </w:t>
            </w:r>
            <w:r w:rsidRPr="00395131">
              <w:rPr>
                <w:b/>
                <w:bCs/>
                <w:i/>
                <w:iCs/>
              </w:rPr>
              <w:t>Aparatūrinių gedimų šalinimas ir sąnaudos</w:t>
            </w:r>
          </w:p>
          <w:p w:rsidR="007D6C3B" w:rsidRPr="00395131" w:rsidRDefault="007D6C3B" w:rsidP="00DA2CA2">
            <w:pPr>
              <w:pStyle w:val="Betarp"/>
              <w:widowControl w:val="0"/>
              <w:numPr>
                <w:ilvl w:val="0"/>
                <w:numId w:val="35"/>
              </w:numPr>
              <w:ind w:left="0" w:firstLine="0"/>
              <w:rPr>
                <w:strike/>
              </w:rPr>
            </w:pPr>
            <w:r w:rsidRPr="00395131">
              <w:t>Tinkančio pagal suderinamumą sugedusio komponento paieška</w:t>
            </w:r>
          </w:p>
          <w:p w:rsidR="007D6C3B" w:rsidRPr="00395131" w:rsidRDefault="007D6C3B" w:rsidP="00DA2CA2">
            <w:pPr>
              <w:pStyle w:val="Betarp"/>
              <w:widowControl w:val="0"/>
              <w:numPr>
                <w:ilvl w:val="0"/>
                <w:numId w:val="35"/>
              </w:numPr>
              <w:ind w:left="0" w:firstLine="0"/>
            </w:pPr>
            <w:r w:rsidRPr="00395131">
              <w:t>Optimalaus sugedusių komponentų keitimo ar remonto varianto pagal greitį, kainą atranka</w:t>
            </w:r>
          </w:p>
          <w:p w:rsidR="007D6C3B" w:rsidRPr="00395131" w:rsidRDefault="007D6C3B" w:rsidP="00DA2CA2">
            <w:pPr>
              <w:pStyle w:val="Betarp"/>
              <w:widowControl w:val="0"/>
              <w:rPr>
                <w:b/>
                <w:bCs/>
                <w:i/>
                <w:iCs/>
              </w:rPr>
            </w:pPr>
            <w:r w:rsidRPr="00395131">
              <w:rPr>
                <w:b/>
                <w:bCs/>
              </w:rPr>
              <w:t>Tema.</w:t>
            </w:r>
            <w:r w:rsidRPr="00395131">
              <w:t xml:space="preserve"> </w:t>
            </w:r>
            <w:r w:rsidRPr="00395131">
              <w:rPr>
                <w:b/>
                <w:bCs/>
                <w:i/>
                <w:iCs/>
              </w:rPr>
              <w:t>IS gedimų ir šalinimo skaičiavimas</w:t>
            </w:r>
          </w:p>
          <w:p w:rsidR="007D6C3B" w:rsidRPr="00395131" w:rsidRDefault="007D6C3B" w:rsidP="00DA2CA2">
            <w:pPr>
              <w:pStyle w:val="Betarp"/>
              <w:widowControl w:val="0"/>
              <w:numPr>
                <w:ilvl w:val="0"/>
                <w:numId w:val="35"/>
              </w:numPr>
              <w:ind w:left="0" w:firstLine="0"/>
            </w:pPr>
            <w:r w:rsidRPr="00395131">
              <w:rPr>
                <w:lang w:val="lt"/>
              </w:rPr>
              <w:t>Problemos šalinimui reikalingo laiko apskaičiavimas</w:t>
            </w:r>
          </w:p>
          <w:p w:rsidR="007D6C3B" w:rsidRPr="00395131" w:rsidRDefault="007D6C3B" w:rsidP="00DA2CA2">
            <w:pPr>
              <w:pStyle w:val="Betarp"/>
              <w:widowControl w:val="0"/>
              <w:numPr>
                <w:ilvl w:val="0"/>
                <w:numId w:val="35"/>
              </w:numPr>
              <w:ind w:left="0" w:firstLine="0"/>
            </w:pPr>
            <w:r w:rsidRPr="00395131">
              <w:rPr>
                <w:lang w:val="lt"/>
              </w:rPr>
              <w:t>Laiko ir komponentų gedimo šalinimo sąnaudų apskaičiavimas</w:t>
            </w:r>
          </w:p>
        </w:tc>
      </w:tr>
      <w:tr w:rsidR="007D6C3B" w:rsidRPr="00395131" w:rsidTr="238AD06A">
        <w:trPr>
          <w:trHeight w:val="57"/>
          <w:jc w:val="center"/>
        </w:trPr>
        <w:tc>
          <w:tcPr>
            <w:tcW w:w="2972" w:type="dxa"/>
          </w:tcPr>
          <w:p w:rsidR="007D6C3B" w:rsidRPr="00395131" w:rsidRDefault="007D6C3B" w:rsidP="00DA2CA2">
            <w:pPr>
              <w:pStyle w:val="Betarp"/>
              <w:widowControl w:val="0"/>
              <w:rPr>
                <w:highlight w:val="yellow"/>
              </w:rPr>
            </w:pPr>
            <w:r w:rsidRPr="00395131">
              <w:t xml:space="preserve">Mokymosi pasiekimų vertinimo kriterijai </w:t>
            </w:r>
          </w:p>
        </w:tc>
        <w:tc>
          <w:tcPr>
            <w:tcW w:w="12722" w:type="dxa"/>
            <w:gridSpan w:val="2"/>
          </w:tcPr>
          <w:p w:rsidR="007D6C3B" w:rsidRPr="00395131" w:rsidRDefault="007D6C3B" w:rsidP="00DA2CA2">
            <w:pPr>
              <w:widowControl w:val="0"/>
              <w:jc w:val="both"/>
            </w:pPr>
            <w:r w:rsidRPr="00395131">
              <w:t>Apibūdinti galimi IS komponentų gedimai. Atlikti tipiniai techninės ir programinės įrangos priežiūros veiksmai. Nustatyti tipiniai gedimai ir paslaugų tiekimo trikdžiai, pasinaudojant diagnostinėmis priemonėmis ir testavimo įrankiais. Paaiškintas IS problemų valdymo procesas. Išspręstos tipinės IS problemos. Atliktas naudotojų informavimas ir instruktavimas sprendžiant IS problemas. Apibūdintos IS problemų valdymo rizikos. Atliktas gedimų ir jų šalinimo sprendimų įrašų katalogavimas. Numatytos IS gedimų rizikos. Apskaičiuotos IS gedimų šalinimo sąnaudos ir terminai.</w:t>
            </w:r>
            <w:r w:rsidR="004A3573">
              <w:t xml:space="preserve"> </w:t>
            </w:r>
            <w:r w:rsidR="004A3573" w:rsidRPr="00F90B18">
              <w:t>Dirbant laikytasi</w:t>
            </w:r>
            <w:r w:rsidR="004A3573" w:rsidRPr="003F2FE5">
              <w:t xml:space="preserve"> darbuotojų saugos ir sveikatos taisyklių, saugaus darbo, ergonomikos, darbo higienos, gaisrinės saugos, aplinkosaugos reikalavimų</w:t>
            </w:r>
            <w:r w:rsidR="004A3573" w:rsidRPr="00F90B18">
              <w:t>. Savarankiškai paruošta darbo vieta. Tinkamai sutvarkyta darbo vieta po darbo, nuvalyti ir sudėti įrankiai, priemonės į jiems skirtas vietas.</w:t>
            </w:r>
          </w:p>
        </w:tc>
      </w:tr>
      <w:tr w:rsidR="007D6C3B" w:rsidRPr="00395131" w:rsidTr="238AD06A">
        <w:trPr>
          <w:trHeight w:val="57"/>
          <w:jc w:val="center"/>
        </w:trPr>
        <w:tc>
          <w:tcPr>
            <w:tcW w:w="2972" w:type="dxa"/>
          </w:tcPr>
          <w:p w:rsidR="007D6C3B" w:rsidRPr="00395131" w:rsidRDefault="007D6C3B" w:rsidP="00DA2CA2">
            <w:pPr>
              <w:pStyle w:val="2vidutinistinklelis1"/>
              <w:widowControl w:val="0"/>
            </w:pPr>
            <w:r w:rsidRPr="00395131">
              <w:lastRenderedPageBreak/>
              <w:t>Reikalavimai mokymui skirtiems metodiniams ir materialiesiems ištekliams</w:t>
            </w:r>
          </w:p>
        </w:tc>
        <w:tc>
          <w:tcPr>
            <w:tcW w:w="12722" w:type="dxa"/>
            <w:gridSpan w:val="2"/>
          </w:tcPr>
          <w:p w:rsidR="007D6C3B" w:rsidRPr="00395131" w:rsidRDefault="007D6C3B" w:rsidP="00DA2CA2">
            <w:pPr>
              <w:pStyle w:val="2vidutinistinklelis1"/>
              <w:widowControl w:val="0"/>
              <w:rPr>
                <w:i/>
                <w:iCs/>
              </w:rPr>
            </w:pPr>
            <w:r w:rsidRPr="00395131">
              <w:rPr>
                <w:i/>
                <w:iCs/>
              </w:rPr>
              <w:t>Mokymo(</w:t>
            </w:r>
            <w:proofErr w:type="spellStart"/>
            <w:r w:rsidRPr="00395131">
              <w:rPr>
                <w:i/>
                <w:iCs/>
              </w:rPr>
              <w:t>si</w:t>
            </w:r>
            <w:proofErr w:type="spellEnd"/>
            <w:r w:rsidRPr="00395131">
              <w:rPr>
                <w:i/>
                <w:iCs/>
              </w:rPr>
              <w:t>) medžiaga:</w:t>
            </w:r>
          </w:p>
          <w:p w:rsidR="007D6C3B" w:rsidRPr="00395131" w:rsidRDefault="007D6C3B" w:rsidP="00DA2CA2">
            <w:pPr>
              <w:pStyle w:val="Betarp"/>
              <w:widowControl w:val="0"/>
              <w:numPr>
                <w:ilvl w:val="0"/>
                <w:numId w:val="36"/>
              </w:numPr>
              <w:ind w:left="0" w:firstLine="0"/>
            </w:pPr>
            <w:r w:rsidRPr="00395131">
              <w:t>Vadovėliai ir kita mokomoji medžiaga</w:t>
            </w:r>
          </w:p>
          <w:p w:rsidR="007D6C3B" w:rsidRPr="00395131" w:rsidRDefault="007D6C3B" w:rsidP="00DA2CA2">
            <w:pPr>
              <w:pStyle w:val="Betarp"/>
              <w:widowControl w:val="0"/>
              <w:numPr>
                <w:ilvl w:val="0"/>
                <w:numId w:val="36"/>
              </w:numPr>
              <w:ind w:left="0" w:firstLine="0"/>
            </w:pPr>
            <w:r w:rsidRPr="00395131">
              <w:t>Testas turimiems gebėjimams vertinti</w:t>
            </w:r>
          </w:p>
          <w:p w:rsidR="007D6C3B" w:rsidRPr="00395131" w:rsidRDefault="007D6C3B" w:rsidP="00DA2CA2">
            <w:pPr>
              <w:pStyle w:val="Betarp"/>
              <w:widowControl w:val="0"/>
              <w:numPr>
                <w:ilvl w:val="0"/>
                <w:numId w:val="36"/>
              </w:numPr>
              <w:ind w:left="0" w:firstLine="0"/>
            </w:pPr>
            <w:r w:rsidRPr="00395131">
              <w:t>Teisės aktai, reglamentuojantys IS saugumą ir duomenų apsaugą</w:t>
            </w:r>
          </w:p>
          <w:p w:rsidR="007D6C3B" w:rsidRPr="00395131" w:rsidRDefault="007D6C3B" w:rsidP="00DA2CA2">
            <w:pPr>
              <w:widowControl w:val="0"/>
            </w:pPr>
            <w:r w:rsidRPr="00395131">
              <w:rPr>
                <w:i/>
                <w:iCs/>
              </w:rPr>
              <w:t>Mokymo(</w:t>
            </w:r>
            <w:proofErr w:type="spellStart"/>
            <w:r w:rsidRPr="00395131">
              <w:rPr>
                <w:i/>
                <w:iCs/>
              </w:rPr>
              <w:t>si</w:t>
            </w:r>
            <w:proofErr w:type="spellEnd"/>
            <w:r w:rsidRPr="00395131">
              <w:rPr>
                <w:i/>
                <w:iCs/>
              </w:rPr>
              <w:t>) priemonės:</w:t>
            </w:r>
          </w:p>
          <w:p w:rsidR="007D6C3B" w:rsidRPr="00395131" w:rsidRDefault="007D6C3B" w:rsidP="00DA2CA2">
            <w:pPr>
              <w:pStyle w:val="Betarp"/>
              <w:widowControl w:val="0"/>
              <w:numPr>
                <w:ilvl w:val="0"/>
                <w:numId w:val="36"/>
              </w:numPr>
              <w:ind w:left="0" w:firstLine="0"/>
            </w:pPr>
            <w:r w:rsidRPr="00395131">
              <w:t>Techninės priemonės mokymo(</w:t>
            </w:r>
            <w:proofErr w:type="spellStart"/>
            <w:r w:rsidRPr="00395131">
              <w:t>si</w:t>
            </w:r>
            <w:proofErr w:type="spellEnd"/>
            <w:r w:rsidRPr="00395131">
              <w:t>) medžiagai iliustruoti, vizualizuoti, pristatyti</w:t>
            </w:r>
          </w:p>
          <w:p w:rsidR="007D6C3B" w:rsidRPr="00395131" w:rsidRDefault="007D6C3B" w:rsidP="00DA2CA2">
            <w:pPr>
              <w:pStyle w:val="Betarp"/>
              <w:widowControl w:val="0"/>
              <w:numPr>
                <w:ilvl w:val="0"/>
                <w:numId w:val="36"/>
              </w:numPr>
              <w:ind w:left="0" w:firstLine="0"/>
            </w:pPr>
            <w:r w:rsidRPr="00395131">
              <w:t>Kompiuterinė techninė ir programinė įranga</w:t>
            </w:r>
          </w:p>
        </w:tc>
      </w:tr>
      <w:tr w:rsidR="007D6C3B" w:rsidRPr="00395131" w:rsidTr="238AD06A">
        <w:trPr>
          <w:trHeight w:val="57"/>
          <w:jc w:val="center"/>
        </w:trPr>
        <w:tc>
          <w:tcPr>
            <w:tcW w:w="2972" w:type="dxa"/>
          </w:tcPr>
          <w:p w:rsidR="007D6C3B" w:rsidRPr="00395131" w:rsidRDefault="007D6C3B" w:rsidP="00DA2CA2">
            <w:pPr>
              <w:pStyle w:val="2vidutinistinklelis1"/>
              <w:widowControl w:val="0"/>
            </w:pPr>
            <w:r w:rsidRPr="00395131">
              <w:t>Reikalavimai teorinio ir praktinio mokymo vietai</w:t>
            </w:r>
          </w:p>
        </w:tc>
        <w:tc>
          <w:tcPr>
            <w:tcW w:w="12722" w:type="dxa"/>
            <w:gridSpan w:val="2"/>
          </w:tcPr>
          <w:p w:rsidR="007D6C3B" w:rsidRPr="00395131" w:rsidRDefault="007D6C3B" w:rsidP="00DA2CA2">
            <w:pPr>
              <w:widowControl w:val="0"/>
              <w:jc w:val="both"/>
            </w:pPr>
            <w:r w:rsidRPr="00395131">
              <w:t>Klasė ar kita mokymuisi pritaikyta patalpa su techninėmis priemonėmis mokymo(</w:t>
            </w:r>
            <w:proofErr w:type="spellStart"/>
            <w:r w:rsidRPr="00395131">
              <w:t>si</w:t>
            </w:r>
            <w:proofErr w:type="spellEnd"/>
            <w:r w:rsidRPr="00395131">
              <w:t xml:space="preserve">) medžiagai pateikti (kompiuteriu, vaizdo projektoriumi ar televizoriumi), prieiga prie interneto ir kompiuteriais, skirtais mokinių darbui, diagnostiniais įrankiais, </w:t>
            </w:r>
            <w:proofErr w:type="spellStart"/>
            <w:r w:rsidRPr="00395131">
              <w:t>testeriais</w:t>
            </w:r>
            <w:proofErr w:type="spellEnd"/>
            <w:r w:rsidRPr="00395131">
              <w:t>.</w:t>
            </w:r>
          </w:p>
          <w:p w:rsidR="007D6C3B" w:rsidRPr="00395131" w:rsidRDefault="007D6C3B" w:rsidP="00DA2CA2">
            <w:pPr>
              <w:widowControl w:val="0"/>
              <w:jc w:val="both"/>
            </w:pPr>
            <w:r w:rsidRPr="00395131">
              <w:t xml:space="preserve">Praktinio mokymo klasė (patalpa), aprūpinta kompiuteriais, prieiga prie interneto, programine įranga (naršykle, operacine sistema, serveriu, komandinio darbų planavimo sistema, programinė įranga skirta tinklo stebėjimui ir analizei), technine įranga (diagnostiniais įrankiais, </w:t>
            </w:r>
            <w:proofErr w:type="spellStart"/>
            <w:r w:rsidRPr="00395131">
              <w:t>testeriais</w:t>
            </w:r>
            <w:proofErr w:type="spellEnd"/>
            <w:r w:rsidRPr="00395131">
              <w:t>).</w:t>
            </w:r>
          </w:p>
        </w:tc>
      </w:tr>
      <w:tr w:rsidR="007D6C3B" w:rsidRPr="00395131" w:rsidTr="238AD06A">
        <w:trPr>
          <w:trHeight w:val="57"/>
          <w:jc w:val="center"/>
        </w:trPr>
        <w:tc>
          <w:tcPr>
            <w:tcW w:w="2972" w:type="dxa"/>
          </w:tcPr>
          <w:p w:rsidR="007D6C3B" w:rsidRPr="00395131" w:rsidRDefault="007D6C3B" w:rsidP="00DA2CA2">
            <w:pPr>
              <w:pStyle w:val="2vidutinistinklelis1"/>
              <w:widowControl w:val="0"/>
            </w:pPr>
            <w:r w:rsidRPr="00395131">
              <w:t>Reikalavimai mokytojų dalykiniam pasirengimui (dalykinei kvalifikacijai)</w:t>
            </w:r>
          </w:p>
        </w:tc>
        <w:tc>
          <w:tcPr>
            <w:tcW w:w="12722" w:type="dxa"/>
            <w:gridSpan w:val="2"/>
          </w:tcPr>
          <w:p w:rsidR="007D6C3B" w:rsidRPr="00395131" w:rsidRDefault="007D6C3B" w:rsidP="00DA2CA2">
            <w:pPr>
              <w:widowControl w:val="0"/>
              <w:jc w:val="both"/>
            </w:pPr>
            <w:r w:rsidRPr="00395131">
              <w:t>Modulį gali vesti mokytojas, turintis:</w:t>
            </w:r>
          </w:p>
          <w:p w:rsidR="007D6C3B" w:rsidRPr="00395131" w:rsidRDefault="007D6C3B" w:rsidP="00DA2CA2">
            <w:pPr>
              <w:widowControl w:val="0"/>
              <w:jc w:val="both"/>
            </w:pPr>
            <w:r w:rsidRPr="0039513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D6C3B" w:rsidRPr="00395131" w:rsidRDefault="00F7376A" w:rsidP="00DA2CA2">
            <w:pPr>
              <w:pStyle w:val="2vidutinistinklelis1"/>
              <w:widowControl w:val="0"/>
              <w:jc w:val="both"/>
            </w:pPr>
            <w:r w:rsidRPr="00395131">
              <w:t>2) informatikos mokslų studijų krypčių grupės ar lygiavertį išsilavinimą arba informacinių technologijų mokytojo ar jaunesniojo sistemų administratoriaus</w:t>
            </w:r>
            <w:r>
              <w:t>,</w:t>
            </w:r>
            <w:r w:rsidRPr="00395131">
              <w:t xml:space="preserve"> ar lygiavertę kvalifikaciją, ne mažesnę kaip </w:t>
            </w:r>
            <w:r>
              <w:t xml:space="preserve">3 metų kompiuterinių sistemų administravimo profesinės </w:t>
            </w:r>
            <w:r w:rsidRPr="00395131">
              <w:t xml:space="preserve">veiklos </w:t>
            </w:r>
            <w:r>
              <w:t>patirtį</w:t>
            </w:r>
            <w:r>
              <w:rPr>
                <w:position w:val="-1"/>
              </w:rPr>
              <w:t xml:space="preserve"> </w:t>
            </w:r>
            <w:r>
              <w:rPr>
                <w:color w:val="000000"/>
              </w:rPr>
              <w:t>ir pedagoginių ir psichologinių žinių kurso baigimo pažymėjimą</w:t>
            </w:r>
            <w:r w:rsidRPr="00395131">
              <w:t>.</w:t>
            </w:r>
          </w:p>
        </w:tc>
      </w:tr>
    </w:tbl>
    <w:p w:rsidR="00E92B74" w:rsidRPr="00395131" w:rsidRDefault="00E92B74" w:rsidP="00DA2CA2">
      <w:pPr>
        <w:widowControl w:val="0"/>
      </w:pPr>
    </w:p>
    <w:p w:rsidR="003367B0" w:rsidRPr="00395131" w:rsidRDefault="003367B0" w:rsidP="00DA2CA2">
      <w:pPr>
        <w:widowControl w:val="0"/>
      </w:pPr>
    </w:p>
    <w:p w:rsidR="1B33CB3C" w:rsidRPr="00395131" w:rsidRDefault="1B33CB3C" w:rsidP="00DA2CA2">
      <w:pPr>
        <w:widowControl w:val="0"/>
        <w:rPr>
          <w:b/>
          <w:bCs/>
        </w:rPr>
      </w:pPr>
      <w:r w:rsidRPr="00395131">
        <w:rPr>
          <w:b/>
          <w:bCs/>
        </w:rPr>
        <w:t>Modulio pavadinimas – „Informacijos saugumo valdymas“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800002" w:rsidRPr="00395131" w:rsidTr="238AD06A">
        <w:trPr>
          <w:trHeight w:val="57"/>
          <w:jc w:val="center"/>
        </w:trPr>
        <w:tc>
          <w:tcPr>
            <w:tcW w:w="2972" w:type="dxa"/>
          </w:tcPr>
          <w:p w:rsidR="5E63C0AC" w:rsidRPr="00395131" w:rsidRDefault="5E63C0AC" w:rsidP="00DA2CA2">
            <w:pPr>
              <w:pStyle w:val="Betarp"/>
              <w:widowControl w:val="0"/>
            </w:pPr>
            <w:r w:rsidRPr="00395131">
              <w:t>Valstybinis kodas</w:t>
            </w:r>
          </w:p>
        </w:tc>
        <w:tc>
          <w:tcPr>
            <w:tcW w:w="12722" w:type="dxa"/>
            <w:gridSpan w:val="2"/>
          </w:tcPr>
          <w:p w:rsidR="5E63C0AC" w:rsidRPr="00395131" w:rsidRDefault="003C1C85" w:rsidP="00DA2CA2">
            <w:pPr>
              <w:pStyle w:val="Betarp"/>
              <w:widowControl w:val="0"/>
            </w:pPr>
            <w:r w:rsidRPr="00D56013">
              <w:t>406121226</w:t>
            </w:r>
          </w:p>
        </w:tc>
      </w:tr>
      <w:tr w:rsidR="00800002" w:rsidRPr="00395131" w:rsidTr="238AD06A">
        <w:trPr>
          <w:trHeight w:val="57"/>
          <w:jc w:val="center"/>
        </w:trPr>
        <w:tc>
          <w:tcPr>
            <w:tcW w:w="2972" w:type="dxa"/>
          </w:tcPr>
          <w:p w:rsidR="5E63C0AC" w:rsidRPr="00395131" w:rsidRDefault="5E63C0AC" w:rsidP="00DA2CA2">
            <w:pPr>
              <w:pStyle w:val="Betarp"/>
              <w:widowControl w:val="0"/>
            </w:pPr>
            <w:r w:rsidRPr="00395131">
              <w:t>Modulio LTKS lygis</w:t>
            </w:r>
          </w:p>
        </w:tc>
        <w:tc>
          <w:tcPr>
            <w:tcW w:w="12722" w:type="dxa"/>
            <w:gridSpan w:val="2"/>
          </w:tcPr>
          <w:p w:rsidR="5E63C0AC" w:rsidRPr="00395131" w:rsidRDefault="5E63C0AC" w:rsidP="00DA2CA2">
            <w:pPr>
              <w:pStyle w:val="Betarp"/>
              <w:widowControl w:val="0"/>
            </w:pPr>
            <w:r w:rsidRPr="00395131">
              <w:t>IV</w:t>
            </w:r>
          </w:p>
        </w:tc>
      </w:tr>
      <w:tr w:rsidR="00800002" w:rsidRPr="00395131" w:rsidTr="238AD06A">
        <w:trPr>
          <w:trHeight w:val="57"/>
          <w:jc w:val="center"/>
        </w:trPr>
        <w:tc>
          <w:tcPr>
            <w:tcW w:w="2972" w:type="dxa"/>
          </w:tcPr>
          <w:p w:rsidR="5E63C0AC" w:rsidRPr="00395131" w:rsidRDefault="5E63C0AC" w:rsidP="00DA2CA2">
            <w:pPr>
              <w:pStyle w:val="Betarp"/>
              <w:widowControl w:val="0"/>
            </w:pPr>
            <w:r w:rsidRPr="00395131">
              <w:t>Apimtis mokymosi kreditais</w:t>
            </w:r>
          </w:p>
        </w:tc>
        <w:tc>
          <w:tcPr>
            <w:tcW w:w="12722" w:type="dxa"/>
            <w:gridSpan w:val="2"/>
          </w:tcPr>
          <w:p w:rsidR="49D7B83C" w:rsidRPr="00395131" w:rsidRDefault="49D7B83C" w:rsidP="00DA2CA2">
            <w:pPr>
              <w:pStyle w:val="Betarp"/>
              <w:widowControl w:val="0"/>
            </w:pPr>
            <w:r w:rsidRPr="00395131">
              <w:t>1</w:t>
            </w:r>
            <w:r w:rsidR="5E63C0AC" w:rsidRPr="00395131">
              <w:t>0</w:t>
            </w:r>
          </w:p>
        </w:tc>
      </w:tr>
      <w:tr w:rsidR="00800002" w:rsidRPr="00395131" w:rsidTr="238AD06A">
        <w:trPr>
          <w:trHeight w:val="57"/>
          <w:jc w:val="center"/>
        </w:trPr>
        <w:tc>
          <w:tcPr>
            <w:tcW w:w="2972" w:type="dxa"/>
          </w:tcPr>
          <w:p w:rsidR="5E63C0AC" w:rsidRPr="00395131" w:rsidRDefault="5E63C0AC" w:rsidP="00DA2CA2">
            <w:pPr>
              <w:pStyle w:val="Betarp"/>
              <w:widowControl w:val="0"/>
            </w:pPr>
            <w:r w:rsidRPr="00395131">
              <w:t>Asmens pasirengimo mokytis modulyje reikalavimai (jei taikoma)</w:t>
            </w:r>
          </w:p>
        </w:tc>
        <w:tc>
          <w:tcPr>
            <w:tcW w:w="12722" w:type="dxa"/>
            <w:gridSpan w:val="2"/>
          </w:tcPr>
          <w:p w:rsidR="00E933A8" w:rsidRPr="00395131" w:rsidRDefault="5E63C0AC" w:rsidP="00DA2CA2">
            <w:pPr>
              <w:pStyle w:val="Betarp"/>
              <w:widowControl w:val="0"/>
            </w:pPr>
            <w:r w:rsidRPr="00395131">
              <w:t>Netaikoma</w:t>
            </w:r>
          </w:p>
        </w:tc>
      </w:tr>
      <w:tr w:rsidR="00800002" w:rsidRPr="00395131" w:rsidTr="00DA2CA2">
        <w:trPr>
          <w:trHeight w:val="57"/>
          <w:jc w:val="center"/>
        </w:trPr>
        <w:tc>
          <w:tcPr>
            <w:tcW w:w="2972" w:type="dxa"/>
            <w:shd w:val="clear" w:color="auto" w:fill="F2F2F2" w:themeFill="background1" w:themeFillShade="F2"/>
          </w:tcPr>
          <w:p w:rsidR="5E63C0AC" w:rsidRPr="00395131" w:rsidRDefault="5E63C0AC" w:rsidP="00DA2CA2">
            <w:pPr>
              <w:pStyle w:val="Betarp"/>
              <w:widowControl w:val="0"/>
            </w:pPr>
            <w:r w:rsidRPr="00395131">
              <w:t>Kompetencijos</w:t>
            </w:r>
          </w:p>
        </w:tc>
        <w:tc>
          <w:tcPr>
            <w:tcW w:w="3544" w:type="dxa"/>
            <w:shd w:val="clear" w:color="auto" w:fill="F2F2F2" w:themeFill="background1" w:themeFillShade="F2"/>
          </w:tcPr>
          <w:p w:rsidR="5E63C0AC" w:rsidRPr="00395131" w:rsidRDefault="5E63C0AC" w:rsidP="00DA2CA2">
            <w:pPr>
              <w:pStyle w:val="Betarp"/>
              <w:widowControl w:val="0"/>
            </w:pPr>
            <w:r w:rsidRPr="00395131">
              <w:t>Mokymosi rezultatai</w:t>
            </w:r>
          </w:p>
        </w:tc>
        <w:tc>
          <w:tcPr>
            <w:tcW w:w="9178" w:type="dxa"/>
            <w:shd w:val="clear" w:color="auto" w:fill="F2F2F2" w:themeFill="background1" w:themeFillShade="F2"/>
          </w:tcPr>
          <w:p w:rsidR="5E63C0AC" w:rsidRPr="00395131" w:rsidRDefault="5E63C0AC" w:rsidP="00DA2CA2">
            <w:pPr>
              <w:pStyle w:val="Betarp"/>
              <w:widowControl w:val="0"/>
            </w:pPr>
            <w:r w:rsidRPr="00395131">
              <w:t>Rekomenduojamas turinys mokymosi rezultatams pasiekti</w:t>
            </w:r>
          </w:p>
        </w:tc>
      </w:tr>
      <w:tr w:rsidR="00800002" w:rsidRPr="00395131" w:rsidTr="00DA2CA2">
        <w:trPr>
          <w:trHeight w:val="57"/>
          <w:jc w:val="center"/>
        </w:trPr>
        <w:tc>
          <w:tcPr>
            <w:tcW w:w="2972" w:type="dxa"/>
            <w:vMerge w:val="restart"/>
          </w:tcPr>
          <w:p w:rsidR="00395239" w:rsidRPr="00395131" w:rsidRDefault="2D647EA0" w:rsidP="00DA2CA2">
            <w:pPr>
              <w:pStyle w:val="Betarp"/>
              <w:widowControl w:val="0"/>
            </w:pPr>
            <w:r w:rsidRPr="00395131">
              <w:t xml:space="preserve">1. </w:t>
            </w:r>
            <w:r w:rsidR="1FBCB73F" w:rsidRPr="00395131">
              <w:t>Tirti tipines įtariamas atakas.</w:t>
            </w:r>
          </w:p>
        </w:tc>
        <w:tc>
          <w:tcPr>
            <w:tcW w:w="3544" w:type="dxa"/>
          </w:tcPr>
          <w:p w:rsidR="5E63C0AC" w:rsidRPr="00395131" w:rsidRDefault="5E63C0AC" w:rsidP="00DA2CA2">
            <w:pPr>
              <w:widowControl w:val="0"/>
            </w:pPr>
            <w:r w:rsidRPr="00395131">
              <w:t xml:space="preserve">1.1. </w:t>
            </w:r>
            <w:r w:rsidR="00DC28EE" w:rsidRPr="00395131">
              <w:t>Apibūdinti tipinius informacinės sistemos rizikos veiksnius.</w:t>
            </w:r>
          </w:p>
        </w:tc>
        <w:tc>
          <w:tcPr>
            <w:tcW w:w="9178" w:type="dxa"/>
          </w:tcPr>
          <w:p w:rsidR="5E63C0AC" w:rsidRPr="00395131" w:rsidRDefault="09CB7903" w:rsidP="00DA2CA2">
            <w:pPr>
              <w:pStyle w:val="Betarp"/>
              <w:widowControl w:val="0"/>
              <w:numPr>
                <w:ilvl w:val="0"/>
                <w:numId w:val="32"/>
              </w:numPr>
              <w:ind w:left="0" w:firstLine="0"/>
            </w:pPr>
            <w:r w:rsidRPr="00395131">
              <w:rPr>
                <w:b/>
                <w:bCs/>
              </w:rPr>
              <w:t xml:space="preserve">Tema. </w:t>
            </w:r>
            <w:r w:rsidRPr="00395131">
              <w:rPr>
                <w:b/>
                <w:bCs/>
                <w:i/>
                <w:iCs/>
              </w:rPr>
              <w:t>Kibernetinės saugos sąvokos</w:t>
            </w:r>
          </w:p>
          <w:p w:rsidR="5E63C0AC" w:rsidRPr="00395131" w:rsidRDefault="09CB7903" w:rsidP="00DA2CA2">
            <w:pPr>
              <w:pStyle w:val="Sraopastraipa"/>
              <w:widowControl w:val="0"/>
              <w:numPr>
                <w:ilvl w:val="0"/>
                <w:numId w:val="32"/>
              </w:numPr>
              <w:ind w:left="0" w:firstLine="0"/>
            </w:pPr>
            <w:r w:rsidRPr="00395131">
              <w:t>Kibernetinės saugos imtis, sąvokų apibrėžimai</w:t>
            </w:r>
          </w:p>
          <w:p w:rsidR="5E63C0AC" w:rsidRPr="00395131" w:rsidRDefault="09CB7903" w:rsidP="00DA2CA2">
            <w:pPr>
              <w:pStyle w:val="Sraopastraipa"/>
              <w:widowControl w:val="0"/>
              <w:numPr>
                <w:ilvl w:val="0"/>
                <w:numId w:val="32"/>
              </w:numPr>
              <w:ind w:left="0" w:firstLine="0"/>
            </w:pPr>
            <w:r w:rsidRPr="00395131">
              <w:t>Kibernetiniai nusikaltėliai, IT saugumo specialistai</w:t>
            </w:r>
          </w:p>
          <w:p w:rsidR="5E63C0AC" w:rsidRPr="00395131" w:rsidRDefault="09CB7903" w:rsidP="00DA2CA2">
            <w:pPr>
              <w:pStyle w:val="Sraopastraipa"/>
              <w:widowControl w:val="0"/>
              <w:numPr>
                <w:ilvl w:val="0"/>
                <w:numId w:val="32"/>
              </w:numPr>
              <w:ind w:left="0" w:firstLine="0"/>
            </w:pPr>
            <w:r w:rsidRPr="00395131">
              <w:t>Kibernetinių grėsmių poveikis įmonėms ir organizacijoms</w:t>
            </w:r>
          </w:p>
          <w:p w:rsidR="5E63C0AC" w:rsidRPr="00395131" w:rsidRDefault="09CB7903" w:rsidP="00DA2CA2">
            <w:pPr>
              <w:pStyle w:val="Sraopastraipa"/>
              <w:widowControl w:val="0"/>
              <w:numPr>
                <w:ilvl w:val="0"/>
                <w:numId w:val="32"/>
              </w:numPr>
              <w:ind w:left="0" w:firstLine="0"/>
            </w:pPr>
            <w:r w:rsidRPr="00395131">
              <w:t>Veiksniai, kurie lemia kibernetinių nusikaltimų plitimą ir augimą</w:t>
            </w:r>
          </w:p>
          <w:p w:rsidR="5E63C0AC" w:rsidRPr="00395131" w:rsidRDefault="09CB7903" w:rsidP="00DA2CA2">
            <w:pPr>
              <w:pStyle w:val="Sraopastraipa"/>
              <w:widowControl w:val="0"/>
              <w:numPr>
                <w:ilvl w:val="0"/>
                <w:numId w:val="32"/>
              </w:numPr>
              <w:ind w:left="0" w:firstLine="0"/>
              <w:rPr>
                <w:rFonts w:ascii="Symbol" w:eastAsia="Symbol" w:hAnsi="Symbol" w:cs="Symbol"/>
                <w:b/>
                <w:bCs/>
                <w:i/>
                <w:iCs/>
              </w:rPr>
            </w:pPr>
            <w:r w:rsidRPr="00395131">
              <w:rPr>
                <w:b/>
                <w:bCs/>
                <w:i/>
                <w:iCs/>
              </w:rPr>
              <w:lastRenderedPageBreak/>
              <w:t>Tema. Konfidencialumo, vientisumo ir p</w:t>
            </w:r>
            <w:r w:rsidR="063215AD" w:rsidRPr="00395131">
              <w:rPr>
                <w:b/>
                <w:bCs/>
                <w:i/>
                <w:iCs/>
              </w:rPr>
              <w:t xml:space="preserve">asiekiamumo </w:t>
            </w:r>
            <w:r w:rsidRPr="00395131">
              <w:rPr>
                <w:b/>
                <w:bCs/>
                <w:i/>
                <w:iCs/>
              </w:rPr>
              <w:t>principai, ryšys su duomenų sauga ir kibernetinio saugumo priemonėmis</w:t>
            </w:r>
          </w:p>
          <w:p w:rsidR="5E63C0AC" w:rsidRPr="00395131" w:rsidRDefault="09CB7903" w:rsidP="00DA2CA2">
            <w:pPr>
              <w:pStyle w:val="Sraopastraipa"/>
              <w:widowControl w:val="0"/>
              <w:numPr>
                <w:ilvl w:val="0"/>
                <w:numId w:val="32"/>
              </w:numPr>
              <w:ind w:left="0" w:firstLine="0"/>
            </w:pPr>
            <w:r w:rsidRPr="00395131">
              <w:t>Konfidencialumo, vientisumo ir p</w:t>
            </w:r>
            <w:r w:rsidR="0B6386A7" w:rsidRPr="00395131">
              <w:t xml:space="preserve">asiekiamumo </w:t>
            </w:r>
            <w:r w:rsidRPr="00395131">
              <w:t>sąvokos</w:t>
            </w:r>
          </w:p>
          <w:p w:rsidR="5E63C0AC" w:rsidRPr="00395131" w:rsidRDefault="09CB7903" w:rsidP="00DA2CA2">
            <w:pPr>
              <w:pStyle w:val="Sraopastraipa"/>
              <w:widowControl w:val="0"/>
              <w:numPr>
                <w:ilvl w:val="0"/>
                <w:numId w:val="32"/>
              </w:numPr>
              <w:ind w:left="0" w:firstLine="0"/>
            </w:pPr>
            <w:r w:rsidRPr="00395131">
              <w:t>Duomenų saugojimo technologijos (DAS, NAS, SAN)</w:t>
            </w:r>
          </w:p>
          <w:p w:rsidR="5E63C0AC" w:rsidRPr="00395131" w:rsidRDefault="09CB7903" w:rsidP="00DA2CA2">
            <w:pPr>
              <w:pStyle w:val="Sraopastraipa"/>
              <w:widowControl w:val="0"/>
              <w:numPr>
                <w:ilvl w:val="0"/>
                <w:numId w:val="32"/>
              </w:numPr>
              <w:ind w:left="0" w:firstLine="0"/>
            </w:pPr>
            <w:r w:rsidRPr="00395131">
              <w:t>Duomenų saugos priemonės, technologijos (Programinė, techniškai pagrįsta, tinklo, debesies technologijos saugai)</w:t>
            </w:r>
          </w:p>
          <w:p w:rsidR="5E63C0AC" w:rsidRPr="00395131" w:rsidRDefault="71AC5F72" w:rsidP="00DA2CA2">
            <w:pPr>
              <w:pStyle w:val="Sraopastraipa"/>
              <w:widowControl w:val="0"/>
              <w:numPr>
                <w:ilvl w:val="0"/>
                <w:numId w:val="32"/>
              </w:numPr>
              <w:ind w:left="0" w:firstLine="0"/>
              <w:rPr>
                <w:i/>
                <w:iCs/>
              </w:rPr>
            </w:pPr>
            <w:r w:rsidRPr="00395131">
              <w:t>Kibernetinės saugos valdymo priemonės (Saugos standartai, standartų serija ISO/IEC 27000)</w:t>
            </w:r>
          </w:p>
        </w:tc>
      </w:tr>
      <w:tr w:rsidR="00800002" w:rsidRPr="00395131" w:rsidTr="00DA2CA2">
        <w:trPr>
          <w:trHeight w:val="57"/>
          <w:jc w:val="center"/>
        </w:trPr>
        <w:tc>
          <w:tcPr>
            <w:tcW w:w="2972" w:type="dxa"/>
            <w:vMerge/>
          </w:tcPr>
          <w:p w:rsidR="002E0362" w:rsidRPr="00395131" w:rsidRDefault="002E0362" w:rsidP="00DA2CA2">
            <w:pPr>
              <w:widowControl w:val="0"/>
            </w:pPr>
          </w:p>
        </w:tc>
        <w:tc>
          <w:tcPr>
            <w:tcW w:w="3544" w:type="dxa"/>
          </w:tcPr>
          <w:p w:rsidR="5E63C0AC" w:rsidRPr="00395131" w:rsidRDefault="5E63C0AC" w:rsidP="00DA2CA2">
            <w:pPr>
              <w:pStyle w:val="Betarp"/>
              <w:widowControl w:val="0"/>
            </w:pPr>
            <w:r w:rsidRPr="00395131">
              <w:t xml:space="preserve">1.2. </w:t>
            </w:r>
            <w:r w:rsidR="7401CEEA" w:rsidRPr="00395131">
              <w:t>Tirti tipines įtariamas spragas, pažeidžiamumus.</w:t>
            </w:r>
          </w:p>
        </w:tc>
        <w:tc>
          <w:tcPr>
            <w:tcW w:w="9178" w:type="dxa"/>
          </w:tcPr>
          <w:p w:rsidR="5E63C0AC" w:rsidRPr="00395131" w:rsidRDefault="3A7ABE4D" w:rsidP="00DA2CA2">
            <w:pPr>
              <w:widowControl w:val="0"/>
            </w:pPr>
            <w:r w:rsidRPr="00395131">
              <w:rPr>
                <w:b/>
                <w:bCs/>
                <w:i/>
                <w:iCs/>
              </w:rPr>
              <w:t>Tema. Kibernetinių nusikaltėlių taktika, metodai ir procedūros</w:t>
            </w:r>
          </w:p>
          <w:p w:rsidR="5E63C0AC" w:rsidRPr="00395131" w:rsidRDefault="23648E9E" w:rsidP="00DA2CA2">
            <w:pPr>
              <w:pStyle w:val="Sraopastraipa"/>
              <w:widowControl w:val="0"/>
              <w:numPr>
                <w:ilvl w:val="0"/>
                <w:numId w:val="31"/>
              </w:numPr>
              <w:ind w:left="0" w:firstLine="0"/>
            </w:pPr>
            <w:r w:rsidRPr="00395131">
              <w:t>Atskirti kenkėjiškų programų ir kenkėjiškų kodų tipus</w:t>
            </w:r>
          </w:p>
          <w:p w:rsidR="5E63C0AC" w:rsidRPr="00395131" w:rsidRDefault="23648E9E" w:rsidP="00DA2CA2">
            <w:pPr>
              <w:pStyle w:val="Sraopastraipa"/>
              <w:widowControl w:val="0"/>
              <w:numPr>
                <w:ilvl w:val="0"/>
                <w:numId w:val="31"/>
              </w:numPr>
              <w:ind w:left="0" w:firstLine="0"/>
            </w:pPr>
            <w:r w:rsidRPr="00395131">
              <w:t>Socialinės inžinerijos metodai</w:t>
            </w:r>
          </w:p>
          <w:p w:rsidR="5E63C0AC" w:rsidRPr="00395131" w:rsidRDefault="23648E9E" w:rsidP="00DA2CA2">
            <w:pPr>
              <w:pStyle w:val="Sraopastraipa"/>
              <w:widowControl w:val="0"/>
              <w:numPr>
                <w:ilvl w:val="0"/>
                <w:numId w:val="31"/>
              </w:numPr>
              <w:ind w:left="0" w:firstLine="0"/>
            </w:pPr>
            <w:r w:rsidRPr="00395131">
              <w:t>Kibernetinių atakų tipai, palyginimas</w:t>
            </w:r>
          </w:p>
          <w:p w:rsidR="5E63C0AC" w:rsidRPr="00395131" w:rsidRDefault="3A7ABE4D" w:rsidP="00DA2CA2">
            <w:pPr>
              <w:widowControl w:val="0"/>
            </w:pPr>
            <w:r w:rsidRPr="00395131">
              <w:rPr>
                <w:b/>
                <w:bCs/>
              </w:rPr>
              <w:t>Tema</w:t>
            </w:r>
            <w:r w:rsidRPr="00395131">
              <w:rPr>
                <w:b/>
                <w:bCs/>
                <w:i/>
                <w:iCs/>
              </w:rPr>
              <w:t>. Konfidencialumas. Technologijos, produktai ir procedūros konfidencialumui apsaugoti</w:t>
            </w:r>
          </w:p>
          <w:p w:rsidR="5E63C0AC" w:rsidRPr="00395131" w:rsidRDefault="23648E9E" w:rsidP="00DA2CA2">
            <w:pPr>
              <w:pStyle w:val="Sraopastraipa"/>
              <w:widowControl w:val="0"/>
              <w:numPr>
                <w:ilvl w:val="0"/>
                <w:numId w:val="31"/>
              </w:numPr>
              <w:ind w:left="0" w:firstLine="0"/>
            </w:pPr>
            <w:r w:rsidRPr="00395131">
              <w:t>Šifravimo metodai konfidencialumui saugoti</w:t>
            </w:r>
          </w:p>
          <w:p w:rsidR="5E63C0AC" w:rsidRPr="00395131" w:rsidRDefault="23648E9E" w:rsidP="00DA2CA2">
            <w:pPr>
              <w:pStyle w:val="Sraopastraipa"/>
              <w:widowControl w:val="0"/>
              <w:numPr>
                <w:ilvl w:val="0"/>
                <w:numId w:val="31"/>
              </w:numPr>
              <w:ind w:left="0" w:firstLine="0"/>
            </w:pPr>
            <w:r w:rsidRPr="00395131">
              <w:t>Prieigos kontrolės metodai (fizinė, loginė, administratoriaus kontrolė saugai)</w:t>
            </w:r>
          </w:p>
          <w:p w:rsidR="5E63C0AC" w:rsidRPr="00395131" w:rsidRDefault="23648E9E" w:rsidP="00DA2CA2">
            <w:pPr>
              <w:pStyle w:val="Sraopastraipa"/>
              <w:widowControl w:val="0"/>
              <w:numPr>
                <w:ilvl w:val="0"/>
                <w:numId w:val="31"/>
              </w:numPr>
              <w:ind w:left="0" w:firstLine="0"/>
            </w:pPr>
            <w:r w:rsidRPr="00395131">
              <w:t>Duomenų saugojimo, slėpimo technikos (slėpimas, šifravimas, kriptografija)</w:t>
            </w:r>
          </w:p>
          <w:p w:rsidR="5E63C0AC" w:rsidRPr="00395131" w:rsidRDefault="3A7ABE4D" w:rsidP="00DA2CA2">
            <w:pPr>
              <w:widowControl w:val="0"/>
            </w:pPr>
            <w:r w:rsidRPr="00395131">
              <w:rPr>
                <w:b/>
                <w:bCs/>
              </w:rPr>
              <w:t>Tema.</w:t>
            </w:r>
            <w:r w:rsidRPr="00395131">
              <w:t xml:space="preserve"> </w:t>
            </w:r>
            <w:r w:rsidRPr="00395131">
              <w:rPr>
                <w:b/>
                <w:bCs/>
                <w:i/>
                <w:iCs/>
              </w:rPr>
              <w:t>Vientisumas. Technologijos, produktai ir procedūros vientisumui užtikrinti</w:t>
            </w:r>
          </w:p>
          <w:p w:rsidR="5E63C0AC" w:rsidRPr="00395131" w:rsidRDefault="23648E9E" w:rsidP="00DA2CA2">
            <w:pPr>
              <w:pStyle w:val="Sraopastraipa"/>
              <w:widowControl w:val="0"/>
              <w:numPr>
                <w:ilvl w:val="0"/>
                <w:numId w:val="31"/>
              </w:numPr>
              <w:ind w:left="0" w:firstLine="0"/>
            </w:pPr>
            <w:r w:rsidRPr="00395131">
              <w:t xml:space="preserve">Procesai vientisumui užtikrinti (atsitiktinės sekos (angl. </w:t>
            </w:r>
            <w:proofErr w:type="spellStart"/>
            <w:r w:rsidRPr="00395131">
              <w:rPr>
                <w:i/>
              </w:rPr>
              <w:t>salt</w:t>
            </w:r>
            <w:proofErr w:type="spellEnd"/>
            <w:r w:rsidRPr="00395131">
              <w:t xml:space="preserve">), </w:t>
            </w:r>
            <w:proofErr w:type="spellStart"/>
            <w:r w:rsidRPr="00395131">
              <w:t>maišos</w:t>
            </w:r>
            <w:proofErr w:type="spellEnd"/>
            <w:r w:rsidRPr="00395131">
              <w:t xml:space="preserve"> ir raktų apsikeitimo algoritmai)</w:t>
            </w:r>
          </w:p>
          <w:p w:rsidR="5E63C0AC" w:rsidRPr="00395131" w:rsidRDefault="23648E9E" w:rsidP="00DA2CA2">
            <w:pPr>
              <w:pStyle w:val="Sraopastraipa"/>
              <w:widowControl w:val="0"/>
              <w:numPr>
                <w:ilvl w:val="0"/>
                <w:numId w:val="31"/>
              </w:numPr>
              <w:ind w:left="0" w:firstLine="0"/>
            </w:pPr>
            <w:r w:rsidRPr="00395131">
              <w:t>Skaitmeninis parašas ir sertifikatai</w:t>
            </w:r>
          </w:p>
          <w:p w:rsidR="5E63C0AC" w:rsidRPr="00395131" w:rsidRDefault="3A7ABE4D" w:rsidP="00DA2CA2">
            <w:pPr>
              <w:widowControl w:val="0"/>
            </w:pPr>
            <w:r w:rsidRPr="00395131">
              <w:rPr>
                <w:b/>
                <w:bCs/>
              </w:rPr>
              <w:t>Tema.</w:t>
            </w:r>
            <w:r w:rsidRPr="00395131">
              <w:t xml:space="preserve"> </w:t>
            </w:r>
            <w:r w:rsidRPr="00395131">
              <w:rPr>
                <w:b/>
                <w:bCs/>
                <w:i/>
                <w:iCs/>
              </w:rPr>
              <w:t>P</w:t>
            </w:r>
            <w:r w:rsidR="6BC16FB9" w:rsidRPr="00395131">
              <w:rPr>
                <w:b/>
                <w:bCs/>
                <w:i/>
                <w:iCs/>
              </w:rPr>
              <w:t>asiekiamumas</w:t>
            </w:r>
            <w:r w:rsidRPr="00395131">
              <w:rPr>
                <w:b/>
                <w:bCs/>
                <w:i/>
                <w:iCs/>
              </w:rPr>
              <w:t>. Technologijos, produktai ir procedūros p</w:t>
            </w:r>
            <w:r w:rsidR="3D386487" w:rsidRPr="00395131">
              <w:rPr>
                <w:b/>
                <w:bCs/>
                <w:i/>
                <w:iCs/>
              </w:rPr>
              <w:t xml:space="preserve">asiekiamumui </w:t>
            </w:r>
            <w:r w:rsidRPr="00395131">
              <w:rPr>
                <w:b/>
                <w:bCs/>
                <w:i/>
                <w:iCs/>
              </w:rPr>
              <w:t>užtikrinti</w:t>
            </w:r>
          </w:p>
          <w:p w:rsidR="00D57AB3" w:rsidRPr="00395131" w:rsidRDefault="36D1CE23" w:rsidP="00DA2CA2">
            <w:pPr>
              <w:pStyle w:val="Sraopastraipa"/>
              <w:widowControl w:val="0"/>
              <w:numPr>
                <w:ilvl w:val="0"/>
                <w:numId w:val="31"/>
              </w:numPr>
              <w:ind w:left="0" w:firstLine="0"/>
            </w:pPr>
            <w:r w:rsidRPr="00395131">
              <w:t xml:space="preserve">Pasiekiamumo </w:t>
            </w:r>
            <w:r w:rsidR="00D11B3A" w:rsidRPr="00395131">
              <w:t>s</w:t>
            </w:r>
            <w:r w:rsidR="23648E9E" w:rsidRPr="00395131">
              <w:t>varba</w:t>
            </w:r>
          </w:p>
          <w:p w:rsidR="00D57AB3" w:rsidRPr="00395131" w:rsidRDefault="23648E9E" w:rsidP="00DA2CA2">
            <w:pPr>
              <w:pStyle w:val="Sraopastraipa"/>
              <w:widowControl w:val="0"/>
              <w:numPr>
                <w:ilvl w:val="0"/>
                <w:numId w:val="31"/>
              </w:numPr>
              <w:ind w:left="0" w:firstLine="0"/>
            </w:pPr>
            <w:r w:rsidRPr="00395131">
              <w:t>Paslaugų sritys reikalaujančios didelio p</w:t>
            </w:r>
            <w:r w:rsidR="6157C345" w:rsidRPr="00395131">
              <w:t>asiekiamumo</w:t>
            </w:r>
          </w:p>
          <w:p w:rsidR="5E63C0AC" w:rsidRPr="00395131" w:rsidRDefault="23648E9E" w:rsidP="00DA2CA2">
            <w:pPr>
              <w:pStyle w:val="Sraopastraipa"/>
              <w:widowControl w:val="0"/>
              <w:numPr>
                <w:ilvl w:val="0"/>
                <w:numId w:val="31"/>
              </w:numPr>
              <w:ind w:left="0" w:firstLine="0"/>
            </w:pPr>
            <w:r w:rsidRPr="00395131">
              <w:t>Grėsmės duomenų ir informacijos p</w:t>
            </w:r>
            <w:r w:rsidR="4B3660E4" w:rsidRPr="00395131">
              <w:t>asiekiamumui</w:t>
            </w:r>
          </w:p>
          <w:p w:rsidR="5E63C0AC" w:rsidRPr="00395131" w:rsidRDefault="24EA04EA" w:rsidP="00DA2CA2">
            <w:pPr>
              <w:pStyle w:val="Sraopastraipa"/>
              <w:widowControl w:val="0"/>
              <w:numPr>
                <w:ilvl w:val="0"/>
                <w:numId w:val="31"/>
              </w:numPr>
              <w:ind w:left="0" w:firstLine="0"/>
            </w:pPr>
            <w:r w:rsidRPr="00395131">
              <w:t>Priemonės aukštam p</w:t>
            </w:r>
            <w:r w:rsidR="61764087" w:rsidRPr="00395131">
              <w:t>asiekiamumui</w:t>
            </w:r>
            <w:r w:rsidRPr="00395131">
              <w:t xml:space="preserve"> užtikrinti (Saugomo turto identifikavimas, klasifikavimas, standartizavimas. Grėsmių </w:t>
            </w:r>
            <w:r w:rsidR="563D7BAB" w:rsidRPr="00395131">
              <w:t xml:space="preserve">stebėjimas, </w:t>
            </w:r>
            <w:r w:rsidRPr="00395131">
              <w:t>analizė, švelninimas)</w:t>
            </w:r>
          </w:p>
        </w:tc>
      </w:tr>
      <w:tr w:rsidR="00800002" w:rsidRPr="00395131" w:rsidTr="00DA2CA2">
        <w:trPr>
          <w:trHeight w:val="57"/>
          <w:jc w:val="center"/>
        </w:trPr>
        <w:tc>
          <w:tcPr>
            <w:tcW w:w="2972" w:type="dxa"/>
            <w:vMerge/>
          </w:tcPr>
          <w:p w:rsidR="002E0362" w:rsidRPr="00395131" w:rsidRDefault="002E0362" w:rsidP="00DA2CA2">
            <w:pPr>
              <w:widowControl w:val="0"/>
            </w:pPr>
          </w:p>
        </w:tc>
        <w:tc>
          <w:tcPr>
            <w:tcW w:w="3544" w:type="dxa"/>
          </w:tcPr>
          <w:p w:rsidR="5E63C0AC" w:rsidRPr="00395131" w:rsidRDefault="5E63C0AC" w:rsidP="00DA2CA2">
            <w:pPr>
              <w:pStyle w:val="Betarp"/>
              <w:widowControl w:val="0"/>
            </w:pPr>
            <w:r w:rsidRPr="00395131">
              <w:t xml:space="preserve">1.3. </w:t>
            </w:r>
            <w:r w:rsidR="344FA73D" w:rsidRPr="00395131">
              <w:t xml:space="preserve">Atlikti prevencinius veiksmus </w:t>
            </w:r>
            <w:r w:rsidR="00DC28EE" w:rsidRPr="00395131">
              <w:t>informacinės sistemos</w:t>
            </w:r>
            <w:r w:rsidR="344FA73D" w:rsidRPr="00395131">
              <w:t xml:space="preserve"> apsaugai.</w:t>
            </w:r>
          </w:p>
        </w:tc>
        <w:tc>
          <w:tcPr>
            <w:tcW w:w="9178" w:type="dxa"/>
          </w:tcPr>
          <w:p w:rsidR="5E63C0AC" w:rsidRPr="00395131" w:rsidRDefault="609A81C8" w:rsidP="00DA2CA2">
            <w:pPr>
              <w:widowControl w:val="0"/>
            </w:pPr>
            <w:r w:rsidRPr="00395131">
              <w:rPr>
                <w:b/>
                <w:bCs/>
                <w:i/>
                <w:iCs/>
              </w:rPr>
              <w:t>Tema. Prevencinės priemonės incidentams, reagavimo į incidentus plano sudarymas</w:t>
            </w:r>
          </w:p>
          <w:p w:rsidR="5B8C486F" w:rsidRPr="00395131" w:rsidRDefault="7EE67805" w:rsidP="00DA2CA2">
            <w:pPr>
              <w:pStyle w:val="Sraopastraipa"/>
              <w:widowControl w:val="0"/>
              <w:numPr>
                <w:ilvl w:val="0"/>
                <w:numId w:val="30"/>
              </w:numPr>
              <w:ind w:left="0" w:firstLine="0"/>
            </w:pPr>
            <w:r w:rsidRPr="00395131">
              <w:t>R</w:t>
            </w:r>
            <w:r w:rsidR="7C3E7B82" w:rsidRPr="00395131">
              <w:t xml:space="preserve">eagavimo į įvykius ir </w:t>
            </w:r>
            <w:r w:rsidR="4D22C0CD" w:rsidRPr="00395131">
              <w:t>IS atkūrimo plan</w:t>
            </w:r>
            <w:r w:rsidR="5AEF1FDE" w:rsidRPr="00395131">
              <w:t>o</w:t>
            </w:r>
            <w:r w:rsidR="4D22C0CD" w:rsidRPr="00395131">
              <w:t xml:space="preserve"> po avarijos</w:t>
            </w:r>
            <w:r w:rsidR="636A346F" w:rsidRPr="00395131">
              <w:t xml:space="preserve"> sudarymas</w:t>
            </w:r>
          </w:p>
          <w:p w:rsidR="7426D504" w:rsidRPr="00395131" w:rsidRDefault="7426D504" w:rsidP="00DA2CA2">
            <w:pPr>
              <w:pStyle w:val="Sraopastraipa"/>
              <w:widowControl w:val="0"/>
              <w:numPr>
                <w:ilvl w:val="0"/>
                <w:numId w:val="30"/>
              </w:numPr>
              <w:ind w:left="0" w:firstLine="0"/>
            </w:pPr>
            <w:r w:rsidRPr="00395131">
              <w:t>Reagavimo į įvykius plano poveikis pasiekiamumui</w:t>
            </w:r>
          </w:p>
          <w:p w:rsidR="5E63C0AC" w:rsidRPr="00395131" w:rsidRDefault="07B3AE22" w:rsidP="00DA2CA2">
            <w:pPr>
              <w:pStyle w:val="Sraopastraipa"/>
              <w:widowControl w:val="0"/>
              <w:numPr>
                <w:ilvl w:val="0"/>
                <w:numId w:val="30"/>
              </w:numPr>
              <w:ind w:left="0" w:firstLine="0"/>
            </w:pPr>
            <w:r w:rsidRPr="00395131">
              <w:t>IS atkūrimo planavimo poveikis įgyvendinant aukštą pasiekiamumą</w:t>
            </w:r>
          </w:p>
        </w:tc>
      </w:tr>
      <w:tr w:rsidR="00800002" w:rsidRPr="00395131" w:rsidTr="00DA2CA2">
        <w:trPr>
          <w:trHeight w:val="57"/>
          <w:jc w:val="center"/>
        </w:trPr>
        <w:tc>
          <w:tcPr>
            <w:tcW w:w="2972" w:type="dxa"/>
            <w:vMerge w:val="restart"/>
          </w:tcPr>
          <w:p w:rsidR="00395239" w:rsidRPr="00395131" w:rsidRDefault="5E63C0AC" w:rsidP="00DA2CA2">
            <w:pPr>
              <w:pStyle w:val="Betarp"/>
              <w:widowControl w:val="0"/>
            </w:pPr>
            <w:r w:rsidRPr="00395131">
              <w:t xml:space="preserve">2. </w:t>
            </w:r>
            <w:r w:rsidR="1A0258AB" w:rsidRPr="00395131">
              <w:t>Valdyti tipinius saugumo incidentus.</w:t>
            </w:r>
          </w:p>
        </w:tc>
        <w:tc>
          <w:tcPr>
            <w:tcW w:w="3544" w:type="dxa"/>
          </w:tcPr>
          <w:p w:rsidR="5E63C0AC" w:rsidRPr="00395131" w:rsidRDefault="5E63C0AC" w:rsidP="00DA2CA2">
            <w:pPr>
              <w:widowControl w:val="0"/>
            </w:pPr>
            <w:r w:rsidRPr="00395131">
              <w:t xml:space="preserve">2.1. </w:t>
            </w:r>
            <w:r w:rsidR="0E4CECA0" w:rsidRPr="00395131">
              <w:t>Apibūdinti tipinius saugumo incidentus.</w:t>
            </w:r>
          </w:p>
        </w:tc>
        <w:tc>
          <w:tcPr>
            <w:tcW w:w="9178" w:type="dxa"/>
          </w:tcPr>
          <w:p w:rsidR="00E933A8" w:rsidRPr="00395131" w:rsidRDefault="00E933A8" w:rsidP="00DA2CA2">
            <w:pPr>
              <w:pStyle w:val="Betarp"/>
              <w:widowControl w:val="0"/>
            </w:pPr>
            <w:r w:rsidRPr="00395131">
              <w:rPr>
                <w:b/>
                <w:bCs/>
                <w:i/>
                <w:iCs/>
              </w:rPr>
              <w:t>Tema. Sistemos ir įrenginių sauga</w:t>
            </w:r>
          </w:p>
          <w:p w:rsidR="00E933A8" w:rsidRPr="00395131" w:rsidRDefault="00E933A8" w:rsidP="00DA2CA2">
            <w:pPr>
              <w:pStyle w:val="Betarp"/>
              <w:widowControl w:val="0"/>
              <w:numPr>
                <w:ilvl w:val="0"/>
                <w:numId w:val="29"/>
              </w:numPr>
              <w:ind w:left="0" w:firstLine="0"/>
            </w:pPr>
            <w:r w:rsidRPr="00395131">
              <w:t>Saugumo rizikos ir tipiniai incidentai operacinėms sistemoms</w:t>
            </w:r>
          </w:p>
          <w:p w:rsidR="00E933A8" w:rsidRPr="00395131" w:rsidRDefault="00E933A8" w:rsidP="00DA2CA2">
            <w:pPr>
              <w:pStyle w:val="Betarp"/>
              <w:widowControl w:val="0"/>
              <w:numPr>
                <w:ilvl w:val="0"/>
                <w:numId w:val="29"/>
              </w:numPr>
              <w:ind w:left="0" w:firstLine="0"/>
            </w:pPr>
            <w:r w:rsidRPr="00395131">
              <w:t>Saugumo rizikos ir tipiniai incidentai bevieliams įrenginiams</w:t>
            </w:r>
          </w:p>
          <w:p w:rsidR="5E63C0AC" w:rsidRPr="00395131" w:rsidRDefault="00E933A8" w:rsidP="00DA2CA2">
            <w:pPr>
              <w:pStyle w:val="Betarp"/>
              <w:widowControl w:val="0"/>
              <w:numPr>
                <w:ilvl w:val="0"/>
                <w:numId w:val="29"/>
              </w:numPr>
              <w:ind w:left="0" w:firstLine="0"/>
            </w:pPr>
            <w:r w:rsidRPr="00395131">
              <w:lastRenderedPageBreak/>
              <w:t>Socialinės inžinerijos metodai incidentams įgyvendinti</w:t>
            </w:r>
            <w:r w:rsidR="002172E2" w:rsidRPr="00395131">
              <w:t xml:space="preserve">. </w:t>
            </w:r>
            <w:r w:rsidRPr="00395131">
              <w:t>Rizikos vertinimas</w:t>
            </w:r>
          </w:p>
        </w:tc>
      </w:tr>
      <w:tr w:rsidR="00800002" w:rsidRPr="00395131" w:rsidTr="00DA2CA2">
        <w:trPr>
          <w:trHeight w:val="57"/>
          <w:jc w:val="center"/>
        </w:trPr>
        <w:tc>
          <w:tcPr>
            <w:tcW w:w="2972" w:type="dxa"/>
            <w:vMerge/>
          </w:tcPr>
          <w:p w:rsidR="002E0362" w:rsidRPr="00395131" w:rsidRDefault="002E0362" w:rsidP="00DA2CA2">
            <w:pPr>
              <w:widowControl w:val="0"/>
            </w:pPr>
          </w:p>
        </w:tc>
        <w:tc>
          <w:tcPr>
            <w:tcW w:w="3544" w:type="dxa"/>
          </w:tcPr>
          <w:p w:rsidR="5E63C0AC" w:rsidRPr="00395131" w:rsidRDefault="5E63C0AC" w:rsidP="00DA2CA2">
            <w:pPr>
              <w:widowControl w:val="0"/>
            </w:pPr>
            <w:r w:rsidRPr="00395131">
              <w:t xml:space="preserve">2.2. </w:t>
            </w:r>
            <w:r w:rsidR="60169701" w:rsidRPr="00395131">
              <w:t>Fiksuoti tipinius saugumo incidentus.</w:t>
            </w:r>
          </w:p>
        </w:tc>
        <w:tc>
          <w:tcPr>
            <w:tcW w:w="9178" w:type="dxa"/>
          </w:tcPr>
          <w:p w:rsidR="5E63C0AC" w:rsidRPr="00395131" w:rsidRDefault="18D8D096" w:rsidP="00DA2CA2">
            <w:pPr>
              <w:widowControl w:val="0"/>
            </w:pPr>
            <w:r w:rsidRPr="00395131">
              <w:rPr>
                <w:b/>
                <w:bCs/>
                <w:i/>
                <w:iCs/>
              </w:rPr>
              <w:t>Tema. Kibernetinio saugumo specialistų naudojamos technologijos, procesai ir procedūros saugant IS komponentus</w:t>
            </w:r>
          </w:p>
          <w:p w:rsidR="5E63C0AC" w:rsidRPr="00395131" w:rsidRDefault="69E808D9" w:rsidP="00DA2CA2">
            <w:pPr>
              <w:pStyle w:val="Sraopastraipa"/>
              <w:widowControl w:val="0"/>
              <w:numPr>
                <w:ilvl w:val="0"/>
                <w:numId w:val="28"/>
              </w:numPr>
              <w:ind w:left="0" w:firstLine="0"/>
            </w:pPr>
            <w:r w:rsidRPr="00395131">
              <w:t>Procesai ir procedūros sistemos apsaugai</w:t>
            </w:r>
          </w:p>
          <w:p w:rsidR="5E63C0AC" w:rsidRPr="00395131" w:rsidRDefault="69E808D9" w:rsidP="00DA2CA2">
            <w:pPr>
              <w:pStyle w:val="Sraopastraipa"/>
              <w:widowControl w:val="0"/>
              <w:numPr>
                <w:ilvl w:val="0"/>
                <w:numId w:val="28"/>
              </w:numPr>
              <w:ind w:left="0" w:firstLine="0"/>
            </w:pPr>
            <w:r w:rsidRPr="00395131">
              <w:t>Serverių apsaugos tinkle priemonės</w:t>
            </w:r>
          </w:p>
          <w:p w:rsidR="5E63C0AC" w:rsidRPr="00395131" w:rsidRDefault="69E808D9" w:rsidP="00DA2CA2">
            <w:pPr>
              <w:pStyle w:val="Sraopastraipa"/>
              <w:widowControl w:val="0"/>
              <w:numPr>
                <w:ilvl w:val="0"/>
                <w:numId w:val="28"/>
              </w:numPr>
              <w:ind w:left="0" w:firstLine="0"/>
            </w:pPr>
            <w:r w:rsidRPr="00395131">
              <w:t>Tinklo įrenginių saugos priemonės</w:t>
            </w:r>
          </w:p>
          <w:p w:rsidR="5E63C0AC" w:rsidRPr="00395131" w:rsidRDefault="69E808D9" w:rsidP="00DA2CA2">
            <w:pPr>
              <w:pStyle w:val="Sraopastraipa"/>
              <w:widowControl w:val="0"/>
              <w:numPr>
                <w:ilvl w:val="0"/>
                <w:numId w:val="28"/>
              </w:numPr>
              <w:ind w:left="0" w:firstLine="0"/>
            </w:pPr>
            <w:r w:rsidRPr="00395131">
              <w:t>Fizinio saugumo priemonės įgyvendinant tinklo įrangos apsaugą</w:t>
            </w:r>
          </w:p>
          <w:p w:rsidR="5E63C0AC" w:rsidRPr="00395131" w:rsidRDefault="69E808D9" w:rsidP="00DA2CA2">
            <w:pPr>
              <w:pStyle w:val="Sraopastraipa"/>
              <w:widowControl w:val="0"/>
              <w:numPr>
                <w:ilvl w:val="0"/>
                <w:numId w:val="28"/>
              </w:numPr>
              <w:ind w:left="0" w:firstLine="0"/>
            </w:pPr>
            <w:r w:rsidRPr="00395131">
              <w:t>Incidentų perspėjimo sistemos. Struktūra ir klasifikavimas</w:t>
            </w:r>
          </w:p>
        </w:tc>
      </w:tr>
      <w:tr w:rsidR="00800002" w:rsidRPr="00395131" w:rsidTr="00DA2CA2">
        <w:trPr>
          <w:trHeight w:val="57"/>
          <w:jc w:val="center"/>
        </w:trPr>
        <w:tc>
          <w:tcPr>
            <w:tcW w:w="2972" w:type="dxa"/>
            <w:vMerge/>
          </w:tcPr>
          <w:p w:rsidR="002E0362" w:rsidRPr="00395131" w:rsidRDefault="002E0362" w:rsidP="00DA2CA2">
            <w:pPr>
              <w:widowControl w:val="0"/>
            </w:pPr>
          </w:p>
        </w:tc>
        <w:tc>
          <w:tcPr>
            <w:tcW w:w="3544" w:type="dxa"/>
          </w:tcPr>
          <w:p w:rsidR="5E63C0AC" w:rsidRPr="00395131" w:rsidRDefault="5E63C0AC" w:rsidP="00DA2CA2">
            <w:pPr>
              <w:widowControl w:val="0"/>
            </w:pPr>
            <w:r w:rsidRPr="00395131">
              <w:t>2.</w:t>
            </w:r>
            <w:r w:rsidR="55E2DD97" w:rsidRPr="00395131">
              <w:t>3</w:t>
            </w:r>
            <w:r w:rsidRPr="00395131">
              <w:t xml:space="preserve">. </w:t>
            </w:r>
            <w:r w:rsidR="3D4DFCFB" w:rsidRPr="00395131">
              <w:t>Atlikti atitinkamus veiksmus, reaguojant į tipinius saugumo incidentus.</w:t>
            </w:r>
          </w:p>
        </w:tc>
        <w:tc>
          <w:tcPr>
            <w:tcW w:w="9178" w:type="dxa"/>
          </w:tcPr>
          <w:p w:rsidR="5E63C0AC" w:rsidRPr="00395131" w:rsidRDefault="71CBEEF2" w:rsidP="00DA2CA2">
            <w:pPr>
              <w:widowControl w:val="0"/>
            </w:pPr>
            <w:r w:rsidRPr="00395131">
              <w:rPr>
                <w:b/>
                <w:bCs/>
                <w:i/>
                <w:iCs/>
              </w:rPr>
              <w:t>Tema. Tinklo saugumo gynybos būdai</w:t>
            </w:r>
          </w:p>
          <w:p w:rsidR="5E63C0AC" w:rsidRPr="00395131" w:rsidRDefault="71CBEEF2" w:rsidP="00DA2CA2">
            <w:pPr>
              <w:pStyle w:val="Sraopastraipa"/>
              <w:widowControl w:val="0"/>
              <w:numPr>
                <w:ilvl w:val="0"/>
                <w:numId w:val="27"/>
              </w:numPr>
              <w:ind w:left="0" w:firstLine="0"/>
            </w:pPr>
            <w:r w:rsidRPr="00395131">
              <w:t>Gynybos strategija sistemoms apsaugoti</w:t>
            </w:r>
          </w:p>
          <w:p w:rsidR="5E63C0AC" w:rsidRPr="00395131" w:rsidRDefault="71CBEEF2" w:rsidP="00DA2CA2">
            <w:pPr>
              <w:pStyle w:val="Sraopastraipa"/>
              <w:widowControl w:val="0"/>
              <w:numPr>
                <w:ilvl w:val="0"/>
                <w:numId w:val="27"/>
              </w:numPr>
              <w:ind w:left="0" w:firstLine="0"/>
            </w:pPr>
            <w:r w:rsidRPr="00395131">
              <w:t>Saugumo politika, taisyklės ir standartai</w:t>
            </w:r>
          </w:p>
          <w:p w:rsidR="5E63C0AC" w:rsidRPr="00395131" w:rsidRDefault="71CBEEF2" w:rsidP="00DA2CA2">
            <w:pPr>
              <w:widowControl w:val="0"/>
            </w:pPr>
            <w:r w:rsidRPr="00395131">
              <w:rPr>
                <w:b/>
                <w:bCs/>
                <w:i/>
                <w:iCs/>
              </w:rPr>
              <w:t>Tema. Galinių įrenginių pažeidžiamumo vertinimas</w:t>
            </w:r>
          </w:p>
          <w:p w:rsidR="5E63C0AC" w:rsidRPr="00395131" w:rsidRDefault="71CBEEF2" w:rsidP="00DA2CA2">
            <w:pPr>
              <w:pStyle w:val="Sraopastraipa"/>
              <w:widowControl w:val="0"/>
              <w:numPr>
                <w:ilvl w:val="0"/>
                <w:numId w:val="27"/>
              </w:numPr>
              <w:ind w:left="0" w:firstLine="0"/>
            </w:pPr>
            <w:r w:rsidRPr="00395131">
              <w:t xml:space="preserve">CVSS (angl. </w:t>
            </w:r>
            <w:proofErr w:type="spellStart"/>
            <w:r w:rsidRPr="00395131">
              <w:rPr>
                <w:i/>
                <w:iCs/>
              </w:rPr>
              <w:t>Common</w:t>
            </w:r>
            <w:proofErr w:type="spellEnd"/>
            <w:r w:rsidRPr="00395131">
              <w:rPr>
                <w:i/>
                <w:iCs/>
              </w:rPr>
              <w:t xml:space="preserve"> </w:t>
            </w:r>
            <w:proofErr w:type="spellStart"/>
            <w:r w:rsidRPr="00395131">
              <w:rPr>
                <w:i/>
                <w:iCs/>
              </w:rPr>
              <w:t>Vulnerability</w:t>
            </w:r>
            <w:proofErr w:type="spellEnd"/>
            <w:r w:rsidRPr="00395131">
              <w:rPr>
                <w:i/>
                <w:iCs/>
              </w:rPr>
              <w:t xml:space="preserve"> </w:t>
            </w:r>
            <w:proofErr w:type="spellStart"/>
            <w:r w:rsidRPr="00395131">
              <w:rPr>
                <w:i/>
                <w:iCs/>
              </w:rPr>
              <w:t>Scoring</w:t>
            </w:r>
            <w:proofErr w:type="spellEnd"/>
            <w:r w:rsidRPr="00395131">
              <w:rPr>
                <w:i/>
                <w:iCs/>
              </w:rPr>
              <w:t xml:space="preserve"> System</w:t>
            </w:r>
            <w:r w:rsidRPr="00395131">
              <w:t xml:space="preserve">) ir CVE (angl. </w:t>
            </w:r>
            <w:proofErr w:type="spellStart"/>
            <w:r w:rsidRPr="00395131">
              <w:rPr>
                <w:i/>
                <w:iCs/>
              </w:rPr>
              <w:t>Common</w:t>
            </w:r>
            <w:proofErr w:type="spellEnd"/>
            <w:r w:rsidRPr="00395131">
              <w:rPr>
                <w:i/>
                <w:iCs/>
              </w:rPr>
              <w:t xml:space="preserve"> </w:t>
            </w:r>
            <w:proofErr w:type="spellStart"/>
            <w:r w:rsidRPr="00395131">
              <w:rPr>
                <w:i/>
                <w:iCs/>
              </w:rPr>
              <w:t>Vulnerabilities</w:t>
            </w:r>
            <w:proofErr w:type="spellEnd"/>
            <w:r w:rsidRPr="00395131">
              <w:rPr>
                <w:i/>
                <w:iCs/>
              </w:rPr>
              <w:t xml:space="preserve"> </w:t>
            </w:r>
            <w:proofErr w:type="spellStart"/>
            <w:r w:rsidRPr="00395131">
              <w:rPr>
                <w:i/>
                <w:iCs/>
              </w:rPr>
              <w:t>and</w:t>
            </w:r>
            <w:proofErr w:type="spellEnd"/>
            <w:r w:rsidRPr="00395131">
              <w:rPr>
                <w:i/>
                <w:iCs/>
              </w:rPr>
              <w:t xml:space="preserve"> </w:t>
            </w:r>
            <w:proofErr w:type="spellStart"/>
            <w:r w:rsidRPr="00395131">
              <w:rPr>
                <w:i/>
                <w:iCs/>
              </w:rPr>
              <w:t>Exposures</w:t>
            </w:r>
            <w:proofErr w:type="spellEnd"/>
            <w:r w:rsidRPr="00395131">
              <w:t>) naudojimas saugos pažeidžiamumui apibūdinti</w:t>
            </w:r>
          </w:p>
          <w:p w:rsidR="5E63C0AC" w:rsidRPr="00395131" w:rsidRDefault="71CBEEF2" w:rsidP="00DA2CA2">
            <w:pPr>
              <w:pStyle w:val="Sraopastraipa"/>
              <w:widowControl w:val="0"/>
              <w:numPr>
                <w:ilvl w:val="0"/>
                <w:numId w:val="27"/>
              </w:numPr>
              <w:ind w:left="0" w:firstLine="0"/>
            </w:pPr>
            <w:r w:rsidRPr="00395131">
              <w:t>Informacinės sistemos rizikos vertinimas (OSSTMM)</w:t>
            </w:r>
          </w:p>
          <w:p w:rsidR="5E63C0AC" w:rsidRPr="00395131" w:rsidRDefault="71CBEEF2" w:rsidP="00DA2CA2">
            <w:pPr>
              <w:pStyle w:val="Sraopastraipa"/>
              <w:widowControl w:val="0"/>
              <w:numPr>
                <w:ilvl w:val="0"/>
                <w:numId w:val="27"/>
              </w:numPr>
              <w:ind w:left="0" w:firstLine="0"/>
            </w:pPr>
            <w:r w:rsidRPr="00395131">
              <w:t>Informacinių sistemų pažeidžiamumų šalinimas</w:t>
            </w:r>
          </w:p>
          <w:p w:rsidR="5E63C0AC" w:rsidRPr="00395131" w:rsidRDefault="71CBEEF2" w:rsidP="00DA2CA2">
            <w:pPr>
              <w:widowControl w:val="0"/>
            </w:pPr>
            <w:r w:rsidRPr="00395131">
              <w:rPr>
                <w:b/>
                <w:bCs/>
                <w:i/>
                <w:iCs/>
              </w:rPr>
              <w:t>Tema. Saugos priemonių naudojimas</w:t>
            </w:r>
          </w:p>
          <w:p w:rsidR="5E63C0AC" w:rsidRPr="00395131" w:rsidRDefault="71CBEEF2" w:rsidP="00DA2CA2">
            <w:pPr>
              <w:pStyle w:val="Sraopastraipa"/>
              <w:widowControl w:val="0"/>
              <w:numPr>
                <w:ilvl w:val="0"/>
                <w:numId w:val="27"/>
              </w:numPr>
              <w:ind w:left="0" w:firstLine="0"/>
            </w:pPr>
            <w:r w:rsidRPr="00395131">
              <w:t>Operacinių sistemų įrankių naudojimas saugumo incidentams suvaldyti</w:t>
            </w:r>
          </w:p>
          <w:p w:rsidR="5E63C0AC" w:rsidRPr="00395131" w:rsidRDefault="71CBEEF2" w:rsidP="00DA2CA2">
            <w:pPr>
              <w:pStyle w:val="Sraopastraipa"/>
              <w:widowControl w:val="0"/>
              <w:numPr>
                <w:ilvl w:val="0"/>
                <w:numId w:val="27"/>
              </w:numPr>
              <w:ind w:left="0" w:firstLine="0"/>
            </w:pPr>
            <w:r w:rsidRPr="00395131">
              <w:t>Saugūs įrenginių valdymo metodai duomenims ir turtui apsaugoti</w:t>
            </w:r>
          </w:p>
          <w:p w:rsidR="5E63C0AC" w:rsidRPr="00395131" w:rsidRDefault="71CBEEF2" w:rsidP="00DA2CA2">
            <w:pPr>
              <w:pStyle w:val="Sraopastraipa"/>
              <w:widowControl w:val="0"/>
              <w:numPr>
                <w:ilvl w:val="0"/>
                <w:numId w:val="27"/>
              </w:numPr>
              <w:ind w:left="0" w:firstLine="0"/>
            </w:pPr>
            <w:r w:rsidRPr="00395131">
              <w:t>Informacijos apsaugos valdymo sistemų naudojimas</w:t>
            </w:r>
          </w:p>
        </w:tc>
      </w:tr>
      <w:tr w:rsidR="00800002" w:rsidRPr="00395131" w:rsidTr="238AD06A">
        <w:trPr>
          <w:trHeight w:val="57"/>
          <w:jc w:val="center"/>
        </w:trPr>
        <w:tc>
          <w:tcPr>
            <w:tcW w:w="2972" w:type="dxa"/>
          </w:tcPr>
          <w:p w:rsidR="5E63C0AC" w:rsidRPr="00395131" w:rsidRDefault="5E63C0AC" w:rsidP="00DA2CA2">
            <w:pPr>
              <w:pStyle w:val="Betarp"/>
              <w:widowControl w:val="0"/>
              <w:rPr>
                <w:highlight w:val="yellow"/>
              </w:rPr>
            </w:pPr>
            <w:r w:rsidRPr="00395131">
              <w:t xml:space="preserve">Mokymosi pasiekimų vertinimo kriterijai </w:t>
            </w:r>
          </w:p>
        </w:tc>
        <w:tc>
          <w:tcPr>
            <w:tcW w:w="12722" w:type="dxa"/>
            <w:gridSpan w:val="2"/>
          </w:tcPr>
          <w:p w:rsidR="003367B0" w:rsidRPr="00395131" w:rsidRDefault="3C6B96D2" w:rsidP="00DA2CA2">
            <w:pPr>
              <w:widowControl w:val="0"/>
              <w:jc w:val="both"/>
            </w:pPr>
            <w:r w:rsidRPr="00395131">
              <w:t>Apibūdinti tipiniai IS rizikos veiksniai. Ištirtos tipinės įtariamos spragos, pažeidžiamumai. Atlikti prevencini</w:t>
            </w:r>
            <w:r w:rsidR="2D653631" w:rsidRPr="00395131">
              <w:t>ai</w:t>
            </w:r>
            <w:r w:rsidRPr="00395131">
              <w:t xml:space="preserve"> veiksm</w:t>
            </w:r>
            <w:r w:rsidR="16E8B0F1" w:rsidRPr="00395131">
              <w:t>ai</w:t>
            </w:r>
            <w:r w:rsidRPr="00395131">
              <w:t xml:space="preserve"> IS apsaugai</w:t>
            </w:r>
            <w:r w:rsidR="29887667" w:rsidRPr="00395131">
              <w:t>. Apibūdinti tipiniai saugumo incidentai. Užfiksuoti tipiniai saugumo incidentai. Parinkti veiksmai reagavimui į saugumo incidentus.</w:t>
            </w:r>
            <w:r w:rsidR="1DA4AB31" w:rsidRPr="00395131">
              <w:t xml:space="preserve"> Atlikti atitinkami veiksmai, reaguojant į tipinius saugumo incidentus.</w:t>
            </w:r>
            <w:r w:rsidR="004A3573">
              <w:t xml:space="preserve"> </w:t>
            </w:r>
            <w:r w:rsidR="004A3573" w:rsidRPr="00F90B18">
              <w:t>Dirbant laikytasi</w:t>
            </w:r>
            <w:r w:rsidR="004A3573" w:rsidRPr="003F2FE5">
              <w:t xml:space="preserve"> darbuotojų saugos ir sveikatos taisyklių, saugaus darbo, ergonomikos, darbo higienos, gaisrinės saugos, aplinkosaugos reikalavimų</w:t>
            </w:r>
            <w:r w:rsidR="004A3573" w:rsidRPr="00F90B18">
              <w:t>. Savarankiškai paruošta darbo vieta. Tinkamai sutvarkyta darbo vieta po darbo, nuvalyti ir sudėti įrankiai, priemonės į jiems skirtas vietas.</w:t>
            </w:r>
          </w:p>
        </w:tc>
      </w:tr>
      <w:tr w:rsidR="00800002" w:rsidRPr="00395131" w:rsidTr="238AD06A">
        <w:trPr>
          <w:trHeight w:val="57"/>
          <w:jc w:val="center"/>
        </w:trPr>
        <w:tc>
          <w:tcPr>
            <w:tcW w:w="2972" w:type="dxa"/>
          </w:tcPr>
          <w:p w:rsidR="5E63C0AC" w:rsidRPr="00395131" w:rsidRDefault="5E63C0AC" w:rsidP="00DA2CA2">
            <w:pPr>
              <w:pStyle w:val="2vidutinistinklelis1"/>
              <w:widowControl w:val="0"/>
            </w:pPr>
            <w:r w:rsidRPr="00395131">
              <w:t>Reikalavimai mokymui skirtiems metodiniams ir materialiesiems ištekliams</w:t>
            </w:r>
          </w:p>
        </w:tc>
        <w:tc>
          <w:tcPr>
            <w:tcW w:w="12722" w:type="dxa"/>
            <w:gridSpan w:val="2"/>
          </w:tcPr>
          <w:p w:rsidR="00D56C5E" w:rsidRPr="00395131" w:rsidRDefault="00D56C5E" w:rsidP="00DA2CA2">
            <w:pPr>
              <w:widowControl w:val="0"/>
              <w:rPr>
                <w:rFonts w:eastAsia="Calibri"/>
                <w:i/>
                <w:iCs/>
              </w:rPr>
            </w:pPr>
            <w:r w:rsidRPr="00395131">
              <w:rPr>
                <w:rFonts w:eastAsia="Calibri"/>
                <w:i/>
                <w:iCs/>
              </w:rPr>
              <w:t>Mokymo(</w:t>
            </w:r>
            <w:proofErr w:type="spellStart"/>
            <w:r w:rsidRPr="00395131">
              <w:rPr>
                <w:rFonts w:eastAsia="Calibri"/>
                <w:i/>
                <w:iCs/>
              </w:rPr>
              <w:t>si</w:t>
            </w:r>
            <w:proofErr w:type="spellEnd"/>
            <w:r w:rsidRPr="00395131">
              <w:rPr>
                <w:rFonts w:eastAsia="Calibri"/>
                <w:i/>
                <w:iCs/>
              </w:rPr>
              <w:t>) medžiaga:</w:t>
            </w:r>
          </w:p>
          <w:p w:rsidR="00D56C5E" w:rsidRPr="00395131" w:rsidRDefault="00D56C5E" w:rsidP="00DA2CA2">
            <w:pPr>
              <w:pStyle w:val="Betarp"/>
              <w:widowControl w:val="0"/>
              <w:numPr>
                <w:ilvl w:val="0"/>
                <w:numId w:val="36"/>
              </w:numPr>
              <w:ind w:left="0" w:firstLine="0"/>
              <w:rPr>
                <w:rFonts w:eastAsia="Calibri"/>
                <w:iCs/>
              </w:rPr>
            </w:pPr>
            <w:r w:rsidRPr="00395131">
              <w:rPr>
                <w:rFonts w:eastAsia="Calibri"/>
                <w:iCs/>
              </w:rPr>
              <w:t>Vadovėliai ir kita mokomoji medžiaga</w:t>
            </w:r>
          </w:p>
          <w:p w:rsidR="00D56C5E" w:rsidRPr="00395131" w:rsidRDefault="00D56C5E" w:rsidP="00DA2CA2">
            <w:pPr>
              <w:pStyle w:val="Betarp"/>
              <w:widowControl w:val="0"/>
              <w:numPr>
                <w:ilvl w:val="0"/>
                <w:numId w:val="36"/>
              </w:numPr>
              <w:ind w:left="0" w:firstLine="0"/>
              <w:rPr>
                <w:rFonts w:eastAsia="Calibri"/>
                <w:iCs/>
              </w:rPr>
            </w:pPr>
            <w:r w:rsidRPr="00395131">
              <w:rPr>
                <w:rFonts w:eastAsia="Calibri"/>
                <w:iCs/>
              </w:rPr>
              <w:t>Testas turimiems gebėjimams vertinti</w:t>
            </w:r>
          </w:p>
          <w:p w:rsidR="00AC7BF9" w:rsidRPr="00395131" w:rsidRDefault="00AC7BF9" w:rsidP="00DA2CA2">
            <w:pPr>
              <w:pStyle w:val="Betarp"/>
              <w:widowControl w:val="0"/>
              <w:numPr>
                <w:ilvl w:val="0"/>
                <w:numId w:val="36"/>
              </w:numPr>
              <w:ind w:left="0" w:firstLine="0"/>
              <w:rPr>
                <w:rFonts w:eastAsia="Calibri"/>
                <w:iCs/>
              </w:rPr>
            </w:pPr>
            <w:r w:rsidRPr="00395131">
              <w:t>Teisės aktai, reglamentuojantys IS saugumą</w:t>
            </w:r>
            <w:r w:rsidR="00945EFD" w:rsidRPr="00395131">
              <w:t xml:space="preserve"> ir duomenų apsaugą</w:t>
            </w:r>
          </w:p>
          <w:p w:rsidR="00D56C5E" w:rsidRPr="00395131" w:rsidRDefault="00D56C5E" w:rsidP="00DA2CA2">
            <w:pPr>
              <w:widowControl w:val="0"/>
              <w:rPr>
                <w:rFonts w:eastAsia="Calibri"/>
                <w:i/>
                <w:iCs/>
              </w:rPr>
            </w:pPr>
            <w:r w:rsidRPr="00395131">
              <w:rPr>
                <w:rFonts w:eastAsia="Calibri"/>
                <w:i/>
                <w:iCs/>
              </w:rPr>
              <w:t>Mokymo(</w:t>
            </w:r>
            <w:proofErr w:type="spellStart"/>
            <w:r w:rsidRPr="00395131">
              <w:rPr>
                <w:rFonts w:eastAsia="Calibri"/>
                <w:i/>
                <w:iCs/>
              </w:rPr>
              <w:t>si</w:t>
            </w:r>
            <w:proofErr w:type="spellEnd"/>
            <w:r w:rsidRPr="00395131">
              <w:rPr>
                <w:rFonts w:eastAsia="Calibri"/>
                <w:i/>
                <w:iCs/>
              </w:rPr>
              <w:t>) priemonės:</w:t>
            </w:r>
          </w:p>
          <w:p w:rsidR="00D56C5E" w:rsidRPr="00395131" w:rsidRDefault="00D56C5E" w:rsidP="00DA2CA2">
            <w:pPr>
              <w:pStyle w:val="Betarp"/>
              <w:widowControl w:val="0"/>
              <w:numPr>
                <w:ilvl w:val="0"/>
                <w:numId w:val="36"/>
              </w:numPr>
              <w:ind w:left="0" w:firstLine="0"/>
              <w:rPr>
                <w:rFonts w:eastAsia="Calibri"/>
                <w:iCs/>
              </w:rPr>
            </w:pPr>
            <w:r w:rsidRPr="00395131">
              <w:rPr>
                <w:rFonts w:eastAsia="Calibri"/>
                <w:iCs/>
              </w:rPr>
              <w:t>Techninės priemonės mokymo(</w:t>
            </w:r>
            <w:proofErr w:type="spellStart"/>
            <w:r w:rsidRPr="00395131">
              <w:rPr>
                <w:rFonts w:eastAsia="Calibri"/>
                <w:iCs/>
              </w:rPr>
              <w:t>si</w:t>
            </w:r>
            <w:proofErr w:type="spellEnd"/>
            <w:r w:rsidRPr="00395131">
              <w:rPr>
                <w:rFonts w:eastAsia="Calibri"/>
                <w:iCs/>
              </w:rPr>
              <w:t>) medžiagai iliustruoti, vizualizuoti, pristatyti</w:t>
            </w:r>
          </w:p>
          <w:p w:rsidR="5E63C0AC" w:rsidRPr="00395131" w:rsidRDefault="00D56C5E" w:rsidP="00DA2CA2">
            <w:pPr>
              <w:pStyle w:val="Betarp"/>
              <w:widowControl w:val="0"/>
              <w:numPr>
                <w:ilvl w:val="0"/>
                <w:numId w:val="36"/>
              </w:numPr>
              <w:ind w:left="0" w:firstLine="0"/>
            </w:pPr>
            <w:r w:rsidRPr="00395131">
              <w:rPr>
                <w:rFonts w:eastAsia="Calibri"/>
                <w:iCs/>
              </w:rPr>
              <w:t>Kompiuterinė techninė ir</w:t>
            </w:r>
            <w:r w:rsidR="00FE020F" w:rsidRPr="00395131">
              <w:rPr>
                <w:rFonts w:eastAsia="Calibri"/>
                <w:iCs/>
              </w:rPr>
              <w:t xml:space="preserve"> </w:t>
            </w:r>
            <w:r w:rsidRPr="00395131">
              <w:rPr>
                <w:rFonts w:eastAsia="Calibri"/>
                <w:iCs/>
              </w:rPr>
              <w:t>programinė įranga</w:t>
            </w:r>
          </w:p>
        </w:tc>
      </w:tr>
      <w:tr w:rsidR="00800002" w:rsidRPr="00395131" w:rsidTr="238AD06A">
        <w:trPr>
          <w:trHeight w:val="57"/>
          <w:jc w:val="center"/>
        </w:trPr>
        <w:tc>
          <w:tcPr>
            <w:tcW w:w="2972" w:type="dxa"/>
          </w:tcPr>
          <w:p w:rsidR="5E63C0AC" w:rsidRPr="00395131" w:rsidRDefault="5E63C0AC" w:rsidP="00DA2CA2">
            <w:pPr>
              <w:pStyle w:val="2vidutinistinklelis1"/>
              <w:widowControl w:val="0"/>
            </w:pPr>
            <w:r w:rsidRPr="00395131">
              <w:t>Reikalavimai teorinio ir praktinio mokymo vietai</w:t>
            </w:r>
          </w:p>
        </w:tc>
        <w:tc>
          <w:tcPr>
            <w:tcW w:w="12722" w:type="dxa"/>
            <w:gridSpan w:val="2"/>
          </w:tcPr>
          <w:p w:rsidR="005C2D3E" w:rsidRPr="00395131" w:rsidRDefault="005C2D3E" w:rsidP="00DA2CA2">
            <w:pPr>
              <w:widowControl w:val="0"/>
              <w:jc w:val="both"/>
            </w:pPr>
            <w:r w:rsidRPr="00395131">
              <w:t>Klasė ar kita mokymuisi pritaikyta patalpa su techninėmis priemonėmis mokymo(</w:t>
            </w:r>
            <w:proofErr w:type="spellStart"/>
            <w:r w:rsidRPr="00395131">
              <w:t>si</w:t>
            </w:r>
            <w:proofErr w:type="spellEnd"/>
            <w:r w:rsidRPr="00395131">
              <w:t>) medžiagai pateikti (kompiuteriu, vaizdo projektoriumi ar televizoriumi), prieiga prie interneto ir kompiuteriais, skirtais mokinių darbui.</w:t>
            </w:r>
          </w:p>
          <w:p w:rsidR="00EE4E67" w:rsidRPr="00395131" w:rsidRDefault="54989FCA" w:rsidP="00DA2CA2">
            <w:pPr>
              <w:widowControl w:val="0"/>
              <w:jc w:val="both"/>
            </w:pPr>
            <w:r w:rsidRPr="00395131">
              <w:lastRenderedPageBreak/>
              <w:t>Praktinio mokymo klasė (patalpa), aprūpinta kompiuteriais, prieiga prie interneto, programine įranga (</w:t>
            </w:r>
            <w:r w:rsidR="5D7C0118" w:rsidRPr="00395131">
              <w:t xml:space="preserve">naršykle, tarnybinės stoties operacine sistema, </w:t>
            </w:r>
            <w:proofErr w:type="spellStart"/>
            <w:r w:rsidR="5D7C0118" w:rsidRPr="00395131">
              <w:t>virtualizavimo</w:t>
            </w:r>
            <w:proofErr w:type="spellEnd"/>
            <w:r w:rsidR="5D7C0118" w:rsidRPr="00395131">
              <w:t xml:space="preserve"> priemonės,</w:t>
            </w:r>
            <w:r w:rsidR="6E22BE89" w:rsidRPr="00395131">
              <w:t xml:space="preserve"> specializuota programin</w:t>
            </w:r>
            <w:r w:rsidR="00E67A98" w:rsidRPr="00395131">
              <w:t>e</w:t>
            </w:r>
            <w:r w:rsidR="6E22BE89" w:rsidRPr="00395131">
              <w:t xml:space="preserve"> įranga skaitmeninės informacijos analizei ir apdorojimui</w:t>
            </w:r>
            <w:r w:rsidRPr="00395131">
              <w:t>)</w:t>
            </w:r>
            <w:r w:rsidR="54EC9B05" w:rsidRPr="00395131">
              <w:t>, technin</w:t>
            </w:r>
            <w:r w:rsidR="00951802" w:rsidRPr="00395131">
              <w:t>e</w:t>
            </w:r>
            <w:r w:rsidR="54EC9B05" w:rsidRPr="00395131">
              <w:t xml:space="preserve"> įranga (</w:t>
            </w:r>
            <w:r w:rsidR="2B20168D" w:rsidRPr="00395131">
              <w:t>kompiuterin</w:t>
            </w:r>
            <w:r w:rsidR="00951802" w:rsidRPr="00395131">
              <w:t>e</w:t>
            </w:r>
            <w:r w:rsidR="2B20168D" w:rsidRPr="00395131">
              <w:t xml:space="preserve"> įranga su galimybe įdiegti svečio</w:t>
            </w:r>
            <w:r w:rsidR="0FE624BE" w:rsidRPr="00395131">
              <w:t xml:space="preserve"> op</w:t>
            </w:r>
            <w:r w:rsidR="3E5485E7" w:rsidRPr="00395131">
              <w:t>e</w:t>
            </w:r>
            <w:r w:rsidR="0FE624BE" w:rsidRPr="00395131">
              <w:t>racinę sistemą</w:t>
            </w:r>
            <w:r w:rsidR="00DA29F9" w:rsidRPr="00395131">
              <w:t>, komutatoriai, maršrutizatoriai, prieigos taškai).</w:t>
            </w:r>
          </w:p>
        </w:tc>
      </w:tr>
      <w:tr w:rsidR="5E63C0AC" w:rsidRPr="00395131" w:rsidTr="238AD06A">
        <w:trPr>
          <w:trHeight w:val="57"/>
          <w:jc w:val="center"/>
        </w:trPr>
        <w:tc>
          <w:tcPr>
            <w:tcW w:w="2972" w:type="dxa"/>
          </w:tcPr>
          <w:p w:rsidR="5E63C0AC" w:rsidRPr="00395131" w:rsidRDefault="5E63C0AC" w:rsidP="00DA2CA2">
            <w:pPr>
              <w:pStyle w:val="2vidutinistinklelis1"/>
              <w:widowControl w:val="0"/>
            </w:pPr>
            <w:r w:rsidRPr="00395131">
              <w:lastRenderedPageBreak/>
              <w:t>Reikalavimai mokytojų dalykiniam pasirengimui (dalykinei kvalifikacijai)</w:t>
            </w:r>
          </w:p>
        </w:tc>
        <w:tc>
          <w:tcPr>
            <w:tcW w:w="12722" w:type="dxa"/>
            <w:gridSpan w:val="2"/>
          </w:tcPr>
          <w:p w:rsidR="002C1620" w:rsidRPr="00395131" w:rsidRDefault="00D56C5E" w:rsidP="00DA2CA2">
            <w:pPr>
              <w:widowControl w:val="0"/>
              <w:jc w:val="both"/>
            </w:pPr>
            <w:r w:rsidRPr="00395131">
              <w:t>Modulį gali vesti mokytojas, turintis:</w:t>
            </w:r>
          </w:p>
          <w:p w:rsidR="00D56C5E" w:rsidRPr="00395131" w:rsidRDefault="5E48834B" w:rsidP="00DA2CA2">
            <w:pPr>
              <w:widowControl w:val="0"/>
              <w:jc w:val="both"/>
            </w:pPr>
            <w:r w:rsidRPr="0039513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5E63C0AC" w:rsidRPr="00395131" w:rsidRDefault="00F7376A" w:rsidP="00DA2CA2">
            <w:pPr>
              <w:pStyle w:val="2vidutinistinklelis1"/>
              <w:widowControl w:val="0"/>
              <w:jc w:val="both"/>
            </w:pPr>
            <w:r w:rsidRPr="00395131">
              <w:t>2) informatikos mokslų studijų krypčių grupės ar lygiavertį išsilavinimą arba informacinių technologijų mokytojo ar jaunesniojo sistemų administratoriaus</w:t>
            </w:r>
            <w:r>
              <w:t>,</w:t>
            </w:r>
            <w:r w:rsidRPr="00395131">
              <w:t xml:space="preserve"> ar lygiavertę kvalifikaciją, ne mažesnę kaip </w:t>
            </w:r>
            <w:r>
              <w:t xml:space="preserve">3 metų kompiuterinių sistemų administravimo profesinės </w:t>
            </w:r>
            <w:r w:rsidRPr="00395131">
              <w:t xml:space="preserve">veiklos </w:t>
            </w:r>
            <w:r>
              <w:t>patirtį</w:t>
            </w:r>
            <w:r>
              <w:rPr>
                <w:position w:val="-1"/>
              </w:rPr>
              <w:t xml:space="preserve"> </w:t>
            </w:r>
            <w:r>
              <w:rPr>
                <w:color w:val="000000"/>
              </w:rPr>
              <w:t>ir pedagoginių ir psichologinių žinių kurso baigimo pažymėjimą</w:t>
            </w:r>
            <w:r w:rsidRPr="00395131">
              <w:t>.</w:t>
            </w:r>
          </w:p>
        </w:tc>
      </w:tr>
    </w:tbl>
    <w:p w:rsidR="5E63C0AC" w:rsidRPr="00395131" w:rsidRDefault="5E63C0AC" w:rsidP="00DA2CA2">
      <w:pPr>
        <w:widowControl w:val="0"/>
      </w:pPr>
    </w:p>
    <w:p w:rsidR="00395239" w:rsidRPr="00395131" w:rsidRDefault="00395239" w:rsidP="00DA2CA2">
      <w:pPr>
        <w:widowControl w:val="0"/>
      </w:pPr>
    </w:p>
    <w:p w:rsidR="1E269971" w:rsidRPr="00395131" w:rsidRDefault="1E269971" w:rsidP="00DA2CA2">
      <w:pPr>
        <w:widowControl w:val="0"/>
        <w:rPr>
          <w:b/>
          <w:bCs/>
        </w:rPr>
      </w:pPr>
      <w:r w:rsidRPr="00395131">
        <w:rPr>
          <w:b/>
          <w:bCs/>
        </w:rPr>
        <w:t>Modulio pavadinimas – „</w:t>
      </w:r>
      <w:r w:rsidR="00DC28EE" w:rsidRPr="00395131">
        <w:rPr>
          <w:b/>
          <w:bCs/>
        </w:rPr>
        <w:t>Informacinių ir ryšių technologijų</w:t>
      </w:r>
      <w:r w:rsidRPr="00395131">
        <w:rPr>
          <w:b/>
          <w:bCs/>
        </w:rPr>
        <w:t xml:space="preserve"> pokyčių valdymas“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800002" w:rsidRPr="00395131" w:rsidTr="238AD06A">
        <w:trPr>
          <w:trHeight w:val="57"/>
          <w:jc w:val="center"/>
        </w:trPr>
        <w:tc>
          <w:tcPr>
            <w:tcW w:w="2972" w:type="dxa"/>
          </w:tcPr>
          <w:p w:rsidR="5E63C0AC" w:rsidRPr="00395131" w:rsidRDefault="5E63C0AC" w:rsidP="00DA2CA2">
            <w:pPr>
              <w:pStyle w:val="Betarp"/>
              <w:widowControl w:val="0"/>
            </w:pPr>
            <w:r w:rsidRPr="00395131">
              <w:t>Valstybinis kodas</w:t>
            </w:r>
          </w:p>
        </w:tc>
        <w:tc>
          <w:tcPr>
            <w:tcW w:w="12722" w:type="dxa"/>
            <w:gridSpan w:val="2"/>
          </w:tcPr>
          <w:p w:rsidR="5E63C0AC" w:rsidRPr="00395131" w:rsidRDefault="003C1C85" w:rsidP="00DA2CA2">
            <w:pPr>
              <w:pStyle w:val="Betarp"/>
              <w:widowControl w:val="0"/>
            </w:pPr>
            <w:r w:rsidRPr="00D56013">
              <w:t>406121227</w:t>
            </w:r>
          </w:p>
        </w:tc>
      </w:tr>
      <w:tr w:rsidR="00800002" w:rsidRPr="00395131" w:rsidTr="238AD06A">
        <w:trPr>
          <w:trHeight w:val="57"/>
          <w:jc w:val="center"/>
        </w:trPr>
        <w:tc>
          <w:tcPr>
            <w:tcW w:w="2972" w:type="dxa"/>
          </w:tcPr>
          <w:p w:rsidR="5E63C0AC" w:rsidRPr="00395131" w:rsidRDefault="5E63C0AC" w:rsidP="00DA2CA2">
            <w:pPr>
              <w:pStyle w:val="Betarp"/>
              <w:widowControl w:val="0"/>
            </w:pPr>
            <w:r w:rsidRPr="00395131">
              <w:t>Modulio LTKS lygis</w:t>
            </w:r>
          </w:p>
        </w:tc>
        <w:tc>
          <w:tcPr>
            <w:tcW w:w="12722" w:type="dxa"/>
            <w:gridSpan w:val="2"/>
          </w:tcPr>
          <w:p w:rsidR="5E63C0AC" w:rsidRPr="00395131" w:rsidRDefault="5E63C0AC" w:rsidP="00DA2CA2">
            <w:pPr>
              <w:pStyle w:val="Betarp"/>
              <w:widowControl w:val="0"/>
            </w:pPr>
            <w:r w:rsidRPr="00395131">
              <w:t>IV</w:t>
            </w:r>
          </w:p>
        </w:tc>
      </w:tr>
      <w:tr w:rsidR="00800002" w:rsidRPr="00395131" w:rsidTr="238AD06A">
        <w:trPr>
          <w:trHeight w:val="57"/>
          <w:jc w:val="center"/>
        </w:trPr>
        <w:tc>
          <w:tcPr>
            <w:tcW w:w="2972" w:type="dxa"/>
          </w:tcPr>
          <w:p w:rsidR="5E63C0AC" w:rsidRPr="00395131" w:rsidRDefault="5E63C0AC" w:rsidP="00DA2CA2">
            <w:pPr>
              <w:pStyle w:val="Betarp"/>
              <w:widowControl w:val="0"/>
            </w:pPr>
            <w:r w:rsidRPr="00395131">
              <w:t>Apimtis mokymosi kreditais</w:t>
            </w:r>
          </w:p>
        </w:tc>
        <w:tc>
          <w:tcPr>
            <w:tcW w:w="12722" w:type="dxa"/>
            <w:gridSpan w:val="2"/>
          </w:tcPr>
          <w:p w:rsidR="5E63C0AC" w:rsidRPr="00395131" w:rsidRDefault="5E63C0AC" w:rsidP="00DA2CA2">
            <w:pPr>
              <w:pStyle w:val="Betarp"/>
              <w:widowControl w:val="0"/>
            </w:pPr>
            <w:r w:rsidRPr="00395131">
              <w:t>10</w:t>
            </w:r>
          </w:p>
        </w:tc>
      </w:tr>
      <w:tr w:rsidR="00800002" w:rsidRPr="00395131" w:rsidTr="238AD06A">
        <w:trPr>
          <w:trHeight w:val="57"/>
          <w:jc w:val="center"/>
        </w:trPr>
        <w:tc>
          <w:tcPr>
            <w:tcW w:w="2972" w:type="dxa"/>
          </w:tcPr>
          <w:p w:rsidR="5E63C0AC" w:rsidRPr="00395131" w:rsidRDefault="5E63C0AC" w:rsidP="00DA2CA2">
            <w:pPr>
              <w:pStyle w:val="Betarp"/>
              <w:widowControl w:val="0"/>
            </w:pPr>
            <w:r w:rsidRPr="00395131">
              <w:t>Asmens pasirengimo mokytis modulyje reikalavimai (jei taikoma)</w:t>
            </w:r>
          </w:p>
        </w:tc>
        <w:tc>
          <w:tcPr>
            <w:tcW w:w="12722" w:type="dxa"/>
            <w:gridSpan w:val="2"/>
          </w:tcPr>
          <w:p w:rsidR="5E63C0AC" w:rsidRPr="00395131" w:rsidRDefault="5E63C0AC" w:rsidP="00DA2CA2">
            <w:pPr>
              <w:pStyle w:val="Betarp"/>
              <w:widowControl w:val="0"/>
            </w:pPr>
            <w:r w:rsidRPr="00395131">
              <w:t>Netaikoma</w:t>
            </w:r>
          </w:p>
        </w:tc>
      </w:tr>
      <w:tr w:rsidR="00800002" w:rsidRPr="00395131" w:rsidTr="00DA2CA2">
        <w:trPr>
          <w:trHeight w:val="57"/>
          <w:jc w:val="center"/>
        </w:trPr>
        <w:tc>
          <w:tcPr>
            <w:tcW w:w="2972" w:type="dxa"/>
            <w:shd w:val="clear" w:color="auto" w:fill="F2F2F2" w:themeFill="background1" w:themeFillShade="F2"/>
          </w:tcPr>
          <w:p w:rsidR="5E63C0AC" w:rsidRPr="00395131" w:rsidRDefault="5E63C0AC" w:rsidP="00DA2CA2">
            <w:pPr>
              <w:pStyle w:val="Betarp"/>
              <w:widowControl w:val="0"/>
            </w:pPr>
            <w:r w:rsidRPr="00395131">
              <w:t>Kompetencijos</w:t>
            </w:r>
          </w:p>
        </w:tc>
        <w:tc>
          <w:tcPr>
            <w:tcW w:w="3544" w:type="dxa"/>
            <w:shd w:val="clear" w:color="auto" w:fill="F2F2F2" w:themeFill="background1" w:themeFillShade="F2"/>
          </w:tcPr>
          <w:p w:rsidR="5E63C0AC" w:rsidRPr="00395131" w:rsidRDefault="5E63C0AC" w:rsidP="00DA2CA2">
            <w:pPr>
              <w:pStyle w:val="Betarp"/>
              <w:widowControl w:val="0"/>
            </w:pPr>
            <w:r w:rsidRPr="00395131">
              <w:t>Mokymosi rezultatai</w:t>
            </w:r>
          </w:p>
        </w:tc>
        <w:tc>
          <w:tcPr>
            <w:tcW w:w="9178" w:type="dxa"/>
            <w:shd w:val="clear" w:color="auto" w:fill="F2F2F2" w:themeFill="background1" w:themeFillShade="F2"/>
          </w:tcPr>
          <w:p w:rsidR="5E63C0AC" w:rsidRPr="00395131" w:rsidRDefault="5E63C0AC" w:rsidP="00DA2CA2">
            <w:pPr>
              <w:pStyle w:val="Betarp"/>
              <w:widowControl w:val="0"/>
            </w:pPr>
            <w:r w:rsidRPr="00395131">
              <w:t>Rekomenduojamas turinys mokymosi rezultatams pasiekti</w:t>
            </w:r>
          </w:p>
        </w:tc>
      </w:tr>
      <w:tr w:rsidR="00800002" w:rsidRPr="00395131" w:rsidTr="00DA2CA2">
        <w:trPr>
          <w:trHeight w:val="57"/>
          <w:jc w:val="center"/>
        </w:trPr>
        <w:tc>
          <w:tcPr>
            <w:tcW w:w="2972" w:type="dxa"/>
            <w:vMerge w:val="restart"/>
          </w:tcPr>
          <w:p w:rsidR="00395239" w:rsidRPr="00395131" w:rsidRDefault="00030AFE" w:rsidP="00DA2CA2">
            <w:pPr>
              <w:pStyle w:val="Betarp"/>
              <w:widowControl w:val="0"/>
            </w:pPr>
            <w:r w:rsidRPr="00395131">
              <w:t xml:space="preserve">1. </w:t>
            </w:r>
            <w:r w:rsidR="00B55AC5" w:rsidRPr="00395131">
              <w:t>Valdyti pokyčius, susijusius su informacinių ir ryšių technologijų sprendimų diegimu.</w:t>
            </w:r>
          </w:p>
        </w:tc>
        <w:tc>
          <w:tcPr>
            <w:tcW w:w="3544" w:type="dxa"/>
          </w:tcPr>
          <w:p w:rsidR="00030AFE" w:rsidRPr="00395131" w:rsidRDefault="00030AFE" w:rsidP="00DA2CA2">
            <w:pPr>
              <w:pStyle w:val="Betarp"/>
              <w:widowControl w:val="0"/>
            </w:pPr>
            <w:r w:rsidRPr="00395131">
              <w:t xml:space="preserve">1.1. </w:t>
            </w:r>
            <w:r w:rsidR="00B55AC5" w:rsidRPr="00395131">
              <w:t>Paaiškinti informacinių ir ryšių technologijų pakeitimų valdymo procedūras, susijusias su sprendimų diegimu, ir jų taikymą.</w:t>
            </w:r>
          </w:p>
        </w:tc>
        <w:tc>
          <w:tcPr>
            <w:tcW w:w="9178" w:type="dxa"/>
          </w:tcPr>
          <w:p w:rsidR="77B09243" w:rsidRPr="00395131" w:rsidRDefault="44B726B2" w:rsidP="00DA2CA2">
            <w:pPr>
              <w:pStyle w:val="Betarp"/>
              <w:widowControl w:val="0"/>
              <w:rPr>
                <w:b/>
                <w:bCs/>
                <w:i/>
                <w:iCs/>
              </w:rPr>
            </w:pPr>
            <w:r w:rsidRPr="00395131">
              <w:rPr>
                <w:b/>
                <w:bCs/>
              </w:rPr>
              <w:t>Tema.</w:t>
            </w:r>
            <w:r w:rsidRPr="00395131">
              <w:t xml:space="preserve"> </w:t>
            </w:r>
            <w:r w:rsidRPr="00395131">
              <w:rPr>
                <w:b/>
                <w:bCs/>
                <w:i/>
                <w:iCs/>
              </w:rPr>
              <w:t xml:space="preserve">Bendroji </w:t>
            </w:r>
            <w:r w:rsidR="00B42709" w:rsidRPr="00395131">
              <w:rPr>
                <w:b/>
                <w:bCs/>
                <w:i/>
                <w:iCs/>
              </w:rPr>
              <w:t xml:space="preserve">informacinių ir ryšių technologijų (toliau – </w:t>
            </w:r>
            <w:r w:rsidRPr="00395131">
              <w:rPr>
                <w:b/>
                <w:bCs/>
                <w:i/>
                <w:iCs/>
              </w:rPr>
              <w:t>IRT</w:t>
            </w:r>
            <w:r w:rsidR="00B42709" w:rsidRPr="00395131">
              <w:rPr>
                <w:b/>
                <w:bCs/>
                <w:i/>
                <w:iCs/>
              </w:rPr>
              <w:t>)</w:t>
            </w:r>
            <w:r w:rsidRPr="00395131">
              <w:rPr>
                <w:b/>
                <w:bCs/>
                <w:i/>
                <w:iCs/>
              </w:rPr>
              <w:t xml:space="preserve"> sprendimų diegimo ir priežiūros valdymo praktika</w:t>
            </w:r>
          </w:p>
          <w:p w:rsidR="77B09243" w:rsidRPr="00395131" w:rsidRDefault="44B726B2" w:rsidP="00DA2CA2">
            <w:pPr>
              <w:pStyle w:val="Sraopastraipa"/>
              <w:widowControl w:val="0"/>
              <w:numPr>
                <w:ilvl w:val="0"/>
                <w:numId w:val="35"/>
              </w:numPr>
              <w:ind w:left="0" w:firstLine="0"/>
            </w:pPr>
            <w:r w:rsidRPr="00395131">
              <w:t>Veiklos poreikiai</w:t>
            </w:r>
          </w:p>
          <w:p w:rsidR="77B09243" w:rsidRPr="00395131" w:rsidRDefault="44B726B2" w:rsidP="00DA2CA2">
            <w:pPr>
              <w:pStyle w:val="Sraopastraipa"/>
              <w:widowControl w:val="0"/>
              <w:numPr>
                <w:ilvl w:val="0"/>
                <w:numId w:val="35"/>
              </w:numPr>
              <w:ind w:left="0" w:firstLine="0"/>
            </w:pPr>
            <w:r w:rsidRPr="00395131">
              <w:t>Universalios ir specializuotos valdymo metodikos (</w:t>
            </w:r>
            <w:proofErr w:type="spellStart"/>
            <w:r w:rsidRPr="00395131">
              <w:t>ITIL</w:t>
            </w:r>
            <w:proofErr w:type="spellEnd"/>
            <w:r w:rsidRPr="00395131">
              <w:t xml:space="preserve">, </w:t>
            </w:r>
            <w:proofErr w:type="spellStart"/>
            <w:r w:rsidRPr="00395131">
              <w:t>Cobit</w:t>
            </w:r>
            <w:proofErr w:type="spellEnd"/>
            <w:r w:rsidRPr="00395131">
              <w:t xml:space="preserve">, </w:t>
            </w:r>
            <w:proofErr w:type="spellStart"/>
            <w:r w:rsidRPr="00395131">
              <w:t>TOGAF</w:t>
            </w:r>
            <w:proofErr w:type="spellEnd"/>
            <w:r w:rsidRPr="00395131">
              <w:t xml:space="preserve"> ir pan.)</w:t>
            </w:r>
          </w:p>
          <w:p w:rsidR="77B09243" w:rsidRPr="00395131" w:rsidRDefault="44B726B2" w:rsidP="00DA2CA2">
            <w:pPr>
              <w:widowControl w:val="0"/>
              <w:rPr>
                <w:b/>
                <w:bCs/>
                <w:i/>
                <w:iCs/>
              </w:rPr>
            </w:pPr>
            <w:r w:rsidRPr="00395131">
              <w:rPr>
                <w:b/>
                <w:bCs/>
              </w:rPr>
              <w:t>Tema.</w:t>
            </w:r>
            <w:r w:rsidRPr="00395131">
              <w:t xml:space="preserve"> </w:t>
            </w:r>
            <w:r w:rsidRPr="00395131">
              <w:rPr>
                <w:b/>
                <w:bCs/>
                <w:i/>
                <w:iCs/>
              </w:rPr>
              <w:t>Pakeitimų valdymo IRT sprendimų diegime principai</w:t>
            </w:r>
          </w:p>
          <w:p w:rsidR="77B09243" w:rsidRPr="00395131" w:rsidRDefault="44B726B2" w:rsidP="00DA2CA2">
            <w:pPr>
              <w:pStyle w:val="Sraopastraipa"/>
              <w:widowControl w:val="0"/>
              <w:numPr>
                <w:ilvl w:val="0"/>
                <w:numId w:val="35"/>
              </w:numPr>
              <w:ind w:left="0" w:firstLine="0"/>
            </w:pPr>
            <w:r w:rsidRPr="00395131">
              <w:t>Projektų valdymas</w:t>
            </w:r>
          </w:p>
          <w:p w:rsidR="77B09243" w:rsidRPr="00395131" w:rsidRDefault="44B726B2" w:rsidP="00DA2CA2">
            <w:pPr>
              <w:pStyle w:val="Sraopastraipa"/>
              <w:widowControl w:val="0"/>
              <w:numPr>
                <w:ilvl w:val="0"/>
                <w:numId w:val="35"/>
              </w:numPr>
              <w:ind w:left="0" w:firstLine="0"/>
            </w:pPr>
            <w:r w:rsidRPr="00395131">
              <w:t>Architektūros valdymas</w:t>
            </w:r>
          </w:p>
          <w:p w:rsidR="77B09243" w:rsidRPr="00395131" w:rsidRDefault="44B726B2" w:rsidP="00DA2CA2">
            <w:pPr>
              <w:pStyle w:val="Sraopastraipa"/>
              <w:widowControl w:val="0"/>
              <w:numPr>
                <w:ilvl w:val="0"/>
                <w:numId w:val="35"/>
              </w:numPr>
              <w:ind w:left="0" w:firstLine="0"/>
            </w:pPr>
            <w:r w:rsidRPr="00395131">
              <w:t>Informacijos saugumo valdymas</w:t>
            </w:r>
          </w:p>
          <w:p w:rsidR="77B09243" w:rsidRPr="00395131" w:rsidRDefault="44B726B2" w:rsidP="00DA2CA2">
            <w:pPr>
              <w:pStyle w:val="Sraopastraipa"/>
              <w:widowControl w:val="0"/>
              <w:numPr>
                <w:ilvl w:val="0"/>
                <w:numId w:val="35"/>
              </w:numPr>
              <w:ind w:left="0" w:firstLine="0"/>
            </w:pPr>
            <w:r w:rsidRPr="00395131">
              <w:t>Paslaugų lygio matavimas ir ataskaitų teikimas</w:t>
            </w:r>
          </w:p>
          <w:p w:rsidR="77B09243" w:rsidRPr="00395131" w:rsidRDefault="44B726B2" w:rsidP="00DA2CA2">
            <w:pPr>
              <w:pStyle w:val="Sraopastraipa"/>
              <w:widowControl w:val="0"/>
              <w:numPr>
                <w:ilvl w:val="0"/>
                <w:numId w:val="35"/>
              </w:numPr>
              <w:ind w:left="0" w:firstLine="0"/>
            </w:pPr>
            <w:r w:rsidRPr="00395131">
              <w:t>Rizikos valdymas</w:t>
            </w:r>
          </w:p>
          <w:p w:rsidR="54B9EE50" w:rsidRPr="00395131" w:rsidRDefault="3C1D455B" w:rsidP="00DA2CA2">
            <w:pPr>
              <w:pStyle w:val="Betarp"/>
              <w:widowControl w:val="0"/>
              <w:numPr>
                <w:ilvl w:val="0"/>
                <w:numId w:val="35"/>
              </w:numPr>
              <w:ind w:left="0" w:firstLine="0"/>
            </w:pPr>
            <w:r w:rsidRPr="00395131">
              <w:rPr>
                <w:b/>
                <w:bCs/>
              </w:rPr>
              <w:t>Tema.</w:t>
            </w:r>
            <w:r w:rsidRPr="00395131">
              <w:t xml:space="preserve"> </w:t>
            </w:r>
            <w:r w:rsidRPr="00395131">
              <w:rPr>
                <w:b/>
                <w:bCs/>
                <w:i/>
                <w:iCs/>
              </w:rPr>
              <w:t>Paslaugų valdymo praktika</w:t>
            </w:r>
          </w:p>
          <w:p w:rsidR="54B9EE50" w:rsidRPr="00395131" w:rsidRDefault="3C1D455B" w:rsidP="00DA2CA2">
            <w:pPr>
              <w:pStyle w:val="Sraopastraipa"/>
              <w:widowControl w:val="0"/>
              <w:numPr>
                <w:ilvl w:val="0"/>
                <w:numId w:val="35"/>
              </w:numPr>
              <w:ind w:left="0" w:firstLine="0"/>
            </w:pPr>
            <w:r w:rsidRPr="00395131">
              <w:t>Paslaugų valdymas kaip sistema</w:t>
            </w:r>
          </w:p>
          <w:p w:rsidR="00395239" w:rsidRPr="00395131" w:rsidRDefault="3C1D455B" w:rsidP="00DA2CA2">
            <w:pPr>
              <w:pStyle w:val="Sraopastraipa"/>
              <w:widowControl w:val="0"/>
              <w:numPr>
                <w:ilvl w:val="0"/>
                <w:numId w:val="35"/>
              </w:numPr>
              <w:ind w:left="0" w:firstLine="0"/>
            </w:pPr>
            <w:r w:rsidRPr="00395131">
              <w:t>Paslaugų valdymo kokybė, procesai, procedūros, įrankiai</w:t>
            </w:r>
          </w:p>
          <w:p w:rsidR="00395239" w:rsidRPr="00395131" w:rsidRDefault="3C1D455B" w:rsidP="00DA2CA2">
            <w:pPr>
              <w:pStyle w:val="Sraopastraipa"/>
              <w:widowControl w:val="0"/>
              <w:numPr>
                <w:ilvl w:val="0"/>
                <w:numId w:val="35"/>
              </w:numPr>
              <w:ind w:left="0" w:firstLine="0"/>
            </w:pPr>
            <w:r w:rsidRPr="00395131">
              <w:t>Paslaugų katalogas</w:t>
            </w:r>
          </w:p>
          <w:p w:rsidR="54B9EE50" w:rsidRPr="00395131" w:rsidRDefault="3C1D455B" w:rsidP="00DA2CA2">
            <w:pPr>
              <w:pStyle w:val="Sraopastraipa"/>
              <w:widowControl w:val="0"/>
              <w:numPr>
                <w:ilvl w:val="0"/>
                <w:numId w:val="35"/>
              </w:numPr>
              <w:ind w:left="0" w:firstLine="0"/>
            </w:pPr>
            <w:r w:rsidRPr="00395131">
              <w:lastRenderedPageBreak/>
              <w:t>Paslaugų lygio įsipareigojimai, jų nustatymas ir matavimas</w:t>
            </w:r>
          </w:p>
          <w:p w:rsidR="445547C4" w:rsidRPr="00395131" w:rsidRDefault="544B50D3" w:rsidP="00DA2CA2">
            <w:pPr>
              <w:pStyle w:val="Sraopastraipa"/>
              <w:widowControl w:val="0"/>
              <w:numPr>
                <w:ilvl w:val="0"/>
                <w:numId w:val="35"/>
              </w:numPr>
              <w:ind w:left="0" w:firstLine="0"/>
            </w:pPr>
            <w:r w:rsidRPr="00395131">
              <w:t>Pasiekiamumo va</w:t>
            </w:r>
            <w:r w:rsidR="3C1D455B" w:rsidRPr="00395131">
              <w:t>ldymas</w:t>
            </w:r>
          </w:p>
          <w:p w:rsidR="54B9EE50" w:rsidRPr="00395131" w:rsidRDefault="3C1D455B" w:rsidP="00DA2CA2">
            <w:pPr>
              <w:pStyle w:val="Sraopastraipa"/>
              <w:widowControl w:val="0"/>
              <w:numPr>
                <w:ilvl w:val="0"/>
                <w:numId w:val="35"/>
              </w:numPr>
              <w:ind w:left="0" w:firstLine="0"/>
            </w:pPr>
            <w:r w:rsidRPr="00395131">
              <w:t>Incidentų valdymas</w:t>
            </w:r>
          </w:p>
          <w:p w:rsidR="54B9EE50" w:rsidRPr="00395131" w:rsidRDefault="3C1D455B" w:rsidP="00DA2CA2">
            <w:pPr>
              <w:pStyle w:val="Sraopastraipa"/>
              <w:widowControl w:val="0"/>
              <w:numPr>
                <w:ilvl w:val="0"/>
                <w:numId w:val="35"/>
              </w:numPr>
              <w:ind w:left="0" w:firstLine="0"/>
            </w:pPr>
            <w:r w:rsidRPr="00395131">
              <w:t>IT turto valdymas</w:t>
            </w:r>
          </w:p>
          <w:p w:rsidR="54B9EE50" w:rsidRPr="00395131" w:rsidRDefault="3C1D455B" w:rsidP="00DA2CA2">
            <w:pPr>
              <w:pStyle w:val="Sraopastraipa"/>
              <w:widowControl w:val="0"/>
              <w:numPr>
                <w:ilvl w:val="0"/>
                <w:numId w:val="35"/>
              </w:numPr>
              <w:ind w:left="0" w:firstLine="0"/>
            </w:pPr>
            <w:r w:rsidRPr="00395131">
              <w:t>Konfigūracijų valdymas</w:t>
            </w:r>
          </w:p>
          <w:p w:rsidR="54B9EE50" w:rsidRPr="00395131" w:rsidRDefault="3C1D455B" w:rsidP="00DA2CA2">
            <w:pPr>
              <w:pStyle w:val="Sraopastraipa"/>
              <w:widowControl w:val="0"/>
              <w:numPr>
                <w:ilvl w:val="0"/>
                <w:numId w:val="35"/>
              </w:numPr>
              <w:ind w:left="0" w:firstLine="0"/>
            </w:pPr>
            <w:r w:rsidRPr="00395131">
              <w:t>Paslaugų tęstinumo valdymas</w:t>
            </w:r>
          </w:p>
          <w:p w:rsidR="54B9EE50" w:rsidRPr="00395131" w:rsidRDefault="3C1D455B" w:rsidP="00DA2CA2">
            <w:pPr>
              <w:pStyle w:val="Sraopastraipa"/>
              <w:widowControl w:val="0"/>
              <w:numPr>
                <w:ilvl w:val="0"/>
                <w:numId w:val="35"/>
              </w:numPr>
              <w:ind w:left="0" w:firstLine="0"/>
            </w:pPr>
            <w:r w:rsidRPr="00395131">
              <w:t>Paslaugų tarnyba ir jos veikimo principai</w:t>
            </w:r>
          </w:p>
          <w:p w:rsidR="00030AFE" w:rsidRPr="00395131" w:rsidRDefault="00030AFE" w:rsidP="00DA2CA2">
            <w:pPr>
              <w:pStyle w:val="Betarp"/>
              <w:widowControl w:val="0"/>
              <w:rPr>
                <w:b/>
                <w:i/>
              </w:rPr>
            </w:pPr>
            <w:r w:rsidRPr="00395131">
              <w:rPr>
                <w:b/>
              </w:rPr>
              <w:t>Tema.</w:t>
            </w:r>
            <w:r w:rsidRPr="00395131">
              <w:t xml:space="preserve"> </w:t>
            </w:r>
            <w:r w:rsidRPr="00395131">
              <w:rPr>
                <w:b/>
                <w:i/>
              </w:rPr>
              <w:t>Techninio valdymo praktika</w:t>
            </w:r>
          </w:p>
          <w:p w:rsidR="00030AFE" w:rsidRPr="00395131" w:rsidRDefault="00030AFE" w:rsidP="00DA2CA2">
            <w:pPr>
              <w:pStyle w:val="Betarp"/>
              <w:widowControl w:val="0"/>
              <w:numPr>
                <w:ilvl w:val="0"/>
                <w:numId w:val="35"/>
              </w:numPr>
              <w:ind w:left="0" w:firstLine="0"/>
            </w:pPr>
            <w:r w:rsidRPr="00395131">
              <w:t>Diegimo valdymas</w:t>
            </w:r>
          </w:p>
          <w:p w:rsidR="00030AFE" w:rsidRPr="00395131" w:rsidRDefault="00030AFE" w:rsidP="00DA2CA2">
            <w:pPr>
              <w:pStyle w:val="Betarp"/>
              <w:widowControl w:val="0"/>
              <w:numPr>
                <w:ilvl w:val="0"/>
                <w:numId w:val="35"/>
              </w:numPr>
              <w:ind w:left="0" w:firstLine="0"/>
            </w:pPr>
            <w:r w:rsidRPr="00395131">
              <w:t>Infrastruktūros ir platformos valdymas</w:t>
            </w:r>
          </w:p>
          <w:p w:rsidR="00030AFE" w:rsidRPr="00395131" w:rsidRDefault="00030AFE" w:rsidP="00DA2CA2">
            <w:pPr>
              <w:pStyle w:val="Betarp"/>
              <w:widowControl w:val="0"/>
              <w:numPr>
                <w:ilvl w:val="0"/>
                <w:numId w:val="35"/>
              </w:numPr>
              <w:ind w:left="0" w:firstLine="0"/>
            </w:pPr>
            <w:r w:rsidRPr="00395131">
              <w:t>Programinės įrangos kūrimas ir valdymas</w:t>
            </w:r>
          </w:p>
        </w:tc>
      </w:tr>
      <w:tr w:rsidR="00800002" w:rsidRPr="00395131" w:rsidTr="00DA2CA2">
        <w:trPr>
          <w:trHeight w:val="57"/>
          <w:jc w:val="center"/>
        </w:trPr>
        <w:tc>
          <w:tcPr>
            <w:tcW w:w="2972" w:type="dxa"/>
            <w:vMerge/>
          </w:tcPr>
          <w:p w:rsidR="00030AFE" w:rsidRPr="00395131" w:rsidRDefault="00030AFE" w:rsidP="00DA2CA2">
            <w:pPr>
              <w:widowControl w:val="0"/>
            </w:pPr>
          </w:p>
        </w:tc>
        <w:tc>
          <w:tcPr>
            <w:tcW w:w="3544" w:type="dxa"/>
          </w:tcPr>
          <w:p w:rsidR="00030AFE" w:rsidRPr="00395131" w:rsidRDefault="00030AFE" w:rsidP="00DA2CA2">
            <w:pPr>
              <w:widowControl w:val="0"/>
            </w:pPr>
            <w:r w:rsidRPr="00395131">
              <w:t xml:space="preserve">1.2. </w:t>
            </w:r>
            <w:r w:rsidR="00B26EBA" w:rsidRPr="00395131">
              <w:t>Dokumentuoti pokyčius, susijusius su informacinių ir ryšių technologijų sprendimų diegimu.</w:t>
            </w:r>
          </w:p>
        </w:tc>
        <w:tc>
          <w:tcPr>
            <w:tcW w:w="9178" w:type="dxa"/>
          </w:tcPr>
          <w:p w:rsidR="00030AFE" w:rsidRPr="00395131" w:rsidRDefault="57E331EC" w:rsidP="00DA2CA2">
            <w:pPr>
              <w:pStyle w:val="Betarp"/>
              <w:widowControl w:val="0"/>
              <w:rPr>
                <w:b/>
                <w:bCs/>
                <w:i/>
                <w:iCs/>
              </w:rPr>
            </w:pPr>
            <w:r w:rsidRPr="00395131">
              <w:rPr>
                <w:b/>
                <w:bCs/>
              </w:rPr>
              <w:t>Tema.</w:t>
            </w:r>
            <w:r w:rsidRPr="00395131">
              <w:t xml:space="preserve"> </w:t>
            </w:r>
            <w:r w:rsidRPr="00395131">
              <w:rPr>
                <w:b/>
                <w:bCs/>
                <w:i/>
                <w:iCs/>
              </w:rPr>
              <w:t>Bendrojo valdymo dokumentavimas</w:t>
            </w:r>
          </w:p>
          <w:p w:rsidR="2A6B62C6" w:rsidRPr="00395131" w:rsidRDefault="105AB2EC" w:rsidP="00DA2CA2">
            <w:pPr>
              <w:pStyle w:val="Betarp"/>
              <w:widowControl w:val="0"/>
              <w:numPr>
                <w:ilvl w:val="0"/>
                <w:numId w:val="35"/>
              </w:numPr>
              <w:ind w:left="0" w:firstLine="0"/>
            </w:pPr>
            <w:r w:rsidRPr="00395131">
              <w:t>Projektų valdymo dokumentai</w:t>
            </w:r>
          </w:p>
          <w:p w:rsidR="2A6B62C6" w:rsidRPr="00395131" w:rsidRDefault="105AB2EC" w:rsidP="00DA2CA2">
            <w:pPr>
              <w:pStyle w:val="Betarp"/>
              <w:widowControl w:val="0"/>
              <w:numPr>
                <w:ilvl w:val="0"/>
                <w:numId w:val="35"/>
              </w:numPr>
              <w:ind w:left="0" w:firstLine="0"/>
            </w:pPr>
            <w:r w:rsidRPr="00395131">
              <w:t>Pokyčių planavimas, įgyvendinimas, testavimas, dokumentavimas</w:t>
            </w:r>
          </w:p>
          <w:p w:rsidR="00030AFE" w:rsidRPr="00395131" w:rsidRDefault="00030AFE" w:rsidP="00DA2CA2">
            <w:pPr>
              <w:pStyle w:val="Betarp"/>
              <w:widowControl w:val="0"/>
              <w:rPr>
                <w:b/>
                <w:i/>
              </w:rPr>
            </w:pPr>
            <w:r w:rsidRPr="00395131">
              <w:rPr>
                <w:b/>
              </w:rPr>
              <w:t>Tema.</w:t>
            </w:r>
            <w:r w:rsidRPr="00395131">
              <w:t xml:space="preserve"> </w:t>
            </w:r>
            <w:r w:rsidRPr="00395131">
              <w:rPr>
                <w:b/>
                <w:i/>
              </w:rPr>
              <w:t>Paslaugų valdymo dokumentavimas</w:t>
            </w:r>
          </w:p>
          <w:p w:rsidR="00030AFE" w:rsidRPr="00395131" w:rsidRDefault="20F60E74" w:rsidP="00DA2CA2">
            <w:pPr>
              <w:pStyle w:val="Betarp"/>
              <w:widowControl w:val="0"/>
              <w:numPr>
                <w:ilvl w:val="0"/>
                <w:numId w:val="35"/>
              </w:numPr>
              <w:ind w:left="0" w:firstLine="0"/>
            </w:pPr>
            <w:r w:rsidRPr="00395131">
              <w:t xml:space="preserve">Pasiekiamumo </w:t>
            </w:r>
            <w:r w:rsidR="274E1DDC" w:rsidRPr="00395131">
              <w:t>valdymo dokumentacija</w:t>
            </w:r>
          </w:p>
          <w:p w:rsidR="00030AFE" w:rsidRPr="00395131" w:rsidRDefault="00030AFE" w:rsidP="00DA2CA2">
            <w:pPr>
              <w:pStyle w:val="Betarp"/>
              <w:widowControl w:val="0"/>
              <w:numPr>
                <w:ilvl w:val="0"/>
                <w:numId w:val="35"/>
              </w:numPr>
              <w:ind w:left="0" w:firstLine="0"/>
            </w:pPr>
            <w:r w:rsidRPr="00395131">
              <w:t>Incidentų valdymo dokumentacija</w:t>
            </w:r>
          </w:p>
          <w:p w:rsidR="00030AFE" w:rsidRPr="00395131" w:rsidRDefault="57E331EC" w:rsidP="00DA2CA2">
            <w:pPr>
              <w:pStyle w:val="Betarp"/>
              <w:widowControl w:val="0"/>
              <w:numPr>
                <w:ilvl w:val="0"/>
                <w:numId w:val="35"/>
              </w:numPr>
              <w:ind w:left="0" w:firstLine="0"/>
            </w:pPr>
            <w:r w:rsidRPr="00395131">
              <w:t>IT turto valdymo dokumentacija, inventorizacija</w:t>
            </w:r>
          </w:p>
          <w:p w:rsidR="00030AFE" w:rsidRPr="00395131" w:rsidRDefault="00030AFE" w:rsidP="00DA2CA2">
            <w:pPr>
              <w:pStyle w:val="Betarp"/>
              <w:widowControl w:val="0"/>
              <w:numPr>
                <w:ilvl w:val="0"/>
                <w:numId w:val="35"/>
              </w:numPr>
              <w:ind w:left="0" w:firstLine="0"/>
            </w:pPr>
            <w:r w:rsidRPr="00395131">
              <w:t>Paslaugų konfigūracijų dokumentacija</w:t>
            </w:r>
          </w:p>
          <w:p w:rsidR="00030AFE" w:rsidRPr="00395131" w:rsidRDefault="00030AFE" w:rsidP="00DA2CA2">
            <w:pPr>
              <w:pStyle w:val="Betarp"/>
              <w:widowControl w:val="0"/>
              <w:rPr>
                <w:b/>
                <w:i/>
              </w:rPr>
            </w:pPr>
            <w:r w:rsidRPr="00395131">
              <w:rPr>
                <w:b/>
              </w:rPr>
              <w:t>Tema.</w:t>
            </w:r>
            <w:r w:rsidRPr="00395131">
              <w:t xml:space="preserve"> </w:t>
            </w:r>
            <w:r w:rsidRPr="00395131">
              <w:rPr>
                <w:b/>
                <w:i/>
              </w:rPr>
              <w:t>Techninio valdymo dokumentavimas</w:t>
            </w:r>
          </w:p>
          <w:p w:rsidR="00030AFE" w:rsidRPr="00395131" w:rsidRDefault="00030AFE" w:rsidP="00DA2CA2">
            <w:pPr>
              <w:pStyle w:val="Betarp"/>
              <w:widowControl w:val="0"/>
              <w:numPr>
                <w:ilvl w:val="0"/>
                <w:numId w:val="35"/>
              </w:numPr>
              <w:ind w:left="0" w:firstLine="0"/>
            </w:pPr>
            <w:r w:rsidRPr="00395131">
              <w:t>Diegimo procedūrų dokumentacija</w:t>
            </w:r>
          </w:p>
          <w:p w:rsidR="00030AFE" w:rsidRPr="00395131" w:rsidRDefault="00030AFE" w:rsidP="00DA2CA2">
            <w:pPr>
              <w:pStyle w:val="Betarp"/>
              <w:widowControl w:val="0"/>
              <w:numPr>
                <w:ilvl w:val="0"/>
                <w:numId w:val="35"/>
              </w:numPr>
              <w:ind w:left="0" w:firstLine="0"/>
            </w:pPr>
            <w:r w:rsidRPr="00395131">
              <w:t>Infrastruktūros ir platformos kitimų dokumentacija</w:t>
            </w:r>
          </w:p>
          <w:p w:rsidR="00030AFE" w:rsidRPr="00395131" w:rsidRDefault="57E331EC" w:rsidP="00DA2CA2">
            <w:pPr>
              <w:pStyle w:val="Betarp"/>
              <w:widowControl w:val="0"/>
              <w:numPr>
                <w:ilvl w:val="0"/>
                <w:numId w:val="35"/>
              </w:numPr>
              <w:ind w:left="0" w:firstLine="0"/>
              <w:rPr>
                <w:b/>
                <w:bCs/>
                <w:i/>
                <w:iCs/>
              </w:rPr>
            </w:pPr>
            <w:r w:rsidRPr="00395131">
              <w:t xml:space="preserve">Programinės įrangos </w:t>
            </w:r>
            <w:r w:rsidR="03DB711D" w:rsidRPr="00395131">
              <w:t>pake</w:t>
            </w:r>
            <w:r w:rsidRPr="00395131">
              <w:t>itimų dokumentacija</w:t>
            </w:r>
          </w:p>
        </w:tc>
      </w:tr>
      <w:tr w:rsidR="00800002" w:rsidRPr="00395131" w:rsidTr="00DA2CA2">
        <w:trPr>
          <w:trHeight w:val="57"/>
          <w:jc w:val="center"/>
        </w:trPr>
        <w:tc>
          <w:tcPr>
            <w:tcW w:w="2972" w:type="dxa"/>
            <w:vMerge/>
          </w:tcPr>
          <w:p w:rsidR="00030AFE" w:rsidRPr="00395131" w:rsidRDefault="00030AFE" w:rsidP="00DA2CA2">
            <w:pPr>
              <w:widowControl w:val="0"/>
            </w:pPr>
          </w:p>
        </w:tc>
        <w:tc>
          <w:tcPr>
            <w:tcW w:w="3544" w:type="dxa"/>
          </w:tcPr>
          <w:p w:rsidR="00030AFE" w:rsidRPr="00395131" w:rsidRDefault="00030AFE" w:rsidP="00DA2CA2">
            <w:pPr>
              <w:pStyle w:val="Betarp"/>
              <w:widowControl w:val="0"/>
            </w:pPr>
            <w:r w:rsidRPr="00395131">
              <w:t xml:space="preserve">1.3. </w:t>
            </w:r>
            <w:r w:rsidR="00B26EBA" w:rsidRPr="00395131">
              <w:t>Atlikti informacinių ir ryšių technologijų pakeitimus, susijusius su sprendimų diegimu, remiantis gautais kreipiniais dėl pakeitimų.</w:t>
            </w:r>
          </w:p>
        </w:tc>
        <w:tc>
          <w:tcPr>
            <w:tcW w:w="9178" w:type="dxa"/>
          </w:tcPr>
          <w:p w:rsidR="00030AFE" w:rsidRPr="00395131" w:rsidRDefault="57E331EC" w:rsidP="00DA2CA2">
            <w:pPr>
              <w:pStyle w:val="Betarp"/>
              <w:widowControl w:val="0"/>
              <w:rPr>
                <w:b/>
                <w:bCs/>
                <w:i/>
                <w:iCs/>
              </w:rPr>
            </w:pPr>
            <w:r w:rsidRPr="00395131">
              <w:rPr>
                <w:b/>
                <w:bCs/>
              </w:rPr>
              <w:t>Tema.</w:t>
            </w:r>
            <w:r w:rsidRPr="00395131">
              <w:t xml:space="preserve"> </w:t>
            </w:r>
            <w:r w:rsidRPr="00395131">
              <w:rPr>
                <w:b/>
                <w:bCs/>
                <w:i/>
                <w:iCs/>
              </w:rPr>
              <w:t>Bendrojo valdymo vykdymas</w:t>
            </w:r>
          </w:p>
          <w:p w:rsidR="00030AFE" w:rsidRPr="00395131" w:rsidRDefault="00030AFE" w:rsidP="00DA2CA2">
            <w:pPr>
              <w:pStyle w:val="Betarp"/>
              <w:widowControl w:val="0"/>
              <w:numPr>
                <w:ilvl w:val="0"/>
                <w:numId w:val="35"/>
              </w:numPr>
              <w:ind w:left="0" w:firstLine="0"/>
            </w:pPr>
            <w:r w:rsidRPr="00395131">
              <w:t xml:space="preserve">Architektūros pokyčių </w:t>
            </w:r>
            <w:r w:rsidR="009B4FA1" w:rsidRPr="00395131">
              <w:t>vykdymas</w:t>
            </w:r>
          </w:p>
          <w:p w:rsidR="00030AFE" w:rsidRPr="00395131" w:rsidRDefault="00030AFE" w:rsidP="00DA2CA2">
            <w:pPr>
              <w:pStyle w:val="Betarp"/>
              <w:widowControl w:val="0"/>
              <w:numPr>
                <w:ilvl w:val="0"/>
                <w:numId w:val="35"/>
              </w:numPr>
              <w:ind w:left="0" w:firstLine="0"/>
            </w:pPr>
            <w:r w:rsidRPr="00395131">
              <w:t>Informacijos saugumo valdymas remiantis gautais kreipiniais dėl pakeitimų</w:t>
            </w:r>
          </w:p>
          <w:p w:rsidR="00030AFE" w:rsidRPr="00395131" w:rsidRDefault="57E331EC" w:rsidP="00DA2CA2">
            <w:pPr>
              <w:pStyle w:val="Betarp"/>
              <w:widowControl w:val="0"/>
              <w:numPr>
                <w:ilvl w:val="0"/>
                <w:numId w:val="35"/>
              </w:numPr>
              <w:ind w:left="0" w:firstLine="0"/>
            </w:pPr>
            <w:r w:rsidRPr="00395131">
              <w:t>Rizikos pokyčių vykdymas remiantis gautais kreipiniais dėl pakeitimų</w:t>
            </w:r>
          </w:p>
          <w:p w:rsidR="00030AFE" w:rsidRPr="00395131" w:rsidRDefault="00030AFE" w:rsidP="00DA2CA2">
            <w:pPr>
              <w:pStyle w:val="Betarp"/>
              <w:widowControl w:val="0"/>
              <w:rPr>
                <w:b/>
                <w:i/>
              </w:rPr>
            </w:pPr>
            <w:r w:rsidRPr="00395131">
              <w:rPr>
                <w:b/>
              </w:rPr>
              <w:t>Tema.</w:t>
            </w:r>
            <w:r w:rsidRPr="00395131">
              <w:t xml:space="preserve"> </w:t>
            </w:r>
            <w:r w:rsidRPr="00395131">
              <w:rPr>
                <w:b/>
                <w:i/>
              </w:rPr>
              <w:t xml:space="preserve">Paslaugų pakeitimų </w:t>
            </w:r>
            <w:r w:rsidR="009B4FA1" w:rsidRPr="00395131">
              <w:rPr>
                <w:b/>
                <w:i/>
              </w:rPr>
              <w:t>vykdymas</w:t>
            </w:r>
          </w:p>
          <w:p w:rsidR="00030AFE" w:rsidRPr="00395131" w:rsidRDefault="2C210FF4" w:rsidP="00DA2CA2">
            <w:pPr>
              <w:pStyle w:val="Betarp"/>
              <w:widowControl w:val="0"/>
              <w:numPr>
                <w:ilvl w:val="0"/>
                <w:numId w:val="35"/>
              </w:numPr>
              <w:ind w:left="0" w:firstLine="0"/>
            </w:pPr>
            <w:r w:rsidRPr="00395131">
              <w:t xml:space="preserve">Pasiekiamumo </w:t>
            </w:r>
            <w:r w:rsidR="274E1DDC" w:rsidRPr="00395131">
              <w:t>užtikrinimas atliekant pakeitimus</w:t>
            </w:r>
          </w:p>
          <w:p w:rsidR="00030AFE" w:rsidRPr="00395131" w:rsidRDefault="00030AFE" w:rsidP="00DA2CA2">
            <w:pPr>
              <w:pStyle w:val="Betarp"/>
              <w:widowControl w:val="0"/>
              <w:numPr>
                <w:ilvl w:val="0"/>
                <w:numId w:val="35"/>
              </w:numPr>
              <w:ind w:left="0" w:firstLine="0"/>
            </w:pPr>
            <w:r w:rsidRPr="00395131">
              <w:t>Incidentų prevencija, reagavimas į incidentus</w:t>
            </w:r>
          </w:p>
          <w:p w:rsidR="00030AFE" w:rsidRPr="00395131" w:rsidRDefault="57E331EC" w:rsidP="00DA2CA2">
            <w:pPr>
              <w:pStyle w:val="Betarp"/>
              <w:widowControl w:val="0"/>
              <w:numPr>
                <w:ilvl w:val="0"/>
                <w:numId w:val="35"/>
              </w:numPr>
              <w:ind w:left="0" w:firstLine="0"/>
            </w:pPr>
            <w:r w:rsidRPr="00395131">
              <w:t>IT turto pakeitimų kontrolė</w:t>
            </w:r>
          </w:p>
          <w:p w:rsidR="00030AFE" w:rsidRPr="00395131" w:rsidRDefault="2D6EAD8F" w:rsidP="00DA2CA2">
            <w:pPr>
              <w:pStyle w:val="Betarp"/>
              <w:widowControl w:val="0"/>
              <w:numPr>
                <w:ilvl w:val="0"/>
                <w:numId w:val="35"/>
              </w:numPr>
              <w:ind w:left="0" w:firstLine="0"/>
            </w:pPr>
            <w:r w:rsidRPr="00395131">
              <w:t>Konfigūracijų pakeitimų vykdymas</w:t>
            </w:r>
          </w:p>
          <w:p w:rsidR="00395239" w:rsidRPr="00395131" w:rsidRDefault="1BC8930E" w:rsidP="00DA2CA2">
            <w:pPr>
              <w:widowControl w:val="0"/>
              <w:rPr>
                <w:b/>
                <w:bCs/>
                <w:i/>
                <w:iCs/>
              </w:rPr>
            </w:pPr>
            <w:r w:rsidRPr="00395131">
              <w:rPr>
                <w:b/>
                <w:bCs/>
              </w:rPr>
              <w:t>Tema.</w:t>
            </w:r>
            <w:r w:rsidRPr="00395131">
              <w:t xml:space="preserve"> </w:t>
            </w:r>
            <w:r w:rsidRPr="00395131">
              <w:rPr>
                <w:b/>
                <w:bCs/>
                <w:i/>
                <w:iCs/>
              </w:rPr>
              <w:t>Programinės įrangos diegimas</w:t>
            </w:r>
          </w:p>
          <w:p w:rsidR="00030AFE" w:rsidRPr="00395131" w:rsidRDefault="1BC8930E" w:rsidP="00DA2CA2">
            <w:pPr>
              <w:pStyle w:val="Sraopastraipa"/>
              <w:widowControl w:val="0"/>
              <w:numPr>
                <w:ilvl w:val="0"/>
                <w:numId w:val="10"/>
              </w:numPr>
              <w:ind w:left="0" w:firstLine="0"/>
            </w:pPr>
            <w:r w:rsidRPr="00395131">
              <w:t>Diegimo procedūrų planavimas ir vykdymas</w:t>
            </w:r>
          </w:p>
          <w:p w:rsidR="00395239" w:rsidRPr="00395131" w:rsidRDefault="1BC8930E" w:rsidP="00DA2CA2">
            <w:pPr>
              <w:pStyle w:val="Sraopastraipa"/>
              <w:widowControl w:val="0"/>
              <w:numPr>
                <w:ilvl w:val="0"/>
                <w:numId w:val="10"/>
              </w:numPr>
              <w:ind w:left="0" w:firstLine="0"/>
            </w:pPr>
            <w:r w:rsidRPr="00395131">
              <w:lastRenderedPageBreak/>
              <w:t>Nuotolinis darbo vietų ir konfigūracijos pakeitimų diegimas</w:t>
            </w:r>
          </w:p>
          <w:p w:rsidR="00030AFE" w:rsidRPr="00395131" w:rsidRDefault="1BC8930E" w:rsidP="00DA2CA2">
            <w:pPr>
              <w:pStyle w:val="Sraopastraipa"/>
              <w:widowControl w:val="0"/>
              <w:numPr>
                <w:ilvl w:val="0"/>
                <w:numId w:val="10"/>
              </w:numPr>
              <w:ind w:left="0" w:firstLine="0"/>
            </w:pPr>
            <w:r w:rsidRPr="00395131">
              <w:t>Nuotolinis (vietinis) serverio operacinės sistemos ir jos pataisymų diegimas</w:t>
            </w:r>
          </w:p>
          <w:p w:rsidR="00030AFE" w:rsidRPr="00395131" w:rsidRDefault="1BC8930E" w:rsidP="00DA2CA2">
            <w:pPr>
              <w:widowControl w:val="0"/>
              <w:rPr>
                <w:b/>
                <w:bCs/>
                <w:i/>
                <w:iCs/>
              </w:rPr>
            </w:pPr>
            <w:r w:rsidRPr="00395131">
              <w:rPr>
                <w:b/>
                <w:bCs/>
              </w:rPr>
              <w:t>Tema</w:t>
            </w:r>
            <w:r w:rsidRPr="00395131">
              <w:rPr>
                <w:b/>
                <w:bCs/>
                <w:i/>
                <w:iCs/>
              </w:rPr>
              <w:t>. Aparatinės įrangos</w:t>
            </w:r>
            <w:r w:rsidRPr="00395131">
              <w:t xml:space="preserve"> </w:t>
            </w:r>
            <w:r w:rsidRPr="00395131">
              <w:rPr>
                <w:b/>
                <w:bCs/>
                <w:i/>
                <w:iCs/>
              </w:rPr>
              <w:t>diegimas</w:t>
            </w:r>
          </w:p>
          <w:p w:rsidR="00030AFE" w:rsidRPr="00395131" w:rsidRDefault="1BC8930E" w:rsidP="00DA2CA2">
            <w:pPr>
              <w:pStyle w:val="Sraopastraipa"/>
              <w:widowControl w:val="0"/>
              <w:numPr>
                <w:ilvl w:val="0"/>
                <w:numId w:val="10"/>
              </w:numPr>
              <w:ind w:left="0" w:firstLine="0"/>
            </w:pPr>
            <w:r w:rsidRPr="00395131">
              <w:t>Infrastruktūros ir platformos pakeitimų vykdymas</w:t>
            </w:r>
          </w:p>
          <w:p w:rsidR="00030AFE" w:rsidRPr="00395131" w:rsidRDefault="1BC8930E" w:rsidP="00DA2CA2">
            <w:pPr>
              <w:pStyle w:val="Sraopastraipa"/>
              <w:widowControl w:val="0"/>
              <w:numPr>
                <w:ilvl w:val="0"/>
                <w:numId w:val="10"/>
              </w:numPr>
              <w:ind w:left="0" w:firstLine="0"/>
            </w:pPr>
            <w:r w:rsidRPr="00395131">
              <w:t>Įrangos vienetų ir jų komponentų instaliavimas, keitimas</w:t>
            </w:r>
          </w:p>
        </w:tc>
      </w:tr>
      <w:tr w:rsidR="00800002" w:rsidRPr="00395131" w:rsidTr="00DA2CA2">
        <w:trPr>
          <w:trHeight w:val="57"/>
          <w:jc w:val="center"/>
        </w:trPr>
        <w:tc>
          <w:tcPr>
            <w:tcW w:w="2972" w:type="dxa"/>
            <w:vMerge w:val="restart"/>
          </w:tcPr>
          <w:p w:rsidR="00395239" w:rsidRPr="00395131" w:rsidRDefault="00030AFE" w:rsidP="00DA2CA2">
            <w:pPr>
              <w:pStyle w:val="Betarp"/>
              <w:widowControl w:val="0"/>
            </w:pPr>
            <w:r w:rsidRPr="00395131">
              <w:lastRenderedPageBreak/>
              <w:t xml:space="preserve">2. </w:t>
            </w:r>
            <w:r w:rsidR="00B26EBA" w:rsidRPr="00395131">
              <w:t>Valdyti pokyčius, susijusius su informacinių ir ryšių technologijų sprendimų priežiūra.</w:t>
            </w:r>
          </w:p>
        </w:tc>
        <w:tc>
          <w:tcPr>
            <w:tcW w:w="3544" w:type="dxa"/>
          </w:tcPr>
          <w:p w:rsidR="00030AFE" w:rsidRPr="00395131" w:rsidRDefault="00030AFE" w:rsidP="00DA2CA2">
            <w:pPr>
              <w:widowControl w:val="0"/>
            </w:pPr>
            <w:r w:rsidRPr="00395131">
              <w:t xml:space="preserve">2.1. </w:t>
            </w:r>
            <w:r w:rsidR="00B26EBA" w:rsidRPr="00395131">
              <w:t>Paaiškinti informacinių ir ryšių technologijų pakeitimų valdymo procedūras, susijusias su sprendimų priežiūra ir jų taikymą.</w:t>
            </w:r>
          </w:p>
        </w:tc>
        <w:tc>
          <w:tcPr>
            <w:tcW w:w="9178" w:type="dxa"/>
          </w:tcPr>
          <w:p w:rsidR="57E331EC" w:rsidRPr="00395131" w:rsidRDefault="57E331EC" w:rsidP="00DA2CA2">
            <w:pPr>
              <w:widowControl w:val="0"/>
              <w:rPr>
                <w:b/>
                <w:bCs/>
                <w:i/>
                <w:iCs/>
              </w:rPr>
            </w:pPr>
            <w:r w:rsidRPr="00395131">
              <w:rPr>
                <w:b/>
                <w:bCs/>
              </w:rPr>
              <w:t>Tema.</w:t>
            </w:r>
            <w:r w:rsidRPr="00395131">
              <w:t xml:space="preserve"> </w:t>
            </w:r>
            <w:r w:rsidR="2E9FF5AF" w:rsidRPr="00395131">
              <w:rPr>
                <w:b/>
                <w:bCs/>
                <w:i/>
                <w:iCs/>
              </w:rPr>
              <w:t>Bendri IRT sprendimų priežiūros valdymo principai</w:t>
            </w:r>
          </w:p>
          <w:p w:rsidR="00030AFE" w:rsidRPr="00395131" w:rsidRDefault="00030AFE" w:rsidP="00DA2CA2">
            <w:pPr>
              <w:pStyle w:val="Betarp"/>
              <w:widowControl w:val="0"/>
              <w:numPr>
                <w:ilvl w:val="0"/>
                <w:numId w:val="35"/>
              </w:numPr>
              <w:ind w:left="0" w:firstLine="0"/>
            </w:pPr>
            <w:r w:rsidRPr="00395131">
              <w:t>Architektūros pakeitimų poreikio nustatymas</w:t>
            </w:r>
          </w:p>
          <w:p w:rsidR="00030AFE" w:rsidRPr="00395131" w:rsidRDefault="57E331EC" w:rsidP="00DA2CA2">
            <w:pPr>
              <w:pStyle w:val="Betarp"/>
              <w:widowControl w:val="0"/>
              <w:numPr>
                <w:ilvl w:val="0"/>
                <w:numId w:val="35"/>
              </w:numPr>
              <w:ind w:left="0" w:firstLine="0"/>
            </w:pPr>
            <w:r w:rsidRPr="00395131">
              <w:t>Informacijos saugumo pakeitimų poreikio nustatymas</w:t>
            </w:r>
          </w:p>
          <w:p w:rsidR="00030AFE" w:rsidRPr="00395131" w:rsidRDefault="00030AFE" w:rsidP="00DA2CA2">
            <w:pPr>
              <w:pStyle w:val="Betarp"/>
              <w:widowControl w:val="0"/>
              <w:numPr>
                <w:ilvl w:val="0"/>
                <w:numId w:val="35"/>
              </w:numPr>
              <w:ind w:left="0" w:firstLine="0"/>
            </w:pPr>
            <w:r w:rsidRPr="00395131">
              <w:t>Rizikos valdymo pakeitimų poreikio nustatymas</w:t>
            </w:r>
          </w:p>
          <w:p w:rsidR="00030AFE" w:rsidRPr="00395131" w:rsidRDefault="00030AFE" w:rsidP="00DA2CA2">
            <w:pPr>
              <w:pStyle w:val="Betarp"/>
              <w:widowControl w:val="0"/>
              <w:numPr>
                <w:ilvl w:val="0"/>
                <w:numId w:val="35"/>
              </w:numPr>
              <w:ind w:left="0" w:firstLine="0"/>
            </w:pPr>
            <w:r w:rsidRPr="00395131">
              <w:t>Strategijos valdymo pakeitimų poreikio nustatymas</w:t>
            </w:r>
          </w:p>
          <w:p w:rsidR="00030AFE" w:rsidRPr="00395131" w:rsidRDefault="57E331EC" w:rsidP="00DA2CA2">
            <w:pPr>
              <w:pStyle w:val="Betarp"/>
              <w:widowControl w:val="0"/>
              <w:rPr>
                <w:b/>
                <w:bCs/>
                <w:i/>
                <w:iCs/>
              </w:rPr>
            </w:pPr>
            <w:r w:rsidRPr="00395131">
              <w:rPr>
                <w:b/>
                <w:bCs/>
              </w:rPr>
              <w:t>Tema.</w:t>
            </w:r>
            <w:r w:rsidRPr="00395131">
              <w:t xml:space="preserve"> </w:t>
            </w:r>
            <w:r w:rsidR="674D0D26" w:rsidRPr="00395131">
              <w:rPr>
                <w:b/>
                <w:bCs/>
                <w:i/>
                <w:iCs/>
              </w:rPr>
              <w:t>Paslaugų priežiūros pakeitimų valdymas</w:t>
            </w:r>
          </w:p>
          <w:p w:rsidR="00030AFE" w:rsidRPr="00395131" w:rsidRDefault="1C03D181" w:rsidP="00DA2CA2">
            <w:pPr>
              <w:pStyle w:val="Betarp"/>
              <w:widowControl w:val="0"/>
              <w:numPr>
                <w:ilvl w:val="0"/>
                <w:numId w:val="35"/>
              </w:numPr>
              <w:ind w:left="0" w:firstLine="0"/>
            </w:pPr>
            <w:r w:rsidRPr="00395131">
              <w:t xml:space="preserve">Pasiekiamumo </w:t>
            </w:r>
            <w:r w:rsidR="274E1DDC" w:rsidRPr="00395131">
              <w:t>valdymo pakeitimų poreikio nustatymas</w:t>
            </w:r>
          </w:p>
          <w:p w:rsidR="00030AFE" w:rsidRPr="00395131" w:rsidRDefault="00030AFE" w:rsidP="00DA2CA2">
            <w:pPr>
              <w:pStyle w:val="Betarp"/>
              <w:widowControl w:val="0"/>
              <w:numPr>
                <w:ilvl w:val="0"/>
                <w:numId w:val="35"/>
              </w:numPr>
              <w:ind w:left="0" w:firstLine="0"/>
            </w:pPr>
            <w:r w:rsidRPr="00395131">
              <w:t>Incidentų valdymo pakeitimų poreikio nustatymas</w:t>
            </w:r>
          </w:p>
          <w:p w:rsidR="00030AFE" w:rsidRPr="00395131" w:rsidRDefault="57E331EC" w:rsidP="00DA2CA2">
            <w:pPr>
              <w:pStyle w:val="Betarp"/>
              <w:widowControl w:val="0"/>
              <w:numPr>
                <w:ilvl w:val="0"/>
                <w:numId w:val="35"/>
              </w:numPr>
              <w:ind w:left="0" w:firstLine="0"/>
            </w:pPr>
            <w:r w:rsidRPr="00395131">
              <w:t>IT turto valdymo pakeitimų poreikio nustatymas</w:t>
            </w:r>
          </w:p>
          <w:p w:rsidR="7C35D209" w:rsidRPr="00395131" w:rsidRDefault="1D3BF70A" w:rsidP="00DA2CA2">
            <w:pPr>
              <w:pStyle w:val="Betarp"/>
              <w:widowControl w:val="0"/>
              <w:numPr>
                <w:ilvl w:val="0"/>
                <w:numId w:val="35"/>
              </w:numPr>
              <w:ind w:left="0" w:firstLine="0"/>
            </w:pPr>
            <w:r w:rsidRPr="00395131">
              <w:t>Paslaugų katalogo ir paslaugų lygio valdymo pakeitimų poreikio nustatymas</w:t>
            </w:r>
          </w:p>
          <w:p w:rsidR="7C35D209" w:rsidRPr="00395131" w:rsidRDefault="1D3BF70A" w:rsidP="00DA2CA2">
            <w:pPr>
              <w:pStyle w:val="Betarp"/>
              <w:widowControl w:val="0"/>
              <w:numPr>
                <w:ilvl w:val="0"/>
                <w:numId w:val="35"/>
              </w:numPr>
              <w:ind w:left="0" w:firstLine="0"/>
            </w:pPr>
            <w:r w:rsidRPr="00395131">
              <w:t>Konfigūracijos valdymo pakeitimų poreikio nustatymas</w:t>
            </w:r>
          </w:p>
          <w:p w:rsidR="00030AFE" w:rsidRPr="00395131" w:rsidRDefault="57E331EC" w:rsidP="00DA2CA2">
            <w:pPr>
              <w:pStyle w:val="Betarp"/>
              <w:widowControl w:val="0"/>
              <w:rPr>
                <w:b/>
                <w:bCs/>
                <w:i/>
                <w:iCs/>
              </w:rPr>
            </w:pPr>
            <w:r w:rsidRPr="00395131">
              <w:rPr>
                <w:b/>
                <w:bCs/>
              </w:rPr>
              <w:t>Tema.</w:t>
            </w:r>
            <w:r w:rsidRPr="00395131">
              <w:t xml:space="preserve"> </w:t>
            </w:r>
            <w:r w:rsidR="347420D7" w:rsidRPr="00395131">
              <w:rPr>
                <w:b/>
                <w:bCs/>
                <w:i/>
                <w:iCs/>
              </w:rPr>
              <w:t>Sprendimų</w:t>
            </w:r>
            <w:r w:rsidR="347420D7" w:rsidRPr="00395131">
              <w:t xml:space="preserve"> </w:t>
            </w:r>
            <w:r w:rsidR="347420D7" w:rsidRPr="00395131">
              <w:rPr>
                <w:b/>
                <w:bCs/>
                <w:i/>
                <w:iCs/>
              </w:rPr>
              <w:t>priežiūros techninis valdymas</w:t>
            </w:r>
          </w:p>
          <w:p w:rsidR="347420D7" w:rsidRPr="00395131" w:rsidRDefault="540E8B9A" w:rsidP="00DA2CA2">
            <w:pPr>
              <w:pStyle w:val="Betarp"/>
              <w:widowControl w:val="0"/>
              <w:numPr>
                <w:ilvl w:val="0"/>
                <w:numId w:val="35"/>
              </w:numPr>
              <w:ind w:left="0" w:firstLine="0"/>
            </w:pPr>
            <w:r w:rsidRPr="00395131">
              <w:t>Priežiūros valdymo pakeitimų poreikio nustatymas</w:t>
            </w:r>
          </w:p>
          <w:p w:rsidR="00030AFE" w:rsidRPr="00395131" w:rsidRDefault="00030AFE" w:rsidP="00DA2CA2">
            <w:pPr>
              <w:pStyle w:val="Betarp"/>
              <w:widowControl w:val="0"/>
              <w:numPr>
                <w:ilvl w:val="0"/>
                <w:numId w:val="35"/>
              </w:numPr>
              <w:ind w:left="0" w:firstLine="0"/>
            </w:pPr>
            <w:r w:rsidRPr="00395131">
              <w:t>Infrastruktūros ir platformos valdymo pakeitimų poreikio nustatymas</w:t>
            </w:r>
          </w:p>
          <w:p w:rsidR="00030AFE" w:rsidRPr="00395131" w:rsidRDefault="00030AFE" w:rsidP="00DA2CA2">
            <w:pPr>
              <w:pStyle w:val="Betarp"/>
              <w:widowControl w:val="0"/>
              <w:numPr>
                <w:ilvl w:val="0"/>
                <w:numId w:val="35"/>
              </w:numPr>
              <w:ind w:left="0" w:firstLine="0"/>
            </w:pPr>
            <w:r w:rsidRPr="00395131">
              <w:t>Programinės įrangos kūrimo ir valdymo pakeitimų poreikio nustatymas</w:t>
            </w:r>
          </w:p>
        </w:tc>
      </w:tr>
      <w:tr w:rsidR="00800002" w:rsidRPr="00395131" w:rsidTr="00DA2CA2">
        <w:trPr>
          <w:trHeight w:val="57"/>
          <w:jc w:val="center"/>
        </w:trPr>
        <w:tc>
          <w:tcPr>
            <w:tcW w:w="2972" w:type="dxa"/>
            <w:vMerge/>
          </w:tcPr>
          <w:p w:rsidR="00030AFE" w:rsidRPr="00395131" w:rsidRDefault="00030AFE" w:rsidP="00DA2CA2">
            <w:pPr>
              <w:widowControl w:val="0"/>
            </w:pPr>
          </w:p>
        </w:tc>
        <w:tc>
          <w:tcPr>
            <w:tcW w:w="3544" w:type="dxa"/>
          </w:tcPr>
          <w:p w:rsidR="00030AFE" w:rsidRPr="00395131" w:rsidRDefault="00030AFE" w:rsidP="00DA2CA2">
            <w:pPr>
              <w:widowControl w:val="0"/>
            </w:pPr>
            <w:r w:rsidRPr="00395131">
              <w:t xml:space="preserve">2.2. </w:t>
            </w:r>
            <w:r w:rsidR="00B26EBA" w:rsidRPr="00395131">
              <w:t>Dokumentuoti pokyčius, susijusius su informacinių ir ryšių technologijų sprendimų priežiūra.</w:t>
            </w:r>
          </w:p>
        </w:tc>
        <w:tc>
          <w:tcPr>
            <w:tcW w:w="9178" w:type="dxa"/>
          </w:tcPr>
          <w:p w:rsidR="00030AFE" w:rsidRPr="00395131" w:rsidRDefault="57E331EC" w:rsidP="00DA2CA2">
            <w:pPr>
              <w:pStyle w:val="Betarp"/>
              <w:widowControl w:val="0"/>
              <w:rPr>
                <w:b/>
                <w:bCs/>
                <w:i/>
                <w:iCs/>
              </w:rPr>
            </w:pPr>
            <w:r w:rsidRPr="00395131">
              <w:rPr>
                <w:b/>
                <w:bCs/>
              </w:rPr>
              <w:t>Tema.</w:t>
            </w:r>
            <w:r w:rsidRPr="00395131">
              <w:t xml:space="preserve"> </w:t>
            </w:r>
            <w:r w:rsidR="7FAAED72" w:rsidRPr="00395131">
              <w:rPr>
                <w:b/>
                <w:bCs/>
                <w:i/>
                <w:iCs/>
              </w:rPr>
              <w:t>Sprendimų</w:t>
            </w:r>
            <w:r w:rsidR="7FAAED72" w:rsidRPr="00395131">
              <w:t xml:space="preserve"> </w:t>
            </w:r>
            <w:r w:rsidR="7FAAED72" w:rsidRPr="00395131">
              <w:rPr>
                <w:b/>
                <w:bCs/>
                <w:i/>
                <w:iCs/>
              </w:rPr>
              <w:t>priežiūros pakeitimų dokumentavimas</w:t>
            </w:r>
          </w:p>
          <w:p w:rsidR="00030AFE" w:rsidRPr="00395131" w:rsidRDefault="03BE501E" w:rsidP="00DA2CA2">
            <w:pPr>
              <w:pStyle w:val="Betarp"/>
              <w:widowControl w:val="0"/>
              <w:numPr>
                <w:ilvl w:val="0"/>
                <w:numId w:val="35"/>
              </w:numPr>
              <w:ind w:left="0" w:firstLine="0"/>
            </w:pPr>
            <w:r w:rsidRPr="00395131">
              <w:t xml:space="preserve">Pasiekiamumo </w:t>
            </w:r>
            <w:r w:rsidR="274E1DDC" w:rsidRPr="00395131">
              <w:t>valdymo pakeitimų dokumentavimas</w:t>
            </w:r>
          </w:p>
          <w:p w:rsidR="00030AFE" w:rsidRPr="00395131" w:rsidRDefault="00030AFE" w:rsidP="00DA2CA2">
            <w:pPr>
              <w:pStyle w:val="Betarp"/>
              <w:widowControl w:val="0"/>
              <w:numPr>
                <w:ilvl w:val="0"/>
                <w:numId w:val="35"/>
              </w:numPr>
              <w:ind w:left="0" w:firstLine="0"/>
            </w:pPr>
            <w:r w:rsidRPr="00395131">
              <w:t>Incidentų valdymo pakeitimų dokumentavimas</w:t>
            </w:r>
          </w:p>
          <w:p w:rsidR="00030AFE" w:rsidRPr="00395131" w:rsidRDefault="00030AFE" w:rsidP="00DA2CA2">
            <w:pPr>
              <w:pStyle w:val="Betarp"/>
              <w:widowControl w:val="0"/>
              <w:numPr>
                <w:ilvl w:val="0"/>
                <w:numId w:val="35"/>
              </w:numPr>
              <w:ind w:left="0" w:firstLine="0"/>
            </w:pPr>
            <w:r w:rsidRPr="00395131">
              <w:t>IT turto valdymo pakeitimų dokumentavimas</w:t>
            </w:r>
          </w:p>
          <w:p w:rsidR="00030AFE" w:rsidRPr="00395131" w:rsidRDefault="57E331EC" w:rsidP="00DA2CA2">
            <w:pPr>
              <w:pStyle w:val="Betarp"/>
              <w:widowControl w:val="0"/>
              <w:numPr>
                <w:ilvl w:val="0"/>
                <w:numId w:val="35"/>
              </w:numPr>
              <w:ind w:left="0" w:firstLine="0"/>
            </w:pPr>
            <w:r w:rsidRPr="00395131">
              <w:t>Paslaugų katalogo valdymo pakeitimų dokumentavimas</w:t>
            </w:r>
          </w:p>
          <w:p w:rsidR="116783B1" w:rsidRPr="00395131" w:rsidRDefault="577E16C5" w:rsidP="00DA2CA2">
            <w:pPr>
              <w:pStyle w:val="Betarp"/>
              <w:widowControl w:val="0"/>
              <w:numPr>
                <w:ilvl w:val="0"/>
                <w:numId w:val="35"/>
              </w:numPr>
              <w:ind w:left="0" w:firstLine="0"/>
            </w:pPr>
            <w:r w:rsidRPr="00395131">
              <w:t>Konfigūracijos valdymo pakeitimų dokumentavimas</w:t>
            </w:r>
          </w:p>
          <w:p w:rsidR="00030AFE" w:rsidRPr="00395131" w:rsidRDefault="57E331EC" w:rsidP="00DA2CA2">
            <w:pPr>
              <w:pStyle w:val="Betarp"/>
              <w:widowControl w:val="0"/>
              <w:rPr>
                <w:b/>
                <w:bCs/>
                <w:i/>
                <w:iCs/>
              </w:rPr>
            </w:pPr>
            <w:r w:rsidRPr="00395131">
              <w:rPr>
                <w:b/>
                <w:bCs/>
              </w:rPr>
              <w:t>Tema.</w:t>
            </w:r>
            <w:r w:rsidRPr="00395131">
              <w:t xml:space="preserve"> </w:t>
            </w:r>
            <w:r w:rsidR="304FB76D" w:rsidRPr="00395131">
              <w:rPr>
                <w:b/>
                <w:bCs/>
                <w:i/>
                <w:iCs/>
              </w:rPr>
              <w:t>Sprendimų</w:t>
            </w:r>
            <w:r w:rsidR="304FB76D" w:rsidRPr="00395131">
              <w:t xml:space="preserve"> </w:t>
            </w:r>
            <w:r w:rsidR="304FB76D" w:rsidRPr="00395131">
              <w:rPr>
                <w:b/>
                <w:bCs/>
                <w:i/>
                <w:iCs/>
              </w:rPr>
              <w:t>priežiūros techninio valdymo pakeitimų dokumentavimas</w:t>
            </w:r>
          </w:p>
          <w:p w:rsidR="00030AFE" w:rsidRPr="00395131" w:rsidRDefault="00030AFE" w:rsidP="00DA2CA2">
            <w:pPr>
              <w:pStyle w:val="Betarp"/>
              <w:widowControl w:val="0"/>
              <w:numPr>
                <w:ilvl w:val="0"/>
                <w:numId w:val="35"/>
              </w:numPr>
              <w:ind w:left="0" w:firstLine="0"/>
            </w:pPr>
            <w:r w:rsidRPr="00395131">
              <w:t>Diegimo valdymo pakeitimų dokumentavimas</w:t>
            </w:r>
          </w:p>
          <w:p w:rsidR="00030AFE" w:rsidRPr="00395131" w:rsidRDefault="00030AFE" w:rsidP="00DA2CA2">
            <w:pPr>
              <w:pStyle w:val="Betarp"/>
              <w:widowControl w:val="0"/>
              <w:numPr>
                <w:ilvl w:val="0"/>
                <w:numId w:val="35"/>
              </w:numPr>
              <w:ind w:left="0" w:firstLine="0"/>
            </w:pPr>
            <w:r w:rsidRPr="00395131">
              <w:t>Infrastruktūros ir platformos valdymo pakeitimų dokumentavimas</w:t>
            </w:r>
          </w:p>
          <w:p w:rsidR="00030AFE" w:rsidRPr="00395131" w:rsidRDefault="00030AFE" w:rsidP="00DA2CA2">
            <w:pPr>
              <w:pStyle w:val="Betarp"/>
              <w:widowControl w:val="0"/>
              <w:numPr>
                <w:ilvl w:val="0"/>
                <w:numId w:val="35"/>
              </w:numPr>
              <w:ind w:left="0" w:firstLine="0"/>
            </w:pPr>
            <w:r w:rsidRPr="00395131">
              <w:t>Programinės įrangos kūrimo ir valdymo pakeitimų dokumentavimas</w:t>
            </w:r>
          </w:p>
        </w:tc>
      </w:tr>
      <w:tr w:rsidR="00800002" w:rsidRPr="00395131" w:rsidTr="00DA2CA2">
        <w:trPr>
          <w:trHeight w:val="57"/>
          <w:jc w:val="center"/>
        </w:trPr>
        <w:tc>
          <w:tcPr>
            <w:tcW w:w="2972" w:type="dxa"/>
            <w:vMerge/>
          </w:tcPr>
          <w:p w:rsidR="00030AFE" w:rsidRPr="00395131" w:rsidRDefault="00030AFE" w:rsidP="00DA2CA2">
            <w:pPr>
              <w:widowControl w:val="0"/>
            </w:pPr>
          </w:p>
        </w:tc>
        <w:tc>
          <w:tcPr>
            <w:tcW w:w="3544" w:type="dxa"/>
          </w:tcPr>
          <w:p w:rsidR="00030AFE" w:rsidRPr="00395131" w:rsidRDefault="00030AFE" w:rsidP="00DA2CA2">
            <w:pPr>
              <w:pStyle w:val="Betarp"/>
              <w:widowControl w:val="0"/>
            </w:pPr>
            <w:r w:rsidRPr="00395131">
              <w:t xml:space="preserve">2.3. </w:t>
            </w:r>
            <w:r w:rsidR="00B26EBA" w:rsidRPr="00395131">
              <w:t xml:space="preserve">Atlikti informacinių ir ryšių technologijų pakeitimus, susijusius su sprendimų priežiūra, remiantis gautais kreipiniais dėl </w:t>
            </w:r>
            <w:r w:rsidR="00B26EBA" w:rsidRPr="00395131">
              <w:lastRenderedPageBreak/>
              <w:t>pakeitimų.</w:t>
            </w:r>
          </w:p>
        </w:tc>
        <w:tc>
          <w:tcPr>
            <w:tcW w:w="9178" w:type="dxa"/>
          </w:tcPr>
          <w:p w:rsidR="00030AFE" w:rsidRPr="00395131" w:rsidRDefault="39DDFEFC" w:rsidP="00DA2CA2">
            <w:pPr>
              <w:pStyle w:val="Betarp"/>
              <w:widowControl w:val="0"/>
              <w:rPr>
                <w:b/>
                <w:bCs/>
                <w:i/>
                <w:iCs/>
              </w:rPr>
            </w:pPr>
            <w:r w:rsidRPr="00395131">
              <w:rPr>
                <w:b/>
                <w:bCs/>
              </w:rPr>
              <w:lastRenderedPageBreak/>
              <w:t>Tema.</w:t>
            </w:r>
            <w:r w:rsidRPr="00395131">
              <w:t xml:space="preserve"> </w:t>
            </w:r>
            <w:r w:rsidRPr="00395131">
              <w:rPr>
                <w:b/>
                <w:bCs/>
                <w:i/>
                <w:iCs/>
              </w:rPr>
              <w:t>Paslaugų pakeitimų vykdymas</w:t>
            </w:r>
          </w:p>
          <w:p w:rsidR="00030AFE" w:rsidRPr="00395131" w:rsidRDefault="39DDFEFC" w:rsidP="00DA2CA2">
            <w:pPr>
              <w:pStyle w:val="Sraopastraipa"/>
              <w:widowControl w:val="0"/>
              <w:numPr>
                <w:ilvl w:val="0"/>
                <w:numId w:val="35"/>
              </w:numPr>
              <w:ind w:left="0" w:firstLine="0"/>
            </w:pPr>
            <w:r w:rsidRPr="00395131">
              <w:t>Pasiekiamumo užtikrinimas atliekant pakeitimus</w:t>
            </w:r>
          </w:p>
          <w:p w:rsidR="00030AFE" w:rsidRPr="00395131" w:rsidRDefault="39DDFEFC" w:rsidP="00DA2CA2">
            <w:pPr>
              <w:pStyle w:val="Sraopastraipa"/>
              <w:widowControl w:val="0"/>
              <w:numPr>
                <w:ilvl w:val="0"/>
                <w:numId w:val="35"/>
              </w:numPr>
              <w:ind w:left="0" w:firstLine="0"/>
            </w:pPr>
            <w:r w:rsidRPr="00395131">
              <w:t>Incidentų prevencija, reagavimas į incidentus</w:t>
            </w:r>
          </w:p>
          <w:p w:rsidR="00030AFE" w:rsidRPr="00395131" w:rsidRDefault="39DDFEFC" w:rsidP="00DA2CA2">
            <w:pPr>
              <w:pStyle w:val="Sraopastraipa"/>
              <w:widowControl w:val="0"/>
              <w:numPr>
                <w:ilvl w:val="0"/>
                <w:numId w:val="35"/>
              </w:numPr>
              <w:ind w:left="0" w:firstLine="0"/>
            </w:pPr>
            <w:r w:rsidRPr="00395131">
              <w:t>IT turto pakeitimų kontrolė</w:t>
            </w:r>
          </w:p>
          <w:p w:rsidR="00030AFE" w:rsidRPr="00395131" w:rsidRDefault="39DDFEFC" w:rsidP="00DA2CA2">
            <w:pPr>
              <w:pStyle w:val="Sraopastraipa"/>
              <w:widowControl w:val="0"/>
              <w:numPr>
                <w:ilvl w:val="0"/>
                <w:numId w:val="35"/>
              </w:numPr>
              <w:ind w:left="0" w:firstLine="0"/>
            </w:pPr>
            <w:r w:rsidRPr="00395131">
              <w:lastRenderedPageBreak/>
              <w:t>Konfigūracijų pakeitimų vykdymas</w:t>
            </w:r>
          </w:p>
          <w:p w:rsidR="00395239" w:rsidRPr="00395131" w:rsidRDefault="39DDFEFC" w:rsidP="00DA2CA2">
            <w:pPr>
              <w:widowControl w:val="0"/>
              <w:rPr>
                <w:b/>
                <w:bCs/>
                <w:i/>
                <w:iCs/>
              </w:rPr>
            </w:pPr>
            <w:r w:rsidRPr="00395131">
              <w:rPr>
                <w:b/>
                <w:bCs/>
              </w:rPr>
              <w:t>Tema.</w:t>
            </w:r>
            <w:r w:rsidRPr="00395131">
              <w:t xml:space="preserve"> </w:t>
            </w:r>
            <w:r w:rsidRPr="00395131">
              <w:rPr>
                <w:b/>
                <w:bCs/>
                <w:i/>
                <w:iCs/>
              </w:rPr>
              <w:t>Programinės įrangos diegimas</w:t>
            </w:r>
          </w:p>
          <w:p w:rsidR="00030AFE" w:rsidRPr="00395131" w:rsidRDefault="39DDFEFC" w:rsidP="00DA2CA2">
            <w:pPr>
              <w:pStyle w:val="Sraopastraipa"/>
              <w:widowControl w:val="0"/>
              <w:numPr>
                <w:ilvl w:val="0"/>
                <w:numId w:val="35"/>
              </w:numPr>
              <w:ind w:left="0" w:firstLine="0"/>
            </w:pPr>
            <w:r w:rsidRPr="00395131">
              <w:t>Diegimo procedūrų planavimas ir vykdymas</w:t>
            </w:r>
          </w:p>
          <w:p w:rsidR="00395239" w:rsidRPr="00395131" w:rsidRDefault="39DDFEFC" w:rsidP="00DA2CA2">
            <w:pPr>
              <w:pStyle w:val="Sraopastraipa"/>
              <w:widowControl w:val="0"/>
              <w:numPr>
                <w:ilvl w:val="0"/>
                <w:numId w:val="35"/>
              </w:numPr>
              <w:ind w:left="0" w:firstLine="0"/>
            </w:pPr>
            <w:r w:rsidRPr="00395131">
              <w:t>Nuotolinis darbo vietų ir konfigūracijos pakeitimų diegimas</w:t>
            </w:r>
          </w:p>
          <w:p w:rsidR="00030AFE" w:rsidRPr="00395131" w:rsidRDefault="39DDFEFC" w:rsidP="00DA2CA2">
            <w:pPr>
              <w:pStyle w:val="Sraopastraipa"/>
              <w:widowControl w:val="0"/>
              <w:numPr>
                <w:ilvl w:val="0"/>
                <w:numId w:val="35"/>
              </w:numPr>
              <w:ind w:left="0" w:firstLine="0"/>
            </w:pPr>
            <w:r w:rsidRPr="00395131">
              <w:t>Nuotolinis (vietinis) serverio operacinės sistemos ir jos pataisymų diegimas</w:t>
            </w:r>
          </w:p>
          <w:p w:rsidR="00030AFE" w:rsidRPr="00395131" w:rsidRDefault="39DDFEFC" w:rsidP="00DA2CA2">
            <w:pPr>
              <w:widowControl w:val="0"/>
              <w:rPr>
                <w:b/>
                <w:bCs/>
                <w:i/>
                <w:iCs/>
              </w:rPr>
            </w:pPr>
            <w:r w:rsidRPr="00395131">
              <w:rPr>
                <w:b/>
                <w:bCs/>
              </w:rPr>
              <w:t>Tema</w:t>
            </w:r>
            <w:r w:rsidRPr="00395131">
              <w:rPr>
                <w:b/>
                <w:bCs/>
                <w:i/>
                <w:iCs/>
              </w:rPr>
              <w:t>. Aparatinės įrangos</w:t>
            </w:r>
            <w:r w:rsidRPr="00395131">
              <w:t xml:space="preserve"> </w:t>
            </w:r>
            <w:r w:rsidRPr="00395131">
              <w:rPr>
                <w:b/>
                <w:bCs/>
                <w:i/>
                <w:iCs/>
              </w:rPr>
              <w:t>diegimas</w:t>
            </w:r>
          </w:p>
          <w:p w:rsidR="00030AFE" w:rsidRPr="00395131" w:rsidRDefault="39DDFEFC" w:rsidP="00DA2CA2">
            <w:pPr>
              <w:pStyle w:val="Sraopastraipa"/>
              <w:widowControl w:val="0"/>
              <w:numPr>
                <w:ilvl w:val="0"/>
                <w:numId w:val="35"/>
              </w:numPr>
              <w:ind w:left="0" w:firstLine="0"/>
            </w:pPr>
            <w:r w:rsidRPr="00395131">
              <w:t>Infrastruktūros ir platformos pakeitimų vykdymas</w:t>
            </w:r>
          </w:p>
          <w:p w:rsidR="00030AFE" w:rsidRPr="00395131" w:rsidRDefault="39DDFEFC" w:rsidP="00DA2CA2">
            <w:pPr>
              <w:pStyle w:val="Sraopastraipa"/>
              <w:widowControl w:val="0"/>
              <w:numPr>
                <w:ilvl w:val="0"/>
                <w:numId w:val="35"/>
              </w:numPr>
              <w:ind w:left="0" w:firstLine="0"/>
            </w:pPr>
            <w:r w:rsidRPr="00395131">
              <w:t>Įrangos vienetų ir jų komponentų instaliavimas, keitimas</w:t>
            </w:r>
          </w:p>
        </w:tc>
      </w:tr>
      <w:tr w:rsidR="00800002" w:rsidRPr="00395131" w:rsidTr="238AD06A">
        <w:trPr>
          <w:trHeight w:val="57"/>
          <w:jc w:val="center"/>
        </w:trPr>
        <w:tc>
          <w:tcPr>
            <w:tcW w:w="2972" w:type="dxa"/>
          </w:tcPr>
          <w:p w:rsidR="5E63C0AC" w:rsidRPr="00395131" w:rsidRDefault="5E63C0AC" w:rsidP="00DA2CA2">
            <w:pPr>
              <w:pStyle w:val="Betarp"/>
              <w:widowControl w:val="0"/>
              <w:rPr>
                <w:highlight w:val="yellow"/>
              </w:rPr>
            </w:pPr>
            <w:r w:rsidRPr="00395131">
              <w:lastRenderedPageBreak/>
              <w:t xml:space="preserve">Mokymosi pasiekimų vertinimo kriterijai </w:t>
            </w:r>
          </w:p>
        </w:tc>
        <w:tc>
          <w:tcPr>
            <w:tcW w:w="12722" w:type="dxa"/>
            <w:gridSpan w:val="2"/>
          </w:tcPr>
          <w:p w:rsidR="00AD3935" w:rsidRPr="00395131" w:rsidRDefault="00951802" w:rsidP="00DA2CA2">
            <w:pPr>
              <w:widowControl w:val="0"/>
              <w:jc w:val="both"/>
              <w:rPr>
                <w:rFonts w:eastAsia="Calibri"/>
                <w:iCs/>
              </w:rPr>
            </w:pPr>
            <w:r w:rsidRPr="00395131">
              <w:rPr>
                <w:rFonts w:eastAsia="Calibri"/>
                <w:iCs/>
              </w:rPr>
              <w:t>Paaiškintos IRT pakeitimų valdymo procedūros, susijusios su sprendimų diegimu, ir jų taikymu. Atliktas pokyčių</w:t>
            </w:r>
            <w:r w:rsidR="00AD3935" w:rsidRPr="00395131">
              <w:rPr>
                <w:rFonts w:eastAsia="Calibri"/>
                <w:iCs/>
              </w:rPr>
              <w:t>,</w:t>
            </w:r>
            <w:r w:rsidRPr="00395131">
              <w:rPr>
                <w:rFonts w:eastAsia="Calibri"/>
                <w:iCs/>
              </w:rPr>
              <w:t xml:space="preserve"> susijusių su IRT sprendimų diegimu</w:t>
            </w:r>
            <w:r w:rsidR="00AD3935" w:rsidRPr="00395131">
              <w:rPr>
                <w:rFonts w:eastAsia="Calibri"/>
                <w:iCs/>
              </w:rPr>
              <w:t>,</w:t>
            </w:r>
            <w:r w:rsidRPr="00395131">
              <w:rPr>
                <w:rFonts w:eastAsia="Calibri"/>
                <w:iCs/>
              </w:rPr>
              <w:t xml:space="preserve"> dokumentavimas. Atlikti IRT pakeitimai</w:t>
            </w:r>
            <w:r w:rsidR="00AD3935" w:rsidRPr="00395131">
              <w:rPr>
                <w:rFonts w:eastAsia="Calibri"/>
                <w:iCs/>
              </w:rPr>
              <w:t>,</w:t>
            </w:r>
            <w:r w:rsidRPr="00395131">
              <w:rPr>
                <w:rFonts w:eastAsia="Calibri"/>
                <w:iCs/>
              </w:rPr>
              <w:t xml:space="preserve"> </w:t>
            </w:r>
            <w:r w:rsidR="00067251" w:rsidRPr="00395131">
              <w:rPr>
                <w:rFonts w:eastAsia="Calibri"/>
                <w:iCs/>
              </w:rPr>
              <w:t>susijusieji</w:t>
            </w:r>
            <w:r w:rsidRPr="00395131">
              <w:rPr>
                <w:rFonts w:eastAsia="Calibri"/>
                <w:iCs/>
              </w:rPr>
              <w:t xml:space="preserve"> su sprendimų diegimu, remiantis gautais kreipiniais dėl pakeitimų. Paaiškintos IRT pakeitimų valdymo procedūr</w:t>
            </w:r>
            <w:r w:rsidR="00AD3935" w:rsidRPr="00395131">
              <w:rPr>
                <w:rFonts w:eastAsia="Calibri"/>
                <w:iCs/>
              </w:rPr>
              <w:t>o</w:t>
            </w:r>
            <w:r w:rsidRPr="00395131">
              <w:rPr>
                <w:rFonts w:eastAsia="Calibri"/>
                <w:iCs/>
              </w:rPr>
              <w:t>s</w:t>
            </w:r>
            <w:r w:rsidR="00AD3935" w:rsidRPr="00395131">
              <w:rPr>
                <w:rFonts w:eastAsia="Calibri"/>
                <w:iCs/>
              </w:rPr>
              <w:t>,</w:t>
            </w:r>
            <w:r w:rsidRPr="00395131">
              <w:rPr>
                <w:rFonts w:eastAsia="Calibri"/>
                <w:iCs/>
              </w:rPr>
              <w:t xml:space="preserve"> susijusios su sprendimų priežiūra ir jų taikymu.</w:t>
            </w:r>
            <w:r w:rsidR="00FE020F" w:rsidRPr="00395131">
              <w:rPr>
                <w:rFonts w:eastAsia="Calibri"/>
                <w:iCs/>
              </w:rPr>
              <w:t xml:space="preserve"> </w:t>
            </w:r>
            <w:r w:rsidRPr="00395131">
              <w:rPr>
                <w:rFonts w:eastAsia="Calibri"/>
                <w:iCs/>
              </w:rPr>
              <w:t>Atliktas pokyčių</w:t>
            </w:r>
            <w:r w:rsidR="00AD3935" w:rsidRPr="00395131">
              <w:rPr>
                <w:rFonts w:eastAsia="Calibri"/>
                <w:iCs/>
              </w:rPr>
              <w:t>,</w:t>
            </w:r>
            <w:r w:rsidRPr="00395131">
              <w:rPr>
                <w:rFonts w:eastAsia="Calibri"/>
                <w:iCs/>
              </w:rPr>
              <w:t xml:space="preserve"> susijusių su IRT sprendimų priežiūra</w:t>
            </w:r>
            <w:r w:rsidR="00AD3935" w:rsidRPr="00395131">
              <w:rPr>
                <w:rFonts w:eastAsia="Calibri"/>
                <w:iCs/>
              </w:rPr>
              <w:t>,</w:t>
            </w:r>
            <w:r w:rsidRPr="00395131">
              <w:rPr>
                <w:rFonts w:eastAsia="Calibri"/>
                <w:iCs/>
              </w:rPr>
              <w:t xml:space="preserve"> dokumentavimas.</w:t>
            </w:r>
            <w:r w:rsidR="00067251" w:rsidRPr="00395131">
              <w:rPr>
                <w:rFonts w:eastAsia="Calibri"/>
                <w:iCs/>
              </w:rPr>
              <w:t xml:space="preserve"> </w:t>
            </w:r>
            <w:r w:rsidRPr="00395131">
              <w:rPr>
                <w:rFonts w:eastAsia="Calibri"/>
                <w:iCs/>
              </w:rPr>
              <w:t>Atlikti IRT pakeitim</w:t>
            </w:r>
            <w:r w:rsidR="00067251" w:rsidRPr="00395131">
              <w:rPr>
                <w:rFonts w:eastAsia="Calibri"/>
                <w:iCs/>
              </w:rPr>
              <w:t>ai</w:t>
            </w:r>
            <w:r w:rsidRPr="00395131">
              <w:rPr>
                <w:rFonts w:eastAsia="Calibri"/>
                <w:iCs/>
              </w:rPr>
              <w:t>, susijusi</w:t>
            </w:r>
            <w:r w:rsidR="00067251" w:rsidRPr="00395131">
              <w:rPr>
                <w:rFonts w:eastAsia="Calibri"/>
                <w:iCs/>
              </w:rPr>
              <w:t xml:space="preserve">eji </w:t>
            </w:r>
            <w:r w:rsidRPr="00395131">
              <w:rPr>
                <w:rFonts w:eastAsia="Calibri"/>
                <w:iCs/>
              </w:rPr>
              <w:t>su sprendimų priežiūra, remiantis gautais kreipiniais dėl pakeitimų.</w:t>
            </w:r>
            <w:r w:rsidR="004A3573">
              <w:rPr>
                <w:rFonts w:eastAsia="Calibri"/>
                <w:iCs/>
              </w:rPr>
              <w:t xml:space="preserve"> </w:t>
            </w:r>
            <w:r w:rsidR="004A3573" w:rsidRPr="00F90B18">
              <w:t>Dirbant laikytasi</w:t>
            </w:r>
            <w:r w:rsidR="004A3573" w:rsidRPr="003F2FE5">
              <w:t xml:space="preserve"> darbuotojų saugos ir sveikatos taisyklių, saugaus darbo, ergonomikos, darbo higienos, gaisrinės saugos, aplinkosaugos reikalavimų</w:t>
            </w:r>
            <w:r w:rsidR="004A3573" w:rsidRPr="00F90B18">
              <w:t>. Savarankiškai paruošta darbo vieta. Tinkamai sutvarkyta darbo vieta po darbo, nuvalyti ir sudėti įrankiai, priemonės į jiems skirtas vietas.</w:t>
            </w:r>
          </w:p>
        </w:tc>
      </w:tr>
      <w:tr w:rsidR="00800002" w:rsidRPr="00395131" w:rsidTr="238AD06A">
        <w:trPr>
          <w:trHeight w:val="57"/>
          <w:jc w:val="center"/>
        </w:trPr>
        <w:tc>
          <w:tcPr>
            <w:tcW w:w="2972" w:type="dxa"/>
          </w:tcPr>
          <w:p w:rsidR="5E63C0AC" w:rsidRPr="00395131" w:rsidRDefault="5E63C0AC" w:rsidP="00DA2CA2">
            <w:pPr>
              <w:pStyle w:val="2vidutinistinklelis1"/>
              <w:widowControl w:val="0"/>
            </w:pPr>
            <w:r w:rsidRPr="00395131">
              <w:t>Reikalavimai mokymui skirtiems metodiniams ir materialiesiems ištekliams</w:t>
            </w:r>
          </w:p>
        </w:tc>
        <w:tc>
          <w:tcPr>
            <w:tcW w:w="12722" w:type="dxa"/>
            <w:gridSpan w:val="2"/>
          </w:tcPr>
          <w:p w:rsidR="005C2D3E" w:rsidRPr="00395131" w:rsidRDefault="005C2D3E" w:rsidP="00DA2CA2">
            <w:pPr>
              <w:widowControl w:val="0"/>
              <w:rPr>
                <w:rFonts w:eastAsia="Calibri"/>
                <w:i/>
                <w:iCs/>
              </w:rPr>
            </w:pPr>
            <w:r w:rsidRPr="00395131">
              <w:rPr>
                <w:rFonts w:eastAsia="Calibri"/>
                <w:i/>
                <w:iCs/>
              </w:rPr>
              <w:t>Mokymo(</w:t>
            </w:r>
            <w:proofErr w:type="spellStart"/>
            <w:r w:rsidRPr="00395131">
              <w:rPr>
                <w:rFonts w:eastAsia="Calibri"/>
                <w:i/>
                <w:iCs/>
              </w:rPr>
              <w:t>si</w:t>
            </w:r>
            <w:proofErr w:type="spellEnd"/>
            <w:r w:rsidRPr="00395131">
              <w:rPr>
                <w:rFonts w:eastAsia="Calibri"/>
                <w:i/>
                <w:iCs/>
              </w:rPr>
              <w:t>) medžiaga:</w:t>
            </w:r>
          </w:p>
          <w:p w:rsidR="005C2D3E" w:rsidRPr="00395131" w:rsidRDefault="005C2D3E" w:rsidP="00DA2CA2">
            <w:pPr>
              <w:pStyle w:val="Betarp"/>
              <w:widowControl w:val="0"/>
              <w:numPr>
                <w:ilvl w:val="0"/>
                <w:numId w:val="36"/>
              </w:numPr>
              <w:ind w:left="0" w:firstLine="0"/>
              <w:rPr>
                <w:rFonts w:eastAsia="Calibri"/>
                <w:iCs/>
              </w:rPr>
            </w:pPr>
            <w:r w:rsidRPr="00395131">
              <w:rPr>
                <w:rFonts w:eastAsia="Calibri"/>
                <w:iCs/>
              </w:rPr>
              <w:t>Vadovėliai ir kita mokomoji medžiaga</w:t>
            </w:r>
          </w:p>
          <w:p w:rsidR="005C2D3E" w:rsidRPr="00395131" w:rsidRDefault="005C2D3E" w:rsidP="00DA2CA2">
            <w:pPr>
              <w:pStyle w:val="Betarp"/>
              <w:widowControl w:val="0"/>
              <w:numPr>
                <w:ilvl w:val="0"/>
                <w:numId w:val="36"/>
              </w:numPr>
              <w:ind w:left="0" w:firstLine="0"/>
              <w:rPr>
                <w:rFonts w:eastAsia="Calibri"/>
                <w:iCs/>
              </w:rPr>
            </w:pPr>
            <w:r w:rsidRPr="00395131">
              <w:rPr>
                <w:rFonts w:eastAsia="Calibri"/>
                <w:iCs/>
              </w:rPr>
              <w:t>Testas turimiems gebėjimams vertinti</w:t>
            </w:r>
          </w:p>
          <w:p w:rsidR="00C6523B" w:rsidRPr="00395131" w:rsidRDefault="00C6523B" w:rsidP="00DA2CA2">
            <w:pPr>
              <w:pStyle w:val="Betarp"/>
              <w:widowControl w:val="0"/>
              <w:numPr>
                <w:ilvl w:val="0"/>
                <w:numId w:val="36"/>
              </w:numPr>
              <w:ind w:left="0" w:firstLine="0"/>
              <w:rPr>
                <w:rFonts w:eastAsia="Calibri"/>
                <w:iCs/>
              </w:rPr>
            </w:pPr>
            <w:r w:rsidRPr="00395131">
              <w:t>Teisės aktai, reglamentuojantys IS saugumą ir duomenų apsaugą</w:t>
            </w:r>
          </w:p>
          <w:p w:rsidR="005C2D3E" w:rsidRPr="00395131" w:rsidRDefault="005C2D3E" w:rsidP="00DA2CA2">
            <w:pPr>
              <w:widowControl w:val="0"/>
              <w:rPr>
                <w:rFonts w:eastAsia="Calibri"/>
                <w:i/>
                <w:iCs/>
              </w:rPr>
            </w:pPr>
            <w:r w:rsidRPr="00395131">
              <w:rPr>
                <w:rFonts w:eastAsia="Calibri"/>
                <w:i/>
                <w:iCs/>
              </w:rPr>
              <w:t>Mokymo(</w:t>
            </w:r>
            <w:proofErr w:type="spellStart"/>
            <w:r w:rsidRPr="00395131">
              <w:rPr>
                <w:rFonts w:eastAsia="Calibri"/>
                <w:i/>
                <w:iCs/>
              </w:rPr>
              <w:t>si</w:t>
            </w:r>
            <w:proofErr w:type="spellEnd"/>
            <w:r w:rsidRPr="00395131">
              <w:rPr>
                <w:rFonts w:eastAsia="Calibri"/>
                <w:i/>
                <w:iCs/>
              </w:rPr>
              <w:t>) priemonės:</w:t>
            </w:r>
          </w:p>
          <w:p w:rsidR="005C2D3E" w:rsidRPr="00395131" w:rsidRDefault="005C2D3E" w:rsidP="00DA2CA2">
            <w:pPr>
              <w:pStyle w:val="Betarp"/>
              <w:widowControl w:val="0"/>
              <w:numPr>
                <w:ilvl w:val="0"/>
                <w:numId w:val="36"/>
              </w:numPr>
              <w:ind w:left="0" w:firstLine="0"/>
              <w:rPr>
                <w:rFonts w:eastAsia="Calibri"/>
                <w:iCs/>
              </w:rPr>
            </w:pPr>
            <w:r w:rsidRPr="00395131">
              <w:rPr>
                <w:rFonts w:eastAsia="Calibri"/>
                <w:iCs/>
              </w:rPr>
              <w:t>Techninės priemonės mokymo(</w:t>
            </w:r>
            <w:proofErr w:type="spellStart"/>
            <w:r w:rsidRPr="00395131">
              <w:rPr>
                <w:rFonts w:eastAsia="Calibri"/>
                <w:iCs/>
              </w:rPr>
              <w:t>si</w:t>
            </w:r>
            <w:proofErr w:type="spellEnd"/>
            <w:r w:rsidRPr="00395131">
              <w:rPr>
                <w:rFonts w:eastAsia="Calibri"/>
                <w:iCs/>
              </w:rPr>
              <w:t>) medžiagai iliustruoti, vizualizuoti, pristatyti</w:t>
            </w:r>
          </w:p>
          <w:p w:rsidR="5E63C0AC" w:rsidRPr="00395131" w:rsidRDefault="005C2D3E" w:rsidP="00DA2CA2">
            <w:pPr>
              <w:pStyle w:val="Betarp"/>
              <w:widowControl w:val="0"/>
              <w:numPr>
                <w:ilvl w:val="0"/>
                <w:numId w:val="36"/>
              </w:numPr>
              <w:ind w:left="0" w:firstLine="0"/>
            </w:pPr>
            <w:r w:rsidRPr="00395131">
              <w:rPr>
                <w:rFonts w:eastAsia="Calibri"/>
                <w:iCs/>
              </w:rPr>
              <w:t>Kompiuterinė techninė ir</w:t>
            </w:r>
            <w:r w:rsidR="00FE020F" w:rsidRPr="00395131">
              <w:rPr>
                <w:rFonts w:eastAsia="Calibri"/>
                <w:iCs/>
              </w:rPr>
              <w:t xml:space="preserve"> </w:t>
            </w:r>
            <w:r w:rsidRPr="00395131">
              <w:rPr>
                <w:rFonts w:eastAsia="Calibri"/>
                <w:iCs/>
              </w:rPr>
              <w:t>programinė įranga</w:t>
            </w:r>
          </w:p>
        </w:tc>
      </w:tr>
      <w:tr w:rsidR="00800002" w:rsidRPr="00395131" w:rsidTr="238AD06A">
        <w:trPr>
          <w:trHeight w:val="57"/>
          <w:jc w:val="center"/>
        </w:trPr>
        <w:tc>
          <w:tcPr>
            <w:tcW w:w="2972" w:type="dxa"/>
          </w:tcPr>
          <w:p w:rsidR="5E63C0AC" w:rsidRPr="00395131" w:rsidRDefault="5E63C0AC" w:rsidP="00DA2CA2">
            <w:pPr>
              <w:pStyle w:val="2vidutinistinklelis1"/>
              <w:widowControl w:val="0"/>
              <w:rPr>
                <w:highlight w:val="yellow"/>
              </w:rPr>
            </w:pPr>
            <w:r w:rsidRPr="00395131">
              <w:t>Reikalavimai teorinio ir praktinio mokymo vietai</w:t>
            </w:r>
          </w:p>
        </w:tc>
        <w:tc>
          <w:tcPr>
            <w:tcW w:w="12722" w:type="dxa"/>
            <w:gridSpan w:val="2"/>
          </w:tcPr>
          <w:p w:rsidR="005C2D3E" w:rsidRPr="00395131" w:rsidRDefault="005C2D3E" w:rsidP="00DA2CA2">
            <w:pPr>
              <w:widowControl w:val="0"/>
              <w:jc w:val="both"/>
            </w:pPr>
            <w:r w:rsidRPr="00395131">
              <w:t>Klasė ar kita mokymuisi pritaikyta patalpa su techninėmis priemonėmis mokymo(</w:t>
            </w:r>
            <w:proofErr w:type="spellStart"/>
            <w:r w:rsidRPr="00395131">
              <w:t>si</w:t>
            </w:r>
            <w:proofErr w:type="spellEnd"/>
            <w:r w:rsidRPr="00395131">
              <w:t>) medžiagai pateikti (kompiuteriu, vaizdo projektoriumi ar televizoriumi), prieiga prie interneto ir kompiuteriais, skirtais mokinių darbui.</w:t>
            </w:r>
          </w:p>
          <w:p w:rsidR="5E63C0AC" w:rsidRPr="00395131" w:rsidRDefault="54989FCA" w:rsidP="00DA2CA2">
            <w:pPr>
              <w:widowControl w:val="0"/>
              <w:jc w:val="both"/>
            </w:pPr>
            <w:r w:rsidRPr="00395131">
              <w:t>Praktinio mokymo klasė (patalpa), aprūpinta</w:t>
            </w:r>
            <w:r w:rsidR="00F61A46" w:rsidRPr="00395131">
              <w:t xml:space="preserve"> </w:t>
            </w:r>
            <w:r w:rsidRPr="00395131">
              <w:t>k</w:t>
            </w:r>
            <w:r w:rsidR="38961861" w:rsidRPr="00395131">
              <w:t>ompiuterine įranga</w:t>
            </w:r>
            <w:r w:rsidR="00F61A46" w:rsidRPr="00395131">
              <w:t xml:space="preserve"> (kompiuteriais, serveriais)</w:t>
            </w:r>
            <w:r w:rsidRPr="00395131">
              <w:t xml:space="preserve">, prieiga prie interneto, </w:t>
            </w:r>
            <w:r w:rsidR="31AF8573" w:rsidRPr="00395131">
              <w:t xml:space="preserve">taikomąja </w:t>
            </w:r>
            <w:r w:rsidRPr="00395131">
              <w:t>programine įranga</w:t>
            </w:r>
            <w:r w:rsidR="3F9D860A" w:rsidRPr="00395131">
              <w:t xml:space="preserve"> skirta informacinių sistemų stebėsenai, pakeitimų valdymui, automatizavimui</w:t>
            </w:r>
            <w:r w:rsidR="31AF8573" w:rsidRPr="00395131">
              <w:t>.</w:t>
            </w:r>
          </w:p>
        </w:tc>
      </w:tr>
      <w:tr w:rsidR="00800002" w:rsidRPr="00395131" w:rsidTr="238AD06A">
        <w:trPr>
          <w:trHeight w:val="57"/>
          <w:jc w:val="center"/>
        </w:trPr>
        <w:tc>
          <w:tcPr>
            <w:tcW w:w="2972" w:type="dxa"/>
          </w:tcPr>
          <w:p w:rsidR="5E63C0AC" w:rsidRPr="00395131" w:rsidRDefault="5E63C0AC" w:rsidP="00DA2CA2">
            <w:pPr>
              <w:pStyle w:val="2vidutinistinklelis1"/>
              <w:widowControl w:val="0"/>
            </w:pPr>
            <w:r w:rsidRPr="00395131">
              <w:t>Reikalavimai mokytojų dalykiniam pasirengimui (dalykinei kvalifikacijai)</w:t>
            </w:r>
          </w:p>
        </w:tc>
        <w:tc>
          <w:tcPr>
            <w:tcW w:w="12722" w:type="dxa"/>
            <w:gridSpan w:val="2"/>
          </w:tcPr>
          <w:p w:rsidR="005C2D3E" w:rsidRPr="00395131" w:rsidRDefault="005C2D3E" w:rsidP="00DA2CA2">
            <w:pPr>
              <w:widowControl w:val="0"/>
              <w:jc w:val="both"/>
            </w:pPr>
            <w:r w:rsidRPr="00395131">
              <w:t>Modulį gali vesti mokytojas, turintis:</w:t>
            </w:r>
          </w:p>
          <w:p w:rsidR="005C2D3E" w:rsidRPr="00395131" w:rsidRDefault="005C2D3E" w:rsidP="00DA2CA2">
            <w:pPr>
              <w:widowControl w:val="0"/>
              <w:jc w:val="both"/>
            </w:pPr>
            <w:r w:rsidRPr="0039513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5E63C0AC" w:rsidRPr="00395131" w:rsidRDefault="00F7376A" w:rsidP="00DA2CA2">
            <w:pPr>
              <w:pStyle w:val="2vidutinistinklelis1"/>
              <w:widowControl w:val="0"/>
              <w:spacing w:line="259" w:lineRule="auto"/>
              <w:jc w:val="both"/>
              <w:rPr>
                <w:i/>
                <w:iCs/>
              </w:rPr>
            </w:pPr>
            <w:r w:rsidRPr="00395131">
              <w:t>2) informatikos mokslų studijų krypčių grupės ar lygiavertį išsilavinimą arba informacinių technologijų mokytojo ar jaunesniojo sistemų administratoriaus</w:t>
            </w:r>
            <w:r>
              <w:t>,</w:t>
            </w:r>
            <w:r w:rsidRPr="00395131">
              <w:t xml:space="preserve"> ar lygiavertę kvalifikaciją, ne mažesnę kaip </w:t>
            </w:r>
            <w:r>
              <w:t xml:space="preserve">3 metų kompiuterinių sistemų administravimo profesinės </w:t>
            </w:r>
            <w:r w:rsidRPr="00395131">
              <w:t xml:space="preserve">veiklos </w:t>
            </w:r>
            <w:r>
              <w:t>patirtį</w:t>
            </w:r>
            <w:r>
              <w:rPr>
                <w:position w:val="-1"/>
              </w:rPr>
              <w:t xml:space="preserve"> </w:t>
            </w:r>
            <w:r>
              <w:rPr>
                <w:color w:val="000000"/>
              </w:rPr>
              <w:t>ir pedagoginių ir psichologinių žinių kurso baigimo pažymėjimą</w:t>
            </w:r>
            <w:r w:rsidRPr="00395131">
              <w:t>.</w:t>
            </w:r>
          </w:p>
        </w:tc>
      </w:tr>
    </w:tbl>
    <w:p w:rsidR="00860BF5" w:rsidRPr="00395131" w:rsidRDefault="00860BF5" w:rsidP="00DA2CA2">
      <w:pPr>
        <w:widowControl w:val="0"/>
        <w:rPr>
          <w:b/>
          <w:bCs/>
        </w:rPr>
      </w:pPr>
      <w:r w:rsidRPr="00395131">
        <w:rPr>
          <w:b/>
          <w:bCs/>
        </w:rPr>
        <w:br w:type="page"/>
      </w:r>
    </w:p>
    <w:p w:rsidR="5E85FB0D" w:rsidRPr="00395131" w:rsidRDefault="5E85FB0D" w:rsidP="00DA2CA2">
      <w:pPr>
        <w:widowControl w:val="0"/>
        <w:jc w:val="center"/>
        <w:rPr>
          <w:b/>
          <w:bCs/>
        </w:rPr>
      </w:pPr>
      <w:r w:rsidRPr="00395131">
        <w:rPr>
          <w:b/>
          <w:bCs/>
        </w:rPr>
        <w:lastRenderedPageBreak/>
        <w:t>6.3. PASIRENKAMIEJI MODULIAI</w:t>
      </w:r>
    </w:p>
    <w:p w:rsidR="5E63C0AC" w:rsidRPr="00395131" w:rsidRDefault="5E63C0AC" w:rsidP="00DA2CA2">
      <w:pPr>
        <w:widowControl w:val="0"/>
      </w:pPr>
    </w:p>
    <w:p w:rsidR="00626375" w:rsidRPr="00395131" w:rsidRDefault="00C579B8" w:rsidP="00DA2CA2">
      <w:pPr>
        <w:widowControl w:val="0"/>
        <w:rPr>
          <w:b/>
          <w:bCs/>
        </w:rPr>
      </w:pPr>
      <w:r w:rsidRPr="00395131">
        <w:rPr>
          <w:b/>
          <w:bCs/>
        </w:rPr>
        <w:t>Modulio pavadinimas –</w:t>
      </w:r>
      <w:r w:rsidR="009760CB" w:rsidRPr="00395131">
        <w:rPr>
          <w:b/>
          <w:bCs/>
        </w:rPr>
        <w:t xml:space="preserve"> </w:t>
      </w:r>
      <w:r w:rsidRPr="00395131">
        <w:rPr>
          <w:b/>
          <w:bCs/>
        </w:rPr>
        <w:t>„</w:t>
      </w:r>
      <w:r w:rsidR="0C00E4BC" w:rsidRPr="00395131">
        <w:rPr>
          <w:b/>
          <w:bCs/>
        </w:rPr>
        <w:t>Kompiuterių tinklų administravimas</w:t>
      </w:r>
      <w:r w:rsidRPr="00395131">
        <w:rPr>
          <w:b/>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800002" w:rsidRPr="00395131" w:rsidTr="4003A8DD">
        <w:trPr>
          <w:trHeight w:val="57"/>
          <w:jc w:val="center"/>
        </w:trPr>
        <w:tc>
          <w:tcPr>
            <w:tcW w:w="947" w:type="pct"/>
          </w:tcPr>
          <w:p w:rsidR="00FB2768" w:rsidRPr="00395131" w:rsidRDefault="00FB2768" w:rsidP="00DA2CA2">
            <w:pPr>
              <w:pStyle w:val="Betarp"/>
              <w:widowControl w:val="0"/>
            </w:pPr>
            <w:r w:rsidRPr="00395131">
              <w:t>Valstybinis kodas</w:t>
            </w:r>
          </w:p>
        </w:tc>
        <w:tc>
          <w:tcPr>
            <w:tcW w:w="4053" w:type="pct"/>
            <w:gridSpan w:val="2"/>
          </w:tcPr>
          <w:p w:rsidR="00FB2768" w:rsidRPr="00395131" w:rsidRDefault="003C1C85" w:rsidP="00DA2CA2">
            <w:pPr>
              <w:pStyle w:val="Betarp"/>
              <w:widowControl w:val="0"/>
            </w:pPr>
            <w:r w:rsidRPr="00D56013">
              <w:t>406121228</w:t>
            </w:r>
          </w:p>
        </w:tc>
      </w:tr>
      <w:tr w:rsidR="00800002" w:rsidRPr="00395131" w:rsidTr="4003A8DD">
        <w:trPr>
          <w:trHeight w:val="57"/>
          <w:jc w:val="center"/>
        </w:trPr>
        <w:tc>
          <w:tcPr>
            <w:tcW w:w="947" w:type="pct"/>
          </w:tcPr>
          <w:p w:rsidR="00E7309B" w:rsidRPr="00395131" w:rsidRDefault="00E7309B" w:rsidP="00DA2CA2">
            <w:pPr>
              <w:pStyle w:val="Betarp"/>
              <w:widowControl w:val="0"/>
            </w:pPr>
            <w:r w:rsidRPr="00395131">
              <w:t xml:space="preserve">Modulio </w:t>
            </w:r>
            <w:r w:rsidR="006402C2" w:rsidRPr="00395131">
              <w:t xml:space="preserve">LTKS </w:t>
            </w:r>
            <w:r w:rsidRPr="00395131">
              <w:t>lygis</w:t>
            </w:r>
          </w:p>
        </w:tc>
        <w:tc>
          <w:tcPr>
            <w:tcW w:w="4053" w:type="pct"/>
            <w:gridSpan w:val="2"/>
          </w:tcPr>
          <w:p w:rsidR="00E7309B" w:rsidRPr="00395131" w:rsidRDefault="4FBF69F4" w:rsidP="00DA2CA2">
            <w:pPr>
              <w:pStyle w:val="Betarp"/>
              <w:widowControl w:val="0"/>
            </w:pPr>
            <w:r w:rsidRPr="00395131">
              <w:t>IV</w:t>
            </w:r>
          </w:p>
        </w:tc>
      </w:tr>
      <w:tr w:rsidR="00800002" w:rsidRPr="00395131" w:rsidTr="4003A8DD">
        <w:trPr>
          <w:trHeight w:val="57"/>
          <w:jc w:val="center"/>
        </w:trPr>
        <w:tc>
          <w:tcPr>
            <w:tcW w:w="947" w:type="pct"/>
          </w:tcPr>
          <w:p w:rsidR="00FB2768" w:rsidRPr="00395131" w:rsidRDefault="00FB2768" w:rsidP="00DA2CA2">
            <w:pPr>
              <w:pStyle w:val="Betarp"/>
              <w:widowControl w:val="0"/>
            </w:pPr>
            <w:r w:rsidRPr="00395131">
              <w:t xml:space="preserve">Apimtis </w:t>
            </w:r>
            <w:r w:rsidR="00592AFC" w:rsidRPr="00395131">
              <w:t xml:space="preserve">mokymosi </w:t>
            </w:r>
            <w:r w:rsidRPr="00395131">
              <w:t>kreditais</w:t>
            </w:r>
          </w:p>
        </w:tc>
        <w:tc>
          <w:tcPr>
            <w:tcW w:w="4053" w:type="pct"/>
            <w:gridSpan w:val="2"/>
          </w:tcPr>
          <w:p w:rsidR="00FB2768" w:rsidRPr="00395131" w:rsidRDefault="548D4977" w:rsidP="00DA2CA2">
            <w:pPr>
              <w:pStyle w:val="Betarp"/>
              <w:widowControl w:val="0"/>
            </w:pPr>
            <w:r w:rsidRPr="00395131">
              <w:t>10</w:t>
            </w:r>
          </w:p>
        </w:tc>
      </w:tr>
      <w:tr w:rsidR="00800002" w:rsidRPr="00395131" w:rsidTr="4003A8DD">
        <w:trPr>
          <w:trHeight w:val="57"/>
          <w:jc w:val="center"/>
        </w:trPr>
        <w:tc>
          <w:tcPr>
            <w:tcW w:w="947" w:type="pct"/>
          </w:tcPr>
          <w:p w:rsidR="008E694F" w:rsidRPr="00395131" w:rsidRDefault="008E694F" w:rsidP="00DA2CA2">
            <w:pPr>
              <w:pStyle w:val="Betarp"/>
              <w:widowControl w:val="0"/>
            </w:pPr>
            <w:r w:rsidRPr="00395131">
              <w:t>Asmens pasirengimo mokytis modulyje reikalavimai (jei taikoma)</w:t>
            </w:r>
          </w:p>
        </w:tc>
        <w:tc>
          <w:tcPr>
            <w:tcW w:w="4053" w:type="pct"/>
            <w:gridSpan w:val="2"/>
          </w:tcPr>
          <w:p w:rsidR="008E694F" w:rsidRPr="00395131" w:rsidRDefault="42BC66E5" w:rsidP="00DA2CA2">
            <w:pPr>
              <w:pStyle w:val="Betarp"/>
              <w:widowControl w:val="0"/>
            </w:pPr>
            <w:r w:rsidRPr="00395131">
              <w:t>Netaikoma</w:t>
            </w:r>
          </w:p>
        </w:tc>
      </w:tr>
      <w:tr w:rsidR="00800002" w:rsidRPr="00395131" w:rsidTr="00DA2CA2">
        <w:trPr>
          <w:trHeight w:val="57"/>
          <w:jc w:val="center"/>
        </w:trPr>
        <w:tc>
          <w:tcPr>
            <w:tcW w:w="947" w:type="pct"/>
            <w:shd w:val="clear" w:color="auto" w:fill="F2F2F2" w:themeFill="background1" w:themeFillShade="F2"/>
          </w:tcPr>
          <w:p w:rsidR="00FB2768" w:rsidRPr="00395131" w:rsidRDefault="00FB2768" w:rsidP="00DA2CA2">
            <w:pPr>
              <w:pStyle w:val="Betarp"/>
              <w:widowControl w:val="0"/>
              <w:rPr>
                <w:bCs/>
                <w:iCs/>
              </w:rPr>
            </w:pPr>
            <w:r w:rsidRPr="00395131">
              <w:t>Kompetencijos</w:t>
            </w:r>
          </w:p>
        </w:tc>
        <w:tc>
          <w:tcPr>
            <w:tcW w:w="1129" w:type="pct"/>
            <w:shd w:val="clear" w:color="auto" w:fill="F2F2F2" w:themeFill="background1" w:themeFillShade="F2"/>
          </w:tcPr>
          <w:p w:rsidR="00FB2768" w:rsidRPr="00395131" w:rsidRDefault="00FB2768" w:rsidP="00DA2CA2">
            <w:pPr>
              <w:pStyle w:val="Betarp"/>
              <w:widowControl w:val="0"/>
              <w:rPr>
                <w:bCs/>
                <w:iCs/>
              </w:rPr>
            </w:pPr>
            <w:r w:rsidRPr="00395131">
              <w:rPr>
                <w:bCs/>
                <w:iCs/>
              </w:rPr>
              <w:t>Mokymosi rezultatai</w:t>
            </w:r>
          </w:p>
        </w:tc>
        <w:tc>
          <w:tcPr>
            <w:tcW w:w="2924" w:type="pct"/>
            <w:shd w:val="clear" w:color="auto" w:fill="F2F2F2" w:themeFill="background1" w:themeFillShade="F2"/>
          </w:tcPr>
          <w:p w:rsidR="00FB2768" w:rsidRPr="00395131" w:rsidRDefault="00FB2768" w:rsidP="00DA2CA2">
            <w:pPr>
              <w:pStyle w:val="Betarp"/>
              <w:widowControl w:val="0"/>
              <w:rPr>
                <w:bCs/>
                <w:iCs/>
              </w:rPr>
            </w:pPr>
            <w:r w:rsidRPr="00395131">
              <w:rPr>
                <w:bCs/>
                <w:iCs/>
              </w:rPr>
              <w:t>Rekomenduojamas turinys mokymosi rezultatams pasiekti</w:t>
            </w:r>
          </w:p>
        </w:tc>
      </w:tr>
      <w:tr w:rsidR="00800002" w:rsidRPr="00395131" w:rsidTr="00DA2CA2">
        <w:trPr>
          <w:trHeight w:val="57"/>
          <w:jc w:val="center"/>
        </w:trPr>
        <w:tc>
          <w:tcPr>
            <w:tcW w:w="947" w:type="pct"/>
            <w:vMerge w:val="restart"/>
          </w:tcPr>
          <w:p w:rsidR="00FB2768" w:rsidRPr="00395131" w:rsidRDefault="00FB2768" w:rsidP="00DA2CA2">
            <w:pPr>
              <w:pStyle w:val="Betarp"/>
              <w:widowControl w:val="0"/>
            </w:pPr>
            <w:r w:rsidRPr="00395131">
              <w:t xml:space="preserve">1. </w:t>
            </w:r>
            <w:r w:rsidR="3BD0B996" w:rsidRPr="00395131">
              <w:t>Projektuoti kompiuterių tinklą.</w:t>
            </w:r>
          </w:p>
        </w:tc>
        <w:tc>
          <w:tcPr>
            <w:tcW w:w="1129" w:type="pct"/>
          </w:tcPr>
          <w:p w:rsidR="00FB2768" w:rsidRPr="00395131" w:rsidRDefault="00FB2768" w:rsidP="00DA2CA2">
            <w:pPr>
              <w:pStyle w:val="Betarp"/>
              <w:widowControl w:val="0"/>
            </w:pPr>
            <w:r w:rsidRPr="00395131">
              <w:t>1.1.</w:t>
            </w:r>
            <w:r w:rsidR="7B6906E4" w:rsidRPr="00395131">
              <w:t xml:space="preserve"> </w:t>
            </w:r>
            <w:r w:rsidR="7441B1F0" w:rsidRPr="00395131">
              <w:t>Apibūdinti kompiuterių tinklo planavimą, naujinimą.</w:t>
            </w:r>
          </w:p>
        </w:tc>
        <w:tc>
          <w:tcPr>
            <w:tcW w:w="2924" w:type="pct"/>
          </w:tcPr>
          <w:p w:rsidR="00FB2768" w:rsidRPr="00395131" w:rsidRDefault="34390F88" w:rsidP="00DA2CA2">
            <w:pPr>
              <w:widowControl w:val="0"/>
            </w:pPr>
            <w:r w:rsidRPr="00395131">
              <w:rPr>
                <w:b/>
                <w:bCs/>
              </w:rPr>
              <w:t>Tema.</w:t>
            </w:r>
            <w:r w:rsidRPr="00395131">
              <w:t xml:space="preserve"> </w:t>
            </w:r>
            <w:r w:rsidRPr="00395131">
              <w:rPr>
                <w:b/>
                <w:bCs/>
                <w:i/>
                <w:iCs/>
              </w:rPr>
              <w:t>Kompiuterių tinklo sąvokos</w:t>
            </w:r>
          </w:p>
          <w:p w:rsidR="00FB2768" w:rsidRPr="00395131" w:rsidRDefault="34390F88" w:rsidP="00DA2CA2">
            <w:pPr>
              <w:pStyle w:val="Sraopastraipa"/>
              <w:widowControl w:val="0"/>
              <w:numPr>
                <w:ilvl w:val="0"/>
                <w:numId w:val="36"/>
              </w:numPr>
              <w:ind w:left="0" w:firstLine="0"/>
            </w:pPr>
            <w:r w:rsidRPr="00395131">
              <w:t>Duomenų perdavimo tinklo technologijos</w:t>
            </w:r>
          </w:p>
          <w:p w:rsidR="00FB2768" w:rsidRPr="00395131" w:rsidRDefault="34390F88" w:rsidP="00DA2CA2">
            <w:pPr>
              <w:pStyle w:val="Sraopastraipa"/>
              <w:widowControl w:val="0"/>
              <w:numPr>
                <w:ilvl w:val="0"/>
                <w:numId w:val="36"/>
              </w:numPr>
              <w:ind w:left="0" w:firstLine="0"/>
            </w:pPr>
            <w:r w:rsidRPr="00395131">
              <w:t>Tinklų skirstymas</w:t>
            </w:r>
            <w:r w:rsidR="45D4FFA7" w:rsidRPr="00395131">
              <w:t>, topologijos</w:t>
            </w:r>
          </w:p>
          <w:p w:rsidR="3C340184" w:rsidRPr="00395131" w:rsidRDefault="3C340184" w:rsidP="00DA2CA2">
            <w:pPr>
              <w:pStyle w:val="Sraopastraipa"/>
              <w:widowControl w:val="0"/>
              <w:numPr>
                <w:ilvl w:val="0"/>
                <w:numId w:val="36"/>
              </w:numPr>
              <w:ind w:left="0" w:firstLine="0"/>
            </w:pPr>
            <w:r w:rsidRPr="00395131">
              <w:t>OSI ir TCP/IP komunikavimo modeliai</w:t>
            </w:r>
          </w:p>
          <w:p w:rsidR="306F3900" w:rsidRPr="00395131" w:rsidRDefault="306F3900" w:rsidP="00DA2CA2">
            <w:pPr>
              <w:pStyle w:val="Sraopastraipa"/>
              <w:widowControl w:val="0"/>
              <w:numPr>
                <w:ilvl w:val="0"/>
                <w:numId w:val="36"/>
              </w:numPr>
              <w:ind w:left="0" w:firstLine="0"/>
            </w:pPr>
            <w:r w:rsidRPr="00395131">
              <w:t>Lokalūs (LAN) ir globalūs (WAN) tinklai</w:t>
            </w:r>
          </w:p>
          <w:p w:rsidR="00FB2768" w:rsidRPr="00395131" w:rsidRDefault="34390F88" w:rsidP="00DA2CA2">
            <w:pPr>
              <w:pStyle w:val="Betarp"/>
              <w:widowControl w:val="0"/>
            </w:pPr>
            <w:r w:rsidRPr="00395131">
              <w:rPr>
                <w:b/>
                <w:bCs/>
              </w:rPr>
              <w:t>Tema.</w:t>
            </w:r>
            <w:r w:rsidRPr="00395131">
              <w:t xml:space="preserve"> </w:t>
            </w:r>
            <w:r w:rsidRPr="00395131">
              <w:rPr>
                <w:b/>
                <w:bCs/>
                <w:i/>
                <w:iCs/>
              </w:rPr>
              <w:t>Tinklo planavimas</w:t>
            </w:r>
          </w:p>
          <w:p w:rsidR="00FB2768" w:rsidRPr="00395131" w:rsidRDefault="34390F88" w:rsidP="00DA2CA2">
            <w:pPr>
              <w:pStyle w:val="Sraopastraipa"/>
              <w:widowControl w:val="0"/>
              <w:numPr>
                <w:ilvl w:val="0"/>
                <w:numId w:val="25"/>
              </w:numPr>
              <w:ind w:left="0" w:firstLine="0"/>
            </w:pPr>
            <w:r w:rsidRPr="00395131">
              <w:t>Aplinkos analizė, patalpų planų įvertinimas</w:t>
            </w:r>
          </w:p>
          <w:p w:rsidR="00FB2768" w:rsidRPr="00395131" w:rsidRDefault="34390F88" w:rsidP="00DA2CA2">
            <w:pPr>
              <w:pStyle w:val="Sraopastraipa"/>
              <w:widowControl w:val="0"/>
              <w:numPr>
                <w:ilvl w:val="0"/>
                <w:numId w:val="25"/>
              </w:numPr>
              <w:ind w:left="0" w:firstLine="0"/>
            </w:pPr>
            <w:r w:rsidRPr="00395131">
              <w:t>Tinklo topologijų sudarymas</w:t>
            </w:r>
          </w:p>
          <w:p w:rsidR="00FB2768" w:rsidRPr="00395131" w:rsidRDefault="34390F88" w:rsidP="00DA2CA2">
            <w:pPr>
              <w:pStyle w:val="Sraopastraipa"/>
              <w:widowControl w:val="0"/>
              <w:numPr>
                <w:ilvl w:val="0"/>
                <w:numId w:val="25"/>
              </w:numPr>
              <w:ind w:left="0" w:firstLine="0"/>
            </w:pPr>
            <w:r w:rsidRPr="00395131">
              <w:t>Esančios įrangos įvertinimas</w:t>
            </w:r>
          </w:p>
          <w:p w:rsidR="00FB2768" w:rsidRPr="00395131" w:rsidRDefault="34390F88" w:rsidP="00DA2CA2">
            <w:pPr>
              <w:pStyle w:val="Sraopastraipa"/>
              <w:widowControl w:val="0"/>
              <w:numPr>
                <w:ilvl w:val="0"/>
                <w:numId w:val="25"/>
              </w:numPr>
              <w:ind w:left="0" w:firstLine="0"/>
            </w:pPr>
            <w:r w:rsidRPr="00395131">
              <w:t>Reikalingos įrangos parinkimas, techninės specifikacijos sudarymas</w:t>
            </w:r>
          </w:p>
          <w:p w:rsidR="00FB2768" w:rsidRPr="00395131" w:rsidRDefault="34390F88" w:rsidP="00DA2CA2">
            <w:pPr>
              <w:pStyle w:val="Betarp"/>
              <w:widowControl w:val="0"/>
            </w:pPr>
            <w:r w:rsidRPr="00395131">
              <w:rPr>
                <w:b/>
                <w:bCs/>
              </w:rPr>
              <w:t>Tema.</w:t>
            </w:r>
            <w:r w:rsidRPr="00395131">
              <w:t xml:space="preserve"> </w:t>
            </w:r>
            <w:r w:rsidRPr="00395131">
              <w:rPr>
                <w:b/>
                <w:bCs/>
              </w:rPr>
              <w:t>Tinklo naujinimas</w:t>
            </w:r>
          </w:p>
          <w:p w:rsidR="00FB2768" w:rsidRPr="00395131" w:rsidRDefault="34390F88" w:rsidP="00DA2CA2">
            <w:pPr>
              <w:pStyle w:val="Sraopastraipa"/>
              <w:widowControl w:val="0"/>
              <w:numPr>
                <w:ilvl w:val="0"/>
                <w:numId w:val="26"/>
              </w:numPr>
              <w:ind w:left="0" w:firstLine="0"/>
            </w:pPr>
            <w:r w:rsidRPr="00395131">
              <w:t>Egzistuojančio tinklo analizė</w:t>
            </w:r>
          </w:p>
          <w:p w:rsidR="00FB2768" w:rsidRPr="00395131" w:rsidRDefault="34390F88" w:rsidP="00DA2CA2">
            <w:pPr>
              <w:pStyle w:val="Sraopastraipa"/>
              <w:widowControl w:val="0"/>
              <w:numPr>
                <w:ilvl w:val="0"/>
                <w:numId w:val="26"/>
              </w:numPr>
              <w:ind w:left="0" w:firstLine="0"/>
            </w:pPr>
            <w:r w:rsidRPr="00395131">
              <w:t>Veikiančių įrenginių paskirties įvertinimas, techninės specifikacijos sudarymas</w:t>
            </w:r>
          </w:p>
          <w:p w:rsidR="00FB2768" w:rsidRPr="00395131" w:rsidRDefault="34390F88" w:rsidP="00DA2CA2">
            <w:pPr>
              <w:pStyle w:val="Sraopastraipa"/>
              <w:widowControl w:val="0"/>
              <w:numPr>
                <w:ilvl w:val="0"/>
                <w:numId w:val="26"/>
              </w:numPr>
              <w:ind w:left="0" w:firstLine="0"/>
            </w:pPr>
            <w:r w:rsidRPr="00395131">
              <w:t>Naujos įrangos parinkimas, įrangos dokumentacijos ruošimas</w:t>
            </w:r>
          </w:p>
          <w:p w:rsidR="00FB2768" w:rsidRPr="00395131" w:rsidRDefault="5A1969F2" w:rsidP="00DA2CA2">
            <w:pPr>
              <w:pStyle w:val="Sraopastraipa"/>
              <w:widowControl w:val="0"/>
              <w:numPr>
                <w:ilvl w:val="0"/>
                <w:numId w:val="26"/>
              </w:numPr>
              <w:ind w:left="0" w:firstLine="0"/>
            </w:pPr>
            <w:r w:rsidRPr="00395131">
              <w:t>Tinklo naujinimo procedūrų planas</w:t>
            </w:r>
          </w:p>
        </w:tc>
      </w:tr>
      <w:tr w:rsidR="00800002" w:rsidRPr="00395131" w:rsidTr="00DA2CA2">
        <w:trPr>
          <w:trHeight w:val="57"/>
          <w:jc w:val="center"/>
        </w:trPr>
        <w:tc>
          <w:tcPr>
            <w:tcW w:w="947" w:type="pct"/>
            <w:vMerge/>
          </w:tcPr>
          <w:p w:rsidR="00FB2768" w:rsidRPr="00395131" w:rsidRDefault="00FB2768" w:rsidP="00DA2CA2">
            <w:pPr>
              <w:pStyle w:val="Betarp"/>
              <w:widowControl w:val="0"/>
            </w:pPr>
          </w:p>
        </w:tc>
        <w:tc>
          <w:tcPr>
            <w:tcW w:w="1129" w:type="pct"/>
          </w:tcPr>
          <w:p w:rsidR="00FB2768" w:rsidRPr="00395131" w:rsidRDefault="00FB2768" w:rsidP="00DA2CA2">
            <w:pPr>
              <w:widowControl w:val="0"/>
            </w:pPr>
            <w:r w:rsidRPr="00395131">
              <w:t>1.2.</w:t>
            </w:r>
            <w:r w:rsidR="7B6906E4" w:rsidRPr="00395131">
              <w:t xml:space="preserve"> </w:t>
            </w:r>
            <w:r w:rsidR="5993D70B" w:rsidRPr="00395131">
              <w:t>Parengti kompiuterių tinklo projektą.</w:t>
            </w:r>
          </w:p>
        </w:tc>
        <w:tc>
          <w:tcPr>
            <w:tcW w:w="2924" w:type="pct"/>
          </w:tcPr>
          <w:p w:rsidR="00FB2768" w:rsidRPr="00395131" w:rsidRDefault="4966041A" w:rsidP="00DA2CA2">
            <w:pPr>
              <w:widowControl w:val="0"/>
            </w:pPr>
            <w:r w:rsidRPr="00395131">
              <w:rPr>
                <w:b/>
                <w:bCs/>
              </w:rPr>
              <w:t>Tema.</w:t>
            </w:r>
            <w:r w:rsidRPr="00395131">
              <w:t xml:space="preserve"> </w:t>
            </w:r>
            <w:r w:rsidRPr="00395131">
              <w:rPr>
                <w:b/>
                <w:bCs/>
                <w:i/>
                <w:iCs/>
              </w:rPr>
              <w:t>Poreikio ir galimybių analizė</w:t>
            </w:r>
          </w:p>
          <w:p w:rsidR="00FB2768" w:rsidRPr="00395131" w:rsidRDefault="4966041A" w:rsidP="00DA2CA2">
            <w:pPr>
              <w:pStyle w:val="Sraopastraipa"/>
              <w:widowControl w:val="0"/>
              <w:numPr>
                <w:ilvl w:val="0"/>
                <w:numId w:val="26"/>
              </w:numPr>
              <w:ind w:left="0" w:firstLine="0"/>
            </w:pPr>
            <w:r w:rsidRPr="00395131">
              <w:t>Tinklo savybių analizė</w:t>
            </w:r>
          </w:p>
          <w:p w:rsidR="00FB2768" w:rsidRPr="00395131" w:rsidRDefault="4966041A" w:rsidP="00DA2CA2">
            <w:pPr>
              <w:pStyle w:val="Sraopastraipa"/>
              <w:widowControl w:val="0"/>
              <w:numPr>
                <w:ilvl w:val="0"/>
                <w:numId w:val="26"/>
              </w:numPr>
              <w:ind w:left="0" w:firstLine="0"/>
            </w:pPr>
            <w:r w:rsidRPr="00395131">
              <w:t>Poreikio nustatymas (resursai, paslaugos, infrastruktūra)</w:t>
            </w:r>
          </w:p>
          <w:p w:rsidR="00FB2768" w:rsidRPr="00395131" w:rsidRDefault="4966041A" w:rsidP="00DA2CA2">
            <w:pPr>
              <w:pStyle w:val="Sraopastraipa"/>
              <w:widowControl w:val="0"/>
              <w:numPr>
                <w:ilvl w:val="0"/>
                <w:numId w:val="26"/>
              </w:numPr>
              <w:ind w:left="0" w:firstLine="0"/>
            </w:pPr>
            <w:r w:rsidRPr="00395131">
              <w:t>Naujinimo galimybių įvertinimas</w:t>
            </w:r>
          </w:p>
          <w:p w:rsidR="00FE020F" w:rsidRPr="00395131" w:rsidRDefault="4966041A" w:rsidP="00DA2CA2">
            <w:pPr>
              <w:widowControl w:val="0"/>
            </w:pPr>
            <w:r w:rsidRPr="00395131">
              <w:rPr>
                <w:b/>
                <w:bCs/>
              </w:rPr>
              <w:t>Tema.</w:t>
            </w:r>
            <w:r w:rsidRPr="00395131">
              <w:t xml:space="preserve"> </w:t>
            </w:r>
            <w:r w:rsidRPr="00395131">
              <w:rPr>
                <w:b/>
                <w:bCs/>
                <w:i/>
                <w:iCs/>
              </w:rPr>
              <w:t>Techninė projekto dokumentacija</w:t>
            </w:r>
          </w:p>
          <w:p w:rsidR="00FB2768" w:rsidRPr="00395131" w:rsidRDefault="4966041A" w:rsidP="00DA2CA2">
            <w:pPr>
              <w:pStyle w:val="Sraopastraipa"/>
              <w:widowControl w:val="0"/>
              <w:numPr>
                <w:ilvl w:val="0"/>
                <w:numId w:val="26"/>
              </w:numPr>
              <w:ind w:left="0" w:firstLine="0"/>
            </w:pPr>
            <w:r w:rsidRPr="00395131">
              <w:t>Galinės įrangos dokumentaciją</w:t>
            </w:r>
          </w:p>
          <w:p w:rsidR="00FB2768" w:rsidRPr="00395131" w:rsidRDefault="4966041A" w:rsidP="00DA2CA2">
            <w:pPr>
              <w:pStyle w:val="Sraopastraipa"/>
              <w:widowControl w:val="0"/>
              <w:numPr>
                <w:ilvl w:val="0"/>
                <w:numId w:val="26"/>
              </w:numPr>
              <w:ind w:left="0" w:firstLine="0"/>
            </w:pPr>
            <w:r w:rsidRPr="00395131">
              <w:t>Tinklo paslaugų dokumentacija</w:t>
            </w:r>
          </w:p>
          <w:p w:rsidR="00FB2768" w:rsidRPr="00395131" w:rsidRDefault="4966041A" w:rsidP="00DA2CA2">
            <w:pPr>
              <w:pStyle w:val="Sraopastraipa"/>
              <w:widowControl w:val="0"/>
              <w:numPr>
                <w:ilvl w:val="0"/>
                <w:numId w:val="26"/>
              </w:numPr>
              <w:ind w:left="0" w:firstLine="0"/>
            </w:pPr>
            <w:r w:rsidRPr="00395131">
              <w:t>Infrastruktūros dokumentacija</w:t>
            </w:r>
          </w:p>
        </w:tc>
      </w:tr>
      <w:tr w:rsidR="00800002" w:rsidRPr="00395131" w:rsidTr="00DA2CA2">
        <w:trPr>
          <w:trHeight w:val="57"/>
          <w:jc w:val="center"/>
        </w:trPr>
        <w:tc>
          <w:tcPr>
            <w:tcW w:w="947" w:type="pct"/>
            <w:vMerge/>
          </w:tcPr>
          <w:p w:rsidR="00FB2768" w:rsidRPr="00395131" w:rsidRDefault="00FB2768" w:rsidP="00DA2CA2">
            <w:pPr>
              <w:pStyle w:val="Betarp"/>
              <w:widowControl w:val="0"/>
            </w:pPr>
          </w:p>
        </w:tc>
        <w:tc>
          <w:tcPr>
            <w:tcW w:w="1129" w:type="pct"/>
          </w:tcPr>
          <w:p w:rsidR="00FB2768" w:rsidRPr="00395131" w:rsidRDefault="095A68B3" w:rsidP="00DA2CA2">
            <w:pPr>
              <w:pStyle w:val="Betarp"/>
              <w:widowControl w:val="0"/>
            </w:pPr>
            <w:r w:rsidRPr="00395131">
              <w:t xml:space="preserve">1.3. Parinkti kompiuterių tinklo </w:t>
            </w:r>
            <w:r w:rsidRPr="00395131">
              <w:lastRenderedPageBreak/>
              <w:t>įrangą.</w:t>
            </w:r>
          </w:p>
        </w:tc>
        <w:tc>
          <w:tcPr>
            <w:tcW w:w="2924" w:type="pct"/>
          </w:tcPr>
          <w:p w:rsidR="00FE020F" w:rsidRPr="00395131" w:rsidRDefault="720554C2" w:rsidP="00DA2CA2">
            <w:pPr>
              <w:pStyle w:val="Betarp"/>
              <w:widowControl w:val="0"/>
            </w:pPr>
            <w:r w:rsidRPr="00395131">
              <w:rPr>
                <w:b/>
                <w:bCs/>
              </w:rPr>
              <w:lastRenderedPageBreak/>
              <w:t>Tema.</w:t>
            </w:r>
            <w:r w:rsidRPr="00395131">
              <w:t xml:space="preserve"> </w:t>
            </w:r>
            <w:r w:rsidRPr="00395131">
              <w:rPr>
                <w:b/>
                <w:bCs/>
                <w:i/>
                <w:iCs/>
              </w:rPr>
              <w:t>Galinė įranga ir paslaugų serveriai</w:t>
            </w:r>
          </w:p>
          <w:p w:rsidR="00FB2768" w:rsidRPr="00395131" w:rsidRDefault="720554C2" w:rsidP="00DA2CA2">
            <w:pPr>
              <w:pStyle w:val="Sraopastraipa"/>
              <w:widowControl w:val="0"/>
              <w:numPr>
                <w:ilvl w:val="0"/>
                <w:numId w:val="26"/>
              </w:numPr>
              <w:ind w:left="0" w:firstLine="0"/>
            </w:pPr>
            <w:r w:rsidRPr="00395131">
              <w:lastRenderedPageBreak/>
              <w:t>Darbo vietos tinkle įrangos parinkimas</w:t>
            </w:r>
          </w:p>
          <w:p w:rsidR="00FB2768" w:rsidRPr="00395131" w:rsidRDefault="720554C2" w:rsidP="00DA2CA2">
            <w:pPr>
              <w:pStyle w:val="Sraopastraipa"/>
              <w:widowControl w:val="0"/>
              <w:numPr>
                <w:ilvl w:val="0"/>
                <w:numId w:val="26"/>
              </w:numPr>
              <w:ind w:left="0" w:firstLine="0"/>
            </w:pPr>
            <w:r w:rsidRPr="00395131">
              <w:t>Paslaugų serveriai</w:t>
            </w:r>
          </w:p>
          <w:p w:rsidR="00FE020F" w:rsidRPr="00395131" w:rsidRDefault="720554C2" w:rsidP="00DA2CA2">
            <w:pPr>
              <w:pStyle w:val="Sraopastraipa"/>
              <w:widowControl w:val="0"/>
              <w:numPr>
                <w:ilvl w:val="0"/>
                <w:numId w:val="26"/>
              </w:numPr>
              <w:ind w:left="0" w:firstLine="0"/>
            </w:pPr>
            <w:r w:rsidRPr="00395131">
              <w:t>Fizinių paslaugų tinkle įranga (spausdinimas, kopijavimas, skenavimas, informaciniai ekranai, vaizdo ir garso stebėjimas, terminalai)</w:t>
            </w:r>
          </w:p>
          <w:p w:rsidR="00FB2768" w:rsidRPr="00395131" w:rsidRDefault="720554C2" w:rsidP="00DA2CA2">
            <w:pPr>
              <w:pStyle w:val="Betarp"/>
              <w:widowControl w:val="0"/>
            </w:pPr>
            <w:r w:rsidRPr="00395131">
              <w:rPr>
                <w:b/>
                <w:bCs/>
              </w:rPr>
              <w:t>Tema.</w:t>
            </w:r>
            <w:r w:rsidRPr="00395131">
              <w:t xml:space="preserve"> </w:t>
            </w:r>
            <w:r w:rsidRPr="00395131">
              <w:rPr>
                <w:b/>
                <w:bCs/>
                <w:i/>
                <w:iCs/>
              </w:rPr>
              <w:t>Duomenų perdavimo įranga</w:t>
            </w:r>
          </w:p>
          <w:p w:rsidR="00FB2768" w:rsidRPr="00395131" w:rsidRDefault="720554C2" w:rsidP="00DA2CA2">
            <w:pPr>
              <w:pStyle w:val="Sraopastraipa"/>
              <w:widowControl w:val="0"/>
              <w:numPr>
                <w:ilvl w:val="0"/>
                <w:numId w:val="26"/>
              </w:numPr>
              <w:ind w:left="0" w:firstLine="0"/>
            </w:pPr>
            <w:r w:rsidRPr="00395131">
              <w:t>Komutatoriai</w:t>
            </w:r>
          </w:p>
          <w:p w:rsidR="00FB2768" w:rsidRPr="00395131" w:rsidRDefault="720554C2" w:rsidP="00DA2CA2">
            <w:pPr>
              <w:pStyle w:val="Sraopastraipa"/>
              <w:widowControl w:val="0"/>
              <w:numPr>
                <w:ilvl w:val="0"/>
                <w:numId w:val="26"/>
              </w:numPr>
              <w:ind w:left="0" w:firstLine="0"/>
            </w:pPr>
            <w:r w:rsidRPr="00395131">
              <w:t>Maršrutizatoriai</w:t>
            </w:r>
          </w:p>
          <w:p w:rsidR="00FB2768" w:rsidRPr="00395131" w:rsidRDefault="720554C2" w:rsidP="00DA2CA2">
            <w:pPr>
              <w:pStyle w:val="Sraopastraipa"/>
              <w:widowControl w:val="0"/>
              <w:numPr>
                <w:ilvl w:val="0"/>
                <w:numId w:val="26"/>
              </w:numPr>
              <w:ind w:left="0" w:firstLine="0"/>
            </w:pPr>
            <w:r w:rsidRPr="00395131">
              <w:t>Fizinės ugniasienės</w:t>
            </w:r>
          </w:p>
          <w:p w:rsidR="00FB2768" w:rsidRPr="00395131" w:rsidRDefault="720554C2" w:rsidP="00DA2CA2">
            <w:pPr>
              <w:pStyle w:val="Sraopastraipa"/>
              <w:widowControl w:val="0"/>
              <w:numPr>
                <w:ilvl w:val="0"/>
                <w:numId w:val="26"/>
              </w:numPr>
              <w:ind w:left="0" w:firstLine="0"/>
            </w:pPr>
            <w:r w:rsidRPr="00395131">
              <w:t>Bevielės prieigos įranga</w:t>
            </w:r>
          </w:p>
        </w:tc>
      </w:tr>
      <w:tr w:rsidR="00800002" w:rsidRPr="00395131" w:rsidTr="00DA2CA2">
        <w:trPr>
          <w:trHeight w:val="57"/>
          <w:jc w:val="center"/>
        </w:trPr>
        <w:tc>
          <w:tcPr>
            <w:tcW w:w="947" w:type="pct"/>
            <w:vMerge w:val="restart"/>
          </w:tcPr>
          <w:p w:rsidR="00AD3935" w:rsidRPr="00395131" w:rsidRDefault="00AD3935" w:rsidP="00DA2CA2">
            <w:pPr>
              <w:pStyle w:val="Betarp"/>
              <w:widowControl w:val="0"/>
            </w:pPr>
            <w:r w:rsidRPr="00395131">
              <w:t>2. Montuoti ir derinti kompiuterių tinklą.</w:t>
            </w:r>
          </w:p>
        </w:tc>
        <w:tc>
          <w:tcPr>
            <w:tcW w:w="1129" w:type="pct"/>
          </w:tcPr>
          <w:p w:rsidR="00AD3935" w:rsidRPr="00395131" w:rsidRDefault="00AD3935" w:rsidP="00DA2CA2">
            <w:pPr>
              <w:widowControl w:val="0"/>
            </w:pPr>
            <w:r w:rsidRPr="00395131">
              <w:t>2.1. Apibūdinti kompiuterių tinklo montavimo ir derinimo priemones.</w:t>
            </w:r>
          </w:p>
        </w:tc>
        <w:tc>
          <w:tcPr>
            <w:tcW w:w="2924" w:type="pct"/>
          </w:tcPr>
          <w:p w:rsidR="00AD3935" w:rsidRPr="00395131" w:rsidRDefault="00AD3935" w:rsidP="00DA2CA2">
            <w:pPr>
              <w:pStyle w:val="Betarp"/>
              <w:widowControl w:val="0"/>
            </w:pPr>
            <w:r w:rsidRPr="00395131">
              <w:rPr>
                <w:b/>
                <w:bCs/>
              </w:rPr>
              <w:t>Tema.</w:t>
            </w:r>
            <w:r w:rsidRPr="00395131">
              <w:t xml:space="preserve"> </w:t>
            </w:r>
            <w:r w:rsidRPr="00395131">
              <w:rPr>
                <w:b/>
                <w:bCs/>
                <w:i/>
                <w:iCs/>
              </w:rPr>
              <w:t>Tinklo montavimo priemonės</w:t>
            </w:r>
          </w:p>
          <w:p w:rsidR="00AD3935" w:rsidRPr="00395131" w:rsidRDefault="00AD3935" w:rsidP="00DA2CA2">
            <w:pPr>
              <w:pStyle w:val="Betarp"/>
              <w:widowControl w:val="0"/>
              <w:numPr>
                <w:ilvl w:val="0"/>
                <w:numId w:val="24"/>
              </w:numPr>
              <w:ind w:left="0" w:firstLine="0"/>
            </w:pPr>
            <w:r w:rsidRPr="00395131">
              <w:t>Jungimo linijų, kabelių charakteristikos</w:t>
            </w:r>
          </w:p>
          <w:p w:rsidR="00AD3935" w:rsidRPr="00395131" w:rsidRDefault="00AD3935" w:rsidP="00DA2CA2">
            <w:pPr>
              <w:pStyle w:val="Betarp"/>
              <w:widowControl w:val="0"/>
              <w:numPr>
                <w:ilvl w:val="0"/>
                <w:numId w:val="24"/>
              </w:numPr>
              <w:ind w:left="0" w:firstLine="0"/>
            </w:pPr>
            <w:r w:rsidRPr="00395131">
              <w:t>Kabelių jungtys, technologijos</w:t>
            </w:r>
          </w:p>
          <w:p w:rsidR="00AD3935" w:rsidRPr="00395131" w:rsidRDefault="00AD3935" w:rsidP="00DA2CA2">
            <w:pPr>
              <w:pStyle w:val="Betarp"/>
              <w:widowControl w:val="0"/>
              <w:numPr>
                <w:ilvl w:val="0"/>
                <w:numId w:val="24"/>
              </w:numPr>
              <w:ind w:left="0" w:firstLine="0"/>
            </w:pPr>
            <w:r w:rsidRPr="00395131">
              <w:t>Jungimo linijų montavimo įrankiai</w:t>
            </w:r>
          </w:p>
          <w:p w:rsidR="00AD3935" w:rsidRPr="00395131" w:rsidRDefault="00AD3935" w:rsidP="00DA2CA2">
            <w:pPr>
              <w:pStyle w:val="Betarp"/>
              <w:widowControl w:val="0"/>
            </w:pPr>
            <w:r w:rsidRPr="00395131">
              <w:rPr>
                <w:b/>
                <w:bCs/>
              </w:rPr>
              <w:t>Tema.</w:t>
            </w:r>
            <w:r w:rsidRPr="00395131">
              <w:t xml:space="preserve"> </w:t>
            </w:r>
            <w:r w:rsidRPr="00395131">
              <w:rPr>
                <w:b/>
                <w:bCs/>
                <w:i/>
                <w:iCs/>
              </w:rPr>
              <w:t>Tinklo derinimo priemonės</w:t>
            </w:r>
          </w:p>
          <w:p w:rsidR="00AD3935" w:rsidRPr="00395131" w:rsidRDefault="00AD3935" w:rsidP="00DA2CA2">
            <w:pPr>
              <w:pStyle w:val="Betarp"/>
              <w:widowControl w:val="0"/>
              <w:numPr>
                <w:ilvl w:val="0"/>
                <w:numId w:val="24"/>
              </w:numPr>
              <w:ind w:left="0" w:firstLine="0"/>
            </w:pPr>
            <w:r w:rsidRPr="00395131">
              <w:t>Kabelių testavimo priemonės</w:t>
            </w:r>
          </w:p>
          <w:p w:rsidR="00AD3935" w:rsidRPr="00395131" w:rsidRDefault="00AD3935" w:rsidP="00DA2CA2">
            <w:pPr>
              <w:pStyle w:val="Betarp"/>
              <w:widowControl w:val="0"/>
              <w:numPr>
                <w:ilvl w:val="0"/>
                <w:numId w:val="24"/>
              </w:numPr>
              <w:ind w:left="0" w:firstLine="0"/>
            </w:pPr>
            <w:r w:rsidRPr="00395131">
              <w:t>Optinio ryšio testavimo priemonės</w:t>
            </w:r>
          </w:p>
          <w:p w:rsidR="00AD3935" w:rsidRPr="00395131" w:rsidRDefault="00AD3935" w:rsidP="00DA2CA2">
            <w:pPr>
              <w:pStyle w:val="Betarp"/>
              <w:widowControl w:val="0"/>
              <w:numPr>
                <w:ilvl w:val="0"/>
                <w:numId w:val="24"/>
              </w:numPr>
              <w:ind w:left="0" w:firstLine="0"/>
            </w:pPr>
            <w:r w:rsidRPr="00395131">
              <w:t>Bevielio ryšio testavimo priemonės, įrankiai</w:t>
            </w:r>
          </w:p>
          <w:p w:rsidR="00AD3935" w:rsidRPr="00395131" w:rsidRDefault="00AD3935" w:rsidP="00DA2CA2">
            <w:pPr>
              <w:pStyle w:val="Betarp"/>
              <w:widowControl w:val="0"/>
              <w:numPr>
                <w:ilvl w:val="0"/>
                <w:numId w:val="24"/>
              </w:numPr>
              <w:ind w:left="0" w:firstLine="0"/>
            </w:pPr>
            <w:r w:rsidRPr="00395131">
              <w:t>Programiniai tinklo testavimo įrankiai</w:t>
            </w:r>
          </w:p>
        </w:tc>
      </w:tr>
      <w:tr w:rsidR="00800002" w:rsidRPr="00395131" w:rsidTr="00DA2CA2">
        <w:trPr>
          <w:trHeight w:val="57"/>
          <w:jc w:val="center"/>
        </w:trPr>
        <w:tc>
          <w:tcPr>
            <w:tcW w:w="947" w:type="pct"/>
            <w:vMerge/>
          </w:tcPr>
          <w:p w:rsidR="00AD3935" w:rsidRPr="00395131" w:rsidRDefault="00AD3935" w:rsidP="00DA2CA2">
            <w:pPr>
              <w:pStyle w:val="Betarp"/>
              <w:widowControl w:val="0"/>
            </w:pPr>
          </w:p>
        </w:tc>
        <w:tc>
          <w:tcPr>
            <w:tcW w:w="1129" w:type="pct"/>
          </w:tcPr>
          <w:p w:rsidR="00AD3935" w:rsidRPr="00395131" w:rsidRDefault="00AD3935" w:rsidP="00DA2CA2">
            <w:pPr>
              <w:pStyle w:val="Betarp"/>
              <w:widowControl w:val="0"/>
            </w:pPr>
            <w:r w:rsidRPr="00395131">
              <w:t>2.2. Montuoti ir derinti kompiuterių tinklų techninę įrangą.</w:t>
            </w:r>
          </w:p>
        </w:tc>
        <w:tc>
          <w:tcPr>
            <w:tcW w:w="2924" w:type="pct"/>
          </w:tcPr>
          <w:p w:rsidR="00AD3935" w:rsidRPr="00395131" w:rsidRDefault="00AD3935" w:rsidP="00DA2CA2">
            <w:pPr>
              <w:pStyle w:val="Betarp"/>
              <w:widowControl w:val="0"/>
            </w:pPr>
            <w:r w:rsidRPr="00395131">
              <w:rPr>
                <w:b/>
                <w:bCs/>
              </w:rPr>
              <w:t>Tema.</w:t>
            </w:r>
            <w:r w:rsidRPr="00395131">
              <w:t xml:space="preserve"> </w:t>
            </w:r>
            <w:r w:rsidRPr="00395131">
              <w:rPr>
                <w:b/>
                <w:bCs/>
                <w:i/>
                <w:iCs/>
              </w:rPr>
              <w:t>Techninės įrangos montavimas</w:t>
            </w:r>
          </w:p>
          <w:p w:rsidR="00AD3935" w:rsidRPr="00395131" w:rsidRDefault="00AD3935" w:rsidP="00DA2CA2">
            <w:pPr>
              <w:pStyle w:val="Betarp"/>
              <w:widowControl w:val="0"/>
              <w:numPr>
                <w:ilvl w:val="0"/>
                <w:numId w:val="24"/>
              </w:numPr>
              <w:ind w:left="0" w:firstLine="0"/>
            </w:pPr>
            <w:r w:rsidRPr="00395131">
              <w:t>Kabelių tipai, struktūra</w:t>
            </w:r>
          </w:p>
          <w:p w:rsidR="00AD3935" w:rsidRPr="00395131" w:rsidRDefault="00AD3935" w:rsidP="00DA2CA2">
            <w:pPr>
              <w:pStyle w:val="Betarp"/>
              <w:widowControl w:val="0"/>
              <w:numPr>
                <w:ilvl w:val="0"/>
                <w:numId w:val="24"/>
              </w:numPr>
              <w:ind w:left="0" w:firstLine="0"/>
            </w:pPr>
            <w:r w:rsidRPr="00395131">
              <w:t>Kabelių jungtys, montavimo standartai</w:t>
            </w:r>
          </w:p>
          <w:p w:rsidR="00AD3935" w:rsidRPr="00395131" w:rsidRDefault="00AD3935" w:rsidP="00DA2CA2">
            <w:pPr>
              <w:pStyle w:val="Betarp"/>
              <w:widowControl w:val="0"/>
              <w:numPr>
                <w:ilvl w:val="0"/>
                <w:numId w:val="24"/>
              </w:numPr>
              <w:ind w:left="0" w:firstLine="0"/>
            </w:pPr>
            <w:r w:rsidRPr="00395131">
              <w:t xml:space="preserve">Įrangos su </w:t>
            </w:r>
            <w:proofErr w:type="spellStart"/>
            <w:r w:rsidRPr="00395131">
              <w:t>PoE</w:t>
            </w:r>
            <w:proofErr w:type="spellEnd"/>
            <w:r w:rsidRPr="00395131">
              <w:t>, montavimas</w:t>
            </w:r>
          </w:p>
          <w:p w:rsidR="00AD3935" w:rsidRPr="00395131" w:rsidRDefault="00AD3935" w:rsidP="00DA2CA2">
            <w:pPr>
              <w:pStyle w:val="Betarp"/>
              <w:widowControl w:val="0"/>
              <w:numPr>
                <w:ilvl w:val="0"/>
                <w:numId w:val="24"/>
              </w:numPr>
              <w:ind w:left="0" w:firstLine="0"/>
            </w:pPr>
            <w:r w:rsidRPr="00395131">
              <w:t>Bevielės įrangos montavimas</w:t>
            </w:r>
          </w:p>
          <w:p w:rsidR="00AD3935" w:rsidRPr="00395131" w:rsidRDefault="00AD3935" w:rsidP="00DA2CA2">
            <w:pPr>
              <w:pStyle w:val="Betarp"/>
              <w:widowControl w:val="0"/>
              <w:numPr>
                <w:ilvl w:val="0"/>
                <w:numId w:val="24"/>
              </w:numPr>
              <w:ind w:left="0" w:firstLine="0"/>
            </w:pPr>
            <w:r w:rsidRPr="00395131">
              <w:t>Optinės įrangos montavimas</w:t>
            </w:r>
          </w:p>
          <w:p w:rsidR="00AD3935" w:rsidRPr="00395131" w:rsidRDefault="00AD3935" w:rsidP="00DA2CA2">
            <w:pPr>
              <w:pStyle w:val="Betarp"/>
              <w:widowControl w:val="0"/>
            </w:pPr>
            <w:r w:rsidRPr="00395131">
              <w:rPr>
                <w:b/>
                <w:bCs/>
              </w:rPr>
              <w:t>Tema.</w:t>
            </w:r>
            <w:r w:rsidRPr="00395131">
              <w:t xml:space="preserve"> </w:t>
            </w:r>
            <w:r w:rsidRPr="00395131">
              <w:rPr>
                <w:b/>
                <w:bCs/>
                <w:i/>
                <w:iCs/>
              </w:rPr>
              <w:t>Techninės įrangos derinimas</w:t>
            </w:r>
          </w:p>
          <w:p w:rsidR="00AD3935" w:rsidRPr="00395131" w:rsidRDefault="00AD3935" w:rsidP="00DA2CA2">
            <w:pPr>
              <w:pStyle w:val="Betarp"/>
              <w:widowControl w:val="0"/>
              <w:numPr>
                <w:ilvl w:val="0"/>
                <w:numId w:val="24"/>
              </w:numPr>
              <w:ind w:left="0" w:firstLine="0"/>
            </w:pPr>
            <w:proofErr w:type="spellStart"/>
            <w:r w:rsidRPr="00395131">
              <w:t>Eterneto</w:t>
            </w:r>
            <w:proofErr w:type="spellEnd"/>
            <w:r w:rsidRPr="00395131">
              <w:t xml:space="preserve"> technologija, protokolo duomenų kadras</w:t>
            </w:r>
          </w:p>
          <w:p w:rsidR="00AD3935" w:rsidRPr="00395131" w:rsidRDefault="00AD3935" w:rsidP="00DA2CA2">
            <w:pPr>
              <w:pStyle w:val="Betarp"/>
              <w:widowControl w:val="0"/>
              <w:numPr>
                <w:ilvl w:val="0"/>
                <w:numId w:val="24"/>
              </w:numPr>
              <w:ind w:left="0" w:firstLine="0"/>
            </w:pPr>
            <w:r w:rsidRPr="00395131">
              <w:t>LAN, WAN įrangos derinimas</w:t>
            </w:r>
          </w:p>
          <w:p w:rsidR="00AD3935" w:rsidRPr="00395131" w:rsidRDefault="00AD3935" w:rsidP="00DA2CA2">
            <w:pPr>
              <w:pStyle w:val="Betarp"/>
              <w:widowControl w:val="0"/>
              <w:numPr>
                <w:ilvl w:val="0"/>
                <w:numId w:val="24"/>
              </w:numPr>
              <w:ind w:left="0" w:firstLine="0"/>
            </w:pPr>
            <w:r w:rsidRPr="00395131">
              <w:t>VLAN ir komutatorių valdymas</w:t>
            </w:r>
          </w:p>
          <w:p w:rsidR="00AD3935" w:rsidRPr="00395131" w:rsidRDefault="00AD3935" w:rsidP="00DA2CA2">
            <w:pPr>
              <w:pStyle w:val="Betarp"/>
              <w:widowControl w:val="0"/>
              <w:numPr>
                <w:ilvl w:val="0"/>
                <w:numId w:val="24"/>
              </w:numPr>
              <w:ind w:left="0" w:firstLine="0"/>
            </w:pPr>
            <w:r w:rsidRPr="00395131">
              <w:t>Maršrutizatorių derinimas</w:t>
            </w:r>
          </w:p>
          <w:p w:rsidR="00AD3935" w:rsidRPr="00395131" w:rsidRDefault="00AD3935" w:rsidP="00DA2CA2">
            <w:pPr>
              <w:pStyle w:val="Betarp"/>
              <w:widowControl w:val="0"/>
              <w:numPr>
                <w:ilvl w:val="0"/>
                <w:numId w:val="24"/>
              </w:numPr>
              <w:ind w:left="0" w:firstLine="0"/>
            </w:pPr>
            <w:r w:rsidRPr="00395131">
              <w:t>Bevielės prieigos tinkle derinimas</w:t>
            </w:r>
          </w:p>
          <w:p w:rsidR="00AD3935" w:rsidRPr="00395131" w:rsidRDefault="00AD3935" w:rsidP="00DA2CA2">
            <w:pPr>
              <w:pStyle w:val="Betarp"/>
              <w:widowControl w:val="0"/>
              <w:numPr>
                <w:ilvl w:val="0"/>
                <w:numId w:val="24"/>
              </w:numPr>
              <w:ind w:left="0" w:firstLine="0"/>
            </w:pPr>
            <w:r w:rsidRPr="00395131">
              <w:t>Saugos įrenginių derinimas (vaizdo stebėjimo kameros, ugniasienės)</w:t>
            </w:r>
          </w:p>
          <w:p w:rsidR="00AD3935" w:rsidRPr="00395131" w:rsidRDefault="00AD3935" w:rsidP="00DA2CA2">
            <w:pPr>
              <w:pStyle w:val="Betarp"/>
              <w:widowControl w:val="0"/>
              <w:numPr>
                <w:ilvl w:val="0"/>
                <w:numId w:val="24"/>
              </w:numPr>
              <w:ind w:left="0" w:firstLine="0"/>
            </w:pPr>
            <w:r w:rsidRPr="00395131">
              <w:t>Paslaugų serverių derinimas</w:t>
            </w:r>
          </w:p>
        </w:tc>
      </w:tr>
      <w:tr w:rsidR="00800002" w:rsidRPr="00395131" w:rsidTr="00DA2CA2">
        <w:trPr>
          <w:trHeight w:val="57"/>
          <w:jc w:val="center"/>
        </w:trPr>
        <w:tc>
          <w:tcPr>
            <w:tcW w:w="947" w:type="pct"/>
            <w:vMerge/>
          </w:tcPr>
          <w:p w:rsidR="00AD3935" w:rsidRPr="00395131" w:rsidRDefault="00AD3935" w:rsidP="00DA2CA2">
            <w:pPr>
              <w:pStyle w:val="Betarp"/>
              <w:widowControl w:val="0"/>
            </w:pPr>
          </w:p>
        </w:tc>
        <w:tc>
          <w:tcPr>
            <w:tcW w:w="1129" w:type="pct"/>
          </w:tcPr>
          <w:p w:rsidR="00AD3935" w:rsidRPr="00395131" w:rsidRDefault="00AD3935" w:rsidP="00DA2CA2">
            <w:pPr>
              <w:pStyle w:val="Betarp"/>
              <w:widowControl w:val="0"/>
            </w:pPr>
            <w:r w:rsidRPr="00395131">
              <w:t>2.3. Diegti kompiuterių tinklo paslaugas.</w:t>
            </w:r>
          </w:p>
        </w:tc>
        <w:tc>
          <w:tcPr>
            <w:tcW w:w="2924" w:type="pct"/>
          </w:tcPr>
          <w:p w:rsidR="00AD3935" w:rsidRPr="00395131" w:rsidRDefault="00AD3935" w:rsidP="00DA2CA2">
            <w:pPr>
              <w:pStyle w:val="Betarp"/>
              <w:widowControl w:val="0"/>
            </w:pPr>
            <w:r w:rsidRPr="00395131">
              <w:rPr>
                <w:b/>
                <w:bCs/>
              </w:rPr>
              <w:t>Tema.</w:t>
            </w:r>
            <w:r w:rsidRPr="00395131">
              <w:t xml:space="preserve"> </w:t>
            </w:r>
            <w:r w:rsidRPr="00395131">
              <w:rPr>
                <w:b/>
                <w:bCs/>
                <w:i/>
                <w:iCs/>
              </w:rPr>
              <w:t>Fizinės įrangos tinklo paslaugos</w:t>
            </w:r>
          </w:p>
          <w:p w:rsidR="00AD3935" w:rsidRPr="00395131" w:rsidRDefault="00AD3935" w:rsidP="00DA2CA2">
            <w:pPr>
              <w:pStyle w:val="Betarp"/>
              <w:widowControl w:val="0"/>
              <w:numPr>
                <w:ilvl w:val="0"/>
                <w:numId w:val="24"/>
              </w:numPr>
              <w:ind w:left="0" w:firstLine="0"/>
            </w:pPr>
            <w:r w:rsidRPr="00395131">
              <w:t>Spausdinimo, kopijavimo, skenavimo paslaugų diegimas</w:t>
            </w:r>
          </w:p>
          <w:p w:rsidR="00AD3935" w:rsidRPr="00395131" w:rsidRDefault="00AD3935" w:rsidP="00DA2CA2">
            <w:pPr>
              <w:pStyle w:val="Betarp"/>
              <w:widowControl w:val="0"/>
              <w:numPr>
                <w:ilvl w:val="0"/>
                <w:numId w:val="24"/>
              </w:numPr>
              <w:ind w:left="0" w:firstLine="0"/>
            </w:pPr>
            <w:r w:rsidRPr="00395131">
              <w:lastRenderedPageBreak/>
              <w:t>Duomenų dalinimosi paslaugų diegimas</w:t>
            </w:r>
          </w:p>
          <w:p w:rsidR="00AD3935" w:rsidRPr="00395131" w:rsidRDefault="00AD3935" w:rsidP="00DA2CA2">
            <w:pPr>
              <w:pStyle w:val="Betarp"/>
              <w:widowControl w:val="0"/>
              <w:numPr>
                <w:ilvl w:val="0"/>
                <w:numId w:val="24"/>
              </w:numPr>
              <w:ind w:left="0" w:firstLine="0"/>
            </w:pPr>
            <w:r w:rsidRPr="00395131">
              <w:t>Bevielės prieigos paslaugų diegimas</w:t>
            </w:r>
          </w:p>
          <w:p w:rsidR="00AD3935" w:rsidRPr="00395131" w:rsidRDefault="00AD3935" w:rsidP="00DA2CA2">
            <w:pPr>
              <w:pStyle w:val="Betarp"/>
              <w:widowControl w:val="0"/>
              <w:numPr>
                <w:ilvl w:val="0"/>
                <w:numId w:val="24"/>
              </w:numPr>
              <w:ind w:left="0" w:firstLine="0"/>
            </w:pPr>
            <w:r w:rsidRPr="00395131">
              <w:t>Interaktyvių paslaugų diegimas</w:t>
            </w:r>
          </w:p>
          <w:p w:rsidR="00AD3935" w:rsidRPr="00395131" w:rsidRDefault="00AD3935" w:rsidP="00DA2CA2">
            <w:pPr>
              <w:pStyle w:val="Betarp"/>
              <w:widowControl w:val="0"/>
              <w:numPr>
                <w:ilvl w:val="0"/>
                <w:numId w:val="24"/>
              </w:numPr>
              <w:ind w:left="0" w:firstLine="0"/>
              <w:rPr>
                <w:rFonts w:ascii="Symbol" w:eastAsia="Symbol" w:hAnsi="Symbol" w:cs="Symbol"/>
              </w:rPr>
            </w:pPr>
            <w:r w:rsidRPr="00395131">
              <w:t>Saugos paslaugų diegimas</w:t>
            </w:r>
          </w:p>
          <w:p w:rsidR="00AD3935" w:rsidRPr="00395131" w:rsidRDefault="00AD3935" w:rsidP="00DA2CA2">
            <w:pPr>
              <w:pStyle w:val="Betarp"/>
              <w:widowControl w:val="0"/>
            </w:pPr>
            <w:r w:rsidRPr="00395131">
              <w:rPr>
                <w:b/>
                <w:bCs/>
              </w:rPr>
              <w:t>Tema.</w:t>
            </w:r>
            <w:r w:rsidRPr="00395131">
              <w:t xml:space="preserve"> </w:t>
            </w:r>
            <w:proofErr w:type="spellStart"/>
            <w:r w:rsidRPr="00395131">
              <w:rPr>
                <w:b/>
                <w:bCs/>
                <w:i/>
                <w:iCs/>
              </w:rPr>
              <w:t>Virtualizuojamos</w:t>
            </w:r>
            <w:proofErr w:type="spellEnd"/>
            <w:r w:rsidRPr="00395131">
              <w:rPr>
                <w:b/>
                <w:bCs/>
                <w:i/>
                <w:iCs/>
              </w:rPr>
              <w:t xml:space="preserve"> paslaugos</w:t>
            </w:r>
          </w:p>
          <w:p w:rsidR="00AD3935" w:rsidRPr="00395131" w:rsidRDefault="00AD3935" w:rsidP="00DA2CA2">
            <w:pPr>
              <w:pStyle w:val="Betarp"/>
              <w:widowControl w:val="0"/>
              <w:numPr>
                <w:ilvl w:val="0"/>
                <w:numId w:val="24"/>
              </w:numPr>
              <w:ind w:left="0" w:firstLine="0"/>
            </w:pPr>
            <w:r w:rsidRPr="00395131">
              <w:t xml:space="preserve">Skirtingų tipų </w:t>
            </w:r>
            <w:proofErr w:type="spellStart"/>
            <w:r w:rsidRPr="00395131">
              <w:t>virtualizavimo</w:t>
            </w:r>
            <w:proofErr w:type="spellEnd"/>
            <w:r w:rsidRPr="00395131">
              <w:t xml:space="preserve"> aplinkos paruošimas (kompiuterio, serverio, debesies, programinės įrangos ir tinklo virtualizacijos)</w:t>
            </w:r>
          </w:p>
          <w:p w:rsidR="00AD3935" w:rsidRPr="00395131" w:rsidRDefault="00AD3935" w:rsidP="00DA2CA2">
            <w:pPr>
              <w:pStyle w:val="Betarp"/>
              <w:widowControl w:val="0"/>
              <w:numPr>
                <w:ilvl w:val="0"/>
                <w:numId w:val="24"/>
              </w:numPr>
              <w:ind w:left="0" w:firstLine="0"/>
            </w:pPr>
            <w:r w:rsidRPr="00395131">
              <w:t xml:space="preserve">Fizinės įrangos diegimas </w:t>
            </w:r>
            <w:proofErr w:type="spellStart"/>
            <w:r w:rsidRPr="00395131">
              <w:t>virtualizavimui</w:t>
            </w:r>
            <w:proofErr w:type="spellEnd"/>
          </w:p>
          <w:p w:rsidR="00AD3935" w:rsidRPr="00395131" w:rsidRDefault="00AD3935" w:rsidP="00DA2CA2">
            <w:pPr>
              <w:pStyle w:val="Betarp"/>
              <w:widowControl w:val="0"/>
              <w:numPr>
                <w:ilvl w:val="0"/>
                <w:numId w:val="24"/>
              </w:numPr>
              <w:ind w:left="0" w:firstLine="0"/>
            </w:pPr>
            <w:r w:rsidRPr="00395131">
              <w:t xml:space="preserve">Programinės įrangos diegimas </w:t>
            </w:r>
            <w:proofErr w:type="spellStart"/>
            <w:r w:rsidRPr="00395131">
              <w:t>virtualizavimui</w:t>
            </w:r>
            <w:proofErr w:type="spellEnd"/>
          </w:p>
          <w:p w:rsidR="00AD3935" w:rsidRPr="00395131" w:rsidRDefault="00AD3935" w:rsidP="00DA2CA2">
            <w:pPr>
              <w:pStyle w:val="Betarp"/>
              <w:widowControl w:val="0"/>
              <w:numPr>
                <w:ilvl w:val="0"/>
                <w:numId w:val="24"/>
              </w:numPr>
              <w:ind w:left="0" w:firstLine="0"/>
            </w:pPr>
            <w:r w:rsidRPr="00395131">
              <w:t xml:space="preserve">Paslaugų diegimas per </w:t>
            </w:r>
            <w:proofErr w:type="spellStart"/>
            <w:r w:rsidRPr="00395131">
              <w:t>virtualizavimo</w:t>
            </w:r>
            <w:proofErr w:type="spellEnd"/>
            <w:r w:rsidRPr="00395131">
              <w:t xml:space="preserve"> priemones</w:t>
            </w:r>
          </w:p>
        </w:tc>
      </w:tr>
      <w:tr w:rsidR="00800002" w:rsidRPr="00395131" w:rsidTr="00DA2CA2">
        <w:trPr>
          <w:trHeight w:val="57"/>
          <w:jc w:val="center"/>
        </w:trPr>
        <w:tc>
          <w:tcPr>
            <w:tcW w:w="947" w:type="pct"/>
            <w:vMerge/>
          </w:tcPr>
          <w:p w:rsidR="00AD3935" w:rsidRPr="00395131" w:rsidRDefault="00AD3935" w:rsidP="00DA2CA2">
            <w:pPr>
              <w:pStyle w:val="Betarp"/>
              <w:widowControl w:val="0"/>
            </w:pPr>
          </w:p>
        </w:tc>
        <w:tc>
          <w:tcPr>
            <w:tcW w:w="1129" w:type="pct"/>
          </w:tcPr>
          <w:p w:rsidR="00AD3935" w:rsidRPr="00395131" w:rsidRDefault="00AD3935" w:rsidP="00DA2CA2">
            <w:pPr>
              <w:pStyle w:val="Betarp"/>
              <w:widowControl w:val="0"/>
            </w:pPr>
            <w:r w:rsidRPr="00395131">
              <w:t>2.4. Atlikti kompiuterių tinklo patikrą.</w:t>
            </w:r>
          </w:p>
        </w:tc>
        <w:tc>
          <w:tcPr>
            <w:tcW w:w="2924" w:type="pct"/>
          </w:tcPr>
          <w:p w:rsidR="00AD3935" w:rsidRPr="00395131" w:rsidRDefault="00AD3935" w:rsidP="00DA2CA2">
            <w:pPr>
              <w:pStyle w:val="Betarp"/>
              <w:widowControl w:val="0"/>
            </w:pPr>
            <w:r w:rsidRPr="00395131">
              <w:rPr>
                <w:b/>
                <w:bCs/>
              </w:rPr>
              <w:t>Tema.</w:t>
            </w:r>
            <w:r w:rsidRPr="00395131">
              <w:t xml:space="preserve"> </w:t>
            </w:r>
            <w:r w:rsidRPr="00395131">
              <w:rPr>
                <w:b/>
                <w:bCs/>
                <w:i/>
                <w:iCs/>
              </w:rPr>
              <w:t>Tinklo funkcionalumo patikra</w:t>
            </w:r>
          </w:p>
          <w:p w:rsidR="00AD3935" w:rsidRPr="00395131" w:rsidRDefault="00AD3935" w:rsidP="00DA2CA2">
            <w:pPr>
              <w:pStyle w:val="Betarp"/>
              <w:widowControl w:val="0"/>
              <w:numPr>
                <w:ilvl w:val="0"/>
                <w:numId w:val="24"/>
              </w:numPr>
              <w:ind w:left="0" w:firstLine="0"/>
            </w:pPr>
            <w:r w:rsidRPr="00395131">
              <w:t>Tinklo įrangos sujungimo patikra</w:t>
            </w:r>
          </w:p>
          <w:p w:rsidR="00AD3935" w:rsidRPr="00395131" w:rsidRDefault="00AD3935" w:rsidP="00DA2CA2">
            <w:pPr>
              <w:pStyle w:val="Betarp"/>
              <w:widowControl w:val="0"/>
              <w:numPr>
                <w:ilvl w:val="0"/>
                <w:numId w:val="24"/>
              </w:numPr>
              <w:ind w:left="0" w:firstLine="0"/>
            </w:pPr>
            <w:r w:rsidRPr="00395131">
              <w:t>Tinklo duomenų srautų patikra</w:t>
            </w:r>
          </w:p>
          <w:p w:rsidR="00AD3935" w:rsidRPr="00395131" w:rsidRDefault="00AD3935" w:rsidP="00DA2CA2">
            <w:pPr>
              <w:pStyle w:val="Betarp"/>
              <w:widowControl w:val="0"/>
              <w:numPr>
                <w:ilvl w:val="0"/>
                <w:numId w:val="24"/>
              </w:numPr>
              <w:ind w:left="0" w:firstLine="0"/>
              <w:rPr>
                <w:rFonts w:ascii="Symbol" w:eastAsia="Symbol" w:hAnsi="Symbol" w:cs="Symbol"/>
              </w:rPr>
            </w:pPr>
            <w:r w:rsidRPr="00395131">
              <w:t>Tinklo apkrovos patikra</w:t>
            </w:r>
          </w:p>
          <w:p w:rsidR="00AD3935" w:rsidRPr="00395131" w:rsidRDefault="00AD3935" w:rsidP="00DA2CA2">
            <w:pPr>
              <w:pStyle w:val="Betarp"/>
              <w:widowControl w:val="0"/>
            </w:pPr>
            <w:r w:rsidRPr="00395131">
              <w:rPr>
                <w:b/>
                <w:bCs/>
              </w:rPr>
              <w:t>Tema.</w:t>
            </w:r>
            <w:r w:rsidRPr="00395131">
              <w:t xml:space="preserve"> </w:t>
            </w:r>
            <w:r w:rsidRPr="00395131">
              <w:rPr>
                <w:b/>
                <w:bCs/>
                <w:i/>
                <w:iCs/>
              </w:rPr>
              <w:t>Tinklo saugos patikra</w:t>
            </w:r>
          </w:p>
          <w:p w:rsidR="00AD3935" w:rsidRPr="00395131" w:rsidRDefault="00AD3935" w:rsidP="00DA2CA2">
            <w:pPr>
              <w:pStyle w:val="Betarp"/>
              <w:widowControl w:val="0"/>
              <w:numPr>
                <w:ilvl w:val="0"/>
                <w:numId w:val="24"/>
              </w:numPr>
              <w:ind w:left="0" w:firstLine="0"/>
            </w:pPr>
            <w:r w:rsidRPr="00395131">
              <w:t>Kompiuterių tinklo atsparumo testavimas</w:t>
            </w:r>
          </w:p>
          <w:p w:rsidR="00AD3935" w:rsidRPr="00395131" w:rsidRDefault="00AD3935" w:rsidP="00DA2CA2">
            <w:pPr>
              <w:pStyle w:val="Betarp"/>
              <w:widowControl w:val="0"/>
              <w:numPr>
                <w:ilvl w:val="0"/>
                <w:numId w:val="24"/>
              </w:numPr>
              <w:ind w:left="0" w:firstLine="0"/>
            </w:pPr>
            <w:r w:rsidRPr="00395131">
              <w:t>Tinklo įrenginių pažeidžiamumų analizė</w:t>
            </w:r>
          </w:p>
        </w:tc>
      </w:tr>
      <w:tr w:rsidR="00800002" w:rsidRPr="00395131" w:rsidTr="4003A8DD">
        <w:trPr>
          <w:trHeight w:val="57"/>
          <w:jc w:val="center"/>
        </w:trPr>
        <w:tc>
          <w:tcPr>
            <w:tcW w:w="947" w:type="pct"/>
          </w:tcPr>
          <w:p w:rsidR="00AE07B4" w:rsidRPr="00395131" w:rsidRDefault="00AE07B4" w:rsidP="00DA2CA2">
            <w:pPr>
              <w:pStyle w:val="Betarp"/>
              <w:widowControl w:val="0"/>
              <w:rPr>
                <w:highlight w:val="yellow"/>
              </w:rPr>
            </w:pPr>
            <w:r w:rsidRPr="00395131">
              <w:t>Mokymosi pasiekimų vertinimo kriterijai</w:t>
            </w:r>
          </w:p>
        </w:tc>
        <w:tc>
          <w:tcPr>
            <w:tcW w:w="4053" w:type="pct"/>
            <w:gridSpan w:val="2"/>
          </w:tcPr>
          <w:p w:rsidR="00AD3935" w:rsidRPr="00395131" w:rsidRDefault="3543A5B1" w:rsidP="00DA2CA2">
            <w:pPr>
              <w:widowControl w:val="0"/>
              <w:jc w:val="both"/>
            </w:pPr>
            <w:r w:rsidRPr="00395131">
              <w:t>Apibūdintas kompiuterių tinklo planavimas, naujinimas. Parengtas kompiuterių tinklo projektas. Parinkta kompiuterių tinklo įranga. Apibūdint</w:t>
            </w:r>
            <w:r w:rsidR="329BA92E" w:rsidRPr="00395131">
              <w:t>os</w:t>
            </w:r>
            <w:r w:rsidRPr="00395131">
              <w:t xml:space="preserve"> kompiuterių tinklo montavimo ir derinimo priemon</w:t>
            </w:r>
            <w:r w:rsidR="3E9A43A3" w:rsidRPr="00395131">
              <w:t>ė</w:t>
            </w:r>
            <w:r w:rsidRPr="00395131">
              <w:t>s</w:t>
            </w:r>
            <w:r w:rsidR="3E9A43A3" w:rsidRPr="00395131">
              <w:t>. Sumontuota ir suderinta kompiuterių tinklų techninė įranga. Įdiegtos kompiuterių tinklo paslaugos. Atlikt</w:t>
            </w:r>
            <w:r w:rsidR="326A5F36" w:rsidRPr="00395131">
              <w:t>a</w:t>
            </w:r>
            <w:r w:rsidR="3E9A43A3" w:rsidRPr="00395131">
              <w:t xml:space="preserve"> kompiuterių tinklo patikr</w:t>
            </w:r>
            <w:r w:rsidR="5A416FC9" w:rsidRPr="00395131">
              <w:t>a</w:t>
            </w:r>
            <w:r w:rsidR="3E9A43A3" w:rsidRPr="00395131">
              <w:t>.</w:t>
            </w:r>
            <w:r w:rsidR="004A3573">
              <w:t xml:space="preserve"> </w:t>
            </w:r>
            <w:r w:rsidR="004A3573" w:rsidRPr="00F90B18">
              <w:t>Dirbant laikytasi</w:t>
            </w:r>
            <w:r w:rsidR="004A3573" w:rsidRPr="003F2FE5">
              <w:t xml:space="preserve"> darbuotojų saugos ir sveikatos taisyklių, saugaus darbo, ergonomikos, darbo higienos, gaisrinės saugos, aplinkosaugos reikalavimų</w:t>
            </w:r>
            <w:r w:rsidR="004A3573" w:rsidRPr="00F90B18">
              <w:t>. Savarankiškai paruošta darbo vieta. Tinkamai sutvarkyta darbo vieta po darbo, nuvalyti ir sudėti įrankiai, priemonės į jiems skirtas vietas.</w:t>
            </w:r>
          </w:p>
        </w:tc>
      </w:tr>
      <w:tr w:rsidR="00800002" w:rsidRPr="00395131" w:rsidTr="4003A8DD">
        <w:trPr>
          <w:trHeight w:val="57"/>
          <w:jc w:val="center"/>
        </w:trPr>
        <w:tc>
          <w:tcPr>
            <w:tcW w:w="947" w:type="pct"/>
          </w:tcPr>
          <w:p w:rsidR="00AE07B4" w:rsidRPr="00395131" w:rsidRDefault="00AE07B4" w:rsidP="00DA2CA2">
            <w:pPr>
              <w:pStyle w:val="2vidutinistinklelis1"/>
              <w:widowControl w:val="0"/>
            </w:pPr>
            <w:r w:rsidRPr="00395131">
              <w:t>Reikalavimai mokymui skirtiems metodiniams ir materialiesiems ištekliams</w:t>
            </w:r>
          </w:p>
        </w:tc>
        <w:tc>
          <w:tcPr>
            <w:tcW w:w="4053" w:type="pct"/>
            <w:gridSpan w:val="2"/>
          </w:tcPr>
          <w:p w:rsidR="00DE5165" w:rsidRPr="00395131" w:rsidRDefault="00DE5165" w:rsidP="00DA2CA2">
            <w:pPr>
              <w:widowControl w:val="0"/>
              <w:rPr>
                <w:rFonts w:eastAsia="Calibri"/>
                <w:i/>
                <w:iCs/>
              </w:rPr>
            </w:pPr>
            <w:r w:rsidRPr="00395131">
              <w:rPr>
                <w:rFonts w:eastAsia="Calibri"/>
                <w:i/>
                <w:iCs/>
              </w:rPr>
              <w:t>Mokymo(</w:t>
            </w:r>
            <w:proofErr w:type="spellStart"/>
            <w:r w:rsidRPr="00395131">
              <w:rPr>
                <w:rFonts w:eastAsia="Calibri"/>
                <w:i/>
                <w:iCs/>
              </w:rPr>
              <w:t>si</w:t>
            </w:r>
            <w:proofErr w:type="spellEnd"/>
            <w:r w:rsidRPr="00395131">
              <w:rPr>
                <w:rFonts w:eastAsia="Calibri"/>
                <w:i/>
                <w:iCs/>
              </w:rPr>
              <w:t>) medžiaga:</w:t>
            </w:r>
          </w:p>
          <w:p w:rsidR="00DE5165" w:rsidRPr="00395131" w:rsidRDefault="00DE5165" w:rsidP="00DA2CA2">
            <w:pPr>
              <w:pStyle w:val="Betarp"/>
              <w:widowControl w:val="0"/>
              <w:numPr>
                <w:ilvl w:val="0"/>
                <w:numId w:val="36"/>
              </w:numPr>
              <w:ind w:left="0" w:firstLine="0"/>
              <w:rPr>
                <w:rFonts w:eastAsia="Calibri"/>
                <w:iCs/>
              </w:rPr>
            </w:pPr>
            <w:r w:rsidRPr="00395131">
              <w:rPr>
                <w:rFonts w:eastAsia="Calibri"/>
                <w:iCs/>
              </w:rPr>
              <w:t>Vadovėliai ir kita mokomoji medžiaga</w:t>
            </w:r>
          </w:p>
          <w:p w:rsidR="00DE5165" w:rsidRPr="00395131" w:rsidRDefault="00DE5165" w:rsidP="00DA2CA2">
            <w:pPr>
              <w:pStyle w:val="Betarp"/>
              <w:widowControl w:val="0"/>
              <w:numPr>
                <w:ilvl w:val="0"/>
                <w:numId w:val="36"/>
              </w:numPr>
              <w:ind w:left="0" w:firstLine="0"/>
              <w:rPr>
                <w:rFonts w:eastAsia="Calibri"/>
                <w:iCs/>
              </w:rPr>
            </w:pPr>
            <w:r w:rsidRPr="00395131">
              <w:rPr>
                <w:rFonts w:eastAsia="Calibri"/>
                <w:iCs/>
              </w:rPr>
              <w:t>Testas turimiems gebėjimams vertinti</w:t>
            </w:r>
          </w:p>
          <w:p w:rsidR="00854F07" w:rsidRPr="00395131" w:rsidRDefault="00854F07" w:rsidP="00DA2CA2">
            <w:pPr>
              <w:pStyle w:val="Betarp"/>
              <w:widowControl w:val="0"/>
              <w:numPr>
                <w:ilvl w:val="0"/>
                <w:numId w:val="36"/>
              </w:numPr>
              <w:ind w:left="0" w:firstLine="0"/>
              <w:rPr>
                <w:rFonts w:eastAsia="Calibri"/>
                <w:iCs/>
              </w:rPr>
            </w:pPr>
            <w:r w:rsidRPr="00395131">
              <w:t>Teisės aktai, reglamentuojantys IS saugumą ir duomenų apsaugą</w:t>
            </w:r>
          </w:p>
          <w:p w:rsidR="00DE5165" w:rsidRPr="00395131" w:rsidRDefault="00DE5165" w:rsidP="00DA2CA2">
            <w:pPr>
              <w:widowControl w:val="0"/>
              <w:rPr>
                <w:rFonts w:eastAsia="Calibri"/>
                <w:i/>
                <w:iCs/>
              </w:rPr>
            </w:pPr>
            <w:r w:rsidRPr="00395131">
              <w:rPr>
                <w:rFonts w:eastAsia="Calibri"/>
                <w:i/>
                <w:iCs/>
              </w:rPr>
              <w:t>Mokymo(</w:t>
            </w:r>
            <w:proofErr w:type="spellStart"/>
            <w:r w:rsidRPr="00395131">
              <w:rPr>
                <w:rFonts w:eastAsia="Calibri"/>
                <w:i/>
                <w:iCs/>
              </w:rPr>
              <w:t>si</w:t>
            </w:r>
            <w:proofErr w:type="spellEnd"/>
            <w:r w:rsidRPr="00395131">
              <w:rPr>
                <w:rFonts w:eastAsia="Calibri"/>
                <w:i/>
                <w:iCs/>
              </w:rPr>
              <w:t>) priemonės:</w:t>
            </w:r>
          </w:p>
          <w:p w:rsidR="00DE5165" w:rsidRPr="00395131" w:rsidRDefault="00DE5165" w:rsidP="00DA2CA2">
            <w:pPr>
              <w:pStyle w:val="Betarp"/>
              <w:widowControl w:val="0"/>
              <w:numPr>
                <w:ilvl w:val="0"/>
                <w:numId w:val="36"/>
              </w:numPr>
              <w:ind w:left="0" w:firstLine="0"/>
              <w:rPr>
                <w:rFonts w:eastAsia="Calibri"/>
                <w:iCs/>
              </w:rPr>
            </w:pPr>
            <w:r w:rsidRPr="00395131">
              <w:rPr>
                <w:rFonts w:eastAsia="Calibri"/>
                <w:iCs/>
              </w:rPr>
              <w:t>Techninės priemonės mokymo(</w:t>
            </w:r>
            <w:proofErr w:type="spellStart"/>
            <w:r w:rsidRPr="00395131">
              <w:rPr>
                <w:rFonts w:eastAsia="Calibri"/>
                <w:iCs/>
              </w:rPr>
              <w:t>si</w:t>
            </w:r>
            <w:proofErr w:type="spellEnd"/>
            <w:r w:rsidRPr="00395131">
              <w:rPr>
                <w:rFonts w:eastAsia="Calibri"/>
                <w:iCs/>
              </w:rPr>
              <w:t>) medžiagai iliustruoti, vizualizuoti, pristatyti</w:t>
            </w:r>
          </w:p>
          <w:p w:rsidR="006B1EB0" w:rsidRPr="00395131" w:rsidRDefault="00DE5165" w:rsidP="00DA2CA2">
            <w:pPr>
              <w:pStyle w:val="Betarp"/>
              <w:widowControl w:val="0"/>
              <w:numPr>
                <w:ilvl w:val="0"/>
                <w:numId w:val="36"/>
              </w:numPr>
              <w:ind w:left="0" w:firstLine="0"/>
            </w:pPr>
            <w:r w:rsidRPr="00395131">
              <w:rPr>
                <w:rFonts w:eastAsia="Calibri"/>
                <w:iCs/>
              </w:rPr>
              <w:t>Kompiuterinė techninė ir</w:t>
            </w:r>
            <w:r w:rsidR="00FE020F" w:rsidRPr="00395131">
              <w:rPr>
                <w:rFonts w:eastAsia="Calibri"/>
                <w:iCs/>
              </w:rPr>
              <w:t xml:space="preserve"> </w:t>
            </w:r>
            <w:r w:rsidRPr="00395131">
              <w:rPr>
                <w:rFonts w:eastAsia="Calibri"/>
                <w:iCs/>
              </w:rPr>
              <w:t>programinė įranga</w:t>
            </w:r>
          </w:p>
        </w:tc>
      </w:tr>
      <w:tr w:rsidR="00800002" w:rsidRPr="00395131" w:rsidTr="4003A8DD">
        <w:trPr>
          <w:trHeight w:val="57"/>
          <w:jc w:val="center"/>
        </w:trPr>
        <w:tc>
          <w:tcPr>
            <w:tcW w:w="947" w:type="pct"/>
          </w:tcPr>
          <w:p w:rsidR="00AE07B4" w:rsidRPr="00395131" w:rsidRDefault="00AE07B4" w:rsidP="00DA2CA2">
            <w:pPr>
              <w:pStyle w:val="2vidutinistinklelis1"/>
              <w:widowControl w:val="0"/>
            </w:pPr>
            <w:r w:rsidRPr="00395131">
              <w:t>Reikalavimai teorinio ir praktinio mokymo vietai</w:t>
            </w:r>
          </w:p>
        </w:tc>
        <w:tc>
          <w:tcPr>
            <w:tcW w:w="4053" w:type="pct"/>
            <w:gridSpan w:val="2"/>
          </w:tcPr>
          <w:p w:rsidR="00DE5165" w:rsidRPr="00395131" w:rsidRDefault="552F749E" w:rsidP="00DA2CA2">
            <w:pPr>
              <w:widowControl w:val="0"/>
              <w:jc w:val="both"/>
            </w:pPr>
            <w:r w:rsidRPr="00395131">
              <w:t>Klasė ar kita mokymuisi pritaikyta patalpa su techninėmis priemonėmis mokymo(</w:t>
            </w:r>
            <w:proofErr w:type="spellStart"/>
            <w:r w:rsidRPr="00395131">
              <w:t>si</w:t>
            </w:r>
            <w:proofErr w:type="spellEnd"/>
            <w:r w:rsidRPr="00395131">
              <w:t>) medžiagai pateikti (kompiuteriu, vaizdo projektoriumi ar televizoriumi), prieiga prie interneto ir kompiuteriais, skirtais mokinių darbui.</w:t>
            </w:r>
          </w:p>
          <w:p w:rsidR="00AE07B4" w:rsidRPr="00395131" w:rsidRDefault="7CB44615" w:rsidP="00DA2CA2">
            <w:pPr>
              <w:widowControl w:val="0"/>
              <w:jc w:val="both"/>
            </w:pPr>
            <w:r w:rsidRPr="00395131">
              <w:t xml:space="preserve">Praktinio mokymo klasė (patalpa), aprūpinta kompiuteriais, prieiga prie interneto, programine įranga (naršykle, tarnybinės stoties operacine sistema, </w:t>
            </w:r>
            <w:proofErr w:type="spellStart"/>
            <w:r w:rsidRPr="00395131">
              <w:t>virtualizavimo</w:t>
            </w:r>
            <w:proofErr w:type="spellEnd"/>
            <w:r w:rsidRPr="00395131">
              <w:t xml:space="preserve"> priemonės, </w:t>
            </w:r>
            <w:r w:rsidR="7C990670" w:rsidRPr="00395131">
              <w:t xml:space="preserve">programine </w:t>
            </w:r>
            <w:r w:rsidRPr="00395131">
              <w:t>įranga</w:t>
            </w:r>
            <w:r w:rsidR="3137B3B7" w:rsidRPr="00395131">
              <w:t xml:space="preserve"> skirta tinklų ir įrenginių simuliacijai, duomenų srautų</w:t>
            </w:r>
            <w:r w:rsidR="22F04ABA" w:rsidRPr="00395131">
              <w:t xml:space="preserve"> fiksavimui,</w:t>
            </w:r>
            <w:r w:rsidR="3137B3B7" w:rsidRPr="00395131">
              <w:t xml:space="preserve"> stebėjimui, analizavimui</w:t>
            </w:r>
            <w:r w:rsidRPr="00395131">
              <w:t>), technin</w:t>
            </w:r>
            <w:r w:rsidR="00DA29F9" w:rsidRPr="00395131">
              <w:t>e</w:t>
            </w:r>
            <w:r w:rsidRPr="00395131">
              <w:t xml:space="preserve"> įranga (kompiuterin</w:t>
            </w:r>
            <w:r w:rsidR="7DBBDFFB" w:rsidRPr="00395131">
              <w:t>e</w:t>
            </w:r>
            <w:r w:rsidRPr="00395131">
              <w:t xml:space="preserve"> įranga su galimybe įdiegti svečio operacinę sistemą, komutatoriai, </w:t>
            </w:r>
            <w:r w:rsidRPr="00395131">
              <w:lastRenderedPageBreak/>
              <w:t xml:space="preserve">maršrutizatoriai, </w:t>
            </w:r>
            <w:r w:rsidR="14BCA632" w:rsidRPr="00395131">
              <w:t>prieigos taškai</w:t>
            </w:r>
            <w:r w:rsidRPr="00395131">
              <w:t>).</w:t>
            </w:r>
          </w:p>
        </w:tc>
      </w:tr>
      <w:tr w:rsidR="001353A1" w:rsidRPr="00395131" w:rsidTr="4003A8DD">
        <w:trPr>
          <w:trHeight w:val="57"/>
          <w:jc w:val="center"/>
        </w:trPr>
        <w:tc>
          <w:tcPr>
            <w:tcW w:w="947" w:type="pct"/>
          </w:tcPr>
          <w:p w:rsidR="00AE07B4" w:rsidRPr="00395131" w:rsidRDefault="00E7309B" w:rsidP="00DA2CA2">
            <w:pPr>
              <w:pStyle w:val="2vidutinistinklelis1"/>
              <w:widowControl w:val="0"/>
            </w:pPr>
            <w:r w:rsidRPr="00395131">
              <w:t>Reikalavimai mokytojų</w:t>
            </w:r>
            <w:r w:rsidR="00AE07B4" w:rsidRPr="00395131">
              <w:t xml:space="preserve"> dalykiniam pasirengimui (dalykinei kvalifikacijai)</w:t>
            </w:r>
          </w:p>
        </w:tc>
        <w:tc>
          <w:tcPr>
            <w:tcW w:w="4053" w:type="pct"/>
            <w:gridSpan w:val="2"/>
          </w:tcPr>
          <w:p w:rsidR="005F69BD" w:rsidRPr="00395131" w:rsidRDefault="005F69BD" w:rsidP="00DA2CA2">
            <w:pPr>
              <w:widowControl w:val="0"/>
              <w:jc w:val="both"/>
            </w:pPr>
            <w:r w:rsidRPr="00395131">
              <w:t>Modulį gali vesti mokytojas, turintis:</w:t>
            </w:r>
          </w:p>
          <w:p w:rsidR="00DE5165" w:rsidRPr="00395131" w:rsidRDefault="00DE5165" w:rsidP="00DA2CA2">
            <w:pPr>
              <w:widowControl w:val="0"/>
              <w:jc w:val="both"/>
            </w:pPr>
            <w:r w:rsidRPr="0039513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7376A" w:rsidRPr="00395131" w:rsidRDefault="00F7376A" w:rsidP="00DA2CA2">
            <w:pPr>
              <w:pStyle w:val="2vidutinistinklelis1"/>
              <w:widowControl w:val="0"/>
              <w:jc w:val="both"/>
              <w:rPr>
                <w:i/>
                <w:iCs/>
              </w:rPr>
            </w:pPr>
            <w:r w:rsidRPr="00395131">
              <w:t>2) informatikos mokslų studijų krypčių grupės ar lygiavertį išsilavinimą arba informacinių technologijų mokytojo ar jaunesniojo sistemų administratoriaus</w:t>
            </w:r>
            <w:r>
              <w:t>,</w:t>
            </w:r>
            <w:r w:rsidRPr="00395131">
              <w:t xml:space="preserve"> ar lygiavertę kvalifikaciją, ne mažesnę kaip 3 metų kompiuterių tinklų aptarnavimo profesinės veiklos </w:t>
            </w:r>
            <w:r>
              <w:t>patirtį</w:t>
            </w:r>
            <w:r>
              <w:rPr>
                <w:position w:val="-1"/>
              </w:rPr>
              <w:t xml:space="preserve"> </w:t>
            </w:r>
            <w:r>
              <w:rPr>
                <w:color w:val="000000"/>
              </w:rPr>
              <w:t>ir pedagoginių ir psichologinių žinių kurso baigimo pažymėjimą</w:t>
            </w:r>
            <w:r w:rsidRPr="00395131">
              <w:t>.</w:t>
            </w:r>
          </w:p>
        </w:tc>
      </w:tr>
    </w:tbl>
    <w:p w:rsidR="00E92B74" w:rsidRDefault="00E92B74" w:rsidP="00DA2CA2">
      <w:pPr>
        <w:widowControl w:val="0"/>
      </w:pPr>
    </w:p>
    <w:p w:rsidR="00395131" w:rsidRPr="00395131" w:rsidRDefault="00395131" w:rsidP="00DA2CA2">
      <w:pPr>
        <w:widowControl w:val="0"/>
      </w:pPr>
    </w:p>
    <w:p w:rsidR="00890C8C" w:rsidRPr="00395131" w:rsidRDefault="7B06C31E" w:rsidP="00DA2CA2">
      <w:pPr>
        <w:widowControl w:val="0"/>
        <w:rPr>
          <w:b/>
          <w:bCs/>
        </w:rPr>
      </w:pPr>
      <w:r w:rsidRPr="00395131">
        <w:rPr>
          <w:b/>
          <w:bCs/>
        </w:rPr>
        <w:t>Modulio pavadinimas – „</w:t>
      </w:r>
      <w:r w:rsidR="6DFBDE2D" w:rsidRPr="00395131">
        <w:rPr>
          <w:b/>
          <w:bCs/>
        </w:rPr>
        <w:t>Kompiuterių surinkimas</w:t>
      </w:r>
      <w:r w:rsidRPr="00395131">
        <w:rPr>
          <w:b/>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800002" w:rsidRPr="00395131" w:rsidTr="1639D8DD">
        <w:trPr>
          <w:trHeight w:val="57"/>
          <w:jc w:val="center"/>
        </w:trPr>
        <w:tc>
          <w:tcPr>
            <w:tcW w:w="2972" w:type="dxa"/>
          </w:tcPr>
          <w:p w:rsidR="5E63C0AC" w:rsidRPr="00395131" w:rsidRDefault="5E63C0AC" w:rsidP="00DA2CA2">
            <w:pPr>
              <w:pStyle w:val="Betarp"/>
              <w:widowControl w:val="0"/>
            </w:pPr>
            <w:r w:rsidRPr="00395131">
              <w:t>Valstybinis kodas</w:t>
            </w:r>
          </w:p>
        </w:tc>
        <w:tc>
          <w:tcPr>
            <w:tcW w:w="12722" w:type="dxa"/>
            <w:gridSpan w:val="2"/>
          </w:tcPr>
          <w:p w:rsidR="5E63C0AC" w:rsidRPr="00395131" w:rsidRDefault="003C1C85" w:rsidP="00DA2CA2">
            <w:pPr>
              <w:pStyle w:val="Betarp"/>
              <w:widowControl w:val="0"/>
            </w:pPr>
            <w:r w:rsidRPr="00D56013">
              <w:t>406121229</w:t>
            </w:r>
          </w:p>
        </w:tc>
      </w:tr>
      <w:tr w:rsidR="00800002" w:rsidRPr="00395131" w:rsidTr="1639D8DD">
        <w:trPr>
          <w:trHeight w:val="57"/>
          <w:jc w:val="center"/>
        </w:trPr>
        <w:tc>
          <w:tcPr>
            <w:tcW w:w="2972" w:type="dxa"/>
          </w:tcPr>
          <w:p w:rsidR="5E63C0AC" w:rsidRPr="00395131" w:rsidRDefault="5E63C0AC" w:rsidP="00DA2CA2">
            <w:pPr>
              <w:pStyle w:val="Betarp"/>
              <w:widowControl w:val="0"/>
            </w:pPr>
            <w:r w:rsidRPr="00395131">
              <w:t>Modulio LTKS lygis</w:t>
            </w:r>
          </w:p>
        </w:tc>
        <w:tc>
          <w:tcPr>
            <w:tcW w:w="12722" w:type="dxa"/>
            <w:gridSpan w:val="2"/>
          </w:tcPr>
          <w:p w:rsidR="5E63C0AC" w:rsidRPr="00395131" w:rsidRDefault="5E63C0AC" w:rsidP="00DA2CA2">
            <w:pPr>
              <w:pStyle w:val="Betarp"/>
              <w:widowControl w:val="0"/>
            </w:pPr>
            <w:r w:rsidRPr="00395131">
              <w:t>IV</w:t>
            </w:r>
          </w:p>
        </w:tc>
      </w:tr>
      <w:tr w:rsidR="00800002" w:rsidRPr="00395131" w:rsidTr="1639D8DD">
        <w:trPr>
          <w:trHeight w:val="57"/>
          <w:jc w:val="center"/>
        </w:trPr>
        <w:tc>
          <w:tcPr>
            <w:tcW w:w="2972" w:type="dxa"/>
          </w:tcPr>
          <w:p w:rsidR="5E63C0AC" w:rsidRPr="00395131" w:rsidRDefault="5E63C0AC" w:rsidP="00DA2CA2">
            <w:pPr>
              <w:pStyle w:val="Betarp"/>
              <w:widowControl w:val="0"/>
            </w:pPr>
            <w:r w:rsidRPr="00395131">
              <w:t>Apimtis mokymosi kreditais</w:t>
            </w:r>
          </w:p>
        </w:tc>
        <w:tc>
          <w:tcPr>
            <w:tcW w:w="12722" w:type="dxa"/>
            <w:gridSpan w:val="2"/>
          </w:tcPr>
          <w:p w:rsidR="5E63C0AC" w:rsidRPr="00395131" w:rsidRDefault="5E63C0AC" w:rsidP="00DA2CA2">
            <w:pPr>
              <w:pStyle w:val="Betarp"/>
              <w:widowControl w:val="0"/>
            </w:pPr>
            <w:r w:rsidRPr="00395131">
              <w:t>10</w:t>
            </w:r>
          </w:p>
        </w:tc>
      </w:tr>
      <w:tr w:rsidR="00800002" w:rsidRPr="00395131" w:rsidTr="1639D8DD">
        <w:trPr>
          <w:trHeight w:val="57"/>
          <w:jc w:val="center"/>
        </w:trPr>
        <w:tc>
          <w:tcPr>
            <w:tcW w:w="2972" w:type="dxa"/>
          </w:tcPr>
          <w:p w:rsidR="5E63C0AC" w:rsidRPr="00395131" w:rsidRDefault="5E63C0AC" w:rsidP="00DA2CA2">
            <w:pPr>
              <w:pStyle w:val="Betarp"/>
              <w:widowControl w:val="0"/>
            </w:pPr>
            <w:r w:rsidRPr="00395131">
              <w:t>Asmens pasirengimo mokytis modulyje reikalavimai (jei taikoma)</w:t>
            </w:r>
          </w:p>
        </w:tc>
        <w:tc>
          <w:tcPr>
            <w:tcW w:w="12722" w:type="dxa"/>
            <w:gridSpan w:val="2"/>
          </w:tcPr>
          <w:p w:rsidR="5E63C0AC" w:rsidRPr="00395131" w:rsidRDefault="5E63C0AC" w:rsidP="00DA2CA2">
            <w:pPr>
              <w:pStyle w:val="Betarp"/>
              <w:widowControl w:val="0"/>
            </w:pPr>
            <w:r w:rsidRPr="00395131">
              <w:t>Netaikoma</w:t>
            </w:r>
          </w:p>
        </w:tc>
      </w:tr>
      <w:tr w:rsidR="00800002" w:rsidRPr="00395131" w:rsidTr="1639D8DD">
        <w:trPr>
          <w:trHeight w:val="57"/>
          <w:jc w:val="center"/>
        </w:trPr>
        <w:tc>
          <w:tcPr>
            <w:tcW w:w="2972" w:type="dxa"/>
            <w:shd w:val="clear" w:color="auto" w:fill="F2F2F2" w:themeFill="background1" w:themeFillShade="F2"/>
          </w:tcPr>
          <w:p w:rsidR="5E63C0AC" w:rsidRPr="00395131" w:rsidRDefault="5E63C0AC" w:rsidP="00DA2CA2">
            <w:pPr>
              <w:pStyle w:val="Betarp"/>
              <w:widowControl w:val="0"/>
            </w:pPr>
            <w:r w:rsidRPr="00395131">
              <w:t>Kompetencijos</w:t>
            </w:r>
          </w:p>
        </w:tc>
        <w:tc>
          <w:tcPr>
            <w:tcW w:w="3544" w:type="dxa"/>
            <w:shd w:val="clear" w:color="auto" w:fill="F2F2F2" w:themeFill="background1" w:themeFillShade="F2"/>
          </w:tcPr>
          <w:p w:rsidR="5E63C0AC" w:rsidRPr="00395131" w:rsidRDefault="5E63C0AC" w:rsidP="00DA2CA2">
            <w:pPr>
              <w:pStyle w:val="Betarp"/>
              <w:widowControl w:val="0"/>
            </w:pPr>
            <w:r w:rsidRPr="00395131">
              <w:t>Mokymosi rezultatai</w:t>
            </w:r>
          </w:p>
        </w:tc>
        <w:tc>
          <w:tcPr>
            <w:tcW w:w="9178" w:type="dxa"/>
            <w:shd w:val="clear" w:color="auto" w:fill="F2F2F2" w:themeFill="background1" w:themeFillShade="F2"/>
          </w:tcPr>
          <w:p w:rsidR="5E63C0AC" w:rsidRPr="00395131" w:rsidRDefault="5E63C0AC" w:rsidP="00DA2CA2">
            <w:pPr>
              <w:pStyle w:val="Betarp"/>
              <w:widowControl w:val="0"/>
            </w:pPr>
            <w:r w:rsidRPr="00395131">
              <w:t>Rekomenduojamas turinys mokymosi rezultatams pasiekti</w:t>
            </w:r>
          </w:p>
        </w:tc>
      </w:tr>
      <w:tr w:rsidR="00800002" w:rsidRPr="00395131" w:rsidTr="1639D8DD">
        <w:trPr>
          <w:trHeight w:val="57"/>
          <w:jc w:val="center"/>
        </w:trPr>
        <w:tc>
          <w:tcPr>
            <w:tcW w:w="2972" w:type="dxa"/>
            <w:vMerge w:val="restart"/>
          </w:tcPr>
          <w:p w:rsidR="5E63C0AC" w:rsidRPr="00395131" w:rsidRDefault="5E63C0AC" w:rsidP="00DA2CA2">
            <w:pPr>
              <w:pStyle w:val="Betarp"/>
              <w:widowControl w:val="0"/>
            </w:pPr>
            <w:r w:rsidRPr="00395131">
              <w:t xml:space="preserve">1. </w:t>
            </w:r>
            <w:r w:rsidR="2515AF94" w:rsidRPr="00395131">
              <w:t>Suprojektuoti kompiuterį pagal paskirtį.</w:t>
            </w:r>
          </w:p>
        </w:tc>
        <w:tc>
          <w:tcPr>
            <w:tcW w:w="3544" w:type="dxa"/>
          </w:tcPr>
          <w:p w:rsidR="5E63C0AC" w:rsidRPr="00395131" w:rsidRDefault="6F7BD5E3" w:rsidP="00DA2CA2">
            <w:pPr>
              <w:pStyle w:val="Betarp"/>
              <w:widowControl w:val="0"/>
            </w:pPr>
            <w:r w:rsidRPr="00395131">
              <w:t xml:space="preserve">1.1. </w:t>
            </w:r>
            <w:r w:rsidR="45A2B44B" w:rsidRPr="00395131">
              <w:t>Apibūdinti kompiuterio pagrindines sudedamąsias dalis ir jų savybes</w:t>
            </w:r>
            <w:r w:rsidR="2410F448" w:rsidRPr="00395131">
              <w:t>.</w:t>
            </w:r>
          </w:p>
        </w:tc>
        <w:tc>
          <w:tcPr>
            <w:tcW w:w="9178" w:type="dxa"/>
          </w:tcPr>
          <w:p w:rsidR="5E63C0AC" w:rsidRPr="00395131" w:rsidRDefault="2F1A3512" w:rsidP="00DA2CA2">
            <w:pPr>
              <w:pStyle w:val="Betarp"/>
              <w:widowControl w:val="0"/>
              <w:rPr>
                <w:b/>
                <w:bCs/>
                <w:i/>
                <w:iCs/>
              </w:rPr>
            </w:pPr>
            <w:r w:rsidRPr="00395131">
              <w:rPr>
                <w:b/>
                <w:bCs/>
              </w:rPr>
              <w:t>Tema.</w:t>
            </w:r>
            <w:r w:rsidRPr="00395131">
              <w:t xml:space="preserve"> </w:t>
            </w:r>
            <w:r w:rsidR="0D549266" w:rsidRPr="00395131">
              <w:rPr>
                <w:b/>
                <w:bCs/>
                <w:i/>
                <w:iCs/>
              </w:rPr>
              <w:t>Pagrindiniai kompiuterio komponentai</w:t>
            </w:r>
            <w:r w:rsidR="14206734" w:rsidRPr="00395131">
              <w:rPr>
                <w:b/>
                <w:bCs/>
                <w:i/>
                <w:iCs/>
              </w:rPr>
              <w:t xml:space="preserve"> (aparatinė įranga)</w:t>
            </w:r>
          </w:p>
          <w:p w:rsidR="5E63C0AC" w:rsidRPr="00395131" w:rsidRDefault="616FA44F" w:rsidP="00DA2CA2">
            <w:pPr>
              <w:pStyle w:val="Betarp"/>
              <w:widowControl w:val="0"/>
              <w:numPr>
                <w:ilvl w:val="0"/>
                <w:numId w:val="35"/>
              </w:numPr>
              <w:ind w:left="0" w:firstLine="0"/>
            </w:pPr>
            <w:r w:rsidRPr="00395131">
              <w:t>Procesorius</w:t>
            </w:r>
          </w:p>
          <w:p w:rsidR="5E63C0AC" w:rsidRPr="00395131" w:rsidRDefault="616FA44F" w:rsidP="00DA2CA2">
            <w:pPr>
              <w:pStyle w:val="Betarp"/>
              <w:widowControl w:val="0"/>
              <w:numPr>
                <w:ilvl w:val="0"/>
                <w:numId w:val="35"/>
              </w:numPr>
              <w:ind w:left="0" w:firstLine="0"/>
            </w:pPr>
            <w:r w:rsidRPr="00395131">
              <w:t>Operatyvinė atmintis</w:t>
            </w:r>
            <w:r w:rsidR="3AFC95D6" w:rsidRPr="00395131">
              <w:t xml:space="preserve"> ir jos tipai</w:t>
            </w:r>
          </w:p>
          <w:p w:rsidR="0D549266" w:rsidRPr="00395131" w:rsidRDefault="616FA44F" w:rsidP="00DA2CA2">
            <w:pPr>
              <w:pStyle w:val="Betarp"/>
              <w:widowControl w:val="0"/>
              <w:numPr>
                <w:ilvl w:val="0"/>
                <w:numId w:val="35"/>
              </w:numPr>
              <w:ind w:left="0" w:firstLine="0"/>
            </w:pPr>
            <w:r w:rsidRPr="00395131">
              <w:t>Pagrindinė</w:t>
            </w:r>
            <w:r w:rsidR="6EF2CF8B" w:rsidRPr="00395131">
              <w:t>s</w:t>
            </w:r>
            <w:r w:rsidRPr="00395131">
              <w:t xml:space="preserve"> plokštė</w:t>
            </w:r>
            <w:r w:rsidR="298BAA8B" w:rsidRPr="00395131">
              <w:t>s</w:t>
            </w:r>
            <w:r w:rsidRPr="00395131">
              <w:t xml:space="preserve"> ir j</w:t>
            </w:r>
            <w:r w:rsidR="091A6C80" w:rsidRPr="00395131">
              <w:t>os</w:t>
            </w:r>
            <w:r w:rsidRPr="00395131">
              <w:t xml:space="preserve"> </w:t>
            </w:r>
            <w:r w:rsidR="6C3BD7DD" w:rsidRPr="00395131">
              <w:t>form</w:t>
            </w:r>
            <w:r w:rsidR="163346FD" w:rsidRPr="00395131">
              <w:t>os fa</w:t>
            </w:r>
            <w:r w:rsidR="6C3BD7DD" w:rsidRPr="00395131">
              <w:t>ktorius</w:t>
            </w:r>
          </w:p>
          <w:p w:rsidR="0D549266" w:rsidRPr="00395131" w:rsidRDefault="1D640E2A" w:rsidP="00DA2CA2">
            <w:pPr>
              <w:pStyle w:val="Betarp"/>
              <w:widowControl w:val="0"/>
              <w:numPr>
                <w:ilvl w:val="0"/>
                <w:numId w:val="35"/>
              </w:numPr>
              <w:ind w:left="0" w:firstLine="0"/>
            </w:pPr>
            <w:r w:rsidRPr="00395131">
              <w:t>Vaizdo plokštės ir jų tipai</w:t>
            </w:r>
          </w:p>
          <w:p w:rsidR="07C00316" w:rsidRPr="00395131" w:rsidRDefault="07C00316" w:rsidP="00DA2CA2">
            <w:pPr>
              <w:pStyle w:val="Betarp"/>
              <w:widowControl w:val="0"/>
              <w:numPr>
                <w:ilvl w:val="0"/>
                <w:numId w:val="35"/>
              </w:numPr>
              <w:ind w:left="0" w:firstLine="0"/>
            </w:pPr>
            <w:r w:rsidRPr="00395131">
              <w:t>Standieji diskai</w:t>
            </w:r>
          </w:p>
          <w:p w:rsidR="07C00316" w:rsidRPr="00395131" w:rsidRDefault="07C00316" w:rsidP="00DA2CA2">
            <w:pPr>
              <w:pStyle w:val="Betarp"/>
              <w:widowControl w:val="0"/>
              <w:numPr>
                <w:ilvl w:val="0"/>
                <w:numId w:val="35"/>
              </w:numPr>
              <w:ind w:left="0" w:firstLine="0"/>
            </w:pPr>
            <w:r w:rsidRPr="00395131">
              <w:t>Įvairių tipų SSD</w:t>
            </w:r>
          </w:p>
          <w:p w:rsidR="07C00316" w:rsidRPr="00395131" w:rsidRDefault="07C00316" w:rsidP="00DA2CA2">
            <w:pPr>
              <w:pStyle w:val="Betarp"/>
              <w:widowControl w:val="0"/>
              <w:numPr>
                <w:ilvl w:val="0"/>
                <w:numId w:val="35"/>
              </w:numPr>
              <w:ind w:left="0" w:firstLine="0"/>
            </w:pPr>
            <w:r w:rsidRPr="00395131">
              <w:t>Duomenų saugyklos</w:t>
            </w:r>
          </w:p>
          <w:p w:rsidR="0D549266" w:rsidRPr="00395131" w:rsidRDefault="616FA44F" w:rsidP="00DA2CA2">
            <w:pPr>
              <w:pStyle w:val="Betarp"/>
              <w:widowControl w:val="0"/>
              <w:numPr>
                <w:ilvl w:val="0"/>
                <w:numId w:val="35"/>
              </w:numPr>
              <w:ind w:left="0" w:firstLine="0"/>
            </w:pPr>
            <w:r w:rsidRPr="00395131">
              <w:t>Korpusai ir jų</w:t>
            </w:r>
            <w:r w:rsidR="087DB375" w:rsidRPr="00395131">
              <w:t xml:space="preserve"> formos faktoriai</w:t>
            </w:r>
          </w:p>
          <w:p w:rsidR="790B88BC" w:rsidRPr="00395131" w:rsidRDefault="13AB1724" w:rsidP="00DA2CA2">
            <w:pPr>
              <w:pStyle w:val="Betarp"/>
              <w:widowControl w:val="0"/>
              <w:numPr>
                <w:ilvl w:val="0"/>
                <w:numId w:val="35"/>
              </w:numPr>
              <w:ind w:left="0" w:firstLine="0"/>
            </w:pPr>
            <w:r w:rsidRPr="00395131">
              <w:t>Procesorių a</w:t>
            </w:r>
            <w:r w:rsidR="21585AC4" w:rsidRPr="00395131">
              <w:t>ušinimo sistema</w:t>
            </w:r>
          </w:p>
          <w:p w:rsidR="3240A1DF" w:rsidRPr="00395131" w:rsidRDefault="3240A1DF" w:rsidP="00DA2CA2">
            <w:pPr>
              <w:pStyle w:val="Betarp"/>
              <w:widowControl w:val="0"/>
              <w:numPr>
                <w:ilvl w:val="0"/>
                <w:numId w:val="35"/>
              </w:numPr>
              <w:ind w:left="0" w:firstLine="0"/>
            </w:pPr>
            <w:r w:rsidRPr="00395131">
              <w:t>Korpuso aušinimo sistema</w:t>
            </w:r>
          </w:p>
          <w:p w:rsidR="3240A1DF" w:rsidRPr="00395131" w:rsidRDefault="3240A1DF" w:rsidP="00DA2CA2">
            <w:pPr>
              <w:pStyle w:val="Betarp"/>
              <w:widowControl w:val="0"/>
              <w:numPr>
                <w:ilvl w:val="0"/>
                <w:numId w:val="35"/>
              </w:numPr>
              <w:ind w:left="0" w:firstLine="0"/>
            </w:pPr>
            <w:r w:rsidRPr="00395131">
              <w:t>Maitinimo blokai ir jų jos formos faktoriai</w:t>
            </w:r>
          </w:p>
          <w:p w:rsidR="3240A1DF" w:rsidRPr="00395131" w:rsidRDefault="3240A1DF" w:rsidP="00DA2CA2">
            <w:pPr>
              <w:pStyle w:val="Betarp"/>
              <w:widowControl w:val="0"/>
              <w:numPr>
                <w:ilvl w:val="0"/>
                <w:numId w:val="35"/>
              </w:numPr>
              <w:ind w:left="0" w:firstLine="0"/>
            </w:pPr>
            <w:r w:rsidRPr="00395131">
              <w:t>Korpuso puošybos elementai (pašvietimas – valdymas, parinkimas)</w:t>
            </w:r>
          </w:p>
          <w:p w:rsidR="3240A1DF" w:rsidRPr="00395131" w:rsidRDefault="3240A1DF" w:rsidP="00DA2CA2">
            <w:pPr>
              <w:pStyle w:val="Betarp"/>
              <w:widowControl w:val="0"/>
              <w:numPr>
                <w:ilvl w:val="0"/>
                <w:numId w:val="35"/>
              </w:numPr>
              <w:ind w:left="0" w:firstLine="0"/>
            </w:pPr>
            <w:r w:rsidRPr="00395131">
              <w:t xml:space="preserve">Specializuotos plokštės (papildomų prievadų, papildomo funkcionalumo ir t.t.) </w:t>
            </w:r>
          </w:p>
          <w:p w:rsidR="3240A1DF" w:rsidRPr="00395131" w:rsidRDefault="3240A1DF" w:rsidP="00DA2CA2">
            <w:pPr>
              <w:pStyle w:val="Betarp"/>
              <w:widowControl w:val="0"/>
              <w:numPr>
                <w:ilvl w:val="0"/>
                <w:numId w:val="35"/>
              </w:numPr>
              <w:ind w:left="0" w:firstLine="0"/>
            </w:pPr>
            <w:r w:rsidRPr="00395131">
              <w:t>Integruoti kortelių nuskaitymo įrenginiai</w:t>
            </w:r>
          </w:p>
          <w:p w:rsidR="5E63C0AC" w:rsidRPr="00395131" w:rsidRDefault="2F1A3512" w:rsidP="00DA2CA2">
            <w:pPr>
              <w:pStyle w:val="Betarp"/>
              <w:widowControl w:val="0"/>
              <w:rPr>
                <w:b/>
                <w:bCs/>
                <w:i/>
                <w:iCs/>
              </w:rPr>
            </w:pPr>
            <w:r w:rsidRPr="00395131">
              <w:rPr>
                <w:b/>
                <w:bCs/>
              </w:rPr>
              <w:t>Tema.</w:t>
            </w:r>
            <w:r w:rsidRPr="00395131">
              <w:t xml:space="preserve"> </w:t>
            </w:r>
            <w:r w:rsidR="701881BD" w:rsidRPr="00395131">
              <w:rPr>
                <w:b/>
                <w:bCs/>
                <w:i/>
                <w:iCs/>
              </w:rPr>
              <w:t>Pagrindiniai kompiuterio komponentai (programinė įranga)</w:t>
            </w:r>
          </w:p>
          <w:p w:rsidR="5E63C0AC" w:rsidRPr="00395131" w:rsidRDefault="2B2C1EC5" w:rsidP="00DA2CA2">
            <w:pPr>
              <w:pStyle w:val="Betarp"/>
              <w:widowControl w:val="0"/>
              <w:numPr>
                <w:ilvl w:val="0"/>
                <w:numId w:val="35"/>
              </w:numPr>
              <w:ind w:left="0" w:firstLine="0"/>
            </w:pPr>
            <w:r w:rsidRPr="00395131">
              <w:lastRenderedPageBreak/>
              <w:t>Operatyvinė sistema (OS)</w:t>
            </w:r>
          </w:p>
          <w:p w:rsidR="5E63C0AC" w:rsidRPr="00395131" w:rsidRDefault="2B2C1EC5" w:rsidP="00DA2CA2">
            <w:pPr>
              <w:pStyle w:val="Betarp"/>
              <w:widowControl w:val="0"/>
              <w:numPr>
                <w:ilvl w:val="0"/>
                <w:numId w:val="35"/>
              </w:numPr>
              <w:ind w:left="0" w:firstLine="0"/>
            </w:pPr>
            <w:r w:rsidRPr="00395131">
              <w:t>Taikomosios programos</w:t>
            </w:r>
          </w:p>
        </w:tc>
      </w:tr>
      <w:tr w:rsidR="00800002" w:rsidRPr="00395131" w:rsidTr="1639D8DD">
        <w:trPr>
          <w:trHeight w:val="57"/>
          <w:jc w:val="center"/>
        </w:trPr>
        <w:tc>
          <w:tcPr>
            <w:tcW w:w="2972" w:type="dxa"/>
            <w:vMerge/>
          </w:tcPr>
          <w:p w:rsidR="002E0362" w:rsidRPr="00395131" w:rsidRDefault="002E0362" w:rsidP="00DA2CA2">
            <w:pPr>
              <w:widowControl w:val="0"/>
            </w:pPr>
          </w:p>
        </w:tc>
        <w:tc>
          <w:tcPr>
            <w:tcW w:w="3544" w:type="dxa"/>
          </w:tcPr>
          <w:p w:rsidR="5E63C0AC" w:rsidRPr="00395131" w:rsidRDefault="5E63C0AC" w:rsidP="00DA2CA2">
            <w:pPr>
              <w:widowControl w:val="0"/>
            </w:pPr>
            <w:r w:rsidRPr="00395131">
              <w:t xml:space="preserve">1.2. </w:t>
            </w:r>
            <w:r w:rsidR="632C2BFF" w:rsidRPr="00395131">
              <w:t>Parinkti kompiuterio komponentus pagal paskirtį.</w:t>
            </w:r>
          </w:p>
        </w:tc>
        <w:tc>
          <w:tcPr>
            <w:tcW w:w="9178" w:type="dxa"/>
          </w:tcPr>
          <w:p w:rsidR="5E63C0AC" w:rsidRPr="00395131" w:rsidRDefault="2F1A3512" w:rsidP="00DA2CA2">
            <w:pPr>
              <w:pStyle w:val="Betarp"/>
              <w:widowControl w:val="0"/>
              <w:rPr>
                <w:b/>
                <w:bCs/>
                <w:i/>
                <w:iCs/>
              </w:rPr>
            </w:pPr>
            <w:r w:rsidRPr="00395131">
              <w:rPr>
                <w:b/>
                <w:bCs/>
              </w:rPr>
              <w:t>Tema.</w:t>
            </w:r>
            <w:r w:rsidRPr="00395131">
              <w:t xml:space="preserve"> </w:t>
            </w:r>
            <w:r w:rsidR="372C65D2" w:rsidRPr="00395131">
              <w:rPr>
                <w:b/>
                <w:bCs/>
                <w:i/>
                <w:iCs/>
              </w:rPr>
              <w:t>Kompiuterio komponentų parinki</w:t>
            </w:r>
            <w:r w:rsidR="12A46F4A" w:rsidRPr="00395131">
              <w:rPr>
                <w:b/>
                <w:bCs/>
                <w:i/>
                <w:iCs/>
              </w:rPr>
              <w:t>mas pagal reikalavimus</w:t>
            </w:r>
          </w:p>
          <w:p w:rsidR="5E63C0AC" w:rsidRPr="00395131" w:rsidRDefault="07A90B1A" w:rsidP="00DA2CA2">
            <w:pPr>
              <w:pStyle w:val="Betarp"/>
              <w:widowControl w:val="0"/>
              <w:numPr>
                <w:ilvl w:val="0"/>
                <w:numId w:val="35"/>
              </w:numPr>
              <w:ind w:left="0" w:firstLine="0"/>
            </w:pPr>
            <w:r w:rsidRPr="00395131">
              <w:t>P</w:t>
            </w:r>
            <w:r w:rsidR="4EFEB64A" w:rsidRPr="00395131">
              <w:t>rocesorių pagal konkrečius reikalavimus</w:t>
            </w:r>
            <w:r w:rsidR="7DD2EFBB" w:rsidRPr="00395131">
              <w:t xml:space="preserve"> parinkimas</w:t>
            </w:r>
          </w:p>
          <w:p w:rsidR="5E63C0AC" w:rsidRPr="00395131" w:rsidRDefault="7DD2EFBB" w:rsidP="00DA2CA2">
            <w:pPr>
              <w:pStyle w:val="Betarp"/>
              <w:widowControl w:val="0"/>
              <w:numPr>
                <w:ilvl w:val="0"/>
                <w:numId w:val="35"/>
              </w:numPr>
              <w:ind w:left="0" w:firstLine="0"/>
            </w:pPr>
            <w:r w:rsidRPr="00395131">
              <w:t>P</w:t>
            </w:r>
            <w:r w:rsidR="6981186B" w:rsidRPr="00395131">
              <w:t>agrindin</w:t>
            </w:r>
            <w:r w:rsidR="22056B95" w:rsidRPr="00395131">
              <w:t>ės</w:t>
            </w:r>
            <w:r w:rsidR="6981186B" w:rsidRPr="00395131">
              <w:t xml:space="preserve"> plokšt</w:t>
            </w:r>
            <w:r w:rsidR="442B6C8E" w:rsidRPr="00395131">
              <w:t>ės</w:t>
            </w:r>
            <w:r w:rsidR="6981186B" w:rsidRPr="00395131">
              <w:t xml:space="preserve"> pagal </w:t>
            </w:r>
            <w:r w:rsidR="4909F331" w:rsidRPr="00395131">
              <w:t>reikalavimus</w:t>
            </w:r>
            <w:r w:rsidR="3E68C7AB" w:rsidRPr="00395131">
              <w:t xml:space="preserve"> parinkimas</w:t>
            </w:r>
          </w:p>
          <w:p w:rsidR="58D2EFF2" w:rsidRPr="00395131" w:rsidRDefault="3E68C7AB" w:rsidP="00DA2CA2">
            <w:pPr>
              <w:pStyle w:val="Betarp"/>
              <w:widowControl w:val="0"/>
              <w:numPr>
                <w:ilvl w:val="0"/>
                <w:numId w:val="35"/>
              </w:numPr>
              <w:ind w:left="0" w:firstLine="0"/>
            </w:pPr>
            <w:r w:rsidRPr="00395131">
              <w:t>V</w:t>
            </w:r>
            <w:r w:rsidR="6981186B" w:rsidRPr="00395131">
              <w:t>aizdo plokšt</w:t>
            </w:r>
            <w:r w:rsidR="2D5DC2A9" w:rsidRPr="00395131">
              <w:t>ės</w:t>
            </w:r>
            <w:r w:rsidR="6981186B" w:rsidRPr="00395131">
              <w:t xml:space="preserve"> pagal konkrečius reikalavimus</w:t>
            </w:r>
            <w:r w:rsidR="4B3D59C1" w:rsidRPr="00395131">
              <w:t xml:space="preserve"> parinkimas</w:t>
            </w:r>
          </w:p>
          <w:p w:rsidR="58D2EFF2" w:rsidRPr="00395131" w:rsidRDefault="458BF050" w:rsidP="00DA2CA2">
            <w:pPr>
              <w:pStyle w:val="Betarp"/>
              <w:widowControl w:val="0"/>
              <w:numPr>
                <w:ilvl w:val="0"/>
                <w:numId w:val="35"/>
              </w:numPr>
              <w:ind w:left="0" w:firstLine="0"/>
            </w:pPr>
            <w:r w:rsidRPr="00395131">
              <w:t>O</w:t>
            </w:r>
            <w:r w:rsidR="01F2607B" w:rsidRPr="00395131">
              <w:t>peratyvin</w:t>
            </w:r>
            <w:r w:rsidR="2D9985CD" w:rsidRPr="00395131">
              <w:t>ės</w:t>
            </w:r>
            <w:r w:rsidR="01F2607B" w:rsidRPr="00395131">
              <w:t xml:space="preserve"> atmint</w:t>
            </w:r>
            <w:r w:rsidR="3BF79078" w:rsidRPr="00395131">
              <w:t>ies</w:t>
            </w:r>
            <w:r w:rsidR="01F2607B" w:rsidRPr="00395131">
              <w:t xml:space="preserve"> pagal </w:t>
            </w:r>
            <w:r w:rsidR="047BB30D" w:rsidRPr="00395131">
              <w:t>konkrečius reikalavimus</w:t>
            </w:r>
            <w:r w:rsidR="35D20562" w:rsidRPr="00395131">
              <w:t xml:space="preserve"> parinkimas</w:t>
            </w:r>
          </w:p>
          <w:p w:rsidR="3F2187C9" w:rsidRPr="00395131" w:rsidRDefault="3F2187C9" w:rsidP="00DA2CA2">
            <w:pPr>
              <w:pStyle w:val="Betarp"/>
              <w:widowControl w:val="0"/>
              <w:numPr>
                <w:ilvl w:val="0"/>
                <w:numId w:val="35"/>
              </w:numPr>
              <w:ind w:left="0" w:firstLine="0"/>
            </w:pPr>
            <w:r w:rsidRPr="00395131">
              <w:t>Vidinio disko pagal reikalavimus parinkimas</w:t>
            </w:r>
          </w:p>
          <w:p w:rsidR="60EE0739" w:rsidRPr="00395131" w:rsidRDefault="30C6C0D7" w:rsidP="00DA2CA2">
            <w:pPr>
              <w:pStyle w:val="Betarp"/>
              <w:widowControl w:val="0"/>
              <w:numPr>
                <w:ilvl w:val="0"/>
                <w:numId w:val="35"/>
              </w:numPr>
              <w:ind w:left="0" w:firstLine="0"/>
            </w:pPr>
            <w:r w:rsidRPr="00395131">
              <w:t>Procesoriaus</w:t>
            </w:r>
            <w:r w:rsidR="051C9FF0" w:rsidRPr="00395131">
              <w:t xml:space="preserve"> aušinimo</w:t>
            </w:r>
            <w:r w:rsidRPr="00395131">
              <w:t xml:space="preserve"> ir korpuso a</w:t>
            </w:r>
            <w:r w:rsidR="7D5F7AD1" w:rsidRPr="00395131">
              <w:t>ušinimo sistem</w:t>
            </w:r>
            <w:r w:rsidR="5F768154" w:rsidRPr="00395131">
              <w:t>os</w:t>
            </w:r>
            <w:r w:rsidR="7D5F7AD1" w:rsidRPr="00395131">
              <w:t xml:space="preserve"> pagal reikalavimus</w:t>
            </w:r>
            <w:r w:rsidR="37424B7E" w:rsidRPr="00395131">
              <w:t xml:space="preserve"> parinkimas</w:t>
            </w:r>
          </w:p>
          <w:p w:rsidR="2AE45C95" w:rsidRPr="00395131" w:rsidRDefault="2AE45C95" w:rsidP="00DA2CA2">
            <w:pPr>
              <w:pStyle w:val="Betarp"/>
              <w:widowControl w:val="0"/>
              <w:numPr>
                <w:ilvl w:val="0"/>
                <w:numId w:val="35"/>
              </w:numPr>
              <w:ind w:left="0" w:firstLine="0"/>
            </w:pPr>
            <w:r w:rsidRPr="00395131">
              <w:t>Maitinimo bloko parinkimas pagal sistemos reikalavimus</w:t>
            </w:r>
            <w:r w:rsidR="1DAE31FD" w:rsidRPr="00395131">
              <w:t xml:space="preserve"> ir numatomas apkrovas</w:t>
            </w:r>
          </w:p>
          <w:p w:rsidR="2F1A3512" w:rsidRPr="00395131" w:rsidRDefault="2F1A3512" w:rsidP="00DA2CA2">
            <w:pPr>
              <w:pStyle w:val="Betarp"/>
              <w:widowControl w:val="0"/>
              <w:rPr>
                <w:b/>
                <w:bCs/>
                <w:i/>
                <w:iCs/>
              </w:rPr>
            </w:pPr>
            <w:r w:rsidRPr="00395131">
              <w:rPr>
                <w:b/>
                <w:bCs/>
              </w:rPr>
              <w:t>Tema.</w:t>
            </w:r>
            <w:r w:rsidRPr="00395131">
              <w:t xml:space="preserve"> </w:t>
            </w:r>
            <w:r w:rsidR="79065ECF" w:rsidRPr="00395131">
              <w:rPr>
                <w:b/>
                <w:bCs/>
                <w:i/>
                <w:iCs/>
              </w:rPr>
              <w:t>Programinės įrangos parinkimas pagal reikalavimus</w:t>
            </w:r>
          </w:p>
          <w:p w:rsidR="5E63C0AC" w:rsidRPr="00395131" w:rsidRDefault="3403C503" w:rsidP="00DA2CA2">
            <w:pPr>
              <w:pStyle w:val="Betarp"/>
              <w:widowControl w:val="0"/>
              <w:numPr>
                <w:ilvl w:val="0"/>
                <w:numId w:val="35"/>
              </w:numPr>
              <w:ind w:left="0" w:firstLine="0"/>
            </w:pPr>
            <w:r w:rsidRPr="00395131">
              <w:t>OS parinkimas pagal suderinamumą ir konkrečius poreikius</w:t>
            </w:r>
          </w:p>
          <w:p w:rsidR="5E63C0AC" w:rsidRPr="00395131" w:rsidRDefault="372BB89D" w:rsidP="00DA2CA2">
            <w:pPr>
              <w:pStyle w:val="Betarp"/>
              <w:widowControl w:val="0"/>
              <w:numPr>
                <w:ilvl w:val="0"/>
                <w:numId w:val="35"/>
              </w:numPr>
              <w:ind w:left="0" w:firstLine="0"/>
            </w:pPr>
            <w:r w:rsidRPr="00395131">
              <w:t>Taikomųjų</w:t>
            </w:r>
            <w:r w:rsidR="3403C503" w:rsidRPr="00395131">
              <w:t xml:space="preserve"> programų parinkimas pagal suderinamumą ir konkrečius poreikius</w:t>
            </w:r>
          </w:p>
        </w:tc>
      </w:tr>
      <w:tr w:rsidR="00800002" w:rsidRPr="00395131" w:rsidTr="1639D8DD">
        <w:trPr>
          <w:trHeight w:val="57"/>
          <w:jc w:val="center"/>
        </w:trPr>
        <w:tc>
          <w:tcPr>
            <w:tcW w:w="2972" w:type="dxa"/>
            <w:vMerge/>
          </w:tcPr>
          <w:p w:rsidR="002E0362" w:rsidRPr="00395131" w:rsidRDefault="002E0362" w:rsidP="00DA2CA2">
            <w:pPr>
              <w:widowControl w:val="0"/>
            </w:pPr>
          </w:p>
        </w:tc>
        <w:tc>
          <w:tcPr>
            <w:tcW w:w="3544" w:type="dxa"/>
          </w:tcPr>
          <w:p w:rsidR="5E63C0AC" w:rsidRPr="00395131" w:rsidRDefault="5E63C0AC" w:rsidP="00DA2CA2">
            <w:pPr>
              <w:pStyle w:val="Betarp"/>
              <w:widowControl w:val="0"/>
            </w:pPr>
            <w:r w:rsidRPr="00395131">
              <w:t xml:space="preserve">1.3. </w:t>
            </w:r>
            <w:r w:rsidR="00244E94" w:rsidRPr="00395131">
              <w:rPr>
                <w:bCs/>
              </w:rPr>
              <w:t>Komplektuoti kompiuterio sudedamąsias dalis</w:t>
            </w:r>
            <w:r w:rsidR="5A6A7D23" w:rsidRPr="00395131">
              <w:t>.</w:t>
            </w:r>
          </w:p>
        </w:tc>
        <w:tc>
          <w:tcPr>
            <w:tcW w:w="9178" w:type="dxa"/>
          </w:tcPr>
          <w:p w:rsidR="5E63C0AC" w:rsidRPr="00395131" w:rsidRDefault="2F1A3512" w:rsidP="00DA2CA2">
            <w:pPr>
              <w:pStyle w:val="Betarp"/>
              <w:widowControl w:val="0"/>
              <w:rPr>
                <w:b/>
                <w:bCs/>
                <w:i/>
                <w:iCs/>
              </w:rPr>
            </w:pPr>
            <w:r w:rsidRPr="00395131">
              <w:rPr>
                <w:b/>
                <w:bCs/>
              </w:rPr>
              <w:t>Tema.</w:t>
            </w:r>
            <w:r w:rsidRPr="00395131">
              <w:t xml:space="preserve"> </w:t>
            </w:r>
            <w:r w:rsidR="1DA512F4" w:rsidRPr="00395131">
              <w:rPr>
                <w:b/>
                <w:bCs/>
                <w:i/>
                <w:iCs/>
              </w:rPr>
              <w:t>Sudedamųjų dalių atranka</w:t>
            </w:r>
            <w:r w:rsidR="3DAB9F40" w:rsidRPr="00395131">
              <w:rPr>
                <w:b/>
                <w:bCs/>
                <w:i/>
                <w:iCs/>
              </w:rPr>
              <w:t xml:space="preserve"> pagal suderinamumą</w:t>
            </w:r>
          </w:p>
          <w:p w:rsidR="5E63C0AC" w:rsidRPr="00395131" w:rsidRDefault="660846E7" w:rsidP="00DA2CA2">
            <w:pPr>
              <w:pStyle w:val="Betarp"/>
              <w:widowControl w:val="0"/>
              <w:numPr>
                <w:ilvl w:val="0"/>
                <w:numId w:val="35"/>
              </w:numPr>
              <w:ind w:left="0" w:firstLine="0"/>
            </w:pPr>
            <w:r w:rsidRPr="00395131">
              <w:t>P</w:t>
            </w:r>
            <w:r w:rsidR="68CCAE7D" w:rsidRPr="00395131">
              <w:t>agrindin</w:t>
            </w:r>
            <w:r w:rsidR="2F7076A6" w:rsidRPr="00395131">
              <w:t>ės</w:t>
            </w:r>
            <w:r w:rsidR="68CCAE7D" w:rsidRPr="00395131">
              <w:t xml:space="preserve"> plokšt</w:t>
            </w:r>
            <w:r w:rsidR="6247D72B" w:rsidRPr="00395131">
              <w:t>ės</w:t>
            </w:r>
            <w:r w:rsidR="68CCAE7D" w:rsidRPr="00395131">
              <w:t xml:space="preserve"> pagal suderinamumą su pasirinktų procesorium</w:t>
            </w:r>
            <w:r w:rsidR="0D294351" w:rsidRPr="00395131">
              <w:t>i</w:t>
            </w:r>
            <w:r w:rsidR="1290424A" w:rsidRPr="00395131">
              <w:t xml:space="preserve"> atranka</w:t>
            </w:r>
          </w:p>
          <w:p w:rsidR="28F76916" w:rsidRPr="00395131" w:rsidRDefault="02164D31" w:rsidP="00DA2CA2">
            <w:pPr>
              <w:pStyle w:val="Betarp"/>
              <w:widowControl w:val="0"/>
              <w:numPr>
                <w:ilvl w:val="0"/>
                <w:numId w:val="35"/>
              </w:numPr>
              <w:ind w:left="0" w:firstLine="0"/>
            </w:pPr>
            <w:r w:rsidRPr="00395131">
              <w:t>O</w:t>
            </w:r>
            <w:r w:rsidR="020BCC3C" w:rsidRPr="00395131">
              <w:t>peratyvin</w:t>
            </w:r>
            <w:r w:rsidR="5EF943FE" w:rsidRPr="00395131">
              <w:t>ės</w:t>
            </w:r>
            <w:r w:rsidR="020BCC3C" w:rsidRPr="00395131">
              <w:t xml:space="preserve"> atmint</w:t>
            </w:r>
            <w:r w:rsidR="300B7FDC" w:rsidRPr="00395131">
              <w:t>ies</w:t>
            </w:r>
            <w:r w:rsidR="020BCC3C" w:rsidRPr="00395131">
              <w:t xml:space="preserve"> pagal suderinamumą su pagrindin</w:t>
            </w:r>
            <w:r w:rsidR="69852FCB" w:rsidRPr="00395131">
              <w:t>e</w:t>
            </w:r>
            <w:r w:rsidR="020BCC3C" w:rsidRPr="00395131">
              <w:t xml:space="preserve"> plokšte</w:t>
            </w:r>
            <w:r w:rsidR="7251E9DD" w:rsidRPr="00395131">
              <w:t xml:space="preserve"> atranka</w:t>
            </w:r>
          </w:p>
          <w:p w:rsidR="5A48C023" w:rsidRPr="00395131" w:rsidRDefault="3EB17224" w:rsidP="00DA2CA2">
            <w:pPr>
              <w:pStyle w:val="Betarp"/>
              <w:widowControl w:val="0"/>
              <w:numPr>
                <w:ilvl w:val="0"/>
                <w:numId w:val="35"/>
              </w:numPr>
              <w:ind w:left="0" w:firstLine="0"/>
            </w:pPr>
            <w:r w:rsidRPr="00395131">
              <w:t xml:space="preserve">Vidinio disko pagal </w:t>
            </w:r>
            <w:r w:rsidR="7C42F5D8" w:rsidRPr="00395131">
              <w:t>suderinamumą atranka</w:t>
            </w:r>
          </w:p>
          <w:p w:rsidR="5A48C023" w:rsidRPr="00395131" w:rsidRDefault="4BB76C5F" w:rsidP="00DA2CA2">
            <w:pPr>
              <w:pStyle w:val="Betarp"/>
              <w:widowControl w:val="0"/>
              <w:numPr>
                <w:ilvl w:val="0"/>
                <w:numId w:val="35"/>
              </w:numPr>
              <w:ind w:left="0" w:firstLine="0"/>
            </w:pPr>
            <w:r w:rsidRPr="00395131">
              <w:t>K</w:t>
            </w:r>
            <w:r w:rsidR="0A69A1A4" w:rsidRPr="00395131">
              <w:t>orpus</w:t>
            </w:r>
            <w:r w:rsidR="7B70880C" w:rsidRPr="00395131">
              <w:t>o</w:t>
            </w:r>
            <w:r w:rsidR="0A69A1A4" w:rsidRPr="00395131">
              <w:t xml:space="preserve"> pagal suderinamumą</w:t>
            </w:r>
            <w:r w:rsidR="112B5DDD" w:rsidRPr="00395131">
              <w:t xml:space="preserve"> atranka</w:t>
            </w:r>
          </w:p>
          <w:p w:rsidR="2FBED931" w:rsidRPr="00395131" w:rsidRDefault="603457BE" w:rsidP="00DA2CA2">
            <w:pPr>
              <w:pStyle w:val="Betarp"/>
              <w:widowControl w:val="0"/>
              <w:numPr>
                <w:ilvl w:val="0"/>
                <w:numId w:val="35"/>
              </w:numPr>
              <w:ind w:left="0" w:firstLine="0"/>
            </w:pPr>
            <w:r w:rsidRPr="00395131">
              <w:t>M</w:t>
            </w:r>
            <w:r w:rsidR="597879BD" w:rsidRPr="00395131">
              <w:t xml:space="preserve">aitinimo </w:t>
            </w:r>
            <w:r w:rsidR="0A806C07" w:rsidRPr="00395131">
              <w:t>šaltinio</w:t>
            </w:r>
            <w:r w:rsidR="597879BD" w:rsidRPr="00395131">
              <w:t xml:space="preserve"> pagal suderinamumą</w:t>
            </w:r>
            <w:r w:rsidR="6F504AA3" w:rsidRPr="00395131">
              <w:t xml:space="preserve"> atranka</w:t>
            </w:r>
          </w:p>
          <w:p w:rsidR="77B6D757" w:rsidRPr="00395131" w:rsidRDefault="46196482" w:rsidP="00DA2CA2">
            <w:pPr>
              <w:pStyle w:val="Betarp"/>
              <w:widowControl w:val="0"/>
              <w:numPr>
                <w:ilvl w:val="0"/>
                <w:numId w:val="35"/>
              </w:numPr>
              <w:ind w:left="0" w:firstLine="0"/>
            </w:pPr>
            <w:r w:rsidRPr="00395131">
              <w:t>A</w:t>
            </w:r>
            <w:r w:rsidR="314926A3" w:rsidRPr="00395131">
              <w:t>ušinimo sistem</w:t>
            </w:r>
            <w:r w:rsidR="40721026" w:rsidRPr="00395131">
              <w:t>os</w:t>
            </w:r>
            <w:r w:rsidR="314926A3" w:rsidRPr="00395131">
              <w:t xml:space="preserve"> pagal reikalavimus ir suderinamumą</w:t>
            </w:r>
            <w:r w:rsidR="4DF9FE4C" w:rsidRPr="00395131">
              <w:t xml:space="preserve"> atranka</w:t>
            </w:r>
          </w:p>
          <w:p w:rsidR="5E63C0AC" w:rsidRPr="00395131" w:rsidRDefault="2F1A3512" w:rsidP="00DA2CA2">
            <w:pPr>
              <w:pStyle w:val="Betarp"/>
              <w:widowControl w:val="0"/>
              <w:rPr>
                <w:b/>
                <w:bCs/>
                <w:i/>
                <w:iCs/>
              </w:rPr>
            </w:pPr>
            <w:r w:rsidRPr="00395131">
              <w:rPr>
                <w:b/>
                <w:bCs/>
              </w:rPr>
              <w:t>Tema.</w:t>
            </w:r>
            <w:r w:rsidRPr="00395131">
              <w:t xml:space="preserve"> </w:t>
            </w:r>
            <w:r w:rsidR="1B19C6B7" w:rsidRPr="00395131">
              <w:rPr>
                <w:b/>
                <w:bCs/>
                <w:i/>
                <w:iCs/>
              </w:rPr>
              <w:t xml:space="preserve">Sudedamųjų dalių </w:t>
            </w:r>
            <w:r w:rsidR="79F97087" w:rsidRPr="00395131">
              <w:rPr>
                <w:b/>
                <w:bCs/>
                <w:i/>
                <w:iCs/>
              </w:rPr>
              <w:t>patikra pagal suderinamum</w:t>
            </w:r>
            <w:r w:rsidR="795FFDB7" w:rsidRPr="00395131">
              <w:rPr>
                <w:b/>
                <w:bCs/>
                <w:i/>
                <w:iCs/>
              </w:rPr>
              <w:t>o</w:t>
            </w:r>
          </w:p>
          <w:p w:rsidR="5E63C0AC" w:rsidRPr="00395131" w:rsidRDefault="24376F10" w:rsidP="00DA2CA2">
            <w:pPr>
              <w:pStyle w:val="Betarp"/>
              <w:widowControl w:val="0"/>
              <w:numPr>
                <w:ilvl w:val="0"/>
                <w:numId w:val="33"/>
              </w:numPr>
              <w:ind w:left="0" w:firstLine="0"/>
              <w:rPr>
                <w:b/>
                <w:bCs/>
                <w:i/>
                <w:iCs/>
              </w:rPr>
            </w:pPr>
            <w:r w:rsidRPr="00395131">
              <w:t xml:space="preserve">Sudedamųjų dalių patikrinimas </w:t>
            </w:r>
            <w:r w:rsidR="39BDC66E" w:rsidRPr="00395131">
              <w:t>dėl suderinamumo</w:t>
            </w:r>
          </w:p>
          <w:p w:rsidR="5E63C0AC" w:rsidRPr="00395131" w:rsidRDefault="23C8A666" w:rsidP="00DA2CA2">
            <w:pPr>
              <w:pStyle w:val="Betarp"/>
              <w:widowControl w:val="0"/>
              <w:numPr>
                <w:ilvl w:val="0"/>
                <w:numId w:val="33"/>
              </w:numPr>
              <w:ind w:left="0" w:firstLine="0"/>
              <w:rPr>
                <w:b/>
                <w:bCs/>
                <w:i/>
                <w:iCs/>
              </w:rPr>
            </w:pPr>
            <w:r w:rsidRPr="00395131">
              <w:t>D</w:t>
            </w:r>
            <w:r w:rsidR="39BDC66E" w:rsidRPr="00395131">
              <w:t>erančių kompiuterio sudedamųjų dalių</w:t>
            </w:r>
            <w:r w:rsidR="6D32DEFE" w:rsidRPr="00395131">
              <w:t xml:space="preserve"> sąrašo kūrimas</w:t>
            </w:r>
          </w:p>
        </w:tc>
      </w:tr>
      <w:tr w:rsidR="00800002" w:rsidRPr="00395131" w:rsidTr="1639D8DD">
        <w:trPr>
          <w:trHeight w:val="57"/>
          <w:jc w:val="center"/>
        </w:trPr>
        <w:tc>
          <w:tcPr>
            <w:tcW w:w="2972" w:type="dxa"/>
            <w:vMerge w:val="restart"/>
          </w:tcPr>
          <w:p w:rsidR="0093AED3" w:rsidRPr="00395131" w:rsidRDefault="5E63C0AC" w:rsidP="00DA2CA2">
            <w:pPr>
              <w:widowControl w:val="0"/>
            </w:pPr>
            <w:r w:rsidRPr="00395131">
              <w:t xml:space="preserve">2. </w:t>
            </w:r>
            <w:r w:rsidR="0093AED3" w:rsidRPr="00395131">
              <w:t>Surinkti kompiuterį.</w:t>
            </w:r>
          </w:p>
        </w:tc>
        <w:tc>
          <w:tcPr>
            <w:tcW w:w="3544" w:type="dxa"/>
          </w:tcPr>
          <w:p w:rsidR="009A4EFF" w:rsidRPr="00395131" w:rsidRDefault="6F7BD5E3" w:rsidP="00DA2CA2">
            <w:pPr>
              <w:widowControl w:val="0"/>
            </w:pPr>
            <w:r w:rsidRPr="00395131">
              <w:t>2.1</w:t>
            </w:r>
            <w:r w:rsidR="5CC4FC90" w:rsidRPr="00395131">
              <w:t xml:space="preserve">. </w:t>
            </w:r>
            <w:r w:rsidR="138D3A0E" w:rsidRPr="00395131">
              <w:t>Paaiškinti kompiuterio reikalavimus ir surinkimo eigą</w:t>
            </w:r>
            <w:r w:rsidR="00F674D0" w:rsidRPr="00395131">
              <w:t>.</w:t>
            </w:r>
          </w:p>
        </w:tc>
        <w:tc>
          <w:tcPr>
            <w:tcW w:w="9178" w:type="dxa"/>
          </w:tcPr>
          <w:p w:rsidR="2FA06B33" w:rsidRPr="00395131" w:rsidRDefault="2FA06B33" w:rsidP="00DA2CA2">
            <w:pPr>
              <w:pStyle w:val="Betarp"/>
              <w:widowControl w:val="0"/>
              <w:rPr>
                <w:b/>
                <w:bCs/>
                <w:i/>
                <w:iCs/>
              </w:rPr>
            </w:pPr>
            <w:r w:rsidRPr="00395131">
              <w:rPr>
                <w:b/>
                <w:bCs/>
              </w:rPr>
              <w:t>Tema.</w:t>
            </w:r>
            <w:r w:rsidRPr="00395131">
              <w:t xml:space="preserve"> </w:t>
            </w:r>
            <w:r w:rsidRPr="00395131">
              <w:rPr>
                <w:b/>
                <w:bCs/>
                <w:i/>
                <w:iCs/>
              </w:rPr>
              <w:t>Kompiuterio surinkimo reikalavimai</w:t>
            </w:r>
          </w:p>
          <w:p w:rsidR="2FA06B33" w:rsidRPr="00395131" w:rsidRDefault="2FA06B33" w:rsidP="00DA2CA2">
            <w:pPr>
              <w:pStyle w:val="Betarp"/>
              <w:widowControl w:val="0"/>
              <w:numPr>
                <w:ilvl w:val="0"/>
                <w:numId w:val="35"/>
              </w:numPr>
              <w:ind w:left="0" w:firstLine="0"/>
            </w:pPr>
            <w:r w:rsidRPr="00395131">
              <w:t>Kompiuterio surinkimo saugos taisyklės</w:t>
            </w:r>
          </w:p>
          <w:p w:rsidR="2FA06B33" w:rsidRPr="00395131" w:rsidRDefault="2FA06B33" w:rsidP="00DA2CA2">
            <w:pPr>
              <w:pStyle w:val="Betarp"/>
              <w:widowControl w:val="0"/>
              <w:numPr>
                <w:ilvl w:val="0"/>
                <w:numId w:val="35"/>
              </w:numPr>
              <w:ind w:left="0" w:firstLine="0"/>
            </w:pPr>
            <w:r w:rsidRPr="00395131">
              <w:t>Kompiuterio surinkimo ypatumai</w:t>
            </w:r>
          </w:p>
          <w:p w:rsidR="5E63C0AC" w:rsidRPr="00395131" w:rsidRDefault="2F1A3512" w:rsidP="00DA2CA2">
            <w:pPr>
              <w:pStyle w:val="Betarp"/>
              <w:widowControl w:val="0"/>
              <w:rPr>
                <w:b/>
                <w:bCs/>
                <w:i/>
                <w:iCs/>
              </w:rPr>
            </w:pPr>
            <w:r w:rsidRPr="00395131">
              <w:rPr>
                <w:b/>
                <w:bCs/>
              </w:rPr>
              <w:t>Tema.</w:t>
            </w:r>
            <w:r w:rsidRPr="00395131">
              <w:t xml:space="preserve"> </w:t>
            </w:r>
            <w:r w:rsidR="5570582C" w:rsidRPr="00395131">
              <w:rPr>
                <w:b/>
                <w:bCs/>
                <w:i/>
                <w:iCs/>
              </w:rPr>
              <w:t>Kompiuterio surinkimo eiga</w:t>
            </w:r>
          </w:p>
          <w:p w:rsidR="5E63C0AC" w:rsidRPr="00395131" w:rsidRDefault="356FD32C" w:rsidP="00DA2CA2">
            <w:pPr>
              <w:pStyle w:val="Betarp"/>
              <w:widowControl w:val="0"/>
              <w:numPr>
                <w:ilvl w:val="0"/>
                <w:numId w:val="35"/>
              </w:numPr>
              <w:ind w:left="0" w:firstLine="0"/>
            </w:pPr>
            <w:r w:rsidRPr="00395131">
              <w:t>K</w:t>
            </w:r>
            <w:r w:rsidR="21CF21F9" w:rsidRPr="00395131">
              <w:t xml:space="preserve">ompiuterio </w:t>
            </w:r>
            <w:r w:rsidR="6F354D07" w:rsidRPr="00395131">
              <w:t>sudedam</w:t>
            </w:r>
            <w:r w:rsidR="3D01EDA2" w:rsidRPr="00395131">
              <w:t>ųjų</w:t>
            </w:r>
            <w:r w:rsidR="6F354D07" w:rsidRPr="00395131">
              <w:t xml:space="preserve"> dali</w:t>
            </w:r>
            <w:r w:rsidR="4041A267" w:rsidRPr="00395131">
              <w:t>ų</w:t>
            </w:r>
            <w:r w:rsidR="6F354D07" w:rsidRPr="00395131">
              <w:t xml:space="preserve"> </w:t>
            </w:r>
            <w:r w:rsidR="7DA5D4C1" w:rsidRPr="00395131">
              <w:t>ir vis</w:t>
            </w:r>
            <w:r w:rsidR="08384352" w:rsidRPr="00395131">
              <w:t>ų</w:t>
            </w:r>
            <w:r w:rsidR="7DA5D4C1" w:rsidRPr="00395131">
              <w:t xml:space="preserve"> reikaling</w:t>
            </w:r>
            <w:r w:rsidR="3E8A99C5" w:rsidRPr="00395131">
              <w:t>ų</w:t>
            </w:r>
            <w:r w:rsidR="7DA5D4C1" w:rsidRPr="00395131">
              <w:t xml:space="preserve"> įranki</w:t>
            </w:r>
            <w:r w:rsidR="6D000F27" w:rsidRPr="00395131">
              <w:t>ų</w:t>
            </w:r>
            <w:r w:rsidR="7DA5D4C1" w:rsidRPr="00395131">
              <w:t xml:space="preserve"> </w:t>
            </w:r>
            <w:r w:rsidR="6F354D07" w:rsidRPr="00395131">
              <w:t>surinkimui</w:t>
            </w:r>
            <w:r w:rsidR="0E8D8A8A" w:rsidRPr="00395131">
              <w:t xml:space="preserve"> paruošimas</w:t>
            </w:r>
          </w:p>
          <w:p w:rsidR="5E63C0AC" w:rsidRPr="00395131" w:rsidRDefault="0FA05A51" w:rsidP="00DA2CA2">
            <w:pPr>
              <w:pStyle w:val="Betarp"/>
              <w:widowControl w:val="0"/>
              <w:numPr>
                <w:ilvl w:val="0"/>
                <w:numId w:val="35"/>
              </w:numPr>
              <w:ind w:left="0" w:firstLine="0"/>
            </w:pPr>
            <w:r w:rsidRPr="00395131">
              <w:t>Procesoriaus montavimas</w:t>
            </w:r>
          </w:p>
          <w:p w:rsidR="008859D4" w:rsidRPr="00395131" w:rsidRDefault="19E98972" w:rsidP="00DA2CA2">
            <w:pPr>
              <w:pStyle w:val="Betarp"/>
              <w:widowControl w:val="0"/>
              <w:numPr>
                <w:ilvl w:val="0"/>
                <w:numId w:val="35"/>
              </w:numPr>
              <w:ind w:left="0" w:firstLine="0"/>
            </w:pPr>
            <w:r w:rsidRPr="00395131">
              <w:t>Operatyvinės atminties montavimas</w:t>
            </w:r>
          </w:p>
          <w:p w:rsidR="008859D4" w:rsidRPr="00395131" w:rsidRDefault="52762E52" w:rsidP="00DA2CA2">
            <w:pPr>
              <w:pStyle w:val="Betarp"/>
              <w:widowControl w:val="0"/>
              <w:numPr>
                <w:ilvl w:val="0"/>
                <w:numId w:val="35"/>
              </w:numPr>
              <w:ind w:left="0" w:firstLine="0"/>
            </w:pPr>
            <w:r w:rsidRPr="00395131">
              <w:t>Procesoriaus a</w:t>
            </w:r>
            <w:r w:rsidR="2D24A970" w:rsidRPr="00395131">
              <w:t>ušinimo sistemos montavimas</w:t>
            </w:r>
          </w:p>
          <w:p w:rsidR="008859D4" w:rsidRPr="00395131" w:rsidRDefault="19E98972" w:rsidP="00DA2CA2">
            <w:pPr>
              <w:pStyle w:val="Betarp"/>
              <w:widowControl w:val="0"/>
              <w:numPr>
                <w:ilvl w:val="0"/>
                <w:numId w:val="35"/>
              </w:numPr>
              <w:ind w:left="0" w:firstLine="0"/>
            </w:pPr>
            <w:r w:rsidRPr="00395131">
              <w:t>Pagrindinės plokštės montavimas</w:t>
            </w:r>
          </w:p>
          <w:p w:rsidR="008859D4" w:rsidRPr="00395131" w:rsidRDefault="65E058AC" w:rsidP="00DA2CA2">
            <w:pPr>
              <w:pStyle w:val="Betarp"/>
              <w:widowControl w:val="0"/>
              <w:numPr>
                <w:ilvl w:val="0"/>
                <w:numId w:val="35"/>
              </w:numPr>
              <w:ind w:left="0" w:firstLine="0"/>
            </w:pPr>
            <w:r w:rsidRPr="00395131">
              <w:t>Korpuso a</w:t>
            </w:r>
            <w:r w:rsidR="2D24A970" w:rsidRPr="00395131">
              <w:t>ušinimo sistemos montavimas</w:t>
            </w:r>
          </w:p>
          <w:p w:rsidR="22650850" w:rsidRPr="00395131" w:rsidRDefault="68AEE3A0" w:rsidP="00DA2CA2">
            <w:pPr>
              <w:pStyle w:val="Betarp"/>
              <w:widowControl w:val="0"/>
              <w:numPr>
                <w:ilvl w:val="0"/>
                <w:numId w:val="35"/>
              </w:numPr>
              <w:ind w:left="0" w:firstLine="0"/>
            </w:pPr>
            <w:r w:rsidRPr="00395131">
              <w:t>Maitinimo bloko montavimas</w:t>
            </w:r>
          </w:p>
          <w:p w:rsidR="008859D4" w:rsidRPr="00395131" w:rsidRDefault="19E98972" w:rsidP="00DA2CA2">
            <w:pPr>
              <w:pStyle w:val="Betarp"/>
              <w:widowControl w:val="0"/>
              <w:numPr>
                <w:ilvl w:val="0"/>
                <w:numId w:val="35"/>
              </w:numPr>
              <w:ind w:left="0" w:firstLine="0"/>
            </w:pPr>
            <w:r w:rsidRPr="00395131">
              <w:lastRenderedPageBreak/>
              <w:t>Vidinio disko montavimas</w:t>
            </w:r>
          </w:p>
          <w:p w:rsidR="5E63C0AC" w:rsidRPr="00395131" w:rsidRDefault="4437292D" w:rsidP="00DA2CA2">
            <w:pPr>
              <w:pStyle w:val="Betarp"/>
              <w:widowControl w:val="0"/>
              <w:numPr>
                <w:ilvl w:val="0"/>
                <w:numId w:val="35"/>
              </w:numPr>
              <w:ind w:left="0" w:firstLine="0"/>
            </w:pPr>
            <w:r w:rsidRPr="00395131">
              <w:t>Vaizdo plokštės montavimas</w:t>
            </w:r>
            <w:r w:rsidR="1C9CB67D" w:rsidRPr="00395131">
              <w:t xml:space="preserve"> </w:t>
            </w:r>
          </w:p>
        </w:tc>
      </w:tr>
      <w:tr w:rsidR="00800002" w:rsidRPr="00395131" w:rsidTr="1639D8DD">
        <w:trPr>
          <w:trHeight w:val="57"/>
          <w:jc w:val="center"/>
        </w:trPr>
        <w:tc>
          <w:tcPr>
            <w:tcW w:w="2972" w:type="dxa"/>
            <w:vMerge/>
          </w:tcPr>
          <w:p w:rsidR="002E0362" w:rsidRPr="00395131" w:rsidRDefault="002E0362" w:rsidP="00DA2CA2">
            <w:pPr>
              <w:widowControl w:val="0"/>
            </w:pPr>
          </w:p>
        </w:tc>
        <w:tc>
          <w:tcPr>
            <w:tcW w:w="3544" w:type="dxa"/>
          </w:tcPr>
          <w:p w:rsidR="5E63C0AC" w:rsidRPr="00395131" w:rsidRDefault="024F9B57" w:rsidP="00DA2CA2">
            <w:pPr>
              <w:pStyle w:val="Betarp"/>
              <w:widowControl w:val="0"/>
            </w:pPr>
            <w:r w:rsidRPr="00395131">
              <w:t xml:space="preserve">2.2. </w:t>
            </w:r>
            <w:r w:rsidR="5ECE775F" w:rsidRPr="00395131">
              <w:t xml:space="preserve">Surinkti kompiuterio dalis ir </w:t>
            </w:r>
            <w:r w:rsidR="5F68DA16" w:rsidRPr="00395131">
              <w:t>p</w:t>
            </w:r>
            <w:r w:rsidR="5FFBA39C" w:rsidRPr="00395131">
              <w:t>ri</w:t>
            </w:r>
            <w:r w:rsidR="5ECE775F" w:rsidRPr="00395131">
              <w:t>jungti periferin</w:t>
            </w:r>
            <w:r w:rsidR="23423C1F" w:rsidRPr="00395131">
              <w:t>ę</w:t>
            </w:r>
            <w:r w:rsidR="5ECE775F" w:rsidRPr="00395131">
              <w:t xml:space="preserve"> įr</w:t>
            </w:r>
            <w:r w:rsidR="23423C1F" w:rsidRPr="00395131">
              <w:t>a</w:t>
            </w:r>
            <w:r w:rsidR="5ECE775F" w:rsidRPr="00395131">
              <w:t>ng</w:t>
            </w:r>
            <w:r w:rsidR="23423C1F" w:rsidRPr="00395131">
              <w:t>ą</w:t>
            </w:r>
            <w:r w:rsidR="5ECE775F" w:rsidRPr="00395131">
              <w:t>.</w:t>
            </w:r>
          </w:p>
        </w:tc>
        <w:tc>
          <w:tcPr>
            <w:tcW w:w="9178" w:type="dxa"/>
          </w:tcPr>
          <w:p w:rsidR="5E63C0AC" w:rsidRPr="00395131" w:rsidRDefault="10E16874" w:rsidP="00DA2CA2">
            <w:pPr>
              <w:pStyle w:val="Betarp"/>
              <w:widowControl w:val="0"/>
              <w:rPr>
                <w:b/>
                <w:i/>
              </w:rPr>
            </w:pPr>
            <w:r w:rsidRPr="00395131">
              <w:rPr>
                <w:b/>
              </w:rPr>
              <w:t>Tema.</w:t>
            </w:r>
            <w:r w:rsidRPr="00395131">
              <w:t xml:space="preserve"> </w:t>
            </w:r>
            <w:r w:rsidR="40D5B60B" w:rsidRPr="00395131">
              <w:rPr>
                <w:b/>
                <w:i/>
              </w:rPr>
              <w:t>Kompiuterio dalių surinkimas</w:t>
            </w:r>
          </w:p>
          <w:p w:rsidR="00FE020F" w:rsidRPr="00395131" w:rsidRDefault="4D4AFE48" w:rsidP="00DA2CA2">
            <w:pPr>
              <w:pStyle w:val="Betarp"/>
              <w:widowControl w:val="0"/>
              <w:numPr>
                <w:ilvl w:val="0"/>
                <w:numId w:val="35"/>
              </w:numPr>
              <w:ind w:left="0" w:firstLine="0"/>
              <w:rPr>
                <w:b/>
              </w:rPr>
            </w:pPr>
            <w:r w:rsidRPr="00395131">
              <w:t>V</w:t>
            </w:r>
            <w:r w:rsidR="7AD61BE7" w:rsidRPr="00395131">
              <w:t>is</w:t>
            </w:r>
            <w:r w:rsidR="047DC28F" w:rsidRPr="00395131">
              <w:t>ų</w:t>
            </w:r>
            <w:r w:rsidR="7AD61BE7" w:rsidRPr="00395131">
              <w:t xml:space="preserve"> kompiuterio </w:t>
            </w:r>
            <w:r w:rsidR="560B9EB6" w:rsidRPr="00395131">
              <w:t>dal</w:t>
            </w:r>
            <w:r w:rsidR="478A9B25" w:rsidRPr="00395131">
              <w:t>ių surinkimas</w:t>
            </w:r>
            <w:r w:rsidR="560B9EB6" w:rsidRPr="00395131">
              <w:t xml:space="preserve"> į </w:t>
            </w:r>
            <w:r w:rsidR="666FDEBA" w:rsidRPr="00395131">
              <w:t>korpusą</w:t>
            </w:r>
          </w:p>
          <w:p w:rsidR="1B81D63E" w:rsidRPr="00395131" w:rsidRDefault="31D9FD9A" w:rsidP="00DA2CA2">
            <w:pPr>
              <w:pStyle w:val="Betarp"/>
              <w:widowControl w:val="0"/>
              <w:numPr>
                <w:ilvl w:val="0"/>
                <w:numId w:val="35"/>
              </w:numPr>
              <w:ind w:left="0" w:firstLine="0"/>
            </w:pPr>
            <w:r w:rsidRPr="00395131">
              <w:t>Reikalingos</w:t>
            </w:r>
            <w:r w:rsidR="7E24DBB4" w:rsidRPr="00395131">
              <w:t xml:space="preserve"> programinės įrangos </w:t>
            </w:r>
            <w:r w:rsidR="59B13DC6" w:rsidRPr="00395131">
              <w:t>testavimui ir diegimui</w:t>
            </w:r>
            <w:r w:rsidR="4FE1F5D2" w:rsidRPr="00395131">
              <w:t xml:space="preserve"> paruošimas</w:t>
            </w:r>
          </w:p>
          <w:p w:rsidR="5E63C0AC" w:rsidRPr="00395131" w:rsidRDefault="281FF862" w:rsidP="00DA2CA2">
            <w:pPr>
              <w:pStyle w:val="Betarp"/>
              <w:widowControl w:val="0"/>
            </w:pPr>
            <w:r w:rsidRPr="00395131">
              <w:rPr>
                <w:b/>
                <w:bCs/>
              </w:rPr>
              <w:t>Tema.</w:t>
            </w:r>
            <w:r w:rsidRPr="00395131">
              <w:t xml:space="preserve"> </w:t>
            </w:r>
            <w:r w:rsidR="00FF528C" w:rsidRPr="00395131">
              <w:rPr>
                <w:b/>
                <w:i/>
              </w:rPr>
              <w:t>Kompiuterio p</w:t>
            </w:r>
            <w:r w:rsidR="640A8D33" w:rsidRPr="00395131">
              <w:rPr>
                <w:b/>
                <w:bCs/>
                <w:i/>
                <w:iCs/>
              </w:rPr>
              <w:t>eriferin</w:t>
            </w:r>
            <w:r w:rsidR="00FF528C" w:rsidRPr="00395131">
              <w:rPr>
                <w:b/>
                <w:bCs/>
                <w:i/>
                <w:iCs/>
              </w:rPr>
              <w:t>ės</w:t>
            </w:r>
            <w:r w:rsidR="640A8D33" w:rsidRPr="00395131">
              <w:rPr>
                <w:b/>
                <w:bCs/>
                <w:i/>
                <w:iCs/>
              </w:rPr>
              <w:t xml:space="preserve"> </w:t>
            </w:r>
            <w:r w:rsidR="00FF528C" w:rsidRPr="00395131">
              <w:rPr>
                <w:b/>
                <w:bCs/>
                <w:i/>
                <w:iCs/>
              </w:rPr>
              <w:t>įrangos</w:t>
            </w:r>
            <w:r w:rsidR="640A8D33" w:rsidRPr="00395131">
              <w:rPr>
                <w:b/>
                <w:bCs/>
                <w:i/>
                <w:iCs/>
              </w:rPr>
              <w:t xml:space="preserve"> p</w:t>
            </w:r>
            <w:r w:rsidR="006A6B1D" w:rsidRPr="00395131">
              <w:rPr>
                <w:b/>
                <w:bCs/>
                <w:i/>
                <w:iCs/>
              </w:rPr>
              <w:t>ri</w:t>
            </w:r>
            <w:r w:rsidR="640A8D33" w:rsidRPr="00395131">
              <w:rPr>
                <w:b/>
                <w:bCs/>
                <w:i/>
                <w:iCs/>
              </w:rPr>
              <w:t>jungimas</w:t>
            </w:r>
          </w:p>
          <w:p w:rsidR="5E63C0AC" w:rsidRPr="00395131" w:rsidRDefault="09D35120" w:rsidP="00DA2CA2">
            <w:pPr>
              <w:pStyle w:val="Betarp"/>
              <w:widowControl w:val="0"/>
              <w:numPr>
                <w:ilvl w:val="0"/>
                <w:numId w:val="35"/>
              </w:numPr>
              <w:ind w:left="0" w:firstLine="0"/>
            </w:pPr>
            <w:r w:rsidRPr="00395131">
              <w:t>Monitoriaus p</w:t>
            </w:r>
            <w:r w:rsidR="006A6B1D" w:rsidRPr="00395131">
              <w:t>ri</w:t>
            </w:r>
            <w:r w:rsidRPr="00395131">
              <w:t>jungimas</w:t>
            </w:r>
          </w:p>
          <w:p w:rsidR="09D35120" w:rsidRPr="00395131" w:rsidRDefault="09D35120" w:rsidP="00DA2CA2">
            <w:pPr>
              <w:pStyle w:val="Betarp"/>
              <w:widowControl w:val="0"/>
              <w:numPr>
                <w:ilvl w:val="0"/>
                <w:numId w:val="35"/>
              </w:numPr>
              <w:ind w:left="0" w:firstLine="0"/>
            </w:pPr>
            <w:r w:rsidRPr="00395131">
              <w:t>Klaviatūros p</w:t>
            </w:r>
            <w:r w:rsidR="006A6B1D" w:rsidRPr="00395131">
              <w:t>ri</w:t>
            </w:r>
            <w:r w:rsidRPr="00395131">
              <w:t>jungimas</w:t>
            </w:r>
          </w:p>
          <w:p w:rsidR="00D80BFD" w:rsidRPr="00395131" w:rsidRDefault="09D35120" w:rsidP="00DA2CA2">
            <w:pPr>
              <w:pStyle w:val="Betarp"/>
              <w:widowControl w:val="0"/>
              <w:numPr>
                <w:ilvl w:val="0"/>
                <w:numId w:val="35"/>
              </w:numPr>
              <w:ind w:left="0" w:firstLine="0"/>
            </w:pPr>
            <w:r w:rsidRPr="00395131">
              <w:t>Pelės p</w:t>
            </w:r>
            <w:r w:rsidR="006A6B1D" w:rsidRPr="00395131">
              <w:t>ri</w:t>
            </w:r>
            <w:r w:rsidRPr="00395131">
              <w:t>jungimas</w:t>
            </w:r>
          </w:p>
        </w:tc>
      </w:tr>
      <w:tr w:rsidR="00800002" w:rsidRPr="00395131" w:rsidTr="1639D8DD">
        <w:trPr>
          <w:trHeight w:val="57"/>
          <w:jc w:val="center"/>
        </w:trPr>
        <w:tc>
          <w:tcPr>
            <w:tcW w:w="2972" w:type="dxa"/>
            <w:vMerge/>
          </w:tcPr>
          <w:p w:rsidR="002E0362" w:rsidRPr="00395131" w:rsidRDefault="002E0362" w:rsidP="00DA2CA2">
            <w:pPr>
              <w:widowControl w:val="0"/>
            </w:pPr>
          </w:p>
        </w:tc>
        <w:tc>
          <w:tcPr>
            <w:tcW w:w="3544" w:type="dxa"/>
          </w:tcPr>
          <w:p w:rsidR="5E63C0AC" w:rsidRPr="00395131" w:rsidRDefault="6F7BD5E3" w:rsidP="00DA2CA2">
            <w:pPr>
              <w:pStyle w:val="Betarp"/>
              <w:widowControl w:val="0"/>
            </w:pPr>
            <w:r w:rsidRPr="00395131">
              <w:t>2.3.</w:t>
            </w:r>
            <w:r w:rsidR="278C43EE" w:rsidRPr="00395131">
              <w:t xml:space="preserve"> Testuoti surinktą kompiuterį.</w:t>
            </w:r>
          </w:p>
        </w:tc>
        <w:tc>
          <w:tcPr>
            <w:tcW w:w="9178" w:type="dxa"/>
          </w:tcPr>
          <w:p w:rsidR="5E63C0AC" w:rsidRPr="00395131" w:rsidRDefault="2F1A3512" w:rsidP="00DA2CA2">
            <w:pPr>
              <w:pStyle w:val="Betarp"/>
              <w:widowControl w:val="0"/>
            </w:pPr>
            <w:r w:rsidRPr="00395131">
              <w:rPr>
                <w:b/>
                <w:bCs/>
              </w:rPr>
              <w:t>Tema.</w:t>
            </w:r>
            <w:r w:rsidRPr="00395131">
              <w:t xml:space="preserve"> </w:t>
            </w:r>
            <w:r w:rsidR="09B55160" w:rsidRPr="00395131">
              <w:rPr>
                <w:b/>
                <w:bCs/>
                <w:i/>
                <w:iCs/>
              </w:rPr>
              <w:t>Programinės įrangos diegimas</w:t>
            </w:r>
          </w:p>
          <w:p w:rsidR="5E63C0AC" w:rsidRPr="00395131" w:rsidRDefault="104443BB" w:rsidP="00DA2CA2">
            <w:pPr>
              <w:pStyle w:val="Betarp"/>
              <w:widowControl w:val="0"/>
              <w:numPr>
                <w:ilvl w:val="0"/>
                <w:numId w:val="35"/>
              </w:numPr>
              <w:ind w:left="0" w:firstLine="0"/>
            </w:pPr>
            <w:r w:rsidRPr="00395131">
              <w:t>P</w:t>
            </w:r>
            <w:r w:rsidR="00D85917" w:rsidRPr="00395131">
              <w:t>asirinktos OS diegimas</w:t>
            </w:r>
            <w:r w:rsidR="00293162" w:rsidRPr="00395131">
              <w:t>, naujinimas</w:t>
            </w:r>
          </w:p>
          <w:p w:rsidR="00DD743B" w:rsidRPr="00395131" w:rsidRDefault="00DD743B" w:rsidP="00DA2CA2">
            <w:pPr>
              <w:pStyle w:val="Betarp"/>
              <w:widowControl w:val="0"/>
              <w:numPr>
                <w:ilvl w:val="0"/>
                <w:numId w:val="35"/>
              </w:numPr>
              <w:ind w:left="0" w:firstLine="0"/>
            </w:pPr>
            <w:r w:rsidRPr="00395131">
              <w:t>Tvarkyklių diegimas</w:t>
            </w:r>
            <w:r w:rsidR="00F31E56" w:rsidRPr="00395131">
              <w:t>, naujinimas</w:t>
            </w:r>
          </w:p>
          <w:p w:rsidR="00CE74D9" w:rsidRPr="00395131" w:rsidRDefault="00CE74D9" w:rsidP="00DA2CA2">
            <w:pPr>
              <w:pStyle w:val="Betarp"/>
              <w:widowControl w:val="0"/>
              <w:numPr>
                <w:ilvl w:val="0"/>
                <w:numId w:val="35"/>
              </w:numPr>
              <w:ind w:left="0" w:firstLine="0"/>
            </w:pPr>
            <w:r w:rsidRPr="00395131">
              <w:t xml:space="preserve">Programinės </w:t>
            </w:r>
            <w:r w:rsidR="00DF3590" w:rsidRPr="00395131">
              <w:t>aparatinės</w:t>
            </w:r>
            <w:r w:rsidRPr="00395131">
              <w:t xml:space="preserve"> </w:t>
            </w:r>
            <w:r w:rsidR="00DF3590" w:rsidRPr="00395131">
              <w:t>į</w:t>
            </w:r>
            <w:r w:rsidRPr="00395131">
              <w:t>rang</w:t>
            </w:r>
            <w:r w:rsidR="00DF3590" w:rsidRPr="00395131">
              <w:t>os (</w:t>
            </w:r>
            <w:r w:rsidR="00C425A5" w:rsidRPr="00395131">
              <w:t xml:space="preserve">angl. </w:t>
            </w:r>
            <w:proofErr w:type="spellStart"/>
            <w:r w:rsidR="00C425A5" w:rsidRPr="00395131">
              <w:rPr>
                <w:i/>
                <w:iCs/>
              </w:rPr>
              <w:t>firmware</w:t>
            </w:r>
            <w:proofErr w:type="spellEnd"/>
            <w:r w:rsidR="00C425A5" w:rsidRPr="00395131">
              <w:t>) naujinimas</w:t>
            </w:r>
          </w:p>
          <w:p w:rsidR="5E63C0AC" w:rsidRPr="00395131" w:rsidRDefault="00D85917" w:rsidP="00DA2CA2">
            <w:pPr>
              <w:pStyle w:val="Betarp"/>
              <w:widowControl w:val="0"/>
              <w:numPr>
                <w:ilvl w:val="0"/>
                <w:numId w:val="35"/>
              </w:numPr>
              <w:ind w:left="0" w:firstLine="0"/>
            </w:pPr>
            <w:r w:rsidRPr="00395131">
              <w:t>Taikomųjų programų diegimas</w:t>
            </w:r>
          </w:p>
          <w:p w:rsidR="00B4658C" w:rsidRPr="00395131" w:rsidRDefault="00B4658C" w:rsidP="00DA2CA2">
            <w:pPr>
              <w:pStyle w:val="Betarp"/>
              <w:widowControl w:val="0"/>
            </w:pPr>
            <w:r w:rsidRPr="00395131">
              <w:rPr>
                <w:b/>
                <w:bCs/>
              </w:rPr>
              <w:t>Tema.</w:t>
            </w:r>
            <w:r w:rsidRPr="00395131">
              <w:t xml:space="preserve"> </w:t>
            </w:r>
            <w:r w:rsidRPr="00395131">
              <w:rPr>
                <w:b/>
                <w:bCs/>
                <w:i/>
                <w:iCs/>
              </w:rPr>
              <w:t>Surinkto kompiuterio testavimas</w:t>
            </w:r>
          </w:p>
          <w:p w:rsidR="00663238" w:rsidRPr="00395131" w:rsidRDefault="00663238" w:rsidP="00DA2CA2">
            <w:pPr>
              <w:pStyle w:val="Betarp"/>
              <w:widowControl w:val="0"/>
              <w:numPr>
                <w:ilvl w:val="0"/>
                <w:numId w:val="35"/>
              </w:numPr>
              <w:ind w:left="0" w:firstLine="0"/>
            </w:pPr>
            <w:r w:rsidRPr="00395131">
              <w:t>Surinkto kompiuterio našumo testavimas</w:t>
            </w:r>
          </w:p>
          <w:p w:rsidR="00B4658C" w:rsidRPr="00395131" w:rsidRDefault="00B4658C" w:rsidP="00DA2CA2">
            <w:pPr>
              <w:pStyle w:val="Betarp"/>
              <w:widowControl w:val="0"/>
              <w:numPr>
                <w:ilvl w:val="0"/>
                <w:numId w:val="35"/>
              </w:numPr>
              <w:ind w:left="0" w:firstLine="0"/>
            </w:pPr>
            <w:r w:rsidRPr="00395131">
              <w:t>Visų surinktų komponentų testavimas</w:t>
            </w:r>
          </w:p>
          <w:p w:rsidR="00B4658C" w:rsidRPr="00395131" w:rsidRDefault="00B4658C" w:rsidP="00DA2CA2">
            <w:pPr>
              <w:pStyle w:val="Betarp"/>
              <w:widowControl w:val="0"/>
              <w:numPr>
                <w:ilvl w:val="0"/>
                <w:numId w:val="35"/>
              </w:numPr>
              <w:ind w:left="0" w:firstLine="0"/>
            </w:pPr>
            <w:r w:rsidRPr="00395131">
              <w:t>Veikimo stabilumo testavimas</w:t>
            </w:r>
          </w:p>
          <w:p w:rsidR="007B67AB" w:rsidRPr="00395131" w:rsidRDefault="007B67AB" w:rsidP="00DA2CA2">
            <w:pPr>
              <w:pStyle w:val="Betarp"/>
              <w:widowControl w:val="0"/>
            </w:pPr>
            <w:r w:rsidRPr="00395131">
              <w:rPr>
                <w:b/>
                <w:bCs/>
              </w:rPr>
              <w:t>Tema.</w:t>
            </w:r>
            <w:r w:rsidRPr="00395131">
              <w:t xml:space="preserve"> </w:t>
            </w:r>
            <w:r w:rsidR="00AA0D80" w:rsidRPr="00395131">
              <w:rPr>
                <w:b/>
                <w:bCs/>
                <w:i/>
                <w:iCs/>
              </w:rPr>
              <w:t>Periferinės</w:t>
            </w:r>
            <w:r w:rsidRPr="00395131">
              <w:rPr>
                <w:b/>
                <w:bCs/>
                <w:i/>
                <w:iCs/>
              </w:rPr>
              <w:t xml:space="preserve"> kompiuteri</w:t>
            </w:r>
            <w:r w:rsidR="004637E1" w:rsidRPr="00395131">
              <w:rPr>
                <w:b/>
                <w:bCs/>
                <w:i/>
                <w:iCs/>
              </w:rPr>
              <w:t xml:space="preserve">nės įrangos </w:t>
            </w:r>
            <w:r w:rsidR="006969C9" w:rsidRPr="00395131">
              <w:rPr>
                <w:b/>
                <w:bCs/>
                <w:i/>
                <w:iCs/>
              </w:rPr>
              <w:t>derinimas</w:t>
            </w:r>
          </w:p>
          <w:p w:rsidR="007B67AB" w:rsidRPr="00395131" w:rsidRDefault="007B67AB" w:rsidP="00DA2CA2">
            <w:pPr>
              <w:pStyle w:val="Betarp"/>
              <w:widowControl w:val="0"/>
              <w:numPr>
                <w:ilvl w:val="0"/>
                <w:numId w:val="35"/>
              </w:numPr>
              <w:ind w:left="0" w:firstLine="0"/>
            </w:pPr>
            <w:r w:rsidRPr="00395131">
              <w:t>Daugiafunkci</w:t>
            </w:r>
            <w:r w:rsidR="002B1C43" w:rsidRPr="00395131">
              <w:t>s</w:t>
            </w:r>
            <w:r w:rsidRPr="00395131">
              <w:t xml:space="preserve"> spausdintuv</w:t>
            </w:r>
            <w:r w:rsidR="002B1C43" w:rsidRPr="00395131">
              <w:t>as</w:t>
            </w:r>
          </w:p>
          <w:p w:rsidR="007B67AB" w:rsidRPr="00395131" w:rsidRDefault="007B67AB" w:rsidP="00DA2CA2">
            <w:pPr>
              <w:pStyle w:val="Betarp"/>
              <w:widowControl w:val="0"/>
              <w:numPr>
                <w:ilvl w:val="0"/>
                <w:numId w:val="35"/>
              </w:numPr>
              <w:ind w:left="0" w:firstLine="0"/>
            </w:pPr>
            <w:r w:rsidRPr="00395131">
              <w:t>Projektorius</w:t>
            </w:r>
          </w:p>
          <w:p w:rsidR="00215EF2" w:rsidRPr="00395131" w:rsidRDefault="00215EF2" w:rsidP="00DA2CA2">
            <w:pPr>
              <w:pStyle w:val="Betarp"/>
              <w:widowControl w:val="0"/>
              <w:numPr>
                <w:ilvl w:val="0"/>
                <w:numId w:val="35"/>
              </w:numPr>
              <w:ind w:left="0" w:firstLine="0"/>
            </w:pPr>
            <w:r w:rsidRPr="00395131">
              <w:t>Bevielė įrang</w:t>
            </w:r>
            <w:r w:rsidR="002B1C43" w:rsidRPr="00395131">
              <w:t>a</w:t>
            </w:r>
          </w:p>
        </w:tc>
      </w:tr>
      <w:tr w:rsidR="00800002" w:rsidRPr="00395131" w:rsidTr="1639D8DD">
        <w:trPr>
          <w:trHeight w:val="57"/>
          <w:jc w:val="center"/>
        </w:trPr>
        <w:tc>
          <w:tcPr>
            <w:tcW w:w="2972" w:type="dxa"/>
          </w:tcPr>
          <w:p w:rsidR="5E63C0AC" w:rsidRPr="00395131" w:rsidRDefault="5E63C0AC" w:rsidP="00DA2CA2">
            <w:pPr>
              <w:pStyle w:val="Betarp"/>
              <w:widowControl w:val="0"/>
              <w:rPr>
                <w:highlight w:val="yellow"/>
              </w:rPr>
            </w:pPr>
            <w:r w:rsidRPr="00395131">
              <w:t>Mokymosi pasiekimų vertinimo kriterijai</w:t>
            </w:r>
          </w:p>
        </w:tc>
        <w:tc>
          <w:tcPr>
            <w:tcW w:w="12722" w:type="dxa"/>
            <w:gridSpan w:val="2"/>
          </w:tcPr>
          <w:p w:rsidR="00301DC6" w:rsidRPr="00395131" w:rsidRDefault="5CB9BF69" w:rsidP="00DA2CA2">
            <w:pPr>
              <w:widowControl w:val="0"/>
              <w:jc w:val="both"/>
            </w:pPr>
            <w:r w:rsidRPr="00395131">
              <w:t>Apibūdintos kompiuterio pagrindinės sudedamosios dalys ir jų sandara. Parinkti kompiuterio komponent</w:t>
            </w:r>
            <w:r w:rsidR="4893446D" w:rsidRPr="00395131">
              <w:t>ai</w:t>
            </w:r>
            <w:r w:rsidRPr="00395131">
              <w:t xml:space="preserve"> pagal paskirtį</w:t>
            </w:r>
            <w:r w:rsidR="2F2CE3A1" w:rsidRPr="00395131">
              <w:t xml:space="preserve">. Atrinktos derančios </w:t>
            </w:r>
            <w:r w:rsidR="11584E57" w:rsidRPr="00395131">
              <w:t xml:space="preserve">tarpusavyje </w:t>
            </w:r>
            <w:r w:rsidR="2F2CE3A1" w:rsidRPr="00395131">
              <w:t>kompiuterio sudedamosios dalys. Paaiškinta kompiuterio surinkimo eiga ir reikalavimai.</w:t>
            </w:r>
            <w:r w:rsidR="5176C853" w:rsidRPr="00395131">
              <w:t xml:space="preserve"> </w:t>
            </w:r>
            <w:r w:rsidR="11584E57" w:rsidRPr="00395131">
              <w:t>Taisyklingai s</w:t>
            </w:r>
            <w:r w:rsidR="5176C853" w:rsidRPr="00395131">
              <w:t xml:space="preserve">urinktos kompiuterio dalys ir </w:t>
            </w:r>
            <w:r w:rsidR="31602532" w:rsidRPr="00395131">
              <w:t xml:space="preserve">prijungta </w:t>
            </w:r>
            <w:r w:rsidR="5176C853" w:rsidRPr="00395131">
              <w:t>perifer</w:t>
            </w:r>
            <w:r w:rsidR="28544A9E" w:rsidRPr="00395131">
              <w:t>i</w:t>
            </w:r>
            <w:r w:rsidR="5176C853" w:rsidRPr="00395131">
              <w:t>n</w:t>
            </w:r>
            <w:r w:rsidR="1078118C" w:rsidRPr="00395131">
              <w:t>ė</w:t>
            </w:r>
            <w:r w:rsidR="5176C853" w:rsidRPr="00395131">
              <w:t xml:space="preserve"> įr</w:t>
            </w:r>
            <w:r w:rsidR="5AA543FE" w:rsidRPr="00395131">
              <w:t>a</w:t>
            </w:r>
            <w:r w:rsidR="5176C853" w:rsidRPr="00395131">
              <w:t>ng</w:t>
            </w:r>
            <w:r w:rsidR="4A8E6081" w:rsidRPr="00395131">
              <w:t>a</w:t>
            </w:r>
            <w:r w:rsidR="5176C853" w:rsidRPr="00395131">
              <w:t xml:space="preserve">. </w:t>
            </w:r>
            <w:r w:rsidR="4863F1FC" w:rsidRPr="00395131">
              <w:t xml:space="preserve">Atliktas </w:t>
            </w:r>
            <w:r w:rsidR="5176C853" w:rsidRPr="00395131">
              <w:t>surinkt</w:t>
            </w:r>
            <w:r w:rsidR="37F739E0" w:rsidRPr="00395131">
              <w:t>o</w:t>
            </w:r>
            <w:r w:rsidR="5176C853" w:rsidRPr="00395131">
              <w:t xml:space="preserve"> kompiuteri</w:t>
            </w:r>
            <w:r w:rsidR="2CB2EC55" w:rsidRPr="00395131">
              <w:t>o testavimas</w:t>
            </w:r>
            <w:r w:rsidR="5176C853" w:rsidRPr="00395131">
              <w:t>.</w:t>
            </w:r>
            <w:r w:rsidR="004A3573">
              <w:t xml:space="preserve"> </w:t>
            </w:r>
            <w:r w:rsidR="004A3573" w:rsidRPr="00F90B18">
              <w:t>Dirbant laikytasi</w:t>
            </w:r>
            <w:r w:rsidR="004A3573" w:rsidRPr="003F2FE5">
              <w:t xml:space="preserve"> darbuotojų saugos ir sveikatos taisyklių, saugaus darbo, ergonomikos, darbo higienos, gaisrinės saugos, aplinkosaugos reikalavimų</w:t>
            </w:r>
            <w:r w:rsidR="004A3573" w:rsidRPr="00F90B18">
              <w:t>. Savarankiškai paruošta darbo vieta. Tinkamai sutvarkyta darbo vieta po darbo, nuvalyti ir sudėti įrankiai, priemonės į jiems skirtas vietas.</w:t>
            </w:r>
          </w:p>
        </w:tc>
      </w:tr>
      <w:tr w:rsidR="00800002" w:rsidRPr="00395131" w:rsidTr="1639D8DD">
        <w:trPr>
          <w:trHeight w:val="57"/>
          <w:jc w:val="center"/>
        </w:trPr>
        <w:tc>
          <w:tcPr>
            <w:tcW w:w="2972" w:type="dxa"/>
          </w:tcPr>
          <w:p w:rsidR="5E63C0AC" w:rsidRPr="00395131" w:rsidRDefault="5E63C0AC" w:rsidP="00DA2CA2">
            <w:pPr>
              <w:pStyle w:val="2vidutinistinklelis1"/>
              <w:widowControl w:val="0"/>
            </w:pPr>
            <w:r w:rsidRPr="00395131">
              <w:t>Reikalavimai mokymui skirtiems metodiniams ir materialiesiems ištekliams</w:t>
            </w:r>
          </w:p>
        </w:tc>
        <w:tc>
          <w:tcPr>
            <w:tcW w:w="12722" w:type="dxa"/>
            <w:gridSpan w:val="2"/>
          </w:tcPr>
          <w:p w:rsidR="00DE5165" w:rsidRPr="00395131" w:rsidRDefault="00DE5165" w:rsidP="00DA2CA2">
            <w:pPr>
              <w:widowControl w:val="0"/>
              <w:rPr>
                <w:rFonts w:eastAsia="Calibri"/>
                <w:i/>
                <w:iCs/>
              </w:rPr>
            </w:pPr>
            <w:r w:rsidRPr="00395131">
              <w:rPr>
                <w:rFonts w:eastAsia="Calibri"/>
                <w:i/>
                <w:iCs/>
              </w:rPr>
              <w:t>Mokymo(</w:t>
            </w:r>
            <w:proofErr w:type="spellStart"/>
            <w:r w:rsidRPr="00395131">
              <w:rPr>
                <w:rFonts w:eastAsia="Calibri"/>
                <w:i/>
                <w:iCs/>
              </w:rPr>
              <w:t>si</w:t>
            </w:r>
            <w:proofErr w:type="spellEnd"/>
            <w:r w:rsidRPr="00395131">
              <w:rPr>
                <w:rFonts w:eastAsia="Calibri"/>
                <w:i/>
                <w:iCs/>
              </w:rPr>
              <w:t>) medžiaga:</w:t>
            </w:r>
          </w:p>
          <w:p w:rsidR="00DE5165" w:rsidRPr="00395131" w:rsidRDefault="00DE5165" w:rsidP="00DA2CA2">
            <w:pPr>
              <w:pStyle w:val="Betarp"/>
              <w:widowControl w:val="0"/>
              <w:numPr>
                <w:ilvl w:val="0"/>
                <w:numId w:val="36"/>
              </w:numPr>
              <w:ind w:left="0" w:firstLine="0"/>
              <w:rPr>
                <w:rFonts w:eastAsia="Calibri"/>
                <w:iCs/>
              </w:rPr>
            </w:pPr>
            <w:r w:rsidRPr="00395131">
              <w:rPr>
                <w:rFonts w:eastAsia="Calibri"/>
                <w:iCs/>
              </w:rPr>
              <w:t>Vadovėliai ir kita mokomoji medžiaga</w:t>
            </w:r>
          </w:p>
          <w:p w:rsidR="00DE5165" w:rsidRPr="00395131" w:rsidRDefault="139402B9" w:rsidP="00DA2CA2">
            <w:pPr>
              <w:pStyle w:val="Betarp"/>
              <w:widowControl w:val="0"/>
              <w:numPr>
                <w:ilvl w:val="0"/>
                <w:numId w:val="36"/>
              </w:numPr>
              <w:ind w:left="0" w:firstLine="0"/>
              <w:rPr>
                <w:rFonts w:eastAsia="Calibri"/>
              </w:rPr>
            </w:pPr>
            <w:r w:rsidRPr="00395131">
              <w:rPr>
                <w:rFonts w:eastAsia="Calibri"/>
              </w:rPr>
              <w:t>Testas turimiems gebėjimams vertinti</w:t>
            </w:r>
          </w:p>
          <w:p w:rsidR="27BC51AF" w:rsidRPr="00395131" w:rsidRDefault="71787F7E" w:rsidP="00DA2CA2">
            <w:pPr>
              <w:pStyle w:val="Betarp"/>
              <w:widowControl w:val="0"/>
              <w:numPr>
                <w:ilvl w:val="0"/>
                <w:numId w:val="36"/>
              </w:numPr>
              <w:ind w:left="0" w:firstLine="0"/>
            </w:pPr>
            <w:r w:rsidRPr="00395131">
              <w:t>Saug</w:t>
            </w:r>
            <w:r w:rsidR="00574401" w:rsidRPr="00395131">
              <w:t>au</w:t>
            </w:r>
            <w:r w:rsidRPr="00395131">
              <w:t>s elgesio taisyklės su el</w:t>
            </w:r>
            <w:r w:rsidR="335EB0F6" w:rsidRPr="00395131">
              <w:t>ektronikos</w:t>
            </w:r>
            <w:r w:rsidRPr="00395131">
              <w:t xml:space="preserve"> įrenginiais ir matavimo prietaisais</w:t>
            </w:r>
          </w:p>
          <w:p w:rsidR="00DE5165" w:rsidRPr="00395131" w:rsidRDefault="00DE5165" w:rsidP="00DA2CA2">
            <w:pPr>
              <w:widowControl w:val="0"/>
              <w:rPr>
                <w:rFonts w:eastAsia="Calibri"/>
                <w:i/>
                <w:iCs/>
              </w:rPr>
            </w:pPr>
            <w:r w:rsidRPr="00395131">
              <w:rPr>
                <w:rFonts w:eastAsia="Calibri"/>
                <w:i/>
                <w:iCs/>
              </w:rPr>
              <w:t>Mokymo(</w:t>
            </w:r>
            <w:proofErr w:type="spellStart"/>
            <w:r w:rsidRPr="00395131">
              <w:rPr>
                <w:rFonts w:eastAsia="Calibri"/>
                <w:i/>
                <w:iCs/>
              </w:rPr>
              <w:t>si</w:t>
            </w:r>
            <w:proofErr w:type="spellEnd"/>
            <w:r w:rsidRPr="00395131">
              <w:rPr>
                <w:rFonts w:eastAsia="Calibri"/>
                <w:i/>
                <w:iCs/>
              </w:rPr>
              <w:t>) priemonės:</w:t>
            </w:r>
          </w:p>
          <w:p w:rsidR="00DE5165" w:rsidRPr="00395131" w:rsidRDefault="00DE5165" w:rsidP="00DA2CA2">
            <w:pPr>
              <w:pStyle w:val="Betarp"/>
              <w:widowControl w:val="0"/>
              <w:numPr>
                <w:ilvl w:val="0"/>
                <w:numId w:val="36"/>
              </w:numPr>
              <w:ind w:left="0" w:firstLine="0"/>
              <w:rPr>
                <w:rFonts w:eastAsia="Calibri"/>
                <w:iCs/>
              </w:rPr>
            </w:pPr>
            <w:r w:rsidRPr="00395131">
              <w:rPr>
                <w:rFonts w:eastAsia="Calibri"/>
                <w:iCs/>
              </w:rPr>
              <w:t>Techninės priemonės mokymo(</w:t>
            </w:r>
            <w:proofErr w:type="spellStart"/>
            <w:r w:rsidRPr="00395131">
              <w:rPr>
                <w:rFonts w:eastAsia="Calibri"/>
                <w:iCs/>
              </w:rPr>
              <w:t>si</w:t>
            </w:r>
            <w:proofErr w:type="spellEnd"/>
            <w:r w:rsidRPr="00395131">
              <w:rPr>
                <w:rFonts w:eastAsia="Calibri"/>
                <w:iCs/>
              </w:rPr>
              <w:t>) medžiagai iliustruoti, vizualizuoti, pristatyti</w:t>
            </w:r>
          </w:p>
          <w:p w:rsidR="5E63C0AC" w:rsidRPr="00395131" w:rsidRDefault="00DE5165" w:rsidP="00DA2CA2">
            <w:pPr>
              <w:pStyle w:val="Betarp"/>
              <w:widowControl w:val="0"/>
              <w:numPr>
                <w:ilvl w:val="0"/>
                <w:numId w:val="36"/>
              </w:numPr>
              <w:ind w:left="0" w:firstLine="0"/>
            </w:pPr>
            <w:r w:rsidRPr="00395131">
              <w:rPr>
                <w:rFonts w:eastAsia="Calibri"/>
                <w:iCs/>
              </w:rPr>
              <w:lastRenderedPageBreak/>
              <w:t>Kompiuterinė techninė ir</w:t>
            </w:r>
            <w:r w:rsidR="00FE020F" w:rsidRPr="00395131">
              <w:rPr>
                <w:rFonts w:eastAsia="Calibri"/>
                <w:iCs/>
              </w:rPr>
              <w:t xml:space="preserve"> </w:t>
            </w:r>
            <w:r w:rsidRPr="00395131">
              <w:rPr>
                <w:rFonts w:eastAsia="Calibri"/>
                <w:iCs/>
              </w:rPr>
              <w:t>programinė įranga</w:t>
            </w:r>
          </w:p>
        </w:tc>
      </w:tr>
      <w:tr w:rsidR="00800002" w:rsidRPr="00395131" w:rsidTr="1639D8DD">
        <w:trPr>
          <w:trHeight w:val="57"/>
          <w:jc w:val="center"/>
        </w:trPr>
        <w:tc>
          <w:tcPr>
            <w:tcW w:w="2972" w:type="dxa"/>
          </w:tcPr>
          <w:p w:rsidR="5E63C0AC" w:rsidRPr="00395131" w:rsidRDefault="5E63C0AC" w:rsidP="00DA2CA2">
            <w:pPr>
              <w:pStyle w:val="2vidutinistinklelis1"/>
              <w:widowControl w:val="0"/>
            </w:pPr>
            <w:r w:rsidRPr="00395131">
              <w:t>Reikalavimai teorinio ir praktinio mokymo vietai</w:t>
            </w:r>
          </w:p>
        </w:tc>
        <w:tc>
          <w:tcPr>
            <w:tcW w:w="12722" w:type="dxa"/>
            <w:gridSpan w:val="2"/>
          </w:tcPr>
          <w:p w:rsidR="00DE5165" w:rsidRPr="00395131" w:rsidRDefault="700EBC75" w:rsidP="00DA2CA2">
            <w:pPr>
              <w:widowControl w:val="0"/>
              <w:jc w:val="both"/>
            </w:pPr>
            <w:r w:rsidRPr="00395131">
              <w:t>Klasė ar kita mokymuisi pritaikyta patalpa su techninėmis priemonėmis mokymo(</w:t>
            </w:r>
            <w:proofErr w:type="spellStart"/>
            <w:r w:rsidRPr="00395131">
              <w:t>si</w:t>
            </w:r>
            <w:proofErr w:type="spellEnd"/>
            <w:r w:rsidRPr="00395131">
              <w:t>) medžiagai pateikti (kompiuteriu, vaizdo projektoriumi ar televizoriumi), prieiga prie interneto ir kompiuteriais, skirtais mokinių darbui</w:t>
            </w:r>
            <w:r w:rsidR="5A8D4C0D" w:rsidRPr="00395131">
              <w:t>,</w:t>
            </w:r>
            <w:r w:rsidR="00FE020F" w:rsidRPr="00395131">
              <w:t xml:space="preserve"> </w:t>
            </w:r>
            <w:r w:rsidR="5A8D4C0D" w:rsidRPr="00395131">
              <w:t>įrankiai skirti</w:t>
            </w:r>
            <w:r w:rsidR="00FE020F" w:rsidRPr="00395131">
              <w:t xml:space="preserve"> </w:t>
            </w:r>
            <w:r w:rsidR="5A8D4C0D" w:rsidRPr="00395131">
              <w:t>surinkimui, testavimo įrankiai.</w:t>
            </w:r>
          </w:p>
          <w:p w:rsidR="5E63C0AC" w:rsidRPr="00395131" w:rsidRDefault="700EBC75" w:rsidP="00DA2CA2">
            <w:pPr>
              <w:widowControl w:val="0"/>
              <w:jc w:val="both"/>
            </w:pPr>
            <w:r w:rsidRPr="00395131">
              <w:t>Praktinio mokymo klasė (patalpa), aprūpinta kompiuteriais, prieiga prie interneto, programine įranga (</w:t>
            </w:r>
            <w:r w:rsidR="4E1DC109" w:rsidRPr="00395131">
              <w:t>operacin</w:t>
            </w:r>
            <w:r w:rsidR="00574401" w:rsidRPr="00395131">
              <w:t>e</w:t>
            </w:r>
            <w:r w:rsidR="4E1DC109" w:rsidRPr="00395131">
              <w:t xml:space="preserve"> sistema,</w:t>
            </w:r>
            <w:r w:rsidRPr="00395131">
              <w:t xml:space="preserve"> </w:t>
            </w:r>
            <w:r w:rsidR="59CE2E7F" w:rsidRPr="00395131">
              <w:t>testavimo programin</w:t>
            </w:r>
            <w:r w:rsidR="00574401" w:rsidRPr="00395131">
              <w:t>e</w:t>
            </w:r>
            <w:r w:rsidR="59CE2E7F" w:rsidRPr="00395131">
              <w:t xml:space="preserve"> įranga</w:t>
            </w:r>
            <w:r w:rsidRPr="00395131">
              <w:t>)</w:t>
            </w:r>
            <w:r w:rsidR="00637F1C" w:rsidRPr="00395131">
              <w:t>, technine įranga</w:t>
            </w:r>
            <w:r w:rsidR="007D61B1" w:rsidRPr="00395131">
              <w:t xml:space="preserve"> (kompiuteri</w:t>
            </w:r>
            <w:r w:rsidR="00346BE7" w:rsidRPr="00395131">
              <w:t>ų</w:t>
            </w:r>
            <w:r w:rsidR="007D61B1" w:rsidRPr="00395131">
              <w:t xml:space="preserve"> sudedamosio</w:t>
            </w:r>
            <w:r w:rsidR="000F4419" w:rsidRPr="00395131">
              <w:t>mi</w:t>
            </w:r>
            <w:r w:rsidR="007D61B1" w:rsidRPr="00395131">
              <w:t>s dal</w:t>
            </w:r>
            <w:r w:rsidR="000F4419" w:rsidRPr="00395131">
              <w:t>imi</w:t>
            </w:r>
            <w:r w:rsidR="007D61B1" w:rsidRPr="00395131">
              <w:t xml:space="preserve">s, </w:t>
            </w:r>
            <w:r w:rsidR="007470A2" w:rsidRPr="00395131">
              <w:t>kompiuter</w:t>
            </w:r>
            <w:r w:rsidR="00E87A00" w:rsidRPr="00395131">
              <w:t>ių periferin</w:t>
            </w:r>
            <w:r w:rsidR="00520D4D" w:rsidRPr="00395131">
              <w:t>iais</w:t>
            </w:r>
            <w:r w:rsidR="00E87A00" w:rsidRPr="00395131">
              <w:t xml:space="preserve"> įrenginiais, </w:t>
            </w:r>
            <w:r w:rsidR="006B523B" w:rsidRPr="00395131">
              <w:t>surinkimo įrankiai</w:t>
            </w:r>
            <w:r w:rsidR="000F4419" w:rsidRPr="00395131">
              <w:t>s</w:t>
            </w:r>
            <w:r w:rsidR="006B523B" w:rsidRPr="00395131">
              <w:t xml:space="preserve">, </w:t>
            </w:r>
            <w:r w:rsidR="00321BE8" w:rsidRPr="00395131">
              <w:t>antistati</w:t>
            </w:r>
            <w:r w:rsidR="00F61614" w:rsidRPr="00395131">
              <w:t>nėmis</w:t>
            </w:r>
            <w:r w:rsidR="006B523B" w:rsidRPr="00395131">
              <w:t xml:space="preserve"> apyrankė</w:t>
            </w:r>
            <w:r w:rsidR="00F61614" w:rsidRPr="00395131">
              <w:t>mi</w:t>
            </w:r>
            <w:r w:rsidR="006B523B" w:rsidRPr="00395131">
              <w:t>s</w:t>
            </w:r>
            <w:r w:rsidR="009741FC" w:rsidRPr="00395131">
              <w:t>).</w:t>
            </w:r>
          </w:p>
        </w:tc>
      </w:tr>
      <w:tr w:rsidR="5E63C0AC" w:rsidRPr="00395131" w:rsidTr="1639D8DD">
        <w:trPr>
          <w:trHeight w:val="57"/>
          <w:jc w:val="center"/>
        </w:trPr>
        <w:tc>
          <w:tcPr>
            <w:tcW w:w="2972" w:type="dxa"/>
          </w:tcPr>
          <w:p w:rsidR="5E63C0AC" w:rsidRPr="00395131" w:rsidRDefault="5E63C0AC" w:rsidP="00DA2CA2">
            <w:pPr>
              <w:pStyle w:val="2vidutinistinklelis1"/>
              <w:widowControl w:val="0"/>
            </w:pPr>
            <w:r w:rsidRPr="00395131">
              <w:t>Reikalavimai mokytojų dalykiniam pasirengimui (dalykinei kvalifikacijai)</w:t>
            </w:r>
          </w:p>
        </w:tc>
        <w:tc>
          <w:tcPr>
            <w:tcW w:w="12722" w:type="dxa"/>
            <w:gridSpan w:val="2"/>
          </w:tcPr>
          <w:p w:rsidR="5E63C0AC" w:rsidRPr="00395131" w:rsidRDefault="5E63C0AC" w:rsidP="00DA2CA2">
            <w:pPr>
              <w:widowControl w:val="0"/>
              <w:jc w:val="both"/>
            </w:pPr>
            <w:r w:rsidRPr="00395131">
              <w:t>Modulį gali vesti mokytojas, turintis:</w:t>
            </w:r>
          </w:p>
          <w:p w:rsidR="00DE5165" w:rsidRPr="00395131" w:rsidRDefault="00DE5165" w:rsidP="00DA2CA2">
            <w:pPr>
              <w:widowControl w:val="0"/>
              <w:jc w:val="both"/>
            </w:pPr>
            <w:r w:rsidRPr="0039513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7376A" w:rsidRPr="00395131" w:rsidRDefault="00F7376A" w:rsidP="00DA2CA2">
            <w:pPr>
              <w:pStyle w:val="2vidutinistinklelis1"/>
              <w:widowControl w:val="0"/>
              <w:jc w:val="both"/>
            </w:pPr>
            <w:r w:rsidRPr="00395131">
              <w:t>2) informatikos mokslų studijų krypčių grupės ar lygiavertį išsilavinimą arba informacinių technologijų mokytojo ar jaunesniojo sistemų administratoriaus</w:t>
            </w:r>
            <w:r>
              <w:t>,</w:t>
            </w:r>
            <w:r w:rsidRPr="00395131">
              <w:t xml:space="preserve"> ar lygiavertę kvalifikaciją, ne mažesnę kaip 3 metų kompiuterinės įrangos derinimo profesinės veiklos </w:t>
            </w:r>
            <w:r>
              <w:t>patirtį</w:t>
            </w:r>
            <w:r>
              <w:rPr>
                <w:position w:val="-1"/>
              </w:rPr>
              <w:t xml:space="preserve"> </w:t>
            </w:r>
            <w:r>
              <w:rPr>
                <w:color w:val="000000"/>
              </w:rPr>
              <w:t>ir pedagoginių ir psichologinių žinių kurso baigimo pažymėjimą</w:t>
            </w:r>
            <w:r w:rsidRPr="00395131">
              <w:t>.</w:t>
            </w:r>
          </w:p>
        </w:tc>
      </w:tr>
    </w:tbl>
    <w:p w:rsidR="00890C8C" w:rsidRPr="00395131" w:rsidRDefault="00890C8C" w:rsidP="00DA2CA2">
      <w:pPr>
        <w:widowControl w:val="0"/>
      </w:pPr>
    </w:p>
    <w:p w:rsidR="007018FB" w:rsidRPr="00395131" w:rsidRDefault="00890C8C" w:rsidP="00DA2CA2">
      <w:pPr>
        <w:widowControl w:val="0"/>
        <w:jc w:val="center"/>
        <w:rPr>
          <w:b/>
        </w:rPr>
      </w:pPr>
      <w:r w:rsidRPr="00395131">
        <w:rPr>
          <w:b/>
          <w:bCs/>
        </w:rPr>
        <w:br w:type="page"/>
      </w:r>
      <w:r w:rsidR="004F35E4" w:rsidRPr="00395131">
        <w:rPr>
          <w:b/>
        </w:rPr>
        <w:lastRenderedPageBreak/>
        <w:t>6</w:t>
      </w:r>
      <w:r w:rsidR="007018FB" w:rsidRPr="00395131">
        <w:rPr>
          <w:b/>
        </w:rPr>
        <w:t>.4. BAIGIAMASIS MODULIS</w:t>
      </w:r>
    </w:p>
    <w:p w:rsidR="007018FB" w:rsidRPr="00395131" w:rsidRDefault="007018FB" w:rsidP="00DA2CA2">
      <w:pPr>
        <w:widowControl w:val="0"/>
      </w:pPr>
    </w:p>
    <w:p w:rsidR="007018FB" w:rsidRPr="00395131" w:rsidRDefault="004F35E4" w:rsidP="00DA2CA2">
      <w:pPr>
        <w:widowControl w:val="0"/>
        <w:rPr>
          <w:b/>
        </w:rPr>
      </w:pPr>
      <w:r w:rsidRPr="00395131">
        <w:rPr>
          <w:b/>
        </w:rPr>
        <w:t>Modulio pavadinimas – „Įvadas į darbo rinką</w:t>
      </w:r>
      <w:r w:rsidR="00C579B8" w:rsidRPr="00395131">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800002" w:rsidRPr="00395131" w:rsidTr="238AD06A">
        <w:trPr>
          <w:trHeight w:val="57"/>
        </w:trPr>
        <w:tc>
          <w:tcPr>
            <w:tcW w:w="947" w:type="pct"/>
          </w:tcPr>
          <w:p w:rsidR="007018FB" w:rsidRPr="00395131" w:rsidRDefault="007018FB" w:rsidP="00DA2CA2">
            <w:pPr>
              <w:pStyle w:val="2vidutinistinklelis1"/>
              <w:widowControl w:val="0"/>
            </w:pPr>
            <w:r w:rsidRPr="00395131">
              <w:t>Valstybinis kodas</w:t>
            </w:r>
          </w:p>
        </w:tc>
        <w:tc>
          <w:tcPr>
            <w:tcW w:w="4053" w:type="pct"/>
          </w:tcPr>
          <w:p w:rsidR="007018FB" w:rsidRPr="00395131" w:rsidRDefault="003C1C85" w:rsidP="00DA2CA2">
            <w:pPr>
              <w:pStyle w:val="2vidutinistinklelis1"/>
              <w:widowControl w:val="0"/>
            </w:pPr>
            <w:r w:rsidRPr="00D56013">
              <w:t>4000002</w:t>
            </w:r>
          </w:p>
        </w:tc>
      </w:tr>
      <w:tr w:rsidR="00800002" w:rsidRPr="00395131" w:rsidTr="238AD06A">
        <w:trPr>
          <w:trHeight w:val="57"/>
        </w:trPr>
        <w:tc>
          <w:tcPr>
            <w:tcW w:w="947" w:type="pct"/>
          </w:tcPr>
          <w:p w:rsidR="00E7309B" w:rsidRPr="00395131" w:rsidRDefault="00E7309B" w:rsidP="00DA2CA2">
            <w:pPr>
              <w:pStyle w:val="2vidutinistinklelis1"/>
              <w:widowControl w:val="0"/>
            </w:pPr>
            <w:r w:rsidRPr="00395131">
              <w:t xml:space="preserve">Modulio </w:t>
            </w:r>
            <w:r w:rsidR="006402C2" w:rsidRPr="00395131">
              <w:t xml:space="preserve">LTKS </w:t>
            </w:r>
            <w:r w:rsidRPr="00395131">
              <w:t>lygis</w:t>
            </w:r>
          </w:p>
        </w:tc>
        <w:tc>
          <w:tcPr>
            <w:tcW w:w="4053" w:type="pct"/>
          </w:tcPr>
          <w:p w:rsidR="00E7309B" w:rsidRPr="00395131" w:rsidRDefault="297E315F" w:rsidP="00DA2CA2">
            <w:pPr>
              <w:pStyle w:val="2vidutinistinklelis1"/>
              <w:widowControl w:val="0"/>
            </w:pPr>
            <w:r w:rsidRPr="00395131">
              <w:t>IV</w:t>
            </w:r>
          </w:p>
        </w:tc>
      </w:tr>
      <w:tr w:rsidR="00800002" w:rsidRPr="00395131" w:rsidTr="238AD06A">
        <w:trPr>
          <w:trHeight w:val="57"/>
        </w:trPr>
        <w:tc>
          <w:tcPr>
            <w:tcW w:w="947" w:type="pct"/>
          </w:tcPr>
          <w:p w:rsidR="007018FB" w:rsidRPr="00395131" w:rsidRDefault="007018FB" w:rsidP="00DA2CA2">
            <w:pPr>
              <w:pStyle w:val="2vidutinistinklelis1"/>
              <w:widowControl w:val="0"/>
            </w:pPr>
            <w:r w:rsidRPr="00395131">
              <w:t xml:space="preserve">Apimtis </w:t>
            </w:r>
            <w:r w:rsidR="00592AFC" w:rsidRPr="00395131">
              <w:t xml:space="preserve">mokymosi </w:t>
            </w:r>
            <w:r w:rsidRPr="00395131">
              <w:t>kreditais</w:t>
            </w:r>
          </w:p>
        </w:tc>
        <w:tc>
          <w:tcPr>
            <w:tcW w:w="4053" w:type="pct"/>
          </w:tcPr>
          <w:p w:rsidR="007018FB" w:rsidRPr="00395131" w:rsidRDefault="45C224DD" w:rsidP="00DA2CA2">
            <w:pPr>
              <w:pStyle w:val="2vidutinistinklelis1"/>
              <w:widowControl w:val="0"/>
            </w:pPr>
            <w:r w:rsidRPr="00395131">
              <w:t>10</w:t>
            </w:r>
          </w:p>
        </w:tc>
      </w:tr>
      <w:tr w:rsidR="00800002" w:rsidRPr="00395131" w:rsidTr="238AD06A">
        <w:trPr>
          <w:trHeight w:val="57"/>
        </w:trPr>
        <w:tc>
          <w:tcPr>
            <w:tcW w:w="947" w:type="pct"/>
            <w:shd w:val="clear" w:color="auto" w:fill="F2F2F2" w:themeFill="background1" w:themeFillShade="F2"/>
          </w:tcPr>
          <w:p w:rsidR="007018FB" w:rsidRPr="00395131" w:rsidRDefault="007018FB" w:rsidP="00DA2CA2">
            <w:pPr>
              <w:pStyle w:val="2vidutinistinklelis1"/>
              <w:widowControl w:val="0"/>
            </w:pPr>
            <w:r w:rsidRPr="00395131">
              <w:t>Kompetencijos</w:t>
            </w:r>
          </w:p>
        </w:tc>
        <w:tc>
          <w:tcPr>
            <w:tcW w:w="4053" w:type="pct"/>
            <w:shd w:val="clear" w:color="auto" w:fill="F2F2F2" w:themeFill="background1" w:themeFillShade="F2"/>
          </w:tcPr>
          <w:p w:rsidR="007018FB" w:rsidRPr="00395131" w:rsidRDefault="007018FB" w:rsidP="00DA2CA2">
            <w:pPr>
              <w:pStyle w:val="2vidutinistinklelis1"/>
              <w:widowControl w:val="0"/>
            </w:pPr>
            <w:r w:rsidRPr="00395131">
              <w:t>Mokymosi rezultatai</w:t>
            </w:r>
          </w:p>
        </w:tc>
      </w:tr>
      <w:tr w:rsidR="00800002" w:rsidRPr="00395131" w:rsidTr="238AD06A">
        <w:trPr>
          <w:trHeight w:val="57"/>
        </w:trPr>
        <w:tc>
          <w:tcPr>
            <w:tcW w:w="947" w:type="pct"/>
          </w:tcPr>
          <w:p w:rsidR="004F35E4" w:rsidRPr="00395131" w:rsidRDefault="006B46E6" w:rsidP="00DA2CA2">
            <w:pPr>
              <w:widowControl w:val="0"/>
            </w:pPr>
            <w:r w:rsidRPr="00395131">
              <w:t xml:space="preserve">1. </w:t>
            </w:r>
            <w:r w:rsidR="003B65E1" w:rsidRPr="00395131">
              <w:t>Formuoti darbinius įgūdžius realioje darbo vietoje.</w:t>
            </w:r>
          </w:p>
        </w:tc>
        <w:tc>
          <w:tcPr>
            <w:tcW w:w="4053" w:type="pct"/>
          </w:tcPr>
          <w:p w:rsidR="006B46E6" w:rsidRPr="00395131" w:rsidRDefault="085FC775" w:rsidP="00DA2CA2">
            <w:pPr>
              <w:widowControl w:val="0"/>
              <w:jc w:val="both"/>
            </w:pPr>
            <w:r w:rsidRPr="00395131">
              <w:t>1.1. Įsivertinti ir realioje darbo vietoje demonstruoti įgytas kompetencijas.</w:t>
            </w:r>
          </w:p>
          <w:p w:rsidR="006B46E6" w:rsidRPr="00395131" w:rsidRDefault="085FC775" w:rsidP="00DA2CA2">
            <w:pPr>
              <w:widowControl w:val="0"/>
              <w:jc w:val="both"/>
            </w:pPr>
            <w:r w:rsidRPr="00395131">
              <w:t>1.2. Susipažinti su būsimo darbo specifika ir adaptuotis realioje darbo vietoje.</w:t>
            </w:r>
          </w:p>
          <w:p w:rsidR="006B46E6" w:rsidRPr="00395131" w:rsidRDefault="085FC775" w:rsidP="00DA2CA2">
            <w:pPr>
              <w:pStyle w:val="2vidutinistinklelis1"/>
              <w:widowControl w:val="0"/>
            </w:pPr>
            <w:r w:rsidRPr="00395131">
              <w:t>1.3. Įsivertinti asmenines integracijos į darbo rinką galimybes.</w:t>
            </w:r>
          </w:p>
        </w:tc>
      </w:tr>
      <w:tr w:rsidR="00800002" w:rsidRPr="00395131" w:rsidTr="238AD06A">
        <w:trPr>
          <w:trHeight w:val="57"/>
        </w:trPr>
        <w:tc>
          <w:tcPr>
            <w:tcW w:w="947" w:type="pct"/>
          </w:tcPr>
          <w:p w:rsidR="007018FB" w:rsidRPr="00395131" w:rsidRDefault="007018FB" w:rsidP="00DA2CA2">
            <w:pPr>
              <w:pStyle w:val="2vidutinistinklelis1"/>
              <w:widowControl w:val="0"/>
              <w:rPr>
                <w:highlight w:val="yellow"/>
              </w:rPr>
            </w:pPr>
            <w:r w:rsidRPr="00395131">
              <w:t>Mokymosi</w:t>
            </w:r>
            <w:r w:rsidR="006B30BE" w:rsidRPr="00395131">
              <w:t xml:space="preserve"> pasiekimų vertinimo kriterijai</w:t>
            </w:r>
          </w:p>
        </w:tc>
        <w:tc>
          <w:tcPr>
            <w:tcW w:w="4053" w:type="pct"/>
          </w:tcPr>
          <w:p w:rsidR="007018FB" w:rsidRPr="00395131" w:rsidRDefault="003B65E1" w:rsidP="00DA2CA2">
            <w:pPr>
              <w:widowControl w:val="0"/>
              <w:rPr>
                <w:highlight w:val="green"/>
              </w:rPr>
            </w:pPr>
            <w:r w:rsidRPr="00395131">
              <w:t xml:space="preserve">Siūlomas baigiamojo modulio vertinimas – </w:t>
            </w:r>
            <w:r w:rsidR="008E694F" w:rsidRPr="00395131">
              <w:rPr>
                <w:i/>
              </w:rPr>
              <w:t>atlikta</w:t>
            </w:r>
            <w:r w:rsidRPr="00395131">
              <w:rPr>
                <w:i/>
              </w:rPr>
              <w:t xml:space="preserve"> (ne</w:t>
            </w:r>
            <w:r w:rsidR="008E694F" w:rsidRPr="00395131">
              <w:rPr>
                <w:i/>
              </w:rPr>
              <w:t>atlikta</w:t>
            </w:r>
            <w:r w:rsidRPr="00395131">
              <w:rPr>
                <w:i/>
              </w:rPr>
              <w:t>).</w:t>
            </w:r>
          </w:p>
        </w:tc>
      </w:tr>
      <w:tr w:rsidR="00800002" w:rsidRPr="00395131" w:rsidTr="238AD06A">
        <w:trPr>
          <w:trHeight w:val="57"/>
        </w:trPr>
        <w:tc>
          <w:tcPr>
            <w:tcW w:w="947" w:type="pct"/>
          </w:tcPr>
          <w:p w:rsidR="007018FB" w:rsidRPr="00395131" w:rsidRDefault="007018FB" w:rsidP="00DA2CA2">
            <w:pPr>
              <w:pStyle w:val="2vidutinistinklelis1"/>
              <w:widowControl w:val="0"/>
            </w:pPr>
            <w:r w:rsidRPr="00395131">
              <w:t>Reikalavimai mokymui skirtiems metodiniams ir materialiesiems ištekliam</w:t>
            </w:r>
            <w:r w:rsidR="006B30BE" w:rsidRPr="00395131">
              <w:t>s</w:t>
            </w:r>
          </w:p>
        </w:tc>
        <w:tc>
          <w:tcPr>
            <w:tcW w:w="4053" w:type="pct"/>
          </w:tcPr>
          <w:p w:rsidR="007018FB" w:rsidRPr="00395131" w:rsidRDefault="2A1A9013" w:rsidP="00DA2CA2">
            <w:pPr>
              <w:pStyle w:val="2vidutinistinklelis1"/>
              <w:widowControl w:val="0"/>
              <w:rPr>
                <w:i/>
                <w:iCs/>
              </w:rPr>
            </w:pPr>
            <w:r w:rsidRPr="00395131">
              <w:rPr>
                <w:i/>
                <w:iCs/>
              </w:rPr>
              <w:t>Nėra.</w:t>
            </w:r>
          </w:p>
        </w:tc>
      </w:tr>
      <w:tr w:rsidR="00800002" w:rsidRPr="00395131" w:rsidTr="238AD06A">
        <w:trPr>
          <w:trHeight w:val="57"/>
        </w:trPr>
        <w:tc>
          <w:tcPr>
            <w:tcW w:w="947" w:type="pct"/>
          </w:tcPr>
          <w:p w:rsidR="007018FB" w:rsidRPr="00395131" w:rsidRDefault="007018FB" w:rsidP="00DA2CA2">
            <w:pPr>
              <w:pStyle w:val="2vidutinistinklelis1"/>
              <w:widowControl w:val="0"/>
            </w:pPr>
            <w:r w:rsidRPr="00395131">
              <w:t>Reikalavimai teor</w:t>
            </w:r>
            <w:r w:rsidR="006B30BE" w:rsidRPr="00395131">
              <w:t>inio ir praktinio mokymo vietai</w:t>
            </w:r>
          </w:p>
        </w:tc>
        <w:tc>
          <w:tcPr>
            <w:tcW w:w="4053" w:type="pct"/>
          </w:tcPr>
          <w:p w:rsidR="007018FB" w:rsidRPr="00395131" w:rsidRDefault="6FBA7881" w:rsidP="00DA2CA2">
            <w:pPr>
              <w:pStyle w:val="2vidutinistinklelis1"/>
              <w:widowControl w:val="0"/>
            </w:pPr>
            <w:r w:rsidRPr="00395131">
              <w:t xml:space="preserve">Darbo vieta, leidžianti įtvirtinti įgytas </w:t>
            </w:r>
            <w:r w:rsidR="009C552A" w:rsidRPr="00395131">
              <w:t>j</w:t>
            </w:r>
            <w:r w:rsidR="2E4AFCC6" w:rsidRPr="00395131">
              <w:t>aunesniojo sistemų administratoriaus</w:t>
            </w:r>
            <w:r w:rsidRPr="00395131">
              <w:t xml:space="preserve"> kvalifikaciją sudarančias kompetencijas.</w:t>
            </w:r>
          </w:p>
        </w:tc>
      </w:tr>
      <w:tr w:rsidR="001353A1" w:rsidRPr="00395131" w:rsidTr="238AD06A">
        <w:trPr>
          <w:trHeight w:val="57"/>
        </w:trPr>
        <w:tc>
          <w:tcPr>
            <w:tcW w:w="947" w:type="pct"/>
          </w:tcPr>
          <w:p w:rsidR="007018FB" w:rsidRPr="00395131" w:rsidRDefault="00E7309B" w:rsidP="00DA2CA2">
            <w:pPr>
              <w:pStyle w:val="2vidutinistinklelis1"/>
              <w:widowControl w:val="0"/>
            </w:pPr>
            <w:r w:rsidRPr="00395131">
              <w:t>Reikalavimai mokytojų</w:t>
            </w:r>
            <w:r w:rsidR="007018FB" w:rsidRPr="00395131">
              <w:t xml:space="preserve"> dalykiniam pasireng</w:t>
            </w:r>
            <w:r w:rsidR="006B30BE" w:rsidRPr="00395131">
              <w:t>imui (dalykinei kvalifikacijai)</w:t>
            </w:r>
          </w:p>
        </w:tc>
        <w:tc>
          <w:tcPr>
            <w:tcW w:w="4053" w:type="pct"/>
          </w:tcPr>
          <w:p w:rsidR="00AF7324" w:rsidRPr="00395131" w:rsidRDefault="00AF7324" w:rsidP="00DA2CA2">
            <w:pPr>
              <w:widowControl w:val="0"/>
              <w:jc w:val="both"/>
            </w:pPr>
            <w:r w:rsidRPr="00395131">
              <w:t>Modulį gali vesti mokytojas, turintis:</w:t>
            </w:r>
          </w:p>
          <w:p w:rsidR="00AF7324" w:rsidRPr="00395131" w:rsidRDefault="00AF7324" w:rsidP="00DA2CA2">
            <w:pPr>
              <w:widowControl w:val="0"/>
              <w:jc w:val="both"/>
            </w:pPr>
            <w:r w:rsidRPr="0039513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7376A" w:rsidRDefault="00F7376A" w:rsidP="00DA2CA2">
            <w:pPr>
              <w:pStyle w:val="2vidutinistinklelis1"/>
              <w:widowControl w:val="0"/>
              <w:jc w:val="both"/>
            </w:pPr>
            <w:r w:rsidRPr="00395131">
              <w:t>2) informatikos mokslų studijų krypčių grupės ar lygiavertį išsilavinimą arba informacinių technologijų mokytojo ar jaunesniojo sistemų administratoriaus</w:t>
            </w:r>
            <w:r>
              <w:t>,</w:t>
            </w:r>
            <w:r w:rsidRPr="00395131">
              <w:t xml:space="preserve"> ar lygiavertę kvalifikaciją, ne mažesnę kaip </w:t>
            </w:r>
            <w:r>
              <w:t xml:space="preserve">3 metų kompiuterinių sistemų administravimo profesinės </w:t>
            </w:r>
            <w:r w:rsidRPr="00395131">
              <w:t xml:space="preserve">veiklos </w:t>
            </w:r>
            <w:r>
              <w:t>patirtį</w:t>
            </w:r>
            <w:r>
              <w:rPr>
                <w:position w:val="-1"/>
              </w:rPr>
              <w:t xml:space="preserve"> </w:t>
            </w:r>
            <w:r>
              <w:rPr>
                <w:color w:val="000000"/>
              </w:rPr>
              <w:t>ir pedagoginių ir psichologinių žinių kurso baigimo pažymėjimą</w:t>
            </w:r>
            <w:r w:rsidRPr="00395131">
              <w:t>.</w:t>
            </w:r>
          </w:p>
          <w:p w:rsidR="006155EC" w:rsidRPr="00395131" w:rsidRDefault="5F7DBF8F" w:rsidP="00DA2CA2">
            <w:pPr>
              <w:pStyle w:val="2vidutinistinklelis1"/>
              <w:widowControl w:val="0"/>
              <w:jc w:val="both"/>
            </w:pPr>
            <w:r w:rsidRPr="00395131">
              <w:t>Mokinio mokymuisi realioje darbo vietoje vadovaujantis praktikos vadovas turi turėti ne mažesnę kaip 3 metų profesinės veiklos</w:t>
            </w:r>
            <w:r w:rsidR="3E36D0DE" w:rsidRPr="00395131">
              <w:t xml:space="preserve"> </w:t>
            </w:r>
            <w:r w:rsidR="34C427AA" w:rsidRPr="00395131">
              <w:t>sistemų administravimo</w:t>
            </w:r>
            <w:r w:rsidRPr="00395131">
              <w:t xml:space="preserve"> srityje patirtį.</w:t>
            </w:r>
          </w:p>
        </w:tc>
      </w:tr>
    </w:tbl>
    <w:p w:rsidR="00A55F5C" w:rsidRPr="00395131" w:rsidRDefault="00A55F5C" w:rsidP="00DA2CA2">
      <w:pPr>
        <w:widowControl w:val="0"/>
        <w:rPr>
          <w:iCs/>
        </w:rPr>
      </w:pPr>
    </w:p>
    <w:sectPr w:rsidR="00A55F5C" w:rsidRPr="00395131" w:rsidSect="00DA2CA2">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DD0" w:rsidRDefault="001F5DD0" w:rsidP="00BB6497">
      <w:r>
        <w:separator/>
      </w:r>
    </w:p>
  </w:endnote>
  <w:endnote w:type="continuationSeparator" w:id="0">
    <w:p w:rsidR="001F5DD0" w:rsidRDefault="001F5DD0" w:rsidP="00BB6497">
      <w:r>
        <w:continuationSeparator/>
      </w:r>
    </w:p>
  </w:endnote>
  <w:endnote w:type="continuationNotice" w:id="1">
    <w:p w:rsidR="001F5DD0" w:rsidRDefault="001F5D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438" w:rsidRPr="006D620E" w:rsidRDefault="00C03438" w:rsidP="001353A1">
    <w:pPr>
      <w:pStyle w:val="Porat"/>
      <w:jc w:val="center"/>
    </w:pPr>
    <w:r w:rsidRPr="00DA29F9">
      <w:fldChar w:fldCharType="begin"/>
    </w:r>
    <w:r w:rsidRPr="00DA29F9">
      <w:instrText xml:space="preserve"> PAGE   \* MERGEFORMAT </w:instrText>
    </w:r>
    <w:r w:rsidRPr="00DA29F9">
      <w:fldChar w:fldCharType="separate"/>
    </w:r>
    <w:r w:rsidR="004A3573">
      <w:rPr>
        <w:noProof/>
      </w:rPr>
      <w:t>26</w:t>
    </w:r>
    <w:r w:rsidRPr="00DA29F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DD0" w:rsidRDefault="001F5DD0" w:rsidP="00BB6497">
      <w:r>
        <w:separator/>
      </w:r>
    </w:p>
  </w:footnote>
  <w:footnote w:type="continuationSeparator" w:id="0">
    <w:p w:rsidR="001F5DD0" w:rsidRDefault="001F5DD0" w:rsidP="00BB6497">
      <w:r>
        <w:continuationSeparator/>
      </w:r>
    </w:p>
  </w:footnote>
  <w:footnote w:type="continuationNotice" w:id="1">
    <w:p w:rsidR="001F5DD0" w:rsidRDefault="001F5DD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09A8"/>
    <w:multiLevelType w:val="hybridMultilevel"/>
    <w:tmpl w:val="516062E6"/>
    <w:lvl w:ilvl="0" w:tplc="7A905DF4">
      <w:start w:val="1"/>
      <w:numFmt w:val="bullet"/>
      <w:lvlText w:val="·"/>
      <w:lvlJc w:val="left"/>
      <w:pPr>
        <w:ind w:left="360" w:hanging="360"/>
      </w:pPr>
      <w:rPr>
        <w:rFonts w:ascii="Symbol" w:hAnsi="Symbol" w:hint="default"/>
      </w:rPr>
    </w:lvl>
    <w:lvl w:ilvl="1" w:tplc="E084D4A8">
      <w:start w:val="1"/>
      <w:numFmt w:val="bullet"/>
      <w:lvlText w:val="o"/>
      <w:lvlJc w:val="left"/>
      <w:pPr>
        <w:ind w:left="1080" w:hanging="360"/>
      </w:pPr>
      <w:rPr>
        <w:rFonts w:ascii="Courier New" w:hAnsi="Courier New" w:hint="default"/>
      </w:rPr>
    </w:lvl>
    <w:lvl w:ilvl="2" w:tplc="BDC24DF6">
      <w:start w:val="1"/>
      <w:numFmt w:val="bullet"/>
      <w:lvlText w:val=""/>
      <w:lvlJc w:val="left"/>
      <w:pPr>
        <w:ind w:left="1800" w:hanging="360"/>
      </w:pPr>
      <w:rPr>
        <w:rFonts w:ascii="Wingdings" w:hAnsi="Wingdings" w:hint="default"/>
      </w:rPr>
    </w:lvl>
    <w:lvl w:ilvl="3" w:tplc="420EA078">
      <w:start w:val="1"/>
      <w:numFmt w:val="bullet"/>
      <w:lvlText w:val=""/>
      <w:lvlJc w:val="left"/>
      <w:pPr>
        <w:ind w:left="2520" w:hanging="360"/>
      </w:pPr>
      <w:rPr>
        <w:rFonts w:ascii="Symbol" w:hAnsi="Symbol" w:hint="default"/>
      </w:rPr>
    </w:lvl>
    <w:lvl w:ilvl="4" w:tplc="8EE09A38">
      <w:start w:val="1"/>
      <w:numFmt w:val="bullet"/>
      <w:lvlText w:val="o"/>
      <w:lvlJc w:val="left"/>
      <w:pPr>
        <w:ind w:left="3240" w:hanging="360"/>
      </w:pPr>
      <w:rPr>
        <w:rFonts w:ascii="Courier New" w:hAnsi="Courier New" w:hint="default"/>
      </w:rPr>
    </w:lvl>
    <w:lvl w:ilvl="5" w:tplc="FDC05DB4">
      <w:start w:val="1"/>
      <w:numFmt w:val="bullet"/>
      <w:lvlText w:val=""/>
      <w:lvlJc w:val="left"/>
      <w:pPr>
        <w:ind w:left="3960" w:hanging="360"/>
      </w:pPr>
      <w:rPr>
        <w:rFonts w:ascii="Wingdings" w:hAnsi="Wingdings" w:hint="default"/>
      </w:rPr>
    </w:lvl>
    <w:lvl w:ilvl="6" w:tplc="47D4DBB6">
      <w:start w:val="1"/>
      <w:numFmt w:val="bullet"/>
      <w:lvlText w:val=""/>
      <w:lvlJc w:val="left"/>
      <w:pPr>
        <w:ind w:left="4680" w:hanging="360"/>
      </w:pPr>
      <w:rPr>
        <w:rFonts w:ascii="Symbol" w:hAnsi="Symbol" w:hint="default"/>
      </w:rPr>
    </w:lvl>
    <w:lvl w:ilvl="7" w:tplc="8962E422">
      <w:start w:val="1"/>
      <w:numFmt w:val="bullet"/>
      <w:lvlText w:val="o"/>
      <w:lvlJc w:val="left"/>
      <w:pPr>
        <w:ind w:left="5400" w:hanging="360"/>
      </w:pPr>
      <w:rPr>
        <w:rFonts w:ascii="Courier New" w:hAnsi="Courier New" w:hint="default"/>
      </w:rPr>
    </w:lvl>
    <w:lvl w:ilvl="8" w:tplc="6D143932">
      <w:start w:val="1"/>
      <w:numFmt w:val="bullet"/>
      <w:lvlText w:val=""/>
      <w:lvlJc w:val="left"/>
      <w:pPr>
        <w:ind w:left="6120" w:hanging="360"/>
      </w:pPr>
      <w:rPr>
        <w:rFonts w:ascii="Wingdings" w:hAnsi="Wingdings" w:hint="default"/>
      </w:rPr>
    </w:lvl>
  </w:abstractNum>
  <w:abstractNum w:abstractNumId="1" w15:restartNumberingAfterBreak="0">
    <w:nsid w:val="05077E25"/>
    <w:multiLevelType w:val="hybridMultilevel"/>
    <w:tmpl w:val="3CD0657E"/>
    <w:lvl w:ilvl="0" w:tplc="260887EA">
      <w:start w:val="1"/>
      <w:numFmt w:val="bullet"/>
      <w:lvlText w:val="·"/>
      <w:lvlJc w:val="left"/>
      <w:pPr>
        <w:ind w:left="360" w:hanging="360"/>
      </w:pPr>
      <w:rPr>
        <w:rFonts w:ascii="Symbol" w:hAnsi="Symbol" w:hint="default"/>
      </w:rPr>
    </w:lvl>
    <w:lvl w:ilvl="1" w:tplc="AA4CCC98">
      <w:start w:val="1"/>
      <w:numFmt w:val="bullet"/>
      <w:lvlText w:val="o"/>
      <w:lvlJc w:val="left"/>
      <w:pPr>
        <w:ind w:left="1080" w:hanging="360"/>
      </w:pPr>
      <w:rPr>
        <w:rFonts w:ascii="Courier New" w:hAnsi="Courier New" w:hint="default"/>
      </w:rPr>
    </w:lvl>
    <w:lvl w:ilvl="2" w:tplc="5F62BF6A">
      <w:start w:val="1"/>
      <w:numFmt w:val="bullet"/>
      <w:lvlText w:val=""/>
      <w:lvlJc w:val="left"/>
      <w:pPr>
        <w:ind w:left="1800" w:hanging="360"/>
      </w:pPr>
      <w:rPr>
        <w:rFonts w:ascii="Wingdings" w:hAnsi="Wingdings" w:hint="default"/>
      </w:rPr>
    </w:lvl>
    <w:lvl w:ilvl="3" w:tplc="F35E20EC">
      <w:start w:val="1"/>
      <w:numFmt w:val="bullet"/>
      <w:lvlText w:val=""/>
      <w:lvlJc w:val="left"/>
      <w:pPr>
        <w:ind w:left="2520" w:hanging="360"/>
      </w:pPr>
      <w:rPr>
        <w:rFonts w:ascii="Symbol" w:hAnsi="Symbol" w:hint="default"/>
      </w:rPr>
    </w:lvl>
    <w:lvl w:ilvl="4" w:tplc="81FAE29E">
      <w:start w:val="1"/>
      <w:numFmt w:val="bullet"/>
      <w:lvlText w:val="o"/>
      <w:lvlJc w:val="left"/>
      <w:pPr>
        <w:ind w:left="3240" w:hanging="360"/>
      </w:pPr>
      <w:rPr>
        <w:rFonts w:ascii="Courier New" w:hAnsi="Courier New" w:hint="default"/>
      </w:rPr>
    </w:lvl>
    <w:lvl w:ilvl="5" w:tplc="5A82A9F6">
      <w:start w:val="1"/>
      <w:numFmt w:val="bullet"/>
      <w:lvlText w:val=""/>
      <w:lvlJc w:val="left"/>
      <w:pPr>
        <w:ind w:left="3960" w:hanging="360"/>
      </w:pPr>
      <w:rPr>
        <w:rFonts w:ascii="Wingdings" w:hAnsi="Wingdings" w:hint="default"/>
      </w:rPr>
    </w:lvl>
    <w:lvl w:ilvl="6" w:tplc="B5D6430C">
      <w:start w:val="1"/>
      <w:numFmt w:val="bullet"/>
      <w:lvlText w:val=""/>
      <w:lvlJc w:val="left"/>
      <w:pPr>
        <w:ind w:left="4680" w:hanging="360"/>
      </w:pPr>
      <w:rPr>
        <w:rFonts w:ascii="Symbol" w:hAnsi="Symbol" w:hint="default"/>
      </w:rPr>
    </w:lvl>
    <w:lvl w:ilvl="7" w:tplc="7EB0B136">
      <w:start w:val="1"/>
      <w:numFmt w:val="bullet"/>
      <w:lvlText w:val="o"/>
      <w:lvlJc w:val="left"/>
      <w:pPr>
        <w:ind w:left="5400" w:hanging="360"/>
      </w:pPr>
      <w:rPr>
        <w:rFonts w:ascii="Courier New" w:hAnsi="Courier New" w:hint="default"/>
      </w:rPr>
    </w:lvl>
    <w:lvl w:ilvl="8" w:tplc="E3EA0454">
      <w:start w:val="1"/>
      <w:numFmt w:val="bullet"/>
      <w:lvlText w:val=""/>
      <w:lvlJc w:val="left"/>
      <w:pPr>
        <w:ind w:left="6120" w:hanging="360"/>
      </w:pPr>
      <w:rPr>
        <w:rFonts w:ascii="Wingdings" w:hAnsi="Wingdings" w:hint="default"/>
      </w:rPr>
    </w:lvl>
  </w:abstractNum>
  <w:abstractNum w:abstractNumId="2" w15:restartNumberingAfterBreak="0">
    <w:nsid w:val="05B81399"/>
    <w:multiLevelType w:val="hybridMultilevel"/>
    <w:tmpl w:val="0B2A880A"/>
    <w:lvl w:ilvl="0" w:tplc="66683F80">
      <w:start w:val="1"/>
      <w:numFmt w:val="bullet"/>
      <w:lvlText w:val="·"/>
      <w:lvlJc w:val="left"/>
      <w:pPr>
        <w:ind w:left="360" w:hanging="360"/>
      </w:pPr>
      <w:rPr>
        <w:rFonts w:ascii="Symbol" w:hAnsi="Symbol" w:hint="default"/>
      </w:rPr>
    </w:lvl>
    <w:lvl w:ilvl="1" w:tplc="80A24E2E">
      <w:start w:val="1"/>
      <w:numFmt w:val="bullet"/>
      <w:lvlText w:val="o"/>
      <w:lvlJc w:val="left"/>
      <w:pPr>
        <w:ind w:left="1080" w:hanging="360"/>
      </w:pPr>
      <w:rPr>
        <w:rFonts w:ascii="Courier New" w:hAnsi="Courier New" w:hint="default"/>
      </w:rPr>
    </w:lvl>
    <w:lvl w:ilvl="2" w:tplc="8F18225A">
      <w:start w:val="1"/>
      <w:numFmt w:val="bullet"/>
      <w:lvlText w:val=""/>
      <w:lvlJc w:val="left"/>
      <w:pPr>
        <w:ind w:left="1800" w:hanging="360"/>
      </w:pPr>
      <w:rPr>
        <w:rFonts w:ascii="Wingdings" w:hAnsi="Wingdings" w:hint="default"/>
      </w:rPr>
    </w:lvl>
    <w:lvl w:ilvl="3" w:tplc="3B7A0D3A">
      <w:start w:val="1"/>
      <w:numFmt w:val="bullet"/>
      <w:lvlText w:val=""/>
      <w:lvlJc w:val="left"/>
      <w:pPr>
        <w:ind w:left="2520" w:hanging="360"/>
      </w:pPr>
      <w:rPr>
        <w:rFonts w:ascii="Symbol" w:hAnsi="Symbol" w:hint="default"/>
      </w:rPr>
    </w:lvl>
    <w:lvl w:ilvl="4" w:tplc="E912FC90">
      <w:start w:val="1"/>
      <w:numFmt w:val="bullet"/>
      <w:lvlText w:val="o"/>
      <w:lvlJc w:val="left"/>
      <w:pPr>
        <w:ind w:left="3240" w:hanging="360"/>
      </w:pPr>
      <w:rPr>
        <w:rFonts w:ascii="Courier New" w:hAnsi="Courier New" w:hint="default"/>
      </w:rPr>
    </w:lvl>
    <w:lvl w:ilvl="5" w:tplc="C7F801AA">
      <w:start w:val="1"/>
      <w:numFmt w:val="bullet"/>
      <w:lvlText w:val=""/>
      <w:lvlJc w:val="left"/>
      <w:pPr>
        <w:ind w:left="3960" w:hanging="360"/>
      </w:pPr>
      <w:rPr>
        <w:rFonts w:ascii="Wingdings" w:hAnsi="Wingdings" w:hint="default"/>
      </w:rPr>
    </w:lvl>
    <w:lvl w:ilvl="6" w:tplc="390C0836">
      <w:start w:val="1"/>
      <w:numFmt w:val="bullet"/>
      <w:lvlText w:val=""/>
      <w:lvlJc w:val="left"/>
      <w:pPr>
        <w:ind w:left="4680" w:hanging="360"/>
      </w:pPr>
      <w:rPr>
        <w:rFonts w:ascii="Symbol" w:hAnsi="Symbol" w:hint="default"/>
      </w:rPr>
    </w:lvl>
    <w:lvl w:ilvl="7" w:tplc="7DF8FAA8">
      <w:start w:val="1"/>
      <w:numFmt w:val="bullet"/>
      <w:lvlText w:val="o"/>
      <w:lvlJc w:val="left"/>
      <w:pPr>
        <w:ind w:left="5400" w:hanging="360"/>
      </w:pPr>
      <w:rPr>
        <w:rFonts w:ascii="Courier New" w:hAnsi="Courier New" w:hint="default"/>
      </w:rPr>
    </w:lvl>
    <w:lvl w:ilvl="8" w:tplc="C96A825E">
      <w:start w:val="1"/>
      <w:numFmt w:val="bullet"/>
      <w:lvlText w:val=""/>
      <w:lvlJc w:val="left"/>
      <w:pPr>
        <w:ind w:left="6120" w:hanging="360"/>
      </w:pPr>
      <w:rPr>
        <w:rFonts w:ascii="Wingdings" w:hAnsi="Wingdings" w:hint="default"/>
      </w:rPr>
    </w:lvl>
  </w:abstractNum>
  <w:abstractNum w:abstractNumId="3" w15:restartNumberingAfterBreak="0">
    <w:nsid w:val="092E50CC"/>
    <w:multiLevelType w:val="hybridMultilevel"/>
    <w:tmpl w:val="DB6A086E"/>
    <w:lvl w:ilvl="0" w:tplc="C1927482">
      <w:start w:val="1"/>
      <w:numFmt w:val="bullet"/>
      <w:lvlText w:val="·"/>
      <w:lvlJc w:val="left"/>
      <w:pPr>
        <w:ind w:left="360" w:hanging="360"/>
      </w:pPr>
      <w:rPr>
        <w:rFonts w:ascii="Symbol" w:hAnsi="Symbol" w:hint="default"/>
      </w:rPr>
    </w:lvl>
    <w:lvl w:ilvl="1" w:tplc="398E7FFE">
      <w:start w:val="1"/>
      <w:numFmt w:val="bullet"/>
      <w:lvlText w:val="o"/>
      <w:lvlJc w:val="left"/>
      <w:pPr>
        <w:ind w:left="1080" w:hanging="360"/>
      </w:pPr>
      <w:rPr>
        <w:rFonts w:ascii="Courier New" w:hAnsi="Courier New" w:hint="default"/>
      </w:rPr>
    </w:lvl>
    <w:lvl w:ilvl="2" w:tplc="CF64D624">
      <w:start w:val="1"/>
      <w:numFmt w:val="bullet"/>
      <w:lvlText w:val=""/>
      <w:lvlJc w:val="left"/>
      <w:pPr>
        <w:ind w:left="1800" w:hanging="360"/>
      </w:pPr>
      <w:rPr>
        <w:rFonts w:ascii="Wingdings" w:hAnsi="Wingdings" w:hint="default"/>
      </w:rPr>
    </w:lvl>
    <w:lvl w:ilvl="3" w:tplc="A83A642C">
      <w:start w:val="1"/>
      <w:numFmt w:val="bullet"/>
      <w:lvlText w:val=""/>
      <w:lvlJc w:val="left"/>
      <w:pPr>
        <w:ind w:left="2520" w:hanging="360"/>
      </w:pPr>
      <w:rPr>
        <w:rFonts w:ascii="Symbol" w:hAnsi="Symbol" w:hint="default"/>
      </w:rPr>
    </w:lvl>
    <w:lvl w:ilvl="4" w:tplc="77465D0C">
      <w:start w:val="1"/>
      <w:numFmt w:val="bullet"/>
      <w:lvlText w:val="o"/>
      <w:lvlJc w:val="left"/>
      <w:pPr>
        <w:ind w:left="3240" w:hanging="360"/>
      </w:pPr>
      <w:rPr>
        <w:rFonts w:ascii="Courier New" w:hAnsi="Courier New" w:hint="default"/>
      </w:rPr>
    </w:lvl>
    <w:lvl w:ilvl="5" w:tplc="04E88C5C">
      <w:start w:val="1"/>
      <w:numFmt w:val="bullet"/>
      <w:lvlText w:val=""/>
      <w:lvlJc w:val="left"/>
      <w:pPr>
        <w:ind w:left="3960" w:hanging="360"/>
      </w:pPr>
      <w:rPr>
        <w:rFonts w:ascii="Wingdings" w:hAnsi="Wingdings" w:hint="default"/>
      </w:rPr>
    </w:lvl>
    <w:lvl w:ilvl="6" w:tplc="40C89096">
      <w:start w:val="1"/>
      <w:numFmt w:val="bullet"/>
      <w:lvlText w:val=""/>
      <w:lvlJc w:val="left"/>
      <w:pPr>
        <w:ind w:left="4680" w:hanging="360"/>
      </w:pPr>
      <w:rPr>
        <w:rFonts w:ascii="Symbol" w:hAnsi="Symbol" w:hint="default"/>
      </w:rPr>
    </w:lvl>
    <w:lvl w:ilvl="7" w:tplc="35A20984">
      <w:start w:val="1"/>
      <w:numFmt w:val="bullet"/>
      <w:lvlText w:val="o"/>
      <w:lvlJc w:val="left"/>
      <w:pPr>
        <w:ind w:left="5400" w:hanging="360"/>
      </w:pPr>
      <w:rPr>
        <w:rFonts w:ascii="Courier New" w:hAnsi="Courier New" w:hint="default"/>
      </w:rPr>
    </w:lvl>
    <w:lvl w:ilvl="8" w:tplc="604493D2">
      <w:start w:val="1"/>
      <w:numFmt w:val="bullet"/>
      <w:lvlText w:val=""/>
      <w:lvlJc w:val="left"/>
      <w:pPr>
        <w:ind w:left="6120" w:hanging="360"/>
      </w:pPr>
      <w:rPr>
        <w:rFonts w:ascii="Wingdings" w:hAnsi="Wingdings" w:hint="default"/>
      </w:rPr>
    </w:lvl>
  </w:abstractNum>
  <w:abstractNum w:abstractNumId="4" w15:restartNumberingAfterBreak="0">
    <w:nsid w:val="144709A5"/>
    <w:multiLevelType w:val="hybridMultilevel"/>
    <w:tmpl w:val="6714DA54"/>
    <w:lvl w:ilvl="0" w:tplc="58BA2E64">
      <w:start w:val="1"/>
      <w:numFmt w:val="bullet"/>
      <w:lvlText w:val=""/>
      <w:lvlJc w:val="left"/>
      <w:pPr>
        <w:ind w:left="720" w:hanging="360"/>
      </w:pPr>
      <w:rPr>
        <w:rFonts w:ascii="Symbol" w:hAnsi="Symbol" w:hint="default"/>
      </w:rPr>
    </w:lvl>
    <w:lvl w:ilvl="1" w:tplc="2B5AA92C">
      <w:start w:val="1"/>
      <w:numFmt w:val="bullet"/>
      <w:lvlText w:val="o"/>
      <w:lvlJc w:val="left"/>
      <w:pPr>
        <w:ind w:left="1440" w:hanging="360"/>
      </w:pPr>
      <w:rPr>
        <w:rFonts w:ascii="Courier New" w:hAnsi="Courier New" w:hint="default"/>
      </w:rPr>
    </w:lvl>
    <w:lvl w:ilvl="2" w:tplc="77DA5876">
      <w:start w:val="1"/>
      <w:numFmt w:val="bullet"/>
      <w:lvlText w:val=""/>
      <w:lvlJc w:val="left"/>
      <w:pPr>
        <w:ind w:left="2160" w:hanging="360"/>
      </w:pPr>
      <w:rPr>
        <w:rFonts w:ascii="Wingdings" w:hAnsi="Wingdings" w:hint="default"/>
      </w:rPr>
    </w:lvl>
    <w:lvl w:ilvl="3" w:tplc="23D2BC00">
      <w:start w:val="1"/>
      <w:numFmt w:val="bullet"/>
      <w:lvlText w:val=""/>
      <w:lvlJc w:val="left"/>
      <w:pPr>
        <w:ind w:left="2880" w:hanging="360"/>
      </w:pPr>
      <w:rPr>
        <w:rFonts w:ascii="Symbol" w:hAnsi="Symbol" w:hint="default"/>
      </w:rPr>
    </w:lvl>
    <w:lvl w:ilvl="4" w:tplc="E110E642">
      <w:start w:val="1"/>
      <w:numFmt w:val="bullet"/>
      <w:lvlText w:val="o"/>
      <w:lvlJc w:val="left"/>
      <w:pPr>
        <w:ind w:left="3600" w:hanging="360"/>
      </w:pPr>
      <w:rPr>
        <w:rFonts w:ascii="Courier New" w:hAnsi="Courier New" w:hint="default"/>
      </w:rPr>
    </w:lvl>
    <w:lvl w:ilvl="5" w:tplc="0E82CF20">
      <w:start w:val="1"/>
      <w:numFmt w:val="bullet"/>
      <w:lvlText w:val=""/>
      <w:lvlJc w:val="left"/>
      <w:pPr>
        <w:ind w:left="4320" w:hanging="360"/>
      </w:pPr>
      <w:rPr>
        <w:rFonts w:ascii="Wingdings" w:hAnsi="Wingdings" w:hint="default"/>
      </w:rPr>
    </w:lvl>
    <w:lvl w:ilvl="6" w:tplc="7AC68044">
      <w:start w:val="1"/>
      <w:numFmt w:val="bullet"/>
      <w:lvlText w:val=""/>
      <w:lvlJc w:val="left"/>
      <w:pPr>
        <w:ind w:left="5040" w:hanging="360"/>
      </w:pPr>
      <w:rPr>
        <w:rFonts w:ascii="Symbol" w:hAnsi="Symbol" w:hint="default"/>
      </w:rPr>
    </w:lvl>
    <w:lvl w:ilvl="7" w:tplc="2042D1B6">
      <w:start w:val="1"/>
      <w:numFmt w:val="bullet"/>
      <w:lvlText w:val="o"/>
      <w:lvlJc w:val="left"/>
      <w:pPr>
        <w:ind w:left="5760" w:hanging="360"/>
      </w:pPr>
      <w:rPr>
        <w:rFonts w:ascii="Courier New" w:hAnsi="Courier New" w:hint="default"/>
      </w:rPr>
    </w:lvl>
    <w:lvl w:ilvl="8" w:tplc="B4E899C8">
      <w:start w:val="1"/>
      <w:numFmt w:val="bullet"/>
      <w:lvlText w:val=""/>
      <w:lvlJc w:val="left"/>
      <w:pPr>
        <w:ind w:left="6480" w:hanging="360"/>
      </w:pPr>
      <w:rPr>
        <w:rFonts w:ascii="Wingdings" w:hAnsi="Wingdings" w:hint="default"/>
      </w:rPr>
    </w:lvl>
  </w:abstractNum>
  <w:abstractNum w:abstractNumId="5" w15:restartNumberingAfterBreak="0">
    <w:nsid w:val="15EF228B"/>
    <w:multiLevelType w:val="hybridMultilevel"/>
    <w:tmpl w:val="C2FA6F02"/>
    <w:lvl w:ilvl="0" w:tplc="FB7C5A92">
      <w:start w:val="1"/>
      <w:numFmt w:val="bullet"/>
      <w:lvlText w:val="·"/>
      <w:lvlJc w:val="left"/>
      <w:pPr>
        <w:ind w:left="360" w:hanging="360"/>
      </w:pPr>
      <w:rPr>
        <w:rFonts w:ascii="Symbol" w:hAnsi="Symbol" w:hint="default"/>
      </w:rPr>
    </w:lvl>
    <w:lvl w:ilvl="1" w:tplc="177EA228">
      <w:start w:val="1"/>
      <w:numFmt w:val="bullet"/>
      <w:lvlText w:val="o"/>
      <w:lvlJc w:val="left"/>
      <w:pPr>
        <w:ind w:left="1080" w:hanging="360"/>
      </w:pPr>
      <w:rPr>
        <w:rFonts w:ascii="Courier New" w:hAnsi="Courier New" w:hint="default"/>
      </w:rPr>
    </w:lvl>
    <w:lvl w:ilvl="2" w:tplc="5E94E720">
      <w:start w:val="1"/>
      <w:numFmt w:val="bullet"/>
      <w:lvlText w:val=""/>
      <w:lvlJc w:val="left"/>
      <w:pPr>
        <w:ind w:left="1800" w:hanging="360"/>
      </w:pPr>
      <w:rPr>
        <w:rFonts w:ascii="Wingdings" w:hAnsi="Wingdings" w:hint="default"/>
      </w:rPr>
    </w:lvl>
    <w:lvl w:ilvl="3" w:tplc="6BAE48FC">
      <w:start w:val="1"/>
      <w:numFmt w:val="bullet"/>
      <w:lvlText w:val=""/>
      <w:lvlJc w:val="left"/>
      <w:pPr>
        <w:ind w:left="2520" w:hanging="360"/>
      </w:pPr>
      <w:rPr>
        <w:rFonts w:ascii="Symbol" w:hAnsi="Symbol" w:hint="default"/>
      </w:rPr>
    </w:lvl>
    <w:lvl w:ilvl="4" w:tplc="447E2934">
      <w:start w:val="1"/>
      <w:numFmt w:val="bullet"/>
      <w:lvlText w:val="o"/>
      <w:lvlJc w:val="left"/>
      <w:pPr>
        <w:ind w:left="3240" w:hanging="360"/>
      </w:pPr>
      <w:rPr>
        <w:rFonts w:ascii="Courier New" w:hAnsi="Courier New" w:hint="default"/>
      </w:rPr>
    </w:lvl>
    <w:lvl w:ilvl="5" w:tplc="1BA2923A">
      <w:start w:val="1"/>
      <w:numFmt w:val="bullet"/>
      <w:lvlText w:val=""/>
      <w:lvlJc w:val="left"/>
      <w:pPr>
        <w:ind w:left="3960" w:hanging="360"/>
      </w:pPr>
      <w:rPr>
        <w:rFonts w:ascii="Wingdings" w:hAnsi="Wingdings" w:hint="default"/>
      </w:rPr>
    </w:lvl>
    <w:lvl w:ilvl="6" w:tplc="4F00432E">
      <w:start w:val="1"/>
      <w:numFmt w:val="bullet"/>
      <w:lvlText w:val=""/>
      <w:lvlJc w:val="left"/>
      <w:pPr>
        <w:ind w:left="4680" w:hanging="360"/>
      </w:pPr>
      <w:rPr>
        <w:rFonts w:ascii="Symbol" w:hAnsi="Symbol" w:hint="default"/>
      </w:rPr>
    </w:lvl>
    <w:lvl w:ilvl="7" w:tplc="BF1E5CE0">
      <w:start w:val="1"/>
      <w:numFmt w:val="bullet"/>
      <w:lvlText w:val="o"/>
      <w:lvlJc w:val="left"/>
      <w:pPr>
        <w:ind w:left="5400" w:hanging="360"/>
      </w:pPr>
      <w:rPr>
        <w:rFonts w:ascii="Courier New" w:hAnsi="Courier New" w:hint="default"/>
      </w:rPr>
    </w:lvl>
    <w:lvl w:ilvl="8" w:tplc="6A50DBDE">
      <w:start w:val="1"/>
      <w:numFmt w:val="bullet"/>
      <w:lvlText w:val=""/>
      <w:lvlJc w:val="left"/>
      <w:pPr>
        <w:ind w:left="6120" w:hanging="360"/>
      </w:pPr>
      <w:rPr>
        <w:rFonts w:ascii="Wingdings" w:hAnsi="Wingdings" w:hint="default"/>
      </w:rPr>
    </w:lvl>
  </w:abstractNum>
  <w:abstractNum w:abstractNumId="6" w15:restartNumberingAfterBreak="0">
    <w:nsid w:val="18244B12"/>
    <w:multiLevelType w:val="hybridMultilevel"/>
    <w:tmpl w:val="4D504628"/>
    <w:lvl w:ilvl="0" w:tplc="BC6E7C56">
      <w:start w:val="1"/>
      <w:numFmt w:val="bullet"/>
      <w:lvlText w:val="·"/>
      <w:lvlJc w:val="left"/>
      <w:pPr>
        <w:ind w:left="360" w:hanging="360"/>
      </w:pPr>
      <w:rPr>
        <w:rFonts w:ascii="Symbol" w:hAnsi="Symbol" w:hint="default"/>
      </w:rPr>
    </w:lvl>
    <w:lvl w:ilvl="1" w:tplc="7E62FFE4">
      <w:start w:val="1"/>
      <w:numFmt w:val="bullet"/>
      <w:lvlText w:val="o"/>
      <w:lvlJc w:val="left"/>
      <w:pPr>
        <w:ind w:left="1080" w:hanging="360"/>
      </w:pPr>
      <w:rPr>
        <w:rFonts w:ascii="Courier New" w:hAnsi="Courier New" w:hint="default"/>
      </w:rPr>
    </w:lvl>
    <w:lvl w:ilvl="2" w:tplc="97A07B98">
      <w:start w:val="1"/>
      <w:numFmt w:val="bullet"/>
      <w:lvlText w:val=""/>
      <w:lvlJc w:val="left"/>
      <w:pPr>
        <w:ind w:left="1800" w:hanging="360"/>
      </w:pPr>
      <w:rPr>
        <w:rFonts w:ascii="Wingdings" w:hAnsi="Wingdings" w:hint="default"/>
      </w:rPr>
    </w:lvl>
    <w:lvl w:ilvl="3" w:tplc="0DB0702A">
      <w:start w:val="1"/>
      <w:numFmt w:val="bullet"/>
      <w:lvlText w:val=""/>
      <w:lvlJc w:val="left"/>
      <w:pPr>
        <w:ind w:left="2520" w:hanging="360"/>
      </w:pPr>
      <w:rPr>
        <w:rFonts w:ascii="Symbol" w:hAnsi="Symbol" w:hint="default"/>
      </w:rPr>
    </w:lvl>
    <w:lvl w:ilvl="4" w:tplc="9DC2879A">
      <w:start w:val="1"/>
      <w:numFmt w:val="bullet"/>
      <w:lvlText w:val="o"/>
      <w:lvlJc w:val="left"/>
      <w:pPr>
        <w:ind w:left="3240" w:hanging="360"/>
      </w:pPr>
      <w:rPr>
        <w:rFonts w:ascii="Courier New" w:hAnsi="Courier New" w:hint="default"/>
      </w:rPr>
    </w:lvl>
    <w:lvl w:ilvl="5" w:tplc="821E2F8A">
      <w:start w:val="1"/>
      <w:numFmt w:val="bullet"/>
      <w:lvlText w:val=""/>
      <w:lvlJc w:val="left"/>
      <w:pPr>
        <w:ind w:left="3960" w:hanging="360"/>
      </w:pPr>
      <w:rPr>
        <w:rFonts w:ascii="Wingdings" w:hAnsi="Wingdings" w:hint="default"/>
      </w:rPr>
    </w:lvl>
    <w:lvl w:ilvl="6" w:tplc="45680F48">
      <w:start w:val="1"/>
      <w:numFmt w:val="bullet"/>
      <w:lvlText w:val=""/>
      <w:lvlJc w:val="left"/>
      <w:pPr>
        <w:ind w:left="4680" w:hanging="360"/>
      </w:pPr>
      <w:rPr>
        <w:rFonts w:ascii="Symbol" w:hAnsi="Symbol" w:hint="default"/>
      </w:rPr>
    </w:lvl>
    <w:lvl w:ilvl="7" w:tplc="C36A5C12">
      <w:start w:val="1"/>
      <w:numFmt w:val="bullet"/>
      <w:lvlText w:val="o"/>
      <w:lvlJc w:val="left"/>
      <w:pPr>
        <w:ind w:left="5400" w:hanging="360"/>
      </w:pPr>
      <w:rPr>
        <w:rFonts w:ascii="Courier New" w:hAnsi="Courier New" w:hint="default"/>
      </w:rPr>
    </w:lvl>
    <w:lvl w:ilvl="8" w:tplc="A7F297C4">
      <w:start w:val="1"/>
      <w:numFmt w:val="bullet"/>
      <w:lvlText w:val=""/>
      <w:lvlJc w:val="left"/>
      <w:pPr>
        <w:ind w:left="6120" w:hanging="360"/>
      </w:pPr>
      <w:rPr>
        <w:rFonts w:ascii="Wingdings" w:hAnsi="Wingdings" w:hint="default"/>
      </w:rPr>
    </w:lvl>
  </w:abstractNum>
  <w:abstractNum w:abstractNumId="7" w15:restartNumberingAfterBreak="0">
    <w:nsid w:val="1E606E1B"/>
    <w:multiLevelType w:val="hybridMultilevel"/>
    <w:tmpl w:val="B42C81D2"/>
    <w:lvl w:ilvl="0" w:tplc="CA34D194">
      <w:start w:val="1"/>
      <w:numFmt w:val="bullet"/>
      <w:lvlText w:val="·"/>
      <w:lvlJc w:val="left"/>
      <w:pPr>
        <w:ind w:left="360" w:hanging="360"/>
      </w:pPr>
      <w:rPr>
        <w:rFonts w:ascii="Symbol" w:hAnsi="Symbol" w:hint="default"/>
      </w:rPr>
    </w:lvl>
    <w:lvl w:ilvl="1" w:tplc="C3C4BDF4">
      <w:start w:val="1"/>
      <w:numFmt w:val="bullet"/>
      <w:lvlText w:val="o"/>
      <w:lvlJc w:val="left"/>
      <w:pPr>
        <w:ind w:left="1080" w:hanging="360"/>
      </w:pPr>
      <w:rPr>
        <w:rFonts w:ascii="Courier New" w:hAnsi="Courier New" w:hint="default"/>
      </w:rPr>
    </w:lvl>
    <w:lvl w:ilvl="2" w:tplc="F13AECD6">
      <w:start w:val="1"/>
      <w:numFmt w:val="bullet"/>
      <w:lvlText w:val=""/>
      <w:lvlJc w:val="left"/>
      <w:pPr>
        <w:ind w:left="1800" w:hanging="360"/>
      </w:pPr>
      <w:rPr>
        <w:rFonts w:ascii="Wingdings" w:hAnsi="Wingdings" w:hint="default"/>
      </w:rPr>
    </w:lvl>
    <w:lvl w:ilvl="3" w:tplc="5A4ECBDE">
      <w:start w:val="1"/>
      <w:numFmt w:val="bullet"/>
      <w:lvlText w:val=""/>
      <w:lvlJc w:val="left"/>
      <w:pPr>
        <w:ind w:left="2520" w:hanging="360"/>
      </w:pPr>
      <w:rPr>
        <w:rFonts w:ascii="Symbol" w:hAnsi="Symbol" w:hint="default"/>
      </w:rPr>
    </w:lvl>
    <w:lvl w:ilvl="4" w:tplc="A28A0D20">
      <w:start w:val="1"/>
      <w:numFmt w:val="bullet"/>
      <w:lvlText w:val="o"/>
      <w:lvlJc w:val="left"/>
      <w:pPr>
        <w:ind w:left="3240" w:hanging="360"/>
      </w:pPr>
      <w:rPr>
        <w:rFonts w:ascii="Courier New" w:hAnsi="Courier New" w:hint="default"/>
      </w:rPr>
    </w:lvl>
    <w:lvl w:ilvl="5" w:tplc="EF808A10">
      <w:start w:val="1"/>
      <w:numFmt w:val="bullet"/>
      <w:lvlText w:val=""/>
      <w:lvlJc w:val="left"/>
      <w:pPr>
        <w:ind w:left="3960" w:hanging="360"/>
      </w:pPr>
      <w:rPr>
        <w:rFonts w:ascii="Wingdings" w:hAnsi="Wingdings" w:hint="default"/>
      </w:rPr>
    </w:lvl>
    <w:lvl w:ilvl="6" w:tplc="0D468ED8">
      <w:start w:val="1"/>
      <w:numFmt w:val="bullet"/>
      <w:lvlText w:val=""/>
      <w:lvlJc w:val="left"/>
      <w:pPr>
        <w:ind w:left="4680" w:hanging="360"/>
      </w:pPr>
      <w:rPr>
        <w:rFonts w:ascii="Symbol" w:hAnsi="Symbol" w:hint="default"/>
      </w:rPr>
    </w:lvl>
    <w:lvl w:ilvl="7" w:tplc="8522CFB6">
      <w:start w:val="1"/>
      <w:numFmt w:val="bullet"/>
      <w:lvlText w:val="o"/>
      <w:lvlJc w:val="left"/>
      <w:pPr>
        <w:ind w:left="5400" w:hanging="360"/>
      </w:pPr>
      <w:rPr>
        <w:rFonts w:ascii="Courier New" w:hAnsi="Courier New" w:hint="default"/>
      </w:rPr>
    </w:lvl>
    <w:lvl w:ilvl="8" w:tplc="255232B6">
      <w:start w:val="1"/>
      <w:numFmt w:val="bullet"/>
      <w:lvlText w:val=""/>
      <w:lvlJc w:val="left"/>
      <w:pPr>
        <w:ind w:left="6120" w:hanging="360"/>
      </w:pPr>
      <w:rPr>
        <w:rFonts w:ascii="Wingdings" w:hAnsi="Wingdings" w:hint="default"/>
      </w:rPr>
    </w:lvl>
  </w:abstractNum>
  <w:abstractNum w:abstractNumId="8" w15:restartNumberingAfterBreak="0">
    <w:nsid w:val="21673173"/>
    <w:multiLevelType w:val="hybridMultilevel"/>
    <w:tmpl w:val="9BEC3E8E"/>
    <w:lvl w:ilvl="0" w:tplc="1DB4D2C4">
      <w:start w:val="1"/>
      <w:numFmt w:val="bullet"/>
      <w:lvlText w:val="·"/>
      <w:lvlJc w:val="left"/>
      <w:pPr>
        <w:ind w:left="360" w:hanging="360"/>
      </w:pPr>
      <w:rPr>
        <w:rFonts w:ascii="Symbol" w:hAnsi="Symbol" w:hint="default"/>
      </w:rPr>
    </w:lvl>
    <w:lvl w:ilvl="1" w:tplc="58B2098C">
      <w:start w:val="1"/>
      <w:numFmt w:val="bullet"/>
      <w:lvlText w:val="o"/>
      <w:lvlJc w:val="left"/>
      <w:pPr>
        <w:ind w:left="1080" w:hanging="360"/>
      </w:pPr>
      <w:rPr>
        <w:rFonts w:ascii="Courier New" w:hAnsi="Courier New" w:hint="default"/>
      </w:rPr>
    </w:lvl>
    <w:lvl w:ilvl="2" w:tplc="BC8E045C">
      <w:start w:val="1"/>
      <w:numFmt w:val="bullet"/>
      <w:lvlText w:val=""/>
      <w:lvlJc w:val="left"/>
      <w:pPr>
        <w:ind w:left="1800" w:hanging="360"/>
      </w:pPr>
      <w:rPr>
        <w:rFonts w:ascii="Wingdings" w:hAnsi="Wingdings" w:hint="default"/>
      </w:rPr>
    </w:lvl>
    <w:lvl w:ilvl="3" w:tplc="B2C22978">
      <w:start w:val="1"/>
      <w:numFmt w:val="bullet"/>
      <w:lvlText w:val=""/>
      <w:lvlJc w:val="left"/>
      <w:pPr>
        <w:ind w:left="2520" w:hanging="360"/>
      </w:pPr>
      <w:rPr>
        <w:rFonts w:ascii="Symbol" w:hAnsi="Symbol" w:hint="default"/>
      </w:rPr>
    </w:lvl>
    <w:lvl w:ilvl="4" w:tplc="40A8C304">
      <w:start w:val="1"/>
      <w:numFmt w:val="bullet"/>
      <w:lvlText w:val="o"/>
      <w:lvlJc w:val="left"/>
      <w:pPr>
        <w:ind w:left="3240" w:hanging="360"/>
      </w:pPr>
      <w:rPr>
        <w:rFonts w:ascii="Courier New" w:hAnsi="Courier New" w:hint="default"/>
      </w:rPr>
    </w:lvl>
    <w:lvl w:ilvl="5" w:tplc="0C2EBCFE">
      <w:start w:val="1"/>
      <w:numFmt w:val="bullet"/>
      <w:lvlText w:val=""/>
      <w:lvlJc w:val="left"/>
      <w:pPr>
        <w:ind w:left="3960" w:hanging="360"/>
      </w:pPr>
      <w:rPr>
        <w:rFonts w:ascii="Wingdings" w:hAnsi="Wingdings" w:hint="default"/>
      </w:rPr>
    </w:lvl>
    <w:lvl w:ilvl="6" w:tplc="CEBE0C72">
      <w:start w:val="1"/>
      <w:numFmt w:val="bullet"/>
      <w:lvlText w:val=""/>
      <w:lvlJc w:val="left"/>
      <w:pPr>
        <w:ind w:left="4680" w:hanging="360"/>
      </w:pPr>
      <w:rPr>
        <w:rFonts w:ascii="Symbol" w:hAnsi="Symbol" w:hint="default"/>
      </w:rPr>
    </w:lvl>
    <w:lvl w:ilvl="7" w:tplc="AB92A3F8">
      <w:start w:val="1"/>
      <w:numFmt w:val="bullet"/>
      <w:lvlText w:val="o"/>
      <w:lvlJc w:val="left"/>
      <w:pPr>
        <w:ind w:left="5400" w:hanging="360"/>
      </w:pPr>
      <w:rPr>
        <w:rFonts w:ascii="Courier New" w:hAnsi="Courier New" w:hint="default"/>
      </w:rPr>
    </w:lvl>
    <w:lvl w:ilvl="8" w:tplc="FECC9D4A">
      <w:start w:val="1"/>
      <w:numFmt w:val="bullet"/>
      <w:lvlText w:val=""/>
      <w:lvlJc w:val="left"/>
      <w:pPr>
        <w:ind w:left="6120" w:hanging="360"/>
      </w:pPr>
      <w:rPr>
        <w:rFonts w:ascii="Wingdings" w:hAnsi="Wingdings" w:hint="default"/>
      </w:rPr>
    </w:lvl>
  </w:abstractNum>
  <w:abstractNum w:abstractNumId="9" w15:restartNumberingAfterBreak="0">
    <w:nsid w:val="23AD6FCE"/>
    <w:multiLevelType w:val="hybridMultilevel"/>
    <w:tmpl w:val="F998DB7C"/>
    <w:lvl w:ilvl="0" w:tplc="C6AEAE1E">
      <w:start w:val="1"/>
      <w:numFmt w:val="bullet"/>
      <w:lvlText w:val=""/>
      <w:lvlJc w:val="left"/>
      <w:pPr>
        <w:ind w:left="360" w:hanging="360"/>
      </w:pPr>
      <w:rPr>
        <w:rFonts w:ascii="Symbol" w:hAnsi="Symbol" w:hint="default"/>
      </w:rPr>
    </w:lvl>
    <w:lvl w:ilvl="1" w:tplc="31168E6A">
      <w:start w:val="1"/>
      <w:numFmt w:val="bullet"/>
      <w:lvlText w:val="o"/>
      <w:lvlJc w:val="left"/>
      <w:pPr>
        <w:ind w:left="1080" w:hanging="360"/>
      </w:pPr>
      <w:rPr>
        <w:rFonts w:ascii="Courier New" w:hAnsi="Courier New" w:hint="default"/>
      </w:rPr>
    </w:lvl>
    <w:lvl w:ilvl="2" w:tplc="F45E6B1C">
      <w:start w:val="1"/>
      <w:numFmt w:val="bullet"/>
      <w:lvlText w:val=""/>
      <w:lvlJc w:val="left"/>
      <w:pPr>
        <w:ind w:left="1800" w:hanging="360"/>
      </w:pPr>
      <w:rPr>
        <w:rFonts w:ascii="Wingdings" w:hAnsi="Wingdings" w:hint="default"/>
      </w:rPr>
    </w:lvl>
    <w:lvl w:ilvl="3" w:tplc="858E0522">
      <w:start w:val="1"/>
      <w:numFmt w:val="bullet"/>
      <w:lvlText w:val=""/>
      <w:lvlJc w:val="left"/>
      <w:pPr>
        <w:ind w:left="2520" w:hanging="360"/>
      </w:pPr>
      <w:rPr>
        <w:rFonts w:ascii="Symbol" w:hAnsi="Symbol" w:hint="default"/>
      </w:rPr>
    </w:lvl>
    <w:lvl w:ilvl="4" w:tplc="594046E4">
      <w:start w:val="1"/>
      <w:numFmt w:val="bullet"/>
      <w:lvlText w:val="o"/>
      <w:lvlJc w:val="left"/>
      <w:pPr>
        <w:ind w:left="3240" w:hanging="360"/>
      </w:pPr>
      <w:rPr>
        <w:rFonts w:ascii="Courier New" w:hAnsi="Courier New" w:hint="default"/>
      </w:rPr>
    </w:lvl>
    <w:lvl w:ilvl="5" w:tplc="FF10B31E">
      <w:start w:val="1"/>
      <w:numFmt w:val="bullet"/>
      <w:lvlText w:val=""/>
      <w:lvlJc w:val="left"/>
      <w:pPr>
        <w:ind w:left="3960" w:hanging="360"/>
      </w:pPr>
      <w:rPr>
        <w:rFonts w:ascii="Wingdings" w:hAnsi="Wingdings" w:hint="default"/>
      </w:rPr>
    </w:lvl>
    <w:lvl w:ilvl="6" w:tplc="1D2C682E">
      <w:start w:val="1"/>
      <w:numFmt w:val="bullet"/>
      <w:lvlText w:val=""/>
      <w:lvlJc w:val="left"/>
      <w:pPr>
        <w:ind w:left="4680" w:hanging="360"/>
      </w:pPr>
      <w:rPr>
        <w:rFonts w:ascii="Symbol" w:hAnsi="Symbol" w:hint="default"/>
      </w:rPr>
    </w:lvl>
    <w:lvl w:ilvl="7" w:tplc="33408A18">
      <w:start w:val="1"/>
      <w:numFmt w:val="bullet"/>
      <w:lvlText w:val="o"/>
      <w:lvlJc w:val="left"/>
      <w:pPr>
        <w:ind w:left="5400" w:hanging="360"/>
      </w:pPr>
      <w:rPr>
        <w:rFonts w:ascii="Courier New" w:hAnsi="Courier New" w:hint="default"/>
      </w:rPr>
    </w:lvl>
    <w:lvl w:ilvl="8" w:tplc="41D621B8">
      <w:start w:val="1"/>
      <w:numFmt w:val="bullet"/>
      <w:lvlText w:val=""/>
      <w:lvlJc w:val="left"/>
      <w:pPr>
        <w:ind w:left="6120" w:hanging="360"/>
      </w:pPr>
      <w:rPr>
        <w:rFonts w:ascii="Wingdings" w:hAnsi="Wingdings" w:hint="default"/>
      </w:rPr>
    </w:lvl>
  </w:abstractNum>
  <w:abstractNum w:abstractNumId="10" w15:restartNumberingAfterBreak="0">
    <w:nsid w:val="25962A42"/>
    <w:multiLevelType w:val="hybridMultilevel"/>
    <w:tmpl w:val="A20AF5FE"/>
    <w:lvl w:ilvl="0" w:tplc="9138B2C4">
      <w:start w:val="1"/>
      <w:numFmt w:val="bullet"/>
      <w:lvlText w:val=""/>
      <w:lvlJc w:val="left"/>
      <w:pPr>
        <w:ind w:left="360" w:hanging="360"/>
      </w:pPr>
      <w:rPr>
        <w:rFonts w:ascii="Symbol" w:hAnsi="Symbol" w:hint="default"/>
      </w:rPr>
    </w:lvl>
    <w:lvl w:ilvl="1" w:tplc="76448838">
      <w:start w:val="1"/>
      <w:numFmt w:val="bullet"/>
      <w:lvlText w:val="o"/>
      <w:lvlJc w:val="left"/>
      <w:pPr>
        <w:ind w:left="1080" w:hanging="360"/>
      </w:pPr>
      <w:rPr>
        <w:rFonts w:ascii="Courier New" w:hAnsi="Courier New" w:hint="default"/>
      </w:rPr>
    </w:lvl>
    <w:lvl w:ilvl="2" w:tplc="4336E17E">
      <w:start w:val="1"/>
      <w:numFmt w:val="bullet"/>
      <w:lvlText w:val=""/>
      <w:lvlJc w:val="left"/>
      <w:pPr>
        <w:ind w:left="1800" w:hanging="360"/>
      </w:pPr>
      <w:rPr>
        <w:rFonts w:ascii="Wingdings" w:hAnsi="Wingdings" w:hint="default"/>
      </w:rPr>
    </w:lvl>
    <w:lvl w:ilvl="3" w:tplc="511C390A">
      <w:start w:val="1"/>
      <w:numFmt w:val="bullet"/>
      <w:lvlText w:val=""/>
      <w:lvlJc w:val="left"/>
      <w:pPr>
        <w:ind w:left="2520" w:hanging="360"/>
      </w:pPr>
      <w:rPr>
        <w:rFonts w:ascii="Symbol" w:hAnsi="Symbol" w:hint="default"/>
      </w:rPr>
    </w:lvl>
    <w:lvl w:ilvl="4" w:tplc="C81094B4">
      <w:start w:val="1"/>
      <w:numFmt w:val="bullet"/>
      <w:lvlText w:val="o"/>
      <w:lvlJc w:val="left"/>
      <w:pPr>
        <w:ind w:left="3240" w:hanging="360"/>
      </w:pPr>
      <w:rPr>
        <w:rFonts w:ascii="Courier New" w:hAnsi="Courier New" w:hint="default"/>
      </w:rPr>
    </w:lvl>
    <w:lvl w:ilvl="5" w:tplc="4E0C701A">
      <w:start w:val="1"/>
      <w:numFmt w:val="bullet"/>
      <w:lvlText w:val=""/>
      <w:lvlJc w:val="left"/>
      <w:pPr>
        <w:ind w:left="3960" w:hanging="360"/>
      </w:pPr>
      <w:rPr>
        <w:rFonts w:ascii="Wingdings" w:hAnsi="Wingdings" w:hint="default"/>
      </w:rPr>
    </w:lvl>
    <w:lvl w:ilvl="6" w:tplc="13FE36AE">
      <w:start w:val="1"/>
      <w:numFmt w:val="bullet"/>
      <w:lvlText w:val=""/>
      <w:lvlJc w:val="left"/>
      <w:pPr>
        <w:ind w:left="4680" w:hanging="360"/>
      </w:pPr>
      <w:rPr>
        <w:rFonts w:ascii="Symbol" w:hAnsi="Symbol" w:hint="default"/>
      </w:rPr>
    </w:lvl>
    <w:lvl w:ilvl="7" w:tplc="2A5C506A">
      <w:start w:val="1"/>
      <w:numFmt w:val="bullet"/>
      <w:lvlText w:val="o"/>
      <w:lvlJc w:val="left"/>
      <w:pPr>
        <w:ind w:left="5400" w:hanging="360"/>
      </w:pPr>
      <w:rPr>
        <w:rFonts w:ascii="Courier New" w:hAnsi="Courier New" w:hint="default"/>
      </w:rPr>
    </w:lvl>
    <w:lvl w:ilvl="8" w:tplc="81AC4216">
      <w:start w:val="1"/>
      <w:numFmt w:val="bullet"/>
      <w:lvlText w:val=""/>
      <w:lvlJc w:val="left"/>
      <w:pPr>
        <w:ind w:left="6120" w:hanging="360"/>
      </w:pPr>
      <w:rPr>
        <w:rFonts w:ascii="Wingdings" w:hAnsi="Wingdings" w:hint="default"/>
      </w:rPr>
    </w:lvl>
  </w:abstractNum>
  <w:abstractNum w:abstractNumId="11" w15:restartNumberingAfterBreak="0">
    <w:nsid w:val="272E43CD"/>
    <w:multiLevelType w:val="hybridMultilevel"/>
    <w:tmpl w:val="9BBE55C6"/>
    <w:lvl w:ilvl="0" w:tplc="E83262B4">
      <w:start w:val="1"/>
      <w:numFmt w:val="bullet"/>
      <w:lvlText w:val=""/>
      <w:lvlJc w:val="left"/>
      <w:pPr>
        <w:ind w:left="360" w:hanging="360"/>
      </w:pPr>
      <w:rPr>
        <w:rFonts w:ascii="Symbol" w:hAnsi="Symbol" w:hint="default"/>
      </w:rPr>
    </w:lvl>
    <w:lvl w:ilvl="1" w:tplc="0C86AECE">
      <w:start w:val="1"/>
      <w:numFmt w:val="bullet"/>
      <w:lvlText w:val="o"/>
      <w:lvlJc w:val="left"/>
      <w:pPr>
        <w:ind w:left="1080" w:hanging="360"/>
      </w:pPr>
      <w:rPr>
        <w:rFonts w:ascii="Courier New" w:hAnsi="Courier New" w:hint="default"/>
      </w:rPr>
    </w:lvl>
    <w:lvl w:ilvl="2" w:tplc="A294AABA">
      <w:start w:val="1"/>
      <w:numFmt w:val="bullet"/>
      <w:lvlText w:val=""/>
      <w:lvlJc w:val="left"/>
      <w:pPr>
        <w:ind w:left="1800" w:hanging="360"/>
      </w:pPr>
      <w:rPr>
        <w:rFonts w:ascii="Wingdings" w:hAnsi="Wingdings" w:hint="default"/>
      </w:rPr>
    </w:lvl>
    <w:lvl w:ilvl="3" w:tplc="46CA4708">
      <w:start w:val="1"/>
      <w:numFmt w:val="bullet"/>
      <w:lvlText w:val=""/>
      <w:lvlJc w:val="left"/>
      <w:pPr>
        <w:ind w:left="2520" w:hanging="360"/>
      </w:pPr>
      <w:rPr>
        <w:rFonts w:ascii="Symbol" w:hAnsi="Symbol" w:hint="default"/>
      </w:rPr>
    </w:lvl>
    <w:lvl w:ilvl="4" w:tplc="7B20EFA2">
      <w:start w:val="1"/>
      <w:numFmt w:val="bullet"/>
      <w:lvlText w:val="o"/>
      <w:lvlJc w:val="left"/>
      <w:pPr>
        <w:ind w:left="3240" w:hanging="360"/>
      </w:pPr>
      <w:rPr>
        <w:rFonts w:ascii="Courier New" w:hAnsi="Courier New" w:hint="default"/>
      </w:rPr>
    </w:lvl>
    <w:lvl w:ilvl="5" w:tplc="C0225B2A">
      <w:start w:val="1"/>
      <w:numFmt w:val="bullet"/>
      <w:lvlText w:val=""/>
      <w:lvlJc w:val="left"/>
      <w:pPr>
        <w:ind w:left="3960" w:hanging="360"/>
      </w:pPr>
      <w:rPr>
        <w:rFonts w:ascii="Wingdings" w:hAnsi="Wingdings" w:hint="default"/>
      </w:rPr>
    </w:lvl>
    <w:lvl w:ilvl="6" w:tplc="E27EA26C">
      <w:start w:val="1"/>
      <w:numFmt w:val="bullet"/>
      <w:lvlText w:val=""/>
      <w:lvlJc w:val="left"/>
      <w:pPr>
        <w:ind w:left="4680" w:hanging="360"/>
      </w:pPr>
      <w:rPr>
        <w:rFonts w:ascii="Symbol" w:hAnsi="Symbol" w:hint="default"/>
      </w:rPr>
    </w:lvl>
    <w:lvl w:ilvl="7" w:tplc="B790A302">
      <w:start w:val="1"/>
      <w:numFmt w:val="bullet"/>
      <w:lvlText w:val="o"/>
      <w:lvlJc w:val="left"/>
      <w:pPr>
        <w:ind w:left="5400" w:hanging="360"/>
      </w:pPr>
      <w:rPr>
        <w:rFonts w:ascii="Courier New" w:hAnsi="Courier New" w:hint="default"/>
      </w:rPr>
    </w:lvl>
    <w:lvl w:ilvl="8" w:tplc="ECE0DCE4">
      <w:start w:val="1"/>
      <w:numFmt w:val="bullet"/>
      <w:lvlText w:val=""/>
      <w:lvlJc w:val="left"/>
      <w:pPr>
        <w:ind w:left="6120" w:hanging="360"/>
      </w:pPr>
      <w:rPr>
        <w:rFonts w:ascii="Wingdings" w:hAnsi="Wingdings" w:hint="default"/>
      </w:rPr>
    </w:lvl>
  </w:abstractNum>
  <w:abstractNum w:abstractNumId="12" w15:restartNumberingAfterBreak="0">
    <w:nsid w:val="278B377F"/>
    <w:multiLevelType w:val="hybridMultilevel"/>
    <w:tmpl w:val="6D0ABB6C"/>
    <w:lvl w:ilvl="0" w:tplc="931641A6">
      <w:start w:val="1"/>
      <w:numFmt w:val="bullet"/>
      <w:lvlText w:val="·"/>
      <w:lvlJc w:val="left"/>
      <w:pPr>
        <w:ind w:left="360" w:hanging="360"/>
      </w:pPr>
      <w:rPr>
        <w:rFonts w:ascii="Symbol" w:hAnsi="Symbol" w:hint="default"/>
      </w:rPr>
    </w:lvl>
    <w:lvl w:ilvl="1" w:tplc="04102DF2">
      <w:start w:val="1"/>
      <w:numFmt w:val="bullet"/>
      <w:lvlText w:val="o"/>
      <w:lvlJc w:val="left"/>
      <w:pPr>
        <w:ind w:left="1080" w:hanging="360"/>
      </w:pPr>
      <w:rPr>
        <w:rFonts w:ascii="Courier New" w:hAnsi="Courier New" w:hint="default"/>
      </w:rPr>
    </w:lvl>
    <w:lvl w:ilvl="2" w:tplc="2A36B058">
      <w:start w:val="1"/>
      <w:numFmt w:val="bullet"/>
      <w:lvlText w:val=""/>
      <w:lvlJc w:val="left"/>
      <w:pPr>
        <w:ind w:left="1800" w:hanging="360"/>
      </w:pPr>
      <w:rPr>
        <w:rFonts w:ascii="Wingdings" w:hAnsi="Wingdings" w:hint="default"/>
      </w:rPr>
    </w:lvl>
    <w:lvl w:ilvl="3" w:tplc="B6BAAB1E">
      <w:start w:val="1"/>
      <w:numFmt w:val="bullet"/>
      <w:lvlText w:val=""/>
      <w:lvlJc w:val="left"/>
      <w:pPr>
        <w:ind w:left="2520" w:hanging="360"/>
      </w:pPr>
      <w:rPr>
        <w:rFonts w:ascii="Symbol" w:hAnsi="Symbol" w:hint="default"/>
      </w:rPr>
    </w:lvl>
    <w:lvl w:ilvl="4" w:tplc="19F2D5BE">
      <w:start w:val="1"/>
      <w:numFmt w:val="bullet"/>
      <w:lvlText w:val="o"/>
      <w:lvlJc w:val="left"/>
      <w:pPr>
        <w:ind w:left="3240" w:hanging="360"/>
      </w:pPr>
      <w:rPr>
        <w:rFonts w:ascii="Courier New" w:hAnsi="Courier New" w:hint="default"/>
      </w:rPr>
    </w:lvl>
    <w:lvl w:ilvl="5" w:tplc="57E8DD4C">
      <w:start w:val="1"/>
      <w:numFmt w:val="bullet"/>
      <w:lvlText w:val=""/>
      <w:lvlJc w:val="left"/>
      <w:pPr>
        <w:ind w:left="3960" w:hanging="360"/>
      </w:pPr>
      <w:rPr>
        <w:rFonts w:ascii="Wingdings" w:hAnsi="Wingdings" w:hint="default"/>
      </w:rPr>
    </w:lvl>
    <w:lvl w:ilvl="6" w:tplc="334A21B8">
      <w:start w:val="1"/>
      <w:numFmt w:val="bullet"/>
      <w:lvlText w:val=""/>
      <w:lvlJc w:val="left"/>
      <w:pPr>
        <w:ind w:left="4680" w:hanging="360"/>
      </w:pPr>
      <w:rPr>
        <w:rFonts w:ascii="Symbol" w:hAnsi="Symbol" w:hint="default"/>
      </w:rPr>
    </w:lvl>
    <w:lvl w:ilvl="7" w:tplc="F1FAAA9A">
      <w:start w:val="1"/>
      <w:numFmt w:val="bullet"/>
      <w:lvlText w:val="o"/>
      <w:lvlJc w:val="left"/>
      <w:pPr>
        <w:ind w:left="5400" w:hanging="360"/>
      </w:pPr>
      <w:rPr>
        <w:rFonts w:ascii="Courier New" w:hAnsi="Courier New" w:hint="default"/>
      </w:rPr>
    </w:lvl>
    <w:lvl w:ilvl="8" w:tplc="7E9CBD16">
      <w:start w:val="1"/>
      <w:numFmt w:val="bullet"/>
      <w:lvlText w:val=""/>
      <w:lvlJc w:val="left"/>
      <w:pPr>
        <w:ind w:left="6120" w:hanging="360"/>
      </w:pPr>
      <w:rPr>
        <w:rFonts w:ascii="Wingdings" w:hAnsi="Wingdings" w:hint="default"/>
      </w:rPr>
    </w:lvl>
  </w:abstractNum>
  <w:abstractNum w:abstractNumId="13" w15:restartNumberingAfterBreak="0">
    <w:nsid w:val="29281AAC"/>
    <w:multiLevelType w:val="hybridMultilevel"/>
    <w:tmpl w:val="E6724734"/>
    <w:lvl w:ilvl="0" w:tplc="0ED6982E">
      <w:start w:val="1"/>
      <w:numFmt w:val="bullet"/>
      <w:lvlText w:val="·"/>
      <w:lvlJc w:val="left"/>
      <w:pPr>
        <w:ind w:left="360" w:hanging="360"/>
      </w:pPr>
      <w:rPr>
        <w:rFonts w:ascii="Symbol" w:hAnsi="Symbol" w:hint="default"/>
      </w:rPr>
    </w:lvl>
    <w:lvl w:ilvl="1" w:tplc="ADB0A3B4">
      <w:start w:val="1"/>
      <w:numFmt w:val="bullet"/>
      <w:lvlText w:val="o"/>
      <w:lvlJc w:val="left"/>
      <w:pPr>
        <w:ind w:left="1080" w:hanging="360"/>
      </w:pPr>
      <w:rPr>
        <w:rFonts w:ascii="Courier New" w:hAnsi="Courier New" w:hint="default"/>
      </w:rPr>
    </w:lvl>
    <w:lvl w:ilvl="2" w:tplc="AB94CF86">
      <w:start w:val="1"/>
      <w:numFmt w:val="bullet"/>
      <w:lvlText w:val=""/>
      <w:lvlJc w:val="left"/>
      <w:pPr>
        <w:ind w:left="1800" w:hanging="360"/>
      </w:pPr>
      <w:rPr>
        <w:rFonts w:ascii="Wingdings" w:hAnsi="Wingdings" w:hint="default"/>
      </w:rPr>
    </w:lvl>
    <w:lvl w:ilvl="3" w:tplc="C3BA489A">
      <w:start w:val="1"/>
      <w:numFmt w:val="bullet"/>
      <w:lvlText w:val=""/>
      <w:lvlJc w:val="left"/>
      <w:pPr>
        <w:ind w:left="2520" w:hanging="360"/>
      </w:pPr>
      <w:rPr>
        <w:rFonts w:ascii="Symbol" w:hAnsi="Symbol" w:hint="default"/>
      </w:rPr>
    </w:lvl>
    <w:lvl w:ilvl="4" w:tplc="953CC104">
      <w:start w:val="1"/>
      <w:numFmt w:val="bullet"/>
      <w:lvlText w:val="o"/>
      <w:lvlJc w:val="left"/>
      <w:pPr>
        <w:ind w:left="3240" w:hanging="360"/>
      </w:pPr>
      <w:rPr>
        <w:rFonts w:ascii="Courier New" w:hAnsi="Courier New" w:hint="default"/>
      </w:rPr>
    </w:lvl>
    <w:lvl w:ilvl="5" w:tplc="29C24580">
      <w:start w:val="1"/>
      <w:numFmt w:val="bullet"/>
      <w:lvlText w:val=""/>
      <w:lvlJc w:val="left"/>
      <w:pPr>
        <w:ind w:left="3960" w:hanging="360"/>
      </w:pPr>
      <w:rPr>
        <w:rFonts w:ascii="Wingdings" w:hAnsi="Wingdings" w:hint="default"/>
      </w:rPr>
    </w:lvl>
    <w:lvl w:ilvl="6" w:tplc="B8E81D44">
      <w:start w:val="1"/>
      <w:numFmt w:val="bullet"/>
      <w:lvlText w:val=""/>
      <w:lvlJc w:val="left"/>
      <w:pPr>
        <w:ind w:left="4680" w:hanging="360"/>
      </w:pPr>
      <w:rPr>
        <w:rFonts w:ascii="Symbol" w:hAnsi="Symbol" w:hint="default"/>
      </w:rPr>
    </w:lvl>
    <w:lvl w:ilvl="7" w:tplc="1486C810">
      <w:start w:val="1"/>
      <w:numFmt w:val="bullet"/>
      <w:lvlText w:val="o"/>
      <w:lvlJc w:val="left"/>
      <w:pPr>
        <w:ind w:left="5400" w:hanging="360"/>
      </w:pPr>
      <w:rPr>
        <w:rFonts w:ascii="Courier New" w:hAnsi="Courier New" w:hint="default"/>
      </w:rPr>
    </w:lvl>
    <w:lvl w:ilvl="8" w:tplc="88AA869A">
      <w:start w:val="1"/>
      <w:numFmt w:val="bullet"/>
      <w:lvlText w:val=""/>
      <w:lvlJc w:val="left"/>
      <w:pPr>
        <w:ind w:left="6120" w:hanging="360"/>
      </w:pPr>
      <w:rPr>
        <w:rFonts w:ascii="Wingdings" w:hAnsi="Wingdings" w:hint="default"/>
      </w:rPr>
    </w:lvl>
  </w:abstractNum>
  <w:abstractNum w:abstractNumId="14" w15:restartNumberingAfterBreak="0">
    <w:nsid w:val="2C520CE7"/>
    <w:multiLevelType w:val="hybridMultilevel"/>
    <w:tmpl w:val="6A386486"/>
    <w:lvl w:ilvl="0" w:tplc="F53A5274">
      <w:start w:val="1"/>
      <w:numFmt w:val="bullet"/>
      <w:lvlText w:val="·"/>
      <w:lvlJc w:val="left"/>
      <w:pPr>
        <w:ind w:left="360" w:hanging="360"/>
      </w:pPr>
      <w:rPr>
        <w:rFonts w:ascii="Symbol" w:hAnsi="Symbol" w:hint="default"/>
      </w:rPr>
    </w:lvl>
    <w:lvl w:ilvl="1" w:tplc="85709360">
      <w:start w:val="1"/>
      <w:numFmt w:val="bullet"/>
      <w:lvlText w:val="o"/>
      <w:lvlJc w:val="left"/>
      <w:pPr>
        <w:ind w:left="1080" w:hanging="360"/>
      </w:pPr>
      <w:rPr>
        <w:rFonts w:ascii="Courier New" w:hAnsi="Courier New" w:hint="default"/>
      </w:rPr>
    </w:lvl>
    <w:lvl w:ilvl="2" w:tplc="71C88F8C">
      <w:start w:val="1"/>
      <w:numFmt w:val="bullet"/>
      <w:lvlText w:val=""/>
      <w:lvlJc w:val="left"/>
      <w:pPr>
        <w:ind w:left="1800" w:hanging="360"/>
      </w:pPr>
      <w:rPr>
        <w:rFonts w:ascii="Wingdings" w:hAnsi="Wingdings" w:hint="default"/>
      </w:rPr>
    </w:lvl>
    <w:lvl w:ilvl="3" w:tplc="6952FB66">
      <w:start w:val="1"/>
      <w:numFmt w:val="bullet"/>
      <w:lvlText w:val=""/>
      <w:lvlJc w:val="left"/>
      <w:pPr>
        <w:ind w:left="2520" w:hanging="360"/>
      </w:pPr>
      <w:rPr>
        <w:rFonts w:ascii="Symbol" w:hAnsi="Symbol" w:hint="default"/>
      </w:rPr>
    </w:lvl>
    <w:lvl w:ilvl="4" w:tplc="36BC3794">
      <w:start w:val="1"/>
      <w:numFmt w:val="bullet"/>
      <w:lvlText w:val="o"/>
      <w:lvlJc w:val="left"/>
      <w:pPr>
        <w:ind w:left="3240" w:hanging="360"/>
      </w:pPr>
      <w:rPr>
        <w:rFonts w:ascii="Courier New" w:hAnsi="Courier New" w:hint="default"/>
      </w:rPr>
    </w:lvl>
    <w:lvl w:ilvl="5" w:tplc="9A10F3A6">
      <w:start w:val="1"/>
      <w:numFmt w:val="bullet"/>
      <w:lvlText w:val=""/>
      <w:lvlJc w:val="left"/>
      <w:pPr>
        <w:ind w:left="3960" w:hanging="360"/>
      </w:pPr>
      <w:rPr>
        <w:rFonts w:ascii="Wingdings" w:hAnsi="Wingdings" w:hint="default"/>
      </w:rPr>
    </w:lvl>
    <w:lvl w:ilvl="6" w:tplc="EA0087D0">
      <w:start w:val="1"/>
      <w:numFmt w:val="bullet"/>
      <w:lvlText w:val=""/>
      <w:lvlJc w:val="left"/>
      <w:pPr>
        <w:ind w:left="4680" w:hanging="360"/>
      </w:pPr>
      <w:rPr>
        <w:rFonts w:ascii="Symbol" w:hAnsi="Symbol" w:hint="default"/>
      </w:rPr>
    </w:lvl>
    <w:lvl w:ilvl="7" w:tplc="B44697CC">
      <w:start w:val="1"/>
      <w:numFmt w:val="bullet"/>
      <w:lvlText w:val="o"/>
      <w:lvlJc w:val="left"/>
      <w:pPr>
        <w:ind w:left="5400" w:hanging="360"/>
      </w:pPr>
      <w:rPr>
        <w:rFonts w:ascii="Courier New" w:hAnsi="Courier New" w:hint="default"/>
      </w:rPr>
    </w:lvl>
    <w:lvl w:ilvl="8" w:tplc="DD14CE86">
      <w:start w:val="1"/>
      <w:numFmt w:val="bullet"/>
      <w:lvlText w:val=""/>
      <w:lvlJc w:val="left"/>
      <w:pPr>
        <w:ind w:left="6120" w:hanging="360"/>
      </w:pPr>
      <w:rPr>
        <w:rFonts w:ascii="Wingdings" w:hAnsi="Wingdings" w:hint="default"/>
      </w:rPr>
    </w:lvl>
  </w:abstractNum>
  <w:abstractNum w:abstractNumId="15" w15:restartNumberingAfterBreak="0">
    <w:nsid w:val="2D8D4904"/>
    <w:multiLevelType w:val="hybridMultilevel"/>
    <w:tmpl w:val="E0D289CA"/>
    <w:lvl w:ilvl="0" w:tplc="FFFFFFFF">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6" w15:restartNumberingAfterBreak="0">
    <w:nsid w:val="2E7625AF"/>
    <w:multiLevelType w:val="hybridMultilevel"/>
    <w:tmpl w:val="FFFFFFFF"/>
    <w:lvl w:ilvl="0" w:tplc="A7AE6B42">
      <w:start w:val="1"/>
      <w:numFmt w:val="bullet"/>
      <w:lvlText w:val=""/>
      <w:lvlJc w:val="left"/>
      <w:pPr>
        <w:ind w:left="720" w:hanging="360"/>
      </w:pPr>
      <w:rPr>
        <w:rFonts w:ascii="Symbol" w:hAnsi="Symbol" w:hint="default"/>
      </w:rPr>
    </w:lvl>
    <w:lvl w:ilvl="1" w:tplc="5276DAF4">
      <w:start w:val="1"/>
      <w:numFmt w:val="bullet"/>
      <w:lvlText w:val="o"/>
      <w:lvlJc w:val="left"/>
      <w:pPr>
        <w:ind w:left="1440" w:hanging="360"/>
      </w:pPr>
      <w:rPr>
        <w:rFonts w:ascii="Courier New" w:hAnsi="Courier New" w:hint="default"/>
      </w:rPr>
    </w:lvl>
    <w:lvl w:ilvl="2" w:tplc="6310D574">
      <w:start w:val="1"/>
      <w:numFmt w:val="bullet"/>
      <w:lvlText w:val=""/>
      <w:lvlJc w:val="left"/>
      <w:pPr>
        <w:ind w:left="2160" w:hanging="360"/>
      </w:pPr>
      <w:rPr>
        <w:rFonts w:ascii="Wingdings" w:hAnsi="Wingdings" w:hint="default"/>
      </w:rPr>
    </w:lvl>
    <w:lvl w:ilvl="3" w:tplc="7974D452">
      <w:start w:val="1"/>
      <w:numFmt w:val="bullet"/>
      <w:lvlText w:val=""/>
      <w:lvlJc w:val="left"/>
      <w:pPr>
        <w:ind w:left="2880" w:hanging="360"/>
      </w:pPr>
      <w:rPr>
        <w:rFonts w:ascii="Symbol" w:hAnsi="Symbol" w:hint="default"/>
      </w:rPr>
    </w:lvl>
    <w:lvl w:ilvl="4" w:tplc="C38A20EE">
      <w:start w:val="1"/>
      <w:numFmt w:val="bullet"/>
      <w:lvlText w:val="o"/>
      <w:lvlJc w:val="left"/>
      <w:pPr>
        <w:ind w:left="3600" w:hanging="360"/>
      </w:pPr>
      <w:rPr>
        <w:rFonts w:ascii="Courier New" w:hAnsi="Courier New" w:hint="default"/>
      </w:rPr>
    </w:lvl>
    <w:lvl w:ilvl="5" w:tplc="A82AF7E4">
      <w:start w:val="1"/>
      <w:numFmt w:val="bullet"/>
      <w:lvlText w:val=""/>
      <w:lvlJc w:val="left"/>
      <w:pPr>
        <w:ind w:left="4320" w:hanging="360"/>
      </w:pPr>
      <w:rPr>
        <w:rFonts w:ascii="Wingdings" w:hAnsi="Wingdings" w:hint="default"/>
      </w:rPr>
    </w:lvl>
    <w:lvl w:ilvl="6" w:tplc="9CE45FC8">
      <w:start w:val="1"/>
      <w:numFmt w:val="bullet"/>
      <w:lvlText w:val=""/>
      <w:lvlJc w:val="left"/>
      <w:pPr>
        <w:ind w:left="5040" w:hanging="360"/>
      </w:pPr>
      <w:rPr>
        <w:rFonts w:ascii="Symbol" w:hAnsi="Symbol" w:hint="default"/>
      </w:rPr>
    </w:lvl>
    <w:lvl w:ilvl="7" w:tplc="07A00802">
      <w:start w:val="1"/>
      <w:numFmt w:val="bullet"/>
      <w:lvlText w:val="o"/>
      <w:lvlJc w:val="left"/>
      <w:pPr>
        <w:ind w:left="5760" w:hanging="360"/>
      </w:pPr>
      <w:rPr>
        <w:rFonts w:ascii="Courier New" w:hAnsi="Courier New" w:hint="default"/>
      </w:rPr>
    </w:lvl>
    <w:lvl w:ilvl="8" w:tplc="988EEF64">
      <w:start w:val="1"/>
      <w:numFmt w:val="bullet"/>
      <w:lvlText w:val=""/>
      <w:lvlJc w:val="left"/>
      <w:pPr>
        <w:ind w:left="6480" w:hanging="360"/>
      </w:pPr>
      <w:rPr>
        <w:rFonts w:ascii="Wingdings" w:hAnsi="Wingdings" w:hint="default"/>
      </w:rPr>
    </w:lvl>
  </w:abstractNum>
  <w:abstractNum w:abstractNumId="17" w15:restartNumberingAfterBreak="0">
    <w:nsid w:val="2F4D4657"/>
    <w:multiLevelType w:val="hybridMultilevel"/>
    <w:tmpl w:val="63587F2C"/>
    <w:lvl w:ilvl="0" w:tplc="4302040E">
      <w:start w:val="1"/>
      <w:numFmt w:val="bullet"/>
      <w:lvlText w:val="·"/>
      <w:lvlJc w:val="left"/>
      <w:pPr>
        <w:ind w:left="360" w:hanging="360"/>
      </w:pPr>
      <w:rPr>
        <w:rFonts w:ascii="Symbol" w:hAnsi="Symbol" w:hint="default"/>
      </w:rPr>
    </w:lvl>
    <w:lvl w:ilvl="1" w:tplc="D6703D4A">
      <w:start w:val="1"/>
      <w:numFmt w:val="bullet"/>
      <w:lvlText w:val="o"/>
      <w:lvlJc w:val="left"/>
      <w:pPr>
        <w:ind w:left="1080" w:hanging="360"/>
      </w:pPr>
      <w:rPr>
        <w:rFonts w:ascii="Courier New" w:hAnsi="Courier New" w:hint="default"/>
      </w:rPr>
    </w:lvl>
    <w:lvl w:ilvl="2" w:tplc="C24A18B4">
      <w:start w:val="1"/>
      <w:numFmt w:val="bullet"/>
      <w:lvlText w:val=""/>
      <w:lvlJc w:val="left"/>
      <w:pPr>
        <w:ind w:left="1800" w:hanging="360"/>
      </w:pPr>
      <w:rPr>
        <w:rFonts w:ascii="Wingdings" w:hAnsi="Wingdings" w:hint="default"/>
      </w:rPr>
    </w:lvl>
    <w:lvl w:ilvl="3" w:tplc="0C2EC3A4">
      <w:start w:val="1"/>
      <w:numFmt w:val="bullet"/>
      <w:lvlText w:val=""/>
      <w:lvlJc w:val="left"/>
      <w:pPr>
        <w:ind w:left="2520" w:hanging="360"/>
      </w:pPr>
      <w:rPr>
        <w:rFonts w:ascii="Symbol" w:hAnsi="Symbol" w:hint="default"/>
      </w:rPr>
    </w:lvl>
    <w:lvl w:ilvl="4" w:tplc="E2B02818">
      <w:start w:val="1"/>
      <w:numFmt w:val="bullet"/>
      <w:lvlText w:val="o"/>
      <w:lvlJc w:val="left"/>
      <w:pPr>
        <w:ind w:left="3240" w:hanging="360"/>
      </w:pPr>
      <w:rPr>
        <w:rFonts w:ascii="Courier New" w:hAnsi="Courier New" w:hint="default"/>
      </w:rPr>
    </w:lvl>
    <w:lvl w:ilvl="5" w:tplc="A1D28600">
      <w:start w:val="1"/>
      <w:numFmt w:val="bullet"/>
      <w:lvlText w:val=""/>
      <w:lvlJc w:val="left"/>
      <w:pPr>
        <w:ind w:left="3960" w:hanging="360"/>
      </w:pPr>
      <w:rPr>
        <w:rFonts w:ascii="Wingdings" w:hAnsi="Wingdings" w:hint="default"/>
      </w:rPr>
    </w:lvl>
    <w:lvl w:ilvl="6" w:tplc="58AAF642">
      <w:start w:val="1"/>
      <w:numFmt w:val="bullet"/>
      <w:lvlText w:val=""/>
      <w:lvlJc w:val="left"/>
      <w:pPr>
        <w:ind w:left="4680" w:hanging="360"/>
      </w:pPr>
      <w:rPr>
        <w:rFonts w:ascii="Symbol" w:hAnsi="Symbol" w:hint="default"/>
      </w:rPr>
    </w:lvl>
    <w:lvl w:ilvl="7" w:tplc="D7E61304">
      <w:start w:val="1"/>
      <w:numFmt w:val="bullet"/>
      <w:lvlText w:val="o"/>
      <w:lvlJc w:val="left"/>
      <w:pPr>
        <w:ind w:left="5400" w:hanging="360"/>
      </w:pPr>
      <w:rPr>
        <w:rFonts w:ascii="Courier New" w:hAnsi="Courier New" w:hint="default"/>
      </w:rPr>
    </w:lvl>
    <w:lvl w:ilvl="8" w:tplc="E52E9BA8">
      <w:start w:val="1"/>
      <w:numFmt w:val="bullet"/>
      <w:lvlText w:val=""/>
      <w:lvlJc w:val="left"/>
      <w:pPr>
        <w:ind w:left="6120" w:hanging="360"/>
      </w:pPr>
      <w:rPr>
        <w:rFonts w:ascii="Wingdings" w:hAnsi="Wingdings" w:hint="default"/>
      </w:rPr>
    </w:lvl>
  </w:abstractNum>
  <w:abstractNum w:abstractNumId="18" w15:restartNumberingAfterBreak="0">
    <w:nsid w:val="31862236"/>
    <w:multiLevelType w:val="hybridMultilevel"/>
    <w:tmpl w:val="4CC45A06"/>
    <w:lvl w:ilvl="0" w:tplc="2242A10A">
      <w:start w:val="1"/>
      <w:numFmt w:val="bullet"/>
      <w:lvlText w:val=""/>
      <w:lvlJc w:val="left"/>
      <w:pPr>
        <w:ind w:left="720" w:hanging="360"/>
      </w:pPr>
      <w:rPr>
        <w:rFonts w:ascii="Symbol" w:hAnsi="Symbol" w:hint="default"/>
      </w:rPr>
    </w:lvl>
    <w:lvl w:ilvl="1" w:tplc="92D692E4">
      <w:start w:val="1"/>
      <w:numFmt w:val="bullet"/>
      <w:lvlText w:val="o"/>
      <w:lvlJc w:val="left"/>
      <w:pPr>
        <w:ind w:left="1440" w:hanging="360"/>
      </w:pPr>
      <w:rPr>
        <w:rFonts w:ascii="Courier New" w:hAnsi="Courier New" w:hint="default"/>
      </w:rPr>
    </w:lvl>
    <w:lvl w:ilvl="2" w:tplc="A8C62A0E">
      <w:start w:val="1"/>
      <w:numFmt w:val="bullet"/>
      <w:lvlText w:val=""/>
      <w:lvlJc w:val="left"/>
      <w:pPr>
        <w:ind w:left="2160" w:hanging="360"/>
      </w:pPr>
      <w:rPr>
        <w:rFonts w:ascii="Wingdings" w:hAnsi="Wingdings" w:hint="default"/>
      </w:rPr>
    </w:lvl>
    <w:lvl w:ilvl="3" w:tplc="E32A5742">
      <w:start w:val="1"/>
      <w:numFmt w:val="bullet"/>
      <w:lvlText w:val=""/>
      <w:lvlJc w:val="left"/>
      <w:pPr>
        <w:ind w:left="2880" w:hanging="360"/>
      </w:pPr>
      <w:rPr>
        <w:rFonts w:ascii="Symbol" w:hAnsi="Symbol" w:hint="default"/>
      </w:rPr>
    </w:lvl>
    <w:lvl w:ilvl="4" w:tplc="13C25B2A">
      <w:start w:val="1"/>
      <w:numFmt w:val="bullet"/>
      <w:lvlText w:val="o"/>
      <w:lvlJc w:val="left"/>
      <w:pPr>
        <w:ind w:left="3600" w:hanging="360"/>
      </w:pPr>
      <w:rPr>
        <w:rFonts w:ascii="Courier New" w:hAnsi="Courier New" w:hint="default"/>
      </w:rPr>
    </w:lvl>
    <w:lvl w:ilvl="5" w:tplc="BA2CBDA0">
      <w:start w:val="1"/>
      <w:numFmt w:val="bullet"/>
      <w:lvlText w:val=""/>
      <w:lvlJc w:val="left"/>
      <w:pPr>
        <w:ind w:left="4320" w:hanging="360"/>
      </w:pPr>
      <w:rPr>
        <w:rFonts w:ascii="Wingdings" w:hAnsi="Wingdings" w:hint="default"/>
      </w:rPr>
    </w:lvl>
    <w:lvl w:ilvl="6" w:tplc="248A07B6">
      <w:start w:val="1"/>
      <w:numFmt w:val="bullet"/>
      <w:lvlText w:val=""/>
      <w:lvlJc w:val="left"/>
      <w:pPr>
        <w:ind w:left="5040" w:hanging="360"/>
      </w:pPr>
      <w:rPr>
        <w:rFonts w:ascii="Symbol" w:hAnsi="Symbol" w:hint="default"/>
      </w:rPr>
    </w:lvl>
    <w:lvl w:ilvl="7" w:tplc="276CE228">
      <w:start w:val="1"/>
      <w:numFmt w:val="bullet"/>
      <w:lvlText w:val="o"/>
      <w:lvlJc w:val="left"/>
      <w:pPr>
        <w:ind w:left="5760" w:hanging="360"/>
      </w:pPr>
      <w:rPr>
        <w:rFonts w:ascii="Courier New" w:hAnsi="Courier New" w:hint="default"/>
      </w:rPr>
    </w:lvl>
    <w:lvl w:ilvl="8" w:tplc="D28A9B4A">
      <w:start w:val="1"/>
      <w:numFmt w:val="bullet"/>
      <w:lvlText w:val=""/>
      <w:lvlJc w:val="left"/>
      <w:pPr>
        <w:ind w:left="6480" w:hanging="360"/>
      </w:pPr>
      <w:rPr>
        <w:rFonts w:ascii="Wingdings" w:hAnsi="Wingdings" w:hint="default"/>
      </w:rPr>
    </w:lvl>
  </w:abstractNum>
  <w:abstractNum w:abstractNumId="19" w15:restartNumberingAfterBreak="0">
    <w:nsid w:val="34EA237A"/>
    <w:multiLevelType w:val="hybridMultilevel"/>
    <w:tmpl w:val="5A447678"/>
    <w:lvl w:ilvl="0" w:tplc="60449106">
      <w:start w:val="1"/>
      <w:numFmt w:val="bullet"/>
      <w:lvlText w:val=""/>
      <w:lvlJc w:val="left"/>
      <w:pPr>
        <w:ind w:left="720" w:hanging="360"/>
      </w:pPr>
      <w:rPr>
        <w:rFonts w:ascii="Symbol" w:hAnsi="Symbol" w:hint="default"/>
      </w:rPr>
    </w:lvl>
    <w:lvl w:ilvl="1" w:tplc="1644A236">
      <w:start w:val="1"/>
      <w:numFmt w:val="bullet"/>
      <w:lvlText w:val="o"/>
      <w:lvlJc w:val="left"/>
      <w:pPr>
        <w:ind w:left="1440" w:hanging="360"/>
      </w:pPr>
      <w:rPr>
        <w:rFonts w:ascii="Courier New" w:hAnsi="Courier New" w:hint="default"/>
      </w:rPr>
    </w:lvl>
    <w:lvl w:ilvl="2" w:tplc="896C6152">
      <w:start w:val="1"/>
      <w:numFmt w:val="bullet"/>
      <w:lvlText w:val=""/>
      <w:lvlJc w:val="left"/>
      <w:pPr>
        <w:ind w:left="2160" w:hanging="360"/>
      </w:pPr>
      <w:rPr>
        <w:rFonts w:ascii="Wingdings" w:hAnsi="Wingdings" w:hint="default"/>
      </w:rPr>
    </w:lvl>
    <w:lvl w:ilvl="3" w:tplc="FC722478">
      <w:start w:val="1"/>
      <w:numFmt w:val="bullet"/>
      <w:lvlText w:val=""/>
      <w:lvlJc w:val="left"/>
      <w:pPr>
        <w:ind w:left="2880" w:hanging="360"/>
      </w:pPr>
      <w:rPr>
        <w:rFonts w:ascii="Symbol" w:hAnsi="Symbol" w:hint="default"/>
      </w:rPr>
    </w:lvl>
    <w:lvl w:ilvl="4" w:tplc="65224A6E">
      <w:start w:val="1"/>
      <w:numFmt w:val="bullet"/>
      <w:lvlText w:val="o"/>
      <w:lvlJc w:val="left"/>
      <w:pPr>
        <w:ind w:left="3600" w:hanging="360"/>
      </w:pPr>
      <w:rPr>
        <w:rFonts w:ascii="Courier New" w:hAnsi="Courier New" w:hint="default"/>
      </w:rPr>
    </w:lvl>
    <w:lvl w:ilvl="5" w:tplc="BC08FEC6">
      <w:start w:val="1"/>
      <w:numFmt w:val="bullet"/>
      <w:lvlText w:val=""/>
      <w:lvlJc w:val="left"/>
      <w:pPr>
        <w:ind w:left="4320" w:hanging="360"/>
      </w:pPr>
      <w:rPr>
        <w:rFonts w:ascii="Wingdings" w:hAnsi="Wingdings" w:hint="default"/>
      </w:rPr>
    </w:lvl>
    <w:lvl w:ilvl="6" w:tplc="9BF824B8">
      <w:start w:val="1"/>
      <w:numFmt w:val="bullet"/>
      <w:lvlText w:val=""/>
      <w:lvlJc w:val="left"/>
      <w:pPr>
        <w:ind w:left="5040" w:hanging="360"/>
      </w:pPr>
      <w:rPr>
        <w:rFonts w:ascii="Symbol" w:hAnsi="Symbol" w:hint="default"/>
      </w:rPr>
    </w:lvl>
    <w:lvl w:ilvl="7" w:tplc="1290684A">
      <w:start w:val="1"/>
      <w:numFmt w:val="bullet"/>
      <w:lvlText w:val="o"/>
      <w:lvlJc w:val="left"/>
      <w:pPr>
        <w:ind w:left="5760" w:hanging="360"/>
      </w:pPr>
      <w:rPr>
        <w:rFonts w:ascii="Courier New" w:hAnsi="Courier New" w:hint="default"/>
      </w:rPr>
    </w:lvl>
    <w:lvl w:ilvl="8" w:tplc="778CC90C">
      <w:start w:val="1"/>
      <w:numFmt w:val="bullet"/>
      <w:lvlText w:val=""/>
      <w:lvlJc w:val="left"/>
      <w:pPr>
        <w:ind w:left="6480" w:hanging="360"/>
      </w:pPr>
      <w:rPr>
        <w:rFonts w:ascii="Wingdings" w:hAnsi="Wingdings" w:hint="default"/>
      </w:rPr>
    </w:lvl>
  </w:abstractNum>
  <w:abstractNum w:abstractNumId="20" w15:restartNumberingAfterBreak="0">
    <w:nsid w:val="35F0782C"/>
    <w:multiLevelType w:val="hybridMultilevel"/>
    <w:tmpl w:val="FFFFFFFF"/>
    <w:lvl w:ilvl="0" w:tplc="E7181A0E">
      <w:start w:val="1"/>
      <w:numFmt w:val="bullet"/>
      <w:lvlText w:val=""/>
      <w:lvlJc w:val="left"/>
      <w:pPr>
        <w:ind w:left="720" w:hanging="360"/>
      </w:pPr>
      <w:rPr>
        <w:rFonts w:ascii="Symbol" w:hAnsi="Symbol" w:hint="default"/>
      </w:rPr>
    </w:lvl>
    <w:lvl w:ilvl="1" w:tplc="E98074B0">
      <w:start w:val="1"/>
      <w:numFmt w:val="bullet"/>
      <w:lvlText w:val="o"/>
      <w:lvlJc w:val="left"/>
      <w:pPr>
        <w:ind w:left="1440" w:hanging="360"/>
      </w:pPr>
      <w:rPr>
        <w:rFonts w:ascii="Courier New" w:hAnsi="Courier New" w:hint="default"/>
      </w:rPr>
    </w:lvl>
    <w:lvl w:ilvl="2" w:tplc="0BFAB986">
      <w:start w:val="1"/>
      <w:numFmt w:val="bullet"/>
      <w:lvlText w:val=""/>
      <w:lvlJc w:val="left"/>
      <w:pPr>
        <w:ind w:left="2160" w:hanging="360"/>
      </w:pPr>
      <w:rPr>
        <w:rFonts w:ascii="Wingdings" w:hAnsi="Wingdings" w:hint="default"/>
      </w:rPr>
    </w:lvl>
    <w:lvl w:ilvl="3" w:tplc="F8100652">
      <w:start w:val="1"/>
      <w:numFmt w:val="bullet"/>
      <w:lvlText w:val=""/>
      <w:lvlJc w:val="left"/>
      <w:pPr>
        <w:ind w:left="2880" w:hanging="360"/>
      </w:pPr>
      <w:rPr>
        <w:rFonts w:ascii="Symbol" w:hAnsi="Symbol" w:hint="default"/>
      </w:rPr>
    </w:lvl>
    <w:lvl w:ilvl="4" w:tplc="DAC694E0">
      <w:start w:val="1"/>
      <w:numFmt w:val="bullet"/>
      <w:lvlText w:val="o"/>
      <w:lvlJc w:val="left"/>
      <w:pPr>
        <w:ind w:left="3600" w:hanging="360"/>
      </w:pPr>
      <w:rPr>
        <w:rFonts w:ascii="Courier New" w:hAnsi="Courier New" w:hint="default"/>
      </w:rPr>
    </w:lvl>
    <w:lvl w:ilvl="5" w:tplc="CE508C52">
      <w:start w:val="1"/>
      <w:numFmt w:val="bullet"/>
      <w:lvlText w:val=""/>
      <w:lvlJc w:val="left"/>
      <w:pPr>
        <w:ind w:left="4320" w:hanging="360"/>
      </w:pPr>
      <w:rPr>
        <w:rFonts w:ascii="Wingdings" w:hAnsi="Wingdings" w:hint="default"/>
      </w:rPr>
    </w:lvl>
    <w:lvl w:ilvl="6" w:tplc="AA54C562">
      <w:start w:val="1"/>
      <w:numFmt w:val="bullet"/>
      <w:lvlText w:val=""/>
      <w:lvlJc w:val="left"/>
      <w:pPr>
        <w:ind w:left="5040" w:hanging="360"/>
      </w:pPr>
      <w:rPr>
        <w:rFonts w:ascii="Symbol" w:hAnsi="Symbol" w:hint="default"/>
      </w:rPr>
    </w:lvl>
    <w:lvl w:ilvl="7" w:tplc="E12ABA4E">
      <w:start w:val="1"/>
      <w:numFmt w:val="bullet"/>
      <w:lvlText w:val="o"/>
      <w:lvlJc w:val="left"/>
      <w:pPr>
        <w:ind w:left="5760" w:hanging="360"/>
      </w:pPr>
      <w:rPr>
        <w:rFonts w:ascii="Courier New" w:hAnsi="Courier New" w:hint="default"/>
      </w:rPr>
    </w:lvl>
    <w:lvl w:ilvl="8" w:tplc="E6A03876">
      <w:start w:val="1"/>
      <w:numFmt w:val="bullet"/>
      <w:lvlText w:val=""/>
      <w:lvlJc w:val="left"/>
      <w:pPr>
        <w:ind w:left="6480" w:hanging="360"/>
      </w:pPr>
      <w:rPr>
        <w:rFonts w:ascii="Wingdings" w:hAnsi="Wingdings" w:hint="default"/>
      </w:rPr>
    </w:lvl>
  </w:abstractNum>
  <w:abstractNum w:abstractNumId="21" w15:restartNumberingAfterBreak="0">
    <w:nsid w:val="3FC64FE0"/>
    <w:multiLevelType w:val="hybridMultilevel"/>
    <w:tmpl w:val="FECA4184"/>
    <w:lvl w:ilvl="0" w:tplc="CFC2C3CE">
      <w:start w:val="1"/>
      <w:numFmt w:val="bullet"/>
      <w:lvlText w:val="·"/>
      <w:lvlJc w:val="left"/>
      <w:pPr>
        <w:ind w:left="360" w:hanging="360"/>
      </w:pPr>
      <w:rPr>
        <w:rFonts w:ascii="Symbol" w:hAnsi="Symbol" w:hint="default"/>
      </w:rPr>
    </w:lvl>
    <w:lvl w:ilvl="1" w:tplc="5926861E">
      <w:start w:val="1"/>
      <w:numFmt w:val="bullet"/>
      <w:lvlText w:val="o"/>
      <w:lvlJc w:val="left"/>
      <w:pPr>
        <w:ind w:left="1080" w:hanging="360"/>
      </w:pPr>
      <w:rPr>
        <w:rFonts w:ascii="Courier New" w:hAnsi="Courier New" w:hint="default"/>
      </w:rPr>
    </w:lvl>
    <w:lvl w:ilvl="2" w:tplc="B1D0F4AE">
      <w:start w:val="1"/>
      <w:numFmt w:val="bullet"/>
      <w:lvlText w:val=""/>
      <w:lvlJc w:val="left"/>
      <w:pPr>
        <w:ind w:left="1800" w:hanging="360"/>
      </w:pPr>
      <w:rPr>
        <w:rFonts w:ascii="Wingdings" w:hAnsi="Wingdings" w:hint="default"/>
      </w:rPr>
    </w:lvl>
    <w:lvl w:ilvl="3" w:tplc="6F80D94A">
      <w:start w:val="1"/>
      <w:numFmt w:val="bullet"/>
      <w:lvlText w:val=""/>
      <w:lvlJc w:val="left"/>
      <w:pPr>
        <w:ind w:left="2520" w:hanging="360"/>
      </w:pPr>
      <w:rPr>
        <w:rFonts w:ascii="Symbol" w:hAnsi="Symbol" w:hint="default"/>
      </w:rPr>
    </w:lvl>
    <w:lvl w:ilvl="4" w:tplc="77DA645C">
      <w:start w:val="1"/>
      <w:numFmt w:val="bullet"/>
      <w:lvlText w:val="o"/>
      <w:lvlJc w:val="left"/>
      <w:pPr>
        <w:ind w:left="3240" w:hanging="360"/>
      </w:pPr>
      <w:rPr>
        <w:rFonts w:ascii="Courier New" w:hAnsi="Courier New" w:hint="default"/>
      </w:rPr>
    </w:lvl>
    <w:lvl w:ilvl="5" w:tplc="9C920754">
      <w:start w:val="1"/>
      <w:numFmt w:val="bullet"/>
      <w:lvlText w:val=""/>
      <w:lvlJc w:val="left"/>
      <w:pPr>
        <w:ind w:left="3960" w:hanging="360"/>
      </w:pPr>
      <w:rPr>
        <w:rFonts w:ascii="Wingdings" w:hAnsi="Wingdings" w:hint="default"/>
      </w:rPr>
    </w:lvl>
    <w:lvl w:ilvl="6" w:tplc="62F26A00">
      <w:start w:val="1"/>
      <w:numFmt w:val="bullet"/>
      <w:lvlText w:val=""/>
      <w:lvlJc w:val="left"/>
      <w:pPr>
        <w:ind w:left="4680" w:hanging="360"/>
      </w:pPr>
      <w:rPr>
        <w:rFonts w:ascii="Symbol" w:hAnsi="Symbol" w:hint="default"/>
      </w:rPr>
    </w:lvl>
    <w:lvl w:ilvl="7" w:tplc="FA182CBC">
      <w:start w:val="1"/>
      <w:numFmt w:val="bullet"/>
      <w:lvlText w:val="o"/>
      <w:lvlJc w:val="left"/>
      <w:pPr>
        <w:ind w:left="5400" w:hanging="360"/>
      </w:pPr>
      <w:rPr>
        <w:rFonts w:ascii="Courier New" w:hAnsi="Courier New" w:hint="default"/>
      </w:rPr>
    </w:lvl>
    <w:lvl w:ilvl="8" w:tplc="8D081250">
      <w:start w:val="1"/>
      <w:numFmt w:val="bullet"/>
      <w:lvlText w:val=""/>
      <w:lvlJc w:val="left"/>
      <w:pPr>
        <w:ind w:left="6120" w:hanging="360"/>
      </w:pPr>
      <w:rPr>
        <w:rFonts w:ascii="Wingdings" w:hAnsi="Wingdings" w:hint="default"/>
      </w:rPr>
    </w:lvl>
  </w:abstractNum>
  <w:abstractNum w:abstractNumId="22" w15:restartNumberingAfterBreak="0">
    <w:nsid w:val="41F810E9"/>
    <w:multiLevelType w:val="hybridMultilevel"/>
    <w:tmpl w:val="FFFFFFFF"/>
    <w:lvl w:ilvl="0" w:tplc="D6E8366C">
      <w:start w:val="1"/>
      <w:numFmt w:val="bullet"/>
      <w:lvlText w:val=""/>
      <w:lvlJc w:val="left"/>
      <w:pPr>
        <w:ind w:left="720" w:hanging="360"/>
      </w:pPr>
      <w:rPr>
        <w:rFonts w:ascii="Symbol" w:hAnsi="Symbol" w:hint="default"/>
      </w:rPr>
    </w:lvl>
    <w:lvl w:ilvl="1" w:tplc="3B9E64DC">
      <w:start w:val="1"/>
      <w:numFmt w:val="bullet"/>
      <w:lvlText w:val="o"/>
      <w:lvlJc w:val="left"/>
      <w:pPr>
        <w:ind w:left="1440" w:hanging="360"/>
      </w:pPr>
      <w:rPr>
        <w:rFonts w:ascii="Courier New" w:hAnsi="Courier New" w:hint="default"/>
      </w:rPr>
    </w:lvl>
    <w:lvl w:ilvl="2" w:tplc="B2505508">
      <w:start w:val="1"/>
      <w:numFmt w:val="bullet"/>
      <w:lvlText w:val=""/>
      <w:lvlJc w:val="left"/>
      <w:pPr>
        <w:ind w:left="2160" w:hanging="360"/>
      </w:pPr>
      <w:rPr>
        <w:rFonts w:ascii="Wingdings" w:hAnsi="Wingdings" w:hint="default"/>
      </w:rPr>
    </w:lvl>
    <w:lvl w:ilvl="3" w:tplc="868E862E">
      <w:start w:val="1"/>
      <w:numFmt w:val="bullet"/>
      <w:lvlText w:val=""/>
      <w:lvlJc w:val="left"/>
      <w:pPr>
        <w:ind w:left="2880" w:hanging="360"/>
      </w:pPr>
      <w:rPr>
        <w:rFonts w:ascii="Symbol" w:hAnsi="Symbol" w:hint="default"/>
      </w:rPr>
    </w:lvl>
    <w:lvl w:ilvl="4" w:tplc="1E3A2288">
      <w:start w:val="1"/>
      <w:numFmt w:val="bullet"/>
      <w:lvlText w:val="o"/>
      <w:lvlJc w:val="left"/>
      <w:pPr>
        <w:ind w:left="3600" w:hanging="360"/>
      </w:pPr>
      <w:rPr>
        <w:rFonts w:ascii="Courier New" w:hAnsi="Courier New" w:hint="default"/>
      </w:rPr>
    </w:lvl>
    <w:lvl w:ilvl="5" w:tplc="FBEC381C">
      <w:start w:val="1"/>
      <w:numFmt w:val="bullet"/>
      <w:lvlText w:val=""/>
      <w:lvlJc w:val="left"/>
      <w:pPr>
        <w:ind w:left="4320" w:hanging="360"/>
      </w:pPr>
      <w:rPr>
        <w:rFonts w:ascii="Wingdings" w:hAnsi="Wingdings" w:hint="default"/>
      </w:rPr>
    </w:lvl>
    <w:lvl w:ilvl="6" w:tplc="F7BA4984">
      <w:start w:val="1"/>
      <w:numFmt w:val="bullet"/>
      <w:lvlText w:val=""/>
      <w:lvlJc w:val="left"/>
      <w:pPr>
        <w:ind w:left="5040" w:hanging="360"/>
      </w:pPr>
      <w:rPr>
        <w:rFonts w:ascii="Symbol" w:hAnsi="Symbol" w:hint="default"/>
      </w:rPr>
    </w:lvl>
    <w:lvl w:ilvl="7" w:tplc="BEDC8FE2">
      <w:start w:val="1"/>
      <w:numFmt w:val="bullet"/>
      <w:lvlText w:val="o"/>
      <w:lvlJc w:val="left"/>
      <w:pPr>
        <w:ind w:left="5760" w:hanging="360"/>
      </w:pPr>
      <w:rPr>
        <w:rFonts w:ascii="Courier New" w:hAnsi="Courier New" w:hint="default"/>
      </w:rPr>
    </w:lvl>
    <w:lvl w:ilvl="8" w:tplc="7E48041A">
      <w:start w:val="1"/>
      <w:numFmt w:val="bullet"/>
      <w:lvlText w:val=""/>
      <w:lvlJc w:val="left"/>
      <w:pPr>
        <w:ind w:left="6480" w:hanging="360"/>
      </w:pPr>
      <w:rPr>
        <w:rFonts w:ascii="Wingdings" w:hAnsi="Wingdings" w:hint="default"/>
      </w:rPr>
    </w:lvl>
  </w:abstractNum>
  <w:abstractNum w:abstractNumId="23" w15:restartNumberingAfterBreak="0">
    <w:nsid w:val="431C3F21"/>
    <w:multiLevelType w:val="hybridMultilevel"/>
    <w:tmpl w:val="5246D4D8"/>
    <w:lvl w:ilvl="0" w:tplc="F0CC63F4">
      <w:start w:val="1"/>
      <w:numFmt w:val="bullet"/>
      <w:lvlText w:val=""/>
      <w:lvlJc w:val="left"/>
      <w:pPr>
        <w:ind w:left="360" w:hanging="360"/>
      </w:pPr>
      <w:rPr>
        <w:rFonts w:ascii="Symbol" w:hAnsi="Symbol" w:hint="default"/>
      </w:rPr>
    </w:lvl>
    <w:lvl w:ilvl="1" w:tplc="EF869410">
      <w:start w:val="1"/>
      <w:numFmt w:val="bullet"/>
      <w:lvlText w:val="o"/>
      <w:lvlJc w:val="left"/>
      <w:pPr>
        <w:ind w:left="1080" w:hanging="360"/>
      </w:pPr>
      <w:rPr>
        <w:rFonts w:ascii="Courier New" w:hAnsi="Courier New" w:hint="default"/>
      </w:rPr>
    </w:lvl>
    <w:lvl w:ilvl="2" w:tplc="928803B6">
      <w:start w:val="1"/>
      <w:numFmt w:val="bullet"/>
      <w:lvlText w:val=""/>
      <w:lvlJc w:val="left"/>
      <w:pPr>
        <w:ind w:left="1800" w:hanging="360"/>
      </w:pPr>
      <w:rPr>
        <w:rFonts w:ascii="Wingdings" w:hAnsi="Wingdings" w:hint="default"/>
      </w:rPr>
    </w:lvl>
    <w:lvl w:ilvl="3" w:tplc="A108191A">
      <w:start w:val="1"/>
      <w:numFmt w:val="bullet"/>
      <w:lvlText w:val=""/>
      <w:lvlJc w:val="left"/>
      <w:pPr>
        <w:ind w:left="2520" w:hanging="360"/>
      </w:pPr>
      <w:rPr>
        <w:rFonts w:ascii="Symbol" w:hAnsi="Symbol" w:hint="default"/>
      </w:rPr>
    </w:lvl>
    <w:lvl w:ilvl="4" w:tplc="3C584950">
      <w:start w:val="1"/>
      <w:numFmt w:val="bullet"/>
      <w:lvlText w:val="o"/>
      <w:lvlJc w:val="left"/>
      <w:pPr>
        <w:ind w:left="3240" w:hanging="360"/>
      </w:pPr>
      <w:rPr>
        <w:rFonts w:ascii="Courier New" w:hAnsi="Courier New" w:hint="default"/>
      </w:rPr>
    </w:lvl>
    <w:lvl w:ilvl="5" w:tplc="DB9A5DBA">
      <w:start w:val="1"/>
      <w:numFmt w:val="bullet"/>
      <w:lvlText w:val=""/>
      <w:lvlJc w:val="left"/>
      <w:pPr>
        <w:ind w:left="3960" w:hanging="360"/>
      </w:pPr>
      <w:rPr>
        <w:rFonts w:ascii="Wingdings" w:hAnsi="Wingdings" w:hint="default"/>
      </w:rPr>
    </w:lvl>
    <w:lvl w:ilvl="6" w:tplc="22D2553A">
      <w:start w:val="1"/>
      <w:numFmt w:val="bullet"/>
      <w:lvlText w:val=""/>
      <w:lvlJc w:val="left"/>
      <w:pPr>
        <w:ind w:left="4680" w:hanging="360"/>
      </w:pPr>
      <w:rPr>
        <w:rFonts w:ascii="Symbol" w:hAnsi="Symbol" w:hint="default"/>
      </w:rPr>
    </w:lvl>
    <w:lvl w:ilvl="7" w:tplc="16FAC204">
      <w:start w:val="1"/>
      <w:numFmt w:val="bullet"/>
      <w:lvlText w:val="o"/>
      <w:lvlJc w:val="left"/>
      <w:pPr>
        <w:ind w:left="5400" w:hanging="360"/>
      </w:pPr>
      <w:rPr>
        <w:rFonts w:ascii="Courier New" w:hAnsi="Courier New" w:hint="default"/>
      </w:rPr>
    </w:lvl>
    <w:lvl w:ilvl="8" w:tplc="CE28547C">
      <w:start w:val="1"/>
      <w:numFmt w:val="bullet"/>
      <w:lvlText w:val=""/>
      <w:lvlJc w:val="left"/>
      <w:pPr>
        <w:ind w:left="6120" w:hanging="360"/>
      </w:pPr>
      <w:rPr>
        <w:rFonts w:ascii="Wingdings" w:hAnsi="Wingdings" w:hint="default"/>
      </w:rPr>
    </w:lvl>
  </w:abstractNum>
  <w:abstractNum w:abstractNumId="24" w15:restartNumberingAfterBreak="0">
    <w:nsid w:val="465A278D"/>
    <w:multiLevelType w:val="hybridMultilevel"/>
    <w:tmpl w:val="EAAEBBCE"/>
    <w:lvl w:ilvl="0" w:tplc="825EDF6C">
      <w:start w:val="1"/>
      <w:numFmt w:val="bullet"/>
      <w:lvlText w:val=""/>
      <w:lvlJc w:val="left"/>
      <w:pPr>
        <w:ind w:left="720" w:hanging="360"/>
      </w:pPr>
      <w:rPr>
        <w:rFonts w:ascii="Symbol" w:hAnsi="Symbol" w:hint="default"/>
      </w:rPr>
    </w:lvl>
    <w:lvl w:ilvl="1" w:tplc="CDF487F4">
      <w:start w:val="1"/>
      <w:numFmt w:val="bullet"/>
      <w:lvlText w:val="o"/>
      <w:lvlJc w:val="left"/>
      <w:pPr>
        <w:ind w:left="1440" w:hanging="360"/>
      </w:pPr>
      <w:rPr>
        <w:rFonts w:ascii="Courier New" w:hAnsi="Courier New" w:hint="default"/>
      </w:rPr>
    </w:lvl>
    <w:lvl w:ilvl="2" w:tplc="2F263EF2">
      <w:start w:val="1"/>
      <w:numFmt w:val="bullet"/>
      <w:lvlText w:val=""/>
      <w:lvlJc w:val="left"/>
      <w:pPr>
        <w:ind w:left="2160" w:hanging="360"/>
      </w:pPr>
      <w:rPr>
        <w:rFonts w:ascii="Wingdings" w:hAnsi="Wingdings" w:hint="default"/>
      </w:rPr>
    </w:lvl>
    <w:lvl w:ilvl="3" w:tplc="2318B630">
      <w:start w:val="1"/>
      <w:numFmt w:val="bullet"/>
      <w:lvlText w:val=""/>
      <w:lvlJc w:val="left"/>
      <w:pPr>
        <w:ind w:left="2880" w:hanging="360"/>
      </w:pPr>
      <w:rPr>
        <w:rFonts w:ascii="Symbol" w:hAnsi="Symbol" w:hint="default"/>
      </w:rPr>
    </w:lvl>
    <w:lvl w:ilvl="4" w:tplc="CCF0C58A">
      <w:start w:val="1"/>
      <w:numFmt w:val="bullet"/>
      <w:lvlText w:val="o"/>
      <w:lvlJc w:val="left"/>
      <w:pPr>
        <w:ind w:left="3600" w:hanging="360"/>
      </w:pPr>
      <w:rPr>
        <w:rFonts w:ascii="Courier New" w:hAnsi="Courier New" w:hint="default"/>
      </w:rPr>
    </w:lvl>
    <w:lvl w:ilvl="5" w:tplc="B442C826">
      <w:start w:val="1"/>
      <w:numFmt w:val="bullet"/>
      <w:lvlText w:val=""/>
      <w:lvlJc w:val="left"/>
      <w:pPr>
        <w:ind w:left="4320" w:hanging="360"/>
      </w:pPr>
      <w:rPr>
        <w:rFonts w:ascii="Wingdings" w:hAnsi="Wingdings" w:hint="default"/>
      </w:rPr>
    </w:lvl>
    <w:lvl w:ilvl="6" w:tplc="DA1C0FCC">
      <w:start w:val="1"/>
      <w:numFmt w:val="bullet"/>
      <w:lvlText w:val=""/>
      <w:lvlJc w:val="left"/>
      <w:pPr>
        <w:ind w:left="5040" w:hanging="360"/>
      </w:pPr>
      <w:rPr>
        <w:rFonts w:ascii="Symbol" w:hAnsi="Symbol" w:hint="default"/>
      </w:rPr>
    </w:lvl>
    <w:lvl w:ilvl="7" w:tplc="7BB2B944">
      <w:start w:val="1"/>
      <w:numFmt w:val="bullet"/>
      <w:lvlText w:val="o"/>
      <w:lvlJc w:val="left"/>
      <w:pPr>
        <w:ind w:left="5760" w:hanging="360"/>
      </w:pPr>
      <w:rPr>
        <w:rFonts w:ascii="Courier New" w:hAnsi="Courier New" w:hint="default"/>
      </w:rPr>
    </w:lvl>
    <w:lvl w:ilvl="8" w:tplc="040ED728">
      <w:start w:val="1"/>
      <w:numFmt w:val="bullet"/>
      <w:lvlText w:val=""/>
      <w:lvlJc w:val="left"/>
      <w:pPr>
        <w:ind w:left="6480" w:hanging="360"/>
      </w:pPr>
      <w:rPr>
        <w:rFonts w:ascii="Wingdings" w:hAnsi="Wingdings" w:hint="default"/>
      </w:rPr>
    </w:lvl>
  </w:abstractNum>
  <w:abstractNum w:abstractNumId="25" w15:restartNumberingAfterBreak="0">
    <w:nsid w:val="4BCC289B"/>
    <w:multiLevelType w:val="hybridMultilevel"/>
    <w:tmpl w:val="0CA8F636"/>
    <w:lvl w:ilvl="0" w:tplc="32BA90E4">
      <w:start w:val="1"/>
      <w:numFmt w:val="bullet"/>
      <w:lvlText w:val=""/>
      <w:lvlJc w:val="left"/>
      <w:pPr>
        <w:ind w:left="360" w:hanging="360"/>
      </w:pPr>
      <w:rPr>
        <w:rFonts w:ascii="Symbol" w:hAnsi="Symbol" w:hint="default"/>
      </w:rPr>
    </w:lvl>
    <w:lvl w:ilvl="1" w:tplc="0FBAB18E">
      <w:start w:val="1"/>
      <w:numFmt w:val="bullet"/>
      <w:lvlText w:val="o"/>
      <w:lvlJc w:val="left"/>
      <w:pPr>
        <w:ind w:left="1080" w:hanging="360"/>
      </w:pPr>
      <w:rPr>
        <w:rFonts w:ascii="Courier New" w:hAnsi="Courier New" w:hint="default"/>
      </w:rPr>
    </w:lvl>
    <w:lvl w:ilvl="2" w:tplc="44BC61DE">
      <w:start w:val="1"/>
      <w:numFmt w:val="bullet"/>
      <w:lvlText w:val=""/>
      <w:lvlJc w:val="left"/>
      <w:pPr>
        <w:ind w:left="1800" w:hanging="360"/>
      </w:pPr>
      <w:rPr>
        <w:rFonts w:ascii="Wingdings" w:hAnsi="Wingdings" w:hint="default"/>
      </w:rPr>
    </w:lvl>
    <w:lvl w:ilvl="3" w:tplc="1AD0E858">
      <w:start w:val="1"/>
      <w:numFmt w:val="bullet"/>
      <w:lvlText w:val=""/>
      <w:lvlJc w:val="left"/>
      <w:pPr>
        <w:ind w:left="2520" w:hanging="360"/>
      </w:pPr>
      <w:rPr>
        <w:rFonts w:ascii="Symbol" w:hAnsi="Symbol" w:hint="default"/>
      </w:rPr>
    </w:lvl>
    <w:lvl w:ilvl="4" w:tplc="0672AC8A">
      <w:start w:val="1"/>
      <w:numFmt w:val="bullet"/>
      <w:lvlText w:val="o"/>
      <w:lvlJc w:val="left"/>
      <w:pPr>
        <w:ind w:left="3240" w:hanging="360"/>
      </w:pPr>
      <w:rPr>
        <w:rFonts w:ascii="Courier New" w:hAnsi="Courier New" w:hint="default"/>
      </w:rPr>
    </w:lvl>
    <w:lvl w:ilvl="5" w:tplc="CA2C904E">
      <w:start w:val="1"/>
      <w:numFmt w:val="bullet"/>
      <w:lvlText w:val=""/>
      <w:lvlJc w:val="left"/>
      <w:pPr>
        <w:ind w:left="3960" w:hanging="360"/>
      </w:pPr>
      <w:rPr>
        <w:rFonts w:ascii="Wingdings" w:hAnsi="Wingdings" w:hint="default"/>
      </w:rPr>
    </w:lvl>
    <w:lvl w:ilvl="6" w:tplc="8FF075EA">
      <w:start w:val="1"/>
      <w:numFmt w:val="bullet"/>
      <w:lvlText w:val=""/>
      <w:lvlJc w:val="left"/>
      <w:pPr>
        <w:ind w:left="4680" w:hanging="360"/>
      </w:pPr>
      <w:rPr>
        <w:rFonts w:ascii="Symbol" w:hAnsi="Symbol" w:hint="default"/>
      </w:rPr>
    </w:lvl>
    <w:lvl w:ilvl="7" w:tplc="FC9A2E24">
      <w:start w:val="1"/>
      <w:numFmt w:val="bullet"/>
      <w:lvlText w:val="o"/>
      <w:lvlJc w:val="left"/>
      <w:pPr>
        <w:ind w:left="5400" w:hanging="360"/>
      </w:pPr>
      <w:rPr>
        <w:rFonts w:ascii="Courier New" w:hAnsi="Courier New" w:hint="default"/>
      </w:rPr>
    </w:lvl>
    <w:lvl w:ilvl="8" w:tplc="714AA246">
      <w:start w:val="1"/>
      <w:numFmt w:val="bullet"/>
      <w:lvlText w:val=""/>
      <w:lvlJc w:val="left"/>
      <w:pPr>
        <w:ind w:left="6120" w:hanging="360"/>
      </w:pPr>
      <w:rPr>
        <w:rFonts w:ascii="Wingdings" w:hAnsi="Wingdings" w:hint="default"/>
      </w:rPr>
    </w:lvl>
  </w:abstractNum>
  <w:abstractNum w:abstractNumId="26" w15:restartNumberingAfterBreak="0">
    <w:nsid w:val="4CC14156"/>
    <w:multiLevelType w:val="hybridMultilevel"/>
    <w:tmpl w:val="6B40132C"/>
    <w:lvl w:ilvl="0" w:tplc="DAB4BCF4">
      <w:start w:val="1"/>
      <w:numFmt w:val="bullet"/>
      <w:lvlText w:val=""/>
      <w:lvlJc w:val="left"/>
      <w:pPr>
        <w:ind w:left="360" w:hanging="360"/>
      </w:pPr>
      <w:rPr>
        <w:rFonts w:ascii="Symbol" w:hAnsi="Symbol" w:hint="default"/>
      </w:rPr>
    </w:lvl>
    <w:lvl w:ilvl="1" w:tplc="4D44B1D8">
      <w:start w:val="1"/>
      <w:numFmt w:val="bullet"/>
      <w:lvlText w:val="o"/>
      <w:lvlJc w:val="left"/>
      <w:pPr>
        <w:ind w:left="1080" w:hanging="360"/>
      </w:pPr>
      <w:rPr>
        <w:rFonts w:ascii="Courier New" w:hAnsi="Courier New" w:hint="default"/>
      </w:rPr>
    </w:lvl>
    <w:lvl w:ilvl="2" w:tplc="21BC8EC6">
      <w:start w:val="1"/>
      <w:numFmt w:val="bullet"/>
      <w:lvlText w:val=""/>
      <w:lvlJc w:val="left"/>
      <w:pPr>
        <w:ind w:left="1800" w:hanging="360"/>
      </w:pPr>
      <w:rPr>
        <w:rFonts w:ascii="Wingdings" w:hAnsi="Wingdings" w:hint="default"/>
      </w:rPr>
    </w:lvl>
    <w:lvl w:ilvl="3" w:tplc="D3E6A044">
      <w:start w:val="1"/>
      <w:numFmt w:val="bullet"/>
      <w:lvlText w:val=""/>
      <w:lvlJc w:val="left"/>
      <w:pPr>
        <w:ind w:left="2520" w:hanging="360"/>
      </w:pPr>
      <w:rPr>
        <w:rFonts w:ascii="Symbol" w:hAnsi="Symbol" w:hint="default"/>
      </w:rPr>
    </w:lvl>
    <w:lvl w:ilvl="4" w:tplc="CE60DDD6">
      <w:start w:val="1"/>
      <w:numFmt w:val="bullet"/>
      <w:lvlText w:val="o"/>
      <w:lvlJc w:val="left"/>
      <w:pPr>
        <w:ind w:left="3240" w:hanging="360"/>
      </w:pPr>
      <w:rPr>
        <w:rFonts w:ascii="Courier New" w:hAnsi="Courier New" w:hint="default"/>
      </w:rPr>
    </w:lvl>
    <w:lvl w:ilvl="5" w:tplc="DF8A4E56">
      <w:start w:val="1"/>
      <w:numFmt w:val="bullet"/>
      <w:lvlText w:val=""/>
      <w:lvlJc w:val="left"/>
      <w:pPr>
        <w:ind w:left="3960" w:hanging="360"/>
      </w:pPr>
      <w:rPr>
        <w:rFonts w:ascii="Wingdings" w:hAnsi="Wingdings" w:hint="default"/>
      </w:rPr>
    </w:lvl>
    <w:lvl w:ilvl="6" w:tplc="B002CEC0">
      <w:start w:val="1"/>
      <w:numFmt w:val="bullet"/>
      <w:lvlText w:val=""/>
      <w:lvlJc w:val="left"/>
      <w:pPr>
        <w:ind w:left="4680" w:hanging="360"/>
      </w:pPr>
      <w:rPr>
        <w:rFonts w:ascii="Symbol" w:hAnsi="Symbol" w:hint="default"/>
      </w:rPr>
    </w:lvl>
    <w:lvl w:ilvl="7" w:tplc="1D2A55C0">
      <w:start w:val="1"/>
      <w:numFmt w:val="bullet"/>
      <w:lvlText w:val="o"/>
      <w:lvlJc w:val="left"/>
      <w:pPr>
        <w:ind w:left="5400" w:hanging="360"/>
      </w:pPr>
      <w:rPr>
        <w:rFonts w:ascii="Courier New" w:hAnsi="Courier New" w:hint="default"/>
      </w:rPr>
    </w:lvl>
    <w:lvl w:ilvl="8" w:tplc="08BC7BF2">
      <w:start w:val="1"/>
      <w:numFmt w:val="bullet"/>
      <w:lvlText w:val=""/>
      <w:lvlJc w:val="left"/>
      <w:pPr>
        <w:ind w:left="6120" w:hanging="360"/>
      </w:pPr>
      <w:rPr>
        <w:rFonts w:ascii="Wingdings" w:hAnsi="Wingdings" w:hint="default"/>
      </w:rPr>
    </w:lvl>
  </w:abstractNum>
  <w:abstractNum w:abstractNumId="27" w15:restartNumberingAfterBreak="0">
    <w:nsid w:val="56E13401"/>
    <w:multiLevelType w:val="hybridMultilevel"/>
    <w:tmpl w:val="703AC144"/>
    <w:lvl w:ilvl="0" w:tplc="D65E7AD8">
      <w:start w:val="1"/>
      <w:numFmt w:val="bullet"/>
      <w:lvlText w:val=""/>
      <w:lvlJc w:val="left"/>
      <w:pPr>
        <w:ind w:left="360" w:hanging="360"/>
      </w:pPr>
      <w:rPr>
        <w:rFonts w:ascii="Symbol" w:hAnsi="Symbol" w:hint="default"/>
      </w:rPr>
    </w:lvl>
    <w:lvl w:ilvl="1" w:tplc="475858BA">
      <w:start w:val="1"/>
      <w:numFmt w:val="bullet"/>
      <w:lvlText w:val="o"/>
      <w:lvlJc w:val="left"/>
      <w:pPr>
        <w:ind w:left="1080" w:hanging="360"/>
      </w:pPr>
      <w:rPr>
        <w:rFonts w:ascii="Courier New" w:hAnsi="Courier New" w:hint="default"/>
      </w:rPr>
    </w:lvl>
    <w:lvl w:ilvl="2" w:tplc="4C549C7C">
      <w:start w:val="1"/>
      <w:numFmt w:val="bullet"/>
      <w:lvlText w:val=""/>
      <w:lvlJc w:val="left"/>
      <w:pPr>
        <w:ind w:left="1800" w:hanging="360"/>
      </w:pPr>
      <w:rPr>
        <w:rFonts w:ascii="Wingdings" w:hAnsi="Wingdings" w:hint="default"/>
      </w:rPr>
    </w:lvl>
    <w:lvl w:ilvl="3" w:tplc="ADE47CF0">
      <w:start w:val="1"/>
      <w:numFmt w:val="bullet"/>
      <w:lvlText w:val=""/>
      <w:lvlJc w:val="left"/>
      <w:pPr>
        <w:ind w:left="2520" w:hanging="360"/>
      </w:pPr>
      <w:rPr>
        <w:rFonts w:ascii="Symbol" w:hAnsi="Symbol" w:hint="default"/>
      </w:rPr>
    </w:lvl>
    <w:lvl w:ilvl="4" w:tplc="63F650BE">
      <w:start w:val="1"/>
      <w:numFmt w:val="bullet"/>
      <w:lvlText w:val="o"/>
      <w:lvlJc w:val="left"/>
      <w:pPr>
        <w:ind w:left="3240" w:hanging="360"/>
      </w:pPr>
      <w:rPr>
        <w:rFonts w:ascii="Courier New" w:hAnsi="Courier New" w:hint="default"/>
      </w:rPr>
    </w:lvl>
    <w:lvl w:ilvl="5" w:tplc="03D44140">
      <w:start w:val="1"/>
      <w:numFmt w:val="bullet"/>
      <w:lvlText w:val=""/>
      <w:lvlJc w:val="left"/>
      <w:pPr>
        <w:ind w:left="3960" w:hanging="360"/>
      </w:pPr>
      <w:rPr>
        <w:rFonts w:ascii="Wingdings" w:hAnsi="Wingdings" w:hint="default"/>
      </w:rPr>
    </w:lvl>
    <w:lvl w:ilvl="6" w:tplc="C28C108A">
      <w:start w:val="1"/>
      <w:numFmt w:val="bullet"/>
      <w:lvlText w:val=""/>
      <w:lvlJc w:val="left"/>
      <w:pPr>
        <w:ind w:left="4680" w:hanging="360"/>
      </w:pPr>
      <w:rPr>
        <w:rFonts w:ascii="Symbol" w:hAnsi="Symbol" w:hint="default"/>
      </w:rPr>
    </w:lvl>
    <w:lvl w:ilvl="7" w:tplc="D36A343C">
      <w:start w:val="1"/>
      <w:numFmt w:val="bullet"/>
      <w:lvlText w:val="o"/>
      <w:lvlJc w:val="left"/>
      <w:pPr>
        <w:ind w:left="5400" w:hanging="360"/>
      </w:pPr>
      <w:rPr>
        <w:rFonts w:ascii="Courier New" w:hAnsi="Courier New" w:hint="default"/>
      </w:rPr>
    </w:lvl>
    <w:lvl w:ilvl="8" w:tplc="716CA754">
      <w:start w:val="1"/>
      <w:numFmt w:val="bullet"/>
      <w:lvlText w:val=""/>
      <w:lvlJc w:val="left"/>
      <w:pPr>
        <w:ind w:left="6120" w:hanging="360"/>
      </w:pPr>
      <w:rPr>
        <w:rFonts w:ascii="Wingdings" w:hAnsi="Wingdings" w:hint="default"/>
      </w:rPr>
    </w:lvl>
  </w:abstractNum>
  <w:abstractNum w:abstractNumId="28"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9293F2A"/>
    <w:multiLevelType w:val="hybridMultilevel"/>
    <w:tmpl w:val="04CA01AC"/>
    <w:lvl w:ilvl="0" w:tplc="9D544686">
      <w:start w:val="1"/>
      <w:numFmt w:val="bullet"/>
      <w:lvlText w:val="·"/>
      <w:lvlJc w:val="left"/>
      <w:pPr>
        <w:ind w:left="360" w:hanging="360"/>
      </w:pPr>
      <w:rPr>
        <w:rFonts w:ascii="Symbol" w:hAnsi="Symbol" w:hint="default"/>
      </w:rPr>
    </w:lvl>
    <w:lvl w:ilvl="1" w:tplc="137E097E">
      <w:start w:val="1"/>
      <w:numFmt w:val="bullet"/>
      <w:lvlText w:val="o"/>
      <w:lvlJc w:val="left"/>
      <w:pPr>
        <w:ind w:left="1080" w:hanging="360"/>
      </w:pPr>
      <w:rPr>
        <w:rFonts w:ascii="Courier New" w:hAnsi="Courier New" w:hint="default"/>
      </w:rPr>
    </w:lvl>
    <w:lvl w:ilvl="2" w:tplc="93E89AB4">
      <w:start w:val="1"/>
      <w:numFmt w:val="bullet"/>
      <w:lvlText w:val=""/>
      <w:lvlJc w:val="left"/>
      <w:pPr>
        <w:ind w:left="1800" w:hanging="360"/>
      </w:pPr>
      <w:rPr>
        <w:rFonts w:ascii="Wingdings" w:hAnsi="Wingdings" w:hint="default"/>
      </w:rPr>
    </w:lvl>
    <w:lvl w:ilvl="3" w:tplc="71123E24">
      <w:start w:val="1"/>
      <w:numFmt w:val="bullet"/>
      <w:lvlText w:val=""/>
      <w:lvlJc w:val="left"/>
      <w:pPr>
        <w:ind w:left="2520" w:hanging="360"/>
      </w:pPr>
      <w:rPr>
        <w:rFonts w:ascii="Symbol" w:hAnsi="Symbol" w:hint="default"/>
      </w:rPr>
    </w:lvl>
    <w:lvl w:ilvl="4" w:tplc="3D762064">
      <w:start w:val="1"/>
      <w:numFmt w:val="bullet"/>
      <w:lvlText w:val="o"/>
      <w:lvlJc w:val="left"/>
      <w:pPr>
        <w:ind w:left="3240" w:hanging="360"/>
      </w:pPr>
      <w:rPr>
        <w:rFonts w:ascii="Courier New" w:hAnsi="Courier New" w:hint="default"/>
      </w:rPr>
    </w:lvl>
    <w:lvl w:ilvl="5" w:tplc="E354BD42">
      <w:start w:val="1"/>
      <w:numFmt w:val="bullet"/>
      <w:lvlText w:val=""/>
      <w:lvlJc w:val="left"/>
      <w:pPr>
        <w:ind w:left="3960" w:hanging="360"/>
      </w:pPr>
      <w:rPr>
        <w:rFonts w:ascii="Wingdings" w:hAnsi="Wingdings" w:hint="default"/>
      </w:rPr>
    </w:lvl>
    <w:lvl w:ilvl="6" w:tplc="304ADC60">
      <w:start w:val="1"/>
      <w:numFmt w:val="bullet"/>
      <w:lvlText w:val=""/>
      <w:lvlJc w:val="left"/>
      <w:pPr>
        <w:ind w:left="4680" w:hanging="360"/>
      </w:pPr>
      <w:rPr>
        <w:rFonts w:ascii="Symbol" w:hAnsi="Symbol" w:hint="default"/>
      </w:rPr>
    </w:lvl>
    <w:lvl w:ilvl="7" w:tplc="08C84E46">
      <w:start w:val="1"/>
      <w:numFmt w:val="bullet"/>
      <w:lvlText w:val="o"/>
      <w:lvlJc w:val="left"/>
      <w:pPr>
        <w:ind w:left="5400" w:hanging="360"/>
      </w:pPr>
      <w:rPr>
        <w:rFonts w:ascii="Courier New" w:hAnsi="Courier New" w:hint="default"/>
      </w:rPr>
    </w:lvl>
    <w:lvl w:ilvl="8" w:tplc="242C2296">
      <w:start w:val="1"/>
      <w:numFmt w:val="bullet"/>
      <w:lvlText w:val=""/>
      <w:lvlJc w:val="left"/>
      <w:pPr>
        <w:ind w:left="6120" w:hanging="360"/>
      </w:pPr>
      <w:rPr>
        <w:rFonts w:ascii="Wingdings" w:hAnsi="Wingdings" w:hint="default"/>
      </w:rPr>
    </w:lvl>
  </w:abstractNum>
  <w:abstractNum w:abstractNumId="30" w15:restartNumberingAfterBreak="0">
    <w:nsid w:val="5950167D"/>
    <w:multiLevelType w:val="hybridMultilevel"/>
    <w:tmpl w:val="C8366264"/>
    <w:lvl w:ilvl="0" w:tplc="ED90450A">
      <w:start w:val="1"/>
      <w:numFmt w:val="bullet"/>
      <w:lvlText w:val="·"/>
      <w:lvlJc w:val="left"/>
      <w:pPr>
        <w:ind w:left="360" w:hanging="360"/>
      </w:pPr>
      <w:rPr>
        <w:rFonts w:ascii="Symbol" w:hAnsi="Symbol" w:hint="default"/>
      </w:rPr>
    </w:lvl>
    <w:lvl w:ilvl="1" w:tplc="1AC8C220">
      <w:start w:val="1"/>
      <w:numFmt w:val="bullet"/>
      <w:lvlText w:val="o"/>
      <w:lvlJc w:val="left"/>
      <w:pPr>
        <w:ind w:left="1080" w:hanging="360"/>
      </w:pPr>
      <w:rPr>
        <w:rFonts w:ascii="Courier New" w:hAnsi="Courier New" w:hint="default"/>
      </w:rPr>
    </w:lvl>
    <w:lvl w:ilvl="2" w:tplc="BD480C00">
      <w:start w:val="1"/>
      <w:numFmt w:val="bullet"/>
      <w:lvlText w:val=""/>
      <w:lvlJc w:val="left"/>
      <w:pPr>
        <w:ind w:left="1800" w:hanging="360"/>
      </w:pPr>
      <w:rPr>
        <w:rFonts w:ascii="Wingdings" w:hAnsi="Wingdings" w:hint="default"/>
      </w:rPr>
    </w:lvl>
    <w:lvl w:ilvl="3" w:tplc="BD6EC718">
      <w:start w:val="1"/>
      <w:numFmt w:val="bullet"/>
      <w:lvlText w:val=""/>
      <w:lvlJc w:val="left"/>
      <w:pPr>
        <w:ind w:left="2520" w:hanging="360"/>
      </w:pPr>
      <w:rPr>
        <w:rFonts w:ascii="Symbol" w:hAnsi="Symbol" w:hint="default"/>
      </w:rPr>
    </w:lvl>
    <w:lvl w:ilvl="4" w:tplc="91B0A140">
      <w:start w:val="1"/>
      <w:numFmt w:val="bullet"/>
      <w:lvlText w:val="o"/>
      <w:lvlJc w:val="left"/>
      <w:pPr>
        <w:ind w:left="3240" w:hanging="360"/>
      </w:pPr>
      <w:rPr>
        <w:rFonts w:ascii="Courier New" w:hAnsi="Courier New" w:hint="default"/>
      </w:rPr>
    </w:lvl>
    <w:lvl w:ilvl="5" w:tplc="9AB22D36">
      <w:start w:val="1"/>
      <w:numFmt w:val="bullet"/>
      <w:lvlText w:val=""/>
      <w:lvlJc w:val="left"/>
      <w:pPr>
        <w:ind w:left="3960" w:hanging="360"/>
      </w:pPr>
      <w:rPr>
        <w:rFonts w:ascii="Wingdings" w:hAnsi="Wingdings" w:hint="default"/>
      </w:rPr>
    </w:lvl>
    <w:lvl w:ilvl="6" w:tplc="DF486108">
      <w:start w:val="1"/>
      <w:numFmt w:val="bullet"/>
      <w:lvlText w:val=""/>
      <w:lvlJc w:val="left"/>
      <w:pPr>
        <w:ind w:left="4680" w:hanging="360"/>
      </w:pPr>
      <w:rPr>
        <w:rFonts w:ascii="Symbol" w:hAnsi="Symbol" w:hint="default"/>
      </w:rPr>
    </w:lvl>
    <w:lvl w:ilvl="7" w:tplc="0986D322">
      <w:start w:val="1"/>
      <w:numFmt w:val="bullet"/>
      <w:lvlText w:val="o"/>
      <w:lvlJc w:val="left"/>
      <w:pPr>
        <w:ind w:left="5400" w:hanging="360"/>
      </w:pPr>
      <w:rPr>
        <w:rFonts w:ascii="Courier New" w:hAnsi="Courier New" w:hint="default"/>
      </w:rPr>
    </w:lvl>
    <w:lvl w:ilvl="8" w:tplc="38266108">
      <w:start w:val="1"/>
      <w:numFmt w:val="bullet"/>
      <w:lvlText w:val=""/>
      <w:lvlJc w:val="left"/>
      <w:pPr>
        <w:ind w:left="6120" w:hanging="360"/>
      </w:pPr>
      <w:rPr>
        <w:rFonts w:ascii="Wingdings" w:hAnsi="Wingdings" w:hint="default"/>
      </w:rPr>
    </w:lvl>
  </w:abstractNum>
  <w:abstractNum w:abstractNumId="31" w15:restartNumberingAfterBreak="0">
    <w:nsid w:val="5D3D2663"/>
    <w:multiLevelType w:val="hybridMultilevel"/>
    <w:tmpl w:val="FFFFFFFF"/>
    <w:lvl w:ilvl="0" w:tplc="B588D90A">
      <w:start w:val="1"/>
      <w:numFmt w:val="bullet"/>
      <w:lvlText w:val=""/>
      <w:lvlJc w:val="left"/>
      <w:pPr>
        <w:ind w:left="360" w:hanging="360"/>
      </w:pPr>
      <w:rPr>
        <w:rFonts w:ascii="Symbol" w:hAnsi="Symbol" w:hint="default"/>
      </w:rPr>
    </w:lvl>
    <w:lvl w:ilvl="1" w:tplc="D780DA94">
      <w:start w:val="1"/>
      <w:numFmt w:val="bullet"/>
      <w:lvlText w:val="o"/>
      <w:lvlJc w:val="left"/>
      <w:pPr>
        <w:ind w:left="1080" w:hanging="360"/>
      </w:pPr>
      <w:rPr>
        <w:rFonts w:ascii="Courier New" w:hAnsi="Courier New" w:hint="default"/>
      </w:rPr>
    </w:lvl>
    <w:lvl w:ilvl="2" w:tplc="0412A31C">
      <w:start w:val="1"/>
      <w:numFmt w:val="bullet"/>
      <w:lvlText w:val=""/>
      <w:lvlJc w:val="left"/>
      <w:pPr>
        <w:ind w:left="1800" w:hanging="360"/>
      </w:pPr>
      <w:rPr>
        <w:rFonts w:ascii="Wingdings" w:hAnsi="Wingdings" w:hint="default"/>
      </w:rPr>
    </w:lvl>
    <w:lvl w:ilvl="3" w:tplc="D0362D0E">
      <w:start w:val="1"/>
      <w:numFmt w:val="bullet"/>
      <w:lvlText w:val=""/>
      <w:lvlJc w:val="left"/>
      <w:pPr>
        <w:ind w:left="2520" w:hanging="360"/>
      </w:pPr>
      <w:rPr>
        <w:rFonts w:ascii="Symbol" w:hAnsi="Symbol" w:hint="default"/>
      </w:rPr>
    </w:lvl>
    <w:lvl w:ilvl="4" w:tplc="EDDEDBB2">
      <w:start w:val="1"/>
      <w:numFmt w:val="bullet"/>
      <w:lvlText w:val="o"/>
      <w:lvlJc w:val="left"/>
      <w:pPr>
        <w:ind w:left="3240" w:hanging="360"/>
      </w:pPr>
      <w:rPr>
        <w:rFonts w:ascii="Courier New" w:hAnsi="Courier New" w:hint="default"/>
      </w:rPr>
    </w:lvl>
    <w:lvl w:ilvl="5" w:tplc="D8B8C5C6">
      <w:start w:val="1"/>
      <w:numFmt w:val="bullet"/>
      <w:lvlText w:val=""/>
      <w:lvlJc w:val="left"/>
      <w:pPr>
        <w:ind w:left="3960" w:hanging="360"/>
      </w:pPr>
      <w:rPr>
        <w:rFonts w:ascii="Wingdings" w:hAnsi="Wingdings" w:hint="default"/>
      </w:rPr>
    </w:lvl>
    <w:lvl w:ilvl="6" w:tplc="E2F0A522">
      <w:start w:val="1"/>
      <w:numFmt w:val="bullet"/>
      <w:lvlText w:val=""/>
      <w:lvlJc w:val="left"/>
      <w:pPr>
        <w:ind w:left="4680" w:hanging="360"/>
      </w:pPr>
      <w:rPr>
        <w:rFonts w:ascii="Symbol" w:hAnsi="Symbol" w:hint="default"/>
      </w:rPr>
    </w:lvl>
    <w:lvl w:ilvl="7" w:tplc="A69E924E">
      <w:start w:val="1"/>
      <w:numFmt w:val="bullet"/>
      <w:lvlText w:val="o"/>
      <w:lvlJc w:val="left"/>
      <w:pPr>
        <w:ind w:left="5400" w:hanging="360"/>
      </w:pPr>
      <w:rPr>
        <w:rFonts w:ascii="Courier New" w:hAnsi="Courier New" w:hint="default"/>
      </w:rPr>
    </w:lvl>
    <w:lvl w:ilvl="8" w:tplc="49F6DEBC">
      <w:start w:val="1"/>
      <w:numFmt w:val="bullet"/>
      <w:lvlText w:val=""/>
      <w:lvlJc w:val="left"/>
      <w:pPr>
        <w:ind w:left="6120" w:hanging="360"/>
      </w:pPr>
      <w:rPr>
        <w:rFonts w:ascii="Wingdings" w:hAnsi="Wingdings" w:hint="default"/>
      </w:rPr>
    </w:lvl>
  </w:abstractNum>
  <w:abstractNum w:abstractNumId="32" w15:restartNumberingAfterBreak="0">
    <w:nsid w:val="630C2210"/>
    <w:multiLevelType w:val="hybridMultilevel"/>
    <w:tmpl w:val="DF1CD820"/>
    <w:lvl w:ilvl="0" w:tplc="E856EDE4">
      <w:start w:val="1"/>
      <w:numFmt w:val="bullet"/>
      <w:lvlText w:val="·"/>
      <w:lvlJc w:val="left"/>
      <w:pPr>
        <w:ind w:left="360" w:hanging="360"/>
      </w:pPr>
      <w:rPr>
        <w:rFonts w:ascii="Symbol" w:hAnsi="Symbol" w:hint="default"/>
      </w:rPr>
    </w:lvl>
    <w:lvl w:ilvl="1" w:tplc="DE66A75C">
      <w:start w:val="1"/>
      <w:numFmt w:val="bullet"/>
      <w:lvlText w:val="o"/>
      <w:lvlJc w:val="left"/>
      <w:pPr>
        <w:ind w:left="1080" w:hanging="360"/>
      </w:pPr>
      <w:rPr>
        <w:rFonts w:ascii="Courier New" w:hAnsi="Courier New" w:hint="default"/>
      </w:rPr>
    </w:lvl>
    <w:lvl w:ilvl="2" w:tplc="EE5CF408">
      <w:start w:val="1"/>
      <w:numFmt w:val="bullet"/>
      <w:lvlText w:val=""/>
      <w:lvlJc w:val="left"/>
      <w:pPr>
        <w:ind w:left="1800" w:hanging="360"/>
      </w:pPr>
      <w:rPr>
        <w:rFonts w:ascii="Wingdings" w:hAnsi="Wingdings" w:hint="default"/>
      </w:rPr>
    </w:lvl>
    <w:lvl w:ilvl="3" w:tplc="7C36B55E">
      <w:start w:val="1"/>
      <w:numFmt w:val="bullet"/>
      <w:lvlText w:val=""/>
      <w:lvlJc w:val="left"/>
      <w:pPr>
        <w:ind w:left="2520" w:hanging="360"/>
      </w:pPr>
      <w:rPr>
        <w:rFonts w:ascii="Symbol" w:hAnsi="Symbol" w:hint="default"/>
      </w:rPr>
    </w:lvl>
    <w:lvl w:ilvl="4" w:tplc="45903716">
      <w:start w:val="1"/>
      <w:numFmt w:val="bullet"/>
      <w:lvlText w:val="o"/>
      <w:lvlJc w:val="left"/>
      <w:pPr>
        <w:ind w:left="3240" w:hanging="360"/>
      </w:pPr>
      <w:rPr>
        <w:rFonts w:ascii="Courier New" w:hAnsi="Courier New" w:hint="default"/>
      </w:rPr>
    </w:lvl>
    <w:lvl w:ilvl="5" w:tplc="B2E696D2">
      <w:start w:val="1"/>
      <w:numFmt w:val="bullet"/>
      <w:lvlText w:val=""/>
      <w:lvlJc w:val="left"/>
      <w:pPr>
        <w:ind w:left="3960" w:hanging="360"/>
      </w:pPr>
      <w:rPr>
        <w:rFonts w:ascii="Wingdings" w:hAnsi="Wingdings" w:hint="default"/>
      </w:rPr>
    </w:lvl>
    <w:lvl w:ilvl="6" w:tplc="83A01248">
      <w:start w:val="1"/>
      <w:numFmt w:val="bullet"/>
      <w:lvlText w:val=""/>
      <w:lvlJc w:val="left"/>
      <w:pPr>
        <w:ind w:left="4680" w:hanging="360"/>
      </w:pPr>
      <w:rPr>
        <w:rFonts w:ascii="Symbol" w:hAnsi="Symbol" w:hint="default"/>
      </w:rPr>
    </w:lvl>
    <w:lvl w:ilvl="7" w:tplc="90D6C42A">
      <w:start w:val="1"/>
      <w:numFmt w:val="bullet"/>
      <w:lvlText w:val="o"/>
      <w:lvlJc w:val="left"/>
      <w:pPr>
        <w:ind w:left="5400" w:hanging="360"/>
      </w:pPr>
      <w:rPr>
        <w:rFonts w:ascii="Courier New" w:hAnsi="Courier New" w:hint="default"/>
      </w:rPr>
    </w:lvl>
    <w:lvl w:ilvl="8" w:tplc="37FC22E6">
      <w:start w:val="1"/>
      <w:numFmt w:val="bullet"/>
      <w:lvlText w:val=""/>
      <w:lvlJc w:val="left"/>
      <w:pPr>
        <w:ind w:left="6120" w:hanging="360"/>
      </w:pPr>
      <w:rPr>
        <w:rFonts w:ascii="Wingdings" w:hAnsi="Wingdings" w:hint="default"/>
      </w:rPr>
    </w:lvl>
  </w:abstractNum>
  <w:abstractNum w:abstractNumId="33" w15:restartNumberingAfterBreak="0">
    <w:nsid w:val="65F408F5"/>
    <w:multiLevelType w:val="hybridMultilevel"/>
    <w:tmpl w:val="ABF69C24"/>
    <w:lvl w:ilvl="0" w:tplc="7E6C8FA2">
      <w:start w:val="1"/>
      <w:numFmt w:val="bullet"/>
      <w:lvlText w:val=""/>
      <w:lvlJc w:val="left"/>
      <w:pPr>
        <w:ind w:left="360" w:hanging="360"/>
      </w:pPr>
      <w:rPr>
        <w:rFonts w:ascii="Symbol" w:hAnsi="Symbol" w:hint="default"/>
      </w:rPr>
    </w:lvl>
    <w:lvl w:ilvl="1" w:tplc="CD70F8D0">
      <w:start w:val="1"/>
      <w:numFmt w:val="bullet"/>
      <w:lvlText w:val="o"/>
      <w:lvlJc w:val="left"/>
      <w:pPr>
        <w:ind w:left="1080" w:hanging="360"/>
      </w:pPr>
      <w:rPr>
        <w:rFonts w:ascii="Courier New" w:hAnsi="Courier New" w:hint="default"/>
      </w:rPr>
    </w:lvl>
    <w:lvl w:ilvl="2" w:tplc="F2844E34">
      <w:start w:val="1"/>
      <w:numFmt w:val="bullet"/>
      <w:lvlText w:val=""/>
      <w:lvlJc w:val="left"/>
      <w:pPr>
        <w:ind w:left="1800" w:hanging="360"/>
      </w:pPr>
      <w:rPr>
        <w:rFonts w:ascii="Wingdings" w:hAnsi="Wingdings" w:hint="default"/>
      </w:rPr>
    </w:lvl>
    <w:lvl w:ilvl="3" w:tplc="91F01F34">
      <w:start w:val="1"/>
      <w:numFmt w:val="bullet"/>
      <w:lvlText w:val=""/>
      <w:lvlJc w:val="left"/>
      <w:pPr>
        <w:ind w:left="2520" w:hanging="360"/>
      </w:pPr>
      <w:rPr>
        <w:rFonts w:ascii="Symbol" w:hAnsi="Symbol" w:hint="default"/>
      </w:rPr>
    </w:lvl>
    <w:lvl w:ilvl="4" w:tplc="8B2CA3EA">
      <w:start w:val="1"/>
      <w:numFmt w:val="bullet"/>
      <w:lvlText w:val="o"/>
      <w:lvlJc w:val="left"/>
      <w:pPr>
        <w:ind w:left="3240" w:hanging="360"/>
      </w:pPr>
      <w:rPr>
        <w:rFonts w:ascii="Courier New" w:hAnsi="Courier New" w:hint="default"/>
      </w:rPr>
    </w:lvl>
    <w:lvl w:ilvl="5" w:tplc="E6EA41E8">
      <w:start w:val="1"/>
      <w:numFmt w:val="bullet"/>
      <w:lvlText w:val=""/>
      <w:lvlJc w:val="left"/>
      <w:pPr>
        <w:ind w:left="3960" w:hanging="360"/>
      </w:pPr>
      <w:rPr>
        <w:rFonts w:ascii="Wingdings" w:hAnsi="Wingdings" w:hint="default"/>
      </w:rPr>
    </w:lvl>
    <w:lvl w:ilvl="6" w:tplc="DF5A21DC">
      <w:start w:val="1"/>
      <w:numFmt w:val="bullet"/>
      <w:lvlText w:val=""/>
      <w:lvlJc w:val="left"/>
      <w:pPr>
        <w:ind w:left="4680" w:hanging="360"/>
      </w:pPr>
      <w:rPr>
        <w:rFonts w:ascii="Symbol" w:hAnsi="Symbol" w:hint="default"/>
      </w:rPr>
    </w:lvl>
    <w:lvl w:ilvl="7" w:tplc="6964C062">
      <w:start w:val="1"/>
      <w:numFmt w:val="bullet"/>
      <w:lvlText w:val="o"/>
      <w:lvlJc w:val="left"/>
      <w:pPr>
        <w:ind w:left="5400" w:hanging="360"/>
      </w:pPr>
      <w:rPr>
        <w:rFonts w:ascii="Courier New" w:hAnsi="Courier New" w:hint="default"/>
      </w:rPr>
    </w:lvl>
    <w:lvl w:ilvl="8" w:tplc="22D80D62">
      <w:start w:val="1"/>
      <w:numFmt w:val="bullet"/>
      <w:lvlText w:val=""/>
      <w:lvlJc w:val="left"/>
      <w:pPr>
        <w:ind w:left="6120" w:hanging="360"/>
      </w:pPr>
      <w:rPr>
        <w:rFonts w:ascii="Wingdings" w:hAnsi="Wingdings" w:hint="default"/>
      </w:rPr>
    </w:lvl>
  </w:abstractNum>
  <w:abstractNum w:abstractNumId="34" w15:restartNumberingAfterBreak="0">
    <w:nsid w:val="673C248D"/>
    <w:multiLevelType w:val="hybridMultilevel"/>
    <w:tmpl w:val="EF5AE07E"/>
    <w:lvl w:ilvl="0" w:tplc="C15A1CF6">
      <w:start w:val="1"/>
      <w:numFmt w:val="bullet"/>
      <w:lvlText w:val=""/>
      <w:lvlJc w:val="left"/>
      <w:pPr>
        <w:ind w:left="720" w:hanging="360"/>
      </w:pPr>
      <w:rPr>
        <w:rFonts w:ascii="Symbol" w:hAnsi="Symbol" w:hint="default"/>
      </w:rPr>
    </w:lvl>
    <w:lvl w:ilvl="1" w:tplc="83D87210">
      <w:start w:val="1"/>
      <w:numFmt w:val="bullet"/>
      <w:lvlText w:val="o"/>
      <w:lvlJc w:val="left"/>
      <w:pPr>
        <w:ind w:left="1440" w:hanging="360"/>
      </w:pPr>
      <w:rPr>
        <w:rFonts w:ascii="Courier New" w:hAnsi="Courier New" w:hint="default"/>
      </w:rPr>
    </w:lvl>
    <w:lvl w:ilvl="2" w:tplc="651EB7BA">
      <w:start w:val="1"/>
      <w:numFmt w:val="bullet"/>
      <w:lvlText w:val=""/>
      <w:lvlJc w:val="left"/>
      <w:pPr>
        <w:ind w:left="2160" w:hanging="360"/>
      </w:pPr>
      <w:rPr>
        <w:rFonts w:ascii="Wingdings" w:hAnsi="Wingdings" w:hint="default"/>
      </w:rPr>
    </w:lvl>
    <w:lvl w:ilvl="3" w:tplc="10D28588">
      <w:start w:val="1"/>
      <w:numFmt w:val="bullet"/>
      <w:lvlText w:val=""/>
      <w:lvlJc w:val="left"/>
      <w:pPr>
        <w:ind w:left="2880" w:hanging="360"/>
      </w:pPr>
      <w:rPr>
        <w:rFonts w:ascii="Symbol" w:hAnsi="Symbol" w:hint="default"/>
      </w:rPr>
    </w:lvl>
    <w:lvl w:ilvl="4" w:tplc="14B264D4">
      <w:start w:val="1"/>
      <w:numFmt w:val="bullet"/>
      <w:lvlText w:val="o"/>
      <w:lvlJc w:val="left"/>
      <w:pPr>
        <w:ind w:left="3600" w:hanging="360"/>
      </w:pPr>
      <w:rPr>
        <w:rFonts w:ascii="Courier New" w:hAnsi="Courier New" w:hint="default"/>
      </w:rPr>
    </w:lvl>
    <w:lvl w:ilvl="5" w:tplc="B79C816C">
      <w:start w:val="1"/>
      <w:numFmt w:val="bullet"/>
      <w:lvlText w:val=""/>
      <w:lvlJc w:val="left"/>
      <w:pPr>
        <w:ind w:left="4320" w:hanging="360"/>
      </w:pPr>
      <w:rPr>
        <w:rFonts w:ascii="Wingdings" w:hAnsi="Wingdings" w:hint="default"/>
      </w:rPr>
    </w:lvl>
    <w:lvl w:ilvl="6" w:tplc="9208B5D2">
      <w:start w:val="1"/>
      <w:numFmt w:val="bullet"/>
      <w:lvlText w:val=""/>
      <w:lvlJc w:val="left"/>
      <w:pPr>
        <w:ind w:left="5040" w:hanging="360"/>
      </w:pPr>
      <w:rPr>
        <w:rFonts w:ascii="Symbol" w:hAnsi="Symbol" w:hint="default"/>
      </w:rPr>
    </w:lvl>
    <w:lvl w:ilvl="7" w:tplc="C448804C">
      <w:start w:val="1"/>
      <w:numFmt w:val="bullet"/>
      <w:lvlText w:val="o"/>
      <w:lvlJc w:val="left"/>
      <w:pPr>
        <w:ind w:left="5760" w:hanging="360"/>
      </w:pPr>
      <w:rPr>
        <w:rFonts w:ascii="Courier New" w:hAnsi="Courier New" w:hint="default"/>
      </w:rPr>
    </w:lvl>
    <w:lvl w:ilvl="8" w:tplc="5BDA2ACC">
      <w:start w:val="1"/>
      <w:numFmt w:val="bullet"/>
      <w:lvlText w:val=""/>
      <w:lvlJc w:val="left"/>
      <w:pPr>
        <w:ind w:left="6480" w:hanging="360"/>
      </w:pPr>
      <w:rPr>
        <w:rFonts w:ascii="Wingdings" w:hAnsi="Wingdings" w:hint="default"/>
      </w:rPr>
    </w:lvl>
  </w:abstractNum>
  <w:abstractNum w:abstractNumId="35" w15:restartNumberingAfterBreak="0">
    <w:nsid w:val="685137F6"/>
    <w:multiLevelType w:val="hybridMultilevel"/>
    <w:tmpl w:val="178EE0FC"/>
    <w:lvl w:ilvl="0" w:tplc="B91AD39C">
      <w:start w:val="1"/>
      <w:numFmt w:val="bullet"/>
      <w:lvlText w:val=""/>
      <w:lvlJc w:val="left"/>
      <w:pPr>
        <w:ind w:left="360" w:hanging="360"/>
      </w:pPr>
      <w:rPr>
        <w:rFonts w:ascii="Symbol" w:hAnsi="Symbol" w:hint="default"/>
      </w:rPr>
    </w:lvl>
    <w:lvl w:ilvl="1" w:tplc="A3B4B4EC">
      <w:start w:val="1"/>
      <w:numFmt w:val="bullet"/>
      <w:lvlText w:val="o"/>
      <w:lvlJc w:val="left"/>
      <w:pPr>
        <w:ind w:left="1080" w:hanging="360"/>
      </w:pPr>
      <w:rPr>
        <w:rFonts w:ascii="Courier New" w:hAnsi="Courier New" w:hint="default"/>
      </w:rPr>
    </w:lvl>
    <w:lvl w:ilvl="2" w:tplc="6434877A">
      <w:start w:val="1"/>
      <w:numFmt w:val="bullet"/>
      <w:lvlText w:val=""/>
      <w:lvlJc w:val="left"/>
      <w:pPr>
        <w:ind w:left="1800" w:hanging="360"/>
      </w:pPr>
      <w:rPr>
        <w:rFonts w:ascii="Wingdings" w:hAnsi="Wingdings" w:hint="default"/>
      </w:rPr>
    </w:lvl>
    <w:lvl w:ilvl="3" w:tplc="B53C2E16">
      <w:start w:val="1"/>
      <w:numFmt w:val="bullet"/>
      <w:lvlText w:val=""/>
      <w:lvlJc w:val="left"/>
      <w:pPr>
        <w:ind w:left="2520" w:hanging="360"/>
      </w:pPr>
      <w:rPr>
        <w:rFonts w:ascii="Symbol" w:hAnsi="Symbol" w:hint="default"/>
      </w:rPr>
    </w:lvl>
    <w:lvl w:ilvl="4" w:tplc="8A264200">
      <w:start w:val="1"/>
      <w:numFmt w:val="bullet"/>
      <w:lvlText w:val="o"/>
      <w:lvlJc w:val="left"/>
      <w:pPr>
        <w:ind w:left="3240" w:hanging="360"/>
      </w:pPr>
      <w:rPr>
        <w:rFonts w:ascii="Courier New" w:hAnsi="Courier New" w:hint="default"/>
      </w:rPr>
    </w:lvl>
    <w:lvl w:ilvl="5" w:tplc="8444AD20">
      <w:start w:val="1"/>
      <w:numFmt w:val="bullet"/>
      <w:lvlText w:val=""/>
      <w:lvlJc w:val="left"/>
      <w:pPr>
        <w:ind w:left="3960" w:hanging="360"/>
      </w:pPr>
      <w:rPr>
        <w:rFonts w:ascii="Wingdings" w:hAnsi="Wingdings" w:hint="default"/>
      </w:rPr>
    </w:lvl>
    <w:lvl w:ilvl="6" w:tplc="39BC3714">
      <w:start w:val="1"/>
      <w:numFmt w:val="bullet"/>
      <w:lvlText w:val=""/>
      <w:lvlJc w:val="left"/>
      <w:pPr>
        <w:ind w:left="4680" w:hanging="360"/>
      </w:pPr>
      <w:rPr>
        <w:rFonts w:ascii="Symbol" w:hAnsi="Symbol" w:hint="default"/>
      </w:rPr>
    </w:lvl>
    <w:lvl w:ilvl="7" w:tplc="5298E872">
      <w:start w:val="1"/>
      <w:numFmt w:val="bullet"/>
      <w:lvlText w:val="o"/>
      <w:lvlJc w:val="left"/>
      <w:pPr>
        <w:ind w:left="5400" w:hanging="360"/>
      </w:pPr>
      <w:rPr>
        <w:rFonts w:ascii="Courier New" w:hAnsi="Courier New" w:hint="default"/>
      </w:rPr>
    </w:lvl>
    <w:lvl w:ilvl="8" w:tplc="FF76E520">
      <w:start w:val="1"/>
      <w:numFmt w:val="bullet"/>
      <w:lvlText w:val=""/>
      <w:lvlJc w:val="left"/>
      <w:pPr>
        <w:ind w:left="6120" w:hanging="360"/>
      </w:pPr>
      <w:rPr>
        <w:rFonts w:ascii="Wingdings" w:hAnsi="Wingdings" w:hint="default"/>
      </w:rPr>
    </w:lvl>
  </w:abstractNum>
  <w:abstractNum w:abstractNumId="36" w15:restartNumberingAfterBreak="0">
    <w:nsid w:val="75422400"/>
    <w:multiLevelType w:val="hybridMultilevel"/>
    <w:tmpl w:val="BA36474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7" w15:restartNumberingAfterBreak="0">
    <w:nsid w:val="79C43819"/>
    <w:multiLevelType w:val="hybridMultilevel"/>
    <w:tmpl w:val="86B2C89A"/>
    <w:lvl w:ilvl="0" w:tplc="704686CC">
      <w:start w:val="1"/>
      <w:numFmt w:val="bullet"/>
      <w:lvlText w:val=""/>
      <w:lvlJc w:val="left"/>
      <w:pPr>
        <w:ind w:left="360" w:hanging="360"/>
      </w:pPr>
      <w:rPr>
        <w:rFonts w:ascii="Symbol" w:hAnsi="Symbol" w:hint="default"/>
      </w:rPr>
    </w:lvl>
    <w:lvl w:ilvl="1" w:tplc="E29E5634">
      <w:start w:val="1"/>
      <w:numFmt w:val="bullet"/>
      <w:lvlText w:val="o"/>
      <w:lvlJc w:val="left"/>
      <w:pPr>
        <w:ind w:left="1080" w:hanging="360"/>
      </w:pPr>
      <w:rPr>
        <w:rFonts w:ascii="Courier New" w:hAnsi="Courier New" w:hint="default"/>
      </w:rPr>
    </w:lvl>
    <w:lvl w:ilvl="2" w:tplc="885CAB88">
      <w:start w:val="1"/>
      <w:numFmt w:val="bullet"/>
      <w:lvlText w:val=""/>
      <w:lvlJc w:val="left"/>
      <w:pPr>
        <w:ind w:left="1800" w:hanging="360"/>
      </w:pPr>
      <w:rPr>
        <w:rFonts w:ascii="Wingdings" w:hAnsi="Wingdings" w:hint="default"/>
      </w:rPr>
    </w:lvl>
    <w:lvl w:ilvl="3" w:tplc="173EF086">
      <w:start w:val="1"/>
      <w:numFmt w:val="bullet"/>
      <w:lvlText w:val=""/>
      <w:lvlJc w:val="left"/>
      <w:pPr>
        <w:ind w:left="2520" w:hanging="360"/>
      </w:pPr>
      <w:rPr>
        <w:rFonts w:ascii="Symbol" w:hAnsi="Symbol" w:hint="default"/>
      </w:rPr>
    </w:lvl>
    <w:lvl w:ilvl="4" w:tplc="F6F47D80">
      <w:start w:val="1"/>
      <w:numFmt w:val="bullet"/>
      <w:lvlText w:val="o"/>
      <w:lvlJc w:val="left"/>
      <w:pPr>
        <w:ind w:left="3240" w:hanging="360"/>
      </w:pPr>
      <w:rPr>
        <w:rFonts w:ascii="Courier New" w:hAnsi="Courier New" w:hint="default"/>
      </w:rPr>
    </w:lvl>
    <w:lvl w:ilvl="5" w:tplc="25964FB4">
      <w:start w:val="1"/>
      <w:numFmt w:val="bullet"/>
      <w:lvlText w:val=""/>
      <w:lvlJc w:val="left"/>
      <w:pPr>
        <w:ind w:left="3960" w:hanging="360"/>
      </w:pPr>
      <w:rPr>
        <w:rFonts w:ascii="Wingdings" w:hAnsi="Wingdings" w:hint="default"/>
      </w:rPr>
    </w:lvl>
    <w:lvl w:ilvl="6" w:tplc="28CA1CF6">
      <w:start w:val="1"/>
      <w:numFmt w:val="bullet"/>
      <w:lvlText w:val=""/>
      <w:lvlJc w:val="left"/>
      <w:pPr>
        <w:ind w:left="4680" w:hanging="360"/>
      </w:pPr>
      <w:rPr>
        <w:rFonts w:ascii="Symbol" w:hAnsi="Symbol" w:hint="default"/>
      </w:rPr>
    </w:lvl>
    <w:lvl w:ilvl="7" w:tplc="7B9A2C04">
      <w:start w:val="1"/>
      <w:numFmt w:val="bullet"/>
      <w:lvlText w:val="o"/>
      <w:lvlJc w:val="left"/>
      <w:pPr>
        <w:ind w:left="5400" w:hanging="360"/>
      </w:pPr>
      <w:rPr>
        <w:rFonts w:ascii="Courier New" w:hAnsi="Courier New" w:hint="default"/>
      </w:rPr>
    </w:lvl>
    <w:lvl w:ilvl="8" w:tplc="F066FD0E">
      <w:start w:val="1"/>
      <w:numFmt w:val="bullet"/>
      <w:lvlText w:val=""/>
      <w:lvlJc w:val="left"/>
      <w:pPr>
        <w:ind w:left="6120" w:hanging="360"/>
      </w:pPr>
      <w:rPr>
        <w:rFonts w:ascii="Wingdings" w:hAnsi="Wingdings" w:hint="default"/>
      </w:rPr>
    </w:lvl>
  </w:abstractNum>
  <w:abstractNum w:abstractNumId="38" w15:restartNumberingAfterBreak="0">
    <w:nsid w:val="7D544D32"/>
    <w:multiLevelType w:val="hybridMultilevel"/>
    <w:tmpl w:val="8F88DD3E"/>
    <w:lvl w:ilvl="0" w:tplc="1C9E6262">
      <w:start w:val="1"/>
      <w:numFmt w:val="bullet"/>
      <w:lvlText w:val=""/>
      <w:lvlJc w:val="left"/>
      <w:pPr>
        <w:ind w:left="360" w:hanging="360"/>
      </w:pPr>
      <w:rPr>
        <w:rFonts w:ascii="Symbol" w:hAnsi="Symbol" w:hint="default"/>
      </w:rPr>
    </w:lvl>
    <w:lvl w:ilvl="1" w:tplc="DF9E62D8">
      <w:start w:val="1"/>
      <w:numFmt w:val="bullet"/>
      <w:lvlText w:val="o"/>
      <w:lvlJc w:val="left"/>
      <w:pPr>
        <w:ind w:left="1080" w:hanging="360"/>
      </w:pPr>
      <w:rPr>
        <w:rFonts w:ascii="Courier New" w:hAnsi="Courier New" w:hint="default"/>
      </w:rPr>
    </w:lvl>
    <w:lvl w:ilvl="2" w:tplc="6024A5E0">
      <w:start w:val="1"/>
      <w:numFmt w:val="bullet"/>
      <w:lvlText w:val=""/>
      <w:lvlJc w:val="left"/>
      <w:pPr>
        <w:ind w:left="1800" w:hanging="360"/>
      </w:pPr>
      <w:rPr>
        <w:rFonts w:ascii="Wingdings" w:hAnsi="Wingdings" w:hint="default"/>
      </w:rPr>
    </w:lvl>
    <w:lvl w:ilvl="3" w:tplc="EF1A3702">
      <w:start w:val="1"/>
      <w:numFmt w:val="bullet"/>
      <w:lvlText w:val=""/>
      <w:lvlJc w:val="left"/>
      <w:pPr>
        <w:ind w:left="2520" w:hanging="360"/>
      </w:pPr>
      <w:rPr>
        <w:rFonts w:ascii="Symbol" w:hAnsi="Symbol" w:hint="default"/>
      </w:rPr>
    </w:lvl>
    <w:lvl w:ilvl="4" w:tplc="D02EF9BA">
      <w:start w:val="1"/>
      <w:numFmt w:val="bullet"/>
      <w:lvlText w:val="o"/>
      <w:lvlJc w:val="left"/>
      <w:pPr>
        <w:ind w:left="3240" w:hanging="360"/>
      </w:pPr>
      <w:rPr>
        <w:rFonts w:ascii="Courier New" w:hAnsi="Courier New" w:hint="default"/>
      </w:rPr>
    </w:lvl>
    <w:lvl w:ilvl="5" w:tplc="E0AA5E78">
      <w:start w:val="1"/>
      <w:numFmt w:val="bullet"/>
      <w:lvlText w:val=""/>
      <w:lvlJc w:val="left"/>
      <w:pPr>
        <w:ind w:left="3960" w:hanging="360"/>
      </w:pPr>
      <w:rPr>
        <w:rFonts w:ascii="Wingdings" w:hAnsi="Wingdings" w:hint="default"/>
      </w:rPr>
    </w:lvl>
    <w:lvl w:ilvl="6" w:tplc="82FC7A90">
      <w:start w:val="1"/>
      <w:numFmt w:val="bullet"/>
      <w:lvlText w:val=""/>
      <w:lvlJc w:val="left"/>
      <w:pPr>
        <w:ind w:left="4680" w:hanging="360"/>
      </w:pPr>
      <w:rPr>
        <w:rFonts w:ascii="Symbol" w:hAnsi="Symbol" w:hint="default"/>
      </w:rPr>
    </w:lvl>
    <w:lvl w:ilvl="7" w:tplc="6B3C7ADC">
      <w:start w:val="1"/>
      <w:numFmt w:val="bullet"/>
      <w:lvlText w:val="o"/>
      <w:lvlJc w:val="left"/>
      <w:pPr>
        <w:ind w:left="5400" w:hanging="360"/>
      </w:pPr>
      <w:rPr>
        <w:rFonts w:ascii="Courier New" w:hAnsi="Courier New" w:hint="default"/>
      </w:rPr>
    </w:lvl>
    <w:lvl w:ilvl="8" w:tplc="DCA4426C">
      <w:start w:val="1"/>
      <w:numFmt w:val="bullet"/>
      <w:lvlText w:val=""/>
      <w:lvlJc w:val="left"/>
      <w:pPr>
        <w:ind w:left="6120" w:hanging="360"/>
      </w:pPr>
      <w:rPr>
        <w:rFonts w:ascii="Wingdings" w:hAnsi="Wingdings" w:hint="default"/>
      </w:rPr>
    </w:lvl>
  </w:abstractNum>
  <w:abstractNum w:abstractNumId="39" w15:restartNumberingAfterBreak="0">
    <w:nsid w:val="7D667D60"/>
    <w:multiLevelType w:val="hybridMultilevel"/>
    <w:tmpl w:val="3858D868"/>
    <w:lvl w:ilvl="0" w:tplc="C87A9D50">
      <w:start w:val="1"/>
      <w:numFmt w:val="bullet"/>
      <w:lvlText w:val="·"/>
      <w:lvlJc w:val="left"/>
      <w:pPr>
        <w:ind w:left="360" w:hanging="360"/>
      </w:pPr>
      <w:rPr>
        <w:rFonts w:ascii="Symbol" w:hAnsi="Symbol" w:hint="default"/>
      </w:rPr>
    </w:lvl>
    <w:lvl w:ilvl="1" w:tplc="99D05B1E">
      <w:start w:val="1"/>
      <w:numFmt w:val="bullet"/>
      <w:lvlText w:val="o"/>
      <w:lvlJc w:val="left"/>
      <w:pPr>
        <w:ind w:left="1080" w:hanging="360"/>
      </w:pPr>
      <w:rPr>
        <w:rFonts w:ascii="Courier New" w:hAnsi="Courier New" w:hint="default"/>
      </w:rPr>
    </w:lvl>
    <w:lvl w:ilvl="2" w:tplc="E83864E0">
      <w:start w:val="1"/>
      <w:numFmt w:val="bullet"/>
      <w:lvlText w:val=""/>
      <w:lvlJc w:val="left"/>
      <w:pPr>
        <w:ind w:left="1800" w:hanging="360"/>
      </w:pPr>
      <w:rPr>
        <w:rFonts w:ascii="Wingdings" w:hAnsi="Wingdings" w:hint="default"/>
      </w:rPr>
    </w:lvl>
    <w:lvl w:ilvl="3" w:tplc="823A85A8">
      <w:start w:val="1"/>
      <w:numFmt w:val="bullet"/>
      <w:lvlText w:val=""/>
      <w:lvlJc w:val="left"/>
      <w:pPr>
        <w:ind w:left="2520" w:hanging="360"/>
      </w:pPr>
      <w:rPr>
        <w:rFonts w:ascii="Symbol" w:hAnsi="Symbol" w:hint="default"/>
      </w:rPr>
    </w:lvl>
    <w:lvl w:ilvl="4" w:tplc="059A4D2C">
      <w:start w:val="1"/>
      <w:numFmt w:val="bullet"/>
      <w:lvlText w:val="o"/>
      <w:lvlJc w:val="left"/>
      <w:pPr>
        <w:ind w:left="3240" w:hanging="360"/>
      </w:pPr>
      <w:rPr>
        <w:rFonts w:ascii="Courier New" w:hAnsi="Courier New" w:hint="default"/>
      </w:rPr>
    </w:lvl>
    <w:lvl w:ilvl="5" w:tplc="F1BE8C14">
      <w:start w:val="1"/>
      <w:numFmt w:val="bullet"/>
      <w:lvlText w:val=""/>
      <w:lvlJc w:val="left"/>
      <w:pPr>
        <w:ind w:left="3960" w:hanging="360"/>
      </w:pPr>
      <w:rPr>
        <w:rFonts w:ascii="Wingdings" w:hAnsi="Wingdings" w:hint="default"/>
      </w:rPr>
    </w:lvl>
    <w:lvl w:ilvl="6" w:tplc="821CEE48">
      <w:start w:val="1"/>
      <w:numFmt w:val="bullet"/>
      <w:lvlText w:val=""/>
      <w:lvlJc w:val="left"/>
      <w:pPr>
        <w:ind w:left="4680" w:hanging="360"/>
      </w:pPr>
      <w:rPr>
        <w:rFonts w:ascii="Symbol" w:hAnsi="Symbol" w:hint="default"/>
      </w:rPr>
    </w:lvl>
    <w:lvl w:ilvl="7" w:tplc="DB1AF816">
      <w:start w:val="1"/>
      <w:numFmt w:val="bullet"/>
      <w:lvlText w:val="o"/>
      <w:lvlJc w:val="left"/>
      <w:pPr>
        <w:ind w:left="5400" w:hanging="360"/>
      </w:pPr>
      <w:rPr>
        <w:rFonts w:ascii="Courier New" w:hAnsi="Courier New" w:hint="default"/>
      </w:rPr>
    </w:lvl>
    <w:lvl w:ilvl="8" w:tplc="1E24B236">
      <w:start w:val="1"/>
      <w:numFmt w:val="bullet"/>
      <w:lvlText w:val=""/>
      <w:lvlJc w:val="left"/>
      <w:pPr>
        <w:ind w:left="6120" w:hanging="360"/>
      </w:pPr>
      <w:rPr>
        <w:rFonts w:ascii="Wingdings" w:hAnsi="Wingdings" w:hint="default"/>
      </w:rPr>
    </w:lvl>
  </w:abstractNum>
  <w:abstractNum w:abstractNumId="40" w15:restartNumberingAfterBreak="0">
    <w:nsid w:val="7FF706F3"/>
    <w:multiLevelType w:val="hybridMultilevel"/>
    <w:tmpl w:val="71C62B94"/>
    <w:lvl w:ilvl="0" w:tplc="35743066">
      <w:start w:val="1"/>
      <w:numFmt w:val="bullet"/>
      <w:lvlText w:val="·"/>
      <w:lvlJc w:val="left"/>
      <w:pPr>
        <w:ind w:left="360" w:hanging="360"/>
      </w:pPr>
      <w:rPr>
        <w:rFonts w:ascii="Symbol" w:hAnsi="Symbol" w:hint="default"/>
      </w:rPr>
    </w:lvl>
    <w:lvl w:ilvl="1" w:tplc="42341AE6">
      <w:start w:val="1"/>
      <w:numFmt w:val="bullet"/>
      <w:lvlText w:val="o"/>
      <w:lvlJc w:val="left"/>
      <w:pPr>
        <w:ind w:left="1080" w:hanging="360"/>
      </w:pPr>
      <w:rPr>
        <w:rFonts w:ascii="Courier New" w:hAnsi="Courier New" w:hint="default"/>
      </w:rPr>
    </w:lvl>
    <w:lvl w:ilvl="2" w:tplc="4AFE3F3E">
      <w:start w:val="1"/>
      <w:numFmt w:val="bullet"/>
      <w:lvlText w:val=""/>
      <w:lvlJc w:val="left"/>
      <w:pPr>
        <w:ind w:left="1800" w:hanging="360"/>
      </w:pPr>
      <w:rPr>
        <w:rFonts w:ascii="Wingdings" w:hAnsi="Wingdings" w:hint="default"/>
      </w:rPr>
    </w:lvl>
    <w:lvl w:ilvl="3" w:tplc="9D58A4DA">
      <w:start w:val="1"/>
      <w:numFmt w:val="bullet"/>
      <w:lvlText w:val=""/>
      <w:lvlJc w:val="left"/>
      <w:pPr>
        <w:ind w:left="2520" w:hanging="360"/>
      </w:pPr>
      <w:rPr>
        <w:rFonts w:ascii="Symbol" w:hAnsi="Symbol" w:hint="default"/>
      </w:rPr>
    </w:lvl>
    <w:lvl w:ilvl="4" w:tplc="D526D546">
      <w:start w:val="1"/>
      <w:numFmt w:val="bullet"/>
      <w:lvlText w:val="o"/>
      <w:lvlJc w:val="left"/>
      <w:pPr>
        <w:ind w:left="3240" w:hanging="360"/>
      </w:pPr>
      <w:rPr>
        <w:rFonts w:ascii="Courier New" w:hAnsi="Courier New" w:hint="default"/>
      </w:rPr>
    </w:lvl>
    <w:lvl w:ilvl="5" w:tplc="853251A2">
      <w:start w:val="1"/>
      <w:numFmt w:val="bullet"/>
      <w:lvlText w:val=""/>
      <w:lvlJc w:val="left"/>
      <w:pPr>
        <w:ind w:left="3960" w:hanging="360"/>
      </w:pPr>
      <w:rPr>
        <w:rFonts w:ascii="Wingdings" w:hAnsi="Wingdings" w:hint="default"/>
      </w:rPr>
    </w:lvl>
    <w:lvl w:ilvl="6" w:tplc="4EF2EBC2">
      <w:start w:val="1"/>
      <w:numFmt w:val="bullet"/>
      <w:lvlText w:val=""/>
      <w:lvlJc w:val="left"/>
      <w:pPr>
        <w:ind w:left="4680" w:hanging="360"/>
      </w:pPr>
      <w:rPr>
        <w:rFonts w:ascii="Symbol" w:hAnsi="Symbol" w:hint="default"/>
      </w:rPr>
    </w:lvl>
    <w:lvl w:ilvl="7" w:tplc="3174A882">
      <w:start w:val="1"/>
      <w:numFmt w:val="bullet"/>
      <w:lvlText w:val="o"/>
      <w:lvlJc w:val="left"/>
      <w:pPr>
        <w:ind w:left="5400" w:hanging="360"/>
      </w:pPr>
      <w:rPr>
        <w:rFonts w:ascii="Courier New" w:hAnsi="Courier New" w:hint="default"/>
      </w:rPr>
    </w:lvl>
    <w:lvl w:ilvl="8" w:tplc="180AA090">
      <w:start w:val="1"/>
      <w:numFmt w:val="bullet"/>
      <w:lvlText w:val=""/>
      <w:lvlJc w:val="left"/>
      <w:pPr>
        <w:ind w:left="6120" w:hanging="360"/>
      </w:pPr>
      <w:rPr>
        <w:rFonts w:ascii="Wingdings" w:hAnsi="Wingdings" w:hint="default"/>
      </w:rPr>
    </w:lvl>
  </w:abstractNum>
  <w:num w:numId="1">
    <w:abstractNumId w:val="19"/>
  </w:num>
  <w:num w:numId="2">
    <w:abstractNumId w:val="24"/>
  </w:num>
  <w:num w:numId="3">
    <w:abstractNumId w:val="18"/>
  </w:num>
  <w:num w:numId="4">
    <w:abstractNumId w:val="34"/>
  </w:num>
  <w:num w:numId="5">
    <w:abstractNumId w:val="4"/>
  </w:num>
  <w:num w:numId="6">
    <w:abstractNumId w:val="38"/>
  </w:num>
  <w:num w:numId="7">
    <w:abstractNumId w:val="27"/>
  </w:num>
  <w:num w:numId="8">
    <w:abstractNumId w:val="37"/>
  </w:num>
  <w:num w:numId="9">
    <w:abstractNumId w:val="11"/>
  </w:num>
  <w:num w:numId="10">
    <w:abstractNumId w:val="7"/>
  </w:num>
  <w:num w:numId="11">
    <w:abstractNumId w:val="10"/>
  </w:num>
  <w:num w:numId="12">
    <w:abstractNumId w:val="33"/>
  </w:num>
  <w:num w:numId="13">
    <w:abstractNumId w:val="30"/>
  </w:num>
  <w:num w:numId="14">
    <w:abstractNumId w:val="0"/>
  </w:num>
  <w:num w:numId="15">
    <w:abstractNumId w:val="23"/>
  </w:num>
  <w:num w:numId="16">
    <w:abstractNumId w:val="39"/>
  </w:num>
  <w:num w:numId="17">
    <w:abstractNumId w:val="6"/>
  </w:num>
  <w:num w:numId="18">
    <w:abstractNumId w:val="32"/>
  </w:num>
  <w:num w:numId="19">
    <w:abstractNumId w:val="14"/>
  </w:num>
  <w:num w:numId="20">
    <w:abstractNumId w:val="8"/>
  </w:num>
  <w:num w:numId="21">
    <w:abstractNumId w:val="13"/>
  </w:num>
  <w:num w:numId="22">
    <w:abstractNumId w:val="29"/>
  </w:num>
  <w:num w:numId="23">
    <w:abstractNumId w:val="12"/>
  </w:num>
  <w:num w:numId="24">
    <w:abstractNumId w:val="26"/>
  </w:num>
  <w:num w:numId="25">
    <w:abstractNumId w:val="35"/>
  </w:num>
  <w:num w:numId="26">
    <w:abstractNumId w:val="25"/>
  </w:num>
  <w:num w:numId="27">
    <w:abstractNumId w:val="1"/>
  </w:num>
  <w:num w:numId="28">
    <w:abstractNumId w:val="3"/>
  </w:num>
  <w:num w:numId="29">
    <w:abstractNumId w:val="21"/>
  </w:num>
  <w:num w:numId="30">
    <w:abstractNumId w:val="40"/>
  </w:num>
  <w:num w:numId="31">
    <w:abstractNumId w:val="5"/>
  </w:num>
  <w:num w:numId="32">
    <w:abstractNumId w:val="17"/>
  </w:num>
  <w:num w:numId="33">
    <w:abstractNumId w:val="9"/>
  </w:num>
  <w:num w:numId="34">
    <w:abstractNumId w:val="2"/>
  </w:num>
  <w:num w:numId="35">
    <w:abstractNumId w:val="15"/>
  </w:num>
  <w:num w:numId="36">
    <w:abstractNumId w:val="36"/>
  </w:num>
  <w:num w:numId="37">
    <w:abstractNumId w:val="28"/>
  </w:num>
  <w:num w:numId="38">
    <w:abstractNumId w:val="31"/>
  </w:num>
  <w:num w:numId="39">
    <w:abstractNumId w:val="16"/>
  </w:num>
  <w:num w:numId="40">
    <w:abstractNumId w:val="20"/>
  </w:num>
  <w:num w:numId="41">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8B7"/>
    <w:rsid w:val="00000DB9"/>
    <w:rsid w:val="00001DD6"/>
    <w:rsid w:val="000051EE"/>
    <w:rsid w:val="00005A35"/>
    <w:rsid w:val="000102A3"/>
    <w:rsid w:val="00012A0D"/>
    <w:rsid w:val="000152E0"/>
    <w:rsid w:val="000153D8"/>
    <w:rsid w:val="0001556F"/>
    <w:rsid w:val="000203A9"/>
    <w:rsid w:val="00020ED3"/>
    <w:rsid w:val="000212FD"/>
    <w:rsid w:val="00021A0B"/>
    <w:rsid w:val="000236EB"/>
    <w:rsid w:val="0002535E"/>
    <w:rsid w:val="0002594E"/>
    <w:rsid w:val="00030AFE"/>
    <w:rsid w:val="00031E76"/>
    <w:rsid w:val="000327EB"/>
    <w:rsid w:val="000328D7"/>
    <w:rsid w:val="000332A8"/>
    <w:rsid w:val="00036D06"/>
    <w:rsid w:val="000404E1"/>
    <w:rsid w:val="00041979"/>
    <w:rsid w:val="00043529"/>
    <w:rsid w:val="00047805"/>
    <w:rsid w:val="00047985"/>
    <w:rsid w:val="00051066"/>
    <w:rsid w:val="000516F9"/>
    <w:rsid w:val="00052CA1"/>
    <w:rsid w:val="0005384D"/>
    <w:rsid w:val="00054537"/>
    <w:rsid w:val="00054E33"/>
    <w:rsid w:val="000559F2"/>
    <w:rsid w:val="00056320"/>
    <w:rsid w:val="000567CF"/>
    <w:rsid w:val="00057BE2"/>
    <w:rsid w:val="0006214E"/>
    <w:rsid w:val="00063E5C"/>
    <w:rsid w:val="00064D35"/>
    <w:rsid w:val="00066163"/>
    <w:rsid w:val="00067251"/>
    <w:rsid w:val="000704B2"/>
    <w:rsid w:val="000720D3"/>
    <w:rsid w:val="000721AA"/>
    <w:rsid w:val="00072D53"/>
    <w:rsid w:val="00073ADE"/>
    <w:rsid w:val="00074A34"/>
    <w:rsid w:val="00074B21"/>
    <w:rsid w:val="00076B2D"/>
    <w:rsid w:val="00077E9D"/>
    <w:rsid w:val="00084F99"/>
    <w:rsid w:val="00085D65"/>
    <w:rsid w:val="00086301"/>
    <w:rsid w:val="00086D78"/>
    <w:rsid w:val="0009216E"/>
    <w:rsid w:val="00092807"/>
    <w:rsid w:val="00092AF6"/>
    <w:rsid w:val="00093C9D"/>
    <w:rsid w:val="000946E3"/>
    <w:rsid w:val="00097890"/>
    <w:rsid w:val="00097980"/>
    <w:rsid w:val="000A0840"/>
    <w:rsid w:val="000A16BC"/>
    <w:rsid w:val="000A2B33"/>
    <w:rsid w:val="000A4243"/>
    <w:rsid w:val="000A44F4"/>
    <w:rsid w:val="000A5311"/>
    <w:rsid w:val="000A721B"/>
    <w:rsid w:val="000A7D67"/>
    <w:rsid w:val="000B085C"/>
    <w:rsid w:val="000B2833"/>
    <w:rsid w:val="000B494D"/>
    <w:rsid w:val="000B7EB7"/>
    <w:rsid w:val="000C1524"/>
    <w:rsid w:val="000C1D41"/>
    <w:rsid w:val="000C4F4B"/>
    <w:rsid w:val="000C50E1"/>
    <w:rsid w:val="000C5D5A"/>
    <w:rsid w:val="000C6767"/>
    <w:rsid w:val="000D3ECB"/>
    <w:rsid w:val="000D59AE"/>
    <w:rsid w:val="000D67C3"/>
    <w:rsid w:val="000D6801"/>
    <w:rsid w:val="000E175C"/>
    <w:rsid w:val="000E6FE7"/>
    <w:rsid w:val="000F0126"/>
    <w:rsid w:val="000F0540"/>
    <w:rsid w:val="000F4419"/>
    <w:rsid w:val="000F5433"/>
    <w:rsid w:val="000F60DC"/>
    <w:rsid w:val="000F6383"/>
    <w:rsid w:val="000F674A"/>
    <w:rsid w:val="000F67E6"/>
    <w:rsid w:val="000F69FA"/>
    <w:rsid w:val="000F7509"/>
    <w:rsid w:val="00101A75"/>
    <w:rsid w:val="0010399C"/>
    <w:rsid w:val="001039CD"/>
    <w:rsid w:val="0010430B"/>
    <w:rsid w:val="001068CC"/>
    <w:rsid w:val="00107004"/>
    <w:rsid w:val="00107157"/>
    <w:rsid w:val="00107EC4"/>
    <w:rsid w:val="0011261D"/>
    <w:rsid w:val="001138B9"/>
    <w:rsid w:val="00115E33"/>
    <w:rsid w:val="00117B99"/>
    <w:rsid w:val="001203C1"/>
    <w:rsid w:val="00120675"/>
    <w:rsid w:val="00121A98"/>
    <w:rsid w:val="00122B7A"/>
    <w:rsid w:val="00123C18"/>
    <w:rsid w:val="00123F78"/>
    <w:rsid w:val="00125E2D"/>
    <w:rsid w:val="0012630D"/>
    <w:rsid w:val="00126AE7"/>
    <w:rsid w:val="00131F76"/>
    <w:rsid w:val="00132011"/>
    <w:rsid w:val="001325E8"/>
    <w:rsid w:val="00134619"/>
    <w:rsid w:val="00134CD9"/>
    <w:rsid w:val="001353A1"/>
    <w:rsid w:val="001375F5"/>
    <w:rsid w:val="001426A3"/>
    <w:rsid w:val="00145D39"/>
    <w:rsid w:val="00146F58"/>
    <w:rsid w:val="001523CE"/>
    <w:rsid w:val="00153973"/>
    <w:rsid w:val="001544AC"/>
    <w:rsid w:val="00156D76"/>
    <w:rsid w:val="00156E99"/>
    <w:rsid w:val="001577B6"/>
    <w:rsid w:val="00162222"/>
    <w:rsid w:val="0016362C"/>
    <w:rsid w:val="00164BDB"/>
    <w:rsid w:val="00164CA1"/>
    <w:rsid w:val="00164D3F"/>
    <w:rsid w:val="001656FA"/>
    <w:rsid w:val="00165CCD"/>
    <w:rsid w:val="00165E46"/>
    <w:rsid w:val="00167F20"/>
    <w:rsid w:val="0016B86D"/>
    <w:rsid w:val="00171BAC"/>
    <w:rsid w:val="00173FA5"/>
    <w:rsid w:val="00175EC2"/>
    <w:rsid w:val="0017686C"/>
    <w:rsid w:val="001770A2"/>
    <w:rsid w:val="00177332"/>
    <w:rsid w:val="001777DB"/>
    <w:rsid w:val="00177CFA"/>
    <w:rsid w:val="00180712"/>
    <w:rsid w:val="001807FA"/>
    <w:rsid w:val="00180B6A"/>
    <w:rsid w:val="00181F1D"/>
    <w:rsid w:val="0018276F"/>
    <w:rsid w:val="00183902"/>
    <w:rsid w:val="001866F0"/>
    <w:rsid w:val="00190350"/>
    <w:rsid w:val="00190B71"/>
    <w:rsid w:val="00190E3E"/>
    <w:rsid w:val="0019354D"/>
    <w:rsid w:val="00193B8A"/>
    <w:rsid w:val="00194248"/>
    <w:rsid w:val="001966F2"/>
    <w:rsid w:val="00197E3C"/>
    <w:rsid w:val="001A0836"/>
    <w:rsid w:val="001A333F"/>
    <w:rsid w:val="001A37EE"/>
    <w:rsid w:val="001B0751"/>
    <w:rsid w:val="001B0DCA"/>
    <w:rsid w:val="001B1E28"/>
    <w:rsid w:val="001B2EB0"/>
    <w:rsid w:val="001B42A1"/>
    <w:rsid w:val="001B4B1F"/>
    <w:rsid w:val="001B60C6"/>
    <w:rsid w:val="001B6E93"/>
    <w:rsid w:val="001B78FF"/>
    <w:rsid w:val="001B7956"/>
    <w:rsid w:val="001B7AD7"/>
    <w:rsid w:val="001C0DA4"/>
    <w:rsid w:val="001C2D57"/>
    <w:rsid w:val="001C319B"/>
    <w:rsid w:val="001C5B27"/>
    <w:rsid w:val="001C62E3"/>
    <w:rsid w:val="001C6613"/>
    <w:rsid w:val="001C67E2"/>
    <w:rsid w:val="001C767A"/>
    <w:rsid w:val="001D1480"/>
    <w:rsid w:val="001D352D"/>
    <w:rsid w:val="001D3F13"/>
    <w:rsid w:val="001D5B02"/>
    <w:rsid w:val="001D7524"/>
    <w:rsid w:val="001E0EED"/>
    <w:rsid w:val="001E1539"/>
    <w:rsid w:val="001E2BC9"/>
    <w:rsid w:val="001E39AA"/>
    <w:rsid w:val="001E5BF5"/>
    <w:rsid w:val="001F15DF"/>
    <w:rsid w:val="001F2FF3"/>
    <w:rsid w:val="001F4F40"/>
    <w:rsid w:val="001F5DD0"/>
    <w:rsid w:val="001F64C7"/>
    <w:rsid w:val="001F7AC8"/>
    <w:rsid w:val="00200C7F"/>
    <w:rsid w:val="002010A8"/>
    <w:rsid w:val="002014B3"/>
    <w:rsid w:val="00203B17"/>
    <w:rsid w:val="00203BE2"/>
    <w:rsid w:val="002057A3"/>
    <w:rsid w:val="00205805"/>
    <w:rsid w:val="0020757A"/>
    <w:rsid w:val="002079D8"/>
    <w:rsid w:val="002152AA"/>
    <w:rsid w:val="002156D1"/>
    <w:rsid w:val="002157F9"/>
    <w:rsid w:val="00215EF2"/>
    <w:rsid w:val="00216751"/>
    <w:rsid w:val="002172E2"/>
    <w:rsid w:val="00217D99"/>
    <w:rsid w:val="00220347"/>
    <w:rsid w:val="002207A2"/>
    <w:rsid w:val="00220A4F"/>
    <w:rsid w:val="00220D1F"/>
    <w:rsid w:val="002217A6"/>
    <w:rsid w:val="00222DA0"/>
    <w:rsid w:val="00223DD5"/>
    <w:rsid w:val="00223F6A"/>
    <w:rsid w:val="00224254"/>
    <w:rsid w:val="00224C3F"/>
    <w:rsid w:val="00224D56"/>
    <w:rsid w:val="00227D7B"/>
    <w:rsid w:val="002313DE"/>
    <w:rsid w:val="00232195"/>
    <w:rsid w:val="00232BDA"/>
    <w:rsid w:val="002331A4"/>
    <w:rsid w:val="0023438D"/>
    <w:rsid w:val="00234819"/>
    <w:rsid w:val="0023573D"/>
    <w:rsid w:val="0023687E"/>
    <w:rsid w:val="0024278F"/>
    <w:rsid w:val="00244E94"/>
    <w:rsid w:val="002461FF"/>
    <w:rsid w:val="00246216"/>
    <w:rsid w:val="00247495"/>
    <w:rsid w:val="00250ED5"/>
    <w:rsid w:val="0026005F"/>
    <w:rsid w:val="00263165"/>
    <w:rsid w:val="00263D7D"/>
    <w:rsid w:val="00264184"/>
    <w:rsid w:val="00264B73"/>
    <w:rsid w:val="00264DB4"/>
    <w:rsid w:val="00265117"/>
    <w:rsid w:val="0026797A"/>
    <w:rsid w:val="002728E3"/>
    <w:rsid w:val="00272F9A"/>
    <w:rsid w:val="002742CC"/>
    <w:rsid w:val="00274466"/>
    <w:rsid w:val="002815DB"/>
    <w:rsid w:val="00281718"/>
    <w:rsid w:val="00282C09"/>
    <w:rsid w:val="00283260"/>
    <w:rsid w:val="00284368"/>
    <w:rsid w:val="00284CD6"/>
    <w:rsid w:val="00285903"/>
    <w:rsid w:val="00287862"/>
    <w:rsid w:val="00292F96"/>
    <w:rsid w:val="00293162"/>
    <w:rsid w:val="002940C2"/>
    <w:rsid w:val="0029650E"/>
    <w:rsid w:val="00296555"/>
    <w:rsid w:val="002965D7"/>
    <w:rsid w:val="002A067D"/>
    <w:rsid w:val="002A331B"/>
    <w:rsid w:val="002A3419"/>
    <w:rsid w:val="002A4F18"/>
    <w:rsid w:val="002A5E16"/>
    <w:rsid w:val="002B0570"/>
    <w:rsid w:val="002B1C43"/>
    <w:rsid w:val="002B1EAA"/>
    <w:rsid w:val="002B1FE9"/>
    <w:rsid w:val="002B21AF"/>
    <w:rsid w:val="002B2B5E"/>
    <w:rsid w:val="002B3B47"/>
    <w:rsid w:val="002B4F84"/>
    <w:rsid w:val="002B66E9"/>
    <w:rsid w:val="002B7D5A"/>
    <w:rsid w:val="002C03B0"/>
    <w:rsid w:val="002C1620"/>
    <w:rsid w:val="002C165B"/>
    <w:rsid w:val="002C2346"/>
    <w:rsid w:val="002C328B"/>
    <w:rsid w:val="002C383A"/>
    <w:rsid w:val="002C38A8"/>
    <w:rsid w:val="002C4F9D"/>
    <w:rsid w:val="002C798C"/>
    <w:rsid w:val="002D1E84"/>
    <w:rsid w:val="002D6015"/>
    <w:rsid w:val="002D6754"/>
    <w:rsid w:val="002D73FF"/>
    <w:rsid w:val="002E0362"/>
    <w:rsid w:val="002E3FC3"/>
    <w:rsid w:val="002E4A80"/>
    <w:rsid w:val="002E561B"/>
    <w:rsid w:val="002E58B6"/>
    <w:rsid w:val="002E7D3F"/>
    <w:rsid w:val="002F39E2"/>
    <w:rsid w:val="002F4134"/>
    <w:rsid w:val="002F46F0"/>
    <w:rsid w:val="002F4D69"/>
    <w:rsid w:val="002F55EE"/>
    <w:rsid w:val="002F5A4E"/>
    <w:rsid w:val="002F6C66"/>
    <w:rsid w:val="00300D99"/>
    <w:rsid w:val="00300FC1"/>
    <w:rsid w:val="00301DC6"/>
    <w:rsid w:val="0030564C"/>
    <w:rsid w:val="00310C2F"/>
    <w:rsid w:val="00314CD3"/>
    <w:rsid w:val="00314D61"/>
    <w:rsid w:val="0031586F"/>
    <w:rsid w:val="00317FDD"/>
    <w:rsid w:val="00318589"/>
    <w:rsid w:val="00320CAE"/>
    <w:rsid w:val="00321BE8"/>
    <w:rsid w:val="00322F41"/>
    <w:rsid w:val="0032379B"/>
    <w:rsid w:val="00323A60"/>
    <w:rsid w:val="00323E36"/>
    <w:rsid w:val="00326922"/>
    <w:rsid w:val="00327FDD"/>
    <w:rsid w:val="00330FB1"/>
    <w:rsid w:val="003315F9"/>
    <w:rsid w:val="00331AFA"/>
    <w:rsid w:val="003320DB"/>
    <w:rsid w:val="00332ACC"/>
    <w:rsid w:val="00333008"/>
    <w:rsid w:val="00333309"/>
    <w:rsid w:val="00334479"/>
    <w:rsid w:val="0033481D"/>
    <w:rsid w:val="00335959"/>
    <w:rsid w:val="003359B5"/>
    <w:rsid w:val="00336289"/>
    <w:rsid w:val="003367B0"/>
    <w:rsid w:val="0033788C"/>
    <w:rsid w:val="00337A7F"/>
    <w:rsid w:val="0034239D"/>
    <w:rsid w:val="0034296F"/>
    <w:rsid w:val="00346BE7"/>
    <w:rsid w:val="00347753"/>
    <w:rsid w:val="00351DC3"/>
    <w:rsid w:val="0035211C"/>
    <w:rsid w:val="00352549"/>
    <w:rsid w:val="003532A2"/>
    <w:rsid w:val="00355911"/>
    <w:rsid w:val="003564FD"/>
    <w:rsid w:val="00360412"/>
    <w:rsid w:val="00361A92"/>
    <w:rsid w:val="00363781"/>
    <w:rsid w:val="00363CA6"/>
    <w:rsid w:val="003649F7"/>
    <w:rsid w:val="003656BD"/>
    <w:rsid w:val="00365C9D"/>
    <w:rsid w:val="0036710B"/>
    <w:rsid w:val="003729F2"/>
    <w:rsid w:val="00372E81"/>
    <w:rsid w:val="003738AF"/>
    <w:rsid w:val="0037684C"/>
    <w:rsid w:val="0037747A"/>
    <w:rsid w:val="00377C4F"/>
    <w:rsid w:val="00381316"/>
    <w:rsid w:val="003813AC"/>
    <w:rsid w:val="00382808"/>
    <w:rsid w:val="003842F3"/>
    <w:rsid w:val="00384A91"/>
    <w:rsid w:val="003857A5"/>
    <w:rsid w:val="00392344"/>
    <w:rsid w:val="003929F0"/>
    <w:rsid w:val="0039372B"/>
    <w:rsid w:val="003943ED"/>
    <w:rsid w:val="00395131"/>
    <w:rsid w:val="00395239"/>
    <w:rsid w:val="003A04E1"/>
    <w:rsid w:val="003A0D0F"/>
    <w:rsid w:val="003A1B7E"/>
    <w:rsid w:val="003A35D4"/>
    <w:rsid w:val="003A3B3B"/>
    <w:rsid w:val="003A70A6"/>
    <w:rsid w:val="003B091C"/>
    <w:rsid w:val="003B11F0"/>
    <w:rsid w:val="003B3473"/>
    <w:rsid w:val="003B3E3C"/>
    <w:rsid w:val="003B4D1D"/>
    <w:rsid w:val="003B65E1"/>
    <w:rsid w:val="003B69F1"/>
    <w:rsid w:val="003BEE2D"/>
    <w:rsid w:val="003C0BC1"/>
    <w:rsid w:val="003C0F01"/>
    <w:rsid w:val="003C1AE6"/>
    <w:rsid w:val="003C1C85"/>
    <w:rsid w:val="003C3E28"/>
    <w:rsid w:val="003C47EC"/>
    <w:rsid w:val="003C60CF"/>
    <w:rsid w:val="003C6D90"/>
    <w:rsid w:val="003C79EF"/>
    <w:rsid w:val="003D2112"/>
    <w:rsid w:val="003D26E8"/>
    <w:rsid w:val="003D4FF3"/>
    <w:rsid w:val="003D72D3"/>
    <w:rsid w:val="003E6F1E"/>
    <w:rsid w:val="003ECDF4"/>
    <w:rsid w:val="003F04CC"/>
    <w:rsid w:val="003F078F"/>
    <w:rsid w:val="003F2EB4"/>
    <w:rsid w:val="003F7755"/>
    <w:rsid w:val="00400136"/>
    <w:rsid w:val="00401158"/>
    <w:rsid w:val="0040180C"/>
    <w:rsid w:val="004019D9"/>
    <w:rsid w:val="00401BB1"/>
    <w:rsid w:val="00402068"/>
    <w:rsid w:val="004026A3"/>
    <w:rsid w:val="004034DA"/>
    <w:rsid w:val="00411092"/>
    <w:rsid w:val="004113B5"/>
    <w:rsid w:val="00411F4E"/>
    <w:rsid w:val="004130B3"/>
    <w:rsid w:val="00414154"/>
    <w:rsid w:val="00415F01"/>
    <w:rsid w:val="00421248"/>
    <w:rsid w:val="00421B44"/>
    <w:rsid w:val="00421CD6"/>
    <w:rsid w:val="00421E88"/>
    <w:rsid w:val="004220F2"/>
    <w:rsid w:val="004269F2"/>
    <w:rsid w:val="0042732C"/>
    <w:rsid w:val="004303EC"/>
    <w:rsid w:val="00431560"/>
    <w:rsid w:val="00432055"/>
    <w:rsid w:val="004326F2"/>
    <w:rsid w:val="00432E9F"/>
    <w:rsid w:val="00433478"/>
    <w:rsid w:val="004335F2"/>
    <w:rsid w:val="0043372C"/>
    <w:rsid w:val="00434EA8"/>
    <w:rsid w:val="00436BBF"/>
    <w:rsid w:val="004412EC"/>
    <w:rsid w:val="00442463"/>
    <w:rsid w:val="004426A4"/>
    <w:rsid w:val="00443D00"/>
    <w:rsid w:val="004440F2"/>
    <w:rsid w:val="00444A21"/>
    <w:rsid w:val="00446680"/>
    <w:rsid w:val="00447FAD"/>
    <w:rsid w:val="00450B4E"/>
    <w:rsid w:val="00452AFE"/>
    <w:rsid w:val="00453E9B"/>
    <w:rsid w:val="00455698"/>
    <w:rsid w:val="00456152"/>
    <w:rsid w:val="00457FC8"/>
    <w:rsid w:val="00460C75"/>
    <w:rsid w:val="0046189B"/>
    <w:rsid w:val="004620D5"/>
    <w:rsid w:val="0046222B"/>
    <w:rsid w:val="00463793"/>
    <w:rsid w:val="004637E1"/>
    <w:rsid w:val="00464729"/>
    <w:rsid w:val="00465447"/>
    <w:rsid w:val="00465903"/>
    <w:rsid w:val="00467F98"/>
    <w:rsid w:val="00472D3D"/>
    <w:rsid w:val="004751C7"/>
    <w:rsid w:val="00476D8D"/>
    <w:rsid w:val="0047766A"/>
    <w:rsid w:val="004800C7"/>
    <w:rsid w:val="004819AC"/>
    <w:rsid w:val="00481BDC"/>
    <w:rsid w:val="00483AEA"/>
    <w:rsid w:val="00484AFE"/>
    <w:rsid w:val="004857D0"/>
    <w:rsid w:val="004868A2"/>
    <w:rsid w:val="00491859"/>
    <w:rsid w:val="00491B13"/>
    <w:rsid w:val="00492A2A"/>
    <w:rsid w:val="00492A42"/>
    <w:rsid w:val="00492E01"/>
    <w:rsid w:val="0049307A"/>
    <w:rsid w:val="004932CB"/>
    <w:rsid w:val="00496D3C"/>
    <w:rsid w:val="00497ADA"/>
    <w:rsid w:val="004A014F"/>
    <w:rsid w:val="004A05FA"/>
    <w:rsid w:val="004A14A9"/>
    <w:rsid w:val="004A3573"/>
    <w:rsid w:val="004A4704"/>
    <w:rsid w:val="004A4993"/>
    <w:rsid w:val="004A6359"/>
    <w:rsid w:val="004A71C7"/>
    <w:rsid w:val="004B00A0"/>
    <w:rsid w:val="004B1090"/>
    <w:rsid w:val="004B20AC"/>
    <w:rsid w:val="004B2CD8"/>
    <w:rsid w:val="004B4AE9"/>
    <w:rsid w:val="004B4AFB"/>
    <w:rsid w:val="004B55B7"/>
    <w:rsid w:val="004B74A4"/>
    <w:rsid w:val="004C0C44"/>
    <w:rsid w:val="004C1FD7"/>
    <w:rsid w:val="004C28CC"/>
    <w:rsid w:val="004C5B82"/>
    <w:rsid w:val="004C5C89"/>
    <w:rsid w:val="004D0977"/>
    <w:rsid w:val="004D1AA3"/>
    <w:rsid w:val="004D1C54"/>
    <w:rsid w:val="004D2F15"/>
    <w:rsid w:val="004D48DC"/>
    <w:rsid w:val="004D4B6E"/>
    <w:rsid w:val="004D4D27"/>
    <w:rsid w:val="004D4DCE"/>
    <w:rsid w:val="004D6191"/>
    <w:rsid w:val="004D78F9"/>
    <w:rsid w:val="004D7A04"/>
    <w:rsid w:val="004E0618"/>
    <w:rsid w:val="004E0D5B"/>
    <w:rsid w:val="004E0E5D"/>
    <w:rsid w:val="004E2CF2"/>
    <w:rsid w:val="004E2E95"/>
    <w:rsid w:val="004E335C"/>
    <w:rsid w:val="004E3CDD"/>
    <w:rsid w:val="004E560D"/>
    <w:rsid w:val="004E6D56"/>
    <w:rsid w:val="004E6F14"/>
    <w:rsid w:val="004E754A"/>
    <w:rsid w:val="004F0968"/>
    <w:rsid w:val="004F0BA5"/>
    <w:rsid w:val="004F0CFA"/>
    <w:rsid w:val="004F1DDF"/>
    <w:rsid w:val="004F35E4"/>
    <w:rsid w:val="004F49F2"/>
    <w:rsid w:val="004F4D81"/>
    <w:rsid w:val="004F741E"/>
    <w:rsid w:val="005016A8"/>
    <w:rsid w:val="00501CC7"/>
    <w:rsid w:val="005047EE"/>
    <w:rsid w:val="00506FE1"/>
    <w:rsid w:val="0050714B"/>
    <w:rsid w:val="00515174"/>
    <w:rsid w:val="00515C1B"/>
    <w:rsid w:val="00516EDB"/>
    <w:rsid w:val="005172CD"/>
    <w:rsid w:val="00517B49"/>
    <w:rsid w:val="005204EF"/>
    <w:rsid w:val="00520D1A"/>
    <w:rsid w:val="00520D4D"/>
    <w:rsid w:val="005216C2"/>
    <w:rsid w:val="00524472"/>
    <w:rsid w:val="00525588"/>
    <w:rsid w:val="00525D74"/>
    <w:rsid w:val="00525E74"/>
    <w:rsid w:val="005262AB"/>
    <w:rsid w:val="00526753"/>
    <w:rsid w:val="00527171"/>
    <w:rsid w:val="00530587"/>
    <w:rsid w:val="005319B5"/>
    <w:rsid w:val="00531F03"/>
    <w:rsid w:val="00537923"/>
    <w:rsid w:val="00540B55"/>
    <w:rsid w:val="00542622"/>
    <w:rsid w:val="00542684"/>
    <w:rsid w:val="0054365A"/>
    <w:rsid w:val="005438C2"/>
    <w:rsid w:val="00544177"/>
    <w:rsid w:val="00552F95"/>
    <w:rsid w:val="00553F84"/>
    <w:rsid w:val="00554FA5"/>
    <w:rsid w:val="00556296"/>
    <w:rsid w:val="005567B0"/>
    <w:rsid w:val="0055742B"/>
    <w:rsid w:val="005613E5"/>
    <w:rsid w:val="00562DD6"/>
    <w:rsid w:val="005632B0"/>
    <w:rsid w:val="005635B4"/>
    <w:rsid w:val="005635F8"/>
    <w:rsid w:val="0056494E"/>
    <w:rsid w:val="00567CA9"/>
    <w:rsid w:val="00570F2C"/>
    <w:rsid w:val="00572C3B"/>
    <w:rsid w:val="00574401"/>
    <w:rsid w:val="00574775"/>
    <w:rsid w:val="005755D7"/>
    <w:rsid w:val="00575DAA"/>
    <w:rsid w:val="005760C2"/>
    <w:rsid w:val="00576770"/>
    <w:rsid w:val="0057684E"/>
    <w:rsid w:val="005806BD"/>
    <w:rsid w:val="00582A63"/>
    <w:rsid w:val="00583BD1"/>
    <w:rsid w:val="00585A95"/>
    <w:rsid w:val="00587AC6"/>
    <w:rsid w:val="00587CEE"/>
    <w:rsid w:val="0059121E"/>
    <w:rsid w:val="00591C80"/>
    <w:rsid w:val="00592AFC"/>
    <w:rsid w:val="00592D8B"/>
    <w:rsid w:val="005931C3"/>
    <w:rsid w:val="00593F23"/>
    <w:rsid w:val="00594266"/>
    <w:rsid w:val="005A34CF"/>
    <w:rsid w:val="005A3C86"/>
    <w:rsid w:val="005A5C50"/>
    <w:rsid w:val="005A67E1"/>
    <w:rsid w:val="005A7533"/>
    <w:rsid w:val="005A76F0"/>
    <w:rsid w:val="005B1DFF"/>
    <w:rsid w:val="005B2359"/>
    <w:rsid w:val="005B3BB0"/>
    <w:rsid w:val="005B40DC"/>
    <w:rsid w:val="005B4198"/>
    <w:rsid w:val="005B5250"/>
    <w:rsid w:val="005B6E2F"/>
    <w:rsid w:val="005C0024"/>
    <w:rsid w:val="005C0843"/>
    <w:rsid w:val="005C2D3E"/>
    <w:rsid w:val="005C3641"/>
    <w:rsid w:val="005C3E5D"/>
    <w:rsid w:val="005C5564"/>
    <w:rsid w:val="005C593C"/>
    <w:rsid w:val="005C63F0"/>
    <w:rsid w:val="005C7434"/>
    <w:rsid w:val="005D23C5"/>
    <w:rsid w:val="005D5DB3"/>
    <w:rsid w:val="005E05BD"/>
    <w:rsid w:val="005E0D80"/>
    <w:rsid w:val="005E1652"/>
    <w:rsid w:val="005E24C3"/>
    <w:rsid w:val="005E41FD"/>
    <w:rsid w:val="005E64BA"/>
    <w:rsid w:val="005F0088"/>
    <w:rsid w:val="005F0175"/>
    <w:rsid w:val="005F0C4B"/>
    <w:rsid w:val="005F1882"/>
    <w:rsid w:val="005F1A9A"/>
    <w:rsid w:val="005F23E9"/>
    <w:rsid w:val="005F3DA8"/>
    <w:rsid w:val="005F4E51"/>
    <w:rsid w:val="005F5F94"/>
    <w:rsid w:val="005F69BD"/>
    <w:rsid w:val="00602C04"/>
    <w:rsid w:val="00603E68"/>
    <w:rsid w:val="00604526"/>
    <w:rsid w:val="006105BB"/>
    <w:rsid w:val="00612213"/>
    <w:rsid w:val="006155EC"/>
    <w:rsid w:val="00620D7A"/>
    <w:rsid w:val="00622B33"/>
    <w:rsid w:val="00624559"/>
    <w:rsid w:val="00624C76"/>
    <w:rsid w:val="00624F5B"/>
    <w:rsid w:val="00626375"/>
    <w:rsid w:val="00627211"/>
    <w:rsid w:val="00627218"/>
    <w:rsid w:val="00627829"/>
    <w:rsid w:val="006319A4"/>
    <w:rsid w:val="006339BE"/>
    <w:rsid w:val="006345B8"/>
    <w:rsid w:val="0063475D"/>
    <w:rsid w:val="00634C91"/>
    <w:rsid w:val="0063601B"/>
    <w:rsid w:val="00636330"/>
    <w:rsid w:val="00637F1C"/>
    <w:rsid w:val="006402C2"/>
    <w:rsid w:val="00644132"/>
    <w:rsid w:val="00644448"/>
    <w:rsid w:val="00645D06"/>
    <w:rsid w:val="0064784E"/>
    <w:rsid w:val="00647B7F"/>
    <w:rsid w:val="00647C99"/>
    <w:rsid w:val="006504AF"/>
    <w:rsid w:val="00651A66"/>
    <w:rsid w:val="00653BB3"/>
    <w:rsid w:val="00655672"/>
    <w:rsid w:val="00655AE5"/>
    <w:rsid w:val="00655CD3"/>
    <w:rsid w:val="00661479"/>
    <w:rsid w:val="0066257B"/>
    <w:rsid w:val="006627DE"/>
    <w:rsid w:val="0066299E"/>
    <w:rsid w:val="00662A0E"/>
    <w:rsid w:val="00663238"/>
    <w:rsid w:val="00663EF6"/>
    <w:rsid w:val="00665B35"/>
    <w:rsid w:val="00665E95"/>
    <w:rsid w:val="0067021B"/>
    <w:rsid w:val="006738BD"/>
    <w:rsid w:val="00675C3E"/>
    <w:rsid w:val="00675F77"/>
    <w:rsid w:val="0067619F"/>
    <w:rsid w:val="0067694F"/>
    <w:rsid w:val="006770A8"/>
    <w:rsid w:val="006773A7"/>
    <w:rsid w:val="00682B50"/>
    <w:rsid w:val="00683EBD"/>
    <w:rsid w:val="00684D03"/>
    <w:rsid w:val="00687A0D"/>
    <w:rsid w:val="006908CE"/>
    <w:rsid w:val="00690FBB"/>
    <w:rsid w:val="006918E7"/>
    <w:rsid w:val="00695DC6"/>
    <w:rsid w:val="006969C9"/>
    <w:rsid w:val="006973E9"/>
    <w:rsid w:val="006977C2"/>
    <w:rsid w:val="006A1F58"/>
    <w:rsid w:val="006A423A"/>
    <w:rsid w:val="006A5344"/>
    <w:rsid w:val="006A6B1D"/>
    <w:rsid w:val="006A9C9F"/>
    <w:rsid w:val="006B06FA"/>
    <w:rsid w:val="006B0B66"/>
    <w:rsid w:val="006B1087"/>
    <w:rsid w:val="006B1EB0"/>
    <w:rsid w:val="006B30BE"/>
    <w:rsid w:val="006B46E6"/>
    <w:rsid w:val="006B4F65"/>
    <w:rsid w:val="006B523B"/>
    <w:rsid w:val="006C07F3"/>
    <w:rsid w:val="006C1B58"/>
    <w:rsid w:val="006C2256"/>
    <w:rsid w:val="006C3DC5"/>
    <w:rsid w:val="006C5D68"/>
    <w:rsid w:val="006C6B87"/>
    <w:rsid w:val="006D0A41"/>
    <w:rsid w:val="006D18A4"/>
    <w:rsid w:val="006D27A7"/>
    <w:rsid w:val="006D2B8F"/>
    <w:rsid w:val="006D620E"/>
    <w:rsid w:val="006D7C5C"/>
    <w:rsid w:val="006DC615"/>
    <w:rsid w:val="006E0389"/>
    <w:rsid w:val="006E0A3B"/>
    <w:rsid w:val="006E1B81"/>
    <w:rsid w:val="006E1DF8"/>
    <w:rsid w:val="006E1F52"/>
    <w:rsid w:val="006E26B8"/>
    <w:rsid w:val="006E504B"/>
    <w:rsid w:val="006E5E17"/>
    <w:rsid w:val="006F53F5"/>
    <w:rsid w:val="006F54B5"/>
    <w:rsid w:val="006F5A1A"/>
    <w:rsid w:val="007018FB"/>
    <w:rsid w:val="00704AEB"/>
    <w:rsid w:val="00704C61"/>
    <w:rsid w:val="00707A2F"/>
    <w:rsid w:val="00711D62"/>
    <w:rsid w:val="0071434D"/>
    <w:rsid w:val="00714C2E"/>
    <w:rsid w:val="00714E6B"/>
    <w:rsid w:val="00716656"/>
    <w:rsid w:val="00717C88"/>
    <w:rsid w:val="00721BF4"/>
    <w:rsid w:val="00721CD7"/>
    <w:rsid w:val="007227EA"/>
    <w:rsid w:val="0072491B"/>
    <w:rsid w:val="007256DF"/>
    <w:rsid w:val="00727781"/>
    <w:rsid w:val="00731F7D"/>
    <w:rsid w:val="00732220"/>
    <w:rsid w:val="00733494"/>
    <w:rsid w:val="00735A97"/>
    <w:rsid w:val="007365E3"/>
    <w:rsid w:val="007374D1"/>
    <w:rsid w:val="0074019E"/>
    <w:rsid w:val="0074070E"/>
    <w:rsid w:val="00741182"/>
    <w:rsid w:val="00741CA9"/>
    <w:rsid w:val="00743066"/>
    <w:rsid w:val="00743903"/>
    <w:rsid w:val="007450C0"/>
    <w:rsid w:val="00746A1C"/>
    <w:rsid w:val="00746A75"/>
    <w:rsid w:val="007470A2"/>
    <w:rsid w:val="00750F9E"/>
    <w:rsid w:val="0075228E"/>
    <w:rsid w:val="00753A0B"/>
    <w:rsid w:val="00753B25"/>
    <w:rsid w:val="0075443E"/>
    <w:rsid w:val="0075491D"/>
    <w:rsid w:val="007552DC"/>
    <w:rsid w:val="007600E2"/>
    <w:rsid w:val="00760CEB"/>
    <w:rsid w:val="00762B92"/>
    <w:rsid w:val="00765A01"/>
    <w:rsid w:val="00767327"/>
    <w:rsid w:val="00767958"/>
    <w:rsid w:val="00772079"/>
    <w:rsid w:val="00775093"/>
    <w:rsid w:val="007754D6"/>
    <w:rsid w:val="00775ADA"/>
    <w:rsid w:val="00778519"/>
    <w:rsid w:val="0077A82F"/>
    <w:rsid w:val="00780952"/>
    <w:rsid w:val="00781250"/>
    <w:rsid w:val="00781344"/>
    <w:rsid w:val="00782B89"/>
    <w:rsid w:val="007841C5"/>
    <w:rsid w:val="007852F9"/>
    <w:rsid w:val="00786E7D"/>
    <w:rsid w:val="007876E8"/>
    <w:rsid w:val="00791330"/>
    <w:rsid w:val="0079206B"/>
    <w:rsid w:val="0079286F"/>
    <w:rsid w:val="00794066"/>
    <w:rsid w:val="00794193"/>
    <w:rsid w:val="007947C5"/>
    <w:rsid w:val="007A1444"/>
    <w:rsid w:val="007A3150"/>
    <w:rsid w:val="007A3666"/>
    <w:rsid w:val="007A39E1"/>
    <w:rsid w:val="007A6086"/>
    <w:rsid w:val="007A78E8"/>
    <w:rsid w:val="007B24A7"/>
    <w:rsid w:val="007B29D0"/>
    <w:rsid w:val="007B5AE8"/>
    <w:rsid w:val="007B67AB"/>
    <w:rsid w:val="007B6D66"/>
    <w:rsid w:val="007BAC01"/>
    <w:rsid w:val="007C022F"/>
    <w:rsid w:val="007C0718"/>
    <w:rsid w:val="007C0A3B"/>
    <w:rsid w:val="007C247C"/>
    <w:rsid w:val="007C469B"/>
    <w:rsid w:val="007C7459"/>
    <w:rsid w:val="007D0C09"/>
    <w:rsid w:val="007D14CD"/>
    <w:rsid w:val="007D2AF6"/>
    <w:rsid w:val="007D379A"/>
    <w:rsid w:val="007D57A2"/>
    <w:rsid w:val="007D61B1"/>
    <w:rsid w:val="007D6C3B"/>
    <w:rsid w:val="007E03A2"/>
    <w:rsid w:val="007E0F32"/>
    <w:rsid w:val="007E61DF"/>
    <w:rsid w:val="007F0188"/>
    <w:rsid w:val="007F04F2"/>
    <w:rsid w:val="007F0868"/>
    <w:rsid w:val="007F1BBA"/>
    <w:rsid w:val="007F254E"/>
    <w:rsid w:val="007F281D"/>
    <w:rsid w:val="007F4926"/>
    <w:rsid w:val="007F4DA5"/>
    <w:rsid w:val="00800002"/>
    <w:rsid w:val="008018C8"/>
    <w:rsid w:val="00802E0B"/>
    <w:rsid w:val="00803864"/>
    <w:rsid w:val="008055BF"/>
    <w:rsid w:val="00806A81"/>
    <w:rsid w:val="00806AC2"/>
    <w:rsid w:val="008076A9"/>
    <w:rsid w:val="00810BD7"/>
    <w:rsid w:val="00812032"/>
    <w:rsid w:val="00813CFC"/>
    <w:rsid w:val="0081543D"/>
    <w:rsid w:val="008156E7"/>
    <w:rsid w:val="00816296"/>
    <w:rsid w:val="00816A58"/>
    <w:rsid w:val="0082293F"/>
    <w:rsid w:val="00824AFE"/>
    <w:rsid w:val="008279E4"/>
    <w:rsid w:val="00830576"/>
    <w:rsid w:val="008306EA"/>
    <w:rsid w:val="00831D35"/>
    <w:rsid w:val="0083304A"/>
    <w:rsid w:val="00833BB3"/>
    <w:rsid w:val="00833FD5"/>
    <w:rsid w:val="00834957"/>
    <w:rsid w:val="00841237"/>
    <w:rsid w:val="0084287C"/>
    <w:rsid w:val="008430D0"/>
    <w:rsid w:val="00843EA6"/>
    <w:rsid w:val="0084445A"/>
    <w:rsid w:val="00844E16"/>
    <w:rsid w:val="00845565"/>
    <w:rsid w:val="00845EFC"/>
    <w:rsid w:val="00846886"/>
    <w:rsid w:val="00846BB4"/>
    <w:rsid w:val="00846CE9"/>
    <w:rsid w:val="00846D38"/>
    <w:rsid w:val="00846D92"/>
    <w:rsid w:val="0085041B"/>
    <w:rsid w:val="00852C86"/>
    <w:rsid w:val="00853E19"/>
    <w:rsid w:val="00854F07"/>
    <w:rsid w:val="0085531B"/>
    <w:rsid w:val="00855D69"/>
    <w:rsid w:val="00860BF5"/>
    <w:rsid w:val="00861C20"/>
    <w:rsid w:val="00863DA4"/>
    <w:rsid w:val="00871020"/>
    <w:rsid w:val="0087128D"/>
    <w:rsid w:val="008717EE"/>
    <w:rsid w:val="008745B9"/>
    <w:rsid w:val="008751BB"/>
    <w:rsid w:val="00875F12"/>
    <w:rsid w:val="0087738F"/>
    <w:rsid w:val="00877D75"/>
    <w:rsid w:val="008811D3"/>
    <w:rsid w:val="008813A1"/>
    <w:rsid w:val="00882597"/>
    <w:rsid w:val="00884672"/>
    <w:rsid w:val="008859D4"/>
    <w:rsid w:val="00886954"/>
    <w:rsid w:val="00890C8C"/>
    <w:rsid w:val="0089224D"/>
    <w:rsid w:val="00895CC2"/>
    <w:rsid w:val="00896D25"/>
    <w:rsid w:val="008A0CEB"/>
    <w:rsid w:val="008A0CFC"/>
    <w:rsid w:val="008A10FB"/>
    <w:rsid w:val="008A1EE7"/>
    <w:rsid w:val="008A3654"/>
    <w:rsid w:val="008A3B80"/>
    <w:rsid w:val="008A50B0"/>
    <w:rsid w:val="008A50B7"/>
    <w:rsid w:val="008A794A"/>
    <w:rsid w:val="008A7969"/>
    <w:rsid w:val="008B22E1"/>
    <w:rsid w:val="008B5B76"/>
    <w:rsid w:val="008B643B"/>
    <w:rsid w:val="008C179B"/>
    <w:rsid w:val="008C1D4E"/>
    <w:rsid w:val="008C3739"/>
    <w:rsid w:val="008C4D9A"/>
    <w:rsid w:val="008C5884"/>
    <w:rsid w:val="008C5CF1"/>
    <w:rsid w:val="008C63EF"/>
    <w:rsid w:val="008C7741"/>
    <w:rsid w:val="008C794A"/>
    <w:rsid w:val="008D1683"/>
    <w:rsid w:val="008D1DD1"/>
    <w:rsid w:val="008D313E"/>
    <w:rsid w:val="008D4736"/>
    <w:rsid w:val="008D4882"/>
    <w:rsid w:val="008D7212"/>
    <w:rsid w:val="008D743B"/>
    <w:rsid w:val="008E08DB"/>
    <w:rsid w:val="008E4241"/>
    <w:rsid w:val="008E694F"/>
    <w:rsid w:val="008E7761"/>
    <w:rsid w:val="008E7A23"/>
    <w:rsid w:val="008F146D"/>
    <w:rsid w:val="008F3A91"/>
    <w:rsid w:val="008F3CCA"/>
    <w:rsid w:val="008F535D"/>
    <w:rsid w:val="008F64D4"/>
    <w:rsid w:val="00900001"/>
    <w:rsid w:val="009001BD"/>
    <w:rsid w:val="0090051E"/>
    <w:rsid w:val="0090151B"/>
    <w:rsid w:val="00901687"/>
    <w:rsid w:val="00901DBF"/>
    <w:rsid w:val="00902AAF"/>
    <w:rsid w:val="0090340C"/>
    <w:rsid w:val="009062BA"/>
    <w:rsid w:val="00906B26"/>
    <w:rsid w:val="00911919"/>
    <w:rsid w:val="00911E1B"/>
    <w:rsid w:val="00914DE1"/>
    <w:rsid w:val="00915D2E"/>
    <w:rsid w:val="009160A2"/>
    <w:rsid w:val="00917CBB"/>
    <w:rsid w:val="009219FF"/>
    <w:rsid w:val="009222E2"/>
    <w:rsid w:val="00922850"/>
    <w:rsid w:val="00924E0A"/>
    <w:rsid w:val="009279BE"/>
    <w:rsid w:val="00931CA6"/>
    <w:rsid w:val="00932DD2"/>
    <w:rsid w:val="0093379F"/>
    <w:rsid w:val="00933A50"/>
    <w:rsid w:val="00935A6B"/>
    <w:rsid w:val="00935DF9"/>
    <w:rsid w:val="00936A44"/>
    <w:rsid w:val="0093AED3"/>
    <w:rsid w:val="00940D98"/>
    <w:rsid w:val="009411CB"/>
    <w:rsid w:val="00942733"/>
    <w:rsid w:val="00943C20"/>
    <w:rsid w:val="00945EFD"/>
    <w:rsid w:val="0095073A"/>
    <w:rsid w:val="00951802"/>
    <w:rsid w:val="00953A1E"/>
    <w:rsid w:val="00955C60"/>
    <w:rsid w:val="009633D7"/>
    <w:rsid w:val="00965A1A"/>
    <w:rsid w:val="009741FC"/>
    <w:rsid w:val="0097434F"/>
    <w:rsid w:val="009744D3"/>
    <w:rsid w:val="009747D9"/>
    <w:rsid w:val="009760CB"/>
    <w:rsid w:val="00976A48"/>
    <w:rsid w:val="00977E5B"/>
    <w:rsid w:val="009808DD"/>
    <w:rsid w:val="009809B4"/>
    <w:rsid w:val="00981CD3"/>
    <w:rsid w:val="00985C05"/>
    <w:rsid w:val="00985D12"/>
    <w:rsid w:val="00986064"/>
    <w:rsid w:val="0098620D"/>
    <w:rsid w:val="009864BD"/>
    <w:rsid w:val="0098B8C5"/>
    <w:rsid w:val="009900FC"/>
    <w:rsid w:val="00990AB9"/>
    <w:rsid w:val="00991A1B"/>
    <w:rsid w:val="00991D34"/>
    <w:rsid w:val="009929FB"/>
    <w:rsid w:val="0099387A"/>
    <w:rsid w:val="00993F45"/>
    <w:rsid w:val="00995C64"/>
    <w:rsid w:val="009A369B"/>
    <w:rsid w:val="009A4A97"/>
    <w:rsid w:val="009A4EFF"/>
    <w:rsid w:val="009A65F4"/>
    <w:rsid w:val="009A67A1"/>
    <w:rsid w:val="009B345D"/>
    <w:rsid w:val="009B4FA1"/>
    <w:rsid w:val="009B55B6"/>
    <w:rsid w:val="009B5D92"/>
    <w:rsid w:val="009B7528"/>
    <w:rsid w:val="009B75B8"/>
    <w:rsid w:val="009C2328"/>
    <w:rsid w:val="009C2E4D"/>
    <w:rsid w:val="009C4D35"/>
    <w:rsid w:val="009C552A"/>
    <w:rsid w:val="009C5A74"/>
    <w:rsid w:val="009C63AD"/>
    <w:rsid w:val="009C76F5"/>
    <w:rsid w:val="009D2AB3"/>
    <w:rsid w:val="009D31FA"/>
    <w:rsid w:val="009D342A"/>
    <w:rsid w:val="009D5289"/>
    <w:rsid w:val="009D5B09"/>
    <w:rsid w:val="009D670F"/>
    <w:rsid w:val="009D79A9"/>
    <w:rsid w:val="009D7FC1"/>
    <w:rsid w:val="009DF424"/>
    <w:rsid w:val="009E0929"/>
    <w:rsid w:val="009E134E"/>
    <w:rsid w:val="009E23A9"/>
    <w:rsid w:val="009E4A66"/>
    <w:rsid w:val="009E6CFD"/>
    <w:rsid w:val="009E6FF5"/>
    <w:rsid w:val="009F02EA"/>
    <w:rsid w:val="009F075B"/>
    <w:rsid w:val="009F14A2"/>
    <w:rsid w:val="009F1514"/>
    <w:rsid w:val="009F1F27"/>
    <w:rsid w:val="009F57C8"/>
    <w:rsid w:val="009F5B24"/>
    <w:rsid w:val="00A02B5D"/>
    <w:rsid w:val="00A02C71"/>
    <w:rsid w:val="00A04019"/>
    <w:rsid w:val="00A0558B"/>
    <w:rsid w:val="00A05CCA"/>
    <w:rsid w:val="00A07576"/>
    <w:rsid w:val="00A10617"/>
    <w:rsid w:val="00A10B15"/>
    <w:rsid w:val="00A11ABB"/>
    <w:rsid w:val="00A12E7C"/>
    <w:rsid w:val="00A13FF7"/>
    <w:rsid w:val="00A14340"/>
    <w:rsid w:val="00A14806"/>
    <w:rsid w:val="00A1557F"/>
    <w:rsid w:val="00A20AEF"/>
    <w:rsid w:val="00A21D43"/>
    <w:rsid w:val="00A24911"/>
    <w:rsid w:val="00A24CFF"/>
    <w:rsid w:val="00A279C8"/>
    <w:rsid w:val="00A27D99"/>
    <w:rsid w:val="00A30F0C"/>
    <w:rsid w:val="00A326DB"/>
    <w:rsid w:val="00A32A19"/>
    <w:rsid w:val="00A34910"/>
    <w:rsid w:val="00A36E65"/>
    <w:rsid w:val="00A404D5"/>
    <w:rsid w:val="00A41E95"/>
    <w:rsid w:val="00A42133"/>
    <w:rsid w:val="00A46B59"/>
    <w:rsid w:val="00A53D8E"/>
    <w:rsid w:val="00A54B33"/>
    <w:rsid w:val="00A5566B"/>
    <w:rsid w:val="00A55F5C"/>
    <w:rsid w:val="00A56E47"/>
    <w:rsid w:val="00A6076E"/>
    <w:rsid w:val="00A61669"/>
    <w:rsid w:val="00A65F92"/>
    <w:rsid w:val="00A67EDA"/>
    <w:rsid w:val="00A71DBF"/>
    <w:rsid w:val="00A73A5C"/>
    <w:rsid w:val="00A73CA0"/>
    <w:rsid w:val="00A74AAB"/>
    <w:rsid w:val="00A76D7B"/>
    <w:rsid w:val="00A803F8"/>
    <w:rsid w:val="00A81C1A"/>
    <w:rsid w:val="00A82068"/>
    <w:rsid w:val="00A82D7D"/>
    <w:rsid w:val="00A85021"/>
    <w:rsid w:val="00A85767"/>
    <w:rsid w:val="00A867DD"/>
    <w:rsid w:val="00A86870"/>
    <w:rsid w:val="00A8FABB"/>
    <w:rsid w:val="00A90AF7"/>
    <w:rsid w:val="00A91BB3"/>
    <w:rsid w:val="00A93029"/>
    <w:rsid w:val="00A93771"/>
    <w:rsid w:val="00A95C77"/>
    <w:rsid w:val="00A96171"/>
    <w:rsid w:val="00A97575"/>
    <w:rsid w:val="00AA0909"/>
    <w:rsid w:val="00AA0D80"/>
    <w:rsid w:val="00AA1B72"/>
    <w:rsid w:val="00AA2112"/>
    <w:rsid w:val="00AA24C2"/>
    <w:rsid w:val="00AA326B"/>
    <w:rsid w:val="00AA35DF"/>
    <w:rsid w:val="00AA4903"/>
    <w:rsid w:val="00AA4BDC"/>
    <w:rsid w:val="00AB04EC"/>
    <w:rsid w:val="00AB2FB0"/>
    <w:rsid w:val="00AB3C68"/>
    <w:rsid w:val="00AB3F63"/>
    <w:rsid w:val="00AB792A"/>
    <w:rsid w:val="00AB7971"/>
    <w:rsid w:val="00AC1CB6"/>
    <w:rsid w:val="00AC25A2"/>
    <w:rsid w:val="00AC347B"/>
    <w:rsid w:val="00AC4F4E"/>
    <w:rsid w:val="00AC4FD1"/>
    <w:rsid w:val="00AC59D7"/>
    <w:rsid w:val="00AC5E8E"/>
    <w:rsid w:val="00AC7BF9"/>
    <w:rsid w:val="00AD1F8A"/>
    <w:rsid w:val="00AD3534"/>
    <w:rsid w:val="00AD3935"/>
    <w:rsid w:val="00AD5A31"/>
    <w:rsid w:val="00AD65F8"/>
    <w:rsid w:val="00AD7073"/>
    <w:rsid w:val="00AE07B4"/>
    <w:rsid w:val="00AE0E66"/>
    <w:rsid w:val="00AE1ABB"/>
    <w:rsid w:val="00AE241A"/>
    <w:rsid w:val="00AE307D"/>
    <w:rsid w:val="00AE3A41"/>
    <w:rsid w:val="00AE48CE"/>
    <w:rsid w:val="00AE61D7"/>
    <w:rsid w:val="00AF1236"/>
    <w:rsid w:val="00AF1CE8"/>
    <w:rsid w:val="00AF4128"/>
    <w:rsid w:val="00AF558D"/>
    <w:rsid w:val="00AF7079"/>
    <w:rsid w:val="00AF7324"/>
    <w:rsid w:val="00B00119"/>
    <w:rsid w:val="00B01F6A"/>
    <w:rsid w:val="00B02C1E"/>
    <w:rsid w:val="00B02CB1"/>
    <w:rsid w:val="00B03426"/>
    <w:rsid w:val="00B0692A"/>
    <w:rsid w:val="00B1041C"/>
    <w:rsid w:val="00B116A7"/>
    <w:rsid w:val="00B16A66"/>
    <w:rsid w:val="00B22DE1"/>
    <w:rsid w:val="00B233C4"/>
    <w:rsid w:val="00B24041"/>
    <w:rsid w:val="00B26B56"/>
    <w:rsid w:val="00B26EBA"/>
    <w:rsid w:val="00B27AB6"/>
    <w:rsid w:val="00B3013F"/>
    <w:rsid w:val="00B30D36"/>
    <w:rsid w:val="00B313E7"/>
    <w:rsid w:val="00B3305C"/>
    <w:rsid w:val="00B35137"/>
    <w:rsid w:val="00B35925"/>
    <w:rsid w:val="00B35A01"/>
    <w:rsid w:val="00B367CB"/>
    <w:rsid w:val="00B370E2"/>
    <w:rsid w:val="00B37900"/>
    <w:rsid w:val="00B37A1E"/>
    <w:rsid w:val="00B37F8D"/>
    <w:rsid w:val="00B42480"/>
    <w:rsid w:val="00B42709"/>
    <w:rsid w:val="00B44F8C"/>
    <w:rsid w:val="00B4610D"/>
    <w:rsid w:val="00B4658C"/>
    <w:rsid w:val="00B47601"/>
    <w:rsid w:val="00B505DB"/>
    <w:rsid w:val="00B517EB"/>
    <w:rsid w:val="00B527D9"/>
    <w:rsid w:val="00B54587"/>
    <w:rsid w:val="00B545AF"/>
    <w:rsid w:val="00B55AC5"/>
    <w:rsid w:val="00B56BA5"/>
    <w:rsid w:val="00B56E9C"/>
    <w:rsid w:val="00B57775"/>
    <w:rsid w:val="00B57BDC"/>
    <w:rsid w:val="00B57CD0"/>
    <w:rsid w:val="00B601B9"/>
    <w:rsid w:val="00B60B93"/>
    <w:rsid w:val="00B60FFC"/>
    <w:rsid w:val="00B64927"/>
    <w:rsid w:val="00B65A1E"/>
    <w:rsid w:val="00B67A6C"/>
    <w:rsid w:val="00B70B76"/>
    <w:rsid w:val="00B71BB1"/>
    <w:rsid w:val="00B73352"/>
    <w:rsid w:val="00B737BA"/>
    <w:rsid w:val="00B7628A"/>
    <w:rsid w:val="00B8094B"/>
    <w:rsid w:val="00B81B76"/>
    <w:rsid w:val="00B825EB"/>
    <w:rsid w:val="00B82C3D"/>
    <w:rsid w:val="00B83F5D"/>
    <w:rsid w:val="00B84A8E"/>
    <w:rsid w:val="00B85F10"/>
    <w:rsid w:val="00B86D8C"/>
    <w:rsid w:val="00B86F5D"/>
    <w:rsid w:val="00B876D7"/>
    <w:rsid w:val="00B90087"/>
    <w:rsid w:val="00B9065D"/>
    <w:rsid w:val="00B92A68"/>
    <w:rsid w:val="00B96AA0"/>
    <w:rsid w:val="00BA1FFC"/>
    <w:rsid w:val="00BA2812"/>
    <w:rsid w:val="00BA2E1F"/>
    <w:rsid w:val="00BA39D2"/>
    <w:rsid w:val="00BA4314"/>
    <w:rsid w:val="00BA457A"/>
    <w:rsid w:val="00BA466D"/>
    <w:rsid w:val="00BA4CEF"/>
    <w:rsid w:val="00BB0F53"/>
    <w:rsid w:val="00BB1317"/>
    <w:rsid w:val="00BB1DA7"/>
    <w:rsid w:val="00BB2B94"/>
    <w:rsid w:val="00BB361B"/>
    <w:rsid w:val="00BB418C"/>
    <w:rsid w:val="00BB44EC"/>
    <w:rsid w:val="00BB4BCD"/>
    <w:rsid w:val="00BB4C80"/>
    <w:rsid w:val="00BB54E4"/>
    <w:rsid w:val="00BB6497"/>
    <w:rsid w:val="00BC122C"/>
    <w:rsid w:val="00BC2639"/>
    <w:rsid w:val="00BC4727"/>
    <w:rsid w:val="00BC5459"/>
    <w:rsid w:val="00BC5834"/>
    <w:rsid w:val="00BC61A4"/>
    <w:rsid w:val="00BD0EFE"/>
    <w:rsid w:val="00BD10D7"/>
    <w:rsid w:val="00BD18BB"/>
    <w:rsid w:val="00BD2360"/>
    <w:rsid w:val="00BD31E7"/>
    <w:rsid w:val="00BD3D5A"/>
    <w:rsid w:val="00BD5048"/>
    <w:rsid w:val="00BD5DD3"/>
    <w:rsid w:val="00BD5EAB"/>
    <w:rsid w:val="00BD7094"/>
    <w:rsid w:val="00BD718E"/>
    <w:rsid w:val="00BE0811"/>
    <w:rsid w:val="00BE096C"/>
    <w:rsid w:val="00BE1CB9"/>
    <w:rsid w:val="00BE3E0F"/>
    <w:rsid w:val="00BE3ECB"/>
    <w:rsid w:val="00BE4AB8"/>
    <w:rsid w:val="00BE6153"/>
    <w:rsid w:val="00BE6AA9"/>
    <w:rsid w:val="00BE6EA0"/>
    <w:rsid w:val="00BF13D7"/>
    <w:rsid w:val="00BF511F"/>
    <w:rsid w:val="00BF629E"/>
    <w:rsid w:val="00BF7A1F"/>
    <w:rsid w:val="00BF7C32"/>
    <w:rsid w:val="00BF7FBE"/>
    <w:rsid w:val="00C01521"/>
    <w:rsid w:val="00C032B0"/>
    <w:rsid w:val="00C03438"/>
    <w:rsid w:val="00C03D40"/>
    <w:rsid w:val="00C07F16"/>
    <w:rsid w:val="00C10EC6"/>
    <w:rsid w:val="00C114FD"/>
    <w:rsid w:val="00C13BE6"/>
    <w:rsid w:val="00C13F03"/>
    <w:rsid w:val="00C1474F"/>
    <w:rsid w:val="00C17731"/>
    <w:rsid w:val="00C21D77"/>
    <w:rsid w:val="00C227DF"/>
    <w:rsid w:val="00C229C6"/>
    <w:rsid w:val="00C2705B"/>
    <w:rsid w:val="00C2770A"/>
    <w:rsid w:val="00C303D0"/>
    <w:rsid w:val="00C307C5"/>
    <w:rsid w:val="00C30C12"/>
    <w:rsid w:val="00C31267"/>
    <w:rsid w:val="00C32F24"/>
    <w:rsid w:val="00C33778"/>
    <w:rsid w:val="00C346B1"/>
    <w:rsid w:val="00C349B5"/>
    <w:rsid w:val="00C34D54"/>
    <w:rsid w:val="00C3532C"/>
    <w:rsid w:val="00C35443"/>
    <w:rsid w:val="00C36E04"/>
    <w:rsid w:val="00C3761E"/>
    <w:rsid w:val="00C425A5"/>
    <w:rsid w:val="00C4462B"/>
    <w:rsid w:val="00C469BA"/>
    <w:rsid w:val="00C46E62"/>
    <w:rsid w:val="00C50020"/>
    <w:rsid w:val="00C51B6B"/>
    <w:rsid w:val="00C51FB8"/>
    <w:rsid w:val="00C523A2"/>
    <w:rsid w:val="00C52D35"/>
    <w:rsid w:val="00C54DD3"/>
    <w:rsid w:val="00C5692D"/>
    <w:rsid w:val="00C56C3B"/>
    <w:rsid w:val="00C579B8"/>
    <w:rsid w:val="00C57CD7"/>
    <w:rsid w:val="00C63225"/>
    <w:rsid w:val="00C64680"/>
    <w:rsid w:val="00C650C4"/>
    <w:rsid w:val="00C6523B"/>
    <w:rsid w:val="00C653C5"/>
    <w:rsid w:val="00C65BE4"/>
    <w:rsid w:val="00C712BD"/>
    <w:rsid w:val="00C763E2"/>
    <w:rsid w:val="00C7763A"/>
    <w:rsid w:val="00C7793E"/>
    <w:rsid w:val="00C779DA"/>
    <w:rsid w:val="00C8238E"/>
    <w:rsid w:val="00C83508"/>
    <w:rsid w:val="00C83B07"/>
    <w:rsid w:val="00C85382"/>
    <w:rsid w:val="00C90010"/>
    <w:rsid w:val="00C9211B"/>
    <w:rsid w:val="00C92F8B"/>
    <w:rsid w:val="00C93E85"/>
    <w:rsid w:val="00C940EC"/>
    <w:rsid w:val="00C96284"/>
    <w:rsid w:val="00C96534"/>
    <w:rsid w:val="00C96DA3"/>
    <w:rsid w:val="00C970A7"/>
    <w:rsid w:val="00C972FF"/>
    <w:rsid w:val="00CA078E"/>
    <w:rsid w:val="00CA0BC1"/>
    <w:rsid w:val="00CA7403"/>
    <w:rsid w:val="00CA7DE9"/>
    <w:rsid w:val="00CB0186"/>
    <w:rsid w:val="00CB0439"/>
    <w:rsid w:val="00CB15BE"/>
    <w:rsid w:val="00CB1774"/>
    <w:rsid w:val="00CB2E83"/>
    <w:rsid w:val="00CB38CB"/>
    <w:rsid w:val="00CB40C2"/>
    <w:rsid w:val="00CB540C"/>
    <w:rsid w:val="00CB7A67"/>
    <w:rsid w:val="00CB7F78"/>
    <w:rsid w:val="00CC13AA"/>
    <w:rsid w:val="00CC15EC"/>
    <w:rsid w:val="00CC1D90"/>
    <w:rsid w:val="00CC2124"/>
    <w:rsid w:val="00CC784D"/>
    <w:rsid w:val="00CD06CB"/>
    <w:rsid w:val="00CD0EEE"/>
    <w:rsid w:val="00CD414E"/>
    <w:rsid w:val="00CD497C"/>
    <w:rsid w:val="00CD4B2E"/>
    <w:rsid w:val="00CD4D08"/>
    <w:rsid w:val="00CD5D17"/>
    <w:rsid w:val="00CD5DB6"/>
    <w:rsid w:val="00CE1998"/>
    <w:rsid w:val="00CE2183"/>
    <w:rsid w:val="00CE2642"/>
    <w:rsid w:val="00CE3272"/>
    <w:rsid w:val="00CE5584"/>
    <w:rsid w:val="00CE6CEA"/>
    <w:rsid w:val="00CE6F8B"/>
    <w:rsid w:val="00CE6FFF"/>
    <w:rsid w:val="00CE74D9"/>
    <w:rsid w:val="00CF23D9"/>
    <w:rsid w:val="00CF532F"/>
    <w:rsid w:val="00CF6676"/>
    <w:rsid w:val="00CF7109"/>
    <w:rsid w:val="00D00FA9"/>
    <w:rsid w:val="00D06BDC"/>
    <w:rsid w:val="00D077E0"/>
    <w:rsid w:val="00D11019"/>
    <w:rsid w:val="00D110B6"/>
    <w:rsid w:val="00D11B3A"/>
    <w:rsid w:val="00D13BB6"/>
    <w:rsid w:val="00D1426B"/>
    <w:rsid w:val="00D15614"/>
    <w:rsid w:val="00D15EAB"/>
    <w:rsid w:val="00D170E3"/>
    <w:rsid w:val="00D20CA7"/>
    <w:rsid w:val="00D2273D"/>
    <w:rsid w:val="00D2522D"/>
    <w:rsid w:val="00D25D4B"/>
    <w:rsid w:val="00D3003B"/>
    <w:rsid w:val="00D305C2"/>
    <w:rsid w:val="00D3114C"/>
    <w:rsid w:val="00D318C8"/>
    <w:rsid w:val="00D31AE6"/>
    <w:rsid w:val="00D31BA8"/>
    <w:rsid w:val="00D32FF4"/>
    <w:rsid w:val="00D33B75"/>
    <w:rsid w:val="00D3456B"/>
    <w:rsid w:val="00D35615"/>
    <w:rsid w:val="00D373F8"/>
    <w:rsid w:val="00D40320"/>
    <w:rsid w:val="00D4240B"/>
    <w:rsid w:val="00D42D61"/>
    <w:rsid w:val="00D43946"/>
    <w:rsid w:val="00D43D58"/>
    <w:rsid w:val="00D45E79"/>
    <w:rsid w:val="00D47105"/>
    <w:rsid w:val="00D5063E"/>
    <w:rsid w:val="00D512ED"/>
    <w:rsid w:val="00D51A2F"/>
    <w:rsid w:val="00D52A91"/>
    <w:rsid w:val="00D541D9"/>
    <w:rsid w:val="00D54804"/>
    <w:rsid w:val="00D54869"/>
    <w:rsid w:val="00D550FF"/>
    <w:rsid w:val="00D56C5E"/>
    <w:rsid w:val="00D57AB3"/>
    <w:rsid w:val="00D57CBD"/>
    <w:rsid w:val="00D604D2"/>
    <w:rsid w:val="00D61F3F"/>
    <w:rsid w:val="00D6205E"/>
    <w:rsid w:val="00D63E17"/>
    <w:rsid w:val="00D67B99"/>
    <w:rsid w:val="00D67DF6"/>
    <w:rsid w:val="00D72BFD"/>
    <w:rsid w:val="00D740C3"/>
    <w:rsid w:val="00D74339"/>
    <w:rsid w:val="00D75F57"/>
    <w:rsid w:val="00D76142"/>
    <w:rsid w:val="00D76A79"/>
    <w:rsid w:val="00D7744B"/>
    <w:rsid w:val="00D80BFD"/>
    <w:rsid w:val="00D815D1"/>
    <w:rsid w:val="00D849F3"/>
    <w:rsid w:val="00D8587A"/>
    <w:rsid w:val="00D85917"/>
    <w:rsid w:val="00D91259"/>
    <w:rsid w:val="00D91F19"/>
    <w:rsid w:val="00D91F1D"/>
    <w:rsid w:val="00D92791"/>
    <w:rsid w:val="00D92FB7"/>
    <w:rsid w:val="00D95076"/>
    <w:rsid w:val="00D95EDD"/>
    <w:rsid w:val="00D971E0"/>
    <w:rsid w:val="00D97ED3"/>
    <w:rsid w:val="00DA034A"/>
    <w:rsid w:val="00DA0BD9"/>
    <w:rsid w:val="00DA0C61"/>
    <w:rsid w:val="00DA1AFE"/>
    <w:rsid w:val="00DA2422"/>
    <w:rsid w:val="00DA29F9"/>
    <w:rsid w:val="00DA2CA2"/>
    <w:rsid w:val="00DA3C1F"/>
    <w:rsid w:val="00DA4EC4"/>
    <w:rsid w:val="00DA5BE4"/>
    <w:rsid w:val="00DA6925"/>
    <w:rsid w:val="00DA6D38"/>
    <w:rsid w:val="00DB1313"/>
    <w:rsid w:val="00DB187A"/>
    <w:rsid w:val="00DB28DB"/>
    <w:rsid w:val="00DB4847"/>
    <w:rsid w:val="00DB4DCA"/>
    <w:rsid w:val="00DB7031"/>
    <w:rsid w:val="00DB7E9B"/>
    <w:rsid w:val="00DB7F5A"/>
    <w:rsid w:val="00DC07F1"/>
    <w:rsid w:val="00DC0AD8"/>
    <w:rsid w:val="00DC1300"/>
    <w:rsid w:val="00DC1B2F"/>
    <w:rsid w:val="00DC1EB7"/>
    <w:rsid w:val="00DC28EE"/>
    <w:rsid w:val="00DC2EBF"/>
    <w:rsid w:val="00DC4A3E"/>
    <w:rsid w:val="00DC7BC2"/>
    <w:rsid w:val="00DC7E61"/>
    <w:rsid w:val="00DD055A"/>
    <w:rsid w:val="00DD492D"/>
    <w:rsid w:val="00DD743B"/>
    <w:rsid w:val="00DD7E5F"/>
    <w:rsid w:val="00DE019C"/>
    <w:rsid w:val="00DE0ADA"/>
    <w:rsid w:val="00DE2264"/>
    <w:rsid w:val="00DE2EB4"/>
    <w:rsid w:val="00DE5165"/>
    <w:rsid w:val="00DE7315"/>
    <w:rsid w:val="00DF0665"/>
    <w:rsid w:val="00DF24D0"/>
    <w:rsid w:val="00DF2EA1"/>
    <w:rsid w:val="00DF3465"/>
    <w:rsid w:val="00DF3590"/>
    <w:rsid w:val="00DF406C"/>
    <w:rsid w:val="00DF5220"/>
    <w:rsid w:val="00DF60FE"/>
    <w:rsid w:val="00DF6197"/>
    <w:rsid w:val="00DF69B5"/>
    <w:rsid w:val="00E00644"/>
    <w:rsid w:val="00E021E8"/>
    <w:rsid w:val="00E047CD"/>
    <w:rsid w:val="00E0587D"/>
    <w:rsid w:val="00E06C06"/>
    <w:rsid w:val="00E10703"/>
    <w:rsid w:val="00E11812"/>
    <w:rsid w:val="00E14149"/>
    <w:rsid w:val="00E161FC"/>
    <w:rsid w:val="00E17E92"/>
    <w:rsid w:val="00E2348F"/>
    <w:rsid w:val="00E235B8"/>
    <w:rsid w:val="00E235F0"/>
    <w:rsid w:val="00E258E8"/>
    <w:rsid w:val="00E25B86"/>
    <w:rsid w:val="00E26A09"/>
    <w:rsid w:val="00E26EFD"/>
    <w:rsid w:val="00E3101A"/>
    <w:rsid w:val="00E34E05"/>
    <w:rsid w:val="00E427AA"/>
    <w:rsid w:val="00E42B3A"/>
    <w:rsid w:val="00E42C2C"/>
    <w:rsid w:val="00E445D7"/>
    <w:rsid w:val="00E51E8E"/>
    <w:rsid w:val="00E52894"/>
    <w:rsid w:val="00E54153"/>
    <w:rsid w:val="00E54A25"/>
    <w:rsid w:val="00E56E84"/>
    <w:rsid w:val="00E60A03"/>
    <w:rsid w:val="00E657C9"/>
    <w:rsid w:val="00E66A3E"/>
    <w:rsid w:val="00E67010"/>
    <w:rsid w:val="00E6791F"/>
    <w:rsid w:val="00E6796C"/>
    <w:rsid w:val="00E67A98"/>
    <w:rsid w:val="00E70A32"/>
    <w:rsid w:val="00E70A58"/>
    <w:rsid w:val="00E713D7"/>
    <w:rsid w:val="00E7309B"/>
    <w:rsid w:val="00E73CB5"/>
    <w:rsid w:val="00E74D26"/>
    <w:rsid w:val="00E751FC"/>
    <w:rsid w:val="00E762B3"/>
    <w:rsid w:val="00E76F57"/>
    <w:rsid w:val="00E7729E"/>
    <w:rsid w:val="00E7D7A2"/>
    <w:rsid w:val="00E80A0F"/>
    <w:rsid w:val="00E80AEF"/>
    <w:rsid w:val="00E82765"/>
    <w:rsid w:val="00E84E0B"/>
    <w:rsid w:val="00E855A5"/>
    <w:rsid w:val="00E868BC"/>
    <w:rsid w:val="00E8740C"/>
    <w:rsid w:val="00E8793A"/>
    <w:rsid w:val="00E87A00"/>
    <w:rsid w:val="00E8C238"/>
    <w:rsid w:val="00E91039"/>
    <w:rsid w:val="00E912F6"/>
    <w:rsid w:val="00E928A1"/>
    <w:rsid w:val="00E92B74"/>
    <w:rsid w:val="00E92E9A"/>
    <w:rsid w:val="00E933A8"/>
    <w:rsid w:val="00E93EB2"/>
    <w:rsid w:val="00E9614D"/>
    <w:rsid w:val="00EA12F8"/>
    <w:rsid w:val="00EA3225"/>
    <w:rsid w:val="00EA491B"/>
    <w:rsid w:val="00EA69AB"/>
    <w:rsid w:val="00EA7C49"/>
    <w:rsid w:val="00EB1E0B"/>
    <w:rsid w:val="00EB28FC"/>
    <w:rsid w:val="00EB3E82"/>
    <w:rsid w:val="00EB4B45"/>
    <w:rsid w:val="00EB5D76"/>
    <w:rsid w:val="00EB69C2"/>
    <w:rsid w:val="00EB6F86"/>
    <w:rsid w:val="00EB73CF"/>
    <w:rsid w:val="00EC0241"/>
    <w:rsid w:val="00EC03F2"/>
    <w:rsid w:val="00EC0547"/>
    <w:rsid w:val="00EC2153"/>
    <w:rsid w:val="00EC2FA6"/>
    <w:rsid w:val="00EC3871"/>
    <w:rsid w:val="00EC4A43"/>
    <w:rsid w:val="00EC5859"/>
    <w:rsid w:val="00EC62F4"/>
    <w:rsid w:val="00EC6437"/>
    <w:rsid w:val="00EC7060"/>
    <w:rsid w:val="00EC7433"/>
    <w:rsid w:val="00ECAAED"/>
    <w:rsid w:val="00ED0826"/>
    <w:rsid w:val="00ED1D02"/>
    <w:rsid w:val="00ED1E19"/>
    <w:rsid w:val="00ED47FC"/>
    <w:rsid w:val="00ED7223"/>
    <w:rsid w:val="00EE4808"/>
    <w:rsid w:val="00EE4AC8"/>
    <w:rsid w:val="00EE4E67"/>
    <w:rsid w:val="00EE552A"/>
    <w:rsid w:val="00EE6859"/>
    <w:rsid w:val="00EE70A4"/>
    <w:rsid w:val="00EF0586"/>
    <w:rsid w:val="00EF2736"/>
    <w:rsid w:val="00EF32C3"/>
    <w:rsid w:val="00F0117B"/>
    <w:rsid w:val="00F03ADC"/>
    <w:rsid w:val="00F04FC4"/>
    <w:rsid w:val="00F07937"/>
    <w:rsid w:val="00F107B8"/>
    <w:rsid w:val="00F10B11"/>
    <w:rsid w:val="00F113EE"/>
    <w:rsid w:val="00F11851"/>
    <w:rsid w:val="00F121AF"/>
    <w:rsid w:val="00F136E2"/>
    <w:rsid w:val="00F149C9"/>
    <w:rsid w:val="00F16BA6"/>
    <w:rsid w:val="00F17067"/>
    <w:rsid w:val="00F202FA"/>
    <w:rsid w:val="00F21EFB"/>
    <w:rsid w:val="00F2281D"/>
    <w:rsid w:val="00F22D5D"/>
    <w:rsid w:val="00F24E8D"/>
    <w:rsid w:val="00F25CDF"/>
    <w:rsid w:val="00F260A8"/>
    <w:rsid w:val="00F26346"/>
    <w:rsid w:val="00F26927"/>
    <w:rsid w:val="00F277C5"/>
    <w:rsid w:val="00F27BB1"/>
    <w:rsid w:val="00F31E56"/>
    <w:rsid w:val="00F32B07"/>
    <w:rsid w:val="00F33550"/>
    <w:rsid w:val="00F349A4"/>
    <w:rsid w:val="00F37C8E"/>
    <w:rsid w:val="00F37EFF"/>
    <w:rsid w:val="00F37FA6"/>
    <w:rsid w:val="00F37FCA"/>
    <w:rsid w:val="00F53D8F"/>
    <w:rsid w:val="00F57D85"/>
    <w:rsid w:val="00F615D3"/>
    <w:rsid w:val="00F61614"/>
    <w:rsid w:val="00F618C8"/>
    <w:rsid w:val="00F61A46"/>
    <w:rsid w:val="00F634C5"/>
    <w:rsid w:val="00F64AEE"/>
    <w:rsid w:val="00F66000"/>
    <w:rsid w:val="00F6652C"/>
    <w:rsid w:val="00F674D0"/>
    <w:rsid w:val="00F67E19"/>
    <w:rsid w:val="00F707FB"/>
    <w:rsid w:val="00F70A62"/>
    <w:rsid w:val="00F717FF"/>
    <w:rsid w:val="00F72120"/>
    <w:rsid w:val="00F7376A"/>
    <w:rsid w:val="00F7416F"/>
    <w:rsid w:val="00F77976"/>
    <w:rsid w:val="00F77BE7"/>
    <w:rsid w:val="00F81A46"/>
    <w:rsid w:val="00F82F26"/>
    <w:rsid w:val="00F846E2"/>
    <w:rsid w:val="00F86B0C"/>
    <w:rsid w:val="00F87E55"/>
    <w:rsid w:val="00F90548"/>
    <w:rsid w:val="00F95DDB"/>
    <w:rsid w:val="00FA0145"/>
    <w:rsid w:val="00FA2542"/>
    <w:rsid w:val="00FA2686"/>
    <w:rsid w:val="00FA2978"/>
    <w:rsid w:val="00FA36E5"/>
    <w:rsid w:val="00FA44FB"/>
    <w:rsid w:val="00FA5AFD"/>
    <w:rsid w:val="00FA68DE"/>
    <w:rsid w:val="00FA691A"/>
    <w:rsid w:val="00FB0845"/>
    <w:rsid w:val="00FB08E7"/>
    <w:rsid w:val="00FB0EED"/>
    <w:rsid w:val="00FB1297"/>
    <w:rsid w:val="00FB2768"/>
    <w:rsid w:val="00FB278F"/>
    <w:rsid w:val="00FB416F"/>
    <w:rsid w:val="00FB7524"/>
    <w:rsid w:val="00FB7D14"/>
    <w:rsid w:val="00FC16CF"/>
    <w:rsid w:val="00FC241A"/>
    <w:rsid w:val="00FC42CB"/>
    <w:rsid w:val="00FC4B9B"/>
    <w:rsid w:val="00FC58DB"/>
    <w:rsid w:val="00FC6297"/>
    <w:rsid w:val="00FC6AB1"/>
    <w:rsid w:val="00FCC36C"/>
    <w:rsid w:val="00FD1238"/>
    <w:rsid w:val="00FD199B"/>
    <w:rsid w:val="00FD326D"/>
    <w:rsid w:val="00FD32E6"/>
    <w:rsid w:val="00FD4E24"/>
    <w:rsid w:val="00FE020F"/>
    <w:rsid w:val="00FE09A6"/>
    <w:rsid w:val="00FE2169"/>
    <w:rsid w:val="00FE329B"/>
    <w:rsid w:val="00FE3551"/>
    <w:rsid w:val="00FE4374"/>
    <w:rsid w:val="00FE70B2"/>
    <w:rsid w:val="00FE7280"/>
    <w:rsid w:val="00FF079B"/>
    <w:rsid w:val="00FF13F1"/>
    <w:rsid w:val="00FF15FD"/>
    <w:rsid w:val="00FF1F97"/>
    <w:rsid w:val="00FF3138"/>
    <w:rsid w:val="00FF35D6"/>
    <w:rsid w:val="00FF528C"/>
    <w:rsid w:val="00FF571F"/>
    <w:rsid w:val="00FF7E1E"/>
    <w:rsid w:val="01035AE9"/>
    <w:rsid w:val="010FEE36"/>
    <w:rsid w:val="01243466"/>
    <w:rsid w:val="012839B4"/>
    <w:rsid w:val="0129E779"/>
    <w:rsid w:val="013D3EAA"/>
    <w:rsid w:val="01415148"/>
    <w:rsid w:val="0147653F"/>
    <w:rsid w:val="0150044D"/>
    <w:rsid w:val="016A631E"/>
    <w:rsid w:val="016E932C"/>
    <w:rsid w:val="018EC1F1"/>
    <w:rsid w:val="018F5A34"/>
    <w:rsid w:val="019C7094"/>
    <w:rsid w:val="01A264D8"/>
    <w:rsid w:val="01A5504E"/>
    <w:rsid w:val="01ADE6D5"/>
    <w:rsid w:val="01B28739"/>
    <w:rsid w:val="01B2D66A"/>
    <w:rsid w:val="01B5AB40"/>
    <w:rsid w:val="01BE93D6"/>
    <w:rsid w:val="01BFAD6A"/>
    <w:rsid w:val="01BFE0A2"/>
    <w:rsid w:val="01CAAACF"/>
    <w:rsid w:val="01CFAE9D"/>
    <w:rsid w:val="01D6E678"/>
    <w:rsid w:val="01E1A24E"/>
    <w:rsid w:val="01E84D3E"/>
    <w:rsid w:val="01E9E3E9"/>
    <w:rsid w:val="01EBC80B"/>
    <w:rsid w:val="01F2607B"/>
    <w:rsid w:val="01F3F171"/>
    <w:rsid w:val="01F72743"/>
    <w:rsid w:val="01FA417C"/>
    <w:rsid w:val="0202D3C4"/>
    <w:rsid w:val="020BCC3C"/>
    <w:rsid w:val="02133E17"/>
    <w:rsid w:val="02164D31"/>
    <w:rsid w:val="021813DB"/>
    <w:rsid w:val="022195BC"/>
    <w:rsid w:val="02255F31"/>
    <w:rsid w:val="022A587F"/>
    <w:rsid w:val="0233E59A"/>
    <w:rsid w:val="023A3582"/>
    <w:rsid w:val="024F9B57"/>
    <w:rsid w:val="024FD6FB"/>
    <w:rsid w:val="0254091C"/>
    <w:rsid w:val="02555D27"/>
    <w:rsid w:val="025C2EE8"/>
    <w:rsid w:val="025DD136"/>
    <w:rsid w:val="0266DB40"/>
    <w:rsid w:val="02687598"/>
    <w:rsid w:val="02744902"/>
    <w:rsid w:val="02903AB5"/>
    <w:rsid w:val="0296155C"/>
    <w:rsid w:val="029F5DDD"/>
    <w:rsid w:val="02A8428D"/>
    <w:rsid w:val="02ACD8D3"/>
    <w:rsid w:val="02B129E2"/>
    <w:rsid w:val="02C49F86"/>
    <w:rsid w:val="02D70191"/>
    <w:rsid w:val="02E1C834"/>
    <w:rsid w:val="02E4EA31"/>
    <w:rsid w:val="02E852F3"/>
    <w:rsid w:val="02EDC28F"/>
    <w:rsid w:val="02EF20CC"/>
    <w:rsid w:val="030071CB"/>
    <w:rsid w:val="0300DCC1"/>
    <w:rsid w:val="030B8176"/>
    <w:rsid w:val="030DF085"/>
    <w:rsid w:val="03171EBB"/>
    <w:rsid w:val="031B1099"/>
    <w:rsid w:val="031F24F7"/>
    <w:rsid w:val="0321097B"/>
    <w:rsid w:val="03227671"/>
    <w:rsid w:val="0328778A"/>
    <w:rsid w:val="0339F1FE"/>
    <w:rsid w:val="0343B74E"/>
    <w:rsid w:val="034DAAF2"/>
    <w:rsid w:val="0354DC31"/>
    <w:rsid w:val="03609603"/>
    <w:rsid w:val="0364DC9E"/>
    <w:rsid w:val="0369E76C"/>
    <w:rsid w:val="036EDC2F"/>
    <w:rsid w:val="038E9BBE"/>
    <w:rsid w:val="038FFB61"/>
    <w:rsid w:val="039840F3"/>
    <w:rsid w:val="03A67C73"/>
    <w:rsid w:val="03ABC336"/>
    <w:rsid w:val="03B29E9E"/>
    <w:rsid w:val="03BE501E"/>
    <w:rsid w:val="03C23DFB"/>
    <w:rsid w:val="03C31285"/>
    <w:rsid w:val="03C6E4C0"/>
    <w:rsid w:val="03CEAEE5"/>
    <w:rsid w:val="03D4949A"/>
    <w:rsid w:val="03D64E9E"/>
    <w:rsid w:val="03DB711D"/>
    <w:rsid w:val="03E5C880"/>
    <w:rsid w:val="0408481A"/>
    <w:rsid w:val="04116F18"/>
    <w:rsid w:val="04150F33"/>
    <w:rsid w:val="041E6480"/>
    <w:rsid w:val="041F503F"/>
    <w:rsid w:val="042083A3"/>
    <w:rsid w:val="042961BA"/>
    <w:rsid w:val="04325E47"/>
    <w:rsid w:val="0436DC7A"/>
    <w:rsid w:val="044A7226"/>
    <w:rsid w:val="04501035"/>
    <w:rsid w:val="0467D05F"/>
    <w:rsid w:val="046BFFEF"/>
    <w:rsid w:val="046FEC0E"/>
    <w:rsid w:val="0474F37C"/>
    <w:rsid w:val="047BB30D"/>
    <w:rsid w:val="047CDC75"/>
    <w:rsid w:val="047DC28F"/>
    <w:rsid w:val="0482D9EE"/>
    <w:rsid w:val="048A8521"/>
    <w:rsid w:val="049D3AF0"/>
    <w:rsid w:val="04A6BE98"/>
    <w:rsid w:val="04A8BB7E"/>
    <w:rsid w:val="04AE539B"/>
    <w:rsid w:val="04B510B8"/>
    <w:rsid w:val="04B58B33"/>
    <w:rsid w:val="04BB0825"/>
    <w:rsid w:val="04BC935D"/>
    <w:rsid w:val="04D16CA6"/>
    <w:rsid w:val="04EAEC70"/>
    <w:rsid w:val="04F35181"/>
    <w:rsid w:val="04FA5FAD"/>
    <w:rsid w:val="050C44D8"/>
    <w:rsid w:val="0517BB79"/>
    <w:rsid w:val="051C9FF0"/>
    <w:rsid w:val="051E181E"/>
    <w:rsid w:val="0526F470"/>
    <w:rsid w:val="052B7257"/>
    <w:rsid w:val="0537443F"/>
    <w:rsid w:val="053D88C8"/>
    <w:rsid w:val="0549D13C"/>
    <w:rsid w:val="05509480"/>
    <w:rsid w:val="05601481"/>
    <w:rsid w:val="0562FF19"/>
    <w:rsid w:val="056B8EAF"/>
    <w:rsid w:val="0572FE33"/>
    <w:rsid w:val="059057E3"/>
    <w:rsid w:val="05910C2E"/>
    <w:rsid w:val="05994737"/>
    <w:rsid w:val="05AC23C3"/>
    <w:rsid w:val="05B0746A"/>
    <w:rsid w:val="05B5033A"/>
    <w:rsid w:val="05B515E9"/>
    <w:rsid w:val="05B6A36E"/>
    <w:rsid w:val="05CF630F"/>
    <w:rsid w:val="05D56D20"/>
    <w:rsid w:val="05E8CFB9"/>
    <w:rsid w:val="06098355"/>
    <w:rsid w:val="060C91DF"/>
    <w:rsid w:val="060ED2CE"/>
    <w:rsid w:val="0622D064"/>
    <w:rsid w:val="06265582"/>
    <w:rsid w:val="0626CB79"/>
    <w:rsid w:val="063215AD"/>
    <w:rsid w:val="06335696"/>
    <w:rsid w:val="06378D91"/>
    <w:rsid w:val="0640DCDF"/>
    <w:rsid w:val="06441405"/>
    <w:rsid w:val="06473FBA"/>
    <w:rsid w:val="064741DA"/>
    <w:rsid w:val="064930D2"/>
    <w:rsid w:val="0653F24C"/>
    <w:rsid w:val="065C51F8"/>
    <w:rsid w:val="0664D014"/>
    <w:rsid w:val="06650761"/>
    <w:rsid w:val="0667590E"/>
    <w:rsid w:val="06832AFA"/>
    <w:rsid w:val="0684E1AD"/>
    <w:rsid w:val="068702B1"/>
    <w:rsid w:val="0693691F"/>
    <w:rsid w:val="0696A433"/>
    <w:rsid w:val="069D1D87"/>
    <w:rsid w:val="06A8CFFC"/>
    <w:rsid w:val="06B08F9A"/>
    <w:rsid w:val="06B37EE4"/>
    <w:rsid w:val="06B3FBE5"/>
    <w:rsid w:val="06B5108D"/>
    <w:rsid w:val="06B8B8DB"/>
    <w:rsid w:val="06BA37C6"/>
    <w:rsid w:val="06BCF42B"/>
    <w:rsid w:val="06C95FC5"/>
    <w:rsid w:val="06D50E58"/>
    <w:rsid w:val="06DF1797"/>
    <w:rsid w:val="06DF3383"/>
    <w:rsid w:val="06E4D9C8"/>
    <w:rsid w:val="06EA2D84"/>
    <w:rsid w:val="070895B3"/>
    <w:rsid w:val="070FBA3D"/>
    <w:rsid w:val="071043A2"/>
    <w:rsid w:val="0711A7A3"/>
    <w:rsid w:val="0714D4A9"/>
    <w:rsid w:val="071C66A9"/>
    <w:rsid w:val="0729E303"/>
    <w:rsid w:val="072B29EE"/>
    <w:rsid w:val="072D2921"/>
    <w:rsid w:val="073216BC"/>
    <w:rsid w:val="0734548E"/>
    <w:rsid w:val="07361A48"/>
    <w:rsid w:val="073AA309"/>
    <w:rsid w:val="073C95F3"/>
    <w:rsid w:val="074C3542"/>
    <w:rsid w:val="0755A3F2"/>
    <w:rsid w:val="07605C8D"/>
    <w:rsid w:val="0763FB66"/>
    <w:rsid w:val="0773582A"/>
    <w:rsid w:val="0777F4BA"/>
    <w:rsid w:val="07823B11"/>
    <w:rsid w:val="078C0A45"/>
    <w:rsid w:val="07905689"/>
    <w:rsid w:val="079A7582"/>
    <w:rsid w:val="07A90B1A"/>
    <w:rsid w:val="07B3AE22"/>
    <w:rsid w:val="07B7163E"/>
    <w:rsid w:val="07B910A3"/>
    <w:rsid w:val="07C00316"/>
    <w:rsid w:val="07C012C1"/>
    <w:rsid w:val="07C32F57"/>
    <w:rsid w:val="07C38E79"/>
    <w:rsid w:val="07EC4092"/>
    <w:rsid w:val="07F5EBE5"/>
    <w:rsid w:val="07FF2712"/>
    <w:rsid w:val="07FF69ED"/>
    <w:rsid w:val="0806123F"/>
    <w:rsid w:val="080B2F87"/>
    <w:rsid w:val="080B4505"/>
    <w:rsid w:val="0819818B"/>
    <w:rsid w:val="0829F634"/>
    <w:rsid w:val="0833BC5B"/>
    <w:rsid w:val="08384352"/>
    <w:rsid w:val="08396B9B"/>
    <w:rsid w:val="083FB687"/>
    <w:rsid w:val="08469170"/>
    <w:rsid w:val="085066BF"/>
    <w:rsid w:val="0854998A"/>
    <w:rsid w:val="085FC775"/>
    <w:rsid w:val="08640EC7"/>
    <w:rsid w:val="086FFB7D"/>
    <w:rsid w:val="087A1895"/>
    <w:rsid w:val="087B9546"/>
    <w:rsid w:val="087DB375"/>
    <w:rsid w:val="089734AA"/>
    <w:rsid w:val="089F82A3"/>
    <w:rsid w:val="08A2922E"/>
    <w:rsid w:val="08B189E2"/>
    <w:rsid w:val="08B7AE43"/>
    <w:rsid w:val="08C77245"/>
    <w:rsid w:val="08CAE0E1"/>
    <w:rsid w:val="08CB8E4B"/>
    <w:rsid w:val="08DA01B1"/>
    <w:rsid w:val="08E1749E"/>
    <w:rsid w:val="08EC383E"/>
    <w:rsid w:val="08EF3E0A"/>
    <w:rsid w:val="08F4B4F7"/>
    <w:rsid w:val="08F4F82E"/>
    <w:rsid w:val="08F631B6"/>
    <w:rsid w:val="08F73DD7"/>
    <w:rsid w:val="08F941A9"/>
    <w:rsid w:val="08FBCCA7"/>
    <w:rsid w:val="08FCA118"/>
    <w:rsid w:val="08FD1799"/>
    <w:rsid w:val="0902697A"/>
    <w:rsid w:val="09045891"/>
    <w:rsid w:val="0918A846"/>
    <w:rsid w:val="091A6C80"/>
    <w:rsid w:val="091E61DF"/>
    <w:rsid w:val="093471DD"/>
    <w:rsid w:val="09360AB5"/>
    <w:rsid w:val="09449DD0"/>
    <w:rsid w:val="0944BBE1"/>
    <w:rsid w:val="0957D428"/>
    <w:rsid w:val="095A68B3"/>
    <w:rsid w:val="095CED32"/>
    <w:rsid w:val="0966AE17"/>
    <w:rsid w:val="097006E3"/>
    <w:rsid w:val="09735BF4"/>
    <w:rsid w:val="097C13EB"/>
    <w:rsid w:val="0987196C"/>
    <w:rsid w:val="09AACAF3"/>
    <w:rsid w:val="09B03DD5"/>
    <w:rsid w:val="09B061E0"/>
    <w:rsid w:val="09B55160"/>
    <w:rsid w:val="09B84025"/>
    <w:rsid w:val="09C6F9A2"/>
    <w:rsid w:val="09C8FB87"/>
    <w:rsid w:val="09CB7903"/>
    <w:rsid w:val="09CC5246"/>
    <w:rsid w:val="09CDB7C2"/>
    <w:rsid w:val="09D35120"/>
    <w:rsid w:val="09DB1767"/>
    <w:rsid w:val="09E19A8C"/>
    <w:rsid w:val="09E668C5"/>
    <w:rsid w:val="09EF6C06"/>
    <w:rsid w:val="09F1A7DE"/>
    <w:rsid w:val="09F40E20"/>
    <w:rsid w:val="09F700A0"/>
    <w:rsid w:val="09F7A86B"/>
    <w:rsid w:val="09F7AE6D"/>
    <w:rsid w:val="09FB54DD"/>
    <w:rsid w:val="09FD602E"/>
    <w:rsid w:val="0A01DC09"/>
    <w:rsid w:val="0A093AC7"/>
    <w:rsid w:val="0A1387B3"/>
    <w:rsid w:val="0A167546"/>
    <w:rsid w:val="0A3DBD94"/>
    <w:rsid w:val="0A44C4F9"/>
    <w:rsid w:val="0A4A34A1"/>
    <w:rsid w:val="0A503926"/>
    <w:rsid w:val="0A5A6C8F"/>
    <w:rsid w:val="0A69A1A4"/>
    <w:rsid w:val="0A78D735"/>
    <w:rsid w:val="0A7D2613"/>
    <w:rsid w:val="0A806C07"/>
    <w:rsid w:val="0AA2F080"/>
    <w:rsid w:val="0AB09BB0"/>
    <w:rsid w:val="0AB0F2BE"/>
    <w:rsid w:val="0AB9A377"/>
    <w:rsid w:val="0ABCFFBA"/>
    <w:rsid w:val="0ABEEAE5"/>
    <w:rsid w:val="0AC36F60"/>
    <w:rsid w:val="0AC64B55"/>
    <w:rsid w:val="0ACBB4E7"/>
    <w:rsid w:val="0AD5DEEC"/>
    <w:rsid w:val="0AFD3335"/>
    <w:rsid w:val="0B151084"/>
    <w:rsid w:val="0B167241"/>
    <w:rsid w:val="0B188AFF"/>
    <w:rsid w:val="0B2BD85F"/>
    <w:rsid w:val="0B33CAE1"/>
    <w:rsid w:val="0B39411F"/>
    <w:rsid w:val="0B421446"/>
    <w:rsid w:val="0B44DAA3"/>
    <w:rsid w:val="0B4A9B96"/>
    <w:rsid w:val="0B5F866A"/>
    <w:rsid w:val="0B6386A7"/>
    <w:rsid w:val="0B653345"/>
    <w:rsid w:val="0B6E1626"/>
    <w:rsid w:val="0B6E461C"/>
    <w:rsid w:val="0B7030D5"/>
    <w:rsid w:val="0B740C6B"/>
    <w:rsid w:val="0B76A65B"/>
    <w:rsid w:val="0B7BA5FA"/>
    <w:rsid w:val="0B7D268D"/>
    <w:rsid w:val="0B7F04F8"/>
    <w:rsid w:val="0B910D2C"/>
    <w:rsid w:val="0BAD36C0"/>
    <w:rsid w:val="0BAFD196"/>
    <w:rsid w:val="0BB2C5F6"/>
    <w:rsid w:val="0BB8AB65"/>
    <w:rsid w:val="0BBF5CB1"/>
    <w:rsid w:val="0BCD5402"/>
    <w:rsid w:val="0BCF5E16"/>
    <w:rsid w:val="0BD768E5"/>
    <w:rsid w:val="0BDAC7E0"/>
    <w:rsid w:val="0BE21B1B"/>
    <w:rsid w:val="0BEE1B33"/>
    <w:rsid w:val="0BFCBC6B"/>
    <w:rsid w:val="0C00E4BC"/>
    <w:rsid w:val="0C02184D"/>
    <w:rsid w:val="0C07041B"/>
    <w:rsid w:val="0C0AE91E"/>
    <w:rsid w:val="0C25E224"/>
    <w:rsid w:val="0C2D453C"/>
    <w:rsid w:val="0C2E7A13"/>
    <w:rsid w:val="0C3767FC"/>
    <w:rsid w:val="0C3F4B81"/>
    <w:rsid w:val="0C43A738"/>
    <w:rsid w:val="0C4AD940"/>
    <w:rsid w:val="0C55E9EB"/>
    <w:rsid w:val="0C6C9BAC"/>
    <w:rsid w:val="0C80D969"/>
    <w:rsid w:val="0C9159A8"/>
    <w:rsid w:val="0C970537"/>
    <w:rsid w:val="0CA6E62A"/>
    <w:rsid w:val="0CAB9F0A"/>
    <w:rsid w:val="0CAD72AB"/>
    <w:rsid w:val="0CB57DE3"/>
    <w:rsid w:val="0CB5DEDA"/>
    <w:rsid w:val="0CB8073B"/>
    <w:rsid w:val="0CBD35EB"/>
    <w:rsid w:val="0CC7DE93"/>
    <w:rsid w:val="0CCE088B"/>
    <w:rsid w:val="0CD17707"/>
    <w:rsid w:val="0CD6D5B5"/>
    <w:rsid w:val="0CE68B98"/>
    <w:rsid w:val="0CE82D07"/>
    <w:rsid w:val="0CF40D10"/>
    <w:rsid w:val="0D008919"/>
    <w:rsid w:val="0D017839"/>
    <w:rsid w:val="0D04B866"/>
    <w:rsid w:val="0D0EEAE7"/>
    <w:rsid w:val="0D139132"/>
    <w:rsid w:val="0D250103"/>
    <w:rsid w:val="0D28E050"/>
    <w:rsid w:val="0D294351"/>
    <w:rsid w:val="0D2DCACD"/>
    <w:rsid w:val="0D347A15"/>
    <w:rsid w:val="0D35E155"/>
    <w:rsid w:val="0D4BD440"/>
    <w:rsid w:val="0D4D1486"/>
    <w:rsid w:val="0D536A20"/>
    <w:rsid w:val="0D53B095"/>
    <w:rsid w:val="0D549266"/>
    <w:rsid w:val="0D5C1FC1"/>
    <w:rsid w:val="0D5DE9ED"/>
    <w:rsid w:val="0D61981C"/>
    <w:rsid w:val="0D692463"/>
    <w:rsid w:val="0D8251D0"/>
    <w:rsid w:val="0D8ECD88"/>
    <w:rsid w:val="0DA31DB9"/>
    <w:rsid w:val="0DA81E53"/>
    <w:rsid w:val="0DB44895"/>
    <w:rsid w:val="0DBAEFBB"/>
    <w:rsid w:val="0DC2CCE0"/>
    <w:rsid w:val="0DCE88A7"/>
    <w:rsid w:val="0DD1212B"/>
    <w:rsid w:val="0DD379D1"/>
    <w:rsid w:val="0DD638F9"/>
    <w:rsid w:val="0DE67E36"/>
    <w:rsid w:val="0DE9BFBF"/>
    <w:rsid w:val="0DECCD6E"/>
    <w:rsid w:val="0DED09B2"/>
    <w:rsid w:val="0DEDFB36"/>
    <w:rsid w:val="0DEF4A60"/>
    <w:rsid w:val="0DFA8A45"/>
    <w:rsid w:val="0DFC48B1"/>
    <w:rsid w:val="0E196D34"/>
    <w:rsid w:val="0E2A08F7"/>
    <w:rsid w:val="0E2AA58A"/>
    <w:rsid w:val="0E30CB03"/>
    <w:rsid w:val="0E30F41C"/>
    <w:rsid w:val="0E33EEB9"/>
    <w:rsid w:val="0E347DF0"/>
    <w:rsid w:val="0E34A873"/>
    <w:rsid w:val="0E3A0AE1"/>
    <w:rsid w:val="0E4CECA0"/>
    <w:rsid w:val="0E4E5029"/>
    <w:rsid w:val="0E4EFA62"/>
    <w:rsid w:val="0E57B8B7"/>
    <w:rsid w:val="0E57E059"/>
    <w:rsid w:val="0E6E738A"/>
    <w:rsid w:val="0E83CB68"/>
    <w:rsid w:val="0E8D8A8A"/>
    <w:rsid w:val="0E91C8F7"/>
    <w:rsid w:val="0E9AEFA9"/>
    <w:rsid w:val="0E9B3D72"/>
    <w:rsid w:val="0E9BE146"/>
    <w:rsid w:val="0E9F9A24"/>
    <w:rsid w:val="0E9F9A6A"/>
    <w:rsid w:val="0EA2B1AF"/>
    <w:rsid w:val="0EA70ABB"/>
    <w:rsid w:val="0EAAF36F"/>
    <w:rsid w:val="0EB14E14"/>
    <w:rsid w:val="0EB386C3"/>
    <w:rsid w:val="0EB60060"/>
    <w:rsid w:val="0EB609B0"/>
    <w:rsid w:val="0EB7D91B"/>
    <w:rsid w:val="0EB9DE57"/>
    <w:rsid w:val="0EBC5214"/>
    <w:rsid w:val="0EBD15CC"/>
    <w:rsid w:val="0EC800C4"/>
    <w:rsid w:val="0ECEA0A3"/>
    <w:rsid w:val="0ED6F2A4"/>
    <w:rsid w:val="0ED80990"/>
    <w:rsid w:val="0EDB91BF"/>
    <w:rsid w:val="0EDD498A"/>
    <w:rsid w:val="0EDDC011"/>
    <w:rsid w:val="0EFACA65"/>
    <w:rsid w:val="0F063B6C"/>
    <w:rsid w:val="0F1668CE"/>
    <w:rsid w:val="0F2E7A65"/>
    <w:rsid w:val="0F2E7F7B"/>
    <w:rsid w:val="0F30BC15"/>
    <w:rsid w:val="0F363F16"/>
    <w:rsid w:val="0F36DFED"/>
    <w:rsid w:val="0F39F1B0"/>
    <w:rsid w:val="0F3ACFCF"/>
    <w:rsid w:val="0F3D4474"/>
    <w:rsid w:val="0F437F83"/>
    <w:rsid w:val="0F4B02BE"/>
    <w:rsid w:val="0F527DB5"/>
    <w:rsid w:val="0F5630A1"/>
    <w:rsid w:val="0F581786"/>
    <w:rsid w:val="0F5AEF3E"/>
    <w:rsid w:val="0F5E5850"/>
    <w:rsid w:val="0F60795A"/>
    <w:rsid w:val="0F796425"/>
    <w:rsid w:val="0F7FBEDD"/>
    <w:rsid w:val="0F7FD506"/>
    <w:rsid w:val="0F866FDC"/>
    <w:rsid w:val="0F87DC1E"/>
    <w:rsid w:val="0F8A5C72"/>
    <w:rsid w:val="0F9CBB94"/>
    <w:rsid w:val="0F9FD9C4"/>
    <w:rsid w:val="0FA05A51"/>
    <w:rsid w:val="0FA727EA"/>
    <w:rsid w:val="0FBE125D"/>
    <w:rsid w:val="0FC756A9"/>
    <w:rsid w:val="0FCC2640"/>
    <w:rsid w:val="0FD774F5"/>
    <w:rsid w:val="0FDD2D72"/>
    <w:rsid w:val="0FDF0BD6"/>
    <w:rsid w:val="0FE624BE"/>
    <w:rsid w:val="0FE8C1F0"/>
    <w:rsid w:val="0FED0389"/>
    <w:rsid w:val="100A43EB"/>
    <w:rsid w:val="100A8A99"/>
    <w:rsid w:val="1011B3E5"/>
    <w:rsid w:val="1032D48D"/>
    <w:rsid w:val="10349264"/>
    <w:rsid w:val="103A8750"/>
    <w:rsid w:val="1041E93E"/>
    <w:rsid w:val="104443BB"/>
    <w:rsid w:val="10470F1B"/>
    <w:rsid w:val="1048EB78"/>
    <w:rsid w:val="10512C44"/>
    <w:rsid w:val="1055FAE0"/>
    <w:rsid w:val="105AB2EC"/>
    <w:rsid w:val="105B2084"/>
    <w:rsid w:val="105BB283"/>
    <w:rsid w:val="1078118C"/>
    <w:rsid w:val="10959859"/>
    <w:rsid w:val="10A3B53A"/>
    <w:rsid w:val="10AD386B"/>
    <w:rsid w:val="10C23988"/>
    <w:rsid w:val="10D971F3"/>
    <w:rsid w:val="10D9E2DF"/>
    <w:rsid w:val="10E16874"/>
    <w:rsid w:val="10E7D2AE"/>
    <w:rsid w:val="10E9731A"/>
    <w:rsid w:val="10F2D7A2"/>
    <w:rsid w:val="10F8EF28"/>
    <w:rsid w:val="10FBA9B3"/>
    <w:rsid w:val="10FFAD36"/>
    <w:rsid w:val="111B8205"/>
    <w:rsid w:val="1121C1BE"/>
    <w:rsid w:val="11241639"/>
    <w:rsid w:val="112B5DDD"/>
    <w:rsid w:val="112D8027"/>
    <w:rsid w:val="114E3113"/>
    <w:rsid w:val="11584E57"/>
    <w:rsid w:val="116783B1"/>
    <w:rsid w:val="116DC0FB"/>
    <w:rsid w:val="1172EE8A"/>
    <w:rsid w:val="117F5C42"/>
    <w:rsid w:val="118CF782"/>
    <w:rsid w:val="11925F8E"/>
    <w:rsid w:val="11B1D2DC"/>
    <w:rsid w:val="11B505F0"/>
    <w:rsid w:val="11C53E23"/>
    <w:rsid w:val="11D0159D"/>
    <w:rsid w:val="11D345AE"/>
    <w:rsid w:val="11E0DD33"/>
    <w:rsid w:val="11E83C2E"/>
    <w:rsid w:val="11E97700"/>
    <w:rsid w:val="11F00229"/>
    <w:rsid w:val="11F48446"/>
    <w:rsid w:val="120CA760"/>
    <w:rsid w:val="1212DE60"/>
    <w:rsid w:val="1219042C"/>
    <w:rsid w:val="121D1CD9"/>
    <w:rsid w:val="1224BF9C"/>
    <w:rsid w:val="12276C1C"/>
    <w:rsid w:val="1227BB60"/>
    <w:rsid w:val="1243659C"/>
    <w:rsid w:val="1243EBFE"/>
    <w:rsid w:val="12464FAF"/>
    <w:rsid w:val="12473CB2"/>
    <w:rsid w:val="12480593"/>
    <w:rsid w:val="124A6BBA"/>
    <w:rsid w:val="124BFCBC"/>
    <w:rsid w:val="1253AFA4"/>
    <w:rsid w:val="125C323C"/>
    <w:rsid w:val="125CE471"/>
    <w:rsid w:val="125F2D2D"/>
    <w:rsid w:val="125F594E"/>
    <w:rsid w:val="126D73A7"/>
    <w:rsid w:val="1270566B"/>
    <w:rsid w:val="12719ED0"/>
    <w:rsid w:val="127AB161"/>
    <w:rsid w:val="127BCC0E"/>
    <w:rsid w:val="12831809"/>
    <w:rsid w:val="128D0921"/>
    <w:rsid w:val="1290424A"/>
    <w:rsid w:val="12942AF6"/>
    <w:rsid w:val="12974C67"/>
    <w:rsid w:val="1299E475"/>
    <w:rsid w:val="1299E794"/>
    <w:rsid w:val="129CF799"/>
    <w:rsid w:val="12A0F141"/>
    <w:rsid w:val="12A46F4A"/>
    <w:rsid w:val="12A4A4B9"/>
    <w:rsid w:val="12B03ECB"/>
    <w:rsid w:val="12B046B2"/>
    <w:rsid w:val="12B05A0F"/>
    <w:rsid w:val="12B263FB"/>
    <w:rsid w:val="12C14F72"/>
    <w:rsid w:val="12C90E5E"/>
    <w:rsid w:val="12CBD65D"/>
    <w:rsid w:val="12CD55A2"/>
    <w:rsid w:val="12CE49A1"/>
    <w:rsid w:val="12CF84EB"/>
    <w:rsid w:val="12D39385"/>
    <w:rsid w:val="12D4461A"/>
    <w:rsid w:val="12D61E88"/>
    <w:rsid w:val="12D86B3F"/>
    <w:rsid w:val="12DC2CC5"/>
    <w:rsid w:val="12E1E640"/>
    <w:rsid w:val="12E77406"/>
    <w:rsid w:val="12F7A394"/>
    <w:rsid w:val="12FC16CD"/>
    <w:rsid w:val="1304FB14"/>
    <w:rsid w:val="130C9C85"/>
    <w:rsid w:val="130E0A18"/>
    <w:rsid w:val="1311388F"/>
    <w:rsid w:val="13162B4E"/>
    <w:rsid w:val="13192B3E"/>
    <w:rsid w:val="1321E45B"/>
    <w:rsid w:val="1328356D"/>
    <w:rsid w:val="1335DF35"/>
    <w:rsid w:val="1336C354"/>
    <w:rsid w:val="13393F53"/>
    <w:rsid w:val="13411DF2"/>
    <w:rsid w:val="1348CFA5"/>
    <w:rsid w:val="13594ABD"/>
    <w:rsid w:val="1369F522"/>
    <w:rsid w:val="1372E1E0"/>
    <w:rsid w:val="1375286C"/>
    <w:rsid w:val="1383AF1C"/>
    <w:rsid w:val="13841BCB"/>
    <w:rsid w:val="138D3A0E"/>
    <w:rsid w:val="1393A25F"/>
    <w:rsid w:val="139402B9"/>
    <w:rsid w:val="13AB1724"/>
    <w:rsid w:val="13B08EFF"/>
    <w:rsid w:val="13B7ABE5"/>
    <w:rsid w:val="13BCA010"/>
    <w:rsid w:val="13BD22BC"/>
    <w:rsid w:val="13C89B2A"/>
    <w:rsid w:val="13CFE065"/>
    <w:rsid w:val="13D74D13"/>
    <w:rsid w:val="13D7BB51"/>
    <w:rsid w:val="13EC752D"/>
    <w:rsid w:val="13F0C3FB"/>
    <w:rsid w:val="13F64286"/>
    <w:rsid w:val="13FA2170"/>
    <w:rsid w:val="140BE2BB"/>
    <w:rsid w:val="1414EAAB"/>
    <w:rsid w:val="1416DA6D"/>
    <w:rsid w:val="14174872"/>
    <w:rsid w:val="141F473C"/>
    <w:rsid w:val="14206734"/>
    <w:rsid w:val="142425D2"/>
    <w:rsid w:val="1427C607"/>
    <w:rsid w:val="142AD3EA"/>
    <w:rsid w:val="1431F226"/>
    <w:rsid w:val="143AEE96"/>
    <w:rsid w:val="144636C3"/>
    <w:rsid w:val="14468D63"/>
    <w:rsid w:val="144A5F92"/>
    <w:rsid w:val="14578EAF"/>
    <w:rsid w:val="145BFD2E"/>
    <w:rsid w:val="1465DCFC"/>
    <w:rsid w:val="146718A7"/>
    <w:rsid w:val="14695E36"/>
    <w:rsid w:val="146C1ABD"/>
    <w:rsid w:val="146F2853"/>
    <w:rsid w:val="14731BC1"/>
    <w:rsid w:val="148434DF"/>
    <w:rsid w:val="1485142D"/>
    <w:rsid w:val="148838F8"/>
    <w:rsid w:val="149626D5"/>
    <w:rsid w:val="14A079D2"/>
    <w:rsid w:val="14A39796"/>
    <w:rsid w:val="14A5F5C5"/>
    <w:rsid w:val="14AB0BDF"/>
    <w:rsid w:val="14BC065B"/>
    <w:rsid w:val="14BCA632"/>
    <w:rsid w:val="14D37A99"/>
    <w:rsid w:val="14ED026B"/>
    <w:rsid w:val="14EE46C2"/>
    <w:rsid w:val="15095C09"/>
    <w:rsid w:val="150FF3E7"/>
    <w:rsid w:val="15147072"/>
    <w:rsid w:val="1518B2C1"/>
    <w:rsid w:val="151913E3"/>
    <w:rsid w:val="151B3114"/>
    <w:rsid w:val="151FC817"/>
    <w:rsid w:val="1520189B"/>
    <w:rsid w:val="15352793"/>
    <w:rsid w:val="1539FE88"/>
    <w:rsid w:val="153A4428"/>
    <w:rsid w:val="153D489E"/>
    <w:rsid w:val="1547986E"/>
    <w:rsid w:val="154B7542"/>
    <w:rsid w:val="154C088B"/>
    <w:rsid w:val="154DC914"/>
    <w:rsid w:val="1566ABE3"/>
    <w:rsid w:val="156F1636"/>
    <w:rsid w:val="1575E6AC"/>
    <w:rsid w:val="157A806E"/>
    <w:rsid w:val="15894AE5"/>
    <w:rsid w:val="159CB9D8"/>
    <w:rsid w:val="15B36D02"/>
    <w:rsid w:val="15C1AB29"/>
    <w:rsid w:val="15C521E5"/>
    <w:rsid w:val="15C5B500"/>
    <w:rsid w:val="15CD3E31"/>
    <w:rsid w:val="15D1C1DD"/>
    <w:rsid w:val="15EF92D8"/>
    <w:rsid w:val="15FEB507"/>
    <w:rsid w:val="161C75A1"/>
    <w:rsid w:val="16233BE5"/>
    <w:rsid w:val="162EF806"/>
    <w:rsid w:val="162F75D2"/>
    <w:rsid w:val="163346FD"/>
    <w:rsid w:val="16345F48"/>
    <w:rsid w:val="163488FE"/>
    <w:rsid w:val="1639D8DD"/>
    <w:rsid w:val="1644C197"/>
    <w:rsid w:val="16528150"/>
    <w:rsid w:val="1653E447"/>
    <w:rsid w:val="1659ABC4"/>
    <w:rsid w:val="166C15D8"/>
    <w:rsid w:val="16754E15"/>
    <w:rsid w:val="167A2941"/>
    <w:rsid w:val="167D76B0"/>
    <w:rsid w:val="1684FEE6"/>
    <w:rsid w:val="1697E59C"/>
    <w:rsid w:val="169C6165"/>
    <w:rsid w:val="16A23FED"/>
    <w:rsid w:val="16A924D5"/>
    <w:rsid w:val="16AC729A"/>
    <w:rsid w:val="16BDA1C3"/>
    <w:rsid w:val="16BE1568"/>
    <w:rsid w:val="16CE96BC"/>
    <w:rsid w:val="16D49C68"/>
    <w:rsid w:val="16E88EB6"/>
    <w:rsid w:val="16E8B0F1"/>
    <w:rsid w:val="16EEB486"/>
    <w:rsid w:val="17027C44"/>
    <w:rsid w:val="17029A92"/>
    <w:rsid w:val="170AB6AE"/>
    <w:rsid w:val="17155C8B"/>
    <w:rsid w:val="1723A9C5"/>
    <w:rsid w:val="1726655E"/>
    <w:rsid w:val="17338498"/>
    <w:rsid w:val="173C62BB"/>
    <w:rsid w:val="174F0099"/>
    <w:rsid w:val="174F46E6"/>
    <w:rsid w:val="17560BD6"/>
    <w:rsid w:val="176B6AC6"/>
    <w:rsid w:val="1770A5A7"/>
    <w:rsid w:val="17738AA3"/>
    <w:rsid w:val="1788AE60"/>
    <w:rsid w:val="179DBDF7"/>
    <w:rsid w:val="179EFE4D"/>
    <w:rsid w:val="17A017DD"/>
    <w:rsid w:val="17A65C46"/>
    <w:rsid w:val="17A6B330"/>
    <w:rsid w:val="17A7F6BB"/>
    <w:rsid w:val="17B4EF71"/>
    <w:rsid w:val="17C9AEE6"/>
    <w:rsid w:val="17CEE053"/>
    <w:rsid w:val="17E99AEE"/>
    <w:rsid w:val="17F0E748"/>
    <w:rsid w:val="17FC2D73"/>
    <w:rsid w:val="1800673E"/>
    <w:rsid w:val="1800EB55"/>
    <w:rsid w:val="18027679"/>
    <w:rsid w:val="180C8EAC"/>
    <w:rsid w:val="181555D0"/>
    <w:rsid w:val="1818A8B8"/>
    <w:rsid w:val="182B7DED"/>
    <w:rsid w:val="182F3F71"/>
    <w:rsid w:val="183A3CAA"/>
    <w:rsid w:val="184CDF60"/>
    <w:rsid w:val="185B22EA"/>
    <w:rsid w:val="185C5F0B"/>
    <w:rsid w:val="18611977"/>
    <w:rsid w:val="18651A2B"/>
    <w:rsid w:val="186BB350"/>
    <w:rsid w:val="186E6518"/>
    <w:rsid w:val="18839DAA"/>
    <w:rsid w:val="18989955"/>
    <w:rsid w:val="18A59293"/>
    <w:rsid w:val="18A9BAFA"/>
    <w:rsid w:val="18AFF1A8"/>
    <w:rsid w:val="18B6F77D"/>
    <w:rsid w:val="18B9657B"/>
    <w:rsid w:val="18C03D02"/>
    <w:rsid w:val="18C6B6AB"/>
    <w:rsid w:val="18C73EAB"/>
    <w:rsid w:val="18CC03C7"/>
    <w:rsid w:val="18D8D096"/>
    <w:rsid w:val="18D9F889"/>
    <w:rsid w:val="18E1F4C0"/>
    <w:rsid w:val="18E3572F"/>
    <w:rsid w:val="18E3E845"/>
    <w:rsid w:val="18FA42E5"/>
    <w:rsid w:val="18FC7078"/>
    <w:rsid w:val="1912D64E"/>
    <w:rsid w:val="191399C0"/>
    <w:rsid w:val="19235865"/>
    <w:rsid w:val="1926CE48"/>
    <w:rsid w:val="192E3C6B"/>
    <w:rsid w:val="19379538"/>
    <w:rsid w:val="193DFCDE"/>
    <w:rsid w:val="19420696"/>
    <w:rsid w:val="194406FA"/>
    <w:rsid w:val="1945C7F9"/>
    <w:rsid w:val="19481E4E"/>
    <w:rsid w:val="194DD75F"/>
    <w:rsid w:val="19647D3F"/>
    <w:rsid w:val="1967E05E"/>
    <w:rsid w:val="19698308"/>
    <w:rsid w:val="196A1E06"/>
    <w:rsid w:val="197FF83F"/>
    <w:rsid w:val="19869055"/>
    <w:rsid w:val="19970631"/>
    <w:rsid w:val="1998236F"/>
    <w:rsid w:val="199A13F0"/>
    <w:rsid w:val="19ADEF8F"/>
    <w:rsid w:val="19C499D5"/>
    <w:rsid w:val="19C6652A"/>
    <w:rsid w:val="19CB9228"/>
    <w:rsid w:val="19CD41E2"/>
    <w:rsid w:val="19D694B8"/>
    <w:rsid w:val="19D99AE1"/>
    <w:rsid w:val="19DECE75"/>
    <w:rsid w:val="19E98972"/>
    <w:rsid w:val="19F36A7F"/>
    <w:rsid w:val="19FCAA21"/>
    <w:rsid w:val="1A0258AB"/>
    <w:rsid w:val="1A10BCDE"/>
    <w:rsid w:val="1A2CAB86"/>
    <w:rsid w:val="1A3A1D06"/>
    <w:rsid w:val="1A482EB5"/>
    <w:rsid w:val="1A4E56BE"/>
    <w:rsid w:val="1A50FB59"/>
    <w:rsid w:val="1A5FB5A0"/>
    <w:rsid w:val="1A7C6BB0"/>
    <w:rsid w:val="1A838427"/>
    <w:rsid w:val="1A86A15B"/>
    <w:rsid w:val="1A86CC4C"/>
    <w:rsid w:val="1A89B5FB"/>
    <w:rsid w:val="1A8B9B58"/>
    <w:rsid w:val="1AA79886"/>
    <w:rsid w:val="1AB8B1F2"/>
    <w:rsid w:val="1ABACD11"/>
    <w:rsid w:val="1ACFAD38"/>
    <w:rsid w:val="1AD33A67"/>
    <w:rsid w:val="1AD78F45"/>
    <w:rsid w:val="1ADA3EFF"/>
    <w:rsid w:val="1AE7210D"/>
    <w:rsid w:val="1AF9E898"/>
    <w:rsid w:val="1B0C5EB9"/>
    <w:rsid w:val="1B143F53"/>
    <w:rsid w:val="1B19C6B7"/>
    <w:rsid w:val="1B205513"/>
    <w:rsid w:val="1B2FBE32"/>
    <w:rsid w:val="1B33CB3C"/>
    <w:rsid w:val="1B34AB54"/>
    <w:rsid w:val="1B35FF03"/>
    <w:rsid w:val="1B503081"/>
    <w:rsid w:val="1B5082AA"/>
    <w:rsid w:val="1B677227"/>
    <w:rsid w:val="1B67C033"/>
    <w:rsid w:val="1B714A66"/>
    <w:rsid w:val="1B728013"/>
    <w:rsid w:val="1B74F418"/>
    <w:rsid w:val="1B81D63E"/>
    <w:rsid w:val="1B8562CF"/>
    <w:rsid w:val="1B8672BD"/>
    <w:rsid w:val="1B89619E"/>
    <w:rsid w:val="1BA24D37"/>
    <w:rsid w:val="1BA8E3FB"/>
    <w:rsid w:val="1BB0C45F"/>
    <w:rsid w:val="1BBBA4C4"/>
    <w:rsid w:val="1BBE096B"/>
    <w:rsid w:val="1BC138DA"/>
    <w:rsid w:val="1BC6240F"/>
    <w:rsid w:val="1BC8930E"/>
    <w:rsid w:val="1BC8B754"/>
    <w:rsid w:val="1BE688F6"/>
    <w:rsid w:val="1BE68CE9"/>
    <w:rsid w:val="1BF563D6"/>
    <w:rsid w:val="1BF905E0"/>
    <w:rsid w:val="1BFF91E5"/>
    <w:rsid w:val="1C00E611"/>
    <w:rsid w:val="1C03D181"/>
    <w:rsid w:val="1C065D3F"/>
    <w:rsid w:val="1C0D48A5"/>
    <w:rsid w:val="1C16E411"/>
    <w:rsid w:val="1C21CECD"/>
    <w:rsid w:val="1C28D1EE"/>
    <w:rsid w:val="1C3A37C6"/>
    <w:rsid w:val="1C3B464A"/>
    <w:rsid w:val="1C3D3EBC"/>
    <w:rsid w:val="1C4450A4"/>
    <w:rsid w:val="1C4A7710"/>
    <w:rsid w:val="1C4DD8E9"/>
    <w:rsid w:val="1C4FEDF7"/>
    <w:rsid w:val="1C502DF4"/>
    <w:rsid w:val="1C5B18F8"/>
    <w:rsid w:val="1C67D6C8"/>
    <w:rsid w:val="1C79134A"/>
    <w:rsid w:val="1C7B2329"/>
    <w:rsid w:val="1C7F2BD2"/>
    <w:rsid w:val="1C7F36FE"/>
    <w:rsid w:val="1C85C7E0"/>
    <w:rsid w:val="1C8BAF86"/>
    <w:rsid w:val="1C9CB67D"/>
    <w:rsid w:val="1C9FCC15"/>
    <w:rsid w:val="1CA6861A"/>
    <w:rsid w:val="1CA75CE8"/>
    <w:rsid w:val="1CAA33E8"/>
    <w:rsid w:val="1CB7BBEE"/>
    <w:rsid w:val="1CD1EC2F"/>
    <w:rsid w:val="1CD4F9AD"/>
    <w:rsid w:val="1CDBAEA1"/>
    <w:rsid w:val="1CDF0E1E"/>
    <w:rsid w:val="1CE329FB"/>
    <w:rsid w:val="1CE420ED"/>
    <w:rsid w:val="1CE85EA2"/>
    <w:rsid w:val="1CE8D436"/>
    <w:rsid w:val="1CEF18FC"/>
    <w:rsid w:val="1CF5389D"/>
    <w:rsid w:val="1CF7091D"/>
    <w:rsid w:val="1CFD2D39"/>
    <w:rsid w:val="1D06CEF1"/>
    <w:rsid w:val="1D0BE9A8"/>
    <w:rsid w:val="1D0DF87D"/>
    <w:rsid w:val="1D1C1A5B"/>
    <w:rsid w:val="1D22D8F5"/>
    <w:rsid w:val="1D2A3A07"/>
    <w:rsid w:val="1D2E610D"/>
    <w:rsid w:val="1D37B935"/>
    <w:rsid w:val="1D3BF70A"/>
    <w:rsid w:val="1D3C9386"/>
    <w:rsid w:val="1D43F5FD"/>
    <w:rsid w:val="1D576BAA"/>
    <w:rsid w:val="1D5E8C0A"/>
    <w:rsid w:val="1D640E2A"/>
    <w:rsid w:val="1D6B6C5B"/>
    <w:rsid w:val="1D6D873D"/>
    <w:rsid w:val="1D6FCCE4"/>
    <w:rsid w:val="1D70398B"/>
    <w:rsid w:val="1D775EEA"/>
    <w:rsid w:val="1D782CF5"/>
    <w:rsid w:val="1D7A913C"/>
    <w:rsid w:val="1D862B60"/>
    <w:rsid w:val="1D8800EA"/>
    <w:rsid w:val="1D97E285"/>
    <w:rsid w:val="1D9E9542"/>
    <w:rsid w:val="1DA4AB31"/>
    <w:rsid w:val="1DA512F4"/>
    <w:rsid w:val="1DA6538E"/>
    <w:rsid w:val="1DA90A9B"/>
    <w:rsid w:val="1DAE31FD"/>
    <w:rsid w:val="1DCE2F56"/>
    <w:rsid w:val="1E0106DC"/>
    <w:rsid w:val="1E0F1173"/>
    <w:rsid w:val="1E136F58"/>
    <w:rsid w:val="1E1882F9"/>
    <w:rsid w:val="1E1A0AB7"/>
    <w:rsid w:val="1E269971"/>
    <w:rsid w:val="1E274B7C"/>
    <w:rsid w:val="1E2E981C"/>
    <w:rsid w:val="1E4B4B96"/>
    <w:rsid w:val="1E4FE4DD"/>
    <w:rsid w:val="1E630C83"/>
    <w:rsid w:val="1E6878DE"/>
    <w:rsid w:val="1E7B095A"/>
    <w:rsid w:val="1E7FC2B5"/>
    <w:rsid w:val="1E7FDC8F"/>
    <w:rsid w:val="1E827256"/>
    <w:rsid w:val="1E9E8010"/>
    <w:rsid w:val="1EA0BF2F"/>
    <w:rsid w:val="1EA93D24"/>
    <w:rsid w:val="1EADC3CD"/>
    <w:rsid w:val="1EAFC15C"/>
    <w:rsid w:val="1EB334B4"/>
    <w:rsid w:val="1EC5E2E7"/>
    <w:rsid w:val="1EC6C469"/>
    <w:rsid w:val="1EE7AAB1"/>
    <w:rsid w:val="1EE9CE99"/>
    <w:rsid w:val="1EF254AE"/>
    <w:rsid w:val="1EF3D8BB"/>
    <w:rsid w:val="1F0629A6"/>
    <w:rsid w:val="1F0D8E29"/>
    <w:rsid w:val="1F1A3AD4"/>
    <w:rsid w:val="1F1FC848"/>
    <w:rsid w:val="1F39CC80"/>
    <w:rsid w:val="1F4B3E38"/>
    <w:rsid w:val="1F4D0E60"/>
    <w:rsid w:val="1F4DA19C"/>
    <w:rsid w:val="1F76C8D9"/>
    <w:rsid w:val="1F956924"/>
    <w:rsid w:val="1FA24D52"/>
    <w:rsid w:val="1FA370BF"/>
    <w:rsid w:val="1FA42E43"/>
    <w:rsid w:val="1FAA4152"/>
    <w:rsid w:val="1FABD4C4"/>
    <w:rsid w:val="1FAE2FA4"/>
    <w:rsid w:val="1FB636FF"/>
    <w:rsid w:val="1FB85873"/>
    <w:rsid w:val="1FBCB73F"/>
    <w:rsid w:val="1FC69E1B"/>
    <w:rsid w:val="1FDA0630"/>
    <w:rsid w:val="1FE6AF70"/>
    <w:rsid w:val="1FE6F935"/>
    <w:rsid w:val="1FEC100B"/>
    <w:rsid w:val="1FF02DE6"/>
    <w:rsid w:val="1FF0B9CE"/>
    <w:rsid w:val="1FF49E52"/>
    <w:rsid w:val="1FFAAEEB"/>
    <w:rsid w:val="20163343"/>
    <w:rsid w:val="202A8F52"/>
    <w:rsid w:val="204DC95B"/>
    <w:rsid w:val="2062C5EB"/>
    <w:rsid w:val="20633514"/>
    <w:rsid w:val="206DAE58"/>
    <w:rsid w:val="20703401"/>
    <w:rsid w:val="20831C74"/>
    <w:rsid w:val="20840AD4"/>
    <w:rsid w:val="20847D0A"/>
    <w:rsid w:val="20948D23"/>
    <w:rsid w:val="209B39DF"/>
    <w:rsid w:val="209BAEB9"/>
    <w:rsid w:val="209CB960"/>
    <w:rsid w:val="20A36A37"/>
    <w:rsid w:val="20B21AE0"/>
    <w:rsid w:val="20D11477"/>
    <w:rsid w:val="20D67722"/>
    <w:rsid w:val="20DAC584"/>
    <w:rsid w:val="20DC75F1"/>
    <w:rsid w:val="20E8F293"/>
    <w:rsid w:val="20EB39AC"/>
    <w:rsid w:val="20EBD957"/>
    <w:rsid w:val="20EE85A3"/>
    <w:rsid w:val="20F60E74"/>
    <w:rsid w:val="20FB0C63"/>
    <w:rsid w:val="21097575"/>
    <w:rsid w:val="211DB435"/>
    <w:rsid w:val="2123FC4D"/>
    <w:rsid w:val="21260BF9"/>
    <w:rsid w:val="2126E974"/>
    <w:rsid w:val="212AE845"/>
    <w:rsid w:val="214862AB"/>
    <w:rsid w:val="21531EB8"/>
    <w:rsid w:val="21585590"/>
    <w:rsid w:val="21585AC4"/>
    <w:rsid w:val="215BD174"/>
    <w:rsid w:val="21621E46"/>
    <w:rsid w:val="2165804A"/>
    <w:rsid w:val="216FEAA7"/>
    <w:rsid w:val="2174818C"/>
    <w:rsid w:val="2182EC58"/>
    <w:rsid w:val="218794A2"/>
    <w:rsid w:val="218EDD74"/>
    <w:rsid w:val="219584EA"/>
    <w:rsid w:val="21A4B23D"/>
    <w:rsid w:val="21A96C3D"/>
    <w:rsid w:val="21BBB42B"/>
    <w:rsid w:val="21C305C5"/>
    <w:rsid w:val="21C3ECE2"/>
    <w:rsid w:val="21C95757"/>
    <w:rsid w:val="21CE6F67"/>
    <w:rsid w:val="21CF21F9"/>
    <w:rsid w:val="21D2CE1E"/>
    <w:rsid w:val="21D73B6C"/>
    <w:rsid w:val="21DBFE5A"/>
    <w:rsid w:val="21E16D71"/>
    <w:rsid w:val="21E2EC88"/>
    <w:rsid w:val="21E3F224"/>
    <w:rsid w:val="21E48831"/>
    <w:rsid w:val="21E72BD5"/>
    <w:rsid w:val="21F96D39"/>
    <w:rsid w:val="21FB2774"/>
    <w:rsid w:val="22049B96"/>
    <w:rsid w:val="22056B95"/>
    <w:rsid w:val="2209D99D"/>
    <w:rsid w:val="22180E8B"/>
    <w:rsid w:val="221C002C"/>
    <w:rsid w:val="221FB23E"/>
    <w:rsid w:val="2227CA25"/>
    <w:rsid w:val="222875D0"/>
    <w:rsid w:val="222A1AE2"/>
    <w:rsid w:val="223742AB"/>
    <w:rsid w:val="223D5B93"/>
    <w:rsid w:val="224B2FEB"/>
    <w:rsid w:val="2256F176"/>
    <w:rsid w:val="225F6E4E"/>
    <w:rsid w:val="2260AC4F"/>
    <w:rsid w:val="22650850"/>
    <w:rsid w:val="2266D37B"/>
    <w:rsid w:val="2277CA52"/>
    <w:rsid w:val="22817F23"/>
    <w:rsid w:val="22914055"/>
    <w:rsid w:val="229DAD95"/>
    <w:rsid w:val="22A3FE1B"/>
    <w:rsid w:val="22A44FE0"/>
    <w:rsid w:val="22B059BD"/>
    <w:rsid w:val="22C7C99F"/>
    <w:rsid w:val="22CB1635"/>
    <w:rsid w:val="22E1179B"/>
    <w:rsid w:val="22ECE86E"/>
    <w:rsid w:val="22EF0F71"/>
    <w:rsid w:val="22EF5702"/>
    <w:rsid w:val="22F04ABA"/>
    <w:rsid w:val="22F24AFF"/>
    <w:rsid w:val="22FD18AF"/>
    <w:rsid w:val="23039593"/>
    <w:rsid w:val="230B9D7C"/>
    <w:rsid w:val="231083F0"/>
    <w:rsid w:val="231793B7"/>
    <w:rsid w:val="23210D5B"/>
    <w:rsid w:val="23228DDD"/>
    <w:rsid w:val="23261634"/>
    <w:rsid w:val="233324E4"/>
    <w:rsid w:val="233795B2"/>
    <w:rsid w:val="23423C1F"/>
    <w:rsid w:val="2345A382"/>
    <w:rsid w:val="234AD7A3"/>
    <w:rsid w:val="234E254E"/>
    <w:rsid w:val="23632EF1"/>
    <w:rsid w:val="23636FD6"/>
    <w:rsid w:val="23648E9E"/>
    <w:rsid w:val="236C885E"/>
    <w:rsid w:val="2370A2DE"/>
    <w:rsid w:val="2371272E"/>
    <w:rsid w:val="2378A3C9"/>
    <w:rsid w:val="2378AD84"/>
    <w:rsid w:val="2384ED2C"/>
    <w:rsid w:val="238A4658"/>
    <w:rsid w:val="238AD06A"/>
    <w:rsid w:val="238DB24C"/>
    <w:rsid w:val="238F61D3"/>
    <w:rsid w:val="239162C2"/>
    <w:rsid w:val="23959954"/>
    <w:rsid w:val="23974300"/>
    <w:rsid w:val="23A08DE4"/>
    <w:rsid w:val="23AC1446"/>
    <w:rsid w:val="23B57712"/>
    <w:rsid w:val="23B77F74"/>
    <w:rsid w:val="23C20268"/>
    <w:rsid w:val="23C89A90"/>
    <w:rsid w:val="23C8A666"/>
    <w:rsid w:val="23CB03A2"/>
    <w:rsid w:val="23CDB54A"/>
    <w:rsid w:val="23E0A614"/>
    <w:rsid w:val="23EACB0B"/>
    <w:rsid w:val="23EEDB0E"/>
    <w:rsid w:val="23F415EA"/>
    <w:rsid w:val="23F42E5A"/>
    <w:rsid w:val="23FD5685"/>
    <w:rsid w:val="2410F448"/>
    <w:rsid w:val="24192B3E"/>
    <w:rsid w:val="2422DA6E"/>
    <w:rsid w:val="2426E670"/>
    <w:rsid w:val="242A15A2"/>
    <w:rsid w:val="243296A0"/>
    <w:rsid w:val="2434F4BB"/>
    <w:rsid w:val="243530C4"/>
    <w:rsid w:val="24376F10"/>
    <w:rsid w:val="244A54F4"/>
    <w:rsid w:val="244D3241"/>
    <w:rsid w:val="244F0559"/>
    <w:rsid w:val="2464AD91"/>
    <w:rsid w:val="2470BEC3"/>
    <w:rsid w:val="24735ED3"/>
    <w:rsid w:val="24776486"/>
    <w:rsid w:val="24781193"/>
    <w:rsid w:val="24800456"/>
    <w:rsid w:val="248479B6"/>
    <w:rsid w:val="2485B248"/>
    <w:rsid w:val="24ADC468"/>
    <w:rsid w:val="24AFD24E"/>
    <w:rsid w:val="24B594B8"/>
    <w:rsid w:val="24BBA132"/>
    <w:rsid w:val="24C1A744"/>
    <w:rsid w:val="24CC17C6"/>
    <w:rsid w:val="24CCA9CF"/>
    <w:rsid w:val="24D0F3E6"/>
    <w:rsid w:val="24D698C4"/>
    <w:rsid w:val="24DC56D3"/>
    <w:rsid w:val="24E782E5"/>
    <w:rsid w:val="24EA04EA"/>
    <w:rsid w:val="24EF1E13"/>
    <w:rsid w:val="250210B1"/>
    <w:rsid w:val="25055BB0"/>
    <w:rsid w:val="2513F1CE"/>
    <w:rsid w:val="2515AF94"/>
    <w:rsid w:val="2518398B"/>
    <w:rsid w:val="2519590E"/>
    <w:rsid w:val="2527AB79"/>
    <w:rsid w:val="2529466E"/>
    <w:rsid w:val="252B635A"/>
    <w:rsid w:val="252BE984"/>
    <w:rsid w:val="252EA1A7"/>
    <w:rsid w:val="2538D9AF"/>
    <w:rsid w:val="253A5F12"/>
    <w:rsid w:val="253DB24B"/>
    <w:rsid w:val="254B3F45"/>
    <w:rsid w:val="254DFECD"/>
    <w:rsid w:val="2557E5B6"/>
    <w:rsid w:val="255BB8E6"/>
    <w:rsid w:val="255D9BE2"/>
    <w:rsid w:val="256B08FF"/>
    <w:rsid w:val="256E44DC"/>
    <w:rsid w:val="257570AF"/>
    <w:rsid w:val="2589F5D9"/>
    <w:rsid w:val="258B2A7F"/>
    <w:rsid w:val="2594565E"/>
    <w:rsid w:val="259C7DBE"/>
    <w:rsid w:val="25A062E4"/>
    <w:rsid w:val="25A9D2B4"/>
    <w:rsid w:val="25B25C79"/>
    <w:rsid w:val="25B7070A"/>
    <w:rsid w:val="25C1AD47"/>
    <w:rsid w:val="25CA4507"/>
    <w:rsid w:val="25DC98C9"/>
    <w:rsid w:val="25E71FCF"/>
    <w:rsid w:val="25FAA9E1"/>
    <w:rsid w:val="26074CF3"/>
    <w:rsid w:val="260ED31E"/>
    <w:rsid w:val="261B5261"/>
    <w:rsid w:val="2637C93B"/>
    <w:rsid w:val="2637CC21"/>
    <w:rsid w:val="265137B0"/>
    <w:rsid w:val="266265A2"/>
    <w:rsid w:val="266580D0"/>
    <w:rsid w:val="2667AB13"/>
    <w:rsid w:val="2670B849"/>
    <w:rsid w:val="267BDC0E"/>
    <w:rsid w:val="267EDC03"/>
    <w:rsid w:val="267FE329"/>
    <w:rsid w:val="2687C0DB"/>
    <w:rsid w:val="268D843B"/>
    <w:rsid w:val="2695C5EC"/>
    <w:rsid w:val="269B7704"/>
    <w:rsid w:val="269F06A1"/>
    <w:rsid w:val="26A1AE59"/>
    <w:rsid w:val="26AACC81"/>
    <w:rsid w:val="26C804F6"/>
    <w:rsid w:val="26EDFF71"/>
    <w:rsid w:val="26F86B36"/>
    <w:rsid w:val="26FAE257"/>
    <w:rsid w:val="27049EDB"/>
    <w:rsid w:val="27121A11"/>
    <w:rsid w:val="27140017"/>
    <w:rsid w:val="2717A607"/>
    <w:rsid w:val="27245BD4"/>
    <w:rsid w:val="2733EEE8"/>
    <w:rsid w:val="273EF8F3"/>
    <w:rsid w:val="274B55A0"/>
    <w:rsid w:val="274E1DDC"/>
    <w:rsid w:val="274E47AE"/>
    <w:rsid w:val="275157BB"/>
    <w:rsid w:val="2753E98C"/>
    <w:rsid w:val="2759165A"/>
    <w:rsid w:val="2759FD3C"/>
    <w:rsid w:val="275B8395"/>
    <w:rsid w:val="2762F1CD"/>
    <w:rsid w:val="2768E3A0"/>
    <w:rsid w:val="276B5BC1"/>
    <w:rsid w:val="2776B78A"/>
    <w:rsid w:val="277FA1F3"/>
    <w:rsid w:val="278392CB"/>
    <w:rsid w:val="278C43EE"/>
    <w:rsid w:val="279E03D9"/>
    <w:rsid w:val="27A0A32A"/>
    <w:rsid w:val="27A118AE"/>
    <w:rsid w:val="27A1E459"/>
    <w:rsid w:val="27AE8470"/>
    <w:rsid w:val="27B3355E"/>
    <w:rsid w:val="27BC51AF"/>
    <w:rsid w:val="27BD43C1"/>
    <w:rsid w:val="27CF247A"/>
    <w:rsid w:val="27EF2205"/>
    <w:rsid w:val="27F39FEB"/>
    <w:rsid w:val="27F4CF60"/>
    <w:rsid w:val="27FE2E08"/>
    <w:rsid w:val="28052DAA"/>
    <w:rsid w:val="28066545"/>
    <w:rsid w:val="281345F3"/>
    <w:rsid w:val="281FF862"/>
    <w:rsid w:val="283593E7"/>
    <w:rsid w:val="28395F4B"/>
    <w:rsid w:val="28495E01"/>
    <w:rsid w:val="28524CC3"/>
    <w:rsid w:val="28544A9E"/>
    <w:rsid w:val="28563E0E"/>
    <w:rsid w:val="286AD903"/>
    <w:rsid w:val="286B1F3A"/>
    <w:rsid w:val="286B8AB9"/>
    <w:rsid w:val="286FEC5B"/>
    <w:rsid w:val="288F82AC"/>
    <w:rsid w:val="28A59D14"/>
    <w:rsid w:val="28AACF6C"/>
    <w:rsid w:val="28AE1107"/>
    <w:rsid w:val="28B02D0F"/>
    <w:rsid w:val="28BD5EA2"/>
    <w:rsid w:val="28C02232"/>
    <w:rsid w:val="28D6DC8E"/>
    <w:rsid w:val="28E56825"/>
    <w:rsid w:val="28E5F0CF"/>
    <w:rsid w:val="28F76916"/>
    <w:rsid w:val="28FC69D3"/>
    <w:rsid w:val="2900BD2E"/>
    <w:rsid w:val="29500F0E"/>
    <w:rsid w:val="2950BCD8"/>
    <w:rsid w:val="295AF7AB"/>
    <w:rsid w:val="295B1459"/>
    <w:rsid w:val="295BE4B0"/>
    <w:rsid w:val="29673B23"/>
    <w:rsid w:val="297AB03A"/>
    <w:rsid w:val="297E315F"/>
    <w:rsid w:val="29863A28"/>
    <w:rsid w:val="29887667"/>
    <w:rsid w:val="298879C0"/>
    <w:rsid w:val="298BAA8B"/>
    <w:rsid w:val="29A54F37"/>
    <w:rsid w:val="29ABE2DE"/>
    <w:rsid w:val="29AE82AE"/>
    <w:rsid w:val="29B53813"/>
    <w:rsid w:val="29BB836B"/>
    <w:rsid w:val="29BCA5E0"/>
    <w:rsid w:val="29CB858E"/>
    <w:rsid w:val="29D055E3"/>
    <w:rsid w:val="29D2AEAB"/>
    <w:rsid w:val="29D776A9"/>
    <w:rsid w:val="29DCD607"/>
    <w:rsid w:val="29E7949A"/>
    <w:rsid w:val="29ECE93F"/>
    <w:rsid w:val="29EEC75D"/>
    <w:rsid w:val="29F7248B"/>
    <w:rsid w:val="2A012ABF"/>
    <w:rsid w:val="2A047AAD"/>
    <w:rsid w:val="2A0D82FA"/>
    <w:rsid w:val="2A12930F"/>
    <w:rsid w:val="2A163C3D"/>
    <w:rsid w:val="2A185D4E"/>
    <w:rsid w:val="2A1A9013"/>
    <w:rsid w:val="2A1AAA71"/>
    <w:rsid w:val="2A1DA77B"/>
    <w:rsid w:val="2A208D23"/>
    <w:rsid w:val="2A216FF0"/>
    <w:rsid w:val="2A2362C3"/>
    <w:rsid w:val="2A23D33D"/>
    <w:rsid w:val="2A27C3F9"/>
    <w:rsid w:val="2A31E9C7"/>
    <w:rsid w:val="2A32917B"/>
    <w:rsid w:val="2A5137D9"/>
    <w:rsid w:val="2A59C677"/>
    <w:rsid w:val="2A5F1578"/>
    <w:rsid w:val="2A6311E7"/>
    <w:rsid w:val="2A6B62C6"/>
    <w:rsid w:val="2A7EB6A1"/>
    <w:rsid w:val="2A9BE74A"/>
    <w:rsid w:val="2AA28BBC"/>
    <w:rsid w:val="2AABED4B"/>
    <w:rsid w:val="2AB9AE7D"/>
    <w:rsid w:val="2ABD4711"/>
    <w:rsid w:val="2AC01D3D"/>
    <w:rsid w:val="2ACC94AF"/>
    <w:rsid w:val="2AD88B9F"/>
    <w:rsid w:val="2AE22626"/>
    <w:rsid w:val="2AE45C95"/>
    <w:rsid w:val="2AE88659"/>
    <w:rsid w:val="2AF6B96E"/>
    <w:rsid w:val="2AF7BF2D"/>
    <w:rsid w:val="2B0E322E"/>
    <w:rsid w:val="2B1059EE"/>
    <w:rsid w:val="2B13C1B9"/>
    <w:rsid w:val="2B13FBD7"/>
    <w:rsid w:val="2B158A7B"/>
    <w:rsid w:val="2B20168D"/>
    <w:rsid w:val="2B26B73D"/>
    <w:rsid w:val="2B2C1EC5"/>
    <w:rsid w:val="2B3199A7"/>
    <w:rsid w:val="2B376E79"/>
    <w:rsid w:val="2B39BB70"/>
    <w:rsid w:val="2B3BC954"/>
    <w:rsid w:val="2B3EDBC1"/>
    <w:rsid w:val="2B42FC06"/>
    <w:rsid w:val="2B440FA4"/>
    <w:rsid w:val="2B44DA8B"/>
    <w:rsid w:val="2B490EB4"/>
    <w:rsid w:val="2B4AE7A6"/>
    <w:rsid w:val="2B5FFF89"/>
    <w:rsid w:val="2B6366C5"/>
    <w:rsid w:val="2B703CD8"/>
    <w:rsid w:val="2B786125"/>
    <w:rsid w:val="2B8C124D"/>
    <w:rsid w:val="2B8E841B"/>
    <w:rsid w:val="2B980BC7"/>
    <w:rsid w:val="2BB69ED8"/>
    <w:rsid w:val="2BB9386E"/>
    <w:rsid w:val="2BBEBC60"/>
    <w:rsid w:val="2BC15930"/>
    <w:rsid w:val="2BC1AFE4"/>
    <w:rsid w:val="2BC65177"/>
    <w:rsid w:val="2BC95E1A"/>
    <w:rsid w:val="2BD4E90E"/>
    <w:rsid w:val="2BE7566C"/>
    <w:rsid w:val="2BF0EC7A"/>
    <w:rsid w:val="2BF6F110"/>
    <w:rsid w:val="2C03088E"/>
    <w:rsid w:val="2C051EBD"/>
    <w:rsid w:val="2C053BF2"/>
    <w:rsid w:val="2C06F948"/>
    <w:rsid w:val="2C18DF65"/>
    <w:rsid w:val="2C20C6A1"/>
    <w:rsid w:val="2C210FF4"/>
    <w:rsid w:val="2C26BD88"/>
    <w:rsid w:val="2C403279"/>
    <w:rsid w:val="2C4222D3"/>
    <w:rsid w:val="2C4BCDFF"/>
    <w:rsid w:val="2C546568"/>
    <w:rsid w:val="2C58141C"/>
    <w:rsid w:val="2C68D77A"/>
    <w:rsid w:val="2C6AD123"/>
    <w:rsid w:val="2C6F9B56"/>
    <w:rsid w:val="2C79F135"/>
    <w:rsid w:val="2C81FB33"/>
    <w:rsid w:val="2C85E608"/>
    <w:rsid w:val="2C877C4E"/>
    <w:rsid w:val="2C8A93E5"/>
    <w:rsid w:val="2C901F52"/>
    <w:rsid w:val="2C965ED5"/>
    <w:rsid w:val="2C974B4F"/>
    <w:rsid w:val="2C988070"/>
    <w:rsid w:val="2C9D55CA"/>
    <w:rsid w:val="2CA74B71"/>
    <w:rsid w:val="2CACC1D4"/>
    <w:rsid w:val="2CADF7F0"/>
    <w:rsid w:val="2CB2EC55"/>
    <w:rsid w:val="2CB5648D"/>
    <w:rsid w:val="2CCA9EB7"/>
    <w:rsid w:val="2CCD8C85"/>
    <w:rsid w:val="2CDC2108"/>
    <w:rsid w:val="2CE8347B"/>
    <w:rsid w:val="2CE94603"/>
    <w:rsid w:val="2CEF2398"/>
    <w:rsid w:val="2CFC2B8E"/>
    <w:rsid w:val="2D0D40A8"/>
    <w:rsid w:val="2D154F2E"/>
    <w:rsid w:val="2D1F1806"/>
    <w:rsid w:val="2D24A970"/>
    <w:rsid w:val="2D27A836"/>
    <w:rsid w:val="2D297BF0"/>
    <w:rsid w:val="2D304D60"/>
    <w:rsid w:val="2D37C217"/>
    <w:rsid w:val="2D418A60"/>
    <w:rsid w:val="2D42D3C5"/>
    <w:rsid w:val="2D42DBD2"/>
    <w:rsid w:val="2D4514DE"/>
    <w:rsid w:val="2D4F166E"/>
    <w:rsid w:val="2D5DC2A9"/>
    <w:rsid w:val="2D647EA0"/>
    <w:rsid w:val="2D653631"/>
    <w:rsid w:val="2D68FD7C"/>
    <w:rsid w:val="2D6EAD8F"/>
    <w:rsid w:val="2D767BCE"/>
    <w:rsid w:val="2D787A5C"/>
    <w:rsid w:val="2D7B2C0B"/>
    <w:rsid w:val="2D904145"/>
    <w:rsid w:val="2D925725"/>
    <w:rsid w:val="2D9985CD"/>
    <w:rsid w:val="2DA69E7B"/>
    <w:rsid w:val="2DA6F66D"/>
    <w:rsid w:val="2DB09EF4"/>
    <w:rsid w:val="2DB12087"/>
    <w:rsid w:val="2DB2BC9D"/>
    <w:rsid w:val="2DB7615E"/>
    <w:rsid w:val="2DBA5971"/>
    <w:rsid w:val="2DC133BB"/>
    <w:rsid w:val="2DC33B3C"/>
    <w:rsid w:val="2DC8ECEB"/>
    <w:rsid w:val="2DD465E7"/>
    <w:rsid w:val="2DD4A72D"/>
    <w:rsid w:val="2DD89357"/>
    <w:rsid w:val="2DE2DBB6"/>
    <w:rsid w:val="2DE5DD22"/>
    <w:rsid w:val="2E1A3E9A"/>
    <w:rsid w:val="2E246D06"/>
    <w:rsid w:val="2E2C4172"/>
    <w:rsid w:val="2E2C4B4B"/>
    <w:rsid w:val="2E2CE38E"/>
    <w:rsid w:val="2E2E524A"/>
    <w:rsid w:val="2E3AAC46"/>
    <w:rsid w:val="2E3F5D7D"/>
    <w:rsid w:val="2E3FC45F"/>
    <w:rsid w:val="2E400B2C"/>
    <w:rsid w:val="2E4AFCC6"/>
    <w:rsid w:val="2E51EF32"/>
    <w:rsid w:val="2E6C03C2"/>
    <w:rsid w:val="2E701A47"/>
    <w:rsid w:val="2E7E9FF8"/>
    <w:rsid w:val="2E921D86"/>
    <w:rsid w:val="2E96BBC6"/>
    <w:rsid w:val="2E9FF5AF"/>
    <w:rsid w:val="2EACADD7"/>
    <w:rsid w:val="2EC5F346"/>
    <w:rsid w:val="2ECDC685"/>
    <w:rsid w:val="2ED2F888"/>
    <w:rsid w:val="2EDABB8F"/>
    <w:rsid w:val="2EE08D3B"/>
    <w:rsid w:val="2EE13BAD"/>
    <w:rsid w:val="2EF91156"/>
    <w:rsid w:val="2F03D55A"/>
    <w:rsid w:val="2F104D7D"/>
    <w:rsid w:val="2F1A3512"/>
    <w:rsid w:val="2F1CF35D"/>
    <w:rsid w:val="2F22AFAB"/>
    <w:rsid w:val="2F2818C6"/>
    <w:rsid w:val="2F2CE3A1"/>
    <w:rsid w:val="2F3594DA"/>
    <w:rsid w:val="2F4F2A9E"/>
    <w:rsid w:val="2F53E7B0"/>
    <w:rsid w:val="2F67D094"/>
    <w:rsid w:val="2F6AD966"/>
    <w:rsid w:val="2F6BE3F5"/>
    <w:rsid w:val="2F7076A6"/>
    <w:rsid w:val="2F74B2C8"/>
    <w:rsid w:val="2F7A1D0F"/>
    <w:rsid w:val="2F80A95B"/>
    <w:rsid w:val="2F81D6F5"/>
    <w:rsid w:val="2F83EE6F"/>
    <w:rsid w:val="2F84C8B4"/>
    <w:rsid w:val="2F93AA45"/>
    <w:rsid w:val="2F9C0EDB"/>
    <w:rsid w:val="2FA06B33"/>
    <w:rsid w:val="2FA260BD"/>
    <w:rsid w:val="2FA48D59"/>
    <w:rsid w:val="2FB0DA29"/>
    <w:rsid w:val="2FBC5B25"/>
    <w:rsid w:val="2FBED931"/>
    <w:rsid w:val="2FBFE2DD"/>
    <w:rsid w:val="2FC29049"/>
    <w:rsid w:val="2FC9D491"/>
    <w:rsid w:val="2FCD51ED"/>
    <w:rsid w:val="2FD2621E"/>
    <w:rsid w:val="2FD891F8"/>
    <w:rsid w:val="2FD9AA63"/>
    <w:rsid w:val="2FDC68E1"/>
    <w:rsid w:val="2FE9E717"/>
    <w:rsid w:val="2FECA971"/>
    <w:rsid w:val="2FF32D2F"/>
    <w:rsid w:val="2FF3897E"/>
    <w:rsid w:val="2FF8C0D0"/>
    <w:rsid w:val="3000B4FB"/>
    <w:rsid w:val="300B7FDC"/>
    <w:rsid w:val="300D96B7"/>
    <w:rsid w:val="3033DCED"/>
    <w:rsid w:val="304FB76D"/>
    <w:rsid w:val="3061D5E3"/>
    <w:rsid w:val="30640AAB"/>
    <w:rsid w:val="306F3900"/>
    <w:rsid w:val="3073573F"/>
    <w:rsid w:val="3075613C"/>
    <w:rsid w:val="307A4711"/>
    <w:rsid w:val="3082679D"/>
    <w:rsid w:val="30855CCC"/>
    <w:rsid w:val="3097E0A6"/>
    <w:rsid w:val="30995D85"/>
    <w:rsid w:val="309D962D"/>
    <w:rsid w:val="309FCC5A"/>
    <w:rsid w:val="30A36084"/>
    <w:rsid w:val="30A8C919"/>
    <w:rsid w:val="30B0CB06"/>
    <w:rsid w:val="30C35B58"/>
    <w:rsid w:val="30C6C0D7"/>
    <w:rsid w:val="30C829D4"/>
    <w:rsid w:val="30CBCEFB"/>
    <w:rsid w:val="30D111D1"/>
    <w:rsid w:val="30E1340B"/>
    <w:rsid w:val="30E51A1A"/>
    <w:rsid w:val="30F4D9B6"/>
    <w:rsid w:val="30F874D1"/>
    <w:rsid w:val="310049C9"/>
    <w:rsid w:val="310786D9"/>
    <w:rsid w:val="31080536"/>
    <w:rsid w:val="3111C86B"/>
    <w:rsid w:val="311BBDFE"/>
    <w:rsid w:val="312492E6"/>
    <w:rsid w:val="31256B74"/>
    <w:rsid w:val="312593AD"/>
    <w:rsid w:val="3137B3B7"/>
    <w:rsid w:val="313A2410"/>
    <w:rsid w:val="313E5D7D"/>
    <w:rsid w:val="3141416B"/>
    <w:rsid w:val="3143AB91"/>
    <w:rsid w:val="3145F468"/>
    <w:rsid w:val="314628E6"/>
    <w:rsid w:val="3147B6EF"/>
    <w:rsid w:val="314926A3"/>
    <w:rsid w:val="3155B892"/>
    <w:rsid w:val="315924AB"/>
    <w:rsid w:val="315CBEF7"/>
    <w:rsid w:val="31602532"/>
    <w:rsid w:val="31625D32"/>
    <w:rsid w:val="31640F22"/>
    <w:rsid w:val="316D137E"/>
    <w:rsid w:val="31753E96"/>
    <w:rsid w:val="319A42AC"/>
    <w:rsid w:val="319DE115"/>
    <w:rsid w:val="319F3D3E"/>
    <w:rsid w:val="31A4FB36"/>
    <w:rsid w:val="31AF8573"/>
    <w:rsid w:val="31B19032"/>
    <w:rsid w:val="31B2603A"/>
    <w:rsid w:val="31B6AF04"/>
    <w:rsid w:val="31C1E263"/>
    <w:rsid w:val="31C79461"/>
    <w:rsid w:val="31C8B4E4"/>
    <w:rsid w:val="31C9CAE9"/>
    <w:rsid w:val="31D0F481"/>
    <w:rsid w:val="31D98C40"/>
    <w:rsid w:val="31D9FD9A"/>
    <w:rsid w:val="31E49659"/>
    <w:rsid w:val="31E74F8A"/>
    <w:rsid w:val="31F06092"/>
    <w:rsid w:val="31FB04CB"/>
    <w:rsid w:val="32027008"/>
    <w:rsid w:val="32045735"/>
    <w:rsid w:val="320825C5"/>
    <w:rsid w:val="32209004"/>
    <w:rsid w:val="3220C267"/>
    <w:rsid w:val="3220CCC7"/>
    <w:rsid w:val="32254677"/>
    <w:rsid w:val="32261CC5"/>
    <w:rsid w:val="3226EB2B"/>
    <w:rsid w:val="3230B218"/>
    <w:rsid w:val="32390C17"/>
    <w:rsid w:val="3240A1DF"/>
    <w:rsid w:val="3244F2DB"/>
    <w:rsid w:val="3245629E"/>
    <w:rsid w:val="32476C32"/>
    <w:rsid w:val="324F119E"/>
    <w:rsid w:val="32540288"/>
    <w:rsid w:val="325D256A"/>
    <w:rsid w:val="32616755"/>
    <w:rsid w:val="3261C6B4"/>
    <w:rsid w:val="326A5F36"/>
    <w:rsid w:val="327550F8"/>
    <w:rsid w:val="327A2CF1"/>
    <w:rsid w:val="32883AD5"/>
    <w:rsid w:val="329A7289"/>
    <w:rsid w:val="329BA92E"/>
    <w:rsid w:val="32A28054"/>
    <w:rsid w:val="32B397EE"/>
    <w:rsid w:val="32B79948"/>
    <w:rsid w:val="32C18435"/>
    <w:rsid w:val="32C21DA2"/>
    <w:rsid w:val="32DFDF2C"/>
    <w:rsid w:val="32E13936"/>
    <w:rsid w:val="32E5327D"/>
    <w:rsid w:val="32EE18D7"/>
    <w:rsid w:val="32F820C3"/>
    <w:rsid w:val="3304ACA1"/>
    <w:rsid w:val="3311914E"/>
    <w:rsid w:val="331A8251"/>
    <w:rsid w:val="3324750B"/>
    <w:rsid w:val="332A89FD"/>
    <w:rsid w:val="333242F8"/>
    <w:rsid w:val="333A4D6C"/>
    <w:rsid w:val="333C3906"/>
    <w:rsid w:val="33478C32"/>
    <w:rsid w:val="334BBF8B"/>
    <w:rsid w:val="335A4305"/>
    <w:rsid w:val="335EB0F6"/>
    <w:rsid w:val="33731548"/>
    <w:rsid w:val="337409FF"/>
    <w:rsid w:val="3385F358"/>
    <w:rsid w:val="33954AD8"/>
    <w:rsid w:val="33A25FC1"/>
    <w:rsid w:val="33A79E1C"/>
    <w:rsid w:val="33A90DBC"/>
    <w:rsid w:val="33A9A325"/>
    <w:rsid w:val="33B4D073"/>
    <w:rsid w:val="33B8BBBA"/>
    <w:rsid w:val="33D379A1"/>
    <w:rsid w:val="33D46FFF"/>
    <w:rsid w:val="33D89299"/>
    <w:rsid w:val="33E4B8F5"/>
    <w:rsid w:val="33EE25D4"/>
    <w:rsid w:val="3403C503"/>
    <w:rsid w:val="34119B55"/>
    <w:rsid w:val="3419D3BB"/>
    <w:rsid w:val="3419FC72"/>
    <w:rsid w:val="341A50B7"/>
    <w:rsid w:val="34298C6A"/>
    <w:rsid w:val="342A45E0"/>
    <w:rsid w:val="34390F88"/>
    <w:rsid w:val="34394A90"/>
    <w:rsid w:val="343EB6A8"/>
    <w:rsid w:val="344A2538"/>
    <w:rsid w:val="344FA73D"/>
    <w:rsid w:val="345C66DF"/>
    <w:rsid w:val="34677F60"/>
    <w:rsid w:val="3467A9DC"/>
    <w:rsid w:val="346D15AE"/>
    <w:rsid w:val="346E355E"/>
    <w:rsid w:val="34708D56"/>
    <w:rsid w:val="347420D7"/>
    <w:rsid w:val="34762DA8"/>
    <w:rsid w:val="347DED5A"/>
    <w:rsid w:val="348AC96C"/>
    <w:rsid w:val="348C7154"/>
    <w:rsid w:val="349F68D7"/>
    <w:rsid w:val="34A6C385"/>
    <w:rsid w:val="34ADA3BE"/>
    <w:rsid w:val="34B3FEF1"/>
    <w:rsid w:val="34B9A917"/>
    <w:rsid w:val="34C0C14A"/>
    <w:rsid w:val="34C427AA"/>
    <w:rsid w:val="34DE0921"/>
    <w:rsid w:val="34ED1BC6"/>
    <w:rsid w:val="34FD6424"/>
    <w:rsid w:val="34FE35C5"/>
    <w:rsid w:val="3500CAA3"/>
    <w:rsid w:val="3509AC5F"/>
    <w:rsid w:val="350BF1B6"/>
    <w:rsid w:val="35171B8B"/>
    <w:rsid w:val="351BF010"/>
    <w:rsid w:val="351CAF4F"/>
    <w:rsid w:val="351E4201"/>
    <w:rsid w:val="35217C49"/>
    <w:rsid w:val="35223D29"/>
    <w:rsid w:val="3528572C"/>
    <w:rsid w:val="352910E0"/>
    <w:rsid w:val="3542E083"/>
    <w:rsid w:val="3543A5B1"/>
    <w:rsid w:val="354C9D38"/>
    <w:rsid w:val="35590FD1"/>
    <w:rsid w:val="3559CB09"/>
    <w:rsid w:val="355AF82C"/>
    <w:rsid w:val="355F08DE"/>
    <w:rsid w:val="3560F5D7"/>
    <w:rsid w:val="3567EC01"/>
    <w:rsid w:val="356DA180"/>
    <w:rsid w:val="356E0F40"/>
    <w:rsid w:val="356FD32C"/>
    <w:rsid w:val="3574B95C"/>
    <w:rsid w:val="3579F883"/>
    <w:rsid w:val="357AA606"/>
    <w:rsid w:val="35A4B4C5"/>
    <w:rsid w:val="35AC4B1D"/>
    <w:rsid w:val="35B0589A"/>
    <w:rsid w:val="35B25EF6"/>
    <w:rsid w:val="35B34A7E"/>
    <w:rsid w:val="35B5CEBB"/>
    <w:rsid w:val="35B725E8"/>
    <w:rsid w:val="35C560BB"/>
    <w:rsid w:val="35CB50D5"/>
    <w:rsid w:val="35D20562"/>
    <w:rsid w:val="35D2314E"/>
    <w:rsid w:val="35D68B46"/>
    <w:rsid w:val="35D9DB54"/>
    <w:rsid w:val="35DFDC73"/>
    <w:rsid w:val="35E01E96"/>
    <w:rsid w:val="35EB3F20"/>
    <w:rsid w:val="35EE9B61"/>
    <w:rsid w:val="35EFD455"/>
    <w:rsid w:val="35F8DC97"/>
    <w:rsid w:val="3604D67C"/>
    <w:rsid w:val="36102087"/>
    <w:rsid w:val="361D6F67"/>
    <w:rsid w:val="361F2FB5"/>
    <w:rsid w:val="3632B3D2"/>
    <w:rsid w:val="3639ABAF"/>
    <w:rsid w:val="363C5330"/>
    <w:rsid w:val="363E1334"/>
    <w:rsid w:val="363F85E1"/>
    <w:rsid w:val="3665C13F"/>
    <w:rsid w:val="366AD167"/>
    <w:rsid w:val="367728BC"/>
    <w:rsid w:val="3677953A"/>
    <w:rsid w:val="3677C9A0"/>
    <w:rsid w:val="367F2879"/>
    <w:rsid w:val="36835F15"/>
    <w:rsid w:val="3687F293"/>
    <w:rsid w:val="368C8009"/>
    <w:rsid w:val="368DDF56"/>
    <w:rsid w:val="3694922C"/>
    <w:rsid w:val="3695EB12"/>
    <w:rsid w:val="369C3035"/>
    <w:rsid w:val="36A7052A"/>
    <w:rsid w:val="36AFC275"/>
    <w:rsid w:val="36B3A054"/>
    <w:rsid w:val="36BC3D7F"/>
    <w:rsid w:val="36BCA534"/>
    <w:rsid w:val="36C1FFE8"/>
    <w:rsid w:val="36C32FB8"/>
    <w:rsid w:val="36CC9D8E"/>
    <w:rsid w:val="36D1CE23"/>
    <w:rsid w:val="36D3A694"/>
    <w:rsid w:val="36D5149B"/>
    <w:rsid w:val="36E8D8D4"/>
    <w:rsid w:val="36EC2AC9"/>
    <w:rsid w:val="36F0FBE0"/>
    <w:rsid w:val="36F229AE"/>
    <w:rsid w:val="36F2C695"/>
    <w:rsid w:val="36F51A31"/>
    <w:rsid w:val="36F87BA3"/>
    <w:rsid w:val="36FBA067"/>
    <w:rsid w:val="3703073B"/>
    <w:rsid w:val="370B0720"/>
    <w:rsid w:val="370C10C1"/>
    <w:rsid w:val="370E3BD5"/>
    <w:rsid w:val="371F5CA2"/>
    <w:rsid w:val="372BB89D"/>
    <w:rsid w:val="372C65D2"/>
    <w:rsid w:val="37424B7E"/>
    <w:rsid w:val="375C9D19"/>
    <w:rsid w:val="375EDED6"/>
    <w:rsid w:val="37886F3E"/>
    <w:rsid w:val="3788BC0E"/>
    <w:rsid w:val="3796A54F"/>
    <w:rsid w:val="37981C00"/>
    <w:rsid w:val="3799D5BB"/>
    <w:rsid w:val="379E03FB"/>
    <w:rsid w:val="379FB763"/>
    <w:rsid w:val="37A2B900"/>
    <w:rsid w:val="37B3AF69"/>
    <w:rsid w:val="37B530E6"/>
    <w:rsid w:val="37BD2D7D"/>
    <w:rsid w:val="37C2E9F2"/>
    <w:rsid w:val="37CAEAF8"/>
    <w:rsid w:val="37DB8FCE"/>
    <w:rsid w:val="37DC5502"/>
    <w:rsid w:val="37EDEF83"/>
    <w:rsid w:val="37F739E0"/>
    <w:rsid w:val="37FCF0DA"/>
    <w:rsid w:val="380085E1"/>
    <w:rsid w:val="380E97CB"/>
    <w:rsid w:val="3819E74C"/>
    <w:rsid w:val="384142FB"/>
    <w:rsid w:val="384205A8"/>
    <w:rsid w:val="386336D7"/>
    <w:rsid w:val="386AD8D9"/>
    <w:rsid w:val="3870DEAB"/>
    <w:rsid w:val="387221A5"/>
    <w:rsid w:val="3873461F"/>
    <w:rsid w:val="3878369F"/>
    <w:rsid w:val="387C6DCD"/>
    <w:rsid w:val="387EBF3A"/>
    <w:rsid w:val="3887F35A"/>
    <w:rsid w:val="388BDCDB"/>
    <w:rsid w:val="38961861"/>
    <w:rsid w:val="38981E2C"/>
    <w:rsid w:val="389CE61C"/>
    <w:rsid w:val="38A59E63"/>
    <w:rsid w:val="38AA3855"/>
    <w:rsid w:val="38B5DE43"/>
    <w:rsid w:val="38B7EFED"/>
    <w:rsid w:val="38BD5A57"/>
    <w:rsid w:val="38C0E6FD"/>
    <w:rsid w:val="38C39D78"/>
    <w:rsid w:val="38CCF346"/>
    <w:rsid w:val="38D0CF4F"/>
    <w:rsid w:val="38E00CA5"/>
    <w:rsid w:val="38EC5856"/>
    <w:rsid w:val="390336E1"/>
    <w:rsid w:val="390BEBAD"/>
    <w:rsid w:val="390BFA4D"/>
    <w:rsid w:val="39172A2A"/>
    <w:rsid w:val="391AB3F7"/>
    <w:rsid w:val="391CE2BC"/>
    <w:rsid w:val="392D277C"/>
    <w:rsid w:val="3930B7E1"/>
    <w:rsid w:val="39324431"/>
    <w:rsid w:val="393A16E0"/>
    <w:rsid w:val="395E6FFC"/>
    <w:rsid w:val="397CA9D6"/>
    <w:rsid w:val="3996248C"/>
    <w:rsid w:val="39992376"/>
    <w:rsid w:val="39A1A013"/>
    <w:rsid w:val="39A32833"/>
    <w:rsid w:val="39AB1DD2"/>
    <w:rsid w:val="39ADE9D9"/>
    <w:rsid w:val="39B1D604"/>
    <w:rsid w:val="39BDC66E"/>
    <w:rsid w:val="39C765B1"/>
    <w:rsid w:val="39DDFEFC"/>
    <w:rsid w:val="39E78852"/>
    <w:rsid w:val="39EC6F93"/>
    <w:rsid w:val="39F081C5"/>
    <w:rsid w:val="39F24D44"/>
    <w:rsid w:val="3A04B2D1"/>
    <w:rsid w:val="3A13A7F4"/>
    <w:rsid w:val="3A1FE8B0"/>
    <w:rsid w:val="3A22906E"/>
    <w:rsid w:val="3A2CCD2A"/>
    <w:rsid w:val="3A316E6A"/>
    <w:rsid w:val="3A3BED50"/>
    <w:rsid w:val="3A405A81"/>
    <w:rsid w:val="3A441BAC"/>
    <w:rsid w:val="3A52AA2A"/>
    <w:rsid w:val="3A5A5481"/>
    <w:rsid w:val="3A66D996"/>
    <w:rsid w:val="3A6E9E9C"/>
    <w:rsid w:val="3A6FB565"/>
    <w:rsid w:val="3A7ABE4D"/>
    <w:rsid w:val="3A94AEC6"/>
    <w:rsid w:val="3A96D17A"/>
    <w:rsid w:val="3A9BDA56"/>
    <w:rsid w:val="3AA8868D"/>
    <w:rsid w:val="3AACA58A"/>
    <w:rsid w:val="3AB309EA"/>
    <w:rsid w:val="3AB6B712"/>
    <w:rsid w:val="3AC206BF"/>
    <w:rsid w:val="3ACA84E3"/>
    <w:rsid w:val="3ACCBF25"/>
    <w:rsid w:val="3AD28445"/>
    <w:rsid w:val="3AD7972B"/>
    <w:rsid w:val="3AF32330"/>
    <w:rsid w:val="3AF8E3B4"/>
    <w:rsid w:val="3AFC95D6"/>
    <w:rsid w:val="3B04C696"/>
    <w:rsid w:val="3B0AC586"/>
    <w:rsid w:val="3B0C6481"/>
    <w:rsid w:val="3B0F9C8D"/>
    <w:rsid w:val="3B1522F4"/>
    <w:rsid w:val="3B20316C"/>
    <w:rsid w:val="3B25D9AC"/>
    <w:rsid w:val="3B494E1A"/>
    <w:rsid w:val="3B5A434E"/>
    <w:rsid w:val="3B5C0965"/>
    <w:rsid w:val="3B6C1A5B"/>
    <w:rsid w:val="3B70428F"/>
    <w:rsid w:val="3B7859F1"/>
    <w:rsid w:val="3B7D06C3"/>
    <w:rsid w:val="3B8B923D"/>
    <w:rsid w:val="3B8C0962"/>
    <w:rsid w:val="3B8D41A2"/>
    <w:rsid w:val="3B971E77"/>
    <w:rsid w:val="3B99DC3B"/>
    <w:rsid w:val="3B99F97B"/>
    <w:rsid w:val="3B9AFE3D"/>
    <w:rsid w:val="3BB71667"/>
    <w:rsid w:val="3BBA1E1B"/>
    <w:rsid w:val="3BBDF548"/>
    <w:rsid w:val="3BC161A7"/>
    <w:rsid w:val="3BC7A41C"/>
    <w:rsid w:val="3BC8A3DA"/>
    <w:rsid w:val="3BD0B996"/>
    <w:rsid w:val="3BD6B0E8"/>
    <w:rsid w:val="3BD8FDD9"/>
    <w:rsid w:val="3BECF07D"/>
    <w:rsid w:val="3BF47BB9"/>
    <w:rsid w:val="3BF79078"/>
    <w:rsid w:val="3C03A6CD"/>
    <w:rsid w:val="3C08E3CA"/>
    <w:rsid w:val="3C1D455B"/>
    <w:rsid w:val="3C1F4166"/>
    <w:rsid w:val="3C28B2D2"/>
    <w:rsid w:val="3C2A167B"/>
    <w:rsid w:val="3C2D69CD"/>
    <w:rsid w:val="3C340184"/>
    <w:rsid w:val="3C40E2D0"/>
    <w:rsid w:val="3C4F5BE9"/>
    <w:rsid w:val="3C4FAEDC"/>
    <w:rsid w:val="3C51B3BE"/>
    <w:rsid w:val="3C52E2A7"/>
    <w:rsid w:val="3C5569B5"/>
    <w:rsid w:val="3C5992C0"/>
    <w:rsid w:val="3C681E1B"/>
    <w:rsid w:val="3C6B96D2"/>
    <w:rsid w:val="3C794925"/>
    <w:rsid w:val="3C807F59"/>
    <w:rsid w:val="3C8BECB4"/>
    <w:rsid w:val="3C8D4470"/>
    <w:rsid w:val="3CA9F0C3"/>
    <w:rsid w:val="3CAAB8F1"/>
    <w:rsid w:val="3CAC1931"/>
    <w:rsid w:val="3CADFEB1"/>
    <w:rsid w:val="3CAE61B5"/>
    <w:rsid w:val="3CB36925"/>
    <w:rsid w:val="3CC4653F"/>
    <w:rsid w:val="3CC9CF02"/>
    <w:rsid w:val="3CD1643A"/>
    <w:rsid w:val="3CDC2046"/>
    <w:rsid w:val="3CE690B8"/>
    <w:rsid w:val="3CF569BC"/>
    <w:rsid w:val="3CFEEC71"/>
    <w:rsid w:val="3D01EDA2"/>
    <w:rsid w:val="3D0A598B"/>
    <w:rsid w:val="3D284EF1"/>
    <w:rsid w:val="3D2DF715"/>
    <w:rsid w:val="3D2F2704"/>
    <w:rsid w:val="3D38404A"/>
    <w:rsid w:val="3D386487"/>
    <w:rsid w:val="3D3D5E24"/>
    <w:rsid w:val="3D3DCC9F"/>
    <w:rsid w:val="3D419C65"/>
    <w:rsid w:val="3D47E5DB"/>
    <w:rsid w:val="3D4DFCFB"/>
    <w:rsid w:val="3D503E3F"/>
    <w:rsid w:val="3D52947F"/>
    <w:rsid w:val="3D54D7CD"/>
    <w:rsid w:val="3D6415F9"/>
    <w:rsid w:val="3D6ABD6E"/>
    <w:rsid w:val="3D7B5245"/>
    <w:rsid w:val="3D7D5AE3"/>
    <w:rsid w:val="3D8649F1"/>
    <w:rsid w:val="3D88FB23"/>
    <w:rsid w:val="3D9CE06A"/>
    <w:rsid w:val="3DA22C28"/>
    <w:rsid w:val="3DA9B7FF"/>
    <w:rsid w:val="3DAB9F40"/>
    <w:rsid w:val="3DB57E24"/>
    <w:rsid w:val="3DC190A4"/>
    <w:rsid w:val="3DC4D77C"/>
    <w:rsid w:val="3DCA2518"/>
    <w:rsid w:val="3DCCBBBB"/>
    <w:rsid w:val="3DCF4AC9"/>
    <w:rsid w:val="3DD11DCC"/>
    <w:rsid w:val="3DED7275"/>
    <w:rsid w:val="3E0ED2D6"/>
    <w:rsid w:val="3E104170"/>
    <w:rsid w:val="3E13156F"/>
    <w:rsid w:val="3E137A3E"/>
    <w:rsid w:val="3E1661E1"/>
    <w:rsid w:val="3E26F123"/>
    <w:rsid w:val="3E36D0DE"/>
    <w:rsid w:val="3E3E868F"/>
    <w:rsid w:val="3E492735"/>
    <w:rsid w:val="3E4BC745"/>
    <w:rsid w:val="3E4F5F6A"/>
    <w:rsid w:val="3E5485E7"/>
    <w:rsid w:val="3E62B126"/>
    <w:rsid w:val="3E646948"/>
    <w:rsid w:val="3E68C7AB"/>
    <w:rsid w:val="3E7E0E43"/>
    <w:rsid w:val="3E7FD34C"/>
    <w:rsid w:val="3E863A8A"/>
    <w:rsid w:val="3E8A99C5"/>
    <w:rsid w:val="3E8C56BA"/>
    <w:rsid w:val="3E8F3152"/>
    <w:rsid w:val="3E984900"/>
    <w:rsid w:val="3E9A3BFA"/>
    <w:rsid w:val="3E9A43A3"/>
    <w:rsid w:val="3EA2BA86"/>
    <w:rsid w:val="3EA518D3"/>
    <w:rsid w:val="3EB126E9"/>
    <w:rsid w:val="3EB17224"/>
    <w:rsid w:val="3EB3E970"/>
    <w:rsid w:val="3EB9AB4B"/>
    <w:rsid w:val="3ECB9541"/>
    <w:rsid w:val="3ECFEA98"/>
    <w:rsid w:val="3ED94751"/>
    <w:rsid w:val="3EDCD643"/>
    <w:rsid w:val="3EE04132"/>
    <w:rsid w:val="3EF23FDA"/>
    <w:rsid w:val="3EF33BAD"/>
    <w:rsid w:val="3EF60191"/>
    <w:rsid w:val="3EF73418"/>
    <w:rsid w:val="3F0F0CA9"/>
    <w:rsid w:val="3F13E3B8"/>
    <w:rsid w:val="3F166E47"/>
    <w:rsid w:val="3F1AC3B3"/>
    <w:rsid w:val="3F1AFC01"/>
    <w:rsid w:val="3F1FCED1"/>
    <w:rsid w:val="3F2187C9"/>
    <w:rsid w:val="3F26AE09"/>
    <w:rsid w:val="3F287138"/>
    <w:rsid w:val="3F2B0844"/>
    <w:rsid w:val="3F2CA355"/>
    <w:rsid w:val="3F2CE51C"/>
    <w:rsid w:val="3F32688E"/>
    <w:rsid w:val="3F333C40"/>
    <w:rsid w:val="3F3B04AD"/>
    <w:rsid w:val="3F3ED155"/>
    <w:rsid w:val="3F545799"/>
    <w:rsid w:val="3F558127"/>
    <w:rsid w:val="3F601670"/>
    <w:rsid w:val="3F6047D4"/>
    <w:rsid w:val="3F6AA7DF"/>
    <w:rsid w:val="3F6D2D35"/>
    <w:rsid w:val="3F72FBE3"/>
    <w:rsid w:val="3F763B30"/>
    <w:rsid w:val="3F77C963"/>
    <w:rsid w:val="3F7FCCA8"/>
    <w:rsid w:val="3F883F00"/>
    <w:rsid w:val="3F8C6B98"/>
    <w:rsid w:val="3F9861A1"/>
    <w:rsid w:val="3F9AAB09"/>
    <w:rsid w:val="3F9B3F0C"/>
    <w:rsid w:val="3F9BA2D7"/>
    <w:rsid w:val="3F9D860A"/>
    <w:rsid w:val="3FA55279"/>
    <w:rsid w:val="3FA643AC"/>
    <w:rsid w:val="3FAFDDDE"/>
    <w:rsid w:val="3FC7FB7E"/>
    <w:rsid w:val="3FCC3FC3"/>
    <w:rsid w:val="3FD25A93"/>
    <w:rsid w:val="3FD5845F"/>
    <w:rsid w:val="3FDA1F67"/>
    <w:rsid w:val="3FE7D0A3"/>
    <w:rsid w:val="3FE88A17"/>
    <w:rsid w:val="3FFB2ACF"/>
    <w:rsid w:val="3FFBF850"/>
    <w:rsid w:val="3FFC22B0"/>
    <w:rsid w:val="3FFC4FA8"/>
    <w:rsid w:val="3FFE084C"/>
    <w:rsid w:val="3FFF6798"/>
    <w:rsid w:val="4003A8DD"/>
    <w:rsid w:val="40199233"/>
    <w:rsid w:val="40224C15"/>
    <w:rsid w:val="402A6F67"/>
    <w:rsid w:val="402E0A48"/>
    <w:rsid w:val="4030FA90"/>
    <w:rsid w:val="403CAF36"/>
    <w:rsid w:val="4041A267"/>
    <w:rsid w:val="40439C67"/>
    <w:rsid w:val="404F1285"/>
    <w:rsid w:val="405839E3"/>
    <w:rsid w:val="4062325B"/>
    <w:rsid w:val="40629769"/>
    <w:rsid w:val="4065F60E"/>
    <w:rsid w:val="406EA982"/>
    <w:rsid w:val="406F8E08"/>
    <w:rsid w:val="40721026"/>
    <w:rsid w:val="407A0B56"/>
    <w:rsid w:val="407E20E1"/>
    <w:rsid w:val="40817694"/>
    <w:rsid w:val="4082BDF1"/>
    <w:rsid w:val="40881A83"/>
    <w:rsid w:val="408FF9CC"/>
    <w:rsid w:val="4091D1F2"/>
    <w:rsid w:val="409D94CA"/>
    <w:rsid w:val="409E8869"/>
    <w:rsid w:val="40A4C880"/>
    <w:rsid w:val="40BE5E64"/>
    <w:rsid w:val="40C13171"/>
    <w:rsid w:val="40C52A90"/>
    <w:rsid w:val="40CBC582"/>
    <w:rsid w:val="40CFE365"/>
    <w:rsid w:val="40D041E4"/>
    <w:rsid w:val="40D06610"/>
    <w:rsid w:val="40D5B60B"/>
    <w:rsid w:val="40DEB1FF"/>
    <w:rsid w:val="40DEF991"/>
    <w:rsid w:val="40E09823"/>
    <w:rsid w:val="40E62F78"/>
    <w:rsid w:val="40E8AE9C"/>
    <w:rsid w:val="40F0B8B3"/>
    <w:rsid w:val="40F7A498"/>
    <w:rsid w:val="40F85422"/>
    <w:rsid w:val="40FE1019"/>
    <w:rsid w:val="4111EBE2"/>
    <w:rsid w:val="411286B4"/>
    <w:rsid w:val="411CB856"/>
    <w:rsid w:val="411D395B"/>
    <w:rsid w:val="411E2532"/>
    <w:rsid w:val="4126A1EB"/>
    <w:rsid w:val="412939A3"/>
    <w:rsid w:val="412B1270"/>
    <w:rsid w:val="412E276A"/>
    <w:rsid w:val="412E4542"/>
    <w:rsid w:val="412F3765"/>
    <w:rsid w:val="4130904B"/>
    <w:rsid w:val="413A3506"/>
    <w:rsid w:val="4149C59E"/>
    <w:rsid w:val="41533F0F"/>
    <w:rsid w:val="416990DE"/>
    <w:rsid w:val="417C8A53"/>
    <w:rsid w:val="4187742A"/>
    <w:rsid w:val="4187C3A0"/>
    <w:rsid w:val="418CB448"/>
    <w:rsid w:val="4191B89F"/>
    <w:rsid w:val="4193E4FB"/>
    <w:rsid w:val="419662EC"/>
    <w:rsid w:val="41A57BF7"/>
    <w:rsid w:val="41B6760D"/>
    <w:rsid w:val="41CFC566"/>
    <w:rsid w:val="41DCEA32"/>
    <w:rsid w:val="41E37026"/>
    <w:rsid w:val="41E799D7"/>
    <w:rsid w:val="41EB84B0"/>
    <w:rsid w:val="41EBD776"/>
    <w:rsid w:val="41F2E53A"/>
    <w:rsid w:val="41FCB35A"/>
    <w:rsid w:val="42038ACD"/>
    <w:rsid w:val="4204B28F"/>
    <w:rsid w:val="4205ADC9"/>
    <w:rsid w:val="420A857A"/>
    <w:rsid w:val="4210B7CF"/>
    <w:rsid w:val="42214562"/>
    <w:rsid w:val="4224BB8C"/>
    <w:rsid w:val="422ED58A"/>
    <w:rsid w:val="42321353"/>
    <w:rsid w:val="42324E07"/>
    <w:rsid w:val="42366D34"/>
    <w:rsid w:val="423CFFF4"/>
    <w:rsid w:val="423F0E59"/>
    <w:rsid w:val="42416583"/>
    <w:rsid w:val="424C75E8"/>
    <w:rsid w:val="42574713"/>
    <w:rsid w:val="425F8D30"/>
    <w:rsid w:val="42603BA8"/>
    <w:rsid w:val="4264EA24"/>
    <w:rsid w:val="4283FF8C"/>
    <w:rsid w:val="42845734"/>
    <w:rsid w:val="42901E30"/>
    <w:rsid w:val="42962620"/>
    <w:rsid w:val="4299E47A"/>
    <w:rsid w:val="429B7FA4"/>
    <w:rsid w:val="42AC6A90"/>
    <w:rsid w:val="42B49B3A"/>
    <w:rsid w:val="42BAC35E"/>
    <w:rsid w:val="42BC66E5"/>
    <w:rsid w:val="42BD0112"/>
    <w:rsid w:val="42C9524A"/>
    <w:rsid w:val="42DCE794"/>
    <w:rsid w:val="42E2EF41"/>
    <w:rsid w:val="42E42827"/>
    <w:rsid w:val="42E83159"/>
    <w:rsid w:val="42EE64A4"/>
    <w:rsid w:val="42F79339"/>
    <w:rsid w:val="42F80790"/>
    <w:rsid w:val="42F8B2A0"/>
    <w:rsid w:val="4308C9DA"/>
    <w:rsid w:val="430B66C5"/>
    <w:rsid w:val="43289F48"/>
    <w:rsid w:val="43326B42"/>
    <w:rsid w:val="4332B1CC"/>
    <w:rsid w:val="43451FFC"/>
    <w:rsid w:val="43475F86"/>
    <w:rsid w:val="4347836F"/>
    <w:rsid w:val="4348A203"/>
    <w:rsid w:val="434DE434"/>
    <w:rsid w:val="4356924B"/>
    <w:rsid w:val="4358276D"/>
    <w:rsid w:val="435F9258"/>
    <w:rsid w:val="4366D4BA"/>
    <w:rsid w:val="4371A032"/>
    <w:rsid w:val="4378CEB1"/>
    <w:rsid w:val="437F80A9"/>
    <w:rsid w:val="438D9E8E"/>
    <w:rsid w:val="4399D086"/>
    <w:rsid w:val="43AB3510"/>
    <w:rsid w:val="43C0C9DF"/>
    <w:rsid w:val="43C54AE4"/>
    <w:rsid w:val="43CF1280"/>
    <w:rsid w:val="43E47C62"/>
    <w:rsid w:val="43E988DC"/>
    <w:rsid w:val="43EC2F19"/>
    <w:rsid w:val="43F0B7FD"/>
    <w:rsid w:val="43F49BBE"/>
    <w:rsid w:val="43F75428"/>
    <w:rsid w:val="43F8E4DB"/>
    <w:rsid w:val="43FA6A0E"/>
    <w:rsid w:val="43FD4832"/>
    <w:rsid w:val="43FED614"/>
    <w:rsid w:val="4407FD8D"/>
    <w:rsid w:val="44183EF2"/>
    <w:rsid w:val="441867A2"/>
    <w:rsid w:val="441DFB68"/>
    <w:rsid w:val="4422F9C7"/>
    <w:rsid w:val="442B1761"/>
    <w:rsid w:val="442B6C8E"/>
    <w:rsid w:val="442E49BC"/>
    <w:rsid w:val="4435E5F7"/>
    <w:rsid w:val="4437292D"/>
    <w:rsid w:val="44375005"/>
    <w:rsid w:val="4439D01E"/>
    <w:rsid w:val="445547C4"/>
    <w:rsid w:val="445D6284"/>
    <w:rsid w:val="4461ABC2"/>
    <w:rsid w:val="4466F78B"/>
    <w:rsid w:val="44685F54"/>
    <w:rsid w:val="447275DC"/>
    <w:rsid w:val="4475D90B"/>
    <w:rsid w:val="44789934"/>
    <w:rsid w:val="447D205F"/>
    <w:rsid w:val="447E10DB"/>
    <w:rsid w:val="448566CF"/>
    <w:rsid w:val="448B38B9"/>
    <w:rsid w:val="448C46AE"/>
    <w:rsid w:val="44980944"/>
    <w:rsid w:val="44992915"/>
    <w:rsid w:val="449943ED"/>
    <w:rsid w:val="44B726B2"/>
    <w:rsid w:val="44BD68A4"/>
    <w:rsid w:val="44C91E41"/>
    <w:rsid w:val="44CFF635"/>
    <w:rsid w:val="44D52BA4"/>
    <w:rsid w:val="44D66936"/>
    <w:rsid w:val="450154E4"/>
    <w:rsid w:val="45130DB9"/>
    <w:rsid w:val="451DE8B9"/>
    <w:rsid w:val="4523F29F"/>
    <w:rsid w:val="4525F0BE"/>
    <w:rsid w:val="45382DE2"/>
    <w:rsid w:val="453B8B1C"/>
    <w:rsid w:val="454CBDDE"/>
    <w:rsid w:val="45538196"/>
    <w:rsid w:val="455B92A2"/>
    <w:rsid w:val="4562357C"/>
    <w:rsid w:val="457DD576"/>
    <w:rsid w:val="4580B6FD"/>
    <w:rsid w:val="45815A17"/>
    <w:rsid w:val="4583CD13"/>
    <w:rsid w:val="4587D5DD"/>
    <w:rsid w:val="458BF050"/>
    <w:rsid w:val="459123F8"/>
    <w:rsid w:val="45916849"/>
    <w:rsid w:val="45981BEB"/>
    <w:rsid w:val="45A11975"/>
    <w:rsid w:val="45A2B44B"/>
    <w:rsid w:val="45A5475F"/>
    <w:rsid w:val="45B18424"/>
    <w:rsid w:val="45B9E6DD"/>
    <w:rsid w:val="45C224DD"/>
    <w:rsid w:val="45C3EBA2"/>
    <w:rsid w:val="45D4FFA7"/>
    <w:rsid w:val="45F046B8"/>
    <w:rsid w:val="45F1AC91"/>
    <w:rsid w:val="4600A518"/>
    <w:rsid w:val="4614938D"/>
    <w:rsid w:val="46163DD0"/>
    <w:rsid w:val="4617AEE5"/>
    <w:rsid w:val="46196482"/>
    <w:rsid w:val="4633571B"/>
    <w:rsid w:val="4638DA3D"/>
    <w:rsid w:val="463FB52A"/>
    <w:rsid w:val="46479797"/>
    <w:rsid w:val="46496CC7"/>
    <w:rsid w:val="464D48B6"/>
    <w:rsid w:val="46503CC2"/>
    <w:rsid w:val="46546E61"/>
    <w:rsid w:val="465A3C4A"/>
    <w:rsid w:val="465EF4E4"/>
    <w:rsid w:val="46620CE4"/>
    <w:rsid w:val="466553A9"/>
    <w:rsid w:val="46686F83"/>
    <w:rsid w:val="46723997"/>
    <w:rsid w:val="46783528"/>
    <w:rsid w:val="4684E7C8"/>
    <w:rsid w:val="469E0ABE"/>
    <w:rsid w:val="46ABAF4E"/>
    <w:rsid w:val="46B1B159"/>
    <w:rsid w:val="46BD05FE"/>
    <w:rsid w:val="46CCE05E"/>
    <w:rsid w:val="46D3D392"/>
    <w:rsid w:val="46D78FBB"/>
    <w:rsid w:val="46E55988"/>
    <w:rsid w:val="47040970"/>
    <w:rsid w:val="47097657"/>
    <w:rsid w:val="470BAAE1"/>
    <w:rsid w:val="47111C6D"/>
    <w:rsid w:val="47198AC8"/>
    <w:rsid w:val="4722E7AE"/>
    <w:rsid w:val="472356AC"/>
    <w:rsid w:val="473E7AF6"/>
    <w:rsid w:val="47535ADC"/>
    <w:rsid w:val="4759CC7F"/>
    <w:rsid w:val="475CCC0D"/>
    <w:rsid w:val="4761089E"/>
    <w:rsid w:val="4761DF47"/>
    <w:rsid w:val="4762F85A"/>
    <w:rsid w:val="4767EEDE"/>
    <w:rsid w:val="476EF0C7"/>
    <w:rsid w:val="477168EB"/>
    <w:rsid w:val="4773A76A"/>
    <w:rsid w:val="4775A818"/>
    <w:rsid w:val="4781B23F"/>
    <w:rsid w:val="478477D1"/>
    <w:rsid w:val="478A9B25"/>
    <w:rsid w:val="47962FC1"/>
    <w:rsid w:val="47A30A99"/>
    <w:rsid w:val="47AB6BA5"/>
    <w:rsid w:val="47AE7A22"/>
    <w:rsid w:val="47B0280C"/>
    <w:rsid w:val="47B31A9F"/>
    <w:rsid w:val="47B626C7"/>
    <w:rsid w:val="47B8401D"/>
    <w:rsid w:val="47C43863"/>
    <w:rsid w:val="47C6417B"/>
    <w:rsid w:val="47D25552"/>
    <w:rsid w:val="47E27D88"/>
    <w:rsid w:val="47EB7009"/>
    <w:rsid w:val="47EE9C31"/>
    <w:rsid w:val="47F232B4"/>
    <w:rsid w:val="47F609B6"/>
    <w:rsid w:val="47FF7D9D"/>
    <w:rsid w:val="48046373"/>
    <w:rsid w:val="480983EA"/>
    <w:rsid w:val="481957BC"/>
    <w:rsid w:val="481A9875"/>
    <w:rsid w:val="481AF492"/>
    <w:rsid w:val="482B0E09"/>
    <w:rsid w:val="4836F1D8"/>
    <w:rsid w:val="483FC88D"/>
    <w:rsid w:val="4842D775"/>
    <w:rsid w:val="4853D701"/>
    <w:rsid w:val="48589C8A"/>
    <w:rsid w:val="48608D91"/>
    <w:rsid w:val="4863F1FC"/>
    <w:rsid w:val="486CF8D1"/>
    <w:rsid w:val="486E3953"/>
    <w:rsid w:val="4872CC51"/>
    <w:rsid w:val="4872EF84"/>
    <w:rsid w:val="4873601C"/>
    <w:rsid w:val="4875225F"/>
    <w:rsid w:val="48824560"/>
    <w:rsid w:val="4892DAF3"/>
    <w:rsid w:val="4893446D"/>
    <w:rsid w:val="48B6707F"/>
    <w:rsid w:val="48B8E73D"/>
    <w:rsid w:val="48C3C0F6"/>
    <w:rsid w:val="48CC5326"/>
    <w:rsid w:val="48CFB84D"/>
    <w:rsid w:val="48D05078"/>
    <w:rsid w:val="48DC247C"/>
    <w:rsid w:val="48DF3A94"/>
    <w:rsid w:val="48E0ABD6"/>
    <w:rsid w:val="48E3AD19"/>
    <w:rsid w:val="48EBD8C5"/>
    <w:rsid w:val="48EBEBE3"/>
    <w:rsid w:val="48F1F85C"/>
    <w:rsid w:val="48F42833"/>
    <w:rsid w:val="4909F331"/>
    <w:rsid w:val="4912B89A"/>
    <w:rsid w:val="4916D2D2"/>
    <w:rsid w:val="491B1FD8"/>
    <w:rsid w:val="492DB11D"/>
    <w:rsid w:val="493A04CA"/>
    <w:rsid w:val="493F4A97"/>
    <w:rsid w:val="49473C71"/>
    <w:rsid w:val="49473D52"/>
    <w:rsid w:val="494FCC67"/>
    <w:rsid w:val="495247CD"/>
    <w:rsid w:val="49641576"/>
    <w:rsid w:val="496472AA"/>
    <w:rsid w:val="4966041A"/>
    <w:rsid w:val="4968EDA7"/>
    <w:rsid w:val="497F5995"/>
    <w:rsid w:val="497FB7A1"/>
    <w:rsid w:val="4981F5FD"/>
    <w:rsid w:val="4983BB5C"/>
    <w:rsid w:val="498968BF"/>
    <w:rsid w:val="498D9053"/>
    <w:rsid w:val="49950265"/>
    <w:rsid w:val="49A48D9E"/>
    <w:rsid w:val="49A60B69"/>
    <w:rsid w:val="49AB6461"/>
    <w:rsid w:val="49B10979"/>
    <w:rsid w:val="49B20B22"/>
    <w:rsid w:val="49B41F12"/>
    <w:rsid w:val="49B6C4F3"/>
    <w:rsid w:val="49BE513D"/>
    <w:rsid w:val="49BFF63D"/>
    <w:rsid w:val="49C24618"/>
    <w:rsid w:val="49C57B4B"/>
    <w:rsid w:val="49C8B8CE"/>
    <w:rsid w:val="49CC1C83"/>
    <w:rsid w:val="49D3215B"/>
    <w:rsid w:val="49D7B83C"/>
    <w:rsid w:val="49E57102"/>
    <w:rsid w:val="49E8CB1C"/>
    <w:rsid w:val="49F8C415"/>
    <w:rsid w:val="49FB4E93"/>
    <w:rsid w:val="4A057487"/>
    <w:rsid w:val="4A0C5CB6"/>
    <w:rsid w:val="4A1A3FA2"/>
    <w:rsid w:val="4A1B5D9A"/>
    <w:rsid w:val="4A25F360"/>
    <w:rsid w:val="4A2ECA94"/>
    <w:rsid w:val="4A2FD6D6"/>
    <w:rsid w:val="4A3CD283"/>
    <w:rsid w:val="4A3E3AA6"/>
    <w:rsid w:val="4A43F353"/>
    <w:rsid w:val="4A489A76"/>
    <w:rsid w:val="4A518F54"/>
    <w:rsid w:val="4A5A0EC9"/>
    <w:rsid w:val="4A6B8D0E"/>
    <w:rsid w:val="4A75E5C8"/>
    <w:rsid w:val="4A8E6081"/>
    <w:rsid w:val="4A92CA63"/>
    <w:rsid w:val="4A9CCDED"/>
    <w:rsid w:val="4AB0CC4B"/>
    <w:rsid w:val="4AB39EC8"/>
    <w:rsid w:val="4AB8F898"/>
    <w:rsid w:val="4AC65D53"/>
    <w:rsid w:val="4AC975BD"/>
    <w:rsid w:val="4AD0E6CC"/>
    <w:rsid w:val="4AD6CB0D"/>
    <w:rsid w:val="4AE2CFD7"/>
    <w:rsid w:val="4AE92CE2"/>
    <w:rsid w:val="4AED68F6"/>
    <w:rsid w:val="4AF00B74"/>
    <w:rsid w:val="4AF5BB66"/>
    <w:rsid w:val="4AFF490A"/>
    <w:rsid w:val="4B03E0DE"/>
    <w:rsid w:val="4B18A4F8"/>
    <w:rsid w:val="4B2382D2"/>
    <w:rsid w:val="4B3660E4"/>
    <w:rsid w:val="4B3D59C1"/>
    <w:rsid w:val="4B40D1C5"/>
    <w:rsid w:val="4B53BF7B"/>
    <w:rsid w:val="4B58A823"/>
    <w:rsid w:val="4B65448F"/>
    <w:rsid w:val="4B665E69"/>
    <w:rsid w:val="4B69BC37"/>
    <w:rsid w:val="4B6F1368"/>
    <w:rsid w:val="4B76BE08"/>
    <w:rsid w:val="4B845833"/>
    <w:rsid w:val="4B84A7AA"/>
    <w:rsid w:val="4B858704"/>
    <w:rsid w:val="4B8DBEF3"/>
    <w:rsid w:val="4B8E52DB"/>
    <w:rsid w:val="4B8E9DB5"/>
    <w:rsid w:val="4B926C78"/>
    <w:rsid w:val="4B9270C2"/>
    <w:rsid w:val="4B937C0B"/>
    <w:rsid w:val="4B959214"/>
    <w:rsid w:val="4B9CD9C5"/>
    <w:rsid w:val="4BA1F64C"/>
    <w:rsid w:val="4BA446D5"/>
    <w:rsid w:val="4BA9FC5E"/>
    <w:rsid w:val="4BB76C5F"/>
    <w:rsid w:val="4BC73433"/>
    <w:rsid w:val="4BD7B50D"/>
    <w:rsid w:val="4BE15AC7"/>
    <w:rsid w:val="4BE9BE8D"/>
    <w:rsid w:val="4C045A47"/>
    <w:rsid w:val="4C0623E7"/>
    <w:rsid w:val="4C0754E7"/>
    <w:rsid w:val="4C1681FA"/>
    <w:rsid w:val="4C17F5CF"/>
    <w:rsid w:val="4C377E18"/>
    <w:rsid w:val="4C409152"/>
    <w:rsid w:val="4C49EBE6"/>
    <w:rsid w:val="4C574F3A"/>
    <w:rsid w:val="4C5B2FC4"/>
    <w:rsid w:val="4C6050B0"/>
    <w:rsid w:val="4C6EDD10"/>
    <w:rsid w:val="4C752300"/>
    <w:rsid w:val="4C75972D"/>
    <w:rsid w:val="4C7F5759"/>
    <w:rsid w:val="4C800E06"/>
    <w:rsid w:val="4C91CBE8"/>
    <w:rsid w:val="4C961695"/>
    <w:rsid w:val="4C9D5F71"/>
    <w:rsid w:val="4CA46A00"/>
    <w:rsid w:val="4CABCDCE"/>
    <w:rsid w:val="4CB61360"/>
    <w:rsid w:val="4CBBB03A"/>
    <w:rsid w:val="4CC5F48E"/>
    <w:rsid w:val="4CCA1888"/>
    <w:rsid w:val="4CD413ED"/>
    <w:rsid w:val="4CE396BD"/>
    <w:rsid w:val="4CE50E4F"/>
    <w:rsid w:val="4CE80F2A"/>
    <w:rsid w:val="4CEEC8F7"/>
    <w:rsid w:val="4CF07CBA"/>
    <w:rsid w:val="4CF18FF1"/>
    <w:rsid w:val="4CF50E04"/>
    <w:rsid w:val="4CF5E154"/>
    <w:rsid w:val="4CF78449"/>
    <w:rsid w:val="4CFEAA1F"/>
    <w:rsid w:val="4CFFE9F5"/>
    <w:rsid w:val="4D04F968"/>
    <w:rsid w:val="4D0AF6C6"/>
    <w:rsid w:val="4D0C75E7"/>
    <w:rsid w:val="4D144708"/>
    <w:rsid w:val="4D1664E1"/>
    <w:rsid w:val="4D178337"/>
    <w:rsid w:val="4D1EF584"/>
    <w:rsid w:val="4D227737"/>
    <w:rsid w:val="4D22C0CD"/>
    <w:rsid w:val="4D2AE704"/>
    <w:rsid w:val="4D2C958F"/>
    <w:rsid w:val="4D41B45B"/>
    <w:rsid w:val="4D4AFE48"/>
    <w:rsid w:val="4D4BDF55"/>
    <w:rsid w:val="4D4E2AFA"/>
    <w:rsid w:val="4D6EAED5"/>
    <w:rsid w:val="4D6ED9BA"/>
    <w:rsid w:val="4D746F2D"/>
    <w:rsid w:val="4D7A3F8C"/>
    <w:rsid w:val="4D7F141C"/>
    <w:rsid w:val="4D81D3B2"/>
    <w:rsid w:val="4D8A7AC3"/>
    <w:rsid w:val="4D99F4B1"/>
    <w:rsid w:val="4DA2B21C"/>
    <w:rsid w:val="4DB11938"/>
    <w:rsid w:val="4DBB8890"/>
    <w:rsid w:val="4DC4CCC8"/>
    <w:rsid w:val="4DC6D534"/>
    <w:rsid w:val="4DCDE939"/>
    <w:rsid w:val="4DD0B620"/>
    <w:rsid w:val="4DE6F27E"/>
    <w:rsid w:val="4DE9131F"/>
    <w:rsid w:val="4DF9FE4C"/>
    <w:rsid w:val="4E021B26"/>
    <w:rsid w:val="4E0640A2"/>
    <w:rsid w:val="4E0C62FC"/>
    <w:rsid w:val="4E15F70C"/>
    <w:rsid w:val="4E1D7181"/>
    <w:rsid w:val="4E1DC109"/>
    <w:rsid w:val="4E2C9D72"/>
    <w:rsid w:val="4E46A658"/>
    <w:rsid w:val="4E4E417F"/>
    <w:rsid w:val="4E50F38D"/>
    <w:rsid w:val="4E51001D"/>
    <w:rsid w:val="4E67E3BA"/>
    <w:rsid w:val="4E69CFEE"/>
    <w:rsid w:val="4E6D176A"/>
    <w:rsid w:val="4E75D83F"/>
    <w:rsid w:val="4E7CFA32"/>
    <w:rsid w:val="4E7D8F9C"/>
    <w:rsid w:val="4E7EF5C4"/>
    <w:rsid w:val="4E8AE834"/>
    <w:rsid w:val="4E8EB63A"/>
    <w:rsid w:val="4E929E12"/>
    <w:rsid w:val="4E93C145"/>
    <w:rsid w:val="4E9828AB"/>
    <w:rsid w:val="4E9CC1A3"/>
    <w:rsid w:val="4EA6A3A7"/>
    <w:rsid w:val="4EAA67FA"/>
    <w:rsid w:val="4EB2608D"/>
    <w:rsid w:val="4EBD9A8A"/>
    <w:rsid w:val="4EC950F4"/>
    <w:rsid w:val="4ECC0E44"/>
    <w:rsid w:val="4ED5D655"/>
    <w:rsid w:val="4EE10D5B"/>
    <w:rsid w:val="4EE3A128"/>
    <w:rsid w:val="4EE7785B"/>
    <w:rsid w:val="4EEC106C"/>
    <w:rsid w:val="4EF09211"/>
    <w:rsid w:val="4EF979F8"/>
    <w:rsid w:val="4EFEB64A"/>
    <w:rsid w:val="4F0CD87E"/>
    <w:rsid w:val="4F230FA2"/>
    <w:rsid w:val="4F30DF44"/>
    <w:rsid w:val="4F3EE386"/>
    <w:rsid w:val="4F3FB5B9"/>
    <w:rsid w:val="4F44492D"/>
    <w:rsid w:val="4F4D0742"/>
    <w:rsid w:val="4F4E45B0"/>
    <w:rsid w:val="4F592955"/>
    <w:rsid w:val="4F5D4925"/>
    <w:rsid w:val="4F62CADA"/>
    <w:rsid w:val="4F630776"/>
    <w:rsid w:val="4F6CD70B"/>
    <w:rsid w:val="4F88D081"/>
    <w:rsid w:val="4F89D786"/>
    <w:rsid w:val="4F9DC3E5"/>
    <w:rsid w:val="4FAE54A7"/>
    <w:rsid w:val="4FB0EB54"/>
    <w:rsid w:val="4FB9E9F0"/>
    <w:rsid w:val="4FBB0DA6"/>
    <w:rsid w:val="4FBCAB71"/>
    <w:rsid w:val="4FBCEA90"/>
    <w:rsid w:val="4FBDACA0"/>
    <w:rsid w:val="4FBF69F4"/>
    <w:rsid w:val="4FC0DA19"/>
    <w:rsid w:val="4FD0AD1C"/>
    <w:rsid w:val="4FD5C37D"/>
    <w:rsid w:val="4FE09E2B"/>
    <w:rsid w:val="4FE1F5D2"/>
    <w:rsid w:val="4FE47913"/>
    <w:rsid w:val="4FEC03D0"/>
    <w:rsid w:val="5004B9D8"/>
    <w:rsid w:val="50113E06"/>
    <w:rsid w:val="501FB676"/>
    <w:rsid w:val="5021D794"/>
    <w:rsid w:val="5029CB9B"/>
    <w:rsid w:val="5031EB44"/>
    <w:rsid w:val="50485382"/>
    <w:rsid w:val="50549BAD"/>
    <w:rsid w:val="505A582D"/>
    <w:rsid w:val="505E4BD1"/>
    <w:rsid w:val="506956EA"/>
    <w:rsid w:val="507215AC"/>
    <w:rsid w:val="50746AE2"/>
    <w:rsid w:val="5074D65E"/>
    <w:rsid w:val="507788AF"/>
    <w:rsid w:val="507BCDB4"/>
    <w:rsid w:val="507FA077"/>
    <w:rsid w:val="509C5B9E"/>
    <w:rsid w:val="509F8CA4"/>
    <w:rsid w:val="50A9FC7C"/>
    <w:rsid w:val="50AE798E"/>
    <w:rsid w:val="50B0CE48"/>
    <w:rsid w:val="50B36E65"/>
    <w:rsid w:val="50B6E9EA"/>
    <w:rsid w:val="50C5503E"/>
    <w:rsid w:val="50C74280"/>
    <w:rsid w:val="50CB0DBD"/>
    <w:rsid w:val="50DAD77C"/>
    <w:rsid w:val="50DF89E0"/>
    <w:rsid w:val="50E3295D"/>
    <w:rsid w:val="50E7CCC2"/>
    <w:rsid w:val="50E98026"/>
    <w:rsid w:val="50ECA7FF"/>
    <w:rsid w:val="50ECEA0A"/>
    <w:rsid w:val="50EEC2F0"/>
    <w:rsid w:val="50F395BA"/>
    <w:rsid w:val="50F4ABEA"/>
    <w:rsid w:val="510602FA"/>
    <w:rsid w:val="510AB9AC"/>
    <w:rsid w:val="511306FE"/>
    <w:rsid w:val="51169B7B"/>
    <w:rsid w:val="5118D291"/>
    <w:rsid w:val="511B65C1"/>
    <w:rsid w:val="5125730F"/>
    <w:rsid w:val="51318D30"/>
    <w:rsid w:val="51380C5B"/>
    <w:rsid w:val="5159D376"/>
    <w:rsid w:val="515C5AD5"/>
    <w:rsid w:val="5165A2ED"/>
    <w:rsid w:val="5166BCA1"/>
    <w:rsid w:val="516A757B"/>
    <w:rsid w:val="51743423"/>
    <w:rsid w:val="5176C853"/>
    <w:rsid w:val="519C7CF8"/>
    <w:rsid w:val="51A78638"/>
    <w:rsid w:val="51A8FAF5"/>
    <w:rsid w:val="51B9DF97"/>
    <w:rsid w:val="51C24EBF"/>
    <w:rsid w:val="51E5380B"/>
    <w:rsid w:val="51EA7178"/>
    <w:rsid w:val="51EE0015"/>
    <w:rsid w:val="51F3ED44"/>
    <w:rsid w:val="51FB752F"/>
    <w:rsid w:val="51FDB4BB"/>
    <w:rsid w:val="52136649"/>
    <w:rsid w:val="52137FC9"/>
    <w:rsid w:val="5219E25A"/>
    <w:rsid w:val="5223025C"/>
    <w:rsid w:val="524BA414"/>
    <w:rsid w:val="527119BB"/>
    <w:rsid w:val="52762E52"/>
    <w:rsid w:val="5279B753"/>
    <w:rsid w:val="527D04CF"/>
    <w:rsid w:val="52833C2A"/>
    <w:rsid w:val="5283BAC7"/>
    <w:rsid w:val="5289B071"/>
    <w:rsid w:val="52A46EC3"/>
    <w:rsid w:val="52ABDD60"/>
    <w:rsid w:val="52E560BC"/>
    <w:rsid w:val="52E7C1F0"/>
    <w:rsid w:val="52E9F380"/>
    <w:rsid w:val="52EB6FB4"/>
    <w:rsid w:val="52FE4584"/>
    <w:rsid w:val="5305E07F"/>
    <w:rsid w:val="5318587B"/>
    <w:rsid w:val="533778D4"/>
    <w:rsid w:val="53456D87"/>
    <w:rsid w:val="534D356D"/>
    <w:rsid w:val="535383B3"/>
    <w:rsid w:val="53644F88"/>
    <w:rsid w:val="53743555"/>
    <w:rsid w:val="5375C17A"/>
    <w:rsid w:val="53760FD4"/>
    <w:rsid w:val="537902DC"/>
    <w:rsid w:val="5382F3A8"/>
    <w:rsid w:val="5390534C"/>
    <w:rsid w:val="53989E28"/>
    <w:rsid w:val="53A2E629"/>
    <w:rsid w:val="53B6A6BA"/>
    <w:rsid w:val="53BE1928"/>
    <w:rsid w:val="53C0DC59"/>
    <w:rsid w:val="53C64673"/>
    <w:rsid w:val="53DD9FE6"/>
    <w:rsid w:val="53E6DF27"/>
    <w:rsid w:val="53F8B04B"/>
    <w:rsid w:val="53FB221F"/>
    <w:rsid w:val="5402AE7F"/>
    <w:rsid w:val="540E8B9A"/>
    <w:rsid w:val="54163B06"/>
    <w:rsid w:val="5429250B"/>
    <w:rsid w:val="5432E886"/>
    <w:rsid w:val="54333818"/>
    <w:rsid w:val="5433B62A"/>
    <w:rsid w:val="543E2BB6"/>
    <w:rsid w:val="5447A6C3"/>
    <w:rsid w:val="544A2BA5"/>
    <w:rsid w:val="544B50D3"/>
    <w:rsid w:val="544EB31F"/>
    <w:rsid w:val="544FB3FA"/>
    <w:rsid w:val="5456227E"/>
    <w:rsid w:val="545F9EDB"/>
    <w:rsid w:val="546031D7"/>
    <w:rsid w:val="546439D3"/>
    <w:rsid w:val="5467D3BC"/>
    <w:rsid w:val="546D3C55"/>
    <w:rsid w:val="546FF29E"/>
    <w:rsid w:val="5473CAB2"/>
    <w:rsid w:val="54759B46"/>
    <w:rsid w:val="54899F67"/>
    <w:rsid w:val="548D4977"/>
    <w:rsid w:val="54989FCA"/>
    <w:rsid w:val="54AAD582"/>
    <w:rsid w:val="54B0596A"/>
    <w:rsid w:val="54B9EE50"/>
    <w:rsid w:val="54D83071"/>
    <w:rsid w:val="54E6AB6E"/>
    <w:rsid w:val="54E7344C"/>
    <w:rsid w:val="54E97302"/>
    <w:rsid w:val="54EC9B05"/>
    <w:rsid w:val="54EFE52C"/>
    <w:rsid w:val="54EFE6A7"/>
    <w:rsid w:val="54F0E84D"/>
    <w:rsid w:val="54FF5996"/>
    <w:rsid w:val="55076781"/>
    <w:rsid w:val="5509CE00"/>
    <w:rsid w:val="5519BF28"/>
    <w:rsid w:val="551BF2FA"/>
    <w:rsid w:val="551D26AE"/>
    <w:rsid w:val="5524398F"/>
    <w:rsid w:val="552AC3C9"/>
    <w:rsid w:val="552BFB60"/>
    <w:rsid w:val="552F749E"/>
    <w:rsid w:val="553097EE"/>
    <w:rsid w:val="553441D0"/>
    <w:rsid w:val="5535570F"/>
    <w:rsid w:val="55379475"/>
    <w:rsid w:val="5541AAE7"/>
    <w:rsid w:val="554429CA"/>
    <w:rsid w:val="55512BF5"/>
    <w:rsid w:val="5552FBE9"/>
    <w:rsid w:val="5558CF73"/>
    <w:rsid w:val="556AE96F"/>
    <w:rsid w:val="556AF0B8"/>
    <w:rsid w:val="556F78BD"/>
    <w:rsid w:val="5570582C"/>
    <w:rsid w:val="55751FC7"/>
    <w:rsid w:val="55789858"/>
    <w:rsid w:val="557BEA31"/>
    <w:rsid w:val="5588EC42"/>
    <w:rsid w:val="558A4098"/>
    <w:rsid w:val="559E3CD3"/>
    <w:rsid w:val="55AFE63D"/>
    <w:rsid w:val="55B0D792"/>
    <w:rsid w:val="55BE4A8D"/>
    <w:rsid w:val="55CEA6B4"/>
    <w:rsid w:val="55CF2536"/>
    <w:rsid w:val="55DD810F"/>
    <w:rsid w:val="55E2DD97"/>
    <w:rsid w:val="55F34BA9"/>
    <w:rsid w:val="55F500B6"/>
    <w:rsid w:val="55F94D49"/>
    <w:rsid w:val="55F9A68F"/>
    <w:rsid w:val="560AF6C5"/>
    <w:rsid w:val="560B06A2"/>
    <w:rsid w:val="560B9EB6"/>
    <w:rsid w:val="560DFDF9"/>
    <w:rsid w:val="5617ACA0"/>
    <w:rsid w:val="561C9793"/>
    <w:rsid w:val="5625242B"/>
    <w:rsid w:val="5627BAB8"/>
    <w:rsid w:val="562C43D0"/>
    <w:rsid w:val="562D11B1"/>
    <w:rsid w:val="563727B9"/>
    <w:rsid w:val="56381E22"/>
    <w:rsid w:val="563D7BAB"/>
    <w:rsid w:val="563E3AD9"/>
    <w:rsid w:val="56451129"/>
    <w:rsid w:val="56457D05"/>
    <w:rsid w:val="56465CC0"/>
    <w:rsid w:val="564ACC9D"/>
    <w:rsid w:val="564E5412"/>
    <w:rsid w:val="565150C2"/>
    <w:rsid w:val="5655A372"/>
    <w:rsid w:val="56582987"/>
    <w:rsid w:val="566EB6CD"/>
    <w:rsid w:val="566FC9F9"/>
    <w:rsid w:val="568915B2"/>
    <w:rsid w:val="569BF04A"/>
    <w:rsid w:val="569E8617"/>
    <w:rsid w:val="56A17E1D"/>
    <w:rsid w:val="56A60DB2"/>
    <w:rsid w:val="56A83161"/>
    <w:rsid w:val="56AA2836"/>
    <w:rsid w:val="56B92A45"/>
    <w:rsid w:val="56BBFCE6"/>
    <w:rsid w:val="56C507A5"/>
    <w:rsid w:val="56C5AC98"/>
    <w:rsid w:val="56E2A3EB"/>
    <w:rsid w:val="56F4C573"/>
    <w:rsid w:val="570661D8"/>
    <w:rsid w:val="570B8CA6"/>
    <w:rsid w:val="5715A6A4"/>
    <w:rsid w:val="571A1E3B"/>
    <w:rsid w:val="57327B50"/>
    <w:rsid w:val="5732C2E1"/>
    <w:rsid w:val="573DC547"/>
    <w:rsid w:val="574D7D9F"/>
    <w:rsid w:val="574DEEA0"/>
    <w:rsid w:val="575BBD1E"/>
    <w:rsid w:val="575C0F12"/>
    <w:rsid w:val="576B0D00"/>
    <w:rsid w:val="57723A90"/>
    <w:rsid w:val="5776FCDB"/>
    <w:rsid w:val="57788F24"/>
    <w:rsid w:val="577B00CB"/>
    <w:rsid w:val="577E16C5"/>
    <w:rsid w:val="578ACA20"/>
    <w:rsid w:val="578B5D2D"/>
    <w:rsid w:val="57A0F032"/>
    <w:rsid w:val="57BA9B00"/>
    <w:rsid w:val="57BB85D7"/>
    <w:rsid w:val="57BFC32D"/>
    <w:rsid w:val="57C733FB"/>
    <w:rsid w:val="57C7EE3B"/>
    <w:rsid w:val="57C8E212"/>
    <w:rsid w:val="57CB395B"/>
    <w:rsid w:val="57D004B3"/>
    <w:rsid w:val="57DD63EB"/>
    <w:rsid w:val="57DF1B0F"/>
    <w:rsid w:val="57E27644"/>
    <w:rsid w:val="57E331EC"/>
    <w:rsid w:val="57E76280"/>
    <w:rsid w:val="58005E25"/>
    <w:rsid w:val="58051CFB"/>
    <w:rsid w:val="58066D97"/>
    <w:rsid w:val="580CAE4C"/>
    <w:rsid w:val="58183968"/>
    <w:rsid w:val="58352995"/>
    <w:rsid w:val="5839F2DB"/>
    <w:rsid w:val="583F9526"/>
    <w:rsid w:val="58520D52"/>
    <w:rsid w:val="58539373"/>
    <w:rsid w:val="5863FF34"/>
    <w:rsid w:val="586786D6"/>
    <w:rsid w:val="586E4AC4"/>
    <w:rsid w:val="586EA761"/>
    <w:rsid w:val="5870EF80"/>
    <w:rsid w:val="5883D789"/>
    <w:rsid w:val="58912486"/>
    <w:rsid w:val="58A5962C"/>
    <w:rsid w:val="58A6FD1F"/>
    <w:rsid w:val="58A9B869"/>
    <w:rsid w:val="58B1CA5C"/>
    <w:rsid w:val="58CE4BB1"/>
    <w:rsid w:val="58D148E2"/>
    <w:rsid w:val="58D2EFF2"/>
    <w:rsid w:val="58D37328"/>
    <w:rsid w:val="58DCA429"/>
    <w:rsid w:val="58DF218F"/>
    <w:rsid w:val="58DF551F"/>
    <w:rsid w:val="58E31977"/>
    <w:rsid w:val="58E47017"/>
    <w:rsid w:val="58F2E09D"/>
    <w:rsid w:val="58F671C6"/>
    <w:rsid w:val="5910D71A"/>
    <w:rsid w:val="591AFA68"/>
    <w:rsid w:val="591D8B36"/>
    <w:rsid w:val="5925458F"/>
    <w:rsid w:val="59277107"/>
    <w:rsid w:val="592D0F32"/>
    <w:rsid w:val="59335A3F"/>
    <w:rsid w:val="59398310"/>
    <w:rsid w:val="593A8299"/>
    <w:rsid w:val="594F3D56"/>
    <w:rsid w:val="59514BF1"/>
    <w:rsid w:val="595702D5"/>
    <w:rsid w:val="59571391"/>
    <w:rsid w:val="596619B3"/>
    <w:rsid w:val="59693441"/>
    <w:rsid w:val="596A8528"/>
    <w:rsid w:val="59740A9B"/>
    <w:rsid w:val="597446AF"/>
    <w:rsid w:val="597879BD"/>
    <w:rsid w:val="5981933C"/>
    <w:rsid w:val="5984B1AA"/>
    <w:rsid w:val="598636F9"/>
    <w:rsid w:val="5990EF1B"/>
    <w:rsid w:val="5993060D"/>
    <w:rsid w:val="5993D70B"/>
    <w:rsid w:val="59AC7E57"/>
    <w:rsid w:val="59B13DC6"/>
    <w:rsid w:val="59B5E782"/>
    <w:rsid w:val="59BDEBF9"/>
    <w:rsid w:val="59BFD986"/>
    <w:rsid w:val="59CE2E7F"/>
    <w:rsid w:val="59D13960"/>
    <w:rsid w:val="59DAD809"/>
    <w:rsid w:val="59F26795"/>
    <w:rsid w:val="59F65FD8"/>
    <w:rsid w:val="59FD6FF0"/>
    <w:rsid w:val="5A027BCA"/>
    <w:rsid w:val="5A0EB987"/>
    <w:rsid w:val="5A14A7E5"/>
    <w:rsid w:val="5A15305A"/>
    <w:rsid w:val="5A183C3A"/>
    <w:rsid w:val="5A1969F2"/>
    <w:rsid w:val="5A1AF15A"/>
    <w:rsid w:val="5A3AE2D1"/>
    <w:rsid w:val="5A3C5B8F"/>
    <w:rsid w:val="5A3D7D45"/>
    <w:rsid w:val="5A416FC9"/>
    <w:rsid w:val="5A48C023"/>
    <w:rsid w:val="5A50B59A"/>
    <w:rsid w:val="5A5DF695"/>
    <w:rsid w:val="5A611573"/>
    <w:rsid w:val="5A6906BA"/>
    <w:rsid w:val="5A6A7D23"/>
    <w:rsid w:val="5A6E7BC3"/>
    <w:rsid w:val="5A7430FA"/>
    <w:rsid w:val="5A753D86"/>
    <w:rsid w:val="5A7E61C5"/>
    <w:rsid w:val="5A8D4C0D"/>
    <w:rsid w:val="5A926942"/>
    <w:rsid w:val="5A9FBC04"/>
    <w:rsid w:val="5AA0CFF1"/>
    <w:rsid w:val="5AA1548C"/>
    <w:rsid w:val="5AA34DE4"/>
    <w:rsid w:val="5AA543FE"/>
    <w:rsid w:val="5AC76905"/>
    <w:rsid w:val="5AC9F9E0"/>
    <w:rsid w:val="5ACA1DF8"/>
    <w:rsid w:val="5ADEC5F5"/>
    <w:rsid w:val="5ADEE10F"/>
    <w:rsid w:val="5AE6B2BC"/>
    <w:rsid w:val="5AE88B63"/>
    <w:rsid w:val="5AEF1FDE"/>
    <w:rsid w:val="5AF060C2"/>
    <w:rsid w:val="5AF6A7AE"/>
    <w:rsid w:val="5B04417B"/>
    <w:rsid w:val="5B05E1BD"/>
    <w:rsid w:val="5B0CBBF9"/>
    <w:rsid w:val="5B0F95F5"/>
    <w:rsid w:val="5B21A193"/>
    <w:rsid w:val="5B255793"/>
    <w:rsid w:val="5B26A20F"/>
    <w:rsid w:val="5B277FAB"/>
    <w:rsid w:val="5B278846"/>
    <w:rsid w:val="5B2CCE3F"/>
    <w:rsid w:val="5B333F63"/>
    <w:rsid w:val="5B3D39B8"/>
    <w:rsid w:val="5B3DA113"/>
    <w:rsid w:val="5B3E118C"/>
    <w:rsid w:val="5B40A6FE"/>
    <w:rsid w:val="5B42E134"/>
    <w:rsid w:val="5B45C5A2"/>
    <w:rsid w:val="5B493C00"/>
    <w:rsid w:val="5B52A2BF"/>
    <w:rsid w:val="5B5D4816"/>
    <w:rsid w:val="5B61A625"/>
    <w:rsid w:val="5B71B1AE"/>
    <w:rsid w:val="5B7537F7"/>
    <w:rsid w:val="5B774EF3"/>
    <w:rsid w:val="5B781F34"/>
    <w:rsid w:val="5B7A98BC"/>
    <w:rsid w:val="5B847322"/>
    <w:rsid w:val="5B86CEC6"/>
    <w:rsid w:val="5B8C486F"/>
    <w:rsid w:val="5B947431"/>
    <w:rsid w:val="5B952C5E"/>
    <w:rsid w:val="5B95D33C"/>
    <w:rsid w:val="5B983DC1"/>
    <w:rsid w:val="5B9A3D35"/>
    <w:rsid w:val="5B9E68D9"/>
    <w:rsid w:val="5BA1BFF0"/>
    <w:rsid w:val="5BA89042"/>
    <w:rsid w:val="5BACFDF1"/>
    <w:rsid w:val="5BB04115"/>
    <w:rsid w:val="5BBAC279"/>
    <w:rsid w:val="5BC341F5"/>
    <w:rsid w:val="5BDEAD4E"/>
    <w:rsid w:val="5BE1E71A"/>
    <w:rsid w:val="5BF19F3F"/>
    <w:rsid w:val="5BFDCCA7"/>
    <w:rsid w:val="5BFFC4D5"/>
    <w:rsid w:val="5C08A65F"/>
    <w:rsid w:val="5C12477C"/>
    <w:rsid w:val="5C13F06B"/>
    <w:rsid w:val="5C2B39E0"/>
    <w:rsid w:val="5C427D86"/>
    <w:rsid w:val="5C432182"/>
    <w:rsid w:val="5C46175D"/>
    <w:rsid w:val="5C5561F0"/>
    <w:rsid w:val="5C679292"/>
    <w:rsid w:val="5C73B302"/>
    <w:rsid w:val="5C7BB0C4"/>
    <w:rsid w:val="5C7C46DF"/>
    <w:rsid w:val="5C7F2B36"/>
    <w:rsid w:val="5C84101D"/>
    <w:rsid w:val="5C8F0939"/>
    <w:rsid w:val="5C98E3AB"/>
    <w:rsid w:val="5C9C5335"/>
    <w:rsid w:val="5CA5F2E3"/>
    <w:rsid w:val="5CAB2BA5"/>
    <w:rsid w:val="5CB8EAC0"/>
    <w:rsid w:val="5CB9BF69"/>
    <w:rsid w:val="5CBB5429"/>
    <w:rsid w:val="5CC32E15"/>
    <w:rsid w:val="5CC43961"/>
    <w:rsid w:val="5CC4FC90"/>
    <w:rsid w:val="5CCAF6C3"/>
    <w:rsid w:val="5CCD01F5"/>
    <w:rsid w:val="5CD53D17"/>
    <w:rsid w:val="5CD735AF"/>
    <w:rsid w:val="5CD7CC74"/>
    <w:rsid w:val="5CDC2B4B"/>
    <w:rsid w:val="5CFB8674"/>
    <w:rsid w:val="5D0280B3"/>
    <w:rsid w:val="5D038378"/>
    <w:rsid w:val="5D07E0A6"/>
    <w:rsid w:val="5D0F049D"/>
    <w:rsid w:val="5D2AA99C"/>
    <w:rsid w:val="5D38F1BC"/>
    <w:rsid w:val="5D3B3C97"/>
    <w:rsid w:val="5D4AAED9"/>
    <w:rsid w:val="5D50F165"/>
    <w:rsid w:val="5D51BFAB"/>
    <w:rsid w:val="5D748042"/>
    <w:rsid w:val="5D7C0118"/>
    <w:rsid w:val="5D7CE43F"/>
    <w:rsid w:val="5D7D36A5"/>
    <w:rsid w:val="5D82A210"/>
    <w:rsid w:val="5DA2B641"/>
    <w:rsid w:val="5DB7F7BC"/>
    <w:rsid w:val="5DB9DC3F"/>
    <w:rsid w:val="5DC876DA"/>
    <w:rsid w:val="5DD21455"/>
    <w:rsid w:val="5DD3C9D2"/>
    <w:rsid w:val="5DE35D93"/>
    <w:rsid w:val="5DE4A8C4"/>
    <w:rsid w:val="5DE7CC8D"/>
    <w:rsid w:val="5DF22387"/>
    <w:rsid w:val="5DF71E4B"/>
    <w:rsid w:val="5DFA1E7E"/>
    <w:rsid w:val="5DFB9893"/>
    <w:rsid w:val="5E18C8B0"/>
    <w:rsid w:val="5E220335"/>
    <w:rsid w:val="5E23C234"/>
    <w:rsid w:val="5E457066"/>
    <w:rsid w:val="5E46A2C0"/>
    <w:rsid w:val="5E48834B"/>
    <w:rsid w:val="5E4AA3DB"/>
    <w:rsid w:val="5E50E654"/>
    <w:rsid w:val="5E63C0AC"/>
    <w:rsid w:val="5E750525"/>
    <w:rsid w:val="5E75A7B1"/>
    <w:rsid w:val="5E82978F"/>
    <w:rsid w:val="5E82E4B3"/>
    <w:rsid w:val="5E84FFF9"/>
    <w:rsid w:val="5E85FB0D"/>
    <w:rsid w:val="5E8B5773"/>
    <w:rsid w:val="5E8EF4CE"/>
    <w:rsid w:val="5E93DE9B"/>
    <w:rsid w:val="5E98AB2B"/>
    <w:rsid w:val="5E993AC8"/>
    <w:rsid w:val="5E9D1D06"/>
    <w:rsid w:val="5EA61676"/>
    <w:rsid w:val="5EAA01E6"/>
    <w:rsid w:val="5EC52BBC"/>
    <w:rsid w:val="5ECD0E15"/>
    <w:rsid w:val="5ECE775F"/>
    <w:rsid w:val="5ECF30B5"/>
    <w:rsid w:val="5EDAA42C"/>
    <w:rsid w:val="5EDF9242"/>
    <w:rsid w:val="5EEA9B53"/>
    <w:rsid w:val="5EF028C7"/>
    <w:rsid w:val="5EF943FE"/>
    <w:rsid w:val="5F0B0853"/>
    <w:rsid w:val="5F2814DF"/>
    <w:rsid w:val="5F2F9F10"/>
    <w:rsid w:val="5F2FF057"/>
    <w:rsid w:val="5F349646"/>
    <w:rsid w:val="5F3D0FB1"/>
    <w:rsid w:val="5F401F10"/>
    <w:rsid w:val="5F457D89"/>
    <w:rsid w:val="5F51A081"/>
    <w:rsid w:val="5F581140"/>
    <w:rsid w:val="5F5C3E9F"/>
    <w:rsid w:val="5F5CF184"/>
    <w:rsid w:val="5F61103D"/>
    <w:rsid w:val="5F6135C6"/>
    <w:rsid w:val="5F68DA16"/>
    <w:rsid w:val="5F71DF76"/>
    <w:rsid w:val="5F768154"/>
    <w:rsid w:val="5F7DBF8F"/>
    <w:rsid w:val="5F7F813C"/>
    <w:rsid w:val="5F805C7F"/>
    <w:rsid w:val="5F807925"/>
    <w:rsid w:val="5F876FA2"/>
    <w:rsid w:val="5F884FC6"/>
    <w:rsid w:val="5F953C01"/>
    <w:rsid w:val="5FA519E2"/>
    <w:rsid w:val="5FA58295"/>
    <w:rsid w:val="5FAA1922"/>
    <w:rsid w:val="5FC168DE"/>
    <w:rsid w:val="5FDCE11A"/>
    <w:rsid w:val="5FE112AF"/>
    <w:rsid w:val="5FE87198"/>
    <w:rsid w:val="5FEA3B0C"/>
    <w:rsid w:val="5FFBA39C"/>
    <w:rsid w:val="6004A09A"/>
    <w:rsid w:val="600F58B4"/>
    <w:rsid w:val="60169701"/>
    <w:rsid w:val="6016FAA6"/>
    <w:rsid w:val="602A52FC"/>
    <w:rsid w:val="603457BE"/>
    <w:rsid w:val="603473A9"/>
    <w:rsid w:val="6037D1A3"/>
    <w:rsid w:val="604552DE"/>
    <w:rsid w:val="6047CA74"/>
    <w:rsid w:val="6049F44D"/>
    <w:rsid w:val="604DC7A1"/>
    <w:rsid w:val="604E9BDC"/>
    <w:rsid w:val="605E2CC3"/>
    <w:rsid w:val="60619908"/>
    <w:rsid w:val="60639438"/>
    <w:rsid w:val="60650FAD"/>
    <w:rsid w:val="60737AD2"/>
    <w:rsid w:val="6079467E"/>
    <w:rsid w:val="60803AE0"/>
    <w:rsid w:val="60825996"/>
    <w:rsid w:val="608562A7"/>
    <w:rsid w:val="608B76E6"/>
    <w:rsid w:val="608F0362"/>
    <w:rsid w:val="6091436C"/>
    <w:rsid w:val="6094E99F"/>
    <w:rsid w:val="6098E690"/>
    <w:rsid w:val="609A81C8"/>
    <w:rsid w:val="609D831D"/>
    <w:rsid w:val="60A069D7"/>
    <w:rsid w:val="60B92C33"/>
    <w:rsid w:val="60BBE776"/>
    <w:rsid w:val="60BD3304"/>
    <w:rsid w:val="60D5C7B2"/>
    <w:rsid w:val="60D9A527"/>
    <w:rsid w:val="60DEA6E0"/>
    <w:rsid w:val="60E247C4"/>
    <w:rsid w:val="60E9DB01"/>
    <w:rsid w:val="60EE0739"/>
    <w:rsid w:val="60F2A651"/>
    <w:rsid w:val="60F5BE1C"/>
    <w:rsid w:val="60F69EAC"/>
    <w:rsid w:val="6100E032"/>
    <w:rsid w:val="61144834"/>
    <w:rsid w:val="612047E4"/>
    <w:rsid w:val="6136730B"/>
    <w:rsid w:val="613AE8C0"/>
    <w:rsid w:val="61421695"/>
    <w:rsid w:val="61577204"/>
    <w:rsid w:val="6157C345"/>
    <w:rsid w:val="6169BAB0"/>
    <w:rsid w:val="616FA44F"/>
    <w:rsid w:val="61713743"/>
    <w:rsid w:val="61752DA0"/>
    <w:rsid w:val="61764087"/>
    <w:rsid w:val="619C7C91"/>
    <w:rsid w:val="61B09AC9"/>
    <w:rsid w:val="61BD7CB6"/>
    <w:rsid w:val="61C45D05"/>
    <w:rsid w:val="61F282C7"/>
    <w:rsid w:val="61F9A853"/>
    <w:rsid w:val="6208F473"/>
    <w:rsid w:val="6210DBBF"/>
    <w:rsid w:val="6210F841"/>
    <w:rsid w:val="6226D8B8"/>
    <w:rsid w:val="622822B1"/>
    <w:rsid w:val="6234DB67"/>
    <w:rsid w:val="62461E19"/>
    <w:rsid w:val="6247D72B"/>
    <w:rsid w:val="624A23CA"/>
    <w:rsid w:val="6254FDFC"/>
    <w:rsid w:val="62609320"/>
    <w:rsid w:val="6269D025"/>
    <w:rsid w:val="626CC93E"/>
    <w:rsid w:val="6276D3FC"/>
    <w:rsid w:val="628C770F"/>
    <w:rsid w:val="628D15E6"/>
    <w:rsid w:val="62906FC0"/>
    <w:rsid w:val="62946FC7"/>
    <w:rsid w:val="629F9372"/>
    <w:rsid w:val="62A34149"/>
    <w:rsid w:val="62A7BBA8"/>
    <w:rsid w:val="62B4828C"/>
    <w:rsid w:val="62B7EAAD"/>
    <w:rsid w:val="62B819E7"/>
    <w:rsid w:val="62C538DE"/>
    <w:rsid w:val="62C6DA6C"/>
    <w:rsid w:val="62D20385"/>
    <w:rsid w:val="62DB6D6B"/>
    <w:rsid w:val="62E0327F"/>
    <w:rsid w:val="62E0C53E"/>
    <w:rsid w:val="62E53B13"/>
    <w:rsid w:val="62E57BD5"/>
    <w:rsid w:val="62EE1997"/>
    <w:rsid w:val="62F655A6"/>
    <w:rsid w:val="62F6ECF8"/>
    <w:rsid w:val="630275D4"/>
    <w:rsid w:val="63102779"/>
    <w:rsid w:val="63149720"/>
    <w:rsid w:val="6318E88A"/>
    <w:rsid w:val="631C31AD"/>
    <w:rsid w:val="63275B20"/>
    <w:rsid w:val="6327E832"/>
    <w:rsid w:val="632C2BFF"/>
    <w:rsid w:val="632F1E96"/>
    <w:rsid w:val="633248B8"/>
    <w:rsid w:val="6332E2E6"/>
    <w:rsid w:val="6337E9DD"/>
    <w:rsid w:val="633ED188"/>
    <w:rsid w:val="633F30C4"/>
    <w:rsid w:val="633FDAF7"/>
    <w:rsid w:val="6342631E"/>
    <w:rsid w:val="634C563F"/>
    <w:rsid w:val="634D9887"/>
    <w:rsid w:val="6358B4D7"/>
    <w:rsid w:val="635F8A47"/>
    <w:rsid w:val="636A346F"/>
    <w:rsid w:val="636E9B1E"/>
    <w:rsid w:val="636FABFA"/>
    <w:rsid w:val="6375AF2E"/>
    <w:rsid w:val="637853D2"/>
    <w:rsid w:val="63899902"/>
    <w:rsid w:val="639D9203"/>
    <w:rsid w:val="63A09703"/>
    <w:rsid w:val="63A18663"/>
    <w:rsid w:val="63A261CE"/>
    <w:rsid w:val="63AC2F06"/>
    <w:rsid w:val="63B18C4F"/>
    <w:rsid w:val="63B5CC96"/>
    <w:rsid w:val="63B88678"/>
    <w:rsid w:val="63BA67EB"/>
    <w:rsid w:val="63BC1EE3"/>
    <w:rsid w:val="63C31427"/>
    <w:rsid w:val="63C6962C"/>
    <w:rsid w:val="63CD8DE0"/>
    <w:rsid w:val="63D16D30"/>
    <w:rsid w:val="63D2E520"/>
    <w:rsid w:val="63D90EEF"/>
    <w:rsid w:val="63DF9D12"/>
    <w:rsid w:val="63E23F78"/>
    <w:rsid w:val="63E4DB3C"/>
    <w:rsid w:val="63E9F890"/>
    <w:rsid w:val="63EB6D7F"/>
    <w:rsid w:val="63EFE449"/>
    <w:rsid w:val="63F04E06"/>
    <w:rsid w:val="63F75877"/>
    <w:rsid w:val="63F78161"/>
    <w:rsid w:val="63FF0A0D"/>
    <w:rsid w:val="63FF531D"/>
    <w:rsid w:val="63FFFEB1"/>
    <w:rsid w:val="6402DD33"/>
    <w:rsid w:val="640A8D33"/>
    <w:rsid w:val="640AC75A"/>
    <w:rsid w:val="64189C4B"/>
    <w:rsid w:val="6419E886"/>
    <w:rsid w:val="6420BFCF"/>
    <w:rsid w:val="643A0ECD"/>
    <w:rsid w:val="644369F0"/>
    <w:rsid w:val="6444C2DC"/>
    <w:rsid w:val="64545A82"/>
    <w:rsid w:val="6465E9E4"/>
    <w:rsid w:val="646654D3"/>
    <w:rsid w:val="64670791"/>
    <w:rsid w:val="6467942E"/>
    <w:rsid w:val="646E5666"/>
    <w:rsid w:val="649121E2"/>
    <w:rsid w:val="64962A43"/>
    <w:rsid w:val="64982EDF"/>
    <w:rsid w:val="649C4532"/>
    <w:rsid w:val="64A541C2"/>
    <w:rsid w:val="64AA0FD4"/>
    <w:rsid w:val="64AA3349"/>
    <w:rsid w:val="64B86EF3"/>
    <w:rsid w:val="64B90FD2"/>
    <w:rsid w:val="64C1BF81"/>
    <w:rsid w:val="64CDCC82"/>
    <w:rsid w:val="64D961C7"/>
    <w:rsid w:val="64DC75AE"/>
    <w:rsid w:val="64DE48E4"/>
    <w:rsid w:val="64E32DE4"/>
    <w:rsid w:val="64E90250"/>
    <w:rsid w:val="64ED1E80"/>
    <w:rsid w:val="64EFB62C"/>
    <w:rsid w:val="64FB53CE"/>
    <w:rsid w:val="64FF8555"/>
    <w:rsid w:val="6501F723"/>
    <w:rsid w:val="650432C5"/>
    <w:rsid w:val="65046E96"/>
    <w:rsid w:val="6514DBF6"/>
    <w:rsid w:val="6516B1D5"/>
    <w:rsid w:val="651C2B0D"/>
    <w:rsid w:val="653E72FE"/>
    <w:rsid w:val="656A0615"/>
    <w:rsid w:val="656F1D0C"/>
    <w:rsid w:val="65742B5C"/>
    <w:rsid w:val="6579716F"/>
    <w:rsid w:val="657A90A5"/>
    <w:rsid w:val="657F78D3"/>
    <w:rsid w:val="6581DA4D"/>
    <w:rsid w:val="65821A81"/>
    <w:rsid w:val="659328D8"/>
    <w:rsid w:val="65987C5A"/>
    <w:rsid w:val="65A0F218"/>
    <w:rsid w:val="65AD556C"/>
    <w:rsid w:val="65AED2E2"/>
    <w:rsid w:val="65BC6E30"/>
    <w:rsid w:val="65C33016"/>
    <w:rsid w:val="65D442BC"/>
    <w:rsid w:val="65DDC151"/>
    <w:rsid w:val="65E058AC"/>
    <w:rsid w:val="65EB9ED2"/>
    <w:rsid w:val="65F05A4A"/>
    <w:rsid w:val="65F2FFB5"/>
    <w:rsid w:val="65FC04FA"/>
    <w:rsid w:val="65FEB852"/>
    <w:rsid w:val="66023D15"/>
    <w:rsid w:val="6602825A"/>
    <w:rsid w:val="660846E7"/>
    <w:rsid w:val="660E7562"/>
    <w:rsid w:val="66219239"/>
    <w:rsid w:val="6633A064"/>
    <w:rsid w:val="663F4205"/>
    <w:rsid w:val="663F9519"/>
    <w:rsid w:val="664BCA57"/>
    <w:rsid w:val="666099D6"/>
    <w:rsid w:val="6661B3FC"/>
    <w:rsid w:val="666FDEBA"/>
    <w:rsid w:val="66798725"/>
    <w:rsid w:val="66870DCE"/>
    <w:rsid w:val="6687A545"/>
    <w:rsid w:val="668EA315"/>
    <w:rsid w:val="66A7FFEA"/>
    <w:rsid w:val="66A85E11"/>
    <w:rsid w:val="66A96683"/>
    <w:rsid w:val="66BB13A1"/>
    <w:rsid w:val="66C39007"/>
    <w:rsid w:val="66C45309"/>
    <w:rsid w:val="66C493C3"/>
    <w:rsid w:val="66C6A190"/>
    <w:rsid w:val="66C78F7E"/>
    <w:rsid w:val="66CE0610"/>
    <w:rsid w:val="66D36463"/>
    <w:rsid w:val="66D6D7AF"/>
    <w:rsid w:val="66DFD255"/>
    <w:rsid w:val="66E7584C"/>
    <w:rsid w:val="66EA7419"/>
    <w:rsid w:val="66EAE8E0"/>
    <w:rsid w:val="66EC2410"/>
    <w:rsid w:val="66F64377"/>
    <w:rsid w:val="67121BC7"/>
    <w:rsid w:val="671313A8"/>
    <w:rsid w:val="67175DF8"/>
    <w:rsid w:val="671E5719"/>
    <w:rsid w:val="671F6EE9"/>
    <w:rsid w:val="671FD417"/>
    <w:rsid w:val="6721D5CF"/>
    <w:rsid w:val="6722BFCB"/>
    <w:rsid w:val="67232CBB"/>
    <w:rsid w:val="6728FB07"/>
    <w:rsid w:val="672F06FB"/>
    <w:rsid w:val="6738DDA8"/>
    <w:rsid w:val="673FBE27"/>
    <w:rsid w:val="67462222"/>
    <w:rsid w:val="674A01A7"/>
    <w:rsid w:val="674D0D26"/>
    <w:rsid w:val="674DF613"/>
    <w:rsid w:val="67529F3F"/>
    <w:rsid w:val="6758185E"/>
    <w:rsid w:val="67588A2D"/>
    <w:rsid w:val="675DEE30"/>
    <w:rsid w:val="675E65AE"/>
    <w:rsid w:val="67604571"/>
    <w:rsid w:val="6760EDE7"/>
    <w:rsid w:val="67615AAA"/>
    <w:rsid w:val="6761CB27"/>
    <w:rsid w:val="6762904C"/>
    <w:rsid w:val="676FA2DB"/>
    <w:rsid w:val="67708407"/>
    <w:rsid w:val="67741BA7"/>
    <w:rsid w:val="6783A593"/>
    <w:rsid w:val="6784BF9A"/>
    <w:rsid w:val="6785ED7B"/>
    <w:rsid w:val="678DA4B2"/>
    <w:rsid w:val="67952867"/>
    <w:rsid w:val="67A8ACBF"/>
    <w:rsid w:val="67B42AFD"/>
    <w:rsid w:val="67BE3561"/>
    <w:rsid w:val="67CE208B"/>
    <w:rsid w:val="67D4604A"/>
    <w:rsid w:val="67D6661B"/>
    <w:rsid w:val="67D66B12"/>
    <w:rsid w:val="67DAECEC"/>
    <w:rsid w:val="67DB1765"/>
    <w:rsid w:val="67DD3CE5"/>
    <w:rsid w:val="67DD9BCB"/>
    <w:rsid w:val="67FF79E3"/>
    <w:rsid w:val="680FB5B7"/>
    <w:rsid w:val="681161E1"/>
    <w:rsid w:val="68164B68"/>
    <w:rsid w:val="68168D3B"/>
    <w:rsid w:val="6818FDA6"/>
    <w:rsid w:val="68272578"/>
    <w:rsid w:val="682C1355"/>
    <w:rsid w:val="68350B4C"/>
    <w:rsid w:val="68482637"/>
    <w:rsid w:val="684BBD9F"/>
    <w:rsid w:val="684CA217"/>
    <w:rsid w:val="6857EA4B"/>
    <w:rsid w:val="6861960C"/>
    <w:rsid w:val="6866495D"/>
    <w:rsid w:val="6873664B"/>
    <w:rsid w:val="6879C719"/>
    <w:rsid w:val="687F6BAF"/>
    <w:rsid w:val="68818820"/>
    <w:rsid w:val="6888F037"/>
    <w:rsid w:val="6895C694"/>
    <w:rsid w:val="6899D461"/>
    <w:rsid w:val="68A5AF7E"/>
    <w:rsid w:val="68A946B5"/>
    <w:rsid w:val="68AD71E1"/>
    <w:rsid w:val="68AEE3A0"/>
    <w:rsid w:val="68BC302B"/>
    <w:rsid w:val="68CBE65D"/>
    <w:rsid w:val="68CC9F3E"/>
    <w:rsid w:val="68CCAE7D"/>
    <w:rsid w:val="68D25F81"/>
    <w:rsid w:val="68D4D265"/>
    <w:rsid w:val="68D7D755"/>
    <w:rsid w:val="68DA9C91"/>
    <w:rsid w:val="68E1849D"/>
    <w:rsid w:val="68E3F1F7"/>
    <w:rsid w:val="68E8A841"/>
    <w:rsid w:val="68F15EFD"/>
    <w:rsid w:val="68FC776C"/>
    <w:rsid w:val="68FFA041"/>
    <w:rsid w:val="69137C8E"/>
    <w:rsid w:val="69159413"/>
    <w:rsid w:val="691BA424"/>
    <w:rsid w:val="6920C809"/>
    <w:rsid w:val="69246454"/>
    <w:rsid w:val="69250AF6"/>
    <w:rsid w:val="69252437"/>
    <w:rsid w:val="692EEC90"/>
    <w:rsid w:val="69314C26"/>
    <w:rsid w:val="69324888"/>
    <w:rsid w:val="69370E3E"/>
    <w:rsid w:val="693BBB3D"/>
    <w:rsid w:val="6942E0AD"/>
    <w:rsid w:val="6946AC89"/>
    <w:rsid w:val="694AAD81"/>
    <w:rsid w:val="6953E5C5"/>
    <w:rsid w:val="695E93AE"/>
    <w:rsid w:val="695F4F6F"/>
    <w:rsid w:val="69699B66"/>
    <w:rsid w:val="696E6AAE"/>
    <w:rsid w:val="697076B6"/>
    <w:rsid w:val="6976F6A3"/>
    <w:rsid w:val="697E018D"/>
    <w:rsid w:val="697ED573"/>
    <w:rsid w:val="6981186B"/>
    <w:rsid w:val="69852FCB"/>
    <w:rsid w:val="698832B7"/>
    <w:rsid w:val="698FFEAC"/>
    <w:rsid w:val="69963160"/>
    <w:rsid w:val="6999AABA"/>
    <w:rsid w:val="69A47FA1"/>
    <w:rsid w:val="69BA7510"/>
    <w:rsid w:val="69C3AAE6"/>
    <w:rsid w:val="69DE4492"/>
    <w:rsid w:val="69DEE359"/>
    <w:rsid w:val="69E7CCFB"/>
    <w:rsid w:val="69E808D9"/>
    <w:rsid w:val="69E87469"/>
    <w:rsid w:val="69EF1FAC"/>
    <w:rsid w:val="69FC1273"/>
    <w:rsid w:val="6A036C53"/>
    <w:rsid w:val="6A059B60"/>
    <w:rsid w:val="6A3F6D1F"/>
    <w:rsid w:val="6A425522"/>
    <w:rsid w:val="6A59E6BE"/>
    <w:rsid w:val="6A5CF54D"/>
    <w:rsid w:val="6A73D3E7"/>
    <w:rsid w:val="6A800B18"/>
    <w:rsid w:val="6A81FCB2"/>
    <w:rsid w:val="6A93789E"/>
    <w:rsid w:val="6A956552"/>
    <w:rsid w:val="6A9D7165"/>
    <w:rsid w:val="6AAF601D"/>
    <w:rsid w:val="6AB8ED95"/>
    <w:rsid w:val="6AC11C2D"/>
    <w:rsid w:val="6AC2CDA0"/>
    <w:rsid w:val="6ACF3433"/>
    <w:rsid w:val="6AD92184"/>
    <w:rsid w:val="6AD95A2E"/>
    <w:rsid w:val="6ADACE05"/>
    <w:rsid w:val="6AE204A2"/>
    <w:rsid w:val="6AF76DD7"/>
    <w:rsid w:val="6AFA256A"/>
    <w:rsid w:val="6AFA5A37"/>
    <w:rsid w:val="6AFD727C"/>
    <w:rsid w:val="6B01267F"/>
    <w:rsid w:val="6B03A846"/>
    <w:rsid w:val="6B048280"/>
    <w:rsid w:val="6B2C5F9A"/>
    <w:rsid w:val="6B4A4337"/>
    <w:rsid w:val="6B6157DF"/>
    <w:rsid w:val="6B78093C"/>
    <w:rsid w:val="6B7BF323"/>
    <w:rsid w:val="6B7E880D"/>
    <w:rsid w:val="6B82589D"/>
    <w:rsid w:val="6B99FC05"/>
    <w:rsid w:val="6B9A69F9"/>
    <w:rsid w:val="6B9A97C3"/>
    <w:rsid w:val="6BA3BA25"/>
    <w:rsid w:val="6BA99A82"/>
    <w:rsid w:val="6BC031BB"/>
    <w:rsid w:val="6BC16FB9"/>
    <w:rsid w:val="6BD54DE6"/>
    <w:rsid w:val="6BDA81D8"/>
    <w:rsid w:val="6BE3F738"/>
    <w:rsid w:val="6BEBEEFA"/>
    <w:rsid w:val="6BEDFB85"/>
    <w:rsid w:val="6BF14134"/>
    <w:rsid w:val="6BF88D38"/>
    <w:rsid w:val="6C046555"/>
    <w:rsid w:val="6C0B4685"/>
    <w:rsid w:val="6C1A7578"/>
    <w:rsid w:val="6C210140"/>
    <w:rsid w:val="6C335955"/>
    <w:rsid w:val="6C3AAF1E"/>
    <w:rsid w:val="6C3BD7DD"/>
    <w:rsid w:val="6C4A94A6"/>
    <w:rsid w:val="6C4CD931"/>
    <w:rsid w:val="6C51EE39"/>
    <w:rsid w:val="6C556483"/>
    <w:rsid w:val="6C55E1CD"/>
    <w:rsid w:val="6C5BECE4"/>
    <w:rsid w:val="6C6F1AD5"/>
    <w:rsid w:val="6C7A816F"/>
    <w:rsid w:val="6C7D6F0E"/>
    <w:rsid w:val="6C825EFD"/>
    <w:rsid w:val="6C83CCB0"/>
    <w:rsid w:val="6C8F27A9"/>
    <w:rsid w:val="6C963929"/>
    <w:rsid w:val="6CA45323"/>
    <w:rsid w:val="6CA992E1"/>
    <w:rsid w:val="6CABD9CE"/>
    <w:rsid w:val="6CB1D410"/>
    <w:rsid w:val="6CB5E175"/>
    <w:rsid w:val="6CB8BB48"/>
    <w:rsid w:val="6CBFD379"/>
    <w:rsid w:val="6CC85C71"/>
    <w:rsid w:val="6CCFCCA5"/>
    <w:rsid w:val="6D000F27"/>
    <w:rsid w:val="6D0A9514"/>
    <w:rsid w:val="6D1A216F"/>
    <w:rsid w:val="6D1AF928"/>
    <w:rsid w:val="6D2C114C"/>
    <w:rsid w:val="6D32DEFE"/>
    <w:rsid w:val="6D35E314"/>
    <w:rsid w:val="6D397A74"/>
    <w:rsid w:val="6D3B90C8"/>
    <w:rsid w:val="6D3C31F7"/>
    <w:rsid w:val="6D465D76"/>
    <w:rsid w:val="6D499F59"/>
    <w:rsid w:val="6D4ADD4F"/>
    <w:rsid w:val="6D4C2586"/>
    <w:rsid w:val="6D66C194"/>
    <w:rsid w:val="6D741171"/>
    <w:rsid w:val="6D742D78"/>
    <w:rsid w:val="6D822BEA"/>
    <w:rsid w:val="6D87F854"/>
    <w:rsid w:val="6D8DAAE5"/>
    <w:rsid w:val="6DA8852C"/>
    <w:rsid w:val="6DAE760B"/>
    <w:rsid w:val="6DBC12A0"/>
    <w:rsid w:val="6DBEA78B"/>
    <w:rsid w:val="6DC059F7"/>
    <w:rsid w:val="6DC1DFCC"/>
    <w:rsid w:val="6DE3A75B"/>
    <w:rsid w:val="6DE987B1"/>
    <w:rsid w:val="6DFBDE2D"/>
    <w:rsid w:val="6E0B8ECA"/>
    <w:rsid w:val="6E1F554A"/>
    <w:rsid w:val="6E22BE89"/>
    <w:rsid w:val="6E3569A0"/>
    <w:rsid w:val="6E3BA546"/>
    <w:rsid w:val="6E3FE727"/>
    <w:rsid w:val="6E491E7D"/>
    <w:rsid w:val="6E580CDA"/>
    <w:rsid w:val="6E625DE4"/>
    <w:rsid w:val="6E6738B6"/>
    <w:rsid w:val="6E6B58F6"/>
    <w:rsid w:val="6E6FC81D"/>
    <w:rsid w:val="6E7F913C"/>
    <w:rsid w:val="6E85B9AD"/>
    <w:rsid w:val="6E85FBEA"/>
    <w:rsid w:val="6E886A34"/>
    <w:rsid w:val="6E8CC77A"/>
    <w:rsid w:val="6E9A4F25"/>
    <w:rsid w:val="6E9A6943"/>
    <w:rsid w:val="6E9E9003"/>
    <w:rsid w:val="6EA04121"/>
    <w:rsid w:val="6EA59A4B"/>
    <w:rsid w:val="6EAA5655"/>
    <w:rsid w:val="6EAFD122"/>
    <w:rsid w:val="6EB1BDFF"/>
    <w:rsid w:val="6EB54370"/>
    <w:rsid w:val="6EB78A7E"/>
    <w:rsid w:val="6ECB6625"/>
    <w:rsid w:val="6ED56F1F"/>
    <w:rsid w:val="6EDE21E4"/>
    <w:rsid w:val="6EE27C81"/>
    <w:rsid w:val="6EEB90BF"/>
    <w:rsid w:val="6EF2CF8B"/>
    <w:rsid w:val="6EF8DB2E"/>
    <w:rsid w:val="6EF92E62"/>
    <w:rsid w:val="6F1A25B7"/>
    <w:rsid w:val="6F1A91A1"/>
    <w:rsid w:val="6F1C0223"/>
    <w:rsid w:val="6F354D07"/>
    <w:rsid w:val="6F430A7B"/>
    <w:rsid w:val="6F448889"/>
    <w:rsid w:val="6F504AA3"/>
    <w:rsid w:val="6F5A81D0"/>
    <w:rsid w:val="6F5B9E85"/>
    <w:rsid w:val="6F65A26B"/>
    <w:rsid w:val="6F666748"/>
    <w:rsid w:val="6F6CDE75"/>
    <w:rsid w:val="6F6F5763"/>
    <w:rsid w:val="6F7ADC35"/>
    <w:rsid w:val="6F7BD5E3"/>
    <w:rsid w:val="6F83A789"/>
    <w:rsid w:val="6F83EA96"/>
    <w:rsid w:val="6F8E2387"/>
    <w:rsid w:val="6F9228CB"/>
    <w:rsid w:val="6F96346E"/>
    <w:rsid w:val="6F9C9965"/>
    <w:rsid w:val="6FB4EA27"/>
    <w:rsid w:val="6FBA7881"/>
    <w:rsid w:val="6FBD6DC7"/>
    <w:rsid w:val="6FC56661"/>
    <w:rsid w:val="6FD0EF64"/>
    <w:rsid w:val="6FF793F5"/>
    <w:rsid w:val="6FFA717C"/>
    <w:rsid w:val="700C9FAA"/>
    <w:rsid w:val="700EBC75"/>
    <w:rsid w:val="70151160"/>
    <w:rsid w:val="7015AF7E"/>
    <w:rsid w:val="701881BD"/>
    <w:rsid w:val="70199968"/>
    <w:rsid w:val="701A6F42"/>
    <w:rsid w:val="701D9BEC"/>
    <w:rsid w:val="70219643"/>
    <w:rsid w:val="7022CB6B"/>
    <w:rsid w:val="702C3D5C"/>
    <w:rsid w:val="705312E3"/>
    <w:rsid w:val="7055C305"/>
    <w:rsid w:val="70567563"/>
    <w:rsid w:val="70576F9E"/>
    <w:rsid w:val="705C79F8"/>
    <w:rsid w:val="7060E664"/>
    <w:rsid w:val="7062DFD1"/>
    <w:rsid w:val="70638E94"/>
    <w:rsid w:val="7077CB73"/>
    <w:rsid w:val="707C5E18"/>
    <w:rsid w:val="708CA0F7"/>
    <w:rsid w:val="708D01D3"/>
    <w:rsid w:val="708F0A71"/>
    <w:rsid w:val="7091565F"/>
    <w:rsid w:val="7092FA95"/>
    <w:rsid w:val="7096A5B2"/>
    <w:rsid w:val="70A7C9A8"/>
    <w:rsid w:val="70AF8980"/>
    <w:rsid w:val="70B65A2E"/>
    <w:rsid w:val="70B9C5AB"/>
    <w:rsid w:val="70C9B559"/>
    <w:rsid w:val="70D23C29"/>
    <w:rsid w:val="70D81FF4"/>
    <w:rsid w:val="70DF4331"/>
    <w:rsid w:val="70E68D39"/>
    <w:rsid w:val="70E849F4"/>
    <w:rsid w:val="70E981F5"/>
    <w:rsid w:val="70EC01BE"/>
    <w:rsid w:val="70FE39A9"/>
    <w:rsid w:val="7107BFA1"/>
    <w:rsid w:val="7113CDF5"/>
    <w:rsid w:val="7114BBCD"/>
    <w:rsid w:val="712335AE"/>
    <w:rsid w:val="71279789"/>
    <w:rsid w:val="7134A908"/>
    <w:rsid w:val="713B809A"/>
    <w:rsid w:val="71532C4D"/>
    <w:rsid w:val="71658B7C"/>
    <w:rsid w:val="71663063"/>
    <w:rsid w:val="716769CC"/>
    <w:rsid w:val="71787F7E"/>
    <w:rsid w:val="7178A06B"/>
    <w:rsid w:val="7188E83F"/>
    <w:rsid w:val="718B9AE7"/>
    <w:rsid w:val="718D0488"/>
    <w:rsid w:val="718EE6CF"/>
    <w:rsid w:val="718FFD9C"/>
    <w:rsid w:val="71931320"/>
    <w:rsid w:val="719CCE01"/>
    <w:rsid w:val="719E0E2C"/>
    <w:rsid w:val="71A93255"/>
    <w:rsid w:val="71AC5F72"/>
    <w:rsid w:val="71C2C149"/>
    <w:rsid w:val="71CBEEF2"/>
    <w:rsid w:val="71D59901"/>
    <w:rsid w:val="71DB6781"/>
    <w:rsid w:val="71F0A9C0"/>
    <w:rsid w:val="71F58574"/>
    <w:rsid w:val="71F66F94"/>
    <w:rsid w:val="720554C2"/>
    <w:rsid w:val="720B104A"/>
    <w:rsid w:val="720C05AA"/>
    <w:rsid w:val="72139BD4"/>
    <w:rsid w:val="7214BCBD"/>
    <w:rsid w:val="721779A0"/>
    <w:rsid w:val="721BD823"/>
    <w:rsid w:val="7220AB94"/>
    <w:rsid w:val="7232B84F"/>
    <w:rsid w:val="723B6EA7"/>
    <w:rsid w:val="7240DA2C"/>
    <w:rsid w:val="72433F90"/>
    <w:rsid w:val="7251E9DD"/>
    <w:rsid w:val="7256C1A0"/>
    <w:rsid w:val="7267A559"/>
    <w:rsid w:val="7272B165"/>
    <w:rsid w:val="72746C07"/>
    <w:rsid w:val="72750A60"/>
    <w:rsid w:val="72771B6C"/>
    <w:rsid w:val="729A46A6"/>
    <w:rsid w:val="72A0CCA4"/>
    <w:rsid w:val="72A26A51"/>
    <w:rsid w:val="72B3ABB8"/>
    <w:rsid w:val="72CCE1B7"/>
    <w:rsid w:val="72CE99C5"/>
    <w:rsid w:val="72D455A8"/>
    <w:rsid w:val="72DCB17A"/>
    <w:rsid w:val="72E2CB70"/>
    <w:rsid w:val="72F2EC43"/>
    <w:rsid w:val="72F4CADF"/>
    <w:rsid w:val="72FFF316"/>
    <w:rsid w:val="73089026"/>
    <w:rsid w:val="730E5E7C"/>
    <w:rsid w:val="731505A0"/>
    <w:rsid w:val="7317CD2C"/>
    <w:rsid w:val="731F778C"/>
    <w:rsid w:val="731F7AFC"/>
    <w:rsid w:val="732317D0"/>
    <w:rsid w:val="7330ABCF"/>
    <w:rsid w:val="73368EFA"/>
    <w:rsid w:val="73382E36"/>
    <w:rsid w:val="7345ACA7"/>
    <w:rsid w:val="734A5E55"/>
    <w:rsid w:val="734FE6DD"/>
    <w:rsid w:val="73537814"/>
    <w:rsid w:val="7368B05D"/>
    <w:rsid w:val="736D0E77"/>
    <w:rsid w:val="737A718B"/>
    <w:rsid w:val="737CCDAC"/>
    <w:rsid w:val="73871C3B"/>
    <w:rsid w:val="7389B105"/>
    <w:rsid w:val="738BCB2E"/>
    <w:rsid w:val="738BFB81"/>
    <w:rsid w:val="739609A3"/>
    <w:rsid w:val="7399C9B2"/>
    <w:rsid w:val="73A00FCE"/>
    <w:rsid w:val="73A3B758"/>
    <w:rsid w:val="73A936D2"/>
    <w:rsid w:val="73ABBF87"/>
    <w:rsid w:val="73ACAB50"/>
    <w:rsid w:val="73AE32C0"/>
    <w:rsid w:val="73B47E0F"/>
    <w:rsid w:val="73CAD6D6"/>
    <w:rsid w:val="73D89E57"/>
    <w:rsid w:val="73DC5521"/>
    <w:rsid w:val="73DF2715"/>
    <w:rsid w:val="73E072D2"/>
    <w:rsid w:val="73E9B4F0"/>
    <w:rsid w:val="73FB6FB0"/>
    <w:rsid w:val="73FB9EC3"/>
    <w:rsid w:val="7401CEEA"/>
    <w:rsid w:val="7409609C"/>
    <w:rsid w:val="740E583C"/>
    <w:rsid w:val="7426D504"/>
    <w:rsid w:val="74282885"/>
    <w:rsid w:val="743045C6"/>
    <w:rsid w:val="7439AAED"/>
    <w:rsid w:val="7441B1F0"/>
    <w:rsid w:val="7459D9F5"/>
    <w:rsid w:val="74631DA9"/>
    <w:rsid w:val="74651916"/>
    <w:rsid w:val="7468002B"/>
    <w:rsid w:val="746972ED"/>
    <w:rsid w:val="746F0A34"/>
    <w:rsid w:val="747356AF"/>
    <w:rsid w:val="748EE32E"/>
    <w:rsid w:val="748F462A"/>
    <w:rsid w:val="749B10B4"/>
    <w:rsid w:val="749E9E6F"/>
    <w:rsid w:val="749FF077"/>
    <w:rsid w:val="74A0489E"/>
    <w:rsid w:val="74AB264B"/>
    <w:rsid w:val="74C193C4"/>
    <w:rsid w:val="74CECD5A"/>
    <w:rsid w:val="74D08D1E"/>
    <w:rsid w:val="74DD16EB"/>
    <w:rsid w:val="74EEA6A5"/>
    <w:rsid w:val="74F919A0"/>
    <w:rsid w:val="750E0BC8"/>
    <w:rsid w:val="7510B6ED"/>
    <w:rsid w:val="75161449"/>
    <w:rsid w:val="751B2CA6"/>
    <w:rsid w:val="75214386"/>
    <w:rsid w:val="75248F89"/>
    <w:rsid w:val="752F71E2"/>
    <w:rsid w:val="7533C542"/>
    <w:rsid w:val="753D87E9"/>
    <w:rsid w:val="7545E8A9"/>
    <w:rsid w:val="754E489E"/>
    <w:rsid w:val="755DBD3F"/>
    <w:rsid w:val="755EF4F3"/>
    <w:rsid w:val="7561E247"/>
    <w:rsid w:val="7562DA0C"/>
    <w:rsid w:val="75693356"/>
    <w:rsid w:val="758A972F"/>
    <w:rsid w:val="759EC9B4"/>
    <w:rsid w:val="75AA7A76"/>
    <w:rsid w:val="75B4351A"/>
    <w:rsid w:val="75B9A800"/>
    <w:rsid w:val="75BBF6E0"/>
    <w:rsid w:val="75BC23ED"/>
    <w:rsid w:val="75CBA94B"/>
    <w:rsid w:val="75D81C06"/>
    <w:rsid w:val="75D98280"/>
    <w:rsid w:val="75E86BF1"/>
    <w:rsid w:val="75E964A3"/>
    <w:rsid w:val="75EA12C2"/>
    <w:rsid w:val="75F25ADE"/>
    <w:rsid w:val="75FD3690"/>
    <w:rsid w:val="760B6D61"/>
    <w:rsid w:val="76142980"/>
    <w:rsid w:val="761DD2BA"/>
    <w:rsid w:val="763E7616"/>
    <w:rsid w:val="763EA6F6"/>
    <w:rsid w:val="764141FE"/>
    <w:rsid w:val="765C4A21"/>
    <w:rsid w:val="766C341C"/>
    <w:rsid w:val="767C8D34"/>
    <w:rsid w:val="767FBEC2"/>
    <w:rsid w:val="7690F454"/>
    <w:rsid w:val="7695EE6E"/>
    <w:rsid w:val="769FA00C"/>
    <w:rsid w:val="76ACA56E"/>
    <w:rsid w:val="76BD0F65"/>
    <w:rsid w:val="76D49B7D"/>
    <w:rsid w:val="76DCBCCF"/>
    <w:rsid w:val="76E526F9"/>
    <w:rsid w:val="76F6F1A0"/>
    <w:rsid w:val="76FC02EE"/>
    <w:rsid w:val="77046121"/>
    <w:rsid w:val="770DF502"/>
    <w:rsid w:val="770EDB73"/>
    <w:rsid w:val="7711D4F7"/>
    <w:rsid w:val="7722361D"/>
    <w:rsid w:val="773AB99F"/>
    <w:rsid w:val="773C5004"/>
    <w:rsid w:val="773CD09B"/>
    <w:rsid w:val="7740EBB1"/>
    <w:rsid w:val="7746D97E"/>
    <w:rsid w:val="77568FCD"/>
    <w:rsid w:val="777D8C13"/>
    <w:rsid w:val="778A8C59"/>
    <w:rsid w:val="779B46A5"/>
    <w:rsid w:val="779C19C5"/>
    <w:rsid w:val="77A897B4"/>
    <w:rsid w:val="77AD4C94"/>
    <w:rsid w:val="77B09243"/>
    <w:rsid w:val="77B094BD"/>
    <w:rsid w:val="77B6D757"/>
    <w:rsid w:val="77BF71E5"/>
    <w:rsid w:val="77C4045A"/>
    <w:rsid w:val="77C4CFC7"/>
    <w:rsid w:val="77C6905D"/>
    <w:rsid w:val="77C92036"/>
    <w:rsid w:val="77CE7F96"/>
    <w:rsid w:val="77E2F214"/>
    <w:rsid w:val="77EBFF4A"/>
    <w:rsid w:val="77F7DD89"/>
    <w:rsid w:val="7808AEDD"/>
    <w:rsid w:val="780CFB02"/>
    <w:rsid w:val="780E4253"/>
    <w:rsid w:val="7812F5AB"/>
    <w:rsid w:val="7813F3C8"/>
    <w:rsid w:val="781FD521"/>
    <w:rsid w:val="7824720E"/>
    <w:rsid w:val="7828AEE7"/>
    <w:rsid w:val="782D78A9"/>
    <w:rsid w:val="7834B007"/>
    <w:rsid w:val="78418C89"/>
    <w:rsid w:val="78575B88"/>
    <w:rsid w:val="785A4666"/>
    <w:rsid w:val="785ABAEE"/>
    <w:rsid w:val="786667EB"/>
    <w:rsid w:val="7871A54F"/>
    <w:rsid w:val="7876C4BB"/>
    <w:rsid w:val="787B66E3"/>
    <w:rsid w:val="787F65EA"/>
    <w:rsid w:val="78977598"/>
    <w:rsid w:val="789C799A"/>
    <w:rsid w:val="789EA18E"/>
    <w:rsid w:val="78B52EAC"/>
    <w:rsid w:val="78D10C95"/>
    <w:rsid w:val="78D472C1"/>
    <w:rsid w:val="78D67DD8"/>
    <w:rsid w:val="78E5C9B5"/>
    <w:rsid w:val="78E7C4D7"/>
    <w:rsid w:val="78E9C25A"/>
    <w:rsid w:val="78F2A326"/>
    <w:rsid w:val="78F5FB66"/>
    <w:rsid w:val="78FC7C75"/>
    <w:rsid w:val="7902E9A8"/>
    <w:rsid w:val="79065ECF"/>
    <w:rsid w:val="79065F92"/>
    <w:rsid w:val="790B88BC"/>
    <w:rsid w:val="790B8CAC"/>
    <w:rsid w:val="7910AEC7"/>
    <w:rsid w:val="7910DCD7"/>
    <w:rsid w:val="7919F43B"/>
    <w:rsid w:val="79226682"/>
    <w:rsid w:val="792580C8"/>
    <w:rsid w:val="79265E9D"/>
    <w:rsid w:val="792C1BBB"/>
    <w:rsid w:val="792C897E"/>
    <w:rsid w:val="792F4C8B"/>
    <w:rsid w:val="7935C17D"/>
    <w:rsid w:val="793B933B"/>
    <w:rsid w:val="7941AF53"/>
    <w:rsid w:val="794228FE"/>
    <w:rsid w:val="79440A16"/>
    <w:rsid w:val="79452FD2"/>
    <w:rsid w:val="795FFDB7"/>
    <w:rsid w:val="79717A83"/>
    <w:rsid w:val="797A1F57"/>
    <w:rsid w:val="797D92E1"/>
    <w:rsid w:val="797E976E"/>
    <w:rsid w:val="798C2EE0"/>
    <w:rsid w:val="798C9EE6"/>
    <w:rsid w:val="7991BDAA"/>
    <w:rsid w:val="79B18C14"/>
    <w:rsid w:val="79BF8394"/>
    <w:rsid w:val="79C75C90"/>
    <w:rsid w:val="79D6F4CC"/>
    <w:rsid w:val="79DB87CA"/>
    <w:rsid w:val="79E5ED2D"/>
    <w:rsid w:val="79E6C1CE"/>
    <w:rsid w:val="79E91393"/>
    <w:rsid w:val="79ED826E"/>
    <w:rsid w:val="79F206DC"/>
    <w:rsid w:val="79F6D6A7"/>
    <w:rsid w:val="79F97087"/>
    <w:rsid w:val="79F9B025"/>
    <w:rsid w:val="7A063D11"/>
    <w:rsid w:val="7A0CECEE"/>
    <w:rsid w:val="7A105FB8"/>
    <w:rsid w:val="7A1593B7"/>
    <w:rsid w:val="7A1BA159"/>
    <w:rsid w:val="7A1C21F6"/>
    <w:rsid w:val="7A330440"/>
    <w:rsid w:val="7A3528F9"/>
    <w:rsid w:val="7A36632E"/>
    <w:rsid w:val="7A390BF1"/>
    <w:rsid w:val="7A3C246D"/>
    <w:rsid w:val="7A3DDB09"/>
    <w:rsid w:val="7A48CEB0"/>
    <w:rsid w:val="7A49E770"/>
    <w:rsid w:val="7A5A2A2D"/>
    <w:rsid w:val="7A5E7F0A"/>
    <w:rsid w:val="7A601629"/>
    <w:rsid w:val="7A68C536"/>
    <w:rsid w:val="7A6E6085"/>
    <w:rsid w:val="7A7AE2CE"/>
    <w:rsid w:val="7A89FDF5"/>
    <w:rsid w:val="7A9FAF97"/>
    <w:rsid w:val="7AA2C043"/>
    <w:rsid w:val="7AAF078F"/>
    <w:rsid w:val="7ABA6BCE"/>
    <w:rsid w:val="7ABBAB05"/>
    <w:rsid w:val="7ACA0736"/>
    <w:rsid w:val="7AD57D18"/>
    <w:rsid w:val="7AD61BE7"/>
    <w:rsid w:val="7ADE4605"/>
    <w:rsid w:val="7AE04E76"/>
    <w:rsid w:val="7AE2C9EC"/>
    <w:rsid w:val="7AF384C4"/>
    <w:rsid w:val="7B06C31E"/>
    <w:rsid w:val="7B09EBAE"/>
    <w:rsid w:val="7B0F7FE6"/>
    <w:rsid w:val="7B14D377"/>
    <w:rsid w:val="7B14F7A7"/>
    <w:rsid w:val="7B2509EF"/>
    <w:rsid w:val="7B288718"/>
    <w:rsid w:val="7B3ACDF7"/>
    <w:rsid w:val="7B41CBEA"/>
    <w:rsid w:val="7B5999BF"/>
    <w:rsid w:val="7B5A0FE7"/>
    <w:rsid w:val="7B64EB0A"/>
    <w:rsid w:val="7B667A31"/>
    <w:rsid w:val="7B6906E4"/>
    <w:rsid w:val="7B6C3C22"/>
    <w:rsid w:val="7B70880C"/>
    <w:rsid w:val="7B874633"/>
    <w:rsid w:val="7B898271"/>
    <w:rsid w:val="7B8C18B7"/>
    <w:rsid w:val="7B9B0C44"/>
    <w:rsid w:val="7BA41EC2"/>
    <w:rsid w:val="7BAC9CA0"/>
    <w:rsid w:val="7BB6EE98"/>
    <w:rsid w:val="7BB89C5B"/>
    <w:rsid w:val="7BBDB069"/>
    <w:rsid w:val="7BC1C167"/>
    <w:rsid w:val="7BC41319"/>
    <w:rsid w:val="7BCF6823"/>
    <w:rsid w:val="7BD20091"/>
    <w:rsid w:val="7BE2067F"/>
    <w:rsid w:val="7BE76F6B"/>
    <w:rsid w:val="7BF05A93"/>
    <w:rsid w:val="7C0B53FD"/>
    <w:rsid w:val="7C1143EC"/>
    <w:rsid w:val="7C115EFC"/>
    <w:rsid w:val="7C125C70"/>
    <w:rsid w:val="7C13F506"/>
    <w:rsid w:val="7C18DD49"/>
    <w:rsid w:val="7C24B9DB"/>
    <w:rsid w:val="7C258B96"/>
    <w:rsid w:val="7C2A1117"/>
    <w:rsid w:val="7C2C95D9"/>
    <w:rsid w:val="7C2E440C"/>
    <w:rsid w:val="7C35D209"/>
    <w:rsid w:val="7C3AF8DC"/>
    <w:rsid w:val="7C3D53AF"/>
    <w:rsid w:val="7C3E7B82"/>
    <w:rsid w:val="7C42F5D8"/>
    <w:rsid w:val="7C4521D6"/>
    <w:rsid w:val="7C473129"/>
    <w:rsid w:val="7C53BB88"/>
    <w:rsid w:val="7C544BBC"/>
    <w:rsid w:val="7C5EA1D5"/>
    <w:rsid w:val="7C664106"/>
    <w:rsid w:val="7C770269"/>
    <w:rsid w:val="7C834283"/>
    <w:rsid w:val="7C8F7481"/>
    <w:rsid w:val="7C98610F"/>
    <w:rsid w:val="7C990670"/>
    <w:rsid w:val="7CB44615"/>
    <w:rsid w:val="7CBC39A5"/>
    <w:rsid w:val="7CBD2104"/>
    <w:rsid w:val="7CC8A147"/>
    <w:rsid w:val="7CCE64F7"/>
    <w:rsid w:val="7CDD98E5"/>
    <w:rsid w:val="7CE3AA1E"/>
    <w:rsid w:val="7CF5A5CA"/>
    <w:rsid w:val="7D024A92"/>
    <w:rsid w:val="7D0FFE64"/>
    <w:rsid w:val="7D113930"/>
    <w:rsid w:val="7D159454"/>
    <w:rsid w:val="7D15C18B"/>
    <w:rsid w:val="7D19D9DE"/>
    <w:rsid w:val="7D1F5258"/>
    <w:rsid w:val="7D2207FC"/>
    <w:rsid w:val="7D2417B5"/>
    <w:rsid w:val="7D26E157"/>
    <w:rsid w:val="7D2DF3A8"/>
    <w:rsid w:val="7D38AD6E"/>
    <w:rsid w:val="7D38B713"/>
    <w:rsid w:val="7D3D2AF8"/>
    <w:rsid w:val="7D4450B8"/>
    <w:rsid w:val="7D486D01"/>
    <w:rsid w:val="7D5072C1"/>
    <w:rsid w:val="7D5B29C4"/>
    <w:rsid w:val="7D5F7AD1"/>
    <w:rsid w:val="7D65FB27"/>
    <w:rsid w:val="7D663324"/>
    <w:rsid w:val="7D74C8A3"/>
    <w:rsid w:val="7D761E06"/>
    <w:rsid w:val="7D777BD6"/>
    <w:rsid w:val="7D790192"/>
    <w:rsid w:val="7D842F97"/>
    <w:rsid w:val="7D879259"/>
    <w:rsid w:val="7DA5D4C1"/>
    <w:rsid w:val="7DBBDFFB"/>
    <w:rsid w:val="7DBC1E0C"/>
    <w:rsid w:val="7DD05D6F"/>
    <w:rsid w:val="7DD2EFBB"/>
    <w:rsid w:val="7DD53D07"/>
    <w:rsid w:val="7DD6A655"/>
    <w:rsid w:val="7DE23AE8"/>
    <w:rsid w:val="7DE541EA"/>
    <w:rsid w:val="7DE699A6"/>
    <w:rsid w:val="7DF0DFB0"/>
    <w:rsid w:val="7DFBB2EF"/>
    <w:rsid w:val="7E05D003"/>
    <w:rsid w:val="7E1060D9"/>
    <w:rsid w:val="7E10D797"/>
    <w:rsid w:val="7E140F21"/>
    <w:rsid w:val="7E190833"/>
    <w:rsid w:val="7E246B31"/>
    <w:rsid w:val="7E24DBB4"/>
    <w:rsid w:val="7E27492A"/>
    <w:rsid w:val="7E2BBE9B"/>
    <w:rsid w:val="7E34589C"/>
    <w:rsid w:val="7E3771EF"/>
    <w:rsid w:val="7E3950C7"/>
    <w:rsid w:val="7E460720"/>
    <w:rsid w:val="7E46BE17"/>
    <w:rsid w:val="7E4A406D"/>
    <w:rsid w:val="7E63BCA8"/>
    <w:rsid w:val="7E6FCAFF"/>
    <w:rsid w:val="7E81A8D1"/>
    <w:rsid w:val="7E83FF0D"/>
    <w:rsid w:val="7E88AF96"/>
    <w:rsid w:val="7E8A33A5"/>
    <w:rsid w:val="7E8B9DFE"/>
    <w:rsid w:val="7E8F8885"/>
    <w:rsid w:val="7E922008"/>
    <w:rsid w:val="7EA7E569"/>
    <w:rsid w:val="7EAACDFF"/>
    <w:rsid w:val="7EAE5B72"/>
    <w:rsid w:val="7ED7A51E"/>
    <w:rsid w:val="7EE67805"/>
    <w:rsid w:val="7EEB94EC"/>
    <w:rsid w:val="7EF18764"/>
    <w:rsid w:val="7EF75A65"/>
    <w:rsid w:val="7F029162"/>
    <w:rsid w:val="7F035118"/>
    <w:rsid w:val="7F0540AA"/>
    <w:rsid w:val="7F0625C3"/>
    <w:rsid w:val="7F088A54"/>
    <w:rsid w:val="7F111CFE"/>
    <w:rsid w:val="7F1576DC"/>
    <w:rsid w:val="7F1645B9"/>
    <w:rsid w:val="7F1D8834"/>
    <w:rsid w:val="7F2323C9"/>
    <w:rsid w:val="7F2786BC"/>
    <w:rsid w:val="7F2803A8"/>
    <w:rsid w:val="7F2ECF73"/>
    <w:rsid w:val="7F3BBB03"/>
    <w:rsid w:val="7F4F5F8C"/>
    <w:rsid w:val="7F55BE2F"/>
    <w:rsid w:val="7F55F096"/>
    <w:rsid w:val="7F575D79"/>
    <w:rsid w:val="7F6D9494"/>
    <w:rsid w:val="7F7907DB"/>
    <w:rsid w:val="7F7990C2"/>
    <w:rsid w:val="7F91041F"/>
    <w:rsid w:val="7F988ECB"/>
    <w:rsid w:val="7F9CD347"/>
    <w:rsid w:val="7F9F0D70"/>
    <w:rsid w:val="7FA67F67"/>
    <w:rsid w:val="7FAA0B76"/>
    <w:rsid w:val="7FAAED72"/>
    <w:rsid w:val="7FAB0B5C"/>
    <w:rsid w:val="7FAF704A"/>
    <w:rsid w:val="7FB4D276"/>
    <w:rsid w:val="7FC9B172"/>
    <w:rsid w:val="7FCC2344"/>
    <w:rsid w:val="7FD315D0"/>
    <w:rsid w:val="7FD85B44"/>
    <w:rsid w:val="7FDA5573"/>
    <w:rsid w:val="7FDC9BFD"/>
    <w:rsid w:val="7FEAC025"/>
    <w:rsid w:val="7FEEF4FA"/>
    <w:rsid w:val="7FF4F571"/>
    <w:rsid w:val="7FF656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25C944"/>
  <w15:chartTrackingRefBased/>
  <w15:docId w15:val="{18034258-0D2E-462E-A5CA-D4ED46CA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61A46"/>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
    <w:name w:val="Įprastasis (tinklapis)"/>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character" w:customStyle="1" w:styleId="normaltextrun">
    <w:name w:val="normaltextrun"/>
    <w:basedOn w:val="Numatytasispastraiposriftas"/>
    <w:rsid w:val="00A93771"/>
  </w:style>
  <w:style w:type="character" w:customStyle="1" w:styleId="eop">
    <w:name w:val="eop"/>
    <w:basedOn w:val="Numatytasispastraiposriftas"/>
    <w:rsid w:val="00A93771"/>
  </w:style>
  <w:style w:type="paragraph" w:customStyle="1" w:styleId="paragraph">
    <w:name w:val="paragraph"/>
    <w:basedOn w:val="prastasis"/>
    <w:rsid w:val="00772079"/>
    <w:pPr>
      <w:spacing w:before="100" w:beforeAutospacing="1" w:after="100" w:afterAutospacing="1"/>
    </w:pPr>
  </w:style>
  <w:style w:type="character" w:customStyle="1" w:styleId="t41">
    <w:name w:val="t41"/>
    <w:basedOn w:val="Numatytasispastraiposriftas"/>
    <w:rsid w:val="00C96534"/>
  </w:style>
  <w:style w:type="character" w:customStyle="1" w:styleId="UnresolvedMention1">
    <w:name w:val="Unresolved Mention1"/>
    <w:basedOn w:val="Numatytasispastraiposriftas"/>
    <w:uiPriority w:val="99"/>
    <w:semiHidden/>
    <w:unhideWhenUsed/>
    <w:rsid w:val="00EC2153"/>
    <w:rPr>
      <w:color w:val="605E5C"/>
      <w:shd w:val="clear" w:color="auto" w:fill="E1DFDD"/>
    </w:rPr>
  </w:style>
  <w:style w:type="paragraph" w:styleId="Pataisymai">
    <w:name w:val="Revision"/>
    <w:hidden/>
    <w:uiPriority w:val="99"/>
    <w:semiHidden/>
    <w:rsid w:val="00EC2153"/>
    <w:rPr>
      <w:rFonts w:ascii="Times New Roman" w:eastAsia="Times New Roman" w:hAnsi="Times New Roman"/>
      <w:sz w:val="24"/>
      <w:szCs w:val="24"/>
    </w:rPr>
  </w:style>
  <w:style w:type="character" w:customStyle="1" w:styleId="t0">
    <w:name w:val="t0"/>
    <w:basedOn w:val="Numatytasispastraiposriftas"/>
    <w:rsid w:val="006C2256"/>
  </w:style>
  <w:style w:type="character" w:customStyle="1" w:styleId="t1">
    <w:name w:val="t1"/>
    <w:basedOn w:val="Numatytasispastraiposriftas"/>
    <w:rsid w:val="006C2256"/>
  </w:style>
  <w:style w:type="character" w:customStyle="1" w:styleId="t22">
    <w:name w:val="t22"/>
    <w:basedOn w:val="Numatytasispastraiposriftas"/>
    <w:rsid w:val="006C2256"/>
  </w:style>
  <w:style w:type="character" w:customStyle="1" w:styleId="t18">
    <w:name w:val="t18"/>
    <w:basedOn w:val="Numatytasispastraiposriftas"/>
    <w:rsid w:val="006C2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07504">
      <w:bodyDiv w:val="1"/>
      <w:marLeft w:val="0"/>
      <w:marRight w:val="0"/>
      <w:marTop w:val="0"/>
      <w:marBottom w:val="0"/>
      <w:divBdr>
        <w:top w:val="none" w:sz="0" w:space="0" w:color="auto"/>
        <w:left w:val="none" w:sz="0" w:space="0" w:color="auto"/>
        <w:bottom w:val="none" w:sz="0" w:space="0" w:color="auto"/>
        <w:right w:val="none" w:sz="0" w:space="0" w:color="auto"/>
      </w:divBdr>
      <w:divsChild>
        <w:div w:id="1161386697">
          <w:marLeft w:val="0"/>
          <w:marRight w:val="0"/>
          <w:marTop w:val="0"/>
          <w:marBottom w:val="0"/>
          <w:divBdr>
            <w:top w:val="none" w:sz="0" w:space="0" w:color="auto"/>
            <w:left w:val="none" w:sz="0" w:space="0" w:color="auto"/>
            <w:bottom w:val="none" w:sz="0" w:space="0" w:color="auto"/>
            <w:right w:val="none" w:sz="0" w:space="0" w:color="auto"/>
          </w:divBdr>
        </w:div>
        <w:div w:id="1813524063">
          <w:marLeft w:val="0"/>
          <w:marRight w:val="0"/>
          <w:marTop w:val="0"/>
          <w:marBottom w:val="0"/>
          <w:divBdr>
            <w:top w:val="none" w:sz="0" w:space="0" w:color="auto"/>
            <w:left w:val="none" w:sz="0" w:space="0" w:color="auto"/>
            <w:bottom w:val="none" w:sz="0" w:space="0" w:color="auto"/>
            <w:right w:val="none" w:sz="0" w:space="0" w:color="auto"/>
          </w:divBdr>
        </w:div>
        <w:div w:id="2014839194">
          <w:marLeft w:val="0"/>
          <w:marRight w:val="0"/>
          <w:marTop w:val="0"/>
          <w:marBottom w:val="0"/>
          <w:divBdr>
            <w:top w:val="none" w:sz="0" w:space="0" w:color="auto"/>
            <w:left w:val="none" w:sz="0" w:space="0" w:color="auto"/>
            <w:bottom w:val="none" w:sz="0" w:space="0" w:color="auto"/>
            <w:right w:val="none" w:sz="0" w:space="0" w:color="auto"/>
          </w:divBdr>
        </w:div>
      </w:divsChild>
    </w:div>
    <w:div w:id="113445611">
      <w:bodyDiv w:val="1"/>
      <w:marLeft w:val="0"/>
      <w:marRight w:val="0"/>
      <w:marTop w:val="0"/>
      <w:marBottom w:val="0"/>
      <w:divBdr>
        <w:top w:val="none" w:sz="0" w:space="0" w:color="auto"/>
        <w:left w:val="none" w:sz="0" w:space="0" w:color="auto"/>
        <w:bottom w:val="none" w:sz="0" w:space="0" w:color="auto"/>
        <w:right w:val="none" w:sz="0" w:space="0" w:color="auto"/>
      </w:divBdr>
      <w:divsChild>
        <w:div w:id="1935673541">
          <w:marLeft w:val="0"/>
          <w:marRight w:val="0"/>
          <w:marTop w:val="0"/>
          <w:marBottom w:val="0"/>
          <w:divBdr>
            <w:top w:val="none" w:sz="0" w:space="0" w:color="auto"/>
            <w:left w:val="none" w:sz="0" w:space="0" w:color="auto"/>
            <w:bottom w:val="none" w:sz="0" w:space="0" w:color="auto"/>
            <w:right w:val="none" w:sz="0" w:space="0" w:color="auto"/>
          </w:divBdr>
        </w:div>
        <w:div w:id="1978417666">
          <w:marLeft w:val="0"/>
          <w:marRight w:val="0"/>
          <w:marTop w:val="0"/>
          <w:marBottom w:val="0"/>
          <w:divBdr>
            <w:top w:val="none" w:sz="0" w:space="0" w:color="auto"/>
            <w:left w:val="none" w:sz="0" w:space="0" w:color="auto"/>
            <w:bottom w:val="none" w:sz="0" w:space="0" w:color="auto"/>
            <w:right w:val="none" w:sz="0" w:space="0" w:color="auto"/>
          </w:divBdr>
        </w:div>
      </w:divsChild>
    </w:div>
    <w:div w:id="248806553">
      <w:bodyDiv w:val="1"/>
      <w:marLeft w:val="0"/>
      <w:marRight w:val="0"/>
      <w:marTop w:val="0"/>
      <w:marBottom w:val="0"/>
      <w:divBdr>
        <w:top w:val="none" w:sz="0" w:space="0" w:color="auto"/>
        <w:left w:val="none" w:sz="0" w:space="0" w:color="auto"/>
        <w:bottom w:val="none" w:sz="0" w:space="0" w:color="auto"/>
        <w:right w:val="none" w:sz="0" w:space="0" w:color="auto"/>
      </w:divBdr>
      <w:divsChild>
        <w:div w:id="1014456671">
          <w:marLeft w:val="0"/>
          <w:marRight w:val="0"/>
          <w:marTop w:val="0"/>
          <w:marBottom w:val="0"/>
          <w:divBdr>
            <w:top w:val="none" w:sz="0" w:space="0" w:color="auto"/>
            <w:left w:val="none" w:sz="0" w:space="0" w:color="auto"/>
            <w:bottom w:val="none" w:sz="0" w:space="0" w:color="auto"/>
            <w:right w:val="none" w:sz="0" w:space="0" w:color="auto"/>
          </w:divBdr>
        </w:div>
        <w:div w:id="2066373503">
          <w:marLeft w:val="0"/>
          <w:marRight w:val="0"/>
          <w:marTop w:val="0"/>
          <w:marBottom w:val="0"/>
          <w:divBdr>
            <w:top w:val="none" w:sz="0" w:space="0" w:color="auto"/>
            <w:left w:val="none" w:sz="0" w:space="0" w:color="auto"/>
            <w:bottom w:val="none" w:sz="0" w:space="0" w:color="auto"/>
            <w:right w:val="none" w:sz="0" w:space="0" w:color="auto"/>
          </w:divBdr>
        </w:div>
      </w:divsChild>
    </w:div>
    <w:div w:id="320736921">
      <w:bodyDiv w:val="1"/>
      <w:marLeft w:val="0"/>
      <w:marRight w:val="0"/>
      <w:marTop w:val="0"/>
      <w:marBottom w:val="0"/>
      <w:divBdr>
        <w:top w:val="none" w:sz="0" w:space="0" w:color="auto"/>
        <w:left w:val="none" w:sz="0" w:space="0" w:color="auto"/>
        <w:bottom w:val="none" w:sz="0" w:space="0" w:color="auto"/>
        <w:right w:val="none" w:sz="0" w:space="0" w:color="auto"/>
      </w:divBdr>
      <w:divsChild>
        <w:div w:id="731000183">
          <w:marLeft w:val="0"/>
          <w:marRight w:val="0"/>
          <w:marTop w:val="0"/>
          <w:marBottom w:val="0"/>
          <w:divBdr>
            <w:top w:val="none" w:sz="0" w:space="0" w:color="auto"/>
            <w:left w:val="none" w:sz="0" w:space="0" w:color="auto"/>
            <w:bottom w:val="none" w:sz="0" w:space="0" w:color="auto"/>
            <w:right w:val="none" w:sz="0" w:space="0" w:color="auto"/>
          </w:divBdr>
        </w:div>
        <w:div w:id="784889405">
          <w:marLeft w:val="0"/>
          <w:marRight w:val="0"/>
          <w:marTop w:val="0"/>
          <w:marBottom w:val="0"/>
          <w:divBdr>
            <w:top w:val="none" w:sz="0" w:space="0" w:color="auto"/>
            <w:left w:val="none" w:sz="0" w:space="0" w:color="auto"/>
            <w:bottom w:val="none" w:sz="0" w:space="0" w:color="auto"/>
            <w:right w:val="none" w:sz="0" w:space="0" w:color="auto"/>
          </w:divBdr>
        </w:div>
        <w:div w:id="882593777">
          <w:marLeft w:val="0"/>
          <w:marRight w:val="0"/>
          <w:marTop w:val="0"/>
          <w:marBottom w:val="0"/>
          <w:divBdr>
            <w:top w:val="none" w:sz="0" w:space="0" w:color="auto"/>
            <w:left w:val="none" w:sz="0" w:space="0" w:color="auto"/>
            <w:bottom w:val="none" w:sz="0" w:space="0" w:color="auto"/>
            <w:right w:val="none" w:sz="0" w:space="0" w:color="auto"/>
          </w:divBdr>
        </w:div>
        <w:div w:id="991568160">
          <w:marLeft w:val="0"/>
          <w:marRight w:val="0"/>
          <w:marTop w:val="0"/>
          <w:marBottom w:val="0"/>
          <w:divBdr>
            <w:top w:val="none" w:sz="0" w:space="0" w:color="auto"/>
            <w:left w:val="none" w:sz="0" w:space="0" w:color="auto"/>
            <w:bottom w:val="none" w:sz="0" w:space="0" w:color="auto"/>
            <w:right w:val="none" w:sz="0" w:space="0" w:color="auto"/>
          </w:divBdr>
        </w:div>
        <w:div w:id="1070343011">
          <w:marLeft w:val="0"/>
          <w:marRight w:val="0"/>
          <w:marTop w:val="0"/>
          <w:marBottom w:val="0"/>
          <w:divBdr>
            <w:top w:val="none" w:sz="0" w:space="0" w:color="auto"/>
            <w:left w:val="none" w:sz="0" w:space="0" w:color="auto"/>
            <w:bottom w:val="none" w:sz="0" w:space="0" w:color="auto"/>
            <w:right w:val="none" w:sz="0" w:space="0" w:color="auto"/>
          </w:divBdr>
        </w:div>
        <w:div w:id="1667711952">
          <w:marLeft w:val="0"/>
          <w:marRight w:val="0"/>
          <w:marTop w:val="0"/>
          <w:marBottom w:val="0"/>
          <w:divBdr>
            <w:top w:val="none" w:sz="0" w:space="0" w:color="auto"/>
            <w:left w:val="none" w:sz="0" w:space="0" w:color="auto"/>
            <w:bottom w:val="none" w:sz="0" w:space="0" w:color="auto"/>
            <w:right w:val="none" w:sz="0" w:space="0" w:color="auto"/>
          </w:divBdr>
        </w:div>
        <w:div w:id="1876771752">
          <w:marLeft w:val="0"/>
          <w:marRight w:val="0"/>
          <w:marTop w:val="0"/>
          <w:marBottom w:val="0"/>
          <w:divBdr>
            <w:top w:val="none" w:sz="0" w:space="0" w:color="auto"/>
            <w:left w:val="none" w:sz="0" w:space="0" w:color="auto"/>
            <w:bottom w:val="none" w:sz="0" w:space="0" w:color="auto"/>
            <w:right w:val="none" w:sz="0" w:space="0" w:color="auto"/>
          </w:divBdr>
        </w:div>
      </w:divsChild>
    </w:div>
    <w:div w:id="341976014">
      <w:bodyDiv w:val="1"/>
      <w:marLeft w:val="0"/>
      <w:marRight w:val="0"/>
      <w:marTop w:val="0"/>
      <w:marBottom w:val="0"/>
      <w:divBdr>
        <w:top w:val="none" w:sz="0" w:space="0" w:color="auto"/>
        <w:left w:val="none" w:sz="0" w:space="0" w:color="auto"/>
        <w:bottom w:val="none" w:sz="0" w:space="0" w:color="auto"/>
        <w:right w:val="none" w:sz="0" w:space="0" w:color="auto"/>
      </w:divBdr>
    </w:div>
    <w:div w:id="735203802">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83245101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394622955">
      <w:bodyDiv w:val="1"/>
      <w:marLeft w:val="0"/>
      <w:marRight w:val="0"/>
      <w:marTop w:val="0"/>
      <w:marBottom w:val="0"/>
      <w:divBdr>
        <w:top w:val="none" w:sz="0" w:space="0" w:color="auto"/>
        <w:left w:val="none" w:sz="0" w:space="0" w:color="auto"/>
        <w:bottom w:val="none" w:sz="0" w:space="0" w:color="auto"/>
        <w:right w:val="none" w:sz="0" w:space="0" w:color="auto"/>
      </w:divBdr>
      <w:divsChild>
        <w:div w:id="236091386">
          <w:marLeft w:val="0"/>
          <w:marRight w:val="0"/>
          <w:marTop w:val="0"/>
          <w:marBottom w:val="0"/>
          <w:divBdr>
            <w:top w:val="none" w:sz="0" w:space="0" w:color="auto"/>
            <w:left w:val="none" w:sz="0" w:space="0" w:color="auto"/>
            <w:bottom w:val="none" w:sz="0" w:space="0" w:color="auto"/>
            <w:right w:val="none" w:sz="0" w:space="0" w:color="auto"/>
          </w:divBdr>
        </w:div>
        <w:div w:id="405877575">
          <w:marLeft w:val="0"/>
          <w:marRight w:val="0"/>
          <w:marTop w:val="0"/>
          <w:marBottom w:val="0"/>
          <w:divBdr>
            <w:top w:val="none" w:sz="0" w:space="0" w:color="auto"/>
            <w:left w:val="none" w:sz="0" w:space="0" w:color="auto"/>
            <w:bottom w:val="none" w:sz="0" w:space="0" w:color="auto"/>
            <w:right w:val="none" w:sz="0" w:space="0" w:color="auto"/>
          </w:divBdr>
        </w:div>
        <w:div w:id="1118915726">
          <w:marLeft w:val="0"/>
          <w:marRight w:val="0"/>
          <w:marTop w:val="0"/>
          <w:marBottom w:val="0"/>
          <w:divBdr>
            <w:top w:val="none" w:sz="0" w:space="0" w:color="auto"/>
            <w:left w:val="none" w:sz="0" w:space="0" w:color="auto"/>
            <w:bottom w:val="none" w:sz="0" w:space="0" w:color="auto"/>
            <w:right w:val="none" w:sz="0" w:space="0" w:color="auto"/>
          </w:divBdr>
        </w:div>
      </w:divsChild>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845976647">
      <w:bodyDiv w:val="1"/>
      <w:marLeft w:val="0"/>
      <w:marRight w:val="0"/>
      <w:marTop w:val="0"/>
      <w:marBottom w:val="0"/>
      <w:divBdr>
        <w:top w:val="none" w:sz="0" w:space="0" w:color="auto"/>
        <w:left w:val="none" w:sz="0" w:space="0" w:color="auto"/>
        <w:bottom w:val="none" w:sz="0" w:space="0" w:color="auto"/>
        <w:right w:val="none" w:sz="0" w:space="0" w:color="auto"/>
      </w:divBdr>
      <w:divsChild>
        <w:div w:id="136529894">
          <w:marLeft w:val="0"/>
          <w:marRight w:val="0"/>
          <w:marTop w:val="0"/>
          <w:marBottom w:val="0"/>
          <w:divBdr>
            <w:top w:val="none" w:sz="0" w:space="0" w:color="auto"/>
            <w:left w:val="none" w:sz="0" w:space="0" w:color="auto"/>
            <w:bottom w:val="none" w:sz="0" w:space="0" w:color="auto"/>
            <w:right w:val="none" w:sz="0" w:space="0" w:color="auto"/>
          </w:divBdr>
        </w:div>
        <w:div w:id="2145191813">
          <w:marLeft w:val="0"/>
          <w:marRight w:val="0"/>
          <w:marTop w:val="0"/>
          <w:marBottom w:val="0"/>
          <w:divBdr>
            <w:top w:val="none" w:sz="0" w:space="0" w:color="auto"/>
            <w:left w:val="none" w:sz="0" w:space="0" w:color="auto"/>
            <w:bottom w:val="none" w:sz="0" w:space="0" w:color="auto"/>
            <w:right w:val="none" w:sz="0" w:space="0" w:color="auto"/>
          </w:divBdr>
        </w:div>
      </w:divsChild>
    </w:div>
    <w:div w:id="1907304344">
      <w:bodyDiv w:val="1"/>
      <w:marLeft w:val="0"/>
      <w:marRight w:val="0"/>
      <w:marTop w:val="0"/>
      <w:marBottom w:val="0"/>
      <w:divBdr>
        <w:top w:val="none" w:sz="0" w:space="0" w:color="auto"/>
        <w:left w:val="none" w:sz="0" w:space="0" w:color="auto"/>
        <w:bottom w:val="none" w:sz="0" w:space="0" w:color="auto"/>
        <w:right w:val="none" w:sz="0" w:space="0" w:color="auto"/>
      </w:divBdr>
    </w:div>
    <w:div w:id="1930697287">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182B7F8E6512A04496767AD35F3EA194" ma:contentTypeVersion="7" ma:contentTypeDescription="Kurkite naują dokumentą." ma:contentTypeScope="" ma:versionID="f42beace96b5680cef2d480ae0871df0">
  <xsd:schema xmlns:xsd="http://www.w3.org/2001/XMLSchema" xmlns:xs="http://www.w3.org/2001/XMLSchema" xmlns:p="http://schemas.microsoft.com/office/2006/metadata/properties" xmlns:ns2="0a5273d2-630e-4acd-b682-614fb6c9f5a3" targetNamespace="http://schemas.microsoft.com/office/2006/metadata/properties" ma:root="true" ma:fieldsID="24f12a51e47226c4ed1fdd994d8423eb" ns2:_="">
    <xsd:import namespace="0a5273d2-630e-4acd-b682-614fb6c9f5a3"/>
    <xsd:element name="properties">
      <xsd:complexType>
        <xsd:sequence>
          <xsd:element name="documentManagement">
            <xsd:complexType>
              <xsd:all>
                <xsd:element ref="ns2:MediaServiceMetadata" minOccurs="0"/>
                <xsd:element ref="ns2:MediaServiceFastMetadata" minOccurs="0"/>
                <xsd:element ref="ns2:NotebookType" minOccurs="0"/>
                <xsd:element ref="ns2:FolderType" minOccurs="0"/>
                <xsd:element ref="ns2:CultureName" minOccurs="0"/>
                <xsd:element ref="ns2:AppVersion" minOccurs="0"/>
                <xsd:element ref="ns2:TeamsChannel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273d2-630e-4acd-b682-614fb6c9f5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Version xmlns="0a5273d2-630e-4acd-b682-614fb6c9f5a3" xsi:nil="true"/>
    <NotebookType xmlns="0a5273d2-630e-4acd-b682-614fb6c9f5a3" xsi:nil="true"/>
    <TeamsChannelId xmlns="0a5273d2-630e-4acd-b682-614fb6c9f5a3" xsi:nil="true"/>
    <CultureName xmlns="0a5273d2-630e-4acd-b682-614fb6c9f5a3" xsi:nil="true"/>
    <FolderType xmlns="0a5273d2-630e-4acd-b682-614fb6c9f5a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A0455-D98E-40AF-8730-3B7EB04DEF91}">
  <ds:schemaRefs>
    <ds:schemaRef ds:uri="http://schemas.microsoft.com/sharepoint/v3/contenttype/forms"/>
  </ds:schemaRefs>
</ds:datastoreItem>
</file>

<file path=customXml/itemProps2.xml><?xml version="1.0" encoding="utf-8"?>
<ds:datastoreItem xmlns:ds="http://schemas.openxmlformats.org/officeDocument/2006/customXml" ds:itemID="{D6D8E3DF-0B10-4930-B8DB-2589CDC14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273d2-630e-4acd-b682-614fb6c9f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2CB9E-0D91-4917-906D-093C57933047}">
  <ds:schemaRefs>
    <ds:schemaRef ds:uri="http://schemas.microsoft.com/office/2006/metadata/properties"/>
    <ds:schemaRef ds:uri="http://schemas.microsoft.com/office/infopath/2007/PartnerControls"/>
    <ds:schemaRef ds:uri="0a5273d2-630e-4acd-b682-614fb6c9f5a3"/>
  </ds:schemaRefs>
</ds:datastoreItem>
</file>

<file path=customXml/itemProps4.xml><?xml version="1.0" encoding="utf-8"?>
<ds:datastoreItem xmlns:ds="http://schemas.openxmlformats.org/officeDocument/2006/customXml" ds:itemID="{6D413B7B-D473-466A-805E-3ADE892DE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32</Pages>
  <Words>40255</Words>
  <Characters>22946</Characters>
  <Application>Microsoft Office Word</Application>
  <DocSecurity>0</DocSecurity>
  <Lines>191</Lines>
  <Paragraphs>126</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63075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cp:lastModifiedBy>Aušra</cp:lastModifiedBy>
  <cp:revision>9</cp:revision>
  <cp:lastPrinted>2020-10-21T14:49:00Z</cp:lastPrinted>
  <dcterms:created xsi:type="dcterms:W3CDTF">2021-02-22T17:07:00Z</dcterms:created>
  <dcterms:modified xsi:type="dcterms:W3CDTF">2021-11-10T08:10:00Z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0x010100182B7F8E6512A04496767AD35F3EA194</vt:lpwstr>
  </property>
</Properties>
</file>