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2EA3" w14:textId="435DA716" w:rsidR="00751307" w:rsidRPr="00751307" w:rsidRDefault="00751307" w:rsidP="00751307">
      <w:pPr>
        <w:widowControl w:val="0"/>
        <w:spacing w:after="0" w:line="240" w:lineRule="auto"/>
        <w:jc w:val="center"/>
        <w:rPr>
          <w:rFonts w:ascii="Times New Roman" w:eastAsia="Times New Roman" w:hAnsi="Times New Roman" w:cs="Times New Roman"/>
          <w:sz w:val="24"/>
          <w:szCs w:val="24"/>
          <w:lang w:val="lt-LT" w:eastAsia="lt-LT"/>
        </w:rPr>
      </w:pPr>
      <w:r w:rsidRPr="00751307">
        <w:rPr>
          <w:rFonts w:ascii="Times New Roman" w:eastAsia="Times New Roman" w:hAnsi="Times New Roman" w:cs="Times New Roman"/>
          <w:noProof/>
          <w:sz w:val="24"/>
          <w:szCs w:val="24"/>
          <w:lang w:val="lt-LT" w:eastAsia="lt-LT"/>
        </w:rPr>
        <w:drawing>
          <wp:inline distT="0" distB="0" distL="0" distR="0" wp14:anchorId="7FFD0971" wp14:editId="21047733">
            <wp:extent cx="1797050" cy="893445"/>
            <wp:effectExtent l="0" t="0" r="0" b="1905"/>
            <wp:docPr id="2" name="Picture 2"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893445"/>
                    </a:xfrm>
                    <a:prstGeom prst="rect">
                      <a:avLst/>
                    </a:prstGeom>
                    <a:noFill/>
                    <a:ln>
                      <a:noFill/>
                    </a:ln>
                  </pic:spPr>
                </pic:pic>
              </a:graphicData>
            </a:graphic>
          </wp:inline>
        </w:drawing>
      </w:r>
    </w:p>
    <w:p w14:paraId="69E9DCFB" w14:textId="77777777" w:rsidR="00751307" w:rsidRPr="00751307" w:rsidRDefault="00751307" w:rsidP="00751307">
      <w:pPr>
        <w:widowControl w:val="0"/>
        <w:spacing w:after="0" w:line="240" w:lineRule="auto"/>
        <w:rPr>
          <w:rFonts w:ascii="Times New Roman" w:eastAsia="Times New Roman" w:hAnsi="Times New Roman" w:cs="Times New Roman"/>
          <w:sz w:val="24"/>
          <w:szCs w:val="24"/>
          <w:lang w:val="lt-LT" w:eastAsia="lt-LT"/>
        </w:rPr>
      </w:pPr>
    </w:p>
    <w:p w14:paraId="18A1D2F2" w14:textId="77777777" w:rsidR="00F73167" w:rsidRPr="00D67C3F" w:rsidRDefault="004C17CE" w:rsidP="00F73167">
      <w:pPr>
        <w:widowControl w:val="0"/>
        <w:spacing w:after="0" w:line="240" w:lineRule="auto"/>
        <w:rPr>
          <w:rFonts w:ascii="Times New Roman" w:eastAsia="Calibri" w:hAnsi="Times New Roman" w:cs="Times New Roman"/>
          <w:b/>
          <w:bCs/>
          <w:sz w:val="28"/>
          <w:szCs w:val="28"/>
          <w:lang w:val="lt-LT"/>
        </w:rPr>
      </w:pPr>
      <w:r w:rsidRPr="00D67C3F">
        <w:rPr>
          <w:rFonts w:ascii="Times New Roman" w:eastAsia="Calibri" w:hAnsi="Times New Roman" w:cs="Times New Roman"/>
          <w:b/>
          <w:bCs/>
          <w:sz w:val="28"/>
          <w:szCs w:val="28"/>
          <w:lang w:val="lt-LT"/>
        </w:rPr>
        <w:t>AUTOMATINIŲ SISTEMŲ MECHATRONIKO MODULINĖ PROFESINIO MOKYMO PROGRAMA</w:t>
      </w:r>
    </w:p>
    <w:p w14:paraId="6033EE96" w14:textId="430B03E9" w:rsidR="004C17CE" w:rsidRPr="00D67C3F" w:rsidRDefault="004C17CE" w:rsidP="00F73167">
      <w:pPr>
        <w:widowControl w:val="0"/>
        <w:spacing w:after="0" w:line="240" w:lineRule="auto"/>
        <w:rPr>
          <w:rFonts w:ascii="Times New Roman" w:eastAsia="Times New Roman" w:hAnsi="Times New Roman" w:cs="Times New Roman"/>
          <w:bCs/>
          <w:sz w:val="24"/>
          <w:szCs w:val="24"/>
          <w:lang w:val="lt-LT" w:eastAsia="lt-LT"/>
        </w:rPr>
      </w:pPr>
      <w:r w:rsidRPr="00D67C3F">
        <w:rPr>
          <w:rFonts w:ascii="Times New Roman" w:eastAsia="Times New Roman" w:hAnsi="Times New Roman" w:cs="Times New Roman"/>
          <w:bCs/>
          <w:sz w:val="24"/>
          <w:szCs w:val="24"/>
          <w:lang w:val="lt-LT" w:eastAsia="lt-LT"/>
        </w:rPr>
        <w:t>______________________</w:t>
      </w:r>
    </w:p>
    <w:p w14:paraId="4354DA8E" w14:textId="77777777" w:rsidR="004C17CE" w:rsidRPr="00D67C3F" w:rsidRDefault="004C17CE" w:rsidP="00F73167">
      <w:pPr>
        <w:widowControl w:val="0"/>
        <w:spacing w:after="0" w:line="240" w:lineRule="auto"/>
        <w:rPr>
          <w:rFonts w:ascii="Times New Roman" w:eastAsia="Times New Roman" w:hAnsi="Times New Roman" w:cs="Times New Roman"/>
          <w:i/>
          <w:sz w:val="20"/>
          <w:szCs w:val="20"/>
          <w:lang w:val="lt-LT" w:eastAsia="lt-LT"/>
        </w:rPr>
      </w:pPr>
      <w:r w:rsidRPr="00D67C3F">
        <w:rPr>
          <w:rFonts w:ascii="Times New Roman" w:eastAsia="Times New Roman" w:hAnsi="Times New Roman" w:cs="Times New Roman"/>
          <w:i/>
          <w:sz w:val="20"/>
          <w:szCs w:val="20"/>
          <w:lang w:val="lt-LT" w:eastAsia="lt-LT"/>
        </w:rPr>
        <w:t>(Programos pavadinimas)</w:t>
      </w:r>
    </w:p>
    <w:p w14:paraId="29514484" w14:textId="77777777" w:rsidR="004C17CE" w:rsidRPr="00D67C3F" w:rsidRDefault="004C17CE" w:rsidP="00F73167">
      <w:pPr>
        <w:widowControl w:val="0"/>
        <w:spacing w:after="0" w:line="240" w:lineRule="auto"/>
        <w:rPr>
          <w:rFonts w:ascii="Times New Roman" w:eastAsia="Times New Roman" w:hAnsi="Times New Roman" w:cs="Times New Roman"/>
          <w:bCs/>
          <w:sz w:val="24"/>
          <w:szCs w:val="24"/>
          <w:lang w:val="lt-LT" w:eastAsia="lt-LT"/>
        </w:rPr>
      </w:pPr>
    </w:p>
    <w:p w14:paraId="2DBE4802" w14:textId="77777777" w:rsidR="004C17CE" w:rsidRPr="00D67C3F" w:rsidRDefault="004C17CE" w:rsidP="00F73167">
      <w:pPr>
        <w:widowControl w:val="0"/>
        <w:spacing w:after="0" w:line="240" w:lineRule="auto"/>
        <w:rPr>
          <w:rFonts w:ascii="Times New Roman" w:eastAsia="Times New Roman" w:hAnsi="Times New Roman" w:cs="Times New Roman"/>
          <w:bCs/>
          <w:sz w:val="24"/>
          <w:szCs w:val="24"/>
          <w:lang w:val="lt-LT" w:eastAsia="lt-LT"/>
        </w:rPr>
      </w:pPr>
    </w:p>
    <w:p w14:paraId="77DD3636"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7C75AC60" w14:textId="77777777" w:rsidR="004C17CE" w:rsidRPr="00D67C3F" w:rsidRDefault="004C17CE" w:rsidP="00F73167">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Programos valstybinis kodas ir apimtis mokymosi kreditais:</w:t>
      </w:r>
    </w:p>
    <w:p w14:paraId="4962DB55" w14:textId="14BD8358" w:rsidR="004C17CE" w:rsidRPr="00D67C3F" w:rsidRDefault="0014585A" w:rsidP="00F73167">
      <w:pPr>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P42071401, P43071402</w:t>
      </w:r>
      <w:r w:rsidR="004C17CE" w:rsidRPr="00D67C3F">
        <w:rPr>
          <w:rFonts w:ascii="Times New Roman" w:eastAsia="Times New Roman" w:hAnsi="Times New Roman" w:cs="Times New Roman"/>
          <w:sz w:val="24"/>
          <w:szCs w:val="24"/>
          <w:lang w:val="lt-LT" w:eastAsia="lt-LT"/>
        </w:rPr>
        <w:t xml:space="preserve"> – programa, skirta pirminiam profesiniam mokymui, 90 mokymosi kreditų</w:t>
      </w:r>
    </w:p>
    <w:p w14:paraId="70851A7A" w14:textId="5E179810" w:rsidR="004C17CE" w:rsidRPr="00D67C3F" w:rsidRDefault="0014585A" w:rsidP="00F73167">
      <w:pPr>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T43071404</w:t>
      </w:r>
      <w:r w:rsidR="00F73167" w:rsidRPr="00D67C3F">
        <w:rPr>
          <w:rFonts w:ascii="Times New Roman" w:eastAsia="Times New Roman" w:hAnsi="Times New Roman" w:cs="Times New Roman"/>
          <w:sz w:val="24"/>
          <w:szCs w:val="24"/>
          <w:lang w:val="lt-LT" w:eastAsia="lt-LT"/>
        </w:rPr>
        <w:t xml:space="preserve"> </w:t>
      </w:r>
      <w:r w:rsidR="004C17CE" w:rsidRPr="00D67C3F">
        <w:rPr>
          <w:rFonts w:ascii="Times New Roman" w:eastAsia="Times New Roman" w:hAnsi="Times New Roman" w:cs="Times New Roman"/>
          <w:sz w:val="24"/>
          <w:szCs w:val="24"/>
          <w:lang w:val="lt-LT" w:eastAsia="lt-LT"/>
        </w:rPr>
        <w:t>– programa, skirta tęstiniam profesiniam mokymui, 70 mokymosi kreditų</w:t>
      </w:r>
    </w:p>
    <w:p w14:paraId="3D55A8EA"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1A3DF6BF" w14:textId="77777777" w:rsidR="004C17CE" w:rsidRPr="00D67C3F" w:rsidRDefault="004C17CE" w:rsidP="00F73167">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sz w:val="24"/>
          <w:szCs w:val="24"/>
          <w:lang w:val="lt-LT" w:eastAsia="lt-LT"/>
        </w:rPr>
        <w:t xml:space="preserve">Kvalifikacijos pavadinimas – automatinių sistemų </w:t>
      </w:r>
      <w:proofErr w:type="spellStart"/>
      <w:r w:rsidRPr="00D67C3F">
        <w:rPr>
          <w:rFonts w:ascii="Times New Roman" w:eastAsia="Times New Roman" w:hAnsi="Times New Roman" w:cs="Times New Roman"/>
          <w:sz w:val="24"/>
          <w:szCs w:val="24"/>
          <w:lang w:val="lt-LT" w:eastAsia="lt-LT"/>
        </w:rPr>
        <w:t>mechatronikas</w:t>
      </w:r>
      <w:proofErr w:type="spellEnd"/>
    </w:p>
    <w:p w14:paraId="562FB9C7"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7FF6F090" w14:textId="77777777" w:rsidR="004C17CE" w:rsidRPr="00D67C3F" w:rsidRDefault="004C17CE" w:rsidP="00F73167">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Kvalifikacijos lygis pagal Lietuvos kvalifikacijų sandarą (LTKS) – IV</w:t>
      </w:r>
    </w:p>
    <w:p w14:paraId="3F77CC62" w14:textId="77777777" w:rsidR="004C17CE" w:rsidRPr="00D67C3F" w:rsidRDefault="004C17CE" w:rsidP="00F73167">
      <w:pPr>
        <w:spacing w:after="0" w:line="240" w:lineRule="auto"/>
        <w:rPr>
          <w:rFonts w:ascii="Times New Roman" w:eastAsia="Times New Roman" w:hAnsi="Times New Roman" w:cs="Times New Roman"/>
          <w:sz w:val="24"/>
          <w:szCs w:val="24"/>
          <w:lang w:val="lt-LT" w:eastAsia="lt-LT"/>
        </w:rPr>
      </w:pPr>
    </w:p>
    <w:p w14:paraId="71E8A00B" w14:textId="77777777" w:rsidR="004C17CE" w:rsidRPr="00D67C3F" w:rsidRDefault="004C17CE" w:rsidP="00F73167">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Minimalus reikalaujamas išsilavinimas kvalifikacijai įgyti:</w:t>
      </w:r>
    </w:p>
    <w:p w14:paraId="0450BB0A" w14:textId="659A9FCE" w:rsidR="004C17CE" w:rsidRPr="00D67C3F" w:rsidRDefault="00566DA8" w:rsidP="00F73167">
      <w:pPr>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P42071401</w:t>
      </w:r>
      <w:r w:rsidR="004C17CE" w:rsidRPr="00D67C3F">
        <w:rPr>
          <w:rFonts w:ascii="Times New Roman" w:eastAsia="Times New Roman" w:hAnsi="Times New Roman" w:cs="Times New Roman"/>
          <w:sz w:val="24"/>
          <w:szCs w:val="24"/>
          <w:lang w:val="lt-LT" w:eastAsia="lt-LT"/>
        </w:rPr>
        <w:t>. – pagrindinis išsilavinimas ir mokymasis vidurinio ugdymo programoje</w:t>
      </w:r>
    </w:p>
    <w:p w14:paraId="2824179F" w14:textId="3B6E0A59" w:rsidR="004C17CE" w:rsidRPr="00D67C3F" w:rsidRDefault="00566DA8" w:rsidP="00F73167">
      <w:pPr>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P43071402, T43071404</w:t>
      </w:r>
      <w:r w:rsidR="004C17CE" w:rsidRPr="00D67C3F">
        <w:rPr>
          <w:rFonts w:ascii="Times New Roman" w:eastAsia="Times New Roman" w:hAnsi="Times New Roman" w:cs="Times New Roman"/>
          <w:sz w:val="24"/>
          <w:szCs w:val="24"/>
          <w:lang w:val="lt-LT" w:eastAsia="lt-LT"/>
        </w:rPr>
        <w:t xml:space="preserve"> – vidurinis išsilavinimas</w:t>
      </w:r>
    </w:p>
    <w:p w14:paraId="0BAAEFF4" w14:textId="77777777" w:rsidR="004C17CE" w:rsidRPr="00D67C3F" w:rsidRDefault="004C17CE" w:rsidP="00F73167">
      <w:pPr>
        <w:spacing w:after="0" w:line="240" w:lineRule="auto"/>
        <w:rPr>
          <w:rFonts w:ascii="Times New Roman" w:eastAsia="Times New Roman" w:hAnsi="Times New Roman" w:cs="Times New Roman"/>
          <w:sz w:val="24"/>
          <w:szCs w:val="24"/>
          <w:lang w:val="lt-LT" w:eastAsia="lt-LT"/>
        </w:rPr>
      </w:pPr>
    </w:p>
    <w:p w14:paraId="37C4182B" w14:textId="77777777" w:rsidR="004C17CE" w:rsidRPr="00D67C3F" w:rsidRDefault="004C17CE" w:rsidP="00F73167">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profesinei patirčiai (jei taikomi) ir stojančiajam (jei taikomi) – nėra</w:t>
      </w:r>
    </w:p>
    <w:p w14:paraId="78DFE9C2"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4117A3E6"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42F7821A"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2C46E73A"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19C67C8B" w14:textId="52F2F66A"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4DE42FB3" w14:textId="20C7BA6D" w:rsidR="00E55549" w:rsidRPr="00D67C3F" w:rsidRDefault="00E55549" w:rsidP="00F73167">
      <w:pPr>
        <w:widowControl w:val="0"/>
        <w:spacing w:after="0" w:line="240" w:lineRule="auto"/>
        <w:rPr>
          <w:rFonts w:ascii="Times New Roman" w:eastAsia="Times New Roman" w:hAnsi="Times New Roman" w:cs="Times New Roman"/>
          <w:sz w:val="24"/>
          <w:szCs w:val="24"/>
          <w:lang w:val="lt-LT" w:eastAsia="lt-LT"/>
        </w:rPr>
      </w:pPr>
    </w:p>
    <w:p w14:paraId="2947A950" w14:textId="77777777" w:rsidR="00E55549" w:rsidRPr="00D67C3F" w:rsidRDefault="00E55549" w:rsidP="00F73167">
      <w:pPr>
        <w:widowControl w:val="0"/>
        <w:spacing w:after="0" w:line="240" w:lineRule="auto"/>
        <w:rPr>
          <w:rFonts w:ascii="Times New Roman" w:eastAsia="Times New Roman" w:hAnsi="Times New Roman" w:cs="Times New Roman"/>
          <w:sz w:val="24"/>
          <w:szCs w:val="24"/>
          <w:lang w:val="lt-LT" w:eastAsia="lt-LT"/>
        </w:rPr>
      </w:pPr>
    </w:p>
    <w:p w14:paraId="6EA4A128"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3CC7725E" w14:textId="5F9E993E" w:rsidR="004C17CE"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6269BFA8" w14:textId="0DEA6B99" w:rsidR="00CC6131" w:rsidRDefault="00CC6131" w:rsidP="00F73167">
      <w:pPr>
        <w:widowControl w:val="0"/>
        <w:spacing w:after="0" w:line="240" w:lineRule="auto"/>
        <w:rPr>
          <w:rFonts w:ascii="Times New Roman" w:eastAsia="Times New Roman" w:hAnsi="Times New Roman" w:cs="Times New Roman"/>
          <w:sz w:val="24"/>
          <w:szCs w:val="24"/>
          <w:lang w:val="lt-LT" w:eastAsia="lt-LT"/>
        </w:rPr>
      </w:pPr>
    </w:p>
    <w:p w14:paraId="752E7EB5" w14:textId="13BFD374" w:rsidR="00CC6131" w:rsidRDefault="00CC6131" w:rsidP="00F73167">
      <w:pPr>
        <w:widowControl w:val="0"/>
        <w:spacing w:after="0" w:line="240" w:lineRule="auto"/>
        <w:rPr>
          <w:rFonts w:ascii="Times New Roman" w:eastAsia="Times New Roman" w:hAnsi="Times New Roman" w:cs="Times New Roman"/>
          <w:sz w:val="24"/>
          <w:szCs w:val="24"/>
          <w:lang w:val="lt-LT" w:eastAsia="lt-LT"/>
        </w:rPr>
      </w:pPr>
    </w:p>
    <w:p w14:paraId="411FB99F" w14:textId="77777777" w:rsidR="00CC6131" w:rsidRPr="00D67C3F" w:rsidRDefault="00CC6131" w:rsidP="00F73167">
      <w:pPr>
        <w:widowControl w:val="0"/>
        <w:spacing w:after="0" w:line="240" w:lineRule="auto"/>
        <w:rPr>
          <w:rFonts w:ascii="Times New Roman" w:eastAsia="Times New Roman" w:hAnsi="Times New Roman" w:cs="Times New Roman"/>
          <w:sz w:val="24"/>
          <w:szCs w:val="24"/>
          <w:lang w:val="lt-LT" w:eastAsia="lt-LT"/>
        </w:rPr>
      </w:pPr>
      <w:bookmarkStart w:id="0" w:name="_GoBack"/>
      <w:bookmarkEnd w:id="0"/>
    </w:p>
    <w:p w14:paraId="4A7B5D49" w14:textId="078FBB66"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3014DAF9" w14:textId="2B214EA9" w:rsidR="00566DA8" w:rsidRPr="00D67C3F" w:rsidRDefault="00566DA8" w:rsidP="00F73167">
      <w:pPr>
        <w:widowControl w:val="0"/>
        <w:spacing w:after="0" w:line="240" w:lineRule="auto"/>
        <w:rPr>
          <w:rFonts w:ascii="Times New Roman" w:eastAsia="Times New Roman" w:hAnsi="Times New Roman" w:cs="Times New Roman"/>
          <w:sz w:val="24"/>
          <w:szCs w:val="24"/>
          <w:lang w:val="lt-LT" w:eastAsia="lt-LT"/>
        </w:rPr>
      </w:pPr>
    </w:p>
    <w:p w14:paraId="37D378D2" w14:textId="46CED872" w:rsidR="00566DA8" w:rsidRPr="00D67C3F" w:rsidRDefault="00566DA8" w:rsidP="00F73167">
      <w:pPr>
        <w:widowControl w:val="0"/>
        <w:spacing w:after="0" w:line="240" w:lineRule="auto"/>
        <w:rPr>
          <w:rFonts w:ascii="Times New Roman" w:eastAsia="Times New Roman" w:hAnsi="Times New Roman" w:cs="Times New Roman"/>
          <w:sz w:val="24"/>
          <w:szCs w:val="24"/>
          <w:lang w:val="lt-LT" w:eastAsia="lt-LT"/>
        </w:rPr>
      </w:pPr>
    </w:p>
    <w:p w14:paraId="0852642F" w14:textId="77777777" w:rsidR="00566DA8" w:rsidRPr="00D67C3F" w:rsidRDefault="00566DA8" w:rsidP="00F73167">
      <w:pPr>
        <w:widowControl w:val="0"/>
        <w:spacing w:after="0" w:line="240" w:lineRule="auto"/>
        <w:rPr>
          <w:rFonts w:ascii="Times New Roman" w:eastAsia="Times New Roman" w:hAnsi="Times New Roman" w:cs="Times New Roman"/>
          <w:sz w:val="24"/>
          <w:szCs w:val="24"/>
          <w:lang w:val="lt-LT" w:eastAsia="lt-LT"/>
        </w:rPr>
      </w:pPr>
    </w:p>
    <w:p w14:paraId="7C20706B" w14:textId="0385A0CD" w:rsidR="00F73167" w:rsidRPr="00D67C3F" w:rsidRDefault="00F73167" w:rsidP="00F73167">
      <w:pPr>
        <w:widowControl w:val="0"/>
        <w:spacing w:after="0" w:line="240" w:lineRule="auto"/>
        <w:rPr>
          <w:rFonts w:ascii="Times New Roman" w:eastAsia="Times New Roman" w:hAnsi="Times New Roman" w:cs="Times New Roman"/>
          <w:sz w:val="24"/>
          <w:szCs w:val="24"/>
          <w:lang w:val="lt-LT" w:eastAsia="lt-LT"/>
        </w:rPr>
      </w:pPr>
    </w:p>
    <w:p w14:paraId="3876898D" w14:textId="77777777" w:rsidR="00F73167" w:rsidRPr="00D67C3F" w:rsidRDefault="00F73167" w:rsidP="00F73167">
      <w:pPr>
        <w:widowControl w:val="0"/>
        <w:spacing w:after="0" w:line="240" w:lineRule="auto"/>
        <w:rPr>
          <w:rFonts w:ascii="Times New Roman" w:eastAsia="Times New Roman" w:hAnsi="Times New Roman" w:cs="Times New Roman"/>
          <w:sz w:val="24"/>
          <w:szCs w:val="24"/>
          <w:lang w:val="lt-LT" w:eastAsia="lt-LT"/>
        </w:rPr>
      </w:pPr>
    </w:p>
    <w:p w14:paraId="79B68AE3"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6AFB30B5"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41886E8A"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2A05756F"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2E76D9E0"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209122D8"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7AF28258" w14:textId="77777777" w:rsidR="004C17CE" w:rsidRPr="00D67C3F" w:rsidRDefault="004C17CE" w:rsidP="00F73167">
      <w:pPr>
        <w:spacing w:after="0" w:line="240" w:lineRule="auto"/>
        <w:jc w:val="both"/>
        <w:rPr>
          <w:rFonts w:ascii="Times New Roman" w:eastAsia="Times New Roman" w:hAnsi="Times New Roman" w:cs="Times New Roman"/>
          <w:sz w:val="20"/>
          <w:szCs w:val="24"/>
          <w:lang w:val="lt-LT" w:eastAsia="lt-LT"/>
        </w:rPr>
      </w:pPr>
      <w:r w:rsidRPr="00D67C3F">
        <w:rPr>
          <w:rFonts w:ascii="Times New Roman" w:eastAsia="Times New Roman" w:hAnsi="Times New Roman" w:cs="Times New Roman"/>
          <w:sz w:val="20"/>
          <w:szCs w:val="24"/>
          <w:lang w:val="lt-LT" w:eastAsia="lt-LT"/>
        </w:rPr>
        <w:t>Programa parengta įgyvendinant Europos Sąjungos socialinio fondo ir Lietuvos Respublikos biudžeto lėšomis finansuojamą projektą „Kvalifikacijų formavimas ir modulinio profesinio mokymo sistemos kūrimas“ (projekto Nr. VP1-2.2-ŠMM-04-V-03-001).</w:t>
      </w:r>
    </w:p>
    <w:p w14:paraId="447F6DEB"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67A8A543" w14:textId="77777777" w:rsidR="004C17CE" w:rsidRPr="00D67C3F" w:rsidRDefault="004C17CE" w:rsidP="00F73167">
      <w:pPr>
        <w:spacing w:after="0" w:line="240" w:lineRule="auto"/>
        <w:jc w:val="both"/>
        <w:rPr>
          <w:rFonts w:ascii="Times New Roman" w:eastAsia="Times New Roman" w:hAnsi="Times New Roman" w:cs="Times New Roman"/>
          <w:sz w:val="20"/>
          <w:szCs w:val="24"/>
          <w:lang w:val="lt-LT" w:eastAsia="lt-LT"/>
        </w:rPr>
      </w:pPr>
      <w:r w:rsidRPr="00D67C3F">
        <w:rPr>
          <w:rFonts w:ascii="Times New Roman" w:eastAsia="Times New Roman" w:hAnsi="Times New Roman" w:cs="Times New Roman"/>
          <w:sz w:val="20"/>
          <w:szCs w:val="20"/>
          <w:lang w:val="lt-LT" w:eastAsia="lt-LT"/>
        </w:rPr>
        <w:t>Programa atnaujinta įgyvendinant iš Europos Sąjungos struktūrinių fondų lėšų bendrai finansuojamą projektą „Lietuvos kvalifikacijų sistemos plėtra (I etapas)“ (projekto Nr. 09.4.1-ESFA-V-734-01-0001).</w:t>
      </w:r>
    </w:p>
    <w:p w14:paraId="4BD8F3D3" w14:textId="77777777" w:rsidR="004C17CE" w:rsidRPr="00D67C3F" w:rsidRDefault="004C17CE" w:rsidP="00F73167">
      <w:pPr>
        <w:widowControl w:val="0"/>
        <w:spacing w:after="0" w:line="240" w:lineRule="auto"/>
        <w:jc w:val="center"/>
        <w:outlineLvl w:val="0"/>
        <w:rPr>
          <w:rFonts w:ascii="Times New Roman" w:eastAsia="Times New Roman" w:hAnsi="Times New Roman" w:cs="Times New Roman"/>
          <w:b/>
          <w:bCs/>
          <w:kern w:val="32"/>
          <w:sz w:val="28"/>
          <w:szCs w:val="28"/>
          <w:lang w:val="lt-LT" w:eastAsia="lt-LT"/>
        </w:rPr>
      </w:pPr>
      <w:r w:rsidRPr="00D67C3F">
        <w:rPr>
          <w:rFonts w:ascii="Times New Roman" w:eastAsia="Times New Roman" w:hAnsi="Times New Roman" w:cs="Times New Roman"/>
          <w:b/>
          <w:bCs/>
          <w:kern w:val="32"/>
          <w:sz w:val="24"/>
          <w:szCs w:val="24"/>
          <w:lang w:val="lt-LT" w:eastAsia="lt-LT"/>
        </w:rPr>
        <w:br w:type="page"/>
      </w:r>
      <w:r w:rsidRPr="00D67C3F">
        <w:rPr>
          <w:rFonts w:ascii="Times New Roman" w:eastAsia="Times New Roman" w:hAnsi="Times New Roman" w:cs="Times New Roman"/>
          <w:b/>
          <w:bCs/>
          <w:kern w:val="32"/>
          <w:sz w:val="28"/>
          <w:szCs w:val="28"/>
          <w:lang w:val="lt-LT" w:eastAsia="lt-LT"/>
        </w:rPr>
        <w:lastRenderedPageBreak/>
        <w:t>1. PROGRAMOS APIBŪDINIMAS</w:t>
      </w:r>
    </w:p>
    <w:p w14:paraId="5D0EC27D" w14:textId="77777777" w:rsidR="004C17CE" w:rsidRPr="00D67C3F" w:rsidRDefault="004C17CE" w:rsidP="00F73167">
      <w:pPr>
        <w:widowControl w:val="0"/>
        <w:spacing w:after="0" w:line="240" w:lineRule="auto"/>
        <w:jc w:val="both"/>
        <w:rPr>
          <w:rFonts w:ascii="Times New Roman" w:eastAsia="Times New Roman" w:hAnsi="Times New Roman" w:cs="Times New Roman"/>
          <w:sz w:val="24"/>
          <w:szCs w:val="24"/>
          <w:lang w:val="lt-LT" w:eastAsia="lt-LT"/>
        </w:rPr>
      </w:pPr>
    </w:p>
    <w:p w14:paraId="1A481146" w14:textId="5D23BC19" w:rsidR="004C17CE" w:rsidRPr="00D67C3F" w:rsidRDefault="004C17CE" w:rsidP="00F73167">
      <w:pPr>
        <w:spacing w:after="0" w:line="240" w:lineRule="auto"/>
        <w:ind w:firstLine="567"/>
        <w:jc w:val="both"/>
        <w:rPr>
          <w:rFonts w:ascii="Times New Roman" w:eastAsia="Times New Roman" w:hAnsi="Times New Roman" w:cs="Times New Roman"/>
          <w:sz w:val="24"/>
          <w:szCs w:val="24"/>
          <w:lang w:val="lt-LT"/>
        </w:rPr>
      </w:pPr>
      <w:r w:rsidRPr="00D67C3F">
        <w:rPr>
          <w:rFonts w:ascii="Times New Roman" w:eastAsia="Calibri" w:hAnsi="Times New Roman" w:cs="Times New Roman"/>
          <w:b/>
          <w:sz w:val="24"/>
          <w:lang w:val="lt-LT"/>
        </w:rPr>
        <w:t xml:space="preserve">Programos paskirtis. </w:t>
      </w:r>
      <w:r w:rsidRPr="00D67C3F">
        <w:rPr>
          <w:rFonts w:ascii="Times New Roman" w:eastAsia="Times New Roman" w:hAnsi="Times New Roman" w:cs="Times New Roman"/>
          <w:sz w:val="24"/>
          <w:szCs w:val="24"/>
          <w:lang w:val="lt-LT"/>
        </w:rPr>
        <w:t>Automatinių sistemų mechatroniko</w:t>
      </w:r>
      <w:r w:rsidRPr="00D67C3F">
        <w:rPr>
          <w:rFonts w:ascii="Times New Roman" w:eastAsia="Times New Roman" w:hAnsi="Times New Roman" w:cs="Times New Roman"/>
          <w:bCs/>
          <w:sz w:val="24"/>
          <w:szCs w:val="24"/>
          <w:lang w:val="lt-LT"/>
        </w:rPr>
        <w:t xml:space="preserve"> </w:t>
      </w:r>
      <w:r w:rsidRPr="00D67C3F">
        <w:rPr>
          <w:rFonts w:ascii="Times New Roman" w:eastAsia="Times New Roman" w:hAnsi="Times New Roman" w:cs="Times New Roman"/>
          <w:sz w:val="24"/>
          <w:szCs w:val="24"/>
          <w:lang w:val="lt-LT"/>
        </w:rPr>
        <w:t xml:space="preserve">modulinė profesinio mokymo programa skirta kvalifikuotam automatinių sistemų </w:t>
      </w:r>
      <w:proofErr w:type="spellStart"/>
      <w:r w:rsidRPr="00D67C3F">
        <w:rPr>
          <w:rFonts w:ascii="Times New Roman" w:eastAsia="Times New Roman" w:hAnsi="Times New Roman" w:cs="Times New Roman"/>
          <w:sz w:val="24"/>
          <w:szCs w:val="24"/>
          <w:lang w:val="lt-LT"/>
        </w:rPr>
        <w:t>mechatronikui</w:t>
      </w:r>
      <w:proofErr w:type="spellEnd"/>
      <w:r w:rsidRPr="00D67C3F">
        <w:rPr>
          <w:rFonts w:ascii="Times New Roman" w:eastAsia="Times New Roman" w:hAnsi="Times New Roman" w:cs="Times New Roman"/>
          <w:sz w:val="24"/>
          <w:szCs w:val="24"/>
          <w:lang w:val="lt-LT"/>
        </w:rPr>
        <w:t xml:space="preserve"> parengti, kuris gebėtų </w:t>
      </w:r>
      <w:r w:rsidR="00D26801" w:rsidRPr="00D67C3F">
        <w:rPr>
          <w:rFonts w:ascii="Times New Roman" w:eastAsia="Times New Roman" w:hAnsi="Times New Roman" w:cs="Times New Roman"/>
          <w:sz w:val="24"/>
          <w:szCs w:val="24"/>
          <w:lang w:val="lt-LT"/>
        </w:rPr>
        <w:t xml:space="preserve">savarankiškai </w:t>
      </w:r>
      <w:r w:rsidRPr="00D67C3F">
        <w:rPr>
          <w:rFonts w:ascii="Times New Roman" w:eastAsia="Times New Roman" w:hAnsi="Times New Roman" w:cs="Times New Roman"/>
          <w:sz w:val="24"/>
          <w:szCs w:val="24"/>
          <w:lang w:val="lt-LT"/>
        </w:rPr>
        <w:t xml:space="preserve">remontuoti </w:t>
      </w:r>
      <w:r w:rsidRPr="00D67C3F">
        <w:rPr>
          <w:rFonts w:ascii="Times New Roman" w:eastAsia="Times New Roman" w:hAnsi="Times New Roman" w:cs="Times New Roman"/>
          <w:sz w:val="24"/>
          <w:szCs w:val="24"/>
          <w:lang w:val="lt-LT" w:eastAsia="lt-LT"/>
        </w:rPr>
        <w:t>automatinių gamybos sistemų pavaras ir mechanizmus ir</w:t>
      </w:r>
      <w:r w:rsidRPr="00D67C3F">
        <w:rPr>
          <w:rFonts w:ascii="Times New Roman" w:eastAsia="Times New Roman" w:hAnsi="Times New Roman" w:cs="Times New Roman"/>
          <w:sz w:val="24"/>
          <w:szCs w:val="24"/>
          <w:lang w:val="lt-LT"/>
        </w:rPr>
        <w:t xml:space="preserve"> vykdyti techninę priežiūrą, montuoti elektrinius komutacinius įrenginius ir variklius ir vykdyti techninę priežiūrą, montuoti elektroninius įrenginius ir vykdyti techninę priežiūrą, montuoti pneumatinius ir hidraulinius įrenginius ir vykdyti techninę priežiūrą, montuoti programuojamus automatikos įrenginius, programuoti ir vykdyti techninę priežiūrą.</w:t>
      </w:r>
    </w:p>
    <w:p w14:paraId="4013DA70" w14:textId="77777777" w:rsidR="00D26801" w:rsidRPr="00D67C3F" w:rsidRDefault="00D26801" w:rsidP="00F73167">
      <w:pPr>
        <w:spacing w:after="0" w:line="240" w:lineRule="auto"/>
        <w:ind w:firstLine="567"/>
        <w:jc w:val="both"/>
        <w:rPr>
          <w:rFonts w:ascii="Times New Roman" w:eastAsia="Times New Roman" w:hAnsi="Times New Roman" w:cs="Times New Roman"/>
          <w:sz w:val="24"/>
          <w:szCs w:val="24"/>
          <w:lang w:val="lt-LT" w:eastAsia="lt-LT"/>
        </w:rPr>
      </w:pPr>
    </w:p>
    <w:p w14:paraId="59CB786E" w14:textId="6676D1D1" w:rsidR="004C17CE" w:rsidRPr="00D67C3F" w:rsidRDefault="004C17CE" w:rsidP="00F73167">
      <w:pPr>
        <w:suppressAutoHyphens/>
        <w:autoSpaceDE w:val="0"/>
        <w:spacing w:after="0" w:line="240" w:lineRule="auto"/>
        <w:ind w:firstLine="567"/>
        <w:contextualSpacing/>
        <w:jc w:val="both"/>
        <w:rPr>
          <w:rFonts w:ascii="Times New Roman" w:eastAsia="Arial" w:hAnsi="Times New Roman" w:cs="Times New Roman"/>
          <w:sz w:val="24"/>
          <w:szCs w:val="24"/>
          <w:lang w:val="lt-LT" w:eastAsia="ar-SA"/>
        </w:rPr>
      </w:pPr>
      <w:r w:rsidRPr="00D67C3F">
        <w:rPr>
          <w:rFonts w:ascii="Times New Roman" w:eastAsia="Arial" w:hAnsi="Times New Roman" w:cs="Times New Roman"/>
          <w:b/>
          <w:sz w:val="24"/>
          <w:szCs w:val="24"/>
          <w:lang w:val="lt-LT" w:eastAsia="ar-SA"/>
        </w:rPr>
        <w:t>Būsimo darbo specifika.</w:t>
      </w:r>
      <w:r w:rsidRPr="00D67C3F">
        <w:rPr>
          <w:rFonts w:ascii="Times New Roman" w:eastAsia="Arial" w:hAnsi="Times New Roman" w:cs="Times New Roman"/>
          <w:sz w:val="24"/>
          <w:szCs w:val="24"/>
          <w:lang w:val="lt-LT" w:eastAsia="ar-SA"/>
        </w:rPr>
        <w:t xml:space="preserve"> </w:t>
      </w:r>
      <w:r w:rsidR="00D26801" w:rsidRPr="00D67C3F">
        <w:rPr>
          <w:rFonts w:ascii="Times New Roman" w:eastAsia="Arial" w:hAnsi="Times New Roman" w:cs="Times New Roman"/>
          <w:sz w:val="24"/>
          <w:szCs w:val="24"/>
          <w:lang w:val="lt-LT" w:eastAsia="ar-SA"/>
        </w:rPr>
        <w:t>Asmuo, įgijęs</w:t>
      </w:r>
      <w:r w:rsidR="00D26801" w:rsidRPr="00D67C3F">
        <w:rPr>
          <w:rFonts w:ascii="Times New Roman" w:eastAsia="Times New Roman" w:hAnsi="Times New Roman" w:cs="Times New Roman"/>
          <w:sz w:val="24"/>
          <w:szCs w:val="24"/>
          <w:lang w:val="lt-LT"/>
        </w:rPr>
        <w:t xml:space="preserve"> </w:t>
      </w:r>
      <w:r w:rsidR="00D26801" w:rsidRPr="00D67C3F">
        <w:rPr>
          <w:rFonts w:ascii="Times New Roman" w:eastAsia="Arial" w:hAnsi="Times New Roman" w:cs="Times New Roman"/>
          <w:sz w:val="24"/>
          <w:szCs w:val="24"/>
          <w:lang w:val="lt-LT" w:eastAsia="ar-SA"/>
        </w:rPr>
        <w:t>automatinių sistemų mechatroniko k</w:t>
      </w:r>
      <w:r w:rsidRPr="00D67C3F">
        <w:rPr>
          <w:rFonts w:ascii="Times New Roman" w:eastAsia="Times New Roman" w:hAnsi="Times New Roman" w:cs="Times New Roman"/>
          <w:sz w:val="24"/>
          <w:szCs w:val="24"/>
          <w:lang w:val="lt-LT"/>
        </w:rPr>
        <w:t>valifikaciją</w:t>
      </w:r>
      <w:r w:rsidR="00D26801" w:rsidRPr="00D67C3F">
        <w:rPr>
          <w:rFonts w:ascii="Times New Roman" w:eastAsia="Times New Roman" w:hAnsi="Times New Roman" w:cs="Times New Roman"/>
          <w:sz w:val="24"/>
          <w:szCs w:val="24"/>
          <w:lang w:val="lt-LT"/>
        </w:rPr>
        <w:t>,</w:t>
      </w:r>
      <w:r w:rsidRPr="00D67C3F">
        <w:rPr>
          <w:rFonts w:ascii="Times New Roman" w:eastAsia="Times New Roman" w:hAnsi="Times New Roman" w:cs="Times New Roman"/>
          <w:sz w:val="24"/>
          <w:szCs w:val="24"/>
          <w:lang w:val="lt-LT"/>
        </w:rPr>
        <w:t xml:space="preserve"> galės dirbti gamybos ar apdirbamosios pramonės įmonėse, naudojančiose automatinius, loginiais valdikliais valdomus įrenginius bei jų sistemas.</w:t>
      </w:r>
    </w:p>
    <w:p w14:paraId="6DD7F12B" w14:textId="77777777" w:rsidR="004C17CE" w:rsidRPr="00D67C3F" w:rsidRDefault="004C17CE" w:rsidP="00F73167">
      <w:pPr>
        <w:spacing w:after="0" w:line="240" w:lineRule="auto"/>
        <w:ind w:firstLine="567"/>
        <w:jc w:val="both"/>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Tipinės darbo priemonės: schemos, techniniai ir technologiniai brėžiniai, testavimo ir matavimo įrenginiai, montavimo ir matavimo įrankiai, pneumatiniai ar elektriniai įrankiai, saugos priemonės.</w:t>
      </w:r>
    </w:p>
    <w:p w14:paraId="104BFD54" w14:textId="77777777" w:rsidR="004C17CE" w:rsidRPr="00D67C3F" w:rsidRDefault="004C17CE" w:rsidP="00F73167">
      <w:pPr>
        <w:spacing w:after="0" w:line="240" w:lineRule="auto"/>
        <w:ind w:firstLine="567"/>
        <w:jc w:val="both"/>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Tipinės darbo sąlygos: dirbama gamybos, sandėliavimo patalpose, galimas darbas aukštyje, veikiančiuose elektros įrenginiuose.</w:t>
      </w:r>
    </w:p>
    <w:p w14:paraId="4E4238FC" w14:textId="77777777" w:rsidR="004C17CE" w:rsidRPr="00D67C3F" w:rsidRDefault="004C17CE" w:rsidP="00F73167">
      <w:pPr>
        <w:spacing w:after="0" w:line="240" w:lineRule="auto"/>
        <w:ind w:firstLine="567"/>
        <w:jc w:val="both"/>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 xml:space="preserve">Automatinių sistemų </w:t>
      </w:r>
      <w:proofErr w:type="spellStart"/>
      <w:r w:rsidRPr="00D67C3F">
        <w:rPr>
          <w:rFonts w:ascii="Times New Roman" w:eastAsia="Times New Roman" w:hAnsi="Times New Roman" w:cs="Times New Roman"/>
          <w:sz w:val="24"/>
          <w:szCs w:val="24"/>
          <w:lang w:val="lt-LT"/>
        </w:rPr>
        <w:t>mechatronikui</w:t>
      </w:r>
      <w:proofErr w:type="spellEnd"/>
      <w:r w:rsidRPr="00D67C3F">
        <w:rPr>
          <w:rFonts w:ascii="Times New Roman" w:eastAsia="Times New Roman" w:hAnsi="Times New Roman" w:cs="Times New Roman"/>
          <w:sz w:val="24"/>
          <w:szCs w:val="24"/>
          <w:lang w:val="lt-LT"/>
        </w:rPr>
        <w:t xml:space="preserve"> svarbios šios asmeninės savybės: kruopštumas, dėmesio koncentracija, loginis mąstymas, gebėjimas dirbti komandoje.</w:t>
      </w:r>
    </w:p>
    <w:p w14:paraId="3E1D45B3" w14:textId="77777777" w:rsidR="00F73167" w:rsidRPr="00D67C3F" w:rsidRDefault="004C17CE" w:rsidP="00F73167">
      <w:pPr>
        <w:suppressAutoHyphens/>
        <w:autoSpaceDE w:val="0"/>
        <w:spacing w:after="0" w:line="240" w:lineRule="auto"/>
        <w:ind w:firstLine="567"/>
        <w:contextualSpacing/>
        <w:jc w:val="both"/>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 xml:space="preserve">Automatinių sistemų </w:t>
      </w:r>
      <w:proofErr w:type="spellStart"/>
      <w:r w:rsidRPr="00D67C3F">
        <w:rPr>
          <w:rFonts w:ascii="Times New Roman" w:eastAsia="Times New Roman" w:hAnsi="Times New Roman" w:cs="Times New Roman"/>
          <w:sz w:val="24"/>
          <w:szCs w:val="24"/>
          <w:lang w:val="lt-LT"/>
        </w:rPr>
        <w:t>mechatronikas</w:t>
      </w:r>
      <w:proofErr w:type="spellEnd"/>
      <w:r w:rsidRPr="00D67C3F">
        <w:rPr>
          <w:rFonts w:ascii="Times New Roman" w:eastAsia="Calibri" w:hAnsi="Times New Roman" w:cs="Times New Roman"/>
          <w:sz w:val="24"/>
          <w:szCs w:val="24"/>
          <w:lang w:val="lt-LT"/>
        </w:rPr>
        <w:t xml:space="preserve"> savo veikloje vadovaujasi darbuotojų saugos ir sveikatos, ergonomikos, darbo higienos, priešgaisrinės saugos, aplinkosaugos reikalavimais.</w:t>
      </w:r>
    </w:p>
    <w:p w14:paraId="1EF7338F" w14:textId="13264477" w:rsidR="004C17CE" w:rsidRPr="00D67C3F" w:rsidRDefault="004C17CE" w:rsidP="00F73167">
      <w:pPr>
        <w:suppressAutoHyphens/>
        <w:autoSpaceDE w:val="0"/>
        <w:spacing w:after="0" w:line="240" w:lineRule="auto"/>
        <w:ind w:firstLine="567"/>
        <w:contextualSpacing/>
        <w:jc w:val="both"/>
        <w:rPr>
          <w:rFonts w:ascii="Times New Roman" w:eastAsia="Times New Roman" w:hAnsi="Times New Roman" w:cs="Times New Roman"/>
          <w:sz w:val="24"/>
          <w:szCs w:val="24"/>
          <w:lang w:val="lt-LT"/>
        </w:rPr>
      </w:pPr>
    </w:p>
    <w:p w14:paraId="0C81BAC9" w14:textId="77777777" w:rsidR="004C17CE" w:rsidRPr="00D67C3F" w:rsidRDefault="004C17CE" w:rsidP="00F73167">
      <w:pPr>
        <w:widowControl w:val="0"/>
        <w:spacing w:after="0" w:line="240" w:lineRule="auto"/>
        <w:rPr>
          <w:rFonts w:ascii="Times New Roman" w:eastAsia="Times New Roman" w:hAnsi="Times New Roman" w:cs="Times New Roman"/>
          <w:b/>
          <w:bCs/>
          <w:sz w:val="24"/>
          <w:szCs w:val="24"/>
          <w:lang w:val="lt-LT" w:eastAsia="lt-LT"/>
        </w:rPr>
        <w:sectPr w:rsidR="004C17CE" w:rsidRPr="00D67C3F" w:rsidSect="00F73167">
          <w:footerReference w:type="default" r:id="rId9"/>
          <w:pgSz w:w="11906" w:h="16838" w:code="9"/>
          <w:pgMar w:top="567" w:right="567" w:bottom="567" w:left="1418" w:header="284" w:footer="284" w:gutter="0"/>
          <w:cols w:space="1296"/>
          <w:titlePg/>
          <w:docGrid w:linePitch="360"/>
        </w:sectPr>
      </w:pPr>
    </w:p>
    <w:p w14:paraId="67E76F95"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8"/>
          <w:szCs w:val="28"/>
          <w:lang w:val="lt-LT" w:eastAsia="lt-LT"/>
        </w:rPr>
      </w:pPr>
      <w:bookmarkStart w:id="1" w:name="_Toc487033700"/>
      <w:r w:rsidRPr="00D67C3F">
        <w:rPr>
          <w:rFonts w:ascii="Times New Roman" w:eastAsia="Times New Roman" w:hAnsi="Times New Roman" w:cs="Times New Roman"/>
          <w:b/>
          <w:sz w:val="28"/>
          <w:szCs w:val="28"/>
          <w:lang w:val="lt-LT" w:eastAsia="lt-LT"/>
        </w:rPr>
        <w:lastRenderedPageBreak/>
        <w:t>2. PROGRAMOS PARAMETRAI</w:t>
      </w:r>
      <w:bookmarkEnd w:id="1"/>
    </w:p>
    <w:p w14:paraId="34B09AAB"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693"/>
        <w:gridCol w:w="857"/>
        <w:gridCol w:w="1274"/>
        <w:gridCol w:w="2976"/>
        <w:gridCol w:w="6485"/>
      </w:tblGrid>
      <w:tr w:rsidR="00F73167" w:rsidRPr="00D67C3F" w14:paraId="6A37FA5F" w14:textId="77777777" w:rsidTr="00F73167">
        <w:trPr>
          <w:trHeight w:val="57"/>
          <w:jc w:val="center"/>
        </w:trPr>
        <w:tc>
          <w:tcPr>
            <w:tcW w:w="449" w:type="pct"/>
          </w:tcPr>
          <w:p w14:paraId="762A6F67"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Valstybinis kodas</w:t>
            </w:r>
          </w:p>
        </w:tc>
        <w:tc>
          <w:tcPr>
            <w:tcW w:w="858" w:type="pct"/>
          </w:tcPr>
          <w:p w14:paraId="5500C817"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w:t>
            </w:r>
          </w:p>
        </w:tc>
        <w:tc>
          <w:tcPr>
            <w:tcW w:w="273" w:type="pct"/>
          </w:tcPr>
          <w:p w14:paraId="1A08F5FF"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LTKS lygis</w:t>
            </w:r>
          </w:p>
        </w:tc>
        <w:tc>
          <w:tcPr>
            <w:tcW w:w="406" w:type="pct"/>
          </w:tcPr>
          <w:p w14:paraId="64D1F0BB"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Apimtis mokymosi kreditais</w:t>
            </w:r>
          </w:p>
        </w:tc>
        <w:tc>
          <w:tcPr>
            <w:tcW w:w="948" w:type="pct"/>
          </w:tcPr>
          <w:p w14:paraId="650D1F81"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Kompetencijos</w:t>
            </w:r>
          </w:p>
        </w:tc>
        <w:tc>
          <w:tcPr>
            <w:tcW w:w="2066" w:type="pct"/>
          </w:tcPr>
          <w:p w14:paraId="437E9571"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Kompetencijų pasiekimą iliustruojantys mokymosi rezultatai</w:t>
            </w:r>
          </w:p>
        </w:tc>
      </w:tr>
      <w:tr w:rsidR="00F73167" w:rsidRPr="00D67C3F" w14:paraId="3D0784D6" w14:textId="77777777" w:rsidTr="00F73167">
        <w:trPr>
          <w:trHeight w:val="57"/>
          <w:jc w:val="center"/>
        </w:trPr>
        <w:tc>
          <w:tcPr>
            <w:tcW w:w="5000" w:type="pct"/>
            <w:gridSpan w:val="6"/>
            <w:shd w:val="clear" w:color="auto" w:fill="DBDBDB" w:themeFill="accent3" w:themeFillTint="66"/>
          </w:tcPr>
          <w:p w14:paraId="008D050D" w14:textId="77777777" w:rsidR="004C17CE" w:rsidRPr="00D67C3F" w:rsidRDefault="004C17CE"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Įvadinis modulis (iš viso 2 mokymosi kreditai)*</w:t>
            </w:r>
          </w:p>
        </w:tc>
      </w:tr>
      <w:tr w:rsidR="00F73167" w:rsidRPr="00D67C3F" w14:paraId="249C8857" w14:textId="77777777" w:rsidTr="00F73167">
        <w:trPr>
          <w:trHeight w:val="57"/>
          <w:jc w:val="center"/>
        </w:trPr>
        <w:tc>
          <w:tcPr>
            <w:tcW w:w="449" w:type="pct"/>
          </w:tcPr>
          <w:p w14:paraId="647FD9A9" w14:textId="0ED225F5" w:rsidR="004C17CE" w:rsidRPr="00D67C3F" w:rsidRDefault="00DE1171" w:rsidP="00F73167">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4000006</w:t>
            </w:r>
          </w:p>
        </w:tc>
        <w:tc>
          <w:tcPr>
            <w:tcW w:w="858" w:type="pct"/>
          </w:tcPr>
          <w:p w14:paraId="17CE1E7C"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Įvadas į profesiją</w:t>
            </w:r>
          </w:p>
        </w:tc>
        <w:tc>
          <w:tcPr>
            <w:tcW w:w="273" w:type="pct"/>
          </w:tcPr>
          <w:p w14:paraId="597438B6" w14:textId="77777777" w:rsidR="004C17CE" w:rsidRPr="00D67C3F" w:rsidRDefault="004C17CE" w:rsidP="00F73167">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tcPr>
          <w:p w14:paraId="5AB08AC3" w14:textId="77777777" w:rsidR="004C17CE" w:rsidRPr="00D67C3F" w:rsidRDefault="004C17CE" w:rsidP="00F73167">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w:t>
            </w:r>
          </w:p>
        </w:tc>
        <w:tc>
          <w:tcPr>
            <w:tcW w:w="948" w:type="pct"/>
          </w:tcPr>
          <w:p w14:paraId="41C84337" w14:textId="77777777" w:rsidR="004C17CE" w:rsidRPr="00D67C3F" w:rsidRDefault="004C17CE" w:rsidP="00594410">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Pažinti profesiją.</w:t>
            </w:r>
          </w:p>
        </w:tc>
        <w:tc>
          <w:tcPr>
            <w:tcW w:w="2066" w:type="pct"/>
          </w:tcPr>
          <w:p w14:paraId="3AC76FCB" w14:textId="5C2DF2D3" w:rsidR="004C17CE" w:rsidRPr="00D67C3F" w:rsidRDefault="00E223FE" w:rsidP="00594410">
            <w:pPr>
              <w:widowControl w:val="0"/>
              <w:spacing w:after="0" w:line="240" w:lineRule="auto"/>
              <w:rPr>
                <w:rFonts w:ascii="Times New Roman" w:eastAsia="Calibri" w:hAnsi="Times New Roman" w:cs="Times New Roman"/>
                <w:sz w:val="24"/>
                <w:lang w:val="lt-LT"/>
              </w:rPr>
            </w:pPr>
            <w:r w:rsidRPr="00D67C3F">
              <w:rPr>
                <w:rFonts w:ascii="Times New Roman" w:eastAsia="Calibri" w:hAnsi="Times New Roman" w:cs="Times New Roman"/>
                <w:sz w:val="24"/>
                <w:lang w:val="lt-LT"/>
              </w:rPr>
              <w:t>Išmanyti</w:t>
            </w:r>
            <w:r w:rsidR="004C17CE" w:rsidRPr="00D67C3F">
              <w:rPr>
                <w:rFonts w:ascii="Times New Roman" w:eastAsia="Calibri" w:hAnsi="Times New Roman" w:cs="Times New Roman"/>
                <w:sz w:val="24"/>
                <w:lang w:val="lt-LT"/>
              </w:rPr>
              <w:t xml:space="preserve"> </w:t>
            </w:r>
            <w:r w:rsidR="004C17CE" w:rsidRPr="00D67C3F">
              <w:rPr>
                <w:rFonts w:ascii="Times New Roman" w:eastAsia="Times New Roman" w:hAnsi="Times New Roman" w:cs="Times New Roman"/>
                <w:sz w:val="24"/>
                <w:szCs w:val="24"/>
                <w:lang w:val="lt-LT" w:eastAsia="lt-LT"/>
              </w:rPr>
              <w:t>automatinių sistemų mechatroniko</w:t>
            </w:r>
            <w:r w:rsidR="004C17CE" w:rsidRPr="00D67C3F">
              <w:rPr>
                <w:rFonts w:ascii="Times New Roman" w:eastAsia="Calibri" w:hAnsi="Times New Roman" w:cs="Times New Roman"/>
                <w:sz w:val="24"/>
                <w:szCs w:val="24"/>
                <w:lang w:val="lt-LT" w:eastAsia="lt-LT"/>
              </w:rPr>
              <w:t xml:space="preserve"> </w:t>
            </w:r>
            <w:r w:rsidR="004C17CE" w:rsidRPr="00D67C3F">
              <w:rPr>
                <w:rFonts w:ascii="Times New Roman" w:eastAsia="Calibri" w:hAnsi="Times New Roman" w:cs="Times New Roman"/>
                <w:sz w:val="24"/>
                <w:lang w:val="lt-LT"/>
              </w:rPr>
              <w:t>profesiją ir jos teikiamas galimybes darbo rinkoje.</w:t>
            </w:r>
          </w:p>
          <w:p w14:paraId="10189E48" w14:textId="77777777" w:rsidR="004C17CE" w:rsidRPr="00D67C3F" w:rsidRDefault="004C17CE" w:rsidP="00594410">
            <w:pPr>
              <w:widowControl w:val="0"/>
              <w:spacing w:after="0" w:line="240" w:lineRule="auto"/>
              <w:rPr>
                <w:rFonts w:ascii="Times New Roman" w:eastAsia="Calibri" w:hAnsi="Times New Roman" w:cs="Times New Roman"/>
                <w:sz w:val="24"/>
                <w:lang w:val="lt-LT"/>
              </w:rPr>
            </w:pPr>
            <w:r w:rsidRPr="00D67C3F">
              <w:rPr>
                <w:rFonts w:ascii="Times New Roman" w:eastAsia="Calibri" w:hAnsi="Times New Roman" w:cs="Times New Roman"/>
                <w:sz w:val="24"/>
                <w:lang w:val="lt-LT"/>
              </w:rPr>
              <w:t xml:space="preserve">Suprasti </w:t>
            </w:r>
            <w:r w:rsidRPr="00D67C3F">
              <w:rPr>
                <w:rFonts w:ascii="Times New Roman" w:eastAsia="Times New Roman" w:hAnsi="Times New Roman" w:cs="Times New Roman"/>
                <w:sz w:val="24"/>
                <w:szCs w:val="24"/>
                <w:lang w:val="lt-LT" w:eastAsia="lt-LT"/>
              </w:rPr>
              <w:t>automatinių sistemų mechatroniko</w:t>
            </w:r>
            <w:r w:rsidRPr="00D67C3F">
              <w:rPr>
                <w:rFonts w:ascii="Times New Roman" w:eastAsia="Calibri" w:hAnsi="Times New Roman" w:cs="Times New Roman"/>
                <w:sz w:val="24"/>
                <w:lang w:val="lt-LT"/>
              </w:rPr>
              <w:t xml:space="preserve"> profesinę veiklą, veiklos procesus, funkcijas ir uždavinius.</w:t>
            </w:r>
          </w:p>
          <w:p w14:paraId="1B7CFA56" w14:textId="77777777" w:rsidR="004C17CE" w:rsidRPr="00D67C3F" w:rsidRDefault="004C17CE" w:rsidP="00594410">
            <w:pPr>
              <w:widowControl w:val="0"/>
              <w:spacing w:after="0" w:line="240" w:lineRule="auto"/>
              <w:rPr>
                <w:rFonts w:ascii="Times New Roman" w:eastAsia="Times New Roman" w:hAnsi="Times New Roman" w:cs="Times New Roman"/>
                <w:bCs/>
                <w:sz w:val="24"/>
                <w:szCs w:val="24"/>
                <w:lang w:val="lt-LT" w:eastAsia="lt-LT"/>
              </w:rPr>
            </w:pPr>
            <w:r w:rsidRPr="00D67C3F">
              <w:rPr>
                <w:rFonts w:ascii="Times New Roman" w:eastAsia="Calibri" w:hAnsi="Times New Roman" w:cs="Times New Roman"/>
                <w:sz w:val="24"/>
                <w:lang w:val="lt-LT"/>
              </w:rPr>
              <w:t xml:space="preserve">Demonstruoti jau turimus, neformaliuoju ir (arba) savaiminiu būdu įgytus </w:t>
            </w:r>
            <w:r w:rsidRPr="00D67C3F">
              <w:rPr>
                <w:rFonts w:ascii="Times New Roman" w:eastAsia="Times New Roman" w:hAnsi="Times New Roman" w:cs="Times New Roman"/>
                <w:sz w:val="24"/>
                <w:szCs w:val="24"/>
                <w:lang w:val="lt-LT" w:eastAsia="lt-LT"/>
              </w:rPr>
              <w:t>automatinių sistemų mechatroniko</w:t>
            </w:r>
            <w:r w:rsidRPr="00D67C3F">
              <w:rPr>
                <w:rFonts w:ascii="Times New Roman" w:eastAsia="Calibri" w:hAnsi="Times New Roman" w:cs="Times New Roman"/>
                <w:sz w:val="24"/>
                <w:lang w:val="lt-LT"/>
              </w:rPr>
              <w:t xml:space="preserve"> kvalifikacijai būdingus gebėjimus.</w:t>
            </w:r>
          </w:p>
        </w:tc>
      </w:tr>
      <w:tr w:rsidR="00F73167" w:rsidRPr="00D67C3F" w14:paraId="0F4D2B35" w14:textId="77777777" w:rsidTr="00F73167">
        <w:trPr>
          <w:trHeight w:val="57"/>
          <w:jc w:val="center"/>
        </w:trPr>
        <w:tc>
          <w:tcPr>
            <w:tcW w:w="5000" w:type="pct"/>
            <w:gridSpan w:val="6"/>
            <w:shd w:val="clear" w:color="auto" w:fill="DBDBDB" w:themeFill="accent3" w:themeFillTint="66"/>
          </w:tcPr>
          <w:p w14:paraId="242735F1" w14:textId="77777777" w:rsidR="004C17CE" w:rsidRPr="00D67C3F" w:rsidRDefault="004C17CE"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Bendrieji moduliai (iš viso 8 mokymosi kreditai)*</w:t>
            </w:r>
          </w:p>
        </w:tc>
      </w:tr>
      <w:tr w:rsidR="00DE1171" w:rsidRPr="00D67C3F" w14:paraId="2C159EE6" w14:textId="77777777" w:rsidTr="00F73167">
        <w:trPr>
          <w:trHeight w:val="57"/>
          <w:jc w:val="center"/>
        </w:trPr>
        <w:tc>
          <w:tcPr>
            <w:tcW w:w="449" w:type="pct"/>
          </w:tcPr>
          <w:p w14:paraId="1E7F3CC4" w14:textId="45AB598E"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4102201</w:t>
            </w:r>
          </w:p>
        </w:tc>
        <w:tc>
          <w:tcPr>
            <w:tcW w:w="858" w:type="pct"/>
          </w:tcPr>
          <w:p w14:paraId="124ADAA3" w14:textId="77777777" w:rsidR="00DE1171" w:rsidRPr="00D67C3F" w:rsidRDefault="00DE1171" w:rsidP="00DE1171">
            <w:pPr>
              <w:widowControl w:val="0"/>
              <w:spacing w:after="0" w:line="240" w:lineRule="auto"/>
              <w:rPr>
                <w:rFonts w:ascii="Times New Roman" w:eastAsia="Times New Roman" w:hAnsi="Times New Roman" w:cs="Times New Roman"/>
                <w:i/>
                <w:iCs/>
                <w:strike/>
                <w:sz w:val="24"/>
                <w:szCs w:val="24"/>
                <w:lang w:val="lt-LT" w:eastAsia="lt-LT"/>
              </w:rPr>
            </w:pPr>
            <w:r w:rsidRPr="00D67C3F">
              <w:rPr>
                <w:rFonts w:ascii="Times New Roman" w:eastAsia="Times New Roman" w:hAnsi="Times New Roman" w:cs="Times New Roman"/>
                <w:sz w:val="24"/>
                <w:szCs w:val="24"/>
                <w:lang w:val="lt-LT" w:eastAsia="lt-LT"/>
              </w:rPr>
              <w:t>Saugus elgesys ekstremaliose situacijose</w:t>
            </w:r>
          </w:p>
        </w:tc>
        <w:tc>
          <w:tcPr>
            <w:tcW w:w="273" w:type="pct"/>
          </w:tcPr>
          <w:p w14:paraId="5CB251DD"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tcPr>
          <w:p w14:paraId="3FFB8365"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w:t>
            </w:r>
          </w:p>
        </w:tc>
        <w:tc>
          <w:tcPr>
            <w:tcW w:w="948" w:type="pct"/>
          </w:tcPr>
          <w:p w14:paraId="2EEC9A0D"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Saugiai elgtis ekstremaliose situacijose.</w:t>
            </w:r>
          </w:p>
        </w:tc>
        <w:tc>
          <w:tcPr>
            <w:tcW w:w="2066" w:type="pct"/>
          </w:tcPr>
          <w:p w14:paraId="45DEAED4" w14:textId="77777777" w:rsidR="00DE1171" w:rsidRPr="00D67C3F" w:rsidRDefault="00DE1171" w:rsidP="00DE1171">
            <w:pPr>
              <w:spacing w:after="0" w:line="240" w:lineRule="auto"/>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Išmanyti ekstremalių situacijų tipus, galimus pavojus.</w:t>
            </w:r>
          </w:p>
          <w:p w14:paraId="0AE5C725"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Calibri" w:hAnsi="Times New Roman" w:cs="Times New Roman"/>
                <w:sz w:val="24"/>
                <w:szCs w:val="24"/>
                <w:lang w:val="lt-LT" w:eastAsia="lt-LT"/>
              </w:rPr>
              <w:t>Išmanyti saugaus elgesio ekstremaliose situacijose reikalavimus ir instrukcijas, garsinius civilinės saugos signalus.</w:t>
            </w:r>
          </w:p>
        </w:tc>
      </w:tr>
      <w:tr w:rsidR="00DE1171" w:rsidRPr="00D67C3F" w14:paraId="6746D989" w14:textId="77777777" w:rsidTr="00F73167">
        <w:trPr>
          <w:trHeight w:val="57"/>
          <w:jc w:val="center"/>
        </w:trPr>
        <w:tc>
          <w:tcPr>
            <w:tcW w:w="449" w:type="pct"/>
          </w:tcPr>
          <w:p w14:paraId="547DA9D5" w14:textId="599778AC"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4102102</w:t>
            </w:r>
          </w:p>
        </w:tc>
        <w:tc>
          <w:tcPr>
            <w:tcW w:w="858" w:type="pct"/>
          </w:tcPr>
          <w:p w14:paraId="73E926C5"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eastAsia="lt-LT"/>
              </w:rPr>
              <w:t>Sąmoningas fizinio aktyvumo reguliavimas</w:t>
            </w:r>
          </w:p>
        </w:tc>
        <w:tc>
          <w:tcPr>
            <w:tcW w:w="273" w:type="pct"/>
          </w:tcPr>
          <w:p w14:paraId="52813DF7"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tcPr>
          <w:p w14:paraId="433303DF"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c>
          <w:tcPr>
            <w:tcW w:w="948" w:type="pct"/>
          </w:tcPr>
          <w:p w14:paraId="1728655F"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Reguliuoti fizinį aktyvumą.</w:t>
            </w:r>
          </w:p>
        </w:tc>
        <w:tc>
          <w:tcPr>
            <w:tcW w:w="2066" w:type="pct"/>
          </w:tcPr>
          <w:p w14:paraId="03C59B72" w14:textId="24E9D0FE"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Calibri" w:hAnsi="Times New Roman" w:cs="Times New Roman"/>
                <w:sz w:val="24"/>
                <w:szCs w:val="24"/>
                <w:lang w:val="lt-LT" w:eastAsia="lt-LT"/>
              </w:rPr>
              <w:t xml:space="preserve">Išmanyti </w:t>
            </w:r>
            <w:r w:rsidRPr="00D67C3F">
              <w:rPr>
                <w:rFonts w:ascii="Times New Roman" w:eastAsia="Times New Roman" w:hAnsi="Times New Roman" w:cs="Times New Roman"/>
                <w:sz w:val="24"/>
                <w:szCs w:val="24"/>
                <w:lang w:val="lt-LT" w:eastAsia="lt-LT"/>
              </w:rPr>
              <w:t>fizinio aktyvumo formas.</w:t>
            </w:r>
          </w:p>
          <w:p w14:paraId="4EE92527"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Demonstruoti asmeninį fizinį aktyvumą.</w:t>
            </w:r>
          </w:p>
          <w:p w14:paraId="6143209C"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Taikyti fizinio aktyvumo formas atsižvelgiant į darbo specifiką.</w:t>
            </w:r>
          </w:p>
        </w:tc>
      </w:tr>
      <w:tr w:rsidR="00DE1171" w:rsidRPr="00D67C3F" w14:paraId="1CE59F06" w14:textId="77777777" w:rsidTr="00F73167">
        <w:trPr>
          <w:trHeight w:val="57"/>
          <w:jc w:val="center"/>
        </w:trPr>
        <w:tc>
          <w:tcPr>
            <w:tcW w:w="449" w:type="pct"/>
          </w:tcPr>
          <w:p w14:paraId="241446F2" w14:textId="22FD4164"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4102203</w:t>
            </w:r>
          </w:p>
        </w:tc>
        <w:tc>
          <w:tcPr>
            <w:tcW w:w="858" w:type="pct"/>
          </w:tcPr>
          <w:p w14:paraId="38F27427" w14:textId="77777777" w:rsidR="00DE1171" w:rsidRPr="00D67C3F" w:rsidRDefault="00DE1171" w:rsidP="00DE1171">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iCs/>
                <w:sz w:val="24"/>
                <w:szCs w:val="24"/>
                <w:lang w:val="lt-LT" w:eastAsia="lt-LT"/>
              </w:rPr>
              <w:t>Darbuotojų sauga ir sveikata</w:t>
            </w:r>
          </w:p>
        </w:tc>
        <w:tc>
          <w:tcPr>
            <w:tcW w:w="273" w:type="pct"/>
          </w:tcPr>
          <w:p w14:paraId="485EC586"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tcPr>
          <w:p w14:paraId="76CC78D9"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w:t>
            </w:r>
          </w:p>
        </w:tc>
        <w:tc>
          <w:tcPr>
            <w:tcW w:w="948" w:type="pct"/>
          </w:tcPr>
          <w:p w14:paraId="1D450E80"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Tausoti sveikatą ir saugiai dirbti.</w:t>
            </w:r>
          </w:p>
        </w:tc>
        <w:tc>
          <w:tcPr>
            <w:tcW w:w="2066" w:type="pct"/>
          </w:tcPr>
          <w:p w14:paraId="7D4A0D1A"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Cs/>
                <w:sz w:val="24"/>
                <w:szCs w:val="24"/>
                <w:lang w:val="lt-LT" w:eastAsia="lt-LT"/>
              </w:rPr>
              <w:t xml:space="preserve">Išmanyti </w:t>
            </w:r>
            <w:r w:rsidRPr="00D67C3F">
              <w:rPr>
                <w:rFonts w:ascii="Times New Roman" w:eastAsia="Calibri" w:hAnsi="Times New Roman" w:cs="Times New Roman"/>
                <w:sz w:val="24"/>
                <w:szCs w:val="24"/>
                <w:lang w:val="lt-LT" w:eastAsia="lt-LT"/>
              </w:rPr>
              <w:t xml:space="preserve">darbuotojų saugos ir sveikatos reikalavimus, keliamus darbo vietai. </w:t>
            </w:r>
          </w:p>
        </w:tc>
      </w:tr>
      <w:tr w:rsidR="00DE1171" w:rsidRPr="00D67C3F" w14:paraId="4F78BCAA" w14:textId="77777777" w:rsidTr="00F73167">
        <w:trPr>
          <w:trHeight w:val="57"/>
          <w:jc w:val="center"/>
        </w:trPr>
        <w:tc>
          <w:tcPr>
            <w:tcW w:w="5000" w:type="pct"/>
            <w:gridSpan w:val="6"/>
            <w:shd w:val="clear" w:color="auto" w:fill="DBDBDB" w:themeFill="accent3" w:themeFillTint="66"/>
          </w:tcPr>
          <w:p w14:paraId="30127755" w14:textId="77777777" w:rsidR="00DE1171" w:rsidRPr="00D67C3F" w:rsidRDefault="00DE1171" w:rsidP="00DE1171">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Kvalifikaciją sudarančioms kompetencijoms įgyti skirti moduliai (iš viso 60 mokymosi kreditų)</w:t>
            </w:r>
          </w:p>
        </w:tc>
      </w:tr>
      <w:tr w:rsidR="00DE1171" w:rsidRPr="00D67C3F" w14:paraId="7383D310" w14:textId="77777777" w:rsidTr="00F73167">
        <w:trPr>
          <w:trHeight w:val="57"/>
          <w:jc w:val="center"/>
        </w:trPr>
        <w:tc>
          <w:tcPr>
            <w:tcW w:w="5000" w:type="pct"/>
            <w:gridSpan w:val="6"/>
          </w:tcPr>
          <w:p w14:paraId="65EA95DB" w14:textId="77777777" w:rsidR="00DE1171" w:rsidRPr="00D67C3F" w:rsidRDefault="00DE1171" w:rsidP="00DE1171">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Privalomieji (iš viso 60 mokymosi kreditų)</w:t>
            </w:r>
          </w:p>
        </w:tc>
      </w:tr>
      <w:tr w:rsidR="00DE1171" w:rsidRPr="00D67C3F" w14:paraId="1DEACCB8" w14:textId="77777777" w:rsidTr="00F73167">
        <w:trPr>
          <w:trHeight w:val="57"/>
          <w:jc w:val="center"/>
        </w:trPr>
        <w:tc>
          <w:tcPr>
            <w:tcW w:w="449" w:type="pct"/>
            <w:vMerge w:val="restart"/>
          </w:tcPr>
          <w:p w14:paraId="23450B38" w14:textId="5F4C5BCC"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407141427</w:t>
            </w:r>
          </w:p>
        </w:tc>
        <w:tc>
          <w:tcPr>
            <w:tcW w:w="858" w:type="pct"/>
            <w:vMerge w:val="restart"/>
          </w:tcPr>
          <w:p w14:paraId="2ACC274E"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eastAsia="lt-LT"/>
              </w:rPr>
              <w:t>Automatinių gamybos sistemų pavarų ir mechanizmų remontas ir techninė priežiūra</w:t>
            </w:r>
          </w:p>
        </w:tc>
        <w:tc>
          <w:tcPr>
            <w:tcW w:w="273" w:type="pct"/>
            <w:vMerge w:val="restart"/>
          </w:tcPr>
          <w:p w14:paraId="750CAB82"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vMerge w:val="restart"/>
          </w:tcPr>
          <w:p w14:paraId="021C81B5"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c>
          <w:tcPr>
            <w:tcW w:w="948" w:type="pct"/>
            <w:tcBorders>
              <w:top w:val="single" w:sz="4" w:space="0" w:color="auto"/>
              <w:left w:val="single" w:sz="4" w:space="0" w:color="auto"/>
              <w:bottom w:val="single" w:sz="4" w:space="0" w:color="auto"/>
              <w:right w:val="single" w:sz="4" w:space="0" w:color="auto"/>
            </w:tcBorders>
          </w:tcPr>
          <w:p w14:paraId="1AA8AA63" w14:textId="77777777" w:rsidR="00DE1171" w:rsidRPr="00D67C3F" w:rsidRDefault="00DE1171" w:rsidP="00DE1171">
            <w:pPr>
              <w:spacing w:after="0" w:line="240" w:lineRule="auto"/>
              <w:rPr>
                <w:rFonts w:ascii="Times New Roman" w:eastAsia="Times New Roman" w:hAnsi="Times New Roman" w:cs="Times New Roman"/>
                <w:i/>
                <w:sz w:val="24"/>
                <w:szCs w:val="24"/>
                <w:lang w:val="lt-LT" w:eastAsia="lt-LT"/>
              </w:rPr>
            </w:pPr>
            <w:r w:rsidRPr="00D67C3F">
              <w:rPr>
                <w:rFonts w:ascii="Times New Roman" w:eastAsia="Calibri" w:hAnsi="Times New Roman" w:cs="Times New Roman"/>
                <w:sz w:val="24"/>
                <w:szCs w:val="24"/>
                <w:lang w:val="lt-LT" w:eastAsia="lt-LT"/>
              </w:rPr>
              <w:t>Montuoti ir demontuoti mechanines pavaras.</w:t>
            </w:r>
          </w:p>
        </w:tc>
        <w:tc>
          <w:tcPr>
            <w:tcW w:w="2066" w:type="pct"/>
            <w:tcBorders>
              <w:top w:val="single" w:sz="4" w:space="0" w:color="auto"/>
              <w:left w:val="single" w:sz="4" w:space="0" w:color="auto"/>
              <w:bottom w:val="single" w:sz="4" w:space="0" w:color="auto"/>
              <w:right w:val="single" w:sz="4" w:space="0" w:color="auto"/>
            </w:tcBorders>
          </w:tcPr>
          <w:p w14:paraId="57F34DBA"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mechaninių pavarų montavimui ir demontavimui naudojamus įrankius ir priemones.</w:t>
            </w:r>
          </w:p>
          <w:p w14:paraId="4050DF5E" w14:textId="1D824159"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Skaityti mechanizmų ir įvairių pavarų tipų kinematines schemas, detalių bei surinkimo brėžinius.</w:t>
            </w:r>
          </w:p>
          <w:p w14:paraId="29434985"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Braižyti konstrukcinių detalių eskizus, taikant inžinerinės grafikos teorijos pagrindus.</w:t>
            </w:r>
          </w:p>
          <w:p w14:paraId="35A77ADE"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Sumontuoti mechanines pavaras, laikantis darbuotojų saugos </w:t>
            </w:r>
            <w:r w:rsidRPr="00D67C3F">
              <w:rPr>
                <w:rFonts w:ascii="Times New Roman" w:hAnsi="Times New Roman" w:cs="Times New Roman"/>
                <w:sz w:val="24"/>
                <w:szCs w:val="24"/>
                <w:lang w:val="lt-LT"/>
              </w:rPr>
              <w:t>ir sveikatos</w:t>
            </w:r>
            <w:r w:rsidRPr="00D67C3F">
              <w:rPr>
                <w:rFonts w:ascii="Times New Roman" w:eastAsia="Times New Roman" w:hAnsi="Times New Roman" w:cs="Times New Roman"/>
                <w:sz w:val="24"/>
                <w:szCs w:val="24"/>
                <w:lang w:val="lt-LT" w:eastAsia="lt-LT"/>
              </w:rPr>
              <w:t xml:space="preserve"> reikalavimų.</w:t>
            </w:r>
          </w:p>
          <w:p w14:paraId="1C846386" w14:textId="0407ADE9"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Demontuoti mechanines pavaras ir atskiras jų dalis.</w:t>
            </w:r>
          </w:p>
        </w:tc>
      </w:tr>
      <w:tr w:rsidR="00DE1171" w:rsidRPr="00D67C3F" w14:paraId="3D744880" w14:textId="77777777" w:rsidTr="00F73167">
        <w:trPr>
          <w:trHeight w:val="57"/>
          <w:jc w:val="center"/>
        </w:trPr>
        <w:tc>
          <w:tcPr>
            <w:tcW w:w="449" w:type="pct"/>
            <w:vMerge/>
          </w:tcPr>
          <w:p w14:paraId="53BC7BCB"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00E6097F"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p>
        </w:tc>
        <w:tc>
          <w:tcPr>
            <w:tcW w:w="273" w:type="pct"/>
            <w:vMerge/>
          </w:tcPr>
          <w:p w14:paraId="1406EC16"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689BBC24"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auto"/>
              <w:bottom w:val="single" w:sz="4" w:space="0" w:color="auto"/>
              <w:right w:val="single" w:sz="4" w:space="0" w:color="auto"/>
            </w:tcBorders>
          </w:tcPr>
          <w:p w14:paraId="398DA69B" w14:textId="77777777" w:rsidR="00DE1171" w:rsidRPr="00D67C3F" w:rsidRDefault="00DE1171" w:rsidP="00DE1171">
            <w:pPr>
              <w:widowControl w:val="0"/>
              <w:spacing w:after="0" w:line="240" w:lineRule="auto"/>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 xml:space="preserve">Šalinti smulkius mechaninių įrenginių bei jų laikančiųjų </w:t>
            </w:r>
            <w:r w:rsidRPr="00D67C3F">
              <w:rPr>
                <w:rFonts w:ascii="Times New Roman" w:eastAsia="Calibri" w:hAnsi="Times New Roman" w:cs="Times New Roman"/>
                <w:sz w:val="24"/>
                <w:szCs w:val="24"/>
                <w:lang w:val="lt-LT" w:eastAsia="lt-LT"/>
              </w:rPr>
              <w:lastRenderedPageBreak/>
              <w:t>konstrukcijų gedimus.</w:t>
            </w:r>
          </w:p>
        </w:tc>
        <w:tc>
          <w:tcPr>
            <w:tcW w:w="2066" w:type="pct"/>
            <w:tcBorders>
              <w:top w:val="single" w:sz="4" w:space="0" w:color="auto"/>
              <w:left w:val="single" w:sz="4" w:space="0" w:color="auto"/>
              <w:bottom w:val="single" w:sz="4" w:space="0" w:color="auto"/>
              <w:right w:val="single" w:sz="4" w:space="0" w:color="auto"/>
            </w:tcBorders>
          </w:tcPr>
          <w:p w14:paraId="0A3D4B4C"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Apibūdinti ketaus ir plieno, spalvotųjų metalų ir jų lydinių savybes ir apdirbimo būdus.</w:t>
            </w:r>
          </w:p>
          <w:p w14:paraId="727E9052" w14:textId="0BB2C6FB"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Apdirbti metalines detales rankiniais įrankiais, taikant medžiagotyros pagrindus.</w:t>
            </w:r>
          </w:p>
          <w:p w14:paraId="47F2820F" w14:textId="768BEE20"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Dirbti elektriniais metalo apdirbimo įrankiais, laikantis darbuotojų saugos ir sveikatos reikalavimų.</w:t>
            </w:r>
          </w:p>
        </w:tc>
      </w:tr>
      <w:tr w:rsidR="00DE1171" w:rsidRPr="00D67C3F" w14:paraId="548F5FBE" w14:textId="77777777" w:rsidTr="00F73167">
        <w:trPr>
          <w:trHeight w:val="57"/>
          <w:jc w:val="center"/>
        </w:trPr>
        <w:tc>
          <w:tcPr>
            <w:tcW w:w="449" w:type="pct"/>
            <w:vMerge/>
          </w:tcPr>
          <w:p w14:paraId="310E222E"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064203B9"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p>
        </w:tc>
        <w:tc>
          <w:tcPr>
            <w:tcW w:w="273" w:type="pct"/>
            <w:vMerge/>
          </w:tcPr>
          <w:p w14:paraId="2D958ED9"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5D95EEFA"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000000"/>
              <w:right w:val="single" w:sz="4" w:space="0" w:color="000000"/>
            </w:tcBorders>
          </w:tcPr>
          <w:p w14:paraId="5BFDC5FC" w14:textId="77777777" w:rsidR="00DE1171" w:rsidRPr="00D67C3F" w:rsidRDefault="00DE1171" w:rsidP="00DE1171">
            <w:pPr>
              <w:widowControl w:val="0"/>
              <w:spacing w:after="0" w:line="240" w:lineRule="auto"/>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Vykdyti automatinių gamybos sistemų mechaninės dalies profilaktinę priežiūrą.</w:t>
            </w:r>
          </w:p>
        </w:tc>
        <w:tc>
          <w:tcPr>
            <w:tcW w:w="2066" w:type="pct"/>
            <w:tcBorders>
              <w:top w:val="single" w:sz="4" w:space="0" w:color="auto"/>
              <w:left w:val="single" w:sz="4" w:space="0" w:color="000000"/>
              <w:bottom w:val="single" w:sz="4" w:space="0" w:color="auto"/>
              <w:right w:val="single" w:sz="4" w:space="0" w:color="000000"/>
            </w:tcBorders>
          </w:tcPr>
          <w:p w14:paraId="1E24A5C0"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dilimo ir korozijos produktus, jų atsiradimo priežastis bei šalinimo būdus.</w:t>
            </w:r>
          </w:p>
          <w:p w14:paraId="75C6F853"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mechanizmų pavarų tepimo priemones bei jų naudojimo sąlygas.</w:t>
            </w:r>
          </w:p>
          <w:p w14:paraId="70F25313" w14:textId="7EF7716A"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Skaityti įrangos gamintojų instrukcijas.</w:t>
            </w:r>
          </w:p>
          <w:p w14:paraId="4976A174"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Atlikti automatinės gamybos sistemos mechaninės dalies profilaktinę priežiūrą.</w:t>
            </w:r>
          </w:p>
          <w:p w14:paraId="671CBD19"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Įvertinti automatinės sistemos mechaninės dalies techninę būklę.</w:t>
            </w:r>
          </w:p>
        </w:tc>
      </w:tr>
      <w:tr w:rsidR="00DE1171" w:rsidRPr="00D67C3F" w14:paraId="651E0660" w14:textId="77777777" w:rsidTr="00F73167">
        <w:trPr>
          <w:trHeight w:val="57"/>
          <w:jc w:val="center"/>
        </w:trPr>
        <w:tc>
          <w:tcPr>
            <w:tcW w:w="449" w:type="pct"/>
            <w:vMerge w:val="restart"/>
          </w:tcPr>
          <w:p w14:paraId="1B58D8F0" w14:textId="30FECA8A"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407141428</w:t>
            </w:r>
          </w:p>
        </w:tc>
        <w:tc>
          <w:tcPr>
            <w:tcW w:w="858" w:type="pct"/>
            <w:vMerge w:val="restart"/>
          </w:tcPr>
          <w:p w14:paraId="3A872BA8"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rPr>
              <w:t>Elektrinių komutacinių įrenginių ir variklių montavimas ir techninė priežiūra</w:t>
            </w:r>
          </w:p>
        </w:tc>
        <w:tc>
          <w:tcPr>
            <w:tcW w:w="273" w:type="pct"/>
            <w:vMerge w:val="restart"/>
          </w:tcPr>
          <w:p w14:paraId="6EA295E8"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vMerge w:val="restart"/>
          </w:tcPr>
          <w:p w14:paraId="6E5DE93A"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15</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3C95154"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Montuoti automatinių gamybos sistemų komutacinius įrenginius.</w:t>
            </w:r>
          </w:p>
        </w:tc>
        <w:tc>
          <w:tcPr>
            <w:tcW w:w="2066" w:type="pct"/>
            <w:tcBorders>
              <w:top w:val="single" w:sz="4" w:space="0" w:color="auto"/>
              <w:left w:val="single" w:sz="4" w:space="0" w:color="auto"/>
              <w:bottom w:val="single" w:sz="4" w:space="0" w:color="auto"/>
              <w:right w:val="single" w:sz="4" w:space="0" w:color="auto"/>
            </w:tcBorders>
          </w:tcPr>
          <w:p w14:paraId="55C57DD0"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pagrindinius elektrotechnikos dėsnius.</w:t>
            </w:r>
          </w:p>
          <w:p w14:paraId="61B08AEC" w14:textId="6CDC2D5F"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komutacinius, automatinio valdymo elementus.</w:t>
            </w:r>
          </w:p>
          <w:p w14:paraId="561FAAC7" w14:textId="24FD1A14"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Skaityti funkcines, principines ir montažines komutacinių įrenginių ir jų sistemų schemas.</w:t>
            </w:r>
          </w:p>
          <w:p w14:paraId="1E717204"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Skaityti komutacinių įrenginių montavimo instrukcijas.</w:t>
            </w:r>
          </w:p>
          <w:p w14:paraId="68000DCB" w14:textId="005767D0"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Saugiai pritvirtinti, sujungti ir išbandyti automatinių gamybos sistemų komutacinius įrenginius.</w:t>
            </w:r>
          </w:p>
        </w:tc>
      </w:tr>
      <w:tr w:rsidR="00DE1171" w:rsidRPr="00D67C3F" w14:paraId="34B73214" w14:textId="77777777" w:rsidTr="00F73167">
        <w:trPr>
          <w:trHeight w:val="57"/>
          <w:jc w:val="center"/>
        </w:trPr>
        <w:tc>
          <w:tcPr>
            <w:tcW w:w="449" w:type="pct"/>
            <w:vMerge/>
          </w:tcPr>
          <w:p w14:paraId="4BE784B7"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0BDB3348"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p>
        </w:tc>
        <w:tc>
          <w:tcPr>
            <w:tcW w:w="273" w:type="pct"/>
            <w:vMerge/>
          </w:tcPr>
          <w:p w14:paraId="734AF99D"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1E56FF89"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auto"/>
              <w:bottom w:val="single" w:sz="4" w:space="0" w:color="auto"/>
              <w:right w:val="single" w:sz="4" w:space="0" w:color="auto"/>
            </w:tcBorders>
          </w:tcPr>
          <w:p w14:paraId="0A95FC38"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Montuoti elektros variklius, jų valdymo ir apsaugos įrenginius.</w:t>
            </w:r>
          </w:p>
        </w:tc>
        <w:tc>
          <w:tcPr>
            <w:tcW w:w="2066" w:type="pct"/>
            <w:tcBorders>
              <w:top w:val="single" w:sz="4" w:space="0" w:color="auto"/>
              <w:left w:val="single" w:sz="4" w:space="0" w:color="auto"/>
              <w:bottom w:val="single" w:sz="4" w:space="0" w:color="auto"/>
              <w:right w:val="single" w:sz="4" w:space="0" w:color="auto"/>
            </w:tcBorders>
          </w:tcPr>
          <w:p w14:paraId="36F9B4D4" w14:textId="2B50D074"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nuolatinės srovės variklius ir jų valdymo principus.</w:t>
            </w:r>
          </w:p>
          <w:p w14:paraId="2312E5E3"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vienfazius kintamosios srovės variklius ir jų valdymo principus.</w:t>
            </w:r>
          </w:p>
          <w:p w14:paraId="459E5BAB"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trifazius sinchroninius ir asinchroninius variklius ir jų valdymo principus.</w:t>
            </w:r>
          </w:p>
          <w:p w14:paraId="3BCA9CBB" w14:textId="2709FF92"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žingsninius ir servo variklius ir jų valdymo priemones.</w:t>
            </w:r>
          </w:p>
          <w:p w14:paraId="253D2BCD"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Braižyti elektros variklių valdymo sistemų elektrines principines schemas, naudojant taikomąsias kompiuterines schemų modeliavimo, braižymo programas.</w:t>
            </w:r>
          </w:p>
          <w:p w14:paraId="669EDDF2"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Skaityti brėžinius, naudojantis diagnostikos ir elektrinių parametrų analizės programomis.</w:t>
            </w:r>
          </w:p>
          <w:p w14:paraId="76CF0AD0" w14:textId="36C60AF3"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Montuoti elektros variklių valdymo elementus: </w:t>
            </w:r>
            <w:proofErr w:type="spellStart"/>
            <w:r w:rsidRPr="00D67C3F">
              <w:rPr>
                <w:rFonts w:ascii="Times New Roman" w:eastAsia="Times New Roman" w:hAnsi="Times New Roman" w:cs="Times New Roman"/>
                <w:sz w:val="24"/>
                <w:szCs w:val="24"/>
                <w:lang w:val="lt-LT" w:eastAsia="lt-LT"/>
              </w:rPr>
              <w:t>kontaktorius</w:t>
            </w:r>
            <w:proofErr w:type="spellEnd"/>
            <w:r w:rsidRPr="00D67C3F">
              <w:rPr>
                <w:rFonts w:ascii="Times New Roman" w:eastAsia="Times New Roman" w:hAnsi="Times New Roman" w:cs="Times New Roman"/>
                <w:sz w:val="24"/>
                <w:szCs w:val="24"/>
                <w:lang w:val="lt-LT" w:eastAsia="lt-LT"/>
              </w:rPr>
              <w:t>, reles, dažnio keitiklius, apsaugos įrenginius.</w:t>
            </w:r>
          </w:p>
          <w:p w14:paraId="1FA5BFAE" w14:textId="218BDA40"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Prijungti skirtingų tipų elektros variklius naudojantis principine schema.</w:t>
            </w:r>
          </w:p>
        </w:tc>
      </w:tr>
      <w:tr w:rsidR="00DE1171" w:rsidRPr="00D67C3F" w14:paraId="17706BFD" w14:textId="77777777" w:rsidTr="00F73167">
        <w:trPr>
          <w:trHeight w:val="57"/>
          <w:jc w:val="center"/>
        </w:trPr>
        <w:tc>
          <w:tcPr>
            <w:tcW w:w="449" w:type="pct"/>
            <w:vMerge/>
          </w:tcPr>
          <w:p w14:paraId="7309081F"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3C898BD1"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p>
        </w:tc>
        <w:tc>
          <w:tcPr>
            <w:tcW w:w="273" w:type="pct"/>
            <w:vMerge/>
          </w:tcPr>
          <w:p w14:paraId="03C5A2D4"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50044095"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auto"/>
              <w:bottom w:val="single" w:sz="4" w:space="0" w:color="auto"/>
              <w:right w:val="single" w:sz="4" w:space="0" w:color="auto"/>
            </w:tcBorders>
          </w:tcPr>
          <w:p w14:paraId="4E2E7C5B"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Vykdyti komutacinių, automatinio valdymo ir apsaugos įrenginių profilaktinę priežiūrą.</w:t>
            </w:r>
          </w:p>
        </w:tc>
        <w:tc>
          <w:tcPr>
            <w:tcW w:w="2066" w:type="pct"/>
            <w:tcBorders>
              <w:top w:val="single" w:sz="4" w:space="0" w:color="auto"/>
              <w:left w:val="single" w:sz="4" w:space="0" w:color="auto"/>
              <w:bottom w:val="single" w:sz="4" w:space="0" w:color="auto"/>
              <w:right w:val="single" w:sz="4" w:space="0" w:color="auto"/>
            </w:tcBorders>
          </w:tcPr>
          <w:p w14:paraId="68657BEF"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komutacinių, automatinio valdymo elementų veikimo sąlygas ir parametrus.</w:t>
            </w:r>
          </w:p>
          <w:p w14:paraId="67FFFE49"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Matuoti parametrus tiesioginio ir netiesioginio matavimo prietaisais nuolatinės ir kintamosios srovės grandinėse.</w:t>
            </w:r>
          </w:p>
          <w:p w14:paraId="161C6504" w14:textId="62CB2D5B"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Įvertinti įrenginių techninę būklę ir nustatyti gedimus.</w:t>
            </w:r>
          </w:p>
          <w:p w14:paraId="5A5C11A2"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Pakeisti sugedusius komutacinės sistemos elementus.</w:t>
            </w:r>
          </w:p>
          <w:p w14:paraId="191D631F" w14:textId="343657D3"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Naudojantis įrangos gamintojų instrukcijomis, sudaryti profilaktikos atlikimo grafikus ir atlikti priežiūros darbus.</w:t>
            </w:r>
          </w:p>
        </w:tc>
      </w:tr>
      <w:tr w:rsidR="00DE1171" w:rsidRPr="00D67C3F" w14:paraId="4E32BFA3" w14:textId="77777777" w:rsidTr="00F73167">
        <w:trPr>
          <w:trHeight w:val="57"/>
          <w:jc w:val="center"/>
        </w:trPr>
        <w:tc>
          <w:tcPr>
            <w:tcW w:w="449" w:type="pct"/>
            <w:vMerge w:val="restart"/>
          </w:tcPr>
          <w:p w14:paraId="4EEB8693" w14:textId="02503F1C"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407141429</w:t>
            </w:r>
          </w:p>
        </w:tc>
        <w:tc>
          <w:tcPr>
            <w:tcW w:w="858" w:type="pct"/>
            <w:vMerge w:val="restart"/>
          </w:tcPr>
          <w:p w14:paraId="3C96A20D"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rPr>
              <w:t>Elektroninių įrenginių montavimas ir techninė priežiūra</w:t>
            </w:r>
          </w:p>
        </w:tc>
        <w:tc>
          <w:tcPr>
            <w:tcW w:w="273" w:type="pct"/>
            <w:vMerge w:val="restart"/>
          </w:tcPr>
          <w:p w14:paraId="79D38EBB"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vMerge w:val="restart"/>
          </w:tcPr>
          <w:p w14:paraId="44179D1C"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15</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58F31AB4"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Montuoti gamybos sistemų elektroninius prietaisus.</w:t>
            </w:r>
          </w:p>
        </w:tc>
        <w:tc>
          <w:tcPr>
            <w:tcW w:w="2066" w:type="pct"/>
            <w:tcBorders>
              <w:top w:val="single" w:sz="4" w:space="0" w:color="auto"/>
              <w:left w:val="single" w:sz="4" w:space="0" w:color="auto"/>
              <w:bottom w:val="single" w:sz="4" w:space="0" w:color="auto"/>
              <w:right w:val="single" w:sz="4" w:space="0" w:color="auto"/>
            </w:tcBorders>
          </w:tcPr>
          <w:p w14:paraId="38674034"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puslaidininkių technologiją ir integruotų grandinių veikimo principus ir taikymo sritis.</w:t>
            </w:r>
          </w:p>
          <w:p w14:paraId="1C57B2EC" w14:textId="6C16D3B8"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puslaidininkinius elementus ir elektroninius įtaisus.</w:t>
            </w:r>
          </w:p>
          <w:p w14:paraId="6DDCA6B1" w14:textId="6CD26453"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Skaityti elektronikos grandinių principines ir montažines schemas.</w:t>
            </w:r>
          </w:p>
          <w:p w14:paraId="44F3B5EF" w14:textId="086A367D"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Naudojantis taikomosiomis kompiuterinėmis programomis braižyti elektroninių įtaisų principines ir montažines schemas.</w:t>
            </w:r>
          </w:p>
          <w:p w14:paraId="54975F60" w14:textId="23D41B83"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Saugiai pritvirtinti, sujungti ir išbandyti gamybos sistemų elektroninius prietaisus.</w:t>
            </w:r>
          </w:p>
        </w:tc>
      </w:tr>
      <w:tr w:rsidR="00DE1171" w:rsidRPr="00D67C3F" w14:paraId="5D73C8A8" w14:textId="77777777" w:rsidTr="00F73167">
        <w:trPr>
          <w:trHeight w:val="57"/>
          <w:jc w:val="center"/>
        </w:trPr>
        <w:tc>
          <w:tcPr>
            <w:tcW w:w="449" w:type="pct"/>
            <w:vMerge/>
          </w:tcPr>
          <w:p w14:paraId="0BEEC149"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6179C4AA"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p>
        </w:tc>
        <w:tc>
          <w:tcPr>
            <w:tcW w:w="273" w:type="pct"/>
            <w:vMerge/>
          </w:tcPr>
          <w:p w14:paraId="177AA1F9"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56A49CBB"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auto"/>
              <w:bottom w:val="single" w:sz="4" w:space="0" w:color="auto"/>
              <w:right w:val="single" w:sz="4" w:space="0" w:color="auto"/>
            </w:tcBorders>
          </w:tcPr>
          <w:p w14:paraId="041D9285"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Montuoti gamybos sistemų atskirus elektronikos elementus ir jutiklius.</w:t>
            </w:r>
          </w:p>
        </w:tc>
        <w:tc>
          <w:tcPr>
            <w:tcW w:w="2066" w:type="pct"/>
            <w:tcBorders>
              <w:top w:val="single" w:sz="4" w:space="0" w:color="auto"/>
              <w:left w:val="single" w:sz="4" w:space="0" w:color="auto"/>
              <w:bottom w:val="single" w:sz="4" w:space="0" w:color="auto"/>
              <w:right w:val="single" w:sz="4" w:space="0" w:color="auto"/>
            </w:tcBorders>
          </w:tcPr>
          <w:p w14:paraId="4CB3B37E" w14:textId="641F2DBF"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elektronikos elementų parametrus.</w:t>
            </w:r>
          </w:p>
          <w:p w14:paraId="0AE24A5A"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gamybos sistemose naudojamų galinių, padėties, poslinkio jutiklių prasmę.</w:t>
            </w:r>
          </w:p>
          <w:p w14:paraId="1FFEAC6E" w14:textId="77B58CAA"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gamybos sistemų galinių, padėties, poslinkio jutiklių veikimo principus, charakteristikas bei taikymo sritis.</w:t>
            </w:r>
          </w:p>
          <w:p w14:paraId="0829B2C9"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Saugiai lituoti elektronikos elementus.</w:t>
            </w:r>
          </w:p>
          <w:p w14:paraId="5CA16D96"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Parinkti jutiklių jungimo schemas pagal jutiklių eksploatavimo sąlygas.</w:t>
            </w:r>
          </w:p>
          <w:p w14:paraId="51A26118" w14:textId="1B303AFF"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Montuoti technologinių procesų kontrolės, galinių padėčių, poslinkio ir priartėjimo jutiklius.</w:t>
            </w:r>
          </w:p>
        </w:tc>
      </w:tr>
      <w:tr w:rsidR="00DE1171" w:rsidRPr="00D67C3F" w14:paraId="42D4828C" w14:textId="77777777" w:rsidTr="00F73167">
        <w:trPr>
          <w:trHeight w:val="57"/>
          <w:jc w:val="center"/>
        </w:trPr>
        <w:tc>
          <w:tcPr>
            <w:tcW w:w="449" w:type="pct"/>
            <w:vMerge/>
          </w:tcPr>
          <w:p w14:paraId="3DE5C74C"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331B8886"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p>
        </w:tc>
        <w:tc>
          <w:tcPr>
            <w:tcW w:w="273" w:type="pct"/>
            <w:vMerge/>
          </w:tcPr>
          <w:p w14:paraId="42515552"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4543000F"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auto"/>
              <w:bottom w:val="single" w:sz="4" w:space="0" w:color="auto"/>
              <w:right w:val="single" w:sz="4" w:space="0" w:color="auto"/>
            </w:tcBorders>
          </w:tcPr>
          <w:p w14:paraId="36660E0D"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Atlikti elektroninių įrenginių ir jutiklių techninę priežiūrą.</w:t>
            </w:r>
          </w:p>
        </w:tc>
        <w:tc>
          <w:tcPr>
            <w:tcW w:w="2066" w:type="pct"/>
            <w:tcBorders>
              <w:top w:val="single" w:sz="4" w:space="0" w:color="auto"/>
              <w:left w:val="single" w:sz="4" w:space="0" w:color="auto"/>
              <w:bottom w:val="single" w:sz="4" w:space="0" w:color="auto"/>
              <w:right w:val="single" w:sz="4" w:space="0" w:color="auto"/>
            </w:tcBorders>
          </w:tcPr>
          <w:p w14:paraId="26E88BF9"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elektroninių įrenginių ir jutiklių naudojimo instrukcijas.</w:t>
            </w:r>
          </w:p>
          <w:p w14:paraId="1F9DFE61" w14:textId="264B0416"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Atlikti įrenginių profilaktinį tikrinimą, testavimą, įvertinti techninę būklę.</w:t>
            </w:r>
          </w:p>
          <w:p w14:paraId="5A101057"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Matuoti elektrinius parametrus, signalus bei impulsus analoginiais ir skaitmeniniais matavimo prietaisais, </w:t>
            </w:r>
            <w:proofErr w:type="spellStart"/>
            <w:r w:rsidRPr="00D67C3F">
              <w:rPr>
                <w:rFonts w:ascii="Times New Roman" w:eastAsia="Times New Roman" w:hAnsi="Times New Roman" w:cs="Times New Roman"/>
                <w:sz w:val="24"/>
                <w:szCs w:val="24"/>
                <w:lang w:val="lt-LT" w:eastAsia="lt-LT"/>
              </w:rPr>
              <w:t>osciloskopais</w:t>
            </w:r>
            <w:proofErr w:type="spellEnd"/>
            <w:r w:rsidRPr="00D67C3F">
              <w:rPr>
                <w:rFonts w:ascii="Times New Roman" w:eastAsia="Times New Roman" w:hAnsi="Times New Roman" w:cs="Times New Roman"/>
                <w:sz w:val="24"/>
                <w:szCs w:val="24"/>
                <w:lang w:val="lt-LT" w:eastAsia="lt-LT"/>
              </w:rPr>
              <w:t>.</w:t>
            </w:r>
          </w:p>
          <w:p w14:paraId="79DD88C2" w14:textId="424E89FA"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Nustatyti elektroninių prietaisų gedimus ir pakeisti sugedusius prietaisus ar komponentus.</w:t>
            </w:r>
          </w:p>
        </w:tc>
      </w:tr>
      <w:tr w:rsidR="00DE1171" w:rsidRPr="00D67C3F" w14:paraId="756366BB" w14:textId="77777777" w:rsidTr="00F73167">
        <w:trPr>
          <w:trHeight w:val="57"/>
          <w:jc w:val="center"/>
        </w:trPr>
        <w:tc>
          <w:tcPr>
            <w:tcW w:w="449" w:type="pct"/>
            <w:vMerge w:val="restart"/>
          </w:tcPr>
          <w:p w14:paraId="6DA1094D" w14:textId="4F91A632"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lastRenderedPageBreak/>
              <w:t>407141430</w:t>
            </w:r>
          </w:p>
        </w:tc>
        <w:tc>
          <w:tcPr>
            <w:tcW w:w="858" w:type="pct"/>
            <w:vMerge w:val="restart"/>
          </w:tcPr>
          <w:p w14:paraId="55EEC402"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rPr>
              <w:t>Pneumatinių ir hidraulinių įrenginių montavimas ir techninė priežiūra</w:t>
            </w:r>
          </w:p>
        </w:tc>
        <w:tc>
          <w:tcPr>
            <w:tcW w:w="273" w:type="pct"/>
            <w:vMerge w:val="restart"/>
          </w:tcPr>
          <w:p w14:paraId="43E27670"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vMerge w:val="restart"/>
          </w:tcPr>
          <w:p w14:paraId="61E68E3D"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15</w:t>
            </w:r>
          </w:p>
        </w:tc>
        <w:tc>
          <w:tcPr>
            <w:tcW w:w="948" w:type="pct"/>
            <w:tcBorders>
              <w:top w:val="single" w:sz="4" w:space="0" w:color="auto"/>
              <w:left w:val="single" w:sz="4" w:space="0" w:color="auto"/>
              <w:bottom w:val="single" w:sz="4" w:space="0" w:color="auto"/>
              <w:right w:val="single" w:sz="4" w:space="0" w:color="auto"/>
            </w:tcBorders>
          </w:tcPr>
          <w:p w14:paraId="64EB950C"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Montuoti gamybos sistemų pneumatinius ir </w:t>
            </w:r>
            <w:proofErr w:type="spellStart"/>
            <w:r w:rsidRPr="00D67C3F">
              <w:rPr>
                <w:rFonts w:ascii="Times New Roman" w:eastAsia="Times New Roman" w:hAnsi="Times New Roman" w:cs="Times New Roman"/>
                <w:sz w:val="24"/>
                <w:szCs w:val="24"/>
                <w:lang w:val="lt-LT" w:eastAsia="lt-LT"/>
              </w:rPr>
              <w:t>elektropneumatinius</w:t>
            </w:r>
            <w:proofErr w:type="spellEnd"/>
            <w:r w:rsidRPr="00D67C3F">
              <w:rPr>
                <w:rFonts w:ascii="Times New Roman" w:eastAsia="Times New Roman" w:hAnsi="Times New Roman" w:cs="Times New Roman"/>
                <w:sz w:val="24"/>
                <w:szCs w:val="24"/>
                <w:lang w:val="lt-LT" w:eastAsia="lt-LT"/>
              </w:rPr>
              <w:t xml:space="preserve"> įrenginius.</w:t>
            </w:r>
          </w:p>
        </w:tc>
        <w:tc>
          <w:tcPr>
            <w:tcW w:w="2066" w:type="pct"/>
            <w:tcBorders>
              <w:top w:val="single" w:sz="4" w:space="0" w:color="auto"/>
              <w:left w:val="single" w:sz="4" w:space="0" w:color="auto"/>
              <w:bottom w:val="single" w:sz="4" w:space="0" w:color="auto"/>
              <w:right w:val="single" w:sz="4" w:space="0" w:color="auto"/>
            </w:tcBorders>
          </w:tcPr>
          <w:p w14:paraId="4D02F554"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fizikinius pneumatikos pagrindus.</w:t>
            </w:r>
          </w:p>
          <w:p w14:paraId="72E98B57" w14:textId="354FAF40"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suslėgto oro gamybos, paruošimo ir paskirstymo technologijas ir įrenginių veikimą.</w:t>
            </w:r>
          </w:p>
          <w:p w14:paraId="2B314179" w14:textId="77777777" w:rsidR="00DE1171" w:rsidRPr="00D67C3F" w:rsidRDefault="00DE1171" w:rsidP="00DE1171">
            <w:pPr>
              <w:spacing w:after="0" w:line="240" w:lineRule="auto"/>
              <w:rPr>
                <w:rFonts w:ascii="Times New Roman" w:eastAsia="Times New Roman" w:hAnsi="Times New Roman" w:cs="Times New Roman"/>
                <w:sz w:val="24"/>
                <w:szCs w:val="24"/>
                <w:u w:val="single"/>
                <w:lang w:val="lt-LT" w:eastAsia="lt-LT"/>
              </w:rPr>
            </w:pPr>
            <w:r w:rsidRPr="00D67C3F">
              <w:rPr>
                <w:rFonts w:ascii="Times New Roman" w:eastAsia="Times New Roman" w:hAnsi="Times New Roman" w:cs="Times New Roman"/>
                <w:sz w:val="24"/>
                <w:szCs w:val="24"/>
                <w:lang w:val="lt-LT" w:eastAsia="lt-LT"/>
              </w:rPr>
              <w:t xml:space="preserve">Apibūdinti 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sistemų simbolius, komponentus ir komponentų parametrus.</w:t>
            </w:r>
          </w:p>
          <w:p w14:paraId="530A2AC8"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Skaityti 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sistemų funkcines, principines schemas.</w:t>
            </w:r>
          </w:p>
          <w:p w14:paraId="616C4010"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Sudaryti ir braižyti 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automatikos sistemų principines ir funkcines schemas taikomosiomis kompiuterinėmis programomis.</w:t>
            </w:r>
          </w:p>
          <w:p w14:paraId="6AC3D230" w14:textId="481825BB"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Saugiai montuoti pneumatines ir </w:t>
            </w:r>
            <w:proofErr w:type="spellStart"/>
            <w:r w:rsidRPr="00D67C3F">
              <w:rPr>
                <w:rFonts w:ascii="Times New Roman" w:eastAsia="Times New Roman" w:hAnsi="Times New Roman" w:cs="Times New Roman"/>
                <w:sz w:val="24"/>
                <w:szCs w:val="24"/>
                <w:lang w:val="lt-LT" w:eastAsia="lt-LT"/>
              </w:rPr>
              <w:t>elektropneumatines</w:t>
            </w:r>
            <w:proofErr w:type="spellEnd"/>
            <w:r w:rsidRPr="00D67C3F">
              <w:rPr>
                <w:rFonts w:ascii="Times New Roman" w:eastAsia="Times New Roman" w:hAnsi="Times New Roman" w:cs="Times New Roman"/>
                <w:sz w:val="24"/>
                <w:szCs w:val="24"/>
                <w:lang w:val="lt-LT" w:eastAsia="lt-LT"/>
              </w:rPr>
              <w:t xml:space="preserve"> sistemas.</w:t>
            </w:r>
          </w:p>
        </w:tc>
      </w:tr>
      <w:tr w:rsidR="00DE1171" w:rsidRPr="00D67C3F" w14:paraId="56B40924" w14:textId="77777777" w:rsidTr="00F73167">
        <w:trPr>
          <w:trHeight w:val="57"/>
          <w:jc w:val="center"/>
        </w:trPr>
        <w:tc>
          <w:tcPr>
            <w:tcW w:w="449" w:type="pct"/>
            <w:vMerge/>
          </w:tcPr>
          <w:p w14:paraId="01691856"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37D74D38"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p>
        </w:tc>
        <w:tc>
          <w:tcPr>
            <w:tcW w:w="273" w:type="pct"/>
            <w:vMerge/>
          </w:tcPr>
          <w:p w14:paraId="59BA3D1A"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58C6F8FE"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auto"/>
              <w:bottom w:val="single" w:sz="4" w:space="0" w:color="auto"/>
              <w:right w:val="single" w:sz="4" w:space="0" w:color="auto"/>
            </w:tcBorders>
          </w:tcPr>
          <w:p w14:paraId="644B0D5A"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Montuoti gamybos sistemų hidraulinius ir </w:t>
            </w:r>
            <w:proofErr w:type="spellStart"/>
            <w:r w:rsidRPr="00D67C3F">
              <w:rPr>
                <w:rFonts w:ascii="Times New Roman" w:eastAsia="Times New Roman" w:hAnsi="Times New Roman" w:cs="Times New Roman"/>
                <w:sz w:val="24"/>
                <w:szCs w:val="24"/>
                <w:lang w:val="lt-LT" w:eastAsia="lt-LT"/>
              </w:rPr>
              <w:t>elektrohidraulinius</w:t>
            </w:r>
            <w:proofErr w:type="spellEnd"/>
            <w:r w:rsidRPr="00D67C3F">
              <w:rPr>
                <w:rFonts w:ascii="Times New Roman" w:eastAsia="Times New Roman" w:hAnsi="Times New Roman" w:cs="Times New Roman"/>
                <w:sz w:val="24"/>
                <w:szCs w:val="24"/>
                <w:lang w:val="lt-LT" w:eastAsia="lt-LT"/>
              </w:rPr>
              <w:t xml:space="preserve"> įrenginius.</w:t>
            </w:r>
          </w:p>
        </w:tc>
        <w:tc>
          <w:tcPr>
            <w:tcW w:w="2066" w:type="pct"/>
            <w:tcBorders>
              <w:top w:val="single" w:sz="4" w:space="0" w:color="auto"/>
              <w:left w:val="single" w:sz="4" w:space="0" w:color="auto"/>
              <w:bottom w:val="single" w:sz="4" w:space="0" w:color="auto"/>
              <w:right w:val="single" w:sz="4" w:space="0" w:color="auto"/>
            </w:tcBorders>
          </w:tcPr>
          <w:p w14:paraId="5DE5E8B7"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fizikinius hidraulikos pagrindus.</w:t>
            </w:r>
          </w:p>
          <w:p w14:paraId="03E64F10"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hidraulikos energetinio modulio sandarą ir veikimą.</w:t>
            </w:r>
          </w:p>
          <w:p w14:paraId="38D26923" w14:textId="77777777" w:rsidR="00DE1171" w:rsidRPr="00D67C3F" w:rsidRDefault="00DE1171" w:rsidP="00DE1171">
            <w:pPr>
              <w:spacing w:after="0" w:line="240" w:lineRule="auto"/>
              <w:rPr>
                <w:rFonts w:ascii="Times New Roman" w:eastAsia="Times New Roman" w:hAnsi="Times New Roman" w:cs="Times New Roman"/>
                <w:sz w:val="24"/>
                <w:szCs w:val="24"/>
                <w:u w:val="single"/>
                <w:lang w:val="lt-LT" w:eastAsia="lt-LT"/>
              </w:rPr>
            </w:pPr>
            <w:r w:rsidRPr="00D67C3F">
              <w:rPr>
                <w:rFonts w:ascii="Times New Roman" w:eastAsia="Times New Roman" w:hAnsi="Times New Roman" w:cs="Times New Roman"/>
                <w:sz w:val="24"/>
                <w:szCs w:val="24"/>
                <w:lang w:val="lt-LT" w:eastAsia="lt-LT"/>
              </w:rPr>
              <w:t xml:space="preserve">Apibūdinti 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sistemų simbolius, komponentus ir komponentų parametrus.</w:t>
            </w:r>
          </w:p>
          <w:p w14:paraId="0A197F82" w14:textId="3573DC2D"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Skaityti 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sistemų funkcines, principines schemas.</w:t>
            </w:r>
          </w:p>
          <w:p w14:paraId="6D3A7408"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Sudaryti ir braižyti 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automatikos sistemų principines ir funkcines schemas taikomosiomis kompiuterinėmis programomis.</w:t>
            </w:r>
          </w:p>
          <w:p w14:paraId="3C1A441E" w14:textId="7B1845CB"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Saugiai montuoti hidraulines ir </w:t>
            </w:r>
            <w:proofErr w:type="spellStart"/>
            <w:r w:rsidRPr="00D67C3F">
              <w:rPr>
                <w:rFonts w:ascii="Times New Roman" w:eastAsia="Times New Roman" w:hAnsi="Times New Roman" w:cs="Times New Roman"/>
                <w:sz w:val="24"/>
                <w:szCs w:val="24"/>
                <w:lang w:val="lt-LT" w:eastAsia="lt-LT"/>
              </w:rPr>
              <w:t>elektrohidraulines</w:t>
            </w:r>
            <w:proofErr w:type="spellEnd"/>
            <w:r w:rsidRPr="00D67C3F">
              <w:rPr>
                <w:rFonts w:ascii="Times New Roman" w:eastAsia="Times New Roman" w:hAnsi="Times New Roman" w:cs="Times New Roman"/>
                <w:sz w:val="24"/>
                <w:szCs w:val="24"/>
                <w:lang w:val="lt-LT" w:eastAsia="lt-LT"/>
              </w:rPr>
              <w:t xml:space="preserve"> sistemas.</w:t>
            </w:r>
          </w:p>
        </w:tc>
      </w:tr>
      <w:tr w:rsidR="00DE1171" w:rsidRPr="00D67C3F" w14:paraId="6BDC1154" w14:textId="77777777" w:rsidTr="00F73167">
        <w:trPr>
          <w:trHeight w:val="57"/>
          <w:jc w:val="center"/>
        </w:trPr>
        <w:tc>
          <w:tcPr>
            <w:tcW w:w="449" w:type="pct"/>
            <w:vMerge/>
          </w:tcPr>
          <w:p w14:paraId="53CF868A"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5B693B84"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p>
        </w:tc>
        <w:tc>
          <w:tcPr>
            <w:tcW w:w="273" w:type="pct"/>
            <w:vMerge/>
          </w:tcPr>
          <w:p w14:paraId="6F1D198E"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4A6A5E49"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auto"/>
              <w:bottom w:val="single" w:sz="4" w:space="0" w:color="auto"/>
              <w:right w:val="single" w:sz="4" w:space="0" w:color="auto"/>
            </w:tcBorders>
          </w:tcPr>
          <w:p w14:paraId="6DB0008A" w14:textId="77777777" w:rsidR="00DE1171" w:rsidRPr="00D67C3F" w:rsidRDefault="00DE1171" w:rsidP="00DE1171">
            <w:pPr>
              <w:spacing w:after="0" w:line="240" w:lineRule="auto"/>
              <w:rPr>
                <w:rFonts w:ascii="Times New Roman" w:eastAsia="Calibri" w:hAnsi="Times New Roman" w:cs="Times New Roman"/>
                <w:iCs/>
                <w:sz w:val="24"/>
                <w:szCs w:val="24"/>
                <w:lang w:val="lt-LT" w:eastAsia="lt-LT"/>
              </w:rPr>
            </w:pPr>
            <w:r w:rsidRPr="00D67C3F">
              <w:rPr>
                <w:rFonts w:ascii="Times New Roman" w:eastAsia="Calibri" w:hAnsi="Times New Roman" w:cs="Times New Roman"/>
                <w:iCs/>
                <w:sz w:val="24"/>
                <w:szCs w:val="24"/>
                <w:lang w:val="lt-LT" w:eastAsia="lt-LT"/>
              </w:rPr>
              <w:t>Vykdyti pneumatinių ir hidraulinių gamybos įrenginių bei sistemų techninę priežiūrą.</w:t>
            </w:r>
          </w:p>
        </w:tc>
        <w:tc>
          <w:tcPr>
            <w:tcW w:w="2066" w:type="pct"/>
            <w:tcBorders>
              <w:top w:val="single" w:sz="4" w:space="0" w:color="auto"/>
              <w:left w:val="single" w:sz="4" w:space="0" w:color="auto"/>
              <w:bottom w:val="single" w:sz="4" w:space="0" w:color="auto"/>
              <w:right w:val="single" w:sz="4" w:space="0" w:color="auto"/>
            </w:tcBorders>
          </w:tcPr>
          <w:p w14:paraId="1411AF2A" w14:textId="4F501621" w:rsidR="00DE1171" w:rsidRPr="00D67C3F" w:rsidRDefault="00DE1171" w:rsidP="00DE1171">
            <w:pPr>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Išmanyti pneumatinių ir hidraulinių įrenginių techninės priežiūros etapus ir atliekamus techninės priežiūros darbus.</w:t>
            </w:r>
          </w:p>
          <w:p w14:paraId="057989A5" w14:textId="77777777" w:rsidR="00DE1171" w:rsidRPr="00D67C3F" w:rsidRDefault="00DE1171" w:rsidP="00DE1171">
            <w:pPr>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Skaityti pneumatinių ir hidraulinių įrenginių ir sistemų naudojimo instrukcijas.</w:t>
            </w:r>
          </w:p>
          <w:p w14:paraId="22A238F0" w14:textId="77777777" w:rsidR="00DE1171" w:rsidRPr="00D67C3F" w:rsidRDefault="00DE1171" w:rsidP="00DE1171">
            <w:pPr>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Parinkti pneumatinių ir hidraulinių įrenginių ir sistemų testavimo metodus ir prietaisus.</w:t>
            </w:r>
          </w:p>
          <w:p w14:paraId="7C91D5C0" w14:textId="77777777" w:rsidR="00DE1171" w:rsidRPr="00D67C3F" w:rsidRDefault="00DE1171" w:rsidP="00DE1171">
            <w:pPr>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Įvertinti pneumatinių ir hidraulinių įrenginių ir sistemų techninę būklę.</w:t>
            </w:r>
          </w:p>
          <w:p w14:paraId="752A1E5F" w14:textId="76823756" w:rsidR="00DE1171" w:rsidRPr="00D67C3F" w:rsidRDefault="00DE1171" w:rsidP="00DE1171">
            <w:pPr>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Nustatyti pneumatinių ir hidraulinių sistemų gedimą, pakeisti arba suremontuoti sugedusius elementus.</w:t>
            </w:r>
          </w:p>
        </w:tc>
      </w:tr>
      <w:tr w:rsidR="00DE1171" w:rsidRPr="00D67C3F" w14:paraId="72925678" w14:textId="77777777" w:rsidTr="00F73167">
        <w:trPr>
          <w:trHeight w:val="57"/>
          <w:jc w:val="center"/>
        </w:trPr>
        <w:tc>
          <w:tcPr>
            <w:tcW w:w="449" w:type="pct"/>
            <w:vMerge w:val="restart"/>
          </w:tcPr>
          <w:p w14:paraId="7491B63A" w14:textId="668C5CB0"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lastRenderedPageBreak/>
              <w:t>407141431</w:t>
            </w:r>
          </w:p>
        </w:tc>
        <w:tc>
          <w:tcPr>
            <w:tcW w:w="858" w:type="pct"/>
            <w:vMerge w:val="restart"/>
          </w:tcPr>
          <w:p w14:paraId="1508D2DF" w14:textId="77777777" w:rsidR="00DE1171" w:rsidRPr="00D67C3F" w:rsidRDefault="00DE1171" w:rsidP="00DE1171">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rPr>
              <w:t>Programuojamų automatikos įrenginių montavimas, programavimas ir techninė priežiūra</w:t>
            </w:r>
          </w:p>
        </w:tc>
        <w:tc>
          <w:tcPr>
            <w:tcW w:w="273" w:type="pct"/>
            <w:vMerge w:val="restart"/>
          </w:tcPr>
          <w:p w14:paraId="0E8E7BF9"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vMerge w:val="restart"/>
          </w:tcPr>
          <w:p w14:paraId="0B36B376"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10</w:t>
            </w:r>
          </w:p>
        </w:tc>
        <w:tc>
          <w:tcPr>
            <w:tcW w:w="948" w:type="pct"/>
            <w:tcBorders>
              <w:top w:val="single" w:sz="4" w:space="0" w:color="auto"/>
              <w:left w:val="single" w:sz="4" w:space="0" w:color="auto"/>
              <w:bottom w:val="single" w:sz="4" w:space="0" w:color="auto"/>
              <w:right w:val="single" w:sz="4" w:space="0" w:color="auto"/>
            </w:tcBorders>
          </w:tcPr>
          <w:p w14:paraId="4C8F6B97"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Montuoti gamybos sistemų valdiklius ir kitus programuojamus įrenginius.</w:t>
            </w:r>
          </w:p>
        </w:tc>
        <w:tc>
          <w:tcPr>
            <w:tcW w:w="2066" w:type="pct"/>
            <w:tcBorders>
              <w:top w:val="single" w:sz="4" w:space="0" w:color="auto"/>
              <w:left w:val="single" w:sz="4" w:space="0" w:color="auto"/>
              <w:bottom w:val="single" w:sz="4" w:space="0" w:color="auto"/>
              <w:right w:val="single" w:sz="4" w:space="0" w:color="auto"/>
            </w:tcBorders>
          </w:tcPr>
          <w:p w14:paraId="351F62C3" w14:textId="7C8A498B"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programuojamų valdymo įrenginių taikymo automatinėse gamybos sistemose sąlygas.</w:t>
            </w:r>
          </w:p>
          <w:p w14:paraId="67D87579"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programuojamųjų loginių valdiklių, dažnio keitiklių, laiko relių, programuojamų valdymo pultų konstrukcijas ir veikimo principus.</w:t>
            </w:r>
          </w:p>
          <w:p w14:paraId="2DAAE924"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Skaityti automatinių sistemų funkcines schemas bei automatikos įrenginių naudojimo ir montavimo instrukcijas.</w:t>
            </w:r>
          </w:p>
          <w:p w14:paraId="7D48F2AA" w14:textId="5344C2E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Montuoti programuojamuosius loginius valdiklius, dažnio keitiklius, laiko reles, programuojamus valdymo pultus.</w:t>
            </w:r>
          </w:p>
        </w:tc>
      </w:tr>
      <w:tr w:rsidR="00DE1171" w:rsidRPr="00D67C3F" w14:paraId="7164168E" w14:textId="77777777" w:rsidTr="00F73167">
        <w:trPr>
          <w:trHeight w:val="57"/>
          <w:jc w:val="center"/>
        </w:trPr>
        <w:tc>
          <w:tcPr>
            <w:tcW w:w="449" w:type="pct"/>
            <w:vMerge/>
          </w:tcPr>
          <w:p w14:paraId="730C3D64"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379C12A6"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rPr>
            </w:pPr>
          </w:p>
        </w:tc>
        <w:tc>
          <w:tcPr>
            <w:tcW w:w="273" w:type="pct"/>
            <w:vMerge/>
          </w:tcPr>
          <w:p w14:paraId="798444BD"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624E1014"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auto"/>
              <w:bottom w:val="single" w:sz="4" w:space="0" w:color="auto"/>
              <w:right w:val="single" w:sz="4" w:space="0" w:color="auto"/>
            </w:tcBorders>
          </w:tcPr>
          <w:p w14:paraId="67CBAE33"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Programuoti gamybos sistemų automatinio valdymo įrenginius.</w:t>
            </w:r>
          </w:p>
        </w:tc>
        <w:tc>
          <w:tcPr>
            <w:tcW w:w="2066" w:type="pct"/>
            <w:tcBorders>
              <w:top w:val="single" w:sz="4" w:space="0" w:color="auto"/>
              <w:left w:val="single" w:sz="4" w:space="0" w:color="auto"/>
              <w:bottom w:val="single" w:sz="4" w:space="0" w:color="auto"/>
              <w:right w:val="single" w:sz="4" w:space="0" w:color="auto"/>
            </w:tcBorders>
          </w:tcPr>
          <w:p w14:paraId="0BE6B9B1" w14:textId="713DDE49"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Apibūdinti bendruosius automatinio valdymo įrenginių programavimo elementus, jų konfigūracijas, resursus, užduotis ir </w:t>
            </w:r>
            <w:r w:rsidRPr="00D67C3F">
              <w:rPr>
                <w:rFonts w:ascii="Times New Roman" w:eastAsia="Times New Roman" w:hAnsi="Times New Roman" w:cs="Times New Roman"/>
                <w:sz w:val="24"/>
                <w:szCs w:val="24"/>
                <w:shd w:val="clear" w:color="auto" w:fill="FFFFFF"/>
                <w:lang w:val="lt-LT" w:eastAsia="lt-LT"/>
              </w:rPr>
              <w:t>debesų kompiuterijos technologijas, taikomas skaitmeninėje gamyboje.</w:t>
            </w:r>
          </w:p>
          <w:p w14:paraId="0EBF4303" w14:textId="77777777" w:rsidR="00DE1171" w:rsidRPr="00D67C3F" w:rsidRDefault="00DE1171" w:rsidP="00DE1171">
            <w:pPr>
              <w:spacing w:after="0" w:line="240" w:lineRule="auto"/>
              <w:rPr>
                <w:rFonts w:ascii="Times New Roman" w:eastAsia="Times New Roman" w:hAnsi="Times New Roman" w:cs="Times New Roman"/>
                <w:sz w:val="24"/>
                <w:szCs w:val="24"/>
                <w:shd w:val="clear" w:color="auto" w:fill="FFFFFF"/>
                <w:lang w:val="lt-LT" w:eastAsia="lt-LT"/>
              </w:rPr>
            </w:pPr>
            <w:r w:rsidRPr="00D67C3F">
              <w:rPr>
                <w:rFonts w:ascii="Times New Roman" w:eastAsia="Times New Roman" w:hAnsi="Times New Roman" w:cs="Times New Roman"/>
                <w:sz w:val="24"/>
                <w:szCs w:val="24"/>
                <w:lang w:val="lt-LT" w:eastAsia="lt-LT"/>
              </w:rPr>
              <w:t xml:space="preserve">Paaiškinti </w:t>
            </w:r>
            <w:r w:rsidRPr="00D67C3F">
              <w:rPr>
                <w:rFonts w:ascii="Times New Roman" w:eastAsia="Times New Roman" w:hAnsi="Times New Roman" w:cs="Times New Roman"/>
                <w:sz w:val="24"/>
                <w:szCs w:val="24"/>
                <w:shd w:val="clear" w:color="auto" w:fill="FFFFFF"/>
                <w:lang w:val="lt-LT" w:eastAsia="lt-LT"/>
              </w:rPr>
              <w:t xml:space="preserve">skaitmeninių inžinerinių įrenginių konstrukcijas, jų konstravimo ir veikimo principus bei funkcijas, </w:t>
            </w:r>
            <w:proofErr w:type="spellStart"/>
            <w:r w:rsidRPr="00D67C3F">
              <w:rPr>
                <w:rFonts w:ascii="Times New Roman" w:eastAsia="Times New Roman" w:hAnsi="Times New Roman" w:cs="Times New Roman"/>
                <w:sz w:val="24"/>
                <w:szCs w:val="24"/>
                <w:shd w:val="clear" w:color="auto" w:fill="FFFFFF"/>
                <w:lang w:val="lt-LT" w:eastAsia="lt-LT"/>
              </w:rPr>
              <w:t>mikroelektromechaninių</w:t>
            </w:r>
            <w:proofErr w:type="spellEnd"/>
            <w:r w:rsidRPr="00D67C3F">
              <w:rPr>
                <w:rFonts w:ascii="Times New Roman" w:eastAsia="Times New Roman" w:hAnsi="Times New Roman" w:cs="Times New Roman"/>
                <w:sz w:val="24"/>
                <w:szCs w:val="24"/>
                <w:shd w:val="clear" w:color="auto" w:fill="FFFFFF"/>
                <w:lang w:val="lt-LT" w:eastAsia="lt-LT"/>
              </w:rPr>
              <w:t xml:space="preserve"> sistemų ypatumus.</w:t>
            </w:r>
          </w:p>
          <w:p w14:paraId="0BDD19CB" w14:textId="01C21C2B"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Sudaryti valdymo algoritmus ir ciklines valymo programas.</w:t>
            </w:r>
          </w:p>
          <w:p w14:paraId="58A96641" w14:textId="3BFD9F82"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Grafiškai atvaizduoti valdymo programos elementus.</w:t>
            </w:r>
          </w:p>
          <w:p w14:paraId="2BDC0210"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Programuoti valdiklius pagal IEC 61131 standartą.</w:t>
            </w:r>
          </w:p>
          <w:p w14:paraId="172B40DD" w14:textId="5A7A9611"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shd w:val="clear" w:color="auto" w:fill="FFFFFF"/>
                <w:lang w:val="lt-LT" w:eastAsia="lt-LT"/>
              </w:rPr>
              <w:t>Techniškai prižiūrėti gamybos monitoringo sistemas.</w:t>
            </w:r>
          </w:p>
        </w:tc>
      </w:tr>
      <w:tr w:rsidR="00DE1171" w:rsidRPr="00D67C3F" w14:paraId="0EB7A517" w14:textId="77777777" w:rsidTr="00F73167">
        <w:trPr>
          <w:trHeight w:val="57"/>
          <w:jc w:val="center"/>
        </w:trPr>
        <w:tc>
          <w:tcPr>
            <w:tcW w:w="449" w:type="pct"/>
            <w:vMerge/>
          </w:tcPr>
          <w:p w14:paraId="27C22F3D"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5F9AEF21"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rPr>
            </w:pPr>
          </w:p>
        </w:tc>
        <w:tc>
          <w:tcPr>
            <w:tcW w:w="273" w:type="pct"/>
            <w:vMerge/>
          </w:tcPr>
          <w:p w14:paraId="55D4B920"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5CCEEF4B"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auto"/>
              <w:bottom w:val="nil"/>
              <w:right w:val="single" w:sz="4" w:space="0" w:color="000000"/>
            </w:tcBorders>
          </w:tcPr>
          <w:p w14:paraId="09BEF4F4"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Cs/>
                <w:sz w:val="24"/>
                <w:szCs w:val="24"/>
                <w:lang w:val="lt-LT" w:eastAsia="lt-LT"/>
              </w:rPr>
              <w:t>Vykdyti gamybos sistemų automatinio valdymo įrenginių techninę priežiūrą.</w:t>
            </w:r>
          </w:p>
        </w:tc>
        <w:tc>
          <w:tcPr>
            <w:tcW w:w="2066" w:type="pct"/>
            <w:tcBorders>
              <w:top w:val="single" w:sz="4" w:space="0" w:color="auto"/>
              <w:left w:val="single" w:sz="4" w:space="0" w:color="000000"/>
              <w:bottom w:val="nil"/>
              <w:right w:val="single" w:sz="4" w:space="0" w:color="000000"/>
            </w:tcBorders>
          </w:tcPr>
          <w:p w14:paraId="7DC7ECE9"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gamybos sistemų automatinio valdymo įrenginių testavimo metodus ir testavimo prietaisų naudojimą.</w:t>
            </w:r>
          </w:p>
          <w:p w14:paraId="0C19662D"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Skaityti gamybos sistemų automatinio valdymo įrenginių naudojimo instrukcijas.</w:t>
            </w:r>
          </w:p>
          <w:p w14:paraId="04246B96" w14:textId="3247EB44"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Įvertinti gamybos sistemų automatinio valdymo įrenginių techninę būklę.</w:t>
            </w:r>
          </w:p>
          <w:p w14:paraId="044000FC"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Nustatyti gamybos sistemų automatinio valdymo įrenginių gedimus ir pakeisti sugedusius elementus.</w:t>
            </w:r>
          </w:p>
          <w:p w14:paraId="26726C76" w14:textId="09385BC8"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Pakoreguoti gamybos sistemų automatinio valdymo įrenginių valdymo programą.</w:t>
            </w:r>
          </w:p>
        </w:tc>
      </w:tr>
      <w:tr w:rsidR="00DE1171" w:rsidRPr="00D67C3F" w14:paraId="14501221" w14:textId="77777777" w:rsidTr="00F73167">
        <w:trPr>
          <w:trHeight w:val="57"/>
          <w:jc w:val="center"/>
        </w:trPr>
        <w:tc>
          <w:tcPr>
            <w:tcW w:w="5000" w:type="pct"/>
            <w:gridSpan w:val="6"/>
            <w:shd w:val="clear" w:color="auto" w:fill="DBDBDB" w:themeFill="accent3" w:themeFillTint="66"/>
          </w:tcPr>
          <w:p w14:paraId="36451C01" w14:textId="77777777" w:rsidR="00DE1171" w:rsidRPr="00D67C3F" w:rsidRDefault="00DE1171" w:rsidP="00DE1171">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Pasirenkamieji moduliai (iš viso 10 mokymosi kreditų)*</w:t>
            </w:r>
          </w:p>
        </w:tc>
      </w:tr>
      <w:tr w:rsidR="00DE1171" w:rsidRPr="00D67C3F" w14:paraId="0AF33F4D" w14:textId="77777777" w:rsidTr="00F73167">
        <w:trPr>
          <w:trHeight w:val="57"/>
          <w:jc w:val="center"/>
        </w:trPr>
        <w:tc>
          <w:tcPr>
            <w:tcW w:w="449" w:type="pct"/>
            <w:vMerge w:val="restart"/>
          </w:tcPr>
          <w:p w14:paraId="5ED44591" w14:textId="2C5EDBDE" w:rsidR="00DE1171" w:rsidRPr="00D67C3F" w:rsidRDefault="00D67C3F"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407141432</w:t>
            </w:r>
          </w:p>
        </w:tc>
        <w:tc>
          <w:tcPr>
            <w:tcW w:w="858" w:type="pct"/>
            <w:vMerge w:val="restart"/>
          </w:tcPr>
          <w:p w14:paraId="107DB3C1" w14:textId="77777777" w:rsidR="00DE1171" w:rsidRPr="00D67C3F" w:rsidRDefault="00DE1171" w:rsidP="00DE1171">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iCs/>
                <w:sz w:val="24"/>
                <w:szCs w:val="24"/>
                <w:lang w:val="lt-LT" w:eastAsia="lt-LT"/>
              </w:rPr>
              <w:t>Automatinių sistemų duomenų tinklų konfigūravimas ir diagnostika</w:t>
            </w:r>
          </w:p>
        </w:tc>
        <w:tc>
          <w:tcPr>
            <w:tcW w:w="273" w:type="pct"/>
            <w:vMerge w:val="restart"/>
          </w:tcPr>
          <w:p w14:paraId="4165B20E"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vMerge w:val="restart"/>
          </w:tcPr>
          <w:p w14:paraId="756C8CBD"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c>
          <w:tcPr>
            <w:tcW w:w="948" w:type="pct"/>
          </w:tcPr>
          <w:p w14:paraId="60601DB4"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Konfigūruoti automatinių sistemų duomenų tinklą.</w:t>
            </w:r>
          </w:p>
        </w:tc>
        <w:tc>
          <w:tcPr>
            <w:tcW w:w="2066" w:type="pct"/>
          </w:tcPr>
          <w:p w14:paraId="626063B8"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kompiuterinių duomenų tinklų technologijas, funkcionavimą ir parametrus.</w:t>
            </w:r>
          </w:p>
          <w:p w14:paraId="26DE882D"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Įvertinti tinklo ir duomenų nuskaitymo įrenginių technologijas.</w:t>
            </w:r>
          </w:p>
          <w:p w14:paraId="2C086CEF"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Sujungti automatinių sistemų laidinį duomenų perdavimo tinklą.</w:t>
            </w:r>
          </w:p>
          <w:p w14:paraId="0F248A94"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Sukonfigūruoti automatinių sistemų laidinio duomenų tinklo kompiuterinius parametrus.</w:t>
            </w:r>
          </w:p>
          <w:p w14:paraId="14EE099B" w14:textId="5A47CA30"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Sukonfigūruoti automatinių sistemų belaidžio duomenų tinklo kompiuterinius parametrus.</w:t>
            </w:r>
          </w:p>
        </w:tc>
      </w:tr>
      <w:tr w:rsidR="00DE1171" w:rsidRPr="00D67C3F" w14:paraId="5EB1B190" w14:textId="77777777" w:rsidTr="00F73167">
        <w:trPr>
          <w:trHeight w:val="57"/>
          <w:jc w:val="center"/>
        </w:trPr>
        <w:tc>
          <w:tcPr>
            <w:tcW w:w="449" w:type="pct"/>
            <w:vMerge/>
          </w:tcPr>
          <w:p w14:paraId="30D02518"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3C2BE56E" w14:textId="77777777" w:rsidR="00DE1171" w:rsidRPr="00D67C3F" w:rsidRDefault="00DE1171" w:rsidP="00DE1171">
            <w:pPr>
              <w:widowControl w:val="0"/>
              <w:spacing w:after="0" w:line="240" w:lineRule="auto"/>
              <w:rPr>
                <w:rFonts w:ascii="Times New Roman" w:eastAsia="Times New Roman" w:hAnsi="Times New Roman" w:cs="Times New Roman"/>
                <w:iCs/>
                <w:sz w:val="24"/>
                <w:szCs w:val="24"/>
                <w:lang w:val="lt-LT" w:eastAsia="lt-LT"/>
              </w:rPr>
            </w:pPr>
          </w:p>
        </w:tc>
        <w:tc>
          <w:tcPr>
            <w:tcW w:w="273" w:type="pct"/>
            <w:vMerge/>
          </w:tcPr>
          <w:p w14:paraId="7B0D9362"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52DC226B"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Pr>
          <w:p w14:paraId="62213A9C"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Tikrinti automatinių sistemų duomenų tinklo funkcionalumą.</w:t>
            </w:r>
          </w:p>
        </w:tc>
        <w:tc>
          <w:tcPr>
            <w:tcW w:w="2066" w:type="pct"/>
          </w:tcPr>
          <w:p w14:paraId="248463FC" w14:textId="11F129AD"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automatinių sistemų duomenų tinklo veikimo sutrikimus ir</w:t>
            </w:r>
            <w:r w:rsidRPr="00D67C3F">
              <w:rPr>
                <w:rFonts w:ascii="Times New Roman" w:eastAsia="Times New Roman" w:hAnsi="Times New Roman" w:cs="Times New Roman"/>
                <w:sz w:val="24"/>
                <w:szCs w:val="24"/>
                <w:lang w:val="lt-LT" w:eastAsia="en-GB"/>
              </w:rPr>
              <w:t xml:space="preserve"> </w:t>
            </w:r>
            <w:r w:rsidRPr="00D67C3F">
              <w:rPr>
                <w:rFonts w:ascii="Times New Roman" w:eastAsia="Times New Roman" w:hAnsi="Times New Roman" w:cs="Times New Roman"/>
                <w:sz w:val="24"/>
                <w:szCs w:val="24"/>
                <w:lang w:val="lt-LT" w:eastAsia="lt-LT"/>
              </w:rPr>
              <w:t>automatinių sistemų duomenų tinklo apsaugos būdus ir priemones.</w:t>
            </w:r>
          </w:p>
          <w:p w14:paraId="650C8AF3"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Nustatyti automatinių sistemų duomenų tinklo veikimo trikdžius nuotoliniu būdu.</w:t>
            </w:r>
          </w:p>
          <w:p w14:paraId="2D3B8031" w14:textId="718615FA"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Įvertinti automatinių sistemų duomenų perdavimo tinklo atitikimą nustatytiems parametrams.</w:t>
            </w:r>
          </w:p>
        </w:tc>
      </w:tr>
      <w:tr w:rsidR="00DE1171" w:rsidRPr="00D67C3F" w14:paraId="436BBA9B" w14:textId="77777777" w:rsidTr="00F73167">
        <w:trPr>
          <w:trHeight w:val="57"/>
          <w:jc w:val="center"/>
        </w:trPr>
        <w:tc>
          <w:tcPr>
            <w:tcW w:w="449" w:type="pct"/>
            <w:vMerge w:val="restart"/>
          </w:tcPr>
          <w:p w14:paraId="61F5D261" w14:textId="43BCDAC9" w:rsidR="00DE1171" w:rsidRPr="00D67C3F" w:rsidRDefault="00D67C3F"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407141433</w:t>
            </w:r>
          </w:p>
        </w:tc>
        <w:tc>
          <w:tcPr>
            <w:tcW w:w="858" w:type="pct"/>
            <w:vMerge w:val="restart"/>
          </w:tcPr>
          <w:p w14:paraId="2E94B0C0" w14:textId="69862E52"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Mobiliųjų robotų montavimas ir programavimas</w:t>
            </w:r>
          </w:p>
        </w:tc>
        <w:tc>
          <w:tcPr>
            <w:tcW w:w="273" w:type="pct"/>
            <w:vMerge w:val="restart"/>
          </w:tcPr>
          <w:p w14:paraId="194D839A"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vMerge w:val="restart"/>
          </w:tcPr>
          <w:p w14:paraId="4DBE7A38"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c>
          <w:tcPr>
            <w:tcW w:w="948" w:type="pct"/>
          </w:tcPr>
          <w:p w14:paraId="1F6396EE"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Montuoti mobilius gamybos įrenginius.</w:t>
            </w:r>
          </w:p>
        </w:tc>
        <w:tc>
          <w:tcPr>
            <w:tcW w:w="2066" w:type="pct"/>
          </w:tcPr>
          <w:p w14:paraId="461A6B3A" w14:textId="77777777" w:rsidR="00DE1171" w:rsidRPr="00D67C3F" w:rsidRDefault="00DE1171" w:rsidP="00DE1171">
            <w:pPr>
              <w:spacing w:after="0" w:line="240" w:lineRule="auto"/>
              <w:outlineLvl w:val="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Apibūdinti mobiliųjų gamybos įrenginių ir atskirų komponentų konstrukcijas ir veikimo principus.</w:t>
            </w:r>
          </w:p>
          <w:p w14:paraId="20561053" w14:textId="2161F5AB" w:rsidR="00DE1171" w:rsidRPr="00D67C3F" w:rsidRDefault="00DE1171" w:rsidP="00DE1171">
            <w:pPr>
              <w:spacing w:after="0" w:line="240" w:lineRule="auto"/>
              <w:outlineLvl w:val="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Skaityti mobiliųjų gamybos įrenginių funkcines ir principines schemas.</w:t>
            </w:r>
          </w:p>
          <w:p w14:paraId="6D507A2B" w14:textId="4006067D" w:rsidR="00DE1171" w:rsidRPr="00D67C3F" w:rsidRDefault="00DE1171" w:rsidP="00DE1171">
            <w:pPr>
              <w:spacing w:after="0" w:line="240" w:lineRule="auto"/>
              <w:outlineLvl w:val="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Montuoti mobiliuosius gamybos įrenginius, jų pavaras, valdiklius, valdymo pultus, informacijos skaitymo ir perdavimo įrenginius.</w:t>
            </w:r>
          </w:p>
        </w:tc>
      </w:tr>
      <w:tr w:rsidR="00DE1171" w:rsidRPr="00D67C3F" w14:paraId="135421A1" w14:textId="77777777" w:rsidTr="00F73167">
        <w:trPr>
          <w:trHeight w:val="57"/>
          <w:jc w:val="center"/>
        </w:trPr>
        <w:tc>
          <w:tcPr>
            <w:tcW w:w="449" w:type="pct"/>
            <w:vMerge/>
          </w:tcPr>
          <w:p w14:paraId="16E2B73C"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Pr>
          <w:p w14:paraId="129C33FE"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p>
        </w:tc>
        <w:tc>
          <w:tcPr>
            <w:tcW w:w="273" w:type="pct"/>
            <w:vMerge/>
          </w:tcPr>
          <w:p w14:paraId="0D835DC9"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Pr>
          <w:p w14:paraId="03B19894"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Pr>
          <w:p w14:paraId="4F370DDA"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Programuoti mobilius gamybos įrenginius.</w:t>
            </w:r>
          </w:p>
        </w:tc>
        <w:tc>
          <w:tcPr>
            <w:tcW w:w="2066" w:type="pct"/>
          </w:tcPr>
          <w:p w14:paraId="227663D9" w14:textId="658A3D2A" w:rsidR="00DE1171" w:rsidRPr="00D67C3F" w:rsidRDefault="00DE1171" w:rsidP="00DE1171">
            <w:pPr>
              <w:spacing w:after="0" w:line="240" w:lineRule="auto"/>
              <w:outlineLvl w:val="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mobiliųjų gamybos įrenginių programavimo ir valdymo principus.</w:t>
            </w:r>
          </w:p>
          <w:p w14:paraId="32E14975" w14:textId="58E8FBB0" w:rsidR="00DE1171" w:rsidRPr="00D67C3F" w:rsidRDefault="00DE1171" w:rsidP="00DE1171">
            <w:pPr>
              <w:spacing w:after="0" w:line="240" w:lineRule="auto"/>
              <w:outlineLvl w:val="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Sukonfigūruoti ryšio perdavimo parametrus.</w:t>
            </w:r>
          </w:p>
          <w:p w14:paraId="1EB7FC3B" w14:textId="0AFBAAD3" w:rsidR="00DE1171" w:rsidRPr="00D67C3F" w:rsidRDefault="00DE1171" w:rsidP="00DE1171">
            <w:pPr>
              <w:spacing w:after="0" w:line="240" w:lineRule="auto"/>
              <w:outlineLvl w:val="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Užprogramuoti mobiliojo gamybos įrenginio valdiklį naudojant bazines programavimo funkcijas.</w:t>
            </w:r>
          </w:p>
        </w:tc>
      </w:tr>
      <w:tr w:rsidR="00DE1171" w:rsidRPr="00D67C3F" w14:paraId="2AE69348" w14:textId="77777777" w:rsidTr="00F73167">
        <w:trPr>
          <w:trHeight w:val="57"/>
          <w:jc w:val="center"/>
        </w:trPr>
        <w:tc>
          <w:tcPr>
            <w:tcW w:w="449" w:type="pct"/>
            <w:vMerge w:val="restart"/>
          </w:tcPr>
          <w:p w14:paraId="1D9AC7D3" w14:textId="334239F2" w:rsidR="00DE1171" w:rsidRPr="00D67C3F" w:rsidRDefault="00D67C3F"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407141434</w:t>
            </w:r>
          </w:p>
        </w:tc>
        <w:tc>
          <w:tcPr>
            <w:tcW w:w="858" w:type="pct"/>
            <w:vMerge w:val="restart"/>
            <w:tcBorders>
              <w:top w:val="single" w:sz="4" w:space="0" w:color="auto"/>
              <w:left w:val="single" w:sz="4" w:space="0" w:color="auto"/>
              <w:right w:val="single" w:sz="4" w:space="0" w:color="auto"/>
            </w:tcBorders>
          </w:tcPr>
          <w:p w14:paraId="55F0B52E" w14:textId="77777777" w:rsidR="00DE1171" w:rsidRPr="00D67C3F" w:rsidRDefault="00DE1171" w:rsidP="00DE1171">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iCs/>
                <w:sz w:val="24"/>
                <w:szCs w:val="24"/>
                <w:lang w:val="lt-LT" w:eastAsia="lt-LT"/>
              </w:rPr>
              <w:t>Technologinių procesų valdymo įrenginių montavimas ir priežiūra</w:t>
            </w:r>
          </w:p>
        </w:tc>
        <w:tc>
          <w:tcPr>
            <w:tcW w:w="273" w:type="pct"/>
            <w:vMerge w:val="restart"/>
            <w:tcBorders>
              <w:top w:val="single" w:sz="4" w:space="0" w:color="auto"/>
              <w:left w:val="single" w:sz="4" w:space="0" w:color="auto"/>
              <w:right w:val="single" w:sz="4" w:space="0" w:color="auto"/>
            </w:tcBorders>
          </w:tcPr>
          <w:p w14:paraId="0E638326"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vMerge w:val="restart"/>
            <w:tcBorders>
              <w:top w:val="single" w:sz="4" w:space="0" w:color="auto"/>
              <w:left w:val="single" w:sz="4" w:space="0" w:color="auto"/>
              <w:right w:val="single" w:sz="4" w:space="0" w:color="auto"/>
            </w:tcBorders>
          </w:tcPr>
          <w:p w14:paraId="1AAB0FB1"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c>
          <w:tcPr>
            <w:tcW w:w="948" w:type="pct"/>
            <w:tcBorders>
              <w:top w:val="single" w:sz="4" w:space="0" w:color="auto"/>
              <w:left w:val="single" w:sz="4" w:space="0" w:color="auto"/>
              <w:bottom w:val="single" w:sz="4" w:space="0" w:color="auto"/>
              <w:right w:val="single" w:sz="4" w:space="0" w:color="auto"/>
            </w:tcBorders>
          </w:tcPr>
          <w:p w14:paraId="2F85A656"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Montuoti technologinių procesų valdymo įrenginius.</w:t>
            </w:r>
          </w:p>
        </w:tc>
        <w:tc>
          <w:tcPr>
            <w:tcW w:w="2066" w:type="pct"/>
            <w:tcBorders>
              <w:top w:val="single" w:sz="4" w:space="0" w:color="auto"/>
              <w:left w:val="single" w:sz="4" w:space="0" w:color="auto"/>
              <w:bottom w:val="single" w:sz="4" w:space="0" w:color="auto"/>
              <w:right w:val="single" w:sz="4" w:space="0" w:color="auto"/>
            </w:tcBorders>
          </w:tcPr>
          <w:p w14:paraId="354AEB16"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skystųjų produktų gamybos technologinių procesų (filtravimo, kaitinimo, maišymo) valdymo įrenginių veikimo principus.</w:t>
            </w:r>
          </w:p>
          <w:p w14:paraId="16298D87"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Skaityti technologinių procesų valdymo įrenginių struktūrines ir principines schemas.</w:t>
            </w:r>
          </w:p>
          <w:p w14:paraId="5327220C"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Parinkti technologinių procesų valdymo įrenginių montavimo įrankius ir priemones.</w:t>
            </w:r>
          </w:p>
          <w:p w14:paraId="1F52146E" w14:textId="77777777"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Saugiai montuoti skysčių filtravimo, maišymo, kaitinimo ir išpilstymo įrenginius bei jų valdymo elementus.</w:t>
            </w:r>
          </w:p>
        </w:tc>
      </w:tr>
      <w:tr w:rsidR="00DE1171" w:rsidRPr="00D67C3F" w14:paraId="637AB775" w14:textId="77777777" w:rsidTr="00F73167">
        <w:trPr>
          <w:trHeight w:val="57"/>
          <w:jc w:val="center"/>
        </w:trPr>
        <w:tc>
          <w:tcPr>
            <w:tcW w:w="449" w:type="pct"/>
            <w:vMerge/>
          </w:tcPr>
          <w:p w14:paraId="6AAD0A65"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858" w:type="pct"/>
            <w:vMerge/>
            <w:tcBorders>
              <w:left w:val="single" w:sz="4" w:space="0" w:color="auto"/>
              <w:bottom w:val="single" w:sz="4" w:space="0" w:color="auto"/>
              <w:right w:val="single" w:sz="4" w:space="0" w:color="auto"/>
            </w:tcBorders>
          </w:tcPr>
          <w:p w14:paraId="0B74AB59" w14:textId="77777777" w:rsidR="00DE1171" w:rsidRPr="00D67C3F" w:rsidRDefault="00DE1171" w:rsidP="00DE1171">
            <w:pPr>
              <w:widowControl w:val="0"/>
              <w:spacing w:after="0" w:line="240" w:lineRule="auto"/>
              <w:rPr>
                <w:rFonts w:ascii="Times New Roman" w:eastAsia="Times New Roman" w:hAnsi="Times New Roman" w:cs="Times New Roman"/>
                <w:iCs/>
                <w:sz w:val="24"/>
                <w:szCs w:val="24"/>
                <w:lang w:val="lt-LT" w:eastAsia="lt-LT"/>
              </w:rPr>
            </w:pPr>
          </w:p>
        </w:tc>
        <w:tc>
          <w:tcPr>
            <w:tcW w:w="273" w:type="pct"/>
            <w:vMerge/>
            <w:tcBorders>
              <w:left w:val="single" w:sz="4" w:space="0" w:color="auto"/>
              <w:bottom w:val="single" w:sz="4" w:space="0" w:color="auto"/>
              <w:right w:val="single" w:sz="4" w:space="0" w:color="auto"/>
            </w:tcBorders>
          </w:tcPr>
          <w:p w14:paraId="15DE22F7"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406" w:type="pct"/>
            <w:vMerge/>
            <w:tcBorders>
              <w:left w:val="single" w:sz="4" w:space="0" w:color="auto"/>
              <w:bottom w:val="single" w:sz="4" w:space="0" w:color="auto"/>
              <w:right w:val="single" w:sz="4" w:space="0" w:color="auto"/>
            </w:tcBorders>
          </w:tcPr>
          <w:p w14:paraId="05F028F6"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p>
        </w:tc>
        <w:tc>
          <w:tcPr>
            <w:tcW w:w="948" w:type="pct"/>
            <w:tcBorders>
              <w:top w:val="single" w:sz="4" w:space="0" w:color="auto"/>
              <w:left w:val="single" w:sz="4" w:space="0" w:color="auto"/>
              <w:bottom w:val="single" w:sz="4" w:space="0" w:color="auto"/>
              <w:right w:val="single" w:sz="4" w:space="0" w:color="auto"/>
            </w:tcBorders>
          </w:tcPr>
          <w:p w14:paraId="696026ED"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Cs/>
                <w:sz w:val="24"/>
                <w:szCs w:val="24"/>
                <w:lang w:val="lt-LT" w:eastAsia="lt-LT"/>
              </w:rPr>
              <w:t>Vykdyti technologinių procesų valdymo įrenginių techninę priežiūrą.</w:t>
            </w:r>
          </w:p>
        </w:tc>
        <w:tc>
          <w:tcPr>
            <w:tcW w:w="2066" w:type="pct"/>
            <w:tcBorders>
              <w:top w:val="single" w:sz="4" w:space="0" w:color="auto"/>
              <w:left w:val="single" w:sz="4" w:space="0" w:color="auto"/>
              <w:bottom w:val="single" w:sz="4" w:space="0" w:color="auto"/>
              <w:right w:val="single" w:sz="4" w:space="0" w:color="auto"/>
            </w:tcBorders>
          </w:tcPr>
          <w:p w14:paraId="28C24FD4" w14:textId="77777777" w:rsidR="00DE1171" w:rsidRPr="00D67C3F" w:rsidRDefault="00DE1171" w:rsidP="00DE1171">
            <w:pPr>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Paaiškinti technologinių procesų valdymo įrenginių techninės priežiūros vykdymo tvarką.</w:t>
            </w:r>
          </w:p>
          <w:p w14:paraId="66B3218B" w14:textId="77777777" w:rsidR="00DE1171" w:rsidRPr="00D67C3F" w:rsidRDefault="00DE1171" w:rsidP="00DE1171">
            <w:pPr>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lastRenderedPageBreak/>
              <w:t>Skaityti technologinių procesų valdymo įrenginių naudojimo instrukcijas.</w:t>
            </w:r>
          </w:p>
          <w:p w14:paraId="7811C991" w14:textId="77777777" w:rsidR="00DE1171" w:rsidRPr="00D67C3F" w:rsidRDefault="00DE1171" w:rsidP="00DE1171">
            <w:pPr>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rPr>
              <w:t>Parinkti technologinių procesų valdymo įrenginių testavimo metodus ir prietaisus.</w:t>
            </w:r>
          </w:p>
          <w:p w14:paraId="76E5A869" w14:textId="4233CE30" w:rsidR="00DE1171" w:rsidRPr="00D67C3F" w:rsidRDefault="00DE1171" w:rsidP="00DE1171">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rPr>
              <w:t>Įvertinti technologinių procesų valdymo įrenginių techninę būklę, nustatyti gedimą, pakeisti arba suremontuoti sugedusius elementus.</w:t>
            </w:r>
          </w:p>
        </w:tc>
      </w:tr>
      <w:tr w:rsidR="00DE1171" w:rsidRPr="00D67C3F" w14:paraId="3849266E" w14:textId="77777777" w:rsidTr="00F73167">
        <w:trPr>
          <w:trHeight w:val="57"/>
          <w:jc w:val="center"/>
        </w:trPr>
        <w:tc>
          <w:tcPr>
            <w:tcW w:w="5000" w:type="pct"/>
            <w:gridSpan w:val="6"/>
            <w:shd w:val="clear" w:color="auto" w:fill="DBDBDB" w:themeFill="accent3" w:themeFillTint="66"/>
          </w:tcPr>
          <w:p w14:paraId="75DCF252" w14:textId="77777777" w:rsidR="00DE1171" w:rsidRPr="00D67C3F" w:rsidRDefault="00DE1171" w:rsidP="00DE1171">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lastRenderedPageBreak/>
              <w:t>Baigiamasis modulis (iš viso 10 mokymosi kreditų)</w:t>
            </w:r>
          </w:p>
        </w:tc>
      </w:tr>
      <w:tr w:rsidR="00DE1171" w:rsidRPr="00D67C3F" w14:paraId="1C049508" w14:textId="77777777" w:rsidTr="00F73167">
        <w:trPr>
          <w:trHeight w:val="57"/>
          <w:jc w:val="center"/>
        </w:trPr>
        <w:tc>
          <w:tcPr>
            <w:tcW w:w="449" w:type="pct"/>
          </w:tcPr>
          <w:p w14:paraId="69542080" w14:textId="325B9030" w:rsidR="00DE1171" w:rsidRPr="00D67C3F" w:rsidRDefault="00D67C3F"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4000002</w:t>
            </w:r>
          </w:p>
        </w:tc>
        <w:tc>
          <w:tcPr>
            <w:tcW w:w="858" w:type="pct"/>
          </w:tcPr>
          <w:p w14:paraId="5B6FC6D5" w14:textId="77777777" w:rsidR="00DE1171" w:rsidRPr="00D67C3F" w:rsidRDefault="00DE1171" w:rsidP="00DE1171">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iCs/>
                <w:sz w:val="24"/>
                <w:szCs w:val="24"/>
                <w:lang w:val="lt-LT" w:eastAsia="lt-LT"/>
              </w:rPr>
              <w:t>Įvadas į darbo rinką</w:t>
            </w:r>
          </w:p>
        </w:tc>
        <w:tc>
          <w:tcPr>
            <w:tcW w:w="273" w:type="pct"/>
          </w:tcPr>
          <w:p w14:paraId="6A2BCEA4"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406" w:type="pct"/>
          </w:tcPr>
          <w:p w14:paraId="2DA34DAF" w14:textId="77777777" w:rsidR="00DE1171" w:rsidRPr="00D67C3F" w:rsidRDefault="00DE1171" w:rsidP="00DE1171">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10</w:t>
            </w:r>
          </w:p>
        </w:tc>
        <w:tc>
          <w:tcPr>
            <w:tcW w:w="948" w:type="pct"/>
          </w:tcPr>
          <w:p w14:paraId="6CE7FFD3"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Formuoti darbinius įgūdžius realioje darbo vietoje.</w:t>
            </w:r>
          </w:p>
        </w:tc>
        <w:tc>
          <w:tcPr>
            <w:tcW w:w="2066" w:type="pct"/>
          </w:tcPr>
          <w:p w14:paraId="1B4E25E9" w14:textId="77777777" w:rsidR="00DE1171" w:rsidRPr="00D67C3F" w:rsidRDefault="00DE1171" w:rsidP="00DE1171">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iCs/>
                <w:sz w:val="24"/>
                <w:szCs w:val="24"/>
                <w:lang w:val="lt-LT" w:eastAsia="lt-LT"/>
              </w:rPr>
              <w:t>Įsivertinti ir realioje darbo vietoje demonstruoti įgytas kompetencijas.</w:t>
            </w:r>
          </w:p>
          <w:p w14:paraId="2011109F" w14:textId="77777777" w:rsidR="00DE1171" w:rsidRPr="00D67C3F" w:rsidRDefault="00DE1171" w:rsidP="00DE1171">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sz w:val="24"/>
                <w:szCs w:val="24"/>
                <w:lang w:val="lt-LT" w:eastAsia="lt-LT"/>
              </w:rPr>
              <w:t xml:space="preserve">Susipažinti su būsimo darbo specifika ir </w:t>
            </w:r>
            <w:r w:rsidRPr="00D67C3F">
              <w:rPr>
                <w:rFonts w:ascii="Times New Roman" w:eastAsia="Times New Roman" w:hAnsi="Times New Roman" w:cs="Times New Roman"/>
                <w:iCs/>
                <w:sz w:val="24"/>
                <w:szCs w:val="24"/>
                <w:lang w:val="lt-LT" w:eastAsia="lt-LT"/>
              </w:rPr>
              <w:t>adaptuotis realioje darbo vietoje.</w:t>
            </w:r>
          </w:p>
          <w:p w14:paraId="49B76759" w14:textId="77777777" w:rsidR="00DE1171" w:rsidRPr="00D67C3F" w:rsidRDefault="00DE1171" w:rsidP="00DE1171">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Įsivertinti asmenines integracijos į darbo rinką galimybes.</w:t>
            </w:r>
          </w:p>
        </w:tc>
      </w:tr>
    </w:tbl>
    <w:p w14:paraId="76D60342" w14:textId="77777777" w:rsidR="004C17CE" w:rsidRPr="00D67C3F" w:rsidRDefault="004C17CE"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Šie moduliai vykdant tęstinį profesinį mokymą neįgyvendinami, o darbuotojų saugos ir sveikatos bei saugaus elgesio ekstremaliose situacijose mokymas integruojamas į kvalifikaciją sudarančioms kompetencijoms įgyti skirtus modulius.</w:t>
      </w:r>
    </w:p>
    <w:p w14:paraId="0B47F364"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8"/>
          <w:szCs w:val="28"/>
          <w:lang w:val="lt-LT" w:eastAsia="lt-LT"/>
        </w:rPr>
      </w:pPr>
      <w:r w:rsidRPr="00D67C3F">
        <w:rPr>
          <w:rFonts w:ascii="Times New Roman" w:eastAsia="Times New Roman" w:hAnsi="Times New Roman" w:cs="Times New Roman"/>
          <w:sz w:val="24"/>
          <w:szCs w:val="24"/>
          <w:lang w:val="lt-LT" w:eastAsia="lt-LT"/>
        </w:rPr>
        <w:br w:type="page"/>
      </w:r>
      <w:r w:rsidRPr="00D67C3F">
        <w:rPr>
          <w:rFonts w:ascii="Times New Roman" w:eastAsia="Times New Roman" w:hAnsi="Times New Roman" w:cs="Times New Roman"/>
          <w:b/>
          <w:sz w:val="28"/>
          <w:szCs w:val="28"/>
          <w:lang w:val="lt-LT" w:eastAsia="lt-LT"/>
        </w:rPr>
        <w:lastRenderedPageBreak/>
        <w:t>3. REKOMENDUOJAMA MODULIŲ SEKA</w:t>
      </w:r>
    </w:p>
    <w:p w14:paraId="6250F2E8"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5314"/>
        <w:gridCol w:w="863"/>
        <w:gridCol w:w="2269"/>
        <w:gridCol w:w="5634"/>
      </w:tblGrid>
      <w:tr w:rsidR="00F73167" w:rsidRPr="00D67C3F" w14:paraId="6F145A33" w14:textId="77777777" w:rsidTr="00F73167">
        <w:trPr>
          <w:jc w:val="center"/>
        </w:trPr>
        <w:tc>
          <w:tcPr>
            <w:tcW w:w="514" w:type="pct"/>
          </w:tcPr>
          <w:p w14:paraId="5683953B"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Valstybinis kodas</w:t>
            </w:r>
          </w:p>
        </w:tc>
        <w:tc>
          <w:tcPr>
            <w:tcW w:w="1693" w:type="pct"/>
          </w:tcPr>
          <w:p w14:paraId="1100E84E"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w:t>
            </w:r>
          </w:p>
        </w:tc>
        <w:tc>
          <w:tcPr>
            <w:tcW w:w="275" w:type="pct"/>
          </w:tcPr>
          <w:p w14:paraId="6ADCB314"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LTKS lygis</w:t>
            </w:r>
          </w:p>
        </w:tc>
        <w:tc>
          <w:tcPr>
            <w:tcW w:w="723" w:type="pct"/>
          </w:tcPr>
          <w:p w14:paraId="2FCEEFB1"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Apimtis mokymosi kreditais</w:t>
            </w:r>
          </w:p>
        </w:tc>
        <w:tc>
          <w:tcPr>
            <w:tcW w:w="1795" w:type="pct"/>
          </w:tcPr>
          <w:p w14:paraId="30CE22A8"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Asmens pasirengimo mokytis modulyje reikalavimai (jei taikoma)</w:t>
            </w:r>
          </w:p>
        </w:tc>
      </w:tr>
      <w:tr w:rsidR="00F73167" w:rsidRPr="00D67C3F" w14:paraId="633F6EC5" w14:textId="77777777" w:rsidTr="00CB2814">
        <w:trPr>
          <w:jc w:val="center"/>
        </w:trPr>
        <w:tc>
          <w:tcPr>
            <w:tcW w:w="5000" w:type="pct"/>
            <w:gridSpan w:val="5"/>
            <w:shd w:val="clear" w:color="auto" w:fill="DBDBDB" w:themeFill="accent3" w:themeFillTint="66"/>
          </w:tcPr>
          <w:p w14:paraId="7AD54831"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Įvadinis modulis (iš viso 2 mokymosi kreditai)</w:t>
            </w:r>
            <w:r w:rsidRPr="00D67C3F">
              <w:rPr>
                <w:rFonts w:ascii="Times New Roman" w:eastAsia="Times New Roman" w:hAnsi="Times New Roman" w:cs="Times New Roman"/>
                <w:sz w:val="24"/>
                <w:szCs w:val="24"/>
                <w:lang w:val="lt-LT" w:eastAsia="lt-LT"/>
              </w:rPr>
              <w:t>*</w:t>
            </w:r>
          </w:p>
        </w:tc>
      </w:tr>
      <w:tr w:rsidR="00F73167" w:rsidRPr="00D67C3F" w14:paraId="754DF7B9" w14:textId="77777777" w:rsidTr="00F73167">
        <w:trPr>
          <w:jc w:val="center"/>
        </w:trPr>
        <w:tc>
          <w:tcPr>
            <w:tcW w:w="514" w:type="pct"/>
          </w:tcPr>
          <w:p w14:paraId="138955DC" w14:textId="2440E4D3" w:rsidR="004C17CE" w:rsidRPr="00D67C3F" w:rsidRDefault="00D67C3F" w:rsidP="00F73167">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4000006</w:t>
            </w:r>
          </w:p>
        </w:tc>
        <w:tc>
          <w:tcPr>
            <w:tcW w:w="1693" w:type="pct"/>
          </w:tcPr>
          <w:p w14:paraId="16AF87AE"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Įvadas į profesiją</w:t>
            </w:r>
          </w:p>
        </w:tc>
        <w:tc>
          <w:tcPr>
            <w:tcW w:w="275" w:type="pct"/>
          </w:tcPr>
          <w:p w14:paraId="66F4DEDF" w14:textId="77777777" w:rsidR="004C17CE" w:rsidRPr="00D67C3F" w:rsidRDefault="004C17CE" w:rsidP="00F73167">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5B1707D9" w14:textId="77777777" w:rsidR="004C17CE" w:rsidRPr="00D67C3F" w:rsidRDefault="004C17CE" w:rsidP="00F73167">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w:t>
            </w:r>
          </w:p>
        </w:tc>
        <w:tc>
          <w:tcPr>
            <w:tcW w:w="1795" w:type="pct"/>
          </w:tcPr>
          <w:p w14:paraId="1D94ECD2"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F73167" w:rsidRPr="00D67C3F" w14:paraId="73ED548C" w14:textId="77777777" w:rsidTr="00CB2814">
        <w:trPr>
          <w:jc w:val="center"/>
        </w:trPr>
        <w:tc>
          <w:tcPr>
            <w:tcW w:w="5000" w:type="pct"/>
            <w:gridSpan w:val="5"/>
            <w:shd w:val="clear" w:color="auto" w:fill="DBDBDB" w:themeFill="accent3" w:themeFillTint="66"/>
          </w:tcPr>
          <w:p w14:paraId="4B256054"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Bendrieji moduliai (iš viso 8 mokymosi kreditai)</w:t>
            </w:r>
            <w:r w:rsidRPr="00D67C3F">
              <w:rPr>
                <w:rFonts w:ascii="Times New Roman" w:eastAsia="Times New Roman" w:hAnsi="Times New Roman" w:cs="Times New Roman"/>
                <w:sz w:val="24"/>
                <w:szCs w:val="24"/>
                <w:lang w:val="lt-LT" w:eastAsia="lt-LT"/>
              </w:rPr>
              <w:t>*</w:t>
            </w:r>
          </w:p>
        </w:tc>
      </w:tr>
      <w:tr w:rsidR="00D67C3F" w:rsidRPr="00D67C3F" w14:paraId="0FA8D8BA" w14:textId="77777777" w:rsidTr="00F73167">
        <w:trPr>
          <w:jc w:val="center"/>
        </w:trPr>
        <w:tc>
          <w:tcPr>
            <w:tcW w:w="514" w:type="pct"/>
          </w:tcPr>
          <w:p w14:paraId="72D17D7C" w14:textId="361ED102"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4102201</w:t>
            </w:r>
          </w:p>
        </w:tc>
        <w:tc>
          <w:tcPr>
            <w:tcW w:w="1693" w:type="pct"/>
          </w:tcPr>
          <w:p w14:paraId="69C7FD59" w14:textId="77777777" w:rsidR="00D67C3F" w:rsidRPr="00D67C3F" w:rsidRDefault="00D67C3F" w:rsidP="00D67C3F">
            <w:pPr>
              <w:widowControl w:val="0"/>
              <w:spacing w:after="0" w:line="240" w:lineRule="auto"/>
              <w:rPr>
                <w:rFonts w:ascii="Times New Roman" w:eastAsia="Times New Roman" w:hAnsi="Times New Roman" w:cs="Times New Roman"/>
                <w:i/>
                <w:iCs/>
                <w:strike/>
                <w:sz w:val="24"/>
                <w:szCs w:val="24"/>
                <w:lang w:val="lt-LT" w:eastAsia="lt-LT"/>
              </w:rPr>
            </w:pPr>
            <w:r w:rsidRPr="00D67C3F">
              <w:rPr>
                <w:rFonts w:ascii="Times New Roman" w:eastAsia="Times New Roman" w:hAnsi="Times New Roman" w:cs="Times New Roman"/>
                <w:sz w:val="24"/>
                <w:szCs w:val="24"/>
                <w:lang w:val="lt-LT" w:eastAsia="lt-LT"/>
              </w:rPr>
              <w:t>Saugus elgesys ekstremaliose situacijose</w:t>
            </w:r>
          </w:p>
        </w:tc>
        <w:tc>
          <w:tcPr>
            <w:tcW w:w="275" w:type="pct"/>
          </w:tcPr>
          <w:p w14:paraId="384F308D" w14:textId="77777777" w:rsidR="00D67C3F" w:rsidRPr="00D67C3F" w:rsidRDefault="00D67C3F" w:rsidP="00D67C3F">
            <w:pPr>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5106564E"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w:t>
            </w:r>
          </w:p>
        </w:tc>
        <w:tc>
          <w:tcPr>
            <w:tcW w:w="1795" w:type="pct"/>
          </w:tcPr>
          <w:p w14:paraId="7B29DA4E" w14:textId="77777777" w:rsidR="00D67C3F" w:rsidRPr="00D67C3F" w:rsidRDefault="00D67C3F" w:rsidP="00D67C3F">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1974F391" w14:textId="77777777" w:rsidTr="00F73167">
        <w:trPr>
          <w:jc w:val="center"/>
        </w:trPr>
        <w:tc>
          <w:tcPr>
            <w:tcW w:w="514" w:type="pct"/>
          </w:tcPr>
          <w:p w14:paraId="5B8F0ABF" w14:textId="5745063A"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4102102</w:t>
            </w:r>
          </w:p>
        </w:tc>
        <w:tc>
          <w:tcPr>
            <w:tcW w:w="1693" w:type="pct"/>
          </w:tcPr>
          <w:p w14:paraId="199C1D8D" w14:textId="77777777" w:rsidR="00D67C3F" w:rsidRPr="00D67C3F" w:rsidRDefault="00D67C3F" w:rsidP="00D67C3F">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eastAsia="lt-LT"/>
              </w:rPr>
              <w:t>Sąmoningas fizinio aktyvumo reguliavimas</w:t>
            </w:r>
          </w:p>
        </w:tc>
        <w:tc>
          <w:tcPr>
            <w:tcW w:w="275" w:type="pct"/>
          </w:tcPr>
          <w:p w14:paraId="15266DBC" w14:textId="77777777" w:rsidR="00D67C3F" w:rsidRPr="00D67C3F" w:rsidRDefault="00D67C3F" w:rsidP="00D67C3F">
            <w:pPr>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7E4C9205"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c>
          <w:tcPr>
            <w:tcW w:w="1795" w:type="pct"/>
          </w:tcPr>
          <w:p w14:paraId="5A8ACA04" w14:textId="77777777" w:rsidR="00D67C3F" w:rsidRPr="00D67C3F" w:rsidRDefault="00D67C3F" w:rsidP="00D67C3F">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663F0AF8" w14:textId="77777777" w:rsidTr="00F73167">
        <w:trPr>
          <w:trHeight w:val="174"/>
          <w:jc w:val="center"/>
        </w:trPr>
        <w:tc>
          <w:tcPr>
            <w:tcW w:w="514" w:type="pct"/>
          </w:tcPr>
          <w:p w14:paraId="36B0BBAC" w14:textId="0E0CCA5F"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4102203</w:t>
            </w:r>
          </w:p>
        </w:tc>
        <w:tc>
          <w:tcPr>
            <w:tcW w:w="1693" w:type="pct"/>
          </w:tcPr>
          <w:p w14:paraId="351C7F97" w14:textId="77777777" w:rsidR="00D67C3F" w:rsidRPr="00D67C3F" w:rsidRDefault="00D67C3F" w:rsidP="00D67C3F">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iCs/>
                <w:sz w:val="24"/>
                <w:szCs w:val="24"/>
                <w:lang w:val="lt-LT" w:eastAsia="lt-LT"/>
              </w:rPr>
              <w:t>Darbuotojų sauga ir sveikata</w:t>
            </w:r>
          </w:p>
        </w:tc>
        <w:tc>
          <w:tcPr>
            <w:tcW w:w="275" w:type="pct"/>
          </w:tcPr>
          <w:p w14:paraId="21578FFC" w14:textId="77777777" w:rsidR="00D67C3F" w:rsidRPr="00D67C3F" w:rsidRDefault="00D67C3F" w:rsidP="00D67C3F">
            <w:pPr>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373B7F01"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w:t>
            </w:r>
          </w:p>
        </w:tc>
        <w:tc>
          <w:tcPr>
            <w:tcW w:w="1795" w:type="pct"/>
          </w:tcPr>
          <w:p w14:paraId="008415A5" w14:textId="77777777" w:rsidR="00D67C3F" w:rsidRPr="00D67C3F" w:rsidRDefault="00D67C3F" w:rsidP="00D67C3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3329E261" w14:textId="77777777" w:rsidTr="00CB2814">
        <w:trPr>
          <w:trHeight w:val="174"/>
          <w:jc w:val="center"/>
        </w:trPr>
        <w:tc>
          <w:tcPr>
            <w:tcW w:w="5000" w:type="pct"/>
            <w:gridSpan w:val="5"/>
            <w:shd w:val="clear" w:color="auto" w:fill="DBDBDB" w:themeFill="accent3" w:themeFillTint="66"/>
          </w:tcPr>
          <w:p w14:paraId="1B94B67F" w14:textId="7C9D3B38" w:rsidR="00D67C3F" w:rsidRPr="00D67C3F" w:rsidRDefault="00D67C3F" w:rsidP="00D67C3F">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Kvalifikaciją sudarančioms kompetencijoms įgyti skirti moduliai (iš viso 60 mokymosi kreditų)</w:t>
            </w:r>
          </w:p>
        </w:tc>
      </w:tr>
      <w:tr w:rsidR="00D67C3F" w:rsidRPr="00D67C3F" w14:paraId="3AAAB75A" w14:textId="77777777" w:rsidTr="001E6409">
        <w:trPr>
          <w:trHeight w:val="174"/>
          <w:jc w:val="center"/>
        </w:trPr>
        <w:tc>
          <w:tcPr>
            <w:tcW w:w="5000" w:type="pct"/>
            <w:gridSpan w:val="5"/>
          </w:tcPr>
          <w:p w14:paraId="68DE7E93" w14:textId="77777777" w:rsidR="00D67C3F" w:rsidRPr="00D67C3F" w:rsidRDefault="00D67C3F" w:rsidP="00D67C3F">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Privalomieji (iš viso 60 mokymosi kreditų)</w:t>
            </w:r>
          </w:p>
        </w:tc>
      </w:tr>
      <w:tr w:rsidR="00D67C3F" w:rsidRPr="00D67C3F" w14:paraId="26498867" w14:textId="77777777" w:rsidTr="00F73167">
        <w:trPr>
          <w:trHeight w:val="174"/>
          <w:jc w:val="center"/>
        </w:trPr>
        <w:tc>
          <w:tcPr>
            <w:tcW w:w="514" w:type="pct"/>
          </w:tcPr>
          <w:p w14:paraId="4248CB64" w14:textId="349A3C29"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407141427</w:t>
            </w:r>
          </w:p>
        </w:tc>
        <w:tc>
          <w:tcPr>
            <w:tcW w:w="1693" w:type="pct"/>
          </w:tcPr>
          <w:p w14:paraId="7DAF910B" w14:textId="77777777" w:rsidR="00D67C3F" w:rsidRPr="00D67C3F" w:rsidRDefault="00D67C3F" w:rsidP="00D67C3F">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rPr>
              <w:t>Automatinių gamybos sistemų pavarų ir mechanizmų remontas ir techninė priežiūra</w:t>
            </w:r>
          </w:p>
        </w:tc>
        <w:tc>
          <w:tcPr>
            <w:tcW w:w="275" w:type="pct"/>
          </w:tcPr>
          <w:p w14:paraId="535C4B68"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16C5AABA"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c>
          <w:tcPr>
            <w:tcW w:w="1795" w:type="pct"/>
          </w:tcPr>
          <w:p w14:paraId="38336229" w14:textId="77777777" w:rsidR="00D67C3F" w:rsidRPr="00D67C3F" w:rsidRDefault="00D67C3F" w:rsidP="00D67C3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00B1AAFA" w14:textId="77777777" w:rsidTr="00F73167">
        <w:trPr>
          <w:trHeight w:val="174"/>
          <w:jc w:val="center"/>
        </w:trPr>
        <w:tc>
          <w:tcPr>
            <w:tcW w:w="514" w:type="pct"/>
          </w:tcPr>
          <w:p w14:paraId="6E029229" w14:textId="1C02B322"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407141428</w:t>
            </w:r>
          </w:p>
        </w:tc>
        <w:tc>
          <w:tcPr>
            <w:tcW w:w="1693" w:type="pct"/>
          </w:tcPr>
          <w:p w14:paraId="73AE1851" w14:textId="77777777" w:rsidR="00D67C3F" w:rsidRPr="00D67C3F" w:rsidRDefault="00D67C3F" w:rsidP="00D67C3F">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rPr>
              <w:t>Elektrinių komutacinių įrenginių ir variklių montavimas ir techninė priežiūra</w:t>
            </w:r>
          </w:p>
        </w:tc>
        <w:tc>
          <w:tcPr>
            <w:tcW w:w="275" w:type="pct"/>
          </w:tcPr>
          <w:p w14:paraId="78E7CB24" w14:textId="77777777" w:rsidR="00D67C3F" w:rsidRPr="00D67C3F" w:rsidRDefault="00D67C3F" w:rsidP="00D67C3F">
            <w:pPr>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6F691DAF"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15</w:t>
            </w:r>
          </w:p>
        </w:tc>
        <w:tc>
          <w:tcPr>
            <w:tcW w:w="1795" w:type="pct"/>
          </w:tcPr>
          <w:p w14:paraId="2EA4BB49" w14:textId="77777777" w:rsidR="00D67C3F" w:rsidRPr="00D67C3F" w:rsidRDefault="00D67C3F" w:rsidP="00D67C3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57E71D7D" w14:textId="77777777" w:rsidTr="00F73167">
        <w:trPr>
          <w:trHeight w:val="174"/>
          <w:jc w:val="center"/>
        </w:trPr>
        <w:tc>
          <w:tcPr>
            <w:tcW w:w="514" w:type="pct"/>
          </w:tcPr>
          <w:p w14:paraId="3AF8E8ED" w14:textId="2E9EE8B5"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407141429</w:t>
            </w:r>
          </w:p>
        </w:tc>
        <w:tc>
          <w:tcPr>
            <w:tcW w:w="1693" w:type="pct"/>
          </w:tcPr>
          <w:p w14:paraId="7A0C9719" w14:textId="77777777" w:rsidR="00D67C3F" w:rsidRPr="00D67C3F" w:rsidRDefault="00D67C3F" w:rsidP="00D67C3F">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Calibri" w:hAnsi="Times New Roman" w:cs="Times New Roman"/>
                <w:sz w:val="24"/>
                <w:szCs w:val="24"/>
                <w:lang w:val="lt-LT"/>
              </w:rPr>
              <w:t>Elektroninių įrenginių montavimas ir techninė priežiūra</w:t>
            </w:r>
          </w:p>
        </w:tc>
        <w:tc>
          <w:tcPr>
            <w:tcW w:w="275" w:type="pct"/>
          </w:tcPr>
          <w:p w14:paraId="500D9EEE" w14:textId="77777777" w:rsidR="00D67C3F" w:rsidRPr="00D67C3F" w:rsidRDefault="00D67C3F" w:rsidP="00D67C3F">
            <w:pPr>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3596EC40"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15</w:t>
            </w:r>
          </w:p>
        </w:tc>
        <w:tc>
          <w:tcPr>
            <w:tcW w:w="1795" w:type="pct"/>
          </w:tcPr>
          <w:p w14:paraId="79F21A47" w14:textId="77777777" w:rsidR="00D67C3F" w:rsidRPr="00D67C3F" w:rsidRDefault="00D67C3F" w:rsidP="00D67C3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6F861A63" w14:textId="77777777" w:rsidTr="00F73167">
        <w:trPr>
          <w:trHeight w:val="174"/>
          <w:jc w:val="center"/>
        </w:trPr>
        <w:tc>
          <w:tcPr>
            <w:tcW w:w="514" w:type="pct"/>
          </w:tcPr>
          <w:p w14:paraId="58631C73" w14:textId="21523AED"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407141430</w:t>
            </w:r>
          </w:p>
        </w:tc>
        <w:tc>
          <w:tcPr>
            <w:tcW w:w="1693" w:type="pct"/>
          </w:tcPr>
          <w:p w14:paraId="6D475206" w14:textId="77777777" w:rsidR="00D67C3F" w:rsidRPr="00D67C3F" w:rsidRDefault="00D67C3F" w:rsidP="00D67C3F">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Calibri" w:hAnsi="Times New Roman" w:cs="Times New Roman"/>
                <w:sz w:val="24"/>
                <w:szCs w:val="24"/>
                <w:lang w:val="lt-LT"/>
              </w:rPr>
              <w:t>Pneumatinių ir hidraulinių įrenginių montavimas ir techninė priežiūra</w:t>
            </w:r>
          </w:p>
        </w:tc>
        <w:tc>
          <w:tcPr>
            <w:tcW w:w="275" w:type="pct"/>
          </w:tcPr>
          <w:p w14:paraId="64229FBF" w14:textId="77777777" w:rsidR="00D67C3F" w:rsidRPr="00D67C3F" w:rsidRDefault="00D67C3F" w:rsidP="00D67C3F">
            <w:pPr>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1F574E10"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15</w:t>
            </w:r>
          </w:p>
        </w:tc>
        <w:tc>
          <w:tcPr>
            <w:tcW w:w="1795" w:type="pct"/>
          </w:tcPr>
          <w:p w14:paraId="735A6FF6" w14:textId="77777777" w:rsidR="00D67C3F" w:rsidRPr="00D67C3F" w:rsidRDefault="00D67C3F" w:rsidP="00D67C3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2A475310" w14:textId="77777777" w:rsidTr="00F73167">
        <w:trPr>
          <w:trHeight w:val="174"/>
          <w:jc w:val="center"/>
        </w:trPr>
        <w:tc>
          <w:tcPr>
            <w:tcW w:w="514" w:type="pct"/>
          </w:tcPr>
          <w:p w14:paraId="06AF4912" w14:textId="6AAB6166"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407141431</w:t>
            </w:r>
          </w:p>
        </w:tc>
        <w:tc>
          <w:tcPr>
            <w:tcW w:w="1693" w:type="pct"/>
          </w:tcPr>
          <w:p w14:paraId="0D92E9D2" w14:textId="77777777" w:rsidR="00D67C3F" w:rsidRPr="00D67C3F" w:rsidRDefault="00D67C3F" w:rsidP="00D67C3F">
            <w:pPr>
              <w:widowControl w:val="0"/>
              <w:spacing w:after="0" w:line="240" w:lineRule="auto"/>
              <w:rPr>
                <w:rFonts w:ascii="Times New Roman" w:eastAsia="Calibri" w:hAnsi="Times New Roman" w:cs="Times New Roman"/>
                <w:sz w:val="24"/>
                <w:szCs w:val="24"/>
                <w:lang w:val="lt-LT"/>
              </w:rPr>
            </w:pPr>
            <w:r w:rsidRPr="00D67C3F">
              <w:rPr>
                <w:rFonts w:ascii="Times New Roman" w:eastAsia="Calibri" w:hAnsi="Times New Roman" w:cs="Times New Roman"/>
                <w:sz w:val="24"/>
                <w:szCs w:val="24"/>
                <w:lang w:val="lt-LT"/>
              </w:rPr>
              <w:t>Programuojamų automatikos įrenginių montavimas, programavimas ir techninė priežiūra</w:t>
            </w:r>
          </w:p>
        </w:tc>
        <w:tc>
          <w:tcPr>
            <w:tcW w:w="275" w:type="pct"/>
          </w:tcPr>
          <w:p w14:paraId="5820CC31" w14:textId="77777777" w:rsidR="00D67C3F" w:rsidRPr="00D67C3F" w:rsidRDefault="00D67C3F" w:rsidP="00D67C3F">
            <w:pPr>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7D4668C3"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10</w:t>
            </w:r>
          </w:p>
        </w:tc>
        <w:tc>
          <w:tcPr>
            <w:tcW w:w="1795" w:type="pct"/>
          </w:tcPr>
          <w:p w14:paraId="112DEF70" w14:textId="77777777" w:rsidR="00D67C3F" w:rsidRPr="00D67C3F" w:rsidRDefault="00D67C3F" w:rsidP="00D67C3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75E73929" w14:textId="77777777" w:rsidTr="00CB2814">
        <w:trPr>
          <w:trHeight w:val="174"/>
          <w:jc w:val="center"/>
        </w:trPr>
        <w:tc>
          <w:tcPr>
            <w:tcW w:w="5000" w:type="pct"/>
            <w:gridSpan w:val="5"/>
            <w:shd w:val="clear" w:color="auto" w:fill="DBDBDB" w:themeFill="accent3" w:themeFillTint="66"/>
          </w:tcPr>
          <w:p w14:paraId="0D4A4935" w14:textId="27DD1620" w:rsidR="00D67C3F" w:rsidRPr="00D67C3F" w:rsidRDefault="00D67C3F" w:rsidP="00D67C3F">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Pasirenkamieji moduliai (iš viso 10 mokymosi kreditų)*</w:t>
            </w:r>
          </w:p>
        </w:tc>
      </w:tr>
      <w:tr w:rsidR="00D67C3F" w:rsidRPr="00D67C3F" w14:paraId="3E27AB53" w14:textId="77777777" w:rsidTr="00F73167">
        <w:trPr>
          <w:trHeight w:val="174"/>
          <w:jc w:val="center"/>
        </w:trPr>
        <w:tc>
          <w:tcPr>
            <w:tcW w:w="514" w:type="pct"/>
          </w:tcPr>
          <w:p w14:paraId="4288E1F7" w14:textId="12EE2AFC"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407141432</w:t>
            </w:r>
          </w:p>
        </w:tc>
        <w:tc>
          <w:tcPr>
            <w:tcW w:w="1693" w:type="pct"/>
          </w:tcPr>
          <w:p w14:paraId="1851952D" w14:textId="6902585C" w:rsidR="00D67C3F" w:rsidRPr="00D67C3F" w:rsidRDefault="00D67C3F" w:rsidP="00D67C3F">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iCs/>
                <w:sz w:val="24"/>
                <w:szCs w:val="24"/>
                <w:lang w:val="lt-LT" w:eastAsia="lt-LT"/>
              </w:rPr>
              <w:t>Automatinių sistemų duomenų tinklų konfigūravimas ir diagnostika</w:t>
            </w:r>
          </w:p>
        </w:tc>
        <w:tc>
          <w:tcPr>
            <w:tcW w:w="275" w:type="pct"/>
          </w:tcPr>
          <w:p w14:paraId="0CD4AE07"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5624EB61"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c>
          <w:tcPr>
            <w:tcW w:w="1795" w:type="pct"/>
          </w:tcPr>
          <w:p w14:paraId="6166C1DA" w14:textId="77777777" w:rsidR="00D67C3F" w:rsidRPr="00D67C3F" w:rsidRDefault="00D67C3F" w:rsidP="00D67C3F">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6A133E46" w14:textId="77777777" w:rsidTr="00F73167">
        <w:trPr>
          <w:trHeight w:val="174"/>
          <w:jc w:val="center"/>
        </w:trPr>
        <w:tc>
          <w:tcPr>
            <w:tcW w:w="514" w:type="pct"/>
          </w:tcPr>
          <w:p w14:paraId="12E474E8" w14:textId="55F3C888"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407141433</w:t>
            </w:r>
          </w:p>
        </w:tc>
        <w:tc>
          <w:tcPr>
            <w:tcW w:w="1693" w:type="pct"/>
            <w:tcBorders>
              <w:top w:val="single" w:sz="4" w:space="0" w:color="auto"/>
              <w:left w:val="single" w:sz="4" w:space="0" w:color="auto"/>
              <w:bottom w:val="single" w:sz="4" w:space="0" w:color="auto"/>
              <w:right w:val="single" w:sz="4" w:space="0" w:color="auto"/>
            </w:tcBorders>
          </w:tcPr>
          <w:p w14:paraId="6165B561" w14:textId="113BFD8C" w:rsidR="00D67C3F" w:rsidRPr="00D67C3F" w:rsidRDefault="00D67C3F" w:rsidP="00D67C3F">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sz w:val="24"/>
                <w:szCs w:val="24"/>
                <w:lang w:val="lt-LT" w:eastAsia="lt-LT"/>
              </w:rPr>
              <w:t>Mobiliųjų robotų montavimas ir programavimas</w:t>
            </w:r>
          </w:p>
        </w:tc>
        <w:tc>
          <w:tcPr>
            <w:tcW w:w="275" w:type="pct"/>
          </w:tcPr>
          <w:p w14:paraId="15EC46EC"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246988CE"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c>
          <w:tcPr>
            <w:tcW w:w="1795" w:type="pct"/>
          </w:tcPr>
          <w:p w14:paraId="7FB1FBBB" w14:textId="77777777" w:rsidR="00D67C3F" w:rsidRPr="00D67C3F" w:rsidRDefault="00D67C3F" w:rsidP="00D67C3F">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12587E6B" w14:textId="77777777" w:rsidTr="00F73167">
        <w:trPr>
          <w:trHeight w:val="174"/>
          <w:jc w:val="center"/>
        </w:trPr>
        <w:tc>
          <w:tcPr>
            <w:tcW w:w="514" w:type="pct"/>
          </w:tcPr>
          <w:p w14:paraId="7F4901AE" w14:textId="0460F216"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407141434</w:t>
            </w:r>
          </w:p>
        </w:tc>
        <w:tc>
          <w:tcPr>
            <w:tcW w:w="1693" w:type="pct"/>
            <w:tcBorders>
              <w:top w:val="single" w:sz="4" w:space="0" w:color="auto"/>
              <w:left w:val="single" w:sz="4" w:space="0" w:color="auto"/>
              <w:bottom w:val="single" w:sz="4" w:space="0" w:color="auto"/>
              <w:right w:val="single" w:sz="4" w:space="0" w:color="auto"/>
            </w:tcBorders>
          </w:tcPr>
          <w:p w14:paraId="2ED272E3" w14:textId="77777777" w:rsidR="00D67C3F" w:rsidRPr="00D67C3F" w:rsidRDefault="00D67C3F" w:rsidP="00D67C3F">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iCs/>
                <w:sz w:val="24"/>
                <w:szCs w:val="24"/>
                <w:lang w:val="lt-LT" w:eastAsia="lt-LT"/>
              </w:rPr>
              <w:t>Technologinių procesų valdymo įrenginių montavimas ir priežiūra</w:t>
            </w:r>
          </w:p>
        </w:tc>
        <w:tc>
          <w:tcPr>
            <w:tcW w:w="275" w:type="pct"/>
          </w:tcPr>
          <w:p w14:paraId="5A8E3FE9"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1E36B87F"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c>
          <w:tcPr>
            <w:tcW w:w="1795" w:type="pct"/>
          </w:tcPr>
          <w:p w14:paraId="3450945D" w14:textId="77777777" w:rsidR="00D67C3F" w:rsidRPr="00D67C3F" w:rsidRDefault="00D67C3F" w:rsidP="00D67C3F">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Netaikoma.</w:t>
            </w:r>
          </w:p>
        </w:tc>
      </w:tr>
      <w:tr w:rsidR="00D67C3F" w:rsidRPr="00D67C3F" w14:paraId="7674E7B1" w14:textId="77777777" w:rsidTr="004C17CE">
        <w:trPr>
          <w:trHeight w:val="174"/>
          <w:jc w:val="center"/>
        </w:trPr>
        <w:tc>
          <w:tcPr>
            <w:tcW w:w="5000" w:type="pct"/>
            <w:gridSpan w:val="5"/>
            <w:shd w:val="clear" w:color="auto" w:fill="F2F2F2"/>
          </w:tcPr>
          <w:p w14:paraId="67F67F0C" w14:textId="3E386E31" w:rsidR="00D67C3F" w:rsidRPr="00D67C3F" w:rsidRDefault="00D67C3F" w:rsidP="00D67C3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Baigiamasis modulis (iš viso 10 mokymosi kreditų)</w:t>
            </w:r>
          </w:p>
        </w:tc>
      </w:tr>
      <w:tr w:rsidR="00D67C3F" w:rsidRPr="00D67C3F" w14:paraId="72642E8D" w14:textId="77777777" w:rsidTr="00F73167">
        <w:trPr>
          <w:trHeight w:val="174"/>
          <w:jc w:val="center"/>
        </w:trPr>
        <w:tc>
          <w:tcPr>
            <w:tcW w:w="514" w:type="pct"/>
          </w:tcPr>
          <w:p w14:paraId="7DE9668F" w14:textId="2E696D4D"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4000002</w:t>
            </w:r>
          </w:p>
        </w:tc>
        <w:tc>
          <w:tcPr>
            <w:tcW w:w="1693" w:type="pct"/>
          </w:tcPr>
          <w:p w14:paraId="7E10867D" w14:textId="77777777" w:rsidR="00D67C3F" w:rsidRPr="00D67C3F" w:rsidRDefault="00D67C3F" w:rsidP="00D67C3F">
            <w:pPr>
              <w:widowControl w:val="0"/>
              <w:spacing w:after="0" w:line="240" w:lineRule="auto"/>
              <w:rPr>
                <w:rFonts w:ascii="Times New Roman" w:eastAsia="Times New Roman" w:hAnsi="Times New Roman" w:cs="Times New Roman"/>
                <w:iCs/>
                <w:sz w:val="24"/>
                <w:szCs w:val="24"/>
                <w:lang w:val="lt-LT" w:eastAsia="lt-LT"/>
              </w:rPr>
            </w:pPr>
            <w:r w:rsidRPr="00D67C3F">
              <w:rPr>
                <w:rFonts w:ascii="Times New Roman" w:eastAsia="Times New Roman" w:hAnsi="Times New Roman" w:cs="Times New Roman"/>
                <w:iCs/>
                <w:sz w:val="24"/>
                <w:szCs w:val="24"/>
                <w:lang w:val="lt-LT" w:eastAsia="lt-LT"/>
              </w:rPr>
              <w:t>Įvadas į darbo rinką</w:t>
            </w:r>
          </w:p>
        </w:tc>
        <w:tc>
          <w:tcPr>
            <w:tcW w:w="275" w:type="pct"/>
          </w:tcPr>
          <w:p w14:paraId="5B046411"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c>
          <w:tcPr>
            <w:tcW w:w="723" w:type="pct"/>
          </w:tcPr>
          <w:p w14:paraId="527FC75A" w14:textId="77777777" w:rsidR="00D67C3F" w:rsidRPr="00D67C3F" w:rsidRDefault="00D67C3F" w:rsidP="00D67C3F">
            <w:pPr>
              <w:widowControl w:val="0"/>
              <w:spacing w:after="0" w:line="240" w:lineRule="auto"/>
              <w:jc w:val="cente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10</w:t>
            </w:r>
          </w:p>
        </w:tc>
        <w:tc>
          <w:tcPr>
            <w:tcW w:w="1795" w:type="pct"/>
          </w:tcPr>
          <w:p w14:paraId="0B0FA61C" w14:textId="77777777" w:rsidR="00D67C3F" w:rsidRPr="00D67C3F" w:rsidRDefault="00D67C3F" w:rsidP="00D67C3F">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i/>
                <w:iCs/>
                <w:sz w:val="24"/>
                <w:szCs w:val="24"/>
                <w:lang w:val="lt-LT" w:eastAsia="lt-LT"/>
              </w:rPr>
              <w:t>Baigti visi automatinių sistemų mechatroniko kvalifikaciją sudarantys privalomieji moduliai.</w:t>
            </w:r>
          </w:p>
        </w:tc>
      </w:tr>
    </w:tbl>
    <w:p w14:paraId="085AC1C6" w14:textId="77777777" w:rsidR="004C17CE" w:rsidRPr="00D67C3F" w:rsidRDefault="004C17CE" w:rsidP="00F73167">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Šie moduliai vykdant tęstinį profesinį mokymą neįgyvendinami, o darbuotojų saugos ir sveikatos bei saugaus elgesio ekstremaliose situacijose mokymas integruojamas į kvalifikaciją sudarančioms kompetencijoms įgyti skirtus modulius.</w:t>
      </w:r>
    </w:p>
    <w:p w14:paraId="1CC887CC"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p w14:paraId="540E5FCB" w14:textId="77777777" w:rsidR="004C17CE" w:rsidRPr="00D67C3F" w:rsidRDefault="004C17CE" w:rsidP="00F73167">
      <w:pPr>
        <w:widowControl w:val="0"/>
        <w:spacing w:after="0" w:line="240" w:lineRule="auto"/>
        <w:jc w:val="center"/>
        <w:outlineLvl w:val="0"/>
        <w:rPr>
          <w:rFonts w:ascii="Times New Roman" w:eastAsia="Times New Roman" w:hAnsi="Times New Roman" w:cs="Times New Roman"/>
          <w:b/>
          <w:bCs/>
          <w:kern w:val="32"/>
          <w:sz w:val="28"/>
          <w:szCs w:val="28"/>
          <w:lang w:val="lt-LT" w:eastAsia="lt-LT"/>
        </w:rPr>
      </w:pPr>
      <w:r w:rsidRPr="00D67C3F">
        <w:rPr>
          <w:rFonts w:ascii="Times New Roman" w:eastAsia="Times New Roman" w:hAnsi="Times New Roman" w:cs="Times New Roman"/>
          <w:b/>
          <w:bCs/>
          <w:kern w:val="32"/>
          <w:sz w:val="32"/>
          <w:szCs w:val="32"/>
          <w:lang w:val="lt-LT" w:eastAsia="lt-LT"/>
        </w:rPr>
        <w:br w:type="page"/>
      </w:r>
      <w:r w:rsidRPr="00D67C3F">
        <w:rPr>
          <w:rFonts w:ascii="Times New Roman" w:eastAsia="Times New Roman" w:hAnsi="Times New Roman" w:cs="Times New Roman"/>
          <w:b/>
          <w:bCs/>
          <w:kern w:val="32"/>
          <w:sz w:val="28"/>
          <w:szCs w:val="28"/>
          <w:lang w:val="lt-LT" w:eastAsia="lt-LT"/>
        </w:rPr>
        <w:lastRenderedPageBreak/>
        <w:t>4. REKOMENDACIJOS DĖL PROFESINEI VEIKLAI REIKALINGŲ BENDRŲJŲ KOMPETENCIJŲ UGDYMO</w:t>
      </w:r>
    </w:p>
    <w:p w14:paraId="467DE1E9"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F73167" w:rsidRPr="00D67C3F" w14:paraId="31BB3B11" w14:textId="77777777" w:rsidTr="001E6409">
        <w:tc>
          <w:tcPr>
            <w:tcW w:w="1637" w:type="pct"/>
            <w:shd w:val="clear" w:color="auto" w:fill="F2F2F2"/>
          </w:tcPr>
          <w:p w14:paraId="66508873" w14:textId="77777777" w:rsidR="004C17CE" w:rsidRPr="00D67C3F" w:rsidRDefault="004C17CE"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Bendrosios kompetencijos</w:t>
            </w:r>
          </w:p>
        </w:tc>
        <w:tc>
          <w:tcPr>
            <w:tcW w:w="3363" w:type="pct"/>
            <w:shd w:val="clear" w:color="auto" w:fill="F2F2F2"/>
          </w:tcPr>
          <w:p w14:paraId="3A8F97B1" w14:textId="77777777" w:rsidR="004C17CE" w:rsidRPr="00D67C3F" w:rsidRDefault="004C17CE"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Bendrųjų kompetencijų pasiekimą iliustruojantys mokymosi rezultatai</w:t>
            </w:r>
          </w:p>
        </w:tc>
      </w:tr>
      <w:tr w:rsidR="00F73167" w:rsidRPr="00D67C3F" w14:paraId="7531F96C" w14:textId="77777777" w:rsidTr="001E6409">
        <w:tc>
          <w:tcPr>
            <w:tcW w:w="1637" w:type="pct"/>
          </w:tcPr>
          <w:p w14:paraId="76D5C5E0"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Raštingumo kompetencija</w:t>
            </w:r>
          </w:p>
        </w:tc>
        <w:tc>
          <w:tcPr>
            <w:tcW w:w="3363" w:type="pct"/>
          </w:tcPr>
          <w:p w14:paraId="02152641" w14:textId="54B9B26B"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Rašyti gyvenimo aprašymą, motyvacinį laišką, prašymą, ataskaitą, elektroninį laišką</w:t>
            </w:r>
            <w:r w:rsidR="00C56CAB" w:rsidRPr="00D67C3F">
              <w:rPr>
                <w:rFonts w:ascii="Times New Roman" w:eastAsia="Times New Roman" w:hAnsi="Times New Roman" w:cs="Times New Roman"/>
                <w:sz w:val="24"/>
                <w:szCs w:val="24"/>
                <w:lang w:val="lt-LT" w:eastAsia="lt-LT"/>
              </w:rPr>
              <w:t xml:space="preserve"> valstybine kalba</w:t>
            </w:r>
            <w:r w:rsidRPr="00D67C3F">
              <w:rPr>
                <w:rFonts w:ascii="Times New Roman" w:eastAsia="Times New Roman" w:hAnsi="Times New Roman" w:cs="Times New Roman"/>
                <w:sz w:val="24"/>
                <w:szCs w:val="24"/>
                <w:lang w:val="lt-LT" w:eastAsia="lt-LT"/>
              </w:rPr>
              <w:t>.</w:t>
            </w:r>
          </w:p>
          <w:p w14:paraId="0069331B"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Parengti darbo planą.</w:t>
            </w:r>
          </w:p>
          <w:p w14:paraId="5EDA3BB8" w14:textId="48640AE9"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Taisyklingai vartoti profesinius terminus</w:t>
            </w:r>
            <w:r w:rsidR="00C56CAB" w:rsidRPr="00D67C3F">
              <w:rPr>
                <w:rFonts w:ascii="Times New Roman" w:eastAsia="Times New Roman" w:hAnsi="Times New Roman" w:cs="Times New Roman"/>
                <w:sz w:val="24"/>
                <w:szCs w:val="24"/>
                <w:lang w:val="lt-LT" w:eastAsia="lt-LT"/>
              </w:rPr>
              <w:t xml:space="preserve"> valstybine kalba</w:t>
            </w:r>
            <w:r w:rsidRPr="00D67C3F">
              <w:rPr>
                <w:rFonts w:ascii="Times New Roman" w:eastAsia="Times New Roman" w:hAnsi="Times New Roman" w:cs="Times New Roman"/>
                <w:sz w:val="24"/>
                <w:szCs w:val="24"/>
                <w:lang w:val="lt-LT" w:eastAsia="lt-LT"/>
              </w:rPr>
              <w:t>.</w:t>
            </w:r>
          </w:p>
        </w:tc>
      </w:tr>
      <w:tr w:rsidR="00F73167" w:rsidRPr="00D67C3F" w14:paraId="26F9B019" w14:textId="77777777" w:rsidTr="001E6409">
        <w:trPr>
          <w:trHeight w:val="321"/>
        </w:trPr>
        <w:tc>
          <w:tcPr>
            <w:tcW w:w="1637" w:type="pct"/>
          </w:tcPr>
          <w:p w14:paraId="193A9049"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Daugiakalbystės kompetencija</w:t>
            </w:r>
          </w:p>
        </w:tc>
        <w:tc>
          <w:tcPr>
            <w:tcW w:w="3363" w:type="pct"/>
          </w:tcPr>
          <w:p w14:paraId="76BDF14B"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Rašyti gyvenimo aprašymą, motyvacinį laišką, prašymą, ataskaitą, elektroninį laišką.</w:t>
            </w:r>
          </w:p>
          <w:p w14:paraId="6FDED3F6"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Bendrauti profesine užsienio kalba darbinėje aplinkoje.</w:t>
            </w:r>
          </w:p>
          <w:p w14:paraId="52767F2D"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Įvardyti įrenginius, inventorių, priemones, medžiagas užsienio kalba.</w:t>
            </w:r>
          </w:p>
        </w:tc>
      </w:tr>
      <w:tr w:rsidR="00F73167" w:rsidRPr="00D67C3F" w14:paraId="6786D249" w14:textId="77777777" w:rsidTr="001E6409">
        <w:tc>
          <w:tcPr>
            <w:tcW w:w="1637" w:type="pct"/>
          </w:tcPr>
          <w:p w14:paraId="53E58540"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Matematinė kompetencija ir gamtos mokslų, technologijų ir inžinerijos kompetencija</w:t>
            </w:r>
          </w:p>
        </w:tc>
        <w:tc>
          <w:tcPr>
            <w:tcW w:w="3363" w:type="pct"/>
          </w:tcPr>
          <w:p w14:paraId="2735BDBF"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Apskaičiuoti medžiagų, reikalingų tam tikram gaminių kiekiui pagaminti, tūrį ir svorį.</w:t>
            </w:r>
          </w:p>
          <w:p w14:paraId="53BD0587"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Apskaičiuoti atliktų darbų kiekį naudojantis naujausiomis technologijomis.</w:t>
            </w:r>
          </w:p>
          <w:p w14:paraId="1589EE47"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Apskaičiuoti reikalingų darbams atlikti medžiagų kiekį, naudojantis kompiuterinėmis skaičiuoklėmis. </w:t>
            </w:r>
          </w:p>
        </w:tc>
      </w:tr>
      <w:tr w:rsidR="00F73167" w:rsidRPr="00D67C3F" w14:paraId="588D6034" w14:textId="77777777" w:rsidTr="001E6409">
        <w:tc>
          <w:tcPr>
            <w:tcW w:w="1637" w:type="pct"/>
          </w:tcPr>
          <w:p w14:paraId="3A3E3913"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Skaitmeninė kompetencija</w:t>
            </w:r>
          </w:p>
        </w:tc>
        <w:tc>
          <w:tcPr>
            <w:tcW w:w="3363" w:type="pct"/>
          </w:tcPr>
          <w:p w14:paraId="00205FBA"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Atlikti informacijos paiešką internete.</w:t>
            </w:r>
          </w:p>
          <w:p w14:paraId="75052388"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Rinkti, apdoroti ir saugoti reikalingą darbui informaciją.</w:t>
            </w:r>
          </w:p>
          <w:p w14:paraId="613104C1"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Naudotis skaitmeniniais matavimo įrankiais ir prietaisais gaminio parametrams nustatyti.</w:t>
            </w:r>
          </w:p>
          <w:p w14:paraId="30903B01"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Naudotis skaitmeniniais automatinių gamybos sistemų brėžiniais.</w:t>
            </w:r>
          </w:p>
          <w:p w14:paraId="7948E01D" w14:textId="77777777" w:rsidR="00F73167"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Rengti paslaugos ir (arba) darbo pristatymą kompiuterinėmis programomis, naudoti vaizdų grafinio apdorojimo programą.</w:t>
            </w:r>
          </w:p>
          <w:p w14:paraId="7AC0FBEB" w14:textId="5D6EA8A6"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Naudotis kompiuterine ir specialia programine įranga, ryšio ir komunikacijos priemonėmis.</w:t>
            </w:r>
          </w:p>
        </w:tc>
      </w:tr>
      <w:tr w:rsidR="00F73167" w:rsidRPr="00D67C3F" w14:paraId="56413549" w14:textId="77777777" w:rsidTr="001E6409">
        <w:tc>
          <w:tcPr>
            <w:tcW w:w="1637" w:type="pct"/>
          </w:tcPr>
          <w:p w14:paraId="42B09238"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Asmeninė, socialinė ir mokymosi mokytis kompetencija</w:t>
            </w:r>
          </w:p>
        </w:tc>
        <w:tc>
          <w:tcPr>
            <w:tcW w:w="3363" w:type="pct"/>
          </w:tcPr>
          <w:p w14:paraId="0AE63455"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Įsivertinti turimas žinias ir gebėjimus.</w:t>
            </w:r>
          </w:p>
          <w:p w14:paraId="3C724705"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Organizuoti savo mokymąsi.</w:t>
            </w:r>
          </w:p>
          <w:p w14:paraId="071B4FC1"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Pritaikyti turimas žinias ir gebėjimus dirbant individualiai ir kolektyve.</w:t>
            </w:r>
          </w:p>
          <w:p w14:paraId="3DCF56C9"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Parengti profesinio tobulinimo planą.</w:t>
            </w:r>
          </w:p>
        </w:tc>
      </w:tr>
      <w:tr w:rsidR="00F73167" w:rsidRPr="00D67C3F" w14:paraId="4C5C607C" w14:textId="77777777" w:rsidTr="001E6409">
        <w:tc>
          <w:tcPr>
            <w:tcW w:w="1637" w:type="pct"/>
          </w:tcPr>
          <w:p w14:paraId="1EA60A50"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Pilietiškumo kompetencija</w:t>
            </w:r>
          </w:p>
        </w:tc>
        <w:tc>
          <w:tcPr>
            <w:tcW w:w="3363" w:type="pct"/>
          </w:tcPr>
          <w:p w14:paraId="62E65BE7"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Bendrauti su bendradarbiais, vadovais, dirbant kolektyvo komandoje.</w:t>
            </w:r>
          </w:p>
          <w:p w14:paraId="3A6099A4"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Valdyti savo psichologines būsenas, pojūčius ir savybes.</w:t>
            </w:r>
          </w:p>
          <w:p w14:paraId="26F2F18F"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Spręsti psichologines krizines situacijas.</w:t>
            </w:r>
          </w:p>
          <w:p w14:paraId="5129D1A4"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Gerbti save, kitus, savo šalį ir jos tradicijas.</w:t>
            </w:r>
          </w:p>
        </w:tc>
      </w:tr>
      <w:tr w:rsidR="00F73167" w:rsidRPr="00D67C3F" w14:paraId="35E053F5" w14:textId="77777777" w:rsidTr="001E6409">
        <w:tc>
          <w:tcPr>
            <w:tcW w:w="1637" w:type="pct"/>
          </w:tcPr>
          <w:p w14:paraId="0EEE6212"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Verslumo kompetencija</w:t>
            </w:r>
          </w:p>
        </w:tc>
        <w:tc>
          <w:tcPr>
            <w:tcW w:w="3363" w:type="pct"/>
          </w:tcPr>
          <w:p w14:paraId="6A350B07" w14:textId="77777777" w:rsidR="004C17CE" w:rsidRPr="00D67C3F" w:rsidRDefault="004C17CE" w:rsidP="00F73167">
            <w:pPr>
              <w:shd w:val="clear" w:color="auto" w:fill="FFFFFF"/>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Suprasti įmonės veiklos koncepciją, verslo aplinką.</w:t>
            </w:r>
          </w:p>
          <w:p w14:paraId="0FF4F81E" w14:textId="77777777" w:rsidR="004C17CE" w:rsidRPr="00D67C3F" w:rsidRDefault="004C17CE" w:rsidP="00F73167">
            <w:pPr>
              <w:shd w:val="clear" w:color="auto" w:fill="FFFFFF"/>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Išmanyti verslo kūrimo galimybes.</w:t>
            </w:r>
          </w:p>
          <w:p w14:paraId="43DF51F1" w14:textId="77777777" w:rsidR="004C17CE" w:rsidRPr="00D67C3F" w:rsidRDefault="004C17CE" w:rsidP="00F73167">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Atpažinti naujas (rinkos) galimybes, pasitelkiant intuiciją, kūrybiškumą ir analitinius gebėjimus.</w:t>
            </w:r>
          </w:p>
          <w:p w14:paraId="6957697C" w14:textId="77777777" w:rsidR="004C17CE" w:rsidRPr="00D67C3F" w:rsidRDefault="004C17CE" w:rsidP="00F73167">
            <w:pPr>
              <w:shd w:val="clear" w:color="auto" w:fill="FFFFFF"/>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Dirbti savarankiškai, planuoti savo laiką.</w:t>
            </w:r>
          </w:p>
          <w:p w14:paraId="59769934" w14:textId="77777777" w:rsidR="004C17CE" w:rsidRPr="00D67C3F" w:rsidRDefault="004C17CE" w:rsidP="00F73167">
            <w:pPr>
              <w:widowControl w:val="0"/>
              <w:shd w:val="clear" w:color="auto" w:fill="FFFFFF"/>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Organizuoti nedidelės grupės darbuotojų veiklą.</w:t>
            </w:r>
          </w:p>
        </w:tc>
      </w:tr>
    </w:tbl>
    <w:p w14:paraId="7A019F57"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8"/>
          <w:szCs w:val="28"/>
          <w:lang w:val="lt-LT" w:eastAsia="lt-LT"/>
        </w:rPr>
      </w:pPr>
      <w:r w:rsidRPr="00D67C3F">
        <w:rPr>
          <w:rFonts w:ascii="Times New Roman" w:eastAsia="Times New Roman" w:hAnsi="Times New Roman" w:cs="Times New Roman"/>
          <w:b/>
          <w:sz w:val="28"/>
          <w:szCs w:val="28"/>
          <w:lang w:val="lt-LT" w:eastAsia="lt-LT"/>
        </w:rPr>
        <w:br w:type="page"/>
      </w:r>
      <w:r w:rsidRPr="00D67C3F">
        <w:rPr>
          <w:rFonts w:ascii="Times New Roman" w:eastAsia="Times New Roman" w:hAnsi="Times New Roman" w:cs="Times New Roman"/>
          <w:b/>
          <w:sz w:val="28"/>
          <w:szCs w:val="28"/>
          <w:lang w:val="lt-LT" w:eastAsia="lt-LT"/>
        </w:rPr>
        <w:lastRenderedPageBreak/>
        <w:t>5. PROGRAMOS STRUKTŪRA, VYKDANT PIRMINĮ IR TĘSTINĮ PROFESINĮ MOKYMĄ</w:t>
      </w:r>
    </w:p>
    <w:p w14:paraId="2B4AB56F"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F73167" w:rsidRPr="00D67C3F" w14:paraId="00670064" w14:textId="77777777" w:rsidTr="001E6409">
        <w:trPr>
          <w:trHeight w:val="57"/>
        </w:trPr>
        <w:tc>
          <w:tcPr>
            <w:tcW w:w="5000" w:type="pct"/>
            <w:gridSpan w:val="2"/>
            <w:shd w:val="clear" w:color="auto" w:fill="auto"/>
          </w:tcPr>
          <w:p w14:paraId="6C1F1B4B" w14:textId="77777777" w:rsidR="004C17CE" w:rsidRPr="00D67C3F" w:rsidRDefault="004C17CE"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 xml:space="preserve">Kvalifikacija – automatinių sistemų </w:t>
            </w:r>
            <w:proofErr w:type="spellStart"/>
            <w:r w:rsidRPr="00D67C3F">
              <w:rPr>
                <w:rFonts w:ascii="Times New Roman" w:eastAsia="Times New Roman" w:hAnsi="Times New Roman" w:cs="Times New Roman"/>
                <w:b/>
                <w:sz w:val="24"/>
                <w:szCs w:val="24"/>
                <w:lang w:val="lt-LT" w:eastAsia="lt-LT"/>
              </w:rPr>
              <w:t>mechatronikas</w:t>
            </w:r>
            <w:proofErr w:type="spellEnd"/>
            <w:r w:rsidRPr="00D67C3F">
              <w:rPr>
                <w:rFonts w:ascii="Times New Roman" w:eastAsia="Times New Roman" w:hAnsi="Times New Roman" w:cs="Times New Roman"/>
                <w:b/>
                <w:sz w:val="24"/>
                <w:szCs w:val="24"/>
                <w:lang w:val="lt-LT" w:eastAsia="lt-LT"/>
              </w:rPr>
              <w:t>, LTKS lygis IV</w:t>
            </w:r>
          </w:p>
        </w:tc>
      </w:tr>
      <w:tr w:rsidR="00F73167" w:rsidRPr="00D67C3F" w14:paraId="4A41C35C" w14:textId="77777777" w:rsidTr="001E6409">
        <w:trPr>
          <w:trHeight w:val="57"/>
        </w:trPr>
        <w:tc>
          <w:tcPr>
            <w:tcW w:w="2500" w:type="pct"/>
            <w:shd w:val="clear" w:color="auto" w:fill="D9D9D9"/>
          </w:tcPr>
          <w:p w14:paraId="0A869E6D"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Programos, skirtos pirminiam profesiniam mokymui, struktūra</w:t>
            </w:r>
          </w:p>
        </w:tc>
        <w:tc>
          <w:tcPr>
            <w:tcW w:w="2500" w:type="pct"/>
            <w:shd w:val="clear" w:color="auto" w:fill="D9D9D9"/>
          </w:tcPr>
          <w:p w14:paraId="69786183" w14:textId="77777777" w:rsidR="004C17CE" w:rsidRPr="00D67C3F" w:rsidRDefault="004C17CE"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Programos, skirtos tęstiniam profesiniam mokymui, struktūra</w:t>
            </w:r>
          </w:p>
        </w:tc>
      </w:tr>
      <w:tr w:rsidR="00F73167" w:rsidRPr="00D67C3F" w14:paraId="27318A0E" w14:textId="77777777" w:rsidTr="001E6409">
        <w:trPr>
          <w:trHeight w:val="57"/>
        </w:trPr>
        <w:tc>
          <w:tcPr>
            <w:tcW w:w="2500" w:type="pct"/>
            <w:shd w:val="clear" w:color="auto" w:fill="auto"/>
          </w:tcPr>
          <w:p w14:paraId="57F076BD" w14:textId="77777777" w:rsidR="004C17CE" w:rsidRPr="00D67C3F" w:rsidRDefault="004C17CE" w:rsidP="00F73167">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Įvadinis modulis (iš viso 2 mokymosi kreditai)</w:t>
            </w:r>
          </w:p>
          <w:p w14:paraId="3F081417" w14:textId="77777777"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Įvadas į profesiją, 2 mokymosi kreditai </w:t>
            </w:r>
          </w:p>
        </w:tc>
        <w:tc>
          <w:tcPr>
            <w:tcW w:w="2500" w:type="pct"/>
            <w:shd w:val="clear" w:color="auto" w:fill="auto"/>
          </w:tcPr>
          <w:p w14:paraId="33F7919F" w14:textId="77777777" w:rsidR="004C17CE" w:rsidRPr="00D67C3F" w:rsidRDefault="004C17CE" w:rsidP="00F73167">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Įvadinis modulis (0 mokymosi kreditų)</w:t>
            </w:r>
          </w:p>
          <w:p w14:paraId="3B9A3D61" w14:textId="77777777"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w:t>
            </w:r>
          </w:p>
        </w:tc>
      </w:tr>
      <w:tr w:rsidR="00F73167" w:rsidRPr="00D67C3F" w14:paraId="31DFEA54" w14:textId="77777777" w:rsidTr="001E6409">
        <w:trPr>
          <w:trHeight w:val="57"/>
        </w:trPr>
        <w:tc>
          <w:tcPr>
            <w:tcW w:w="2500" w:type="pct"/>
            <w:shd w:val="clear" w:color="auto" w:fill="auto"/>
          </w:tcPr>
          <w:p w14:paraId="328A106E" w14:textId="77777777" w:rsidR="004C17CE" w:rsidRPr="00D67C3F" w:rsidRDefault="004C17CE" w:rsidP="00F73167">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Bendrieji moduliai (iš viso 8 mokymosi kreditai)</w:t>
            </w:r>
          </w:p>
          <w:p w14:paraId="75A52187" w14:textId="1C1C193D"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Saugus elgesys ekstremaliose situacijose, 1 mokymosi kredita</w:t>
            </w:r>
            <w:r w:rsidR="00EC7C9B" w:rsidRPr="00D67C3F">
              <w:rPr>
                <w:rFonts w:ascii="Times New Roman" w:eastAsia="Times New Roman" w:hAnsi="Times New Roman" w:cs="Times New Roman"/>
                <w:sz w:val="24"/>
                <w:szCs w:val="24"/>
                <w:lang w:val="lt-LT" w:eastAsia="lt-LT"/>
              </w:rPr>
              <w:t>s</w:t>
            </w:r>
          </w:p>
          <w:p w14:paraId="5B042284" w14:textId="77777777"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Sąmoningas fizinio aktyvumo reguliavimas, 5 mokymosi kreditai</w:t>
            </w:r>
          </w:p>
          <w:p w14:paraId="48AD0023" w14:textId="77777777"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Darbuotojų sauga ir sveikata, 2 mokymosi kreditai</w:t>
            </w:r>
          </w:p>
        </w:tc>
        <w:tc>
          <w:tcPr>
            <w:tcW w:w="2500" w:type="pct"/>
            <w:shd w:val="clear" w:color="auto" w:fill="auto"/>
          </w:tcPr>
          <w:p w14:paraId="2FEB24EB" w14:textId="77777777" w:rsidR="004C17CE" w:rsidRPr="00D67C3F" w:rsidRDefault="004C17CE" w:rsidP="00F73167">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Bendrieji moduliai (0 mokymosi kreditų)</w:t>
            </w:r>
          </w:p>
          <w:p w14:paraId="6AF41BEB" w14:textId="77777777"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w:t>
            </w:r>
          </w:p>
        </w:tc>
      </w:tr>
      <w:tr w:rsidR="00F73167" w:rsidRPr="00D67C3F" w14:paraId="3C90BFB5" w14:textId="77777777" w:rsidTr="001E6409">
        <w:trPr>
          <w:trHeight w:val="57"/>
        </w:trPr>
        <w:tc>
          <w:tcPr>
            <w:tcW w:w="2500" w:type="pct"/>
            <w:shd w:val="clear" w:color="auto" w:fill="auto"/>
          </w:tcPr>
          <w:p w14:paraId="762D57FA" w14:textId="77777777" w:rsidR="004C17CE" w:rsidRPr="00D67C3F" w:rsidRDefault="004C17CE" w:rsidP="00F73167">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Kvalifikaciją sudarančioms kompetencijoms įgyti skirti moduliai (iš viso 60 mokymosi kreditų)</w:t>
            </w:r>
          </w:p>
          <w:p w14:paraId="44950C41" w14:textId="77777777" w:rsidR="004C17CE" w:rsidRPr="00D67C3F" w:rsidRDefault="004C17CE" w:rsidP="00F73167">
            <w:pPr>
              <w:widowControl w:val="0"/>
              <w:spacing w:after="0" w:line="240" w:lineRule="auto"/>
              <w:ind w:left="27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Automatinių gamybos sistemų pavarų ir mechanizmų remontas ir techninė priežiūra, 5 mokymosi kreditai</w:t>
            </w:r>
          </w:p>
          <w:p w14:paraId="2503EBF6" w14:textId="77777777" w:rsidR="004C17CE" w:rsidRPr="00D67C3F" w:rsidRDefault="004C17CE" w:rsidP="00F73167">
            <w:pPr>
              <w:widowControl w:val="0"/>
              <w:spacing w:after="0" w:line="240" w:lineRule="auto"/>
              <w:ind w:left="27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Elektrinių komutacinių įrenginių ir variklių montavimas ir techninė priežiūra, 15 mokymosi kreditų</w:t>
            </w:r>
          </w:p>
          <w:p w14:paraId="228007BF" w14:textId="77777777" w:rsidR="004C17CE" w:rsidRPr="00D67C3F" w:rsidRDefault="004C17CE" w:rsidP="00F73167">
            <w:pPr>
              <w:widowControl w:val="0"/>
              <w:spacing w:after="0" w:line="240" w:lineRule="auto"/>
              <w:ind w:left="27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Elektroninių įrenginių montavimas ir techninė priežiūra, 15 mokymosi kreditų</w:t>
            </w:r>
          </w:p>
          <w:p w14:paraId="24B5F9E3" w14:textId="77777777" w:rsidR="004C17CE" w:rsidRPr="00D67C3F" w:rsidRDefault="004C17CE" w:rsidP="00F73167">
            <w:pPr>
              <w:widowControl w:val="0"/>
              <w:spacing w:after="0" w:line="240" w:lineRule="auto"/>
              <w:ind w:left="27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Pneumatinių ir hidraulinių įrenginių montavimas ir techninė priežiūra, 15 mokymosi kreditų</w:t>
            </w:r>
          </w:p>
          <w:p w14:paraId="74404896" w14:textId="77777777" w:rsidR="004C17CE" w:rsidRPr="00D67C3F" w:rsidRDefault="004C17CE" w:rsidP="00F73167">
            <w:pPr>
              <w:widowControl w:val="0"/>
              <w:spacing w:after="0" w:line="240" w:lineRule="auto"/>
              <w:ind w:left="27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Programuojamų automatikos įrenginių montavimas, programavimas ir techninė priežiūra, 10 mokymosi kreditų</w:t>
            </w:r>
          </w:p>
        </w:tc>
        <w:tc>
          <w:tcPr>
            <w:tcW w:w="2500" w:type="pct"/>
            <w:shd w:val="clear" w:color="auto" w:fill="auto"/>
          </w:tcPr>
          <w:p w14:paraId="612D9B80" w14:textId="77777777" w:rsidR="004C17CE" w:rsidRPr="00D67C3F" w:rsidRDefault="004C17CE" w:rsidP="00F73167">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Kvalifikaciją sudarančioms kompetencijoms įgyti skirti moduliai (iš viso 60 mokymosi kreditų)</w:t>
            </w:r>
          </w:p>
          <w:p w14:paraId="2DB364D4" w14:textId="77777777" w:rsidR="004C17CE" w:rsidRPr="00D67C3F" w:rsidRDefault="004C17CE" w:rsidP="00F73167">
            <w:pPr>
              <w:widowControl w:val="0"/>
              <w:spacing w:after="0" w:line="240" w:lineRule="auto"/>
              <w:ind w:left="284"/>
              <w:rPr>
                <w:rFonts w:ascii="Times New Roman" w:eastAsia="Times New Roman" w:hAnsi="Times New Roman" w:cs="Times New Roman"/>
                <w:bCs/>
                <w:sz w:val="24"/>
                <w:szCs w:val="24"/>
                <w:lang w:val="lt-LT" w:eastAsia="lt-LT"/>
              </w:rPr>
            </w:pPr>
            <w:r w:rsidRPr="00D67C3F">
              <w:rPr>
                <w:rFonts w:ascii="Times New Roman" w:eastAsia="Times New Roman" w:hAnsi="Times New Roman" w:cs="Times New Roman"/>
                <w:bCs/>
                <w:sz w:val="24"/>
                <w:szCs w:val="24"/>
                <w:lang w:val="lt-LT" w:eastAsia="lt-LT"/>
              </w:rPr>
              <w:t>Automatinių gamybos sistemų pavarų ir mechanizmų remontas ir techninė priežiūra, 5 mokymosi kreditai</w:t>
            </w:r>
          </w:p>
          <w:p w14:paraId="562FDEFF" w14:textId="77777777" w:rsidR="004C17CE" w:rsidRPr="00D67C3F" w:rsidRDefault="004C17CE" w:rsidP="00F73167">
            <w:pPr>
              <w:widowControl w:val="0"/>
              <w:spacing w:after="0" w:line="240" w:lineRule="auto"/>
              <w:ind w:left="284"/>
              <w:rPr>
                <w:rFonts w:ascii="Times New Roman" w:eastAsia="Times New Roman" w:hAnsi="Times New Roman" w:cs="Times New Roman"/>
                <w:bCs/>
                <w:sz w:val="24"/>
                <w:szCs w:val="24"/>
                <w:lang w:val="lt-LT" w:eastAsia="lt-LT"/>
              </w:rPr>
            </w:pPr>
            <w:r w:rsidRPr="00D67C3F">
              <w:rPr>
                <w:rFonts w:ascii="Times New Roman" w:eastAsia="Times New Roman" w:hAnsi="Times New Roman" w:cs="Times New Roman"/>
                <w:bCs/>
                <w:sz w:val="24"/>
                <w:szCs w:val="24"/>
                <w:lang w:val="lt-LT" w:eastAsia="lt-LT"/>
              </w:rPr>
              <w:t>Elektrinių komutacinių įrenginių ir variklių montavimas ir techninė priežiūra, 15 mokymosi kreditų</w:t>
            </w:r>
          </w:p>
          <w:p w14:paraId="058ACF81" w14:textId="77777777" w:rsidR="004C17CE" w:rsidRPr="00D67C3F" w:rsidRDefault="004C17CE" w:rsidP="00F73167">
            <w:pPr>
              <w:widowControl w:val="0"/>
              <w:spacing w:after="0" w:line="240" w:lineRule="auto"/>
              <w:ind w:left="284"/>
              <w:rPr>
                <w:rFonts w:ascii="Times New Roman" w:eastAsia="Times New Roman" w:hAnsi="Times New Roman" w:cs="Times New Roman"/>
                <w:bCs/>
                <w:sz w:val="24"/>
                <w:szCs w:val="24"/>
                <w:lang w:val="lt-LT" w:eastAsia="lt-LT"/>
              </w:rPr>
            </w:pPr>
            <w:r w:rsidRPr="00D67C3F">
              <w:rPr>
                <w:rFonts w:ascii="Times New Roman" w:eastAsia="Times New Roman" w:hAnsi="Times New Roman" w:cs="Times New Roman"/>
                <w:bCs/>
                <w:sz w:val="24"/>
                <w:szCs w:val="24"/>
                <w:lang w:val="lt-LT" w:eastAsia="lt-LT"/>
              </w:rPr>
              <w:t>Elektroninių įrenginių montavimas ir techninė priežiūra, 15 mokymosi kreditų</w:t>
            </w:r>
          </w:p>
          <w:p w14:paraId="39474CCC" w14:textId="77777777" w:rsidR="004C17CE" w:rsidRPr="00D67C3F" w:rsidRDefault="004C17CE" w:rsidP="00F73167">
            <w:pPr>
              <w:widowControl w:val="0"/>
              <w:spacing w:after="0" w:line="240" w:lineRule="auto"/>
              <w:ind w:left="284"/>
              <w:rPr>
                <w:rFonts w:ascii="Times New Roman" w:eastAsia="Times New Roman" w:hAnsi="Times New Roman" w:cs="Times New Roman"/>
                <w:bCs/>
                <w:sz w:val="24"/>
                <w:szCs w:val="24"/>
                <w:lang w:val="lt-LT" w:eastAsia="lt-LT"/>
              </w:rPr>
            </w:pPr>
            <w:r w:rsidRPr="00D67C3F">
              <w:rPr>
                <w:rFonts w:ascii="Times New Roman" w:eastAsia="Times New Roman" w:hAnsi="Times New Roman" w:cs="Times New Roman"/>
                <w:bCs/>
                <w:sz w:val="24"/>
                <w:szCs w:val="24"/>
                <w:lang w:val="lt-LT" w:eastAsia="lt-LT"/>
              </w:rPr>
              <w:t>Pneumatinių ir hidraulinių įrenginių montavimas ir techninė priežiūra, 15 mokymosi kreditų</w:t>
            </w:r>
          </w:p>
          <w:p w14:paraId="7F5A0C24" w14:textId="77777777" w:rsidR="004C17CE" w:rsidRPr="00D67C3F" w:rsidRDefault="004C17CE" w:rsidP="00F73167">
            <w:pPr>
              <w:widowControl w:val="0"/>
              <w:spacing w:after="0" w:line="240" w:lineRule="auto"/>
              <w:ind w:left="284"/>
              <w:rPr>
                <w:rFonts w:ascii="Times New Roman" w:eastAsia="Times New Roman" w:hAnsi="Times New Roman" w:cs="Times New Roman"/>
                <w:bCs/>
                <w:sz w:val="24"/>
                <w:szCs w:val="24"/>
                <w:lang w:val="lt-LT" w:eastAsia="lt-LT"/>
              </w:rPr>
            </w:pPr>
            <w:r w:rsidRPr="00D67C3F">
              <w:rPr>
                <w:rFonts w:ascii="Times New Roman" w:eastAsia="Times New Roman" w:hAnsi="Times New Roman" w:cs="Times New Roman"/>
                <w:bCs/>
                <w:sz w:val="24"/>
                <w:szCs w:val="24"/>
                <w:lang w:val="lt-LT" w:eastAsia="lt-LT"/>
              </w:rPr>
              <w:t>Programuojamų automatikos įrenginių montavimas, programavimas ir techninė priežiūra, 10 mokymosi kreditų</w:t>
            </w:r>
          </w:p>
        </w:tc>
      </w:tr>
      <w:tr w:rsidR="00F73167" w:rsidRPr="00D67C3F" w14:paraId="7755913C" w14:textId="77777777" w:rsidTr="001E6409">
        <w:trPr>
          <w:trHeight w:val="57"/>
        </w:trPr>
        <w:tc>
          <w:tcPr>
            <w:tcW w:w="2500" w:type="pct"/>
            <w:shd w:val="clear" w:color="auto" w:fill="auto"/>
          </w:tcPr>
          <w:p w14:paraId="18175BB2" w14:textId="77777777" w:rsidR="004C17CE" w:rsidRPr="00D67C3F" w:rsidRDefault="004C17CE" w:rsidP="00F73167">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i/>
                <w:iCs/>
                <w:sz w:val="24"/>
                <w:szCs w:val="24"/>
                <w:lang w:val="lt-LT" w:eastAsia="lt-LT"/>
              </w:rPr>
              <w:t>Pasirenkamieji moduliai (</w:t>
            </w:r>
            <w:r w:rsidRPr="00D67C3F">
              <w:rPr>
                <w:rFonts w:ascii="Times New Roman" w:eastAsia="Times New Roman" w:hAnsi="Times New Roman" w:cs="Times New Roman"/>
                <w:i/>
                <w:sz w:val="24"/>
                <w:szCs w:val="24"/>
                <w:lang w:val="lt-LT" w:eastAsia="lt-LT"/>
              </w:rPr>
              <w:t xml:space="preserve">iš viso </w:t>
            </w:r>
            <w:r w:rsidRPr="00D67C3F">
              <w:rPr>
                <w:rFonts w:ascii="Times New Roman" w:eastAsia="Times New Roman" w:hAnsi="Times New Roman" w:cs="Times New Roman"/>
                <w:i/>
                <w:iCs/>
                <w:sz w:val="24"/>
                <w:szCs w:val="24"/>
                <w:lang w:val="lt-LT" w:eastAsia="lt-LT"/>
              </w:rPr>
              <w:t>10 mokymosi kreditų)</w:t>
            </w:r>
          </w:p>
          <w:p w14:paraId="53258671" w14:textId="69E8227B"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Cs/>
                <w:sz w:val="24"/>
                <w:szCs w:val="24"/>
                <w:lang w:val="lt-LT" w:eastAsia="lt-LT"/>
              </w:rPr>
              <w:t>Automatinių sistem</w:t>
            </w:r>
            <w:r w:rsidR="00DA505F" w:rsidRPr="00D67C3F">
              <w:rPr>
                <w:rFonts w:ascii="Times New Roman" w:eastAsia="Times New Roman" w:hAnsi="Times New Roman" w:cs="Times New Roman"/>
                <w:iCs/>
                <w:sz w:val="24"/>
                <w:szCs w:val="24"/>
                <w:lang w:val="lt-LT" w:eastAsia="lt-LT"/>
              </w:rPr>
              <w:t>ų duomenų tinklų konfigūravimas ir</w:t>
            </w:r>
            <w:r w:rsidRPr="00D67C3F">
              <w:rPr>
                <w:rFonts w:ascii="Times New Roman" w:eastAsia="Times New Roman" w:hAnsi="Times New Roman" w:cs="Times New Roman"/>
                <w:iCs/>
                <w:sz w:val="24"/>
                <w:szCs w:val="24"/>
                <w:lang w:val="lt-LT" w:eastAsia="lt-LT"/>
              </w:rPr>
              <w:t xml:space="preserve"> diagnostika</w:t>
            </w:r>
            <w:r w:rsidRPr="00D67C3F">
              <w:rPr>
                <w:rFonts w:ascii="Times New Roman" w:eastAsia="Times New Roman" w:hAnsi="Times New Roman" w:cs="Times New Roman"/>
                <w:sz w:val="24"/>
                <w:szCs w:val="24"/>
                <w:lang w:val="lt-LT" w:eastAsia="lt-LT"/>
              </w:rPr>
              <w:t>, 5 mokymosi kreditai</w:t>
            </w:r>
          </w:p>
          <w:p w14:paraId="61A38187" w14:textId="2A9F7E2D" w:rsidR="004C17CE" w:rsidRPr="00D67C3F" w:rsidRDefault="00E46114"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Mobiliųjų robotų montavimas ir programavimas</w:t>
            </w:r>
            <w:r w:rsidR="004C17CE" w:rsidRPr="00D67C3F">
              <w:rPr>
                <w:rFonts w:ascii="Times New Roman" w:eastAsia="Times New Roman" w:hAnsi="Times New Roman" w:cs="Times New Roman"/>
                <w:sz w:val="24"/>
                <w:szCs w:val="24"/>
                <w:lang w:val="lt-LT" w:eastAsia="lt-LT"/>
              </w:rPr>
              <w:t>, 5 mokymosi kreditai</w:t>
            </w:r>
          </w:p>
          <w:p w14:paraId="58AD0822" w14:textId="77777777"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Cs/>
                <w:sz w:val="24"/>
                <w:szCs w:val="24"/>
                <w:lang w:val="lt-LT" w:eastAsia="lt-LT"/>
              </w:rPr>
              <w:t>Technologinių procesų valdymo įrenginių montavimas ir priežiūra, 5 mokymosi kreditai</w:t>
            </w:r>
          </w:p>
        </w:tc>
        <w:tc>
          <w:tcPr>
            <w:tcW w:w="2500" w:type="pct"/>
            <w:shd w:val="clear" w:color="auto" w:fill="auto"/>
          </w:tcPr>
          <w:p w14:paraId="011DF65E" w14:textId="77777777" w:rsidR="004C17CE" w:rsidRPr="00D67C3F" w:rsidRDefault="004C17CE" w:rsidP="00F73167">
            <w:pPr>
              <w:widowControl w:val="0"/>
              <w:spacing w:after="0" w:line="240" w:lineRule="auto"/>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i/>
                <w:iCs/>
                <w:sz w:val="24"/>
                <w:szCs w:val="24"/>
                <w:lang w:val="lt-LT" w:eastAsia="lt-LT"/>
              </w:rPr>
              <w:t>Pasirenkamieji moduliai (0 mokymosi kreditų)</w:t>
            </w:r>
          </w:p>
          <w:p w14:paraId="75812AD8" w14:textId="77777777"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w:t>
            </w:r>
          </w:p>
        </w:tc>
      </w:tr>
      <w:tr w:rsidR="00F73167" w:rsidRPr="00D67C3F" w14:paraId="5EECE3E8" w14:textId="77777777" w:rsidTr="001E6409">
        <w:trPr>
          <w:trHeight w:val="57"/>
        </w:trPr>
        <w:tc>
          <w:tcPr>
            <w:tcW w:w="2500" w:type="pct"/>
            <w:shd w:val="clear" w:color="auto" w:fill="auto"/>
          </w:tcPr>
          <w:p w14:paraId="28B19E6A"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Baigiamasis modulis (iš viso 10 mokymosi kreditų)</w:t>
            </w:r>
          </w:p>
          <w:p w14:paraId="41170679" w14:textId="77777777"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Įvadas į darbo rinką, 10 mokymosi kreditų</w:t>
            </w:r>
          </w:p>
        </w:tc>
        <w:tc>
          <w:tcPr>
            <w:tcW w:w="2500" w:type="pct"/>
            <w:shd w:val="clear" w:color="auto" w:fill="auto"/>
          </w:tcPr>
          <w:p w14:paraId="2B60321D" w14:textId="77777777" w:rsidR="004C17CE" w:rsidRPr="00D67C3F" w:rsidRDefault="004C17C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
                <w:sz w:val="24"/>
                <w:szCs w:val="24"/>
                <w:lang w:val="lt-LT" w:eastAsia="lt-LT"/>
              </w:rPr>
              <w:t>Baigiamasis modulis (iš viso 10 mokymosi kreditų)</w:t>
            </w:r>
          </w:p>
          <w:p w14:paraId="246F5A6E" w14:textId="77777777" w:rsidR="004C17CE" w:rsidRPr="00D67C3F" w:rsidRDefault="004C17CE" w:rsidP="00F73167">
            <w:pPr>
              <w:widowControl w:val="0"/>
              <w:spacing w:after="0" w:line="240" w:lineRule="auto"/>
              <w:ind w:left="284"/>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Įvadas į darbo rinką, 10 mokymosi kreditų</w:t>
            </w:r>
          </w:p>
        </w:tc>
      </w:tr>
    </w:tbl>
    <w:p w14:paraId="40F03318" w14:textId="77777777" w:rsidR="004C17CE" w:rsidRPr="00D67C3F" w:rsidRDefault="004C17CE" w:rsidP="00F73167">
      <w:pPr>
        <w:widowControl w:val="0"/>
        <w:spacing w:after="0" w:line="240" w:lineRule="auto"/>
        <w:rPr>
          <w:rFonts w:ascii="Times New Roman" w:eastAsia="Times New Roman" w:hAnsi="Times New Roman" w:cs="Times New Roman"/>
          <w:i/>
          <w:sz w:val="24"/>
          <w:szCs w:val="24"/>
          <w:lang w:val="lt-LT" w:eastAsia="lt-LT"/>
        </w:rPr>
      </w:pPr>
    </w:p>
    <w:p w14:paraId="59E4E434" w14:textId="77777777" w:rsidR="004C17CE" w:rsidRPr="00D67C3F" w:rsidRDefault="004C17CE" w:rsidP="00F73167">
      <w:pPr>
        <w:widowControl w:val="0"/>
        <w:spacing w:after="0" w:line="240" w:lineRule="auto"/>
        <w:jc w:val="both"/>
        <w:rPr>
          <w:rFonts w:ascii="Times New Roman" w:eastAsia="Times New Roman" w:hAnsi="Times New Roman" w:cs="Times New Roman"/>
          <w:b/>
          <w:bCs/>
          <w:sz w:val="24"/>
          <w:szCs w:val="24"/>
          <w:lang w:val="lt-LT" w:eastAsia="lt-LT"/>
        </w:rPr>
      </w:pPr>
      <w:r w:rsidRPr="00D67C3F">
        <w:rPr>
          <w:rFonts w:ascii="Times New Roman" w:eastAsia="Times New Roman" w:hAnsi="Times New Roman" w:cs="Times New Roman"/>
          <w:b/>
          <w:bCs/>
          <w:sz w:val="24"/>
          <w:szCs w:val="24"/>
          <w:lang w:val="lt-LT" w:eastAsia="lt-LT"/>
        </w:rPr>
        <w:t>Pastabos</w:t>
      </w:r>
    </w:p>
    <w:p w14:paraId="2F282E50" w14:textId="77777777" w:rsidR="004C17CE" w:rsidRPr="00D67C3F" w:rsidRDefault="004C17CE" w:rsidP="00F73167">
      <w:pPr>
        <w:widowControl w:val="0"/>
        <w:numPr>
          <w:ilvl w:val="0"/>
          <w:numId w:val="18"/>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Vykdant pirminį profesinį mokymą asmeniui turi būti sudaromos sąlygos mokytis pagal vidurinio ugdymo programą </w:t>
      </w:r>
      <w:r w:rsidRPr="00D67C3F">
        <w:rPr>
          <w:rFonts w:ascii="Times New Roman" w:eastAsia="Times New Roman" w:hAnsi="Times New Roman" w:cs="Times New Roman"/>
          <w:i/>
          <w:sz w:val="24"/>
          <w:szCs w:val="24"/>
          <w:lang w:val="lt-LT" w:eastAsia="lt-LT"/>
        </w:rPr>
        <w:t>(jei taikoma)</w:t>
      </w:r>
      <w:r w:rsidRPr="00D67C3F">
        <w:rPr>
          <w:rFonts w:ascii="Times New Roman" w:eastAsia="Times New Roman" w:hAnsi="Times New Roman" w:cs="Times New Roman"/>
          <w:sz w:val="24"/>
          <w:szCs w:val="24"/>
          <w:lang w:val="lt-LT" w:eastAsia="lt-LT"/>
        </w:rPr>
        <w:t>.</w:t>
      </w:r>
    </w:p>
    <w:p w14:paraId="3385899B" w14:textId="77777777" w:rsidR="004C17CE" w:rsidRPr="00D67C3F" w:rsidRDefault="004C17CE" w:rsidP="00F73167">
      <w:pPr>
        <w:widowControl w:val="0"/>
        <w:numPr>
          <w:ilvl w:val="0"/>
          <w:numId w:val="18"/>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Vykdant tęstinį profesinį mokymą asmens ankstesnio mokymosi pasiekimai įskaitomi švietimo ir mokslo ministro nustatyta tvarka.</w:t>
      </w:r>
    </w:p>
    <w:p w14:paraId="24FCD148" w14:textId="77777777" w:rsidR="004C17CE" w:rsidRPr="00D67C3F" w:rsidRDefault="004C17CE" w:rsidP="00F73167">
      <w:pPr>
        <w:widowControl w:val="0"/>
        <w:numPr>
          <w:ilvl w:val="0"/>
          <w:numId w:val="18"/>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Tęstinio profesinio mokymo programos modulius gali vesti mokytojai, įgiję andragogikos žinių ir turintys tai pagrindžiantį dokumentą arba turintys neformaliojo </w:t>
      </w:r>
      <w:r w:rsidRPr="00D67C3F">
        <w:rPr>
          <w:rFonts w:ascii="Times New Roman" w:eastAsia="Times New Roman" w:hAnsi="Times New Roman" w:cs="Times New Roman"/>
          <w:sz w:val="24"/>
          <w:szCs w:val="24"/>
          <w:lang w:val="lt-LT" w:eastAsia="lt-LT"/>
        </w:rPr>
        <w:lastRenderedPageBreak/>
        <w:t>suaugusiųjų švietimo patirties.</w:t>
      </w:r>
    </w:p>
    <w:p w14:paraId="11F5860F" w14:textId="77777777" w:rsidR="004C17CE" w:rsidRPr="00D67C3F" w:rsidRDefault="004C17CE" w:rsidP="00F73167">
      <w:pPr>
        <w:widowControl w:val="0"/>
        <w:numPr>
          <w:ilvl w:val="0"/>
          <w:numId w:val="18"/>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1324AB31" w14:textId="77777777" w:rsidR="004C17CE" w:rsidRPr="00D67C3F" w:rsidRDefault="004C17CE" w:rsidP="00F73167">
      <w:pPr>
        <w:widowControl w:val="0"/>
        <w:numPr>
          <w:ilvl w:val="0"/>
          <w:numId w:val="18"/>
        </w:numPr>
        <w:spacing w:after="0" w:line="240" w:lineRule="auto"/>
        <w:ind w:left="0" w:firstLine="0"/>
        <w:jc w:val="both"/>
        <w:rPr>
          <w:rFonts w:ascii="Times New Roman" w:eastAsia="Calibri"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7EAC157" w14:textId="77777777" w:rsidR="00F73167" w:rsidRPr="00D67C3F" w:rsidRDefault="004C17CE" w:rsidP="00F73167">
      <w:pPr>
        <w:widowControl w:val="0"/>
        <w:numPr>
          <w:ilvl w:val="0"/>
          <w:numId w:val="18"/>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Tęstinio profesinio mokymo programose saugaus elgesio ekstremaliose situacijose mokymas integruojamas pagal poreikį į kvalifikaciją sudarančioms kompetencijoms įgyti skirtus modulius.</w:t>
      </w:r>
    </w:p>
    <w:p w14:paraId="1DE78AFB" w14:textId="7BCAA361" w:rsidR="004C17CE" w:rsidRPr="00D67C3F" w:rsidRDefault="004C17CE" w:rsidP="00F73167">
      <w:pPr>
        <w:widowControl w:val="0"/>
        <w:spacing w:after="0" w:line="240" w:lineRule="auto"/>
        <w:rPr>
          <w:rFonts w:ascii="Times New Roman" w:eastAsia="Times New Roman" w:hAnsi="Times New Roman" w:cs="Times New Roman"/>
          <w:iCs/>
          <w:sz w:val="24"/>
          <w:szCs w:val="24"/>
          <w:lang w:val="lt-LT" w:eastAsia="lt-LT"/>
        </w:rPr>
      </w:pPr>
    </w:p>
    <w:p w14:paraId="09805FA4" w14:textId="77777777" w:rsidR="009D0170" w:rsidRPr="00D67C3F" w:rsidRDefault="009D0170" w:rsidP="00F73167">
      <w:pPr>
        <w:spacing w:after="0" w:line="240" w:lineRule="auto"/>
        <w:rPr>
          <w:rFonts w:ascii="Times New Roman" w:eastAsia="Times New Roman" w:hAnsi="Times New Roman" w:cs="Times New Roman"/>
          <w:b/>
          <w:sz w:val="28"/>
          <w:szCs w:val="28"/>
          <w:lang w:val="lt-LT" w:eastAsia="lt-LT"/>
        </w:rPr>
      </w:pPr>
      <w:r w:rsidRPr="00D67C3F">
        <w:rPr>
          <w:rFonts w:ascii="Times New Roman" w:eastAsia="Times New Roman" w:hAnsi="Times New Roman" w:cs="Times New Roman"/>
          <w:b/>
          <w:sz w:val="28"/>
          <w:szCs w:val="28"/>
          <w:lang w:val="lt-LT" w:eastAsia="lt-LT"/>
        </w:rPr>
        <w:br w:type="page"/>
      </w:r>
    </w:p>
    <w:p w14:paraId="18F80E9C" w14:textId="64D99044" w:rsidR="00F46170" w:rsidRPr="00D67C3F" w:rsidRDefault="00F46170" w:rsidP="00F73167">
      <w:pPr>
        <w:widowControl w:val="0"/>
        <w:spacing w:after="0" w:line="240" w:lineRule="auto"/>
        <w:jc w:val="center"/>
        <w:rPr>
          <w:rFonts w:ascii="Times New Roman" w:eastAsia="Times New Roman" w:hAnsi="Times New Roman" w:cs="Times New Roman"/>
          <w:b/>
          <w:sz w:val="28"/>
          <w:szCs w:val="28"/>
          <w:lang w:val="lt-LT" w:eastAsia="lt-LT"/>
        </w:rPr>
      </w:pPr>
      <w:r w:rsidRPr="00D67C3F">
        <w:rPr>
          <w:rFonts w:ascii="Times New Roman" w:eastAsia="Times New Roman" w:hAnsi="Times New Roman" w:cs="Times New Roman"/>
          <w:b/>
          <w:sz w:val="28"/>
          <w:szCs w:val="28"/>
          <w:lang w:val="lt-LT" w:eastAsia="lt-LT"/>
        </w:rPr>
        <w:lastRenderedPageBreak/>
        <w:t>6. PROGRAMOS MODULIŲ APRAŠAI</w:t>
      </w:r>
    </w:p>
    <w:p w14:paraId="7F55250D"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p>
    <w:p w14:paraId="007B4E46" w14:textId="77777777" w:rsidR="00F46170" w:rsidRPr="00D67C3F" w:rsidRDefault="00F46170"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6.1. ĮVADINIS MODULIS</w:t>
      </w:r>
    </w:p>
    <w:p w14:paraId="1576924C"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p>
    <w:p w14:paraId="00D7304D"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73167" w:rsidRPr="00D67C3F" w14:paraId="761833E8" w14:textId="77777777" w:rsidTr="00BC7735">
        <w:trPr>
          <w:trHeight w:val="57"/>
        </w:trPr>
        <w:tc>
          <w:tcPr>
            <w:tcW w:w="947" w:type="pct"/>
          </w:tcPr>
          <w:p w14:paraId="5A64ABE9"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Valstybinis kodas</w:t>
            </w:r>
          </w:p>
        </w:tc>
        <w:tc>
          <w:tcPr>
            <w:tcW w:w="4053" w:type="pct"/>
            <w:gridSpan w:val="2"/>
          </w:tcPr>
          <w:p w14:paraId="6323F91A" w14:textId="777D8810" w:rsidR="00F46170" w:rsidRPr="00D67C3F" w:rsidRDefault="00D67C3F"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4000006</w:t>
            </w:r>
          </w:p>
        </w:tc>
      </w:tr>
      <w:tr w:rsidR="00F73167" w:rsidRPr="00D67C3F" w14:paraId="012F97E3" w14:textId="77777777" w:rsidTr="00BC7735">
        <w:trPr>
          <w:trHeight w:val="57"/>
        </w:trPr>
        <w:tc>
          <w:tcPr>
            <w:tcW w:w="947" w:type="pct"/>
          </w:tcPr>
          <w:p w14:paraId="198C46D7"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Modulio LTKS lygis</w:t>
            </w:r>
          </w:p>
        </w:tc>
        <w:tc>
          <w:tcPr>
            <w:tcW w:w="4053" w:type="pct"/>
            <w:gridSpan w:val="2"/>
          </w:tcPr>
          <w:p w14:paraId="35866DD0" w14:textId="77777777" w:rsidR="00F46170" w:rsidRPr="00D67C3F" w:rsidRDefault="0045644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r>
      <w:tr w:rsidR="00F73167" w:rsidRPr="00D67C3F" w14:paraId="53D19579" w14:textId="77777777" w:rsidTr="00BC7735">
        <w:trPr>
          <w:trHeight w:val="57"/>
        </w:trPr>
        <w:tc>
          <w:tcPr>
            <w:tcW w:w="947" w:type="pct"/>
          </w:tcPr>
          <w:p w14:paraId="19E29258"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Apimtis mokymosi kreditais</w:t>
            </w:r>
          </w:p>
        </w:tc>
        <w:tc>
          <w:tcPr>
            <w:tcW w:w="4053" w:type="pct"/>
            <w:gridSpan w:val="2"/>
          </w:tcPr>
          <w:p w14:paraId="2414FA43" w14:textId="77777777" w:rsidR="00F46170" w:rsidRPr="00D67C3F" w:rsidRDefault="0045644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w:t>
            </w:r>
          </w:p>
        </w:tc>
      </w:tr>
      <w:tr w:rsidR="00F73167" w:rsidRPr="00D67C3F" w14:paraId="17341EBE" w14:textId="77777777" w:rsidTr="00B52534">
        <w:trPr>
          <w:trHeight w:val="57"/>
        </w:trPr>
        <w:tc>
          <w:tcPr>
            <w:tcW w:w="947" w:type="pct"/>
            <w:shd w:val="clear" w:color="auto" w:fill="F2F2F2"/>
          </w:tcPr>
          <w:p w14:paraId="2A601CD6"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sz w:val="24"/>
                <w:szCs w:val="24"/>
                <w:lang w:val="lt-LT" w:eastAsia="lt-LT"/>
              </w:rPr>
              <w:t>Kompetencijos</w:t>
            </w:r>
          </w:p>
        </w:tc>
        <w:tc>
          <w:tcPr>
            <w:tcW w:w="1129" w:type="pct"/>
            <w:shd w:val="clear" w:color="auto" w:fill="F2F2F2"/>
          </w:tcPr>
          <w:p w14:paraId="443EFFAE"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Mokymosi rezultatai</w:t>
            </w:r>
          </w:p>
        </w:tc>
        <w:tc>
          <w:tcPr>
            <w:tcW w:w="2924" w:type="pct"/>
            <w:shd w:val="clear" w:color="auto" w:fill="F2F2F2"/>
          </w:tcPr>
          <w:p w14:paraId="3FE38A0E"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Rekomenduojamas turinys mokymosi rezultatams pasiekti</w:t>
            </w:r>
          </w:p>
        </w:tc>
      </w:tr>
      <w:tr w:rsidR="00F73167" w:rsidRPr="00D67C3F" w14:paraId="283084C7" w14:textId="77777777" w:rsidTr="00B52534">
        <w:trPr>
          <w:trHeight w:val="57"/>
        </w:trPr>
        <w:tc>
          <w:tcPr>
            <w:tcW w:w="947" w:type="pct"/>
            <w:vMerge w:val="restart"/>
          </w:tcPr>
          <w:p w14:paraId="458C28D4" w14:textId="77777777" w:rsidR="00F46170" w:rsidRPr="00D67C3F" w:rsidRDefault="00F46170"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Pažinti profesiją.</w:t>
            </w:r>
          </w:p>
        </w:tc>
        <w:tc>
          <w:tcPr>
            <w:tcW w:w="1129" w:type="pct"/>
          </w:tcPr>
          <w:p w14:paraId="2D0723A2" w14:textId="2E017A2B" w:rsidR="00F46170" w:rsidRPr="00D67C3F" w:rsidRDefault="00F46170" w:rsidP="00B52534">
            <w:pPr>
              <w:widowControl w:val="0"/>
              <w:spacing w:after="0" w:line="240" w:lineRule="auto"/>
              <w:rPr>
                <w:rFonts w:ascii="Times New Roman" w:eastAsia="Calibri" w:hAnsi="Times New Roman" w:cs="Times New Roman"/>
                <w:sz w:val="24"/>
                <w:lang w:val="lt-LT"/>
              </w:rPr>
            </w:pPr>
            <w:r w:rsidRPr="00D67C3F">
              <w:rPr>
                <w:rFonts w:ascii="Times New Roman" w:eastAsia="Times New Roman" w:hAnsi="Times New Roman" w:cs="Times New Roman"/>
                <w:sz w:val="24"/>
                <w:szCs w:val="24"/>
                <w:lang w:val="lt-LT" w:eastAsia="lt-LT"/>
              </w:rPr>
              <w:t xml:space="preserve">1.1. </w:t>
            </w:r>
            <w:r w:rsidR="00E223FE" w:rsidRPr="00D67C3F">
              <w:rPr>
                <w:rFonts w:ascii="Times New Roman" w:eastAsia="Calibri" w:hAnsi="Times New Roman" w:cs="Times New Roman"/>
                <w:sz w:val="24"/>
                <w:lang w:val="lt-LT"/>
              </w:rPr>
              <w:t xml:space="preserve">Išmanyti </w:t>
            </w:r>
            <w:r w:rsidR="009D744E" w:rsidRPr="00D67C3F">
              <w:rPr>
                <w:rFonts w:ascii="Times New Roman" w:eastAsia="Times New Roman" w:hAnsi="Times New Roman" w:cs="Times New Roman"/>
                <w:sz w:val="24"/>
                <w:szCs w:val="24"/>
                <w:lang w:val="lt-LT" w:eastAsia="lt-LT"/>
              </w:rPr>
              <w:t>automatinių sistemų mechatroniko</w:t>
            </w:r>
            <w:r w:rsidR="009D744E" w:rsidRPr="00D67C3F">
              <w:rPr>
                <w:rFonts w:ascii="Times New Roman" w:eastAsia="Calibri" w:hAnsi="Times New Roman" w:cs="Times New Roman"/>
                <w:sz w:val="24"/>
                <w:szCs w:val="24"/>
                <w:lang w:val="lt-LT" w:eastAsia="lt-LT"/>
              </w:rPr>
              <w:t xml:space="preserve"> </w:t>
            </w:r>
            <w:r w:rsidR="009D744E" w:rsidRPr="00D67C3F">
              <w:rPr>
                <w:rFonts w:ascii="Times New Roman" w:eastAsia="Calibri" w:hAnsi="Times New Roman" w:cs="Times New Roman"/>
                <w:sz w:val="24"/>
                <w:lang w:val="lt-LT"/>
              </w:rPr>
              <w:t>profesiją ir jos teikiamas galimybes darbo rinkoje.</w:t>
            </w:r>
          </w:p>
        </w:tc>
        <w:tc>
          <w:tcPr>
            <w:tcW w:w="2924" w:type="pct"/>
          </w:tcPr>
          <w:p w14:paraId="05EED6CC" w14:textId="2C842B39" w:rsidR="00F46170" w:rsidRPr="00D67C3F" w:rsidRDefault="00F46170" w:rsidP="00B52534">
            <w:pPr>
              <w:spacing w:after="0" w:line="240" w:lineRule="auto"/>
              <w:rPr>
                <w:rFonts w:ascii="Times New Roman" w:eastAsia="Calibri"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009D744E" w:rsidRPr="00D67C3F">
              <w:rPr>
                <w:rFonts w:ascii="Times New Roman" w:eastAsia="Times New Roman" w:hAnsi="Times New Roman" w:cs="Times New Roman"/>
                <w:b/>
                <w:i/>
                <w:sz w:val="24"/>
                <w:szCs w:val="24"/>
                <w:lang w:val="lt-LT" w:eastAsia="lt-LT"/>
              </w:rPr>
              <w:t>Automatinių sistemų mechatroniko</w:t>
            </w:r>
            <w:r w:rsidRPr="00D67C3F">
              <w:rPr>
                <w:rFonts w:ascii="Times New Roman" w:eastAsia="Calibri" w:hAnsi="Times New Roman" w:cs="Times New Roman"/>
                <w:b/>
                <w:i/>
                <w:sz w:val="24"/>
                <w:szCs w:val="24"/>
                <w:lang w:val="lt-LT" w:eastAsia="lt-LT"/>
              </w:rPr>
              <w:t xml:space="preserve"> profesija</w:t>
            </w:r>
            <w:r w:rsidR="00E223FE" w:rsidRPr="00D67C3F">
              <w:rPr>
                <w:rFonts w:ascii="Times New Roman" w:eastAsia="Calibri" w:hAnsi="Times New Roman" w:cs="Times New Roman"/>
                <w:b/>
                <w:i/>
                <w:sz w:val="24"/>
                <w:szCs w:val="24"/>
                <w:lang w:val="lt-LT" w:eastAsia="lt-LT"/>
              </w:rPr>
              <w:t>, jos teikiamos galimybės darbo rinkoje</w:t>
            </w:r>
          </w:p>
          <w:p w14:paraId="36B2F487" w14:textId="77777777" w:rsidR="00F46170" w:rsidRPr="00D67C3F" w:rsidRDefault="009D744E" w:rsidP="00B52534">
            <w:pPr>
              <w:pStyle w:val="ListParagraph"/>
              <w:numPr>
                <w:ilvl w:val="0"/>
                <w:numId w:val="18"/>
              </w:numPr>
              <w:ind w:left="0" w:firstLine="0"/>
            </w:pPr>
            <w:r w:rsidRPr="00D67C3F">
              <w:t>Automatinių sistemų mechatroniko</w:t>
            </w:r>
            <w:r w:rsidR="00F46170" w:rsidRPr="00D67C3F">
              <w:t xml:space="preserve"> </w:t>
            </w:r>
            <w:r w:rsidR="00F46170" w:rsidRPr="00D67C3F">
              <w:rPr>
                <w:rFonts w:eastAsia="Calibri"/>
              </w:rPr>
              <w:t>profesijos samprata</w:t>
            </w:r>
          </w:p>
          <w:p w14:paraId="0A5B9D2A" w14:textId="77777777" w:rsidR="00F46170" w:rsidRPr="00D67C3F" w:rsidRDefault="00F46170" w:rsidP="00B52534">
            <w:pPr>
              <w:pStyle w:val="ListParagraph"/>
              <w:numPr>
                <w:ilvl w:val="0"/>
                <w:numId w:val="18"/>
              </w:numPr>
              <w:ind w:left="0" w:firstLine="0"/>
            </w:pPr>
            <w:r w:rsidRPr="00D67C3F">
              <w:rPr>
                <w:rFonts w:eastAsia="Calibri"/>
              </w:rPr>
              <w:t xml:space="preserve">Savybės, reikalingos </w:t>
            </w:r>
            <w:r w:rsidR="009D744E" w:rsidRPr="00D67C3F">
              <w:t>automatinių sistemų mechatroniko</w:t>
            </w:r>
            <w:r w:rsidRPr="00D67C3F">
              <w:t xml:space="preserve"> </w:t>
            </w:r>
            <w:r w:rsidR="004222C3" w:rsidRPr="00D67C3F">
              <w:rPr>
                <w:rFonts w:eastAsia="Calibri"/>
              </w:rPr>
              <w:t>profesijos darbuotojui</w:t>
            </w:r>
          </w:p>
          <w:p w14:paraId="77A8F79F" w14:textId="77777777" w:rsidR="004222C3" w:rsidRPr="00D67C3F" w:rsidRDefault="004222C3" w:rsidP="00B52534">
            <w:pPr>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Automatinių sistemų mechatroniko profesinės galimybės</w:t>
            </w:r>
          </w:p>
        </w:tc>
      </w:tr>
      <w:tr w:rsidR="00F73167" w:rsidRPr="00D67C3F" w14:paraId="0C6CDC58" w14:textId="77777777" w:rsidTr="00B52534">
        <w:trPr>
          <w:trHeight w:val="1124"/>
        </w:trPr>
        <w:tc>
          <w:tcPr>
            <w:tcW w:w="947" w:type="pct"/>
            <w:vMerge/>
          </w:tcPr>
          <w:p w14:paraId="68627D10" w14:textId="77777777" w:rsidR="00F46170" w:rsidRPr="00D67C3F" w:rsidRDefault="00F46170"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2564C68D" w14:textId="77777777" w:rsidR="00F46170" w:rsidRPr="00D67C3F" w:rsidRDefault="00F46170" w:rsidP="00B52534">
            <w:pPr>
              <w:widowControl w:val="0"/>
              <w:spacing w:after="0" w:line="240" w:lineRule="auto"/>
              <w:rPr>
                <w:rFonts w:ascii="Times New Roman" w:eastAsia="Calibri" w:hAnsi="Times New Roman" w:cs="Times New Roman"/>
                <w:sz w:val="24"/>
                <w:lang w:val="lt-LT"/>
              </w:rPr>
            </w:pPr>
            <w:r w:rsidRPr="00D67C3F">
              <w:rPr>
                <w:rFonts w:ascii="Times New Roman" w:eastAsia="Times New Roman" w:hAnsi="Times New Roman" w:cs="Times New Roman"/>
                <w:sz w:val="24"/>
                <w:szCs w:val="24"/>
                <w:lang w:val="lt-LT" w:eastAsia="lt-LT"/>
              </w:rPr>
              <w:t xml:space="preserve">1.2. </w:t>
            </w:r>
            <w:r w:rsidR="009D744E" w:rsidRPr="00D67C3F">
              <w:rPr>
                <w:rFonts w:ascii="Times New Roman" w:eastAsia="Calibri" w:hAnsi="Times New Roman" w:cs="Times New Roman"/>
                <w:sz w:val="24"/>
                <w:lang w:val="lt-LT"/>
              </w:rPr>
              <w:t xml:space="preserve">Suprasti </w:t>
            </w:r>
            <w:r w:rsidR="009D744E" w:rsidRPr="00D67C3F">
              <w:rPr>
                <w:rFonts w:ascii="Times New Roman" w:eastAsia="Times New Roman" w:hAnsi="Times New Roman" w:cs="Times New Roman"/>
                <w:sz w:val="24"/>
                <w:szCs w:val="24"/>
                <w:lang w:val="lt-LT" w:eastAsia="lt-LT"/>
              </w:rPr>
              <w:t>automatinių sistemų mechatroniko</w:t>
            </w:r>
            <w:r w:rsidR="009D744E" w:rsidRPr="00D67C3F">
              <w:rPr>
                <w:rFonts w:ascii="Times New Roman" w:eastAsia="Calibri" w:hAnsi="Times New Roman" w:cs="Times New Roman"/>
                <w:sz w:val="24"/>
                <w:lang w:val="lt-LT"/>
              </w:rPr>
              <w:t xml:space="preserve"> profesinę veiklą, veiklos procesus, funkcijas ir uždavinius.</w:t>
            </w:r>
          </w:p>
        </w:tc>
        <w:tc>
          <w:tcPr>
            <w:tcW w:w="2924" w:type="pct"/>
          </w:tcPr>
          <w:p w14:paraId="2621CCBE" w14:textId="77777777" w:rsidR="00F46170" w:rsidRPr="00D67C3F" w:rsidRDefault="00F46170" w:rsidP="00B52534">
            <w:pPr>
              <w:spacing w:after="0" w:line="240" w:lineRule="auto"/>
              <w:rPr>
                <w:rFonts w:ascii="Times New Roman" w:eastAsia="Calibri"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009D744E" w:rsidRPr="00D67C3F">
              <w:rPr>
                <w:rFonts w:ascii="Times New Roman" w:eastAsia="Times New Roman" w:hAnsi="Times New Roman" w:cs="Times New Roman"/>
                <w:b/>
                <w:i/>
                <w:sz w:val="24"/>
                <w:szCs w:val="24"/>
                <w:lang w:val="lt-LT" w:eastAsia="lt-LT"/>
              </w:rPr>
              <w:t>Automatinių sistemų mechatroniko</w:t>
            </w:r>
            <w:r w:rsidRPr="00D67C3F">
              <w:rPr>
                <w:rFonts w:ascii="Times New Roman" w:eastAsia="Times New Roman" w:hAnsi="Times New Roman" w:cs="Times New Roman"/>
                <w:b/>
                <w:i/>
                <w:sz w:val="24"/>
                <w:szCs w:val="24"/>
                <w:lang w:val="lt-LT" w:eastAsia="lt-LT"/>
              </w:rPr>
              <w:t xml:space="preserve"> v</w:t>
            </w:r>
            <w:r w:rsidRPr="00D67C3F">
              <w:rPr>
                <w:rFonts w:ascii="Times New Roman" w:eastAsia="Calibri" w:hAnsi="Times New Roman" w:cs="Times New Roman"/>
                <w:b/>
                <w:i/>
                <w:sz w:val="24"/>
                <w:szCs w:val="24"/>
                <w:lang w:val="lt-LT" w:eastAsia="lt-LT"/>
              </w:rPr>
              <w:t>eiklos procesai, funkcijos ir uždaviniai</w:t>
            </w:r>
          </w:p>
          <w:p w14:paraId="79B84D5E" w14:textId="77777777" w:rsidR="00F46170" w:rsidRPr="00D67C3F" w:rsidRDefault="009D744E" w:rsidP="00B52534">
            <w:pPr>
              <w:pStyle w:val="ListParagraph"/>
              <w:numPr>
                <w:ilvl w:val="0"/>
                <w:numId w:val="18"/>
              </w:numPr>
              <w:ind w:left="0" w:firstLine="0"/>
            </w:pPr>
            <w:r w:rsidRPr="00D67C3F">
              <w:t>Automatinių sistemų mechatroniko</w:t>
            </w:r>
            <w:r w:rsidR="00F46170" w:rsidRPr="00D67C3F">
              <w:t xml:space="preserve"> veiklos procesai</w:t>
            </w:r>
          </w:p>
          <w:p w14:paraId="2E7CFFC4" w14:textId="77777777" w:rsidR="00F46170" w:rsidRPr="00D67C3F" w:rsidRDefault="009D744E" w:rsidP="00B52534">
            <w:pPr>
              <w:pStyle w:val="ListParagraph"/>
              <w:numPr>
                <w:ilvl w:val="0"/>
                <w:numId w:val="18"/>
              </w:numPr>
              <w:ind w:left="0" w:firstLine="0"/>
            </w:pPr>
            <w:r w:rsidRPr="00D67C3F">
              <w:t>Automatinių sistemų mechatroniko</w:t>
            </w:r>
            <w:r w:rsidR="00F46170" w:rsidRPr="00D67C3F">
              <w:t xml:space="preserve"> </w:t>
            </w:r>
            <w:r w:rsidR="00F46170" w:rsidRPr="00D67C3F">
              <w:rPr>
                <w:rFonts w:eastAsia="Calibri"/>
              </w:rPr>
              <w:t>funkcijos ir uždaviniai</w:t>
            </w:r>
          </w:p>
        </w:tc>
      </w:tr>
      <w:tr w:rsidR="00F73167" w:rsidRPr="00D67C3F" w14:paraId="552D7119" w14:textId="77777777" w:rsidTr="00B52534">
        <w:trPr>
          <w:trHeight w:val="57"/>
        </w:trPr>
        <w:tc>
          <w:tcPr>
            <w:tcW w:w="947" w:type="pct"/>
            <w:vMerge/>
          </w:tcPr>
          <w:p w14:paraId="474DE327" w14:textId="77777777" w:rsidR="00F46170" w:rsidRPr="00D67C3F" w:rsidRDefault="00F46170"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0E7860A1" w14:textId="1CE1CF60" w:rsidR="00F46170" w:rsidRPr="00D67C3F" w:rsidRDefault="00F46170"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1.3. </w:t>
            </w:r>
            <w:r w:rsidR="009D744E" w:rsidRPr="00D67C3F">
              <w:rPr>
                <w:rFonts w:ascii="Times New Roman" w:eastAsia="Calibri" w:hAnsi="Times New Roman" w:cs="Times New Roman"/>
                <w:sz w:val="24"/>
                <w:lang w:val="lt-LT"/>
              </w:rPr>
              <w:t xml:space="preserve">Demonstruoti jau turimus, neformaliuoju ir (arba) savaiminiu būdu įgytus </w:t>
            </w:r>
            <w:r w:rsidR="009D744E" w:rsidRPr="00D67C3F">
              <w:rPr>
                <w:rFonts w:ascii="Times New Roman" w:eastAsia="Times New Roman" w:hAnsi="Times New Roman" w:cs="Times New Roman"/>
                <w:sz w:val="24"/>
                <w:szCs w:val="24"/>
                <w:lang w:val="lt-LT" w:eastAsia="lt-LT"/>
              </w:rPr>
              <w:t>automatinių sistemų mechatroniko</w:t>
            </w:r>
            <w:r w:rsidR="009D744E" w:rsidRPr="00D67C3F">
              <w:rPr>
                <w:rFonts w:ascii="Times New Roman" w:eastAsia="Calibri" w:hAnsi="Times New Roman" w:cs="Times New Roman"/>
                <w:sz w:val="24"/>
                <w:lang w:val="lt-LT"/>
              </w:rPr>
              <w:t xml:space="preserve"> kvalifikacijai būdingus gebėjimus.</w:t>
            </w:r>
          </w:p>
        </w:tc>
        <w:tc>
          <w:tcPr>
            <w:tcW w:w="2924" w:type="pct"/>
          </w:tcPr>
          <w:p w14:paraId="3B1FBE28" w14:textId="77777777" w:rsidR="00F46170" w:rsidRPr="00D67C3F" w:rsidRDefault="00F46170" w:rsidP="00B52534">
            <w:pPr>
              <w:spacing w:after="0" w:line="240" w:lineRule="auto"/>
              <w:rPr>
                <w:rFonts w:ascii="Times New Roman" w:eastAsia="Calibri"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009D744E" w:rsidRPr="00D67C3F">
              <w:rPr>
                <w:rFonts w:ascii="Times New Roman" w:eastAsia="Times New Roman" w:hAnsi="Times New Roman" w:cs="Times New Roman"/>
                <w:b/>
                <w:i/>
                <w:sz w:val="24"/>
                <w:szCs w:val="24"/>
                <w:lang w:val="lt-LT" w:eastAsia="lt-LT"/>
              </w:rPr>
              <w:t>Automatinių sistemų mechatroniko</w:t>
            </w:r>
            <w:r w:rsidRPr="00D67C3F">
              <w:rPr>
                <w:rFonts w:ascii="Times New Roman" w:eastAsia="Times New Roman" w:hAnsi="Times New Roman" w:cs="Times New Roman"/>
                <w:b/>
                <w:i/>
                <w:sz w:val="24"/>
                <w:szCs w:val="24"/>
                <w:lang w:val="lt-LT" w:eastAsia="lt-LT"/>
              </w:rPr>
              <w:t xml:space="preserve"> modulinė profesinio mokymo programa</w:t>
            </w:r>
          </w:p>
          <w:p w14:paraId="4BCECAD0" w14:textId="77777777" w:rsidR="004222C3" w:rsidRPr="00D67C3F" w:rsidRDefault="004222C3" w:rsidP="00B52534">
            <w:pPr>
              <w:pStyle w:val="ListParagraph"/>
              <w:numPr>
                <w:ilvl w:val="0"/>
                <w:numId w:val="18"/>
              </w:numPr>
              <w:ind w:left="0" w:firstLine="0"/>
            </w:pPr>
            <w:r w:rsidRPr="00D67C3F">
              <w:t>Mokymo programos tikslai bei uždaviniai</w:t>
            </w:r>
          </w:p>
          <w:p w14:paraId="574775F0" w14:textId="77777777" w:rsidR="004222C3" w:rsidRPr="00D67C3F" w:rsidRDefault="004222C3" w:rsidP="00B52534">
            <w:pPr>
              <w:pStyle w:val="ListParagraph"/>
              <w:numPr>
                <w:ilvl w:val="0"/>
                <w:numId w:val="18"/>
              </w:numPr>
              <w:ind w:left="0" w:firstLine="0"/>
            </w:pPr>
            <w:r w:rsidRPr="00D67C3F">
              <w:t>Mokymosi formos ir metodai, mokymosi pasiekimų įvertinimo kriterijai, mokymosi įgūdžių demonstravimo formos (metodai)</w:t>
            </w:r>
          </w:p>
          <w:p w14:paraId="6B845300" w14:textId="77777777" w:rsidR="004222C3" w:rsidRPr="00D67C3F" w:rsidRDefault="004222C3" w:rsidP="00B52534">
            <w:pPr>
              <w:pStyle w:val="ListParagraph"/>
              <w:numPr>
                <w:ilvl w:val="0"/>
                <w:numId w:val="18"/>
              </w:numPr>
              <w:ind w:left="0" w:firstLine="0"/>
            </w:pPr>
            <w:r w:rsidRPr="00D67C3F">
              <w:t>Individualūs mokymosi planai</w:t>
            </w:r>
          </w:p>
          <w:p w14:paraId="4E710688" w14:textId="77777777" w:rsidR="00F46170" w:rsidRPr="00D67C3F" w:rsidRDefault="00F46170"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Calibri" w:hAnsi="Times New Roman" w:cs="Times New Roman"/>
                <w:b/>
                <w:iCs/>
                <w:sz w:val="24"/>
                <w:szCs w:val="24"/>
                <w:lang w:val="lt-LT" w:eastAsia="lt-LT"/>
              </w:rPr>
              <w:t xml:space="preserve">Tema. </w:t>
            </w:r>
            <w:r w:rsidRPr="00D67C3F">
              <w:rPr>
                <w:rFonts w:ascii="Times New Roman" w:eastAsia="Times New Roman" w:hAnsi="Times New Roman" w:cs="Times New Roman"/>
                <w:b/>
                <w:bCs/>
                <w:i/>
                <w:iCs/>
                <w:sz w:val="24"/>
                <w:szCs w:val="24"/>
                <w:lang w:val="lt-LT" w:eastAsia="lt-LT"/>
              </w:rPr>
              <w:t>Turimų gebėjimų, įgytų savaiminiu ir (arba) neformaliuoju būdu, vertinimas ir lygių nustatymas</w:t>
            </w:r>
          </w:p>
          <w:p w14:paraId="61148006" w14:textId="77777777" w:rsidR="004222C3" w:rsidRPr="00D67C3F" w:rsidRDefault="004222C3" w:rsidP="00B52534">
            <w:pPr>
              <w:pStyle w:val="ListParagraph"/>
              <w:numPr>
                <w:ilvl w:val="0"/>
                <w:numId w:val="18"/>
              </w:numPr>
              <w:ind w:left="0" w:firstLine="0"/>
            </w:pPr>
            <w:r w:rsidRPr="00D67C3F">
              <w:t>Turimų gebėjimų įvertinimo būdai</w:t>
            </w:r>
          </w:p>
          <w:p w14:paraId="6A80403E" w14:textId="77777777" w:rsidR="004222C3" w:rsidRPr="00D67C3F" w:rsidRDefault="004222C3" w:rsidP="00B52534">
            <w:pPr>
              <w:pStyle w:val="ListParagraph"/>
              <w:numPr>
                <w:ilvl w:val="0"/>
                <w:numId w:val="18"/>
              </w:numPr>
              <w:ind w:left="0" w:firstLine="0"/>
            </w:pPr>
            <w:r w:rsidRPr="00D67C3F">
              <w:t xml:space="preserve">Savaiminiu ar neformaliuoju būdu įgytų gebėjimų vertinimas </w:t>
            </w:r>
          </w:p>
        </w:tc>
      </w:tr>
      <w:tr w:rsidR="00F73167" w:rsidRPr="00D67C3F" w14:paraId="3BCD1BE3" w14:textId="77777777" w:rsidTr="00BC7735">
        <w:trPr>
          <w:trHeight w:val="57"/>
        </w:trPr>
        <w:tc>
          <w:tcPr>
            <w:tcW w:w="947" w:type="pct"/>
          </w:tcPr>
          <w:p w14:paraId="4B58BF79" w14:textId="77777777" w:rsidR="00F46170" w:rsidRPr="00D67C3F" w:rsidRDefault="00F46170" w:rsidP="00F73167">
            <w:pPr>
              <w:widowControl w:val="0"/>
              <w:spacing w:after="0" w:line="240" w:lineRule="auto"/>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Mokymosi pasiekimų vertinimo kriterijai</w:t>
            </w:r>
          </w:p>
        </w:tc>
        <w:tc>
          <w:tcPr>
            <w:tcW w:w="4053" w:type="pct"/>
            <w:gridSpan w:val="2"/>
          </w:tcPr>
          <w:p w14:paraId="26B6544F"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Siūlomas įvadinio modulio įvertinimas – </w:t>
            </w:r>
            <w:r w:rsidRPr="00D67C3F">
              <w:rPr>
                <w:rFonts w:ascii="Times New Roman" w:eastAsia="Calibri" w:hAnsi="Times New Roman" w:cs="Times New Roman"/>
                <w:i/>
                <w:sz w:val="24"/>
                <w:szCs w:val="24"/>
                <w:lang w:val="lt-LT" w:eastAsia="lt-LT"/>
              </w:rPr>
              <w:t>įskaityta (neįskaityta).</w:t>
            </w:r>
          </w:p>
        </w:tc>
      </w:tr>
      <w:tr w:rsidR="00F73167" w:rsidRPr="00D67C3F" w14:paraId="5FA4C318" w14:textId="77777777" w:rsidTr="00BC7735">
        <w:trPr>
          <w:trHeight w:val="57"/>
        </w:trPr>
        <w:tc>
          <w:tcPr>
            <w:tcW w:w="947" w:type="pct"/>
          </w:tcPr>
          <w:p w14:paraId="46B3AE5A"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mokymui skirtiems metodiniams ir materialiesiems ištekliams</w:t>
            </w:r>
          </w:p>
        </w:tc>
        <w:tc>
          <w:tcPr>
            <w:tcW w:w="4053" w:type="pct"/>
            <w:gridSpan w:val="2"/>
          </w:tcPr>
          <w:p w14:paraId="76349932" w14:textId="77777777" w:rsidR="00F46170" w:rsidRPr="00D67C3F" w:rsidRDefault="00F46170" w:rsidP="00F73167">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medžiaga:</w:t>
            </w:r>
          </w:p>
          <w:p w14:paraId="5AE5FF96" w14:textId="77777777" w:rsidR="00F46170" w:rsidRPr="00D67C3F" w:rsidRDefault="009D744E" w:rsidP="00F73167">
            <w:pPr>
              <w:pStyle w:val="ListParagraph"/>
              <w:widowControl w:val="0"/>
              <w:numPr>
                <w:ilvl w:val="0"/>
                <w:numId w:val="25"/>
              </w:numPr>
              <w:ind w:left="0" w:firstLine="0"/>
              <w:rPr>
                <w:rFonts w:eastAsia="Calibri"/>
              </w:rPr>
            </w:pPr>
            <w:r w:rsidRPr="00D67C3F">
              <w:rPr>
                <w:rFonts w:eastAsia="Calibri"/>
              </w:rPr>
              <w:t>Automatinių sistemų mechatroniko</w:t>
            </w:r>
            <w:r w:rsidR="00F46170" w:rsidRPr="00D67C3F">
              <w:rPr>
                <w:rFonts w:eastAsia="Calibri"/>
              </w:rPr>
              <w:t xml:space="preserve"> modulinė profesinio mokymo programa</w:t>
            </w:r>
          </w:p>
          <w:p w14:paraId="5D1664E8" w14:textId="56CA0002" w:rsidR="009D0170" w:rsidRPr="00D67C3F" w:rsidRDefault="009D0170" w:rsidP="00F73167">
            <w:pPr>
              <w:pStyle w:val="ListParagraph"/>
              <w:widowControl w:val="0"/>
              <w:numPr>
                <w:ilvl w:val="0"/>
                <w:numId w:val="25"/>
              </w:numPr>
              <w:ind w:left="0" w:firstLine="0"/>
              <w:rPr>
                <w:rFonts w:eastAsia="Calibri"/>
              </w:rPr>
            </w:pPr>
            <w:r w:rsidRPr="00D67C3F">
              <w:rPr>
                <w:rFonts w:eastAsia="Calibri"/>
              </w:rPr>
              <w:t>Vadovėliai ir kita mokomoji medžiaga</w:t>
            </w:r>
          </w:p>
          <w:p w14:paraId="448AF10A" w14:textId="5998FC5D" w:rsidR="00F46170" w:rsidRPr="00D67C3F" w:rsidRDefault="00F46170" w:rsidP="00F73167">
            <w:pPr>
              <w:pStyle w:val="ListParagraph"/>
              <w:widowControl w:val="0"/>
              <w:numPr>
                <w:ilvl w:val="0"/>
                <w:numId w:val="25"/>
              </w:numPr>
              <w:ind w:left="0" w:firstLine="0"/>
              <w:rPr>
                <w:rFonts w:eastAsia="Calibri"/>
              </w:rPr>
            </w:pPr>
            <w:r w:rsidRPr="00D67C3F">
              <w:rPr>
                <w:rFonts w:eastAsia="Calibri"/>
              </w:rPr>
              <w:t>Testas turimiems gebėjimams vertinti</w:t>
            </w:r>
          </w:p>
          <w:p w14:paraId="41DAC0CC" w14:textId="77777777" w:rsidR="00F46170" w:rsidRPr="00D67C3F" w:rsidRDefault="00F46170" w:rsidP="00F73167">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priemonės:</w:t>
            </w:r>
          </w:p>
          <w:p w14:paraId="0023273B" w14:textId="77777777" w:rsidR="00F46170" w:rsidRPr="00D67C3F" w:rsidRDefault="00F46170" w:rsidP="00F73167">
            <w:pPr>
              <w:pStyle w:val="ListParagraph"/>
              <w:widowControl w:val="0"/>
              <w:numPr>
                <w:ilvl w:val="0"/>
                <w:numId w:val="25"/>
              </w:numPr>
              <w:ind w:left="0" w:firstLine="0"/>
            </w:pPr>
            <w:r w:rsidRPr="00D67C3F">
              <w:rPr>
                <w:rFonts w:eastAsia="Calibri"/>
              </w:rPr>
              <w:lastRenderedPageBreak/>
              <w:t>Techninės priemonės mokymo(</w:t>
            </w:r>
            <w:proofErr w:type="spellStart"/>
            <w:r w:rsidRPr="00D67C3F">
              <w:rPr>
                <w:rFonts w:eastAsia="Calibri"/>
              </w:rPr>
              <w:t>si</w:t>
            </w:r>
            <w:proofErr w:type="spellEnd"/>
            <w:r w:rsidRPr="00D67C3F">
              <w:rPr>
                <w:rFonts w:eastAsia="Calibri"/>
              </w:rPr>
              <w:t>) medžiagai iliustruoti, vizualizuoti, pristatyti</w:t>
            </w:r>
          </w:p>
        </w:tc>
      </w:tr>
      <w:tr w:rsidR="00F73167" w:rsidRPr="00D67C3F" w14:paraId="042CDC03" w14:textId="77777777" w:rsidTr="00BC7735">
        <w:trPr>
          <w:trHeight w:val="57"/>
        </w:trPr>
        <w:tc>
          <w:tcPr>
            <w:tcW w:w="947" w:type="pct"/>
          </w:tcPr>
          <w:p w14:paraId="4EDD668E"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Reikalavimai teorinio ir praktinio mokymo vietai</w:t>
            </w:r>
          </w:p>
        </w:tc>
        <w:tc>
          <w:tcPr>
            <w:tcW w:w="4053" w:type="pct"/>
            <w:gridSpan w:val="2"/>
          </w:tcPr>
          <w:p w14:paraId="1EB440F6" w14:textId="77777777" w:rsidR="00F46170" w:rsidRPr="00D67C3F" w:rsidRDefault="00F4617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Klasė ar kita mokymui(</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pritaikyta patalpa su techninėmis priemonėmis (kompiuteriu, vaizdo projektoriumi)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pateikti.</w:t>
            </w:r>
          </w:p>
        </w:tc>
      </w:tr>
      <w:tr w:rsidR="00F73167" w:rsidRPr="00D67C3F" w14:paraId="128FBDE8" w14:textId="77777777" w:rsidTr="00BC7735">
        <w:trPr>
          <w:trHeight w:val="57"/>
        </w:trPr>
        <w:tc>
          <w:tcPr>
            <w:tcW w:w="947" w:type="pct"/>
          </w:tcPr>
          <w:p w14:paraId="48010CDF"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mokytojų dalykiniam pasirengimui (dalykinei kvalifikacijai)</w:t>
            </w:r>
          </w:p>
        </w:tc>
        <w:tc>
          <w:tcPr>
            <w:tcW w:w="4053" w:type="pct"/>
            <w:gridSpan w:val="2"/>
          </w:tcPr>
          <w:p w14:paraId="6B57A02D" w14:textId="77777777" w:rsidR="00F46170" w:rsidRPr="00D67C3F" w:rsidRDefault="00F4617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Modulį gali vesti mokytojas, turintis:</w:t>
            </w:r>
          </w:p>
          <w:p w14:paraId="1BA8BE09" w14:textId="77777777" w:rsidR="00F46170" w:rsidRPr="00D67C3F" w:rsidRDefault="00F4617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38F1119" w14:textId="342327ED" w:rsidR="005D4511" w:rsidRPr="00D67C3F" w:rsidRDefault="00DA2FE5"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2) </w:t>
            </w:r>
            <w:r w:rsidR="006942ED" w:rsidRPr="00D67C3F">
              <w:rPr>
                <w:rFonts w:ascii="Times New Roman" w:eastAsia="Times New Roman" w:hAnsi="Times New Roman" w:cs="Times New Roman"/>
                <w:sz w:val="24"/>
                <w:szCs w:val="24"/>
                <w:lang w:val="lt-LT" w:eastAsia="lt-LT"/>
              </w:rPr>
              <w:t xml:space="preserve">inžinerijos </w:t>
            </w:r>
            <w:r w:rsidR="005D4511" w:rsidRPr="00D67C3F">
              <w:rPr>
                <w:rFonts w:ascii="Times New Roman" w:eastAsia="Times New Roman" w:hAnsi="Times New Roman" w:cs="Times New Roman"/>
                <w:sz w:val="24"/>
                <w:szCs w:val="24"/>
                <w:lang w:val="lt-LT" w:eastAsia="lt-LT"/>
              </w:rPr>
              <w:t xml:space="preserve">studijų krypties išsilavinimą arba </w:t>
            </w:r>
            <w:r w:rsidR="005D4511" w:rsidRPr="00D67C3F">
              <w:rPr>
                <w:rFonts w:ascii="Times New Roman" w:eastAsia="Times New Roman" w:hAnsi="Times New Roman" w:cs="Times New Roman"/>
                <w:bCs/>
                <w:sz w:val="24"/>
                <w:szCs w:val="24"/>
                <w:lang w:val="lt-LT"/>
              </w:rPr>
              <w:t>vidurinį išsilavinimą</w:t>
            </w:r>
            <w:r w:rsidR="005D4511" w:rsidRPr="00D67C3F">
              <w:rPr>
                <w:rFonts w:ascii="Times New Roman" w:eastAsia="Times New Roman" w:hAnsi="Times New Roman" w:cs="Times New Roman"/>
                <w:sz w:val="24"/>
                <w:szCs w:val="24"/>
                <w:lang w:val="lt-LT" w:eastAsia="lt-LT"/>
              </w:rPr>
              <w:t xml:space="preserve"> ir automatinių sistemų mechatroniko ar lygiavertę kvalifikaciją, ne mažesnę kaip 3 metų automatinių sistemų mechatroniko profesinės veiklos patirtį </w:t>
            </w:r>
            <w:r w:rsidR="005D4511" w:rsidRPr="00D67C3F">
              <w:rPr>
                <w:rFonts w:ascii="Times New Roman" w:eastAsia="Times New Roman" w:hAnsi="Times New Roman" w:cs="Times New Roman"/>
                <w:bCs/>
                <w:sz w:val="24"/>
                <w:szCs w:val="24"/>
                <w:lang w:val="lt-LT"/>
              </w:rPr>
              <w:t>ir pedagoginių ir psichologinių žinių kurso </w:t>
            </w:r>
            <w:r w:rsidR="005D4511" w:rsidRPr="00D67C3F">
              <w:rPr>
                <w:rFonts w:ascii="Times New Roman" w:eastAsia="Times New Roman" w:hAnsi="Times New Roman" w:cs="Times New Roman"/>
                <w:sz w:val="24"/>
                <w:szCs w:val="24"/>
                <w:lang w:val="lt-LT" w:eastAsia="lt-LT"/>
              </w:rPr>
              <w:t>baigimo pažymėjimą</w:t>
            </w:r>
            <w:r w:rsidR="005D4511" w:rsidRPr="00D67C3F">
              <w:rPr>
                <w:rFonts w:ascii="Times New Roman" w:eastAsia="Times New Roman" w:hAnsi="Times New Roman" w:cs="Times New Roman"/>
                <w:sz w:val="24"/>
                <w:szCs w:val="24"/>
                <w:shd w:val="clear" w:color="auto" w:fill="FFFFFF"/>
                <w:lang w:val="lt-LT" w:eastAsia="lt-LT"/>
              </w:rPr>
              <w:t>.</w:t>
            </w:r>
          </w:p>
        </w:tc>
      </w:tr>
    </w:tbl>
    <w:p w14:paraId="2F752E3F" w14:textId="77777777" w:rsidR="00F46170" w:rsidRPr="00D67C3F" w:rsidRDefault="00F46170"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sz w:val="24"/>
          <w:szCs w:val="24"/>
          <w:lang w:val="lt-LT" w:eastAsia="lt-LT"/>
        </w:rPr>
        <w:br w:type="page"/>
      </w:r>
      <w:r w:rsidRPr="00D67C3F">
        <w:rPr>
          <w:rFonts w:ascii="Times New Roman" w:eastAsia="Times New Roman" w:hAnsi="Times New Roman" w:cs="Times New Roman"/>
          <w:b/>
          <w:sz w:val="24"/>
          <w:szCs w:val="24"/>
          <w:lang w:val="lt-LT" w:eastAsia="lt-LT"/>
        </w:rPr>
        <w:lastRenderedPageBreak/>
        <w:t>6.2. KVALIFIKACIJĄ SUDARANČIOMS KOMPETENCIJOMS ĮGYTI SKIRTI MODULIAI</w:t>
      </w:r>
    </w:p>
    <w:p w14:paraId="3D7BECDF"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p>
    <w:p w14:paraId="563AF383" w14:textId="77777777" w:rsidR="00F46170" w:rsidRPr="00D67C3F" w:rsidRDefault="00F46170"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6.2.1. Privalomieji moduliai</w:t>
      </w:r>
    </w:p>
    <w:p w14:paraId="2E9CD3E3"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p>
    <w:p w14:paraId="51798980" w14:textId="77777777" w:rsidR="00F46170" w:rsidRPr="00D67C3F" w:rsidRDefault="00F46170"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 – „</w:t>
      </w:r>
      <w:r w:rsidR="00B71DEF" w:rsidRPr="00D67C3F">
        <w:rPr>
          <w:rFonts w:ascii="Times New Roman" w:eastAsia="Times New Roman" w:hAnsi="Times New Roman" w:cs="Times New Roman"/>
          <w:b/>
          <w:sz w:val="24"/>
          <w:szCs w:val="24"/>
          <w:lang w:val="lt-LT"/>
        </w:rPr>
        <w:t>Automatinių gamybos sistemų pavarų ir mechanizmų remontas ir techninė priežiūra</w:t>
      </w:r>
      <w:r w:rsidRPr="00D67C3F">
        <w:rPr>
          <w:rFonts w:ascii="Times New Roman" w:eastAsia="Times New Roman" w:hAnsi="Times New Roman" w:cs="Times New Roman"/>
          <w:b/>
          <w:sz w:val="24"/>
          <w:szCs w:val="24"/>
          <w:lang w:val="lt-LT"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73167" w:rsidRPr="00D67C3F" w14:paraId="1DAD517B" w14:textId="77777777" w:rsidTr="00B52534">
        <w:trPr>
          <w:trHeight w:val="57"/>
          <w:jc w:val="center"/>
        </w:trPr>
        <w:tc>
          <w:tcPr>
            <w:tcW w:w="947" w:type="pct"/>
          </w:tcPr>
          <w:p w14:paraId="3E9CCBC4"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Valstybinis kodas</w:t>
            </w:r>
          </w:p>
        </w:tc>
        <w:tc>
          <w:tcPr>
            <w:tcW w:w="4053" w:type="pct"/>
            <w:gridSpan w:val="2"/>
          </w:tcPr>
          <w:p w14:paraId="2041F6FF" w14:textId="0D6EE3BE" w:rsidR="00F46170" w:rsidRPr="00D67C3F" w:rsidRDefault="00D67C3F"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407141427</w:t>
            </w:r>
          </w:p>
        </w:tc>
      </w:tr>
      <w:tr w:rsidR="00F73167" w:rsidRPr="00D67C3F" w14:paraId="33107583" w14:textId="77777777" w:rsidTr="00B52534">
        <w:trPr>
          <w:trHeight w:val="57"/>
          <w:jc w:val="center"/>
        </w:trPr>
        <w:tc>
          <w:tcPr>
            <w:tcW w:w="947" w:type="pct"/>
          </w:tcPr>
          <w:p w14:paraId="1D1BA20B"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Modulio LTKS lygis</w:t>
            </w:r>
          </w:p>
        </w:tc>
        <w:tc>
          <w:tcPr>
            <w:tcW w:w="4053" w:type="pct"/>
            <w:gridSpan w:val="2"/>
          </w:tcPr>
          <w:p w14:paraId="482448FA"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r>
      <w:tr w:rsidR="00F73167" w:rsidRPr="00D67C3F" w14:paraId="08897663" w14:textId="77777777" w:rsidTr="00B52534">
        <w:trPr>
          <w:trHeight w:val="57"/>
          <w:jc w:val="center"/>
        </w:trPr>
        <w:tc>
          <w:tcPr>
            <w:tcW w:w="947" w:type="pct"/>
          </w:tcPr>
          <w:p w14:paraId="19790280"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Apimtis mokymosi kreditais</w:t>
            </w:r>
          </w:p>
        </w:tc>
        <w:tc>
          <w:tcPr>
            <w:tcW w:w="4053" w:type="pct"/>
            <w:gridSpan w:val="2"/>
          </w:tcPr>
          <w:p w14:paraId="5261AF28" w14:textId="77777777" w:rsidR="00F46170" w:rsidRPr="00D67C3F" w:rsidRDefault="00B71DEF"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r>
      <w:tr w:rsidR="00F73167" w:rsidRPr="00D67C3F" w14:paraId="34DD9A43" w14:textId="77777777" w:rsidTr="00B52534">
        <w:trPr>
          <w:trHeight w:val="57"/>
          <w:jc w:val="center"/>
        </w:trPr>
        <w:tc>
          <w:tcPr>
            <w:tcW w:w="947" w:type="pct"/>
          </w:tcPr>
          <w:p w14:paraId="1C8F7A2D"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Asmens pasirengimo mokytis modulyje reikalavimai (jei taikoma)</w:t>
            </w:r>
          </w:p>
        </w:tc>
        <w:tc>
          <w:tcPr>
            <w:tcW w:w="4053" w:type="pct"/>
            <w:gridSpan w:val="2"/>
          </w:tcPr>
          <w:p w14:paraId="474ECB64"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Netaikoma</w:t>
            </w:r>
          </w:p>
        </w:tc>
      </w:tr>
      <w:tr w:rsidR="00F73167" w:rsidRPr="00D67C3F" w14:paraId="75D898E4" w14:textId="77777777" w:rsidTr="00B52534">
        <w:trPr>
          <w:trHeight w:val="57"/>
          <w:jc w:val="center"/>
        </w:trPr>
        <w:tc>
          <w:tcPr>
            <w:tcW w:w="947" w:type="pct"/>
            <w:shd w:val="clear" w:color="auto" w:fill="F2F2F2"/>
          </w:tcPr>
          <w:p w14:paraId="3473DB80"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sz w:val="24"/>
                <w:szCs w:val="24"/>
                <w:lang w:val="lt-LT" w:eastAsia="lt-LT"/>
              </w:rPr>
              <w:t>Kompetencijos</w:t>
            </w:r>
          </w:p>
        </w:tc>
        <w:tc>
          <w:tcPr>
            <w:tcW w:w="1129" w:type="pct"/>
            <w:shd w:val="clear" w:color="auto" w:fill="F2F2F2"/>
          </w:tcPr>
          <w:p w14:paraId="5BB88B33"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Mokymosi rezultatai</w:t>
            </w:r>
          </w:p>
        </w:tc>
        <w:tc>
          <w:tcPr>
            <w:tcW w:w="2924" w:type="pct"/>
            <w:shd w:val="clear" w:color="auto" w:fill="F2F2F2"/>
          </w:tcPr>
          <w:p w14:paraId="51C10B3A"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Rekomenduojamas turinys mokymosi rezultatams pasiekti</w:t>
            </w:r>
          </w:p>
        </w:tc>
      </w:tr>
      <w:tr w:rsidR="00F73167" w:rsidRPr="00D67C3F" w14:paraId="6AA07009" w14:textId="77777777" w:rsidTr="00B52534">
        <w:trPr>
          <w:trHeight w:val="57"/>
          <w:jc w:val="center"/>
        </w:trPr>
        <w:tc>
          <w:tcPr>
            <w:tcW w:w="947" w:type="pct"/>
            <w:vMerge w:val="restart"/>
          </w:tcPr>
          <w:p w14:paraId="116E6774" w14:textId="77777777" w:rsidR="002F5695" w:rsidRPr="00D67C3F" w:rsidRDefault="002F5695"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 </w:t>
            </w:r>
            <w:r w:rsidRPr="00D67C3F">
              <w:rPr>
                <w:rFonts w:ascii="Times New Roman" w:eastAsia="Calibri" w:hAnsi="Times New Roman" w:cs="Times New Roman"/>
                <w:sz w:val="24"/>
                <w:szCs w:val="24"/>
                <w:lang w:val="lt-LT" w:eastAsia="lt-LT"/>
              </w:rPr>
              <w:t>Montuoti ir demontuoti mechanines pavaras.</w:t>
            </w:r>
          </w:p>
        </w:tc>
        <w:tc>
          <w:tcPr>
            <w:tcW w:w="1129" w:type="pct"/>
          </w:tcPr>
          <w:p w14:paraId="79D55D71" w14:textId="3FDF0838" w:rsidR="002F5695" w:rsidRPr="00D67C3F" w:rsidRDefault="002F5695"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1.1. Apibūdinti mechaninių pavarų montavimui ir demontavimui naudojamus įrankius ir priemones.</w:t>
            </w:r>
          </w:p>
        </w:tc>
        <w:tc>
          <w:tcPr>
            <w:tcW w:w="2924" w:type="pct"/>
          </w:tcPr>
          <w:p w14:paraId="67CA6582" w14:textId="0778E646" w:rsidR="002F5695" w:rsidRPr="00D67C3F" w:rsidRDefault="002F5695" w:rsidP="00B52534">
            <w:pPr>
              <w:pStyle w:val="ListParagraph"/>
              <w:widowControl w:val="0"/>
              <w:ind w:left="0"/>
            </w:pPr>
            <w:r w:rsidRPr="00D67C3F">
              <w:rPr>
                <w:b/>
              </w:rPr>
              <w:t>Tema.</w:t>
            </w:r>
            <w:r w:rsidRPr="00D67C3F">
              <w:t xml:space="preserve"> </w:t>
            </w:r>
            <w:r w:rsidRPr="00D67C3F">
              <w:rPr>
                <w:b/>
                <w:i/>
              </w:rPr>
              <w:t xml:space="preserve">Mechaninių pavarų ir mechanizmų montavimui </w:t>
            </w:r>
            <w:r w:rsidR="006942ED" w:rsidRPr="00D67C3F">
              <w:rPr>
                <w:b/>
                <w:i/>
              </w:rPr>
              <w:t xml:space="preserve">ir demontavimui </w:t>
            </w:r>
            <w:r w:rsidRPr="00D67C3F">
              <w:rPr>
                <w:b/>
                <w:i/>
              </w:rPr>
              <w:t>naudojami įrankiai</w:t>
            </w:r>
          </w:p>
          <w:p w14:paraId="71D7E927" w14:textId="77777777" w:rsidR="00F73167" w:rsidRPr="00D67C3F" w:rsidRDefault="002F5695" w:rsidP="00B52534">
            <w:pPr>
              <w:pStyle w:val="ListParagraph"/>
              <w:widowControl w:val="0"/>
              <w:numPr>
                <w:ilvl w:val="0"/>
                <w:numId w:val="2"/>
              </w:numPr>
              <w:ind w:left="0" w:firstLine="0"/>
            </w:pPr>
            <w:r w:rsidRPr="00D67C3F">
              <w:t>Ma</w:t>
            </w:r>
            <w:r w:rsidR="006942ED" w:rsidRPr="00D67C3F">
              <w:t>tavimo būdai, matavimo vienetai</w:t>
            </w:r>
          </w:p>
          <w:p w14:paraId="5AA51FFD" w14:textId="7407FF3E" w:rsidR="002F5695" w:rsidRPr="00D67C3F" w:rsidRDefault="006942ED" w:rsidP="00B52534">
            <w:pPr>
              <w:pStyle w:val="ListParagraph"/>
              <w:widowControl w:val="0"/>
              <w:numPr>
                <w:ilvl w:val="0"/>
                <w:numId w:val="2"/>
              </w:numPr>
              <w:ind w:left="0" w:firstLine="0"/>
            </w:pPr>
            <w:r w:rsidRPr="00D67C3F">
              <w:t>Me</w:t>
            </w:r>
            <w:r w:rsidR="00377F82" w:rsidRPr="00D67C3F">
              <w:t>c</w:t>
            </w:r>
            <w:r w:rsidR="00AF640C" w:rsidRPr="00D67C3F">
              <w:t xml:space="preserve">haniniai ir elektroniniai </w:t>
            </w:r>
            <w:r w:rsidR="002F5695" w:rsidRPr="00D67C3F">
              <w:t>matavimo prietaisai</w:t>
            </w:r>
          </w:p>
          <w:p w14:paraId="5BE50A66" w14:textId="77777777" w:rsidR="00F73167" w:rsidRPr="00D67C3F" w:rsidRDefault="002F5695" w:rsidP="00B52534">
            <w:pPr>
              <w:pStyle w:val="ListParagraph"/>
              <w:widowControl w:val="0"/>
              <w:numPr>
                <w:ilvl w:val="0"/>
                <w:numId w:val="2"/>
              </w:numPr>
              <w:ind w:left="0" w:firstLine="0"/>
            </w:pPr>
            <w:r w:rsidRPr="00D67C3F">
              <w:t>Matavimų paklaidos</w:t>
            </w:r>
          </w:p>
          <w:p w14:paraId="494B0817" w14:textId="03187249" w:rsidR="002F5695" w:rsidRPr="00D67C3F" w:rsidRDefault="002F5695" w:rsidP="00B52534">
            <w:pPr>
              <w:pStyle w:val="ListParagraph"/>
              <w:widowControl w:val="0"/>
              <w:numPr>
                <w:ilvl w:val="0"/>
                <w:numId w:val="2"/>
              </w:numPr>
              <w:ind w:left="0" w:firstLine="0"/>
            </w:pPr>
            <w:r w:rsidRPr="00D67C3F">
              <w:t>Kalibrai ir tolerancijos</w:t>
            </w:r>
          </w:p>
          <w:p w14:paraId="40146CD8" w14:textId="5E822F3F" w:rsidR="002F5695" w:rsidRPr="00D67C3F" w:rsidRDefault="002F5695" w:rsidP="00B52534">
            <w:pPr>
              <w:pStyle w:val="ListParagraph"/>
              <w:widowControl w:val="0"/>
              <w:numPr>
                <w:ilvl w:val="0"/>
                <w:numId w:val="2"/>
              </w:numPr>
              <w:ind w:left="0" w:firstLine="0"/>
            </w:pPr>
            <w:r w:rsidRPr="00D67C3F">
              <w:t>Rankinių, elektrinių ir pneumatinių įrankių saugus naudojimas</w:t>
            </w:r>
          </w:p>
        </w:tc>
      </w:tr>
      <w:tr w:rsidR="00F73167" w:rsidRPr="00D67C3F" w14:paraId="09FCB792" w14:textId="77777777" w:rsidTr="00B52534">
        <w:trPr>
          <w:trHeight w:val="57"/>
          <w:jc w:val="center"/>
        </w:trPr>
        <w:tc>
          <w:tcPr>
            <w:tcW w:w="947" w:type="pct"/>
            <w:vMerge/>
          </w:tcPr>
          <w:p w14:paraId="229994EE" w14:textId="77777777" w:rsidR="00EA47BC" w:rsidRPr="00D67C3F" w:rsidRDefault="00EA47BC"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78F344A0" w14:textId="235C2FDA" w:rsidR="00247744" w:rsidRPr="00D67C3F" w:rsidRDefault="00EA47BC"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w:t>
            </w:r>
            <w:r w:rsidR="002F5695" w:rsidRPr="00D67C3F">
              <w:rPr>
                <w:rFonts w:ascii="Times New Roman" w:eastAsia="Times New Roman" w:hAnsi="Times New Roman" w:cs="Times New Roman"/>
                <w:sz w:val="24"/>
                <w:szCs w:val="24"/>
                <w:lang w:val="lt-LT" w:eastAsia="lt-LT"/>
              </w:rPr>
              <w:t>2</w:t>
            </w:r>
            <w:r w:rsidRPr="00D67C3F">
              <w:rPr>
                <w:rFonts w:ascii="Times New Roman" w:eastAsia="Times New Roman" w:hAnsi="Times New Roman" w:cs="Times New Roman"/>
                <w:sz w:val="24"/>
                <w:szCs w:val="24"/>
                <w:lang w:val="lt-LT" w:eastAsia="lt-LT"/>
              </w:rPr>
              <w:t xml:space="preserve">. </w:t>
            </w:r>
            <w:r w:rsidR="00752407" w:rsidRPr="00D67C3F">
              <w:rPr>
                <w:rFonts w:ascii="Times New Roman" w:eastAsia="Times New Roman" w:hAnsi="Times New Roman" w:cs="Times New Roman"/>
                <w:sz w:val="24"/>
                <w:szCs w:val="24"/>
                <w:lang w:val="lt-LT" w:eastAsia="lt-LT"/>
              </w:rPr>
              <w:t>Skaityti mechanizmų ir įvairių pavarų tipų kinematines schemas</w:t>
            </w:r>
            <w:r w:rsidR="00247744" w:rsidRPr="00D67C3F">
              <w:rPr>
                <w:rFonts w:ascii="Times New Roman" w:eastAsia="Times New Roman" w:hAnsi="Times New Roman" w:cs="Times New Roman"/>
                <w:sz w:val="24"/>
                <w:szCs w:val="24"/>
                <w:lang w:val="lt-LT" w:eastAsia="lt-LT"/>
              </w:rPr>
              <w:t>, detalių bei surinkimo brėžinius</w:t>
            </w:r>
            <w:r w:rsidR="00752407" w:rsidRPr="00D67C3F">
              <w:rPr>
                <w:rFonts w:ascii="Times New Roman" w:eastAsia="Times New Roman" w:hAnsi="Times New Roman" w:cs="Times New Roman"/>
                <w:sz w:val="24"/>
                <w:szCs w:val="24"/>
                <w:lang w:val="lt-LT" w:eastAsia="lt-LT"/>
              </w:rPr>
              <w:t>.</w:t>
            </w:r>
          </w:p>
        </w:tc>
        <w:tc>
          <w:tcPr>
            <w:tcW w:w="2924" w:type="pct"/>
          </w:tcPr>
          <w:p w14:paraId="279CA9FC" w14:textId="77777777" w:rsidR="00D74BAD" w:rsidRPr="00D67C3F" w:rsidRDefault="00D74BAD" w:rsidP="00B52534">
            <w:pPr>
              <w:pStyle w:val="ListParagraph"/>
              <w:widowControl w:val="0"/>
              <w:ind w:left="0"/>
            </w:pPr>
            <w:r w:rsidRPr="00D67C3F">
              <w:rPr>
                <w:b/>
              </w:rPr>
              <w:t>Tema.</w:t>
            </w:r>
            <w:r w:rsidRPr="00D67C3F">
              <w:t xml:space="preserve"> </w:t>
            </w:r>
            <w:r w:rsidRPr="00D67C3F">
              <w:rPr>
                <w:b/>
                <w:i/>
              </w:rPr>
              <w:t>Kinematinės mechanizmų ir pavarų schemos</w:t>
            </w:r>
          </w:p>
          <w:p w14:paraId="4031E5C3" w14:textId="77777777" w:rsidR="00D74BAD" w:rsidRPr="00D67C3F" w:rsidRDefault="006254AA" w:rsidP="00B52534">
            <w:pPr>
              <w:pStyle w:val="ListParagraph"/>
              <w:widowControl w:val="0"/>
              <w:numPr>
                <w:ilvl w:val="0"/>
                <w:numId w:val="2"/>
              </w:numPr>
              <w:ind w:left="0" w:firstLine="0"/>
            </w:pPr>
            <w:r w:rsidRPr="00D67C3F">
              <w:t>Kinematinių schemų simboliai</w:t>
            </w:r>
          </w:p>
          <w:p w14:paraId="5548530A" w14:textId="77777777" w:rsidR="00D74BAD" w:rsidRPr="00D67C3F" w:rsidRDefault="006254AA" w:rsidP="00B52534">
            <w:pPr>
              <w:pStyle w:val="ListParagraph"/>
              <w:widowControl w:val="0"/>
              <w:numPr>
                <w:ilvl w:val="0"/>
                <w:numId w:val="2"/>
              </w:numPr>
              <w:ind w:left="0" w:firstLine="0"/>
            </w:pPr>
            <w:r w:rsidRPr="00D67C3F">
              <w:t>Sukamojo ir slenkamojo judesių perdavimo kinematinės schemos</w:t>
            </w:r>
          </w:p>
          <w:p w14:paraId="52A6815F" w14:textId="77777777" w:rsidR="00D74BAD" w:rsidRPr="00D67C3F" w:rsidRDefault="006254AA" w:rsidP="00B52534">
            <w:pPr>
              <w:pStyle w:val="ListParagraph"/>
              <w:widowControl w:val="0"/>
              <w:numPr>
                <w:ilvl w:val="0"/>
                <w:numId w:val="2"/>
              </w:numPr>
              <w:ind w:left="0" w:firstLine="0"/>
            </w:pPr>
            <w:r w:rsidRPr="00D67C3F">
              <w:t>Reduktorių, multiplikatorių kinematinės schemos</w:t>
            </w:r>
          </w:p>
          <w:p w14:paraId="0B639D82" w14:textId="7BF2AABF" w:rsidR="00EA47BC" w:rsidRPr="00D67C3F" w:rsidRDefault="006254AA" w:rsidP="00B52534">
            <w:pPr>
              <w:pStyle w:val="ListParagraph"/>
              <w:widowControl w:val="0"/>
              <w:numPr>
                <w:ilvl w:val="0"/>
                <w:numId w:val="2"/>
              </w:numPr>
              <w:ind w:left="0" w:firstLine="0"/>
            </w:pPr>
            <w:r w:rsidRPr="00D67C3F">
              <w:t>Hidraulinių siurblių, oro kompresorių kinematinės schemos</w:t>
            </w:r>
          </w:p>
          <w:p w14:paraId="769EEF9A" w14:textId="77777777" w:rsidR="00F73167" w:rsidRPr="00D67C3F" w:rsidRDefault="00162FD0" w:rsidP="00B52534">
            <w:pPr>
              <w:pStyle w:val="ListParagraph"/>
              <w:widowControl w:val="0"/>
              <w:ind w:left="0"/>
              <w:rPr>
                <w:b/>
                <w:i/>
              </w:rPr>
            </w:pPr>
            <w:r w:rsidRPr="00D67C3F">
              <w:rPr>
                <w:b/>
              </w:rPr>
              <w:t>Tema.</w:t>
            </w:r>
            <w:r w:rsidRPr="00D67C3F">
              <w:t xml:space="preserve"> </w:t>
            </w:r>
            <w:r w:rsidR="00247744" w:rsidRPr="00D67C3F">
              <w:rPr>
                <w:b/>
                <w:i/>
              </w:rPr>
              <w:t>Mechanizmų atskirų detalių ir surinkimo brėžiniai</w:t>
            </w:r>
          </w:p>
          <w:p w14:paraId="278D4C63" w14:textId="76E62824" w:rsidR="00162FD0" w:rsidRPr="00D67C3F" w:rsidRDefault="00247744" w:rsidP="00B52534">
            <w:pPr>
              <w:pStyle w:val="ListParagraph"/>
              <w:widowControl w:val="0"/>
              <w:numPr>
                <w:ilvl w:val="0"/>
                <w:numId w:val="2"/>
              </w:numPr>
              <w:ind w:left="0" w:firstLine="0"/>
            </w:pPr>
            <w:r w:rsidRPr="00D67C3F">
              <w:t>Mechaninių pavarų detalių brėžiniai</w:t>
            </w:r>
          </w:p>
          <w:p w14:paraId="58BDF213" w14:textId="43F832F4" w:rsidR="00D629EC" w:rsidRPr="00D67C3F" w:rsidRDefault="00247744" w:rsidP="00B52534">
            <w:pPr>
              <w:pStyle w:val="ListParagraph"/>
              <w:widowControl w:val="0"/>
              <w:numPr>
                <w:ilvl w:val="0"/>
                <w:numId w:val="2"/>
              </w:numPr>
              <w:ind w:left="0" w:firstLine="0"/>
            </w:pPr>
            <w:r w:rsidRPr="00D67C3F">
              <w:t>Mechanizmų surinkimo brėžiniai</w:t>
            </w:r>
          </w:p>
        </w:tc>
      </w:tr>
      <w:tr w:rsidR="00F73167" w:rsidRPr="00D67C3F" w14:paraId="6C210389" w14:textId="77777777" w:rsidTr="00B52534">
        <w:trPr>
          <w:trHeight w:val="57"/>
          <w:jc w:val="center"/>
        </w:trPr>
        <w:tc>
          <w:tcPr>
            <w:tcW w:w="947" w:type="pct"/>
            <w:vMerge/>
          </w:tcPr>
          <w:p w14:paraId="3F1B0866" w14:textId="77777777" w:rsidR="002F5695" w:rsidRPr="00D67C3F" w:rsidRDefault="002F5695"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0B1DF8EA" w14:textId="1D1F7FE7" w:rsidR="002F5695" w:rsidRPr="00D67C3F" w:rsidRDefault="002F5695"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1.3. Braižyti konstrukcinių detalių eskizus, taikant inžinerinės grafikos teorijos pagrindus.</w:t>
            </w:r>
          </w:p>
        </w:tc>
        <w:tc>
          <w:tcPr>
            <w:tcW w:w="2924" w:type="pct"/>
          </w:tcPr>
          <w:p w14:paraId="0BE7208B" w14:textId="77777777" w:rsidR="002F5695" w:rsidRPr="00D67C3F" w:rsidRDefault="002F5695" w:rsidP="00B52534">
            <w:pPr>
              <w:pStyle w:val="ListParagraph"/>
              <w:widowControl w:val="0"/>
              <w:ind w:left="0"/>
            </w:pPr>
            <w:r w:rsidRPr="00D67C3F">
              <w:rPr>
                <w:b/>
              </w:rPr>
              <w:t>Tema.</w:t>
            </w:r>
            <w:r w:rsidRPr="00D67C3F">
              <w:t xml:space="preserve"> </w:t>
            </w:r>
            <w:r w:rsidRPr="00D67C3F">
              <w:rPr>
                <w:b/>
                <w:i/>
              </w:rPr>
              <w:t>Inžinerinės grafikos ir braižybos pagrindai</w:t>
            </w:r>
          </w:p>
          <w:p w14:paraId="3CD832E9" w14:textId="77777777" w:rsidR="002F5695" w:rsidRPr="00D67C3F" w:rsidRDefault="002F5695" w:rsidP="00B52534">
            <w:pPr>
              <w:pStyle w:val="ListParagraph"/>
              <w:widowControl w:val="0"/>
              <w:numPr>
                <w:ilvl w:val="0"/>
                <w:numId w:val="2"/>
              </w:numPr>
              <w:ind w:left="0" w:firstLine="0"/>
            </w:pPr>
            <w:r w:rsidRPr="00D67C3F">
              <w:t>Grafinių vaizdų formavimo principai</w:t>
            </w:r>
          </w:p>
          <w:p w14:paraId="4D25FA3F" w14:textId="77777777" w:rsidR="002F5695" w:rsidRPr="00D67C3F" w:rsidRDefault="002F5695" w:rsidP="00B52534">
            <w:pPr>
              <w:pStyle w:val="ListParagraph"/>
              <w:widowControl w:val="0"/>
              <w:numPr>
                <w:ilvl w:val="0"/>
                <w:numId w:val="2"/>
              </w:numPr>
              <w:ind w:left="0" w:firstLine="0"/>
            </w:pPr>
            <w:proofErr w:type="spellStart"/>
            <w:r w:rsidRPr="00D67C3F">
              <w:t>Aksonometrinės</w:t>
            </w:r>
            <w:proofErr w:type="spellEnd"/>
            <w:r w:rsidRPr="00D67C3F">
              <w:t xml:space="preserve"> mechaninių detalių projekcijos</w:t>
            </w:r>
          </w:p>
          <w:p w14:paraId="749AAFFD" w14:textId="44FE286A" w:rsidR="002F5695" w:rsidRPr="00D67C3F" w:rsidRDefault="002F5695" w:rsidP="00B52534">
            <w:pPr>
              <w:pStyle w:val="ListParagraph"/>
              <w:widowControl w:val="0"/>
              <w:numPr>
                <w:ilvl w:val="0"/>
                <w:numId w:val="2"/>
              </w:numPr>
              <w:ind w:left="0" w:firstLine="0"/>
              <w:rPr>
                <w:b/>
              </w:rPr>
            </w:pPr>
            <w:r w:rsidRPr="00D67C3F">
              <w:t>Mechanizmų ir atskirų detalių žymėjimas brėžiniuose</w:t>
            </w:r>
          </w:p>
          <w:p w14:paraId="17E2E3E7" w14:textId="292EC71B" w:rsidR="002F5695" w:rsidRPr="00D67C3F" w:rsidRDefault="002F5695" w:rsidP="00B52534">
            <w:pPr>
              <w:pStyle w:val="ListParagraph"/>
              <w:widowControl w:val="0"/>
              <w:ind w:left="0"/>
            </w:pPr>
            <w:r w:rsidRPr="00D67C3F">
              <w:rPr>
                <w:b/>
              </w:rPr>
              <w:t>Tema.</w:t>
            </w:r>
            <w:r w:rsidRPr="00D67C3F">
              <w:t xml:space="preserve"> </w:t>
            </w:r>
            <w:r w:rsidRPr="00D67C3F">
              <w:rPr>
                <w:b/>
                <w:i/>
              </w:rPr>
              <w:t>Konstrukcinių detalių eskizų braižymas</w:t>
            </w:r>
          </w:p>
          <w:p w14:paraId="764DE5EA" w14:textId="77777777" w:rsidR="002F5695" w:rsidRPr="00D67C3F" w:rsidRDefault="002F5695" w:rsidP="00B52534">
            <w:pPr>
              <w:pStyle w:val="ListParagraph"/>
              <w:widowControl w:val="0"/>
              <w:numPr>
                <w:ilvl w:val="0"/>
                <w:numId w:val="2"/>
              </w:numPr>
              <w:ind w:left="0" w:firstLine="0"/>
            </w:pPr>
            <w:r w:rsidRPr="00D67C3F">
              <w:t>Eskizo mastelio parinkimas</w:t>
            </w:r>
          </w:p>
          <w:p w14:paraId="257A2969" w14:textId="77777777" w:rsidR="002F5695" w:rsidRPr="00D67C3F" w:rsidRDefault="002F5695" w:rsidP="00B52534">
            <w:pPr>
              <w:pStyle w:val="ListParagraph"/>
              <w:widowControl w:val="0"/>
              <w:numPr>
                <w:ilvl w:val="0"/>
                <w:numId w:val="2"/>
              </w:numPr>
              <w:ind w:left="0" w:firstLine="0"/>
            </w:pPr>
            <w:r w:rsidRPr="00D67C3F">
              <w:t>Konstrukcinės plokštuminės detalės braižymas, matmenų žymėjimas</w:t>
            </w:r>
          </w:p>
          <w:p w14:paraId="5A936E18" w14:textId="77777777" w:rsidR="002F5695" w:rsidRPr="00D67C3F" w:rsidRDefault="002F5695" w:rsidP="00B52534">
            <w:pPr>
              <w:pStyle w:val="ListParagraph"/>
              <w:widowControl w:val="0"/>
              <w:numPr>
                <w:ilvl w:val="0"/>
                <w:numId w:val="2"/>
              </w:numPr>
              <w:ind w:left="0" w:firstLine="0"/>
            </w:pPr>
            <w:r w:rsidRPr="00D67C3F">
              <w:lastRenderedPageBreak/>
              <w:t>Detalės erdvinio eskizo braižymas</w:t>
            </w:r>
          </w:p>
          <w:p w14:paraId="64F37D76" w14:textId="77777777" w:rsidR="002F5695" w:rsidRPr="00D67C3F" w:rsidRDefault="002F5695" w:rsidP="00B52534">
            <w:pPr>
              <w:pStyle w:val="ListParagraph"/>
              <w:widowControl w:val="0"/>
              <w:numPr>
                <w:ilvl w:val="0"/>
                <w:numId w:val="2"/>
              </w:numPr>
              <w:ind w:left="0" w:firstLine="0"/>
            </w:pPr>
            <w:r w:rsidRPr="00D67C3F">
              <w:t>Detalės braižymas 2D ir 3D projekcijose naudojant kompiuterinę programą</w:t>
            </w:r>
          </w:p>
        </w:tc>
      </w:tr>
      <w:tr w:rsidR="00F73167" w:rsidRPr="00D67C3F" w14:paraId="292BF2D6" w14:textId="77777777" w:rsidTr="00B52534">
        <w:trPr>
          <w:trHeight w:val="57"/>
          <w:jc w:val="center"/>
        </w:trPr>
        <w:tc>
          <w:tcPr>
            <w:tcW w:w="947" w:type="pct"/>
            <w:vMerge/>
          </w:tcPr>
          <w:p w14:paraId="648C2214" w14:textId="77777777" w:rsidR="00EA47BC" w:rsidRPr="00D67C3F" w:rsidRDefault="00EA47BC"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6F044862" w14:textId="22A47233" w:rsidR="00EA47BC" w:rsidRPr="00D67C3F" w:rsidRDefault="00EA47BC"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w:t>
            </w:r>
            <w:r w:rsidR="002F5695" w:rsidRPr="00D67C3F">
              <w:rPr>
                <w:rFonts w:ascii="Times New Roman" w:eastAsia="Times New Roman" w:hAnsi="Times New Roman" w:cs="Times New Roman"/>
                <w:sz w:val="24"/>
                <w:szCs w:val="24"/>
                <w:lang w:val="lt-LT" w:eastAsia="lt-LT"/>
              </w:rPr>
              <w:t>4</w:t>
            </w:r>
            <w:r w:rsidRPr="00D67C3F">
              <w:rPr>
                <w:rFonts w:ascii="Times New Roman" w:eastAsia="Times New Roman" w:hAnsi="Times New Roman" w:cs="Times New Roman"/>
                <w:sz w:val="24"/>
                <w:szCs w:val="24"/>
                <w:lang w:val="lt-LT" w:eastAsia="lt-LT"/>
              </w:rPr>
              <w:t xml:space="preserve">. </w:t>
            </w:r>
            <w:r w:rsidR="00752407" w:rsidRPr="00D67C3F">
              <w:rPr>
                <w:rFonts w:ascii="Times New Roman" w:eastAsia="Times New Roman" w:hAnsi="Times New Roman" w:cs="Times New Roman"/>
                <w:sz w:val="24"/>
                <w:szCs w:val="24"/>
                <w:lang w:val="lt-LT" w:eastAsia="lt-LT"/>
              </w:rPr>
              <w:t>Sumontuoti mechanines pavaras, laikantis darbuotojų saugos</w:t>
            </w:r>
            <w:r w:rsidR="00162FD0" w:rsidRPr="00D67C3F">
              <w:rPr>
                <w:rFonts w:ascii="Times New Roman" w:eastAsia="Times New Roman" w:hAnsi="Times New Roman" w:cs="Times New Roman"/>
                <w:sz w:val="24"/>
                <w:szCs w:val="24"/>
                <w:lang w:val="lt-LT" w:eastAsia="lt-LT"/>
              </w:rPr>
              <w:t xml:space="preserve"> </w:t>
            </w:r>
            <w:r w:rsidR="00162FD0" w:rsidRPr="00D67C3F">
              <w:rPr>
                <w:rFonts w:ascii="Times New Roman" w:hAnsi="Times New Roman" w:cs="Times New Roman"/>
                <w:sz w:val="24"/>
                <w:szCs w:val="24"/>
                <w:lang w:val="lt-LT"/>
              </w:rPr>
              <w:t>ir sveikatos</w:t>
            </w:r>
            <w:r w:rsidR="00752407" w:rsidRPr="00D67C3F">
              <w:rPr>
                <w:rFonts w:ascii="Times New Roman" w:eastAsia="Times New Roman" w:hAnsi="Times New Roman" w:cs="Times New Roman"/>
                <w:sz w:val="24"/>
                <w:szCs w:val="24"/>
                <w:lang w:val="lt-LT" w:eastAsia="lt-LT"/>
              </w:rPr>
              <w:t xml:space="preserve"> reikalavimų.</w:t>
            </w:r>
          </w:p>
        </w:tc>
        <w:tc>
          <w:tcPr>
            <w:tcW w:w="2924" w:type="pct"/>
          </w:tcPr>
          <w:p w14:paraId="314A55BB" w14:textId="77777777" w:rsidR="002F5695" w:rsidRPr="00D67C3F" w:rsidRDefault="002F5695" w:rsidP="00B52534">
            <w:pPr>
              <w:pStyle w:val="ListParagraph"/>
              <w:widowControl w:val="0"/>
              <w:ind w:left="0"/>
            </w:pPr>
            <w:r w:rsidRPr="00D67C3F">
              <w:rPr>
                <w:b/>
              </w:rPr>
              <w:t>Tema.</w:t>
            </w:r>
            <w:r w:rsidRPr="00D67C3F">
              <w:t xml:space="preserve"> </w:t>
            </w:r>
            <w:r w:rsidRPr="00D67C3F">
              <w:rPr>
                <w:b/>
                <w:i/>
              </w:rPr>
              <w:t>Mechanizmų montavimo įrankių ir prietaisų parinkimas</w:t>
            </w:r>
          </w:p>
          <w:p w14:paraId="0BC7B2EA" w14:textId="14A8E9AF" w:rsidR="002F5695" w:rsidRPr="00D67C3F" w:rsidRDefault="002F5695" w:rsidP="00B52534">
            <w:pPr>
              <w:pStyle w:val="ListParagraph"/>
              <w:widowControl w:val="0"/>
              <w:numPr>
                <w:ilvl w:val="0"/>
                <w:numId w:val="2"/>
              </w:numPr>
              <w:ind w:left="0" w:firstLine="0"/>
            </w:pPr>
            <w:r w:rsidRPr="00D67C3F">
              <w:t xml:space="preserve">Montavimo įrankių parinkimas pagal skirtingus </w:t>
            </w:r>
            <w:r w:rsidR="00162FD0" w:rsidRPr="00D67C3F">
              <w:t>jungiančiųjų detalių</w:t>
            </w:r>
            <w:r w:rsidRPr="00D67C3F">
              <w:t xml:space="preserve"> standartus</w:t>
            </w:r>
            <w:r w:rsidR="003A5F69" w:rsidRPr="00D67C3F">
              <w:t xml:space="preserve"> (ISO, GOST, DIN)</w:t>
            </w:r>
          </w:p>
          <w:p w14:paraId="07277588" w14:textId="77777777" w:rsidR="002F5695" w:rsidRPr="00D67C3F" w:rsidRDefault="002F5695" w:rsidP="00B52534">
            <w:pPr>
              <w:pStyle w:val="ListParagraph"/>
              <w:widowControl w:val="0"/>
              <w:numPr>
                <w:ilvl w:val="0"/>
                <w:numId w:val="2"/>
              </w:numPr>
              <w:ind w:left="0" w:firstLine="0"/>
            </w:pPr>
            <w:r w:rsidRPr="00D67C3F">
              <w:t>Montavimo įrankių parinkimas pagal numatomų darbų pobūdį</w:t>
            </w:r>
          </w:p>
          <w:p w14:paraId="6569C7A2" w14:textId="0FD49091" w:rsidR="002F5695" w:rsidRPr="00D67C3F" w:rsidRDefault="002F5695" w:rsidP="00B52534">
            <w:pPr>
              <w:pStyle w:val="ListParagraph"/>
              <w:widowControl w:val="0"/>
              <w:numPr>
                <w:ilvl w:val="0"/>
                <w:numId w:val="2"/>
              </w:numPr>
              <w:ind w:left="0" w:firstLine="0"/>
              <w:rPr>
                <w:b/>
              </w:rPr>
            </w:pPr>
            <w:r w:rsidRPr="00D67C3F">
              <w:t>Matavimo prietaisų ir priemonių parinkimas, matavimo ribų nustatymas</w:t>
            </w:r>
          </w:p>
          <w:p w14:paraId="1259BFC1" w14:textId="2047FE61" w:rsidR="00336A5C" w:rsidRPr="00D67C3F" w:rsidRDefault="00336A5C" w:rsidP="00B52534">
            <w:pPr>
              <w:pStyle w:val="ListParagraph"/>
              <w:widowControl w:val="0"/>
              <w:ind w:left="0"/>
            </w:pPr>
            <w:r w:rsidRPr="00D67C3F">
              <w:rPr>
                <w:b/>
              </w:rPr>
              <w:t>Tema.</w:t>
            </w:r>
            <w:r w:rsidRPr="00D67C3F">
              <w:t xml:space="preserve"> </w:t>
            </w:r>
            <w:r w:rsidRPr="00D67C3F">
              <w:rPr>
                <w:b/>
                <w:i/>
              </w:rPr>
              <w:t>Mechaninių pavarų montavimas</w:t>
            </w:r>
          </w:p>
          <w:p w14:paraId="181E152D" w14:textId="77777777" w:rsidR="00336A5C" w:rsidRPr="00D67C3F" w:rsidRDefault="00336A5C" w:rsidP="00B52534">
            <w:pPr>
              <w:pStyle w:val="ListParagraph"/>
              <w:widowControl w:val="0"/>
              <w:numPr>
                <w:ilvl w:val="0"/>
                <w:numId w:val="2"/>
              </w:numPr>
              <w:ind w:left="0" w:firstLine="0"/>
            </w:pPr>
            <w:r w:rsidRPr="00D67C3F">
              <w:t>Įrankių</w:t>
            </w:r>
            <w:r w:rsidR="001E6409" w:rsidRPr="00D67C3F">
              <w:t>,</w:t>
            </w:r>
            <w:r w:rsidRPr="00D67C3F">
              <w:t xml:space="preserve"> priemonių, instrukcijų išdėstymas darbo vietoje</w:t>
            </w:r>
          </w:p>
          <w:p w14:paraId="551F0C74" w14:textId="57AA67BE" w:rsidR="00336A5C" w:rsidRPr="00D67C3F" w:rsidRDefault="00336A5C" w:rsidP="00B52534">
            <w:pPr>
              <w:pStyle w:val="ListParagraph"/>
              <w:widowControl w:val="0"/>
              <w:numPr>
                <w:ilvl w:val="0"/>
                <w:numId w:val="2"/>
              </w:numPr>
              <w:ind w:left="0" w:firstLine="0"/>
            </w:pPr>
            <w:r w:rsidRPr="00D67C3F">
              <w:t xml:space="preserve">Darbuotojų saugos </w:t>
            </w:r>
            <w:r w:rsidR="00162FD0" w:rsidRPr="00D67C3F">
              <w:t xml:space="preserve">ir sveikatos </w:t>
            </w:r>
            <w:r w:rsidRPr="00D67C3F">
              <w:t>reikalavimai montuojant mechanines pavara</w:t>
            </w:r>
            <w:r w:rsidR="00162FD0" w:rsidRPr="00D67C3F">
              <w:t>s</w:t>
            </w:r>
            <w:r w:rsidRPr="00D67C3F">
              <w:t xml:space="preserve"> ir mechanizmus</w:t>
            </w:r>
          </w:p>
          <w:p w14:paraId="232DA552" w14:textId="77777777" w:rsidR="00EA47BC" w:rsidRPr="00D67C3F" w:rsidRDefault="00336A5C" w:rsidP="00B52534">
            <w:pPr>
              <w:pStyle w:val="ListParagraph"/>
              <w:widowControl w:val="0"/>
              <w:numPr>
                <w:ilvl w:val="0"/>
                <w:numId w:val="2"/>
              </w:numPr>
              <w:ind w:left="0" w:firstLine="0"/>
            </w:pPr>
            <w:r w:rsidRPr="00D67C3F">
              <w:t xml:space="preserve">Mechaninių pavarų ir mechanizmų </w:t>
            </w:r>
            <w:r w:rsidR="00E17BB4" w:rsidRPr="00D67C3F">
              <w:t>montavimas pagal nustatytą eiliškumą</w:t>
            </w:r>
          </w:p>
        </w:tc>
      </w:tr>
      <w:tr w:rsidR="00F73167" w:rsidRPr="00D67C3F" w14:paraId="4A1C963A" w14:textId="77777777" w:rsidTr="00B52534">
        <w:trPr>
          <w:trHeight w:val="57"/>
          <w:jc w:val="center"/>
        </w:trPr>
        <w:tc>
          <w:tcPr>
            <w:tcW w:w="947" w:type="pct"/>
            <w:vMerge/>
          </w:tcPr>
          <w:p w14:paraId="160FD07D" w14:textId="77777777" w:rsidR="00752407" w:rsidRPr="00D67C3F" w:rsidRDefault="00752407"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77BE0F98" w14:textId="6A0E5509" w:rsidR="00752407" w:rsidRPr="00D67C3F" w:rsidRDefault="00752407"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w:t>
            </w:r>
            <w:r w:rsidR="002F5695" w:rsidRPr="00D67C3F">
              <w:rPr>
                <w:rFonts w:ascii="Times New Roman" w:eastAsia="Times New Roman" w:hAnsi="Times New Roman" w:cs="Times New Roman"/>
                <w:sz w:val="24"/>
                <w:szCs w:val="24"/>
                <w:lang w:val="lt-LT" w:eastAsia="lt-LT"/>
              </w:rPr>
              <w:t>5</w:t>
            </w:r>
            <w:r w:rsidRPr="00D67C3F">
              <w:rPr>
                <w:rFonts w:ascii="Times New Roman" w:eastAsia="Times New Roman" w:hAnsi="Times New Roman" w:cs="Times New Roman"/>
                <w:sz w:val="24"/>
                <w:szCs w:val="24"/>
                <w:lang w:val="lt-LT" w:eastAsia="lt-LT"/>
              </w:rPr>
              <w:t>. Demontuoti mechanines pavaras ir atskiras jų dalis.</w:t>
            </w:r>
          </w:p>
        </w:tc>
        <w:tc>
          <w:tcPr>
            <w:tcW w:w="2924" w:type="pct"/>
          </w:tcPr>
          <w:p w14:paraId="51691F4C" w14:textId="77777777" w:rsidR="009F621B" w:rsidRPr="00D67C3F" w:rsidRDefault="009F621B" w:rsidP="00B52534">
            <w:pPr>
              <w:pStyle w:val="ListParagraph"/>
              <w:widowControl w:val="0"/>
              <w:ind w:left="0"/>
            </w:pPr>
            <w:r w:rsidRPr="00D67C3F">
              <w:rPr>
                <w:b/>
              </w:rPr>
              <w:t>Tema.</w:t>
            </w:r>
            <w:r w:rsidRPr="00D67C3F">
              <w:t xml:space="preserve"> </w:t>
            </w:r>
            <w:r w:rsidRPr="00D67C3F">
              <w:rPr>
                <w:b/>
                <w:i/>
              </w:rPr>
              <w:t>Mechaninių pavarų ir atski</w:t>
            </w:r>
            <w:r w:rsidR="00144C8B" w:rsidRPr="00D67C3F">
              <w:rPr>
                <w:b/>
                <w:i/>
              </w:rPr>
              <w:t>r</w:t>
            </w:r>
            <w:r w:rsidRPr="00D67C3F">
              <w:rPr>
                <w:b/>
                <w:i/>
              </w:rPr>
              <w:t>ų jų dalių demontavimas</w:t>
            </w:r>
          </w:p>
          <w:p w14:paraId="48E281CC" w14:textId="519AF5A4" w:rsidR="009F621B" w:rsidRPr="00D67C3F" w:rsidRDefault="009F621B" w:rsidP="00B52534">
            <w:pPr>
              <w:pStyle w:val="ListParagraph"/>
              <w:widowControl w:val="0"/>
              <w:numPr>
                <w:ilvl w:val="0"/>
                <w:numId w:val="2"/>
              </w:numPr>
              <w:ind w:left="0" w:firstLine="0"/>
            </w:pPr>
            <w:r w:rsidRPr="00D67C3F">
              <w:t>Įrankių</w:t>
            </w:r>
            <w:r w:rsidR="004D030D" w:rsidRPr="00D67C3F">
              <w:t>,</w:t>
            </w:r>
            <w:r w:rsidRPr="00D67C3F">
              <w:t xml:space="preserve"> priemonių, instrukcijų išdėstymas darbo vietoje</w:t>
            </w:r>
          </w:p>
          <w:p w14:paraId="349A4B1F" w14:textId="3F04BD61" w:rsidR="009F621B" w:rsidRPr="00D67C3F" w:rsidRDefault="009F621B" w:rsidP="00B52534">
            <w:pPr>
              <w:pStyle w:val="ListParagraph"/>
              <w:widowControl w:val="0"/>
              <w:numPr>
                <w:ilvl w:val="0"/>
                <w:numId w:val="2"/>
              </w:numPr>
              <w:ind w:left="0" w:firstLine="0"/>
            </w:pPr>
            <w:r w:rsidRPr="00D67C3F">
              <w:t>Darbuotojų saugos</w:t>
            </w:r>
            <w:r w:rsidR="00162FD0" w:rsidRPr="00D67C3F">
              <w:t xml:space="preserve"> ir sveikatos</w:t>
            </w:r>
            <w:r w:rsidRPr="00D67C3F">
              <w:t xml:space="preserve"> reikalavimai </w:t>
            </w:r>
            <w:r w:rsidR="00144C8B" w:rsidRPr="00D67C3F">
              <w:t>de</w:t>
            </w:r>
            <w:r w:rsidRPr="00D67C3F">
              <w:t>montuojant mechanines pavara</w:t>
            </w:r>
            <w:r w:rsidR="00162FD0" w:rsidRPr="00D67C3F">
              <w:t>s</w:t>
            </w:r>
            <w:r w:rsidRPr="00D67C3F">
              <w:t xml:space="preserve"> ir mechanizmus</w:t>
            </w:r>
          </w:p>
          <w:p w14:paraId="1E40C033" w14:textId="77777777" w:rsidR="00752407" w:rsidRPr="00D67C3F" w:rsidRDefault="009F621B" w:rsidP="00B52534">
            <w:pPr>
              <w:pStyle w:val="ListParagraph"/>
              <w:widowControl w:val="0"/>
              <w:numPr>
                <w:ilvl w:val="0"/>
                <w:numId w:val="2"/>
              </w:numPr>
              <w:ind w:left="0" w:firstLine="0"/>
            </w:pPr>
            <w:r w:rsidRPr="00D67C3F">
              <w:t xml:space="preserve">Mechaninių pavarų ir mechanizmų </w:t>
            </w:r>
            <w:r w:rsidR="00144C8B" w:rsidRPr="00D67C3F">
              <w:t>de</w:t>
            </w:r>
            <w:r w:rsidRPr="00D67C3F">
              <w:t>montavimas pagal nustatytą eiliškumą</w:t>
            </w:r>
          </w:p>
          <w:p w14:paraId="351A397F" w14:textId="1AF2EE66" w:rsidR="00144C8B" w:rsidRPr="00D67C3F" w:rsidRDefault="00144C8B" w:rsidP="00B52534">
            <w:pPr>
              <w:pStyle w:val="ListParagraph"/>
              <w:widowControl w:val="0"/>
              <w:numPr>
                <w:ilvl w:val="0"/>
                <w:numId w:val="2"/>
              </w:numPr>
              <w:ind w:left="0" w:firstLine="0"/>
              <w:rPr>
                <w:b/>
              </w:rPr>
            </w:pPr>
            <w:r w:rsidRPr="00D67C3F">
              <w:t xml:space="preserve">Atliekamų demontavimo etapų </w:t>
            </w:r>
            <w:r w:rsidR="00162FD0" w:rsidRPr="00D67C3F">
              <w:t>dokumentavimas</w:t>
            </w:r>
          </w:p>
        </w:tc>
      </w:tr>
      <w:tr w:rsidR="00F73167" w:rsidRPr="00D67C3F" w14:paraId="78B1ADD2" w14:textId="77777777" w:rsidTr="00B52534">
        <w:trPr>
          <w:trHeight w:val="57"/>
          <w:jc w:val="center"/>
        </w:trPr>
        <w:tc>
          <w:tcPr>
            <w:tcW w:w="947" w:type="pct"/>
            <w:vMerge w:val="restart"/>
          </w:tcPr>
          <w:p w14:paraId="45BC07C9" w14:textId="77777777" w:rsidR="00F46170" w:rsidRPr="00D67C3F" w:rsidRDefault="00F46170"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2. </w:t>
            </w:r>
            <w:r w:rsidR="00752407" w:rsidRPr="00D67C3F">
              <w:rPr>
                <w:rFonts w:ascii="Times New Roman" w:eastAsia="Calibri" w:hAnsi="Times New Roman" w:cs="Times New Roman"/>
                <w:sz w:val="24"/>
                <w:szCs w:val="24"/>
                <w:lang w:val="lt-LT" w:eastAsia="lt-LT"/>
              </w:rPr>
              <w:t>Šalinti smulkius mechaninių įrenginių bei jų laikančiųjų konstrukcijų gedimus.</w:t>
            </w:r>
          </w:p>
        </w:tc>
        <w:tc>
          <w:tcPr>
            <w:tcW w:w="1129" w:type="pct"/>
          </w:tcPr>
          <w:p w14:paraId="59838641" w14:textId="77777777" w:rsidR="00F46170" w:rsidRPr="00D67C3F" w:rsidRDefault="00F46170"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2.1. </w:t>
            </w:r>
            <w:r w:rsidR="000D7BFE" w:rsidRPr="00D67C3F">
              <w:rPr>
                <w:rFonts w:ascii="Times New Roman" w:eastAsia="Times New Roman" w:hAnsi="Times New Roman" w:cs="Times New Roman"/>
                <w:sz w:val="24"/>
                <w:szCs w:val="24"/>
                <w:lang w:val="lt-LT" w:eastAsia="lt-LT"/>
              </w:rPr>
              <w:t>Apibūdinti ketaus ir plieno, spalvotųjų metalų ir jų lydinių savybes ir apdirbimo būdus.</w:t>
            </w:r>
          </w:p>
        </w:tc>
        <w:tc>
          <w:tcPr>
            <w:tcW w:w="2924" w:type="pct"/>
          </w:tcPr>
          <w:p w14:paraId="25C25C75" w14:textId="2FF57E1C" w:rsidR="00EB638C" w:rsidRPr="00D67C3F" w:rsidRDefault="00EB638C" w:rsidP="00B52534">
            <w:pPr>
              <w:pStyle w:val="ListParagraph"/>
              <w:widowControl w:val="0"/>
              <w:ind w:left="0"/>
            </w:pPr>
            <w:r w:rsidRPr="00D67C3F">
              <w:rPr>
                <w:b/>
              </w:rPr>
              <w:t>Tema.</w:t>
            </w:r>
            <w:r w:rsidRPr="00D67C3F">
              <w:t xml:space="preserve"> </w:t>
            </w:r>
            <w:r w:rsidR="00B40252" w:rsidRPr="00D67C3F">
              <w:rPr>
                <w:b/>
                <w:i/>
              </w:rPr>
              <w:t xml:space="preserve">Metalai, lydiniai ir jų </w:t>
            </w:r>
            <w:r w:rsidR="001E4E83" w:rsidRPr="00D67C3F">
              <w:rPr>
                <w:b/>
                <w:i/>
              </w:rPr>
              <w:t>savybės</w:t>
            </w:r>
          </w:p>
          <w:p w14:paraId="2C61BD1C" w14:textId="6C804742" w:rsidR="001A52DE" w:rsidRPr="00D67C3F" w:rsidRDefault="001A52DE" w:rsidP="00B52534">
            <w:pPr>
              <w:pStyle w:val="ListParagraph"/>
              <w:widowControl w:val="0"/>
              <w:numPr>
                <w:ilvl w:val="0"/>
                <w:numId w:val="2"/>
              </w:numPr>
              <w:ind w:left="0" w:firstLine="0"/>
            </w:pPr>
            <w:r w:rsidRPr="00D67C3F">
              <w:t>Medžiagotyros pagrindai.</w:t>
            </w:r>
            <w:r w:rsidR="00D629EC" w:rsidRPr="00D67C3F">
              <w:t xml:space="preserve"> Metalų klasifikavimas pagal</w:t>
            </w:r>
            <w:r w:rsidR="00EB638C" w:rsidRPr="00D67C3F">
              <w:t xml:space="preserve"> sandarą, savybes</w:t>
            </w:r>
          </w:p>
          <w:p w14:paraId="3CA0B563" w14:textId="77777777" w:rsidR="00BA239A" w:rsidRPr="00D67C3F" w:rsidRDefault="00BA239A" w:rsidP="00B52534">
            <w:pPr>
              <w:pStyle w:val="ListParagraph"/>
              <w:widowControl w:val="0"/>
              <w:numPr>
                <w:ilvl w:val="0"/>
                <w:numId w:val="2"/>
              </w:numPr>
              <w:ind w:left="0" w:firstLine="0"/>
            </w:pPr>
            <w:r w:rsidRPr="00D67C3F">
              <w:t>Juodieji metalai ir jų lydiniai</w:t>
            </w:r>
          </w:p>
          <w:p w14:paraId="7C5B651D" w14:textId="2E80E869" w:rsidR="00BA239A" w:rsidRPr="00D67C3F" w:rsidRDefault="00BA239A" w:rsidP="00B52534">
            <w:pPr>
              <w:pStyle w:val="ListParagraph"/>
              <w:widowControl w:val="0"/>
              <w:numPr>
                <w:ilvl w:val="0"/>
                <w:numId w:val="2"/>
              </w:numPr>
              <w:ind w:left="0" w:firstLine="0"/>
            </w:pPr>
            <w:r w:rsidRPr="00D67C3F">
              <w:t>Spalvotieji metalai ir jų lydiniai</w:t>
            </w:r>
          </w:p>
          <w:p w14:paraId="190F94D6" w14:textId="77777777" w:rsidR="00F73167" w:rsidRPr="00D67C3F" w:rsidRDefault="001E4E83" w:rsidP="00B52534">
            <w:pPr>
              <w:widowControl w:val="0"/>
              <w:spacing w:after="0" w:line="240" w:lineRule="auto"/>
              <w:rPr>
                <w:rFonts w:ascii="Times New Roman" w:hAnsi="Times New Roman" w:cs="Times New Roman"/>
                <w:sz w:val="24"/>
                <w:szCs w:val="24"/>
                <w:lang w:val="lt-LT"/>
              </w:rPr>
            </w:pPr>
            <w:r w:rsidRPr="00D67C3F">
              <w:rPr>
                <w:rFonts w:ascii="Times New Roman" w:hAnsi="Times New Roman" w:cs="Times New Roman"/>
                <w:b/>
                <w:sz w:val="24"/>
                <w:szCs w:val="24"/>
                <w:lang w:val="lt-LT"/>
              </w:rPr>
              <w:t>Tema.</w:t>
            </w:r>
            <w:r w:rsidRPr="00D67C3F">
              <w:rPr>
                <w:rFonts w:ascii="Times New Roman" w:hAnsi="Times New Roman" w:cs="Times New Roman"/>
                <w:sz w:val="24"/>
                <w:szCs w:val="24"/>
                <w:lang w:val="lt-LT"/>
              </w:rPr>
              <w:t xml:space="preserve"> </w:t>
            </w:r>
            <w:r w:rsidR="00247744" w:rsidRPr="00D67C3F">
              <w:rPr>
                <w:rFonts w:ascii="Times New Roman" w:hAnsi="Times New Roman" w:cs="Times New Roman"/>
                <w:b/>
                <w:i/>
                <w:sz w:val="24"/>
                <w:szCs w:val="24"/>
                <w:lang w:val="lt-LT"/>
              </w:rPr>
              <w:t>Ketaus ir plieno apdirbimo būdai</w:t>
            </w:r>
          </w:p>
          <w:p w14:paraId="1C9E4AE4" w14:textId="4A5AD0F8" w:rsidR="00F46170" w:rsidRPr="00D67C3F" w:rsidRDefault="00247744" w:rsidP="00B52534">
            <w:pPr>
              <w:pStyle w:val="ListParagraph"/>
              <w:widowControl w:val="0"/>
              <w:numPr>
                <w:ilvl w:val="0"/>
                <w:numId w:val="2"/>
              </w:numPr>
              <w:ind w:left="0" w:firstLine="0"/>
              <w:rPr>
                <w:b/>
              </w:rPr>
            </w:pPr>
            <w:r w:rsidRPr="00D67C3F">
              <w:t>Ketaus apdirbimo įrankiai ir</w:t>
            </w:r>
            <w:r w:rsidR="002A38F2" w:rsidRPr="00D67C3F">
              <w:t xml:space="preserve"> </w:t>
            </w:r>
            <w:r w:rsidR="00BA239A" w:rsidRPr="00D67C3F">
              <w:t>apdirbimo būdai</w:t>
            </w:r>
          </w:p>
          <w:p w14:paraId="6FEEF3AF" w14:textId="3BE29133" w:rsidR="001E4E83" w:rsidRPr="00D67C3F" w:rsidRDefault="00247744" w:rsidP="00B52534">
            <w:pPr>
              <w:pStyle w:val="ListParagraph"/>
              <w:widowControl w:val="0"/>
              <w:numPr>
                <w:ilvl w:val="0"/>
                <w:numId w:val="2"/>
              </w:numPr>
              <w:ind w:left="0" w:firstLine="0"/>
              <w:rPr>
                <w:b/>
              </w:rPr>
            </w:pPr>
            <w:r w:rsidRPr="00D67C3F">
              <w:t>Skirtingų plieno rūšių apdirbimo įrankiai ir apdirbimo būdai</w:t>
            </w:r>
          </w:p>
          <w:p w14:paraId="38E51D37" w14:textId="77777777" w:rsidR="00F73167" w:rsidRPr="00D67C3F" w:rsidRDefault="00750579" w:rsidP="00B52534">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hAnsi="Times New Roman" w:cs="Times New Roman"/>
                <w:b/>
                <w:sz w:val="24"/>
                <w:szCs w:val="24"/>
                <w:lang w:val="lt-LT"/>
              </w:rPr>
              <w:t>Tema.</w:t>
            </w:r>
            <w:r w:rsidRPr="00D67C3F">
              <w:rPr>
                <w:rFonts w:ascii="Times New Roman" w:hAnsi="Times New Roman" w:cs="Times New Roman"/>
                <w:sz w:val="24"/>
                <w:szCs w:val="24"/>
                <w:lang w:val="lt-LT"/>
              </w:rPr>
              <w:t xml:space="preserve"> </w:t>
            </w:r>
            <w:r w:rsidRPr="00D67C3F">
              <w:rPr>
                <w:rFonts w:ascii="Times New Roman" w:eastAsia="Times New Roman" w:hAnsi="Times New Roman" w:cs="Times New Roman"/>
                <w:b/>
                <w:i/>
                <w:sz w:val="24"/>
                <w:szCs w:val="24"/>
                <w:lang w:val="lt-LT" w:eastAsia="lt-LT"/>
              </w:rPr>
              <w:t>Spalvotųjų metalų ir jų lydinių apdirbimo būdai</w:t>
            </w:r>
          </w:p>
          <w:p w14:paraId="45BAAFCC" w14:textId="05CD87F3" w:rsidR="00750579" w:rsidRPr="00D67C3F" w:rsidRDefault="00750579" w:rsidP="00B52534">
            <w:pPr>
              <w:pStyle w:val="ListParagraph"/>
              <w:widowControl w:val="0"/>
              <w:numPr>
                <w:ilvl w:val="0"/>
                <w:numId w:val="2"/>
              </w:numPr>
              <w:ind w:left="0" w:firstLine="0"/>
              <w:rPr>
                <w:b/>
              </w:rPr>
            </w:pPr>
            <w:r w:rsidRPr="00D67C3F">
              <w:t>Spalvotųjų metalų apdirbimo įrankiai ir apdirbimo būdai</w:t>
            </w:r>
          </w:p>
          <w:p w14:paraId="5942F4AE" w14:textId="504D6792" w:rsidR="00700B0F" w:rsidRPr="00D67C3F" w:rsidRDefault="00750579" w:rsidP="00B52534">
            <w:pPr>
              <w:pStyle w:val="ListParagraph"/>
              <w:widowControl w:val="0"/>
              <w:numPr>
                <w:ilvl w:val="0"/>
                <w:numId w:val="2"/>
              </w:numPr>
              <w:ind w:left="0" w:firstLine="0"/>
              <w:rPr>
                <w:b/>
              </w:rPr>
            </w:pPr>
            <w:r w:rsidRPr="00D67C3F">
              <w:t>Spalvotųjų metalų lydinių apdirbimo įrankiai ir apdirbimo būdai</w:t>
            </w:r>
          </w:p>
        </w:tc>
      </w:tr>
      <w:tr w:rsidR="00F73167" w:rsidRPr="00D67C3F" w14:paraId="5013FEC2" w14:textId="77777777" w:rsidTr="00B52534">
        <w:trPr>
          <w:trHeight w:val="57"/>
          <w:jc w:val="center"/>
        </w:trPr>
        <w:tc>
          <w:tcPr>
            <w:tcW w:w="947" w:type="pct"/>
            <w:vMerge/>
          </w:tcPr>
          <w:p w14:paraId="53663FBC" w14:textId="77777777" w:rsidR="00F46170" w:rsidRPr="00D67C3F" w:rsidRDefault="00F46170"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14A7DF40" w14:textId="26952E2C" w:rsidR="00F46170" w:rsidRPr="00D67C3F" w:rsidRDefault="00F46170"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2.2. </w:t>
            </w:r>
            <w:r w:rsidR="000D7BFE" w:rsidRPr="00D67C3F">
              <w:rPr>
                <w:rFonts w:ascii="Times New Roman" w:eastAsia="Times New Roman" w:hAnsi="Times New Roman" w:cs="Times New Roman"/>
                <w:sz w:val="24"/>
                <w:szCs w:val="24"/>
                <w:lang w:val="lt-LT" w:eastAsia="lt-LT"/>
              </w:rPr>
              <w:t>Apd</w:t>
            </w:r>
            <w:r w:rsidR="000C3A94" w:rsidRPr="00D67C3F">
              <w:rPr>
                <w:rFonts w:ascii="Times New Roman" w:eastAsia="Times New Roman" w:hAnsi="Times New Roman" w:cs="Times New Roman"/>
                <w:sz w:val="24"/>
                <w:szCs w:val="24"/>
                <w:lang w:val="lt-LT" w:eastAsia="lt-LT"/>
              </w:rPr>
              <w:t>irbti</w:t>
            </w:r>
            <w:r w:rsidR="000D7BFE" w:rsidRPr="00D67C3F">
              <w:rPr>
                <w:rFonts w:ascii="Times New Roman" w:eastAsia="Times New Roman" w:hAnsi="Times New Roman" w:cs="Times New Roman"/>
                <w:sz w:val="24"/>
                <w:szCs w:val="24"/>
                <w:lang w:val="lt-LT" w:eastAsia="lt-LT"/>
              </w:rPr>
              <w:t xml:space="preserve"> metalines detales rankiniais įrankiais, taikant medžiagotyros pagrindus.</w:t>
            </w:r>
          </w:p>
        </w:tc>
        <w:tc>
          <w:tcPr>
            <w:tcW w:w="2924" w:type="pct"/>
          </w:tcPr>
          <w:p w14:paraId="072C4676" w14:textId="06AC9D45" w:rsidR="00DD279E" w:rsidRPr="00D67C3F" w:rsidRDefault="00DD279E" w:rsidP="00B52534">
            <w:pPr>
              <w:pStyle w:val="ListParagraph"/>
              <w:widowControl w:val="0"/>
              <w:ind w:left="0"/>
            </w:pPr>
            <w:r w:rsidRPr="00D67C3F">
              <w:rPr>
                <w:b/>
              </w:rPr>
              <w:t>Tema.</w:t>
            </w:r>
            <w:r w:rsidRPr="00D67C3F">
              <w:t xml:space="preserve"> </w:t>
            </w:r>
            <w:r w:rsidRPr="00D67C3F">
              <w:rPr>
                <w:b/>
                <w:i/>
              </w:rPr>
              <w:t>Metalinių detalių apd</w:t>
            </w:r>
            <w:r w:rsidR="000C3A94" w:rsidRPr="00D67C3F">
              <w:rPr>
                <w:b/>
                <w:i/>
              </w:rPr>
              <w:t>irbimas</w:t>
            </w:r>
            <w:r w:rsidR="00AC5A77" w:rsidRPr="00D67C3F">
              <w:rPr>
                <w:b/>
                <w:i/>
              </w:rPr>
              <w:t xml:space="preserve"> rankiniais įrankiais</w:t>
            </w:r>
          </w:p>
          <w:p w14:paraId="4897D6C9" w14:textId="77777777" w:rsidR="001A52DE" w:rsidRPr="00D67C3F" w:rsidRDefault="00AC5A77" w:rsidP="00B52534">
            <w:pPr>
              <w:pStyle w:val="ListParagraph"/>
              <w:widowControl w:val="0"/>
              <w:numPr>
                <w:ilvl w:val="0"/>
                <w:numId w:val="2"/>
              </w:numPr>
              <w:ind w:left="0" w:firstLine="0"/>
            </w:pPr>
            <w:r w:rsidRPr="00D67C3F">
              <w:t>D</w:t>
            </w:r>
            <w:r w:rsidR="001A52DE" w:rsidRPr="00D67C3F">
              <w:t>arbo vietos p</w:t>
            </w:r>
            <w:r w:rsidRPr="00D67C3F">
              <w:t>arengimas</w:t>
            </w:r>
          </w:p>
          <w:p w14:paraId="0417C686" w14:textId="3574C021" w:rsidR="00AC5A77" w:rsidRPr="00D67C3F" w:rsidRDefault="00AC5A77" w:rsidP="00B52534">
            <w:pPr>
              <w:pStyle w:val="ListParagraph"/>
              <w:widowControl w:val="0"/>
              <w:numPr>
                <w:ilvl w:val="0"/>
                <w:numId w:val="2"/>
              </w:numPr>
              <w:ind w:left="0" w:firstLine="0"/>
            </w:pPr>
            <w:r w:rsidRPr="00D67C3F">
              <w:t>Darbuotojų saugos</w:t>
            </w:r>
            <w:r w:rsidR="004345E2" w:rsidRPr="00D67C3F">
              <w:t xml:space="preserve"> ir sveikatos</w:t>
            </w:r>
            <w:r w:rsidRPr="00D67C3F">
              <w:t xml:space="preserve"> reikalavimai apd</w:t>
            </w:r>
            <w:r w:rsidR="000C3A94" w:rsidRPr="00D67C3F">
              <w:t>irbant</w:t>
            </w:r>
            <w:r w:rsidRPr="00D67C3F">
              <w:t xml:space="preserve"> metalines detales rankiniais įrankiais</w:t>
            </w:r>
          </w:p>
          <w:p w14:paraId="0EE292E0" w14:textId="316BADA8" w:rsidR="00F46170" w:rsidRPr="00D67C3F" w:rsidRDefault="00AC5A77" w:rsidP="00B52534">
            <w:pPr>
              <w:pStyle w:val="ListParagraph"/>
              <w:widowControl w:val="0"/>
              <w:numPr>
                <w:ilvl w:val="0"/>
                <w:numId w:val="2"/>
              </w:numPr>
              <w:ind w:left="0" w:firstLine="0"/>
              <w:rPr>
                <w:b/>
              </w:rPr>
            </w:pPr>
            <w:r w:rsidRPr="00D67C3F">
              <w:t>Metalinių detalių apd</w:t>
            </w:r>
            <w:r w:rsidR="000C3A94" w:rsidRPr="00D67C3F">
              <w:t>irbimas</w:t>
            </w:r>
            <w:r w:rsidRPr="00D67C3F">
              <w:t xml:space="preserve"> rankiniais įrankiais, įvertinus apdorojamų metalų savybes</w:t>
            </w:r>
          </w:p>
          <w:p w14:paraId="22BC6C62" w14:textId="7F173243" w:rsidR="00165132" w:rsidRPr="00D67C3F" w:rsidRDefault="00165132" w:rsidP="00B52534">
            <w:pPr>
              <w:pStyle w:val="ListParagraph"/>
              <w:widowControl w:val="0"/>
              <w:ind w:left="0"/>
            </w:pPr>
            <w:r w:rsidRPr="00D67C3F">
              <w:rPr>
                <w:b/>
              </w:rPr>
              <w:t>Tema.</w:t>
            </w:r>
            <w:r w:rsidRPr="00D67C3F">
              <w:t xml:space="preserve"> </w:t>
            </w:r>
            <w:r w:rsidRPr="00D67C3F">
              <w:rPr>
                <w:b/>
                <w:i/>
              </w:rPr>
              <w:t xml:space="preserve">Metalinių detalių smulkių defektų šalinimas </w:t>
            </w:r>
            <w:r w:rsidR="004345E2" w:rsidRPr="00D67C3F">
              <w:rPr>
                <w:b/>
                <w:i/>
              </w:rPr>
              <w:t xml:space="preserve">naudojantis </w:t>
            </w:r>
            <w:r w:rsidRPr="00D67C3F">
              <w:rPr>
                <w:b/>
                <w:i/>
              </w:rPr>
              <w:t>rankiniais įrankiais</w:t>
            </w:r>
          </w:p>
          <w:p w14:paraId="3196A154" w14:textId="7AF13787" w:rsidR="00165132" w:rsidRPr="00D67C3F" w:rsidRDefault="00165132" w:rsidP="00B52534">
            <w:pPr>
              <w:pStyle w:val="ListParagraph"/>
              <w:widowControl w:val="0"/>
              <w:numPr>
                <w:ilvl w:val="0"/>
                <w:numId w:val="2"/>
              </w:numPr>
              <w:ind w:left="0" w:firstLine="0"/>
            </w:pPr>
            <w:r w:rsidRPr="00D67C3F">
              <w:lastRenderedPageBreak/>
              <w:t>Metalinių detalių dildymas, šlifavimas, pjovimas</w:t>
            </w:r>
          </w:p>
          <w:p w14:paraId="1F27AC91" w14:textId="5A69F532" w:rsidR="00EA2675" w:rsidRPr="00D67C3F" w:rsidRDefault="00165132" w:rsidP="00B52534">
            <w:pPr>
              <w:pStyle w:val="ListParagraph"/>
              <w:widowControl w:val="0"/>
              <w:numPr>
                <w:ilvl w:val="0"/>
                <w:numId w:val="2"/>
              </w:numPr>
              <w:ind w:left="0" w:firstLine="0"/>
            </w:pPr>
            <w:r w:rsidRPr="00D67C3F">
              <w:t>Metalinių detalių poliravimas, klijavimas</w:t>
            </w:r>
          </w:p>
        </w:tc>
      </w:tr>
      <w:tr w:rsidR="00F73167" w:rsidRPr="00D67C3F" w14:paraId="052B2D76" w14:textId="77777777" w:rsidTr="00B52534">
        <w:trPr>
          <w:trHeight w:val="57"/>
          <w:jc w:val="center"/>
        </w:trPr>
        <w:tc>
          <w:tcPr>
            <w:tcW w:w="947" w:type="pct"/>
            <w:vMerge/>
          </w:tcPr>
          <w:p w14:paraId="2A212847" w14:textId="77777777" w:rsidR="000D7BFE" w:rsidRPr="00D67C3F" w:rsidRDefault="000D7BFE"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5512F06D" w14:textId="0827DBD0" w:rsidR="000D7BFE" w:rsidRPr="00D67C3F" w:rsidRDefault="000D7BFE"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2.3. Dirbti elektriniais metalo apd</w:t>
            </w:r>
            <w:r w:rsidR="000C3A94" w:rsidRPr="00D67C3F">
              <w:rPr>
                <w:rFonts w:ascii="Times New Roman" w:eastAsia="Times New Roman" w:hAnsi="Times New Roman" w:cs="Times New Roman"/>
                <w:sz w:val="24"/>
                <w:szCs w:val="24"/>
                <w:lang w:val="lt-LT" w:eastAsia="lt-LT"/>
              </w:rPr>
              <w:t>irbimo</w:t>
            </w:r>
            <w:r w:rsidRPr="00D67C3F">
              <w:rPr>
                <w:rFonts w:ascii="Times New Roman" w:eastAsia="Times New Roman" w:hAnsi="Times New Roman" w:cs="Times New Roman"/>
                <w:sz w:val="24"/>
                <w:szCs w:val="24"/>
                <w:lang w:val="lt-LT" w:eastAsia="lt-LT"/>
              </w:rPr>
              <w:t xml:space="preserve"> įrankiais, laikantis darbuotojų saugos</w:t>
            </w:r>
            <w:r w:rsidR="004345E2" w:rsidRPr="00D67C3F">
              <w:rPr>
                <w:rFonts w:ascii="Times New Roman" w:eastAsia="Times New Roman" w:hAnsi="Times New Roman" w:cs="Times New Roman"/>
                <w:sz w:val="24"/>
                <w:szCs w:val="24"/>
                <w:lang w:val="lt-LT" w:eastAsia="lt-LT"/>
              </w:rPr>
              <w:t xml:space="preserve"> ir sveikatos</w:t>
            </w:r>
            <w:r w:rsidRPr="00D67C3F">
              <w:rPr>
                <w:rFonts w:ascii="Times New Roman" w:eastAsia="Times New Roman" w:hAnsi="Times New Roman" w:cs="Times New Roman"/>
                <w:sz w:val="24"/>
                <w:szCs w:val="24"/>
                <w:lang w:val="lt-LT" w:eastAsia="lt-LT"/>
              </w:rPr>
              <w:t xml:space="preserve"> reikalavimų.</w:t>
            </w:r>
          </w:p>
        </w:tc>
        <w:tc>
          <w:tcPr>
            <w:tcW w:w="2924" w:type="pct"/>
          </w:tcPr>
          <w:p w14:paraId="529E6E1F" w14:textId="36F08E81" w:rsidR="00AC5A77" w:rsidRPr="00D67C3F" w:rsidRDefault="00AC5A77" w:rsidP="00B52534">
            <w:pPr>
              <w:pStyle w:val="ListParagraph"/>
              <w:widowControl w:val="0"/>
              <w:ind w:left="0"/>
            </w:pPr>
            <w:r w:rsidRPr="00D67C3F">
              <w:rPr>
                <w:b/>
              </w:rPr>
              <w:t>Tema.</w:t>
            </w:r>
            <w:r w:rsidRPr="00D67C3F">
              <w:t xml:space="preserve"> </w:t>
            </w:r>
            <w:r w:rsidRPr="00D67C3F">
              <w:rPr>
                <w:b/>
                <w:i/>
              </w:rPr>
              <w:t>Metalinių detalių apd</w:t>
            </w:r>
            <w:r w:rsidR="000C3A94" w:rsidRPr="00D67C3F">
              <w:rPr>
                <w:b/>
                <w:i/>
              </w:rPr>
              <w:t>irbimas</w:t>
            </w:r>
            <w:r w:rsidRPr="00D67C3F">
              <w:rPr>
                <w:b/>
                <w:i/>
              </w:rPr>
              <w:t xml:space="preserve"> elektriniais įrankiais</w:t>
            </w:r>
          </w:p>
          <w:p w14:paraId="22F38403" w14:textId="4000FAA9" w:rsidR="00AC5A77" w:rsidRPr="00D67C3F" w:rsidRDefault="00AC5A77" w:rsidP="00B52534">
            <w:pPr>
              <w:pStyle w:val="ListParagraph"/>
              <w:widowControl w:val="0"/>
              <w:numPr>
                <w:ilvl w:val="0"/>
                <w:numId w:val="2"/>
              </w:numPr>
              <w:ind w:left="0" w:firstLine="0"/>
            </w:pPr>
            <w:r w:rsidRPr="00D67C3F">
              <w:t>Nešiojami ir stacionarūs elektriniai metalo apd</w:t>
            </w:r>
            <w:r w:rsidR="000C3A94" w:rsidRPr="00D67C3F">
              <w:t>irbimo</w:t>
            </w:r>
            <w:r w:rsidRPr="00D67C3F">
              <w:t xml:space="preserve"> įrankiai</w:t>
            </w:r>
          </w:p>
          <w:p w14:paraId="731C3E61" w14:textId="7522E59B" w:rsidR="00AC5A77" w:rsidRPr="00D67C3F" w:rsidRDefault="00AC5A77" w:rsidP="00B52534">
            <w:pPr>
              <w:pStyle w:val="ListParagraph"/>
              <w:widowControl w:val="0"/>
              <w:numPr>
                <w:ilvl w:val="0"/>
                <w:numId w:val="2"/>
              </w:numPr>
              <w:ind w:left="0" w:firstLine="0"/>
            </w:pPr>
            <w:r w:rsidRPr="00D67C3F">
              <w:t xml:space="preserve">Darbuotojų saugos </w:t>
            </w:r>
            <w:r w:rsidR="004345E2" w:rsidRPr="00D67C3F">
              <w:t xml:space="preserve">ir sveikatos </w:t>
            </w:r>
            <w:r w:rsidRPr="00D67C3F">
              <w:t>reikalavimai dirbant elektriniais metalo apdorojimo įrankiais</w:t>
            </w:r>
          </w:p>
          <w:p w14:paraId="57DF6137" w14:textId="068282F6" w:rsidR="000D7BFE" w:rsidRPr="00D67C3F" w:rsidRDefault="00AC5A77" w:rsidP="00B52534">
            <w:pPr>
              <w:pStyle w:val="ListParagraph"/>
              <w:widowControl w:val="0"/>
              <w:numPr>
                <w:ilvl w:val="0"/>
                <w:numId w:val="2"/>
              </w:numPr>
              <w:ind w:left="0" w:firstLine="0"/>
            </w:pPr>
            <w:r w:rsidRPr="00D67C3F">
              <w:t>Metalinių detalių apd</w:t>
            </w:r>
            <w:r w:rsidR="000C3A94" w:rsidRPr="00D67C3F">
              <w:t>irbimas</w:t>
            </w:r>
            <w:r w:rsidRPr="00D67C3F">
              <w:t xml:space="preserve"> </w:t>
            </w:r>
            <w:r w:rsidR="004345E2" w:rsidRPr="00D67C3F">
              <w:t>elektriniais</w:t>
            </w:r>
            <w:r w:rsidRPr="00D67C3F">
              <w:t xml:space="preserve"> įrankiais, įvertinus apd</w:t>
            </w:r>
            <w:r w:rsidR="000C3A94" w:rsidRPr="00D67C3F">
              <w:t>irbamų</w:t>
            </w:r>
            <w:r w:rsidRPr="00D67C3F">
              <w:t xml:space="preserve"> metalų savybes</w:t>
            </w:r>
          </w:p>
          <w:p w14:paraId="0E147313" w14:textId="0A8CE450" w:rsidR="004345E2" w:rsidRPr="00D67C3F" w:rsidRDefault="004345E2" w:rsidP="00B52534">
            <w:pPr>
              <w:pStyle w:val="ListParagraph"/>
              <w:widowControl w:val="0"/>
              <w:ind w:left="0"/>
            </w:pPr>
            <w:r w:rsidRPr="00D67C3F">
              <w:rPr>
                <w:b/>
              </w:rPr>
              <w:t>Tema.</w:t>
            </w:r>
            <w:r w:rsidRPr="00D67C3F">
              <w:t xml:space="preserve"> </w:t>
            </w:r>
            <w:r w:rsidRPr="00D67C3F">
              <w:rPr>
                <w:b/>
                <w:i/>
              </w:rPr>
              <w:t>Metalinių detalių smulkių defektų šalinimas naudojantis elektriniais įrankiais</w:t>
            </w:r>
          </w:p>
          <w:p w14:paraId="077B5640" w14:textId="77777777" w:rsidR="00F73167" w:rsidRPr="00D67C3F" w:rsidRDefault="004345E2" w:rsidP="00B52534">
            <w:pPr>
              <w:pStyle w:val="ListParagraph"/>
              <w:widowControl w:val="0"/>
              <w:numPr>
                <w:ilvl w:val="0"/>
                <w:numId w:val="2"/>
              </w:numPr>
              <w:ind w:left="0" w:firstLine="0"/>
            </w:pPr>
            <w:r w:rsidRPr="00D67C3F">
              <w:t>Metalinių detalių šlifavimas, poliravimas</w:t>
            </w:r>
          </w:p>
          <w:p w14:paraId="1D920088" w14:textId="489E99B3" w:rsidR="00EA2675" w:rsidRPr="00D67C3F" w:rsidRDefault="004345E2" w:rsidP="00B52534">
            <w:pPr>
              <w:pStyle w:val="ListParagraph"/>
              <w:widowControl w:val="0"/>
              <w:numPr>
                <w:ilvl w:val="0"/>
                <w:numId w:val="2"/>
              </w:numPr>
              <w:ind w:left="0" w:firstLine="0"/>
            </w:pPr>
            <w:r w:rsidRPr="00D67C3F">
              <w:t xml:space="preserve">Metalinių detalių pjovimas, gręžimas </w:t>
            </w:r>
          </w:p>
        </w:tc>
      </w:tr>
      <w:tr w:rsidR="00F73167" w:rsidRPr="00D67C3F" w14:paraId="21981567" w14:textId="77777777" w:rsidTr="00B52534">
        <w:trPr>
          <w:trHeight w:val="57"/>
          <w:jc w:val="center"/>
        </w:trPr>
        <w:tc>
          <w:tcPr>
            <w:tcW w:w="947" w:type="pct"/>
            <w:vMerge w:val="restart"/>
          </w:tcPr>
          <w:p w14:paraId="7BE87874" w14:textId="31F4F20D" w:rsidR="000D7BFE" w:rsidRPr="00D67C3F" w:rsidRDefault="000D7BFE"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3. </w:t>
            </w:r>
            <w:r w:rsidRPr="00D67C3F">
              <w:rPr>
                <w:rFonts w:ascii="Times New Roman" w:eastAsia="Calibri" w:hAnsi="Times New Roman" w:cs="Times New Roman"/>
                <w:sz w:val="24"/>
                <w:szCs w:val="24"/>
                <w:lang w:val="lt-LT" w:eastAsia="lt-LT"/>
              </w:rPr>
              <w:t>Vykdyti automatinių gamybos sistemų mechaninės dalies profilaktinę priežiūrą.</w:t>
            </w:r>
          </w:p>
        </w:tc>
        <w:tc>
          <w:tcPr>
            <w:tcW w:w="1129" w:type="pct"/>
          </w:tcPr>
          <w:p w14:paraId="2061F686" w14:textId="19BDC441" w:rsidR="000D7BFE" w:rsidRPr="00D67C3F" w:rsidRDefault="000D7BFE"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3.1. Paaiškinti dilimo ir korozijos produktus, jų atsiradimo priežastis bei šalinimo būdus.</w:t>
            </w:r>
          </w:p>
        </w:tc>
        <w:tc>
          <w:tcPr>
            <w:tcW w:w="2924" w:type="pct"/>
          </w:tcPr>
          <w:p w14:paraId="693B3A3C" w14:textId="762A8440" w:rsidR="00530514" w:rsidRPr="00D67C3F" w:rsidRDefault="00530514" w:rsidP="00B52534">
            <w:pPr>
              <w:pStyle w:val="ListParagraph"/>
              <w:widowControl w:val="0"/>
              <w:ind w:left="0"/>
            </w:pPr>
            <w:r w:rsidRPr="00D67C3F">
              <w:rPr>
                <w:b/>
                <w:iCs/>
              </w:rPr>
              <w:t>Tema.</w:t>
            </w:r>
            <w:r w:rsidRPr="00D67C3F">
              <w:t xml:space="preserve"> </w:t>
            </w:r>
            <w:r w:rsidRPr="00D67C3F">
              <w:rPr>
                <w:b/>
                <w:i/>
              </w:rPr>
              <w:t>Metalų korozija</w:t>
            </w:r>
            <w:r w:rsidR="00D629EC" w:rsidRPr="00D67C3F">
              <w:rPr>
                <w:b/>
                <w:i/>
              </w:rPr>
              <w:t>, jos atsiradimo priežastys ir šalinimo būdai</w:t>
            </w:r>
          </w:p>
          <w:p w14:paraId="2035FB8C" w14:textId="77777777" w:rsidR="00530514" w:rsidRPr="00D67C3F" w:rsidRDefault="00530514" w:rsidP="00B52534">
            <w:pPr>
              <w:pStyle w:val="ListParagraph"/>
              <w:widowControl w:val="0"/>
              <w:numPr>
                <w:ilvl w:val="0"/>
                <w:numId w:val="2"/>
              </w:numPr>
              <w:ind w:left="0" w:firstLine="0"/>
            </w:pPr>
            <w:r w:rsidRPr="00D67C3F">
              <w:t>Korozijos atsiradimo priežastys</w:t>
            </w:r>
          </w:p>
          <w:p w14:paraId="51FFE4FA" w14:textId="77777777" w:rsidR="00530514" w:rsidRPr="00D67C3F" w:rsidRDefault="00530514" w:rsidP="00B52534">
            <w:pPr>
              <w:pStyle w:val="ListParagraph"/>
              <w:widowControl w:val="0"/>
              <w:numPr>
                <w:ilvl w:val="0"/>
                <w:numId w:val="2"/>
              </w:numPr>
              <w:ind w:left="0" w:firstLine="0"/>
            </w:pPr>
            <w:r w:rsidRPr="00D67C3F">
              <w:t>Cheminė ir elektrocheminė korozija</w:t>
            </w:r>
          </w:p>
          <w:p w14:paraId="610030B9" w14:textId="77777777" w:rsidR="00530514" w:rsidRPr="00D67C3F" w:rsidRDefault="00530514" w:rsidP="00B52534">
            <w:pPr>
              <w:pStyle w:val="ListParagraph"/>
              <w:widowControl w:val="0"/>
              <w:numPr>
                <w:ilvl w:val="0"/>
                <w:numId w:val="2"/>
              </w:numPr>
              <w:ind w:left="0" w:firstLine="0"/>
            </w:pPr>
            <w:r w:rsidRPr="00D67C3F">
              <w:t>Korozijos produktų šalinimo būdai ir priemonės</w:t>
            </w:r>
          </w:p>
          <w:p w14:paraId="5F5A043E" w14:textId="77777777" w:rsidR="00530514" w:rsidRPr="00D67C3F" w:rsidRDefault="00530514" w:rsidP="00B52534">
            <w:pPr>
              <w:pStyle w:val="ListParagraph"/>
              <w:widowControl w:val="0"/>
              <w:numPr>
                <w:ilvl w:val="0"/>
                <w:numId w:val="2"/>
              </w:numPr>
              <w:ind w:left="0" w:firstLine="0"/>
            </w:pPr>
            <w:r w:rsidRPr="00D67C3F">
              <w:t>Metalų apsauga nuo korozijos</w:t>
            </w:r>
          </w:p>
          <w:p w14:paraId="1B61B2F7" w14:textId="77777777" w:rsidR="00530514" w:rsidRPr="00D67C3F" w:rsidRDefault="00530514" w:rsidP="00B52534">
            <w:pPr>
              <w:pStyle w:val="ListParagraph"/>
              <w:widowControl w:val="0"/>
              <w:ind w:left="0"/>
            </w:pPr>
            <w:r w:rsidRPr="00D67C3F">
              <w:rPr>
                <w:b/>
                <w:iCs/>
              </w:rPr>
              <w:t>Tema.</w:t>
            </w:r>
            <w:r w:rsidRPr="00D67C3F">
              <w:t xml:space="preserve"> </w:t>
            </w:r>
            <w:r w:rsidRPr="00D67C3F">
              <w:rPr>
                <w:b/>
                <w:i/>
              </w:rPr>
              <w:t>Metalų dilimas ir jo mažinimo būdai</w:t>
            </w:r>
          </w:p>
          <w:p w14:paraId="0E1B6B8D" w14:textId="77777777" w:rsidR="00530514" w:rsidRPr="00D67C3F" w:rsidRDefault="00530514" w:rsidP="00B52534">
            <w:pPr>
              <w:pStyle w:val="ListParagraph"/>
              <w:widowControl w:val="0"/>
              <w:numPr>
                <w:ilvl w:val="0"/>
                <w:numId w:val="2"/>
              </w:numPr>
              <w:ind w:left="0" w:firstLine="0"/>
            </w:pPr>
            <w:r w:rsidRPr="00D67C3F">
              <w:t>Dilimo rūšys</w:t>
            </w:r>
            <w:r w:rsidR="005F2990" w:rsidRPr="00D67C3F">
              <w:t>, kriterijai ir priežastys</w:t>
            </w:r>
          </w:p>
          <w:p w14:paraId="4CF9AE14" w14:textId="77777777" w:rsidR="008C4060" w:rsidRPr="00D67C3F" w:rsidRDefault="008C4060" w:rsidP="00B52534">
            <w:pPr>
              <w:pStyle w:val="ListParagraph"/>
              <w:widowControl w:val="0"/>
              <w:numPr>
                <w:ilvl w:val="0"/>
                <w:numId w:val="2"/>
              </w:numPr>
              <w:ind w:left="0" w:firstLine="0"/>
            </w:pPr>
            <w:r w:rsidRPr="00D67C3F">
              <w:t>Dilimo sumažinimo būdai ir priemonės</w:t>
            </w:r>
          </w:p>
        </w:tc>
      </w:tr>
      <w:tr w:rsidR="00F73167" w:rsidRPr="00D67C3F" w14:paraId="5F498A6C" w14:textId="77777777" w:rsidTr="00B52534">
        <w:trPr>
          <w:trHeight w:val="57"/>
          <w:jc w:val="center"/>
        </w:trPr>
        <w:tc>
          <w:tcPr>
            <w:tcW w:w="947" w:type="pct"/>
            <w:vMerge/>
          </w:tcPr>
          <w:p w14:paraId="6279C59E" w14:textId="77777777" w:rsidR="000D7BFE" w:rsidRPr="00D67C3F" w:rsidRDefault="000D7BFE"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749F16E3" w14:textId="201EAE28" w:rsidR="000D7BFE" w:rsidRPr="00D67C3F" w:rsidRDefault="000D7BFE"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3.2. Apibūdinti mechanizmų pavarų tepimo priemones bei jų naudojimo sąlygas.</w:t>
            </w:r>
          </w:p>
        </w:tc>
        <w:tc>
          <w:tcPr>
            <w:tcW w:w="2924" w:type="pct"/>
          </w:tcPr>
          <w:p w14:paraId="163DF02A" w14:textId="77777777" w:rsidR="00672A85" w:rsidRPr="00D67C3F" w:rsidRDefault="00672A85" w:rsidP="00B52534">
            <w:pPr>
              <w:pStyle w:val="ListParagraph"/>
              <w:widowControl w:val="0"/>
              <w:ind w:left="0"/>
            </w:pPr>
            <w:r w:rsidRPr="00D67C3F">
              <w:rPr>
                <w:b/>
                <w:iCs/>
              </w:rPr>
              <w:t>Tema.</w:t>
            </w:r>
            <w:r w:rsidRPr="00D67C3F">
              <w:t xml:space="preserve"> </w:t>
            </w:r>
            <w:r w:rsidRPr="00D67C3F">
              <w:rPr>
                <w:b/>
                <w:i/>
              </w:rPr>
              <w:t>Mechanizmų pavarų tepimo priemonės</w:t>
            </w:r>
          </w:p>
          <w:p w14:paraId="61332BBC" w14:textId="77777777" w:rsidR="00672A85" w:rsidRPr="00D67C3F" w:rsidRDefault="00672A85" w:rsidP="00B52534">
            <w:pPr>
              <w:pStyle w:val="ListParagraph"/>
              <w:widowControl w:val="0"/>
              <w:numPr>
                <w:ilvl w:val="0"/>
                <w:numId w:val="2"/>
              </w:numPr>
              <w:ind w:left="0" w:firstLine="0"/>
            </w:pPr>
            <w:r w:rsidRPr="00D67C3F">
              <w:t>Didelių greičių guolių tepalai, lėtaeigių guolių tepalai</w:t>
            </w:r>
          </w:p>
          <w:p w14:paraId="0321B925" w14:textId="77777777" w:rsidR="00672A85" w:rsidRPr="00D67C3F" w:rsidRDefault="00672A85" w:rsidP="00B52534">
            <w:pPr>
              <w:pStyle w:val="ListParagraph"/>
              <w:widowControl w:val="0"/>
              <w:numPr>
                <w:ilvl w:val="0"/>
                <w:numId w:val="2"/>
              </w:numPr>
              <w:ind w:left="0" w:firstLine="0"/>
            </w:pPr>
            <w:r w:rsidRPr="00D67C3F">
              <w:t>Aukštų ir žemų temperatūrų tepalai</w:t>
            </w:r>
          </w:p>
          <w:p w14:paraId="3FC87EDB" w14:textId="77777777" w:rsidR="00672A85" w:rsidRPr="00D67C3F" w:rsidRDefault="00920DBA" w:rsidP="00B52534">
            <w:pPr>
              <w:pStyle w:val="ListParagraph"/>
              <w:widowControl w:val="0"/>
              <w:numPr>
                <w:ilvl w:val="0"/>
                <w:numId w:val="2"/>
              </w:numPr>
              <w:ind w:left="0" w:firstLine="0"/>
            </w:pPr>
            <w:r w:rsidRPr="00D67C3F">
              <w:t>Įvo</w:t>
            </w:r>
            <w:r w:rsidR="00DC72B0" w:rsidRPr="00D67C3F">
              <w:t>rių, grandinių, dantračių</w:t>
            </w:r>
            <w:r w:rsidRPr="00D67C3F">
              <w:t>, kreipiančiųjų ir sriegių tepalai</w:t>
            </w:r>
          </w:p>
          <w:p w14:paraId="36D4EFFB" w14:textId="50568661" w:rsidR="000D7BFE" w:rsidRPr="00D67C3F" w:rsidRDefault="00920DBA" w:rsidP="00B52534">
            <w:pPr>
              <w:pStyle w:val="ListParagraph"/>
              <w:widowControl w:val="0"/>
              <w:numPr>
                <w:ilvl w:val="0"/>
                <w:numId w:val="2"/>
              </w:numPr>
              <w:ind w:left="0" w:firstLine="0"/>
            </w:pPr>
            <w:r w:rsidRPr="00D67C3F">
              <w:t>Elektros kontaktų ir elektros variklių tepalai</w:t>
            </w:r>
          </w:p>
          <w:p w14:paraId="226E0B03" w14:textId="5FD9A654" w:rsidR="00DC246F" w:rsidRPr="00D67C3F" w:rsidRDefault="00DC246F" w:rsidP="00B52534">
            <w:pPr>
              <w:pStyle w:val="ListParagraph"/>
              <w:widowControl w:val="0"/>
              <w:numPr>
                <w:ilvl w:val="0"/>
                <w:numId w:val="2"/>
              </w:numPr>
              <w:ind w:left="0" w:firstLine="0"/>
            </w:pPr>
            <w:r w:rsidRPr="00D67C3F">
              <w:t>Plastikinių įvorių, krumpliaračių tepalai</w:t>
            </w:r>
          </w:p>
          <w:p w14:paraId="08546827" w14:textId="56DABB1B" w:rsidR="00E6252E" w:rsidRPr="00D67C3F" w:rsidRDefault="00E6252E" w:rsidP="00B52534">
            <w:pPr>
              <w:pStyle w:val="ListParagraph"/>
              <w:widowControl w:val="0"/>
              <w:ind w:left="0"/>
              <w:rPr>
                <w:i/>
              </w:rPr>
            </w:pPr>
            <w:r w:rsidRPr="00D67C3F">
              <w:rPr>
                <w:b/>
                <w:iCs/>
              </w:rPr>
              <w:t>Tema.</w:t>
            </w:r>
            <w:r w:rsidRPr="00D67C3F">
              <w:t xml:space="preserve"> </w:t>
            </w:r>
            <w:r w:rsidRPr="00D67C3F">
              <w:rPr>
                <w:b/>
                <w:i/>
              </w:rPr>
              <w:t>Mechanizmų pavarų tep</w:t>
            </w:r>
            <w:r w:rsidR="003A5F69" w:rsidRPr="00D67C3F">
              <w:rPr>
                <w:b/>
                <w:i/>
              </w:rPr>
              <w:t>imo priemonių naudojimo sąlygos</w:t>
            </w:r>
          </w:p>
          <w:p w14:paraId="65332265" w14:textId="59EE6422" w:rsidR="00E6252E" w:rsidRPr="00D67C3F" w:rsidRDefault="004E6C67" w:rsidP="00B52534">
            <w:pPr>
              <w:pStyle w:val="ListParagraph"/>
              <w:widowControl w:val="0"/>
              <w:numPr>
                <w:ilvl w:val="0"/>
                <w:numId w:val="2"/>
              </w:numPr>
              <w:ind w:left="0" w:firstLine="0"/>
            </w:pPr>
            <w:r w:rsidRPr="00D67C3F">
              <w:t>M</w:t>
            </w:r>
            <w:r w:rsidR="00E1068A" w:rsidRPr="00D67C3F">
              <w:t xml:space="preserve">echanizmų </w:t>
            </w:r>
            <w:r w:rsidRPr="00D67C3F">
              <w:t xml:space="preserve">metalinių </w:t>
            </w:r>
            <w:r w:rsidR="00E1068A" w:rsidRPr="00D67C3F">
              <w:t xml:space="preserve">pavarų </w:t>
            </w:r>
            <w:r w:rsidRPr="00D67C3F">
              <w:t xml:space="preserve">tepimo priemonių parinkimas pagal </w:t>
            </w:r>
            <w:r w:rsidR="00E1068A" w:rsidRPr="00D67C3F">
              <w:t>naudojimo sąlygas</w:t>
            </w:r>
          </w:p>
          <w:p w14:paraId="09B77D2B" w14:textId="3F28CA32" w:rsidR="00E6252E" w:rsidRPr="00D67C3F" w:rsidRDefault="004E6C67" w:rsidP="00B52534">
            <w:pPr>
              <w:pStyle w:val="ListParagraph"/>
              <w:widowControl w:val="0"/>
              <w:numPr>
                <w:ilvl w:val="0"/>
                <w:numId w:val="2"/>
              </w:numPr>
              <w:ind w:left="0" w:firstLine="0"/>
            </w:pPr>
            <w:r w:rsidRPr="00D67C3F">
              <w:t>Mechanizmų plastikinių detalių tepimo priemonių parinkimas pagal naudojimo sąlygas</w:t>
            </w:r>
          </w:p>
        </w:tc>
      </w:tr>
      <w:tr w:rsidR="00F73167" w:rsidRPr="00D67C3F" w14:paraId="6D7A711E" w14:textId="77777777" w:rsidTr="00B52534">
        <w:trPr>
          <w:trHeight w:val="57"/>
          <w:jc w:val="center"/>
        </w:trPr>
        <w:tc>
          <w:tcPr>
            <w:tcW w:w="947" w:type="pct"/>
            <w:vMerge/>
          </w:tcPr>
          <w:p w14:paraId="23504D18" w14:textId="77777777" w:rsidR="000D7BFE" w:rsidRPr="00D67C3F" w:rsidRDefault="000D7BFE"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5AAA4EDC" w14:textId="77777777" w:rsidR="000D7BFE" w:rsidRPr="00D67C3F" w:rsidRDefault="000D7BFE"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3.3. Skaityti įrangos gamintojų instrukcijas.</w:t>
            </w:r>
          </w:p>
        </w:tc>
        <w:tc>
          <w:tcPr>
            <w:tcW w:w="2924" w:type="pct"/>
          </w:tcPr>
          <w:p w14:paraId="5AAEAC70" w14:textId="77777777" w:rsidR="00F73167" w:rsidRPr="00D67C3F" w:rsidRDefault="00920DBA" w:rsidP="00B52534">
            <w:pPr>
              <w:pStyle w:val="ListParagraph"/>
              <w:widowControl w:val="0"/>
              <w:ind w:left="0"/>
              <w:rPr>
                <w:b/>
                <w:i/>
              </w:rPr>
            </w:pPr>
            <w:r w:rsidRPr="00D67C3F">
              <w:rPr>
                <w:b/>
              </w:rPr>
              <w:t>Tema.</w:t>
            </w:r>
            <w:r w:rsidRPr="00D67C3F">
              <w:t xml:space="preserve"> </w:t>
            </w:r>
            <w:r w:rsidRPr="00D67C3F">
              <w:rPr>
                <w:b/>
                <w:i/>
              </w:rPr>
              <w:t>Automatinių sistemų mechanizmų instrukcijos</w:t>
            </w:r>
          </w:p>
          <w:p w14:paraId="66642706" w14:textId="21A89025" w:rsidR="00FF031A" w:rsidRPr="00D67C3F" w:rsidRDefault="00DF4597" w:rsidP="00B52534">
            <w:pPr>
              <w:pStyle w:val="ListParagraph"/>
              <w:widowControl w:val="0"/>
              <w:numPr>
                <w:ilvl w:val="0"/>
                <w:numId w:val="2"/>
              </w:numPr>
              <w:ind w:left="0" w:firstLine="0"/>
            </w:pPr>
            <w:r w:rsidRPr="00D67C3F">
              <w:t xml:space="preserve">Informacijos paieška ir jos </w:t>
            </w:r>
            <w:r w:rsidR="00324A47" w:rsidRPr="00D67C3F">
              <w:t>sisteminimas</w:t>
            </w:r>
          </w:p>
          <w:p w14:paraId="2B3A0FBC" w14:textId="7E532385" w:rsidR="00FF031A" w:rsidRPr="00D67C3F" w:rsidRDefault="00920DBA" w:rsidP="00B52534">
            <w:pPr>
              <w:pStyle w:val="ListParagraph"/>
              <w:widowControl w:val="0"/>
              <w:numPr>
                <w:ilvl w:val="0"/>
                <w:numId w:val="2"/>
              </w:numPr>
              <w:ind w:left="0" w:firstLine="0"/>
            </w:pPr>
            <w:r w:rsidRPr="00D67C3F">
              <w:t xml:space="preserve">Mechaninės įrangos gamintojo instrukcijos </w:t>
            </w:r>
          </w:p>
        </w:tc>
      </w:tr>
      <w:tr w:rsidR="00F73167" w:rsidRPr="00D67C3F" w14:paraId="35B6E66A" w14:textId="77777777" w:rsidTr="00B52534">
        <w:trPr>
          <w:trHeight w:val="57"/>
          <w:jc w:val="center"/>
        </w:trPr>
        <w:tc>
          <w:tcPr>
            <w:tcW w:w="947" w:type="pct"/>
            <w:vMerge/>
          </w:tcPr>
          <w:p w14:paraId="0D52733A" w14:textId="77777777" w:rsidR="00AF0453" w:rsidRPr="00D67C3F" w:rsidRDefault="00AF0453"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2F1B3E21" w14:textId="4CAF7E83" w:rsidR="00AF0453" w:rsidRPr="00D67C3F" w:rsidRDefault="00AF0453"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3.4. Atlikti automatinės gamybos sistemos mechaninės dalies profilaktinę priežiūrą.</w:t>
            </w:r>
          </w:p>
        </w:tc>
        <w:tc>
          <w:tcPr>
            <w:tcW w:w="2924" w:type="pct"/>
          </w:tcPr>
          <w:p w14:paraId="03FFC21D" w14:textId="0F5FEB71" w:rsidR="00AF0453" w:rsidRPr="00D67C3F" w:rsidRDefault="00AF0453" w:rsidP="00B52534">
            <w:pPr>
              <w:pStyle w:val="ListParagraph"/>
              <w:widowControl w:val="0"/>
              <w:ind w:left="0"/>
            </w:pPr>
            <w:r w:rsidRPr="00D67C3F">
              <w:rPr>
                <w:b/>
              </w:rPr>
              <w:t>Tema.</w:t>
            </w:r>
            <w:r w:rsidRPr="00D67C3F">
              <w:t xml:space="preserve"> </w:t>
            </w:r>
            <w:r w:rsidR="00FF4F8E" w:rsidRPr="00D67C3F">
              <w:rPr>
                <w:rFonts w:eastAsia="Calibri"/>
                <w:b/>
                <w:i/>
              </w:rPr>
              <w:t>Automatinių gamybos sistemų mechaninės dalies</w:t>
            </w:r>
            <w:r w:rsidR="00FF4F8E" w:rsidRPr="00D67C3F">
              <w:rPr>
                <w:b/>
                <w:i/>
              </w:rPr>
              <w:t xml:space="preserve"> profilaktinės priežiūros</w:t>
            </w:r>
            <w:r w:rsidRPr="00D67C3F">
              <w:rPr>
                <w:b/>
                <w:i/>
              </w:rPr>
              <w:t xml:space="preserve"> darbų atlikimo grafikas</w:t>
            </w:r>
          </w:p>
          <w:p w14:paraId="05C6869D" w14:textId="77777777" w:rsidR="00AF0453" w:rsidRPr="00D67C3F" w:rsidRDefault="00AF0453" w:rsidP="00B52534">
            <w:pPr>
              <w:pStyle w:val="ListParagraph"/>
              <w:widowControl w:val="0"/>
              <w:numPr>
                <w:ilvl w:val="0"/>
                <w:numId w:val="2"/>
              </w:numPr>
              <w:ind w:left="0" w:firstLine="0"/>
            </w:pPr>
            <w:r w:rsidRPr="00D67C3F">
              <w:t>Profilaktikos darbų grafiko sudarymas pagal mechanizmų instrukcijas</w:t>
            </w:r>
          </w:p>
          <w:p w14:paraId="2C26F1BB" w14:textId="77777777" w:rsidR="00AF0453" w:rsidRPr="00D67C3F" w:rsidRDefault="00AF0453" w:rsidP="00B52534">
            <w:pPr>
              <w:pStyle w:val="ListParagraph"/>
              <w:widowControl w:val="0"/>
              <w:numPr>
                <w:ilvl w:val="0"/>
                <w:numId w:val="2"/>
              </w:numPr>
              <w:ind w:left="0" w:firstLine="0"/>
              <w:rPr>
                <w:b/>
              </w:rPr>
            </w:pPr>
            <w:r w:rsidRPr="00D67C3F">
              <w:t>Mechaninių įrenginių profilaktikos darbų žurnalo pildymas</w:t>
            </w:r>
          </w:p>
          <w:p w14:paraId="6D144B5A" w14:textId="77777777" w:rsidR="00AF0453" w:rsidRPr="00D67C3F" w:rsidRDefault="00AF0453" w:rsidP="00B52534">
            <w:pPr>
              <w:pStyle w:val="ListParagraph"/>
              <w:widowControl w:val="0"/>
              <w:ind w:left="0"/>
            </w:pPr>
            <w:r w:rsidRPr="00D67C3F">
              <w:rPr>
                <w:b/>
              </w:rPr>
              <w:lastRenderedPageBreak/>
              <w:t>Tema.</w:t>
            </w:r>
            <w:r w:rsidRPr="00D67C3F">
              <w:t xml:space="preserve"> </w:t>
            </w:r>
            <w:r w:rsidRPr="00D67C3F">
              <w:rPr>
                <w:b/>
                <w:i/>
              </w:rPr>
              <w:t>Automatinės sistemos mechaninės dalies profilaktinė priežiūra</w:t>
            </w:r>
          </w:p>
          <w:p w14:paraId="3E9BB348" w14:textId="6F5D3F82" w:rsidR="00AF0453" w:rsidRPr="00D67C3F" w:rsidRDefault="00AF0453" w:rsidP="00B52534">
            <w:pPr>
              <w:pStyle w:val="ListParagraph"/>
              <w:widowControl w:val="0"/>
              <w:numPr>
                <w:ilvl w:val="0"/>
                <w:numId w:val="2"/>
              </w:numPr>
              <w:ind w:left="0" w:firstLine="0"/>
            </w:pPr>
            <w:r w:rsidRPr="00D67C3F">
              <w:t xml:space="preserve">Mechaninės dalies mazgų montavimo bei derinimo </w:t>
            </w:r>
            <w:r w:rsidR="00E94334" w:rsidRPr="00D67C3F">
              <w:t>funkcinė</w:t>
            </w:r>
            <w:r w:rsidRPr="00D67C3F">
              <w:t xml:space="preserve"> schema</w:t>
            </w:r>
          </w:p>
          <w:p w14:paraId="654D8FEC" w14:textId="12D2E4F8" w:rsidR="00AF0453" w:rsidRPr="00D67C3F" w:rsidRDefault="00AF0453" w:rsidP="00B52534">
            <w:pPr>
              <w:pStyle w:val="ListParagraph"/>
              <w:widowControl w:val="0"/>
              <w:numPr>
                <w:ilvl w:val="0"/>
                <w:numId w:val="2"/>
              </w:numPr>
              <w:ind w:left="0" w:firstLine="0"/>
            </w:pPr>
            <w:r w:rsidRPr="00D67C3F">
              <w:t xml:space="preserve">Direktyvos, reglamentuojančios </w:t>
            </w:r>
            <w:proofErr w:type="spellStart"/>
            <w:r w:rsidRPr="00D67C3F">
              <w:t>mechatroninių</w:t>
            </w:r>
            <w:proofErr w:type="spellEnd"/>
            <w:r w:rsidRPr="00D67C3F">
              <w:t xml:space="preserve"> įrenginių priežiūrą:</w:t>
            </w:r>
            <w:r w:rsidR="006E61F0" w:rsidRPr="00D67C3F">
              <w:t xml:space="preserve"> </w:t>
            </w:r>
            <w:r w:rsidRPr="00D67C3F">
              <w:t>pagrindiniai terminai, metodika (ISO 12100-1:2003)</w:t>
            </w:r>
            <w:r w:rsidR="006E61F0" w:rsidRPr="00D67C3F">
              <w:t xml:space="preserve">, </w:t>
            </w:r>
            <w:r w:rsidRPr="00D67C3F">
              <w:t>techniniai principai (ISO 12100-2:2003)</w:t>
            </w:r>
          </w:p>
          <w:p w14:paraId="6B973FC7" w14:textId="77777777" w:rsidR="00AF0453" w:rsidRPr="00D67C3F" w:rsidRDefault="00AF0453" w:rsidP="00B52534">
            <w:pPr>
              <w:pStyle w:val="ListParagraph"/>
              <w:widowControl w:val="0"/>
              <w:numPr>
                <w:ilvl w:val="0"/>
                <w:numId w:val="2"/>
              </w:numPr>
              <w:ind w:left="0" w:firstLine="0"/>
            </w:pPr>
            <w:r w:rsidRPr="00D67C3F">
              <w:t>Profilaktinės priežiūros darbų atlikimas pagal numatytą eiliškumą</w:t>
            </w:r>
          </w:p>
          <w:p w14:paraId="4758D381" w14:textId="2476967A" w:rsidR="00AF0453" w:rsidRPr="00D67C3F" w:rsidRDefault="00AF0453" w:rsidP="00B52534">
            <w:pPr>
              <w:pStyle w:val="ListParagraph"/>
              <w:widowControl w:val="0"/>
              <w:numPr>
                <w:ilvl w:val="0"/>
                <w:numId w:val="2"/>
              </w:numPr>
              <w:ind w:left="0" w:firstLine="0"/>
            </w:pPr>
            <w:r w:rsidRPr="00D67C3F">
              <w:t>Periodinė patikra ir profilaktika</w:t>
            </w:r>
          </w:p>
        </w:tc>
      </w:tr>
      <w:tr w:rsidR="00F73167" w:rsidRPr="00D67C3F" w14:paraId="0E9D0434" w14:textId="77777777" w:rsidTr="00B52534">
        <w:trPr>
          <w:trHeight w:val="57"/>
          <w:jc w:val="center"/>
        </w:trPr>
        <w:tc>
          <w:tcPr>
            <w:tcW w:w="947" w:type="pct"/>
            <w:vMerge/>
          </w:tcPr>
          <w:p w14:paraId="23BB416E" w14:textId="77777777" w:rsidR="000D7BFE" w:rsidRPr="00D67C3F" w:rsidRDefault="000D7BFE"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61C9D008" w14:textId="6A3A28FB" w:rsidR="000D7BFE" w:rsidRPr="00D67C3F" w:rsidRDefault="000D7BFE"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w:t>
            </w:r>
            <w:r w:rsidR="001A06E5" w:rsidRPr="00D67C3F">
              <w:rPr>
                <w:rFonts w:ascii="Times New Roman" w:eastAsia="Times New Roman" w:hAnsi="Times New Roman" w:cs="Times New Roman"/>
                <w:sz w:val="24"/>
                <w:szCs w:val="24"/>
                <w:lang w:val="lt-LT" w:eastAsia="lt-LT"/>
              </w:rPr>
              <w:t>5</w:t>
            </w:r>
            <w:r w:rsidRPr="00D67C3F">
              <w:rPr>
                <w:rFonts w:ascii="Times New Roman" w:eastAsia="Times New Roman" w:hAnsi="Times New Roman" w:cs="Times New Roman"/>
                <w:sz w:val="24"/>
                <w:szCs w:val="24"/>
                <w:lang w:val="lt-LT" w:eastAsia="lt-LT"/>
              </w:rPr>
              <w:t>. Įvertinti automatinės sistemos mechaninės dalies techninę būklę.</w:t>
            </w:r>
          </w:p>
        </w:tc>
        <w:tc>
          <w:tcPr>
            <w:tcW w:w="2924" w:type="pct"/>
          </w:tcPr>
          <w:p w14:paraId="163EB028" w14:textId="77777777" w:rsidR="00E47B7D" w:rsidRPr="00D67C3F" w:rsidRDefault="00E47B7D" w:rsidP="00B52534">
            <w:pPr>
              <w:pStyle w:val="ListParagraph"/>
              <w:widowControl w:val="0"/>
              <w:ind w:left="0"/>
            </w:pPr>
            <w:r w:rsidRPr="00D67C3F">
              <w:rPr>
                <w:b/>
              </w:rPr>
              <w:t>Tema.</w:t>
            </w:r>
            <w:r w:rsidRPr="00D67C3F">
              <w:t xml:space="preserve"> </w:t>
            </w:r>
            <w:r w:rsidRPr="00D67C3F">
              <w:rPr>
                <w:b/>
                <w:i/>
              </w:rPr>
              <w:t xml:space="preserve">Automatinės sistemos mechaninės dalies </w:t>
            </w:r>
            <w:r w:rsidR="003B337E" w:rsidRPr="00D67C3F">
              <w:rPr>
                <w:b/>
                <w:i/>
              </w:rPr>
              <w:t>techninės būklės įvertinimas</w:t>
            </w:r>
          </w:p>
          <w:p w14:paraId="7DF89B8F" w14:textId="77777777" w:rsidR="000D7BFE" w:rsidRPr="00D67C3F" w:rsidRDefault="003B337E" w:rsidP="00B52534">
            <w:pPr>
              <w:pStyle w:val="ListParagraph"/>
              <w:widowControl w:val="0"/>
              <w:numPr>
                <w:ilvl w:val="0"/>
                <w:numId w:val="2"/>
              </w:numPr>
              <w:ind w:left="0" w:firstLine="0"/>
            </w:pPr>
            <w:r w:rsidRPr="00D67C3F">
              <w:t>Mechaninių įrenginių gedimo nustatymo ir šalinimo technologinio proceso aprašas</w:t>
            </w:r>
          </w:p>
          <w:p w14:paraId="4574C385" w14:textId="77777777" w:rsidR="003B337E" w:rsidRPr="00D67C3F" w:rsidRDefault="003B337E" w:rsidP="00B52534">
            <w:pPr>
              <w:pStyle w:val="ListParagraph"/>
              <w:widowControl w:val="0"/>
              <w:numPr>
                <w:ilvl w:val="0"/>
                <w:numId w:val="2"/>
              </w:numPr>
              <w:ind w:left="0" w:firstLine="0"/>
            </w:pPr>
            <w:r w:rsidRPr="00D67C3F">
              <w:t>Mechaninių įrenginių gedimų nustatymo metodika</w:t>
            </w:r>
          </w:p>
          <w:p w14:paraId="2B7DA7D9" w14:textId="77777777" w:rsidR="003B337E" w:rsidRPr="00D67C3F" w:rsidRDefault="00A70690" w:rsidP="00B52534">
            <w:pPr>
              <w:pStyle w:val="ListParagraph"/>
              <w:widowControl w:val="0"/>
              <w:numPr>
                <w:ilvl w:val="0"/>
                <w:numId w:val="2"/>
              </w:numPr>
              <w:ind w:left="0" w:firstLine="0"/>
              <w:rPr>
                <w:bCs/>
              </w:rPr>
            </w:pPr>
            <w:r w:rsidRPr="00D67C3F">
              <w:t>Mec</w:t>
            </w:r>
            <w:r w:rsidRPr="00D67C3F">
              <w:rPr>
                <w:bCs/>
              </w:rPr>
              <w:t>haninių įrenginių r</w:t>
            </w:r>
            <w:r w:rsidR="003B337E" w:rsidRPr="00D67C3F">
              <w:rPr>
                <w:bCs/>
              </w:rPr>
              <w:t>emonto darbų dokumentacija</w:t>
            </w:r>
          </w:p>
        </w:tc>
      </w:tr>
      <w:tr w:rsidR="00F73167" w:rsidRPr="00D67C3F" w14:paraId="66CDED28" w14:textId="77777777" w:rsidTr="00B52534">
        <w:trPr>
          <w:trHeight w:val="57"/>
          <w:jc w:val="center"/>
        </w:trPr>
        <w:tc>
          <w:tcPr>
            <w:tcW w:w="947" w:type="pct"/>
          </w:tcPr>
          <w:p w14:paraId="38B70699" w14:textId="77777777" w:rsidR="004B502D" w:rsidRPr="00D67C3F" w:rsidRDefault="004B502D" w:rsidP="00F73167">
            <w:pPr>
              <w:widowControl w:val="0"/>
              <w:spacing w:after="0" w:line="240" w:lineRule="auto"/>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 xml:space="preserve">Mokymosi pasiekimų vertinimo kriterijai </w:t>
            </w:r>
          </w:p>
        </w:tc>
        <w:tc>
          <w:tcPr>
            <w:tcW w:w="4053" w:type="pct"/>
            <w:gridSpan w:val="2"/>
          </w:tcPr>
          <w:p w14:paraId="6084EEE7" w14:textId="1AC2855A" w:rsidR="009077A2" w:rsidRPr="00D67C3F" w:rsidRDefault="00A412B7" w:rsidP="00F73167">
            <w:pPr>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Paaiškinti brėžinių ir jų projekcijų sudarymo principai naudojantis inžinerinės grafikos teoriniais pagrindais. Apibūdinti mechaninių pavarų montavimui ir demontavimui naudojami įrankiai ir priemonės. </w:t>
            </w:r>
            <w:r w:rsidRPr="00D67C3F">
              <w:rPr>
                <w:rFonts w:ascii="Times New Roman" w:eastAsia="Times New Roman" w:hAnsi="Times New Roman" w:cs="Times New Roman"/>
                <w:sz w:val="24"/>
                <w:szCs w:val="24"/>
                <w:shd w:val="clear" w:color="auto" w:fill="FFFFFF" w:themeFill="background1"/>
                <w:lang w:val="lt-LT" w:eastAsia="lt-LT"/>
              </w:rPr>
              <w:t>Per</w:t>
            </w:r>
            <w:r w:rsidR="005C0653" w:rsidRPr="00D67C3F">
              <w:rPr>
                <w:rFonts w:ascii="Times New Roman" w:eastAsia="Times New Roman" w:hAnsi="Times New Roman" w:cs="Times New Roman"/>
                <w:sz w:val="24"/>
                <w:szCs w:val="24"/>
                <w:shd w:val="clear" w:color="auto" w:fill="FFFFFF" w:themeFill="background1"/>
                <w:lang w:val="lt-LT" w:eastAsia="lt-LT"/>
              </w:rPr>
              <w:t>s</w:t>
            </w:r>
            <w:r w:rsidRPr="00D67C3F">
              <w:rPr>
                <w:rFonts w:ascii="Times New Roman" w:eastAsia="Times New Roman" w:hAnsi="Times New Roman" w:cs="Times New Roman"/>
                <w:sz w:val="24"/>
                <w:szCs w:val="24"/>
                <w:shd w:val="clear" w:color="auto" w:fill="FFFFFF" w:themeFill="background1"/>
                <w:lang w:val="lt-LT" w:eastAsia="lt-LT"/>
              </w:rPr>
              <w:t>kaityta</w:t>
            </w:r>
            <w:r w:rsidRPr="00D67C3F">
              <w:rPr>
                <w:rFonts w:ascii="Times New Roman" w:eastAsia="Times New Roman" w:hAnsi="Times New Roman" w:cs="Times New Roman"/>
                <w:sz w:val="24"/>
                <w:szCs w:val="24"/>
                <w:lang w:val="lt-LT" w:eastAsia="lt-LT"/>
              </w:rPr>
              <w:t xml:space="preserve"> mechanizmo ir pavaros kinematinė schema. </w:t>
            </w:r>
            <w:r w:rsidR="009077A2" w:rsidRPr="00D67C3F">
              <w:rPr>
                <w:rFonts w:ascii="Times New Roman" w:eastAsia="Times New Roman" w:hAnsi="Times New Roman" w:cs="Times New Roman"/>
                <w:sz w:val="24"/>
                <w:szCs w:val="24"/>
                <w:lang w:val="lt-LT" w:eastAsia="lt-LT"/>
              </w:rPr>
              <w:t>Nubraižytas konstrukcinių detalių eskizas t</w:t>
            </w:r>
            <w:r w:rsidRPr="00D67C3F">
              <w:rPr>
                <w:rFonts w:ascii="Times New Roman" w:eastAsia="Times New Roman" w:hAnsi="Times New Roman" w:cs="Times New Roman"/>
                <w:sz w:val="24"/>
                <w:szCs w:val="24"/>
                <w:lang w:val="lt-LT" w:eastAsia="lt-LT"/>
              </w:rPr>
              <w:t xml:space="preserve">aikant inžinerinės grafikos teorijos pagrindus. Parinkti mechanizmų montavimo įrankiai ir prietaisai. </w:t>
            </w:r>
            <w:r w:rsidR="00DF4597" w:rsidRPr="00D67C3F">
              <w:rPr>
                <w:rFonts w:ascii="Times New Roman" w:eastAsia="Times New Roman" w:hAnsi="Times New Roman" w:cs="Times New Roman"/>
                <w:sz w:val="24"/>
                <w:szCs w:val="24"/>
                <w:lang w:val="lt-LT" w:eastAsia="lt-LT"/>
              </w:rPr>
              <w:t>Sumontuota mechaninė pavara l</w:t>
            </w:r>
            <w:r w:rsidRPr="00D67C3F">
              <w:rPr>
                <w:rFonts w:ascii="Times New Roman" w:eastAsia="Times New Roman" w:hAnsi="Times New Roman" w:cs="Times New Roman"/>
                <w:sz w:val="24"/>
                <w:szCs w:val="24"/>
                <w:lang w:val="lt-LT" w:eastAsia="lt-LT"/>
              </w:rPr>
              <w:t xml:space="preserve">aikantis darbuotojų saugos reikalavimų. Demontuota mechaninė pavara ir atskiros jos dalys. Apibūdintos ketaus ir plieno, spalvotųjų metalų ir jų lydinių savybės ir apdirbimo būdai. </w:t>
            </w:r>
            <w:r w:rsidR="009077A2" w:rsidRPr="00D67C3F">
              <w:rPr>
                <w:rFonts w:ascii="Times New Roman" w:eastAsia="Times New Roman" w:hAnsi="Times New Roman" w:cs="Times New Roman"/>
                <w:sz w:val="24"/>
                <w:szCs w:val="24"/>
                <w:lang w:val="lt-LT" w:eastAsia="lt-LT"/>
              </w:rPr>
              <w:t>Apdorotos metalinės detalės rankiniais įrankiais t</w:t>
            </w:r>
            <w:r w:rsidRPr="00D67C3F">
              <w:rPr>
                <w:rFonts w:ascii="Times New Roman" w:eastAsia="Times New Roman" w:hAnsi="Times New Roman" w:cs="Times New Roman"/>
                <w:sz w:val="24"/>
                <w:szCs w:val="24"/>
                <w:lang w:val="lt-LT" w:eastAsia="lt-LT"/>
              </w:rPr>
              <w:t>aikant medžiagotyros pagrindus</w:t>
            </w:r>
            <w:r w:rsidR="00DF4597" w:rsidRPr="00D67C3F">
              <w:rPr>
                <w:rFonts w:ascii="Times New Roman" w:eastAsia="Times New Roman" w:hAnsi="Times New Roman" w:cs="Times New Roman"/>
                <w:sz w:val="24"/>
                <w:szCs w:val="24"/>
                <w:lang w:val="lt-LT" w:eastAsia="lt-LT"/>
              </w:rPr>
              <w:t>. Dirbta elektriniais metalo apdorojimo įrankiais l</w:t>
            </w:r>
            <w:r w:rsidRPr="00D67C3F">
              <w:rPr>
                <w:rFonts w:ascii="Times New Roman" w:eastAsia="Times New Roman" w:hAnsi="Times New Roman" w:cs="Times New Roman"/>
                <w:sz w:val="24"/>
                <w:szCs w:val="24"/>
                <w:lang w:val="lt-LT" w:eastAsia="lt-LT"/>
              </w:rPr>
              <w:t>aikantis darbuotojų saugos reikalavimų. Paaiškinti dilimo ir korozijos produktai, jų atsiradimo priežastys bei šalinimo būdai. Apibūdint</w:t>
            </w:r>
            <w:r w:rsidR="00AD00B9" w:rsidRPr="00D67C3F">
              <w:rPr>
                <w:rFonts w:ascii="Times New Roman" w:eastAsia="Times New Roman" w:hAnsi="Times New Roman" w:cs="Times New Roman"/>
                <w:sz w:val="24"/>
                <w:szCs w:val="24"/>
                <w:lang w:val="lt-LT" w:eastAsia="lt-LT"/>
              </w:rPr>
              <w:t>o</w:t>
            </w:r>
            <w:r w:rsidRPr="00D67C3F">
              <w:rPr>
                <w:rFonts w:ascii="Times New Roman" w:eastAsia="Times New Roman" w:hAnsi="Times New Roman" w:cs="Times New Roman"/>
                <w:sz w:val="24"/>
                <w:szCs w:val="24"/>
                <w:lang w:val="lt-LT" w:eastAsia="lt-LT"/>
              </w:rPr>
              <w:t>s mechanizmų pavarų tepimo priemonės bei jų naudojimo sąlygos. Sudarytas profilaktikos darbų atlikimo grafikas pagal automatinių gamybos sistemų mechanizmų instrukcijas. Atlikta automatinės sistemos mechaninės dalies profilaktinė patikra ir įvertinta techninė būklė.</w:t>
            </w:r>
          </w:p>
        </w:tc>
      </w:tr>
      <w:tr w:rsidR="00F73167" w:rsidRPr="00D67C3F" w14:paraId="7A11DB8D" w14:textId="77777777" w:rsidTr="00B52534">
        <w:trPr>
          <w:trHeight w:val="57"/>
          <w:jc w:val="center"/>
        </w:trPr>
        <w:tc>
          <w:tcPr>
            <w:tcW w:w="947" w:type="pct"/>
          </w:tcPr>
          <w:p w14:paraId="050FFE30" w14:textId="77777777" w:rsidR="004B502D" w:rsidRPr="00D67C3F" w:rsidRDefault="004B502D"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mokymui skirtiems metodiniams ir materialiesiems ištekliams</w:t>
            </w:r>
          </w:p>
        </w:tc>
        <w:tc>
          <w:tcPr>
            <w:tcW w:w="4053" w:type="pct"/>
            <w:gridSpan w:val="2"/>
          </w:tcPr>
          <w:p w14:paraId="51972511" w14:textId="77777777" w:rsidR="004B502D" w:rsidRPr="00D67C3F" w:rsidRDefault="004B502D" w:rsidP="00F73167">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medžiaga:</w:t>
            </w:r>
          </w:p>
          <w:p w14:paraId="41A8DC55" w14:textId="77777777" w:rsidR="00186C7D" w:rsidRPr="00D67C3F" w:rsidRDefault="00186C7D"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Vadovėliai ir kita mokomoji medžiaga</w:t>
            </w:r>
          </w:p>
          <w:p w14:paraId="2E75EEC5" w14:textId="77777777" w:rsidR="004B502D" w:rsidRPr="00D67C3F" w:rsidRDefault="004B502D"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Testas turimiems gebėjimams vertinti</w:t>
            </w:r>
          </w:p>
          <w:p w14:paraId="5D45725A" w14:textId="06198B7D" w:rsidR="004B502D" w:rsidRPr="00D67C3F" w:rsidRDefault="000D7BFE" w:rsidP="00F73167">
            <w:pPr>
              <w:widowControl w:val="0"/>
              <w:numPr>
                <w:ilvl w:val="0"/>
                <w:numId w:val="2"/>
              </w:numPr>
              <w:spacing w:after="0" w:line="240" w:lineRule="auto"/>
              <w:ind w:left="0" w:firstLine="0"/>
              <w:rPr>
                <w:rFonts w:ascii="Times New Roman" w:eastAsia="Times New Roman" w:hAnsi="Times New Roman" w:cs="Times New Roman"/>
                <w:sz w:val="24"/>
                <w:lang w:val="lt-LT" w:eastAsia="lt-LT"/>
              </w:rPr>
            </w:pPr>
            <w:r w:rsidRPr="00D67C3F">
              <w:rPr>
                <w:rFonts w:ascii="Times New Roman" w:eastAsia="Times New Roman" w:hAnsi="Times New Roman" w:cs="Times New Roman"/>
                <w:sz w:val="24"/>
                <w:lang w:val="lt-LT" w:eastAsia="lt-LT"/>
              </w:rPr>
              <w:t>Mechaninių konstrukcijų, mechanizmų</w:t>
            </w:r>
            <w:r w:rsidR="004B502D" w:rsidRPr="00D67C3F">
              <w:rPr>
                <w:rFonts w:ascii="Times New Roman" w:eastAsia="Times New Roman" w:hAnsi="Times New Roman" w:cs="Times New Roman"/>
                <w:sz w:val="24"/>
                <w:lang w:val="lt-LT" w:eastAsia="lt-LT"/>
              </w:rPr>
              <w:t xml:space="preserve"> brėžiniai, eskizai</w:t>
            </w:r>
          </w:p>
          <w:p w14:paraId="4C40DF1B" w14:textId="77777777" w:rsidR="00AD00B9" w:rsidRPr="00D67C3F" w:rsidRDefault="00AD00B9" w:rsidP="00F73167">
            <w:pPr>
              <w:widowControl w:val="0"/>
              <w:numPr>
                <w:ilvl w:val="0"/>
                <w:numId w:val="2"/>
              </w:numPr>
              <w:spacing w:after="0" w:line="240" w:lineRule="auto"/>
              <w:ind w:left="0" w:firstLine="0"/>
              <w:rPr>
                <w:rFonts w:ascii="Times New Roman" w:eastAsia="Times New Roman" w:hAnsi="Times New Roman" w:cs="Times New Roman"/>
                <w:sz w:val="24"/>
                <w:lang w:val="lt-LT" w:eastAsia="lt-LT"/>
              </w:rPr>
            </w:pPr>
            <w:r w:rsidRPr="00D67C3F">
              <w:rPr>
                <w:rFonts w:ascii="Times New Roman" w:eastAsia="Times New Roman" w:hAnsi="Times New Roman" w:cs="Times New Roman"/>
                <w:sz w:val="24"/>
                <w:lang w:val="lt-LT" w:eastAsia="lt-LT"/>
              </w:rPr>
              <w:t>Mechanizmų naudojimo instrukcijos</w:t>
            </w:r>
          </w:p>
          <w:p w14:paraId="6FBBE4AD" w14:textId="77777777" w:rsidR="004B502D" w:rsidRPr="00D67C3F" w:rsidRDefault="004B502D" w:rsidP="00F73167">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priemonės:</w:t>
            </w:r>
          </w:p>
          <w:p w14:paraId="1640A0D5" w14:textId="77777777" w:rsidR="004B502D" w:rsidRPr="00D67C3F" w:rsidRDefault="004B502D"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Techninės priemonės mokymo(</w:t>
            </w:r>
            <w:proofErr w:type="spellStart"/>
            <w:r w:rsidRPr="00D67C3F">
              <w:rPr>
                <w:rFonts w:ascii="Times New Roman" w:eastAsia="Calibri" w:hAnsi="Times New Roman" w:cs="Times New Roman"/>
                <w:sz w:val="24"/>
                <w:szCs w:val="24"/>
                <w:lang w:val="lt-LT" w:eastAsia="lt-LT"/>
              </w:rPr>
              <w:t>si</w:t>
            </w:r>
            <w:proofErr w:type="spellEnd"/>
            <w:r w:rsidRPr="00D67C3F">
              <w:rPr>
                <w:rFonts w:ascii="Times New Roman" w:eastAsia="Calibri" w:hAnsi="Times New Roman" w:cs="Times New Roman"/>
                <w:sz w:val="24"/>
                <w:szCs w:val="24"/>
                <w:lang w:val="lt-LT" w:eastAsia="lt-LT"/>
              </w:rPr>
              <w:t>) medžiagai iliustruoti, vizualizuoti, pristatyti</w:t>
            </w:r>
          </w:p>
          <w:p w14:paraId="4866D914" w14:textId="5CDAA059" w:rsidR="004B502D" w:rsidRPr="00D67C3F" w:rsidRDefault="004B502D"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Vaizdinės priemonės (</w:t>
            </w:r>
            <w:r w:rsidR="00D41611" w:rsidRPr="00D67C3F">
              <w:rPr>
                <w:rFonts w:ascii="Times New Roman" w:eastAsia="Calibri" w:hAnsi="Times New Roman" w:cs="Times New Roman"/>
                <w:sz w:val="24"/>
                <w:szCs w:val="24"/>
                <w:lang w:val="lt-LT" w:eastAsia="lt-LT"/>
              </w:rPr>
              <w:t>mechanizmų</w:t>
            </w:r>
            <w:r w:rsidRPr="00D67C3F">
              <w:rPr>
                <w:rFonts w:ascii="Times New Roman" w:eastAsia="Calibri" w:hAnsi="Times New Roman" w:cs="Times New Roman"/>
                <w:sz w:val="24"/>
                <w:szCs w:val="24"/>
                <w:lang w:val="lt-LT" w:eastAsia="lt-LT"/>
              </w:rPr>
              <w:t xml:space="preserve"> pavyzdžiai)</w:t>
            </w:r>
          </w:p>
          <w:p w14:paraId="4A467077" w14:textId="56D4E1CF" w:rsidR="00594869" w:rsidRPr="00D67C3F" w:rsidRDefault="00290B9F"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Ketaus,</w:t>
            </w:r>
            <w:r w:rsidR="00594869" w:rsidRPr="00D67C3F">
              <w:rPr>
                <w:rFonts w:ascii="Times New Roman" w:eastAsia="Calibri" w:hAnsi="Times New Roman" w:cs="Times New Roman"/>
                <w:sz w:val="24"/>
                <w:szCs w:val="24"/>
                <w:lang w:val="lt-LT" w:eastAsia="lt-LT"/>
              </w:rPr>
              <w:t xml:space="preserve"> plieno, spalvotųjų metalų ir jų lydinių pavyzdžiai</w:t>
            </w:r>
          </w:p>
          <w:p w14:paraId="3300FC11" w14:textId="7FC454CC" w:rsidR="00BE37A0" w:rsidRPr="00D67C3F" w:rsidRDefault="00BE37A0"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Mechanizmų pavarų tepimo priemonių pavyzdžiai</w:t>
            </w:r>
          </w:p>
          <w:p w14:paraId="726A88A8" w14:textId="77777777" w:rsidR="004B502D" w:rsidRPr="00D67C3F" w:rsidRDefault="00D41611"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proofErr w:type="spellStart"/>
            <w:r w:rsidRPr="00D67C3F">
              <w:rPr>
                <w:rFonts w:ascii="Times New Roman" w:eastAsia="Calibri" w:hAnsi="Times New Roman" w:cs="Times New Roman"/>
                <w:sz w:val="24"/>
                <w:szCs w:val="24"/>
                <w:lang w:val="lt-LT" w:eastAsia="lt-LT"/>
              </w:rPr>
              <w:t>Mechatronikos</w:t>
            </w:r>
            <w:proofErr w:type="spellEnd"/>
            <w:r w:rsidRPr="00D67C3F">
              <w:rPr>
                <w:rFonts w:ascii="Times New Roman" w:eastAsia="Calibri" w:hAnsi="Times New Roman" w:cs="Times New Roman"/>
                <w:sz w:val="24"/>
                <w:szCs w:val="24"/>
                <w:lang w:val="lt-LT" w:eastAsia="lt-LT"/>
              </w:rPr>
              <w:t xml:space="preserve"> įrenginiai, mokomieji stendai, mechaninių sistemų priežiūros įrankiai</w:t>
            </w:r>
          </w:p>
          <w:p w14:paraId="2CA2BBF8" w14:textId="06A3CD95" w:rsidR="00186C7D" w:rsidRPr="00D67C3F" w:rsidRDefault="00C80CB9"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Kompiuterinė detalių 2D ir 3D projekcijų braižymo programa</w:t>
            </w:r>
          </w:p>
        </w:tc>
      </w:tr>
      <w:tr w:rsidR="00F73167" w:rsidRPr="00D67C3F" w14:paraId="07A025A1" w14:textId="77777777" w:rsidTr="00B52534">
        <w:trPr>
          <w:trHeight w:val="57"/>
          <w:jc w:val="center"/>
        </w:trPr>
        <w:tc>
          <w:tcPr>
            <w:tcW w:w="947" w:type="pct"/>
          </w:tcPr>
          <w:p w14:paraId="1A20B4D9" w14:textId="77777777" w:rsidR="004B502D" w:rsidRPr="00D67C3F" w:rsidRDefault="004B502D"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teorinio ir praktinio mokymo vietai</w:t>
            </w:r>
          </w:p>
        </w:tc>
        <w:tc>
          <w:tcPr>
            <w:tcW w:w="4053" w:type="pct"/>
            <w:gridSpan w:val="2"/>
          </w:tcPr>
          <w:p w14:paraId="73C6AFC9" w14:textId="77777777" w:rsidR="004B502D" w:rsidRPr="00D67C3F" w:rsidRDefault="004B502D"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Klasė ar kita mokymui(</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pritaikyta patalpa su techninėmis priemonėmis (kompiuteriu, vaizdo projektoriumi)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pateikti.</w:t>
            </w:r>
          </w:p>
          <w:p w14:paraId="2852B2C0" w14:textId="3403B672" w:rsidR="004B502D" w:rsidRPr="00D67C3F" w:rsidRDefault="004B502D" w:rsidP="00F73167">
            <w:pPr>
              <w:widowControl w:val="0"/>
              <w:spacing w:after="0" w:line="240" w:lineRule="auto"/>
              <w:jc w:val="both"/>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 xml:space="preserve">Praktinio mokymo klasė (patalpa), aprūpinta darbastaliais, </w:t>
            </w:r>
            <w:r w:rsidR="00594869" w:rsidRPr="00D67C3F">
              <w:rPr>
                <w:rFonts w:ascii="Times New Roman" w:eastAsia="Times New Roman" w:hAnsi="Times New Roman" w:cs="Times New Roman"/>
                <w:sz w:val="24"/>
                <w:szCs w:val="24"/>
                <w:lang w:val="lt-LT" w:eastAsia="lt-LT"/>
              </w:rPr>
              <w:t xml:space="preserve">mechaninių pavarų montavimui ir demontavimui naudojamais </w:t>
            </w:r>
            <w:r w:rsidR="00594869" w:rsidRPr="00D67C3F">
              <w:rPr>
                <w:rFonts w:ascii="Times New Roman" w:eastAsia="Times New Roman" w:hAnsi="Times New Roman" w:cs="Times New Roman"/>
                <w:sz w:val="24"/>
                <w:szCs w:val="24"/>
                <w:lang w:val="lt-LT" w:eastAsia="lt-LT"/>
              </w:rPr>
              <w:lastRenderedPageBreak/>
              <w:t xml:space="preserve">(rankiniais, elektriniais ir pneumatiniais) įrankiais ir priemonėmis, </w:t>
            </w:r>
            <w:r w:rsidR="009D294D" w:rsidRPr="00D67C3F">
              <w:rPr>
                <w:rFonts w:ascii="Times New Roman" w:eastAsia="Times New Roman" w:hAnsi="Times New Roman" w:cs="Times New Roman"/>
                <w:sz w:val="24"/>
                <w:szCs w:val="24"/>
                <w:lang w:val="lt-LT" w:eastAsia="lt-LT"/>
              </w:rPr>
              <w:t xml:space="preserve">rankiniais ir elektriniais metalo apdirbimo įrankiais, </w:t>
            </w:r>
            <w:r w:rsidRPr="00D67C3F">
              <w:rPr>
                <w:rFonts w:ascii="Times New Roman" w:eastAsia="Times New Roman" w:hAnsi="Times New Roman" w:cs="Times New Roman"/>
                <w:sz w:val="24"/>
                <w:szCs w:val="24"/>
                <w:lang w:val="lt-LT" w:eastAsia="lt-LT"/>
              </w:rPr>
              <w:t>matavimo įrankiais, mokomaisiais ir</w:t>
            </w:r>
            <w:r w:rsidR="009D0170"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sz w:val="24"/>
                <w:szCs w:val="24"/>
                <w:lang w:val="lt-LT" w:eastAsia="lt-LT"/>
              </w:rPr>
              <w:t>arba</w:t>
            </w:r>
            <w:r w:rsidR="009D0170" w:rsidRPr="00D67C3F">
              <w:rPr>
                <w:rFonts w:ascii="Times New Roman" w:eastAsia="Times New Roman" w:hAnsi="Times New Roman" w:cs="Times New Roman"/>
                <w:sz w:val="24"/>
                <w:szCs w:val="24"/>
                <w:lang w:val="lt-LT" w:eastAsia="lt-LT"/>
              </w:rPr>
              <w:t>)</w:t>
            </w:r>
            <w:r w:rsidRPr="00D67C3F">
              <w:rPr>
                <w:rFonts w:ascii="Times New Roman" w:eastAsia="Times New Roman" w:hAnsi="Times New Roman" w:cs="Times New Roman"/>
                <w:sz w:val="24"/>
                <w:szCs w:val="24"/>
                <w:lang w:val="lt-LT" w:eastAsia="lt-LT"/>
              </w:rPr>
              <w:t xml:space="preserve"> pramoniniais </w:t>
            </w:r>
            <w:r w:rsidR="00D41611" w:rsidRPr="00D67C3F">
              <w:rPr>
                <w:rFonts w:ascii="Times New Roman" w:eastAsia="Times New Roman" w:hAnsi="Times New Roman" w:cs="Times New Roman"/>
                <w:sz w:val="24"/>
                <w:szCs w:val="24"/>
                <w:lang w:val="lt-LT" w:eastAsia="lt-LT"/>
              </w:rPr>
              <w:t>mechaniniais įrenginiais</w:t>
            </w:r>
            <w:r w:rsidRPr="00D67C3F">
              <w:rPr>
                <w:rFonts w:ascii="Times New Roman" w:eastAsia="Times New Roman" w:hAnsi="Times New Roman" w:cs="Times New Roman"/>
                <w:sz w:val="24"/>
                <w:szCs w:val="24"/>
                <w:lang w:val="lt-LT" w:eastAsia="lt-LT"/>
              </w:rPr>
              <w:t xml:space="preserve">, darbo </w:t>
            </w:r>
            <w:r w:rsidRPr="00D67C3F">
              <w:rPr>
                <w:rFonts w:ascii="Times New Roman" w:eastAsia="Calibri" w:hAnsi="Times New Roman" w:cs="Times New Roman"/>
                <w:sz w:val="24"/>
                <w:szCs w:val="24"/>
                <w:lang w:val="lt-LT" w:eastAsia="lt-LT"/>
              </w:rPr>
              <w:t>drabužiais</w:t>
            </w:r>
            <w:r w:rsidRPr="00D67C3F">
              <w:rPr>
                <w:rFonts w:ascii="Times New Roman" w:eastAsia="Times New Roman" w:hAnsi="Times New Roman" w:cs="Times New Roman"/>
                <w:sz w:val="24"/>
                <w:szCs w:val="24"/>
                <w:lang w:val="lt-LT" w:eastAsia="lt-LT"/>
              </w:rPr>
              <w:t>, kolektyvinėmis ir asmeninėmis apsaugos priemonėmis.</w:t>
            </w:r>
          </w:p>
        </w:tc>
      </w:tr>
      <w:tr w:rsidR="00F73167" w:rsidRPr="00D67C3F" w14:paraId="3EAF86B5" w14:textId="77777777" w:rsidTr="00B52534">
        <w:trPr>
          <w:trHeight w:val="57"/>
          <w:jc w:val="center"/>
        </w:trPr>
        <w:tc>
          <w:tcPr>
            <w:tcW w:w="947" w:type="pct"/>
          </w:tcPr>
          <w:p w14:paraId="25D0359B" w14:textId="77777777" w:rsidR="004B502D" w:rsidRPr="00D67C3F" w:rsidRDefault="004B502D"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Reikalavimai mokytojų dalykiniam pasirengimui (dalykinei kvalifikacijai)</w:t>
            </w:r>
          </w:p>
        </w:tc>
        <w:tc>
          <w:tcPr>
            <w:tcW w:w="4053" w:type="pct"/>
            <w:gridSpan w:val="2"/>
          </w:tcPr>
          <w:p w14:paraId="3FA543EA" w14:textId="77777777" w:rsidR="004B502D" w:rsidRPr="00D67C3F" w:rsidRDefault="004B502D"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Modulį gali vesti mokytojas, turintis:</w:t>
            </w:r>
          </w:p>
          <w:p w14:paraId="422B4239" w14:textId="77777777" w:rsidR="004B502D" w:rsidRPr="00D67C3F" w:rsidRDefault="004B502D"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09852DC" w14:textId="5CDE508F" w:rsidR="004B502D" w:rsidRPr="00D67C3F" w:rsidRDefault="004B502D" w:rsidP="00F73167">
            <w:pPr>
              <w:widowControl w:val="0"/>
              <w:spacing w:after="0" w:line="240" w:lineRule="auto"/>
              <w:jc w:val="both"/>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eastAsia="lt-LT"/>
              </w:rPr>
              <w:t xml:space="preserve">2) </w:t>
            </w:r>
            <w:r w:rsidR="009C4D11" w:rsidRPr="00D67C3F">
              <w:rPr>
                <w:rFonts w:ascii="Times New Roman" w:eastAsia="Times New Roman" w:hAnsi="Times New Roman" w:cs="Times New Roman"/>
                <w:sz w:val="24"/>
                <w:szCs w:val="24"/>
                <w:lang w:val="lt-LT" w:eastAsia="lt-LT"/>
              </w:rPr>
              <w:t xml:space="preserve">inžinerijos </w:t>
            </w:r>
            <w:r w:rsidR="00DA2FE5" w:rsidRPr="00D67C3F">
              <w:rPr>
                <w:rFonts w:ascii="Times New Roman" w:eastAsia="Times New Roman" w:hAnsi="Times New Roman" w:cs="Times New Roman"/>
                <w:sz w:val="24"/>
                <w:szCs w:val="24"/>
                <w:lang w:val="lt-LT" w:eastAsia="lt-LT"/>
              </w:rPr>
              <w:t xml:space="preserve">studijų krypties išsilavinimą arba </w:t>
            </w:r>
            <w:r w:rsidR="00DA2FE5" w:rsidRPr="00D67C3F">
              <w:rPr>
                <w:rFonts w:ascii="Times New Roman" w:eastAsia="Times New Roman" w:hAnsi="Times New Roman" w:cs="Times New Roman"/>
                <w:bCs/>
                <w:sz w:val="24"/>
                <w:szCs w:val="24"/>
                <w:lang w:val="lt-LT"/>
              </w:rPr>
              <w:t>vidurinį išsilavinimą</w:t>
            </w:r>
            <w:r w:rsidR="00DA2FE5" w:rsidRPr="00D67C3F">
              <w:rPr>
                <w:rFonts w:ascii="Times New Roman" w:eastAsia="Times New Roman" w:hAnsi="Times New Roman" w:cs="Times New Roman"/>
                <w:sz w:val="24"/>
                <w:szCs w:val="24"/>
                <w:lang w:val="lt-LT" w:eastAsia="lt-LT"/>
              </w:rPr>
              <w:t xml:space="preserve"> ir automatinių sistemų mechatroniko ar lygiavertę kvalifikaciją, ne mažesnę kaip 3 metų automatinių sistemų mechatroniko profesinės veiklos patirtį </w:t>
            </w:r>
            <w:r w:rsidR="00DA2FE5" w:rsidRPr="00D67C3F">
              <w:rPr>
                <w:rFonts w:ascii="Times New Roman" w:eastAsia="Times New Roman" w:hAnsi="Times New Roman" w:cs="Times New Roman"/>
                <w:bCs/>
                <w:sz w:val="24"/>
                <w:szCs w:val="24"/>
                <w:lang w:val="lt-LT"/>
              </w:rPr>
              <w:t>ir pedagoginių ir psichologinių žinių kurso </w:t>
            </w:r>
            <w:r w:rsidR="00DA2FE5" w:rsidRPr="00D67C3F">
              <w:rPr>
                <w:rFonts w:ascii="Times New Roman" w:eastAsia="Times New Roman" w:hAnsi="Times New Roman" w:cs="Times New Roman"/>
                <w:sz w:val="24"/>
                <w:szCs w:val="24"/>
                <w:lang w:val="lt-LT" w:eastAsia="lt-LT"/>
              </w:rPr>
              <w:t>baigimo pažymėjimą</w:t>
            </w:r>
            <w:r w:rsidR="00DA2FE5" w:rsidRPr="00D67C3F">
              <w:rPr>
                <w:rFonts w:ascii="Times New Roman" w:eastAsia="Times New Roman" w:hAnsi="Times New Roman" w:cs="Times New Roman"/>
                <w:sz w:val="24"/>
                <w:szCs w:val="24"/>
                <w:shd w:val="clear" w:color="auto" w:fill="FFFFFF"/>
                <w:lang w:val="lt-LT" w:eastAsia="lt-LT"/>
              </w:rPr>
              <w:t>.</w:t>
            </w:r>
          </w:p>
        </w:tc>
      </w:tr>
    </w:tbl>
    <w:p w14:paraId="2840956F" w14:textId="77777777" w:rsidR="00491F59" w:rsidRPr="00D67C3F" w:rsidRDefault="00491F59" w:rsidP="00F73167">
      <w:pPr>
        <w:widowControl w:val="0"/>
        <w:spacing w:after="0" w:line="240" w:lineRule="auto"/>
        <w:rPr>
          <w:rFonts w:ascii="Times New Roman" w:eastAsia="Times New Roman" w:hAnsi="Times New Roman" w:cs="Times New Roman"/>
          <w:sz w:val="24"/>
          <w:szCs w:val="24"/>
          <w:lang w:val="lt-LT" w:eastAsia="lt-LT"/>
        </w:rPr>
      </w:pPr>
    </w:p>
    <w:p w14:paraId="50B18735"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p>
    <w:p w14:paraId="459CEBD2" w14:textId="77777777" w:rsidR="00F46170" w:rsidRPr="00D67C3F" w:rsidRDefault="00F46170"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 – „</w:t>
      </w:r>
      <w:r w:rsidR="004A3BD7" w:rsidRPr="00D67C3F">
        <w:rPr>
          <w:rFonts w:ascii="Times New Roman" w:eastAsia="Times New Roman" w:hAnsi="Times New Roman" w:cs="Times New Roman"/>
          <w:b/>
          <w:sz w:val="24"/>
          <w:szCs w:val="24"/>
          <w:lang w:val="lt-LT" w:eastAsia="lt-LT"/>
        </w:rPr>
        <w:t>Elektrinių komutacinių įrenginių ir variklių montavimas ir techninė priežiūra</w:t>
      </w:r>
      <w:r w:rsidRPr="00D67C3F">
        <w:rPr>
          <w:rFonts w:ascii="Times New Roman" w:eastAsia="Times New Roman" w:hAnsi="Times New Roman" w:cs="Times New Roman"/>
          <w:b/>
          <w:sz w:val="24"/>
          <w:szCs w:val="24"/>
          <w:lang w:val="lt-LT"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73167" w:rsidRPr="00D67C3F" w14:paraId="0BBB04E0" w14:textId="77777777" w:rsidTr="00F73167">
        <w:trPr>
          <w:trHeight w:val="57"/>
          <w:jc w:val="center"/>
        </w:trPr>
        <w:tc>
          <w:tcPr>
            <w:tcW w:w="947" w:type="pct"/>
          </w:tcPr>
          <w:p w14:paraId="300FC2E3"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Valstybinis kodas</w:t>
            </w:r>
          </w:p>
        </w:tc>
        <w:tc>
          <w:tcPr>
            <w:tcW w:w="4053" w:type="pct"/>
            <w:gridSpan w:val="2"/>
          </w:tcPr>
          <w:p w14:paraId="67B45202" w14:textId="2CEADCF2" w:rsidR="00F46170" w:rsidRPr="00D67C3F" w:rsidRDefault="00D67C3F"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407141428</w:t>
            </w:r>
          </w:p>
        </w:tc>
      </w:tr>
      <w:tr w:rsidR="00F73167" w:rsidRPr="00D67C3F" w14:paraId="2E111D62" w14:textId="77777777" w:rsidTr="00F73167">
        <w:trPr>
          <w:trHeight w:val="57"/>
          <w:jc w:val="center"/>
        </w:trPr>
        <w:tc>
          <w:tcPr>
            <w:tcW w:w="947" w:type="pct"/>
          </w:tcPr>
          <w:p w14:paraId="20B6B94D"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Modulio LTKS lygis</w:t>
            </w:r>
          </w:p>
        </w:tc>
        <w:tc>
          <w:tcPr>
            <w:tcW w:w="4053" w:type="pct"/>
            <w:gridSpan w:val="2"/>
          </w:tcPr>
          <w:p w14:paraId="1CEF9418"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r>
      <w:tr w:rsidR="00F73167" w:rsidRPr="00D67C3F" w14:paraId="06D6C044" w14:textId="77777777" w:rsidTr="00F73167">
        <w:trPr>
          <w:trHeight w:val="57"/>
          <w:jc w:val="center"/>
        </w:trPr>
        <w:tc>
          <w:tcPr>
            <w:tcW w:w="947" w:type="pct"/>
          </w:tcPr>
          <w:p w14:paraId="61A10913"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Apimtis mokymosi kreditais</w:t>
            </w:r>
          </w:p>
        </w:tc>
        <w:tc>
          <w:tcPr>
            <w:tcW w:w="4053" w:type="pct"/>
            <w:gridSpan w:val="2"/>
          </w:tcPr>
          <w:p w14:paraId="79E5FAE3"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15</w:t>
            </w:r>
          </w:p>
        </w:tc>
      </w:tr>
      <w:tr w:rsidR="00F73167" w:rsidRPr="00D67C3F" w14:paraId="68E45876" w14:textId="77777777" w:rsidTr="00F73167">
        <w:trPr>
          <w:trHeight w:val="57"/>
          <w:jc w:val="center"/>
        </w:trPr>
        <w:tc>
          <w:tcPr>
            <w:tcW w:w="947" w:type="pct"/>
          </w:tcPr>
          <w:p w14:paraId="779AB675"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Asmens pasirengimo mokytis modulyje reikalavimai (jei taikoma)</w:t>
            </w:r>
          </w:p>
        </w:tc>
        <w:tc>
          <w:tcPr>
            <w:tcW w:w="4053" w:type="pct"/>
            <w:gridSpan w:val="2"/>
          </w:tcPr>
          <w:p w14:paraId="0556AAD5" w14:textId="77777777" w:rsidR="00F46170" w:rsidRPr="00D67C3F" w:rsidRDefault="00FF5806"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Netaikoma</w:t>
            </w:r>
          </w:p>
        </w:tc>
      </w:tr>
      <w:tr w:rsidR="00F73167" w:rsidRPr="00D67C3F" w14:paraId="5041452A" w14:textId="77777777" w:rsidTr="00B52534">
        <w:trPr>
          <w:trHeight w:val="57"/>
          <w:jc w:val="center"/>
        </w:trPr>
        <w:tc>
          <w:tcPr>
            <w:tcW w:w="947" w:type="pct"/>
            <w:shd w:val="clear" w:color="auto" w:fill="F2F2F2"/>
          </w:tcPr>
          <w:p w14:paraId="1B2291B8"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sz w:val="24"/>
                <w:szCs w:val="24"/>
                <w:lang w:val="lt-LT" w:eastAsia="lt-LT"/>
              </w:rPr>
              <w:t>Kompetencijos</w:t>
            </w:r>
          </w:p>
        </w:tc>
        <w:tc>
          <w:tcPr>
            <w:tcW w:w="1129" w:type="pct"/>
            <w:shd w:val="clear" w:color="auto" w:fill="F2F2F2"/>
          </w:tcPr>
          <w:p w14:paraId="183CF412"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Mokymosi rezultatai</w:t>
            </w:r>
          </w:p>
        </w:tc>
        <w:tc>
          <w:tcPr>
            <w:tcW w:w="2924" w:type="pct"/>
            <w:shd w:val="clear" w:color="auto" w:fill="F2F2F2"/>
          </w:tcPr>
          <w:p w14:paraId="756C212A"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Rekomenduojamas turinys mokymosi rezultatams pasiekti</w:t>
            </w:r>
          </w:p>
        </w:tc>
      </w:tr>
      <w:tr w:rsidR="00F73167" w:rsidRPr="00D67C3F" w14:paraId="6FB785F8" w14:textId="77777777" w:rsidTr="00B52534">
        <w:trPr>
          <w:trHeight w:val="57"/>
          <w:jc w:val="center"/>
        </w:trPr>
        <w:tc>
          <w:tcPr>
            <w:tcW w:w="947" w:type="pct"/>
            <w:vMerge w:val="restart"/>
          </w:tcPr>
          <w:p w14:paraId="75883C33" w14:textId="7F364815" w:rsidR="00F46170" w:rsidRPr="00D67C3F" w:rsidRDefault="00F46170"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 </w:t>
            </w:r>
            <w:r w:rsidR="0003550E" w:rsidRPr="00D67C3F">
              <w:rPr>
                <w:rFonts w:ascii="Times New Roman" w:eastAsia="Times New Roman" w:hAnsi="Times New Roman" w:cs="Times New Roman"/>
                <w:sz w:val="24"/>
                <w:szCs w:val="24"/>
                <w:lang w:val="lt-LT" w:eastAsia="lt-LT"/>
              </w:rPr>
              <w:t>Montuoti automatinių gamybos sistemų komutacinius įrenginius.</w:t>
            </w:r>
          </w:p>
        </w:tc>
        <w:tc>
          <w:tcPr>
            <w:tcW w:w="1129" w:type="pct"/>
          </w:tcPr>
          <w:p w14:paraId="2334FCD2" w14:textId="49DFE0BF" w:rsidR="00F46170" w:rsidRPr="00D67C3F" w:rsidRDefault="00F46170"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1.1. </w:t>
            </w:r>
            <w:r w:rsidR="0003550E" w:rsidRPr="00D67C3F">
              <w:rPr>
                <w:rFonts w:ascii="Times New Roman" w:eastAsia="Times New Roman" w:hAnsi="Times New Roman" w:cs="Times New Roman"/>
                <w:sz w:val="24"/>
                <w:szCs w:val="24"/>
                <w:lang w:val="lt-LT" w:eastAsia="lt-LT"/>
              </w:rPr>
              <w:t xml:space="preserve">Paaiškinti </w:t>
            </w:r>
            <w:r w:rsidR="0005680A" w:rsidRPr="00D67C3F">
              <w:rPr>
                <w:rFonts w:ascii="Times New Roman" w:eastAsia="Times New Roman" w:hAnsi="Times New Roman" w:cs="Times New Roman"/>
                <w:sz w:val="24"/>
                <w:szCs w:val="24"/>
                <w:lang w:val="lt-LT" w:eastAsia="lt-LT"/>
              </w:rPr>
              <w:t xml:space="preserve">pagrindinius </w:t>
            </w:r>
            <w:r w:rsidR="0003550E" w:rsidRPr="00D67C3F">
              <w:rPr>
                <w:rFonts w:ascii="Times New Roman" w:eastAsia="Times New Roman" w:hAnsi="Times New Roman" w:cs="Times New Roman"/>
                <w:sz w:val="24"/>
                <w:szCs w:val="24"/>
                <w:lang w:val="lt-LT" w:eastAsia="lt-LT"/>
              </w:rPr>
              <w:t xml:space="preserve">elektrotechnikos </w:t>
            </w:r>
            <w:r w:rsidR="00C52C10" w:rsidRPr="00D67C3F">
              <w:rPr>
                <w:rFonts w:ascii="Times New Roman" w:eastAsia="Times New Roman" w:hAnsi="Times New Roman" w:cs="Times New Roman"/>
                <w:sz w:val="24"/>
                <w:szCs w:val="24"/>
                <w:lang w:val="lt-LT" w:eastAsia="lt-LT"/>
              </w:rPr>
              <w:t>dėsnius.</w:t>
            </w:r>
          </w:p>
        </w:tc>
        <w:tc>
          <w:tcPr>
            <w:tcW w:w="2924" w:type="pct"/>
          </w:tcPr>
          <w:p w14:paraId="42D3BD62" w14:textId="6F181CB2" w:rsidR="00833031" w:rsidRPr="00D67C3F" w:rsidRDefault="00F46170" w:rsidP="00B52534">
            <w:pPr>
              <w:pStyle w:val="ListParagraph"/>
              <w:widowControl w:val="0"/>
              <w:ind w:left="0"/>
            </w:pPr>
            <w:r w:rsidRPr="00D67C3F">
              <w:rPr>
                <w:b/>
              </w:rPr>
              <w:t>Tema.</w:t>
            </w:r>
            <w:r w:rsidRPr="00D67C3F">
              <w:t xml:space="preserve"> </w:t>
            </w:r>
            <w:r w:rsidR="0005680A" w:rsidRPr="00D67C3F">
              <w:rPr>
                <w:b/>
                <w:i/>
              </w:rPr>
              <w:t>Pagrindiniai e</w:t>
            </w:r>
            <w:r w:rsidR="00BB7D5B" w:rsidRPr="00D67C3F">
              <w:rPr>
                <w:b/>
                <w:i/>
              </w:rPr>
              <w:t>lektrotechnikos</w:t>
            </w:r>
            <w:r w:rsidR="0005680A" w:rsidRPr="00D67C3F">
              <w:rPr>
                <w:b/>
                <w:i/>
              </w:rPr>
              <w:t xml:space="preserve"> dėsniai</w:t>
            </w:r>
          </w:p>
          <w:p w14:paraId="5015422D" w14:textId="70AFB30C" w:rsidR="00F46170" w:rsidRPr="00D67C3F" w:rsidRDefault="00A952AD" w:rsidP="00B52534">
            <w:pPr>
              <w:pStyle w:val="ListParagraph"/>
              <w:widowControl w:val="0"/>
              <w:numPr>
                <w:ilvl w:val="0"/>
                <w:numId w:val="2"/>
              </w:numPr>
              <w:ind w:left="0" w:firstLine="0"/>
            </w:pPr>
            <w:r w:rsidRPr="00D67C3F">
              <w:t>Nuolatinės srovės elektros</w:t>
            </w:r>
            <w:r w:rsidR="00BB7D5B" w:rsidRPr="00D67C3F">
              <w:t xml:space="preserve"> grandinė</w:t>
            </w:r>
            <w:r w:rsidRPr="00D67C3F">
              <w:t>s</w:t>
            </w:r>
          </w:p>
          <w:p w14:paraId="5A988F90" w14:textId="7BE6F71A" w:rsidR="00A952AD" w:rsidRPr="00D67C3F" w:rsidRDefault="00A952AD" w:rsidP="00B52534">
            <w:pPr>
              <w:pStyle w:val="ListParagraph"/>
              <w:widowControl w:val="0"/>
              <w:numPr>
                <w:ilvl w:val="0"/>
                <w:numId w:val="2"/>
              </w:numPr>
              <w:ind w:left="0" w:firstLine="0"/>
            </w:pPr>
            <w:r w:rsidRPr="00D67C3F">
              <w:t>Kintamos</w:t>
            </w:r>
            <w:r w:rsidR="00E8779A" w:rsidRPr="00D67C3F">
              <w:t>ios</w:t>
            </w:r>
            <w:r w:rsidRPr="00D67C3F">
              <w:t xml:space="preserve"> srovės elektros grandinės</w:t>
            </w:r>
          </w:p>
          <w:p w14:paraId="591A3B4E" w14:textId="77777777" w:rsidR="00F73167" w:rsidRPr="00D67C3F" w:rsidRDefault="00BB7D5B" w:rsidP="00B52534">
            <w:pPr>
              <w:pStyle w:val="ListParagraph"/>
              <w:widowControl w:val="0"/>
              <w:numPr>
                <w:ilvl w:val="0"/>
                <w:numId w:val="2"/>
              </w:numPr>
              <w:ind w:left="0" w:firstLine="0"/>
            </w:pPr>
            <w:r w:rsidRPr="00D67C3F">
              <w:t>Elektrinis laidumas</w:t>
            </w:r>
            <w:r w:rsidR="00986CCA" w:rsidRPr="00D67C3F">
              <w:t>, varža, indukcija</w:t>
            </w:r>
          </w:p>
          <w:p w14:paraId="09BC4A64" w14:textId="7A1A2C16" w:rsidR="00BB7D5B" w:rsidRPr="00D67C3F" w:rsidRDefault="00A952AD" w:rsidP="00B52534">
            <w:pPr>
              <w:pStyle w:val="ListParagraph"/>
              <w:widowControl w:val="0"/>
              <w:numPr>
                <w:ilvl w:val="0"/>
                <w:numId w:val="2"/>
              </w:numPr>
              <w:ind w:left="0" w:firstLine="0"/>
            </w:pPr>
            <w:r w:rsidRPr="00D67C3F">
              <w:t>Elektromagnetiniai reiškiniai</w:t>
            </w:r>
          </w:p>
          <w:p w14:paraId="177E9F72" w14:textId="6A5716E7" w:rsidR="00A952AD" w:rsidRPr="00D67C3F" w:rsidRDefault="00BB7D5B" w:rsidP="00B52534">
            <w:pPr>
              <w:pStyle w:val="ListParagraph"/>
              <w:widowControl w:val="0"/>
              <w:numPr>
                <w:ilvl w:val="0"/>
                <w:numId w:val="2"/>
              </w:numPr>
              <w:ind w:left="0" w:firstLine="0"/>
            </w:pPr>
            <w:r w:rsidRPr="00D67C3F">
              <w:t>Elektrinių schemų elementų simboliai</w:t>
            </w:r>
          </w:p>
        </w:tc>
      </w:tr>
      <w:tr w:rsidR="00F73167" w:rsidRPr="00D67C3F" w14:paraId="3EA93297" w14:textId="77777777" w:rsidTr="00B52534">
        <w:trPr>
          <w:trHeight w:val="57"/>
          <w:jc w:val="center"/>
        </w:trPr>
        <w:tc>
          <w:tcPr>
            <w:tcW w:w="947" w:type="pct"/>
            <w:vMerge/>
          </w:tcPr>
          <w:p w14:paraId="6E9B65B7" w14:textId="77777777" w:rsidR="00F46170" w:rsidRPr="00D67C3F" w:rsidRDefault="00F46170"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5F9D1373" w14:textId="5D1FE729" w:rsidR="00F46170" w:rsidRPr="00D67C3F" w:rsidRDefault="00F46170"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1.2. </w:t>
            </w:r>
            <w:r w:rsidR="0003550E" w:rsidRPr="00D67C3F">
              <w:rPr>
                <w:rFonts w:ascii="Times New Roman" w:eastAsia="Times New Roman" w:hAnsi="Times New Roman" w:cs="Times New Roman"/>
                <w:sz w:val="24"/>
                <w:szCs w:val="24"/>
                <w:lang w:val="lt-LT" w:eastAsia="lt-LT"/>
              </w:rPr>
              <w:t>Apibūdinti komutacinius, automatinio valdymo elementus.</w:t>
            </w:r>
          </w:p>
        </w:tc>
        <w:tc>
          <w:tcPr>
            <w:tcW w:w="2924" w:type="pct"/>
          </w:tcPr>
          <w:p w14:paraId="72C5E0CE" w14:textId="77777777" w:rsidR="00F73167" w:rsidRPr="00D67C3F" w:rsidRDefault="002F49AD" w:rsidP="00B52534">
            <w:pPr>
              <w:pStyle w:val="ListParagraph"/>
              <w:widowControl w:val="0"/>
              <w:ind w:left="0"/>
              <w:rPr>
                <w:b/>
                <w:i/>
              </w:rPr>
            </w:pPr>
            <w:r w:rsidRPr="00D67C3F">
              <w:rPr>
                <w:b/>
              </w:rPr>
              <w:t>Tema.</w:t>
            </w:r>
            <w:r w:rsidRPr="00D67C3F">
              <w:t xml:space="preserve"> </w:t>
            </w:r>
            <w:r w:rsidRPr="00D67C3F">
              <w:rPr>
                <w:b/>
                <w:i/>
              </w:rPr>
              <w:t>Mechaniniai</w:t>
            </w:r>
            <w:r w:rsidRPr="00D67C3F">
              <w:t xml:space="preserve"> </w:t>
            </w:r>
            <w:r w:rsidRPr="00D67C3F">
              <w:rPr>
                <w:b/>
                <w:i/>
              </w:rPr>
              <w:t>komutaciniai automatinio valdymo elementai</w:t>
            </w:r>
          </w:p>
          <w:p w14:paraId="38D6469B" w14:textId="5E620E27" w:rsidR="002F49AD" w:rsidRPr="00D67C3F" w:rsidRDefault="002F49AD" w:rsidP="00B52534">
            <w:pPr>
              <w:pStyle w:val="ListParagraph"/>
              <w:widowControl w:val="0"/>
              <w:numPr>
                <w:ilvl w:val="0"/>
                <w:numId w:val="2"/>
              </w:numPr>
              <w:ind w:left="0" w:firstLine="0"/>
            </w:pPr>
            <w:r w:rsidRPr="00D67C3F">
              <w:t>Mechaninių komutacinių prietaisų taikymas automatinėse sistemose</w:t>
            </w:r>
          </w:p>
          <w:p w14:paraId="0F5F8094" w14:textId="4411189B" w:rsidR="002F49AD" w:rsidRPr="00D67C3F" w:rsidRDefault="002F49AD" w:rsidP="00B52534">
            <w:pPr>
              <w:pStyle w:val="ListParagraph"/>
              <w:widowControl w:val="0"/>
              <w:numPr>
                <w:ilvl w:val="0"/>
                <w:numId w:val="2"/>
              </w:numPr>
              <w:ind w:left="0" w:firstLine="0"/>
            </w:pPr>
            <w:r w:rsidRPr="00D67C3F">
              <w:t>Mechaninių komutacinių prietaisų veikimas ir konstrukcijos</w:t>
            </w:r>
          </w:p>
          <w:p w14:paraId="6C2CE548" w14:textId="77777777" w:rsidR="002F49AD" w:rsidRPr="00D67C3F" w:rsidRDefault="002F49AD" w:rsidP="00B52534">
            <w:pPr>
              <w:pStyle w:val="ListParagraph"/>
              <w:widowControl w:val="0"/>
              <w:ind w:left="0"/>
            </w:pPr>
            <w:r w:rsidRPr="00D67C3F">
              <w:rPr>
                <w:b/>
              </w:rPr>
              <w:t>Tema.</w:t>
            </w:r>
            <w:r w:rsidRPr="00D67C3F">
              <w:t xml:space="preserve"> </w:t>
            </w:r>
            <w:r w:rsidRPr="00D67C3F">
              <w:rPr>
                <w:b/>
                <w:i/>
              </w:rPr>
              <w:t>Komutaciniai automatinio valdymo elementai</w:t>
            </w:r>
          </w:p>
          <w:p w14:paraId="1164E63B" w14:textId="77777777" w:rsidR="002F49AD" w:rsidRPr="00D67C3F" w:rsidRDefault="002F49AD" w:rsidP="00B52534">
            <w:pPr>
              <w:pStyle w:val="ListParagraph"/>
              <w:widowControl w:val="0"/>
              <w:numPr>
                <w:ilvl w:val="0"/>
                <w:numId w:val="2"/>
              </w:numPr>
              <w:ind w:left="0" w:firstLine="0"/>
            </w:pPr>
            <w:r w:rsidRPr="00D67C3F">
              <w:t>Elektromagnetinių komutacinių prietaisų taikymas automatinėse sistemose</w:t>
            </w:r>
          </w:p>
          <w:p w14:paraId="66E12EA3" w14:textId="77777777" w:rsidR="002F49AD" w:rsidRPr="00D67C3F" w:rsidRDefault="002F49AD" w:rsidP="00B52534">
            <w:pPr>
              <w:pStyle w:val="ListParagraph"/>
              <w:widowControl w:val="0"/>
              <w:numPr>
                <w:ilvl w:val="0"/>
                <w:numId w:val="2"/>
              </w:numPr>
              <w:ind w:left="0" w:firstLine="0"/>
            </w:pPr>
            <w:r w:rsidRPr="00D67C3F">
              <w:t>Elektromagnetinių komutacinių prietaisų veikimas ir konstrukcijos</w:t>
            </w:r>
          </w:p>
          <w:p w14:paraId="67C70ECF" w14:textId="77777777" w:rsidR="002F49AD" w:rsidRPr="00D67C3F" w:rsidRDefault="002F49AD" w:rsidP="00B52534">
            <w:pPr>
              <w:pStyle w:val="ListParagraph"/>
              <w:widowControl w:val="0"/>
              <w:numPr>
                <w:ilvl w:val="0"/>
                <w:numId w:val="2"/>
              </w:numPr>
              <w:ind w:left="0" w:firstLine="0"/>
            </w:pPr>
            <w:r w:rsidRPr="00D67C3F">
              <w:t>Elektromagnetinių komutacinių prietaisų techniniai ir elektriniai parametrai</w:t>
            </w:r>
          </w:p>
          <w:p w14:paraId="1CE95687" w14:textId="262164D2" w:rsidR="000173D1" w:rsidRPr="00D67C3F" w:rsidRDefault="002F49AD" w:rsidP="00B52534">
            <w:pPr>
              <w:pStyle w:val="ListParagraph"/>
              <w:widowControl w:val="0"/>
              <w:numPr>
                <w:ilvl w:val="0"/>
                <w:numId w:val="2"/>
              </w:numPr>
              <w:ind w:left="0" w:firstLine="0"/>
            </w:pPr>
            <w:r w:rsidRPr="00D67C3F">
              <w:t>Elektroniniai komutaciniai automatinio valdymo prietaisai ir jų derinimas</w:t>
            </w:r>
          </w:p>
        </w:tc>
      </w:tr>
      <w:tr w:rsidR="00F73167" w:rsidRPr="00D67C3F" w14:paraId="2EF6D2FF" w14:textId="77777777" w:rsidTr="00B52534">
        <w:trPr>
          <w:trHeight w:val="57"/>
          <w:jc w:val="center"/>
        </w:trPr>
        <w:tc>
          <w:tcPr>
            <w:tcW w:w="947" w:type="pct"/>
            <w:vMerge/>
          </w:tcPr>
          <w:p w14:paraId="7C069182" w14:textId="77777777" w:rsidR="00F46170" w:rsidRPr="00D67C3F" w:rsidRDefault="00F46170"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68F9D756" w14:textId="5E574DF8" w:rsidR="00F46170" w:rsidRPr="00D67C3F" w:rsidRDefault="00F46170"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1.3. </w:t>
            </w:r>
            <w:r w:rsidR="0003550E" w:rsidRPr="00D67C3F">
              <w:rPr>
                <w:rFonts w:ascii="Times New Roman" w:eastAsia="Times New Roman" w:hAnsi="Times New Roman" w:cs="Times New Roman"/>
                <w:sz w:val="24"/>
                <w:szCs w:val="24"/>
                <w:lang w:val="lt-LT" w:eastAsia="lt-LT"/>
              </w:rPr>
              <w:t xml:space="preserve">Skaityti </w:t>
            </w:r>
            <w:r w:rsidR="007E2570" w:rsidRPr="00D67C3F">
              <w:rPr>
                <w:rFonts w:ascii="Times New Roman" w:eastAsia="Times New Roman" w:hAnsi="Times New Roman" w:cs="Times New Roman"/>
                <w:sz w:val="24"/>
                <w:szCs w:val="24"/>
                <w:lang w:val="lt-LT" w:eastAsia="lt-LT"/>
              </w:rPr>
              <w:t xml:space="preserve">funkcines, </w:t>
            </w:r>
            <w:r w:rsidR="0003550E" w:rsidRPr="00D67C3F">
              <w:rPr>
                <w:rFonts w:ascii="Times New Roman" w:eastAsia="Times New Roman" w:hAnsi="Times New Roman" w:cs="Times New Roman"/>
                <w:sz w:val="24"/>
                <w:szCs w:val="24"/>
                <w:lang w:val="lt-LT" w:eastAsia="lt-LT"/>
              </w:rPr>
              <w:t xml:space="preserve">principines </w:t>
            </w:r>
            <w:r w:rsidR="007E2570" w:rsidRPr="00D67C3F">
              <w:rPr>
                <w:rFonts w:ascii="Times New Roman" w:eastAsia="Times New Roman" w:hAnsi="Times New Roman" w:cs="Times New Roman"/>
                <w:sz w:val="24"/>
                <w:szCs w:val="24"/>
                <w:lang w:val="lt-LT" w:eastAsia="lt-LT"/>
              </w:rPr>
              <w:t xml:space="preserve">ir montažines </w:t>
            </w:r>
            <w:r w:rsidR="0003550E" w:rsidRPr="00D67C3F">
              <w:rPr>
                <w:rFonts w:ascii="Times New Roman" w:eastAsia="Times New Roman" w:hAnsi="Times New Roman" w:cs="Times New Roman"/>
                <w:sz w:val="24"/>
                <w:szCs w:val="24"/>
                <w:lang w:val="lt-LT" w:eastAsia="lt-LT"/>
              </w:rPr>
              <w:t>komutacinių įrenginių ir jų sistemų schemas.</w:t>
            </w:r>
          </w:p>
        </w:tc>
        <w:tc>
          <w:tcPr>
            <w:tcW w:w="2924" w:type="pct"/>
          </w:tcPr>
          <w:p w14:paraId="53C6DE26" w14:textId="5EAB9A30" w:rsidR="00833031" w:rsidRPr="00D67C3F" w:rsidRDefault="00F46170" w:rsidP="00B52534">
            <w:pPr>
              <w:pStyle w:val="ListParagraph"/>
              <w:widowControl w:val="0"/>
              <w:ind w:left="0"/>
            </w:pPr>
            <w:r w:rsidRPr="00D67C3F">
              <w:rPr>
                <w:b/>
              </w:rPr>
              <w:t>Tema.</w:t>
            </w:r>
            <w:r w:rsidRPr="00D67C3F">
              <w:t xml:space="preserve"> </w:t>
            </w:r>
            <w:r w:rsidR="00EF0288" w:rsidRPr="00D67C3F">
              <w:rPr>
                <w:b/>
                <w:i/>
              </w:rPr>
              <w:t>K</w:t>
            </w:r>
            <w:r w:rsidR="00F84B25" w:rsidRPr="00D67C3F">
              <w:rPr>
                <w:b/>
                <w:i/>
              </w:rPr>
              <w:t>omutacinių įrenginių schemos</w:t>
            </w:r>
          </w:p>
          <w:p w14:paraId="0F4544D4" w14:textId="5FA30903" w:rsidR="00F46170" w:rsidRPr="00D67C3F" w:rsidRDefault="00F84B25" w:rsidP="00B52534">
            <w:pPr>
              <w:pStyle w:val="ListParagraph"/>
              <w:widowControl w:val="0"/>
              <w:numPr>
                <w:ilvl w:val="0"/>
                <w:numId w:val="2"/>
              </w:numPr>
              <w:ind w:left="0" w:firstLine="0"/>
            </w:pPr>
            <w:r w:rsidRPr="00D67C3F">
              <w:t xml:space="preserve">Komutacinių įrenginių </w:t>
            </w:r>
            <w:r w:rsidR="007E2570" w:rsidRPr="00D67C3F">
              <w:t xml:space="preserve">funkcinės </w:t>
            </w:r>
            <w:r w:rsidRPr="00D67C3F">
              <w:t>schemos</w:t>
            </w:r>
          </w:p>
          <w:p w14:paraId="6F6E3781" w14:textId="72CA4B8C" w:rsidR="00F84B25" w:rsidRPr="00D67C3F" w:rsidRDefault="00F84B25" w:rsidP="00B52534">
            <w:pPr>
              <w:pStyle w:val="ListParagraph"/>
              <w:widowControl w:val="0"/>
              <w:numPr>
                <w:ilvl w:val="0"/>
                <w:numId w:val="2"/>
              </w:numPr>
              <w:ind w:left="0" w:firstLine="0"/>
            </w:pPr>
            <w:r w:rsidRPr="00D67C3F">
              <w:t>Komutacinių įrenginių principinės schemos</w:t>
            </w:r>
          </w:p>
          <w:p w14:paraId="0D38DC5C" w14:textId="2ADC0DD6" w:rsidR="007E2570" w:rsidRPr="00D67C3F" w:rsidRDefault="007E2570" w:rsidP="00B52534">
            <w:pPr>
              <w:pStyle w:val="ListParagraph"/>
              <w:widowControl w:val="0"/>
              <w:numPr>
                <w:ilvl w:val="0"/>
                <w:numId w:val="2"/>
              </w:numPr>
              <w:ind w:left="0" w:firstLine="0"/>
            </w:pPr>
            <w:r w:rsidRPr="00D67C3F">
              <w:t>Komutacinių įrenginių montažinės schemos</w:t>
            </w:r>
          </w:p>
          <w:p w14:paraId="72543C6E" w14:textId="1B6F137C" w:rsidR="00F84B25" w:rsidRPr="00D67C3F" w:rsidRDefault="00F84B25" w:rsidP="00B52534">
            <w:pPr>
              <w:pStyle w:val="ListParagraph"/>
              <w:widowControl w:val="0"/>
              <w:ind w:left="0"/>
            </w:pPr>
            <w:r w:rsidRPr="00D67C3F">
              <w:rPr>
                <w:b/>
              </w:rPr>
              <w:t>Tema.</w:t>
            </w:r>
            <w:r w:rsidRPr="00D67C3F">
              <w:t xml:space="preserve"> </w:t>
            </w:r>
            <w:r w:rsidR="00003E89" w:rsidRPr="00D67C3F">
              <w:rPr>
                <w:b/>
                <w:i/>
              </w:rPr>
              <w:t xml:space="preserve">Komutacinių </w:t>
            </w:r>
            <w:r w:rsidR="00A80CCF" w:rsidRPr="00D67C3F">
              <w:rPr>
                <w:b/>
                <w:i/>
              </w:rPr>
              <w:t>sistemų schemos</w:t>
            </w:r>
          </w:p>
          <w:p w14:paraId="249F4FCF" w14:textId="4FECD148" w:rsidR="00F84B25" w:rsidRPr="00D67C3F" w:rsidRDefault="00A80CCF" w:rsidP="00B52534">
            <w:pPr>
              <w:pStyle w:val="ListParagraph"/>
              <w:widowControl w:val="0"/>
              <w:numPr>
                <w:ilvl w:val="0"/>
                <w:numId w:val="2"/>
              </w:numPr>
              <w:ind w:left="0" w:firstLine="0"/>
            </w:pPr>
            <w:r w:rsidRPr="00D67C3F">
              <w:t xml:space="preserve">Komutacinių sistemų </w:t>
            </w:r>
            <w:r w:rsidR="00EF0288" w:rsidRPr="00D67C3F">
              <w:t xml:space="preserve">funkcinių, </w:t>
            </w:r>
            <w:r w:rsidRPr="00D67C3F">
              <w:t xml:space="preserve">principinių </w:t>
            </w:r>
            <w:r w:rsidR="00EF0288" w:rsidRPr="00D67C3F">
              <w:t xml:space="preserve">ir montažinių </w:t>
            </w:r>
            <w:r w:rsidRPr="00D67C3F">
              <w:t>schemų skaitymas</w:t>
            </w:r>
          </w:p>
          <w:p w14:paraId="0EC577D1" w14:textId="64E4541E" w:rsidR="00F84B25" w:rsidRPr="00D67C3F" w:rsidRDefault="00A80CCF" w:rsidP="00B52534">
            <w:pPr>
              <w:pStyle w:val="ListParagraph"/>
              <w:widowControl w:val="0"/>
              <w:numPr>
                <w:ilvl w:val="0"/>
                <w:numId w:val="2"/>
              </w:numPr>
              <w:ind w:left="0" w:firstLine="0"/>
            </w:pPr>
            <w:r w:rsidRPr="00D67C3F">
              <w:t xml:space="preserve">Komutacinių sistemų </w:t>
            </w:r>
            <w:r w:rsidR="00EF0288" w:rsidRPr="00D67C3F">
              <w:t xml:space="preserve">funkcinių, </w:t>
            </w:r>
            <w:r w:rsidRPr="00D67C3F">
              <w:t>principinių</w:t>
            </w:r>
            <w:r w:rsidR="00EF0288" w:rsidRPr="00D67C3F">
              <w:t xml:space="preserve"> ir montažinių</w:t>
            </w:r>
            <w:r w:rsidRPr="00D67C3F">
              <w:t xml:space="preserve"> schemų sudarymas ir braižymas kompiuterine programa</w:t>
            </w:r>
          </w:p>
          <w:p w14:paraId="48924892" w14:textId="573DC572" w:rsidR="00A80CCF" w:rsidRPr="00D67C3F" w:rsidRDefault="004E5EC0" w:rsidP="00B52534">
            <w:pPr>
              <w:pStyle w:val="ListParagraph"/>
              <w:widowControl w:val="0"/>
              <w:numPr>
                <w:ilvl w:val="0"/>
                <w:numId w:val="2"/>
              </w:numPr>
              <w:ind w:left="0" w:firstLine="0"/>
            </w:pPr>
            <w:r w:rsidRPr="00D67C3F">
              <w:t>Komutacinės sistemos</w:t>
            </w:r>
            <w:r w:rsidR="00A80CCF" w:rsidRPr="00D67C3F">
              <w:t xml:space="preserve"> elementų specifikacijos sudarymas</w:t>
            </w:r>
          </w:p>
        </w:tc>
      </w:tr>
      <w:tr w:rsidR="00F73167" w:rsidRPr="00D67C3F" w14:paraId="09673720" w14:textId="77777777" w:rsidTr="00B52534">
        <w:trPr>
          <w:trHeight w:val="57"/>
          <w:jc w:val="center"/>
        </w:trPr>
        <w:tc>
          <w:tcPr>
            <w:tcW w:w="947" w:type="pct"/>
            <w:vMerge/>
          </w:tcPr>
          <w:p w14:paraId="4E093ED4" w14:textId="77777777" w:rsidR="00F46170" w:rsidRPr="00D67C3F" w:rsidRDefault="00F46170"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3499B52A" w14:textId="30DE61B6" w:rsidR="00F46170" w:rsidRPr="00D67C3F" w:rsidRDefault="00F46170"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1.4. </w:t>
            </w:r>
            <w:r w:rsidR="0003550E" w:rsidRPr="00D67C3F">
              <w:rPr>
                <w:rFonts w:ascii="Times New Roman" w:eastAsia="Times New Roman" w:hAnsi="Times New Roman" w:cs="Times New Roman"/>
                <w:sz w:val="24"/>
                <w:szCs w:val="24"/>
                <w:lang w:val="lt-LT" w:eastAsia="lt-LT"/>
              </w:rPr>
              <w:t>Skaityti komutacinių įrenginių montavimo instrukcijas.</w:t>
            </w:r>
          </w:p>
        </w:tc>
        <w:tc>
          <w:tcPr>
            <w:tcW w:w="2924" w:type="pct"/>
          </w:tcPr>
          <w:p w14:paraId="07C7D338" w14:textId="7780D462" w:rsidR="00833031" w:rsidRPr="00D67C3F" w:rsidRDefault="00F46170" w:rsidP="00B52534">
            <w:pPr>
              <w:pStyle w:val="ListParagraph"/>
              <w:widowControl w:val="0"/>
              <w:ind w:left="0"/>
            </w:pPr>
            <w:r w:rsidRPr="00D67C3F">
              <w:rPr>
                <w:b/>
              </w:rPr>
              <w:t>Tema.</w:t>
            </w:r>
            <w:r w:rsidRPr="00D67C3F">
              <w:t xml:space="preserve"> </w:t>
            </w:r>
            <w:r w:rsidR="00147B5B" w:rsidRPr="00D67C3F">
              <w:rPr>
                <w:b/>
                <w:i/>
              </w:rPr>
              <w:t>Komutacinių įrenginių monta</w:t>
            </w:r>
            <w:r w:rsidR="00E7343F" w:rsidRPr="00D67C3F">
              <w:rPr>
                <w:b/>
                <w:i/>
              </w:rPr>
              <w:t>vimo instrukcijos</w:t>
            </w:r>
          </w:p>
          <w:p w14:paraId="17FEBF59" w14:textId="498BAE22" w:rsidR="00F46170" w:rsidRPr="00D67C3F" w:rsidRDefault="001F62B4" w:rsidP="00B52534">
            <w:pPr>
              <w:pStyle w:val="ListParagraph"/>
              <w:widowControl w:val="0"/>
              <w:numPr>
                <w:ilvl w:val="0"/>
                <w:numId w:val="2"/>
              </w:numPr>
              <w:ind w:left="0" w:firstLine="0"/>
            </w:pPr>
            <w:r w:rsidRPr="00D67C3F">
              <w:t>Informacijos, pateikiamos</w:t>
            </w:r>
            <w:r w:rsidR="00147B5B" w:rsidRPr="00D67C3F">
              <w:t xml:space="preserve"> komutacinių įrenginių montavimo instrukcijose</w:t>
            </w:r>
            <w:r w:rsidR="00C56CA4" w:rsidRPr="00D67C3F">
              <w:t>,</w:t>
            </w:r>
            <w:r w:rsidRPr="00D67C3F">
              <w:t xml:space="preserve"> sisteminimas</w:t>
            </w:r>
          </w:p>
          <w:p w14:paraId="22FF6F0F" w14:textId="0EA4383B" w:rsidR="00147B5B" w:rsidRPr="00D67C3F" w:rsidRDefault="00C56CA4" w:rsidP="00B52534">
            <w:pPr>
              <w:pStyle w:val="ListParagraph"/>
              <w:widowControl w:val="0"/>
              <w:numPr>
                <w:ilvl w:val="0"/>
                <w:numId w:val="2"/>
              </w:numPr>
              <w:ind w:left="0" w:firstLine="0"/>
            </w:pPr>
            <w:r w:rsidRPr="00D67C3F">
              <w:t>Komutacinių įrenginių k</w:t>
            </w:r>
            <w:r w:rsidR="00EF71AA" w:rsidRPr="00D67C3F">
              <w:t>onstrukcinių brėžinių nagrinėjimas ir montavimo sąlygų įvertinimas</w:t>
            </w:r>
          </w:p>
          <w:p w14:paraId="3C544EFE" w14:textId="4D0DD5CC" w:rsidR="00EF71AA" w:rsidRPr="00D67C3F" w:rsidRDefault="00EF71AA" w:rsidP="00B52534">
            <w:pPr>
              <w:pStyle w:val="ListParagraph"/>
              <w:widowControl w:val="0"/>
              <w:numPr>
                <w:ilvl w:val="0"/>
                <w:numId w:val="2"/>
              </w:numPr>
              <w:ind w:left="0" w:firstLine="0"/>
            </w:pPr>
            <w:r w:rsidRPr="00D67C3F">
              <w:t>Komutacinių įrenginių elektrinių parame</w:t>
            </w:r>
            <w:r w:rsidR="001F62B4" w:rsidRPr="00D67C3F">
              <w:t xml:space="preserve">trų įvedimo ir nustatymo aprašų </w:t>
            </w:r>
            <w:r w:rsidR="00622762" w:rsidRPr="00D67C3F">
              <w:t>analizavimas</w:t>
            </w:r>
          </w:p>
        </w:tc>
      </w:tr>
      <w:tr w:rsidR="00F73167" w:rsidRPr="00D67C3F" w14:paraId="25FE7362" w14:textId="77777777" w:rsidTr="00B52534">
        <w:trPr>
          <w:trHeight w:val="57"/>
          <w:jc w:val="center"/>
        </w:trPr>
        <w:tc>
          <w:tcPr>
            <w:tcW w:w="947" w:type="pct"/>
            <w:vMerge/>
          </w:tcPr>
          <w:p w14:paraId="57BA79BA" w14:textId="77777777" w:rsidR="000173D1" w:rsidRPr="00D67C3F" w:rsidRDefault="000173D1"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07265D19" w14:textId="2BC28F54" w:rsidR="000173D1" w:rsidRPr="00D67C3F" w:rsidRDefault="000173D1"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1.5. Saugiai pritvirtinti, sujungti ir išbandyti automatinių gamybos sistemų komutacinius įrenginius.</w:t>
            </w:r>
          </w:p>
        </w:tc>
        <w:tc>
          <w:tcPr>
            <w:tcW w:w="2924" w:type="pct"/>
          </w:tcPr>
          <w:p w14:paraId="65CE3F14" w14:textId="77777777" w:rsidR="000173D1" w:rsidRPr="00D67C3F" w:rsidRDefault="000173D1" w:rsidP="00B52534">
            <w:pPr>
              <w:pStyle w:val="ListParagraph"/>
              <w:widowControl w:val="0"/>
              <w:ind w:left="0"/>
              <w:rPr>
                <w:b/>
                <w:i/>
              </w:rPr>
            </w:pPr>
            <w:r w:rsidRPr="00D67C3F">
              <w:rPr>
                <w:b/>
              </w:rPr>
              <w:t>Tema.</w:t>
            </w:r>
            <w:r w:rsidRPr="00D67C3F">
              <w:t xml:space="preserve"> </w:t>
            </w:r>
            <w:r w:rsidRPr="00D67C3F">
              <w:rPr>
                <w:b/>
                <w:i/>
              </w:rPr>
              <w:t>Komutacinių įrenginių montavimo įrankių ir prietaisų parinkimas</w:t>
            </w:r>
          </w:p>
          <w:p w14:paraId="3456C88B" w14:textId="77777777" w:rsidR="000173D1" w:rsidRPr="00D67C3F" w:rsidRDefault="000173D1" w:rsidP="00B52534">
            <w:pPr>
              <w:pStyle w:val="ListParagraph"/>
              <w:widowControl w:val="0"/>
              <w:numPr>
                <w:ilvl w:val="0"/>
                <w:numId w:val="2"/>
              </w:numPr>
              <w:ind w:left="0" w:firstLine="0"/>
            </w:pPr>
            <w:r w:rsidRPr="00D67C3F">
              <w:t>Rankiniai komutacinių įrenginių montavimo įrankiai ir saugus jų naudojimas</w:t>
            </w:r>
          </w:p>
          <w:p w14:paraId="00585404" w14:textId="77777777" w:rsidR="000173D1" w:rsidRPr="00D67C3F" w:rsidRDefault="000173D1" w:rsidP="00B52534">
            <w:pPr>
              <w:pStyle w:val="ListParagraph"/>
              <w:widowControl w:val="0"/>
              <w:numPr>
                <w:ilvl w:val="0"/>
                <w:numId w:val="2"/>
              </w:numPr>
              <w:ind w:left="0" w:firstLine="0"/>
            </w:pPr>
            <w:r w:rsidRPr="00D67C3F">
              <w:t>Elektriniai ir pneumatiniai komutacinių įrenginių įrankiai bei saugus jų naudojimas</w:t>
            </w:r>
          </w:p>
          <w:p w14:paraId="5050FA54" w14:textId="77777777" w:rsidR="00F73167" w:rsidRPr="00D67C3F" w:rsidRDefault="000173D1" w:rsidP="00B52534">
            <w:pPr>
              <w:pStyle w:val="ListParagraph"/>
              <w:widowControl w:val="0"/>
              <w:numPr>
                <w:ilvl w:val="0"/>
                <w:numId w:val="2"/>
              </w:numPr>
              <w:ind w:left="0" w:firstLine="0"/>
            </w:pPr>
            <w:r w:rsidRPr="00D67C3F">
              <w:t>Elektrinių parametrų matavimo prietaisai, jų parinkimas ir saugus naudojimas</w:t>
            </w:r>
          </w:p>
          <w:p w14:paraId="10B5B9C7" w14:textId="2C4E3B98" w:rsidR="000173D1" w:rsidRPr="00D67C3F" w:rsidRDefault="000173D1" w:rsidP="00B52534">
            <w:pPr>
              <w:pStyle w:val="ListParagraph"/>
              <w:widowControl w:val="0"/>
              <w:numPr>
                <w:ilvl w:val="0"/>
                <w:numId w:val="2"/>
              </w:numPr>
              <w:ind w:left="0" w:firstLine="0"/>
            </w:pPr>
            <w:r w:rsidRPr="00D67C3F">
              <w:t>Įrankių ir matavimo prietaisų parinkimas komutacinių įrenginių ir jų sistemų montavimui</w:t>
            </w:r>
          </w:p>
          <w:p w14:paraId="26A4B154" w14:textId="77777777" w:rsidR="000173D1" w:rsidRPr="00D67C3F" w:rsidRDefault="000173D1" w:rsidP="00B52534">
            <w:pPr>
              <w:pStyle w:val="ListParagraph"/>
              <w:widowControl w:val="0"/>
              <w:ind w:left="0"/>
            </w:pPr>
            <w:r w:rsidRPr="00D67C3F">
              <w:rPr>
                <w:b/>
              </w:rPr>
              <w:t>Tema.</w:t>
            </w:r>
            <w:r w:rsidRPr="00D67C3F">
              <w:t xml:space="preserve"> </w:t>
            </w:r>
            <w:r w:rsidRPr="00D67C3F">
              <w:rPr>
                <w:b/>
                <w:i/>
              </w:rPr>
              <w:t>Automatinių gamybos sistemų komutacinių įrenginių montavimas</w:t>
            </w:r>
          </w:p>
          <w:p w14:paraId="1733B989" w14:textId="0A461759" w:rsidR="000173D1" w:rsidRPr="00D67C3F" w:rsidRDefault="000173D1" w:rsidP="00B52534">
            <w:pPr>
              <w:pStyle w:val="ListParagraph"/>
              <w:widowControl w:val="0"/>
              <w:numPr>
                <w:ilvl w:val="0"/>
                <w:numId w:val="2"/>
              </w:numPr>
              <w:ind w:left="0" w:firstLine="0"/>
            </w:pPr>
            <w:r w:rsidRPr="00D67C3F">
              <w:t>Darbuotojų saugos taisyklės montuojant, sujungiant ir išbandant automatinių sistemų</w:t>
            </w:r>
            <w:r w:rsidR="00F73167" w:rsidRPr="00D67C3F">
              <w:t xml:space="preserve"> </w:t>
            </w:r>
            <w:r w:rsidRPr="00D67C3F">
              <w:t>komutacinius įrenginius</w:t>
            </w:r>
          </w:p>
          <w:p w14:paraId="18C2475D" w14:textId="77777777" w:rsidR="00F73167" w:rsidRPr="00D67C3F" w:rsidRDefault="000173D1" w:rsidP="00B52534">
            <w:pPr>
              <w:pStyle w:val="ListParagraph"/>
              <w:widowControl w:val="0"/>
              <w:numPr>
                <w:ilvl w:val="0"/>
                <w:numId w:val="2"/>
              </w:numPr>
              <w:ind w:left="0" w:firstLine="0"/>
            </w:pPr>
            <w:r w:rsidRPr="00D67C3F">
              <w:t>Komutacinių įrenginių montavimas pagal konstrukcinį brėžinį</w:t>
            </w:r>
          </w:p>
          <w:p w14:paraId="561E4FE6" w14:textId="4DA046A0" w:rsidR="000173D1" w:rsidRPr="00D67C3F" w:rsidRDefault="000173D1" w:rsidP="00B52534">
            <w:pPr>
              <w:pStyle w:val="ListParagraph"/>
              <w:widowControl w:val="0"/>
              <w:numPr>
                <w:ilvl w:val="0"/>
                <w:numId w:val="2"/>
              </w:numPr>
              <w:ind w:left="0" w:firstLine="0"/>
            </w:pPr>
            <w:r w:rsidRPr="00D67C3F">
              <w:t>Komutacinių įrenginių sujungimas pagal elektrinę principinę schemą</w:t>
            </w:r>
          </w:p>
          <w:p w14:paraId="63EC0C09" w14:textId="77777777" w:rsidR="000173D1" w:rsidRPr="00D67C3F" w:rsidRDefault="000173D1" w:rsidP="00B52534">
            <w:pPr>
              <w:pStyle w:val="ListParagraph"/>
              <w:widowControl w:val="0"/>
              <w:ind w:left="0"/>
            </w:pPr>
            <w:r w:rsidRPr="00D67C3F">
              <w:rPr>
                <w:b/>
              </w:rPr>
              <w:t>Tema.</w:t>
            </w:r>
            <w:r w:rsidRPr="00D67C3F">
              <w:t xml:space="preserve"> </w:t>
            </w:r>
            <w:r w:rsidRPr="00D67C3F">
              <w:rPr>
                <w:b/>
                <w:i/>
              </w:rPr>
              <w:t>Automatinių gamybos sistemų komutacinių įrenginių išbandymas</w:t>
            </w:r>
          </w:p>
          <w:p w14:paraId="71969B2B" w14:textId="77777777" w:rsidR="000173D1" w:rsidRPr="00D67C3F" w:rsidRDefault="000173D1" w:rsidP="00B52534">
            <w:pPr>
              <w:pStyle w:val="ListParagraph"/>
              <w:widowControl w:val="0"/>
              <w:numPr>
                <w:ilvl w:val="0"/>
                <w:numId w:val="2"/>
              </w:numPr>
              <w:ind w:left="0" w:firstLine="0"/>
            </w:pPr>
            <w:r w:rsidRPr="00D67C3F">
              <w:t>Komutacinių įrenginių ir sistemų veikimo išbandymas pagal nustatytą išbandymų algoritmą</w:t>
            </w:r>
          </w:p>
          <w:p w14:paraId="109101CB" w14:textId="39CBC206" w:rsidR="000173D1" w:rsidRPr="00D67C3F" w:rsidRDefault="000173D1" w:rsidP="00B52534">
            <w:pPr>
              <w:pStyle w:val="ListParagraph"/>
              <w:widowControl w:val="0"/>
              <w:numPr>
                <w:ilvl w:val="0"/>
                <w:numId w:val="2"/>
              </w:numPr>
              <w:ind w:left="0" w:firstLine="0"/>
            </w:pPr>
            <w:r w:rsidRPr="00D67C3F">
              <w:t xml:space="preserve">Komutacinių įrenginių elektrinių parametrų matavimas ir gautų reikšmių palyginimas </w:t>
            </w:r>
          </w:p>
        </w:tc>
      </w:tr>
      <w:tr w:rsidR="00F73167" w:rsidRPr="00D67C3F" w14:paraId="2BCE0B2B" w14:textId="77777777" w:rsidTr="00B52534">
        <w:trPr>
          <w:trHeight w:val="57"/>
          <w:jc w:val="center"/>
        </w:trPr>
        <w:tc>
          <w:tcPr>
            <w:tcW w:w="947" w:type="pct"/>
            <w:vMerge w:val="restart"/>
          </w:tcPr>
          <w:p w14:paraId="55F5AFE7" w14:textId="54984D5D" w:rsidR="00332B22" w:rsidRPr="00D67C3F" w:rsidRDefault="00332B22"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 Montuoti elektros variklius, jų valdymo ir apsaugos įrenginius.</w:t>
            </w:r>
          </w:p>
        </w:tc>
        <w:tc>
          <w:tcPr>
            <w:tcW w:w="1129" w:type="pct"/>
          </w:tcPr>
          <w:p w14:paraId="77C6EAAC" w14:textId="3C8AECA7" w:rsidR="00332B22" w:rsidRPr="00D67C3F" w:rsidRDefault="00332B22"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2.1. Apibūdinti nuolatinės srovės variklius ir jų valdymo principus</w:t>
            </w:r>
            <w:r w:rsidR="00F3008F" w:rsidRPr="00D67C3F">
              <w:rPr>
                <w:rFonts w:ascii="Times New Roman" w:eastAsia="Times New Roman" w:hAnsi="Times New Roman" w:cs="Times New Roman"/>
                <w:sz w:val="24"/>
                <w:szCs w:val="24"/>
                <w:lang w:val="lt-LT" w:eastAsia="lt-LT"/>
              </w:rPr>
              <w:t>.</w:t>
            </w:r>
          </w:p>
        </w:tc>
        <w:tc>
          <w:tcPr>
            <w:tcW w:w="2924" w:type="pct"/>
          </w:tcPr>
          <w:p w14:paraId="3F247AF0" w14:textId="77777777" w:rsidR="00F73167" w:rsidRPr="00D67C3F" w:rsidRDefault="00332B22" w:rsidP="00B52534">
            <w:pPr>
              <w:pStyle w:val="ListParagraph"/>
              <w:widowControl w:val="0"/>
              <w:ind w:left="0"/>
              <w:rPr>
                <w:b/>
              </w:rPr>
            </w:pPr>
            <w:r w:rsidRPr="00D67C3F">
              <w:rPr>
                <w:b/>
              </w:rPr>
              <w:t xml:space="preserve">Tema. </w:t>
            </w:r>
            <w:r w:rsidR="00E633A5" w:rsidRPr="00D67C3F">
              <w:rPr>
                <w:b/>
                <w:i/>
              </w:rPr>
              <w:t>Nuolatinės srovės varikliai</w:t>
            </w:r>
          </w:p>
          <w:p w14:paraId="341E0A71" w14:textId="70386917" w:rsidR="00E633A5" w:rsidRPr="00D67C3F" w:rsidRDefault="004264D3" w:rsidP="00B52534">
            <w:pPr>
              <w:pStyle w:val="ListParagraph"/>
              <w:widowControl w:val="0"/>
              <w:numPr>
                <w:ilvl w:val="0"/>
                <w:numId w:val="2"/>
              </w:numPr>
              <w:ind w:left="0" w:firstLine="0"/>
            </w:pPr>
            <w:r w:rsidRPr="00D67C3F">
              <w:t>Nuolatinės srovės variklių konstrukcijos ir veikimo principai</w:t>
            </w:r>
          </w:p>
          <w:p w14:paraId="7F8372E7" w14:textId="41F1A75F" w:rsidR="00E633A5" w:rsidRPr="00D67C3F" w:rsidRDefault="004264D3" w:rsidP="00B52534">
            <w:pPr>
              <w:pStyle w:val="ListParagraph"/>
              <w:widowControl w:val="0"/>
              <w:numPr>
                <w:ilvl w:val="0"/>
                <w:numId w:val="2"/>
              </w:numPr>
              <w:ind w:left="0" w:firstLine="0"/>
            </w:pPr>
            <w:r w:rsidRPr="00D67C3F">
              <w:t>Nuolatinės srovės variklių parametrai</w:t>
            </w:r>
          </w:p>
          <w:p w14:paraId="70DC10A9" w14:textId="77777777" w:rsidR="004264D3" w:rsidRPr="00D67C3F" w:rsidRDefault="004264D3" w:rsidP="00B52534">
            <w:pPr>
              <w:pStyle w:val="ListParagraph"/>
              <w:widowControl w:val="0"/>
              <w:ind w:left="0"/>
            </w:pPr>
            <w:r w:rsidRPr="00D67C3F">
              <w:rPr>
                <w:b/>
              </w:rPr>
              <w:t xml:space="preserve">Tema. </w:t>
            </w:r>
            <w:r w:rsidRPr="00D67C3F">
              <w:rPr>
                <w:b/>
                <w:i/>
              </w:rPr>
              <w:t>Nuolatinės srovės variklių valdymo sistemos</w:t>
            </w:r>
          </w:p>
          <w:p w14:paraId="45781044" w14:textId="6EAED042" w:rsidR="004264D3" w:rsidRPr="00D67C3F" w:rsidRDefault="004264D3" w:rsidP="00B52534">
            <w:pPr>
              <w:pStyle w:val="ListParagraph"/>
              <w:widowControl w:val="0"/>
              <w:numPr>
                <w:ilvl w:val="0"/>
                <w:numId w:val="2"/>
              </w:numPr>
              <w:ind w:left="0" w:firstLine="0"/>
            </w:pPr>
            <w:r w:rsidRPr="00D67C3F">
              <w:t xml:space="preserve">Nuolatinės srovės variklių </w:t>
            </w:r>
            <w:r w:rsidR="007E021D" w:rsidRPr="00D67C3F">
              <w:t>prijungimo principinės schemos</w:t>
            </w:r>
          </w:p>
          <w:p w14:paraId="3F15FCCA" w14:textId="77777777" w:rsidR="00F73167" w:rsidRPr="00D67C3F" w:rsidRDefault="004264D3" w:rsidP="00B52534">
            <w:pPr>
              <w:pStyle w:val="ListParagraph"/>
              <w:widowControl w:val="0"/>
              <w:numPr>
                <w:ilvl w:val="0"/>
                <w:numId w:val="2"/>
              </w:numPr>
              <w:ind w:left="0" w:firstLine="0"/>
            </w:pPr>
            <w:r w:rsidRPr="00D67C3F">
              <w:t xml:space="preserve">Nuolatinės srovės variklių </w:t>
            </w:r>
            <w:r w:rsidR="00057B63" w:rsidRPr="00D67C3F">
              <w:t>valdymo ir apsaugos prie</w:t>
            </w:r>
            <w:r w:rsidR="008F0E73" w:rsidRPr="00D67C3F">
              <w:t>taisai</w:t>
            </w:r>
          </w:p>
          <w:p w14:paraId="7CA39D14" w14:textId="758D0C18" w:rsidR="00E633A5" w:rsidRPr="00D67C3F" w:rsidRDefault="008F0E73" w:rsidP="00B52534">
            <w:pPr>
              <w:pStyle w:val="ListParagraph"/>
              <w:widowControl w:val="0"/>
              <w:numPr>
                <w:ilvl w:val="0"/>
                <w:numId w:val="2"/>
              </w:numPr>
              <w:ind w:left="0" w:firstLine="0"/>
            </w:pPr>
            <w:r w:rsidRPr="00D67C3F">
              <w:lastRenderedPageBreak/>
              <w:t xml:space="preserve">Nuolatinės srovės variklių valdymo ir apsaugos </w:t>
            </w:r>
            <w:r w:rsidR="00057B63" w:rsidRPr="00D67C3F">
              <w:t>prietaisų</w:t>
            </w:r>
            <w:r w:rsidRPr="00D67C3F">
              <w:t xml:space="preserve"> prijungimo schemos</w:t>
            </w:r>
          </w:p>
        </w:tc>
      </w:tr>
      <w:tr w:rsidR="00F73167" w:rsidRPr="00D67C3F" w14:paraId="64BCC64F" w14:textId="77777777" w:rsidTr="00B52534">
        <w:trPr>
          <w:trHeight w:val="57"/>
          <w:jc w:val="center"/>
        </w:trPr>
        <w:tc>
          <w:tcPr>
            <w:tcW w:w="947" w:type="pct"/>
            <w:vMerge/>
          </w:tcPr>
          <w:p w14:paraId="1A8F30B0" w14:textId="77777777" w:rsidR="00332B22" w:rsidRPr="00D67C3F" w:rsidRDefault="00332B22"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45DC1A28" w14:textId="56570E8A" w:rsidR="00332B22" w:rsidRPr="00D67C3F" w:rsidRDefault="00332B22"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2.2. Apibūdinti vienfazius kintamosios srovės variklius ir jų valdymo principus.</w:t>
            </w:r>
          </w:p>
        </w:tc>
        <w:tc>
          <w:tcPr>
            <w:tcW w:w="2924" w:type="pct"/>
          </w:tcPr>
          <w:p w14:paraId="26D984B1" w14:textId="77777777" w:rsidR="00F73167" w:rsidRPr="00D67C3F" w:rsidRDefault="00E2561E" w:rsidP="00B52534">
            <w:pPr>
              <w:pStyle w:val="ListParagraph"/>
              <w:widowControl w:val="0"/>
              <w:ind w:left="0"/>
              <w:rPr>
                <w:b/>
              </w:rPr>
            </w:pPr>
            <w:r w:rsidRPr="00D67C3F">
              <w:rPr>
                <w:b/>
              </w:rPr>
              <w:t xml:space="preserve">Tema. </w:t>
            </w:r>
            <w:r w:rsidRPr="00D67C3F">
              <w:rPr>
                <w:b/>
                <w:i/>
              </w:rPr>
              <w:t>Vienfaziai kintamosios srovės varikliai</w:t>
            </w:r>
          </w:p>
          <w:p w14:paraId="7AEF1CBA" w14:textId="498FA5D4" w:rsidR="00E2561E" w:rsidRPr="00D67C3F" w:rsidRDefault="00E2561E" w:rsidP="00B52534">
            <w:pPr>
              <w:pStyle w:val="ListParagraph"/>
              <w:widowControl w:val="0"/>
              <w:numPr>
                <w:ilvl w:val="0"/>
                <w:numId w:val="2"/>
              </w:numPr>
              <w:ind w:left="0" w:firstLine="0"/>
            </w:pPr>
            <w:r w:rsidRPr="00D67C3F">
              <w:t>Vienfazių kintamosios srovės variklių konstrukcijos ir veikimo principai</w:t>
            </w:r>
          </w:p>
          <w:p w14:paraId="422DF512" w14:textId="6E944697" w:rsidR="00E2561E" w:rsidRPr="00D67C3F" w:rsidRDefault="00E2561E" w:rsidP="00B52534">
            <w:pPr>
              <w:pStyle w:val="ListParagraph"/>
              <w:widowControl w:val="0"/>
              <w:numPr>
                <w:ilvl w:val="0"/>
                <w:numId w:val="2"/>
              </w:numPr>
              <w:ind w:left="0" w:firstLine="0"/>
            </w:pPr>
            <w:r w:rsidRPr="00D67C3F">
              <w:t>Vienfazių kintamosios srovės variklių parametrai</w:t>
            </w:r>
          </w:p>
          <w:p w14:paraId="781F83C9" w14:textId="77777777" w:rsidR="00E2561E" w:rsidRPr="00D67C3F" w:rsidRDefault="00E2561E" w:rsidP="00B52534">
            <w:pPr>
              <w:pStyle w:val="ListParagraph"/>
              <w:widowControl w:val="0"/>
              <w:ind w:left="0"/>
            </w:pPr>
            <w:r w:rsidRPr="00D67C3F">
              <w:rPr>
                <w:b/>
              </w:rPr>
              <w:t xml:space="preserve">Tema. </w:t>
            </w:r>
            <w:r w:rsidRPr="00D67C3F">
              <w:rPr>
                <w:b/>
                <w:i/>
              </w:rPr>
              <w:t>Vienfazių kintamosios srovės variklių valdymo sistemos</w:t>
            </w:r>
          </w:p>
          <w:p w14:paraId="6C0FA476" w14:textId="383055E1" w:rsidR="00E2561E" w:rsidRPr="00D67C3F" w:rsidRDefault="00E2561E" w:rsidP="00B52534">
            <w:pPr>
              <w:pStyle w:val="ListParagraph"/>
              <w:widowControl w:val="0"/>
              <w:numPr>
                <w:ilvl w:val="0"/>
                <w:numId w:val="2"/>
              </w:numPr>
              <w:ind w:left="0" w:firstLine="0"/>
            </w:pPr>
            <w:r w:rsidRPr="00D67C3F">
              <w:t>Vienfazių kintamosios srovės variklių prijungimo principinės schemos</w:t>
            </w:r>
          </w:p>
          <w:p w14:paraId="2F25392E" w14:textId="315B5A3A" w:rsidR="00E2561E" w:rsidRPr="00D67C3F" w:rsidRDefault="00E2561E" w:rsidP="00B52534">
            <w:pPr>
              <w:pStyle w:val="ListParagraph"/>
              <w:widowControl w:val="0"/>
              <w:numPr>
                <w:ilvl w:val="0"/>
                <w:numId w:val="2"/>
              </w:numPr>
              <w:ind w:left="0" w:firstLine="0"/>
            </w:pPr>
            <w:r w:rsidRPr="00D67C3F">
              <w:t xml:space="preserve">Vienfazių kintamosios srovės variklių valdymo ir apsaugos </w:t>
            </w:r>
            <w:r w:rsidR="00057B63" w:rsidRPr="00D67C3F">
              <w:t>prietaisai</w:t>
            </w:r>
          </w:p>
          <w:p w14:paraId="420F6C5B" w14:textId="18A13379" w:rsidR="00332B22" w:rsidRPr="00D67C3F" w:rsidRDefault="00E2561E" w:rsidP="00B52534">
            <w:pPr>
              <w:pStyle w:val="ListParagraph"/>
              <w:widowControl w:val="0"/>
              <w:numPr>
                <w:ilvl w:val="0"/>
                <w:numId w:val="2"/>
              </w:numPr>
              <w:ind w:left="0" w:firstLine="0"/>
            </w:pPr>
            <w:r w:rsidRPr="00D67C3F">
              <w:t xml:space="preserve">Vienfazių kintamosios srovės variklių valdymo ir apsaugos </w:t>
            </w:r>
            <w:r w:rsidR="00057B63" w:rsidRPr="00D67C3F">
              <w:t>prietaisų</w:t>
            </w:r>
            <w:r w:rsidRPr="00D67C3F">
              <w:t xml:space="preserve"> prijungimo schemos</w:t>
            </w:r>
          </w:p>
        </w:tc>
      </w:tr>
      <w:tr w:rsidR="00F73167" w:rsidRPr="00D67C3F" w14:paraId="428CF8D6" w14:textId="77777777" w:rsidTr="00B52534">
        <w:trPr>
          <w:trHeight w:val="57"/>
          <w:jc w:val="center"/>
        </w:trPr>
        <w:tc>
          <w:tcPr>
            <w:tcW w:w="947" w:type="pct"/>
            <w:vMerge/>
          </w:tcPr>
          <w:p w14:paraId="3910AA14" w14:textId="77777777" w:rsidR="004C356D" w:rsidRPr="00D67C3F" w:rsidRDefault="004C356D"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69B0D22F" w14:textId="64D5B01A" w:rsidR="004C356D" w:rsidRPr="00D67C3F" w:rsidRDefault="004C356D"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2.3. Apibūdinti trifazius sinchroninius ir asinchroninius variklius ir jų valdymo principus.</w:t>
            </w:r>
          </w:p>
        </w:tc>
        <w:tc>
          <w:tcPr>
            <w:tcW w:w="2924" w:type="pct"/>
          </w:tcPr>
          <w:p w14:paraId="62448D1D" w14:textId="77777777" w:rsidR="00F73167" w:rsidRPr="00D67C3F" w:rsidRDefault="004C356D" w:rsidP="00B52534">
            <w:pPr>
              <w:pStyle w:val="ListParagraph"/>
              <w:widowControl w:val="0"/>
              <w:ind w:left="0"/>
              <w:rPr>
                <w:b/>
              </w:rPr>
            </w:pPr>
            <w:r w:rsidRPr="00D67C3F">
              <w:rPr>
                <w:b/>
              </w:rPr>
              <w:t xml:space="preserve">Tema. </w:t>
            </w:r>
            <w:r w:rsidRPr="00D67C3F">
              <w:rPr>
                <w:b/>
                <w:i/>
              </w:rPr>
              <w:t>Trifaziai asinchroniniai varikliai</w:t>
            </w:r>
          </w:p>
          <w:p w14:paraId="1F703B83" w14:textId="01C44981" w:rsidR="004C356D" w:rsidRPr="00D67C3F" w:rsidRDefault="004C356D" w:rsidP="00B52534">
            <w:pPr>
              <w:pStyle w:val="ListParagraph"/>
              <w:widowControl w:val="0"/>
              <w:numPr>
                <w:ilvl w:val="0"/>
                <w:numId w:val="2"/>
              </w:numPr>
              <w:ind w:left="0" w:firstLine="0"/>
            </w:pPr>
            <w:r w:rsidRPr="00D67C3F">
              <w:t>Trifazių asinchroninių variklių konstrukcijos ir veikimo principai</w:t>
            </w:r>
          </w:p>
          <w:p w14:paraId="2FA7CAE3" w14:textId="223BBFB9" w:rsidR="004C356D" w:rsidRPr="00D67C3F" w:rsidRDefault="004C356D" w:rsidP="00B52534">
            <w:pPr>
              <w:pStyle w:val="ListParagraph"/>
              <w:widowControl w:val="0"/>
              <w:numPr>
                <w:ilvl w:val="0"/>
                <w:numId w:val="2"/>
              </w:numPr>
              <w:ind w:left="0" w:firstLine="0"/>
            </w:pPr>
            <w:r w:rsidRPr="00D67C3F">
              <w:t>Trifazių asinchroninių variklių parametrai</w:t>
            </w:r>
          </w:p>
          <w:p w14:paraId="531F2614" w14:textId="77777777" w:rsidR="004C356D" w:rsidRPr="00D67C3F" w:rsidRDefault="004C356D" w:rsidP="00B52534">
            <w:pPr>
              <w:pStyle w:val="ListParagraph"/>
              <w:widowControl w:val="0"/>
              <w:ind w:left="0"/>
            </w:pPr>
            <w:r w:rsidRPr="00D67C3F">
              <w:rPr>
                <w:b/>
              </w:rPr>
              <w:t xml:space="preserve">Tema. </w:t>
            </w:r>
            <w:r w:rsidRPr="00D67C3F">
              <w:rPr>
                <w:b/>
                <w:i/>
              </w:rPr>
              <w:t>Trifazių asinchroninių variklių valdymo sistemos</w:t>
            </w:r>
          </w:p>
          <w:p w14:paraId="6D04AF45" w14:textId="6936DA3F" w:rsidR="004C356D" w:rsidRPr="00D67C3F" w:rsidRDefault="004C356D" w:rsidP="00B52534">
            <w:pPr>
              <w:pStyle w:val="ListParagraph"/>
              <w:widowControl w:val="0"/>
              <w:numPr>
                <w:ilvl w:val="0"/>
                <w:numId w:val="2"/>
              </w:numPr>
              <w:ind w:left="0" w:firstLine="0"/>
            </w:pPr>
            <w:r w:rsidRPr="00D67C3F">
              <w:t>Trifazių asinchroninių variklių prijungimo principinės schemos</w:t>
            </w:r>
          </w:p>
          <w:p w14:paraId="67C4DA62" w14:textId="785F8C02" w:rsidR="004C356D" w:rsidRPr="00D67C3F" w:rsidRDefault="004C356D" w:rsidP="00B52534">
            <w:pPr>
              <w:pStyle w:val="ListParagraph"/>
              <w:widowControl w:val="0"/>
              <w:numPr>
                <w:ilvl w:val="0"/>
                <w:numId w:val="2"/>
              </w:numPr>
              <w:ind w:left="0" w:firstLine="0"/>
            </w:pPr>
            <w:r w:rsidRPr="00D67C3F">
              <w:t xml:space="preserve">Trifazių asinchroninių variklių valdymo ir apsaugos </w:t>
            </w:r>
            <w:r w:rsidR="00057B63" w:rsidRPr="00D67C3F">
              <w:t>prietaisai</w:t>
            </w:r>
          </w:p>
          <w:p w14:paraId="05FAC63C" w14:textId="048B22DD" w:rsidR="004C356D" w:rsidRPr="00D67C3F" w:rsidRDefault="004C356D" w:rsidP="00B52534">
            <w:pPr>
              <w:pStyle w:val="ListParagraph"/>
              <w:widowControl w:val="0"/>
              <w:numPr>
                <w:ilvl w:val="0"/>
                <w:numId w:val="2"/>
              </w:numPr>
              <w:ind w:left="0" w:firstLine="0"/>
            </w:pPr>
            <w:r w:rsidRPr="00D67C3F">
              <w:t xml:space="preserve">Trifazių asinchroninių variklių valdymo ir apsaugos </w:t>
            </w:r>
            <w:r w:rsidR="00057B63" w:rsidRPr="00D67C3F">
              <w:t>prietaisų</w:t>
            </w:r>
            <w:r w:rsidRPr="00D67C3F">
              <w:t xml:space="preserve"> prijungimo schemos</w:t>
            </w:r>
          </w:p>
          <w:p w14:paraId="76169A83" w14:textId="77777777" w:rsidR="00F73167" w:rsidRPr="00D67C3F" w:rsidRDefault="004C356D" w:rsidP="00B52534">
            <w:pPr>
              <w:pStyle w:val="ListParagraph"/>
              <w:widowControl w:val="0"/>
              <w:ind w:left="0"/>
              <w:rPr>
                <w:b/>
              </w:rPr>
            </w:pPr>
            <w:r w:rsidRPr="00D67C3F">
              <w:rPr>
                <w:b/>
              </w:rPr>
              <w:t xml:space="preserve">Tema. </w:t>
            </w:r>
            <w:r w:rsidRPr="00D67C3F">
              <w:rPr>
                <w:b/>
                <w:i/>
              </w:rPr>
              <w:t>Trifaziai sinchroniniai varikliai</w:t>
            </w:r>
          </w:p>
          <w:p w14:paraId="39FEB5DA" w14:textId="7AE674AA" w:rsidR="004C356D" w:rsidRPr="00D67C3F" w:rsidRDefault="004C356D" w:rsidP="00B52534">
            <w:pPr>
              <w:pStyle w:val="ListParagraph"/>
              <w:widowControl w:val="0"/>
              <w:numPr>
                <w:ilvl w:val="0"/>
                <w:numId w:val="2"/>
              </w:numPr>
              <w:ind w:left="0" w:firstLine="0"/>
            </w:pPr>
            <w:r w:rsidRPr="00D67C3F">
              <w:t>Trifazių sinchroninių variklių konstrukcijos ir veikimo principai</w:t>
            </w:r>
          </w:p>
          <w:p w14:paraId="7B934A01" w14:textId="6F9FA456" w:rsidR="004C356D" w:rsidRPr="00D67C3F" w:rsidRDefault="004C356D" w:rsidP="00B52534">
            <w:pPr>
              <w:pStyle w:val="ListParagraph"/>
              <w:widowControl w:val="0"/>
              <w:numPr>
                <w:ilvl w:val="0"/>
                <w:numId w:val="2"/>
              </w:numPr>
              <w:ind w:left="0" w:firstLine="0"/>
            </w:pPr>
            <w:r w:rsidRPr="00D67C3F">
              <w:t>Trifazių sinchroninių variklių parametrai</w:t>
            </w:r>
          </w:p>
          <w:p w14:paraId="5C8AFD8D" w14:textId="77777777" w:rsidR="004C356D" w:rsidRPr="00D67C3F" w:rsidRDefault="004C356D" w:rsidP="00B52534">
            <w:pPr>
              <w:pStyle w:val="ListParagraph"/>
              <w:widowControl w:val="0"/>
              <w:ind w:left="0"/>
            </w:pPr>
            <w:r w:rsidRPr="00D67C3F">
              <w:rPr>
                <w:b/>
              </w:rPr>
              <w:t xml:space="preserve">Tema. </w:t>
            </w:r>
            <w:r w:rsidRPr="00D67C3F">
              <w:rPr>
                <w:b/>
                <w:i/>
              </w:rPr>
              <w:t>Trifazių sinchroninių variklių valdymo sistemos</w:t>
            </w:r>
          </w:p>
          <w:p w14:paraId="5B2DE75B" w14:textId="789962B7" w:rsidR="004C356D" w:rsidRPr="00D67C3F" w:rsidRDefault="004C356D" w:rsidP="00B52534">
            <w:pPr>
              <w:pStyle w:val="ListParagraph"/>
              <w:widowControl w:val="0"/>
              <w:numPr>
                <w:ilvl w:val="0"/>
                <w:numId w:val="2"/>
              </w:numPr>
              <w:ind w:left="0" w:firstLine="0"/>
            </w:pPr>
            <w:r w:rsidRPr="00D67C3F">
              <w:t>Trifazių sinchroninių variklių prijungimo principinės schemos</w:t>
            </w:r>
          </w:p>
          <w:p w14:paraId="0B1185CC" w14:textId="2F6D06FC" w:rsidR="004C356D" w:rsidRPr="00D67C3F" w:rsidRDefault="004C356D" w:rsidP="00B52534">
            <w:pPr>
              <w:pStyle w:val="ListParagraph"/>
              <w:widowControl w:val="0"/>
              <w:numPr>
                <w:ilvl w:val="0"/>
                <w:numId w:val="2"/>
              </w:numPr>
              <w:ind w:left="0" w:firstLine="0"/>
            </w:pPr>
            <w:r w:rsidRPr="00D67C3F">
              <w:t xml:space="preserve">Trifazių sinchroninių variklių valdymo ir apsaugos </w:t>
            </w:r>
            <w:r w:rsidR="00057B63" w:rsidRPr="00D67C3F">
              <w:t>prietaisai</w:t>
            </w:r>
          </w:p>
          <w:p w14:paraId="3A46A0A0" w14:textId="04B1B8CF" w:rsidR="004C356D" w:rsidRPr="00D67C3F" w:rsidRDefault="004C356D" w:rsidP="00B52534">
            <w:pPr>
              <w:pStyle w:val="ListParagraph"/>
              <w:widowControl w:val="0"/>
              <w:numPr>
                <w:ilvl w:val="0"/>
                <w:numId w:val="2"/>
              </w:numPr>
              <w:ind w:left="0" w:firstLine="0"/>
            </w:pPr>
            <w:r w:rsidRPr="00D67C3F">
              <w:t xml:space="preserve">Trifazių sinchroninių variklių valdymo ir apsaugos </w:t>
            </w:r>
            <w:r w:rsidR="00057B63" w:rsidRPr="00D67C3F">
              <w:t>prietaisų</w:t>
            </w:r>
            <w:r w:rsidRPr="00D67C3F">
              <w:t xml:space="preserve"> prijungimo schemos</w:t>
            </w:r>
          </w:p>
        </w:tc>
      </w:tr>
      <w:tr w:rsidR="00F73167" w:rsidRPr="00D67C3F" w14:paraId="0A491A28" w14:textId="77777777" w:rsidTr="00B52534">
        <w:trPr>
          <w:trHeight w:val="57"/>
          <w:jc w:val="center"/>
        </w:trPr>
        <w:tc>
          <w:tcPr>
            <w:tcW w:w="947" w:type="pct"/>
            <w:vMerge/>
          </w:tcPr>
          <w:p w14:paraId="3532F3FF" w14:textId="77777777" w:rsidR="004C356D" w:rsidRPr="00D67C3F" w:rsidRDefault="004C356D"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67DF1176" w14:textId="1AD766A9" w:rsidR="004C356D" w:rsidRPr="00D67C3F" w:rsidRDefault="004C356D"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2.4. Apibūdinti žingsninius ir servo variklius ir jų valdymo priemones.</w:t>
            </w:r>
          </w:p>
        </w:tc>
        <w:tc>
          <w:tcPr>
            <w:tcW w:w="2924" w:type="pct"/>
          </w:tcPr>
          <w:p w14:paraId="181B0A00" w14:textId="77777777" w:rsidR="00F73167" w:rsidRPr="00D67C3F" w:rsidRDefault="00DD79CC" w:rsidP="00B52534">
            <w:pPr>
              <w:pStyle w:val="ListParagraph"/>
              <w:widowControl w:val="0"/>
              <w:ind w:left="0"/>
              <w:rPr>
                <w:b/>
              </w:rPr>
            </w:pPr>
            <w:r w:rsidRPr="00D67C3F">
              <w:rPr>
                <w:b/>
              </w:rPr>
              <w:t xml:space="preserve">Tema. </w:t>
            </w:r>
            <w:r w:rsidRPr="00D67C3F">
              <w:rPr>
                <w:b/>
                <w:i/>
              </w:rPr>
              <w:t>Žingsniniai elektr</w:t>
            </w:r>
            <w:r w:rsidR="006E2EE0" w:rsidRPr="00D67C3F">
              <w:rPr>
                <w:b/>
                <w:i/>
              </w:rPr>
              <w:t>os</w:t>
            </w:r>
            <w:r w:rsidRPr="00D67C3F">
              <w:rPr>
                <w:b/>
                <w:i/>
              </w:rPr>
              <w:t xml:space="preserve"> varikliai</w:t>
            </w:r>
          </w:p>
          <w:p w14:paraId="6B90A1DF" w14:textId="5C327E10" w:rsidR="00DD79CC" w:rsidRPr="00D67C3F" w:rsidRDefault="00DD79CC" w:rsidP="00B52534">
            <w:pPr>
              <w:pStyle w:val="ListParagraph"/>
              <w:widowControl w:val="0"/>
              <w:numPr>
                <w:ilvl w:val="0"/>
                <w:numId w:val="2"/>
              </w:numPr>
              <w:ind w:left="0" w:firstLine="0"/>
            </w:pPr>
            <w:r w:rsidRPr="00D67C3F">
              <w:t>Žingsninių elektr</w:t>
            </w:r>
            <w:r w:rsidR="006E2EE0" w:rsidRPr="00D67C3F">
              <w:t>os</w:t>
            </w:r>
            <w:r w:rsidRPr="00D67C3F">
              <w:t xml:space="preserve"> variklių konstrukcijos ir veikimo principai</w:t>
            </w:r>
          </w:p>
          <w:p w14:paraId="269ECB25" w14:textId="40886BAF" w:rsidR="00DD79CC" w:rsidRPr="00D67C3F" w:rsidRDefault="00DD79CC" w:rsidP="00B52534">
            <w:pPr>
              <w:pStyle w:val="ListParagraph"/>
              <w:widowControl w:val="0"/>
              <w:numPr>
                <w:ilvl w:val="0"/>
                <w:numId w:val="2"/>
              </w:numPr>
              <w:ind w:left="0" w:firstLine="0"/>
            </w:pPr>
            <w:r w:rsidRPr="00D67C3F">
              <w:t xml:space="preserve">Žingsninių </w:t>
            </w:r>
            <w:r w:rsidR="006E2EE0" w:rsidRPr="00D67C3F">
              <w:t>elektros</w:t>
            </w:r>
            <w:r w:rsidRPr="00D67C3F">
              <w:t xml:space="preserve"> variklių parametrai</w:t>
            </w:r>
          </w:p>
          <w:p w14:paraId="34E409E8" w14:textId="5CAFCB42" w:rsidR="00DD79CC" w:rsidRPr="00D67C3F" w:rsidRDefault="00DD79CC" w:rsidP="00B52534">
            <w:pPr>
              <w:pStyle w:val="ListParagraph"/>
              <w:widowControl w:val="0"/>
              <w:ind w:left="0"/>
            </w:pPr>
            <w:r w:rsidRPr="00D67C3F">
              <w:rPr>
                <w:b/>
              </w:rPr>
              <w:t xml:space="preserve">Tema. </w:t>
            </w:r>
            <w:r w:rsidRPr="00D67C3F">
              <w:rPr>
                <w:b/>
                <w:i/>
              </w:rPr>
              <w:t xml:space="preserve">Žingsninių </w:t>
            </w:r>
            <w:r w:rsidR="006E2EE0" w:rsidRPr="00D67C3F">
              <w:rPr>
                <w:b/>
                <w:i/>
              </w:rPr>
              <w:t>elektros</w:t>
            </w:r>
            <w:r w:rsidRPr="00D67C3F">
              <w:rPr>
                <w:b/>
                <w:i/>
              </w:rPr>
              <w:t xml:space="preserve"> variklių valdymo sistemos</w:t>
            </w:r>
          </w:p>
          <w:p w14:paraId="2B5CDD5A" w14:textId="6C1A2547" w:rsidR="00DD79CC" w:rsidRPr="00D67C3F" w:rsidRDefault="00DD79CC" w:rsidP="00B52534">
            <w:pPr>
              <w:pStyle w:val="ListParagraph"/>
              <w:widowControl w:val="0"/>
              <w:numPr>
                <w:ilvl w:val="0"/>
                <w:numId w:val="2"/>
              </w:numPr>
              <w:ind w:left="0" w:firstLine="0"/>
            </w:pPr>
            <w:r w:rsidRPr="00D67C3F">
              <w:t xml:space="preserve">Žingsninių </w:t>
            </w:r>
            <w:r w:rsidR="006E2EE0" w:rsidRPr="00D67C3F">
              <w:t xml:space="preserve">elektros </w:t>
            </w:r>
            <w:r w:rsidRPr="00D67C3F">
              <w:t>variklių prijungimo principinės schemos</w:t>
            </w:r>
          </w:p>
          <w:p w14:paraId="24A497E5" w14:textId="45B56ABC" w:rsidR="00DD79CC" w:rsidRPr="00D67C3F" w:rsidRDefault="00DD79CC" w:rsidP="00B52534">
            <w:pPr>
              <w:pStyle w:val="ListParagraph"/>
              <w:widowControl w:val="0"/>
              <w:numPr>
                <w:ilvl w:val="0"/>
                <w:numId w:val="2"/>
              </w:numPr>
              <w:ind w:left="0" w:firstLine="0"/>
            </w:pPr>
            <w:r w:rsidRPr="00D67C3F">
              <w:t xml:space="preserve">Žingsninių </w:t>
            </w:r>
            <w:r w:rsidR="006E2EE0" w:rsidRPr="00D67C3F">
              <w:t>elektros</w:t>
            </w:r>
            <w:r w:rsidRPr="00D67C3F">
              <w:t xml:space="preserve"> variklių valdymo ir apsaugos </w:t>
            </w:r>
            <w:r w:rsidR="00057B63" w:rsidRPr="00D67C3F">
              <w:t>prietaisai</w:t>
            </w:r>
          </w:p>
          <w:p w14:paraId="5963E9A2" w14:textId="582385ED" w:rsidR="00DD79CC" w:rsidRPr="00D67C3F" w:rsidRDefault="00DD79CC" w:rsidP="00B52534">
            <w:pPr>
              <w:pStyle w:val="ListParagraph"/>
              <w:widowControl w:val="0"/>
              <w:numPr>
                <w:ilvl w:val="0"/>
                <w:numId w:val="2"/>
              </w:numPr>
              <w:ind w:left="0" w:firstLine="0"/>
            </w:pPr>
            <w:r w:rsidRPr="00D67C3F">
              <w:t xml:space="preserve">Žingsninių </w:t>
            </w:r>
            <w:r w:rsidR="006E2EE0" w:rsidRPr="00D67C3F">
              <w:t>elektros</w:t>
            </w:r>
            <w:r w:rsidRPr="00D67C3F">
              <w:t xml:space="preserve"> variklių valdymo ir apsaugos </w:t>
            </w:r>
            <w:r w:rsidR="00057B63" w:rsidRPr="00D67C3F">
              <w:t xml:space="preserve">prietaisų </w:t>
            </w:r>
            <w:r w:rsidRPr="00D67C3F">
              <w:t>prijungimo schemos</w:t>
            </w:r>
          </w:p>
          <w:p w14:paraId="2CC545A8" w14:textId="77777777" w:rsidR="00F73167" w:rsidRPr="00D67C3F" w:rsidRDefault="00DD79CC" w:rsidP="00B52534">
            <w:pPr>
              <w:pStyle w:val="ListParagraph"/>
              <w:widowControl w:val="0"/>
              <w:ind w:left="0"/>
              <w:rPr>
                <w:b/>
              </w:rPr>
            </w:pPr>
            <w:r w:rsidRPr="00D67C3F">
              <w:rPr>
                <w:b/>
              </w:rPr>
              <w:t xml:space="preserve">Tema. </w:t>
            </w:r>
            <w:r w:rsidRPr="00D67C3F">
              <w:rPr>
                <w:b/>
                <w:i/>
              </w:rPr>
              <w:t>Elektriniai servo varikliai</w:t>
            </w:r>
          </w:p>
          <w:p w14:paraId="438A6C98" w14:textId="605B61D6" w:rsidR="00DD79CC" w:rsidRPr="00D67C3F" w:rsidRDefault="00DD79CC" w:rsidP="00B52534">
            <w:pPr>
              <w:pStyle w:val="ListParagraph"/>
              <w:widowControl w:val="0"/>
              <w:numPr>
                <w:ilvl w:val="0"/>
                <w:numId w:val="2"/>
              </w:numPr>
              <w:ind w:left="0" w:firstLine="0"/>
            </w:pPr>
            <w:r w:rsidRPr="00D67C3F">
              <w:t>Elektrinių servo variklių konstrukcijos ir veikimo principai</w:t>
            </w:r>
          </w:p>
          <w:p w14:paraId="3074DCE9" w14:textId="3AF32502" w:rsidR="00DD79CC" w:rsidRPr="00D67C3F" w:rsidRDefault="00DD79CC" w:rsidP="00B52534">
            <w:pPr>
              <w:pStyle w:val="ListParagraph"/>
              <w:widowControl w:val="0"/>
              <w:numPr>
                <w:ilvl w:val="0"/>
                <w:numId w:val="2"/>
              </w:numPr>
              <w:ind w:left="0" w:firstLine="0"/>
            </w:pPr>
            <w:r w:rsidRPr="00D67C3F">
              <w:t>Elektrinių servo variklių parametrai</w:t>
            </w:r>
          </w:p>
          <w:p w14:paraId="0E4B9A62" w14:textId="77777777" w:rsidR="00DD79CC" w:rsidRPr="00D67C3F" w:rsidRDefault="00DD79CC" w:rsidP="00B52534">
            <w:pPr>
              <w:pStyle w:val="ListParagraph"/>
              <w:widowControl w:val="0"/>
              <w:ind w:left="0"/>
            </w:pPr>
            <w:r w:rsidRPr="00D67C3F">
              <w:rPr>
                <w:b/>
              </w:rPr>
              <w:t xml:space="preserve">Tema. </w:t>
            </w:r>
            <w:r w:rsidRPr="00D67C3F">
              <w:rPr>
                <w:b/>
                <w:i/>
              </w:rPr>
              <w:t>Elektrinių servo variklių valdymo sistemos</w:t>
            </w:r>
          </w:p>
          <w:p w14:paraId="056E5CE0" w14:textId="03862596" w:rsidR="00DD79CC" w:rsidRPr="00D67C3F" w:rsidRDefault="00DD79CC" w:rsidP="00B52534">
            <w:pPr>
              <w:pStyle w:val="ListParagraph"/>
              <w:widowControl w:val="0"/>
              <w:numPr>
                <w:ilvl w:val="0"/>
                <w:numId w:val="2"/>
              </w:numPr>
              <w:ind w:left="0" w:firstLine="0"/>
            </w:pPr>
            <w:r w:rsidRPr="00D67C3F">
              <w:t>Elektrinių servo variklių prijungimo principinės schemos</w:t>
            </w:r>
          </w:p>
          <w:p w14:paraId="75EDA47C" w14:textId="4C5C9886" w:rsidR="00DD79CC" w:rsidRPr="00D67C3F" w:rsidRDefault="00DD79CC" w:rsidP="00B52534">
            <w:pPr>
              <w:pStyle w:val="ListParagraph"/>
              <w:widowControl w:val="0"/>
              <w:numPr>
                <w:ilvl w:val="0"/>
                <w:numId w:val="2"/>
              </w:numPr>
              <w:ind w:left="0" w:firstLine="0"/>
            </w:pPr>
            <w:r w:rsidRPr="00D67C3F">
              <w:lastRenderedPageBreak/>
              <w:t xml:space="preserve">Elektrinių servo variklių valdymo ir apsaugos </w:t>
            </w:r>
            <w:r w:rsidR="00057B63" w:rsidRPr="00D67C3F">
              <w:t>prietaisai</w:t>
            </w:r>
          </w:p>
          <w:p w14:paraId="38CC2235" w14:textId="17542CE4" w:rsidR="004C356D" w:rsidRPr="00D67C3F" w:rsidRDefault="00DD79CC" w:rsidP="00B52534">
            <w:pPr>
              <w:pStyle w:val="ListParagraph"/>
              <w:widowControl w:val="0"/>
              <w:numPr>
                <w:ilvl w:val="0"/>
                <w:numId w:val="2"/>
              </w:numPr>
              <w:ind w:left="0" w:firstLine="0"/>
              <w:rPr>
                <w:bCs/>
              </w:rPr>
            </w:pPr>
            <w:r w:rsidRPr="00D67C3F">
              <w:t xml:space="preserve">Elektrinių servo variklių valdymo ir apsaugos </w:t>
            </w:r>
            <w:r w:rsidR="00057B63" w:rsidRPr="00D67C3F">
              <w:t>prietaisų</w:t>
            </w:r>
            <w:r w:rsidRPr="00D67C3F">
              <w:t xml:space="preserve"> prijungimo schemos</w:t>
            </w:r>
          </w:p>
        </w:tc>
      </w:tr>
      <w:tr w:rsidR="00F73167" w:rsidRPr="00D67C3F" w14:paraId="1E36C9B1" w14:textId="77777777" w:rsidTr="00B52534">
        <w:trPr>
          <w:trHeight w:val="57"/>
          <w:jc w:val="center"/>
        </w:trPr>
        <w:tc>
          <w:tcPr>
            <w:tcW w:w="947" w:type="pct"/>
            <w:vMerge/>
          </w:tcPr>
          <w:p w14:paraId="317D2E46" w14:textId="77777777" w:rsidR="004C356D" w:rsidRPr="00D67C3F" w:rsidRDefault="004C356D"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2A6500AF" w14:textId="74D1CBD4" w:rsidR="004C356D" w:rsidRPr="00D67C3F" w:rsidRDefault="004C356D"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2.5. Braižyti elektros variklių valdymo sistemų elektrines principines schemas, naudojant taikomąsias kompiuterines schemų mo</w:t>
            </w:r>
            <w:r w:rsidR="008E5137" w:rsidRPr="00D67C3F">
              <w:rPr>
                <w:rFonts w:ascii="Times New Roman" w:eastAsia="Times New Roman" w:hAnsi="Times New Roman" w:cs="Times New Roman"/>
                <w:sz w:val="24"/>
                <w:szCs w:val="24"/>
                <w:lang w:val="lt-LT" w:eastAsia="lt-LT"/>
              </w:rPr>
              <w:t>deliavimo, braižymo programas.</w:t>
            </w:r>
          </w:p>
        </w:tc>
        <w:tc>
          <w:tcPr>
            <w:tcW w:w="2924" w:type="pct"/>
          </w:tcPr>
          <w:p w14:paraId="7FD7F776" w14:textId="77777777" w:rsidR="004C356D" w:rsidRPr="00D67C3F" w:rsidRDefault="004C356D" w:rsidP="00B52534">
            <w:pPr>
              <w:pStyle w:val="ListParagraph"/>
              <w:widowControl w:val="0"/>
              <w:ind w:left="0"/>
            </w:pPr>
            <w:r w:rsidRPr="00D67C3F">
              <w:rPr>
                <w:b/>
              </w:rPr>
              <w:t>Tema.</w:t>
            </w:r>
            <w:r w:rsidRPr="00D67C3F">
              <w:t xml:space="preserve"> </w:t>
            </w:r>
            <w:r w:rsidR="0034688B" w:rsidRPr="00D67C3F">
              <w:rPr>
                <w:b/>
                <w:i/>
              </w:rPr>
              <w:t>Kompiuterinės schemų modeliavimo ir braižymo programos</w:t>
            </w:r>
          </w:p>
          <w:p w14:paraId="1B3D6B6C" w14:textId="36436845" w:rsidR="004C356D" w:rsidRPr="00D67C3F" w:rsidRDefault="00E84A0F" w:rsidP="00B52534">
            <w:pPr>
              <w:pStyle w:val="ListParagraph"/>
              <w:widowControl w:val="0"/>
              <w:numPr>
                <w:ilvl w:val="0"/>
                <w:numId w:val="2"/>
              </w:numPr>
              <w:ind w:left="0" w:firstLine="0"/>
            </w:pPr>
            <w:r w:rsidRPr="00D67C3F">
              <w:t>Kompiuterinės braižymo programos įrankiai, funkcijos</w:t>
            </w:r>
          </w:p>
          <w:p w14:paraId="1E4EC3F6" w14:textId="5303F169" w:rsidR="00E84A0F" w:rsidRPr="00D67C3F" w:rsidRDefault="00E84A0F" w:rsidP="00B52534">
            <w:pPr>
              <w:pStyle w:val="ListParagraph"/>
              <w:widowControl w:val="0"/>
              <w:numPr>
                <w:ilvl w:val="0"/>
                <w:numId w:val="2"/>
              </w:numPr>
              <w:ind w:left="0" w:firstLine="0"/>
            </w:pPr>
            <w:r w:rsidRPr="00D67C3F">
              <w:t>Schemos projekto kūrimo etapai</w:t>
            </w:r>
          </w:p>
          <w:p w14:paraId="4EC070E9" w14:textId="77777777" w:rsidR="00E84A0F" w:rsidRPr="00D67C3F" w:rsidRDefault="00E84A0F" w:rsidP="00B52534">
            <w:pPr>
              <w:pStyle w:val="ListParagraph"/>
              <w:widowControl w:val="0"/>
              <w:ind w:left="0"/>
            </w:pPr>
            <w:r w:rsidRPr="00D67C3F">
              <w:rPr>
                <w:b/>
              </w:rPr>
              <w:t>Tema.</w:t>
            </w:r>
            <w:r w:rsidRPr="00D67C3F">
              <w:t xml:space="preserve"> </w:t>
            </w:r>
            <w:r w:rsidRPr="00D67C3F">
              <w:rPr>
                <w:b/>
                <w:i/>
              </w:rPr>
              <w:t>Elektrinės principinės schemos braižymas kompiuterine programa</w:t>
            </w:r>
          </w:p>
          <w:p w14:paraId="47B86B7E" w14:textId="59513AE2" w:rsidR="00E84A0F" w:rsidRPr="00D67C3F" w:rsidRDefault="00E84A0F" w:rsidP="00B52534">
            <w:pPr>
              <w:pStyle w:val="ListParagraph"/>
              <w:widowControl w:val="0"/>
              <w:numPr>
                <w:ilvl w:val="0"/>
                <w:numId w:val="2"/>
              </w:numPr>
              <w:ind w:left="0" w:firstLine="0"/>
            </w:pPr>
            <w:r w:rsidRPr="00D67C3F">
              <w:t>Techninės užduoties nagrinėjimas, įrankių, schemos komponentų parinkimas</w:t>
            </w:r>
          </w:p>
          <w:p w14:paraId="09009A3E" w14:textId="1C4CE5F7" w:rsidR="00E84A0F" w:rsidRPr="00D67C3F" w:rsidRDefault="00E84A0F" w:rsidP="00B52534">
            <w:pPr>
              <w:pStyle w:val="ListParagraph"/>
              <w:widowControl w:val="0"/>
              <w:numPr>
                <w:ilvl w:val="0"/>
                <w:numId w:val="2"/>
              </w:numPr>
              <w:ind w:left="0" w:firstLine="0"/>
            </w:pPr>
            <w:r w:rsidRPr="00D67C3F">
              <w:t>Principinės schemos modeliavimas ir braižymas</w:t>
            </w:r>
          </w:p>
          <w:p w14:paraId="7729EB5A" w14:textId="2055F808" w:rsidR="0034688B" w:rsidRPr="00D67C3F" w:rsidRDefault="004349EC" w:rsidP="00B52534">
            <w:pPr>
              <w:pStyle w:val="ListParagraph"/>
              <w:widowControl w:val="0"/>
              <w:numPr>
                <w:ilvl w:val="0"/>
                <w:numId w:val="2"/>
              </w:numPr>
              <w:ind w:left="0" w:firstLine="0"/>
            </w:pPr>
            <w:r w:rsidRPr="00D67C3F">
              <w:t>Elektros variklių valdymo s</w:t>
            </w:r>
            <w:r w:rsidR="00E84A0F" w:rsidRPr="00D67C3F">
              <w:t xml:space="preserve">istemos veikimo išbandymas naudojant </w:t>
            </w:r>
            <w:r w:rsidR="006E2EE0" w:rsidRPr="00D67C3F">
              <w:t>imit</w:t>
            </w:r>
            <w:r w:rsidR="00E84A0F" w:rsidRPr="00D67C3F">
              <w:t>acinį kompiuterinės programos režimą</w:t>
            </w:r>
          </w:p>
        </w:tc>
      </w:tr>
      <w:tr w:rsidR="00F73167" w:rsidRPr="00D67C3F" w14:paraId="6B7DD691" w14:textId="77777777" w:rsidTr="00B52534">
        <w:trPr>
          <w:trHeight w:val="57"/>
          <w:jc w:val="center"/>
        </w:trPr>
        <w:tc>
          <w:tcPr>
            <w:tcW w:w="947" w:type="pct"/>
            <w:vMerge/>
          </w:tcPr>
          <w:p w14:paraId="36E457A7" w14:textId="77777777" w:rsidR="004C356D" w:rsidRPr="00D67C3F" w:rsidRDefault="004C356D"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2E2D15D2" w14:textId="2F8583EB" w:rsidR="004C356D" w:rsidRPr="00D67C3F" w:rsidRDefault="004C356D"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2.6. Skaityti brėžinius, naudojantis diagnostikos ir elektrinių parametrų analizės programomis.</w:t>
            </w:r>
          </w:p>
        </w:tc>
        <w:tc>
          <w:tcPr>
            <w:tcW w:w="2924" w:type="pct"/>
          </w:tcPr>
          <w:p w14:paraId="12AAF0E2" w14:textId="77777777" w:rsidR="004C356D" w:rsidRPr="00D67C3F" w:rsidRDefault="004C356D" w:rsidP="00B52534">
            <w:pPr>
              <w:pStyle w:val="ListParagraph"/>
              <w:widowControl w:val="0"/>
              <w:ind w:left="0"/>
            </w:pPr>
            <w:r w:rsidRPr="00D67C3F">
              <w:rPr>
                <w:b/>
              </w:rPr>
              <w:t>Tema.</w:t>
            </w:r>
            <w:r w:rsidRPr="00D67C3F">
              <w:t xml:space="preserve"> </w:t>
            </w:r>
            <w:r w:rsidR="0061668B" w:rsidRPr="00D67C3F">
              <w:rPr>
                <w:b/>
                <w:i/>
              </w:rPr>
              <w:t>Brėžinių skaitymas naudojantis kompiuterinėmis programomis</w:t>
            </w:r>
          </w:p>
          <w:p w14:paraId="42E7CE8A" w14:textId="055EBCFE" w:rsidR="004C356D" w:rsidRPr="00D67C3F" w:rsidRDefault="0061668B" w:rsidP="00B52534">
            <w:pPr>
              <w:pStyle w:val="ListParagraph"/>
              <w:widowControl w:val="0"/>
              <w:numPr>
                <w:ilvl w:val="0"/>
                <w:numId w:val="2"/>
              </w:numPr>
              <w:ind w:left="0" w:firstLine="0"/>
            </w:pPr>
            <w:r w:rsidRPr="00D67C3F">
              <w:t>Kompiuterinės elektrinių schemų diagnostikos ir elektrinių parametrų analizės programos, schemų brėžinių formatai</w:t>
            </w:r>
          </w:p>
          <w:p w14:paraId="51EB6610" w14:textId="1E851838" w:rsidR="0061668B" w:rsidRPr="00D67C3F" w:rsidRDefault="0061668B" w:rsidP="00B52534">
            <w:pPr>
              <w:pStyle w:val="ListParagraph"/>
              <w:widowControl w:val="0"/>
              <w:numPr>
                <w:ilvl w:val="0"/>
                <w:numId w:val="2"/>
              </w:numPr>
              <w:ind w:left="0" w:firstLine="0"/>
            </w:pPr>
            <w:r w:rsidRPr="00D67C3F">
              <w:t>Virtualūs elektrinių parametrų matavimo prietaisai</w:t>
            </w:r>
          </w:p>
          <w:p w14:paraId="4EB75D29" w14:textId="72FEDBCE" w:rsidR="0061668B" w:rsidRPr="00D67C3F" w:rsidRDefault="0061668B" w:rsidP="00B52534">
            <w:pPr>
              <w:pStyle w:val="ListParagraph"/>
              <w:widowControl w:val="0"/>
              <w:numPr>
                <w:ilvl w:val="0"/>
                <w:numId w:val="2"/>
              </w:numPr>
              <w:ind w:left="0" w:firstLine="0"/>
            </w:pPr>
            <w:r w:rsidRPr="00D67C3F">
              <w:t xml:space="preserve">Schemos </w:t>
            </w:r>
            <w:r w:rsidR="005C2E0A" w:rsidRPr="00D67C3F">
              <w:t>ir brėžinio</w:t>
            </w:r>
            <w:r w:rsidRPr="00D67C3F">
              <w:t xml:space="preserve"> parametrų vertinimas, koregavimas</w:t>
            </w:r>
          </w:p>
        </w:tc>
      </w:tr>
      <w:tr w:rsidR="00F73167" w:rsidRPr="00D67C3F" w14:paraId="0404529B" w14:textId="77777777" w:rsidTr="00B52534">
        <w:trPr>
          <w:trHeight w:val="57"/>
          <w:jc w:val="center"/>
        </w:trPr>
        <w:tc>
          <w:tcPr>
            <w:tcW w:w="947" w:type="pct"/>
            <w:vMerge/>
          </w:tcPr>
          <w:p w14:paraId="559D6F5C" w14:textId="77777777" w:rsidR="004C356D" w:rsidRPr="00D67C3F" w:rsidRDefault="004C356D"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13C611D6" w14:textId="77777777" w:rsidR="004C356D" w:rsidRPr="00D67C3F" w:rsidRDefault="004C356D"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2.7. Montuoti elektros variklių valdymo elementus: </w:t>
            </w:r>
            <w:proofErr w:type="spellStart"/>
            <w:r w:rsidRPr="00D67C3F">
              <w:rPr>
                <w:rFonts w:ascii="Times New Roman" w:eastAsia="Times New Roman" w:hAnsi="Times New Roman" w:cs="Times New Roman"/>
                <w:sz w:val="24"/>
                <w:szCs w:val="24"/>
                <w:lang w:val="lt-LT" w:eastAsia="lt-LT"/>
              </w:rPr>
              <w:t>kontaktorius</w:t>
            </w:r>
            <w:proofErr w:type="spellEnd"/>
            <w:r w:rsidRPr="00D67C3F">
              <w:rPr>
                <w:rFonts w:ascii="Times New Roman" w:eastAsia="Times New Roman" w:hAnsi="Times New Roman" w:cs="Times New Roman"/>
                <w:sz w:val="24"/>
                <w:szCs w:val="24"/>
                <w:lang w:val="lt-LT" w:eastAsia="lt-LT"/>
              </w:rPr>
              <w:t>, reles, dažnio k</w:t>
            </w:r>
            <w:r w:rsidR="00AE0B04" w:rsidRPr="00D67C3F">
              <w:rPr>
                <w:rFonts w:ascii="Times New Roman" w:eastAsia="Times New Roman" w:hAnsi="Times New Roman" w:cs="Times New Roman"/>
                <w:sz w:val="24"/>
                <w:szCs w:val="24"/>
                <w:lang w:val="lt-LT" w:eastAsia="lt-LT"/>
              </w:rPr>
              <w:t>eitiklius, apsaugos įrenginius.</w:t>
            </w:r>
          </w:p>
        </w:tc>
        <w:tc>
          <w:tcPr>
            <w:tcW w:w="2924" w:type="pct"/>
          </w:tcPr>
          <w:p w14:paraId="30A70A6C" w14:textId="77777777" w:rsidR="00F80372" w:rsidRPr="00D67C3F" w:rsidRDefault="00AE0B04" w:rsidP="00B52534">
            <w:pPr>
              <w:pStyle w:val="ListParagraph"/>
              <w:widowControl w:val="0"/>
              <w:ind w:left="0"/>
              <w:rPr>
                <w:b/>
                <w:i/>
              </w:rPr>
            </w:pPr>
            <w:r w:rsidRPr="00D67C3F">
              <w:rPr>
                <w:b/>
              </w:rPr>
              <w:t>Tema.</w:t>
            </w:r>
            <w:r w:rsidRPr="00D67C3F">
              <w:t xml:space="preserve"> </w:t>
            </w:r>
            <w:r w:rsidRPr="00D67C3F">
              <w:rPr>
                <w:b/>
                <w:i/>
              </w:rPr>
              <w:t>Elektros variklių valdymo elementų montavimas</w:t>
            </w:r>
          </w:p>
          <w:p w14:paraId="5E7AE870" w14:textId="77777777" w:rsidR="00F73167" w:rsidRPr="00D67C3F" w:rsidRDefault="00F80372" w:rsidP="00B52534">
            <w:pPr>
              <w:pStyle w:val="ListParagraph"/>
              <w:widowControl w:val="0"/>
              <w:numPr>
                <w:ilvl w:val="0"/>
                <w:numId w:val="2"/>
              </w:numPr>
              <w:ind w:left="0" w:firstLine="0"/>
            </w:pPr>
            <w:r w:rsidRPr="00D67C3F">
              <w:t>Darbų apimties numatymas, įvertinus variklio ir valdymo įrenginių tipą</w:t>
            </w:r>
          </w:p>
          <w:p w14:paraId="3C5BAD87" w14:textId="270DFBA0" w:rsidR="00AE0B04" w:rsidRPr="00D67C3F" w:rsidRDefault="00AE0B04" w:rsidP="00B52534">
            <w:pPr>
              <w:pStyle w:val="ListParagraph"/>
              <w:widowControl w:val="0"/>
              <w:numPr>
                <w:ilvl w:val="0"/>
                <w:numId w:val="2"/>
              </w:numPr>
              <w:ind w:left="0" w:firstLine="0"/>
            </w:pPr>
            <w:r w:rsidRPr="00D67C3F">
              <w:t>Darbo vietos paruošimas, įrankių ir priemonių išdėstymas</w:t>
            </w:r>
          </w:p>
          <w:p w14:paraId="241CE831" w14:textId="05B0E219" w:rsidR="004C356D" w:rsidRPr="00D67C3F" w:rsidRDefault="00AE0B04" w:rsidP="00B52534">
            <w:pPr>
              <w:pStyle w:val="ListParagraph"/>
              <w:widowControl w:val="0"/>
              <w:numPr>
                <w:ilvl w:val="0"/>
                <w:numId w:val="2"/>
              </w:numPr>
              <w:ind w:left="0" w:firstLine="0"/>
            </w:pPr>
            <w:r w:rsidRPr="00D67C3F">
              <w:t xml:space="preserve">Elektros variklių valdymo elementų </w:t>
            </w:r>
            <w:r w:rsidR="001F3249" w:rsidRPr="00D67C3F">
              <w:t>(</w:t>
            </w:r>
            <w:proofErr w:type="spellStart"/>
            <w:r w:rsidR="001F3249" w:rsidRPr="00D67C3F">
              <w:t>kontaktorių</w:t>
            </w:r>
            <w:proofErr w:type="spellEnd"/>
            <w:r w:rsidR="001F3249" w:rsidRPr="00D67C3F">
              <w:t xml:space="preserve">, relių, dažnio keitiklių, apsaugos įrenginių) </w:t>
            </w:r>
            <w:r w:rsidRPr="00D67C3F">
              <w:t>montavimas pagal instrukciją laikantis darbuotojų saugos taisyklių</w:t>
            </w:r>
          </w:p>
        </w:tc>
      </w:tr>
      <w:tr w:rsidR="00F73167" w:rsidRPr="00D67C3F" w14:paraId="4C71F7E5" w14:textId="77777777" w:rsidTr="00B52534">
        <w:trPr>
          <w:trHeight w:val="57"/>
          <w:jc w:val="center"/>
        </w:trPr>
        <w:tc>
          <w:tcPr>
            <w:tcW w:w="947" w:type="pct"/>
            <w:vMerge/>
          </w:tcPr>
          <w:p w14:paraId="34E1BDA1" w14:textId="77777777" w:rsidR="00275A43" w:rsidRPr="00D67C3F" w:rsidRDefault="00275A43"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2528822A" w14:textId="389020CB" w:rsidR="00275A43" w:rsidRPr="00D67C3F" w:rsidRDefault="00275A43" w:rsidP="00B52534">
            <w:pPr>
              <w:pStyle w:val="ListParagraph"/>
              <w:widowControl w:val="0"/>
              <w:ind w:left="0"/>
            </w:pPr>
            <w:r w:rsidRPr="00D67C3F">
              <w:t>2.</w:t>
            </w:r>
            <w:r w:rsidR="00E7343F" w:rsidRPr="00D67C3F">
              <w:t>8. Prijungti</w:t>
            </w:r>
            <w:r w:rsidR="00720662" w:rsidRPr="00D67C3F">
              <w:t xml:space="preserve"> </w:t>
            </w:r>
            <w:r w:rsidRPr="00D67C3F">
              <w:t>skirtingų tipų elektros variklius</w:t>
            </w:r>
            <w:r w:rsidR="000B3E26" w:rsidRPr="00D67C3F">
              <w:t xml:space="preserve"> naudojantis principine schema</w:t>
            </w:r>
            <w:r w:rsidR="00E7343F" w:rsidRPr="00D67C3F">
              <w:t>.</w:t>
            </w:r>
          </w:p>
        </w:tc>
        <w:tc>
          <w:tcPr>
            <w:tcW w:w="2924" w:type="pct"/>
          </w:tcPr>
          <w:p w14:paraId="1E164A58" w14:textId="77777777" w:rsidR="00275A43" w:rsidRPr="00D67C3F" w:rsidRDefault="00275A43" w:rsidP="00B52534">
            <w:pPr>
              <w:pStyle w:val="ListParagraph"/>
              <w:widowControl w:val="0"/>
              <w:ind w:left="0"/>
              <w:rPr>
                <w:b/>
                <w:i/>
              </w:rPr>
            </w:pPr>
            <w:r w:rsidRPr="00D67C3F">
              <w:rPr>
                <w:b/>
              </w:rPr>
              <w:t>Tema.</w:t>
            </w:r>
            <w:r w:rsidRPr="00D67C3F">
              <w:t xml:space="preserve"> </w:t>
            </w:r>
            <w:r w:rsidRPr="00D67C3F">
              <w:rPr>
                <w:b/>
                <w:i/>
              </w:rPr>
              <w:t>Elektros variklių valdymo elektrinių grandinių sujungimas</w:t>
            </w:r>
          </w:p>
          <w:p w14:paraId="582ED793" w14:textId="4617AE13" w:rsidR="00275A43" w:rsidRPr="00D67C3F" w:rsidRDefault="00275A43" w:rsidP="00B52534">
            <w:pPr>
              <w:pStyle w:val="ListParagraph"/>
              <w:widowControl w:val="0"/>
              <w:numPr>
                <w:ilvl w:val="0"/>
                <w:numId w:val="2"/>
              </w:numPr>
              <w:ind w:left="0" w:firstLine="0"/>
            </w:pPr>
            <w:r w:rsidRPr="00D67C3F">
              <w:t>Darbų apimties numatymas, įvertinus variklio valdymo elektrinę grandinę</w:t>
            </w:r>
          </w:p>
          <w:p w14:paraId="181118CB" w14:textId="5EE554A7" w:rsidR="00275A43" w:rsidRPr="00D67C3F" w:rsidRDefault="00275A43" w:rsidP="00B52534">
            <w:pPr>
              <w:pStyle w:val="ListParagraph"/>
              <w:widowControl w:val="0"/>
              <w:numPr>
                <w:ilvl w:val="0"/>
                <w:numId w:val="2"/>
              </w:numPr>
              <w:ind w:left="0" w:firstLine="0"/>
            </w:pPr>
            <w:r w:rsidRPr="00D67C3F">
              <w:t>Laidininkų, jungčių, ženklinimo priemonių paruošimas</w:t>
            </w:r>
          </w:p>
          <w:p w14:paraId="035EDA53" w14:textId="77777777" w:rsidR="00275A43" w:rsidRPr="00D67C3F" w:rsidRDefault="00275A43" w:rsidP="00B52534">
            <w:pPr>
              <w:pStyle w:val="ListParagraph"/>
              <w:widowControl w:val="0"/>
              <w:numPr>
                <w:ilvl w:val="0"/>
                <w:numId w:val="2"/>
              </w:numPr>
              <w:ind w:left="0" w:firstLine="0"/>
              <w:rPr>
                <w:b/>
              </w:rPr>
            </w:pPr>
            <w:r w:rsidRPr="00D67C3F">
              <w:t>Elektros variklių valdymo elektrinių grandinių sujungimas pagal principinę schemą laikantis darbuotojų saugos taisyklių</w:t>
            </w:r>
          </w:p>
          <w:p w14:paraId="68EA5EC4" w14:textId="77777777" w:rsidR="00275A43" w:rsidRPr="00D67C3F" w:rsidRDefault="00275A43" w:rsidP="00B52534">
            <w:pPr>
              <w:pStyle w:val="ListParagraph"/>
              <w:widowControl w:val="0"/>
              <w:ind w:left="0"/>
            </w:pPr>
            <w:r w:rsidRPr="00D67C3F">
              <w:rPr>
                <w:b/>
              </w:rPr>
              <w:t>Tema.</w:t>
            </w:r>
            <w:r w:rsidRPr="00D67C3F">
              <w:t xml:space="preserve"> </w:t>
            </w:r>
            <w:r w:rsidRPr="00D67C3F">
              <w:rPr>
                <w:b/>
                <w:i/>
              </w:rPr>
              <w:t>Elektros variklių prijungimas</w:t>
            </w:r>
          </w:p>
          <w:p w14:paraId="02428363" w14:textId="77777777" w:rsidR="00275A43" w:rsidRPr="00D67C3F" w:rsidRDefault="00275A43" w:rsidP="00B52534">
            <w:pPr>
              <w:pStyle w:val="ListParagraph"/>
              <w:widowControl w:val="0"/>
              <w:numPr>
                <w:ilvl w:val="0"/>
                <w:numId w:val="2"/>
              </w:numPr>
              <w:ind w:left="0" w:firstLine="0"/>
            </w:pPr>
            <w:r w:rsidRPr="00D67C3F">
              <w:t>Skirtingų tipų variklių prijungimo schemos</w:t>
            </w:r>
          </w:p>
          <w:p w14:paraId="4CB71BF2" w14:textId="77777777" w:rsidR="00275A43" w:rsidRPr="00D67C3F" w:rsidRDefault="00275A43" w:rsidP="00B52534">
            <w:pPr>
              <w:pStyle w:val="ListParagraph"/>
              <w:widowControl w:val="0"/>
              <w:numPr>
                <w:ilvl w:val="0"/>
                <w:numId w:val="2"/>
              </w:numPr>
              <w:ind w:left="0" w:firstLine="0"/>
            </w:pPr>
            <w:r w:rsidRPr="00D67C3F">
              <w:t>Elektros variklių prijungimas prie valdymo grandinės, naudojantis principine schema</w:t>
            </w:r>
          </w:p>
          <w:p w14:paraId="62F0D6EC" w14:textId="27B7E87C" w:rsidR="00275A43" w:rsidRPr="00D67C3F" w:rsidRDefault="00275A43" w:rsidP="00B52534">
            <w:pPr>
              <w:pStyle w:val="ListParagraph"/>
              <w:widowControl w:val="0"/>
              <w:numPr>
                <w:ilvl w:val="0"/>
                <w:numId w:val="2"/>
              </w:numPr>
              <w:ind w:left="0" w:firstLine="0"/>
              <w:rPr>
                <w:b/>
              </w:rPr>
            </w:pPr>
            <w:r w:rsidRPr="00D67C3F">
              <w:t>Elektros variklio ir jo valdymo sistemos išbandymas laikantis darbuotojo saugos taisyklių</w:t>
            </w:r>
          </w:p>
        </w:tc>
      </w:tr>
      <w:tr w:rsidR="00F73167" w:rsidRPr="00D67C3F" w14:paraId="5C6AE2FD" w14:textId="77777777" w:rsidTr="00B52534">
        <w:trPr>
          <w:trHeight w:val="57"/>
          <w:jc w:val="center"/>
        </w:trPr>
        <w:tc>
          <w:tcPr>
            <w:tcW w:w="947" w:type="pct"/>
            <w:vMerge w:val="restart"/>
          </w:tcPr>
          <w:p w14:paraId="48C02B81" w14:textId="77777777" w:rsidR="004C356D" w:rsidRPr="00D67C3F" w:rsidRDefault="004C356D" w:rsidP="00B52534">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 Vykdyti komutacinių, automatinio valdymo ir apsaugos įrenginių profilaktinę priežiūrą.</w:t>
            </w:r>
          </w:p>
        </w:tc>
        <w:tc>
          <w:tcPr>
            <w:tcW w:w="1129" w:type="pct"/>
          </w:tcPr>
          <w:p w14:paraId="0F51C337" w14:textId="77777777" w:rsidR="004C356D" w:rsidRPr="00D67C3F" w:rsidRDefault="004C356D"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3.1. Apibūdinti komutacinių, automatinio valdymo elementų veikimo sąlygas ir parametrus.</w:t>
            </w:r>
          </w:p>
        </w:tc>
        <w:tc>
          <w:tcPr>
            <w:tcW w:w="2924" w:type="pct"/>
          </w:tcPr>
          <w:p w14:paraId="4EBAD62B" w14:textId="625EC960" w:rsidR="00EA4D56" w:rsidRPr="00D67C3F" w:rsidRDefault="00EA4D56" w:rsidP="00B52534">
            <w:pPr>
              <w:pStyle w:val="ListParagraph"/>
              <w:widowControl w:val="0"/>
              <w:ind w:left="0"/>
              <w:rPr>
                <w:b/>
                <w:i/>
              </w:rPr>
            </w:pPr>
            <w:r w:rsidRPr="00D67C3F">
              <w:rPr>
                <w:b/>
              </w:rPr>
              <w:t>Tema.</w:t>
            </w:r>
            <w:r w:rsidRPr="00D67C3F">
              <w:t xml:space="preserve"> </w:t>
            </w:r>
            <w:r w:rsidR="00FD4700" w:rsidRPr="00D67C3F">
              <w:rPr>
                <w:b/>
                <w:i/>
              </w:rPr>
              <w:t>Komutacinių automatinio valdymo elementų veikimo sąlygos</w:t>
            </w:r>
          </w:p>
          <w:p w14:paraId="60B76933" w14:textId="0B455211" w:rsidR="00EA1CB2" w:rsidRPr="00D67C3F" w:rsidRDefault="00051EC2" w:rsidP="00B52534">
            <w:pPr>
              <w:pStyle w:val="ListParagraph"/>
              <w:widowControl w:val="0"/>
              <w:numPr>
                <w:ilvl w:val="0"/>
                <w:numId w:val="2"/>
              </w:numPr>
              <w:ind w:left="0" w:firstLine="0"/>
            </w:pPr>
            <w:r w:rsidRPr="00D67C3F">
              <w:t>Komutacinių v</w:t>
            </w:r>
            <w:r w:rsidR="00FD4700" w:rsidRPr="00D67C3F">
              <w:t>aldymo elementų veikimo režimai</w:t>
            </w:r>
            <w:r w:rsidR="0074165E" w:rsidRPr="00D67C3F">
              <w:t>, aplinka</w:t>
            </w:r>
          </w:p>
          <w:p w14:paraId="70B70A82" w14:textId="4DF7065C" w:rsidR="00EA4D56" w:rsidRPr="00D67C3F" w:rsidRDefault="00EA1CB2" w:rsidP="00B52534">
            <w:pPr>
              <w:pStyle w:val="ListParagraph"/>
              <w:widowControl w:val="0"/>
              <w:numPr>
                <w:ilvl w:val="0"/>
                <w:numId w:val="2"/>
              </w:numPr>
              <w:ind w:left="0" w:firstLine="0"/>
            </w:pPr>
            <w:r w:rsidRPr="00D67C3F">
              <w:t>G</w:t>
            </w:r>
            <w:r w:rsidR="0074165E" w:rsidRPr="00D67C3F">
              <w:t>amintojo numatytos eksploatavimo sąlygos</w:t>
            </w:r>
            <w:r w:rsidR="00B30E00" w:rsidRPr="00D67C3F">
              <w:t>, režimai</w:t>
            </w:r>
            <w:r w:rsidR="0074165E" w:rsidRPr="00D67C3F">
              <w:t xml:space="preserve"> ir tarnavimo laikas</w:t>
            </w:r>
          </w:p>
          <w:p w14:paraId="5A92D0C8" w14:textId="1E4EC66B" w:rsidR="004C356D" w:rsidRPr="00D67C3F" w:rsidRDefault="00EA1CB2" w:rsidP="00B52534">
            <w:pPr>
              <w:pStyle w:val="ListParagraph"/>
              <w:widowControl w:val="0"/>
              <w:ind w:left="0"/>
            </w:pPr>
            <w:r w:rsidRPr="00D67C3F">
              <w:rPr>
                <w:b/>
              </w:rPr>
              <w:t>Tema.</w:t>
            </w:r>
            <w:r w:rsidRPr="00D67C3F">
              <w:t xml:space="preserve"> </w:t>
            </w:r>
            <w:r w:rsidR="00B30E00" w:rsidRPr="00D67C3F">
              <w:rPr>
                <w:b/>
                <w:i/>
              </w:rPr>
              <w:t>Komutacinių</w:t>
            </w:r>
            <w:r w:rsidR="00B30E00" w:rsidRPr="00D67C3F">
              <w:t xml:space="preserve"> </w:t>
            </w:r>
            <w:r w:rsidRPr="00D67C3F">
              <w:rPr>
                <w:b/>
                <w:i/>
              </w:rPr>
              <w:t xml:space="preserve">automatinio </w:t>
            </w:r>
            <w:r w:rsidR="00B30E00" w:rsidRPr="00D67C3F">
              <w:rPr>
                <w:b/>
                <w:i/>
              </w:rPr>
              <w:t>v</w:t>
            </w:r>
            <w:r w:rsidR="0074165E" w:rsidRPr="00D67C3F">
              <w:rPr>
                <w:b/>
                <w:i/>
              </w:rPr>
              <w:t xml:space="preserve">aldymo elementų </w:t>
            </w:r>
            <w:r w:rsidR="0082581B" w:rsidRPr="00D67C3F">
              <w:rPr>
                <w:b/>
                <w:i/>
              </w:rPr>
              <w:t>techniniai</w:t>
            </w:r>
            <w:r w:rsidR="0082581B" w:rsidRPr="00D67C3F">
              <w:t xml:space="preserve"> </w:t>
            </w:r>
            <w:r w:rsidR="0082581B" w:rsidRPr="00D67C3F">
              <w:rPr>
                <w:b/>
                <w:i/>
              </w:rPr>
              <w:t>parametrai</w:t>
            </w:r>
          </w:p>
          <w:p w14:paraId="6184CE83" w14:textId="77777777" w:rsidR="00F73167" w:rsidRPr="00D67C3F" w:rsidRDefault="000B7006" w:rsidP="00B52534">
            <w:pPr>
              <w:pStyle w:val="ListParagraph"/>
              <w:widowControl w:val="0"/>
              <w:numPr>
                <w:ilvl w:val="0"/>
                <w:numId w:val="2"/>
              </w:numPr>
              <w:ind w:left="0" w:firstLine="0"/>
            </w:pPr>
            <w:r w:rsidRPr="00D67C3F">
              <w:t>Komutacinių įrenginių elektriniai ir techniniai parametrų</w:t>
            </w:r>
          </w:p>
          <w:p w14:paraId="391B03BB" w14:textId="2C33FD2F" w:rsidR="00EA1CB2" w:rsidRPr="00D67C3F" w:rsidRDefault="00051EC2" w:rsidP="00B52534">
            <w:pPr>
              <w:pStyle w:val="ListParagraph"/>
              <w:widowControl w:val="0"/>
              <w:numPr>
                <w:ilvl w:val="0"/>
                <w:numId w:val="2"/>
              </w:numPr>
              <w:ind w:left="0" w:firstLine="0"/>
            </w:pPr>
            <w:r w:rsidRPr="00D67C3F">
              <w:lastRenderedPageBreak/>
              <w:t xml:space="preserve">Komutacinių įrenginių parametrų parinkimas </w:t>
            </w:r>
            <w:r w:rsidR="000B7006" w:rsidRPr="00D67C3F">
              <w:t xml:space="preserve">įvertinant </w:t>
            </w:r>
            <w:r w:rsidRPr="00D67C3F">
              <w:t>eksploatavimo sąlygas</w:t>
            </w:r>
          </w:p>
        </w:tc>
      </w:tr>
      <w:tr w:rsidR="00F73167" w:rsidRPr="00D67C3F" w14:paraId="75DC5C85" w14:textId="77777777" w:rsidTr="00B52534">
        <w:trPr>
          <w:trHeight w:val="57"/>
          <w:jc w:val="center"/>
        </w:trPr>
        <w:tc>
          <w:tcPr>
            <w:tcW w:w="947" w:type="pct"/>
            <w:vMerge/>
          </w:tcPr>
          <w:p w14:paraId="0B92FDBF" w14:textId="77777777" w:rsidR="00EA1CB2" w:rsidRPr="00D67C3F" w:rsidRDefault="00EA1CB2"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7B8E07EF" w14:textId="744F36A4" w:rsidR="00EA1CB2" w:rsidRPr="00D67C3F" w:rsidRDefault="00EA1CB2" w:rsidP="00B52534">
            <w:pPr>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sz w:val="24"/>
                <w:szCs w:val="24"/>
                <w:lang w:val="lt-LT" w:eastAsia="lt-LT"/>
              </w:rPr>
              <w:t xml:space="preserve">3.2. Matuoti parametrus tiesioginio </w:t>
            </w:r>
            <w:r w:rsidR="007232C5" w:rsidRPr="00D67C3F">
              <w:rPr>
                <w:rFonts w:ascii="Times New Roman" w:eastAsia="Times New Roman" w:hAnsi="Times New Roman" w:cs="Times New Roman"/>
                <w:sz w:val="24"/>
                <w:szCs w:val="24"/>
                <w:lang w:val="lt-LT" w:eastAsia="lt-LT"/>
              </w:rPr>
              <w:t xml:space="preserve">ir netiesioginio </w:t>
            </w:r>
            <w:r w:rsidRPr="00D67C3F">
              <w:rPr>
                <w:rFonts w:ascii="Times New Roman" w:eastAsia="Times New Roman" w:hAnsi="Times New Roman" w:cs="Times New Roman"/>
                <w:sz w:val="24"/>
                <w:szCs w:val="24"/>
                <w:lang w:val="lt-LT" w:eastAsia="lt-LT"/>
              </w:rPr>
              <w:t>matavimo prietaisais nuolatinės ir</w:t>
            </w:r>
            <w:r w:rsidR="0006372A" w:rsidRPr="00D67C3F">
              <w:rPr>
                <w:rFonts w:ascii="Times New Roman" w:eastAsia="Times New Roman" w:hAnsi="Times New Roman" w:cs="Times New Roman"/>
                <w:sz w:val="24"/>
                <w:szCs w:val="24"/>
                <w:lang w:val="lt-LT" w:eastAsia="lt-LT"/>
              </w:rPr>
              <w:t xml:space="preserve"> kintamosios srovės grandinėse.</w:t>
            </w:r>
          </w:p>
        </w:tc>
        <w:tc>
          <w:tcPr>
            <w:tcW w:w="2924" w:type="pct"/>
          </w:tcPr>
          <w:p w14:paraId="12D356EF" w14:textId="77777777" w:rsidR="00EA1CB2" w:rsidRPr="00D67C3F" w:rsidRDefault="00EA1CB2" w:rsidP="00B52534">
            <w:pPr>
              <w:pStyle w:val="ListParagraph"/>
              <w:widowControl w:val="0"/>
              <w:ind w:left="0"/>
              <w:rPr>
                <w:b/>
                <w:i/>
              </w:rPr>
            </w:pPr>
            <w:r w:rsidRPr="00D67C3F">
              <w:rPr>
                <w:b/>
              </w:rPr>
              <w:t>Tema.</w:t>
            </w:r>
            <w:r w:rsidRPr="00D67C3F">
              <w:t xml:space="preserve"> </w:t>
            </w:r>
            <w:r w:rsidRPr="00D67C3F">
              <w:rPr>
                <w:b/>
                <w:i/>
              </w:rPr>
              <w:t>Elektrinių parametrų matavimas tiesioginio matavimo prietaisais</w:t>
            </w:r>
          </w:p>
          <w:p w14:paraId="50BAD315" w14:textId="68966E22" w:rsidR="00EA1CB2" w:rsidRPr="00D67C3F" w:rsidRDefault="00EA1CB2" w:rsidP="00B52534">
            <w:pPr>
              <w:pStyle w:val="ListParagraph"/>
              <w:widowControl w:val="0"/>
              <w:numPr>
                <w:ilvl w:val="0"/>
                <w:numId w:val="2"/>
              </w:numPr>
              <w:ind w:left="0" w:firstLine="0"/>
            </w:pPr>
            <w:r w:rsidRPr="00D67C3F">
              <w:t>Elektrinių parametrų tiesioginio matavimo prietaisai, saugaus naudojimo instrukcijos</w:t>
            </w:r>
          </w:p>
          <w:p w14:paraId="2A40B8AD" w14:textId="6E0C081C" w:rsidR="00EA1CB2" w:rsidRPr="00D67C3F" w:rsidRDefault="00EA1CB2" w:rsidP="00B52534">
            <w:pPr>
              <w:pStyle w:val="ListParagraph"/>
              <w:widowControl w:val="0"/>
              <w:numPr>
                <w:ilvl w:val="0"/>
                <w:numId w:val="2"/>
              </w:numPr>
              <w:ind w:left="0" w:firstLine="0"/>
            </w:pPr>
            <w:r w:rsidRPr="00D67C3F">
              <w:t>Elektrinių parametrų matavimas tiesioginio matavimo prietaisais nuolatinės ir kintamosios srovės grandinėse</w:t>
            </w:r>
          </w:p>
          <w:p w14:paraId="1CBC2A93" w14:textId="77777777" w:rsidR="00EA1CB2" w:rsidRPr="00D67C3F" w:rsidRDefault="00EA1CB2" w:rsidP="00B52534">
            <w:pPr>
              <w:pStyle w:val="ListParagraph"/>
              <w:widowControl w:val="0"/>
              <w:numPr>
                <w:ilvl w:val="0"/>
                <w:numId w:val="2"/>
              </w:numPr>
              <w:ind w:left="0" w:firstLine="0"/>
            </w:pPr>
            <w:r w:rsidRPr="00D67C3F">
              <w:t>Matavimų paklaidos, jų įvertinimas</w:t>
            </w:r>
          </w:p>
          <w:p w14:paraId="79BA1DEB" w14:textId="39E85E7E" w:rsidR="00EA1CB2" w:rsidRPr="00D67C3F" w:rsidRDefault="00EA1CB2" w:rsidP="00B52534">
            <w:pPr>
              <w:pStyle w:val="ListParagraph"/>
              <w:widowControl w:val="0"/>
              <w:ind w:left="0"/>
              <w:rPr>
                <w:b/>
                <w:i/>
              </w:rPr>
            </w:pPr>
            <w:r w:rsidRPr="00D67C3F">
              <w:rPr>
                <w:b/>
              </w:rPr>
              <w:t>Tema.</w:t>
            </w:r>
            <w:r w:rsidRPr="00D67C3F">
              <w:t xml:space="preserve"> </w:t>
            </w:r>
            <w:r w:rsidRPr="00D67C3F">
              <w:rPr>
                <w:b/>
                <w:i/>
              </w:rPr>
              <w:t>Elektrinių parametrų matavimas</w:t>
            </w:r>
            <w:r w:rsidR="007232C5" w:rsidRPr="00D67C3F">
              <w:rPr>
                <w:b/>
                <w:i/>
              </w:rPr>
              <w:t xml:space="preserve"> netiesioginio</w:t>
            </w:r>
            <w:r w:rsidRPr="00D67C3F">
              <w:rPr>
                <w:b/>
                <w:i/>
              </w:rPr>
              <w:t xml:space="preserve"> matavimo prietaisais</w:t>
            </w:r>
          </w:p>
          <w:p w14:paraId="60F9BF9A" w14:textId="6DFB8F8F" w:rsidR="007232C5" w:rsidRPr="00D67C3F" w:rsidRDefault="007232C5" w:rsidP="00B52534">
            <w:pPr>
              <w:pStyle w:val="ListParagraph"/>
              <w:widowControl w:val="0"/>
              <w:numPr>
                <w:ilvl w:val="0"/>
                <w:numId w:val="2"/>
              </w:numPr>
              <w:ind w:left="0" w:firstLine="0"/>
            </w:pPr>
            <w:r w:rsidRPr="00D67C3F">
              <w:t>Elektrinių parametrų netiesioginio matavimo prietaisai, saugaus naudojimo instrukcijos</w:t>
            </w:r>
          </w:p>
          <w:p w14:paraId="68387007" w14:textId="3FCB612C" w:rsidR="007232C5" w:rsidRPr="00D67C3F" w:rsidRDefault="007232C5" w:rsidP="00B52534">
            <w:pPr>
              <w:pStyle w:val="ListParagraph"/>
              <w:widowControl w:val="0"/>
              <w:numPr>
                <w:ilvl w:val="0"/>
                <w:numId w:val="2"/>
              </w:numPr>
              <w:ind w:left="0" w:firstLine="0"/>
            </w:pPr>
            <w:r w:rsidRPr="00D67C3F">
              <w:t>Elektrinių parametrų matavimas netiesioginio matavimo prietaisais nuolatinės ir kintamosios srovės grandinėse</w:t>
            </w:r>
          </w:p>
          <w:p w14:paraId="0FF99BD8" w14:textId="2C4AFD5D" w:rsidR="00EA1CB2" w:rsidRPr="00D67C3F" w:rsidRDefault="00EA1CB2" w:rsidP="00B52534">
            <w:pPr>
              <w:pStyle w:val="ListParagraph"/>
              <w:widowControl w:val="0"/>
              <w:numPr>
                <w:ilvl w:val="0"/>
                <w:numId w:val="2"/>
              </w:numPr>
              <w:ind w:left="0" w:firstLine="0"/>
            </w:pPr>
            <w:r w:rsidRPr="00D67C3F">
              <w:t>Matavimų paklaidos, jų įvertinimas</w:t>
            </w:r>
          </w:p>
        </w:tc>
      </w:tr>
      <w:tr w:rsidR="00F73167" w:rsidRPr="00D67C3F" w14:paraId="7FA9476C" w14:textId="77777777" w:rsidTr="00B52534">
        <w:trPr>
          <w:trHeight w:val="57"/>
          <w:jc w:val="center"/>
        </w:trPr>
        <w:tc>
          <w:tcPr>
            <w:tcW w:w="947" w:type="pct"/>
            <w:vMerge/>
          </w:tcPr>
          <w:p w14:paraId="5F409692" w14:textId="77777777" w:rsidR="004C356D" w:rsidRPr="00D67C3F" w:rsidRDefault="004C356D"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4BDD519B" w14:textId="60354AEE" w:rsidR="004C356D" w:rsidRPr="00D67C3F" w:rsidRDefault="004C356D"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w:t>
            </w:r>
            <w:r w:rsidR="0006372A" w:rsidRPr="00D67C3F">
              <w:rPr>
                <w:rFonts w:ascii="Times New Roman" w:eastAsia="Times New Roman" w:hAnsi="Times New Roman" w:cs="Times New Roman"/>
                <w:sz w:val="24"/>
                <w:szCs w:val="24"/>
                <w:lang w:val="lt-LT" w:eastAsia="lt-LT"/>
              </w:rPr>
              <w:t>3</w:t>
            </w:r>
            <w:r w:rsidRPr="00D67C3F">
              <w:rPr>
                <w:rFonts w:ascii="Times New Roman" w:eastAsia="Times New Roman" w:hAnsi="Times New Roman" w:cs="Times New Roman"/>
                <w:sz w:val="24"/>
                <w:szCs w:val="24"/>
                <w:lang w:val="lt-LT" w:eastAsia="lt-LT"/>
              </w:rPr>
              <w:t>. Įvertinti įrenginių techninę būklę ir nustatyti gedimus.</w:t>
            </w:r>
          </w:p>
        </w:tc>
        <w:tc>
          <w:tcPr>
            <w:tcW w:w="2924" w:type="pct"/>
          </w:tcPr>
          <w:p w14:paraId="049076BD" w14:textId="77777777" w:rsidR="00A91F32" w:rsidRPr="00D67C3F" w:rsidRDefault="00A91F32" w:rsidP="00B52534">
            <w:pPr>
              <w:pStyle w:val="ListParagraph"/>
              <w:widowControl w:val="0"/>
              <w:ind w:left="0"/>
              <w:rPr>
                <w:b/>
                <w:i/>
              </w:rPr>
            </w:pPr>
            <w:r w:rsidRPr="00D67C3F">
              <w:rPr>
                <w:b/>
              </w:rPr>
              <w:t>Tema.</w:t>
            </w:r>
            <w:r w:rsidRPr="00D67C3F">
              <w:t xml:space="preserve"> </w:t>
            </w:r>
            <w:r w:rsidR="0055680A" w:rsidRPr="00D67C3F">
              <w:rPr>
                <w:b/>
                <w:i/>
              </w:rPr>
              <w:t>Komutacinių į</w:t>
            </w:r>
            <w:r w:rsidRPr="00D67C3F">
              <w:rPr>
                <w:b/>
                <w:i/>
              </w:rPr>
              <w:t>renginių techninės būklės vertinimas</w:t>
            </w:r>
          </w:p>
          <w:p w14:paraId="3527D274" w14:textId="4AF5B3AD" w:rsidR="00A91F32" w:rsidRPr="00D67C3F" w:rsidRDefault="00B30E00" w:rsidP="00B52534">
            <w:pPr>
              <w:pStyle w:val="ListParagraph"/>
              <w:widowControl w:val="0"/>
              <w:numPr>
                <w:ilvl w:val="0"/>
                <w:numId w:val="2"/>
              </w:numPr>
              <w:ind w:left="0" w:firstLine="0"/>
            </w:pPr>
            <w:r w:rsidRPr="00D67C3F">
              <w:t>Komutacinių į</w:t>
            </w:r>
            <w:r w:rsidR="00A91F32" w:rsidRPr="00D67C3F">
              <w:t>renginių ir sistemų veikimo aprašymas</w:t>
            </w:r>
          </w:p>
          <w:p w14:paraId="53C182E8" w14:textId="4EFAC272" w:rsidR="00A91F32" w:rsidRPr="00D67C3F" w:rsidRDefault="00B30E00" w:rsidP="00B52534">
            <w:pPr>
              <w:pStyle w:val="ListParagraph"/>
              <w:widowControl w:val="0"/>
              <w:numPr>
                <w:ilvl w:val="0"/>
                <w:numId w:val="2"/>
              </w:numPr>
              <w:ind w:left="0" w:firstLine="0"/>
              <w:rPr>
                <w:b/>
              </w:rPr>
            </w:pPr>
            <w:r w:rsidRPr="00D67C3F">
              <w:t>Komutacinių į</w:t>
            </w:r>
            <w:r w:rsidR="00A91F32" w:rsidRPr="00D67C3F">
              <w:t>renginių atitikties numatytiems parametra</w:t>
            </w:r>
            <w:r w:rsidR="00776439" w:rsidRPr="00D67C3F">
              <w:t>m</w:t>
            </w:r>
            <w:r w:rsidR="00A91F32" w:rsidRPr="00D67C3F">
              <w:t>s įvertinimas</w:t>
            </w:r>
          </w:p>
          <w:p w14:paraId="41C7E528" w14:textId="77777777" w:rsidR="00A91F32" w:rsidRPr="00D67C3F" w:rsidRDefault="00A91F32" w:rsidP="00B52534">
            <w:pPr>
              <w:pStyle w:val="ListParagraph"/>
              <w:widowControl w:val="0"/>
              <w:ind w:left="0"/>
              <w:rPr>
                <w:b/>
                <w:i/>
              </w:rPr>
            </w:pPr>
            <w:r w:rsidRPr="00D67C3F">
              <w:rPr>
                <w:b/>
              </w:rPr>
              <w:t>Tema.</w:t>
            </w:r>
            <w:r w:rsidRPr="00D67C3F">
              <w:t xml:space="preserve"> </w:t>
            </w:r>
            <w:r w:rsidR="0055680A" w:rsidRPr="00D67C3F">
              <w:rPr>
                <w:b/>
                <w:i/>
              </w:rPr>
              <w:t>Komutacinių į</w:t>
            </w:r>
            <w:r w:rsidRPr="00D67C3F">
              <w:rPr>
                <w:b/>
                <w:i/>
              </w:rPr>
              <w:t>renginių ir sistemų gedimų nustatymas</w:t>
            </w:r>
          </w:p>
          <w:p w14:paraId="2CAF186F" w14:textId="00026000" w:rsidR="00A91F32" w:rsidRPr="00D67C3F" w:rsidRDefault="00A91F32" w:rsidP="00B52534">
            <w:pPr>
              <w:pStyle w:val="ListParagraph"/>
              <w:widowControl w:val="0"/>
              <w:numPr>
                <w:ilvl w:val="0"/>
                <w:numId w:val="2"/>
              </w:numPr>
              <w:ind w:left="0" w:firstLine="0"/>
            </w:pPr>
            <w:r w:rsidRPr="00D67C3F">
              <w:t xml:space="preserve">Galimų </w:t>
            </w:r>
            <w:r w:rsidR="00B30E00" w:rsidRPr="00D67C3F">
              <w:t xml:space="preserve">komutacinių </w:t>
            </w:r>
            <w:r w:rsidRPr="00D67C3F">
              <w:t xml:space="preserve">įrenginių ir sistemų </w:t>
            </w:r>
            <w:r w:rsidR="00B46ECE" w:rsidRPr="00D67C3F">
              <w:t>gedimų ar</w:t>
            </w:r>
            <w:r w:rsidRPr="00D67C3F">
              <w:t xml:space="preserve"> sutrikimų požymiai</w:t>
            </w:r>
          </w:p>
          <w:p w14:paraId="54491930" w14:textId="7629872F" w:rsidR="00A91F32" w:rsidRPr="00D67C3F" w:rsidRDefault="00A91F32" w:rsidP="00B52534">
            <w:pPr>
              <w:pStyle w:val="ListParagraph"/>
              <w:widowControl w:val="0"/>
              <w:numPr>
                <w:ilvl w:val="0"/>
                <w:numId w:val="2"/>
              </w:numPr>
              <w:ind w:left="0" w:firstLine="0"/>
            </w:pPr>
            <w:r w:rsidRPr="00D67C3F">
              <w:t>Gedimų paieškos metodika</w:t>
            </w:r>
          </w:p>
          <w:p w14:paraId="13582F7D" w14:textId="32341634" w:rsidR="004C356D" w:rsidRPr="00D67C3F" w:rsidRDefault="00B46ECE" w:rsidP="00B52534">
            <w:pPr>
              <w:pStyle w:val="ListParagraph"/>
              <w:widowControl w:val="0"/>
              <w:numPr>
                <w:ilvl w:val="0"/>
                <w:numId w:val="2"/>
              </w:numPr>
              <w:ind w:left="0" w:firstLine="0"/>
            </w:pPr>
            <w:r w:rsidRPr="00D67C3F">
              <w:t>Gedimų paieška, aptikimas ir registravimas</w:t>
            </w:r>
          </w:p>
          <w:p w14:paraId="39229B36" w14:textId="1344A189" w:rsidR="00B46ECE" w:rsidRPr="00D67C3F" w:rsidRDefault="00B46ECE" w:rsidP="00B52534">
            <w:pPr>
              <w:pStyle w:val="ListParagraph"/>
              <w:widowControl w:val="0"/>
              <w:numPr>
                <w:ilvl w:val="0"/>
                <w:numId w:val="2"/>
              </w:numPr>
              <w:ind w:left="0" w:firstLine="0"/>
              <w:rPr>
                <w:b/>
              </w:rPr>
            </w:pPr>
            <w:r w:rsidRPr="00D67C3F">
              <w:t>Prevenciniai ir būtinieji veiksmai aptikus įrenginio gedimą</w:t>
            </w:r>
          </w:p>
        </w:tc>
      </w:tr>
      <w:tr w:rsidR="00F73167" w:rsidRPr="00D67C3F" w14:paraId="7A39DD2F" w14:textId="77777777" w:rsidTr="00B52534">
        <w:trPr>
          <w:trHeight w:val="57"/>
          <w:jc w:val="center"/>
        </w:trPr>
        <w:tc>
          <w:tcPr>
            <w:tcW w:w="947" w:type="pct"/>
            <w:vMerge/>
          </w:tcPr>
          <w:p w14:paraId="1C25EE27" w14:textId="77777777" w:rsidR="004C356D" w:rsidRPr="00D67C3F" w:rsidRDefault="004C356D"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762E01A4" w14:textId="478A00FB" w:rsidR="004C356D" w:rsidRPr="00D67C3F" w:rsidRDefault="004C356D"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w:t>
            </w:r>
            <w:r w:rsidR="0006372A" w:rsidRPr="00D67C3F">
              <w:rPr>
                <w:rFonts w:ascii="Times New Roman" w:eastAsia="Times New Roman" w:hAnsi="Times New Roman" w:cs="Times New Roman"/>
                <w:sz w:val="24"/>
                <w:szCs w:val="24"/>
                <w:lang w:val="lt-LT" w:eastAsia="lt-LT"/>
              </w:rPr>
              <w:t>4</w:t>
            </w:r>
            <w:r w:rsidRPr="00D67C3F">
              <w:rPr>
                <w:rFonts w:ascii="Times New Roman" w:eastAsia="Times New Roman" w:hAnsi="Times New Roman" w:cs="Times New Roman"/>
                <w:sz w:val="24"/>
                <w:szCs w:val="24"/>
                <w:lang w:val="lt-LT" w:eastAsia="lt-LT"/>
              </w:rPr>
              <w:t>. Pakeisti sugedusius komutacinės sistemos elementus.</w:t>
            </w:r>
          </w:p>
        </w:tc>
        <w:tc>
          <w:tcPr>
            <w:tcW w:w="2924" w:type="pct"/>
          </w:tcPr>
          <w:p w14:paraId="18E94ABA" w14:textId="77777777" w:rsidR="00F73167" w:rsidRPr="00D67C3F" w:rsidRDefault="00E02E1E" w:rsidP="00B52534">
            <w:pPr>
              <w:pStyle w:val="ListParagraph"/>
              <w:widowControl w:val="0"/>
              <w:ind w:left="0"/>
              <w:rPr>
                <w:b/>
                <w:i/>
              </w:rPr>
            </w:pPr>
            <w:r w:rsidRPr="00D67C3F">
              <w:rPr>
                <w:b/>
              </w:rPr>
              <w:t>Tema.</w:t>
            </w:r>
            <w:r w:rsidRPr="00D67C3F">
              <w:t xml:space="preserve"> </w:t>
            </w:r>
            <w:r w:rsidRPr="00D67C3F">
              <w:rPr>
                <w:b/>
                <w:i/>
              </w:rPr>
              <w:t>Sugedusių komutacinės sistemos elementų keitimas</w:t>
            </w:r>
          </w:p>
          <w:p w14:paraId="0A45A894" w14:textId="3EF35AA5" w:rsidR="00E02E1E" w:rsidRPr="00D67C3F" w:rsidRDefault="00E02E1E" w:rsidP="00B52534">
            <w:pPr>
              <w:pStyle w:val="ListParagraph"/>
              <w:widowControl w:val="0"/>
              <w:numPr>
                <w:ilvl w:val="0"/>
                <w:numId w:val="2"/>
              </w:numPr>
              <w:ind w:left="0" w:firstLine="0"/>
            </w:pPr>
            <w:r w:rsidRPr="00D67C3F">
              <w:t>Naujo komutacinės sistemos elemento paruošimas</w:t>
            </w:r>
          </w:p>
          <w:p w14:paraId="2D60EB91" w14:textId="66EF28F0" w:rsidR="004C356D" w:rsidRPr="00D67C3F" w:rsidRDefault="00E02E1E" w:rsidP="00B52534">
            <w:pPr>
              <w:pStyle w:val="ListParagraph"/>
              <w:widowControl w:val="0"/>
              <w:numPr>
                <w:ilvl w:val="0"/>
                <w:numId w:val="2"/>
              </w:numPr>
              <w:ind w:left="0" w:firstLine="0"/>
              <w:rPr>
                <w:b/>
              </w:rPr>
            </w:pPr>
            <w:r w:rsidRPr="00D67C3F">
              <w:t>Sugedusio komutacinės sistemos elemento pakeitimas nauju, laikantis darbuotojų saugos instrukcijų bei remonto darbų vykdymo reglamento</w:t>
            </w:r>
          </w:p>
        </w:tc>
      </w:tr>
      <w:tr w:rsidR="00F73167" w:rsidRPr="00D67C3F" w14:paraId="159D1C46" w14:textId="77777777" w:rsidTr="00B52534">
        <w:trPr>
          <w:trHeight w:val="57"/>
          <w:jc w:val="center"/>
        </w:trPr>
        <w:tc>
          <w:tcPr>
            <w:tcW w:w="947" w:type="pct"/>
            <w:vMerge/>
          </w:tcPr>
          <w:p w14:paraId="18E7472B" w14:textId="77777777" w:rsidR="004C356D" w:rsidRPr="00D67C3F" w:rsidRDefault="004C356D" w:rsidP="00B52534">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7BA1F018" w14:textId="06364090" w:rsidR="004C356D" w:rsidRPr="00D67C3F" w:rsidRDefault="004C356D" w:rsidP="00B52534">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w:t>
            </w:r>
            <w:r w:rsidR="0006372A" w:rsidRPr="00D67C3F">
              <w:rPr>
                <w:rFonts w:ascii="Times New Roman" w:eastAsia="Times New Roman" w:hAnsi="Times New Roman" w:cs="Times New Roman"/>
                <w:sz w:val="24"/>
                <w:szCs w:val="24"/>
                <w:lang w:val="lt-LT" w:eastAsia="lt-LT"/>
              </w:rPr>
              <w:t>5</w:t>
            </w:r>
            <w:r w:rsidRPr="00D67C3F">
              <w:rPr>
                <w:rFonts w:ascii="Times New Roman" w:eastAsia="Times New Roman" w:hAnsi="Times New Roman" w:cs="Times New Roman"/>
                <w:sz w:val="24"/>
                <w:szCs w:val="24"/>
                <w:lang w:val="lt-LT" w:eastAsia="lt-LT"/>
              </w:rPr>
              <w:t>. Naudojantis įrangos gamintojų instrukcijomis, sudaryti profilaktikos atlikimo grafikus ir atlikti priežiūros darbus.</w:t>
            </w:r>
          </w:p>
        </w:tc>
        <w:tc>
          <w:tcPr>
            <w:tcW w:w="2924" w:type="pct"/>
          </w:tcPr>
          <w:p w14:paraId="0E84C0C2" w14:textId="77777777" w:rsidR="00E02E1E" w:rsidRPr="00D67C3F" w:rsidRDefault="00E02E1E" w:rsidP="00B52534">
            <w:pPr>
              <w:pStyle w:val="ListParagraph"/>
              <w:widowControl w:val="0"/>
              <w:ind w:left="0"/>
              <w:rPr>
                <w:b/>
                <w:i/>
              </w:rPr>
            </w:pPr>
            <w:r w:rsidRPr="00D67C3F">
              <w:rPr>
                <w:b/>
              </w:rPr>
              <w:t>Tema.</w:t>
            </w:r>
            <w:r w:rsidRPr="00D67C3F">
              <w:t xml:space="preserve"> </w:t>
            </w:r>
            <w:r w:rsidRPr="00D67C3F">
              <w:rPr>
                <w:b/>
                <w:i/>
              </w:rPr>
              <w:t>Komutacinių įrenginių ir variklių profilaktikos grafiko sudarymas</w:t>
            </w:r>
          </w:p>
          <w:p w14:paraId="69CF1CC0" w14:textId="77777777" w:rsidR="0006372A" w:rsidRPr="00D67C3F" w:rsidRDefault="00784A16" w:rsidP="00B52534">
            <w:pPr>
              <w:pStyle w:val="ListParagraph"/>
              <w:widowControl w:val="0"/>
              <w:numPr>
                <w:ilvl w:val="0"/>
                <w:numId w:val="2"/>
              </w:numPr>
              <w:ind w:left="0" w:firstLine="0"/>
            </w:pPr>
            <w:r w:rsidRPr="00D67C3F">
              <w:t>Komutacinių įrenginių ir sistemų p</w:t>
            </w:r>
            <w:r w:rsidR="00E02E1E" w:rsidRPr="00D67C3F">
              <w:t xml:space="preserve">rofilaktikos </w:t>
            </w:r>
            <w:r w:rsidR="009E43D1" w:rsidRPr="00D67C3F">
              <w:t>atlikimo</w:t>
            </w:r>
            <w:r w:rsidR="00E02E1E" w:rsidRPr="00D67C3F">
              <w:t xml:space="preserve"> grafiko sudarymas laikantis įrenginių gamintojų rekomendacijų</w:t>
            </w:r>
          </w:p>
          <w:p w14:paraId="01541D52" w14:textId="498EE643" w:rsidR="00FF07FB" w:rsidRPr="00D67C3F" w:rsidRDefault="00FF07FB" w:rsidP="00B52534">
            <w:pPr>
              <w:pStyle w:val="ListParagraph"/>
              <w:widowControl w:val="0"/>
              <w:numPr>
                <w:ilvl w:val="0"/>
                <w:numId w:val="2"/>
              </w:numPr>
              <w:ind w:left="0" w:firstLine="0"/>
            </w:pPr>
            <w:r w:rsidRPr="00D67C3F">
              <w:t>K</w:t>
            </w:r>
            <w:r w:rsidR="00784A16" w:rsidRPr="00D67C3F">
              <w:t xml:space="preserve">omutacinių </w:t>
            </w:r>
            <w:r w:rsidR="009E43D1" w:rsidRPr="00D67C3F">
              <w:t xml:space="preserve">įrenginių profilaktikos darbų grafiko suderinimas </w:t>
            </w:r>
            <w:r w:rsidRPr="00D67C3F">
              <w:t>su kitų sistemos dalių profilaktikos ir techninės priežiūros grafikais</w:t>
            </w:r>
          </w:p>
          <w:p w14:paraId="03E04BB1" w14:textId="77777777" w:rsidR="00F73167" w:rsidRPr="00D67C3F" w:rsidRDefault="00E02E1E" w:rsidP="00B52534">
            <w:pPr>
              <w:pStyle w:val="ListParagraph"/>
              <w:widowControl w:val="0"/>
              <w:ind w:left="0"/>
              <w:rPr>
                <w:b/>
                <w:i/>
              </w:rPr>
            </w:pPr>
            <w:r w:rsidRPr="00D67C3F">
              <w:rPr>
                <w:b/>
              </w:rPr>
              <w:t>Tema.</w:t>
            </w:r>
            <w:r w:rsidRPr="00D67C3F">
              <w:t xml:space="preserve"> </w:t>
            </w:r>
            <w:r w:rsidRPr="00D67C3F">
              <w:rPr>
                <w:b/>
                <w:i/>
              </w:rPr>
              <w:t>Komutacinių įrenginių ir variklių profilaktikos darbų vykdymas</w:t>
            </w:r>
          </w:p>
          <w:p w14:paraId="4F30388E" w14:textId="48E492CB" w:rsidR="00E02E1E" w:rsidRPr="00D67C3F" w:rsidRDefault="00E02E1E" w:rsidP="00B52534">
            <w:pPr>
              <w:pStyle w:val="ListParagraph"/>
              <w:widowControl w:val="0"/>
              <w:numPr>
                <w:ilvl w:val="0"/>
                <w:numId w:val="2"/>
              </w:numPr>
              <w:ind w:left="0" w:firstLine="0"/>
            </w:pPr>
            <w:r w:rsidRPr="00D67C3F">
              <w:t>Įrankių, priemonių ir prietaisų parinkimas</w:t>
            </w:r>
            <w:r w:rsidR="008A5BFE" w:rsidRPr="00D67C3F">
              <w:t xml:space="preserve"> </w:t>
            </w:r>
            <w:r w:rsidR="00784A16" w:rsidRPr="00D67C3F">
              <w:t xml:space="preserve">komutacinių </w:t>
            </w:r>
            <w:r w:rsidR="008A5BFE" w:rsidRPr="00D67C3F">
              <w:t>įrenginių</w:t>
            </w:r>
            <w:r w:rsidRPr="00D67C3F">
              <w:t xml:space="preserve"> profilakti</w:t>
            </w:r>
            <w:r w:rsidR="008A5BFE" w:rsidRPr="00D67C3F">
              <w:t>niam patikrinimui</w:t>
            </w:r>
          </w:p>
          <w:p w14:paraId="07F6796E" w14:textId="6107D894" w:rsidR="004C356D" w:rsidRPr="00D67C3F" w:rsidRDefault="00784A16" w:rsidP="00B52534">
            <w:pPr>
              <w:pStyle w:val="ListParagraph"/>
              <w:widowControl w:val="0"/>
              <w:numPr>
                <w:ilvl w:val="0"/>
                <w:numId w:val="2"/>
              </w:numPr>
              <w:ind w:left="0" w:firstLine="0"/>
              <w:rPr>
                <w:b/>
              </w:rPr>
            </w:pPr>
            <w:r w:rsidRPr="00D67C3F">
              <w:t>Komutacinių į</w:t>
            </w:r>
            <w:r w:rsidR="008A5BFE" w:rsidRPr="00D67C3F">
              <w:t>renginių profilaktinis tikrinimas, neatitikčių fiksavimas</w:t>
            </w:r>
          </w:p>
        </w:tc>
      </w:tr>
      <w:tr w:rsidR="00F73167" w:rsidRPr="00D67C3F" w14:paraId="72CC6AE9" w14:textId="77777777" w:rsidTr="00F73167">
        <w:trPr>
          <w:trHeight w:val="57"/>
          <w:jc w:val="center"/>
        </w:trPr>
        <w:tc>
          <w:tcPr>
            <w:tcW w:w="947" w:type="pct"/>
          </w:tcPr>
          <w:p w14:paraId="47525C75" w14:textId="77777777" w:rsidR="004C356D" w:rsidRPr="00D67C3F" w:rsidRDefault="004C356D" w:rsidP="00F73167">
            <w:pPr>
              <w:widowControl w:val="0"/>
              <w:spacing w:after="0" w:line="240" w:lineRule="auto"/>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Mokymosi pasiekimų vertinimo kriterijai</w:t>
            </w:r>
          </w:p>
        </w:tc>
        <w:tc>
          <w:tcPr>
            <w:tcW w:w="4053" w:type="pct"/>
            <w:gridSpan w:val="2"/>
          </w:tcPr>
          <w:p w14:paraId="67884BAF" w14:textId="4C47705C" w:rsidR="00781C46" w:rsidRPr="00D67C3F" w:rsidRDefault="005D725F" w:rsidP="00F73167">
            <w:pPr>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Paaiškinti elektrotechnikos pagrindiniai dėsniai. Apibūdinti komutaciniai, automatinio valdymo elementai.</w:t>
            </w:r>
            <w:r w:rsidR="001B5F6B"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sz w:val="24"/>
                <w:szCs w:val="24"/>
                <w:lang w:val="lt-LT" w:eastAsia="lt-LT"/>
              </w:rPr>
              <w:t xml:space="preserve">Vadovaujantis principine komutacinių įrenginių sistemų schema ir montavimo instrukcija parinkti komutacinių įrenginių montavimo įrankiai, </w:t>
            </w:r>
            <w:r w:rsidRPr="00D67C3F">
              <w:rPr>
                <w:rFonts w:ascii="Times New Roman" w:eastAsia="Times New Roman" w:hAnsi="Times New Roman" w:cs="Times New Roman"/>
                <w:sz w:val="24"/>
                <w:szCs w:val="24"/>
                <w:lang w:val="lt-LT" w:eastAsia="lt-LT"/>
              </w:rPr>
              <w:lastRenderedPageBreak/>
              <w:t xml:space="preserve">saugiai pritvirtinti, sujungti ir išbandyti automatinių gamybos sistemų komutaciniai įrenginiai. Apibūdinti nuolatinės srovės varikliai ir jų valdymo principai. Apibūdinti vienfaziai kintamosios srovės varikliai ir jų valdymo principai. Apibūdinti trifaziai sinchroniniai ir asinchroniniai varikliai ir jų valdymo principai. Apibūdinti žingsniniai ir servo varikliai ir jų valdymo priemonės. Naudojant taikomąją kompiuterinę schemų </w:t>
            </w:r>
            <w:r w:rsidR="00F70D4B" w:rsidRPr="00D67C3F">
              <w:rPr>
                <w:rFonts w:ascii="Times New Roman" w:eastAsia="Times New Roman" w:hAnsi="Times New Roman" w:cs="Times New Roman"/>
                <w:sz w:val="24"/>
                <w:szCs w:val="24"/>
                <w:lang w:val="lt-LT" w:eastAsia="lt-LT"/>
              </w:rPr>
              <w:t xml:space="preserve">modeliavimo, braižymo programą </w:t>
            </w:r>
            <w:r w:rsidRPr="00D67C3F">
              <w:rPr>
                <w:rFonts w:ascii="Times New Roman" w:eastAsia="Times New Roman" w:hAnsi="Times New Roman" w:cs="Times New Roman"/>
                <w:sz w:val="24"/>
                <w:szCs w:val="24"/>
                <w:lang w:val="lt-LT" w:eastAsia="lt-LT"/>
              </w:rPr>
              <w:t xml:space="preserve">nubraižyta elektros variklių valdymo sistemos elektrinė principinė schema. Naudojantis diagnostikos ir elektrinių parametrų analizės programa sumontuoti elektros variklių valdymo elementai: </w:t>
            </w:r>
            <w:proofErr w:type="spellStart"/>
            <w:r w:rsidRPr="00D67C3F">
              <w:rPr>
                <w:rFonts w:ascii="Times New Roman" w:eastAsia="Times New Roman" w:hAnsi="Times New Roman" w:cs="Times New Roman"/>
                <w:sz w:val="24"/>
                <w:szCs w:val="24"/>
                <w:lang w:val="lt-LT" w:eastAsia="lt-LT"/>
              </w:rPr>
              <w:t>kontaktoriai</w:t>
            </w:r>
            <w:proofErr w:type="spellEnd"/>
            <w:r w:rsidRPr="00D67C3F">
              <w:rPr>
                <w:rFonts w:ascii="Times New Roman" w:eastAsia="Times New Roman" w:hAnsi="Times New Roman" w:cs="Times New Roman"/>
                <w:sz w:val="24"/>
                <w:szCs w:val="24"/>
                <w:lang w:val="lt-LT" w:eastAsia="lt-LT"/>
              </w:rPr>
              <w:t xml:space="preserve">, relės, dažnio keitiklis, apsaugos įrenginiai. Sujungtos elektros variklių valdymo elektrinės grandinės. Prijungti skirtingų tipų elektros varikliai. Apibūdintos komutacinių, automatinio valdymo elementų veikimo sąlygos ir parametrai. Išmatuoti parametrai </w:t>
            </w:r>
            <w:r w:rsidR="00A9396C" w:rsidRPr="00D67C3F">
              <w:rPr>
                <w:rFonts w:ascii="Times New Roman" w:eastAsia="Times New Roman" w:hAnsi="Times New Roman" w:cs="Times New Roman"/>
                <w:sz w:val="24"/>
                <w:szCs w:val="24"/>
                <w:lang w:val="lt-LT" w:eastAsia="lt-LT"/>
              </w:rPr>
              <w:t>tiesioginio ir netiesioginio matavimo prietaisais nuolatinės ir kintamosios srovės grandinėse.</w:t>
            </w:r>
            <w:r w:rsidR="00F73167"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sz w:val="24"/>
                <w:szCs w:val="24"/>
                <w:lang w:val="lt-LT" w:eastAsia="lt-LT"/>
              </w:rPr>
              <w:t>Įvertinta įrenginių techninė būklė ir nustatyti gedimai, pakeisti sugedę komutacinės sistemos elementai. Naudojantis įrangos gamintojų instrukcijomis, sudarytas profilaktikos atlikimo grafikas ir atlikti priežiūros darbai.</w:t>
            </w:r>
          </w:p>
        </w:tc>
      </w:tr>
      <w:tr w:rsidR="00F73167" w:rsidRPr="00D67C3F" w14:paraId="648A6355" w14:textId="77777777" w:rsidTr="00F73167">
        <w:trPr>
          <w:trHeight w:val="57"/>
          <w:jc w:val="center"/>
        </w:trPr>
        <w:tc>
          <w:tcPr>
            <w:tcW w:w="947" w:type="pct"/>
          </w:tcPr>
          <w:p w14:paraId="272E73E4" w14:textId="77777777" w:rsidR="004C356D" w:rsidRPr="00D67C3F" w:rsidRDefault="004C356D"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Reikalavimai mokymui skirtiems metodiniams ir materialiesiems ištekliams</w:t>
            </w:r>
          </w:p>
        </w:tc>
        <w:tc>
          <w:tcPr>
            <w:tcW w:w="4053" w:type="pct"/>
            <w:gridSpan w:val="2"/>
          </w:tcPr>
          <w:p w14:paraId="3C20C66C" w14:textId="77777777" w:rsidR="004C356D" w:rsidRPr="00D67C3F" w:rsidRDefault="004C356D" w:rsidP="00F73167">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medžiaga:</w:t>
            </w:r>
          </w:p>
          <w:p w14:paraId="64514555" w14:textId="77777777" w:rsidR="00F73167" w:rsidRPr="00D67C3F" w:rsidRDefault="001B5F6B"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Vadovėliai ir kita mokomoji medžiaga</w:t>
            </w:r>
          </w:p>
          <w:p w14:paraId="48B96F3E" w14:textId="4EC485E3" w:rsidR="001B5F6B" w:rsidRPr="00D67C3F" w:rsidRDefault="00C80CB9"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Interaktyvi elektrotechnikos, nuolatinės ir kintamos</w:t>
            </w:r>
            <w:r w:rsidR="00CC7B90" w:rsidRPr="00D67C3F">
              <w:rPr>
                <w:rFonts w:ascii="Times New Roman" w:eastAsia="Calibri" w:hAnsi="Times New Roman" w:cs="Times New Roman"/>
                <w:sz w:val="24"/>
                <w:szCs w:val="24"/>
                <w:lang w:val="lt-LT" w:eastAsia="lt-LT"/>
              </w:rPr>
              <w:t>ios</w:t>
            </w:r>
            <w:r w:rsidRPr="00D67C3F">
              <w:rPr>
                <w:rFonts w:ascii="Times New Roman" w:eastAsia="Calibri" w:hAnsi="Times New Roman" w:cs="Times New Roman"/>
                <w:sz w:val="24"/>
                <w:szCs w:val="24"/>
                <w:lang w:val="lt-LT" w:eastAsia="lt-LT"/>
              </w:rPr>
              <w:t xml:space="preserve"> srovės variklių mokymo medžiaga</w:t>
            </w:r>
          </w:p>
          <w:p w14:paraId="5068F9D8" w14:textId="77777777" w:rsidR="004C356D" w:rsidRPr="00D67C3F" w:rsidRDefault="004C356D"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Testas turimiems gebėjimams vertinti</w:t>
            </w:r>
          </w:p>
          <w:p w14:paraId="1D01DFC0" w14:textId="77777777" w:rsidR="004C356D" w:rsidRPr="00D67C3F" w:rsidRDefault="00820752" w:rsidP="00F73167">
            <w:pPr>
              <w:widowControl w:val="0"/>
              <w:numPr>
                <w:ilvl w:val="0"/>
                <w:numId w:val="2"/>
              </w:numPr>
              <w:spacing w:after="0" w:line="240" w:lineRule="auto"/>
              <w:ind w:left="0" w:firstLine="0"/>
              <w:rPr>
                <w:rFonts w:ascii="Times New Roman" w:eastAsia="Times New Roman" w:hAnsi="Times New Roman" w:cs="Times New Roman"/>
                <w:sz w:val="24"/>
                <w:lang w:val="lt-LT" w:eastAsia="lt-LT"/>
              </w:rPr>
            </w:pPr>
            <w:r w:rsidRPr="00D67C3F">
              <w:rPr>
                <w:rFonts w:ascii="Times New Roman" w:eastAsia="Times New Roman" w:hAnsi="Times New Roman" w:cs="Times New Roman"/>
                <w:sz w:val="24"/>
                <w:lang w:val="lt-LT" w:eastAsia="lt-LT"/>
              </w:rPr>
              <w:t>Komutacinių įrenginių naudojimo ir montavimo instrukcijos</w:t>
            </w:r>
          </w:p>
          <w:p w14:paraId="6BF17E79" w14:textId="21B3A7FE" w:rsidR="00820752" w:rsidRPr="00D67C3F" w:rsidRDefault="00820752" w:rsidP="00F73167">
            <w:pPr>
              <w:widowControl w:val="0"/>
              <w:numPr>
                <w:ilvl w:val="0"/>
                <w:numId w:val="2"/>
              </w:numPr>
              <w:spacing w:after="0" w:line="240" w:lineRule="auto"/>
              <w:ind w:left="0" w:firstLine="0"/>
              <w:rPr>
                <w:rFonts w:ascii="Times New Roman" w:eastAsia="Times New Roman" w:hAnsi="Times New Roman" w:cs="Times New Roman"/>
                <w:sz w:val="24"/>
                <w:lang w:val="lt-LT" w:eastAsia="lt-LT"/>
              </w:rPr>
            </w:pPr>
            <w:r w:rsidRPr="00D67C3F">
              <w:rPr>
                <w:rFonts w:ascii="Times New Roman" w:eastAsia="Times New Roman" w:hAnsi="Times New Roman" w:cs="Times New Roman"/>
                <w:sz w:val="24"/>
                <w:lang w:val="lt-LT" w:eastAsia="lt-LT"/>
              </w:rPr>
              <w:t>Elektros variklių nau</w:t>
            </w:r>
            <w:r w:rsidR="006D340F" w:rsidRPr="00D67C3F">
              <w:rPr>
                <w:rFonts w:ascii="Times New Roman" w:eastAsia="Times New Roman" w:hAnsi="Times New Roman" w:cs="Times New Roman"/>
                <w:sz w:val="24"/>
                <w:lang w:val="lt-LT" w:eastAsia="lt-LT"/>
              </w:rPr>
              <w:t>dojimo ir montavimo instrukcijos</w:t>
            </w:r>
          </w:p>
          <w:p w14:paraId="5C138B2E" w14:textId="77777777" w:rsidR="006D340F" w:rsidRPr="00D67C3F" w:rsidRDefault="006D340F"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Elektros įrenginių įrengimo bendrosios taisyklės</w:t>
            </w:r>
          </w:p>
          <w:p w14:paraId="04407965" w14:textId="6710C555" w:rsidR="006D340F" w:rsidRPr="00D67C3F" w:rsidRDefault="006D340F"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Saugos eksploatuojant elektros įrenginius taisyklės</w:t>
            </w:r>
          </w:p>
          <w:p w14:paraId="2A8DCADD" w14:textId="77777777" w:rsidR="004C356D" w:rsidRPr="00D67C3F" w:rsidRDefault="004C356D" w:rsidP="00F73167">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priemonės:</w:t>
            </w:r>
          </w:p>
          <w:p w14:paraId="1CAC5123" w14:textId="77777777" w:rsidR="004C356D" w:rsidRPr="00D67C3F" w:rsidRDefault="004C356D" w:rsidP="00F73167">
            <w:pPr>
              <w:pStyle w:val="ListParagraph"/>
              <w:widowControl w:val="0"/>
              <w:numPr>
                <w:ilvl w:val="0"/>
                <w:numId w:val="2"/>
              </w:numPr>
              <w:ind w:left="0" w:firstLine="0"/>
              <w:jc w:val="both"/>
            </w:pPr>
            <w:r w:rsidRPr="00D67C3F">
              <w:t>Techninės priemonės mokymo(</w:t>
            </w:r>
            <w:proofErr w:type="spellStart"/>
            <w:r w:rsidRPr="00D67C3F">
              <w:t>si</w:t>
            </w:r>
            <w:proofErr w:type="spellEnd"/>
            <w:r w:rsidRPr="00D67C3F">
              <w:t>) medžiagai iliustruoti, vizualizuoti, pristatyti</w:t>
            </w:r>
          </w:p>
          <w:p w14:paraId="19B15ED2" w14:textId="77777777" w:rsidR="00820752" w:rsidRPr="00D67C3F" w:rsidRDefault="004C356D" w:rsidP="00F73167">
            <w:pPr>
              <w:pStyle w:val="ListParagraph"/>
              <w:widowControl w:val="0"/>
              <w:numPr>
                <w:ilvl w:val="0"/>
                <w:numId w:val="2"/>
              </w:numPr>
              <w:ind w:left="0" w:firstLine="0"/>
              <w:jc w:val="both"/>
            </w:pPr>
            <w:r w:rsidRPr="00D67C3F">
              <w:t>Vaizdinės priemonės (</w:t>
            </w:r>
            <w:r w:rsidR="00820752" w:rsidRPr="00D67C3F">
              <w:t>komutacinių įrenginių principinės schemos, elektros variklių ir jų sandaros iliustracijos)</w:t>
            </w:r>
          </w:p>
          <w:p w14:paraId="448F4D1F" w14:textId="77777777" w:rsidR="00820752" w:rsidRPr="00D67C3F" w:rsidRDefault="00820752" w:rsidP="00F73167">
            <w:pPr>
              <w:pStyle w:val="ListParagraph"/>
              <w:widowControl w:val="0"/>
              <w:numPr>
                <w:ilvl w:val="0"/>
                <w:numId w:val="2"/>
              </w:numPr>
              <w:ind w:left="0" w:firstLine="0"/>
              <w:jc w:val="both"/>
            </w:pPr>
            <w:r w:rsidRPr="00D67C3F">
              <w:t>Komutacinių įrenginių komplektai</w:t>
            </w:r>
          </w:p>
          <w:p w14:paraId="488E65E5" w14:textId="77777777" w:rsidR="004C356D" w:rsidRPr="00D67C3F" w:rsidRDefault="00820752" w:rsidP="00F73167">
            <w:pPr>
              <w:pStyle w:val="ListParagraph"/>
              <w:widowControl w:val="0"/>
              <w:numPr>
                <w:ilvl w:val="0"/>
                <w:numId w:val="2"/>
              </w:numPr>
              <w:ind w:left="0" w:firstLine="0"/>
              <w:jc w:val="both"/>
            </w:pPr>
            <w:r w:rsidRPr="00D67C3F">
              <w:t>Įvairių tipų varikliai ir jų valdymo įrenginiai</w:t>
            </w:r>
          </w:p>
          <w:p w14:paraId="19E7CE8C" w14:textId="77777777" w:rsidR="004C356D" w:rsidRPr="00D67C3F" w:rsidRDefault="00820752" w:rsidP="00F73167">
            <w:pPr>
              <w:pStyle w:val="ListParagraph"/>
              <w:widowControl w:val="0"/>
              <w:numPr>
                <w:ilvl w:val="0"/>
                <w:numId w:val="2"/>
              </w:numPr>
              <w:ind w:left="0" w:firstLine="0"/>
              <w:jc w:val="both"/>
            </w:pPr>
            <w:r w:rsidRPr="00D67C3F">
              <w:t>Mokomieji komutacinių įrenginių montavimo stendai arba pramoniniai komutacinių įrenginių montavimo skydai</w:t>
            </w:r>
          </w:p>
          <w:p w14:paraId="6CEB87DB" w14:textId="77777777" w:rsidR="00820752" w:rsidRPr="00D67C3F" w:rsidRDefault="00820752" w:rsidP="00F73167">
            <w:pPr>
              <w:pStyle w:val="ListParagraph"/>
              <w:widowControl w:val="0"/>
              <w:numPr>
                <w:ilvl w:val="0"/>
                <w:numId w:val="2"/>
              </w:numPr>
              <w:ind w:left="0" w:firstLine="0"/>
              <w:jc w:val="both"/>
            </w:pPr>
            <w:r w:rsidRPr="00D67C3F">
              <w:t>Mokomieji elektros variklių valdymo įrenginių stendai su varikliais arba pramoniniai varikliai ir jų valdymo įrenginiai</w:t>
            </w:r>
          </w:p>
          <w:p w14:paraId="36E0882D" w14:textId="77777777" w:rsidR="00820752" w:rsidRPr="00D67C3F" w:rsidRDefault="00820752" w:rsidP="00F73167">
            <w:pPr>
              <w:pStyle w:val="ListParagraph"/>
              <w:widowControl w:val="0"/>
              <w:numPr>
                <w:ilvl w:val="0"/>
                <w:numId w:val="2"/>
              </w:numPr>
              <w:ind w:left="0" w:firstLine="0"/>
              <w:jc w:val="both"/>
              <w:rPr>
                <w:rFonts w:eastAsia="Calibri"/>
              </w:rPr>
            </w:pPr>
            <w:r w:rsidRPr="00D67C3F">
              <w:t>Komutavimo</w:t>
            </w:r>
            <w:r w:rsidRPr="00D67C3F">
              <w:rPr>
                <w:rFonts w:eastAsia="Calibri"/>
              </w:rPr>
              <w:t xml:space="preserve"> įrenginių</w:t>
            </w:r>
            <w:r w:rsidR="000E7828" w:rsidRPr="00D67C3F">
              <w:rPr>
                <w:rFonts w:eastAsia="Calibri"/>
              </w:rPr>
              <w:t xml:space="preserve"> ir variklių montavimo įrankiai</w:t>
            </w:r>
          </w:p>
          <w:p w14:paraId="22C7C2D6" w14:textId="364593AD" w:rsidR="00186C7D" w:rsidRPr="00D67C3F" w:rsidRDefault="00C80CB9" w:rsidP="00F73167">
            <w:pPr>
              <w:pStyle w:val="ListParagraph"/>
              <w:widowControl w:val="0"/>
              <w:numPr>
                <w:ilvl w:val="0"/>
                <w:numId w:val="2"/>
              </w:numPr>
              <w:ind w:left="0" w:firstLine="0"/>
              <w:jc w:val="both"/>
              <w:rPr>
                <w:rFonts w:eastAsia="Calibri"/>
              </w:rPr>
            </w:pPr>
            <w:r w:rsidRPr="00D67C3F">
              <w:t>Kompiuterinė</w:t>
            </w:r>
            <w:r w:rsidR="00186C7D" w:rsidRPr="00D67C3F">
              <w:t xml:space="preserve"> </w:t>
            </w:r>
            <w:r w:rsidRPr="00D67C3F">
              <w:t xml:space="preserve">principinių elektrinių schemų </w:t>
            </w:r>
            <w:r w:rsidR="00186C7D" w:rsidRPr="00D67C3F">
              <w:t xml:space="preserve">braižymo </w:t>
            </w:r>
            <w:r w:rsidRPr="00D67C3F">
              <w:t>ir virtualaus išbandymo programa</w:t>
            </w:r>
          </w:p>
        </w:tc>
      </w:tr>
      <w:tr w:rsidR="00F73167" w:rsidRPr="00D67C3F" w14:paraId="1276F347" w14:textId="77777777" w:rsidTr="00F73167">
        <w:trPr>
          <w:trHeight w:val="57"/>
          <w:jc w:val="center"/>
        </w:trPr>
        <w:tc>
          <w:tcPr>
            <w:tcW w:w="947" w:type="pct"/>
          </w:tcPr>
          <w:p w14:paraId="2C119AAF" w14:textId="77777777" w:rsidR="004C356D" w:rsidRPr="00D67C3F" w:rsidRDefault="004C356D"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teorinio ir praktinio mokymo vietai</w:t>
            </w:r>
          </w:p>
        </w:tc>
        <w:tc>
          <w:tcPr>
            <w:tcW w:w="4053" w:type="pct"/>
            <w:gridSpan w:val="2"/>
          </w:tcPr>
          <w:p w14:paraId="3A67E725" w14:textId="77777777" w:rsidR="004C356D" w:rsidRPr="00D67C3F" w:rsidRDefault="004C356D"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Klasė ar kita mokymui(</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pritaikyta patalpa su techninėmis priemonėmis (kompiuteriu, vaizdo projektoriumi)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pateikti.</w:t>
            </w:r>
          </w:p>
          <w:p w14:paraId="3F1B396D" w14:textId="195196D9" w:rsidR="004C356D" w:rsidRPr="00D67C3F" w:rsidRDefault="00750579" w:rsidP="00F73167">
            <w:pPr>
              <w:widowControl w:val="0"/>
              <w:spacing w:after="0" w:line="240" w:lineRule="auto"/>
              <w:jc w:val="both"/>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 xml:space="preserve">Praktinio mokymo klasė (patalpa), aprūpinta darbastaliais, matavimo įrankiais, elektrinių parametrų matavimo prietaisais, komutacinių įrenginių ir sistemų montavimo įrankiais, priemonėmis ir prietaisais komutacinių įrenginių profilaktiniam patikrinimui, mokomaisiais ir pramoniniais komutaciniais įrenginiais ir elektros varikliais, montavimui reikalingomis medžiagomis, darbo </w:t>
            </w:r>
            <w:r w:rsidRPr="00D67C3F">
              <w:rPr>
                <w:rFonts w:ascii="Times New Roman" w:eastAsia="Calibri" w:hAnsi="Times New Roman" w:cs="Times New Roman"/>
                <w:sz w:val="24"/>
                <w:szCs w:val="24"/>
                <w:lang w:val="lt-LT" w:eastAsia="lt-LT"/>
              </w:rPr>
              <w:t>drabužiais</w:t>
            </w:r>
            <w:r w:rsidRPr="00D67C3F">
              <w:rPr>
                <w:rFonts w:ascii="Times New Roman" w:eastAsia="Times New Roman" w:hAnsi="Times New Roman" w:cs="Times New Roman"/>
                <w:sz w:val="24"/>
                <w:szCs w:val="24"/>
                <w:lang w:val="lt-LT" w:eastAsia="lt-LT"/>
              </w:rPr>
              <w:t>, kolektyvinėmis ir asmeninėmis apsaugos priemonėmis.</w:t>
            </w:r>
          </w:p>
        </w:tc>
      </w:tr>
      <w:tr w:rsidR="00F73167" w:rsidRPr="00D67C3F" w14:paraId="66ADDA0E" w14:textId="77777777" w:rsidTr="00F73167">
        <w:trPr>
          <w:trHeight w:val="57"/>
          <w:jc w:val="center"/>
        </w:trPr>
        <w:tc>
          <w:tcPr>
            <w:tcW w:w="947" w:type="pct"/>
          </w:tcPr>
          <w:p w14:paraId="785F94C0" w14:textId="77777777" w:rsidR="004C356D" w:rsidRPr="00D67C3F" w:rsidRDefault="004C356D"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Reikalavimai mokytojų </w:t>
            </w:r>
            <w:r w:rsidRPr="00D67C3F">
              <w:rPr>
                <w:rFonts w:ascii="Times New Roman" w:eastAsia="Times New Roman" w:hAnsi="Times New Roman" w:cs="Times New Roman"/>
                <w:sz w:val="24"/>
                <w:szCs w:val="24"/>
                <w:lang w:val="lt-LT" w:eastAsia="lt-LT"/>
              </w:rPr>
              <w:lastRenderedPageBreak/>
              <w:t>dalykiniam pasirengimui (dalykinei kvalifikacijai)</w:t>
            </w:r>
          </w:p>
        </w:tc>
        <w:tc>
          <w:tcPr>
            <w:tcW w:w="4053" w:type="pct"/>
            <w:gridSpan w:val="2"/>
          </w:tcPr>
          <w:p w14:paraId="05DA7F2B" w14:textId="77777777" w:rsidR="004C356D" w:rsidRPr="00D67C3F" w:rsidRDefault="004C356D"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Modulį gali vesti mokytojas, turintis:</w:t>
            </w:r>
          </w:p>
          <w:p w14:paraId="2A4D3A03" w14:textId="77777777" w:rsidR="004C356D" w:rsidRPr="00D67C3F" w:rsidRDefault="004C356D"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FB75111" w14:textId="764D4CC8" w:rsidR="004C356D" w:rsidRPr="00D67C3F" w:rsidRDefault="004C356D" w:rsidP="00F73167">
            <w:pPr>
              <w:widowControl w:val="0"/>
              <w:spacing w:after="0" w:line="240" w:lineRule="auto"/>
              <w:jc w:val="both"/>
              <w:rPr>
                <w:rFonts w:ascii="Times New Roman" w:eastAsia="Times New Roman" w:hAnsi="Times New Roman" w:cs="Times New Roman"/>
                <w:i/>
                <w:iCs/>
                <w:sz w:val="24"/>
                <w:szCs w:val="24"/>
                <w:highlight w:val="yellow"/>
                <w:lang w:val="lt-LT" w:eastAsia="lt-LT"/>
              </w:rPr>
            </w:pPr>
            <w:r w:rsidRPr="00D67C3F">
              <w:rPr>
                <w:rFonts w:ascii="Times New Roman" w:eastAsia="Times New Roman" w:hAnsi="Times New Roman" w:cs="Times New Roman"/>
                <w:sz w:val="24"/>
                <w:szCs w:val="24"/>
                <w:lang w:val="lt-LT" w:eastAsia="lt-LT"/>
              </w:rPr>
              <w:t xml:space="preserve">2) </w:t>
            </w:r>
            <w:r w:rsidR="00290B9F" w:rsidRPr="00D67C3F">
              <w:rPr>
                <w:rFonts w:ascii="Times New Roman" w:eastAsia="Times New Roman" w:hAnsi="Times New Roman" w:cs="Times New Roman"/>
                <w:sz w:val="24"/>
                <w:szCs w:val="24"/>
                <w:lang w:val="lt-LT" w:eastAsia="lt-LT"/>
              </w:rPr>
              <w:t xml:space="preserve">inžinerijos </w:t>
            </w:r>
            <w:r w:rsidR="00DA2FE5" w:rsidRPr="00D67C3F">
              <w:rPr>
                <w:rFonts w:ascii="Times New Roman" w:eastAsia="Times New Roman" w:hAnsi="Times New Roman" w:cs="Times New Roman"/>
                <w:sz w:val="24"/>
                <w:szCs w:val="24"/>
                <w:lang w:val="lt-LT" w:eastAsia="lt-LT"/>
              </w:rPr>
              <w:t xml:space="preserve">studijų krypties išsilavinimą arba </w:t>
            </w:r>
            <w:r w:rsidR="00DA2FE5" w:rsidRPr="00D67C3F">
              <w:rPr>
                <w:rFonts w:ascii="Times New Roman" w:eastAsia="Times New Roman" w:hAnsi="Times New Roman" w:cs="Times New Roman"/>
                <w:bCs/>
                <w:sz w:val="24"/>
                <w:szCs w:val="24"/>
                <w:lang w:val="lt-LT"/>
              </w:rPr>
              <w:t>vidurinį išsilavinimą</w:t>
            </w:r>
            <w:r w:rsidR="00DA2FE5" w:rsidRPr="00D67C3F">
              <w:rPr>
                <w:rFonts w:ascii="Times New Roman" w:eastAsia="Times New Roman" w:hAnsi="Times New Roman" w:cs="Times New Roman"/>
                <w:sz w:val="24"/>
                <w:szCs w:val="24"/>
                <w:lang w:val="lt-LT" w:eastAsia="lt-LT"/>
              </w:rPr>
              <w:t xml:space="preserve"> ir automatinių sistemų mechatroniko ar lygiavertę kvalifikaciją, ne mažesnę kaip 3 metų automatinių sistemų mechatroniko profesinės veiklos patirtį </w:t>
            </w:r>
            <w:r w:rsidR="00DA2FE5" w:rsidRPr="00D67C3F">
              <w:rPr>
                <w:rFonts w:ascii="Times New Roman" w:eastAsia="Times New Roman" w:hAnsi="Times New Roman" w:cs="Times New Roman"/>
                <w:bCs/>
                <w:sz w:val="24"/>
                <w:szCs w:val="24"/>
                <w:lang w:val="lt-LT"/>
              </w:rPr>
              <w:t>ir pedagogin</w:t>
            </w:r>
            <w:r w:rsidR="00360585" w:rsidRPr="00D67C3F">
              <w:rPr>
                <w:rFonts w:ascii="Times New Roman" w:eastAsia="Times New Roman" w:hAnsi="Times New Roman" w:cs="Times New Roman"/>
                <w:bCs/>
                <w:sz w:val="24"/>
                <w:szCs w:val="24"/>
                <w:lang w:val="lt-LT"/>
              </w:rPr>
              <w:t xml:space="preserve">ių ir psichologinių žinių kurso </w:t>
            </w:r>
            <w:r w:rsidR="00DA2FE5" w:rsidRPr="00D67C3F">
              <w:rPr>
                <w:rFonts w:ascii="Times New Roman" w:eastAsia="Times New Roman" w:hAnsi="Times New Roman" w:cs="Times New Roman"/>
                <w:sz w:val="24"/>
                <w:szCs w:val="24"/>
                <w:lang w:val="lt-LT" w:eastAsia="lt-LT"/>
              </w:rPr>
              <w:t>baigimo pažymėjimą</w:t>
            </w:r>
            <w:r w:rsidR="00DA2FE5" w:rsidRPr="00D67C3F">
              <w:rPr>
                <w:rFonts w:ascii="Times New Roman" w:eastAsia="Times New Roman" w:hAnsi="Times New Roman" w:cs="Times New Roman"/>
                <w:sz w:val="24"/>
                <w:szCs w:val="24"/>
                <w:shd w:val="clear" w:color="auto" w:fill="FFFFFF"/>
                <w:lang w:val="lt-LT" w:eastAsia="lt-LT"/>
              </w:rPr>
              <w:t>.</w:t>
            </w:r>
          </w:p>
        </w:tc>
      </w:tr>
    </w:tbl>
    <w:p w14:paraId="18FF95DB" w14:textId="77777777" w:rsidR="005C5737" w:rsidRPr="00D67C3F" w:rsidRDefault="005C5737" w:rsidP="00F73167">
      <w:pPr>
        <w:widowControl w:val="0"/>
        <w:spacing w:after="0" w:line="240" w:lineRule="auto"/>
        <w:rPr>
          <w:rFonts w:ascii="Times New Roman" w:eastAsia="Times New Roman" w:hAnsi="Times New Roman" w:cs="Times New Roman"/>
          <w:sz w:val="24"/>
          <w:szCs w:val="24"/>
          <w:lang w:val="lt-LT" w:eastAsia="lt-LT"/>
        </w:rPr>
      </w:pPr>
    </w:p>
    <w:p w14:paraId="2024A849" w14:textId="77777777" w:rsidR="00E64413" w:rsidRPr="00D67C3F" w:rsidRDefault="00E64413" w:rsidP="00F73167">
      <w:pPr>
        <w:widowControl w:val="0"/>
        <w:spacing w:after="0" w:line="240" w:lineRule="auto"/>
        <w:rPr>
          <w:rFonts w:ascii="Times New Roman" w:eastAsia="Times New Roman" w:hAnsi="Times New Roman" w:cs="Times New Roman"/>
          <w:sz w:val="24"/>
          <w:szCs w:val="24"/>
          <w:lang w:val="lt-LT" w:eastAsia="lt-LT"/>
        </w:rPr>
      </w:pPr>
    </w:p>
    <w:p w14:paraId="3958B510" w14:textId="77777777" w:rsidR="00F46170" w:rsidRPr="00D67C3F" w:rsidRDefault="00F46170"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 – „</w:t>
      </w:r>
      <w:r w:rsidR="001D5026" w:rsidRPr="00D67C3F">
        <w:rPr>
          <w:rFonts w:ascii="Times New Roman" w:eastAsia="Times New Roman" w:hAnsi="Times New Roman" w:cs="Times New Roman"/>
          <w:b/>
          <w:sz w:val="24"/>
          <w:szCs w:val="24"/>
          <w:lang w:val="lt-LT" w:eastAsia="lt-LT"/>
        </w:rPr>
        <w:t>Elektroninių įrenginių montavimas ir techninė priežiūra</w:t>
      </w:r>
      <w:r w:rsidRPr="00D67C3F">
        <w:rPr>
          <w:rFonts w:ascii="Times New Roman" w:eastAsia="Times New Roman" w:hAnsi="Times New Roman" w:cs="Times New Roman"/>
          <w:b/>
          <w:sz w:val="24"/>
          <w:szCs w:val="24"/>
          <w:lang w:val="lt-LT"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73167" w:rsidRPr="00D67C3F" w14:paraId="0186B81F" w14:textId="77777777" w:rsidTr="00F73167">
        <w:trPr>
          <w:trHeight w:val="57"/>
          <w:jc w:val="center"/>
        </w:trPr>
        <w:tc>
          <w:tcPr>
            <w:tcW w:w="947" w:type="pct"/>
          </w:tcPr>
          <w:p w14:paraId="1B26F7AA"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Valstybinis kodas</w:t>
            </w:r>
          </w:p>
        </w:tc>
        <w:tc>
          <w:tcPr>
            <w:tcW w:w="4053" w:type="pct"/>
            <w:gridSpan w:val="2"/>
          </w:tcPr>
          <w:p w14:paraId="40F7E7DC" w14:textId="598E2421" w:rsidR="00F46170" w:rsidRPr="00D67C3F" w:rsidRDefault="00D67C3F"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407141429</w:t>
            </w:r>
          </w:p>
        </w:tc>
      </w:tr>
      <w:tr w:rsidR="00F73167" w:rsidRPr="00D67C3F" w14:paraId="0D84E258" w14:textId="77777777" w:rsidTr="00F73167">
        <w:trPr>
          <w:trHeight w:val="57"/>
          <w:jc w:val="center"/>
        </w:trPr>
        <w:tc>
          <w:tcPr>
            <w:tcW w:w="947" w:type="pct"/>
          </w:tcPr>
          <w:p w14:paraId="28521E88"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Modulio LTKS lygis</w:t>
            </w:r>
          </w:p>
        </w:tc>
        <w:tc>
          <w:tcPr>
            <w:tcW w:w="4053" w:type="pct"/>
            <w:gridSpan w:val="2"/>
          </w:tcPr>
          <w:p w14:paraId="716A13C2"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r>
      <w:tr w:rsidR="00F73167" w:rsidRPr="00D67C3F" w14:paraId="6307A9C8" w14:textId="77777777" w:rsidTr="00F73167">
        <w:trPr>
          <w:trHeight w:val="57"/>
          <w:jc w:val="center"/>
        </w:trPr>
        <w:tc>
          <w:tcPr>
            <w:tcW w:w="947" w:type="pct"/>
          </w:tcPr>
          <w:p w14:paraId="3DEBF235"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Apimtis mokymosi kreditais</w:t>
            </w:r>
          </w:p>
        </w:tc>
        <w:tc>
          <w:tcPr>
            <w:tcW w:w="4053" w:type="pct"/>
            <w:gridSpan w:val="2"/>
          </w:tcPr>
          <w:p w14:paraId="1FB7A37D"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15</w:t>
            </w:r>
          </w:p>
        </w:tc>
      </w:tr>
      <w:tr w:rsidR="00F73167" w:rsidRPr="00D67C3F" w14:paraId="48861B94" w14:textId="77777777" w:rsidTr="00F73167">
        <w:trPr>
          <w:trHeight w:val="57"/>
          <w:jc w:val="center"/>
        </w:trPr>
        <w:tc>
          <w:tcPr>
            <w:tcW w:w="947" w:type="pct"/>
          </w:tcPr>
          <w:p w14:paraId="3809406A"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Asmens pasirengimo mokytis modulyje reikalavimai (jei taikoma)</w:t>
            </w:r>
          </w:p>
        </w:tc>
        <w:tc>
          <w:tcPr>
            <w:tcW w:w="4053" w:type="pct"/>
            <w:gridSpan w:val="2"/>
          </w:tcPr>
          <w:p w14:paraId="55F8E56B" w14:textId="77777777" w:rsidR="00F46170" w:rsidRPr="00D67C3F" w:rsidRDefault="000E7828"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Netaikoma</w:t>
            </w:r>
          </w:p>
        </w:tc>
      </w:tr>
      <w:tr w:rsidR="00F73167" w:rsidRPr="00D67C3F" w14:paraId="6170F607" w14:textId="77777777" w:rsidTr="00B65038">
        <w:trPr>
          <w:trHeight w:val="57"/>
          <w:jc w:val="center"/>
        </w:trPr>
        <w:tc>
          <w:tcPr>
            <w:tcW w:w="947" w:type="pct"/>
            <w:shd w:val="clear" w:color="auto" w:fill="F2F2F2"/>
          </w:tcPr>
          <w:p w14:paraId="5BDCD135"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sz w:val="24"/>
                <w:szCs w:val="24"/>
                <w:lang w:val="lt-LT" w:eastAsia="lt-LT"/>
              </w:rPr>
              <w:t>Kompetencijos</w:t>
            </w:r>
          </w:p>
        </w:tc>
        <w:tc>
          <w:tcPr>
            <w:tcW w:w="1129" w:type="pct"/>
            <w:shd w:val="clear" w:color="auto" w:fill="F2F2F2"/>
          </w:tcPr>
          <w:p w14:paraId="4152D34B"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Mokymosi rezultatai</w:t>
            </w:r>
          </w:p>
        </w:tc>
        <w:tc>
          <w:tcPr>
            <w:tcW w:w="2924" w:type="pct"/>
            <w:shd w:val="clear" w:color="auto" w:fill="F2F2F2"/>
          </w:tcPr>
          <w:p w14:paraId="2180B373"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Rekomenduojamas turinys mokymosi rezultatams pasiekti</w:t>
            </w:r>
          </w:p>
        </w:tc>
      </w:tr>
      <w:tr w:rsidR="00F73167" w:rsidRPr="00D67C3F" w14:paraId="767BDF43" w14:textId="77777777" w:rsidTr="00B65038">
        <w:trPr>
          <w:trHeight w:val="57"/>
          <w:jc w:val="center"/>
        </w:trPr>
        <w:tc>
          <w:tcPr>
            <w:tcW w:w="947" w:type="pct"/>
            <w:vMerge w:val="restart"/>
          </w:tcPr>
          <w:p w14:paraId="71FFA53C" w14:textId="1C0AACC9" w:rsidR="00F46170" w:rsidRPr="00D67C3F" w:rsidRDefault="00B5253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w:t>
            </w:r>
            <w:r w:rsidR="002857B6" w:rsidRPr="00D67C3F">
              <w:rPr>
                <w:rFonts w:ascii="Times New Roman" w:eastAsia="Times New Roman" w:hAnsi="Times New Roman" w:cs="Times New Roman"/>
                <w:sz w:val="24"/>
                <w:szCs w:val="24"/>
                <w:lang w:val="lt-LT" w:eastAsia="lt-LT"/>
              </w:rPr>
              <w:t xml:space="preserve"> </w:t>
            </w:r>
            <w:r w:rsidR="001D5026" w:rsidRPr="00D67C3F">
              <w:rPr>
                <w:rFonts w:ascii="Times New Roman" w:eastAsia="Times New Roman" w:hAnsi="Times New Roman" w:cs="Times New Roman"/>
                <w:sz w:val="24"/>
                <w:szCs w:val="24"/>
                <w:lang w:val="lt-LT" w:eastAsia="lt-LT"/>
              </w:rPr>
              <w:t>Montuoti gamybos sistemų elektroninius prietaisus.</w:t>
            </w:r>
          </w:p>
        </w:tc>
        <w:tc>
          <w:tcPr>
            <w:tcW w:w="1129" w:type="pct"/>
          </w:tcPr>
          <w:p w14:paraId="0D5EFABC" w14:textId="12A4DD8D" w:rsidR="00F46170" w:rsidRPr="00D67C3F" w:rsidRDefault="00B52534" w:rsidP="00D338E2">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1.1.</w:t>
            </w:r>
            <w:r w:rsidR="00C00260" w:rsidRPr="00D67C3F">
              <w:rPr>
                <w:rFonts w:ascii="Times New Roman" w:eastAsia="Times New Roman" w:hAnsi="Times New Roman" w:cs="Times New Roman"/>
                <w:sz w:val="24"/>
                <w:szCs w:val="24"/>
                <w:lang w:val="lt-LT" w:eastAsia="lt-LT"/>
              </w:rPr>
              <w:t xml:space="preserve"> </w:t>
            </w:r>
            <w:r w:rsidR="001D5026" w:rsidRPr="00D67C3F">
              <w:rPr>
                <w:rFonts w:ascii="Times New Roman" w:eastAsia="Times New Roman" w:hAnsi="Times New Roman" w:cs="Times New Roman"/>
                <w:sz w:val="24"/>
                <w:szCs w:val="24"/>
                <w:lang w:val="lt-LT" w:eastAsia="lt-LT"/>
              </w:rPr>
              <w:t>Paaiški</w:t>
            </w:r>
            <w:r w:rsidR="005C542B" w:rsidRPr="00D67C3F">
              <w:rPr>
                <w:rFonts w:ascii="Times New Roman" w:eastAsia="Times New Roman" w:hAnsi="Times New Roman" w:cs="Times New Roman"/>
                <w:sz w:val="24"/>
                <w:szCs w:val="24"/>
                <w:lang w:val="lt-LT" w:eastAsia="lt-LT"/>
              </w:rPr>
              <w:t>nti puslaidininkių technologiją ir integruotų grandinių veikimo principus ir taikymo sritis.</w:t>
            </w:r>
          </w:p>
        </w:tc>
        <w:tc>
          <w:tcPr>
            <w:tcW w:w="2924" w:type="pct"/>
          </w:tcPr>
          <w:p w14:paraId="0FC5C269" w14:textId="77777777" w:rsidR="00F46170" w:rsidRPr="00D67C3F" w:rsidRDefault="00F46170"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00BF18A4" w:rsidRPr="00D67C3F">
              <w:rPr>
                <w:rFonts w:ascii="Times New Roman" w:eastAsia="Times New Roman" w:hAnsi="Times New Roman" w:cs="Times New Roman"/>
                <w:b/>
                <w:i/>
                <w:sz w:val="24"/>
                <w:szCs w:val="24"/>
                <w:lang w:val="lt-LT" w:eastAsia="lt-LT"/>
              </w:rPr>
              <w:t>Puslaidininkių technologijos</w:t>
            </w:r>
          </w:p>
          <w:p w14:paraId="30BFEDE4" w14:textId="4A795249" w:rsidR="0013597F" w:rsidRPr="00D67C3F" w:rsidRDefault="00A70690" w:rsidP="00D338E2">
            <w:pPr>
              <w:pStyle w:val="ListParagraph"/>
              <w:widowControl w:val="0"/>
              <w:numPr>
                <w:ilvl w:val="0"/>
                <w:numId w:val="2"/>
              </w:numPr>
              <w:ind w:left="0" w:firstLine="0"/>
            </w:pPr>
            <w:r w:rsidRPr="00D67C3F">
              <w:t>Silicio atomo modelis, laidumo reiškinys, p-n sandūra</w:t>
            </w:r>
          </w:p>
          <w:p w14:paraId="4E162310" w14:textId="2B56884C" w:rsidR="00A70690" w:rsidRPr="00D67C3F" w:rsidRDefault="00A70690" w:rsidP="00D338E2">
            <w:pPr>
              <w:pStyle w:val="ListParagraph"/>
              <w:widowControl w:val="0"/>
              <w:numPr>
                <w:ilvl w:val="0"/>
                <w:numId w:val="2"/>
              </w:numPr>
              <w:ind w:left="0" w:firstLine="0"/>
            </w:pPr>
            <w:r w:rsidRPr="00D67C3F">
              <w:t>Puslaidininkių savitasis laidumas</w:t>
            </w:r>
          </w:p>
          <w:p w14:paraId="5881FDFD" w14:textId="77777777" w:rsidR="0013597F" w:rsidRPr="00D67C3F" w:rsidRDefault="00A70690" w:rsidP="00D338E2">
            <w:pPr>
              <w:pStyle w:val="ListParagraph"/>
              <w:widowControl w:val="0"/>
              <w:numPr>
                <w:ilvl w:val="0"/>
                <w:numId w:val="2"/>
              </w:numPr>
              <w:ind w:left="0" w:firstLine="0"/>
            </w:pPr>
            <w:r w:rsidRPr="00D67C3F">
              <w:t>Silicio atomų legiravimas ir jo reikšmė</w:t>
            </w:r>
          </w:p>
          <w:p w14:paraId="7F8EE2F8" w14:textId="77777777" w:rsidR="00F73167" w:rsidRPr="00D67C3F" w:rsidRDefault="005C542B"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Elektronikos integruotų grandinių taikymas</w:t>
            </w:r>
          </w:p>
          <w:p w14:paraId="0394869B" w14:textId="1CDDAEFD" w:rsidR="005C542B" w:rsidRPr="00D67C3F" w:rsidRDefault="005C542B" w:rsidP="00D338E2">
            <w:pPr>
              <w:pStyle w:val="ListParagraph"/>
              <w:widowControl w:val="0"/>
              <w:numPr>
                <w:ilvl w:val="0"/>
                <w:numId w:val="2"/>
              </w:numPr>
              <w:ind w:left="0" w:firstLine="0"/>
            </w:pPr>
            <w:r w:rsidRPr="00D67C3F">
              <w:t>Analoginių integruotų grandinių veikimo principai ir taikymo sritys</w:t>
            </w:r>
          </w:p>
          <w:p w14:paraId="424BF17B" w14:textId="73FC8B72" w:rsidR="005C542B" w:rsidRPr="00D67C3F" w:rsidRDefault="005C542B" w:rsidP="00D338E2">
            <w:pPr>
              <w:pStyle w:val="ListParagraph"/>
              <w:widowControl w:val="0"/>
              <w:numPr>
                <w:ilvl w:val="0"/>
                <w:numId w:val="2"/>
              </w:numPr>
              <w:ind w:left="0" w:firstLine="0"/>
            </w:pPr>
            <w:r w:rsidRPr="00D67C3F">
              <w:t>Skaitmeninių integruotų grandinių veikimo principai ir taikymo sritys</w:t>
            </w:r>
          </w:p>
        </w:tc>
      </w:tr>
      <w:tr w:rsidR="00F73167" w:rsidRPr="00D67C3F" w14:paraId="55AE04FC" w14:textId="77777777" w:rsidTr="00B65038">
        <w:trPr>
          <w:trHeight w:val="57"/>
          <w:jc w:val="center"/>
        </w:trPr>
        <w:tc>
          <w:tcPr>
            <w:tcW w:w="947" w:type="pct"/>
            <w:vMerge/>
          </w:tcPr>
          <w:p w14:paraId="0930F68B" w14:textId="77777777" w:rsidR="00055BD0" w:rsidRPr="00D67C3F" w:rsidRDefault="00055BD0" w:rsidP="00D338E2">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579BD193" w14:textId="6655AC06" w:rsidR="00055BD0" w:rsidRPr="00D67C3F" w:rsidRDefault="00B52534" w:rsidP="00D338E2">
            <w:pPr>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1.2. </w:t>
            </w:r>
            <w:r w:rsidR="00055BD0" w:rsidRPr="00D67C3F">
              <w:rPr>
                <w:rFonts w:ascii="Times New Roman" w:eastAsia="Times New Roman" w:hAnsi="Times New Roman" w:cs="Times New Roman"/>
                <w:sz w:val="24"/>
                <w:szCs w:val="24"/>
                <w:lang w:val="lt-LT" w:eastAsia="lt-LT"/>
              </w:rPr>
              <w:t>Apibūdinti puslaidininkinius elementus ir elektroninius įtaisus.</w:t>
            </w:r>
          </w:p>
        </w:tc>
        <w:tc>
          <w:tcPr>
            <w:tcW w:w="2924" w:type="pct"/>
          </w:tcPr>
          <w:p w14:paraId="0FC3E912" w14:textId="77777777" w:rsidR="00055BD0" w:rsidRPr="00D67C3F" w:rsidRDefault="00055BD0"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Puslaidininkinių elementų sandara, veikimo principai ir charakteristikos</w:t>
            </w:r>
          </w:p>
          <w:p w14:paraId="69D103E5" w14:textId="71527882" w:rsidR="00055BD0" w:rsidRPr="00D67C3F" w:rsidRDefault="00055BD0" w:rsidP="00D338E2">
            <w:pPr>
              <w:pStyle w:val="ListParagraph"/>
              <w:widowControl w:val="0"/>
              <w:numPr>
                <w:ilvl w:val="0"/>
                <w:numId w:val="2"/>
              </w:numPr>
              <w:ind w:left="0" w:firstLine="0"/>
            </w:pPr>
            <w:r w:rsidRPr="00D67C3F">
              <w:t>Puslaidininkiniai diodai, jų modifikacijos ir taikymas</w:t>
            </w:r>
          </w:p>
          <w:p w14:paraId="128F566A" w14:textId="7E08D8EC" w:rsidR="00055BD0" w:rsidRPr="00D67C3F" w:rsidRDefault="00055BD0" w:rsidP="00D338E2">
            <w:pPr>
              <w:pStyle w:val="ListParagraph"/>
              <w:widowControl w:val="0"/>
              <w:numPr>
                <w:ilvl w:val="0"/>
                <w:numId w:val="2"/>
              </w:numPr>
              <w:ind w:left="0" w:firstLine="0"/>
            </w:pPr>
            <w:r w:rsidRPr="00D67C3F">
              <w:t>Bipoliariniai ir lauko tranzistoriai, jų modifikacijos ir taikymas</w:t>
            </w:r>
          </w:p>
          <w:p w14:paraId="1FF2DB67" w14:textId="73E8AD28" w:rsidR="00055BD0" w:rsidRPr="00D67C3F" w:rsidRDefault="00055BD0" w:rsidP="00D338E2">
            <w:pPr>
              <w:pStyle w:val="ListParagraph"/>
              <w:widowControl w:val="0"/>
              <w:numPr>
                <w:ilvl w:val="0"/>
                <w:numId w:val="2"/>
              </w:numPr>
              <w:ind w:left="0" w:firstLine="0"/>
            </w:pPr>
            <w:proofErr w:type="spellStart"/>
            <w:r w:rsidRPr="00D67C3F">
              <w:t>Tiristoriai</w:t>
            </w:r>
            <w:proofErr w:type="spellEnd"/>
            <w:r w:rsidRPr="00D67C3F">
              <w:t>, jų modifikacijos ir taikymas</w:t>
            </w:r>
          </w:p>
          <w:p w14:paraId="42D7CF6A" w14:textId="77777777" w:rsidR="00055BD0" w:rsidRPr="00D67C3F" w:rsidRDefault="00055BD0"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Tipinių</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elektroninių įtaisų sandara, veikimo principai ir taikymas</w:t>
            </w:r>
          </w:p>
          <w:p w14:paraId="6C3CFCE8" w14:textId="3B377925" w:rsidR="00055BD0" w:rsidRPr="00D67C3F" w:rsidRDefault="00055BD0" w:rsidP="00D338E2">
            <w:pPr>
              <w:pStyle w:val="ListParagraph"/>
              <w:widowControl w:val="0"/>
              <w:numPr>
                <w:ilvl w:val="0"/>
                <w:numId w:val="2"/>
              </w:numPr>
              <w:ind w:left="0" w:firstLine="0"/>
            </w:pPr>
            <w:r w:rsidRPr="00D67C3F">
              <w:t>Reguliuojamo elektros maitinimo bloko sandara, veikimo principas</w:t>
            </w:r>
          </w:p>
          <w:p w14:paraId="7ABF4398" w14:textId="5A2F5808" w:rsidR="00055BD0" w:rsidRPr="00D67C3F" w:rsidRDefault="00055BD0" w:rsidP="00D338E2">
            <w:pPr>
              <w:pStyle w:val="ListParagraph"/>
              <w:widowControl w:val="0"/>
              <w:numPr>
                <w:ilvl w:val="0"/>
                <w:numId w:val="2"/>
              </w:numPr>
              <w:ind w:left="0" w:firstLine="0"/>
            </w:pPr>
            <w:r w:rsidRPr="00D67C3F">
              <w:t>Tranzistorinio stiprintuvo sandara, veikimo principas</w:t>
            </w:r>
          </w:p>
          <w:p w14:paraId="16910D0A" w14:textId="655111B5" w:rsidR="00055BD0" w:rsidRPr="00D67C3F" w:rsidRDefault="00055BD0" w:rsidP="00D338E2">
            <w:pPr>
              <w:pStyle w:val="ListParagraph"/>
              <w:widowControl w:val="0"/>
              <w:numPr>
                <w:ilvl w:val="0"/>
                <w:numId w:val="2"/>
              </w:numPr>
              <w:ind w:left="0" w:firstLine="0"/>
            </w:pPr>
            <w:r w:rsidRPr="00D67C3F">
              <w:t xml:space="preserve">Srovės ribotuvo sandara, veikimo principas </w:t>
            </w:r>
          </w:p>
        </w:tc>
      </w:tr>
      <w:tr w:rsidR="00F73167" w:rsidRPr="00D67C3F" w14:paraId="45B949B1" w14:textId="77777777" w:rsidTr="00B65038">
        <w:trPr>
          <w:trHeight w:val="57"/>
          <w:jc w:val="center"/>
        </w:trPr>
        <w:tc>
          <w:tcPr>
            <w:tcW w:w="947" w:type="pct"/>
            <w:vMerge/>
          </w:tcPr>
          <w:p w14:paraId="21D9E6EA" w14:textId="77777777" w:rsidR="00F46170" w:rsidRPr="00D67C3F" w:rsidRDefault="00F46170" w:rsidP="00D338E2">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3F7C6C42" w14:textId="3022AA9C" w:rsidR="00F46170" w:rsidRPr="00D67C3F" w:rsidRDefault="00F427DE" w:rsidP="00D338E2">
            <w:pPr>
              <w:spacing w:after="0" w:line="240" w:lineRule="auto"/>
              <w:rPr>
                <w:rFonts w:ascii="Times New Roman" w:hAnsi="Times New Roman" w:cs="Times New Roman"/>
                <w:sz w:val="24"/>
                <w:szCs w:val="24"/>
                <w:lang w:val="lt-LT"/>
              </w:rPr>
            </w:pPr>
            <w:r w:rsidRPr="00D67C3F">
              <w:rPr>
                <w:rFonts w:ascii="Times New Roman" w:hAnsi="Times New Roman" w:cs="Times New Roman"/>
                <w:sz w:val="24"/>
                <w:szCs w:val="24"/>
                <w:lang w:val="lt-LT"/>
              </w:rPr>
              <w:t>1.3.</w:t>
            </w:r>
            <w:r w:rsidR="00C00260" w:rsidRPr="00D67C3F">
              <w:rPr>
                <w:rFonts w:ascii="Times New Roman" w:hAnsi="Times New Roman" w:cs="Times New Roman"/>
                <w:sz w:val="24"/>
                <w:szCs w:val="24"/>
                <w:lang w:val="lt-LT"/>
              </w:rPr>
              <w:t xml:space="preserve"> </w:t>
            </w:r>
            <w:r w:rsidR="0032053E" w:rsidRPr="00D67C3F">
              <w:rPr>
                <w:rFonts w:ascii="Times New Roman" w:eastAsia="Times New Roman" w:hAnsi="Times New Roman" w:cs="Times New Roman"/>
                <w:sz w:val="24"/>
                <w:szCs w:val="24"/>
                <w:lang w:val="lt-LT" w:eastAsia="lt-LT"/>
              </w:rPr>
              <w:t>Skaityti elektronikos grandinių principines ir montažines schemas.</w:t>
            </w:r>
          </w:p>
        </w:tc>
        <w:tc>
          <w:tcPr>
            <w:tcW w:w="2924" w:type="pct"/>
          </w:tcPr>
          <w:p w14:paraId="2352043C" w14:textId="77777777" w:rsidR="00AC3AFB" w:rsidRPr="00D67C3F" w:rsidRDefault="00AC3AFB" w:rsidP="00D338E2">
            <w:pPr>
              <w:widowControl w:val="0"/>
              <w:spacing w:after="0" w:line="240" w:lineRule="auto"/>
              <w:rPr>
                <w:rFonts w:ascii="Times New Roman" w:hAnsi="Times New Roman" w:cs="Times New Roman"/>
                <w:sz w:val="24"/>
                <w:szCs w:val="24"/>
                <w:lang w:val="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sz w:val="24"/>
                <w:szCs w:val="24"/>
                <w:lang w:val="lt-LT"/>
              </w:rPr>
              <w:t>.</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Principinės elektronikos grandinių schemos</w:t>
            </w:r>
          </w:p>
          <w:p w14:paraId="1C7926A0" w14:textId="42453973" w:rsidR="00AC3AFB" w:rsidRPr="00D67C3F" w:rsidRDefault="00AC3AFB" w:rsidP="00D338E2">
            <w:pPr>
              <w:pStyle w:val="ListParagraph"/>
              <w:widowControl w:val="0"/>
              <w:numPr>
                <w:ilvl w:val="0"/>
                <w:numId w:val="2"/>
              </w:numPr>
              <w:ind w:left="0" w:firstLine="0"/>
            </w:pPr>
            <w:r w:rsidRPr="00D67C3F">
              <w:t xml:space="preserve">Tipinių elektronikos </w:t>
            </w:r>
            <w:r w:rsidR="00BF18A4" w:rsidRPr="00D67C3F">
              <w:t>grandinių</w:t>
            </w:r>
            <w:r w:rsidRPr="00D67C3F">
              <w:t xml:space="preserve"> </w:t>
            </w:r>
            <w:r w:rsidR="00F427DE" w:rsidRPr="00D67C3F">
              <w:t>funkc</w:t>
            </w:r>
            <w:r w:rsidRPr="00D67C3F">
              <w:t>inės schemos</w:t>
            </w:r>
            <w:r w:rsidR="00BF18A4" w:rsidRPr="00D67C3F">
              <w:t>, jų simboliai ir reikšmė</w:t>
            </w:r>
          </w:p>
          <w:p w14:paraId="6ECB7DC5" w14:textId="61E35F42" w:rsidR="00BF18A4" w:rsidRPr="00D67C3F" w:rsidRDefault="00BF18A4" w:rsidP="00D338E2">
            <w:pPr>
              <w:pStyle w:val="ListParagraph"/>
              <w:widowControl w:val="0"/>
              <w:numPr>
                <w:ilvl w:val="0"/>
                <w:numId w:val="2"/>
              </w:numPr>
              <w:ind w:left="0" w:firstLine="0"/>
            </w:pPr>
            <w:r w:rsidRPr="00D67C3F">
              <w:t>Tipinių elektronikos grandinių principinių schemų nagrinėjimas</w:t>
            </w:r>
          </w:p>
          <w:p w14:paraId="2268EBBC" w14:textId="77777777" w:rsidR="00F46170" w:rsidRPr="00D67C3F" w:rsidRDefault="00BF18A4" w:rsidP="00D338E2">
            <w:pPr>
              <w:pStyle w:val="ListParagraph"/>
              <w:widowControl w:val="0"/>
              <w:numPr>
                <w:ilvl w:val="0"/>
                <w:numId w:val="2"/>
              </w:numPr>
              <w:ind w:left="0" w:firstLine="0"/>
            </w:pPr>
            <w:r w:rsidRPr="00D67C3F">
              <w:lastRenderedPageBreak/>
              <w:t>Tipinių elektronikos grandinių principinių schemų skaitymas ir įvertinimas</w:t>
            </w:r>
          </w:p>
          <w:p w14:paraId="35BBD188" w14:textId="77777777" w:rsidR="00035996" w:rsidRPr="00D67C3F" w:rsidRDefault="00035996" w:rsidP="00D338E2">
            <w:pPr>
              <w:pStyle w:val="ListParagraph"/>
              <w:widowControl w:val="0"/>
              <w:ind w:left="0"/>
              <w:rPr>
                <w:b/>
                <w:i/>
              </w:rPr>
            </w:pPr>
            <w:r w:rsidRPr="00D67C3F">
              <w:rPr>
                <w:b/>
              </w:rPr>
              <w:t>Tema</w:t>
            </w:r>
            <w:r w:rsidRPr="00D67C3F">
              <w:rPr>
                <w:b/>
                <w:i/>
              </w:rPr>
              <w:t>. Montažinės elektronikos grandinių schemos</w:t>
            </w:r>
          </w:p>
          <w:p w14:paraId="01621E49" w14:textId="77777777" w:rsidR="00035996" w:rsidRPr="00D67C3F" w:rsidRDefault="00035996" w:rsidP="00D338E2">
            <w:pPr>
              <w:pStyle w:val="ListParagraph"/>
              <w:widowControl w:val="0"/>
              <w:numPr>
                <w:ilvl w:val="0"/>
                <w:numId w:val="2"/>
              </w:numPr>
              <w:ind w:left="0" w:firstLine="0"/>
            </w:pPr>
            <w:r w:rsidRPr="00D67C3F">
              <w:t>Tipinių elektronikos grandinių montažinės schemos, jų simboliai ir reikšmė</w:t>
            </w:r>
          </w:p>
          <w:p w14:paraId="2C307BC3" w14:textId="77777777" w:rsidR="00035996" w:rsidRPr="00D67C3F" w:rsidRDefault="00035996" w:rsidP="00D338E2">
            <w:pPr>
              <w:pStyle w:val="ListParagraph"/>
              <w:widowControl w:val="0"/>
              <w:numPr>
                <w:ilvl w:val="0"/>
                <w:numId w:val="2"/>
              </w:numPr>
              <w:ind w:left="0" w:firstLine="0"/>
            </w:pPr>
            <w:r w:rsidRPr="00D67C3F">
              <w:t>Tipinių elektronikos grandinių montažinių schemų nagrinėjimas</w:t>
            </w:r>
          </w:p>
          <w:p w14:paraId="0FA4F0DF" w14:textId="5B08A5E1" w:rsidR="00C14AC5" w:rsidRPr="00D67C3F" w:rsidRDefault="00035996" w:rsidP="00D338E2">
            <w:pPr>
              <w:pStyle w:val="ListParagraph"/>
              <w:widowControl w:val="0"/>
              <w:numPr>
                <w:ilvl w:val="0"/>
                <w:numId w:val="2"/>
              </w:numPr>
              <w:ind w:left="0" w:firstLine="0"/>
              <w:rPr>
                <w:b/>
                <w:i/>
              </w:rPr>
            </w:pPr>
            <w:r w:rsidRPr="00D67C3F">
              <w:t>Tipinių elektronikos grandinių montažinių schemų skaitymas ir įvertinimas</w:t>
            </w:r>
          </w:p>
        </w:tc>
      </w:tr>
      <w:tr w:rsidR="00F73167" w:rsidRPr="00D67C3F" w14:paraId="011133EA" w14:textId="77777777" w:rsidTr="00B65038">
        <w:trPr>
          <w:trHeight w:val="57"/>
          <w:jc w:val="center"/>
        </w:trPr>
        <w:tc>
          <w:tcPr>
            <w:tcW w:w="947" w:type="pct"/>
            <w:vMerge/>
          </w:tcPr>
          <w:p w14:paraId="704CEB5B" w14:textId="1A237619" w:rsidR="00F46170" w:rsidRPr="00D67C3F" w:rsidRDefault="00F46170" w:rsidP="00D338E2">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32105F24" w14:textId="2439DA85" w:rsidR="0032053E" w:rsidRPr="00D67C3F" w:rsidRDefault="00F05928" w:rsidP="00D338E2">
            <w:pPr>
              <w:pStyle w:val="ListParagraph"/>
              <w:ind w:left="0"/>
            </w:pPr>
            <w:r w:rsidRPr="00D67C3F">
              <w:t xml:space="preserve">1.4. </w:t>
            </w:r>
            <w:r w:rsidR="008B51BD" w:rsidRPr="00D67C3F">
              <w:t>Naudojantis taikomosiomis kompiuterinėmis programomis braižyti elektroninių įtaisų principines ir montažines schemas.</w:t>
            </w:r>
          </w:p>
        </w:tc>
        <w:tc>
          <w:tcPr>
            <w:tcW w:w="2924" w:type="pct"/>
          </w:tcPr>
          <w:p w14:paraId="391EB601" w14:textId="77777777" w:rsidR="00424A49" w:rsidRPr="00D67C3F" w:rsidRDefault="00424A49" w:rsidP="00D338E2">
            <w:pPr>
              <w:widowControl w:val="0"/>
              <w:spacing w:after="0" w:line="240" w:lineRule="auto"/>
              <w:rPr>
                <w:rFonts w:ascii="Times New Roman" w:hAnsi="Times New Roman" w:cs="Times New Roman"/>
                <w:sz w:val="24"/>
                <w:szCs w:val="24"/>
                <w:lang w:val="lt-LT"/>
              </w:rPr>
            </w:pPr>
            <w:r w:rsidRPr="00D67C3F">
              <w:rPr>
                <w:rFonts w:ascii="Times New Roman" w:hAnsi="Times New Roman" w:cs="Times New Roman"/>
                <w:b/>
                <w:sz w:val="24"/>
                <w:szCs w:val="24"/>
                <w:lang w:val="lt-LT"/>
              </w:rPr>
              <w:t>Tema.</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Kompiuterinės elektroninių įtaisų principinių schemų modeliavimo ir braižymo programos</w:t>
            </w:r>
          </w:p>
          <w:p w14:paraId="6A391A9A" w14:textId="683B88C6" w:rsidR="00424A49" w:rsidRPr="00D67C3F" w:rsidRDefault="00424A49" w:rsidP="00D338E2">
            <w:pPr>
              <w:pStyle w:val="ListParagraph"/>
              <w:widowControl w:val="0"/>
              <w:numPr>
                <w:ilvl w:val="0"/>
                <w:numId w:val="2"/>
              </w:numPr>
              <w:ind w:left="0" w:firstLine="0"/>
            </w:pPr>
            <w:r w:rsidRPr="00D67C3F">
              <w:t>Kompiuterinės elektroninių įtaisų principinių schemų braižymo programos įrankiai, funkcijos</w:t>
            </w:r>
          </w:p>
          <w:p w14:paraId="2BBE88C6" w14:textId="5975E069" w:rsidR="00424A49" w:rsidRPr="00D67C3F" w:rsidRDefault="00811B1C" w:rsidP="00D338E2">
            <w:pPr>
              <w:pStyle w:val="ListParagraph"/>
              <w:widowControl w:val="0"/>
              <w:numPr>
                <w:ilvl w:val="0"/>
                <w:numId w:val="2"/>
              </w:numPr>
              <w:ind w:left="0" w:firstLine="0"/>
            </w:pPr>
            <w:r w:rsidRPr="00D67C3F">
              <w:t>P</w:t>
            </w:r>
            <w:r w:rsidR="00424A49" w:rsidRPr="00D67C3F">
              <w:t>rincipinės schemos projekto kūrimo etapai</w:t>
            </w:r>
          </w:p>
          <w:p w14:paraId="4791CCF3" w14:textId="77777777" w:rsidR="00424A49" w:rsidRPr="00D67C3F" w:rsidRDefault="00424A49"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001E287A" w:rsidRPr="00D67C3F">
              <w:rPr>
                <w:rFonts w:ascii="Times New Roman" w:eastAsia="Times New Roman" w:hAnsi="Times New Roman" w:cs="Times New Roman"/>
                <w:b/>
                <w:i/>
                <w:sz w:val="24"/>
                <w:szCs w:val="24"/>
                <w:lang w:val="lt-LT" w:eastAsia="lt-LT"/>
              </w:rPr>
              <w:t>Elektroninio</w:t>
            </w:r>
            <w:r w:rsidR="00C57500" w:rsidRPr="00D67C3F">
              <w:rPr>
                <w:rFonts w:ascii="Times New Roman" w:eastAsia="Times New Roman" w:hAnsi="Times New Roman" w:cs="Times New Roman"/>
                <w:b/>
                <w:i/>
                <w:sz w:val="24"/>
                <w:szCs w:val="24"/>
                <w:lang w:val="lt-LT" w:eastAsia="lt-LT"/>
              </w:rPr>
              <w:t xml:space="preserve"> įtaiso</w:t>
            </w:r>
            <w:r w:rsidRPr="00D67C3F">
              <w:rPr>
                <w:rFonts w:ascii="Times New Roman" w:eastAsia="Times New Roman" w:hAnsi="Times New Roman" w:cs="Times New Roman"/>
                <w:b/>
                <w:i/>
                <w:sz w:val="24"/>
                <w:szCs w:val="24"/>
                <w:lang w:val="lt-LT" w:eastAsia="lt-LT"/>
              </w:rPr>
              <w:t xml:space="preserve"> principinės schemos braižymas kompiuterine programa</w:t>
            </w:r>
          </w:p>
          <w:p w14:paraId="3F7068E2" w14:textId="44E42C93" w:rsidR="005463D7" w:rsidRPr="00D67C3F" w:rsidRDefault="005463D7" w:rsidP="00D338E2">
            <w:pPr>
              <w:pStyle w:val="ListParagraph"/>
              <w:widowControl w:val="0"/>
              <w:numPr>
                <w:ilvl w:val="0"/>
                <w:numId w:val="2"/>
              </w:numPr>
              <w:ind w:left="0" w:firstLine="0"/>
            </w:pPr>
            <w:r w:rsidRPr="00D67C3F">
              <w:t>Techninės užduoties nagrinėjimas, įrankių, schemos komponentų parinkimas</w:t>
            </w:r>
          </w:p>
          <w:p w14:paraId="56748170" w14:textId="198C2537" w:rsidR="005463D7" w:rsidRPr="00D67C3F" w:rsidRDefault="005463D7" w:rsidP="00D338E2">
            <w:pPr>
              <w:pStyle w:val="ListParagraph"/>
              <w:widowControl w:val="0"/>
              <w:numPr>
                <w:ilvl w:val="0"/>
                <w:numId w:val="2"/>
              </w:numPr>
              <w:ind w:left="0" w:firstLine="0"/>
            </w:pPr>
            <w:r w:rsidRPr="00D67C3F">
              <w:t>Principin</w:t>
            </w:r>
            <w:r w:rsidR="001E287A" w:rsidRPr="00D67C3F">
              <w:t>ių maitinimo šaltinio, stiprintuvo, dažnio keitiklio, filtro, generatoriaus schemų</w:t>
            </w:r>
            <w:r w:rsidR="00F73167" w:rsidRPr="00D67C3F">
              <w:t xml:space="preserve"> </w:t>
            </w:r>
            <w:r w:rsidRPr="00D67C3F">
              <w:t>modeliavimas ir braižymas</w:t>
            </w:r>
          </w:p>
          <w:p w14:paraId="43D19F70" w14:textId="77777777" w:rsidR="00424A49" w:rsidRPr="00D67C3F" w:rsidRDefault="00C54A33" w:rsidP="00D338E2">
            <w:pPr>
              <w:pStyle w:val="ListParagraph"/>
              <w:widowControl w:val="0"/>
              <w:numPr>
                <w:ilvl w:val="0"/>
                <w:numId w:val="2"/>
              </w:numPr>
              <w:ind w:left="0" w:firstLine="0"/>
            </w:pPr>
            <w:r w:rsidRPr="00D67C3F">
              <w:t>Elektroninės s</w:t>
            </w:r>
            <w:r w:rsidR="005463D7" w:rsidRPr="00D67C3F">
              <w:t xml:space="preserve">istemos veikimo išbandymas naudojant </w:t>
            </w:r>
            <w:r w:rsidR="00F427DE" w:rsidRPr="00D67C3F">
              <w:t>imit</w:t>
            </w:r>
            <w:r w:rsidR="005463D7" w:rsidRPr="00D67C3F">
              <w:t>acinį kompiuterinės programos režimą</w:t>
            </w:r>
          </w:p>
          <w:p w14:paraId="613E1E8F" w14:textId="77777777" w:rsidR="008B51BD" w:rsidRPr="00D67C3F" w:rsidRDefault="008B51BD"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Elektroninio įtaiso montažinės schemos braižymas kompiuterine programa</w:t>
            </w:r>
          </w:p>
          <w:p w14:paraId="27274565" w14:textId="78E3E367" w:rsidR="008B51BD" w:rsidRPr="00D67C3F" w:rsidRDefault="008B51BD" w:rsidP="00D338E2">
            <w:pPr>
              <w:pStyle w:val="ListParagraph"/>
              <w:widowControl w:val="0"/>
              <w:numPr>
                <w:ilvl w:val="0"/>
                <w:numId w:val="2"/>
              </w:numPr>
              <w:ind w:left="0" w:firstLine="0"/>
            </w:pPr>
            <w:r w:rsidRPr="00D67C3F">
              <w:t>Techninės užduoties nagrinėjimas, įrankių, schemos komponentų parinkimas</w:t>
            </w:r>
          </w:p>
          <w:p w14:paraId="4E968FA3" w14:textId="2DCBC055" w:rsidR="005D6030" w:rsidRPr="00D67C3F" w:rsidRDefault="008B51BD" w:rsidP="00D338E2">
            <w:pPr>
              <w:pStyle w:val="ListParagraph"/>
              <w:widowControl w:val="0"/>
              <w:numPr>
                <w:ilvl w:val="0"/>
                <w:numId w:val="2"/>
              </w:numPr>
              <w:ind w:left="0" w:firstLine="0"/>
            </w:pPr>
            <w:r w:rsidRPr="00D67C3F">
              <w:t>Montažinių maitinimo šaltinio, stiprintuvo, dažnio keitiklio, filtro, generatoriaus schemų</w:t>
            </w:r>
            <w:r w:rsidR="00F73167" w:rsidRPr="00D67C3F">
              <w:t xml:space="preserve"> </w:t>
            </w:r>
            <w:r w:rsidRPr="00D67C3F">
              <w:t>modeliavimas ir braižymas</w:t>
            </w:r>
          </w:p>
        </w:tc>
      </w:tr>
      <w:tr w:rsidR="00F73167" w:rsidRPr="00D67C3F" w14:paraId="7C12836D" w14:textId="77777777" w:rsidTr="00B65038">
        <w:trPr>
          <w:trHeight w:val="57"/>
          <w:jc w:val="center"/>
        </w:trPr>
        <w:tc>
          <w:tcPr>
            <w:tcW w:w="947" w:type="pct"/>
            <w:vMerge/>
          </w:tcPr>
          <w:p w14:paraId="0C01475E" w14:textId="77777777" w:rsidR="00C00260" w:rsidRPr="00D67C3F" w:rsidRDefault="00C00260" w:rsidP="00D338E2">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281B8CD6" w14:textId="131487B5" w:rsidR="00C00260" w:rsidRPr="00D67C3F" w:rsidRDefault="00F05928" w:rsidP="00D338E2">
            <w:pPr>
              <w:pStyle w:val="ListParagraph"/>
              <w:ind w:left="0"/>
            </w:pPr>
            <w:r w:rsidRPr="00D67C3F">
              <w:t xml:space="preserve">1.5. </w:t>
            </w:r>
            <w:r w:rsidR="00C00260" w:rsidRPr="00D67C3F">
              <w:t>Saugiai pritvirtinti, sujungti ir išbandyti gamybos sistemų elektroninius prietaisus.</w:t>
            </w:r>
          </w:p>
        </w:tc>
        <w:tc>
          <w:tcPr>
            <w:tcW w:w="2924" w:type="pct"/>
          </w:tcPr>
          <w:p w14:paraId="43F6A8C0" w14:textId="77777777" w:rsidR="00C54A33" w:rsidRPr="00D67C3F" w:rsidRDefault="00C54A33" w:rsidP="00D338E2">
            <w:pPr>
              <w:widowControl w:val="0"/>
              <w:spacing w:after="0" w:line="240" w:lineRule="auto"/>
              <w:rPr>
                <w:rFonts w:ascii="Times New Roman" w:hAnsi="Times New Roman" w:cs="Times New Roman"/>
                <w:sz w:val="24"/>
                <w:szCs w:val="24"/>
                <w:lang w:val="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sz w:val="24"/>
                <w:szCs w:val="24"/>
                <w:lang w:val="lt-LT"/>
              </w:rPr>
              <w:t>.</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Automatinių gamybos sistemų elektroninių prietaisų montavimas</w:t>
            </w:r>
          </w:p>
          <w:p w14:paraId="68B49604" w14:textId="61F01CD3" w:rsidR="00AC69E1" w:rsidRPr="00D67C3F" w:rsidRDefault="00AC69E1" w:rsidP="00D338E2">
            <w:pPr>
              <w:pStyle w:val="ListParagraph"/>
              <w:widowControl w:val="0"/>
              <w:numPr>
                <w:ilvl w:val="0"/>
                <w:numId w:val="2"/>
              </w:numPr>
              <w:ind w:left="0" w:firstLine="0"/>
            </w:pPr>
            <w:r w:rsidRPr="00D67C3F">
              <w:t>Darbuotojų saugos taisyklės montuojant, sujungiant ir išbandant automatinių sistemų</w:t>
            </w:r>
            <w:r w:rsidR="00F73167" w:rsidRPr="00D67C3F">
              <w:t xml:space="preserve"> </w:t>
            </w:r>
            <w:r w:rsidRPr="00D67C3F">
              <w:t>elektroninius prietaisus</w:t>
            </w:r>
          </w:p>
          <w:p w14:paraId="72EC0BE4" w14:textId="719F936B" w:rsidR="00C54A33" w:rsidRPr="00D67C3F" w:rsidRDefault="00322F53" w:rsidP="00D338E2">
            <w:pPr>
              <w:pStyle w:val="ListParagraph"/>
              <w:widowControl w:val="0"/>
              <w:numPr>
                <w:ilvl w:val="0"/>
                <w:numId w:val="2"/>
              </w:numPr>
              <w:ind w:left="0" w:firstLine="0"/>
            </w:pPr>
            <w:r w:rsidRPr="00D67C3F">
              <w:t>G</w:t>
            </w:r>
            <w:r w:rsidR="00AC69E1" w:rsidRPr="00D67C3F">
              <w:t>amybos sistemų elektroninių prietaisų</w:t>
            </w:r>
            <w:r w:rsidR="00C54A33" w:rsidRPr="00D67C3F">
              <w:t xml:space="preserve"> montavimas pagal konstrukcinį brėžinį</w:t>
            </w:r>
          </w:p>
          <w:p w14:paraId="64910E01" w14:textId="11E769A2" w:rsidR="00C54A33" w:rsidRPr="00D67C3F" w:rsidRDefault="00322F53" w:rsidP="00D338E2">
            <w:pPr>
              <w:pStyle w:val="ListParagraph"/>
              <w:widowControl w:val="0"/>
              <w:numPr>
                <w:ilvl w:val="0"/>
                <w:numId w:val="2"/>
              </w:numPr>
              <w:ind w:left="0" w:firstLine="0"/>
            </w:pPr>
            <w:r w:rsidRPr="00D67C3F">
              <w:t>G</w:t>
            </w:r>
            <w:r w:rsidR="00AC69E1" w:rsidRPr="00D67C3F">
              <w:t xml:space="preserve">amybos sistemų elektroninių prietaisų </w:t>
            </w:r>
            <w:r w:rsidR="00C54A33" w:rsidRPr="00D67C3F">
              <w:t>sujungimas pagal elektrinę principinę schemą</w:t>
            </w:r>
          </w:p>
          <w:p w14:paraId="2BD33706" w14:textId="77777777" w:rsidR="00C54A33" w:rsidRPr="00D67C3F" w:rsidRDefault="00C54A33"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 xml:space="preserve">Automatinių gamybos sistemų </w:t>
            </w:r>
            <w:r w:rsidR="00AC69E1" w:rsidRPr="00D67C3F">
              <w:rPr>
                <w:rFonts w:ascii="Times New Roman" w:eastAsia="Times New Roman" w:hAnsi="Times New Roman" w:cs="Times New Roman"/>
                <w:b/>
                <w:i/>
                <w:sz w:val="24"/>
                <w:szCs w:val="24"/>
                <w:lang w:val="lt-LT" w:eastAsia="lt-LT"/>
              </w:rPr>
              <w:t>elektroninių prietaisų</w:t>
            </w:r>
            <w:r w:rsidRPr="00D67C3F">
              <w:rPr>
                <w:rFonts w:ascii="Times New Roman" w:eastAsia="Times New Roman" w:hAnsi="Times New Roman" w:cs="Times New Roman"/>
                <w:b/>
                <w:i/>
                <w:sz w:val="24"/>
                <w:szCs w:val="24"/>
                <w:lang w:val="lt-LT" w:eastAsia="lt-LT"/>
              </w:rPr>
              <w:t xml:space="preserve"> išbandymas</w:t>
            </w:r>
          </w:p>
          <w:p w14:paraId="2E1BA603" w14:textId="77777777" w:rsidR="00F73167" w:rsidRPr="00D67C3F" w:rsidRDefault="002414CF"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Automatinių gamybos sistemų elektroninių prietaisų išbandymas pagal instrukciją</w:t>
            </w:r>
          </w:p>
          <w:p w14:paraId="573A8BD0" w14:textId="27A633BD" w:rsidR="00C00260" w:rsidRPr="00D67C3F" w:rsidRDefault="002414CF"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Automatinių gamybos sistemų elektroninių prietaisų parametrų nustatymas, koregavimas</w:t>
            </w:r>
            <w:r w:rsidR="00C54A33" w:rsidRPr="00D67C3F">
              <w:rPr>
                <w:rFonts w:ascii="Times New Roman" w:eastAsia="Times New Roman" w:hAnsi="Times New Roman" w:cs="Times New Roman"/>
                <w:sz w:val="24"/>
                <w:szCs w:val="24"/>
                <w:lang w:val="lt-LT" w:eastAsia="lt-LT"/>
              </w:rPr>
              <w:t xml:space="preserve"> </w:t>
            </w:r>
          </w:p>
        </w:tc>
      </w:tr>
      <w:tr w:rsidR="00F73167" w:rsidRPr="00D67C3F" w14:paraId="1CF948F8" w14:textId="77777777" w:rsidTr="00B65038">
        <w:trPr>
          <w:trHeight w:val="57"/>
          <w:jc w:val="center"/>
        </w:trPr>
        <w:tc>
          <w:tcPr>
            <w:tcW w:w="947" w:type="pct"/>
            <w:vMerge w:val="restart"/>
          </w:tcPr>
          <w:p w14:paraId="040216ED" w14:textId="1F6100C4" w:rsidR="008613CE" w:rsidRPr="00D67C3F" w:rsidRDefault="008613CE"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 Montuoti gamybos sistemų atskirus elektronikos elementus ir jutiklius.</w:t>
            </w:r>
          </w:p>
        </w:tc>
        <w:tc>
          <w:tcPr>
            <w:tcW w:w="1129" w:type="pct"/>
          </w:tcPr>
          <w:p w14:paraId="5F3631C0" w14:textId="1DA8E701" w:rsidR="005A4474" w:rsidRPr="00D67C3F" w:rsidRDefault="00B5253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2.1. </w:t>
            </w:r>
            <w:r w:rsidR="008613CE" w:rsidRPr="00D67C3F">
              <w:rPr>
                <w:rFonts w:ascii="Times New Roman" w:eastAsia="Times New Roman" w:hAnsi="Times New Roman" w:cs="Times New Roman"/>
                <w:sz w:val="24"/>
                <w:szCs w:val="24"/>
                <w:lang w:val="lt-LT" w:eastAsia="lt-LT"/>
              </w:rPr>
              <w:t>Apibūdinti elektronikos elementų parametrus.</w:t>
            </w:r>
          </w:p>
        </w:tc>
        <w:tc>
          <w:tcPr>
            <w:tcW w:w="2924" w:type="pct"/>
          </w:tcPr>
          <w:p w14:paraId="3D1F80AC" w14:textId="77777777" w:rsidR="008613CE" w:rsidRPr="00D67C3F" w:rsidRDefault="008613CE"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Elektronikos elementų, naudojamų gamybos sistemose, parametrai</w:t>
            </w:r>
          </w:p>
          <w:p w14:paraId="7C980BDD" w14:textId="39D69424" w:rsidR="008613CE" w:rsidRPr="00D67C3F" w:rsidRDefault="008613CE"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Gamybos sistemų elektronikos elementų konstrukciniai parametrai</w:t>
            </w:r>
          </w:p>
          <w:p w14:paraId="700C2521" w14:textId="77FDFDD2" w:rsidR="008613CE" w:rsidRPr="00D67C3F" w:rsidRDefault="008613CE"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Gamybos sistemų elektronikos elementų montavimo, tvirtinimo būdai pagal jų konstrukcinius parametrus</w:t>
            </w:r>
          </w:p>
        </w:tc>
      </w:tr>
      <w:tr w:rsidR="00F73167" w:rsidRPr="00D67C3F" w14:paraId="52598CE6" w14:textId="77777777" w:rsidTr="00B65038">
        <w:trPr>
          <w:trHeight w:val="57"/>
          <w:jc w:val="center"/>
        </w:trPr>
        <w:tc>
          <w:tcPr>
            <w:tcW w:w="947" w:type="pct"/>
            <w:vMerge/>
          </w:tcPr>
          <w:p w14:paraId="26981C0C" w14:textId="77777777" w:rsidR="00BC7F9B" w:rsidRPr="00D67C3F" w:rsidRDefault="00BC7F9B" w:rsidP="00D338E2">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3478D2CD" w14:textId="24540A47" w:rsidR="00BC7F9B" w:rsidRPr="00D67C3F" w:rsidRDefault="00B5253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2.2.</w:t>
            </w:r>
            <w:r w:rsidR="00A25713" w:rsidRPr="00D67C3F">
              <w:rPr>
                <w:rFonts w:ascii="Times New Roman" w:eastAsia="Times New Roman" w:hAnsi="Times New Roman" w:cs="Times New Roman"/>
                <w:sz w:val="24"/>
                <w:szCs w:val="24"/>
                <w:lang w:val="lt-LT" w:eastAsia="lt-LT"/>
              </w:rPr>
              <w:t xml:space="preserve"> </w:t>
            </w:r>
            <w:r w:rsidR="004B1FCA" w:rsidRPr="00D67C3F">
              <w:rPr>
                <w:rFonts w:ascii="Times New Roman" w:eastAsia="Times New Roman" w:hAnsi="Times New Roman" w:cs="Times New Roman"/>
                <w:sz w:val="24"/>
                <w:szCs w:val="24"/>
                <w:lang w:val="lt-LT" w:eastAsia="lt-LT"/>
              </w:rPr>
              <w:t xml:space="preserve">Paaiškinti gamybos sistemose naudojamų galinių, padėties, </w:t>
            </w:r>
            <w:r w:rsidR="004B1FCA" w:rsidRPr="00D67C3F">
              <w:rPr>
                <w:rFonts w:ascii="Times New Roman" w:eastAsia="Times New Roman" w:hAnsi="Times New Roman" w:cs="Times New Roman"/>
                <w:sz w:val="24"/>
                <w:szCs w:val="24"/>
                <w:lang w:val="lt-LT" w:eastAsia="lt-LT"/>
              </w:rPr>
              <w:lastRenderedPageBreak/>
              <w:t>poslinkio jutiklių prasmę.</w:t>
            </w:r>
          </w:p>
        </w:tc>
        <w:tc>
          <w:tcPr>
            <w:tcW w:w="2924" w:type="pct"/>
          </w:tcPr>
          <w:p w14:paraId="1A3BBF2B" w14:textId="77777777" w:rsidR="00EB72A9" w:rsidRPr="00D67C3F" w:rsidRDefault="00EB72A9"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lastRenderedPageBreak/>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Gamybos sistemų galiniai, padėties, poslinkio jutikliai</w:t>
            </w:r>
          </w:p>
          <w:p w14:paraId="01218D0C" w14:textId="77777777" w:rsidR="00EB72A9" w:rsidRPr="00D67C3F" w:rsidRDefault="00EB72A9"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Galinių, padėties, poslinkio jutiklių</w:t>
            </w:r>
            <w:r w:rsidR="00174CD4" w:rsidRPr="00D67C3F">
              <w:rPr>
                <w:rFonts w:ascii="Times New Roman" w:eastAsia="Times New Roman" w:hAnsi="Times New Roman" w:cs="Times New Roman"/>
                <w:sz w:val="24"/>
                <w:szCs w:val="24"/>
                <w:lang w:val="lt-LT" w:eastAsia="lt-LT"/>
              </w:rPr>
              <w:t xml:space="preserve"> </w:t>
            </w:r>
            <w:r w:rsidR="00D5490A" w:rsidRPr="00D67C3F">
              <w:rPr>
                <w:rFonts w:ascii="Times New Roman" w:eastAsia="Times New Roman" w:hAnsi="Times New Roman" w:cs="Times New Roman"/>
                <w:sz w:val="24"/>
                <w:szCs w:val="24"/>
                <w:lang w:val="lt-LT" w:eastAsia="lt-LT"/>
              </w:rPr>
              <w:t>prasmė</w:t>
            </w:r>
            <w:r w:rsidR="00174CD4" w:rsidRPr="00D67C3F">
              <w:rPr>
                <w:rFonts w:ascii="Times New Roman" w:eastAsia="Times New Roman" w:hAnsi="Times New Roman" w:cs="Times New Roman"/>
                <w:sz w:val="24"/>
                <w:szCs w:val="24"/>
                <w:lang w:val="lt-LT" w:eastAsia="lt-LT"/>
              </w:rPr>
              <w:t xml:space="preserve"> gamybos sistemose</w:t>
            </w:r>
          </w:p>
          <w:p w14:paraId="7F2CB037" w14:textId="77777777" w:rsidR="00BC7F9B" w:rsidRPr="00D67C3F" w:rsidRDefault="00174CD4"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Normaliai atvirų ir uždarų jutiklių kontaktų paskirtis, perjungimo funkcijos</w:t>
            </w:r>
          </w:p>
          <w:p w14:paraId="70712A49" w14:textId="77777777" w:rsidR="00174CD4" w:rsidRPr="00D67C3F" w:rsidRDefault="00174CD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Gamybos sistemų priartėjimo jutikliai</w:t>
            </w:r>
          </w:p>
          <w:p w14:paraId="7F0991C0" w14:textId="58E46A23" w:rsidR="00E30850" w:rsidRPr="00D67C3F" w:rsidRDefault="00E30850"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Magnetinių priartėjimo jutiklių tipai ir prasmė gamybos sistemose</w:t>
            </w:r>
          </w:p>
          <w:p w14:paraId="40702516" w14:textId="3B211403" w:rsidR="00174CD4" w:rsidRPr="00D67C3F" w:rsidRDefault="00174CD4"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Optinių priartėjimo jutiklių tipai ir </w:t>
            </w:r>
            <w:r w:rsidR="00D5490A" w:rsidRPr="00D67C3F">
              <w:rPr>
                <w:rFonts w:ascii="Times New Roman" w:eastAsia="Times New Roman" w:hAnsi="Times New Roman" w:cs="Times New Roman"/>
                <w:sz w:val="24"/>
                <w:szCs w:val="24"/>
                <w:lang w:val="lt-LT" w:eastAsia="lt-LT"/>
              </w:rPr>
              <w:t>prasmė</w:t>
            </w:r>
            <w:r w:rsidRPr="00D67C3F">
              <w:rPr>
                <w:rFonts w:ascii="Times New Roman" w:eastAsia="Times New Roman" w:hAnsi="Times New Roman" w:cs="Times New Roman"/>
                <w:sz w:val="24"/>
                <w:szCs w:val="24"/>
                <w:lang w:val="lt-LT" w:eastAsia="lt-LT"/>
              </w:rPr>
              <w:t xml:space="preserve"> gamybos sistemose</w:t>
            </w:r>
          </w:p>
          <w:p w14:paraId="294B8C7E" w14:textId="77777777" w:rsidR="00174CD4" w:rsidRPr="00D67C3F" w:rsidRDefault="00174CD4"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Talpinių, indukcinių, ultragarsinių priartėjimo jutiklių tipai ir </w:t>
            </w:r>
            <w:r w:rsidR="00D5490A" w:rsidRPr="00D67C3F">
              <w:rPr>
                <w:rFonts w:ascii="Times New Roman" w:eastAsia="Times New Roman" w:hAnsi="Times New Roman" w:cs="Times New Roman"/>
                <w:sz w:val="24"/>
                <w:szCs w:val="24"/>
                <w:lang w:val="lt-LT" w:eastAsia="lt-LT"/>
              </w:rPr>
              <w:t>prasmė</w:t>
            </w:r>
            <w:r w:rsidRPr="00D67C3F">
              <w:rPr>
                <w:rFonts w:ascii="Times New Roman" w:eastAsia="Times New Roman" w:hAnsi="Times New Roman" w:cs="Times New Roman"/>
                <w:sz w:val="24"/>
                <w:szCs w:val="24"/>
                <w:lang w:val="lt-LT" w:eastAsia="lt-LT"/>
              </w:rPr>
              <w:t xml:space="preserve"> gamybos sistemose</w:t>
            </w:r>
          </w:p>
        </w:tc>
      </w:tr>
      <w:tr w:rsidR="00F73167" w:rsidRPr="00D67C3F" w14:paraId="08CE7D63" w14:textId="77777777" w:rsidTr="00B65038">
        <w:trPr>
          <w:trHeight w:val="57"/>
          <w:jc w:val="center"/>
        </w:trPr>
        <w:tc>
          <w:tcPr>
            <w:tcW w:w="947" w:type="pct"/>
            <w:vMerge/>
          </w:tcPr>
          <w:p w14:paraId="507F2633" w14:textId="77777777" w:rsidR="00BC7F9B" w:rsidRPr="00D67C3F" w:rsidRDefault="00BC7F9B" w:rsidP="00D338E2">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38E959C7" w14:textId="772C0281" w:rsidR="00BC7F9B" w:rsidRPr="00D67C3F" w:rsidRDefault="00B5253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2.3.</w:t>
            </w:r>
            <w:r w:rsidR="00A25713" w:rsidRPr="00D67C3F">
              <w:rPr>
                <w:rFonts w:ascii="Times New Roman" w:eastAsia="Times New Roman" w:hAnsi="Times New Roman" w:cs="Times New Roman"/>
                <w:sz w:val="24"/>
                <w:szCs w:val="24"/>
                <w:lang w:val="lt-LT" w:eastAsia="lt-LT"/>
              </w:rPr>
              <w:t xml:space="preserve"> </w:t>
            </w:r>
            <w:r w:rsidR="004B1FCA" w:rsidRPr="00D67C3F">
              <w:rPr>
                <w:rFonts w:ascii="Times New Roman" w:eastAsia="Times New Roman" w:hAnsi="Times New Roman" w:cs="Times New Roman"/>
                <w:sz w:val="24"/>
                <w:szCs w:val="24"/>
                <w:lang w:val="lt-LT" w:eastAsia="lt-LT"/>
              </w:rPr>
              <w:t>Paaiškinti gamybos sistemų galinių, padėties, poslinkio jutiklių veikimo principus, charakteristikas bei taikymo sritis.</w:t>
            </w:r>
          </w:p>
        </w:tc>
        <w:tc>
          <w:tcPr>
            <w:tcW w:w="2924" w:type="pct"/>
          </w:tcPr>
          <w:p w14:paraId="6B260CAB" w14:textId="77777777" w:rsidR="004A0D85" w:rsidRPr="00D67C3F" w:rsidRDefault="004A0D85"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Gamybos sistemų galinių, padėties, poslinkio jutiklių charakteristikos</w:t>
            </w:r>
            <w:r w:rsidR="006D33D7" w:rsidRPr="00D67C3F">
              <w:rPr>
                <w:rFonts w:ascii="Times New Roman" w:eastAsia="Times New Roman" w:hAnsi="Times New Roman" w:cs="Times New Roman"/>
                <w:b/>
                <w:i/>
                <w:sz w:val="24"/>
                <w:szCs w:val="24"/>
                <w:lang w:val="lt-LT" w:eastAsia="lt-LT"/>
              </w:rPr>
              <w:t xml:space="preserve"> bei taikymas</w:t>
            </w:r>
          </w:p>
          <w:p w14:paraId="2DC0F31C" w14:textId="77777777" w:rsidR="004A0D85" w:rsidRPr="00D67C3F" w:rsidRDefault="004A0D85"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Galinių, padėties, poslinkio jutiklių </w:t>
            </w:r>
            <w:r w:rsidR="00D5490A" w:rsidRPr="00D67C3F">
              <w:rPr>
                <w:rFonts w:ascii="Times New Roman" w:eastAsia="Times New Roman" w:hAnsi="Times New Roman" w:cs="Times New Roman"/>
                <w:sz w:val="24"/>
                <w:szCs w:val="24"/>
                <w:lang w:val="lt-LT" w:eastAsia="lt-LT"/>
              </w:rPr>
              <w:t xml:space="preserve">veikimo principai </w:t>
            </w:r>
            <w:r w:rsidR="00921677" w:rsidRPr="00D67C3F">
              <w:rPr>
                <w:rFonts w:ascii="Times New Roman" w:eastAsia="Times New Roman" w:hAnsi="Times New Roman" w:cs="Times New Roman"/>
                <w:sz w:val="24"/>
                <w:szCs w:val="24"/>
                <w:lang w:val="lt-LT" w:eastAsia="lt-LT"/>
              </w:rPr>
              <w:t>bei taikymo sritys</w:t>
            </w:r>
          </w:p>
          <w:p w14:paraId="6017880E" w14:textId="77777777" w:rsidR="00F73167" w:rsidRPr="00D67C3F" w:rsidRDefault="00D5490A"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Galinių, padėties, poslinkio jutiklių charakteristikos</w:t>
            </w:r>
          </w:p>
          <w:p w14:paraId="21BC107E" w14:textId="75BC9E73" w:rsidR="00D5490A" w:rsidRPr="00D67C3F" w:rsidRDefault="00D5490A"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Galinių, padėties, poslinkio jutiklių konstrukcijos, pagrindinės techninės charakteristikos, ryšio technologijos</w:t>
            </w:r>
          </w:p>
          <w:p w14:paraId="46D17848" w14:textId="77777777" w:rsidR="004A0D85" w:rsidRPr="00D67C3F" w:rsidRDefault="004A0D85"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 xml:space="preserve">Gamybos sistemų </w:t>
            </w:r>
            <w:r w:rsidR="006D33D7" w:rsidRPr="00D67C3F">
              <w:rPr>
                <w:rFonts w:ascii="Times New Roman" w:eastAsia="Times New Roman" w:hAnsi="Times New Roman" w:cs="Times New Roman"/>
                <w:b/>
                <w:i/>
                <w:sz w:val="24"/>
                <w:szCs w:val="24"/>
                <w:lang w:val="lt-LT" w:eastAsia="lt-LT"/>
              </w:rPr>
              <w:t>priartėjimo jutiklių charakteristikos bei taikymas</w:t>
            </w:r>
          </w:p>
          <w:p w14:paraId="6D003912" w14:textId="77777777" w:rsidR="00D5490A" w:rsidRPr="00D67C3F" w:rsidRDefault="00D5490A"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Optinių jutiklių veikimo principai bei </w:t>
            </w:r>
            <w:r w:rsidR="00921677" w:rsidRPr="00D67C3F">
              <w:rPr>
                <w:rFonts w:ascii="Times New Roman" w:eastAsia="Times New Roman" w:hAnsi="Times New Roman" w:cs="Times New Roman"/>
                <w:sz w:val="24"/>
                <w:szCs w:val="24"/>
                <w:lang w:val="lt-LT" w:eastAsia="lt-LT"/>
              </w:rPr>
              <w:t>taikymo sritys</w:t>
            </w:r>
          </w:p>
          <w:p w14:paraId="3C9A5C5A" w14:textId="77777777" w:rsidR="00921677" w:rsidRPr="00D67C3F" w:rsidRDefault="00921677"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Optinių jutiklių charakteristikos</w:t>
            </w:r>
          </w:p>
          <w:p w14:paraId="08D5C96E" w14:textId="77777777" w:rsidR="00921677" w:rsidRPr="00D67C3F" w:rsidRDefault="00921677"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Talpinių, indukcinių, ultragarsinių jutiklių veikimo principai bei taikymo sritys</w:t>
            </w:r>
          </w:p>
          <w:p w14:paraId="0C9D478C" w14:textId="77777777" w:rsidR="00BC7F9B" w:rsidRPr="00D67C3F" w:rsidRDefault="00921677"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Talpinių, indukcinių, ultragarsinių jutiklių charakteristikos</w:t>
            </w:r>
          </w:p>
        </w:tc>
      </w:tr>
      <w:tr w:rsidR="00F73167" w:rsidRPr="00D67C3F" w14:paraId="1740FCAE" w14:textId="77777777" w:rsidTr="00B65038">
        <w:trPr>
          <w:trHeight w:val="57"/>
          <w:jc w:val="center"/>
        </w:trPr>
        <w:tc>
          <w:tcPr>
            <w:tcW w:w="947" w:type="pct"/>
            <w:vMerge/>
          </w:tcPr>
          <w:p w14:paraId="74ACE2ED" w14:textId="77777777" w:rsidR="00BC7F9B" w:rsidRPr="00D67C3F" w:rsidRDefault="00BC7F9B" w:rsidP="00D338E2">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278AA57F" w14:textId="3BC01BCE" w:rsidR="00BC7F9B" w:rsidRPr="00D67C3F" w:rsidRDefault="00B5253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2.4.</w:t>
            </w:r>
            <w:r w:rsidR="00A25713" w:rsidRPr="00D67C3F">
              <w:rPr>
                <w:rFonts w:ascii="Times New Roman" w:eastAsia="Times New Roman" w:hAnsi="Times New Roman" w:cs="Times New Roman"/>
                <w:sz w:val="24"/>
                <w:szCs w:val="24"/>
                <w:lang w:val="lt-LT" w:eastAsia="lt-LT"/>
              </w:rPr>
              <w:t xml:space="preserve"> </w:t>
            </w:r>
            <w:r w:rsidR="004B1FCA" w:rsidRPr="00D67C3F">
              <w:rPr>
                <w:rFonts w:ascii="Times New Roman" w:eastAsia="Times New Roman" w:hAnsi="Times New Roman" w:cs="Times New Roman"/>
                <w:sz w:val="24"/>
                <w:szCs w:val="24"/>
                <w:lang w:val="lt-LT" w:eastAsia="lt-LT"/>
              </w:rPr>
              <w:t>Saugiai lituoti elektronikos elementus.</w:t>
            </w:r>
          </w:p>
        </w:tc>
        <w:tc>
          <w:tcPr>
            <w:tcW w:w="2924" w:type="pct"/>
          </w:tcPr>
          <w:p w14:paraId="0F4E93E5" w14:textId="77777777" w:rsidR="00BB5D5B" w:rsidRPr="00D67C3F" w:rsidRDefault="00BB5D5B"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Litavimo įranga ir priemonės</w:t>
            </w:r>
          </w:p>
          <w:p w14:paraId="548C800C" w14:textId="77777777" w:rsidR="00BB5D5B" w:rsidRPr="00D67C3F" w:rsidRDefault="00BB5D5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Litavimo įrangos tipai, naudojimo instrukcijos</w:t>
            </w:r>
          </w:p>
          <w:p w14:paraId="2D192D9E" w14:textId="77777777" w:rsidR="00BB5D5B" w:rsidRPr="00D67C3F" w:rsidRDefault="00BB5D5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Litavimo būdai pagal lituojamo elemento tipą, parametrus</w:t>
            </w:r>
          </w:p>
          <w:p w14:paraId="39F7D766" w14:textId="77777777" w:rsidR="00BB5D5B" w:rsidRPr="00D67C3F" w:rsidRDefault="00BB5D5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Litavimo medžiagų klasifikavimas, parinkimas</w:t>
            </w:r>
          </w:p>
          <w:p w14:paraId="057C6AA0" w14:textId="2D828A48" w:rsidR="00BB5D5B" w:rsidRPr="00D67C3F" w:rsidRDefault="00BB5D5B" w:rsidP="00D338E2">
            <w:pPr>
              <w:widowControl w:val="0"/>
              <w:numPr>
                <w:ilvl w:val="0"/>
                <w:numId w:val="7"/>
              </w:numPr>
              <w:spacing w:after="0" w:line="240" w:lineRule="auto"/>
              <w:ind w:left="0" w:firstLine="0"/>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sz w:val="24"/>
                <w:szCs w:val="24"/>
                <w:lang w:val="lt-LT" w:eastAsia="lt-LT"/>
              </w:rPr>
              <w:t>Kenksmingi ir pavojingi faktoriai vykdant litavimo darbus</w:t>
            </w:r>
          </w:p>
          <w:p w14:paraId="0CFBB54F" w14:textId="22E9FC2F" w:rsidR="00833031" w:rsidRPr="00D67C3F" w:rsidRDefault="00BC7F9B" w:rsidP="00D338E2">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 xml:space="preserve">Tema. </w:t>
            </w:r>
            <w:r w:rsidR="008050E1" w:rsidRPr="00D67C3F">
              <w:rPr>
                <w:rFonts w:ascii="Times New Roman" w:eastAsia="Times New Roman" w:hAnsi="Times New Roman" w:cs="Times New Roman"/>
                <w:b/>
                <w:i/>
                <w:sz w:val="24"/>
                <w:szCs w:val="24"/>
                <w:lang w:val="lt-LT" w:eastAsia="lt-LT"/>
              </w:rPr>
              <w:t>Elektronikos elementų litavimas</w:t>
            </w:r>
          </w:p>
          <w:p w14:paraId="2F6745B5" w14:textId="77777777" w:rsidR="008050E1" w:rsidRPr="00D67C3F" w:rsidRDefault="008050E1"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Litavimo įrangos, medžiagų, saugos priemonių pasirinkimas</w:t>
            </w:r>
          </w:p>
          <w:p w14:paraId="27E9F876" w14:textId="0CF7BC33" w:rsidR="008050E1" w:rsidRPr="00D67C3F" w:rsidRDefault="008050E1"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Litavimas laikantis darbuotojų saugos </w:t>
            </w:r>
            <w:r w:rsidR="00E30850" w:rsidRPr="00D67C3F">
              <w:rPr>
                <w:rFonts w:ascii="Times New Roman" w:eastAsia="Times New Roman" w:hAnsi="Times New Roman" w:cs="Times New Roman"/>
                <w:sz w:val="24"/>
                <w:szCs w:val="24"/>
                <w:lang w:val="lt-LT" w:eastAsia="lt-LT"/>
              </w:rPr>
              <w:t xml:space="preserve">ir sveikatos </w:t>
            </w:r>
            <w:r w:rsidRPr="00D67C3F">
              <w:rPr>
                <w:rFonts w:ascii="Times New Roman" w:eastAsia="Times New Roman" w:hAnsi="Times New Roman" w:cs="Times New Roman"/>
                <w:sz w:val="24"/>
                <w:szCs w:val="24"/>
                <w:lang w:val="lt-LT" w:eastAsia="lt-LT"/>
              </w:rPr>
              <w:t>taisyklių</w:t>
            </w:r>
          </w:p>
          <w:p w14:paraId="55ED9A30" w14:textId="77777777" w:rsidR="00BC7F9B" w:rsidRPr="00D67C3F" w:rsidRDefault="008050E1"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Litavimo kokybės užtikrinimas, klaidų taisymas</w:t>
            </w:r>
          </w:p>
        </w:tc>
      </w:tr>
      <w:tr w:rsidR="00F73167" w:rsidRPr="00D67C3F" w14:paraId="45E342DF" w14:textId="77777777" w:rsidTr="00B65038">
        <w:trPr>
          <w:trHeight w:val="57"/>
          <w:jc w:val="center"/>
        </w:trPr>
        <w:tc>
          <w:tcPr>
            <w:tcW w:w="947" w:type="pct"/>
            <w:vMerge/>
          </w:tcPr>
          <w:p w14:paraId="332A5F80" w14:textId="77777777" w:rsidR="00BC7F9B" w:rsidRPr="00D67C3F" w:rsidRDefault="00BC7F9B" w:rsidP="00D338E2">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7B9E857E" w14:textId="6021DFEF" w:rsidR="00D11FCD" w:rsidRPr="00D67C3F" w:rsidRDefault="00B5253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2.5.</w:t>
            </w:r>
            <w:r w:rsidR="000A1906" w:rsidRPr="00D67C3F">
              <w:rPr>
                <w:rFonts w:ascii="Times New Roman" w:eastAsia="Times New Roman" w:hAnsi="Times New Roman" w:cs="Times New Roman"/>
                <w:sz w:val="24"/>
                <w:szCs w:val="24"/>
                <w:lang w:val="lt-LT" w:eastAsia="lt-LT"/>
              </w:rPr>
              <w:t xml:space="preserve"> </w:t>
            </w:r>
            <w:r w:rsidR="006A5378" w:rsidRPr="00D67C3F">
              <w:rPr>
                <w:rFonts w:ascii="Times New Roman" w:eastAsia="Times New Roman" w:hAnsi="Times New Roman" w:cs="Times New Roman"/>
                <w:sz w:val="24"/>
                <w:szCs w:val="24"/>
                <w:lang w:val="lt-LT" w:eastAsia="lt-LT"/>
              </w:rPr>
              <w:t>P</w:t>
            </w:r>
            <w:r w:rsidR="00D11FCD" w:rsidRPr="00D67C3F">
              <w:rPr>
                <w:rFonts w:ascii="Times New Roman" w:eastAsia="Times New Roman" w:hAnsi="Times New Roman" w:cs="Times New Roman"/>
                <w:sz w:val="24"/>
                <w:szCs w:val="24"/>
                <w:lang w:val="lt-LT" w:eastAsia="lt-LT"/>
              </w:rPr>
              <w:t xml:space="preserve">arinkti jutiklių </w:t>
            </w:r>
            <w:r w:rsidR="00916B08" w:rsidRPr="00D67C3F">
              <w:rPr>
                <w:rFonts w:ascii="Times New Roman" w:eastAsia="Times New Roman" w:hAnsi="Times New Roman" w:cs="Times New Roman"/>
                <w:sz w:val="24"/>
                <w:szCs w:val="24"/>
                <w:lang w:val="lt-LT" w:eastAsia="lt-LT"/>
              </w:rPr>
              <w:t>jungimo schemas pagal jutiklių eksploatavimo sąlygas.</w:t>
            </w:r>
          </w:p>
        </w:tc>
        <w:tc>
          <w:tcPr>
            <w:tcW w:w="2924" w:type="pct"/>
          </w:tcPr>
          <w:p w14:paraId="0B74245E" w14:textId="77777777" w:rsidR="00E17BAD" w:rsidRPr="00D67C3F" w:rsidRDefault="00E17BAD" w:rsidP="00D338E2">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 xml:space="preserve">Tema. </w:t>
            </w:r>
            <w:r w:rsidRPr="00D67C3F">
              <w:rPr>
                <w:rFonts w:ascii="Times New Roman" w:eastAsia="Times New Roman" w:hAnsi="Times New Roman" w:cs="Times New Roman"/>
                <w:b/>
                <w:i/>
                <w:sz w:val="24"/>
                <w:szCs w:val="24"/>
                <w:lang w:val="lt-LT" w:eastAsia="lt-LT"/>
              </w:rPr>
              <w:t>Jutiklių eksploatavimo sąlygų nustatymas</w:t>
            </w:r>
          </w:p>
          <w:p w14:paraId="1CBBD605" w14:textId="331D200F" w:rsidR="00677F88" w:rsidRPr="00D67C3F" w:rsidRDefault="00677F88" w:rsidP="00D338E2">
            <w:pPr>
              <w:widowControl w:val="0"/>
              <w:numPr>
                <w:ilvl w:val="0"/>
                <w:numId w:val="7"/>
              </w:numPr>
              <w:spacing w:after="0" w:line="240" w:lineRule="auto"/>
              <w:ind w:left="0" w:firstLine="0"/>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sz w:val="24"/>
                <w:szCs w:val="24"/>
                <w:lang w:val="lt-LT" w:eastAsia="lt-LT"/>
              </w:rPr>
              <w:t>Jutiklių eksploatavimo sąlygos</w:t>
            </w:r>
          </w:p>
          <w:p w14:paraId="01A3EBB7" w14:textId="42958D05" w:rsidR="00822CE2" w:rsidRPr="00D67C3F" w:rsidRDefault="00110CC6" w:rsidP="00D338E2">
            <w:pPr>
              <w:widowControl w:val="0"/>
              <w:numPr>
                <w:ilvl w:val="0"/>
                <w:numId w:val="7"/>
              </w:numPr>
              <w:spacing w:after="0" w:line="240" w:lineRule="auto"/>
              <w:ind w:left="0" w:firstLine="0"/>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sz w:val="24"/>
                <w:szCs w:val="24"/>
                <w:lang w:val="lt-LT" w:eastAsia="lt-LT"/>
              </w:rPr>
              <w:t>Jutiklių įvertinimas pagal poveikį bei reikalingą išėjimo signalo tipą</w:t>
            </w:r>
          </w:p>
          <w:p w14:paraId="1156DF97" w14:textId="6386CCB1" w:rsidR="00677F88" w:rsidRPr="00D67C3F" w:rsidRDefault="00677F88"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 xml:space="preserve">Tema. </w:t>
            </w:r>
            <w:r w:rsidR="00110CC6" w:rsidRPr="00D67C3F">
              <w:rPr>
                <w:rFonts w:ascii="Times New Roman" w:eastAsia="Times New Roman" w:hAnsi="Times New Roman" w:cs="Times New Roman"/>
                <w:b/>
                <w:i/>
                <w:sz w:val="24"/>
                <w:szCs w:val="24"/>
                <w:lang w:val="lt-LT" w:eastAsia="lt-LT"/>
              </w:rPr>
              <w:t xml:space="preserve">Skirtingų </w:t>
            </w:r>
            <w:r w:rsidR="00674D1A" w:rsidRPr="00D67C3F">
              <w:rPr>
                <w:rFonts w:ascii="Times New Roman" w:eastAsia="Times New Roman" w:hAnsi="Times New Roman" w:cs="Times New Roman"/>
                <w:b/>
                <w:i/>
                <w:sz w:val="24"/>
                <w:szCs w:val="24"/>
                <w:lang w:val="lt-LT" w:eastAsia="lt-LT"/>
              </w:rPr>
              <w:t xml:space="preserve">tipų </w:t>
            </w:r>
            <w:r w:rsidR="00110CC6" w:rsidRPr="00D67C3F">
              <w:rPr>
                <w:rFonts w:ascii="Times New Roman" w:eastAsia="Times New Roman" w:hAnsi="Times New Roman" w:cs="Times New Roman"/>
                <w:b/>
                <w:i/>
                <w:sz w:val="24"/>
                <w:szCs w:val="24"/>
                <w:lang w:val="lt-LT" w:eastAsia="lt-LT"/>
              </w:rPr>
              <w:t>jutiklių prijungimo schemos</w:t>
            </w:r>
          </w:p>
          <w:p w14:paraId="08967C7D" w14:textId="77777777" w:rsidR="00822CE2" w:rsidRPr="00D67C3F" w:rsidRDefault="00822CE2"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NU, NA jutiklių prijungimo schemos</w:t>
            </w:r>
          </w:p>
          <w:p w14:paraId="103272F3" w14:textId="77777777" w:rsidR="00822CE2" w:rsidRPr="00D67C3F" w:rsidRDefault="00822CE2"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PNP ir NPN jutiklių prijungimo schemos</w:t>
            </w:r>
          </w:p>
          <w:p w14:paraId="7A708158" w14:textId="77777777" w:rsidR="00BC7F9B" w:rsidRPr="00D67C3F" w:rsidRDefault="00822CE2"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Dvilaidės ir </w:t>
            </w:r>
            <w:proofErr w:type="spellStart"/>
            <w:r w:rsidRPr="00D67C3F">
              <w:rPr>
                <w:rFonts w:ascii="Times New Roman" w:eastAsia="Times New Roman" w:hAnsi="Times New Roman" w:cs="Times New Roman"/>
                <w:sz w:val="24"/>
                <w:szCs w:val="24"/>
                <w:lang w:val="lt-LT" w:eastAsia="lt-LT"/>
              </w:rPr>
              <w:t>trilaidės</w:t>
            </w:r>
            <w:proofErr w:type="spellEnd"/>
            <w:r w:rsidRPr="00D67C3F">
              <w:rPr>
                <w:rFonts w:ascii="Times New Roman" w:eastAsia="Times New Roman" w:hAnsi="Times New Roman" w:cs="Times New Roman"/>
                <w:sz w:val="24"/>
                <w:szCs w:val="24"/>
                <w:lang w:val="lt-LT" w:eastAsia="lt-LT"/>
              </w:rPr>
              <w:t xml:space="preserve"> jutiklių prijungimo schemos</w:t>
            </w:r>
          </w:p>
          <w:p w14:paraId="491F03D8" w14:textId="77777777" w:rsidR="00822CE2" w:rsidRPr="00D67C3F" w:rsidRDefault="00822CE2"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Jutiklių prijungimo schemų parinkimas pagal jų eksploatavimo sąlygas</w:t>
            </w:r>
          </w:p>
        </w:tc>
      </w:tr>
      <w:tr w:rsidR="00F73167" w:rsidRPr="00D67C3F" w14:paraId="5D64EEA6" w14:textId="77777777" w:rsidTr="00B65038">
        <w:trPr>
          <w:trHeight w:val="57"/>
          <w:jc w:val="center"/>
        </w:trPr>
        <w:tc>
          <w:tcPr>
            <w:tcW w:w="947" w:type="pct"/>
            <w:vMerge/>
          </w:tcPr>
          <w:p w14:paraId="3A8930D7" w14:textId="77777777" w:rsidR="00BC7F9B" w:rsidRPr="00D67C3F" w:rsidRDefault="00BC7F9B" w:rsidP="00D338E2">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3C237B0D" w14:textId="7177586B" w:rsidR="00BC7F9B" w:rsidRPr="00D67C3F" w:rsidRDefault="00B5253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2.6.</w:t>
            </w:r>
            <w:r w:rsidR="00F77155" w:rsidRPr="00D67C3F">
              <w:rPr>
                <w:rFonts w:ascii="Times New Roman" w:eastAsia="Times New Roman" w:hAnsi="Times New Roman" w:cs="Times New Roman"/>
                <w:sz w:val="24"/>
                <w:szCs w:val="24"/>
                <w:lang w:val="lt-LT" w:eastAsia="lt-LT"/>
              </w:rPr>
              <w:t xml:space="preserve"> </w:t>
            </w:r>
            <w:r w:rsidR="004B1FCA" w:rsidRPr="00D67C3F">
              <w:rPr>
                <w:rFonts w:ascii="Times New Roman" w:eastAsia="Times New Roman" w:hAnsi="Times New Roman" w:cs="Times New Roman"/>
                <w:sz w:val="24"/>
                <w:szCs w:val="24"/>
                <w:lang w:val="lt-LT" w:eastAsia="lt-LT"/>
              </w:rPr>
              <w:t xml:space="preserve">Montuoti technologinių procesų kontrolės, galinių </w:t>
            </w:r>
            <w:r w:rsidR="004B1FCA" w:rsidRPr="00D67C3F">
              <w:rPr>
                <w:rFonts w:ascii="Times New Roman" w:eastAsia="Times New Roman" w:hAnsi="Times New Roman" w:cs="Times New Roman"/>
                <w:sz w:val="24"/>
                <w:szCs w:val="24"/>
                <w:lang w:val="lt-LT" w:eastAsia="lt-LT"/>
              </w:rPr>
              <w:lastRenderedPageBreak/>
              <w:t>padėčių, poslinkio ir priartėjimo jutiklius.</w:t>
            </w:r>
          </w:p>
        </w:tc>
        <w:tc>
          <w:tcPr>
            <w:tcW w:w="2924" w:type="pct"/>
          </w:tcPr>
          <w:p w14:paraId="38347E7C" w14:textId="1037F358" w:rsidR="0032063B" w:rsidRPr="00D67C3F" w:rsidRDefault="00D9541C" w:rsidP="00D338E2">
            <w:pPr>
              <w:pStyle w:val="ListParagraph"/>
              <w:widowControl w:val="0"/>
              <w:ind w:left="0"/>
              <w:rPr>
                <w:b/>
                <w:i/>
              </w:rPr>
            </w:pPr>
            <w:r w:rsidRPr="00D67C3F">
              <w:rPr>
                <w:b/>
              </w:rPr>
              <w:lastRenderedPageBreak/>
              <w:t>Tema.</w:t>
            </w:r>
            <w:r w:rsidRPr="00D67C3F">
              <w:t xml:space="preserve"> </w:t>
            </w:r>
            <w:r w:rsidR="0032063B" w:rsidRPr="00D67C3F">
              <w:rPr>
                <w:b/>
                <w:i/>
              </w:rPr>
              <w:t>Jutiklių</w:t>
            </w:r>
            <w:r w:rsidR="005E29AA" w:rsidRPr="00D67C3F">
              <w:rPr>
                <w:b/>
                <w:i/>
              </w:rPr>
              <w:t xml:space="preserve"> montavimo vieta ir būdas</w:t>
            </w:r>
          </w:p>
          <w:p w14:paraId="64D875F5" w14:textId="7C7AF482" w:rsidR="005E29AA" w:rsidRPr="00D67C3F" w:rsidRDefault="005E29AA"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Jutiklių montavimo vietos ir būdo įvertinimas</w:t>
            </w:r>
          </w:p>
          <w:p w14:paraId="50E52FF1" w14:textId="0E4311E3" w:rsidR="00D9541C" w:rsidRPr="00D67C3F" w:rsidRDefault="0032063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Į</w:t>
            </w:r>
            <w:r w:rsidR="00D9541C" w:rsidRPr="00D67C3F">
              <w:rPr>
                <w:rFonts w:ascii="Times New Roman" w:eastAsia="Times New Roman" w:hAnsi="Times New Roman" w:cs="Times New Roman"/>
                <w:sz w:val="24"/>
                <w:szCs w:val="24"/>
                <w:lang w:val="lt-LT" w:eastAsia="lt-LT"/>
              </w:rPr>
              <w:t xml:space="preserve">rankių ir </w:t>
            </w:r>
            <w:r w:rsidRPr="00D67C3F">
              <w:rPr>
                <w:rFonts w:ascii="Times New Roman" w:eastAsia="Times New Roman" w:hAnsi="Times New Roman" w:cs="Times New Roman"/>
                <w:sz w:val="24"/>
                <w:szCs w:val="24"/>
                <w:lang w:val="lt-LT" w:eastAsia="lt-LT"/>
              </w:rPr>
              <w:t xml:space="preserve">darbo </w:t>
            </w:r>
            <w:r w:rsidR="00D9541C" w:rsidRPr="00D67C3F">
              <w:rPr>
                <w:rFonts w:ascii="Times New Roman" w:eastAsia="Times New Roman" w:hAnsi="Times New Roman" w:cs="Times New Roman"/>
                <w:sz w:val="24"/>
                <w:szCs w:val="24"/>
                <w:lang w:val="lt-LT" w:eastAsia="lt-LT"/>
              </w:rPr>
              <w:t xml:space="preserve">priemonių </w:t>
            </w:r>
            <w:r w:rsidRPr="00D67C3F">
              <w:rPr>
                <w:rFonts w:ascii="Times New Roman" w:eastAsia="Times New Roman" w:hAnsi="Times New Roman" w:cs="Times New Roman"/>
                <w:sz w:val="24"/>
                <w:szCs w:val="24"/>
                <w:lang w:val="lt-LT" w:eastAsia="lt-LT"/>
              </w:rPr>
              <w:t>paruošimas</w:t>
            </w:r>
            <w:r w:rsidR="005E29AA" w:rsidRPr="00D67C3F">
              <w:rPr>
                <w:rFonts w:ascii="Times New Roman" w:eastAsia="Times New Roman" w:hAnsi="Times New Roman" w:cs="Times New Roman"/>
                <w:sz w:val="24"/>
                <w:szCs w:val="24"/>
                <w:lang w:val="lt-LT" w:eastAsia="lt-LT"/>
              </w:rPr>
              <w:t xml:space="preserve"> įvertinus jutiklių tipą</w:t>
            </w:r>
          </w:p>
          <w:p w14:paraId="60B3C27B" w14:textId="09E66AF9" w:rsidR="005E29AA" w:rsidRPr="00D67C3F" w:rsidRDefault="005E29AA"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hAnsi="Times New Roman" w:cs="Times New Roman"/>
                <w:b/>
                <w:sz w:val="24"/>
                <w:szCs w:val="24"/>
                <w:lang w:val="lt-LT"/>
              </w:rPr>
              <w:t>Tema.</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Skirtingų tipų</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jutiklių montavimas</w:t>
            </w:r>
          </w:p>
          <w:p w14:paraId="036D02AD" w14:textId="04A038C1" w:rsidR="0032063B" w:rsidRPr="00D67C3F" w:rsidRDefault="0032063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Galinių padėčių, poslinkio jutiklių montavimas pagal instrukciją laikantis darbuotojų saugos </w:t>
            </w:r>
            <w:r w:rsidR="005E29AA" w:rsidRPr="00D67C3F">
              <w:rPr>
                <w:rFonts w:ascii="Times New Roman" w:eastAsia="Times New Roman" w:hAnsi="Times New Roman" w:cs="Times New Roman"/>
                <w:sz w:val="24"/>
                <w:szCs w:val="24"/>
                <w:lang w:val="lt-LT" w:eastAsia="lt-LT"/>
              </w:rPr>
              <w:t xml:space="preserve">ir sveikatos </w:t>
            </w:r>
            <w:r w:rsidRPr="00D67C3F">
              <w:rPr>
                <w:rFonts w:ascii="Times New Roman" w:eastAsia="Times New Roman" w:hAnsi="Times New Roman" w:cs="Times New Roman"/>
                <w:sz w:val="24"/>
                <w:szCs w:val="24"/>
                <w:lang w:val="lt-LT" w:eastAsia="lt-LT"/>
              </w:rPr>
              <w:t>taisyklių</w:t>
            </w:r>
          </w:p>
          <w:p w14:paraId="080C5D53" w14:textId="6AEBA494" w:rsidR="00BC7F9B" w:rsidRPr="00D67C3F" w:rsidRDefault="0032063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Priartėjimo ir technologinių procesų kontrolės jutiklių montavimas pagal instrukciją laikantis darbuotojų saugos </w:t>
            </w:r>
            <w:r w:rsidR="00674D1A" w:rsidRPr="00D67C3F">
              <w:rPr>
                <w:rFonts w:ascii="Times New Roman" w:eastAsia="Times New Roman" w:hAnsi="Times New Roman" w:cs="Times New Roman"/>
                <w:sz w:val="24"/>
                <w:szCs w:val="24"/>
                <w:lang w:val="lt-LT" w:eastAsia="lt-LT"/>
              </w:rPr>
              <w:t xml:space="preserve">ir sveikatos </w:t>
            </w:r>
            <w:r w:rsidRPr="00D67C3F">
              <w:rPr>
                <w:rFonts w:ascii="Times New Roman" w:eastAsia="Times New Roman" w:hAnsi="Times New Roman" w:cs="Times New Roman"/>
                <w:sz w:val="24"/>
                <w:szCs w:val="24"/>
                <w:lang w:val="lt-LT" w:eastAsia="lt-LT"/>
              </w:rPr>
              <w:t>taisyklių</w:t>
            </w:r>
          </w:p>
        </w:tc>
      </w:tr>
      <w:tr w:rsidR="00F73167" w:rsidRPr="00D67C3F" w14:paraId="1DF73CA2" w14:textId="77777777" w:rsidTr="00B65038">
        <w:trPr>
          <w:trHeight w:val="57"/>
          <w:jc w:val="center"/>
        </w:trPr>
        <w:tc>
          <w:tcPr>
            <w:tcW w:w="947" w:type="pct"/>
            <w:vMerge w:val="restart"/>
          </w:tcPr>
          <w:p w14:paraId="04244AAC" w14:textId="2B9DD548" w:rsidR="001D5026" w:rsidRPr="00D67C3F" w:rsidRDefault="00B5253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 xml:space="preserve">3. </w:t>
            </w:r>
            <w:r w:rsidR="00F77155" w:rsidRPr="00D67C3F">
              <w:rPr>
                <w:rFonts w:ascii="Times New Roman" w:eastAsia="Times New Roman" w:hAnsi="Times New Roman" w:cs="Times New Roman"/>
                <w:sz w:val="24"/>
                <w:szCs w:val="24"/>
                <w:lang w:val="lt-LT" w:eastAsia="lt-LT"/>
              </w:rPr>
              <w:t>Atlikti elektroninių įrenginių ir jutiklių techninę priežiūrą.</w:t>
            </w:r>
          </w:p>
        </w:tc>
        <w:tc>
          <w:tcPr>
            <w:tcW w:w="1129" w:type="pct"/>
          </w:tcPr>
          <w:p w14:paraId="6FC31837" w14:textId="471AFDC4" w:rsidR="001D5026" w:rsidRPr="00D67C3F" w:rsidRDefault="00D44250"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3.1. </w:t>
            </w:r>
            <w:r w:rsidR="0028040F" w:rsidRPr="00D67C3F">
              <w:rPr>
                <w:rFonts w:ascii="Times New Roman" w:eastAsia="Times New Roman" w:hAnsi="Times New Roman" w:cs="Times New Roman"/>
                <w:sz w:val="24"/>
                <w:szCs w:val="24"/>
                <w:lang w:val="lt-LT" w:eastAsia="lt-LT"/>
              </w:rPr>
              <w:t xml:space="preserve">Paaiškinti </w:t>
            </w:r>
            <w:r w:rsidR="00F77155" w:rsidRPr="00D67C3F">
              <w:rPr>
                <w:rFonts w:ascii="Times New Roman" w:eastAsia="Times New Roman" w:hAnsi="Times New Roman" w:cs="Times New Roman"/>
                <w:sz w:val="24"/>
                <w:szCs w:val="24"/>
                <w:lang w:val="lt-LT" w:eastAsia="lt-LT"/>
              </w:rPr>
              <w:t>elektroninių įrenginių ir jutiklių naudojimo instrukcijas.</w:t>
            </w:r>
          </w:p>
        </w:tc>
        <w:tc>
          <w:tcPr>
            <w:tcW w:w="2924" w:type="pct"/>
          </w:tcPr>
          <w:p w14:paraId="2A84FC2E" w14:textId="78DAA0B1" w:rsidR="0029232B" w:rsidRPr="00D67C3F" w:rsidRDefault="0029232B" w:rsidP="00D338E2">
            <w:pPr>
              <w:pStyle w:val="ListParagraph"/>
              <w:widowControl w:val="0"/>
              <w:ind w:left="0"/>
              <w:rPr>
                <w:b/>
                <w:i/>
              </w:rPr>
            </w:pPr>
            <w:r w:rsidRPr="00D67C3F">
              <w:rPr>
                <w:b/>
              </w:rPr>
              <w:t>Tema.</w:t>
            </w:r>
            <w:r w:rsidRPr="00D67C3F">
              <w:t xml:space="preserve"> </w:t>
            </w:r>
            <w:r w:rsidRPr="00D67C3F">
              <w:rPr>
                <w:b/>
                <w:i/>
              </w:rPr>
              <w:t>Elektroninių įrenginių, prietaisų ir jutiklių</w:t>
            </w:r>
            <w:r w:rsidR="00EC4A3A" w:rsidRPr="00D67C3F">
              <w:rPr>
                <w:b/>
                <w:i/>
              </w:rPr>
              <w:t xml:space="preserve"> naudojimo instrukcijos</w:t>
            </w:r>
          </w:p>
          <w:p w14:paraId="337461A0" w14:textId="77777777" w:rsidR="00A836D6" w:rsidRPr="00D67C3F" w:rsidRDefault="00A836D6"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Informacijos, pateikiamos elektroninių įrenginių ir jutiklių naudojimo instrukcijose, skaitymas ir nagrinėjimas</w:t>
            </w:r>
          </w:p>
          <w:p w14:paraId="700F81E6" w14:textId="12D212D7" w:rsidR="001D5026" w:rsidRPr="00D67C3F" w:rsidRDefault="00A836D6" w:rsidP="00D338E2">
            <w:pPr>
              <w:widowControl w:val="0"/>
              <w:numPr>
                <w:ilvl w:val="0"/>
                <w:numId w:val="7"/>
              </w:numPr>
              <w:spacing w:after="0" w:line="240" w:lineRule="auto"/>
              <w:ind w:left="0" w:firstLine="0"/>
              <w:rPr>
                <w:rFonts w:ascii="Times New Roman" w:hAnsi="Times New Roman" w:cs="Times New Roman"/>
                <w:b/>
                <w:sz w:val="24"/>
                <w:szCs w:val="24"/>
                <w:lang w:val="lt-LT"/>
              </w:rPr>
            </w:pPr>
            <w:r w:rsidRPr="00D67C3F">
              <w:rPr>
                <w:rFonts w:ascii="Times New Roman" w:eastAsia="Times New Roman" w:hAnsi="Times New Roman" w:cs="Times New Roman"/>
                <w:sz w:val="24"/>
                <w:szCs w:val="24"/>
                <w:lang w:val="lt-LT" w:eastAsia="lt-LT"/>
              </w:rPr>
              <w:t>Jutiklių</w:t>
            </w:r>
            <w:r w:rsidRPr="00D67C3F">
              <w:rPr>
                <w:rFonts w:ascii="Times New Roman" w:hAnsi="Times New Roman" w:cs="Times New Roman"/>
                <w:sz w:val="24"/>
                <w:szCs w:val="24"/>
                <w:lang w:val="lt-LT"/>
              </w:rPr>
              <w:t xml:space="preserve"> ir jų sistemų naudojimo instrukcijų skaitymas</w:t>
            </w:r>
          </w:p>
        </w:tc>
      </w:tr>
      <w:tr w:rsidR="00F73167" w:rsidRPr="00D67C3F" w14:paraId="26C21E1C" w14:textId="77777777" w:rsidTr="00B65038">
        <w:trPr>
          <w:trHeight w:val="57"/>
          <w:jc w:val="center"/>
        </w:trPr>
        <w:tc>
          <w:tcPr>
            <w:tcW w:w="947" w:type="pct"/>
            <w:vMerge/>
          </w:tcPr>
          <w:p w14:paraId="30DDD1DE" w14:textId="77777777" w:rsidR="001D5026" w:rsidRPr="00D67C3F" w:rsidRDefault="001D5026" w:rsidP="00D338E2">
            <w:pPr>
              <w:pStyle w:val="ListParagraph"/>
              <w:widowControl w:val="0"/>
              <w:numPr>
                <w:ilvl w:val="0"/>
                <w:numId w:val="28"/>
              </w:numPr>
              <w:ind w:left="0" w:firstLine="0"/>
            </w:pPr>
          </w:p>
        </w:tc>
        <w:tc>
          <w:tcPr>
            <w:tcW w:w="1129" w:type="pct"/>
          </w:tcPr>
          <w:p w14:paraId="48C90245" w14:textId="08BC52B7" w:rsidR="001D5026" w:rsidRPr="00D67C3F" w:rsidRDefault="00F77155"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3.2. Atlikti įrenginių profilaktinį tikrinimą, testavimą, įvertinti techninę būklę.</w:t>
            </w:r>
          </w:p>
        </w:tc>
        <w:tc>
          <w:tcPr>
            <w:tcW w:w="2924" w:type="pct"/>
          </w:tcPr>
          <w:p w14:paraId="7115CBA6" w14:textId="77777777" w:rsidR="00F73167" w:rsidRPr="00D67C3F" w:rsidRDefault="0029232B" w:rsidP="00D338E2">
            <w:pPr>
              <w:pStyle w:val="ListParagraph"/>
              <w:widowControl w:val="0"/>
              <w:ind w:left="0"/>
              <w:rPr>
                <w:b/>
                <w:i/>
              </w:rPr>
            </w:pPr>
            <w:r w:rsidRPr="00D67C3F">
              <w:rPr>
                <w:b/>
              </w:rPr>
              <w:t>Tema.</w:t>
            </w:r>
            <w:r w:rsidRPr="00D67C3F">
              <w:t xml:space="preserve"> </w:t>
            </w:r>
            <w:r w:rsidR="009E43D1" w:rsidRPr="00D67C3F">
              <w:rPr>
                <w:b/>
                <w:i/>
              </w:rPr>
              <w:t xml:space="preserve">Elektroninių įrenginių </w:t>
            </w:r>
            <w:r w:rsidR="00776439" w:rsidRPr="00D67C3F">
              <w:rPr>
                <w:b/>
                <w:i/>
              </w:rPr>
              <w:t>ir jutiklių profilaktinis tikrinimas</w:t>
            </w:r>
          </w:p>
          <w:p w14:paraId="7097FA77" w14:textId="01CB58AE" w:rsidR="0029232B" w:rsidRPr="00D67C3F" w:rsidRDefault="007409A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Elektroninių įrenginių ir jutiklių veikimo funkcijų vizualinis tikrinimas</w:t>
            </w:r>
          </w:p>
          <w:p w14:paraId="6894DB26" w14:textId="77777777" w:rsidR="00F73167" w:rsidRPr="00D67C3F" w:rsidRDefault="007409A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Elektroninių įrenginių ir jutiklių parametrų tikrinimas</w:t>
            </w:r>
          </w:p>
          <w:p w14:paraId="41C941F7" w14:textId="6C32813C" w:rsidR="00792651" w:rsidRPr="00D67C3F" w:rsidRDefault="00792651"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Elektroninių įr</w:t>
            </w:r>
            <w:r w:rsidR="000E0C56" w:rsidRPr="00D67C3F">
              <w:rPr>
                <w:rFonts w:ascii="Times New Roman" w:eastAsia="Times New Roman" w:hAnsi="Times New Roman" w:cs="Times New Roman"/>
                <w:b/>
                <w:i/>
                <w:sz w:val="24"/>
                <w:szCs w:val="24"/>
                <w:lang w:val="lt-LT" w:eastAsia="lt-LT"/>
              </w:rPr>
              <w:t>enginių ir jutiklių testavimas</w:t>
            </w:r>
          </w:p>
          <w:p w14:paraId="19F33387" w14:textId="77777777" w:rsidR="00F73167" w:rsidRPr="00D67C3F" w:rsidRDefault="001E16FF"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Ele</w:t>
            </w:r>
            <w:r w:rsidR="00855ED8" w:rsidRPr="00D67C3F">
              <w:rPr>
                <w:rFonts w:ascii="Times New Roman" w:eastAsia="Times New Roman" w:hAnsi="Times New Roman" w:cs="Times New Roman"/>
                <w:sz w:val="24"/>
                <w:szCs w:val="24"/>
                <w:lang w:val="lt-LT" w:eastAsia="lt-LT"/>
              </w:rPr>
              <w:t>ktroninių įrenginių ir jutiklių testavimas naudojant matavimo prietaisus</w:t>
            </w:r>
          </w:p>
          <w:p w14:paraId="26EE8070" w14:textId="31A8207D" w:rsidR="00E22BA2" w:rsidRPr="00D67C3F" w:rsidRDefault="007409A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Elektroninių įrenginių ir jutiklių techninės būklės įvertinimas, </w:t>
            </w:r>
            <w:r w:rsidR="001E16FF" w:rsidRPr="00D67C3F">
              <w:rPr>
                <w:rFonts w:ascii="Times New Roman" w:eastAsia="Times New Roman" w:hAnsi="Times New Roman" w:cs="Times New Roman"/>
                <w:sz w:val="24"/>
                <w:szCs w:val="24"/>
                <w:lang w:val="lt-LT" w:eastAsia="lt-LT"/>
              </w:rPr>
              <w:t xml:space="preserve">rezultatų </w:t>
            </w:r>
            <w:r w:rsidR="00855ED8" w:rsidRPr="00D67C3F">
              <w:rPr>
                <w:rFonts w:ascii="Times New Roman" w:eastAsia="Times New Roman" w:hAnsi="Times New Roman" w:cs="Times New Roman"/>
                <w:sz w:val="24"/>
                <w:szCs w:val="24"/>
                <w:lang w:val="lt-LT" w:eastAsia="lt-LT"/>
              </w:rPr>
              <w:t>dokumentavimas</w:t>
            </w:r>
          </w:p>
        </w:tc>
      </w:tr>
      <w:tr w:rsidR="00F73167" w:rsidRPr="00D67C3F" w14:paraId="2EF8AC34" w14:textId="77777777" w:rsidTr="00B65038">
        <w:trPr>
          <w:trHeight w:val="57"/>
          <w:jc w:val="center"/>
        </w:trPr>
        <w:tc>
          <w:tcPr>
            <w:tcW w:w="947" w:type="pct"/>
            <w:vMerge/>
          </w:tcPr>
          <w:p w14:paraId="0009CE59" w14:textId="77777777" w:rsidR="001D5026" w:rsidRPr="00D67C3F" w:rsidRDefault="001D5026" w:rsidP="00D338E2">
            <w:pPr>
              <w:pStyle w:val="ListParagraph"/>
              <w:widowControl w:val="0"/>
              <w:numPr>
                <w:ilvl w:val="0"/>
                <w:numId w:val="28"/>
              </w:numPr>
              <w:ind w:left="0" w:firstLine="0"/>
            </w:pPr>
          </w:p>
        </w:tc>
        <w:tc>
          <w:tcPr>
            <w:tcW w:w="1129" w:type="pct"/>
          </w:tcPr>
          <w:p w14:paraId="133DEC53" w14:textId="1607B58D" w:rsidR="001D5026" w:rsidRPr="00D67C3F" w:rsidRDefault="00B5253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3.3.</w:t>
            </w:r>
            <w:r w:rsidR="00F77155" w:rsidRPr="00D67C3F">
              <w:rPr>
                <w:rFonts w:ascii="Times New Roman" w:eastAsia="Times New Roman" w:hAnsi="Times New Roman" w:cs="Times New Roman"/>
                <w:sz w:val="24"/>
                <w:szCs w:val="24"/>
                <w:lang w:val="lt-LT" w:eastAsia="lt-LT"/>
              </w:rPr>
              <w:t xml:space="preserve"> Matuoti elektrinius parametrus, signalus bei impulsus analoginiais ir skaitmeniniais matavimo prietaisais, </w:t>
            </w:r>
            <w:proofErr w:type="spellStart"/>
            <w:r w:rsidR="00F77155" w:rsidRPr="00D67C3F">
              <w:rPr>
                <w:rFonts w:ascii="Times New Roman" w:eastAsia="Times New Roman" w:hAnsi="Times New Roman" w:cs="Times New Roman"/>
                <w:sz w:val="24"/>
                <w:szCs w:val="24"/>
                <w:lang w:val="lt-LT" w:eastAsia="lt-LT"/>
              </w:rPr>
              <w:t>osciloskopais</w:t>
            </w:r>
            <w:proofErr w:type="spellEnd"/>
            <w:r w:rsidR="00F77155" w:rsidRPr="00D67C3F">
              <w:rPr>
                <w:rFonts w:ascii="Times New Roman" w:eastAsia="Times New Roman" w:hAnsi="Times New Roman" w:cs="Times New Roman"/>
                <w:sz w:val="24"/>
                <w:szCs w:val="24"/>
                <w:lang w:val="lt-LT" w:eastAsia="lt-LT"/>
              </w:rPr>
              <w:t>.</w:t>
            </w:r>
          </w:p>
        </w:tc>
        <w:tc>
          <w:tcPr>
            <w:tcW w:w="2924" w:type="pct"/>
          </w:tcPr>
          <w:p w14:paraId="568618A3" w14:textId="77777777" w:rsidR="00F73167" w:rsidRPr="00D67C3F" w:rsidRDefault="00475D94" w:rsidP="00D338E2">
            <w:pPr>
              <w:pStyle w:val="ListParagraph"/>
              <w:widowControl w:val="0"/>
              <w:ind w:left="0"/>
              <w:rPr>
                <w:b/>
                <w:i/>
              </w:rPr>
            </w:pPr>
            <w:r w:rsidRPr="00D67C3F">
              <w:rPr>
                <w:b/>
              </w:rPr>
              <w:t>Tema.</w:t>
            </w:r>
            <w:r w:rsidRPr="00D67C3F">
              <w:t xml:space="preserve"> </w:t>
            </w:r>
            <w:r w:rsidRPr="00D67C3F">
              <w:rPr>
                <w:b/>
                <w:i/>
              </w:rPr>
              <w:t>Elektrinių parametrų matavimas</w:t>
            </w:r>
          </w:p>
          <w:p w14:paraId="16053ACD" w14:textId="220C8CE6" w:rsidR="007409AB" w:rsidRPr="00D67C3F" w:rsidRDefault="007409A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Matavimo prietaisų</w:t>
            </w:r>
            <w:r w:rsidR="0037544A" w:rsidRPr="00D67C3F">
              <w:rPr>
                <w:rFonts w:ascii="Times New Roman" w:eastAsia="Times New Roman" w:hAnsi="Times New Roman" w:cs="Times New Roman"/>
                <w:sz w:val="24"/>
                <w:szCs w:val="24"/>
                <w:lang w:val="lt-LT" w:eastAsia="lt-LT"/>
              </w:rPr>
              <w:t xml:space="preserve"> naudojimo</w:t>
            </w:r>
            <w:r w:rsidRPr="00D67C3F">
              <w:rPr>
                <w:rFonts w:ascii="Times New Roman" w:eastAsia="Times New Roman" w:hAnsi="Times New Roman" w:cs="Times New Roman"/>
                <w:sz w:val="24"/>
                <w:szCs w:val="24"/>
                <w:lang w:val="lt-LT" w:eastAsia="lt-LT"/>
              </w:rPr>
              <w:t xml:space="preserve"> instrukcijos</w:t>
            </w:r>
          </w:p>
          <w:p w14:paraId="61AD84EA" w14:textId="32E7CB26" w:rsidR="00475D94" w:rsidRPr="00D67C3F" w:rsidRDefault="00475D94"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Elektrinių parametrų</w:t>
            </w:r>
            <w:r w:rsidR="007409AB" w:rsidRPr="00D67C3F">
              <w:rPr>
                <w:rFonts w:ascii="Times New Roman" w:eastAsia="Times New Roman" w:hAnsi="Times New Roman" w:cs="Times New Roman"/>
                <w:sz w:val="24"/>
                <w:szCs w:val="24"/>
                <w:lang w:val="lt-LT" w:eastAsia="lt-LT"/>
              </w:rPr>
              <w:t>, signalų bei impulsų</w:t>
            </w:r>
            <w:r w:rsidRPr="00D67C3F">
              <w:rPr>
                <w:rFonts w:ascii="Times New Roman" w:eastAsia="Times New Roman" w:hAnsi="Times New Roman" w:cs="Times New Roman"/>
                <w:sz w:val="24"/>
                <w:szCs w:val="24"/>
                <w:lang w:val="lt-LT" w:eastAsia="lt-LT"/>
              </w:rPr>
              <w:t xml:space="preserve"> </w:t>
            </w:r>
            <w:r w:rsidR="007409AB" w:rsidRPr="00D67C3F">
              <w:rPr>
                <w:rFonts w:ascii="Times New Roman" w:eastAsia="Times New Roman" w:hAnsi="Times New Roman" w:cs="Times New Roman"/>
                <w:sz w:val="24"/>
                <w:szCs w:val="24"/>
                <w:lang w:val="lt-LT" w:eastAsia="lt-LT"/>
              </w:rPr>
              <w:t>matavimas analoginiais ir skaitmeniniais matavimo prietaisais</w:t>
            </w:r>
          </w:p>
          <w:p w14:paraId="58D0F8EC" w14:textId="01693C4D" w:rsidR="007409AB" w:rsidRPr="00D67C3F" w:rsidRDefault="007409A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Osciloskopo</w:t>
            </w:r>
            <w:proofErr w:type="spellEnd"/>
            <w:r w:rsidRPr="00D67C3F">
              <w:rPr>
                <w:rFonts w:ascii="Times New Roman" w:eastAsia="Times New Roman" w:hAnsi="Times New Roman" w:cs="Times New Roman"/>
                <w:sz w:val="24"/>
                <w:szCs w:val="24"/>
                <w:lang w:val="lt-LT" w:eastAsia="lt-LT"/>
              </w:rPr>
              <w:t xml:space="preserve"> </w:t>
            </w:r>
            <w:r w:rsidR="0037544A" w:rsidRPr="00D67C3F">
              <w:rPr>
                <w:rFonts w:ascii="Times New Roman" w:eastAsia="Times New Roman" w:hAnsi="Times New Roman" w:cs="Times New Roman"/>
                <w:sz w:val="24"/>
                <w:szCs w:val="24"/>
                <w:lang w:val="lt-LT" w:eastAsia="lt-LT"/>
              </w:rPr>
              <w:t>naudojimo instrukcija</w:t>
            </w:r>
          </w:p>
          <w:p w14:paraId="63EA4F7F" w14:textId="3D3AF661" w:rsidR="001D5026" w:rsidRPr="00D67C3F" w:rsidRDefault="007409AB"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Elektrinių parametrų, signalų bei impulsų matavimas </w:t>
            </w:r>
            <w:proofErr w:type="spellStart"/>
            <w:r w:rsidRPr="00D67C3F">
              <w:rPr>
                <w:rFonts w:ascii="Times New Roman" w:eastAsia="Times New Roman" w:hAnsi="Times New Roman" w:cs="Times New Roman"/>
                <w:sz w:val="24"/>
                <w:szCs w:val="24"/>
                <w:lang w:val="lt-LT" w:eastAsia="lt-LT"/>
              </w:rPr>
              <w:t>osciloskopu</w:t>
            </w:r>
            <w:proofErr w:type="spellEnd"/>
          </w:p>
        </w:tc>
      </w:tr>
      <w:tr w:rsidR="00F73167" w:rsidRPr="00D67C3F" w14:paraId="545E01FE" w14:textId="77777777" w:rsidTr="00B65038">
        <w:trPr>
          <w:trHeight w:val="57"/>
          <w:jc w:val="center"/>
        </w:trPr>
        <w:tc>
          <w:tcPr>
            <w:tcW w:w="947" w:type="pct"/>
            <w:vMerge/>
          </w:tcPr>
          <w:p w14:paraId="14F32467" w14:textId="77777777" w:rsidR="001D5026" w:rsidRPr="00D67C3F" w:rsidRDefault="001D5026" w:rsidP="00D338E2">
            <w:pPr>
              <w:pStyle w:val="ListParagraph"/>
              <w:widowControl w:val="0"/>
              <w:numPr>
                <w:ilvl w:val="0"/>
                <w:numId w:val="11"/>
              </w:numPr>
              <w:ind w:left="0" w:firstLine="0"/>
            </w:pPr>
          </w:p>
        </w:tc>
        <w:tc>
          <w:tcPr>
            <w:tcW w:w="1129" w:type="pct"/>
          </w:tcPr>
          <w:p w14:paraId="75E29356" w14:textId="0BD8BB79" w:rsidR="0055680A" w:rsidRPr="00D67C3F" w:rsidRDefault="00B52534"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3.4. </w:t>
            </w:r>
            <w:r w:rsidR="00F77155" w:rsidRPr="00D67C3F">
              <w:rPr>
                <w:rFonts w:ascii="Times New Roman" w:eastAsia="Times New Roman" w:hAnsi="Times New Roman" w:cs="Times New Roman"/>
                <w:sz w:val="24"/>
                <w:szCs w:val="24"/>
                <w:lang w:val="lt-LT" w:eastAsia="lt-LT"/>
              </w:rPr>
              <w:t>Nustatyti elektroninių prietaisų gedimus ir pakeisti sugedusius prietaisus ar komponentus.</w:t>
            </w:r>
          </w:p>
        </w:tc>
        <w:tc>
          <w:tcPr>
            <w:tcW w:w="2924" w:type="pct"/>
          </w:tcPr>
          <w:p w14:paraId="103B5131" w14:textId="77777777" w:rsidR="0055680A" w:rsidRPr="00D67C3F" w:rsidRDefault="0055680A" w:rsidP="00D338E2">
            <w:pPr>
              <w:pStyle w:val="ListParagraph"/>
              <w:widowControl w:val="0"/>
              <w:ind w:left="0"/>
              <w:rPr>
                <w:b/>
                <w:i/>
              </w:rPr>
            </w:pPr>
            <w:r w:rsidRPr="00D67C3F">
              <w:rPr>
                <w:b/>
              </w:rPr>
              <w:t>Tema.</w:t>
            </w:r>
            <w:r w:rsidRPr="00D67C3F">
              <w:t xml:space="preserve"> </w:t>
            </w:r>
            <w:r w:rsidR="003D4098" w:rsidRPr="00D67C3F">
              <w:rPr>
                <w:b/>
                <w:i/>
              </w:rPr>
              <w:t>Elektroninių prietaisų</w:t>
            </w:r>
            <w:r w:rsidRPr="00D67C3F">
              <w:rPr>
                <w:b/>
                <w:i/>
              </w:rPr>
              <w:t xml:space="preserve"> ir </w:t>
            </w:r>
            <w:r w:rsidR="003D4098" w:rsidRPr="00D67C3F">
              <w:rPr>
                <w:b/>
                <w:i/>
              </w:rPr>
              <w:t>įrenginių</w:t>
            </w:r>
            <w:r w:rsidRPr="00D67C3F">
              <w:rPr>
                <w:b/>
                <w:i/>
              </w:rPr>
              <w:t xml:space="preserve"> gedimų nustatymas</w:t>
            </w:r>
          </w:p>
          <w:p w14:paraId="4EA67D85" w14:textId="1A0AC35E" w:rsidR="0055680A" w:rsidRPr="00D67C3F" w:rsidRDefault="0055680A"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Galimų </w:t>
            </w:r>
            <w:r w:rsidR="003D4098" w:rsidRPr="00D67C3F">
              <w:rPr>
                <w:rFonts w:ascii="Times New Roman" w:eastAsia="Times New Roman" w:hAnsi="Times New Roman" w:cs="Times New Roman"/>
                <w:sz w:val="24"/>
                <w:szCs w:val="24"/>
                <w:lang w:val="lt-LT" w:eastAsia="lt-LT"/>
              </w:rPr>
              <w:t xml:space="preserve">elektroninių prietaisų ir </w:t>
            </w:r>
            <w:r w:rsidRPr="00D67C3F">
              <w:rPr>
                <w:rFonts w:ascii="Times New Roman" w:eastAsia="Times New Roman" w:hAnsi="Times New Roman" w:cs="Times New Roman"/>
                <w:sz w:val="24"/>
                <w:szCs w:val="24"/>
                <w:lang w:val="lt-LT" w:eastAsia="lt-LT"/>
              </w:rPr>
              <w:t>įrenginių gedimų ar sutrikimų požymiai</w:t>
            </w:r>
          </w:p>
          <w:p w14:paraId="642A4469" w14:textId="29F5A57F" w:rsidR="0055680A" w:rsidRPr="00D67C3F" w:rsidRDefault="0055680A"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Gedimų paieškos metodika</w:t>
            </w:r>
          </w:p>
          <w:p w14:paraId="448F5BF7" w14:textId="4FDAC364" w:rsidR="001D5026" w:rsidRPr="00D67C3F" w:rsidRDefault="0055680A" w:rsidP="00D338E2">
            <w:pPr>
              <w:widowControl w:val="0"/>
              <w:numPr>
                <w:ilvl w:val="0"/>
                <w:numId w:val="7"/>
              </w:numPr>
              <w:spacing w:after="0" w:line="240" w:lineRule="auto"/>
              <w:ind w:left="0" w:firstLine="0"/>
              <w:rPr>
                <w:rFonts w:ascii="Times New Roman" w:hAnsi="Times New Roman" w:cs="Times New Roman"/>
                <w:b/>
                <w:sz w:val="24"/>
                <w:szCs w:val="24"/>
                <w:lang w:val="lt-LT"/>
              </w:rPr>
            </w:pPr>
            <w:r w:rsidRPr="00D67C3F">
              <w:rPr>
                <w:rFonts w:ascii="Times New Roman" w:eastAsia="Times New Roman" w:hAnsi="Times New Roman" w:cs="Times New Roman"/>
                <w:sz w:val="24"/>
                <w:szCs w:val="24"/>
                <w:lang w:val="lt-LT" w:eastAsia="lt-LT"/>
              </w:rPr>
              <w:t>Gedimų</w:t>
            </w:r>
            <w:r w:rsidRPr="00D67C3F">
              <w:rPr>
                <w:rFonts w:ascii="Times New Roman" w:hAnsi="Times New Roman" w:cs="Times New Roman"/>
                <w:sz w:val="24"/>
                <w:szCs w:val="24"/>
                <w:lang w:val="lt-LT"/>
              </w:rPr>
              <w:t xml:space="preserve"> paieška, aptikimas ir registravimas</w:t>
            </w:r>
          </w:p>
          <w:p w14:paraId="59DC2E76" w14:textId="77777777" w:rsidR="00F73167" w:rsidRPr="00D67C3F" w:rsidRDefault="003D4098" w:rsidP="00D338E2">
            <w:pPr>
              <w:pStyle w:val="ListParagraph"/>
              <w:widowControl w:val="0"/>
              <w:ind w:left="0"/>
              <w:rPr>
                <w:b/>
                <w:i/>
              </w:rPr>
            </w:pPr>
            <w:r w:rsidRPr="00D67C3F">
              <w:rPr>
                <w:b/>
              </w:rPr>
              <w:t>Tema.</w:t>
            </w:r>
            <w:r w:rsidRPr="00D67C3F">
              <w:t xml:space="preserve"> </w:t>
            </w:r>
            <w:r w:rsidRPr="00D67C3F">
              <w:rPr>
                <w:b/>
                <w:i/>
              </w:rPr>
              <w:t>Sugedusių elektroninių prietaisų ir įrenginių elementų keitimas</w:t>
            </w:r>
          </w:p>
          <w:p w14:paraId="74FBF57D" w14:textId="716C112F" w:rsidR="003D4098" w:rsidRPr="00D67C3F" w:rsidRDefault="003D4098"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Naujo prietaiso ar komponento paruošimas</w:t>
            </w:r>
          </w:p>
          <w:p w14:paraId="0105BE31" w14:textId="47B6BBE8" w:rsidR="003D4098" w:rsidRPr="00D67C3F" w:rsidRDefault="003D4098" w:rsidP="00D338E2">
            <w:pPr>
              <w:widowControl w:val="0"/>
              <w:numPr>
                <w:ilvl w:val="0"/>
                <w:numId w:val="7"/>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Sugedusio </w:t>
            </w:r>
            <w:r w:rsidR="008B7A47" w:rsidRPr="00D67C3F">
              <w:rPr>
                <w:rFonts w:ascii="Times New Roman" w:eastAsia="Times New Roman" w:hAnsi="Times New Roman" w:cs="Times New Roman"/>
                <w:sz w:val="24"/>
                <w:szCs w:val="24"/>
                <w:lang w:val="lt-LT" w:eastAsia="lt-LT"/>
              </w:rPr>
              <w:t>elektroninio pr</w:t>
            </w:r>
            <w:r w:rsidR="00706495" w:rsidRPr="00D67C3F">
              <w:rPr>
                <w:rFonts w:ascii="Times New Roman" w:eastAsia="Times New Roman" w:hAnsi="Times New Roman" w:cs="Times New Roman"/>
                <w:sz w:val="24"/>
                <w:szCs w:val="24"/>
                <w:lang w:val="lt-LT" w:eastAsia="lt-LT"/>
              </w:rPr>
              <w:t>ietaiso</w:t>
            </w:r>
            <w:r w:rsidR="008B7A47" w:rsidRPr="00D67C3F">
              <w:rPr>
                <w:rFonts w:ascii="Times New Roman" w:eastAsia="Times New Roman" w:hAnsi="Times New Roman" w:cs="Times New Roman"/>
                <w:sz w:val="24"/>
                <w:szCs w:val="24"/>
                <w:lang w:val="lt-LT" w:eastAsia="lt-LT"/>
              </w:rPr>
              <w:t xml:space="preserve"> ar įrenginio komponento </w:t>
            </w:r>
            <w:r w:rsidRPr="00D67C3F">
              <w:rPr>
                <w:rFonts w:ascii="Times New Roman" w:eastAsia="Times New Roman" w:hAnsi="Times New Roman" w:cs="Times New Roman"/>
                <w:sz w:val="24"/>
                <w:szCs w:val="24"/>
                <w:lang w:val="lt-LT" w:eastAsia="lt-LT"/>
              </w:rPr>
              <w:t>pakeitimas nauju, laikantis darbuot</w:t>
            </w:r>
            <w:r w:rsidRPr="00D67C3F">
              <w:rPr>
                <w:rFonts w:ascii="Times New Roman" w:hAnsi="Times New Roman" w:cs="Times New Roman"/>
                <w:sz w:val="24"/>
                <w:szCs w:val="24"/>
                <w:lang w:val="lt-LT"/>
              </w:rPr>
              <w:t>ojų saugos instrukcijų bei remonto darbų vykdymo reglamento</w:t>
            </w:r>
          </w:p>
        </w:tc>
      </w:tr>
      <w:tr w:rsidR="00F73167" w:rsidRPr="00D67C3F" w14:paraId="6BEFECD5" w14:textId="77777777" w:rsidTr="00F73167">
        <w:trPr>
          <w:trHeight w:val="57"/>
          <w:jc w:val="center"/>
        </w:trPr>
        <w:tc>
          <w:tcPr>
            <w:tcW w:w="947" w:type="pct"/>
          </w:tcPr>
          <w:p w14:paraId="357F3CD9"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Mokymosi pasiekimų vertinimo kriterijai</w:t>
            </w:r>
          </w:p>
        </w:tc>
        <w:tc>
          <w:tcPr>
            <w:tcW w:w="4053" w:type="pct"/>
            <w:gridSpan w:val="2"/>
          </w:tcPr>
          <w:p w14:paraId="6D4E3263" w14:textId="2C8EDBF2" w:rsidR="00B51344" w:rsidRPr="00D67C3F" w:rsidRDefault="00353739"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Paaiškinta puslaidininkių technologija. Apibūdinti puslaidininkiniai elementai ir elektroniniai įtaisai. Paaiškinta integruotų grandinių prasmė. Naudojantis</w:t>
            </w:r>
            <w:r w:rsidR="00C74BDE" w:rsidRPr="00D67C3F">
              <w:rPr>
                <w:rFonts w:ascii="Times New Roman" w:hAnsi="Times New Roman" w:cs="Times New Roman"/>
                <w:sz w:val="24"/>
                <w:szCs w:val="24"/>
                <w:lang w:val="lt-LT"/>
              </w:rPr>
              <w:t xml:space="preserve"> taikomąja kompiuterine progra</w:t>
            </w:r>
            <w:r w:rsidRPr="00D67C3F">
              <w:rPr>
                <w:rFonts w:ascii="Times New Roman" w:hAnsi="Times New Roman" w:cs="Times New Roman"/>
                <w:sz w:val="24"/>
                <w:szCs w:val="24"/>
                <w:lang w:val="lt-LT"/>
              </w:rPr>
              <w:t xml:space="preserve">ma nubraižyta elektroninio įtaiso principinė schema. Saugiai pritvirtintas, sujungtas ir išbandytas gamybos sistemos elektroninis prietaisas. Apibūdinti elektronikos elementų parametrai. Apibūdinta litavimo įranga, litavimo būdai ir priemonės. Paaiškinta gamybos sistemose naudojamų galinių, padėties, poslinkio </w:t>
            </w:r>
            <w:r w:rsidRPr="00D67C3F">
              <w:rPr>
                <w:rFonts w:ascii="Times New Roman" w:hAnsi="Times New Roman" w:cs="Times New Roman"/>
                <w:sz w:val="24"/>
                <w:szCs w:val="24"/>
                <w:lang w:val="lt-LT"/>
              </w:rPr>
              <w:lastRenderedPageBreak/>
              <w:t>jutiklių prasmė. Paaiškint</w:t>
            </w:r>
            <w:r w:rsidR="006B50E1" w:rsidRPr="00D67C3F">
              <w:rPr>
                <w:rFonts w:ascii="Times New Roman" w:hAnsi="Times New Roman" w:cs="Times New Roman"/>
                <w:sz w:val="24"/>
                <w:szCs w:val="24"/>
                <w:lang w:val="lt-LT"/>
              </w:rPr>
              <w:t>os</w:t>
            </w:r>
            <w:r w:rsidRPr="00D67C3F">
              <w:rPr>
                <w:rFonts w:ascii="Times New Roman" w:hAnsi="Times New Roman" w:cs="Times New Roman"/>
                <w:sz w:val="24"/>
                <w:szCs w:val="24"/>
                <w:lang w:val="lt-LT"/>
              </w:rPr>
              <w:t xml:space="preserve"> gamybos sistemų galinių, padėties, poslinkio jutiklių veikimo princip</w:t>
            </w:r>
            <w:r w:rsidR="006B50E1" w:rsidRPr="00D67C3F">
              <w:rPr>
                <w:rFonts w:ascii="Times New Roman" w:hAnsi="Times New Roman" w:cs="Times New Roman"/>
                <w:sz w:val="24"/>
                <w:szCs w:val="24"/>
                <w:lang w:val="lt-LT"/>
              </w:rPr>
              <w:t>ai</w:t>
            </w:r>
            <w:r w:rsidRPr="00D67C3F">
              <w:rPr>
                <w:rFonts w:ascii="Times New Roman" w:hAnsi="Times New Roman" w:cs="Times New Roman"/>
                <w:sz w:val="24"/>
                <w:szCs w:val="24"/>
                <w:lang w:val="lt-LT"/>
              </w:rPr>
              <w:t xml:space="preserve">, charakteristikos bei taikymo sritys. Saugiai sulituoti elektronikos elementai. Nustatytos jutiklių eksploatavimo sąlygos ir parinktos </w:t>
            </w:r>
            <w:r w:rsidR="006B50E1" w:rsidRPr="00D67C3F">
              <w:rPr>
                <w:rFonts w:ascii="Times New Roman" w:eastAsia="Times New Roman" w:hAnsi="Times New Roman" w:cs="Times New Roman"/>
                <w:sz w:val="24"/>
                <w:szCs w:val="24"/>
                <w:lang w:val="lt-LT" w:eastAsia="lt-LT"/>
              </w:rPr>
              <w:t xml:space="preserve">jutiklių </w:t>
            </w:r>
            <w:r w:rsidRPr="00D67C3F">
              <w:rPr>
                <w:rFonts w:ascii="Times New Roman" w:hAnsi="Times New Roman" w:cs="Times New Roman"/>
                <w:sz w:val="24"/>
                <w:szCs w:val="24"/>
                <w:lang w:val="lt-LT"/>
              </w:rPr>
              <w:t>jungimo schemos. Sumontuoti technologinių procesų kontrolės, galinių padėčių, poslinkio ir priartėjimo jutikliai. Pagal elektroninių įrenginių ir jutiklių naudojimo instrukcijas atliktas įrenginių profilaktinis</w:t>
            </w:r>
            <w:r w:rsidRPr="00D67C3F">
              <w:rPr>
                <w:rFonts w:ascii="Times New Roman" w:eastAsia="Times New Roman" w:hAnsi="Times New Roman" w:cs="Times New Roman"/>
                <w:sz w:val="24"/>
                <w:szCs w:val="24"/>
                <w:lang w:val="lt-LT" w:eastAsia="lt-LT"/>
              </w:rPr>
              <w:t xml:space="preserve"> </w:t>
            </w:r>
            <w:r w:rsidRPr="00D67C3F">
              <w:rPr>
                <w:rFonts w:ascii="Times New Roman" w:hAnsi="Times New Roman" w:cs="Times New Roman"/>
                <w:sz w:val="24"/>
                <w:szCs w:val="24"/>
                <w:lang w:val="lt-LT"/>
              </w:rPr>
              <w:t xml:space="preserve">patikrinimas, testavimas, įvertinta techninė būklė. Išmatuoti elektriniai parametrai, signalai bei impulsai analoginiu ir skaitmeniniu matavimo prietaisu bei </w:t>
            </w:r>
            <w:proofErr w:type="spellStart"/>
            <w:r w:rsidRPr="00D67C3F">
              <w:rPr>
                <w:rFonts w:ascii="Times New Roman" w:hAnsi="Times New Roman" w:cs="Times New Roman"/>
                <w:sz w:val="24"/>
                <w:szCs w:val="24"/>
                <w:lang w:val="lt-LT"/>
              </w:rPr>
              <w:t>osciloskopu</w:t>
            </w:r>
            <w:proofErr w:type="spellEnd"/>
            <w:r w:rsidRPr="00D67C3F">
              <w:rPr>
                <w:rFonts w:ascii="Times New Roman" w:hAnsi="Times New Roman" w:cs="Times New Roman"/>
                <w:sz w:val="24"/>
                <w:szCs w:val="24"/>
                <w:lang w:val="lt-LT"/>
              </w:rPr>
              <w:t>.</w:t>
            </w:r>
            <w:r w:rsidRPr="00D67C3F">
              <w:rPr>
                <w:rFonts w:ascii="Times New Roman" w:eastAsia="Times New Roman" w:hAnsi="Times New Roman" w:cs="Times New Roman"/>
                <w:sz w:val="24"/>
                <w:szCs w:val="24"/>
                <w:lang w:val="lt-LT" w:eastAsia="lt-LT"/>
              </w:rPr>
              <w:t xml:space="preserve"> Nustatytas elektroninio prietaiso gedimas ir pakeistas sugedęs prietaisas ar komponentas.</w:t>
            </w:r>
          </w:p>
        </w:tc>
      </w:tr>
      <w:tr w:rsidR="00F73167" w:rsidRPr="00D67C3F" w14:paraId="7BEEF003" w14:textId="77777777" w:rsidTr="00F73167">
        <w:trPr>
          <w:trHeight w:val="57"/>
          <w:jc w:val="center"/>
        </w:trPr>
        <w:tc>
          <w:tcPr>
            <w:tcW w:w="947" w:type="pct"/>
          </w:tcPr>
          <w:p w14:paraId="6E5DA4BB" w14:textId="77777777" w:rsidR="00F46170" w:rsidRPr="00D67C3F" w:rsidRDefault="00F46170" w:rsidP="00F73167">
            <w:pPr>
              <w:widowControl w:val="0"/>
              <w:spacing w:after="0" w:line="240" w:lineRule="auto"/>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lastRenderedPageBreak/>
              <w:t>Reikalavimai mokymui skirtiems metodiniams ir materialiesiems ištekliams</w:t>
            </w:r>
          </w:p>
        </w:tc>
        <w:tc>
          <w:tcPr>
            <w:tcW w:w="4053" w:type="pct"/>
            <w:gridSpan w:val="2"/>
          </w:tcPr>
          <w:p w14:paraId="198595CB" w14:textId="77777777" w:rsidR="00F46170" w:rsidRPr="00D67C3F" w:rsidRDefault="00F46170" w:rsidP="00F73167">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medžiaga:</w:t>
            </w:r>
          </w:p>
          <w:p w14:paraId="6B39F7F1" w14:textId="77777777" w:rsidR="00F73167" w:rsidRPr="00D67C3F" w:rsidRDefault="001B5F6B"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Vadovėliai ir kita mokomoji medžiaga</w:t>
            </w:r>
          </w:p>
          <w:p w14:paraId="19BFF8E5" w14:textId="6EEF3E67" w:rsidR="00C80CB9" w:rsidRPr="00D67C3F" w:rsidRDefault="00C80CB9"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Interaktyvi elektronikos mokymo medžiaga</w:t>
            </w:r>
          </w:p>
          <w:p w14:paraId="34D049F7" w14:textId="77777777" w:rsidR="00F46170" w:rsidRPr="00D67C3F" w:rsidRDefault="00F46170"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Testas turimiems gebėjimams vertinti</w:t>
            </w:r>
          </w:p>
          <w:p w14:paraId="1409D46B" w14:textId="77777777" w:rsidR="00F46170" w:rsidRPr="00D67C3F" w:rsidRDefault="000E7828"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Elektroninių įrenginių naudojimo ir montavimo instrukcijos</w:t>
            </w:r>
          </w:p>
          <w:p w14:paraId="5826BF12" w14:textId="77777777" w:rsidR="000E7828" w:rsidRPr="00D67C3F" w:rsidRDefault="000E7828"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Jutiklių naudojimo ir montavimo instrukcijos</w:t>
            </w:r>
          </w:p>
          <w:p w14:paraId="617D0A33" w14:textId="396D0F0C" w:rsidR="000E7828" w:rsidRPr="00D67C3F" w:rsidRDefault="000E7828"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Litavimo įrangos naudojimo instrukcija</w:t>
            </w:r>
          </w:p>
          <w:p w14:paraId="5D3237A7" w14:textId="5136AFB8" w:rsidR="00083A63" w:rsidRPr="00D67C3F" w:rsidRDefault="00083A63"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Dūmų ištraukimo įrangos naudojimo instrukcija</w:t>
            </w:r>
          </w:p>
          <w:p w14:paraId="39FFF605" w14:textId="55A53705" w:rsidR="006D340F" w:rsidRPr="00D67C3F" w:rsidRDefault="006D340F"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Elektros įrenginių įrengimo bendrosios taisyklės</w:t>
            </w:r>
          </w:p>
          <w:p w14:paraId="3E3CAC42" w14:textId="57CB029B" w:rsidR="006D340F" w:rsidRPr="00D67C3F" w:rsidRDefault="006D340F"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Saugos eksploatuojant elektros įrenginius taisyklės</w:t>
            </w:r>
          </w:p>
          <w:p w14:paraId="14FD3F9D" w14:textId="77777777" w:rsidR="00F46170" w:rsidRPr="00D67C3F" w:rsidRDefault="00F46170" w:rsidP="00F73167">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priemonės:</w:t>
            </w:r>
          </w:p>
          <w:p w14:paraId="527E31E4" w14:textId="77777777" w:rsidR="00F46170" w:rsidRPr="00D67C3F" w:rsidRDefault="00F46170"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Techninės priemonės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iliustruoti, vizualizuoti, pristatyti</w:t>
            </w:r>
          </w:p>
          <w:p w14:paraId="07DA5C25" w14:textId="77777777" w:rsidR="00F73167" w:rsidRPr="00D67C3F" w:rsidRDefault="00F46170"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Vaizdinės priemonės (</w:t>
            </w:r>
            <w:r w:rsidR="000E7828" w:rsidRPr="00D67C3F">
              <w:rPr>
                <w:rFonts w:ascii="Times New Roman" w:eastAsia="Times New Roman" w:hAnsi="Times New Roman" w:cs="Times New Roman"/>
                <w:sz w:val="24"/>
                <w:szCs w:val="24"/>
                <w:lang w:val="lt-LT" w:eastAsia="lt-LT"/>
              </w:rPr>
              <w:t>elektronikos komponentai, elektroniniai įrenginiai, jutikliai)</w:t>
            </w:r>
          </w:p>
          <w:p w14:paraId="7530F1FD" w14:textId="29E9C293" w:rsidR="00F46170" w:rsidRPr="00D67C3F" w:rsidRDefault="000E7828" w:rsidP="00F73167">
            <w:pPr>
              <w:widowControl w:val="0"/>
              <w:numPr>
                <w:ilvl w:val="0"/>
                <w:numId w:val="7"/>
              </w:numPr>
              <w:spacing w:after="0" w:line="240" w:lineRule="auto"/>
              <w:ind w:left="0" w:firstLine="0"/>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Litavimo įranga</w:t>
            </w:r>
          </w:p>
          <w:p w14:paraId="2F818A17" w14:textId="77777777" w:rsidR="00F46170" w:rsidRPr="00D67C3F" w:rsidRDefault="000E7828" w:rsidP="00F73167">
            <w:pPr>
              <w:widowControl w:val="0"/>
              <w:numPr>
                <w:ilvl w:val="0"/>
                <w:numId w:val="7"/>
              </w:numPr>
              <w:spacing w:after="0" w:line="240" w:lineRule="auto"/>
              <w:ind w:left="0" w:firstLine="0"/>
              <w:jc w:val="both"/>
              <w:rPr>
                <w:rFonts w:ascii="Times New Roman" w:eastAsia="Calibri"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Elektronikos komponentų ir jutiklių montavimo mokomieji stendai arba pramoniniai elektronikos komponentai ir jutikliai</w:t>
            </w:r>
          </w:p>
          <w:p w14:paraId="71C05E4F" w14:textId="47DEABC8" w:rsidR="000451B0" w:rsidRPr="00D67C3F" w:rsidRDefault="00920754" w:rsidP="00F73167">
            <w:pPr>
              <w:widowControl w:val="0"/>
              <w:numPr>
                <w:ilvl w:val="0"/>
                <w:numId w:val="7"/>
              </w:numPr>
              <w:spacing w:after="0" w:line="240" w:lineRule="auto"/>
              <w:ind w:left="0" w:firstLine="0"/>
              <w:jc w:val="both"/>
              <w:rPr>
                <w:rFonts w:ascii="Times New Roman" w:eastAsia="Calibri" w:hAnsi="Times New Roman" w:cs="Times New Roman"/>
                <w:sz w:val="24"/>
                <w:szCs w:val="24"/>
                <w:lang w:val="lt-LT" w:eastAsia="lt-LT"/>
              </w:rPr>
            </w:pPr>
            <w:r w:rsidRPr="00D67C3F">
              <w:rPr>
                <w:rFonts w:ascii="Times New Roman" w:hAnsi="Times New Roman" w:cs="Times New Roman"/>
                <w:sz w:val="24"/>
                <w:szCs w:val="24"/>
                <w:lang w:val="lt-LT"/>
              </w:rPr>
              <w:t>Kompiuterinė principinių elektroninių įrenginių schemų braižymo ir virtualaus išbandymo programa</w:t>
            </w:r>
          </w:p>
        </w:tc>
      </w:tr>
      <w:tr w:rsidR="00F73167" w:rsidRPr="00D67C3F" w14:paraId="2C13BEEA" w14:textId="77777777" w:rsidTr="00F73167">
        <w:trPr>
          <w:trHeight w:val="57"/>
          <w:jc w:val="center"/>
        </w:trPr>
        <w:tc>
          <w:tcPr>
            <w:tcW w:w="947" w:type="pct"/>
            <w:shd w:val="clear" w:color="auto" w:fill="auto"/>
          </w:tcPr>
          <w:p w14:paraId="187A91E9" w14:textId="77777777" w:rsidR="00F46170" w:rsidRPr="00D67C3F" w:rsidRDefault="00F46170" w:rsidP="00F73167">
            <w:pPr>
              <w:widowControl w:val="0"/>
              <w:spacing w:after="0" w:line="240" w:lineRule="auto"/>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Reikalavimai teorinio ir praktinio mokymo vietai</w:t>
            </w:r>
          </w:p>
        </w:tc>
        <w:tc>
          <w:tcPr>
            <w:tcW w:w="4053" w:type="pct"/>
            <w:gridSpan w:val="2"/>
          </w:tcPr>
          <w:p w14:paraId="313C63FF"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Klasė ar kita mokymui(</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pritaikyta patalpa su techninėmis priemonėmis (kompiuteriu, vaizdo projektoriumi)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pateikti.</w:t>
            </w:r>
          </w:p>
          <w:p w14:paraId="74D50AFF" w14:textId="172D6854" w:rsidR="00F46170" w:rsidRPr="00D67C3F" w:rsidRDefault="00F46170" w:rsidP="00F73167">
            <w:pPr>
              <w:widowControl w:val="0"/>
              <w:spacing w:after="0" w:line="240" w:lineRule="auto"/>
              <w:jc w:val="both"/>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Praktinio mokymo klasė (patalpa), aprūpinta darbastaliais, mat</w:t>
            </w:r>
            <w:r w:rsidR="00606891" w:rsidRPr="00D67C3F">
              <w:rPr>
                <w:rFonts w:ascii="Times New Roman" w:eastAsia="Times New Roman" w:hAnsi="Times New Roman" w:cs="Times New Roman"/>
                <w:sz w:val="24"/>
                <w:szCs w:val="24"/>
                <w:lang w:val="lt-LT" w:eastAsia="lt-LT"/>
              </w:rPr>
              <w:t xml:space="preserve">avimo įrankiais, </w:t>
            </w:r>
            <w:r w:rsidR="0052265C" w:rsidRPr="00D67C3F">
              <w:rPr>
                <w:rFonts w:ascii="Times New Roman" w:eastAsia="Times New Roman" w:hAnsi="Times New Roman" w:cs="Times New Roman"/>
                <w:sz w:val="24"/>
                <w:szCs w:val="24"/>
                <w:lang w:val="lt-LT" w:eastAsia="lt-LT"/>
              </w:rPr>
              <w:t>elektrinių parametrų</w:t>
            </w:r>
            <w:r w:rsidR="008F388E" w:rsidRPr="00D67C3F">
              <w:rPr>
                <w:rFonts w:ascii="Times New Roman" w:eastAsia="Times New Roman" w:hAnsi="Times New Roman" w:cs="Times New Roman"/>
                <w:sz w:val="24"/>
                <w:szCs w:val="24"/>
                <w:lang w:val="lt-LT" w:eastAsia="lt-LT"/>
              </w:rPr>
              <w:t xml:space="preserve"> matavimo prietaisais</w:t>
            </w:r>
            <w:r w:rsidR="0077076E" w:rsidRPr="00D67C3F">
              <w:rPr>
                <w:rFonts w:ascii="Times New Roman" w:eastAsia="Times New Roman" w:hAnsi="Times New Roman" w:cs="Times New Roman"/>
                <w:sz w:val="24"/>
                <w:szCs w:val="24"/>
                <w:lang w:val="lt-LT" w:eastAsia="lt-LT"/>
              </w:rPr>
              <w:t>,</w:t>
            </w:r>
            <w:r w:rsidR="008F388E" w:rsidRPr="00D67C3F">
              <w:rPr>
                <w:rFonts w:ascii="Times New Roman" w:eastAsia="Times New Roman" w:hAnsi="Times New Roman" w:cs="Times New Roman"/>
                <w:sz w:val="24"/>
                <w:szCs w:val="24"/>
                <w:lang w:val="lt-LT" w:eastAsia="lt-LT"/>
              </w:rPr>
              <w:t xml:space="preserve"> </w:t>
            </w:r>
            <w:proofErr w:type="spellStart"/>
            <w:r w:rsidR="008F388E" w:rsidRPr="00D67C3F">
              <w:rPr>
                <w:rFonts w:ascii="Times New Roman" w:eastAsia="Times New Roman" w:hAnsi="Times New Roman" w:cs="Times New Roman"/>
                <w:sz w:val="24"/>
                <w:szCs w:val="24"/>
                <w:lang w:val="lt-LT" w:eastAsia="lt-LT"/>
              </w:rPr>
              <w:t>osciloskopu</w:t>
            </w:r>
            <w:proofErr w:type="spellEnd"/>
            <w:r w:rsidR="008F388E" w:rsidRPr="00D67C3F">
              <w:rPr>
                <w:rFonts w:ascii="Times New Roman" w:eastAsia="Times New Roman" w:hAnsi="Times New Roman" w:cs="Times New Roman"/>
                <w:sz w:val="24"/>
                <w:szCs w:val="24"/>
                <w:lang w:val="lt-LT" w:eastAsia="lt-LT"/>
              </w:rPr>
              <w:t xml:space="preserve">, </w:t>
            </w:r>
            <w:r w:rsidR="00606891" w:rsidRPr="00D67C3F">
              <w:rPr>
                <w:rFonts w:ascii="Times New Roman" w:eastAsia="Times New Roman" w:hAnsi="Times New Roman" w:cs="Times New Roman"/>
                <w:sz w:val="24"/>
                <w:szCs w:val="24"/>
                <w:lang w:val="lt-LT" w:eastAsia="lt-LT"/>
              </w:rPr>
              <w:t>mokomaisiais ar</w:t>
            </w:r>
            <w:r w:rsidRPr="00D67C3F">
              <w:rPr>
                <w:rFonts w:ascii="Times New Roman" w:eastAsia="Times New Roman" w:hAnsi="Times New Roman" w:cs="Times New Roman"/>
                <w:sz w:val="24"/>
                <w:szCs w:val="24"/>
                <w:lang w:val="lt-LT" w:eastAsia="lt-LT"/>
              </w:rPr>
              <w:t xml:space="preserve"> pramoniniais </w:t>
            </w:r>
            <w:r w:rsidR="00606891" w:rsidRPr="00D67C3F">
              <w:rPr>
                <w:rFonts w:ascii="Times New Roman" w:eastAsia="Times New Roman" w:hAnsi="Times New Roman" w:cs="Times New Roman"/>
                <w:sz w:val="24"/>
                <w:szCs w:val="24"/>
                <w:lang w:val="lt-LT" w:eastAsia="lt-LT"/>
              </w:rPr>
              <w:t xml:space="preserve">elektronikos komponentais ir elektroniniais įrenginiais, jutikliais, litavimo įranga ir </w:t>
            </w:r>
            <w:r w:rsidR="005414AC" w:rsidRPr="00D67C3F">
              <w:rPr>
                <w:rFonts w:ascii="Times New Roman" w:eastAsia="Times New Roman" w:hAnsi="Times New Roman" w:cs="Times New Roman"/>
                <w:sz w:val="24"/>
                <w:szCs w:val="24"/>
                <w:lang w:val="lt-LT" w:eastAsia="lt-LT"/>
              </w:rPr>
              <w:t>litavim</w:t>
            </w:r>
            <w:r w:rsidR="0052265C" w:rsidRPr="00D67C3F">
              <w:rPr>
                <w:rFonts w:ascii="Times New Roman" w:eastAsia="Times New Roman" w:hAnsi="Times New Roman" w:cs="Times New Roman"/>
                <w:sz w:val="24"/>
                <w:szCs w:val="24"/>
                <w:lang w:val="lt-LT" w:eastAsia="lt-LT"/>
              </w:rPr>
              <w:t xml:space="preserve">o </w:t>
            </w:r>
            <w:r w:rsidR="00606891" w:rsidRPr="00D67C3F">
              <w:rPr>
                <w:rFonts w:ascii="Times New Roman" w:eastAsia="Times New Roman" w:hAnsi="Times New Roman" w:cs="Times New Roman"/>
                <w:sz w:val="24"/>
                <w:szCs w:val="24"/>
                <w:lang w:val="lt-LT" w:eastAsia="lt-LT"/>
              </w:rPr>
              <w:t>medžiagomis</w:t>
            </w:r>
            <w:r w:rsidRPr="00D67C3F">
              <w:rPr>
                <w:rFonts w:ascii="Times New Roman" w:eastAsia="Times New Roman" w:hAnsi="Times New Roman" w:cs="Times New Roman"/>
                <w:sz w:val="24"/>
                <w:szCs w:val="24"/>
                <w:lang w:val="lt-LT" w:eastAsia="lt-LT"/>
              </w:rPr>
              <w:t>, kolektyvinėmis ir asmeninėmis apsaugos priemonėmis.</w:t>
            </w:r>
            <w:r w:rsidR="00F53AB0" w:rsidRPr="00D67C3F">
              <w:rPr>
                <w:rFonts w:ascii="Times New Roman" w:eastAsia="Times New Roman" w:hAnsi="Times New Roman" w:cs="Times New Roman"/>
                <w:sz w:val="24"/>
                <w:szCs w:val="24"/>
                <w:lang w:val="lt-LT" w:eastAsia="lt-LT"/>
              </w:rPr>
              <w:t xml:space="preserve"> </w:t>
            </w:r>
          </w:p>
        </w:tc>
      </w:tr>
      <w:tr w:rsidR="00F73167" w:rsidRPr="00D67C3F" w14:paraId="648601F0" w14:textId="77777777" w:rsidTr="00F73167">
        <w:trPr>
          <w:trHeight w:val="57"/>
          <w:jc w:val="center"/>
        </w:trPr>
        <w:tc>
          <w:tcPr>
            <w:tcW w:w="947" w:type="pct"/>
          </w:tcPr>
          <w:p w14:paraId="0C8FEE9A"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mokytojų dalykiniam pasirengimui (dalykinei kvalifikacijai)</w:t>
            </w:r>
          </w:p>
        </w:tc>
        <w:tc>
          <w:tcPr>
            <w:tcW w:w="4053" w:type="pct"/>
            <w:gridSpan w:val="2"/>
          </w:tcPr>
          <w:p w14:paraId="08C14A63" w14:textId="77777777" w:rsidR="00F46170" w:rsidRPr="00D67C3F" w:rsidRDefault="00F4617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Modulį gali vesti mokytojas, turintis:</w:t>
            </w:r>
          </w:p>
          <w:p w14:paraId="7A4F7388" w14:textId="77777777" w:rsidR="00F46170" w:rsidRPr="00D67C3F" w:rsidRDefault="00F4617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51011C1" w14:textId="4F6DE9FB" w:rsidR="00F46170" w:rsidRPr="00D67C3F" w:rsidRDefault="00F46170" w:rsidP="00F73167">
            <w:pPr>
              <w:widowControl w:val="0"/>
              <w:spacing w:after="0" w:line="240" w:lineRule="auto"/>
              <w:jc w:val="both"/>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eastAsia="lt-LT"/>
              </w:rPr>
              <w:t xml:space="preserve">2) </w:t>
            </w:r>
            <w:r w:rsidR="00290B9F" w:rsidRPr="00D67C3F">
              <w:rPr>
                <w:rFonts w:ascii="Times New Roman" w:eastAsia="Times New Roman" w:hAnsi="Times New Roman" w:cs="Times New Roman"/>
                <w:sz w:val="24"/>
                <w:szCs w:val="24"/>
                <w:lang w:val="lt-LT" w:eastAsia="lt-LT"/>
              </w:rPr>
              <w:t xml:space="preserve">inžinerijos </w:t>
            </w:r>
            <w:r w:rsidR="00DA2FE5" w:rsidRPr="00D67C3F">
              <w:rPr>
                <w:rFonts w:ascii="Times New Roman" w:eastAsia="Times New Roman" w:hAnsi="Times New Roman" w:cs="Times New Roman"/>
                <w:sz w:val="24"/>
                <w:szCs w:val="24"/>
                <w:lang w:val="lt-LT" w:eastAsia="lt-LT"/>
              </w:rPr>
              <w:t xml:space="preserve">studijų krypties išsilavinimą arba </w:t>
            </w:r>
            <w:r w:rsidR="00DA2FE5" w:rsidRPr="00D67C3F">
              <w:rPr>
                <w:rFonts w:ascii="Times New Roman" w:eastAsia="Times New Roman" w:hAnsi="Times New Roman" w:cs="Times New Roman"/>
                <w:bCs/>
                <w:sz w:val="24"/>
                <w:szCs w:val="24"/>
                <w:lang w:val="lt-LT"/>
              </w:rPr>
              <w:t>vidurinį išsilavinimą</w:t>
            </w:r>
            <w:r w:rsidR="00DA2FE5" w:rsidRPr="00D67C3F">
              <w:rPr>
                <w:rFonts w:ascii="Times New Roman" w:eastAsia="Times New Roman" w:hAnsi="Times New Roman" w:cs="Times New Roman"/>
                <w:sz w:val="24"/>
                <w:szCs w:val="24"/>
                <w:lang w:val="lt-LT" w:eastAsia="lt-LT"/>
              </w:rPr>
              <w:t xml:space="preserve"> ir automatinių sistemų mechatroniko ar lygiavertę kvalifikaciją, ne mažesnę kaip 3 metų automatinių sistemų mechatroniko profesinės veiklos patirtį </w:t>
            </w:r>
            <w:r w:rsidR="00DA2FE5" w:rsidRPr="00D67C3F">
              <w:rPr>
                <w:rFonts w:ascii="Times New Roman" w:eastAsia="Times New Roman" w:hAnsi="Times New Roman" w:cs="Times New Roman"/>
                <w:bCs/>
                <w:sz w:val="24"/>
                <w:szCs w:val="24"/>
                <w:lang w:val="lt-LT"/>
              </w:rPr>
              <w:t>ir pedagoginių ir psichologinių žinių kurso </w:t>
            </w:r>
            <w:r w:rsidR="00DA2FE5" w:rsidRPr="00D67C3F">
              <w:rPr>
                <w:rFonts w:ascii="Times New Roman" w:eastAsia="Times New Roman" w:hAnsi="Times New Roman" w:cs="Times New Roman"/>
                <w:sz w:val="24"/>
                <w:szCs w:val="24"/>
                <w:lang w:val="lt-LT" w:eastAsia="lt-LT"/>
              </w:rPr>
              <w:t>baigimo pažymėjimą</w:t>
            </w:r>
            <w:r w:rsidR="00DA2FE5" w:rsidRPr="00D67C3F">
              <w:rPr>
                <w:rFonts w:ascii="Times New Roman" w:eastAsia="Times New Roman" w:hAnsi="Times New Roman" w:cs="Times New Roman"/>
                <w:sz w:val="24"/>
                <w:szCs w:val="24"/>
                <w:shd w:val="clear" w:color="auto" w:fill="FFFFFF"/>
                <w:lang w:val="lt-LT" w:eastAsia="lt-LT"/>
              </w:rPr>
              <w:t>.</w:t>
            </w:r>
          </w:p>
        </w:tc>
      </w:tr>
    </w:tbl>
    <w:p w14:paraId="04053274"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p>
    <w:p w14:paraId="566D2C95"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p>
    <w:p w14:paraId="355442EC" w14:textId="77777777" w:rsidR="00F46170" w:rsidRPr="00D67C3F" w:rsidRDefault="00F46170"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 – „</w:t>
      </w:r>
      <w:r w:rsidR="00B15AEE" w:rsidRPr="00D67C3F">
        <w:rPr>
          <w:rFonts w:ascii="Times New Roman" w:eastAsia="Times New Roman" w:hAnsi="Times New Roman" w:cs="Times New Roman"/>
          <w:b/>
          <w:sz w:val="24"/>
          <w:szCs w:val="24"/>
          <w:lang w:val="lt-LT" w:eastAsia="lt-LT"/>
        </w:rPr>
        <w:t>Pneumatinių ir hidraulinių įrenginių montavimas ir techninė priežiūra</w:t>
      </w:r>
      <w:r w:rsidRPr="00D67C3F">
        <w:rPr>
          <w:rFonts w:ascii="Times New Roman" w:eastAsia="Times New Roman" w:hAnsi="Times New Roman" w:cs="Times New Roman"/>
          <w:b/>
          <w:sz w:val="24"/>
          <w:szCs w:val="24"/>
          <w:lang w:val="lt-LT"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3"/>
        <w:gridCol w:w="3553"/>
        <w:gridCol w:w="9178"/>
      </w:tblGrid>
      <w:tr w:rsidR="00F73167" w:rsidRPr="00D67C3F" w14:paraId="2348211E" w14:textId="77777777" w:rsidTr="00F73167">
        <w:trPr>
          <w:trHeight w:val="57"/>
          <w:jc w:val="center"/>
        </w:trPr>
        <w:tc>
          <w:tcPr>
            <w:tcW w:w="944" w:type="pct"/>
          </w:tcPr>
          <w:p w14:paraId="7C9815B2"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Valstybinis kodas</w:t>
            </w:r>
          </w:p>
        </w:tc>
        <w:tc>
          <w:tcPr>
            <w:tcW w:w="4056" w:type="pct"/>
            <w:gridSpan w:val="2"/>
          </w:tcPr>
          <w:p w14:paraId="7185562E" w14:textId="1A461A1F" w:rsidR="00F46170" w:rsidRPr="00D67C3F" w:rsidRDefault="00D67C3F"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407141430</w:t>
            </w:r>
          </w:p>
        </w:tc>
      </w:tr>
      <w:tr w:rsidR="00F73167" w:rsidRPr="00D67C3F" w14:paraId="3FD99F32" w14:textId="77777777" w:rsidTr="00F73167">
        <w:trPr>
          <w:trHeight w:val="57"/>
          <w:jc w:val="center"/>
        </w:trPr>
        <w:tc>
          <w:tcPr>
            <w:tcW w:w="944" w:type="pct"/>
          </w:tcPr>
          <w:p w14:paraId="212B3FDC"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Modulio LTKS lygis</w:t>
            </w:r>
          </w:p>
        </w:tc>
        <w:tc>
          <w:tcPr>
            <w:tcW w:w="4056" w:type="pct"/>
            <w:gridSpan w:val="2"/>
          </w:tcPr>
          <w:p w14:paraId="133DAB19"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r>
      <w:tr w:rsidR="00F73167" w:rsidRPr="00D67C3F" w14:paraId="1442D04D" w14:textId="77777777" w:rsidTr="00F73167">
        <w:trPr>
          <w:trHeight w:val="57"/>
          <w:jc w:val="center"/>
        </w:trPr>
        <w:tc>
          <w:tcPr>
            <w:tcW w:w="944" w:type="pct"/>
          </w:tcPr>
          <w:p w14:paraId="1ABD1516"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Apimtis mokymosi kreditais</w:t>
            </w:r>
          </w:p>
        </w:tc>
        <w:tc>
          <w:tcPr>
            <w:tcW w:w="4056" w:type="pct"/>
            <w:gridSpan w:val="2"/>
          </w:tcPr>
          <w:p w14:paraId="62DEB140" w14:textId="77777777" w:rsidR="00F46170" w:rsidRPr="00D67C3F" w:rsidRDefault="00B15AEE"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15</w:t>
            </w:r>
          </w:p>
        </w:tc>
      </w:tr>
      <w:tr w:rsidR="00F73167" w:rsidRPr="00D67C3F" w14:paraId="42620B52" w14:textId="77777777" w:rsidTr="00F73167">
        <w:trPr>
          <w:trHeight w:val="57"/>
          <w:jc w:val="center"/>
        </w:trPr>
        <w:tc>
          <w:tcPr>
            <w:tcW w:w="944" w:type="pct"/>
          </w:tcPr>
          <w:p w14:paraId="623DCA99"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Asmens pasirengimo mokytis modulyje reikalavimai (jei taikoma)</w:t>
            </w:r>
          </w:p>
        </w:tc>
        <w:tc>
          <w:tcPr>
            <w:tcW w:w="4056" w:type="pct"/>
            <w:gridSpan w:val="2"/>
          </w:tcPr>
          <w:p w14:paraId="77924B5C" w14:textId="77777777" w:rsidR="00F46170" w:rsidRPr="00D67C3F" w:rsidRDefault="000E2341"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Netaikoma</w:t>
            </w:r>
          </w:p>
        </w:tc>
      </w:tr>
      <w:tr w:rsidR="00F73167" w:rsidRPr="00D67C3F" w14:paraId="19C052D0" w14:textId="77777777" w:rsidTr="00D338E2">
        <w:trPr>
          <w:trHeight w:val="57"/>
          <w:jc w:val="center"/>
        </w:trPr>
        <w:tc>
          <w:tcPr>
            <w:tcW w:w="944" w:type="pct"/>
            <w:shd w:val="clear" w:color="auto" w:fill="F2F2F2"/>
          </w:tcPr>
          <w:p w14:paraId="46592F37"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sz w:val="24"/>
                <w:szCs w:val="24"/>
                <w:lang w:val="lt-LT" w:eastAsia="lt-LT"/>
              </w:rPr>
              <w:t>Kompetencijos</w:t>
            </w:r>
          </w:p>
        </w:tc>
        <w:tc>
          <w:tcPr>
            <w:tcW w:w="1132" w:type="pct"/>
            <w:shd w:val="clear" w:color="auto" w:fill="F2F2F2"/>
          </w:tcPr>
          <w:p w14:paraId="6675366E"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Mokymosi rezultatai</w:t>
            </w:r>
          </w:p>
        </w:tc>
        <w:tc>
          <w:tcPr>
            <w:tcW w:w="2924" w:type="pct"/>
            <w:shd w:val="clear" w:color="auto" w:fill="F2F2F2"/>
          </w:tcPr>
          <w:p w14:paraId="39B617EB" w14:textId="77777777" w:rsidR="00F46170" w:rsidRPr="00D67C3F" w:rsidRDefault="00F46170"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Rekomenduojamas turinys mokymosi rezultatams pasiekti</w:t>
            </w:r>
          </w:p>
        </w:tc>
      </w:tr>
      <w:tr w:rsidR="00F73167" w:rsidRPr="00D67C3F" w14:paraId="098E01BF" w14:textId="77777777" w:rsidTr="00D338E2">
        <w:trPr>
          <w:trHeight w:val="57"/>
          <w:jc w:val="center"/>
        </w:trPr>
        <w:tc>
          <w:tcPr>
            <w:tcW w:w="944" w:type="pct"/>
            <w:vMerge w:val="restart"/>
          </w:tcPr>
          <w:p w14:paraId="0235B122" w14:textId="2DA83F1E" w:rsidR="00F46170" w:rsidRPr="00D67C3F" w:rsidRDefault="00D338E2"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 </w:t>
            </w:r>
            <w:r w:rsidR="00B15AEE" w:rsidRPr="00D67C3F">
              <w:rPr>
                <w:rFonts w:ascii="Times New Roman" w:eastAsia="Times New Roman" w:hAnsi="Times New Roman" w:cs="Times New Roman"/>
                <w:sz w:val="24"/>
                <w:szCs w:val="24"/>
                <w:lang w:val="lt-LT" w:eastAsia="lt-LT"/>
              </w:rPr>
              <w:t xml:space="preserve">Montuoti gamybos sistemų pneumatinius ir </w:t>
            </w:r>
            <w:proofErr w:type="spellStart"/>
            <w:r w:rsidR="00B15AEE" w:rsidRPr="00D67C3F">
              <w:rPr>
                <w:rFonts w:ascii="Times New Roman" w:eastAsia="Times New Roman" w:hAnsi="Times New Roman" w:cs="Times New Roman"/>
                <w:sz w:val="24"/>
                <w:szCs w:val="24"/>
                <w:lang w:val="lt-LT" w:eastAsia="lt-LT"/>
              </w:rPr>
              <w:t>elektropneumatinius</w:t>
            </w:r>
            <w:proofErr w:type="spellEnd"/>
            <w:r w:rsidR="00B15AEE" w:rsidRPr="00D67C3F">
              <w:rPr>
                <w:rFonts w:ascii="Times New Roman" w:eastAsia="Times New Roman" w:hAnsi="Times New Roman" w:cs="Times New Roman"/>
                <w:sz w:val="24"/>
                <w:szCs w:val="24"/>
                <w:lang w:val="lt-LT" w:eastAsia="lt-LT"/>
              </w:rPr>
              <w:t xml:space="preserve"> įrenginius.</w:t>
            </w:r>
          </w:p>
        </w:tc>
        <w:tc>
          <w:tcPr>
            <w:tcW w:w="1132" w:type="pct"/>
          </w:tcPr>
          <w:p w14:paraId="60D92856" w14:textId="68400A17" w:rsidR="00F65A8C"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1.1. </w:t>
            </w:r>
            <w:r w:rsidR="00B15AEE" w:rsidRPr="00D67C3F">
              <w:rPr>
                <w:rFonts w:ascii="Times New Roman" w:hAnsi="Times New Roman" w:cs="Times New Roman"/>
                <w:sz w:val="24"/>
                <w:szCs w:val="24"/>
                <w:lang w:val="lt-LT"/>
              </w:rPr>
              <w:t>Paaiškinti fizikinius pneumatikos pagrindus.</w:t>
            </w:r>
          </w:p>
        </w:tc>
        <w:tc>
          <w:tcPr>
            <w:tcW w:w="2924" w:type="pct"/>
          </w:tcPr>
          <w:p w14:paraId="05ED53EC" w14:textId="77777777" w:rsidR="00CB4320" w:rsidRPr="00D67C3F" w:rsidRDefault="00F46170"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00CB4320" w:rsidRPr="00D67C3F">
              <w:rPr>
                <w:rFonts w:ascii="Times New Roman" w:eastAsia="Times New Roman" w:hAnsi="Times New Roman" w:cs="Times New Roman"/>
                <w:b/>
                <w:i/>
                <w:sz w:val="24"/>
                <w:szCs w:val="24"/>
                <w:lang w:val="lt-LT" w:eastAsia="lt-LT"/>
              </w:rPr>
              <w:t>Fizikiniai pneumatikos pagrindai</w:t>
            </w:r>
          </w:p>
          <w:p w14:paraId="7CB945B2" w14:textId="77777777" w:rsidR="00F46170" w:rsidRPr="00D67C3F" w:rsidRDefault="00CB4320"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Pagrindiniai pneumatikos dėsniai</w:t>
            </w:r>
          </w:p>
          <w:p w14:paraId="6AB3AA02" w14:textId="77777777" w:rsidR="00CB4320" w:rsidRPr="00D67C3F" w:rsidRDefault="00CB4320"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Pagrindinių pneumatikos dydžių formulės, skaičiavimo uždaviniai</w:t>
            </w:r>
          </w:p>
        </w:tc>
      </w:tr>
      <w:tr w:rsidR="00F73167" w:rsidRPr="00D67C3F" w14:paraId="11355AFE" w14:textId="77777777" w:rsidTr="00D338E2">
        <w:trPr>
          <w:trHeight w:val="57"/>
          <w:jc w:val="center"/>
        </w:trPr>
        <w:tc>
          <w:tcPr>
            <w:tcW w:w="944" w:type="pct"/>
            <w:vMerge/>
          </w:tcPr>
          <w:p w14:paraId="27E5A8E5" w14:textId="77777777" w:rsidR="00F46170" w:rsidRPr="00D67C3F" w:rsidRDefault="00F46170"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2B7C3010" w14:textId="395CA7F5" w:rsidR="00F46170"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1.2. </w:t>
            </w:r>
            <w:r w:rsidR="00B15AEE" w:rsidRPr="00D67C3F">
              <w:rPr>
                <w:rFonts w:ascii="Times New Roman" w:hAnsi="Times New Roman" w:cs="Times New Roman"/>
                <w:sz w:val="24"/>
                <w:szCs w:val="24"/>
                <w:lang w:val="lt-LT"/>
              </w:rPr>
              <w:t>Paaiškinti suslėgto oro gamybos, paruošimo ir paskirstymo technologijas ir įrenginių veikimą.</w:t>
            </w:r>
          </w:p>
        </w:tc>
        <w:tc>
          <w:tcPr>
            <w:tcW w:w="2924" w:type="pct"/>
          </w:tcPr>
          <w:p w14:paraId="564C8FCE" w14:textId="77777777" w:rsidR="00CB4320" w:rsidRPr="00D67C3F" w:rsidRDefault="00CB4320"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Suslėgto oro gamybos, paruošimo technologijos ir įrenginiai</w:t>
            </w:r>
          </w:p>
          <w:p w14:paraId="5235C24D" w14:textId="77777777" w:rsidR="00CB4320" w:rsidRPr="00D67C3F" w:rsidRDefault="00CB4320"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Kompresorių tipai, sandara, techniniai parametrai</w:t>
            </w:r>
          </w:p>
          <w:p w14:paraId="736BF676" w14:textId="77777777" w:rsidR="00F46170" w:rsidRPr="00D67C3F" w:rsidRDefault="00CB4320"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Oro paruošimo modulio sandara, įrenginių techniniai parametrai</w:t>
            </w:r>
          </w:p>
          <w:p w14:paraId="0FDAFBB0" w14:textId="77777777" w:rsidR="00CB4320" w:rsidRPr="00D67C3F" w:rsidRDefault="00CB4320"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 xml:space="preserve">Suslėgto </w:t>
            </w:r>
            <w:r w:rsidR="00494847" w:rsidRPr="00D67C3F">
              <w:rPr>
                <w:rFonts w:ascii="Times New Roman" w:eastAsia="Times New Roman" w:hAnsi="Times New Roman" w:cs="Times New Roman"/>
                <w:b/>
                <w:i/>
                <w:sz w:val="24"/>
                <w:szCs w:val="24"/>
                <w:lang w:val="lt-LT" w:eastAsia="lt-LT"/>
              </w:rPr>
              <w:t xml:space="preserve">oro </w:t>
            </w:r>
            <w:r w:rsidRPr="00D67C3F">
              <w:rPr>
                <w:rFonts w:ascii="Times New Roman" w:eastAsia="Times New Roman" w:hAnsi="Times New Roman" w:cs="Times New Roman"/>
                <w:b/>
                <w:i/>
                <w:sz w:val="24"/>
                <w:szCs w:val="24"/>
                <w:lang w:val="lt-LT" w:eastAsia="lt-LT"/>
              </w:rPr>
              <w:t>paskirstymo technologijos ir įrenginiai</w:t>
            </w:r>
          </w:p>
          <w:p w14:paraId="5EF65B4A" w14:textId="77777777" w:rsidR="00CB4320" w:rsidRPr="00D67C3F" w:rsidRDefault="001B1696"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Oro tiekimo linijinės ir žiedinės sistemos, jų charakteristikos</w:t>
            </w:r>
          </w:p>
          <w:p w14:paraId="2C19033F" w14:textId="77777777" w:rsidR="00CB4320"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Oro</w:t>
            </w:r>
            <w:r w:rsidR="001B1696" w:rsidRPr="00D67C3F">
              <w:rPr>
                <w:rFonts w:ascii="Times New Roman" w:eastAsia="Times New Roman" w:hAnsi="Times New Roman" w:cs="Times New Roman"/>
                <w:sz w:val="24"/>
                <w:szCs w:val="24"/>
                <w:lang w:val="lt-LT" w:eastAsia="lt-LT"/>
              </w:rPr>
              <w:t xml:space="preserve"> srauto, slėgio reguliavimo ir valdymo įrenginiai</w:t>
            </w:r>
          </w:p>
          <w:p w14:paraId="569E47CD" w14:textId="77777777" w:rsidR="00DA4F6C" w:rsidRPr="00D67C3F" w:rsidRDefault="001B1696"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Suslėgto oro skirstytuvai, loginiai elementai</w:t>
            </w:r>
          </w:p>
        </w:tc>
      </w:tr>
      <w:tr w:rsidR="00F73167" w:rsidRPr="00D67C3F" w14:paraId="756D712F" w14:textId="77777777" w:rsidTr="00D338E2">
        <w:trPr>
          <w:trHeight w:val="57"/>
          <w:jc w:val="center"/>
        </w:trPr>
        <w:tc>
          <w:tcPr>
            <w:tcW w:w="944" w:type="pct"/>
            <w:vMerge/>
          </w:tcPr>
          <w:p w14:paraId="46F07BBE" w14:textId="77777777" w:rsidR="00F46170" w:rsidRPr="00D67C3F" w:rsidRDefault="00F46170"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12C80E14" w14:textId="42613E42" w:rsidR="00F46170" w:rsidRPr="00D67C3F" w:rsidRDefault="00D338E2" w:rsidP="00D338E2">
            <w:pPr>
              <w:rPr>
                <w:rFonts w:ascii="Times New Roman" w:hAnsi="Times New Roman" w:cs="Times New Roman"/>
                <w:sz w:val="24"/>
                <w:szCs w:val="24"/>
                <w:u w:val="single"/>
                <w:lang w:val="lt-LT"/>
              </w:rPr>
            </w:pPr>
            <w:r w:rsidRPr="00D67C3F">
              <w:rPr>
                <w:rFonts w:ascii="Times New Roman" w:hAnsi="Times New Roman" w:cs="Times New Roman"/>
                <w:sz w:val="24"/>
                <w:szCs w:val="24"/>
                <w:lang w:val="lt-LT"/>
              </w:rPr>
              <w:t xml:space="preserve">1.3. </w:t>
            </w:r>
            <w:r w:rsidR="00B15AEE" w:rsidRPr="00D67C3F">
              <w:rPr>
                <w:rFonts w:ascii="Times New Roman" w:hAnsi="Times New Roman" w:cs="Times New Roman"/>
                <w:sz w:val="24"/>
                <w:szCs w:val="24"/>
                <w:lang w:val="lt-LT"/>
              </w:rPr>
              <w:t xml:space="preserve">Apibūdinti pneumatinių ir </w:t>
            </w:r>
            <w:proofErr w:type="spellStart"/>
            <w:r w:rsidR="00B15AEE" w:rsidRPr="00D67C3F">
              <w:rPr>
                <w:rFonts w:ascii="Times New Roman" w:hAnsi="Times New Roman" w:cs="Times New Roman"/>
                <w:sz w:val="24"/>
                <w:szCs w:val="24"/>
                <w:lang w:val="lt-LT"/>
              </w:rPr>
              <w:t>elektropneumatinių</w:t>
            </w:r>
            <w:proofErr w:type="spellEnd"/>
            <w:r w:rsidR="00B15AEE" w:rsidRPr="00D67C3F">
              <w:rPr>
                <w:rFonts w:ascii="Times New Roman" w:hAnsi="Times New Roman" w:cs="Times New Roman"/>
                <w:sz w:val="24"/>
                <w:szCs w:val="24"/>
                <w:lang w:val="lt-LT"/>
              </w:rPr>
              <w:t xml:space="preserve"> sistemų simbolius, komponentus ir komponentų </w:t>
            </w:r>
            <w:r w:rsidR="00E65243" w:rsidRPr="00D67C3F">
              <w:rPr>
                <w:rFonts w:ascii="Times New Roman" w:hAnsi="Times New Roman" w:cs="Times New Roman"/>
                <w:sz w:val="24"/>
                <w:szCs w:val="24"/>
                <w:lang w:val="lt-LT"/>
              </w:rPr>
              <w:t>parametrus</w:t>
            </w:r>
            <w:r w:rsidR="00B15AEE" w:rsidRPr="00D67C3F">
              <w:rPr>
                <w:rFonts w:ascii="Times New Roman" w:hAnsi="Times New Roman" w:cs="Times New Roman"/>
                <w:sz w:val="24"/>
                <w:szCs w:val="24"/>
                <w:lang w:val="lt-LT"/>
              </w:rPr>
              <w:t>.</w:t>
            </w:r>
          </w:p>
        </w:tc>
        <w:tc>
          <w:tcPr>
            <w:tcW w:w="2924" w:type="pct"/>
          </w:tcPr>
          <w:p w14:paraId="1FD0D7E1" w14:textId="77777777" w:rsidR="00DA4F6C" w:rsidRPr="00D67C3F" w:rsidRDefault="00DA4F6C"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Pneumatinių sistemų schemų simboliai ir komponentų parametrai</w:t>
            </w:r>
          </w:p>
          <w:p w14:paraId="29F69893" w14:textId="77777777" w:rsidR="00DA4F6C" w:rsidRPr="00D67C3F" w:rsidRDefault="00DA4F6C"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Oro paruošimo, tiekimo komponentų schemų simboliai</w:t>
            </w:r>
          </w:p>
          <w:p w14:paraId="7447FDF7" w14:textId="77777777" w:rsidR="00DA4F6C" w:rsidRPr="00D67C3F" w:rsidRDefault="00DA4F6C"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Oro paruošimo, tiekimo komponentų parametrai</w:t>
            </w:r>
          </w:p>
          <w:p w14:paraId="08E6E046" w14:textId="77777777" w:rsidR="00DA4F6C" w:rsidRPr="00D67C3F" w:rsidRDefault="00DA4F6C"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Oro slėgio srauto, slėgio reguliavimo ir valdymo įrenginių schemų simboliai</w:t>
            </w:r>
          </w:p>
          <w:p w14:paraId="1C369481" w14:textId="77777777" w:rsidR="00F46170" w:rsidRPr="00D67C3F" w:rsidRDefault="00DA4F6C"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Pneumatinių sistemų vykdymo įrenginių schemų simboliai</w:t>
            </w:r>
          </w:p>
          <w:p w14:paraId="74EBDFBE" w14:textId="77777777" w:rsidR="00DA4F6C" w:rsidRPr="00D67C3F" w:rsidRDefault="00DA4F6C"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Pneumatinių sistemų vykdymo įrenginių parametrai</w:t>
            </w:r>
          </w:p>
          <w:p w14:paraId="17F375C9" w14:textId="77777777" w:rsidR="00DA4F6C" w:rsidRPr="00D67C3F" w:rsidRDefault="00DA4F6C"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proofErr w:type="spellStart"/>
            <w:r w:rsidRPr="00D67C3F">
              <w:rPr>
                <w:rFonts w:ascii="Times New Roman" w:eastAsia="Times New Roman" w:hAnsi="Times New Roman" w:cs="Times New Roman"/>
                <w:b/>
                <w:i/>
                <w:sz w:val="24"/>
                <w:szCs w:val="24"/>
                <w:lang w:val="lt-LT" w:eastAsia="lt-LT"/>
              </w:rPr>
              <w:t>Elektropneumatinių</w:t>
            </w:r>
            <w:proofErr w:type="spellEnd"/>
            <w:r w:rsidRPr="00D67C3F">
              <w:rPr>
                <w:rFonts w:ascii="Times New Roman" w:eastAsia="Times New Roman" w:hAnsi="Times New Roman" w:cs="Times New Roman"/>
                <w:b/>
                <w:i/>
                <w:sz w:val="24"/>
                <w:szCs w:val="24"/>
                <w:lang w:val="lt-LT" w:eastAsia="lt-LT"/>
              </w:rPr>
              <w:t xml:space="preserve"> sistemų schemų simboliai ir komponentų parametrai</w:t>
            </w:r>
          </w:p>
          <w:p w14:paraId="71FA59F0" w14:textId="78F41DD3" w:rsidR="00DA4F6C" w:rsidRPr="00D67C3F" w:rsidRDefault="00012E5F"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w:t>
            </w:r>
            <w:r w:rsidR="00DA4F6C" w:rsidRPr="00D67C3F">
              <w:rPr>
                <w:rFonts w:ascii="Times New Roman" w:eastAsia="Times New Roman" w:hAnsi="Times New Roman" w:cs="Times New Roman"/>
                <w:sz w:val="24"/>
                <w:szCs w:val="24"/>
                <w:lang w:val="lt-LT" w:eastAsia="lt-LT"/>
              </w:rPr>
              <w:t>lektropneumatinių</w:t>
            </w:r>
            <w:proofErr w:type="spellEnd"/>
            <w:r w:rsidR="00DA4F6C" w:rsidRPr="00D67C3F">
              <w:rPr>
                <w:rFonts w:ascii="Times New Roman" w:eastAsia="Times New Roman" w:hAnsi="Times New Roman" w:cs="Times New Roman"/>
                <w:sz w:val="24"/>
                <w:szCs w:val="24"/>
                <w:lang w:val="lt-LT" w:eastAsia="lt-LT"/>
              </w:rPr>
              <w:t xml:space="preserve"> sistemų komponentų schemų simboliai</w:t>
            </w:r>
          </w:p>
          <w:p w14:paraId="2C5935B0" w14:textId="24E17938" w:rsidR="00DA4F6C" w:rsidRPr="00D67C3F" w:rsidRDefault="00012E5F"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w:t>
            </w:r>
            <w:r w:rsidR="00DA4F6C" w:rsidRPr="00D67C3F">
              <w:rPr>
                <w:rFonts w:ascii="Times New Roman" w:eastAsia="Times New Roman" w:hAnsi="Times New Roman" w:cs="Times New Roman"/>
                <w:sz w:val="24"/>
                <w:szCs w:val="24"/>
                <w:lang w:val="lt-LT" w:eastAsia="lt-LT"/>
              </w:rPr>
              <w:t>lektropneumatinių</w:t>
            </w:r>
            <w:proofErr w:type="spellEnd"/>
            <w:r w:rsidR="00DA4F6C" w:rsidRPr="00D67C3F">
              <w:rPr>
                <w:rFonts w:ascii="Times New Roman" w:eastAsia="Times New Roman" w:hAnsi="Times New Roman" w:cs="Times New Roman"/>
                <w:sz w:val="24"/>
                <w:szCs w:val="24"/>
                <w:lang w:val="lt-LT" w:eastAsia="lt-LT"/>
              </w:rPr>
              <w:t xml:space="preserve"> sistemų komponentų parametrai</w:t>
            </w:r>
          </w:p>
        </w:tc>
      </w:tr>
      <w:tr w:rsidR="00F73167" w:rsidRPr="00D67C3F" w14:paraId="6774A885" w14:textId="77777777" w:rsidTr="00D338E2">
        <w:trPr>
          <w:trHeight w:val="57"/>
          <w:jc w:val="center"/>
        </w:trPr>
        <w:tc>
          <w:tcPr>
            <w:tcW w:w="944" w:type="pct"/>
            <w:vMerge/>
          </w:tcPr>
          <w:p w14:paraId="029C0686" w14:textId="77777777" w:rsidR="00F46170" w:rsidRPr="00D67C3F" w:rsidRDefault="00F46170"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091EBF48" w14:textId="054B5EA0" w:rsidR="00F46170"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1.4. </w:t>
            </w:r>
            <w:r w:rsidR="00B15AEE" w:rsidRPr="00D67C3F">
              <w:rPr>
                <w:rFonts w:ascii="Times New Roman" w:hAnsi="Times New Roman" w:cs="Times New Roman"/>
                <w:sz w:val="24"/>
                <w:szCs w:val="24"/>
                <w:lang w:val="lt-LT"/>
              </w:rPr>
              <w:t xml:space="preserve">Skaityti pneumatinių ir </w:t>
            </w:r>
            <w:proofErr w:type="spellStart"/>
            <w:r w:rsidR="00B15AEE" w:rsidRPr="00D67C3F">
              <w:rPr>
                <w:rFonts w:ascii="Times New Roman" w:hAnsi="Times New Roman" w:cs="Times New Roman"/>
                <w:sz w:val="24"/>
                <w:szCs w:val="24"/>
                <w:lang w:val="lt-LT"/>
              </w:rPr>
              <w:t>elektropneumatinių</w:t>
            </w:r>
            <w:proofErr w:type="spellEnd"/>
            <w:r w:rsidR="00B15AEE" w:rsidRPr="00D67C3F">
              <w:rPr>
                <w:rFonts w:ascii="Times New Roman" w:hAnsi="Times New Roman" w:cs="Times New Roman"/>
                <w:sz w:val="24"/>
                <w:szCs w:val="24"/>
                <w:lang w:val="lt-LT"/>
              </w:rPr>
              <w:t xml:space="preserve"> sistemų </w:t>
            </w:r>
            <w:r w:rsidR="00E41F8B" w:rsidRPr="00D67C3F">
              <w:rPr>
                <w:rFonts w:ascii="Times New Roman" w:hAnsi="Times New Roman" w:cs="Times New Roman"/>
                <w:sz w:val="24"/>
                <w:szCs w:val="24"/>
                <w:lang w:val="lt-LT"/>
              </w:rPr>
              <w:t xml:space="preserve">funkcines, </w:t>
            </w:r>
            <w:r w:rsidR="00B15AEE" w:rsidRPr="00D67C3F">
              <w:rPr>
                <w:rFonts w:ascii="Times New Roman" w:hAnsi="Times New Roman" w:cs="Times New Roman"/>
                <w:sz w:val="24"/>
                <w:szCs w:val="24"/>
                <w:lang w:val="lt-LT"/>
              </w:rPr>
              <w:t>principines schemas.</w:t>
            </w:r>
          </w:p>
        </w:tc>
        <w:tc>
          <w:tcPr>
            <w:tcW w:w="2924" w:type="pct"/>
          </w:tcPr>
          <w:p w14:paraId="20738044" w14:textId="457B8DAA" w:rsidR="00E41F8B" w:rsidRPr="00D67C3F" w:rsidRDefault="00E41F8B" w:rsidP="00D338E2">
            <w:pPr>
              <w:widowControl w:val="0"/>
              <w:spacing w:after="0" w:line="240" w:lineRule="auto"/>
              <w:rPr>
                <w:rFonts w:ascii="Times New Roman" w:hAnsi="Times New Roman" w:cs="Times New Roman"/>
                <w:sz w:val="24"/>
                <w:szCs w:val="24"/>
                <w:lang w:val="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sz w:val="24"/>
                <w:szCs w:val="24"/>
                <w:lang w:val="lt-LT"/>
              </w:rPr>
              <w:t>.</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 xml:space="preserve">Funkcinės pneumatinių ir </w:t>
            </w:r>
            <w:proofErr w:type="spellStart"/>
            <w:r w:rsidRPr="00D67C3F">
              <w:rPr>
                <w:rFonts w:ascii="Times New Roman" w:hAnsi="Times New Roman" w:cs="Times New Roman"/>
                <w:b/>
                <w:i/>
                <w:sz w:val="24"/>
                <w:szCs w:val="24"/>
                <w:lang w:val="lt-LT"/>
              </w:rPr>
              <w:t>elektropneumatinių</w:t>
            </w:r>
            <w:proofErr w:type="spellEnd"/>
            <w:r w:rsidRPr="00D67C3F">
              <w:rPr>
                <w:rFonts w:ascii="Times New Roman" w:hAnsi="Times New Roman" w:cs="Times New Roman"/>
                <w:b/>
                <w:i/>
                <w:sz w:val="24"/>
                <w:szCs w:val="24"/>
                <w:lang w:val="lt-LT"/>
              </w:rPr>
              <w:t xml:space="preserve"> sistemų schemos</w:t>
            </w:r>
          </w:p>
          <w:p w14:paraId="0A0C7258" w14:textId="3937C4BC" w:rsidR="00E41F8B" w:rsidRPr="00D67C3F" w:rsidRDefault="00E41F8B"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Pneumatinių sistemų funkcinės schemos, jų simboliai</w:t>
            </w:r>
          </w:p>
          <w:p w14:paraId="436EAE64" w14:textId="21484E57" w:rsidR="00E41F8B" w:rsidRPr="00D67C3F" w:rsidRDefault="00E41F8B"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sistemų funkcinės schemos, jų simboliai</w:t>
            </w:r>
          </w:p>
          <w:p w14:paraId="7B9CD7B6" w14:textId="22A51DC9" w:rsidR="00DD3AD7" w:rsidRPr="00D67C3F" w:rsidRDefault="00DD3AD7" w:rsidP="00D338E2">
            <w:pPr>
              <w:widowControl w:val="0"/>
              <w:spacing w:after="0" w:line="240" w:lineRule="auto"/>
              <w:rPr>
                <w:rFonts w:ascii="Times New Roman" w:hAnsi="Times New Roman" w:cs="Times New Roman"/>
                <w:sz w:val="24"/>
                <w:szCs w:val="24"/>
                <w:lang w:val="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sz w:val="24"/>
                <w:szCs w:val="24"/>
                <w:lang w:val="lt-LT"/>
              </w:rPr>
              <w:t>.</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Principinės pneumatinių sistemų schemos</w:t>
            </w:r>
          </w:p>
          <w:p w14:paraId="4B0C67EA" w14:textId="150EBB7F" w:rsidR="00DD3AD7" w:rsidRPr="00D67C3F" w:rsidRDefault="00DD3AD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Pneumatinių sistemų principinės schemos, jų simboliai ir reikšmė</w:t>
            </w:r>
          </w:p>
          <w:p w14:paraId="35FB4D28" w14:textId="713BA73D" w:rsidR="00DD3AD7" w:rsidRPr="00D67C3F" w:rsidRDefault="00F96B01"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Pneumatinių sistemų</w:t>
            </w:r>
            <w:r w:rsidR="00DD3AD7" w:rsidRPr="00D67C3F">
              <w:rPr>
                <w:rFonts w:ascii="Times New Roman" w:eastAsia="Times New Roman" w:hAnsi="Times New Roman" w:cs="Times New Roman"/>
                <w:sz w:val="24"/>
                <w:szCs w:val="24"/>
                <w:lang w:val="lt-LT" w:eastAsia="lt-LT"/>
              </w:rPr>
              <w:t xml:space="preserve"> principinių schemų nagrinėjimas</w:t>
            </w:r>
          </w:p>
          <w:p w14:paraId="04CBC682" w14:textId="188BC088" w:rsidR="00F46170" w:rsidRPr="00D67C3F" w:rsidRDefault="00F96B01"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Pneumatinių sistemų</w:t>
            </w:r>
            <w:r w:rsidR="00DD3AD7" w:rsidRPr="00D67C3F">
              <w:rPr>
                <w:rFonts w:ascii="Times New Roman" w:eastAsia="Times New Roman" w:hAnsi="Times New Roman" w:cs="Times New Roman"/>
                <w:sz w:val="24"/>
                <w:szCs w:val="24"/>
                <w:lang w:val="lt-LT" w:eastAsia="lt-LT"/>
              </w:rPr>
              <w:t xml:space="preserve"> principinių schemų skaitymas ir įvertinimas</w:t>
            </w:r>
          </w:p>
          <w:p w14:paraId="188B2DF0" w14:textId="77777777" w:rsidR="00F96B01" w:rsidRPr="00D67C3F" w:rsidRDefault="00F96B01" w:rsidP="00D338E2">
            <w:pPr>
              <w:widowControl w:val="0"/>
              <w:spacing w:after="0" w:line="240" w:lineRule="auto"/>
              <w:rPr>
                <w:rFonts w:ascii="Times New Roman" w:hAnsi="Times New Roman" w:cs="Times New Roman"/>
                <w:sz w:val="24"/>
                <w:szCs w:val="24"/>
                <w:lang w:val="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sz w:val="24"/>
                <w:szCs w:val="24"/>
                <w:lang w:val="lt-LT"/>
              </w:rPr>
              <w:t>.</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 xml:space="preserve">Principinės </w:t>
            </w:r>
            <w:proofErr w:type="spellStart"/>
            <w:r w:rsidRPr="00D67C3F">
              <w:rPr>
                <w:rFonts w:ascii="Times New Roman" w:hAnsi="Times New Roman" w:cs="Times New Roman"/>
                <w:b/>
                <w:i/>
                <w:sz w:val="24"/>
                <w:szCs w:val="24"/>
                <w:lang w:val="lt-LT"/>
              </w:rPr>
              <w:t>elektropneumatinių</w:t>
            </w:r>
            <w:proofErr w:type="spellEnd"/>
            <w:r w:rsidRPr="00D67C3F">
              <w:rPr>
                <w:rFonts w:ascii="Times New Roman" w:hAnsi="Times New Roman" w:cs="Times New Roman"/>
                <w:b/>
                <w:i/>
                <w:sz w:val="24"/>
                <w:szCs w:val="24"/>
                <w:lang w:val="lt-LT"/>
              </w:rPr>
              <w:t xml:space="preserve"> sistemų schemos</w:t>
            </w:r>
          </w:p>
          <w:p w14:paraId="2E6E1952" w14:textId="4465CE23" w:rsidR="00F96B01" w:rsidRPr="00D67C3F" w:rsidRDefault="00F96B01"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sistemų principinės schemos, jų simboliai ir reikšmė</w:t>
            </w:r>
          </w:p>
          <w:p w14:paraId="50CE1D0E" w14:textId="10A1FF6A" w:rsidR="00F96B01" w:rsidRPr="00D67C3F" w:rsidRDefault="00F96B01"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sistemų principinių schemų nagrinėjimas</w:t>
            </w:r>
          </w:p>
          <w:p w14:paraId="0E3D79C1" w14:textId="31D05229" w:rsidR="00F96B01" w:rsidRPr="00D67C3F" w:rsidRDefault="00F96B01"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sistemų principinių schemų skaitymas ir įvertinimas</w:t>
            </w:r>
          </w:p>
        </w:tc>
      </w:tr>
      <w:tr w:rsidR="00F73167" w:rsidRPr="00D67C3F" w14:paraId="0C058AB1" w14:textId="77777777" w:rsidTr="00D338E2">
        <w:trPr>
          <w:trHeight w:val="57"/>
          <w:jc w:val="center"/>
        </w:trPr>
        <w:tc>
          <w:tcPr>
            <w:tcW w:w="944" w:type="pct"/>
            <w:vMerge/>
          </w:tcPr>
          <w:p w14:paraId="0171D421" w14:textId="77777777" w:rsidR="00F46170" w:rsidRPr="00D67C3F" w:rsidRDefault="00F46170"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694A707C" w14:textId="2A8A3452" w:rsidR="00F46170"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1.5. </w:t>
            </w:r>
            <w:r w:rsidR="00B15AEE" w:rsidRPr="00D67C3F">
              <w:rPr>
                <w:rFonts w:ascii="Times New Roman" w:hAnsi="Times New Roman" w:cs="Times New Roman"/>
                <w:sz w:val="24"/>
                <w:szCs w:val="24"/>
                <w:lang w:val="lt-LT"/>
              </w:rPr>
              <w:t xml:space="preserve">Sudaryti ir braižyti pneumatinių ir </w:t>
            </w:r>
            <w:proofErr w:type="spellStart"/>
            <w:r w:rsidR="00B15AEE" w:rsidRPr="00D67C3F">
              <w:rPr>
                <w:rFonts w:ascii="Times New Roman" w:hAnsi="Times New Roman" w:cs="Times New Roman"/>
                <w:sz w:val="24"/>
                <w:szCs w:val="24"/>
                <w:lang w:val="lt-LT"/>
              </w:rPr>
              <w:t>elektropneumatinių</w:t>
            </w:r>
            <w:proofErr w:type="spellEnd"/>
            <w:r w:rsidR="00B15AEE" w:rsidRPr="00D67C3F">
              <w:rPr>
                <w:rFonts w:ascii="Times New Roman" w:hAnsi="Times New Roman" w:cs="Times New Roman"/>
                <w:sz w:val="24"/>
                <w:szCs w:val="24"/>
                <w:lang w:val="lt-LT"/>
              </w:rPr>
              <w:t xml:space="preserve"> automatikos sistemų principines ir funkcines schemas taikomosiomis kompiuterinėmis programomis.</w:t>
            </w:r>
          </w:p>
        </w:tc>
        <w:tc>
          <w:tcPr>
            <w:tcW w:w="2924" w:type="pct"/>
          </w:tcPr>
          <w:p w14:paraId="67CA32A1" w14:textId="77777777" w:rsidR="00A77AE2" w:rsidRPr="00D67C3F" w:rsidRDefault="00A77AE2" w:rsidP="00D338E2">
            <w:pPr>
              <w:widowControl w:val="0"/>
              <w:spacing w:after="0" w:line="240" w:lineRule="auto"/>
              <w:rPr>
                <w:rFonts w:ascii="Times New Roman" w:hAnsi="Times New Roman" w:cs="Times New Roman"/>
                <w:sz w:val="24"/>
                <w:szCs w:val="24"/>
                <w:lang w:val="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sz w:val="24"/>
                <w:szCs w:val="24"/>
                <w:lang w:val="lt-LT"/>
              </w:rPr>
              <w:t>.</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 xml:space="preserve">Pneumatinių ir </w:t>
            </w:r>
            <w:proofErr w:type="spellStart"/>
            <w:r w:rsidRPr="00D67C3F">
              <w:rPr>
                <w:rFonts w:ascii="Times New Roman" w:hAnsi="Times New Roman" w:cs="Times New Roman"/>
                <w:b/>
                <w:i/>
                <w:sz w:val="24"/>
                <w:szCs w:val="24"/>
                <w:lang w:val="lt-LT"/>
              </w:rPr>
              <w:t>elektropneumatinių</w:t>
            </w:r>
            <w:proofErr w:type="spellEnd"/>
            <w:r w:rsidRPr="00D67C3F">
              <w:rPr>
                <w:rFonts w:ascii="Times New Roman" w:hAnsi="Times New Roman" w:cs="Times New Roman"/>
                <w:b/>
                <w:i/>
                <w:sz w:val="24"/>
                <w:szCs w:val="24"/>
                <w:lang w:val="lt-LT"/>
              </w:rPr>
              <w:t xml:space="preserve"> principinių schemų sudarymas ir braižymas kompiuterinėmis schemų modeliavimo ir braižymo programomis</w:t>
            </w:r>
          </w:p>
          <w:p w14:paraId="53052A19" w14:textId="3731868D" w:rsidR="00A77AE2" w:rsidRPr="00D67C3F" w:rsidRDefault="00A77AE2"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Kompiuterinės 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principinių schemų braižymo programos įrankiai, funkcijos</w:t>
            </w:r>
          </w:p>
          <w:p w14:paraId="082CD23C" w14:textId="0203B342" w:rsidR="00A77AE2" w:rsidRPr="00D67C3F" w:rsidRDefault="00A77AE2"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Principinės schemos projekto kūrimo etapai</w:t>
            </w:r>
          </w:p>
          <w:p w14:paraId="3A89F069" w14:textId="63008AE5" w:rsidR="00A77AE2" w:rsidRPr="00D67C3F" w:rsidRDefault="00A77AE2"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Techninės užduoties nagrinėjimas, įrankių, schemos komponentų parinkimas</w:t>
            </w:r>
          </w:p>
          <w:p w14:paraId="2C527D63" w14:textId="24DD7DA4" w:rsidR="00F46170" w:rsidRPr="00D67C3F" w:rsidRDefault="00A77AE2"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Principinių 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sistemų schemų</w:t>
            </w:r>
            <w:r w:rsidR="00F73167"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sz w:val="24"/>
                <w:szCs w:val="24"/>
                <w:lang w:val="lt-LT" w:eastAsia="lt-LT"/>
              </w:rPr>
              <w:t>modeliavimas ir braižymas</w:t>
            </w:r>
          </w:p>
          <w:p w14:paraId="03280C35" w14:textId="364DBB04" w:rsidR="005E507D" w:rsidRPr="00D67C3F" w:rsidRDefault="005E507D"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sz w:val="24"/>
                <w:szCs w:val="24"/>
                <w:lang w:val="lt-LT"/>
              </w:rPr>
              <w:t>.</w:t>
            </w:r>
            <w:r w:rsidRPr="00D67C3F">
              <w:rPr>
                <w:rFonts w:ascii="Times New Roman" w:hAnsi="Times New Roman" w:cs="Times New Roman"/>
                <w:sz w:val="24"/>
                <w:szCs w:val="24"/>
                <w:lang w:val="lt-LT"/>
              </w:rPr>
              <w:t xml:space="preserve"> </w:t>
            </w:r>
            <w:r w:rsidR="009B518D" w:rsidRPr="00D67C3F">
              <w:rPr>
                <w:rFonts w:ascii="Times New Roman" w:eastAsia="Times New Roman" w:hAnsi="Times New Roman" w:cs="Times New Roman"/>
                <w:b/>
                <w:i/>
                <w:sz w:val="24"/>
                <w:szCs w:val="24"/>
                <w:lang w:val="lt-LT" w:eastAsia="lt-LT"/>
              </w:rPr>
              <w:t xml:space="preserve">Pneumatinių </w:t>
            </w:r>
            <w:r w:rsidRPr="00D67C3F">
              <w:rPr>
                <w:rFonts w:ascii="Times New Roman" w:eastAsia="Times New Roman" w:hAnsi="Times New Roman" w:cs="Times New Roman"/>
                <w:b/>
                <w:i/>
                <w:sz w:val="24"/>
                <w:szCs w:val="24"/>
                <w:lang w:val="lt-LT" w:eastAsia="lt-LT"/>
              </w:rPr>
              <w:t xml:space="preserve">ir </w:t>
            </w:r>
            <w:proofErr w:type="spellStart"/>
            <w:r w:rsidRPr="00D67C3F">
              <w:rPr>
                <w:rFonts w:ascii="Times New Roman" w:eastAsia="Times New Roman" w:hAnsi="Times New Roman" w:cs="Times New Roman"/>
                <w:b/>
                <w:i/>
                <w:sz w:val="24"/>
                <w:szCs w:val="24"/>
                <w:lang w:val="lt-LT" w:eastAsia="lt-LT"/>
              </w:rPr>
              <w:t>elektropneumatinių</w:t>
            </w:r>
            <w:proofErr w:type="spellEnd"/>
            <w:r w:rsidRPr="00D67C3F">
              <w:rPr>
                <w:rFonts w:ascii="Times New Roman" w:eastAsia="Times New Roman" w:hAnsi="Times New Roman" w:cs="Times New Roman"/>
                <w:b/>
                <w:i/>
                <w:sz w:val="24"/>
                <w:szCs w:val="24"/>
                <w:lang w:val="lt-LT" w:eastAsia="lt-LT"/>
              </w:rPr>
              <w:t xml:space="preserve"> automatikos sistemų funkcin</w:t>
            </w:r>
            <w:r w:rsidR="009B518D" w:rsidRPr="00D67C3F">
              <w:rPr>
                <w:rFonts w:ascii="Times New Roman" w:eastAsia="Times New Roman" w:hAnsi="Times New Roman" w:cs="Times New Roman"/>
                <w:b/>
                <w:i/>
                <w:sz w:val="24"/>
                <w:szCs w:val="24"/>
                <w:lang w:val="lt-LT" w:eastAsia="lt-LT"/>
              </w:rPr>
              <w:t>ių</w:t>
            </w:r>
            <w:r w:rsidRPr="00D67C3F">
              <w:rPr>
                <w:rFonts w:ascii="Times New Roman" w:eastAsia="Times New Roman" w:hAnsi="Times New Roman" w:cs="Times New Roman"/>
                <w:b/>
                <w:i/>
                <w:sz w:val="24"/>
                <w:szCs w:val="24"/>
                <w:lang w:val="lt-LT" w:eastAsia="lt-LT"/>
              </w:rPr>
              <w:t xml:space="preserve"> </w:t>
            </w:r>
            <w:r w:rsidR="009B518D" w:rsidRPr="00D67C3F">
              <w:rPr>
                <w:rFonts w:ascii="Times New Roman" w:eastAsia="Times New Roman" w:hAnsi="Times New Roman" w:cs="Times New Roman"/>
                <w:b/>
                <w:i/>
                <w:sz w:val="24"/>
                <w:szCs w:val="24"/>
                <w:lang w:val="lt-LT" w:eastAsia="lt-LT"/>
              </w:rPr>
              <w:t xml:space="preserve">schemų sudarymas ir braižymas </w:t>
            </w:r>
            <w:r w:rsidRPr="00D67C3F">
              <w:rPr>
                <w:rFonts w:ascii="Times New Roman" w:eastAsia="Times New Roman" w:hAnsi="Times New Roman" w:cs="Times New Roman"/>
                <w:b/>
                <w:i/>
                <w:sz w:val="24"/>
                <w:szCs w:val="24"/>
                <w:lang w:val="lt-LT" w:eastAsia="lt-LT"/>
              </w:rPr>
              <w:t>taikomosiomis kompiuterinėmis programomis</w:t>
            </w:r>
          </w:p>
          <w:p w14:paraId="74AFF1EF" w14:textId="4DD5C05E" w:rsidR="00FA4D3E" w:rsidRPr="00D67C3F" w:rsidRDefault="00FA4D3E"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Techninės užduoties nagrinėjimas, įrankių, schemos komponentų parinkimas</w:t>
            </w:r>
          </w:p>
          <w:p w14:paraId="58D8B0DA" w14:textId="178A6F6F" w:rsidR="005E507D" w:rsidRPr="00D67C3F" w:rsidRDefault="00B20F1D"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F</w:t>
            </w:r>
            <w:r w:rsidR="00FA4D3E" w:rsidRPr="00D67C3F">
              <w:rPr>
                <w:rFonts w:ascii="Times New Roman" w:eastAsia="Times New Roman" w:hAnsi="Times New Roman" w:cs="Times New Roman"/>
                <w:sz w:val="24"/>
                <w:szCs w:val="24"/>
                <w:lang w:val="lt-LT" w:eastAsia="lt-LT"/>
              </w:rPr>
              <w:t xml:space="preserve">unkcinių pneumatinių ir </w:t>
            </w:r>
            <w:proofErr w:type="spellStart"/>
            <w:r w:rsidR="00FA4D3E" w:rsidRPr="00D67C3F">
              <w:rPr>
                <w:rFonts w:ascii="Times New Roman" w:eastAsia="Times New Roman" w:hAnsi="Times New Roman" w:cs="Times New Roman"/>
                <w:sz w:val="24"/>
                <w:szCs w:val="24"/>
                <w:lang w:val="lt-LT" w:eastAsia="lt-LT"/>
              </w:rPr>
              <w:t>ele</w:t>
            </w:r>
            <w:r w:rsidR="00901CBA" w:rsidRPr="00D67C3F">
              <w:rPr>
                <w:rFonts w:ascii="Times New Roman" w:eastAsia="Times New Roman" w:hAnsi="Times New Roman" w:cs="Times New Roman"/>
                <w:sz w:val="24"/>
                <w:szCs w:val="24"/>
                <w:lang w:val="lt-LT" w:eastAsia="lt-LT"/>
              </w:rPr>
              <w:t>ktropneumatinių</w:t>
            </w:r>
            <w:proofErr w:type="spellEnd"/>
            <w:r w:rsidR="00901CBA" w:rsidRPr="00D67C3F">
              <w:rPr>
                <w:rFonts w:ascii="Times New Roman" w:eastAsia="Times New Roman" w:hAnsi="Times New Roman" w:cs="Times New Roman"/>
                <w:sz w:val="24"/>
                <w:szCs w:val="24"/>
                <w:lang w:val="lt-LT" w:eastAsia="lt-LT"/>
              </w:rPr>
              <w:t xml:space="preserve"> sistemų schemų </w:t>
            </w:r>
            <w:r w:rsidRPr="00D67C3F">
              <w:rPr>
                <w:rFonts w:ascii="Times New Roman" w:eastAsia="Times New Roman" w:hAnsi="Times New Roman" w:cs="Times New Roman"/>
                <w:sz w:val="24"/>
                <w:szCs w:val="24"/>
                <w:lang w:val="lt-LT" w:eastAsia="lt-LT"/>
              </w:rPr>
              <w:t>modeliavimas</w:t>
            </w:r>
            <w:r w:rsidR="00FA4D3E" w:rsidRPr="00D67C3F">
              <w:rPr>
                <w:rFonts w:ascii="Times New Roman" w:eastAsia="Times New Roman" w:hAnsi="Times New Roman" w:cs="Times New Roman"/>
                <w:sz w:val="24"/>
                <w:szCs w:val="24"/>
                <w:lang w:val="lt-LT" w:eastAsia="lt-LT"/>
              </w:rPr>
              <w:t xml:space="preserve"> ir braižymas</w:t>
            </w:r>
          </w:p>
        </w:tc>
      </w:tr>
      <w:tr w:rsidR="00F73167" w:rsidRPr="00D67C3F" w14:paraId="66E5663A" w14:textId="77777777" w:rsidTr="00D338E2">
        <w:trPr>
          <w:trHeight w:val="57"/>
          <w:jc w:val="center"/>
        </w:trPr>
        <w:tc>
          <w:tcPr>
            <w:tcW w:w="944" w:type="pct"/>
            <w:vMerge/>
          </w:tcPr>
          <w:p w14:paraId="4BA66691" w14:textId="5EEA6FEC" w:rsidR="00B15AEE" w:rsidRPr="00D67C3F" w:rsidRDefault="00B15AEE"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1C129BB0" w14:textId="628FFC72" w:rsidR="00B15AEE"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1.6. </w:t>
            </w:r>
            <w:r w:rsidR="00B15AEE" w:rsidRPr="00D67C3F">
              <w:rPr>
                <w:rFonts w:ascii="Times New Roman" w:hAnsi="Times New Roman" w:cs="Times New Roman"/>
                <w:sz w:val="24"/>
                <w:szCs w:val="24"/>
                <w:lang w:val="lt-LT"/>
              </w:rPr>
              <w:t xml:space="preserve">Saugiai montuoti pneumatines ir </w:t>
            </w:r>
            <w:proofErr w:type="spellStart"/>
            <w:r w:rsidR="00B15AEE" w:rsidRPr="00D67C3F">
              <w:rPr>
                <w:rFonts w:ascii="Times New Roman" w:hAnsi="Times New Roman" w:cs="Times New Roman"/>
                <w:sz w:val="24"/>
                <w:szCs w:val="24"/>
                <w:lang w:val="lt-LT"/>
              </w:rPr>
              <w:t>elektropneumatines</w:t>
            </w:r>
            <w:proofErr w:type="spellEnd"/>
            <w:r w:rsidR="00B15AEE" w:rsidRPr="00D67C3F">
              <w:rPr>
                <w:rFonts w:ascii="Times New Roman" w:hAnsi="Times New Roman" w:cs="Times New Roman"/>
                <w:sz w:val="24"/>
                <w:szCs w:val="24"/>
                <w:lang w:val="lt-LT"/>
              </w:rPr>
              <w:t xml:space="preserve"> sistemas.</w:t>
            </w:r>
          </w:p>
        </w:tc>
        <w:tc>
          <w:tcPr>
            <w:tcW w:w="2924" w:type="pct"/>
          </w:tcPr>
          <w:p w14:paraId="10EB724D" w14:textId="77777777" w:rsidR="00E30F30" w:rsidRPr="00D67C3F" w:rsidRDefault="00E30F30"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lang w:val="lt-LT"/>
              </w:rPr>
              <w:t>.</w:t>
            </w:r>
            <w:r w:rsidRPr="00D67C3F">
              <w:rPr>
                <w:rFonts w:ascii="Times New Roman" w:hAnsi="Times New Roman" w:cs="Times New Roman"/>
                <w:lang w:val="lt-LT"/>
              </w:rPr>
              <w:t xml:space="preserve"> </w:t>
            </w:r>
            <w:r w:rsidRPr="00D67C3F">
              <w:rPr>
                <w:rFonts w:ascii="Times New Roman" w:eastAsia="Times New Roman" w:hAnsi="Times New Roman" w:cs="Times New Roman"/>
                <w:b/>
                <w:i/>
                <w:sz w:val="24"/>
                <w:szCs w:val="24"/>
                <w:lang w:val="lt-LT" w:eastAsia="lt-LT"/>
              </w:rPr>
              <w:t>Pneumatinių sistemų montavimas</w:t>
            </w:r>
          </w:p>
          <w:p w14:paraId="2A31ED3E" w14:textId="77777777" w:rsidR="00F73167" w:rsidRPr="00D67C3F" w:rsidRDefault="00E30F30"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Darbų apimties numatymas, įvertinus įrenginių tipus ir sistemos apimtį</w:t>
            </w:r>
          </w:p>
          <w:p w14:paraId="37B2C4EC" w14:textId="5F0DA9A4" w:rsidR="00E30F30" w:rsidRPr="00D67C3F" w:rsidRDefault="00E30F30"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Darbo vietos paruošimas, įrankių ir priemonių išdėstymas</w:t>
            </w:r>
          </w:p>
          <w:p w14:paraId="603962A8" w14:textId="77777777" w:rsidR="00B15AEE" w:rsidRPr="00D67C3F" w:rsidRDefault="00E30F30"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Pneumatinės sistemos montavimas pagal instrukciją laikantis darbuotojų saugos taisyklių</w:t>
            </w:r>
          </w:p>
          <w:p w14:paraId="148AA778" w14:textId="77777777" w:rsidR="00E30F30" w:rsidRPr="00D67C3F" w:rsidRDefault="00E30F30"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lang w:val="lt-LT"/>
              </w:rPr>
              <w:t>.</w:t>
            </w:r>
            <w:r w:rsidRPr="00D67C3F">
              <w:rPr>
                <w:rFonts w:ascii="Times New Roman" w:hAnsi="Times New Roman" w:cs="Times New Roman"/>
                <w:lang w:val="lt-LT"/>
              </w:rPr>
              <w:t xml:space="preserve"> </w:t>
            </w:r>
            <w:proofErr w:type="spellStart"/>
            <w:r w:rsidRPr="00D67C3F">
              <w:rPr>
                <w:rFonts w:ascii="Times New Roman" w:eastAsia="Times New Roman" w:hAnsi="Times New Roman" w:cs="Times New Roman"/>
                <w:b/>
                <w:i/>
                <w:sz w:val="24"/>
                <w:szCs w:val="24"/>
                <w:lang w:val="lt-LT" w:eastAsia="lt-LT"/>
              </w:rPr>
              <w:t>Elektropneumatinių</w:t>
            </w:r>
            <w:proofErr w:type="spellEnd"/>
            <w:r w:rsidRPr="00D67C3F">
              <w:rPr>
                <w:rFonts w:ascii="Times New Roman" w:eastAsia="Times New Roman" w:hAnsi="Times New Roman" w:cs="Times New Roman"/>
                <w:b/>
                <w:i/>
                <w:sz w:val="24"/>
                <w:szCs w:val="24"/>
                <w:lang w:val="lt-LT" w:eastAsia="lt-LT"/>
              </w:rPr>
              <w:t xml:space="preserve"> sistemų montavimas</w:t>
            </w:r>
          </w:p>
          <w:p w14:paraId="0A98D6BF" w14:textId="77777777" w:rsidR="00F73167" w:rsidRPr="00D67C3F" w:rsidRDefault="00E30F30"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Darbų apimties numatymas, įvertinus įrenginių tipus ir sistemos apimtį</w:t>
            </w:r>
          </w:p>
          <w:p w14:paraId="1906E558" w14:textId="5867363E" w:rsidR="00E30F30" w:rsidRPr="00D67C3F" w:rsidRDefault="00E30F30"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Darbo vietos paruošimas, įrankių ir priemonių išdėstymas</w:t>
            </w:r>
          </w:p>
          <w:p w14:paraId="389929CD" w14:textId="77777777" w:rsidR="00E30F30" w:rsidRPr="00D67C3F" w:rsidRDefault="00E30F30"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Elektropneumatinės</w:t>
            </w:r>
            <w:proofErr w:type="spellEnd"/>
            <w:r w:rsidRPr="00D67C3F">
              <w:rPr>
                <w:rFonts w:ascii="Times New Roman" w:eastAsia="Times New Roman" w:hAnsi="Times New Roman" w:cs="Times New Roman"/>
                <w:sz w:val="24"/>
                <w:szCs w:val="24"/>
                <w:lang w:val="lt-LT" w:eastAsia="lt-LT"/>
              </w:rPr>
              <w:t xml:space="preserve"> sistemos montavimas pagal instrukciją laikantis darbuotojų saugos taisyklių</w:t>
            </w:r>
          </w:p>
        </w:tc>
      </w:tr>
      <w:tr w:rsidR="00F73167" w:rsidRPr="00D67C3F" w14:paraId="47418BD7" w14:textId="77777777" w:rsidTr="00D338E2">
        <w:trPr>
          <w:trHeight w:val="57"/>
          <w:jc w:val="center"/>
        </w:trPr>
        <w:tc>
          <w:tcPr>
            <w:tcW w:w="944" w:type="pct"/>
            <w:vMerge w:val="restart"/>
          </w:tcPr>
          <w:p w14:paraId="098FA739" w14:textId="4049A274" w:rsidR="00494847" w:rsidRPr="00D67C3F" w:rsidRDefault="00D338E2"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2. </w:t>
            </w:r>
            <w:r w:rsidR="00494847" w:rsidRPr="00D67C3F">
              <w:rPr>
                <w:rFonts w:ascii="Times New Roman" w:eastAsia="Times New Roman" w:hAnsi="Times New Roman" w:cs="Times New Roman"/>
                <w:sz w:val="24"/>
                <w:szCs w:val="24"/>
                <w:lang w:val="lt-LT" w:eastAsia="lt-LT"/>
              </w:rPr>
              <w:t xml:space="preserve">Montuoti gamybos sistemų hidraulinius ir </w:t>
            </w:r>
            <w:proofErr w:type="spellStart"/>
            <w:r w:rsidR="00494847" w:rsidRPr="00D67C3F">
              <w:rPr>
                <w:rFonts w:ascii="Times New Roman" w:eastAsia="Times New Roman" w:hAnsi="Times New Roman" w:cs="Times New Roman"/>
                <w:sz w:val="24"/>
                <w:szCs w:val="24"/>
                <w:lang w:val="lt-LT" w:eastAsia="lt-LT"/>
              </w:rPr>
              <w:t>elektrohidraulinius</w:t>
            </w:r>
            <w:proofErr w:type="spellEnd"/>
            <w:r w:rsidR="00494847" w:rsidRPr="00D67C3F">
              <w:rPr>
                <w:rFonts w:ascii="Times New Roman" w:eastAsia="Times New Roman" w:hAnsi="Times New Roman" w:cs="Times New Roman"/>
                <w:sz w:val="24"/>
                <w:szCs w:val="24"/>
                <w:lang w:val="lt-LT" w:eastAsia="lt-LT"/>
              </w:rPr>
              <w:t xml:space="preserve"> įrenginius.</w:t>
            </w:r>
          </w:p>
        </w:tc>
        <w:tc>
          <w:tcPr>
            <w:tcW w:w="1132" w:type="pct"/>
          </w:tcPr>
          <w:p w14:paraId="670EFB9D" w14:textId="13060023" w:rsidR="00494847"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2.1. </w:t>
            </w:r>
            <w:r w:rsidR="00494847" w:rsidRPr="00D67C3F">
              <w:rPr>
                <w:rFonts w:ascii="Times New Roman" w:hAnsi="Times New Roman" w:cs="Times New Roman"/>
                <w:sz w:val="24"/>
                <w:szCs w:val="24"/>
                <w:lang w:val="lt-LT"/>
              </w:rPr>
              <w:t>Paaiškinti fizikinius hidraulikos pagrindus.</w:t>
            </w:r>
          </w:p>
        </w:tc>
        <w:tc>
          <w:tcPr>
            <w:tcW w:w="2924" w:type="pct"/>
          </w:tcPr>
          <w:p w14:paraId="44D7A1EF" w14:textId="77777777" w:rsidR="00494847" w:rsidRPr="00D67C3F" w:rsidRDefault="00494847"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Fizikiniai hidraulikos pagrindai</w:t>
            </w:r>
          </w:p>
          <w:p w14:paraId="1F6C16E2" w14:textId="77777777"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Pagrindiniai hidraulikos dėsniai</w:t>
            </w:r>
          </w:p>
          <w:p w14:paraId="10B69367" w14:textId="77777777"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Pagrindinių hidraulikos dydžių formulės, skaičiavimo uždaviniai</w:t>
            </w:r>
          </w:p>
        </w:tc>
      </w:tr>
      <w:tr w:rsidR="00F73167" w:rsidRPr="00D67C3F" w14:paraId="3D84B0F4" w14:textId="77777777" w:rsidTr="00D338E2">
        <w:trPr>
          <w:trHeight w:val="57"/>
          <w:jc w:val="center"/>
        </w:trPr>
        <w:tc>
          <w:tcPr>
            <w:tcW w:w="944" w:type="pct"/>
            <w:vMerge/>
          </w:tcPr>
          <w:p w14:paraId="389EA480" w14:textId="77777777" w:rsidR="00494847" w:rsidRPr="00D67C3F" w:rsidRDefault="00494847"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27AEFA59" w14:textId="1595146D" w:rsidR="00494847"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2.2. </w:t>
            </w:r>
            <w:r w:rsidR="00494847" w:rsidRPr="00D67C3F">
              <w:rPr>
                <w:rFonts w:ascii="Times New Roman" w:hAnsi="Times New Roman" w:cs="Times New Roman"/>
                <w:sz w:val="24"/>
                <w:szCs w:val="24"/>
                <w:lang w:val="lt-LT"/>
              </w:rPr>
              <w:t>Paaiškinti hidraulikos energetinio modulio sandarą ir veikimą.</w:t>
            </w:r>
          </w:p>
        </w:tc>
        <w:tc>
          <w:tcPr>
            <w:tcW w:w="2924" w:type="pct"/>
          </w:tcPr>
          <w:p w14:paraId="7EC6E53F" w14:textId="77777777" w:rsidR="00494847" w:rsidRPr="00D67C3F" w:rsidRDefault="00494847"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Energijos bloko įrenginiai</w:t>
            </w:r>
          </w:p>
          <w:p w14:paraId="2F559594" w14:textId="77777777"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Hidraulikos siurblių tipai, sandara, techniniai parametrai</w:t>
            </w:r>
          </w:p>
          <w:p w14:paraId="015813A1" w14:textId="77777777"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Energijos bloko, įrenginių techniniai parametrai</w:t>
            </w:r>
          </w:p>
          <w:p w14:paraId="2AF5B831" w14:textId="77777777" w:rsidR="00494847" w:rsidRPr="00D67C3F" w:rsidRDefault="00494847"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Hidraulikos skysčio paskirstymo technologijos ir įrenginiai</w:t>
            </w:r>
          </w:p>
          <w:p w14:paraId="2FA80C31" w14:textId="77777777"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Hidraulikos skysčio tiekimo sistemos, jų charakteristikos</w:t>
            </w:r>
          </w:p>
          <w:p w14:paraId="5CE8715A" w14:textId="77777777"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Hidraulikos skysčio srauto, slėgio reguliavimo ir valdymo įrenginiai</w:t>
            </w:r>
          </w:p>
          <w:p w14:paraId="5C517F12" w14:textId="77777777"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Hidraulikos skysčio skirstytuvai, loginiai elementai</w:t>
            </w:r>
          </w:p>
        </w:tc>
      </w:tr>
      <w:tr w:rsidR="00F73167" w:rsidRPr="00D67C3F" w14:paraId="36BB17D7" w14:textId="77777777" w:rsidTr="00D338E2">
        <w:trPr>
          <w:trHeight w:val="57"/>
          <w:jc w:val="center"/>
        </w:trPr>
        <w:tc>
          <w:tcPr>
            <w:tcW w:w="944" w:type="pct"/>
            <w:vMerge/>
          </w:tcPr>
          <w:p w14:paraId="26854B32" w14:textId="77777777" w:rsidR="00494847" w:rsidRPr="00D67C3F" w:rsidRDefault="00494847"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10FE04C2" w14:textId="40F3FFE5" w:rsidR="00494847" w:rsidRPr="00D67C3F" w:rsidRDefault="00D338E2" w:rsidP="00D338E2">
            <w:pPr>
              <w:rPr>
                <w:rFonts w:ascii="Times New Roman" w:hAnsi="Times New Roman" w:cs="Times New Roman"/>
                <w:sz w:val="24"/>
                <w:szCs w:val="24"/>
                <w:u w:val="single"/>
                <w:lang w:val="lt-LT"/>
              </w:rPr>
            </w:pPr>
            <w:r w:rsidRPr="00D67C3F">
              <w:rPr>
                <w:rFonts w:ascii="Times New Roman" w:hAnsi="Times New Roman" w:cs="Times New Roman"/>
                <w:sz w:val="24"/>
                <w:szCs w:val="24"/>
                <w:lang w:val="lt-LT"/>
              </w:rPr>
              <w:t xml:space="preserve">2.3. </w:t>
            </w:r>
            <w:r w:rsidR="00494847" w:rsidRPr="00D67C3F">
              <w:rPr>
                <w:rFonts w:ascii="Times New Roman" w:hAnsi="Times New Roman" w:cs="Times New Roman"/>
                <w:sz w:val="24"/>
                <w:szCs w:val="24"/>
                <w:lang w:val="lt-LT"/>
              </w:rPr>
              <w:t xml:space="preserve">Apibūdinti hidraulinių ir </w:t>
            </w:r>
            <w:proofErr w:type="spellStart"/>
            <w:r w:rsidR="00494847" w:rsidRPr="00D67C3F">
              <w:rPr>
                <w:rFonts w:ascii="Times New Roman" w:hAnsi="Times New Roman" w:cs="Times New Roman"/>
                <w:sz w:val="24"/>
                <w:szCs w:val="24"/>
                <w:lang w:val="lt-LT"/>
              </w:rPr>
              <w:t>elektrohidraulinių</w:t>
            </w:r>
            <w:proofErr w:type="spellEnd"/>
            <w:r w:rsidR="00494847" w:rsidRPr="00D67C3F">
              <w:rPr>
                <w:rFonts w:ascii="Times New Roman" w:hAnsi="Times New Roman" w:cs="Times New Roman"/>
                <w:sz w:val="24"/>
                <w:szCs w:val="24"/>
                <w:lang w:val="lt-LT"/>
              </w:rPr>
              <w:t xml:space="preserve"> sistemų simbolius, komponentus ir komponentų paramet</w:t>
            </w:r>
            <w:r w:rsidR="002166DC" w:rsidRPr="00D67C3F">
              <w:rPr>
                <w:rFonts w:ascii="Times New Roman" w:hAnsi="Times New Roman" w:cs="Times New Roman"/>
                <w:sz w:val="24"/>
                <w:szCs w:val="24"/>
                <w:lang w:val="lt-LT"/>
              </w:rPr>
              <w:t>r</w:t>
            </w:r>
            <w:r w:rsidR="00494847" w:rsidRPr="00D67C3F">
              <w:rPr>
                <w:rFonts w:ascii="Times New Roman" w:hAnsi="Times New Roman" w:cs="Times New Roman"/>
                <w:sz w:val="24"/>
                <w:szCs w:val="24"/>
                <w:lang w:val="lt-LT"/>
              </w:rPr>
              <w:t>us.</w:t>
            </w:r>
          </w:p>
        </w:tc>
        <w:tc>
          <w:tcPr>
            <w:tcW w:w="2924" w:type="pct"/>
          </w:tcPr>
          <w:p w14:paraId="7C092EA3" w14:textId="77777777" w:rsidR="00494847" w:rsidRPr="00D67C3F" w:rsidRDefault="00494847"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r w:rsidR="00EC0338" w:rsidRPr="00D67C3F">
              <w:rPr>
                <w:rFonts w:ascii="Times New Roman" w:eastAsia="Times New Roman" w:hAnsi="Times New Roman" w:cs="Times New Roman"/>
                <w:b/>
                <w:i/>
                <w:sz w:val="24"/>
                <w:szCs w:val="24"/>
                <w:lang w:val="lt-LT" w:eastAsia="lt-LT"/>
              </w:rPr>
              <w:t>Hidraulinių</w:t>
            </w:r>
            <w:r w:rsidRPr="00D67C3F">
              <w:rPr>
                <w:rFonts w:ascii="Times New Roman" w:eastAsia="Times New Roman" w:hAnsi="Times New Roman" w:cs="Times New Roman"/>
                <w:b/>
                <w:i/>
                <w:sz w:val="24"/>
                <w:szCs w:val="24"/>
                <w:lang w:val="lt-LT" w:eastAsia="lt-LT"/>
              </w:rPr>
              <w:t xml:space="preserve"> sistemų schemų simboliai ir komponentų parametrai</w:t>
            </w:r>
          </w:p>
          <w:p w14:paraId="074F0AD8" w14:textId="77777777" w:rsidR="00494847" w:rsidRPr="00D67C3F" w:rsidRDefault="00EC0338"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Energijos bloko</w:t>
            </w:r>
            <w:r w:rsidR="00494847"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sz w:val="24"/>
                <w:szCs w:val="24"/>
                <w:lang w:val="lt-LT" w:eastAsia="lt-LT"/>
              </w:rPr>
              <w:t xml:space="preserve">skysčio </w:t>
            </w:r>
            <w:r w:rsidR="00494847" w:rsidRPr="00D67C3F">
              <w:rPr>
                <w:rFonts w:ascii="Times New Roman" w:eastAsia="Times New Roman" w:hAnsi="Times New Roman" w:cs="Times New Roman"/>
                <w:sz w:val="24"/>
                <w:szCs w:val="24"/>
                <w:lang w:val="lt-LT" w:eastAsia="lt-LT"/>
              </w:rPr>
              <w:t>tiekimo komponentų schemų simboliai</w:t>
            </w:r>
          </w:p>
          <w:p w14:paraId="7E5FBC09" w14:textId="77777777" w:rsidR="00494847" w:rsidRPr="00D67C3F" w:rsidRDefault="00EC0338"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Energijos bloko</w:t>
            </w:r>
            <w:r w:rsidR="00494847"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sz w:val="24"/>
                <w:szCs w:val="24"/>
                <w:lang w:val="lt-LT" w:eastAsia="lt-LT"/>
              </w:rPr>
              <w:t xml:space="preserve">skysčio </w:t>
            </w:r>
            <w:r w:rsidR="00494847" w:rsidRPr="00D67C3F">
              <w:rPr>
                <w:rFonts w:ascii="Times New Roman" w:eastAsia="Times New Roman" w:hAnsi="Times New Roman" w:cs="Times New Roman"/>
                <w:sz w:val="24"/>
                <w:szCs w:val="24"/>
                <w:lang w:val="lt-LT" w:eastAsia="lt-LT"/>
              </w:rPr>
              <w:t>tiekimo komponentų parametrai</w:t>
            </w:r>
          </w:p>
          <w:p w14:paraId="39BD8E9F" w14:textId="77777777" w:rsidR="00494847" w:rsidRPr="00D67C3F" w:rsidRDefault="00EC0338"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Hidraulinių sistemų</w:t>
            </w:r>
            <w:r w:rsidR="00494847" w:rsidRPr="00D67C3F">
              <w:rPr>
                <w:rFonts w:ascii="Times New Roman" w:eastAsia="Times New Roman" w:hAnsi="Times New Roman" w:cs="Times New Roman"/>
                <w:sz w:val="24"/>
                <w:szCs w:val="24"/>
                <w:lang w:val="lt-LT" w:eastAsia="lt-LT"/>
              </w:rPr>
              <w:t xml:space="preserve"> srauto, slėgio reguliavimo ir valdymo įrenginių schemų simboliai</w:t>
            </w:r>
          </w:p>
          <w:p w14:paraId="38152C39" w14:textId="77777777" w:rsidR="00494847" w:rsidRPr="00D67C3F" w:rsidRDefault="00EC0338"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Hidraulinių</w:t>
            </w:r>
            <w:r w:rsidR="00494847" w:rsidRPr="00D67C3F">
              <w:rPr>
                <w:rFonts w:ascii="Times New Roman" w:eastAsia="Times New Roman" w:hAnsi="Times New Roman" w:cs="Times New Roman"/>
                <w:sz w:val="24"/>
                <w:szCs w:val="24"/>
                <w:lang w:val="lt-LT" w:eastAsia="lt-LT"/>
              </w:rPr>
              <w:t xml:space="preserve"> sistemų vykdymo įrenginių schemų simboliai</w:t>
            </w:r>
          </w:p>
          <w:p w14:paraId="1F4E64F8" w14:textId="77777777" w:rsidR="00494847" w:rsidRPr="00D67C3F" w:rsidRDefault="00EC0338"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Hidraulinių</w:t>
            </w:r>
            <w:r w:rsidR="00494847" w:rsidRPr="00D67C3F">
              <w:rPr>
                <w:rFonts w:ascii="Times New Roman" w:eastAsia="Times New Roman" w:hAnsi="Times New Roman" w:cs="Times New Roman"/>
                <w:sz w:val="24"/>
                <w:szCs w:val="24"/>
                <w:lang w:val="lt-LT" w:eastAsia="lt-LT"/>
              </w:rPr>
              <w:t xml:space="preserve"> sistemų vykdymo įrenginių parametrai</w:t>
            </w:r>
          </w:p>
          <w:p w14:paraId="1D8444E7" w14:textId="77777777" w:rsidR="00494847" w:rsidRPr="00D67C3F" w:rsidRDefault="00494847"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eastAsia="Times New Roman" w:hAnsi="Times New Roman" w:cs="Times New Roman"/>
                <w:sz w:val="24"/>
                <w:szCs w:val="24"/>
                <w:lang w:val="lt-LT" w:eastAsia="lt-LT"/>
              </w:rPr>
              <w:t xml:space="preserve"> </w:t>
            </w:r>
            <w:proofErr w:type="spellStart"/>
            <w:r w:rsidRPr="00D67C3F">
              <w:rPr>
                <w:rFonts w:ascii="Times New Roman" w:eastAsia="Times New Roman" w:hAnsi="Times New Roman" w:cs="Times New Roman"/>
                <w:b/>
                <w:i/>
                <w:sz w:val="24"/>
                <w:szCs w:val="24"/>
                <w:lang w:val="lt-LT" w:eastAsia="lt-LT"/>
              </w:rPr>
              <w:t>Elektro</w:t>
            </w:r>
            <w:r w:rsidR="00EC0338" w:rsidRPr="00D67C3F">
              <w:rPr>
                <w:rFonts w:ascii="Times New Roman" w:eastAsia="Times New Roman" w:hAnsi="Times New Roman" w:cs="Times New Roman"/>
                <w:b/>
                <w:i/>
                <w:sz w:val="24"/>
                <w:szCs w:val="24"/>
                <w:lang w:val="lt-LT" w:eastAsia="lt-LT"/>
              </w:rPr>
              <w:t>hidraulinių</w:t>
            </w:r>
            <w:proofErr w:type="spellEnd"/>
            <w:r w:rsidRPr="00D67C3F">
              <w:rPr>
                <w:rFonts w:ascii="Times New Roman" w:eastAsia="Times New Roman" w:hAnsi="Times New Roman" w:cs="Times New Roman"/>
                <w:b/>
                <w:i/>
                <w:sz w:val="24"/>
                <w:szCs w:val="24"/>
                <w:lang w:val="lt-LT" w:eastAsia="lt-LT"/>
              </w:rPr>
              <w:t xml:space="preserve"> sistemų schemų simboliai ir komponentų parametrai</w:t>
            </w:r>
          </w:p>
          <w:p w14:paraId="76541E58" w14:textId="2FCF905B" w:rsidR="00494847" w:rsidRPr="00D67C3F" w:rsidRDefault="00012E5F"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w:t>
            </w:r>
            <w:r w:rsidR="00494847" w:rsidRPr="00D67C3F">
              <w:rPr>
                <w:rFonts w:ascii="Times New Roman" w:eastAsia="Times New Roman" w:hAnsi="Times New Roman" w:cs="Times New Roman"/>
                <w:sz w:val="24"/>
                <w:szCs w:val="24"/>
                <w:lang w:val="lt-LT" w:eastAsia="lt-LT"/>
              </w:rPr>
              <w:t>lektro</w:t>
            </w:r>
            <w:r w:rsidR="00B34ED8" w:rsidRPr="00D67C3F">
              <w:rPr>
                <w:rFonts w:ascii="Times New Roman" w:eastAsia="Times New Roman" w:hAnsi="Times New Roman" w:cs="Times New Roman"/>
                <w:sz w:val="24"/>
                <w:szCs w:val="24"/>
                <w:lang w:val="lt-LT" w:eastAsia="lt-LT"/>
              </w:rPr>
              <w:t>h</w:t>
            </w:r>
            <w:r w:rsidR="00EC0338" w:rsidRPr="00D67C3F">
              <w:rPr>
                <w:rFonts w:ascii="Times New Roman" w:eastAsia="Times New Roman" w:hAnsi="Times New Roman" w:cs="Times New Roman"/>
                <w:sz w:val="24"/>
                <w:szCs w:val="24"/>
                <w:lang w:val="lt-LT" w:eastAsia="lt-LT"/>
              </w:rPr>
              <w:t>idraulinių</w:t>
            </w:r>
            <w:proofErr w:type="spellEnd"/>
            <w:r w:rsidR="00EC0338" w:rsidRPr="00D67C3F">
              <w:rPr>
                <w:rFonts w:ascii="Times New Roman" w:eastAsia="Times New Roman" w:hAnsi="Times New Roman" w:cs="Times New Roman"/>
                <w:sz w:val="24"/>
                <w:szCs w:val="24"/>
                <w:lang w:val="lt-LT" w:eastAsia="lt-LT"/>
              </w:rPr>
              <w:t xml:space="preserve"> </w:t>
            </w:r>
            <w:r w:rsidR="00494847" w:rsidRPr="00D67C3F">
              <w:rPr>
                <w:rFonts w:ascii="Times New Roman" w:eastAsia="Times New Roman" w:hAnsi="Times New Roman" w:cs="Times New Roman"/>
                <w:sz w:val="24"/>
                <w:szCs w:val="24"/>
                <w:lang w:val="lt-LT" w:eastAsia="lt-LT"/>
              </w:rPr>
              <w:t>sistemų komponentų schemų simboliai</w:t>
            </w:r>
          </w:p>
          <w:p w14:paraId="141CFA4D" w14:textId="48E1CE9F" w:rsidR="00494847" w:rsidRPr="00D67C3F" w:rsidRDefault="00012E5F"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w:t>
            </w:r>
            <w:r w:rsidR="00494847" w:rsidRPr="00D67C3F">
              <w:rPr>
                <w:rFonts w:ascii="Times New Roman" w:eastAsia="Times New Roman" w:hAnsi="Times New Roman" w:cs="Times New Roman"/>
                <w:sz w:val="24"/>
                <w:szCs w:val="24"/>
                <w:lang w:val="lt-LT" w:eastAsia="lt-LT"/>
              </w:rPr>
              <w:t>lektro</w:t>
            </w:r>
            <w:r w:rsidR="00EC0338" w:rsidRPr="00D67C3F">
              <w:rPr>
                <w:rFonts w:ascii="Times New Roman" w:eastAsia="Times New Roman" w:hAnsi="Times New Roman" w:cs="Times New Roman"/>
                <w:sz w:val="24"/>
                <w:szCs w:val="24"/>
                <w:lang w:val="lt-LT" w:eastAsia="lt-LT"/>
              </w:rPr>
              <w:t>hidraulinių</w:t>
            </w:r>
            <w:proofErr w:type="spellEnd"/>
            <w:r w:rsidR="00494847" w:rsidRPr="00D67C3F">
              <w:rPr>
                <w:rFonts w:ascii="Times New Roman" w:eastAsia="Times New Roman" w:hAnsi="Times New Roman" w:cs="Times New Roman"/>
                <w:sz w:val="24"/>
                <w:szCs w:val="24"/>
                <w:lang w:val="lt-LT" w:eastAsia="lt-LT"/>
              </w:rPr>
              <w:t xml:space="preserve"> sistemų komponentų parametrai</w:t>
            </w:r>
          </w:p>
        </w:tc>
      </w:tr>
      <w:tr w:rsidR="00F73167" w:rsidRPr="00D67C3F" w14:paraId="4A23F379" w14:textId="77777777" w:rsidTr="00D338E2">
        <w:trPr>
          <w:trHeight w:val="57"/>
          <w:jc w:val="center"/>
        </w:trPr>
        <w:tc>
          <w:tcPr>
            <w:tcW w:w="944" w:type="pct"/>
            <w:vMerge/>
          </w:tcPr>
          <w:p w14:paraId="428E71F7" w14:textId="77777777" w:rsidR="00494847" w:rsidRPr="00D67C3F" w:rsidRDefault="00494847"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688169E9" w14:textId="53FC5CC6" w:rsidR="00494847"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2.4. </w:t>
            </w:r>
            <w:r w:rsidR="00494847" w:rsidRPr="00D67C3F">
              <w:rPr>
                <w:rFonts w:ascii="Times New Roman" w:hAnsi="Times New Roman" w:cs="Times New Roman"/>
                <w:sz w:val="24"/>
                <w:szCs w:val="24"/>
                <w:lang w:val="lt-LT"/>
              </w:rPr>
              <w:t xml:space="preserve">Skaityti hidraulinių ir </w:t>
            </w:r>
            <w:proofErr w:type="spellStart"/>
            <w:r w:rsidR="00494847" w:rsidRPr="00D67C3F">
              <w:rPr>
                <w:rFonts w:ascii="Times New Roman" w:hAnsi="Times New Roman" w:cs="Times New Roman"/>
                <w:sz w:val="24"/>
                <w:szCs w:val="24"/>
                <w:lang w:val="lt-LT"/>
              </w:rPr>
              <w:t>elektrohidraulinių</w:t>
            </w:r>
            <w:proofErr w:type="spellEnd"/>
            <w:r w:rsidR="00494847" w:rsidRPr="00D67C3F">
              <w:rPr>
                <w:rFonts w:ascii="Times New Roman" w:hAnsi="Times New Roman" w:cs="Times New Roman"/>
                <w:sz w:val="24"/>
                <w:szCs w:val="24"/>
                <w:lang w:val="lt-LT"/>
              </w:rPr>
              <w:t xml:space="preserve"> sistemų </w:t>
            </w:r>
            <w:r w:rsidR="009F16CA" w:rsidRPr="00D67C3F">
              <w:rPr>
                <w:rFonts w:ascii="Times New Roman" w:hAnsi="Times New Roman" w:cs="Times New Roman"/>
                <w:sz w:val="24"/>
                <w:szCs w:val="24"/>
                <w:lang w:val="lt-LT"/>
              </w:rPr>
              <w:t xml:space="preserve">funkcines, </w:t>
            </w:r>
            <w:r w:rsidR="00494847" w:rsidRPr="00D67C3F">
              <w:rPr>
                <w:rFonts w:ascii="Times New Roman" w:hAnsi="Times New Roman" w:cs="Times New Roman"/>
                <w:sz w:val="24"/>
                <w:szCs w:val="24"/>
                <w:lang w:val="lt-LT"/>
              </w:rPr>
              <w:t>principines schemas.</w:t>
            </w:r>
          </w:p>
        </w:tc>
        <w:tc>
          <w:tcPr>
            <w:tcW w:w="2924" w:type="pct"/>
          </w:tcPr>
          <w:p w14:paraId="16DFB93C" w14:textId="55C88ABF" w:rsidR="009F16CA" w:rsidRPr="00D67C3F" w:rsidRDefault="009F16CA" w:rsidP="00D338E2">
            <w:pPr>
              <w:widowControl w:val="0"/>
              <w:spacing w:after="0" w:line="240" w:lineRule="auto"/>
              <w:rPr>
                <w:rFonts w:ascii="Times New Roman" w:hAnsi="Times New Roman" w:cs="Times New Roman"/>
                <w:sz w:val="24"/>
                <w:szCs w:val="24"/>
                <w:lang w:val="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sz w:val="24"/>
                <w:szCs w:val="24"/>
                <w:lang w:val="lt-LT"/>
              </w:rPr>
              <w:t>.</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 xml:space="preserve">Funkcinės hidraulinių ir </w:t>
            </w:r>
            <w:proofErr w:type="spellStart"/>
            <w:r w:rsidRPr="00D67C3F">
              <w:rPr>
                <w:rFonts w:ascii="Times New Roman" w:hAnsi="Times New Roman" w:cs="Times New Roman"/>
                <w:b/>
                <w:i/>
                <w:sz w:val="24"/>
                <w:szCs w:val="24"/>
                <w:lang w:val="lt-LT"/>
              </w:rPr>
              <w:t>elektrohidraulinių</w:t>
            </w:r>
            <w:proofErr w:type="spellEnd"/>
            <w:r w:rsidRPr="00D67C3F">
              <w:rPr>
                <w:rFonts w:ascii="Times New Roman" w:hAnsi="Times New Roman" w:cs="Times New Roman"/>
                <w:b/>
                <w:i/>
                <w:sz w:val="24"/>
                <w:szCs w:val="24"/>
                <w:lang w:val="lt-LT"/>
              </w:rPr>
              <w:t xml:space="preserve"> sistemų schemos</w:t>
            </w:r>
          </w:p>
          <w:p w14:paraId="1FD1DFC2" w14:textId="7000E179" w:rsidR="009F16CA" w:rsidRPr="00D67C3F" w:rsidRDefault="009F16CA"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Hidraulinių sistemų funkcinės schemos, jų simboliai</w:t>
            </w:r>
          </w:p>
          <w:p w14:paraId="66422503" w14:textId="7D49C6DF" w:rsidR="009F16CA" w:rsidRPr="00D67C3F" w:rsidRDefault="009F16CA"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sistemų funkcinės schemos, jų simboliai</w:t>
            </w:r>
          </w:p>
          <w:p w14:paraId="47C8FBFE" w14:textId="14D2638F" w:rsidR="00494847" w:rsidRPr="00D67C3F" w:rsidRDefault="00494847" w:rsidP="00D338E2">
            <w:pPr>
              <w:pStyle w:val="ListParagraph"/>
              <w:widowControl w:val="0"/>
              <w:ind w:left="0"/>
            </w:pPr>
            <w:r w:rsidRPr="00D67C3F">
              <w:rPr>
                <w:b/>
                <w:iCs/>
              </w:rPr>
              <w:t>Tema</w:t>
            </w:r>
            <w:r w:rsidRPr="00D67C3F">
              <w:rPr>
                <w:b/>
              </w:rPr>
              <w:t>.</w:t>
            </w:r>
            <w:r w:rsidRPr="00D67C3F">
              <w:t xml:space="preserve"> </w:t>
            </w:r>
            <w:r w:rsidRPr="00D67C3F">
              <w:rPr>
                <w:b/>
                <w:i/>
              </w:rPr>
              <w:t xml:space="preserve">Principinės </w:t>
            </w:r>
            <w:r w:rsidR="00EC0338" w:rsidRPr="00D67C3F">
              <w:rPr>
                <w:b/>
                <w:i/>
              </w:rPr>
              <w:t>hidraulinių</w:t>
            </w:r>
            <w:r w:rsidRPr="00D67C3F">
              <w:rPr>
                <w:b/>
                <w:i/>
              </w:rPr>
              <w:t xml:space="preserve"> sistemų schemos</w:t>
            </w:r>
          </w:p>
          <w:p w14:paraId="04780BC7" w14:textId="423C9867" w:rsidR="00494847" w:rsidRPr="00D67C3F" w:rsidRDefault="00EC0338"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Hidraulinių</w:t>
            </w:r>
            <w:r w:rsidR="00494847" w:rsidRPr="00D67C3F">
              <w:rPr>
                <w:rFonts w:ascii="Times New Roman" w:eastAsia="Times New Roman" w:hAnsi="Times New Roman" w:cs="Times New Roman"/>
                <w:sz w:val="24"/>
                <w:szCs w:val="24"/>
                <w:lang w:val="lt-LT" w:eastAsia="lt-LT"/>
              </w:rPr>
              <w:t xml:space="preserve"> sistemų principinės schemos, jų simboliai ir reikšmė</w:t>
            </w:r>
          </w:p>
          <w:p w14:paraId="0C68963B" w14:textId="29AF8395" w:rsidR="00494847" w:rsidRPr="00D67C3F" w:rsidRDefault="00EC0338"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Hidraulinių</w:t>
            </w:r>
            <w:r w:rsidR="00494847" w:rsidRPr="00D67C3F">
              <w:rPr>
                <w:rFonts w:ascii="Times New Roman" w:eastAsia="Times New Roman" w:hAnsi="Times New Roman" w:cs="Times New Roman"/>
                <w:sz w:val="24"/>
                <w:szCs w:val="24"/>
                <w:lang w:val="lt-LT" w:eastAsia="lt-LT"/>
              </w:rPr>
              <w:t xml:space="preserve"> sistemų principinių schemų nagrinėjimas</w:t>
            </w:r>
          </w:p>
          <w:p w14:paraId="23580D1B" w14:textId="4D57AEA4" w:rsidR="00494847" w:rsidRPr="00D67C3F" w:rsidRDefault="00EC0338"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Hidraulinių</w:t>
            </w:r>
            <w:r w:rsidR="00494847" w:rsidRPr="00D67C3F">
              <w:rPr>
                <w:rFonts w:ascii="Times New Roman" w:eastAsia="Times New Roman" w:hAnsi="Times New Roman" w:cs="Times New Roman"/>
                <w:sz w:val="24"/>
                <w:szCs w:val="24"/>
                <w:lang w:val="lt-LT" w:eastAsia="lt-LT"/>
              </w:rPr>
              <w:t xml:space="preserve"> sistemų principinių schemų skaitymas ir įvertinimas</w:t>
            </w:r>
          </w:p>
          <w:p w14:paraId="03FB9D14" w14:textId="77777777" w:rsidR="00494847" w:rsidRPr="00D67C3F" w:rsidRDefault="00494847" w:rsidP="00D338E2">
            <w:pPr>
              <w:pStyle w:val="ListParagraph"/>
              <w:widowControl w:val="0"/>
              <w:ind w:left="0"/>
            </w:pPr>
            <w:r w:rsidRPr="00D67C3F">
              <w:rPr>
                <w:b/>
                <w:iCs/>
              </w:rPr>
              <w:t>Tema</w:t>
            </w:r>
            <w:r w:rsidRPr="00D67C3F">
              <w:rPr>
                <w:b/>
              </w:rPr>
              <w:t>.</w:t>
            </w:r>
            <w:r w:rsidRPr="00D67C3F">
              <w:t xml:space="preserve"> </w:t>
            </w:r>
            <w:r w:rsidRPr="00D67C3F">
              <w:rPr>
                <w:b/>
                <w:i/>
              </w:rPr>
              <w:t xml:space="preserve">Principinės </w:t>
            </w:r>
            <w:proofErr w:type="spellStart"/>
            <w:r w:rsidRPr="00D67C3F">
              <w:rPr>
                <w:b/>
                <w:i/>
              </w:rPr>
              <w:t>elektro</w:t>
            </w:r>
            <w:r w:rsidR="00EC0338" w:rsidRPr="00D67C3F">
              <w:rPr>
                <w:b/>
                <w:i/>
              </w:rPr>
              <w:t>hidraulinių</w:t>
            </w:r>
            <w:proofErr w:type="spellEnd"/>
            <w:r w:rsidRPr="00D67C3F">
              <w:rPr>
                <w:b/>
                <w:i/>
              </w:rPr>
              <w:t xml:space="preserve"> sistemų schemos</w:t>
            </w:r>
          </w:p>
          <w:p w14:paraId="66C5BAB1" w14:textId="37D3964E"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w:t>
            </w:r>
            <w:r w:rsidR="00EC0338" w:rsidRPr="00D67C3F">
              <w:rPr>
                <w:rFonts w:ascii="Times New Roman" w:eastAsia="Times New Roman" w:hAnsi="Times New Roman" w:cs="Times New Roman"/>
                <w:sz w:val="24"/>
                <w:szCs w:val="24"/>
                <w:lang w:val="lt-LT" w:eastAsia="lt-LT"/>
              </w:rPr>
              <w:t>hidraulinių</w:t>
            </w:r>
            <w:proofErr w:type="spellEnd"/>
            <w:r w:rsidRPr="00D67C3F">
              <w:rPr>
                <w:rFonts w:ascii="Times New Roman" w:eastAsia="Times New Roman" w:hAnsi="Times New Roman" w:cs="Times New Roman"/>
                <w:sz w:val="24"/>
                <w:szCs w:val="24"/>
                <w:lang w:val="lt-LT" w:eastAsia="lt-LT"/>
              </w:rPr>
              <w:t xml:space="preserve"> sistemų principinės schemos, jų simboliai ir reikšmė</w:t>
            </w:r>
          </w:p>
          <w:p w14:paraId="4A97FB81" w14:textId="4B3A082D"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w:t>
            </w:r>
            <w:r w:rsidR="00EC0338" w:rsidRPr="00D67C3F">
              <w:rPr>
                <w:rFonts w:ascii="Times New Roman" w:eastAsia="Times New Roman" w:hAnsi="Times New Roman" w:cs="Times New Roman"/>
                <w:sz w:val="24"/>
                <w:szCs w:val="24"/>
                <w:lang w:val="lt-LT" w:eastAsia="lt-LT"/>
              </w:rPr>
              <w:t>hidraulinių</w:t>
            </w:r>
            <w:proofErr w:type="spellEnd"/>
            <w:r w:rsidRPr="00D67C3F">
              <w:rPr>
                <w:rFonts w:ascii="Times New Roman" w:eastAsia="Times New Roman" w:hAnsi="Times New Roman" w:cs="Times New Roman"/>
                <w:sz w:val="24"/>
                <w:szCs w:val="24"/>
                <w:lang w:val="lt-LT" w:eastAsia="lt-LT"/>
              </w:rPr>
              <w:t xml:space="preserve"> sistemų principinių schemų nagrinėjimas</w:t>
            </w:r>
          </w:p>
          <w:p w14:paraId="43987096" w14:textId="0C587806"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w:t>
            </w:r>
            <w:r w:rsidR="00EC0338" w:rsidRPr="00D67C3F">
              <w:rPr>
                <w:rFonts w:ascii="Times New Roman" w:eastAsia="Times New Roman" w:hAnsi="Times New Roman" w:cs="Times New Roman"/>
                <w:sz w:val="24"/>
                <w:szCs w:val="24"/>
                <w:lang w:val="lt-LT" w:eastAsia="lt-LT"/>
              </w:rPr>
              <w:t>hidraulinių</w:t>
            </w:r>
            <w:proofErr w:type="spellEnd"/>
            <w:r w:rsidRPr="00D67C3F">
              <w:rPr>
                <w:rFonts w:ascii="Times New Roman" w:eastAsia="Times New Roman" w:hAnsi="Times New Roman" w:cs="Times New Roman"/>
                <w:sz w:val="24"/>
                <w:szCs w:val="24"/>
                <w:lang w:val="lt-LT" w:eastAsia="lt-LT"/>
              </w:rPr>
              <w:t xml:space="preserve"> sistemų principinių schemų skaitymas ir įvertinimas</w:t>
            </w:r>
          </w:p>
        </w:tc>
      </w:tr>
      <w:tr w:rsidR="00F73167" w:rsidRPr="00D67C3F" w14:paraId="4386A743" w14:textId="77777777" w:rsidTr="00D338E2">
        <w:trPr>
          <w:trHeight w:val="57"/>
          <w:jc w:val="center"/>
        </w:trPr>
        <w:tc>
          <w:tcPr>
            <w:tcW w:w="944" w:type="pct"/>
            <w:vMerge/>
          </w:tcPr>
          <w:p w14:paraId="60403FA6" w14:textId="77777777" w:rsidR="00494847" w:rsidRPr="00D67C3F" w:rsidRDefault="00494847"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1BD6A337" w14:textId="06673712" w:rsidR="00494847"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2.5. </w:t>
            </w:r>
            <w:r w:rsidR="00494847" w:rsidRPr="00D67C3F">
              <w:rPr>
                <w:rFonts w:ascii="Times New Roman" w:hAnsi="Times New Roman" w:cs="Times New Roman"/>
                <w:sz w:val="24"/>
                <w:szCs w:val="24"/>
                <w:lang w:val="lt-LT"/>
              </w:rPr>
              <w:t xml:space="preserve">Sudaryti ir braižyti hidraulinių ir </w:t>
            </w:r>
            <w:proofErr w:type="spellStart"/>
            <w:r w:rsidR="00494847" w:rsidRPr="00D67C3F">
              <w:rPr>
                <w:rFonts w:ascii="Times New Roman" w:hAnsi="Times New Roman" w:cs="Times New Roman"/>
                <w:sz w:val="24"/>
                <w:szCs w:val="24"/>
                <w:lang w:val="lt-LT"/>
              </w:rPr>
              <w:t>elektrohidraulinių</w:t>
            </w:r>
            <w:proofErr w:type="spellEnd"/>
            <w:r w:rsidR="00494847" w:rsidRPr="00D67C3F">
              <w:rPr>
                <w:rFonts w:ascii="Times New Roman" w:hAnsi="Times New Roman" w:cs="Times New Roman"/>
                <w:sz w:val="24"/>
                <w:szCs w:val="24"/>
                <w:lang w:val="lt-LT"/>
              </w:rPr>
              <w:t xml:space="preserve"> automatikos sistemų principines ir funkcines schemas taikomosiomis kompiuterinėmis programomis.</w:t>
            </w:r>
          </w:p>
        </w:tc>
        <w:tc>
          <w:tcPr>
            <w:tcW w:w="2924" w:type="pct"/>
          </w:tcPr>
          <w:p w14:paraId="14403BA4" w14:textId="77777777" w:rsidR="00494847" w:rsidRPr="00D67C3F" w:rsidRDefault="00494847" w:rsidP="00D338E2">
            <w:pPr>
              <w:pStyle w:val="ListParagraph"/>
              <w:widowControl w:val="0"/>
              <w:ind w:left="0"/>
            </w:pPr>
            <w:r w:rsidRPr="00D67C3F">
              <w:rPr>
                <w:b/>
                <w:iCs/>
              </w:rPr>
              <w:t>Tema</w:t>
            </w:r>
            <w:r w:rsidRPr="00D67C3F">
              <w:rPr>
                <w:b/>
              </w:rPr>
              <w:t>.</w:t>
            </w:r>
            <w:r w:rsidRPr="00D67C3F">
              <w:t xml:space="preserve"> </w:t>
            </w:r>
            <w:r w:rsidR="00EC0338" w:rsidRPr="00D67C3F">
              <w:rPr>
                <w:b/>
                <w:i/>
              </w:rPr>
              <w:t>Hidraulinių</w:t>
            </w:r>
            <w:r w:rsidRPr="00D67C3F">
              <w:rPr>
                <w:b/>
                <w:i/>
              </w:rPr>
              <w:t xml:space="preserve"> ir </w:t>
            </w:r>
            <w:proofErr w:type="spellStart"/>
            <w:r w:rsidRPr="00D67C3F">
              <w:rPr>
                <w:b/>
                <w:i/>
              </w:rPr>
              <w:t>elektro</w:t>
            </w:r>
            <w:r w:rsidR="00EC0338" w:rsidRPr="00D67C3F">
              <w:rPr>
                <w:b/>
                <w:i/>
              </w:rPr>
              <w:t>hidraulinių</w:t>
            </w:r>
            <w:proofErr w:type="spellEnd"/>
            <w:r w:rsidRPr="00D67C3F">
              <w:rPr>
                <w:b/>
                <w:i/>
              </w:rPr>
              <w:t xml:space="preserve"> principinių schemų sudarymas ir braižymas kompiuterinėmis schemų modeliavimo ir braižymo programomis</w:t>
            </w:r>
          </w:p>
          <w:p w14:paraId="7F3CC111" w14:textId="772784C5"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Kompiuterinės </w:t>
            </w:r>
            <w:r w:rsidR="00EC0338" w:rsidRPr="00D67C3F">
              <w:rPr>
                <w:rFonts w:ascii="Times New Roman" w:eastAsia="Times New Roman" w:hAnsi="Times New Roman" w:cs="Times New Roman"/>
                <w:sz w:val="24"/>
                <w:szCs w:val="24"/>
                <w:lang w:val="lt-LT" w:eastAsia="lt-LT"/>
              </w:rPr>
              <w:t>hidraulinių</w:t>
            </w:r>
            <w:r w:rsidRPr="00D67C3F">
              <w:rPr>
                <w:rFonts w:ascii="Times New Roman" w:eastAsia="Times New Roman" w:hAnsi="Times New Roman" w:cs="Times New Roman"/>
                <w:sz w:val="24"/>
                <w:szCs w:val="24"/>
                <w:lang w:val="lt-LT" w:eastAsia="lt-LT"/>
              </w:rPr>
              <w:t xml:space="preserve"> ir </w:t>
            </w:r>
            <w:proofErr w:type="spellStart"/>
            <w:r w:rsidRPr="00D67C3F">
              <w:rPr>
                <w:rFonts w:ascii="Times New Roman" w:eastAsia="Times New Roman" w:hAnsi="Times New Roman" w:cs="Times New Roman"/>
                <w:sz w:val="24"/>
                <w:szCs w:val="24"/>
                <w:lang w:val="lt-LT" w:eastAsia="lt-LT"/>
              </w:rPr>
              <w:t>elektro</w:t>
            </w:r>
            <w:r w:rsidR="00EC0338" w:rsidRPr="00D67C3F">
              <w:rPr>
                <w:rFonts w:ascii="Times New Roman" w:eastAsia="Times New Roman" w:hAnsi="Times New Roman" w:cs="Times New Roman"/>
                <w:sz w:val="24"/>
                <w:szCs w:val="24"/>
                <w:lang w:val="lt-LT" w:eastAsia="lt-LT"/>
              </w:rPr>
              <w:t>hidraulinių</w:t>
            </w:r>
            <w:proofErr w:type="spellEnd"/>
            <w:r w:rsidRPr="00D67C3F">
              <w:rPr>
                <w:rFonts w:ascii="Times New Roman" w:eastAsia="Times New Roman" w:hAnsi="Times New Roman" w:cs="Times New Roman"/>
                <w:sz w:val="24"/>
                <w:szCs w:val="24"/>
                <w:lang w:val="lt-LT" w:eastAsia="lt-LT"/>
              </w:rPr>
              <w:t xml:space="preserve"> principinių schemų braižymo programos įrankiai, funkcijos</w:t>
            </w:r>
          </w:p>
          <w:p w14:paraId="58C795BF" w14:textId="421D65D7"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Principinės schemos projekto kūrimo etapai</w:t>
            </w:r>
          </w:p>
          <w:p w14:paraId="7BC8A1DD" w14:textId="7CD8AEB6"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Techninės užduoties nagrinėjimas, įrankių, schemos komponentų parinkimas</w:t>
            </w:r>
          </w:p>
          <w:p w14:paraId="1B493E8B" w14:textId="2B8C77A6"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Principinių </w:t>
            </w:r>
            <w:r w:rsidR="00EC0338" w:rsidRPr="00D67C3F">
              <w:rPr>
                <w:rFonts w:ascii="Times New Roman" w:eastAsia="Times New Roman" w:hAnsi="Times New Roman" w:cs="Times New Roman"/>
                <w:sz w:val="24"/>
                <w:szCs w:val="24"/>
                <w:lang w:val="lt-LT" w:eastAsia="lt-LT"/>
              </w:rPr>
              <w:t>hidraulinių</w:t>
            </w:r>
            <w:r w:rsidRPr="00D67C3F">
              <w:rPr>
                <w:rFonts w:ascii="Times New Roman" w:eastAsia="Times New Roman" w:hAnsi="Times New Roman" w:cs="Times New Roman"/>
                <w:sz w:val="24"/>
                <w:szCs w:val="24"/>
                <w:lang w:val="lt-LT" w:eastAsia="lt-LT"/>
              </w:rPr>
              <w:t xml:space="preserve"> ir </w:t>
            </w:r>
            <w:proofErr w:type="spellStart"/>
            <w:r w:rsidRPr="00D67C3F">
              <w:rPr>
                <w:rFonts w:ascii="Times New Roman" w:eastAsia="Times New Roman" w:hAnsi="Times New Roman" w:cs="Times New Roman"/>
                <w:sz w:val="24"/>
                <w:szCs w:val="24"/>
                <w:lang w:val="lt-LT" w:eastAsia="lt-LT"/>
              </w:rPr>
              <w:t>elektro</w:t>
            </w:r>
            <w:r w:rsidR="00EC0338" w:rsidRPr="00D67C3F">
              <w:rPr>
                <w:rFonts w:ascii="Times New Roman" w:eastAsia="Times New Roman" w:hAnsi="Times New Roman" w:cs="Times New Roman"/>
                <w:sz w:val="24"/>
                <w:szCs w:val="24"/>
                <w:lang w:val="lt-LT" w:eastAsia="lt-LT"/>
              </w:rPr>
              <w:t>hidraulinių</w:t>
            </w:r>
            <w:proofErr w:type="spellEnd"/>
            <w:r w:rsidR="00250C81" w:rsidRPr="00D67C3F">
              <w:rPr>
                <w:rFonts w:ascii="Times New Roman" w:eastAsia="Times New Roman" w:hAnsi="Times New Roman" w:cs="Times New Roman"/>
                <w:sz w:val="24"/>
                <w:szCs w:val="24"/>
                <w:lang w:val="lt-LT" w:eastAsia="lt-LT"/>
              </w:rPr>
              <w:t xml:space="preserve"> sistemų schemų </w:t>
            </w:r>
            <w:r w:rsidRPr="00D67C3F">
              <w:rPr>
                <w:rFonts w:ascii="Times New Roman" w:eastAsia="Times New Roman" w:hAnsi="Times New Roman" w:cs="Times New Roman"/>
                <w:sz w:val="24"/>
                <w:szCs w:val="24"/>
                <w:lang w:val="lt-LT" w:eastAsia="lt-LT"/>
              </w:rPr>
              <w:t>modeliavimas ir braižymas</w:t>
            </w:r>
          </w:p>
          <w:p w14:paraId="1184118F" w14:textId="5BC78E90" w:rsidR="008B4AE2" w:rsidRPr="00D67C3F" w:rsidRDefault="008B4AE2" w:rsidP="00D338E2">
            <w:pPr>
              <w:widowControl w:val="0"/>
              <w:spacing w:after="0" w:line="240" w:lineRule="auto"/>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b/>
                <w:sz w:val="24"/>
                <w:szCs w:val="24"/>
                <w:lang w:val="lt-LT" w:eastAsia="lt-LT"/>
              </w:rPr>
              <w:t>Tema</w:t>
            </w:r>
            <w:r w:rsidRPr="00D67C3F">
              <w:rPr>
                <w:rFonts w:ascii="Times New Roman" w:hAnsi="Times New Roman" w:cs="Times New Roman"/>
                <w:b/>
                <w:sz w:val="24"/>
                <w:szCs w:val="24"/>
                <w:lang w:val="lt-LT"/>
              </w:rPr>
              <w:t>.</w:t>
            </w:r>
            <w:r w:rsidRPr="00D67C3F">
              <w:rPr>
                <w:rFonts w:ascii="Times New Roman" w:hAnsi="Times New Roman" w:cs="Times New Roman"/>
                <w:sz w:val="24"/>
                <w:szCs w:val="24"/>
                <w:lang w:val="lt-LT"/>
              </w:rPr>
              <w:t xml:space="preserve"> </w:t>
            </w:r>
            <w:r w:rsidR="00250C81" w:rsidRPr="00D67C3F">
              <w:rPr>
                <w:rFonts w:ascii="Times New Roman" w:eastAsia="Times New Roman" w:hAnsi="Times New Roman" w:cs="Times New Roman"/>
                <w:b/>
                <w:i/>
                <w:sz w:val="24"/>
                <w:szCs w:val="24"/>
                <w:lang w:val="lt-LT" w:eastAsia="lt-LT"/>
              </w:rPr>
              <w:t xml:space="preserve">Hidraulinių </w:t>
            </w:r>
            <w:r w:rsidRPr="00D67C3F">
              <w:rPr>
                <w:rFonts w:ascii="Times New Roman" w:eastAsia="Times New Roman" w:hAnsi="Times New Roman" w:cs="Times New Roman"/>
                <w:b/>
                <w:i/>
                <w:sz w:val="24"/>
                <w:szCs w:val="24"/>
                <w:lang w:val="lt-LT" w:eastAsia="lt-LT"/>
              </w:rPr>
              <w:t xml:space="preserve">ir </w:t>
            </w:r>
            <w:proofErr w:type="spellStart"/>
            <w:r w:rsidRPr="00D67C3F">
              <w:rPr>
                <w:rFonts w:ascii="Times New Roman" w:eastAsia="Times New Roman" w:hAnsi="Times New Roman" w:cs="Times New Roman"/>
                <w:b/>
                <w:i/>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b/>
                <w:i/>
                <w:sz w:val="24"/>
                <w:szCs w:val="24"/>
                <w:lang w:val="lt-LT" w:eastAsia="lt-LT"/>
              </w:rPr>
              <w:t>automatikos sistemų funkcin</w:t>
            </w:r>
            <w:r w:rsidR="00250C81" w:rsidRPr="00D67C3F">
              <w:rPr>
                <w:rFonts w:ascii="Times New Roman" w:eastAsia="Times New Roman" w:hAnsi="Times New Roman" w:cs="Times New Roman"/>
                <w:b/>
                <w:i/>
                <w:sz w:val="24"/>
                <w:szCs w:val="24"/>
                <w:lang w:val="lt-LT" w:eastAsia="lt-LT"/>
              </w:rPr>
              <w:t>ių</w:t>
            </w:r>
            <w:r w:rsidRPr="00D67C3F">
              <w:rPr>
                <w:rFonts w:ascii="Times New Roman" w:eastAsia="Times New Roman" w:hAnsi="Times New Roman" w:cs="Times New Roman"/>
                <w:b/>
                <w:i/>
                <w:sz w:val="24"/>
                <w:szCs w:val="24"/>
                <w:lang w:val="lt-LT" w:eastAsia="lt-LT"/>
              </w:rPr>
              <w:t xml:space="preserve"> </w:t>
            </w:r>
            <w:r w:rsidR="00250C81" w:rsidRPr="00D67C3F">
              <w:rPr>
                <w:rFonts w:ascii="Times New Roman" w:eastAsia="Times New Roman" w:hAnsi="Times New Roman" w:cs="Times New Roman"/>
                <w:b/>
                <w:i/>
                <w:sz w:val="24"/>
                <w:szCs w:val="24"/>
                <w:lang w:val="lt-LT" w:eastAsia="lt-LT"/>
              </w:rPr>
              <w:t xml:space="preserve">schemų sudarymas ir braižymas </w:t>
            </w:r>
            <w:r w:rsidRPr="00D67C3F">
              <w:rPr>
                <w:rFonts w:ascii="Times New Roman" w:eastAsia="Times New Roman" w:hAnsi="Times New Roman" w:cs="Times New Roman"/>
                <w:b/>
                <w:i/>
                <w:sz w:val="24"/>
                <w:szCs w:val="24"/>
                <w:lang w:val="lt-LT" w:eastAsia="lt-LT"/>
              </w:rPr>
              <w:t>taikomosiomis kompiuterinėmis programomis</w:t>
            </w:r>
          </w:p>
          <w:p w14:paraId="12A263B5" w14:textId="77777777" w:rsidR="008B4AE2" w:rsidRPr="00D67C3F" w:rsidRDefault="008B4AE2"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Techninės užduoties nagrinėjimas, įrankių, schemos komponentų parinkimas</w:t>
            </w:r>
          </w:p>
          <w:p w14:paraId="5AF6A78D" w14:textId="54E59178" w:rsidR="00163250" w:rsidRPr="00D67C3F" w:rsidRDefault="008B4AE2" w:rsidP="00D338E2">
            <w:pPr>
              <w:widowControl w:val="0"/>
              <w:numPr>
                <w:ilvl w:val="0"/>
                <w:numId w:val="1"/>
              </w:numPr>
              <w:spacing w:after="0" w:line="240" w:lineRule="auto"/>
              <w:ind w:left="0" w:firstLine="0"/>
              <w:rPr>
                <w:rFonts w:ascii="Times New Roman" w:eastAsia="Times New Roman" w:hAnsi="Times New Roman" w:cs="Times New Roman"/>
                <w:b/>
                <w:i/>
                <w:sz w:val="24"/>
                <w:szCs w:val="24"/>
                <w:lang w:val="lt-LT" w:eastAsia="lt-LT"/>
              </w:rPr>
            </w:pPr>
            <w:r w:rsidRPr="00D67C3F">
              <w:rPr>
                <w:rFonts w:ascii="Times New Roman" w:eastAsia="Times New Roman" w:hAnsi="Times New Roman" w:cs="Times New Roman"/>
                <w:sz w:val="24"/>
                <w:szCs w:val="24"/>
                <w:lang w:val="lt-LT" w:eastAsia="lt-LT"/>
              </w:rPr>
              <w:t xml:space="preserve">Funkcinių 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00250C81" w:rsidRPr="00D67C3F">
              <w:rPr>
                <w:rFonts w:ascii="Times New Roman" w:eastAsia="Times New Roman" w:hAnsi="Times New Roman" w:cs="Times New Roman"/>
                <w:sz w:val="24"/>
                <w:szCs w:val="24"/>
                <w:lang w:val="lt-LT" w:eastAsia="lt-LT"/>
              </w:rPr>
              <w:t xml:space="preserve"> sistemų schemų </w:t>
            </w:r>
            <w:r w:rsidRPr="00D67C3F">
              <w:rPr>
                <w:rFonts w:ascii="Times New Roman" w:eastAsia="Times New Roman" w:hAnsi="Times New Roman" w:cs="Times New Roman"/>
                <w:sz w:val="24"/>
                <w:szCs w:val="24"/>
                <w:lang w:val="lt-LT" w:eastAsia="lt-LT"/>
              </w:rPr>
              <w:t>modeliavimas ir braižymas</w:t>
            </w:r>
          </w:p>
        </w:tc>
      </w:tr>
      <w:tr w:rsidR="00F73167" w:rsidRPr="00D67C3F" w14:paraId="7ADC18BC" w14:textId="77777777" w:rsidTr="00D338E2">
        <w:trPr>
          <w:trHeight w:val="57"/>
          <w:jc w:val="center"/>
        </w:trPr>
        <w:tc>
          <w:tcPr>
            <w:tcW w:w="944" w:type="pct"/>
            <w:vMerge/>
          </w:tcPr>
          <w:p w14:paraId="1FCB836B" w14:textId="77777777" w:rsidR="00494847" w:rsidRPr="00D67C3F" w:rsidRDefault="00494847"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5D7D5DAF" w14:textId="5DC7DA34" w:rsidR="00494847" w:rsidRPr="00D67C3F" w:rsidRDefault="00D338E2" w:rsidP="00D338E2">
            <w:pPr>
              <w:rPr>
                <w:rFonts w:ascii="Times New Roman" w:hAnsi="Times New Roman" w:cs="Times New Roman"/>
                <w:sz w:val="24"/>
                <w:szCs w:val="24"/>
                <w:lang w:val="lt-LT" w:eastAsia="en-GB"/>
              </w:rPr>
            </w:pPr>
            <w:r w:rsidRPr="00D67C3F">
              <w:rPr>
                <w:rFonts w:ascii="Times New Roman" w:hAnsi="Times New Roman" w:cs="Times New Roman"/>
                <w:sz w:val="24"/>
                <w:szCs w:val="24"/>
                <w:lang w:val="lt-LT"/>
              </w:rPr>
              <w:t xml:space="preserve">2.6. </w:t>
            </w:r>
            <w:r w:rsidR="00BA7DED" w:rsidRPr="00D67C3F">
              <w:rPr>
                <w:rFonts w:ascii="Times New Roman" w:hAnsi="Times New Roman" w:cs="Times New Roman"/>
                <w:sz w:val="24"/>
                <w:szCs w:val="24"/>
                <w:lang w:val="lt-LT"/>
              </w:rPr>
              <w:t xml:space="preserve">Saugiai montuoti hidraulines ir </w:t>
            </w:r>
            <w:proofErr w:type="spellStart"/>
            <w:r w:rsidR="00BA7DED" w:rsidRPr="00D67C3F">
              <w:rPr>
                <w:rFonts w:ascii="Times New Roman" w:hAnsi="Times New Roman" w:cs="Times New Roman"/>
                <w:sz w:val="24"/>
                <w:szCs w:val="24"/>
                <w:lang w:val="lt-LT"/>
              </w:rPr>
              <w:t>elektrohidrauline</w:t>
            </w:r>
            <w:r w:rsidR="00494847" w:rsidRPr="00D67C3F">
              <w:rPr>
                <w:rFonts w:ascii="Times New Roman" w:hAnsi="Times New Roman" w:cs="Times New Roman"/>
                <w:sz w:val="24"/>
                <w:szCs w:val="24"/>
                <w:lang w:val="lt-LT"/>
              </w:rPr>
              <w:t>s</w:t>
            </w:r>
            <w:proofErr w:type="spellEnd"/>
            <w:r w:rsidR="00494847" w:rsidRPr="00D67C3F">
              <w:rPr>
                <w:rFonts w:ascii="Times New Roman" w:hAnsi="Times New Roman" w:cs="Times New Roman"/>
                <w:sz w:val="24"/>
                <w:szCs w:val="24"/>
                <w:lang w:val="lt-LT"/>
              </w:rPr>
              <w:t xml:space="preserve"> sistemas.</w:t>
            </w:r>
          </w:p>
        </w:tc>
        <w:tc>
          <w:tcPr>
            <w:tcW w:w="2924" w:type="pct"/>
          </w:tcPr>
          <w:p w14:paraId="2D7FFD29" w14:textId="77777777" w:rsidR="00494847" w:rsidRPr="00D67C3F" w:rsidRDefault="00494847" w:rsidP="00D338E2">
            <w:pPr>
              <w:pStyle w:val="ListParagraph"/>
              <w:widowControl w:val="0"/>
              <w:ind w:left="0"/>
              <w:rPr>
                <w:b/>
                <w:i/>
              </w:rPr>
            </w:pPr>
            <w:r w:rsidRPr="00D67C3F">
              <w:rPr>
                <w:b/>
                <w:iCs/>
              </w:rPr>
              <w:t>Tema</w:t>
            </w:r>
            <w:r w:rsidRPr="00D67C3F">
              <w:rPr>
                <w:b/>
              </w:rPr>
              <w:t>.</w:t>
            </w:r>
            <w:r w:rsidRPr="00D67C3F">
              <w:t xml:space="preserve"> </w:t>
            </w:r>
            <w:r w:rsidR="00EC0338" w:rsidRPr="00D67C3F">
              <w:rPr>
                <w:b/>
                <w:i/>
              </w:rPr>
              <w:t>Hidraulinių</w:t>
            </w:r>
            <w:r w:rsidRPr="00D67C3F">
              <w:rPr>
                <w:b/>
                <w:i/>
              </w:rPr>
              <w:t xml:space="preserve"> sistemų montavimas</w:t>
            </w:r>
          </w:p>
          <w:p w14:paraId="6E775327" w14:textId="77777777" w:rsidR="00F7316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Darbų apimties numatymas, įvertinus įrenginių tipus ir sistemos apimtį</w:t>
            </w:r>
          </w:p>
          <w:p w14:paraId="383BA052" w14:textId="24731848"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Darbo vietos paruošimas, įrankių ir priemonių išdėstymas</w:t>
            </w:r>
          </w:p>
          <w:p w14:paraId="62824247" w14:textId="77777777" w:rsidR="00494847" w:rsidRPr="00D67C3F" w:rsidRDefault="00EC0338"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Hidraulinės</w:t>
            </w:r>
            <w:r w:rsidR="00494847" w:rsidRPr="00D67C3F">
              <w:rPr>
                <w:rFonts w:ascii="Times New Roman" w:eastAsia="Times New Roman" w:hAnsi="Times New Roman" w:cs="Times New Roman"/>
                <w:sz w:val="24"/>
                <w:szCs w:val="24"/>
                <w:lang w:val="lt-LT" w:eastAsia="lt-LT"/>
              </w:rPr>
              <w:t xml:space="preserve"> sistemos montavimas pagal instrukciją laikantis darbuotojų saugos taisyklių</w:t>
            </w:r>
          </w:p>
          <w:p w14:paraId="3A358B7D" w14:textId="77777777" w:rsidR="00494847" w:rsidRPr="00D67C3F" w:rsidRDefault="00494847" w:rsidP="00D338E2">
            <w:pPr>
              <w:pStyle w:val="ListParagraph"/>
              <w:widowControl w:val="0"/>
              <w:ind w:left="0"/>
              <w:rPr>
                <w:b/>
                <w:i/>
              </w:rPr>
            </w:pPr>
            <w:r w:rsidRPr="00D67C3F">
              <w:rPr>
                <w:b/>
                <w:iCs/>
              </w:rPr>
              <w:t>Tema</w:t>
            </w:r>
            <w:r w:rsidRPr="00D67C3F">
              <w:rPr>
                <w:b/>
              </w:rPr>
              <w:t>.</w:t>
            </w:r>
            <w:r w:rsidRPr="00D67C3F">
              <w:t xml:space="preserve"> </w:t>
            </w:r>
            <w:proofErr w:type="spellStart"/>
            <w:r w:rsidRPr="00D67C3F">
              <w:rPr>
                <w:b/>
                <w:i/>
              </w:rPr>
              <w:t>Elektr</w:t>
            </w:r>
            <w:r w:rsidR="00EC0338" w:rsidRPr="00D67C3F">
              <w:rPr>
                <w:b/>
                <w:i/>
              </w:rPr>
              <w:t>ohidraulinių</w:t>
            </w:r>
            <w:proofErr w:type="spellEnd"/>
            <w:r w:rsidRPr="00D67C3F">
              <w:rPr>
                <w:b/>
                <w:i/>
              </w:rPr>
              <w:t xml:space="preserve"> sistemų montavimas</w:t>
            </w:r>
          </w:p>
          <w:p w14:paraId="7A433BFD" w14:textId="77777777" w:rsidR="00F7316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Darbų apimties numatymas, įvertinus įrenginių tipus ir sistemos apimtį</w:t>
            </w:r>
          </w:p>
          <w:p w14:paraId="15E3B219" w14:textId="72BDE691"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Darbo vietos paruošimas, įrankių ir priemonių išdėstymas</w:t>
            </w:r>
          </w:p>
          <w:p w14:paraId="5B34277F" w14:textId="77777777" w:rsidR="00494847" w:rsidRPr="00D67C3F" w:rsidRDefault="0049484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w:t>
            </w:r>
            <w:r w:rsidR="00EC0338" w:rsidRPr="00D67C3F">
              <w:rPr>
                <w:rFonts w:ascii="Times New Roman" w:eastAsia="Times New Roman" w:hAnsi="Times New Roman" w:cs="Times New Roman"/>
                <w:sz w:val="24"/>
                <w:szCs w:val="24"/>
                <w:lang w:val="lt-LT" w:eastAsia="lt-LT"/>
              </w:rPr>
              <w:t>hidraulinės</w:t>
            </w:r>
            <w:proofErr w:type="spellEnd"/>
            <w:r w:rsidRPr="00D67C3F">
              <w:rPr>
                <w:rFonts w:ascii="Times New Roman" w:eastAsia="Times New Roman" w:hAnsi="Times New Roman" w:cs="Times New Roman"/>
                <w:sz w:val="24"/>
                <w:szCs w:val="24"/>
                <w:lang w:val="lt-LT" w:eastAsia="lt-LT"/>
              </w:rPr>
              <w:t xml:space="preserve"> sistemos montavimas pagal instrukciją laikantis darbuotojų saugos taisyklių</w:t>
            </w:r>
          </w:p>
        </w:tc>
      </w:tr>
      <w:tr w:rsidR="00F73167" w:rsidRPr="00D67C3F" w14:paraId="4AA4F010" w14:textId="77777777" w:rsidTr="00D338E2">
        <w:trPr>
          <w:trHeight w:val="57"/>
          <w:jc w:val="center"/>
        </w:trPr>
        <w:tc>
          <w:tcPr>
            <w:tcW w:w="944" w:type="pct"/>
            <w:vMerge w:val="restart"/>
          </w:tcPr>
          <w:p w14:paraId="68ADF030" w14:textId="0152CE87" w:rsidR="00494847" w:rsidRPr="00D67C3F" w:rsidRDefault="00D338E2" w:rsidP="00D338E2">
            <w:pPr>
              <w:widowControl w:val="0"/>
              <w:rPr>
                <w:rFonts w:ascii="Times New Roman" w:hAnsi="Times New Roman" w:cs="Times New Roman"/>
                <w:sz w:val="24"/>
                <w:szCs w:val="24"/>
                <w:lang w:val="lt-LT"/>
              </w:rPr>
            </w:pPr>
            <w:r w:rsidRPr="00D67C3F">
              <w:rPr>
                <w:rFonts w:ascii="Times New Roman" w:eastAsia="Calibri" w:hAnsi="Times New Roman" w:cs="Times New Roman"/>
                <w:iCs/>
                <w:sz w:val="24"/>
                <w:szCs w:val="24"/>
                <w:lang w:val="lt-LT"/>
              </w:rPr>
              <w:t xml:space="preserve">3. </w:t>
            </w:r>
            <w:r w:rsidR="00494847" w:rsidRPr="00D67C3F">
              <w:rPr>
                <w:rFonts w:ascii="Times New Roman" w:eastAsia="Calibri" w:hAnsi="Times New Roman" w:cs="Times New Roman"/>
                <w:iCs/>
                <w:sz w:val="24"/>
                <w:szCs w:val="24"/>
                <w:lang w:val="lt-LT"/>
              </w:rPr>
              <w:t>Vykdyti pneumatinių ir hidraulinių gamybos įrenginių bei sistemų techninę priežiūrą.</w:t>
            </w:r>
          </w:p>
        </w:tc>
        <w:tc>
          <w:tcPr>
            <w:tcW w:w="1132" w:type="pct"/>
          </w:tcPr>
          <w:p w14:paraId="73E44012" w14:textId="435FF738" w:rsidR="00494847"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3.1. </w:t>
            </w:r>
            <w:r w:rsidR="002B6C3C" w:rsidRPr="00D67C3F">
              <w:rPr>
                <w:rFonts w:ascii="Times New Roman" w:hAnsi="Times New Roman" w:cs="Times New Roman"/>
                <w:sz w:val="24"/>
                <w:szCs w:val="24"/>
                <w:lang w:val="lt-LT"/>
              </w:rPr>
              <w:t>Išmanyti</w:t>
            </w:r>
            <w:r w:rsidR="00494847" w:rsidRPr="00D67C3F">
              <w:rPr>
                <w:rFonts w:ascii="Times New Roman" w:hAnsi="Times New Roman" w:cs="Times New Roman"/>
                <w:sz w:val="24"/>
                <w:szCs w:val="24"/>
                <w:lang w:val="lt-LT"/>
              </w:rPr>
              <w:t xml:space="preserve"> pneumatinių ir hidraulinių įrenginių techninės priežiūros etapus ir </w:t>
            </w:r>
            <w:r w:rsidR="002166DC" w:rsidRPr="00D67C3F">
              <w:rPr>
                <w:rFonts w:ascii="Times New Roman" w:hAnsi="Times New Roman" w:cs="Times New Roman"/>
                <w:sz w:val="24"/>
                <w:szCs w:val="24"/>
                <w:lang w:val="lt-LT"/>
              </w:rPr>
              <w:t>atliekamus</w:t>
            </w:r>
            <w:r w:rsidR="00494847" w:rsidRPr="00D67C3F">
              <w:rPr>
                <w:rFonts w:ascii="Times New Roman" w:hAnsi="Times New Roman" w:cs="Times New Roman"/>
                <w:sz w:val="24"/>
                <w:szCs w:val="24"/>
                <w:lang w:val="lt-LT"/>
              </w:rPr>
              <w:t xml:space="preserve"> techninės priežiūros darbus.</w:t>
            </w:r>
          </w:p>
        </w:tc>
        <w:tc>
          <w:tcPr>
            <w:tcW w:w="2924" w:type="pct"/>
          </w:tcPr>
          <w:p w14:paraId="167ADC31" w14:textId="77777777" w:rsidR="00D06123" w:rsidRPr="00D67C3F" w:rsidRDefault="00D06123" w:rsidP="00D338E2">
            <w:pPr>
              <w:pStyle w:val="ListParagraph"/>
              <w:widowControl w:val="0"/>
              <w:ind w:left="0"/>
              <w:rPr>
                <w:b/>
                <w:i/>
              </w:rPr>
            </w:pPr>
            <w:r w:rsidRPr="00D67C3F">
              <w:rPr>
                <w:b/>
                <w:iCs/>
              </w:rPr>
              <w:t>Tema</w:t>
            </w:r>
            <w:r w:rsidRPr="00D67C3F">
              <w:rPr>
                <w:b/>
              </w:rPr>
              <w:t>.</w:t>
            </w:r>
            <w:r w:rsidRPr="00D67C3F">
              <w:t xml:space="preserve"> </w:t>
            </w:r>
            <w:r w:rsidRPr="00D67C3F">
              <w:rPr>
                <w:b/>
                <w:i/>
              </w:rPr>
              <w:t xml:space="preserve">Pneumatinių ir hidraulinių </w:t>
            </w:r>
            <w:r w:rsidR="00734790" w:rsidRPr="00D67C3F">
              <w:rPr>
                <w:b/>
                <w:i/>
              </w:rPr>
              <w:t xml:space="preserve">įrenginių </w:t>
            </w:r>
            <w:r w:rsidRPr="00D67C3F">
              <w:rPr>
                <w:b/>
                <w:i/>
              </w:rPr>
              <w:t>techninė priežiūra</w:t>
            </w:r>
          </w:p>
          <w:p w14:paraId="025DFBC7" w14:textId="0C5BC151" w:rsidR="00D06123" w:rsidRPr="00D67C3F" w:rsidRDefault="00D06123"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įrenginių techninės priežiūros etapai ir </w:t>
            </w:r>
            <w:r w:rsidR="002166DC" w:rsidRPr="00D67C3F">
              <w:rPr>
                <w:rFonts w:ascii="Times New Roman" w:eastAsia="Times New Roman" w:hAnsi="Times New Roman" w:cs="Times New Roman"/>
                <w:sz w:val="24"/>
                <w:szCs w:val="24"/>
                <w:lang w:val="lt-LT" w:eastAsia="lt-LT"/>
              </w:rPr>
              <w:t>atliekami</w:t>
            </w:r>
            <w:r w:rsidRPr="00D67C3F">
              <w:rPr>
                <w:rFonts w:ascii="Times New Roman" w:eastAsia="Times New Roman" w:hAnsi="Times New Roman" w:cs="Times New Roman"/>
                <w:sz w:val="24"/>
                <w:szCs w:val="24"/>
                <w:lang w:val="lt-LT" w:eastAsia="lt-LT"/>
              </w:rPr>
              <w:t xml:space="preserve"> darbai</w:t>
            </w:r>
          </w:p>
          <w:p w14:paraId="6A90A8B4" w14:textId="730EE255" w:rsidR="00494847" w:rsidRPr="00D67C3F" w:rsidRDefault="00D06123"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įrenginių techninės priežiūros etapai ir </w:t>
            </w:r>
            <w:r w:rsidR="002166DC" w:rsidRPr="00D67C3F">
              <w:rPr>
                <w:rFonts w:ascii="Times New Roman" w:eastAsia="Times New Roman" w:hAnsi="Times New Roman" w:cs="Times New Roman"/>
                <w:sz w:val="24"/>
                <w:szCs w:val="24"/>
                <w:lang w:val="lt-LT" w:eastAsia="lt-LT"/>
              </w:rPr>
              <w:t>atliekami</w:t>
            </w:r>
            <w:r w:rsidRPr="00D67C3F">
              <w:rPr>
                <w:rFonts w:ascii="Times New Roman" w:eastAsia="Times New Roman" w:hAnsi="Times New Roman" w:cs="Times New Roman"/>
                <w:sz w:val="24"/>
                <w:szCs w:val="24"/>
                <w:lang w:val="lt-LT" w:eastAsia="lt-LT"/>
              </w:rPr>
              <w:t xml:space="preserve"> darbai</w:t>
            </w:r>
          </w:p>
        </w:tc>
      </w:tr>
      <w:tr w:rsidR="00F73167" w:rsidRPr="00D67C3F" w14:paraId="25A90895" w14:textId="77777777" w:rsidTr="00D338E2">
        <w:trPr>
          <w:trHeight w:val="57"/>
          <w:jc w:val="center"/>
        </w:trPr>
        <w:tc>
          <w:tcPr>
            <w:tcW w:w="944" w:type="pct"/>
            <w:vMerge/>
          </w:tcPr>
          <w:p w14:paraId="349A6B28" w14:textId="77777777" w:rsidR="0031035A" w:rsidRPr="00D67C3F" w:rsidRDefault="0031035A"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230DB31A" w14:textId="77DF3907" w:rsidR="0031035A"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3.2. </w:t>
            </w:r>
            <w:r w:rsidR="0031035A" w:rsidRPr="00D67C3F">
              <w:rPr>
                <w:rFonts w:ascii="Times New Roman" w:hAnsi="Times New Roman" w:cs="Times New Roman"/>
                <w:sz w:val="24"/>
                <w:szCs w:val="24"/>
                <w:lang w:val="lt-LT"/>
              </w:rPr>
              <w:t>Skaityti pneumatinių ir hidraulinių įrenginių ir sistemų naudojimo instrukcijas.</w:t>
            </w:r>
          </w:p>
        </w:tc>
        <w:tc>
          <w:tcPr>
            <w:tcW w:w="2924" w:type="pct"/>
          </w:tcPr>
          <w:p w14:paraId="5F9CB08E" w14:textId="77777777" w:rsidR="0031035A" w:rsidRPr="00D67C3F" w:rsidRDefault="0031035A" w:rsidP="00D338E2">
            <w:pPr>
              <w:pStyle w:val="ListParagraph"/>
              <w:widowControl w:val="0"/>
              <w:ind w:left="0"/>
              <w:rPr>
                <w:b/>
                <w:i/>
              </w:rPr>
            </w:pPr>
            <w:r w:rsidRPr="00D67C3F">
              <w:rPr>
                <w:b/>
                <w:iCs/>
              </w:rPr>
              <w:t>Tema</w:t>
            </w:r>
            <w:r w:rsidRPr="00D67C3F">
              <w:rPr>
                <w:b/>
              </w:rPr>
              <w:t>.</w:t>
            </w:r>
            <w:r w:rsidRPr="00D67C3F">
              <w:t xml:space="preserve"> </w:t>
            </w:r>
            <w:r w:rsidRPr="00D67C3F">
              <w:rPr>
                <w:b/>
                <w:i/>
              </w:rPr>
              <w:t xml:space="preserve">Pneumatinių ir </w:t>
            </w:r>
            <w:proofErr w:type="spellStart"/>
            <w:r w:rsidRPr="00D67C3F">
              <w:rPr>
                <w:b/>
                <w:i/>
              </w:rPr>
              <w:t>elektropneumatinių</w:t>
            </w:r>
            <w:proofErr w:type="spellEnd"/>
            <w:r w:rsidRPr="00D67C3F">
              <w:rPr>
                <w:b/>
                <w:i/>
              </w:rPr>
              <w:t xml:space="preserve"> įrenginių ir sistemų naudojimo instrukcijų skaitymas</w:t>
            </w:r>
          </w:p>
          <w:p w14:paraId="192E15B3" w14:textId="0DC3428D" w:rsidR="0031035A" w:rsidRPr="00D67C3F" w:rsidRDefault="0031035A"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Pneumatinių įrenginių ir sistemų naudojimo instrukcijų skaitymas</w:t>
            </w:r>
          </w:p>
          <w:p w14:paraId="18032CE7" w14:textId="16DCC7BC" w:rsidR="0031035A" w:rsidRPr="00D67C3F" w:rsidRDefault="0031035A"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įrenginių ir sistemų naudojimo instrukcijų skaitymas</w:t>
            </w:r>
          </w:p>
          <w:p w14:paraId="4CDE4839" w14:textId="77777777" w:rsidR="0031035A" w:rsidRPr="00D67C3F" w:rsidRDefault="0031035A" w:rsidP="00D338E2">
            <w:pPr>
              <w:pStyle w:val="ListParagraph"/>
              <w:widowControl w:val="0"/>
              <w:ind w:left="0"/>
              <w:rPr>
                <w:b/>
                <w:i/>
              </w:rPr>
            </w:pPr>
            <w:r w:rsidRPr="00D67C3F">
              <w:rPr>
                <w:b/>
                <w:iCs/>
              </w:rPr>
              <w:t>Tema</w:t>
            </w:r>
            <w:r w:rsidRPr="00D67C3F">
              <w:rPr>
                <w:b/>
              </w:rPr>
              <w:t>.</w:t>
            </w:r>
            <w:r w:rsidRPr="00D67C3F">
              <w:t xml:space="preserve"> </w:t>
            </w:r>
            <w:r w:rsidRPr="00D67C3F">
              <w:rPr>
                <w:b/>
                <w:i/>
              </w:rPr>
              <w:t xml:space="preserve">Hidraulinių ir </w:t>
            </w:r>
            <w:proofErr w:type="spellStart"/>
            <w:r w:rsidRPr="00D67C3F">
              <w:rPr>
                <w:b/>
                <w:i/>
              </w:rPr>
              <w:t>elektrohidraulinių</w:t>
            </w:r>
            <w:proofErr w:type="spellEnd"/>
            <w:r w:rsidRPr="00D67C3F">
              <w:rPr>
                <w:b/>
                <w:i/>
              </w:rPr>
              <w:t xml:space="preserve"> įrenginių ir sistemų naudojimo instrukcijų skaitymas</w:t>
            </w:r>
          </w:p>
          <w:p w14:paraId="0685964A" w14:textId="2EE726BA" w:rsidR="0031035A" w:rsidRPr="00D67C3F" w:rsidRDefault="0031035A"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Hidraulinių įrenginių ir sistemų naudojimo instrukcijų skaitymas</w:t>
            </w:r>
          </w:p>
          <w:p w14:paraId="4DE357B8" w14:textId="74C58695" w:rsidR="0031035A" w:rsidRPr="00D67C3F" w:rsidRDefault="0031035A"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įrenginių ir sistemų naudojimo instrukcijų skaitymas</w:t>
            </w:r>
          </w:p>
        </w:tc>
      </w:tr>
      <w:tr w:rsidR="00F73167" w:rsidRPr="00D67C3F" w14:paraId="46573657" w14:textId="77777777" w:rsidTr="00D338E2">
        <w:trPr>
          <w:trHeight w:val="57"/>
          <w:jc w:val="center"/>
        </w:trPr>
        <w:tc>
          <w:tcPr>
            <w:tcW w:w="944" w:type="pct"/>
            <w:vMerge/>
          </w:tcPr>
          <w:p w14:paraId="60BB14B1" w14:textId="77777777" w:rsidR="0031035A" w:rsidRPr="00D67C3F" w:rsidRDefault="0031035A"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0415BEF8" w14:textId="4857256A" w:rsidR="0031035A"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3.3. </w:t>
            </w:r>
            <w:r w:rsidR="0031035A" w:rsidRPr="00D67C3F">
              <w:rPr>
                <w:rFonts w:ascii="Times New Roman" w:hAnsi="Times New Roman" w:cs="Times New Roman"/>
                <w:sz w:val="24"/>
                <w:szCs w:val="24"/>
                <w:lang w:val="lt-LT"/>
              </w:rPr>
              <w:t>Parinkti pneumatinių ir hidraulinių įrenginių ir sistemų testavimo metodus ir prietaisus.</w:t>
            </w:r>
          </w:p>
        </w:tc>
        <w:tc>
          <w:tcPr>
            <w:tcW w:w="2924" w:type="pct"/>
          </w:tcPr>
          <w:p w14:paraId="514BDC73" w14:textId="77777777" w:rsidR="0031035A" w:rsidRPr="00D67C3F" w:rsidRDefault="0031035A" w:rsidP="00D338E2">
            <w:pPr>
              <w:pStyle w:val="ListParagraph"/>
              <w:widowControl w:val="0"/>
              <w:ind w:left="0"/>
            </w:pPr>
            <w:r w:rsidRPr="00D67C3F">
              <w:rPr>
                <w:b/>
                <w:iCs/>
              </w:rPr>
              <w:t>Tema</w:t>
            </w:r>
            <w:r w:rsidRPr="00D67C3F">
              <w:rPr>
                <w:b/>
              </w:rPr>
              <w:t>.</w:t>
            </w:r>
            <w:r w:rsidRPr="00D67C3F">
              <w:t xml:space="preserve"> </w:t>
            </w:r>
            <w:r w:rsidR="00D06123" w:rsidRPr="00D67C3F">
              <w:rPr>
                <w:b/>
                <w:i/>
              </w:rPr>
              <w:t xml:space="preserve">Pneumatinių ir </w:t>
            </w:r>
            <w:proofErr w:type="spellStart"/>
            <w:r w:rsidR="00D06123" w:rsidRPr="00D67C3F">
              <w:rPr>
                <w:b/>
                <w:i/>
              </w:rPr>
              <w:t>elektropneumatinių</w:t>
            </w:r>
            <w:proofErr w:type="spellEnd"/>
            <w:r w:rsidR="00D06123" w:rsidRPr="00D67C3F">
              <w:rPr>
                <w:b/>
                <w:i/>
              </w:rPr>
              <w:t xml:space="preserve"> įrenginių ir sistemų</w:t>
            </w:r>
            <w:r w:rsidRPr="00D67C3F">
              <w:rPr>
                <w:b/>
                <w:i/>
              </w:rPr>
              <w:t xml:space="preserve"> profilaktinis tikrinimas</w:t>
            </w:r>
          </w:p>
          <w:p w14:paraId="665515FF" w14:textId="788D9C79" w:rsidR="0031035A" w:rsidRPr="00D67C3F" w:rsidRDefault="00D06123"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įrenginių ir sistemų </w:t>
            </w:r>
            <w:r w:rsidR="0031035A" w:rsidRPr="00D67C3F">
              <w:rPr>
                <w:rFonts w:ascii="Times New Roman" w:eastAsia="Times New Roman" w:hAnsi="Times New Roman" w:cs="Times New Roman"/>
                <w:sz w:val="24"/>
                <w:szCs w:val="24"/>
                <w:lang w:val="lt-LT" w:eastAsia="lt-LT"/>
              </w:rPr>
              <w:t>veikimo funkcijų vizualinis tikrinimas</w:t>
            </w:r>
          </w:p>
          <w:p w14:paraId="2F099D49" w14:textId="77777777" w:rsidR="00F73167" w:rsidRPr="00D67C3F" w:rsidRDefault="00D06123"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įrenginių ir sistemų testavimo metodų parinkimas</w:t>
            </w:r>
          </w:p>
          <w:p w14:paraId="6676FA30" w14:textId="006147BC" w:rsidR="00D06123" w:rsidRPr="00D67C3F" w:rsidRDefault="00D06123"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įrenginių ir sistemų testavimo prietaisų ir priemonių parinkimas</w:t>
            </w:r>
          </w:p>
          <w:p w14:paraId="7D68EAD6" w14:textId="5AACD8F9" w:rsidR="00D06123" w:rsidRPr="00D67C3F" w:rsidRDefault="00D06123" w:rsidP="00D338E2">
            <w:pPr>
              <w:pStyle w:val="ListParagraph"/>
              <w:widowControl w:val="0"/>
              <w:ind w:left="0"/>
            </w:pPr>
            <w:r w:rsidRPr="00D67C3F">
              <w:rPr>
                <w:b/>
                <w:iCs/>
              </w:rPr>
              <w:t>Tema</w:t>
            </w:r>
            <w:r w:rsidRPr="00D67C3F">
              <w:rPr>
                <w:b/>
              </w:rPr>
              <w:t>.</w:t>
            </w:r>
            <w:r w:rsidRPr="00D67C3F">
              <w:t xml:space="preserve"> </w:t>
            </w:r>
            <w:r w:rsidRPr="00D67C3F">
              <w:rPr>
                <w:b/>
                <w:i/>
              </w:rPr>
              <w:t xml:space="preserve">Hidraulinių ir </w:t>
            </w:r>
            <w:proofErr w:type="spellStart"/>
            <w:r w:rsidRPr="00D67C3F">
              <w:rPr>
                <w:b/>
                <w:i/>
              </w:rPr>
              <w:t>elektrohidraulinių</w:t>
            </w:r>
            <w:proofErr w:type="spellEnd"/>
            <w:r w:rsidRPr="00D67C3F">
              <w:rPr>
                <w:b/>
                <w:i/>
              </w:rPr>
              <w:t xml:space="preserve"> įrenginių ir sistemų profilaktinis tikrinimas</w:t>
            </w:r>
          </w:p>
          <w:p w14:paraId="3D06070F" w14:textId="1168B252" w:rsidR="00D06123" w:rsidRPr="00D67C3F" w:rsidRDefault="00D06123"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įrenginių ir sistemų veikimo funkcijų vizualinis tikrinimas</w:t>
            </w:r>
          </w:p>
          <w:p w14:paraId="25B76A67" w14:textId="77777777" w:rsidR="00F73167" w:rsidRPr="00D67C3F" w:rsidRDefault="00D06123"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įrenginių ir sistemų testavimo metodų parinkimas</w:t>
            </w:r>
          </w:p>
          <w:p w14:paraId="40959A8F" w14:textId="1EE3D6E2" w:rsidR="0031035A" w:rsidRPr="00D67C3F" w:rsidRDefault="00D06123"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įrenginių ir sistemų testavimo prietaisų ir priemonių parinkimas</w:t>
            </w:r>
          </w:p>
        </w:tc>
      </w:tr>
      <w:tr w:rsidR="00F73167" w:rsidRPr="00D67C3F" w14:paraId="6B25BADF" w14:textId="77777777" w:rsidTr="00D338E2">
        <w:trPr>
          <w:trHeight w:val="57"/>
          <w:jc w:val="center"/>
        </w:trPr>
        <w:tc>
          <w:tcPr>
            <w:tcW w:w="944" w:type="pct"/>
            <w:vMerge/>
          </w:tcPr>
          <w:p w14:paraId="1ACC9202" w14:textId="77777777" w:rsidR="0031035A" w:rsidRPr="00D67C3F" w:rsidRDefault="0031035A"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350A0782" w14:textId="7BD00A37" w:rsidR="0031035A"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3.4. </w:t>
            </w:r>
            <w:r w:rsidR="0031035A" w:rsidRPr="00D67C3F">
              <w:rPr>
                <w:rFonts w:ascii="Times New Roman" w:hAnsi="Times New Roman" w:cs="Times New Roman"/>
                <w:sz w:val="24"/>
                <w:szCs w:val="24"/>
                <w:lang w:val="lt-LT"/>
              </w:rPr>
              <w:t>Įvertinti pneumatinių ir hidraulinių įrenginių ir sistemų techninę būklę.</w:t>
            </w:r>
          </w:p>
        </w:tc>
        <w:tc>
          <w:tcPr>
            <w:tcW w:w="2924" w:type="pct"/>
          </w:tcPr>
          <w:p w14:paraId="5CCEC337" w14:textId="77777777" w:rsidR="003A17CF" w:rsidRPr="00D67C3F" w:rsidRDefault="003A17CF" w:rsidP="00D338E2">
            <w:pPr>
              <w:pStyle w:val="ListParagraph"/>
              <w:widowControl w:val="0"/>
              <w:ind w:left="0"/>
              <w:rPr>
                <w:b/>
                <w:i/>
              </w:rPr>
            </w:pPr>
            <w:r w:rsidRPr="00D67C3F">
              <w:rPr>
                <w:b/>
                <w:iCs/>
              </w:rPr>
              <w:t>Tema</w:t>
            </w:r>
            <w:r w:rsidRPr="00D67C3F">
              <w:rPr>
                <w:b/>
              </w:rPr>
              <w:t>.</w:t>
            </w:r>
            <w:r w:rsidRPr="00D67C3F">
              <w:t xml:space="preserve"> </w:t>
            </w:r>
            <w:r w:rsidRPr="00D67C3F">
              <w:rPr>
                <w:b/>
                <w:i/>
              </w:rPr>
              <w:t xml:space="preserve">Pneumatinių ir </w:t>
            </w:r>
            <w:proofErr w:type="spellStart"/>
            <w:r w:rsidRPr="00D67C3F">
              <w:rPr>
                <w:b/>
                <w:i/>
              </w:rPr>
              <w:t>elektropneumatinių</w:t>
            </w:r>
            <w:proofErr w:type="spellEnd"/>
            <w:r w:rsidRPr="00D67C3F">
              <w:rPr>
                <w:b/>
                <w:i/>
              </w:rPr>
              <w:t xml:space="preserve"> įrenginių techninės būklės vertinimas</w:t>
            </w:r>
          </w:p>
          <w:p w14:paraId="03240FA4" w14:textId="62B34C8B" w:rsidR="003A17CF" w:rsidRPr="00D67C3F" w:rsidRDefault="003A17CF"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įrenginių ir sistemų veikimo aprašymas</w:t>
            </w:r>
          </w:p>
          <w:p w14:paraId="1978C752" w14:textId="138C62D7" w:rsidR="003A17CF" w:rsidRPr="00D67C3F" w:rsidRDefault="003A17CF"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įrenginių ir sistemų atitikties numatytiems parametrams įvertinimas</w:t>
            </w:r>
          </w:p>
          <w:p w14:paraId="498345DF" w14:textId="77777777" w:rsidR="003A17CF" w:rsidRPr="00D67C3F" w:rsidRDefault="003A17CF" w:rsidP="00D338E2">
            <w:pPr>
              <w:pStyle w:val="ListParagraph"/>
              <w:widowControl w:val="0"/>
              <w:ind w:left="0"/>
              <w:rPr>
                <w:b/>
                <w:i/>
              </w:rPr>
            </w:pPr>
            <w:r w:rsidRPr="00D67C3F">
              <w:rPr>
                <w:b/>
                <w:iCs/>
              </w:rPr>
              <w:t>Tema</w:t>
            </w:r>
            <w:r w:rsidRPr="00D67C3F">
              <w:rPr>
                <w:b/>
              </w:rPr>
              <w:t>.</w:t>
            </w:r>
            <w:r w:rsidRPr="00D67C3F">
              <w:t xml:space="preserve"> </w:t>
            </w:r>
            <w:r w:rsidRPr="00D67C3F">
              <w:rPr>
                <w:b/>
                <w:i/>
              </w:rPr>
              <w:t xml:space="preserve">Hidraulinių ir </w:t>
            </w:r>
            <w:proofErr w:type="spellStart"/>
            <w:r w:rsidRPr="00D67C3F">
              <w:rPr>
                <w:b/>
                <w:i/>
              </w:rPr>
              <w:t>elektrohidraulinių</w:t>
            </w:r>
            <w:proofErr w:type="spellEnd"/>
            <w:r w:rsidRPr="00D67C3F">
              <w:rPr>
                <w:b/>
                <w:i/>
              </w:rPr>
              <w:t xml:space="preserve"> įrenginių techninės būklės vertinimas</w:t>
            </w:r>
          </w:p>
          <w:p w14:paraId="4C1C4584" w14:textId="0BB88CA1" w:rsidR="003A17CF" w:rsidRPr="00D67C3F" w:rsidRDefault="003A17CF"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įrenginių ir sistemų veikimo aprašymas</w:t>
            </w:r>
          </w:p>
          <w:p w14:paraId="73A3BA0F" w14:textId="41F7AAA5" w:rsidR="0031035A" w:rsidRPr="00D67C3F" w:rsidRDefault="003A17CF" w:rsidP="00D338E2">
            <w:pPr>
              <w:widowControl w:val="0"/>
              <w:numPr>
                <w:ilvl w:val="0"/>
                <w:numId w:val="1"/>
              </w:numPr>
              <w:spacing w:after="0" w:line="240" w:lineRule="auto"/>
              <w:ind w:left="0" w:firstLine="0"/>
              <w:rPr>
                <w:rFonts w:ascii="Times New Roman" w:hAnsi="Times New Roman" w:cs="Times New Roman"/>
                <w:b/>
                <w:lang w:val="lt-LT"/>
              </w:rPr>
            </w:pPr>
            <w:r w:rsidRPr="00D67C3F">
              <w:rPr>
                <w:rFonts w:ascii="Times New Roman" w:eastAsia="Times New Roman" w:hAnsi="Times New Roman" w:cs="Times New Roman"/>
                <w:sz w:val="24"/>
                <w:szCs w:val="24"/>
                <w:lang w:val="lt-LT" w:eastAsia="lt-LT"/>
              </w:rPr>
              <w:t xml:space="preserve">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įrenginių ir sistemų atitikties numatytiems parametrams įvertinimas</w:t>
            </w:r>
          </w:p>
        </w:tc>
      </w:tr>
      <w:tr w:rsidR="00F73167" w:rsidRPr="00D67C3F" w14:paraId="1D138FF1" w14:textId="77777777" w:rsidTr="00D338E2">
        <w:trPr>
          <w:trHeight w:val="57"/>
          <w:jc w:val="center"/>
        </w:trPr>
        <w:tc>
          <w:tcPr>
            <w:tcW w:w="944" w:type="pct"/>
            <w:vMerge/>
          </w:tcPr>
          <w:p w14:paraId="217EECBB" w14:textId="77777777" w:rsidR="0031035A" w:rsidRPr="00D67C3F" w:rsidRDefault="0031035A"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1D4C952E" w14:textId="05C1AA8F" w:rsidR="0031035A" w:rsidRPr="00D67C3F" w:rsidRDefault="00D338E2" w:rsidP="00D338E2">
            <w:pPr>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3.5. </w:t>
            </w:r>
            <w:r w:rsidR="0031035A" w:rsidRPr="00D67C3F">
              <w:rPr>
                <w:rFonts w:ascii="Times New Roman" w:hAnsi="Times New Roman" w:cs="Times New Roman"/>
                <w:sz w:val="24"/>
                <w:szCs w:val="24"/>
                <w:lang w:val="lt-LT"/>
              </w:rPr>
              <w:t>Nustatyti pneumatinių ir hidraulinių sistemų gedimą, pakeisti arba suremontuoti sugedusius elementus.</w:t>
            </w:r>
          </w:p>
        </w:tc>
        <w:tc>
          <w:tcPr>
            <w:tcW w:w="2924" w:type="pct"/>
          </w:tcPr>
          <w:p w14:paraId="1E03D7FC" w14:textId="77777777" w:rsidR="0031035A" w:rsidRPr="00D67C3F" w:rsidRDefault="0031035A" w:rsidP="00D338E2">
            <w:pPr>
              <w:pStyle w:val="ListParagraph"/>
              <w:widowControl w:val="0"/>
              <w:ind w:left="0"/>
              <w:rPr>
                <w:b/>
                <w:i/>
              </w:rPr>
            </w:pPr>
            <w:r w:rsidRPr="00D67C3F">
              <w:rPr>
                <w:b/>
              </w:rPr>
              <w:t>Tema.</w:t>
            </w:r>
            <w:r w:rsidRPr="00D67C3F">
              <w:t xml:space="preserve"> </w:t>
            </w:r>
            <w:r w:rsidR="00200F57" w:rsidRPr="00D67C3F">
              <w:rPr>
                <w:b/>
                <w:i/>
              </w:rPr>
              <w:t xml:space="preserve">Pneumatinių ir </w:t>
            </w:r>
            <w:proofErr w:type="spellStart"/>
            <w:r w:rsidR="00200F57" w:rsidRPr="00D67C3F">
              <w:rPr>
                <w:b/>
                <w:i/>
              </w:rPr>
              <w:t>elektropneumatinių</w:t>
            </w:r>
            <w:proofErr w:type="spellEnd"/>
            <w:r w:rsidR="00200F57" w:rsidRPr="00D67C3F">
              <w:rPr>
                <w:b/>
                <w:i/>
              </w:rPr>
              <w:t xml:space="preserve"> sistemų</w:t>
            </w:r>
            <w:r w:rsidRPr="00D67C3F">
              <w:rPr>
                <w:b/>
                <w:i/>
              </w:rPr>
              <w:t xml:space="preserve"> gedimų nustatymas</w:t>
            </w:r>
          </w:p>
          <w:p w14:paraId="1481A2F6" w14:textId="3DC89471" w:rsidR="0031035A" w:rsidRPr="00D67C3F" w:rsidRDefault="0031035A"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Galimų </w:t>
            </w:r>
            <w:r w:rsidR="00200F57" w:rsidRPr="00D67C3F">
              <w:rPr>
                <w:rFonts w:ascii="Times New Roman" w:eastAsia="Times New Roman" w:hAnsi="Times New Roman" w:cs="Times New Roman"/>
                <w:sz w:val="24"/>
                <w:szCs w:val="24"/>
                <w:lang w:val="lt-LT" w:eastAsia="lt-LT"/>
              </w:rPr>
              <w:t xml:space="preserve">pneumatinių ir </w:t>
            </w:r>
            <w:proofErr w:type="spellStart"/>
            <w:r w:rsidR="00200F57"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w:t>
            </w:r>
            <w:r w:rsidR="00200F57" w:rsidRPr="00D67C3F">
              <w:rPr>
                <w:rFonts w:ascii="Times New Roman" w:eastAsia="Times New Roman" w:hAnsi="Times New Roman" w:cs="Times New Roman"/>
                <w:sz w:val="24"/>
                <w:szCs w:val="24"/>
                <w:lang w:val="lt-LT" w:eastAsia="lt-LT"/>
              </w:rPr>
              <w:t>sistemų</w:t>
            </w:r>
            <w:r w:rsidRPr="00D67C3F">
              <w:rPr>
                <w:rFonts w:ascii="Times New Roman" w:eastAsia="Times New Roman" w:hAnsi="Times New Roman" w:cs="Times New Roman"/>
                <w:sz w:val="24"/>
                <w:szCs w:val="24"/>
                <w:lang w:val="lt-LT" w:eastAsia="lt-LT"/>
              </w:rPr>
              <w:t xml:space="preserve"> gedimų požymiai</w:t>
            </w:r>
          </w:p>
          <w:p w14:paraId="4C5564A0" w14:textId="67803D9D" w:rsidR="0031035A" w:rsidRPr="00D67C3F" w:rsidRDefault="0031035A"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Gedimų paieškos metodika</w:t>
            </w:r>
          </w:p>
          <w:p w14:paraId="03021CE1" w14:textId="52F38146" w:rsidR="0031035A" w:rsidRPr="00D67C3F" w:rsidRDefault="00706495"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Pneumatinių ir </w:t>
            </w:r>
            <w:proofErr w:type="spellStart"/>
            <w:r w:rsidRPr="00D67C3F">
              <w:rPr>
                <w:rFonts w:ascii="Times New Roman" w:eastAsia="Times New Roman" w:hAnsi="Times New Roman" w:cs="Times New Roman"/>
                <w:sz w:val="24"/>
                <w:szCs w:val="24"/>
                <w:lang w:val="lt-LT" w:eastAsia="lt-LT"/>
              </w:rPr>
              <w:t>elektropneumatinių</w:t>
            </w:r>
            <w:proofErr w:type="spellEnd"/>
            <w:r w:rsidRPr="00D67C3F">
              <w:rPr>
                <w:rFonts w:ascii="Times New Roman" w:eastAsia="Times New Roman" w:hAnsi="Times New Roman" w:cs="Times New Roman"/>
                <w:sz w:val="24"/>
                <w:szCs w:val="24"/>
                <w:lang w:val="lt-LT" w:eastAsia="lt-LT"/>
              </w:rPr>
              <w:t xml:space="preserve"> sistemų g</w:t>
            </w:r>
            <w:r w:rsidR="0031035A" w:rsidRPr="00D67C3F">
              <w:rPr>
                <w:rFonts w:ascii="Times New Roman" w:eastAsia="Times New Roman" w:hAnsi="Times New Roman" w:cs="Times New Roman"/>
                <w:sz w:val="24"/>
                <w:szCs w:val="24"/>
                <w:lang w:val="lt-LT" w:eastAsia="lt-LT"/>
              </w:rPr>
              <w:t>edimų paieška, aptikimas ir registravimas</w:t>
            </w:r>
          </w:p>
          <w:p w14:paraId="031A938C" w14:textId="77777777" w:rsidR="00200F57" w:rsidRPr="00D67C3F" w:rsidRDefault="00200F57" w:rsidP="00D338E2">
            <w:pPr>
              <w:pStyle w:val="ListParagraph"/>
              <w:widowControl w:val="0"/>
              <w:ind w:left="0"/>
              <w:rPr>
                <w:b/>
                <w:i/>
              </w:rPr>
            </w:pPr>
            <w:r w:rsidRPr="00D67C3F">
              <w:rPr>
                <w:b/>
              </w:rPr>
              <w:t>Tema.</w:t>
            </w:r>
            <w:r w:rsidRPr="00D67C3F">
              <w:t xml:space="preserve"> </w:t>
            </w:r>
            <w:r w:rsidRPr="00D67C3F">
              <w:rPr>
                <w:b/>
                <w:i/>
              </w:rPr>
              <w:t xml:space="preserve">Hidraulinių ir </w:t>
            </w:r>
            <w:proofErr w:type="spellStart"/>
            <w:r w:rsidRPr="00D67C3F">
              <w:rPr>
                <w:b/>
                <w:i/>
              </w:rPr>
              <w:t>elektrohidraulinių</w:t>
            </w:r>
            <w:proofErr w:type="spellEnd"/>
            <w:r w:rsidRPr="00D67C3F">
              <w:rPr>
                <w:b/>
                <w:i/>
              </w:rPr>
              <w:t xml:space="preserve"> sistemų gedimų nustatymas</w:t>
            </w:r>
          </w:p>
          <w:p w14:paraId="2D9B10FE" w14:textId="3262560B" w:rsidR="00200F57" w:rsidRPr="00D67C3F" w:rsidRDefault="00200F57"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Galimų hidraulinių ir elektrinių sistemų gedimų požymiai</w:t>
            </w:r>
          </w:p>
          <w:p w14:paraId="30E7B46A" w14:textId="018BB3E0" w:rsidR="00200F57" w:rsidRPr="00D67C3F" w:rsidRDefault="00706495"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Hidraulinių ir </w:t>
            </w:r>
            <w:proofErr w:type="spellStart"/>
            <w:r w:rsidRPr="00D67C3F">
              <w:rPr>
                <w:rFonts w:ascii="Times New Roman" w:eastAsia="Times New Roman" w:hAnsi="Times New Roman" w:cs="Times New Roman"/>
                <w:sz w:val="24"/>
                <w:szCs w:val="24"/>
                <w:lang w:val="lt-LT" w:eastAsia="lt-LT"/>
              </w:rPr>
              <w:t>elektrohidraulinių</w:t>
            </w:r>
            <w:proofErr w:type="spellEnd"/>
            <w:r w:rsidRPr="00D67C3F">
              <w:rPr>
                <w:rFonts w:ascii="Times New Roman" w:eastAsia="Times New Roman" w:hAnsi="Times New Roman" w:cs="Times New Roman"/>
                <w:sz w:val="24"/>
                <w:szCs w:val="24"/>
                <w:lang w:val="lt-LT" w:eastAsia="lt-LT"/>
              </w:rPr>
              <w:t xml:space="preserve"> sistemų g</w:t>
            </w:r>
            <w:r w:rsidR="00200F57" w:rsidRPr="00D67C3F">
              <w:rPr>
                <w:rFonts w:ascii="Times New Roman" w:eastAsia="Times New Roman" w:hAnsi="Times New Roman" w:cs="Times New Roman"/>
                <w:sz w:val="24"/>
                <w:szCs w:val="24"/>
                <w:lang w:val="lt-LT" w:eastAsia="lt-LT"/>
              </w:rPr>
              <w:t>edimų paieška, aptikimas ir registravimas</w:t>
            </w:r>
          </w:p>
          <w:p w14:paraId="426660EF" w14:textId="77777777" w:rsidR="00F73167" w:rsidRPr="00D67C3F" w:rsidRDefault="0031035A" w:rsidP="00D338E2">
            <w:pPr>
              <w:pStyle w:val="ListParagraph"/>
              <w:widowControl w:val="0"/>
              <w:ind w:left="0"/>
              <w:rPr>
                <w:b/>
                <w:i/>
              </w:rPr>
            </w:pPr>
            <w:r w:rsidRPr="00D67C3F">
              <w:rPr>
                <w:b/>
              </w:rPr>
              <w:t>Tema.</w:t>
            </w:r>
            <w:r w:rsidRPr="00D67C3F">
              <w:t xml:space="preserve"> </w:t>
            </w:r>
            <w:r w:rsidRPr="00D67C3F">
              <w:rPr>
                <w:b/>
                <w:i/>
              </w:rPr>
              <w:t xml:space="preserve">Sugedusių </w:t>
            </w:r>
            <w:r w:rsidR="00706495" w:rsidRPr="00D67C3F">
              <w:rPr>
                <w:b/>
                <w:i/>
              </w:rPr>
              <w:t xml:space="preserve">pneumatinių ir </w:t>
            </w:r>
            <w:proofErr w:type="spellStart"/>
            <w:r w:rsidR="00706495" w:rsidRPr="00D67C3F">
              <w:rPr>
                <w:b/>
                <w:i/>
              </w:rPr>
              <w:t>elektropneumatinių</w:t>
            </w:r>
            <w:proofErr w:type="spellEnd"/>
            <w:r w:rsidR="00706495" w:rsidRPr="00D67C3F">
              <w:rPr>
                <w:b/>
                <w:i/>
              </w:rPr>
              <w:t xml:space="preserve"> sistemų</w:t>
            </w:r>
            <w:r w:rsidRPr="00D67C3F">
              <w:rPr>
                <w:b/>
                <w:i/>
              </w:rPr>
              <w:t xml:space="preserve"> elementų keitimas</w:t>
            </w:r>
          </w:p>
          <w:p w14:paraId="7903B65B" w14:textId="0879C424" w:rsidR="0031035A" w:rsidRPr="00D67C3F" w:rsidRDefault="0031035A"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Naujo </w:t>
            </w:r>
            <w:r w:rsidR="00706495" w:rsidRPr="00D67C3F">
              <w:rPr>
                <w:rFonts w:ascii="Times New Roman" w:eastAsia="Times New Roman" w:hAnsi="Times New Roman" w:cs="Times New Roman"/>
                <w:sz w:val="24"/>
                <w:szCs w:val="24"/>
                <w:lang w:val="lt-LT" w:eastAsia="lt-LT"/>
              </w:rPr>
              <w:t>elemento</w:t>
            </w:r>
            <w:r w:rsidRPr="00D67C3F">
              <w:rPr>
                <w:rFonts w:ascii="Times New Roman" w:eastAsia="Times New Roman" w:hAnsi="Times New Roman" w:cs="Times New Roman"/>
                <w:sz w:val="24"/>
                <w:szCs w:val="24"/>
                <w:lang w:val="lt-LT" w:eastAsia="lt-LT"/>
              </w:rPr>
              <w:t xml:space="preserve"> paruošimas</w:t>
            </w:r>
          </w:p>
          <w:p w14:paraId="1E77BDE4" w14:textId="5ACE2B5C" w:rsidR="0031035A" w:rsidRPr="00D67C3F" w:rsidRDefault="0031035A"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Sugedusio </w:t>
            </w:r>
            <w:r w:rsidR="00706495" w:rsidRPr="00D67C3F">
              <w:rPr>
                <w:rFonts w:ascii="Times New Roman" w:eastAsia="Times New Roman" w:hAnsi="Times New Roman" w:cs="Times New Roman"/>
                <w:sz w:val="24"/>
                <w:szCs w:val="24"/>
                <w:lang w:val="lt-LT" w:eastAsia="lt-LT"/>
              </w:rPr>
              <w:t xml:space="preserve">pneumatinės ir </w:t>
            </w:r>
            <w:proofErr w:type="spellStart"/>
            <w:r w:rsidR="00706495" w:rsidRPr="00D67C3F">
              <w:rPr>
                <w:rFonts w:ascii="Times New Roman" w:eastAsia="Times New Roman" w:hAnsi="Times New Roman" w:cs="Times New Roman"/>
                <w:sz w:val="24"/>
                <w:szCs w:val="24"/>
                <w:lang w:val="lt-LT" w:eastAsia="lt-LT"/>
              </w:rPr>
              <w:t>elektropneumatinės</w:t>
            </w:r>
            <w:proofErr w:type="spellEnd"/>
            <w:r w:rsidR="00706495" w:rsidRPr="00D67C3F">
              <w:rPr>
                <w:rFonts w:ascii="Times New Roman" w:eastAsia="Times New Roman" w:hAnsi="Times New Roman" w:cs="Times New Roman"/>
                <w:sz w:val="24"/>
                <w:szCs w:val="24"/>
                <w:lang w:val="lt-LT" w:eastAsia="lt-LT"/>
              </w:rPr>
              <w:t xml:space="preserve"> sistemos elemento</w:t>
            </w:r>
            <w:r w:rsidRPr="00D67C3F">
              <w:rPr>
                <w:rFonts w:ascii="Times New Roman" w:eastAsia="Times New Roman" w:hAnsi="Times New Roman" w:cs="Times New Roman"/>
                <w:sz w:val="24"/>
                <w:szCs w:val="24"/>
                <w:lang w:val="lt-LT" w:eastAsia="lt-LT"/>
              </w:rPr>
              <w:t xml:space="preserve"> pakeitimas nauju, laikantis darbuotojų saugos instrukcijų bei remonto darbų vykdymo reglamento</w:t>
            </w:r>
          </w:p>
          <w:p w14:paraId="0D6E00A1" w14:textId="77777777" w:rsidR="00F73167" w:rsidRPr="00D67C3F" w:rsidRDefault="00706495" w:rsidP="00D338E2">
            <w:pPr>
              <w:pStyle w:val="ListParagraph"/>
              <w:widowControl w:val="0"/>
              <w:ind w:left="0"/>
              <w:rPr>
                <w:b/>
                <w:i/>
              </w:rPr>
            </w:pPr>
            <w:r w:rsidRPr="00D67C3F">
              <w:rPr>
                <w:b/>
              </w:rPr>
              <w:t>Tema.</w:t>
            </w:r>
            <w:r w:rsidRPr="00D67C3F">
              <w:t xml:space="preserve"> </w:t>
            </w:r>
            <w:r w:rsidRPr="00D67C3F">
              <w:rPr>
                <w:b/>
                <w:i/>
              </w:rPr>
              <w:t xml:space="preserve">Sugedusių hidraulinių ir </w:t>
            </w:r>
            <w:proofErr w:type="spellStart"/>
            <w:r w:rsidRPr="00D67C3F">
              <w:rPr>
                <w:b/>
                <w:i/>
              </w:rPr>
              <w:t>elektrohidraulinių</w:t>
            </w:r>
            <w:proofErr w:type="spellEnd"/>
            <w:r w:rsidRPr="00D67C3F">
              <w:rPr>
                <w:b/>
                <w:i/>
              </w:rPr>
              <w:t xml:space="preserve"> sistemų elementų keitimas</w:t>
            </w:r>
          </w:p>
          <w:p w14:paraId="492BE424" w14:textId="6CA19214" w:rsidR="00706495" w:rsidRPr="00D67C3F" w:rsidRDefault="00706495"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Naujo elemento paruošimas</w:t>
            </w:r>
          </w:p>
          <w:p w14:paraId="33DC14B7" w14:textId="5F9EC120" w:rsidR="00706495" w:rsidRPr="00D67C3F" w:rsidRDefault="00706495" w:rsidP="00D338E2">
            <w:pPr>
              <w:widowControl w:val="0"/>
              <w:numPr>
                <w:ilvl w:val="0"/>
                <w:numId w:val="1"/>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Sugedusio hidraulinės ir </w:t>
            </w:r>
            <w:proofErr w:type="spellStart"/>
            <w:r w:rsidRPr="00D67C3F">
              <w:rPr>
                <w:rFonts w:ascii="Times New Roman" w:eastAsia="Times New Roman" w:hAnsi="Times New Roman" w:cs="Times New Roman"/>
                <w:sz w:val="24"/>
                <w:szCs w:val="24"/>
                <w:lang w:val="lt-LT" w:eastAsia="lt-LT"/>
              </w:rPr>
              <w:t>elektrohidraulinės</w:t>
            </w:r>
            <w:proofErr w:type="spellEnd"/>
            <w:r w:rsidRPr="00D67C3F">
              <w:rPr>
                <w:rFonts w:ascii="Times New Roman" w:eastAsia="Times New Roman" w:hAnsi="Times New Roman" w:cs="Times New Roman"/>
                <w:sz w:val="24"/>
                <w:szCs w:val="24"/>
                <w:lang w:val="lt-LT" w:eastAsia="lt-LT"/>
              </w:rPr>
              <w:t xml:space="preserve"> sistemos elemento pakeitimas nauju, laikantis darbuotojų saugos instrukcijų bei remonto darbų vykdymo reglamento</w:t>
            </w:r>
          </w:p>
        </w:tc>
      </w:tr>
      <w:tr w:rsidR="00F73167" w:rsidRPr="00D67C3F" w14:paraId="4E4E5251" w14:textId="77777777" w:rsidTr="00F73167">
        <w:trPr>
          <w:trHeight w:val="57"/>
          <w:jc w:val="center"/>
        </w:trPr>
        <w:tc>
          <w:tcPr>
            <w:tcW w:w="944" w:type="pct"/>
          </w:tcPr>
          <w:p w14:paraId="1285D3C4" w14:textId="77777777" w:rsidR="0031035A" w:rsidRPr="00D67C3F" w:rsidRDefault="0031035A"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Mokymosi pasiekimų vertinimo kriterijai</w:t>
            </w:r>
          </w:p>
        </w:tc>
        <w:tc>
          <w:tcPr>
            <w:tcW w:w="4056" w:type="pct"/>
            <w:gridSpan w:val="2"/>
          </w:tcPr>
          <w:p w14:paraId="7C907E68" w14:textId="3B2E50EE" w:rsidR="002B6C3C" w:rsidRPr="00D67C3F" w:rsidRDefault="00611DBC" w:rsidP="00F73167">
            <w:pPr>
              <w:pStyle w:val="ListParagraph"/>
              <w:ind w:left="0"/>
              <w:jc w:val="both"/>
            </w:pPr>
            <w:r w:rsidRPr="00D67C3F">
              <w:t xml:space="preserve">Paaiškinti fizikiniai pneumatikos pagrindai. Paaiškintos suslėgto oro gamybos, paruošimo ir paskirstymo technologijos ir įrenginių veikimas. Apibūdinti pneumatinių ir </w:t>
            </w:r>
            <w:proofErr w:type="spellStart"/>
            <w:r w:rsidRPr="00D67C3F">
              <w:t>elektropneumatinių</w:t>
            </w:r>
            <w:proofErr w:type="spellEnd"/>
            <w:r w:rsidRPr="00D67C3F">
              <w:t xml:space="preserve"> sistemų simboliai, komponentai ir komponentų </w:t>
            </w:r>
            <w:r w:rsidR="00E65243" w:rsidRPr="00D67C3F">
              <w:t>parametrai</w:t>
            </w:r>
            <w:r w:rsidRPr="00D67C3F">
              <w:t>. Taikomąja kompiuterine programa sudarytos ir nubraižytos</w:t>
            </w:r>
            <w:r w:rsidR="00F73167" w:rsidRPr="00D67C3F">
              <w:t xml:space="preserve"> </w:t>
            </w:r>
            <w:r w:rsidRPr="00D67C3F">
              <w:t xml:space="preserve">pneumatinės ir </w:t>
            </w:r>
            <w:proofErr w:type="spellStart"/>
            <w:r w:rsidRPr="00D67C3F">
              <w:t>elektropneumatinės</w:t>
            </w:r>
            <w:proofErr w:type="spellEnd"/>
            <w:r w:rsidRPr="00D67C3F">
              <w:t xml:space="preserve"> automatikos sistemos principinės ir funkcinės schemos. Saugiai sumontuotos pneumatinė ir </w:t>
            </w:r>
            <w:proofErr w:type="spellStart"/>
            <w:r w:rsidRPr="00D67C3F">
              <w:t>elektropneumatinė</w:t>
            </w:r>
            <w:proofErr w:type="spellEnd"/>
            <w:r w:rsidRPr="00D67C3F">
              <w:t xml:space="preserve"> sistemos. Paaiškinti fizikiniai hidraulikos pagrindai. Paaiškinta hidraulikos energetinio modulio sandara ir veikimas. Apibūdinti hidraulinių ir </w:t>
            </w:r>
            <w:proofErr w:type="spellStart"/>
            <w:r w:rsidRPr="00D67C3F">
              <w:t>elektrohidraulinių</w:t>
            </w:r>
            <w:proofErr w:type="spellEnd"/>
            <w:r w:rsidRPr="00D67C3F">
              <w:t xml:space="preserve"> sistemų simboliai, komponentai ir komponentų paramet</w:t>
            </w:r>
            <w:r w:rsidR="00B34ED8" w:rsidRPr="00D67C3F">
              <w:t>r</w:t>
            </w:r>
            <w:r w:rsidRPr="00D67C3F">
              <w:t xml:space="preserve">ai. Taikomąja kompiuterine programa sudarytos ir nubraižytos hidraulinės ir </w:t>
            </w:r>
            <w:proofErr w:type="spellStart"/>
            <w:r w:rsidRPr="00D67C3F">
              <w:t>elektrohidraulinės</w:t>
            </w:r>
            <w:proofErr w:type="spellEnd"/>
            <w:r w:rsidRPr="00D67C3F">
              <w:t xml:space="preserve"> automatikos sistemos principinės ir funkcinės schemos. Saugiai sumontuotos hidraulinė ir </w:t>
            </w:r>
            <w:proofErr w:type="spellStart"/>
            <w:r w:rsidRPr="00D67C3F">
              <w:t>elektrohidraulinė</w:t>
            </w:r>
            <w:proofErr w:type="spellEnd"/>
            <w:r w:rsidRPr="00D67C3F">
              <w:t xml:space="preserve"> sistemos. </w:t>
            </w:r>
            <w:r w:rsidR="002B6C3C" w:rsidRPr="00D67C3F">
              <w:t>Apibūdinti</w:t>
            </w:r>
            <w:r w:rsidRPr="00D67C3F">
              <w:t xml:space="preserve"> pneumatinių ir hidraulinių įrenginių techninės priežiūros etapai ir </w:t>
            </w:r>
            <w:r w:rsidR="002166DC" w:rsidRPr="00D67C3F">
              <w:t>atliekami</w:t>
            </w:r>
            <w:r w:rsidRPr="00D67C3F">
              <w:t xml:space="preserve"> techninės priežiūros darbai. Vadovaujantis pneumatinių ir hidraulinių įrenginių ir sistemų naudojimo instrukcijomis parinkti pneumatinių ir hidraulinių įrenginių ir sistemų testavimo metodai ir prietaisai. Įvertinta pneumatinių ir hidraulinių įrenginių ir sistemų techninė būklė. Nustatyti pneumatinių ir hidraulinių sistemų gedimai, pakeisti arba suremontuoti sugedę elementai.</w:t>
            </w:r>
          </w:p>
        </w:tc>
      </w:tr>
      <w:tr w:rsidR="00F73167" w:rsidRPr="00D67C3F" w14:paraId="5117D8F0" w14:textId="77777777" w:rsidTr="00F73167">
        <w:trPr>
          <w:trHeight w:val="57"/>
          <w:jc w:val="center"/>
        </w:trPr>
        <w:tc>
          <w:tcPr>
            <w:tcW w:w="944" w:type="pct"/>
          </w:tcPr>
          <w:p w14:paraId="2DB8D50E" w14:textId="77777777" w:rsidR="0031035A" w:rsidRPr="00D67C3F" w:rsidRDefault="0031035A"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Reikalavimai mokymui </w:t>
            </w:r>
            <w:r w:rsidRPr="00D67C3F">
              <w:rPr>
                <w:rFonts w:ascii="Times New Roman" w:eastAsia="Times New Roman" w:hAnsi="Times New Roman" w:cs="Times New Roman"/>
                <w:sz w:val="24"/>
                <w:szCs w:val="24"/>
                <w:lang w:val="lt-LT" w:eastAsia="lt-LT"/>
              </w:rPr>
              <w:lastRenderedPageBreak/>
              <w:t>skirtiems metodiniams ir materialiesiems ištekliams</w:t>
            </w:r>
          </w:p>
        </w:tc>
        <w:tc>
          <w:tcPr>
            <w:tcW w:w="4056" w:type="pct"/>
            <w:gridSpan w:val="2"/>
          </w:tcPr>
          <w:p w14:paraId="26D23595" w14:textId="77777777" w:rsidR="0031035A" w:rsidRPr="00D67C3F" w:rsidRDefault="0031035A" w:rsidP="00F73167">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lastRenderedPageBreak/>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medžiaga:</w:t>
            </w:r>
          </w:p>
          <w:p w14:paraId="4175A0A3" w14:textId="2FE24B6A" w:rsidR="001B5F6B" w:rsidRPr="00D67C3F" w:rsidRDefault="001B5F6B"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lastRenderedPageBreak/>
              <w:t>Vadovė</w:t>
            </w:r>
            <w:r w:rsidR="008A53AE" w:rsidRPr="00D67C3F">
              <w:rPr>
                <w:rFonts w:ascii="Times New Roman" w:eastAsia="Calibri" w:hAnsi="Times New Roman" w:cs="Times New Roman"/>
                <w:sz w:val="24"/>
                <w:szCs w:val="24"/>
                <w:lang w:val="lt-LT" w:eastAsia="lt-LT"/>
              </w:rPr>
              <w:t>liai ir kita mokomoji medžiaga</w:t>
            </w:r>
          </w:p>
          <w:p w14:paraId="6ACE6CF5" w14:textId="0F2D59E2" w:rsidR="008A53AE" w:rsidRPr="00D67C3F" w:rsidRDefault="008A53AE"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Interaktyvi pneumatikos mokymo medžiaga</w:t>
            </w:r>
          </w:p>
          <w:p w14:paraId="1773F368" w14:textId="77D4B3BC" w:rsidR="008A53AE" w:rsidRPr="00D67C3F" w:rsidRDefault="008A53AE"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Interaktyvi hidraulikos mokymo medžiaga</w:t>
            </w:r>
          </w:p>
          <w:p w14:paraId="695E5125" w14:textId="77777777" w:rsidR="0031035A" w:rsidRPr="00D67C3F" w:rsidRDefault="0031035A"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Testas turimiems gebėjimams vertinti</w:t>
            </w:r>
          </w:p>
          <w:p w14:paraId="7A76251B" w14:textId="77777777" w:rsidR="0031035A" w:rsidRPr="00D67C3F" w:rsidRDefault="000E2341" w:rsidP="00F73167">
            <w:pPr>
              <w:widowControl w:val="0"/>
              <w:numPr>
                <w:ilvl w:val="0"/>
                <w:numId w:val="2"/>
              </w:numPr>
              <w:spacing w:after="0" w:line="240" w:lineRule="auto"/>
              <w:ind w:left="0" w:firstLine="0"/>
              <w:rPr>
                <w:rFonts w:ascii="Times New Roman" w:eastAsia="Times New Roman" w:hAnsi="Times New Roman" w:cs="Times New Roman"/>
                <w:sz w:val="24"/>
                <w:lang w:val="lt-LT" w:eastAsia="lt-LT"/>
              </w:rPr>
            </w:pPr>
            <w:r w:rsidRPr="00D67C3F">
              <w:rPr>
                <w:rFonts w:ascii="Times New Roman" w:eastAsia="Times New Roman" w:hAnsi="Times New Roman" w:cs="Times New Roman"/>
                <w:sz w:val="24"/>
                <w:lang w:val="lt-LT" w:eastAsia="lt-LT"/>
              </w:rPr>
              <w:t>Pneumatinių įrenginių naudojimo ir montavimo instrukcijos</w:t>
            </w:r>
          </w:p>
          <w:p w14:paraId="217A75BF" w14:textId="77777777" w:rsidR="000E2341" w:rsidRPr="00D67C3F" w:rsidRDefault="000E2341" w:rsidP="00F73167">
            <w:pPr>
              <w:widowControl w:val="0"/>
              <w:numPr>
                <w:ilvl w:val="0"/>
                <w:numId w:val="2"/>
              </w:numPr>
              <w:spacing w:after="0" w:line="240" w:lineRule="auto"/>
              <w:ind w:left="0" w:firstLine="0"/>
              <w:rPr>
                <w:rFonts w:ascii="Times New Roman" w:eastAsia="Times New Roman" w:hAnsi="Times New Roman" w:cs="Times New Roman"/>
                <w:sz w:val="24"/>
                <w:lang w:val="lt-LT" w:eastAsia="lt-LT"/>
              </w:rPr>
            </w:pPr>
            <w:r w:rsidRPr="00D67C3F">
              <w:rPr>
                <w:rFonts w:ascii="Times New Roman" w:eastAsia="Times New Roman" w:hAnsi="Times New Roman" w:cs="Times New Roman"/>
                <w:sz w:val="24"/>
                <w:lang w:val="lt-LT" w:eastAsia="lt-LT"/>
              </w:rPr>
              <w:t>Hidraulinių įrenginių naudojimo ir montavimo instrukcijos</w:t>
            </w:r>
          </w:p>
          <w:p w14:paraId="7203DA74" w14:textId="77777777" w:rsidR="0031035A" w:rsidRPr="00D67C3F" w:rsidRDefault="0031035A" w:rsidP="00F73167">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priemonės:</w:t>
            </w:r>
          </w:p>
          <w:p w14:paraId="18E08B94" w14:textId="77777777" w:rsidR="0031035A" w:rsidRPr="00D67C3F" w:rsidRDefault="0031035A"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Techninės priemonės mokymo(</w:t>
            </w:r>
            <w:proofErr w:type="spellStart"/>
            <w:r w:rsidRPr="00D67C3F">
              <w:rPr>
                <w:rFonts w:ascii="Times New Roman" w:eastAsia="Calibri" w:hAnsi="Times New Roman" w:cs="Times New Roman"/>
                <w:sz w:val="24"/>
                <w:szCs w:val="24"/>
                <w:lang w:val="lt-LT" w:eastAsia="lt-LT"/>
              </w:rPr>
              <w:t>si</w:t>
            </w:r>
            <w:proofErr w:type="spellEnd"/>
            <w:r w:rsidRPr="00D67C3F">
              <w:rPr>
                <w:rFonts w:ascii="Times New Roman" w:eastAsia="Calibri" w:hAnsi="Times New Roman" w:cs="Times New Roman"/>
                <w:sz w:val="24"/>
                <w:szCs w:val="24"/>
                <w:lang w:val="lt-LT" w:eastAsia="lt-LT"/>
              </w:rPr>
              <w:t>) medžiagai iliustruoti, vizualizuoti, pristatyti</w:t>
            </w:r>
          </w:p>
          <w:p w14:paraId="795774EB" w14:textId="77777777" w:rsidR="0031035A" w:rsidRPr="00D67C3F" w:rsidRDefault="0031035A"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Vaizdinės priemonės (</w:t>
            </w:r>
            <w:r w:rsidR="000E2341" w:rsidRPr="00D67C3F">
              <w:rPr>
                <w:rFonts w:ascii="Times New Roman" w:eastAsia="Calibri" w:hAnsi="Times New Roman" w:cs="Times New Roman"/>
                <w:sz w:val="24"/>
                <w:szCs w:val="24"/>
                <w:lang w:val="lt-LT" w:eastAsia="lt-LT"/>
              </w:rPr>
              <w:t>pneumatiniai, hidrauliniai įrenginiai</w:t>
            </w:r>
            <w:r w:rsidRPr="00D67C3F">
              <w:rPr>
                <w:rFonts w:ascii="Times New Roman" w:eastAsia="Calibri" w:hAnsi="Times New Roman" w:cs="Times New Roman"/>
                <w:sz w:val="24"/>
                <w:szCs w:val="24"/>
                <w:lang w:val="lt-LT" w:eastAsia="lt-LT"/>
              </w:rPr>
              <w:t>)</w:t>
            </w:r>
          </w:p>
          <w:p w14:paraId="2B2D5881" w14:textId="77777777" w:rsidR="0031035A" w:rsidRPr="00D67C3F" w:rsidRDefault="000E2341"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 xml:space="preserve">Pneumatikos ir </w:t>
            </w:r>
            <w:proofErr w:type="spellStart"/>
            <w:r w:rsidRPr="00D67C3F">
              <w:rPr>
                <w:rFonts w:ascii="Times New Roman" w:eastAsia="Calibri" w:hAnsi="Times New Roman" w:cs="Times New Roman"/>
                <w:sz w:val="24"/>
                <w:szCs w:val="24"/>
                <w:lang w:val="lt-LT" w:eastAsia="lt-LT"/>
              </w:rPr>
              <w:t>elektropneumatikos</w:t>
            </w:r>
            <w:proofErr w:type="spellEnd"/>
            <w:r w:rsidRPr="00D67C3F">
              <w:rPr>
                <w:rFonts w:ascii="Times New Roman" w:eastAsia="Calibri" w:hAnsi="Times New Roman" w:cs="Times New Roman"/>
                <w:sz w:val="24"/>
                <w:szCs w:val="24"/>
                <w:lang w:val="lt-LT" w:eastAsia="lt-LT"/>
              </w:rPr>
              <w:t xml:space="preserve"> mokomieji stendai arba pramoniniai </w:t>
            </w:r>
            <w:r w:rsidR="00F26320" w:rsidRPr="00D67C3F">
              <w:rPr>
                <w:rFonts w:ascii="Times New Roman" w:eastAsia="Calibri" w:hAnsi="Times New Roman" w:cs="Times New Roman"/>
                <w:sz w:val="24"/>
                <w:szCs w:val="24"/>
                <w:lang w:val="lt-LT" w:eastAsia="lt-LT"/>
              </w:rPr>
              <w:t xml:space="preserve">pneumatiniai </w:t>
            </w:r>
            <w:r w:rsidRPr="00D67C3F">
              <w:rPr>
                <w:rFonts w:ascii="Times New Roman" w:eastAsia="Calibri" w:hAnsi="Times New Roman" w:cs="Times New Roman"/>
                <w:sz w:val="24"/>
                <w:szCs w:val="24"/>
                <w:lang w:val="lt-LT" w:eastAsia="lt-LT"/>
              </w:rPr>
              <w:t>įrenginiai</w:t>
            </w:r>
          </w:p>
          <w:p w14:paraId="05A90D88" w14:textId="77777777" w:rsidR="000E2341" w:rsidRPr="00D67C3F" w:rsidRDefault="000E2341"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 xml:space="preserve">Hidraulikos ir </w:t>
            </w:r>
            <w:proofErr w:type="spellStart"/>
            <w:r w:rsidRPr="00D67C3F">
              <w:rPr>
                <w:rFonts w:ascii="Times New Roman" w:eastAsia="Calibri" w:hAnsi="Times New Roman" w:cs="Times New Roman"/>
                <w:sz w:val="24"/>
                <w:szCs w:val="24"/>
                <w:lang w:val="lt-LT" w:eastAsia="lt-LT"/>
              </w:rPr>
              <w:t>elektrohidraulikos</w:t>
            </w:r>
            <w:proofErr w:type="spellEnd"/>
            <w:r w:rsidRPr="00D67C3F">
              <w:rPr>
                <w:rFonts w:ascii="Times New Roman" w:eastAsia="Calibri" w:hAnsi="Times New Roman" w:cs="Times New Roman"/>
                <w:sz w:val="24"/>
                <w:szCs w:val="24"/>
                <w:lang w:val="lt-LT" w:eastAsia="lt-LT"/>
              </w:rPr>
              <w:t xml:space="preserve"> mokomieji stendai arba pramoniniai </w:t>
            </w:r>
            <w:r w:rsidR="00F26320" w:rsidRPr="00D67C3F">
              <w:rPr>
                <w:rFonts w:ascii="Times New Roman" w:eastAsia="Calibri" w:hAnsi="Times New Roman" w:cs="Times New Roman"/>
                <w:sz w:val="24"/>
                <w:szCs w:val="24"/>
                <w:lang w:val="lt-LT" w:eastAsia="lt-LT"/>
              </w:rPr>
              <w:t>hidrauliniai įrenginiai</w:t>
            </w:r>
          </w:p>
          <w:p w14:paraId="43F19505" w14:textId="77777777" w:rsidR="0031035A" w:rsidRPr="00D67C3F" w:rsidRDefault="00F26320"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Hidraulinių ir pneumatinių įrenginių montavimo įrankiai</w:t>
            </w:r>
          </w:p>
          <w:p w14:paraId="491CC913" w14:textId="77777777" w:rsidR="008A53AE" w:rsidRPr="00D67C3F" w:rsidRDefault="008A53AE"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hAnsi="Times New Roman" w:cs="Times New Roman"/>
                <w:sz w:val="24"/>
                <w:szCs w:val="24"/>
                <w:lang w:val="lt-LT"/>
              </w:rPr>
              <w:t>Kompiuterinė principinių pneumatinių įrenginių schemų braižymo ir virtualaus išbandymo programa</w:t>
            </w:r>
          </w:p>
          <w:p w14:paraId="4178C484" w14:textId="0D97EC7F" w:rsidR="008A53AE" w:rsidRPr="00D67C3F" w:rsidRDefault="008A53AE"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hAnsi="Times New Roman" w:cs="Times New Roman"/>
                <w:sz w:val="24"/>
                <w:szCs w:val="24"/>
                <w:lang w:val="lt-LT"/>
              </w:rPr>
              <w:t>Kompiuterinė principinių hidraulinių įrenginių schemų braižymo ir virtualaus išbandymo programa</w:t>
            </w:r>
          </w:p>
        </w:tc>
      </w:tr>
      <w:tr w:rsidR="00F73167" w:rsidRPr="00D67C3F" w14:paraId="2911DBEE" w14:textId="77777777" w:rsidTr="00F73167">
        <w:trPr>
          <w:trHeight w:val="57"/>
          <w:jc w:val="center"/>
        </w:trPr>
        <w:tc>
          <w:tcPr>
            <w:tcW w:w="944" w:type="pct"/>
          </w:tcPr>
          <w:p w14:paraId="1AEA58FD" w14:textId="77777777" w:rsidR="0031035A" w:rsidRPr="00D67C3F" w:rsidRDefault="0031035A"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Reikalavimai teorinio ir praktinio mokymo vietai</w:t>
            </w:r>
          </w:p>
        </w:tc>
        <w:tc>
          <w:tcPr>
            <w:tcW w:w="4056" w:type="pct"/>
            <w:gridSpan w:val="2"/>
          </w:tcPr>
          <w:p w14:paraId="2B64A7AC" w14:textId="77777777" w:rsidR="0031035A" w:rsidRPr="00D67C3F" w:rsidRDefault="0031035A"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Klasė ar kita mokymui(</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pritaikyta patalpa su techninėmis priemonėmis (kompiuteriu, vaizdo projektoriumi)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pateikti.</w:t>
            </w:r>
          </w:p>
          <w:p w14:paraId="4F812915" w14:textId="3567E84A" w:rsidR="0031035A" w:rsidRPr="00D67C3F" w:rsidRDefault="0031035A"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Praktinio mokymo klasė (patalpa), aprūpinta darbastaliais, matavimo</w:t>
            </w:r>
            <w:r w:rsidR="00F26320" w:rsidRPr="00D67C3F">
              <w:rPr>
                <w:rFonts w:ascii="Times New Roman" w:eastAsia="Times New Roman" w:hAnsi="Times New Roman" w:cs="Times New Roman"/>
                <w:sz w:val="24"/>
                <w:szCs w:val="24"/>
                <w:lang w:val="lt-LT" w:eastAsia="lt-LT"/>
              </w:rPr>
              <w:t xml:space="preserve"> ir montavimo</w:t>
            </w:r>
            <w:r w:rsidRPr="00D67C3F">
              <w:rPr>
                <w:rFonts w:ascii="Times New Roman" w:eastAsia="Times New Roman" w:hAnsi="Times New Roman" w:cs="Times New Roman"/>
                <w:sz w:val="24"/>
                <w:szCs w:val="24"/>
                <w:lang w:val="lt-LT" w:eastAsia="lt-LT"/>
              </w:rPr>
              <w:t xml:space="preserve"> įrankiais, mokomaisiais </w:t>
            </w:r>
            <w:r w:rsidR="00F26320" w:rsidRPr="00D67C3F">
              <w:rPr>
                <w:rFonts w:ascii="Times New Roman" w:eastAsia="Times New Roman" w:hAnsi="Times New Roman" w:cs="Times New Roman"/>
                <w:sz w:val="24"/>
                <w:szCs w:val="24"/>
                <w:lang w:val="lt-LT" w:eastAsia="lt-LT"/>
              </w:rPr>
              <w:t>ar</w:t>
            </w:r>
            <w:r w:rsidRPr="00D67C3F">
              <w:rPr>
                <w:rFonts w:ascii="Times New Roman" w:eastAsia="Times New Roman" w:hAnsi="Times New Roman" w:cs="Times New Roman"/>
                <w:sz w:val="24"/>
                <w:szCs w:val="24"/>
                <w:lang w:val="lt-LT" w:eastAsia="lt-LT"/>
              </w:rPr>
              <w:t xml:space="preserve"> pramoniniais </w:t>
            </w:r>
            <w:r w:rsidR="00F26320" w:rsidRPr="00D67C3F">
              <w:rPr>
                <w:rFonts w:ascii="Times New Roman" w:eastAsia="Times New Roman" w:hAnsi="Times New Roman" w:cs="Times New Roman"/>
                <w:sz w:val="24"/>
                <w:szCs w:val="24"/>
                <w:lang w:val="lt-LT" w:eastAsia="lt-LT"/>
              </w:rPr>
              <w:t>pneumatiniais ir hidrauliniais įrenginiais</w:t>
            </w:r>
            <w:r w:rsidR="004557D8" w:rsidRPr="00D67C3F">
              <w:rPr>
                <w:rFonts w:ascii="Times New Roman" w:eastAsia="Times New Roman" w:hAnsi="Times New Roman" w:cs="Times New Roman"/>
                <w:sz w:val="24"/>
                <w:szCs w:val="24"/>
                <w:lang w:val="lt-LT" w:eastAsia="lt-LT"/>
              </w:rPr>
              <w:t>:</w:t>
            </w:r>
            <w:r w:rsidRPr="00D67C3F">
              <w:rPr>
                <w:rFonts w:ascii="Times New Roman" w:eastAsia="Times New Roman" w:hAnsi="Times New Roman" w:cs="Times New Roman"/>
                <w:sz w:val="24"/>
                <w:szCs w:val="24"/>
                <w:lang w:val="lt-LT" w:eastAsia="lt-LT"/>
              </w:rPr>
              <w:t xml:space="preserve"> </w:t>
            </w:r>
            <w:r w:rsidR="004557D8" w:rsidRPr="00D67C3F">
              <w:rPr>
                <w:rFonts w:ascii="Times New Roman" w:eastAsia="Times New Roman" w:hAnsi="Times New Roman" w:cs="Times New Roman"/>
                <w:sz w:val="24"/>
                <w:szCs w:val="24"/>
                <w:lang w:val="lt-LT" w:eastAsia="lt-LT"/>
              </w:rPr>
              <w:t xml:space="preserve">oro paruošimo moduliu, hidrauliniu energetiniu bloku, rankinio ir elektrinio valdymo skirstytuvais, pasukamaisiais ir tiesiaeigiais vykdymo įrenginiais, slėgio vožtuvais, </w:t>
            </w:r>
            <w:r w:rsidRPr="00D67C3F">
              <w:rPr>
                <w:rFonts w:ascii="Times New Roman" w:eastAsia="Times New Roman" w:hAnsi="Times New Roman" w:cs="Times New Roman"/>
                <w:sz w:val="24"/>
                <w:szCs w:val="24"/>
                <w:lang w:val="lt-LT" w:eastAsia="lt-LT"/>
              </w:rPr>
              <w:t xml:space="preserve">darbo </w:t>
            </w:r>
            <w:r w:rsidRPr="00D67C3F">
              <w:rPr>
                <w:rFonts w:ascii="Times New Roman" w:eastAsia="Calibri" w:hAnsi="Times New Roman" w:cs="Times New Roman"/>
                <w:sz w:val="24"/>
                <w:szCs w:val="24"/>
                <w:lang w:val="lt-LT" w:eastAsia="lt-LT"/>
              </w:rPr>
              <w:t>drabužiais</w:t>
            </w:r>
            <w:r w:rsidRPr="00D67C3F">
              <w:rPr>
                <w:rFonts w:ascii="Times New Roman" w:eastAsia="Times New Roman" w:hAnsi="Times New Roman" w:cs="Times New Roman"/>
                <w:sz w:val="24"/>
                <w:szCs w:val="24"/>
                <w:lang w:val="lt-LT" w:eastAsia="lt-LT"/>
              </w:rPr>
              <w:t>, kolektyvinėmis ir asmeninėmis apsaugos priemonėmis.</w:t>
            </w:r>
            <w:r w:rsidR="003A6441" w:rsidRPr="00D67C3F">
              <w:rPr>
                <w:rFonts w:ascii="Times New Roman" w:eastAsia="Times New Roman" w:hAnsi="Times New Roman" w:cs="Times New Roman"/>
                <w:sz w:val="24"/>
                <w:szCs w:val="24"/>
                <w:highlight w:val="yellow"/>
                <w:lang w:val="lt-LT" w:eastAsia="lt-LT"/>
              </w:rPr>
              <w:t xml:space="preserve"> </w:t>
            </w:r>
          </w:p>
        </w:tc>
      </w:tr>
      <w:tr w:rsidR="00F73167" w:rsidRPr="00D67C3F" w14:paraId="0AC08C82" w14:textId="77777777" w:rsidTr="00F73167">
        <w:trPr>
          <w:trHeight w:val="57"/>
          <w:jc w:val="center"/>
        </w:trPr>
        <w:tc>
          <w:tcPr>
            <w:tcW w:w="944" w:type="pct"/>
          </w:tcPr>
          <w:p w14:paraId="2D2EF003" w14:textId="77777777" w:rsidR="0031035A" w:rsidRPr="00D67C3F" w:rsidRDefault="0031035A"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mokytojų dalykiniam pasirengimui (dalykinei kvalifikacijai)</w:t>
            </w:r>
          </w:p>
        </w:tc>
        <w:tc>
          <w:tcPr>
            <w:tcW w:w="4056" w:type="pct"/>
            <w:gridSpan w:val="2"/>
          </w:tcPr>
          <w:p w14:paraId="7CBA5F8E" w14:textId="77777777" w:rsidR="0031035A" w:rsidRPr="00D67C3F" w:rsidRDefault="0031035A"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Modulį gali vesti mokytojas, turintis:</w:t>
            </w:r>
          </w:p>
          <w:p w14:paraId="14F0BAD5" w14:textId="77777777" w:rsidR="0031035A" w:rsidRPr="00D67C3F" w:rsidRDefault="0031035A"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23C34C0" w14:textId="5301E7FD" w:rsidR="0031035A" w:rsidRPr="00D67C3F" w:rsidRDefault="0031035A" w:rsidP="00F73167">
            <w:pPr>
              <w:widowControl w:val="0"/>
              <w:spacing w:after="0" w:line="240" w:lineRule="auto"/>
              <w:jc w:val="both"/>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eastAsia="lt-LT"/>
              </w:rPr>
              <w:t xml:space="preserve">2) </w:t>
            </w:r>
            <w:r w:rsidR="00290B9F" w:rsidRPr="00D67C3F">
              <w:rPr>
                <w:rFonts w:ascii="Times New Roman" w:eastAsia="Times New Roman" w:hAnsi="Times New Roman" w:cs="Times New Roman"/>
                <w:sz w:val="24"/>
                <w:szCs w:val="24"/>
                <w:lang w:val="lt-LT" w:eastAsia="lt-LT"/>
              </w:rPr>
              <w:t xml:space="preserve">inžinerijos </w:t>
            </w:r>
            <w:r w:rsidR="00DA2FE5" w:rsidRPr="00D67C3F">
              <w:rPr>
                <w:rFonts w:ascii="Times New Roman" w:eastAsia="Times New Roman" w:hAnsi="Times New Roman" w:cs="Times New Roman"/>
                <w:sz w:val="24"/>
                <w:szCs w:val="24"/>
                <w:lang w:val="lt-LT" w:eastAsia="lt-LT"/>
              </w:rPr>
              <w:t xml:space="preserve">studijų krypties išsilavinimą arba </w:t>
            </w:r>
            <w:r w:rsidR="00DA2FE5" w:rsidRPr="00D67C3F">
              <w:rPr>
                <w:rFonts w:ascii="Times New Roman" w:eastAsia="Times New Roman" w:hAnsi="Times New Roman" w:cs="Times New Roman"/>
                <w:bCs/>
                <w:sz w:val="24"/>
                <w:szCs w:val="24"/>
                <w:lang w:val="lt-LT"/>
              </w:rPr>
              <w:t>vidurinį išsilavinimą</w:t>
            </w:r>
            <w:r w:rsidR="00DA2FE5" w:rsidRPr="00D67C3F">
              <w:rPr>
                <w:rFonts w:ascii="Times New Roman" w:eastAsia="Times New Roman" w:hAnsi="Times New Roman" w:cs="Times New Roman"/>
                <w:sz w:val="24"/>
                <w:szCs w:val="24"/>
                <w:lang w:val="lt-LT" w:eastAsia="lt-LT"/>
              </w:rPr>
              <w:t xml:space="preserve"> ir automatinių sistemų mechatroniko ar lygiavertę kvalifikaciją, ne mažesnę kaip 3 metų automatinių sistemų mechatroniko profesinės veiklos patirtį </w:t>
            </w:r>
            <w:r w:rsidR="00DA2FE5" w:rsidRPr="00D67C3F">
              <w:rPr>
                <w:rFonts w:ascii="Times New Roman" w:eastAsia="Times New Roman" w:hAnsi="Times New Roman" w:cs="Times New Roman"/>
                <w:bCs/>
                <w:sz w:val="24"/>
                <w:szCs w:val="24"/>
                <w:lang w:val="lt-LT"/>
              </w:rPr>
              <w:t>ir pedagoginių ir psichologinių žinių kurso </w:t>
            </w:r>
            <w:r w:rsidR="00DA2FE5" w:rsidRPr="00D67C3F">
              <w:rPr>
                <w:rFonts w:ascii="Times New Roman" w:eastAsia="Times New Roman" w:hAnsi="Times New Roman" w:cs="Times New Roman"/>
                <w:sz w:val="24"/>
                <w:szCs w:val="24"/>
                <w:lang w:val="lt-LT" w:eastAsia="lt-LT"/>
              </w:rPr>
              <w:t>baigimo pažymėjimą</w:t>
            </w:r>
            <w:r w:rsidR="00DA2FE5" w:rsidRPr="00D67C3F">
              <w:rPr>
                <w:rFonts w:ascii="Times New Roman" w:eastAsia="Times New Roman" w:hAnsi="Times New Roman" w:cs="Times New Roman"/>
                <w:sz w:val="24"/>
                <w:szCs w:val="24"/>
                <w:shd w:val="clear" w:color="auto" w:fill="FFFFFF"/>
                <w:lang w:val="lt-LT" w:eastAsia="lt-LT"/>
              </w:rPr>
              <w:t>.</w:t>
            </w:r>
          </w:p>
        </w:tc>
      </w:tr>
    </w:tbl>
    <w:p w14:paraId="5E2E3B4A" w14:textId="77777777" w:rsidR="00B21D51" w:rsidRPr="00D67C3F" w:rsidRDefault="00B21D51" w:rsidP="00F73167">
      <w:pPr>
        <w:widowControl w:val="0"/>
        <w:spacing w:after="0" w:line="240" w:lineRule="auto"/>
        <w:rPr>
          <w:rFonts w:ascii="Times New Roman" w:eastAsia="Times New Roman" w:hAnsi="Times New Roman" w:cs="Times New Roman"/>
          <w:sz w:val="24"/>
          <w:szCs w:val="24"/>
          <w:lang w:val="lt-LT" w:eastAsia="lt-LT"/>
        </w:rPr>
      </w:pPr>
    </w:p>
    <w:p w14:paraId="2EA57467" w14:textId="77777777" w:rsidR="00B21D51" w:rsidRPr="00D67C3F" w:rsidRDefault="00B21D51" w:rsidP="00F73167">
      <w:pPr>
        <w:widowControl w:val="0"/>
        <w:spacing w:after="0" w:line="240" w:lineRule="auto"/>
        <w:rPr>
          <w:rFonts w:ascii="Times New Roman" w:eastAsia="Times New Roman" w:hAnsi="Times New Roman" w:cs="Times New Roman"/>
          <w:sz w:val="24"/>
          <w:szCs w:val="24"/>
          <w:lang w:val="lt-LT" w:eastAsia="lt-LT"/>
        </w:rPr>
      </w:pPr>
    </w:p>
    <w:p w14:paraId="1C6F6A30" w14:textId="77777777" w:rsidR="00B21D51" w:rsidRPr="00D67C3F" w:rsidRDefault="00B21D51"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 – „Programuojamų automatikos įrenginių montavimas, programavimas ir techninė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3"/>
        <w:gridCol w:w="3553"/>
        <w:gridCol w:w="9178"/>
      </w:tblGrid>
      <w:tr w:rsidR="00F73167" w:rsidRPr="00D67C3F" w14:paraId="0FE31594" w14:textId="77777777" w:rsidTr="003B49CF">
        <w:trPr>
          <w:trHeight w:val="57"/>
          <w:jc w:val="center"/>
        </w:trPr>
        <w:tc>
          <w:tcPr>
            <w:tcW w:w="944" w:type="pct"/>
          </w:tcPr>
          <w:p w14:paraId="794973F3" w14:textId="77777777" w:rsidR="00B21D51" w:rsidRPr="00D67C3F" w:rsidRDefault="00B21D51"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Valstybinis kodas</w:t>
            </w:r>
          </w:p>
        </w:tc>
        <w:tc>
          <w:tcPr>
            <w:tcW w:w="4056" w:type="pct"/>
            <w:gridSpan w:val="2"/>
          </w:tcPr>
          <w:p w14:paraId="11F21A2E" w14:textId="2D231C99" w:rsidR="00B21D51" w:rsidRPr="00D67C3F" w:rsidRDefault="002B6562" w:rsidP="00F73167">
            <w:pPr>
              <w:widowControl w:val="0"/>
              <w:spacing w:after="0" w:line="240" w:lineRule="auto"/>
              <w:rPr>
                <w:rFonts w:ascii="Times New Roman" w:eastAsia="Times New Roman" w:hAnsi="Times New Roman" w:cs="Times New Roman"/>
                <w:sz w:val="24"/>
                <w:szCs w:val="24"/>
                <w:lang w:val="lt-LT" w:eastAsia="lt-LT"/>
              </w:rPr>
            </w:pPr>
            <w:r w:rsidRPr="0053572F">
              <w:rPr>
                <w:rFonts w:ascii="Times New Roman" w:hAnsi="Times New Roman" w:cs="Times New Roman"/>
                <w:sz w:val="24"/>
                <w:szCs w:val="24"/>
              </w:rPr>
              <w:t>407141431</w:t>
            </w:r>
          </w:p>
        </w:tc>
      </w:tr>
      <w:tr w:rsidR="00F73167" w:rsidRPr="00D67C3F" w14:paraId="20718D5C" w14:textId="77777777" w:rsidTr="003B49CF">
        <w:trPr>
          <w:trHeight w:val="57"/>
          <w:jc w:val="center"/>
        </w:trPr>
        <w:tc>
          <w:tcPr>
            <w:tcW w:w="944" w:type="pct"/>
          </w:tcPr>
          <w:p w14:paraId="15BF9174" w14:textId="77777777" w:rsidR="00B21D51" w:rsidRPr="00D67C3F" w:rsidRDefault="00B21D51"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Modulio LTKS lygis</w:t>
            </w:r>
          </w:p>
        </w:tc>
        <w:tc>
          <w:tcPr>
            <w:tcW w:w="4056" w:type="pct"/>
            <w:gridSpan w:val="2"/>
          </w:tcPr>
          <w:p w14:paraId="713BDBF0" w14:textId="77777777" w:rsidR="00B21D51" w:rsidRPr="00D67C3F" w:rsidRDefault="00B21D51"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r>
      <w:tr w:rsidR="00F73167" w:rsidRPr="00D67C3F" w14:paraId="50881E69" w14:textId="77777777" w:rsidTr="003B49CF">
        <w:trPr>
          <w:trHeight w:val="57"/>
          <w:jc w:val="center"/>
        </w:trPr>
        <w:tc>
          <w:tcPr>
            <w:tcW w:w="944" w:type="pct"/>
          </w:tcPr>
          <w:p w14:paraId="3F48CFF9" w14:textId="77777777" w:rsidR="00B21D51" w:rsidRPr="00D67C3F" w:rsidRDefault="00B21D51"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Apimtis mokymosi kreditais</w:t>
            </w:r>
          </w:p>
        </w:tc>
        <w:tc>
          <w:tcPr>
            <w:tcW w:w="4056" w:type="pct"/>
            <w:gridSpan w:val="2"/>
          </w:tcPr>
          <w:p w14:paraId="675F5D38" w14:textId="77777777" w:rsidR="00B21D51" w:rsidRPr="00D67C3F" w:rsidRDefault="00B21D51"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10</w:t>
            </w:r>
          </w:p>
        </w:tc>
      </w:tr>
      <w:tr w:rsidR="00F73167" w:rsidRPr="00D67C3F" w14:paraId="4C983660" w14:textId="77777777" w:rsidTr="003B49CF">
        <w:trPr>
          <w:trHeight w:val="57"/>
          <w:jc w:val="center"/>
        </w:trPr>
        <w:tc>
          <w:tcPr>
            <w:tcW w:w="944" w:type="pct"/>
          </w:tcPr>
          <w:p w14:paraId="11037FA9" w14:textId="77777777" w:rsidR="00B21D51" w:rsidRPr="00D67C3F" w:rsidRDefault="00B21D51"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Asmens pasirengimo </w:t>
            </w:r>
            <w:r w:rsidRPr="00D67C3F">
              <w:rPr>
                <w:rFonts w:ascii="Times New Roman" w:eastAsia="Times New Roman" w:hAnsi="Times New Roman" w:cs="Times New Roman"/>
                <w:sz w:val="24"/>
                <w:szCs w:val="24"/>
                <w:lang w:val="lt-LT" w:eastAsia="lt-LT"/>
              </w:rPr>
              <w:lastRenderedPageBreak/>
              <w:t>mokytis modulyje reikalavimai (jei taikoma)</w:t>
            </w:r>
          </w:p>
        </w:tc>
        <w:tc>
          <w:tcPr>
            <w:tcW w:w="4056" w:type="pct"/>
            <w:gridSpan w:val="2"/>
          </w:tcPr>
          <w:p w14:paraId="4E451DE2" w14:textId="77777777" w:rsidR="00B21D51" w:rsidRPr="00D67C3F" w:rsidRDefault="00000973"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Netaikoma</w:t>
            </w:r>
          </w:p>
        </w:tc>
      </w:tr>
      <w:tr w:rsidR="00F73167" w:rsidRPr="00D67C3F" w14:paraId="72CBAB6C" w14:textId="77777777" w:rsidTr="00D338E2">
        <w:trPr>
          <w:trHeight w:val="57"/>
          <w:jc w:val="center"/>
        </w:trPr>
        <w:tc>
          <w:tcPr>
            <w:tcW w:w="944" w:type="pct"/>
            <w:shd w:val="clear" w:color="auto" w:fill="F2F2F2"/>
          </w:tcPr>
          <w:p w14:paraId="066AE176" w14:textId="77777777" w:rsidR="00B21D51" w:rsidRPr="00D67C3F" w:rsidRDefault="00B21D51"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sz w:val="24"/>
                <w:szCs w:val="24"/>
                <w:lang w:val="lt-LT" w:eastAsia="lt-LT"/>
              </w:rPr>
              <w:t>Kompetencijos</w:t>
            </w:r>
          </w:p>
        </w:tc>
        <w:tc>
          <w:tcPr>
            <w:tcW w:w="1132" w:type="pct"/>
            <w:shd w:val="clear" w:color="auto" w:fill="F2F2F2"/>
          </w:tcPr>
          <w:p w14:paraId="4D582483" w14:textId="77777777" w:rsidR="00B21D51" w:rsidRPr="00D67C3F" w:rsidRDefault="00B21D51"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Mokymosi rezultatai</w:t>
            </w:r>
          </w:p>
        </w:tc>
        <w:tc>
          <w:tcPr>
            <w:tcW w:w="2924" w:type="pct"/>
            <w:shd w:val="clear" w:color="auto" w:fill="F2F2F2"/>
          </w:tcPr>
          <w:p w14:paraId="497D9BB8" w14:textId="77777777" w:rsidR="00B21D51" w:rsidRPr="00D67C3F" w:rsidRDefault="00B21D51" w:rsidP="00F73167">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Rekomenduojamas turinys mokymosi rezultatams pasiekti</w:t>
            </w:r>
          </w:p>
        </w:tc>
      </w:tr>
      <w:tr w:rsidR="00F73167" w:rsidRPr="00D67C3F" w14:paraId="122B8231" w14:textId="77777777" w:rsidTr="00D338E2">
        <w:trPr>
          <w:trHeight w:val="1034"/>
          <w:jc w:val="center"/>
        </w:trPr>
        <w:tc>
          <w:tcPr>
            <w:tcW w:w="944" w:type="pct"/>
            <w:vMerge w:val="restart"/>
          </w:tcPr>
          <w:p w14:paraId="0A7C3650" w14:textId="710C24AA" w:rsidR="00B21D51"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 xml:space="preserve">1. </w:t>
            </w:r>
            <w:r w:rsidR="00B21D51" w:rsidRPr="00D67C3F">
              <w:rPr>
                <w:rFonts w:ascii="Times New Roman" w:hAnsi="Times New Roman" w:cs="Times New Roman"/>
                <w:sz w:val="24"/>
                <w:szCs w:val="24"/>
                <w:lang w:val="lt-LT"/>
              </w:rPr>
              <w:t>Montuoti gamybos sistemų valdiklius ir kitus programuojamus įrenginius.</w:t>
            </w:r>
          </w:p>
        </w:tc>
        <w:tc>
          <w:tcPr>
            <w:tcW w:w="1132" w:type="pct"/>
          </w:tcPr>
          <w:p w14:paraId="5A3C5A13" w14:textId="7D17275C" w:rsidR="00F65A8C"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1.1.</w:t>
            </w:r>
            <w:r w:rsidR="001B12AB" w:rsidRPr="00D67C3F">
              <w:rPr>
                <w:rFonts w:ascii="Times New Roman" w:hAnsi="Times New Roman" w:cs="Times New Roman"/>
                <w:sz w:val="24"/>
                <w:szCs w:val="24"/>
                <w:lang w:val="lt-LT"/>
              </w:rPr>
              <w:t xml:space="preserve"> Paaiškinti programuojamų valdymo įrenginių taikymo automatinėse gamybos sistemose sąlygas.</w:t>
            </w:r>
          </w:p>
        </w:tc>
        <w:tc>
          <w:tcPr>
            <w:tcW w:w="2924" w:type="pct"/>
          </w:tcPr>
          <w:p w14:paraId="585881E3" w14:textId="77777777" w:rsidR="001D3F77" w:rsidRPr="00D67C3F" w:rsidRDefault="001D3F77" w:rsidP="00D338E2">
            <w:pPr>
              <w:pStyle w:val="ListParagraph"/>
              <w:widowControl w:val="0"/>
              <w:ind w:left="0"/>
              <w:rPr>
                <w:b/>
                <w:i/>
              </w:rPr>
            </w:pPr>
            <w:r w:rsidRPr="00D67C3F">
              <w:rPr>
                <w:b/>
              </w:rPr>
              <w:t>Tema.</w:t>
            </w:r>
            <w:r w:rsidRPr="00D67C3F">
              <w:t xml:space="preserve"> </w:t>
            </w:r>
            <w:r w:rsidRPr="00D67C3F">
              <w:rPr>
                <w:b/>
                <w:i/>
              </w:rPr>
              <w:t>Programuojamieji įrenginiai automatinėse gamybos sistemose</w:t>
            </w:r>
          </w:p>
          <w:p w14:paraId="567BCC63" w14:textId="6EC365C5" w:rsidR="001D3F77" w:rsidRPr="00D67C3F" w:rsidRDefault="001D3F77"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Automatinėse gamybos sistemose naudojamų programuojamų</w:t>
            </w:r>
            <w:r w:rsidR="00150A67" w:rsidRPr="00D67C3F">
              <w:rPr>
                <w:rFonts w:ascii="Times New Roman" w:eastAsia="Times New Roman" w:hAnsi="Times New Roman" w:cs="Times New Roman"/>
                <w:sz w:val="24"/>
                <w:szCs w:val="24"/>
                <w:lang w:val="lt-LT" w:eastAsia="lt-LT"/>
              </w:rPr>
              <w:t>jų</w:t>
            </w:r>
            <w:r w:rsidRPr="00D67C3F">
              <w:rPr>
                <w:rFonts w:ascii="Times New Roman" w:eastAsia="Times New Roman" w:hAnsi="Times New Roman" w:cs="Times New Roman"/>
                <w:sz w:val="24"/>
                <w:szCs w:val="24"/>
                <w:lang w:val="lt-LT" w:eastAsia="lt-LT"/>
              </w:rPr>
              <w:t xml:space="preserve"> įrenginių tipai</w:t>
            </w:r>
          </w:p>
          <w:p w14:paraId="665CD385" w14:textId="270C9F79" w:rsidR="00B21D51" w:rsidRPr="00D67C3F" w:rsidRDefault="001D3F77"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Programuojamų</w:t>
            </w:r>
            <w:r w:rsidR="00150A67" w:rsidRPr="00D67C3F">
              <w:rPr>
                <w:rFonts w:ascii="Times New Roman" w:eastAsia="Times New Roman" w:hAnsi="Times New Roman" w:cs="Times New Roman"/>
                <w:sz w:val="24"/>
                <w:szCs w:val="24"/>
                <w:lang w:val="lt-LT" w:eastAsia="lt-LT"/>
              </w:rPr>
              <w:t>jų</w:t>
            </w:r>
            <w:r w:rsidRPr="00D67C3F">
              <w:rPr>
                <w:rFonts w:ascii="Times New Roman" w:eastAsia="Times New Roman" w:hAnsi="Times New Roman" w:cs="Times New Roman"/>
                <w:sz w:val="24"/>
                <w:szCs w:val="24"/>
                <w:lang w:val="lt-LT" w:eastAsia="lt-LT"/>
              </w:rPr>
              <w:t xml:space="preserve"> valdymo įrenginių taikymas pagal automatinė gamybos sistemos tipą, naudojamas technologijas, </w:t>
            </w:r>
            <w:r w:rsidR="00362CD9" w:rsidRPr="00D67C3F">
              <w:rPr>
                <w:rFonts w:ascii="Times New Roman" w:eastAsia="Times New Roman" w:hAnsi="Times New Roman" w:cs="Times New Roman"/>
                <w:sz w:val="24"/>
                <w:szCs w:val="24"/>
                <w:lang w:val="lt-LT" w:eastAsia="lt-LT"/>
              </w:rPr>
              <w:t>sistemos apimtį</w:t>
            </w:r>
          </w:p>
        </w:tc>
      </w:tr>
      <w:tr w:rsidR="00F73167" w:rsidRPr="00D67C3F" w14:paraId="1E23CBD6" w14:textId="77777777" w:rsidTr="00D338E2">
        <w:trPr>
          <w:trHeight w:val="57"/>
          <w:jc w:val="center"/>
        </w:trPr>
        <w:tc>
          <w:tcPr>
            <w:tcW w:w="944" w:type="pct"/>
            <w:vMerge/>
          </w:tcPr>
          <w:p w14:paraId="2A2E425B" w14:textId="77777777" w:rsidR="00B21D51" w:rsidRPr="00D67C3F" w:rsidRDefault="00B21D51"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3C18D614" w14:textId="0EB971C3" w:rsidR="00B21D51"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1.2.</w:t>
            </w:r>
            <w:r w:rsidR="001B12AB" w:rsidRPr="00D67C3F">
              <w:rPr>
                <w:rFonts w:ascii="Times New Roman" w:hAnsi="Times New Roman" w:cs="Times New Roman"/>
                <w:sz w:val="24"/>
                <w:szCs w:val="24"/>
                <w:lang w:val="lt-LT"/>
              </w:rPr>
              <w:t xml:space="preserve"> Apibūdinti programuojamų</w:t>
            </w:r>
            <w:r w:rsidR="000D495E" w:rsidRPr="00D67C3F">
              <w:rPr>
                <w:rFonts w:ascii="Times New Roman" w:hAnsi="Times New Roman" w:cs="Times New Roman"/>
                <w:sz w:val="24"/>
                <w:szCs w:val="24"/>
                <w:lang w:val="lt-LT"/>
              </w:rPr>
              <w:t>jų</w:t>
            </w:r>
            <w:r w:rsidR="001B12AB" w:rsidRPr="00D67C3F">
              <w:rPr>
                <w:rFonts w:ascii="Times New Roman" w:hAnsi="Times New Roman" w:cs="Times New Roman"/>
                <w:sz w:val="24"/>
                <w:szCs w:val="24"/>
                <w:lang w:val="lt-LT"/>
              </w:rPr>
              <w:t xml:space="preserve"> loginių valdiklių, dažnio keitiklių, laiko relių, programuojamų valdymo pultų konstrukcijas ir veikimo principus.</w:t>
            </w:r>
          </w:p>
        </w:tc>
        <w:tc>
          <w:tcPr>
            <w:tcW w:w="2924" w:type="pct"/>
          </w:tcPr>
          <w:p w14:paraId="1FD99F46" w14:textId="4778E5D7" w:rsidR="001D3F77" w:rsidRPr="00D67C3F" w:rsidRDefault="001D3F77" w:rsidP="00D338E2">
            <w:pPr>
              <w:pStyle w:val="ListParagraph"/>
              <w:widowControl w:val="0"/>
              <w:ind w:left="0"/>
              <w:rPr>
                <w:b/>
                <w:i/>
              </w:rPr>
            </w:pPr>
            <w:r w:rsidRPr="00D67C3F">
              <w:rPr>
                <w:b/>
              </w:rPr>
              <w:t>Tema.</w:t>
            </w:r>
            <w:r w:rsidRPr="00D67C3F">
              <w:t xml:space="preserve"> </w:t>
            </w:r>
            <w:r w:rsidRPr="00D67C3F">
              <w:rPr>
                <w:b/>
                <w:i/>
              </w:rPr>
              <w:t>Programuoj</w:t>
            </w:r>
            <w:r w:rsidR="000A4A71" w:rsidRPr="00D67C3F">
              <w:rPr>
                <w:b/>
                <w:i/>
              </w:rPr>
              <w:t>amų</w:t>
            </w:r>
            <w:r w:rsidR="00150A67" w:rsidRPr="00D67C3F">
              <w:rPr>
                <w:b/>
                <w:i/>
              </w:rPr>
              <w:t>jų</w:t>
            </w:r>
            <w:r w:rsidR="000A4A71" w:rsidRPr="00D67C3F">
              <w:rPr>
                <w:b/>
                <w:i/>
              </w:rPr>
              <w:t xml:space="preserve"> loginių valdiklių konstrukcijos ir veikimas</w:t>
            </w:r>
          </w:p>
          <w:p w14:paraId="7AC00A61" w14:textId="6BFB5925" w:rsidR="001D3F77" w:rsidRPr="00D67C3F" w:rsidRDefault="000A4A71"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Programuojamų</w:t>
            </w:r>
            <w:r w:rsidR="000D495E" w:rsidRPr="00D67C3F">
              <w:rPr>
                <w:rFonts w:ascii="Times New Roman" w:eastAsia="Times New Roman" w:hAnsi="Times New Roman" w:cs="Times New Roman"/>
                <w:sz w:val="24"/>
                <w:szCs w:val="24"/>
                <w:lang w:val="lt-LT" w:eastAsia="lt-LT"/>
              </w:rPr>
              <w:t>jų</w:t>
            </w:r>
            <w:r w:rsidRPr="00D67C3F">
              <w:rPr>
                <w:rFonts w:ascii="Times New Roman" w:eastAsia="Times New Roman" w:hAnsi="Times New Roman" w:cs="Times New Roman"/>
                <w:sz w:val="24"/>
                <w:szCs w:val="24"/>
                <w:lang w:val="lt-LT" w:eastAsia="lt-LT"/>
              </w:rPr>
              <w:t xml:space="preserve"> loginių valdiklių tipai, veikimo principai ir konstrukcijos</w:t>
            </w:r>
          </w:p>
          <w:p w14:paraId="345B3628" w14:textId="45608430" w:rsidR="001D3F77" w:rsidRPr="00D67C3F" w:rsidRDefault="000A4A71"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Programuojamų</w:t>
            </w:r>
            <w:r w:rsidR="000D495E" w:rsidRPr="00D67C3F">
              <w:rPr>
                <w:rFonts w:ascii="Times New Roman" w:eastAsia="Times New Roman" w:hAnsi="Times New Roman" w:cs="Times New Roman"/>
                <w:sz w:val="24"/>
                <w:szCs w:val="24"/>
                <w:lang w:val="lt-LT" w:eastAsia="lt-LT"/>
              </w:rPr>
              <w:t>jų</w:t>
            </w:r>
            <w:r w:rsidRPr="00D67C3F">
              <w:rPr>
                <w:rFonts w:ascii="Times New Roman" w:eastAsia="Times New Roman" w:hAnsi="Times New Roman" w:cs="Times New Roman"/>
                <w:sz w:val="24"/>
                <w:szCs w:val="24"/>
                <w:lang w:val="lt-LT" w:eastAsia="lt-LT"/>
              </w:rPr>
              <w:t xml:space="preserve"> loginių valdiklių </w:t>
            </w:r>
            <w:r w:rsidR="001B5F6B" w:rsidRPr="00D67C3F">
              <w:rPr>
                <w:rFonts w:ascii="Times New Roman" w:eastAsia="Times New Roman" w:hAnsi="Times New Roman" w:cs="Times New Roman"/>
                <w:sz w:val="24"/>
                <w:szCs w:val="24"/>
                <w:lang w:val="lt-LT" w:eastAsia="lt-LT"/>
              </w:rPr>
              <w:t>išorinių</w:t>
            </w:r>
            <w:r w:rsidRPr="00D67C3F">
              <w:rPr>
                <w:rFonts w:ascii="Times New Roman" w:eastAsia="Times New Roman" w:hAnsi="Times New Roman" w:cs="Times New Roman"/>
                <w:sz w:val="24"/>
                <w:szCs w:val="24"/>
                <w:lang w:val="lt-LT" w:eastAsia="lt-LT"/>
              </w:rPr>
              <w:t xml:space="preserve"> prijungimų sistemos</w:t>
            </w:r>
          </w:p>
          <w:p w14:paraId="2A396D61" w14:textId="77777777" w:rsidR="000A4A71" w:rsidRPr="00D67C3F" w:rsidRDefault="000A4A71" w:rsidP="00D338E2">
            <w:pPr>
              <w:pStyle w:val="ListParagraph"/>
              <w:widowControl w:val="0"/>
              <w:ind w:left="0"/>
              <w:rPr>
                <w:b/>
                <w:i/>
              </w:rPr>
            </w:pPr>
            <w:r w:rsidRPr="00D67C3F">
              <w:rPr>
                <w:b/>
              </w:rPr>
              <w:t>Tema.</w:t>
            </w:r>
            <w:r w:rsidRPr="00D67C3F">
              <w:t xml:space="preserve"> </w:t>
            </w:r>
            <w:r w:rsidRPr="00D67C3F">
              <w:rPr>
                <w:b/>
                <w:i/>
              </w:rPr>
              <w:t>Dažnio keitiklių, laiko relių konstrukcijos ir veikimas</w:t>
            </w:r>
          </w:p>
          <w:p w14:paraId="7825FBB3" w14:textId="2FAEE0F5" w:rsidR="000A4A71" w:rsidRPr="00D67C3F" w:rsidRDefault="000A4A71"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Dažnio keitiklių, programuojamų</w:t>
            </w:r>
            <w:r w:rsidR="000D495E" w:rsidRPr="00D67C3F">
              <w:rPr>
                <w:rFonts w:ascii="Times New Roman" w:eastAsia="Times New Roman" w:hAnsi="Times New Roman" w:cs="Times New Roman"/>
                <w:sz w:val="24"/>
                <w:szCs w:val="24"/>
                <w:lang w:val="lt-LT" w:eastAsia="lt-LT"/>
              </w:rPr>
              <w:t>jų</w:t>
            </w:r>
            <w:r w:rsidRPr="00D67C3F">
              <w:rPr>
                <w:rFonts w:ascii="Times New Roman" w:eastAsia="Times New Roman" w:hAnsi="Times New Roman" w:cs="Times New Roman"/>
                <w:sz w:val="24"/>
                <w:szCs w:val="24"/>
                <w:lang w:val="lt-LT" w:eastAsia="lt-LT"/>
              </w:rPr>
              <w:t xml:space="preserve"> laiko relių tipai, veikimo principai ir konstrukcijos</w:t>
            </w:r>
          </w:p>
          <w:p w14:paraId="6435FD95" w14:textId="6D12A81E" w:rsidR="000A4A71" w:rsidRPr="00D67C3F" w:rsidRDefault="000A4A71"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Dažnio keitiklių, programuojamų</w:t>
            </w:r>
            <w:r w:rsidR="000D495E" w:rsidRPr="00D67C3F">
              <w:rPr>
                <w:rFonts w:ascii="Times New Roman" w:eastAsia="Times New Roman" w:hAnsi="Times New Roman" w:cs="Times New Roman"/>
                <w:sz w:val="24"/>
                <w:szCs w:val="24"/>
                <w:lang w:val="lt-LT" w:eastAsia="lt-LT"/>
              </w:rPr>
              <w:t>jų</w:t>
            </w:r>
            <w:r w:rsidRPr="00D67C3F">
              <w:rPr>
                <w:rFonts w:ascii="Times New Roman" w:eastAsia="Times New Roman" w:hAnsi="Times New Roman" w:cs="Times New Roman"/>
                <w:sz w:val="24"/>
                <w:szCs w:val="24"/>
                <w:lang w:val="lt-LT" w:eastAsia="lt-LT"/>
              </w:rPr>
              <w:t xml:space="preserve"> laiko relių </w:t>
            </w:r>
            <w:r w:rsidR="009D32EE" w:rsidRPr="00D67C3F">
              <w:rPr>
                <w:rFonts w:ascii="Times New Roman" w:eastAsia="Times New Roman" w:hAnsi="Times New Roman" w:cs="Times New Roman"/>
                <w:sz w:val="24"/>
                <w:szCs w:val="24"/>
                <w:lang w:val="lt-LT" w:eastAsia="lt-LT"/>
              </w:rPr>
              <w:t>sąsajos</w:t>
            </w:r>
          </w:p>
          <w:p w14:paraId="008A0545" w14:textId="77777777" w:rsidR="000A4A71" w:rsidRPr="00D67C3F" w:rsidRDefault="000A4A71" w:rsidP="00D338E2">
            <w:pPr>
              <w:pStyle w:val="ListParagraph"/>
              <w:widowControl w:val="0"/>
              <w:ind w:left="0"/>
              <w:rPr>
                <w:b/>
                <w:i/>
              </w:rPr>
            </w:pPr>
            <w:r w:rsidRPr="00D67C3F">
              <w:rPr>
                <w:b/>
              </w:rPr>
              <w:t>Tema.</w:t>
            </w:r>
            <w:r w:rsidRPr="00D67C3F">
              <w:t xml:space="preserve"> </w:t>
            </w:r>
            <w:r w:rsidRPr="00D67C3F">
              <w:rPr>
                <w:b/>
                <w:i/>
              </w:rPr>
              <w:t>Programuojamų valdymo pultų konstrukcijos ir veikimas</w:t>
            </w:r>
          </w:p>
          <w:p w14:paraId="49F8DCAA" w14:textId="2648C5E3" w:rsidR="000A4A71" w:rsidRPr="00D67C3F" w:rsidRDefault="000A4A71"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Programuojamų valdymo pultų tipai, veikimo principai ir konstrukcijos</w:t>
            </w:r>
          </w:p>
          <w:p w14:paraId="6B36533A" w14:textId="5026FC38" w:rsidR="00B21D51" w:rsidRPr="00D67C3F" w:rsidRDefault="000A4A71" w:rsidP="00D338E2">
            <w:pPr>
              <w:numPr>
                <w:ilvl w:val="0"/>
                <w:numId w:val="13"/>
              </w:numPr>
              <w:spacing w:after="0" w:line="240" w:lineRule="auto"/>
              <w:ind w:left="0" w:firstLine="0"/>
              <w:rPr>
                <w:rFonts w:ascii="Times New Roman" w:hAnsi="Times New Roman" w:cs="Times New Roman"/>
                <w:b/>
                <w:lang w:val="lt-LT"/>
              </w:rPr>
            </w:pPr>
            <w:r w:rsidRPr="00D67C3F">
              <w:rPr>
                <w:rFonts w:ascii="Times New Roman" w:eastAsia="Times New Roman" w:hAnsi="Times New Roman" w:cs="Times New Roman"/>
                <w:sz w:val="24"/>
                <w:szCs w:val="24"/>
                <w:lang w:val="lt-LT" w:eastAsia="lt-LT"/>
              </w:rPr>
              <w:t xml:space="preserve">Programuojamų </w:t>
            </w:r>
            <w:r w:rsidR="00942068" w:rsidRPr="00D67C3F">
              <w:rPr>
                <w:rFonts w:ascii="Times New Roman" w:eastAsia="Times New Roman" w:hAnsi="Times New Roman" w:cs="Times New Roman"/>
                <w:sz w:val="24"/>
                <w:szCs w:val="24"/>
                <w:lang w:val="lt-LT" w:eastAsia="lt-LT"/>
              </w:rPr>
              <w:t>valdymo pultų</w:t>
            </w:r>
            <w:r w:rsidRPr="00D67C3F">
              <w:rPr>
                <w:rFonts w:ascii="Times New Roman" w:eastAsia="Times New Roman" w:hAnsi="Times New Roman" w:cs="Times New Roman"/>
                <w:sz w:val="24"/>
                <w:szCs w:val="24"/>
                <w:lang w:val="lt-LT" w:eastAsia="lt-LT"/>
              </w:rPr>
              <w:t xml:space="preserve"> </w:t>
            </w:r>
            <w:r w:rsidR="002166DC" w:rsidRPr="00D67C3F">
              <w:rPr>
                <w:rFonts w:ascii="Times New Roman" w:eastAsia="Times New Roman" w:hAnsi="Times New Roman" w:cs="Times New Roman"/>
                <w:sz w:val="24"/>
                <w:szCs w:val="24"/>
                <w:lang w:val="lt-LT" w:eastAsia="lt-LT"/>
              </w:rPr>
              <w:t>išorinių</w:t>
            </w:r>
            <w:r w:rsidRPr="00D67C3F">
              <w:rPr>
                <w:rFonts w:ascii="Times New Roman" w:eastAsia="Times New Roman" w:hAnsi="Times New Roman" w:cs="Times New Roman"/>
                <w:sz w:val="24"/>
                <w:szCs w:val="24"/>
                <w:lang w:val="lt-LT" w:eastAsia="lt-LT"/>
              </w:rPr>
              <w:t xml:space="preserve"> prijungimų sistemos</w:t>
            </w:r>
          </w:p>
        </w:tc>
      </w:tr>
      <w:tr w:rsidR="00F73167" w:rsidRPr="00D67C3F" w14:paraId="1B60CDBD" w14:textId="77777777" w:rsidTr="00D338E2">
        <w:trPr>
          <w:trHeight w:val="2545"/>
          <w:jc w:val="center"/>
        </w:trPr>
        <w:tc>
          <w:tcPr>
            <w:tcW w:w="944" w:type="pct"/>
            <w:vMerge/>
          </w:tcPr>
          <w:p w14:paraId="5E4F9CA5" w14:textId="77777777" w:rsidR="00897AF3" w:rsidRPr="00D67C3F" w:rsidRDefault="00897AF3"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42538D33" w14:textId="6DEAF168" w:rsidR="00897AF3" w:rsidRPr="00D67C3F" w:rsidRDefault="00D338E2" w:rsidP="00D338E2">
            <w:pPr>
              <w:widowControl w:val="0"/>
              <w:rPr>
                <w:rFonts w:ascii="Times New Roman" w:hAnsi="Times New Roman" w:cs="Times New Roman"/>
                <w:b/>
                <w:i/>
                <w:sz w:val="24"/>
                <w:szCs w:val="24"/>
                <w:u w:val="single"/>
                <w:lang w:val="lt-LT"/>
              </w:rPr>
            </w:pPr>
            <w:r w:rsidRPr="00D67C3F">
              <w:rPr>
                <w:rFonts w:ascii="Times New Roman" w:hAnsi="Times New Roman" w:cs="Times New Roman"/>
                <w:sz w:val="24"/>
                <w:szCs w:val="24"/>
                <w:lang w:val="lt-LT"/>
              </w:rPr>
              <w:t>1.3.</w:t>
            </w:r>
            <w:r w:rsidR="00897AF3" w:rsidRPr="00D67C3F">
              <w:rPr>
                <w:rFonts w:ascii="Times New Roman" w:hAnsi="Times New Roman" w:cs="Times New Roman"/>
                <w:sz w:val="24"/>
                <w:szCs w:val="24"/>
                <w:lang w:val="lt-LT"/>
              </w:rPr>
              <w:t xml:space="preserve"> Skaityti automatinių sistemų </w:t>
            </w:r>
            <w:r w:rsidR="003C1F83" w:rsidRPr="00D67C3F">
              <w:rPr>
                <w:rFonts w:ascii="Times New Roman" w:hAnsi="Times New Roman" w:cs="Times New Roman"/>
                <w:sz w:val="24"/>
                <w:szCs w:val="24"/>
                <w:lang w:val="lt-LT"/>
              </w:rPr>
              <w:t>funkc</w:t>
            </w:r>
            <w:r w:rsidR="00897AF3" w:rsidRPr="00D67C3F">
              <w:rPr>
                <w:rFonts w:ascii="Times New Roman" w:hAnsi="Times New Roman" w:cs="Times New Roman"/>
                <w:sz w:val="24"/>
                <w:szCs w:val="24"/>
                <w:lang w:val="lt-LT"/>
              </w:rPr>
              <w:t>ines schemas bei automatikos įrenginių naudojimo ir montavimo instrukcijas.</w:t>
            </w:r>
          </w:p>
        </w:tc>
        <w:tc>
          <w:tcPr>
            <w:tcW w:w="2924" w:type="pct"/>
          </w:tcPr>
          <w:p w14:paraId="1A5CB2CC" w14:textId="476A7C12" w:rsidR="00897AF3" w:rsidRPr="00D67C3F" w:rsidRDefault="00897AF3" w:rsidP="00D338E2">
            <w:pPr>
              <w:pStyle w:val="ListParagraph"/>
              <w:widowControl w:val="0"/>
              <w:ind w:left="0"/>
              <w:rPr>
                <w:b/>
                <w:i/>
              </w:rPr>
            </w:pPr>
            <w:r w:rsidRPr="00D67C3F">
              <w:rPr>
                <w:b/>
              </w:rPr>
              <w:t>Tema.</w:t>
            </w:r>
            <w:r w:rsidRPr="00D67C3F">
              <w:t xml:space="preserve"> </w:t>
            </w:r>
            <w:r w:rsidRPr="00D67C3F">
              <w:rPr>
                <w:b/>
                <w:i/>
              </w:rPr>
              <w:t xml:space="preserve">Automatinių sistemų </w:t>
            </w:r>
            <w:r w:rsidR="003C1F83" w:rsidRPr="00D67C3F">
              <w:rPr>
                <w:b/>
                <w:i/>
              </w:rPr>
              <w:t>funkc</w:t>
            </w:r>
            <w:r w:rsidRPr="00D67C3F">
              <w:rPr>
                <w:b/>
                <w:i/>
              </w:rPr>
              <w:t>inės schemos</w:t>
            </w:r>
          </w:p>
          <w:p w14:paraId="71440AB5" w14:textId="2CA0F1E6" w:rsidR="00897AF3" w:rsidRPr="00D67C3F" w:rsidRDefault="00897AF3"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Automatinių sistemų su pneumatiniais vykdymo įrenginiais </w:t>
            </w:r>
            <w:r w:rsidR="003C1F83" w:rsidRPr="00D67C3F">
              <w:rPr>
                <w:rFonts w:ascii="Times New Roman" w:eastAsia="Times New Roman" w:hAnsi="Times New Roman" w:cs="Times New Roman"/>
                <w:sz w:val="24"/>
                <w:szCs w:val="24"/>
                <w:lang w:val="lt-LT" w:eastAsia="lt-LT"/>
              </w:rPr>
              <w:t>funkcinė</w:t>
            </w:r>
            <w:r w:rsidRPr="00D67C3F">
              <w:rPr>
                <w:rFonts w:ascii="Times New Roman" w:eastAsia="Times New Roman" w:hAnsi="Times New Roman" w:cs="Times New Roman"/>
                <w:sz w:val="24"/>
                <w:szCs w:val="24"/>
                <w:lang w:val="lt-LT" w:eastAsia="lt-LT"/>
              </w:rPr>
              <w:t>s schemos</w:t>
            </w:r>
          </w:p>
          <w:p w14:paraId="5A5BB059" w14:textId="11C78B61" w:rsidR="00897AF3" w:rsidRPr="00D67C3F" w:rsidRDefault="00897AF3"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Automatinių sistemų su hidrauliniais vykdymo įrenginiais </w:t>
            </w:r>
            <w:r w:rsidR="003C1F83" w:rsidRPr="00D67C3F">
              <w:rPr>
                <w:rFonts w:ascii="Times New Roman" w:eastAsia="Times New Roman" w:hAnsi="Times New Roman" w:cs="Times New Roman"/>
                <w:sz w:val="24"/>
                <w:szCs w:val="24"/>
                <w:lang w:val="lt-LT" w:eastAsia="lt-LT"/>
              </w:rPr>
              <w:t>funkc</w:t>
            </w:r>
            <w:r w:rsidRPr="00D67C3F">
              <w:rPr>
                <w:rFonts w:ascii="Times New Roman" w:eastAsia="Times New Roman" w:hAnsi="Times New Roman" w:cs="Times New Roman"/>
                <w:sz w:val="24"/>
                <w:szCs w:val="24"/>
                <w:lang w:val="lt-LT" w:eastAsia="lt-LT"/>
              </w:rPr>
              <w:t>inės schemos</w:t>
            </w:r>
          </w:p>
          <w:p w14:paraId="0A892412" w14:textId="210AB9E0" w:rsidR="00897AF3" w:rsidRPr="00D67C3F" w:rsidRDefault="00897AF3"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Automatinių sistemų su elektriniais vykdymo įrenginiais </w:t>
            </w:r>
            <w:r w:rsidR="003C1F83" w:rsidRPr="00D67C3F">
              <w:rPr>
                <w:rFonts w:ascii="Times New Roman" w:eastAsia="Times New Roman" w:hAnsi="Times New Roman" w:cs="Times New Roman"/>
                <w:sz w:val="24"/>
                <w:szCs w:val="24"/>
                <w:lang w:val="lt-LT" w:eastAsia="lt-LT"/>
              </w:rPr>
              <w:t>funkc</w:t>
            </w:r>
            <w:r w:rsidRPr="00D67C3F">
              <w:rPr>
                <w:rFonts w:ascii="Times New Roman" w:eastAsia="Times New Roman" w:hAnsi="Times New Roman" w:cs="Times New Roman"/>
                <w:sz w:val="24"/>
                <w:szCs w:val="24"/>
                <w:lang w:val="lt-LT" w:eastAsia="lt-LT"/>
              </w:rPr>
              <w:t>inės schemos</w:t>
            </w:r>
          </w:p>
          <w:p w14:paraId="324DA4DE" w14:textId="77777777" w:rsidR="00F73167" w:rsidRPr="00D67C3F" w:rsidRDefault="00897AF3" w:rsidP="00D338E2">
            <w:pPr>
              <w:numPr>
                <w:ilvl w:val="0"/>
                <w:numId w:val="13"/>
              </w:numPr>
              <w:spacing w:after="0" w:line="240" w:lineRule="auto"/>
              <w:ind w:left="0" w:firstLine="0"/>
              <w:rPr>
                <w:rFonts w:ascii="Times New Roman" w:hAnsi="Times New Roman" w:cs="Times New Roman"/>
                <w:lang w:val="lt-LT"/>
              </w:rPr>
            </w:pPr>
            <w:r w:rsidRPr="00D67C3F">
              <w:rPr>
                <w:rFonts w:ascii="Times New Roman" w:eastAsia="Times New Roman" w:hAnsi="Times New Roman" w:cs="Times New Roman"/>
                <w:sz w:val="24"/>
                <w:szCs w:val="24"/>
                <w:lang w:val="lt-LT" w:eastAsia="lt-LT"/>
              </w:rPr>
              <w:t xml:space="preserve">Įvairių tipų ir konfigūracijų automatinių sistemų </w:t>
            </w:r>
            <w:r w:rsidR="003C1F83" w:rsidRPr="00D67C3F">
              <w:rPr>
                <w:rFonts w:ascii="Times New Roman" w:eastAsia="Times New Roman" w:hAnsi="Times New Roman" w:cs="Times New Roman"/>
                <w:sz w:val="24"/>
                <w:szCs w:val="24"/>
                <w:lang w:val="lt-LT" w:eastAsia="lt-LT"/>
              </w:rPr>
              <w:t>funkc</w:t>
            </w:r>
            <w:r w:rsidRPr="00D67C3F">
              <w:rPr>
                <w:rFonts w:ascii="Times New Roman" w:eastAsia="Times New Roman" w:hAnsi="Times New Roman" w:cs="Times New Roman"/>
                <w:sz w:val="24"/>
                <w:szCs w:val="24"/>
                <w:lang w:val="lt-LT" w:eastAsia="lt-LT"/>
              </w:rPr>
              <w:t>inių schemų su programuojamais įrenginiais, skaitymas</w:t>
            </w:r>
          </w:p>
          <w:p w14:paraId="4A89FDF1" w14:textId="501AE19A" w:rsidR="00897AF3" w:rsidRPr="00D67C3F" w:rsidRDefault="00897AF3" w:rsidP="00D338E2">
            <w:pPr>
              <w:pStyle w:val="ListParagraph"/>
              <w:widowControl w:val="0"/>
              <w:ind w:left="0"/>
              <w:rPr>
                <w:b/>
                <w:i/>
              </w:rPr>
            </w:pPr>
            <w:r w:rsidRPr="00D67C3F">
              <w:rPr>
                <w:b/>
              </w:rPr>
              <w:t>Tema.</w:t>
            </w:r>
            <w:r w:rsidRPr="00D67C3F">
              <w:t xml:space="preserve"> </w:t>
            </w:r>
            <w:r w:rsidRPr="00D67C3F">
              <w:rPr>
                <w:b/>
                <w:i/>
              </w:rPr>
              <w:t>Automatikos įrenginių naudojimo ir montavimo instrukcijos</w:t>
            </w:r>
          </w:p>
          <w:p w14:paraId="2ADFEBA1" w14:textId="77777777" w:rsidR="00897AF3" w:rsidRPr="00D67C3F" w:rsidRDefault="00897AF3"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Automatikos įrenginių su programuojamais įrenginiais naudojimo instrukcijos skaitymas</w:t>
            </w:r>
          </w:p>
          <w:p w14:paraId="4A3982EE" w14:textId="6B5F5A99" w:rsidR="00897AF3" w:rsidRPr="00D67C3F" w:rsidRDefault="00897AF3" w:rsidP="00D338E2">
            <w:pPr>
              <w:numPr>
                <w:ilvl w:val="0"/>
                <w:numId w:val="13"/>
              </w:numPr>
              <w:spacing w:after="0" w:line="240" w:lineRule="auto"/>
              <w:ind w:left="0" w:firstLine="0"/>
              <w:rPr>
                <w:rFonts w:ascii="Times New Roman" w:hAnsi="Times New Roman" w:cs="Times New Roman"/>
                <w:b/>
                <w:lang w:val="lt-LT"/>
              </w:rPr>
            </w:pPr>
            <w:r w:rsidRPr="00D67C3F">
              <w:rPr>
                <w:rFonts w:ascii="Times New Roman" w:eastAsia="Times New Roman" w:hAnsi="Times New Roman" w:cs="Times New Roman"/>
                <w:sz w:val="24"/>
                <w:szCs w:val="24"/>
                <w:lang w:val="lt-LT" w:eastAsia="lt-LT"/>
              </w:rPr>
              <w:t xml:space="preserve">Automatikos įrenginių ir programuojamų įrenginių tarpusavio suderinamumo įvertinimas </w:t>
            </w:r>
          </w:p>
        </w:tc>
      </w:tr>
      <w:tr w:rsidR="00F73167" w:rsidRPr="00D67C3F" w14:paraId="25A34176" w14:textId="77777777" w:rsidTr="00D338E2">
        <w:trPr>
          <w:trHeight w:val="419"/>
          <w:jc w:val="center"/>
        </w:trPr>
        <w:tc>
          <w:tcPr>
            <w:tcW w:w="944" w:type="pct"/>
            <w:vMerge/>
          </w:tcPr>
          <w:p w14:paraId="2C006F7B" w14:textId="77777777" w:rsidR="00B21D51" w:rsidRPr="00D67C3F" w:rsidRDefault="00B21D51"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46227BC3" w14:textId="6567272B" w:rsidR="00B21D51"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1.4.</w:t>
            </w:r>
            <w:r w:rsidR="001B12AB" w:rsidRPr="00D67C3F">
              <w:rPr>
                <w:rFonts w:ascii="Times New Roman" w:hAnsi="Times New Roman" w:cs="Times New Roman"/>
                <w:sz w:val="24"/>
                <w:szCs w:val="24"/>
                <w:lang w:val="lt-LT"/>
              </w:rPr>
              <w:t xml:space="preserve"> Montuoti programuojam</w:t>
            </w:r>
            <w:r w:rsidR="000D495E" w:rsidRPr="00D67C3F">
              <w:rPr>
                <w:rFonts w:ascii="Times New Roman" w:hAnsi="Times New Roman" w:cs="Times New Roman"/>
                <w:sz w:val="24"/>
                <w:szCs w:val="24"/>
                <w:lang w:val="lt-LT"/>
              </w:rPr>
              <w:t>uosi</w:t>
            </w:r>
            <w:r w:rsidR="001B12AB" w:rsidRPr="00D67C3F">
              <w:rPr>
                <w:rFonts w:ascii="Times New Roman" w:hAnsi="Times New Roman" w:cs="Times New Roman"/>
                <w:sz w:val="24"/>
                <w:szCs w:val="24"/>
                <w:lang w:val="lt-LT"/>
              </w:rPr>
              <w:t>us loginius valdiklius, dažnio keitiklius, laiko reles, programuojamus valdymo pultus.</w:t>
            </w:r>
          </w:p>
        </w:tc>
        <w:tc>
          <w:tcPr>
            <w:tcW w:w="2924" w:type="pct"/>
          </w:tcPr>
          <w:p w14:paraId="33F2BD8F" w14:textId="22D6E798" w:rsidR="008F2888" w:rsidRPr="00D67C3F" w:rsidRDefault="008F2888" w:rsidP="00D338E2">
            <w:pPr>
              <w:pStyle w:val="ListParagraph"/>
              <w:widowControl w:val="0"/>
              <w:ind w:left="0"/>
              <w:rPr>
                <w:b/>
                <w:i/>
              </w:rPr>
            </w:pPr>
            <w:r w:rsidRPr="00D67C3F">
              <w:rPr>
                <w:b/>
              </w:rPr>
              <w:t>Tema.</w:t>
            </w:r>
            <w:r w:rsidRPr="00D67C3F">
              <w:t xml:space="preserve"> </w:t>
            </w:r>
            <w:r w:rsidRPr="00D67C3F">
              <w:rPr>
                <w:b/>
                <w:i/>
              </w:rPr>
              <w:t xml:space="preserve">Programuojamų automatikos įrenginių </w:t>
            </w:r>
            <w:r w:rsidR="003B74E6" w:rsidRPr="00D67C3F">
              <w:rPr>
                <w:b/>
                <w:i/>
              </w:rPr>
              <w:t>paruošima</w:t>
            </w:r>
            <w:r w:rsidR="003C1F83" w:rsidRPr="00D67C3F">
              <w:rPr>
                <w:b/>
                <w:i/>
              </w:rPr>
              <w:t>s montavimui</w:t>
            </w:r>
          </w:p>
          <w:p w14:paraId="025EE900" w14:textId="4277E46E" w:rsidR="008F2888" w:rsidRPr="00D67C3F" w:rsidRDefault="008F2888"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Įrankių ir darbo priemonių paruošimas įvertinus programuojamo įrenginio tipą, montavimo vietą ir būdą</w:t>
            </w:r>
          </w:p>
          <w:p w14:paraId="0C8317AC" w14:textId="52E479A6" w:rsidR="003B74E6" w:rsidRPr="00D67C3F" w:rsidRDefault="003B74E6"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Tvirtinimo elementų, jungčių, laidų ir jų antgalių paruošimas vadovaujantis montavimo instrukcija</w:t>
            </w:r>
          </w:p>
          <w:p w14:paraId="221BA734" w14:textId="0B2B1910" w:rsidR="003B74E6" w:rsidRPr="00D67C3F" w:rsidRDefault="003B74E6" w:rsidP="00D338E2">
            <w:pPr>
              <w:spacing w:after="0" w:line="240" w:lineRule="auto"/>
              <w:rPr>
                <w:rFonts w:ascii="Times New Roman" w:eastAsia="Times New Roman" w:hAnsi="Times New Roman" w:cs="Times New Roman"/>
                <w:sz w:val="24"/>
                <w:szCs w:val="24"/>
                <w:lang w:val="lt-LT" w:eastAsia="lt-LT"/>
              </w:rPr>
            </w:pPr>
            <w:r w:rsidRPr="00D67C3F">
              <w:rPr>
                <w:rFonts w:ascii="Times New Roman" w:hAnsi="Times New Roman" w:cs="Times New Roman"/>
                <w:b/>
                <w:sz w:val="24"/>
                <w:szCs w:val="24"/>
                <w:lang w:val="lt-LT"/>
              </w:rPr>
              <w:t>Tema.</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Programuojamų automatikos įrenginių montavimas</w:t>
            </w:r>
          </w:p>
          <w:p w14:paraId="70B19E0E" w14:textId="15C89489" w:rsidR="003C1F83" w:rsidRPr="00D67C3F" w:rsidRDefault="008F2888"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Programuojamų automatinių sistemų įrenginių montavimas pagal instrukciją, laikantis darbuotojų saugos</w:t>
            </w:r>
            <w:r w:rsidR="003C1F83" w:rsidRPr="00D67C3F">
              <w:rPr>
                <w:rFonts w:ascii="Times New Roman" w:eastAsia="Times New Roman" w:hAnsi="Times New Roman" w:cs="Times New Roman"/>
                <w:sz w:val="24"/>
                <w:szCs w:val="24"/>
                <w:lang w:val="lt-LT" w:eastAsia="lt-LT"/>
              </w:rPr>
              <w:t xml:space="preserve"> ir sveikatos</w:t>
            </w:r>
            <w:r w:rsidRPr="00D67C3F">
              <w:rPr>
                <w:rFonts w:ascii="Times New Roman" w:eastAsia="Times New Roman" w:hAnsi="Times New Roman" w:cs="Times New Roman"/>
                <w:sz w:val="24"/>
                <w:szCs w:val="24"/>
                <w:lang w:val="lt-LT" w:eastAsia="lt-LT"/>
              </w:rPr>
              <w:t xml:space="preserve"> taisyklių</w:t>
            </w:r>
          </w:p>
          <w:p w14:paraId="163FB8DA" w14:textId="5B8C0BE1" w:rsidR="00B21D51" w:rsidRPr="00D67C3F" w:rsidRDefault="008F2888"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Išorinių įėjimo ir išėjimo laidininkų prijungimas pagal principinę schemą</w:t>
            </w:r>
          </w:p>
        </w:tc>
      </w:tr>
      <w:tr w:rsidR="00F73167" w:rsidRPr="00D67C3F" w14:paraId="25BBDB4B" w14:textId="77777777" w:rsidTr="00D338E2">
        <w:trPr>
          <w:trHeight w:val="57"/>
          <w:jc w:val="center"/>
        </w:trPr>
        <w:tc>
          <w:tcPr>
            <w:tcW w:w="944" w:type="pct"/>
            <w:vMerge w:val="restart"/>
          </w:tcPr>
          <w:p w14:paraId="0313238A" w14:textId="1232DADC" w:rsidR="001B12AB"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lastRenderedPageBreak/>
              <w:t xml:space="preserve">2. </w:t>
            </w:r>
            <w:r w:rsidR="001B12AB" w:rsidRPr="00D67C3F">
              <w:rPr>
                <w:rFonts w:ascii="Times New Roman" w:hAnsi="Times New Roman" w:cs="Times New Roman"/>
                <w:sz w:val="24"/>
                <w:szCs w:val="24"/>
                <w:lang w:val="lt-LT"/>
              </w:rPr>
              <w:t>Programuoti gamybos sistemų automatinio valdymo įrenginius.</w:t>
            </w:r>
          </w:p>
        </w:tc>
        <w:tc>
          <w:tcPr>
            <w:tcW w:w="1132" w:type="pct"/>
          </w:tcPr>
          <w:p w14:paraId="0FC4CA2A" w14:textId="3F2456F6" w:rsidR="001B12AB"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2.1.</w:t>
            </w:r>
            <w:r w:rsidR="001B12AB" w:rsidRPr="00D67C3F">
              <w:rPr>
                <w:rFonts w:ascii="Times New Roman" w:hAnsi="Times New Roman" w:cs="Times New Roman"/>
                <w:sz w:val="24"/>
                <w:szCs w:val="24"/>
                <w:lang w:val="lt-LT"/>
              </w:rPr>
              <w:t xml:space="preserve"> Apibūdinti bendruosius automatinio valdymo įrenginių programavimo elementus, jų konfigūracijas, resursus, užduotis ir debesų kompiuterijos technologijas, taikomas skaitmeninėje gamyboje.</w:t>
            </w:r>
          </w:p>
        </w:tc>
        <w:tc>
          <w:tcPr>
            <w:tcW w:w="2924" w:type="pct"/>
          </w:tcPr>
          <w:p w14:paraId="0B8C6143" w14:textId="77777777" w:rsidR="00887F9F" w:rsidRPr="00D67C3F" w:rsidRDefault="00887F9F" w:rsidP="00D338E2">
            <w:pPr>
              <w:pStyle w:val="ListParagraph"/>
              <w:widowControl w:val="0"/>
              <w:ind w:left="0"/>
              <w:rPr>
                <w:b/>
                <w:i/>
              </w:rPr>
            </w:pPr>
            <w:r w:rsidRPr="00D67C3F">
              <w:rPr>
                <w:b/>
              </w:rPr>
              <w:t>Tema.</w:t>
            </w:r>
            <w:r w:rsidRPr="00D67C3F">
              <w:t xml:space="preserve"> </w:t>
            </w:r>
            <w:r w:rsidRPr="00D67C3F">
              <w:rPr>
                <w:b/>
                <w:i/>
              </w:rPr>
              <w:t>Bendrieji automatinio valdymo įrenginių programavimo elementai</w:t>
            </w:r>
          </w:p>
          <w:p w14:paraId="237BFD11" w14:textId="7648FDF7" w:rsidR="00887F9F" w:rsidRPr="00D67C3F" w:rsidRDefault="00887F9F"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Pagrindiniai programavimo elementai: IR, ARBA, atminties, laikmačio funkcijos</w:t>
            </w:r>
          </w:p>
          <w:p w14:paraId="66A831B7" w14:textId="6943E54A" w:rsidR="00887F9F" w:rsidRPr="00D67C3F" w:rsidRDefault="00887F9F"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Automatinio valdymo įrenginių programavimo kalbos pagal IEC 61131 standartą</w:t>
            </w:r>
          </w:p>
          <w:p w14:paraId="5D8830B1" w14:textId="6CC02BC3" w:rsidR="00887F9F" w:rsidRPr="00D67C3F" w:rsidRDefault="00887F9F"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Automatinio valdymo įrenginių programavimo kalbų konfigūracijos ir resursai</w:t>
            </w:r>
          </w:p>
          <w:p w14:paraId="4CC0CFC4" w14:textId="77777777" w:rsidR="00887F9F" w:rsidRPr="00D67C3F" w:rsidRDefault="00887F9F" w:rsidP="00D338E2">
            <w:pPr>
              <w:pStyle w:val="ListParagraph"/>
              <w:widowControl w:val="0"/>
              <w:ind w:left="0"/>
              <w:rPr>
                <w:b/>
                <w:i/>
              </w:rPr>
            </w:pPr>
            <w:r w:rsidRPr="00D67C3F">
              <w:rPr>
                <w:b/>
              </w:rPr>
              <w:t>Tema.</w:t>
            </w:r>
            <w:r w:rsidRPr="00D67C3F">
              <w:t xml:space="preserve"> </w:t>
            </w:r>
            <w:r w:rsidRPr="00D67C3F">
              <w:rPr>
                <w:b/>
                <w:i/>
              </w:rPr>
              <w:t>Moderniųjų skaitmeninių gamybos technologijų pagrindai</w:t>
            </w:r>
          </w:p>
          <w:p w14:paraId="1BEF6766" w14:textId="26C9BB96" w:rsidR="00887F9F" w:rsidRPr="00D67C3F" w:rsidRDefault="00887F9F"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Deb</w:t>
            </w:r>
            <w:r w:rsidR="00242360" w:rsidRPr="00D67C3F">
              <w:rPr>
                <w:rFonts w:ascii="Times New Roman" w:eastAsia="Times New Roman" w:hAnsi="Times New Roman" w:cs="Times New Roman"/>
                <w:sz w:val="24"/>
                <w:szCs w:val="24"/>
                <w:lang w:val="lt-LT" w:eastAsia="lt-LT"/>
              </w:rPr>
              <w:t>esų kompiuterijos technologijų taikymas gamybos procese</w:t>
            </w:r>
          </w:p>
          <w:p w14:paraId="4A5E7BB0" w14:textId="242E1EC5" w:rsidR="001B12AB" w:rsidRPr="00D67C3F" w:rsidRDefault="00242360"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Technologiniai įrenginiai, naudojami skaitmeninėje gamyboje: RFID jutikliai, duomenų surinkimo bei perdavimo sistemos</w:t>
            </w:r>
          </w:p>
        </w:tc>
      </w:tr>
      <w:tr w:rsidR="00F73167" w:rsidRPr="00D67C3F" w14:paraId="6AAA1892" w14:textId="77777777" w:rsidTr="00D338E2">
        <w:trPr>
          <w:trHeight w:val="1978"/>
          <w:jc w:val="center"/>
        </w:trPr>
        <w:tc>
          <w:tcPr>
            <w:tcW w:w="944" w:type="pct"/>
            <w:vMerge/>
          </w:tcPr>
          <w:p w14:paraId="32D8833F" w14:textId="77777777" w:rsidR="004667FB" w:rsidRPr="00D67C3F" w:rsidRDefault="004667FB"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372FC7CD" w14:textId="5C849978" w:rsidR="004667FB"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2.2.</w:t>
            </w:r>
            <w:r w:rsidR="004667FB" w:rsidRPr="00D67C3F">
              <w:rPr>
                <w:rFonts w:ascii="Times New Roman" w:hAnsi="Times New Roman" w:cs="Times New Roman"/>
                <w:sz w:val="24"/>
                <w:szCs w:val="24"/>
                <w:lang w:val="lt-LT"/>
              </w:rPr>
              <w:t xml:space="preserve"> Paaiškinti skaitmeninių inžinerinių įrenginių konstrukcijas, jų konstravimo ir veikimo principus bei funkcijas, </w:t>
            </w:r>
            <w:proofErr w:type="spellStart"/>
            <w:r w:rsidR="004667FB" w:rsidRPr="00D67C3F">
              <w:rPr>
                <w:rFonts w:ascii="Times New Roman" w:hAnsi="Times New Roman" w:cs="Times New Roman"/>
                <w:sz w:val="24"/>
                <w:szCs w:val="24"/>
                <w:lang w:val="lt-LT"/>
              </w:rPr>
              <w:t>mikroelektromechaninių</w:t>
            </w:r>
            <w:proofErr w:type="spellEnd"/>
            <w:r w:rsidR="004667FB" w:rsidRPr="00D67C3F">
              <w:rPr>
                <w:rFonts w:ascii="Times New Roman" w:hAnsi="Times New Roman" w:cs="Times New Roman"/>
                <w:sz w:val="24"/>
                <w:szCs w:val="24"/>
                <w:lang w:val="lt-LT"/>
              </w:rPr>
              <w:t xml:space="preserve"> sistemų ypatumus.</w:t>
            </w:r>
          </w:p>
        </w:tc>
        <w:tc>
          <w:tcPr>
            <w:tcW w:w="2924" w:type="pct"/>
          </w:tcPr>
          <w:p w14:paraId="3F10DAFD" w14:textId="77777777" w:rsidR="004667FB" w:rsidRPr="00D67C3F" w:rsidRDefault="004667FB" w:rsidP="00D338E2">
            <w:pPr>
              <w:pStyle w:val="ListParagraph"/>
              <w:widowControl w:val="0"/>
              <w:ind w:left="0"/>
              <w:rPr>
                <w:b/>
                <w:i/>
              </w:rPr>
            </w:pPr>
            <w:r w:rsidRPr="00D67C3F">
              <w:rPr>
                <w:b/>
              </w:rPr>
              <w:t>Tema.</w:t>
            </w:r>
            <w:r w:rsidRPr="00D67C3F">
              <w:t xml:space="preserve"> </w:t>
            </w:r>
            <w:r w:rsidRPr="00D67C3F">
              <w:rPr>
                <w:b/>
                <w:i/>
              </w:rPr>
              <w:t>Skaitmeniniai inžineriniai įrenginiai</w:t>
            </w:r>
          </w:p>
          <w:p w14:paraId="219F8E14" w14:textId="724B2B3E" w:rsidR="004667FB" w:rsidRPr="00D67C3F" w:rsidRDefault="004667FB"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Skaitmeninių maršrutizatorių, gamybos procesų technologinių parametrų matavimo, atvaizdavimo, valdymo komandų įvedimo įrenginių funkcijos bei veikimo principai</w:t>
            </w:r>
          </w:p>
          <w:p w14:paraId="7C57FEFC" w14:textId="77777777" w:rsidR="004667FB" w:rsidRPr="00D67C3F" w:rsidRDefault="004667FB"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Skaitmeninių inžinerinių įrenginių konstrukcijos bei surinkimo ir montavimo ypatumai</w:t>
            </w:r>
          </w:p>
          <w:p w14:paraId="56DDFE49" w14:textId="77777777" w:rsidR="004667FB" w:rsidRPr="00D67C3F" w:rsidRDefault="004667FB" w:rsidP="00D338E2">
            <w:pPr>
              <w:pStyle w:val="ListParagraph"/>
              <w:widowControl w:val="0"/>
              <w:ind w:left="0"/>
              <w:rPr>
                <w:i/>
              </w:rPr>
            </w:pPr>
            <w:r w:rsidRPr="00D67C3F">
              <w:rPr>
                <w:b/>
              </w:rPr>
              <w:t>Tema.</w:t>
            </w:r>
            <w:r w:rsidRPr="00D67C3F">
              <w:t xml:space="preserve"> </w:t>
            </w:r>
            <w:proofErr w:type="spellStart"/>
            <w:r w:rsidRPr="00D67C3F">
              <w:rPr>
                <w:b/>
                <w:i/>
              </w:rPr>
              <w:t>Mikroeletromechaninės</w:t>
            </w:r>
            <w:proofErr w:type="spellEnd"/>
            <w:r w:rsidRPr="00D67C3F">
              <w:rPr>
                <w:b/>
                <w:i/>
              </w:rPr>
              <w:t xml:space="preserve"> automatinės sistemos</w:t>
            </w:r>
          </w:p>
          <w:p w14:paraId="1D71105C" w14:textId="77777777" w:rsidR="004667FB" w:rsidRPr="00D67C3F" w:rsidRDefault="004667FB"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proofErr w:type="spellStart"/>
            <w:r w:rsidRPr="00D67C3F">
              <w:rPr>
                <w:rFonts w:ascii="Times New Roman" w:eastAsia="Times New Roman" w:hAnsi="Times New Roman" w:cs="Times New Roman"/>
                <w:sz w:val="24"/>
                <w:szCs w:val="24"/>
                <w:lang w:val="lt-LT" w:eastAsia="lt-LT"/>
              </w:rPr>
              <w:t>Mikroelektromechaninių</w:t>
            </w:r>
            <w:proofErr w:type="spellEnd"/>
            <w:r w:rsidRPr="00D67C3F">
              <w:rPr>
                <w:rFonts w:ascii="Times New Roman" w:eastAsia="Times New Roman" w:hAnsi="Times New Roman" w:cs="Times New Roman"/>
                <w:sz w:val="24"/>
                <w:szCs w:val="24"/>
                <w:lang w:val="lt-LT" w:eastAsia="lt-LT"/>
              </w:rPr>
              <w:t xml:space="preserve"> sistemų naudojimo pavyzdžiai</w:t>
            </w:r>
          </w:p>
          <w:p w14:paraId="011A57E2" w14:textId="158D6B19" w:rsidR="004667FB" w:rsidRPr="00D67C3F" w:rsidRDefault="004667FB"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Specialios </w:t>
            </w:r>
            <w:proofErr w:type="spellStart"/>
            <w:r w:rsidRPr="00D67C3F">
              <w:rPr>
                <w:rFonts w:ascii="Times New Roman" w:eastAsia="Times New Roman" w:hAnsi="Times New Roman" w:cs="Times New Roman"/>
                <w:sz w:val="24"/>
                <w:szCs w:val="24"/>
                <w:lang w:val="lt-LT" w:eastAsia="lt-LT"/>
              </w:rPr>
              <w:t>mikroelektromechaninių</w:t>
            </w:r>
            <w:proofErr w:type="spellEnd"/>
            <w:r w:rsidRPr="00D67C3F">
              <w:rPr>
                <w:rFonts w:ascii="Times New Roman" w:eastAsia="Times New Roman" w:hAnsi="Times New Roman" w:cs="Times New Roman"/>
                <w:sz w:val="24"/>
                <w:szCs w:val="24"/>
                <w:lang w:val="lt-LT" w:eastAsia="lt-LT"/>
              </w:rPr>
              <w:t xml:space="preserve"> sistemų montavimo ir techninės priežiūros priemonės</w:t>
            </w:r>
          </w:p>
        </w:tc>
      </w:tr>
      <w:tr w:rsidR="00F73167" w:rsidRPr="00D67C3F" w14:paraId="12A49030" w14:textId="77777777" w:rsidTr="00D338E2">
        <w:trPr>
          <w:trHeight w:val="2580"/>
          <w:jc w:val="center"/>
        </w:trPr>
        <w:tc>
          <w:tcPr>
            <w:tcW w:w="944" w:type="pct"/>
            <w:vMerge/>
          </w:tcPr>
          <w:p w14:paraId="7F707921" w14:textId="77777777" w:rsidR="00280AA2" w:rsidRPr="00D67C3F" w:rsidRDefault="00280AA2"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79687D22" w14:textId="50A5AAA9" w:rsidR="00280AA2"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2.3.</w:t>
            </w:r>
            <w:r w:rsidR="00280AA2" w:rsidRPr="00D67C3F">
              <w:rPr>
                <w:rFonts w:ascii="Times New Roman" w:hAnsi="Times New Roman" w:cs="Times New Roman"/>
                <w:sz w:val="24"/>
                <w:szCs w:val="24"/>
                <w:lang w:val="lt-LT"/>
              </w:rPr>
              <w:t xml:space="preserve"> Sudaryti valdymo algoritmus ir ciklines valymo programas.</w:t>
            </w:r>
          </w:p>
        </w:tc>
        <w:tc>
          <w:tcPr>
            <w:tcW w:w="2924" w:type="pct"/>
          </w:tcPr>
          <w:p w14:paraId="389588AC" w14:textId="77777777" w:rsidR="00280AA2" w:rsidRPr="00D67C3F" w:rsidRDefault="00280AA2" w:rsidP="00D338E2">
            <w:pPr>
              <w:pStyle w:val="ListParagraph"/>
              <w:widowControl w:val="0"/>
              <w:ind w:left="0"/>
              <w:rPr>
                <w:i/>
              </w:rPr>
            </w:pPr>
            <w:r w:rsidRPr="00D67C3F">
              <w:rPr>
                <w:b/>
              </w:rPr>
              <w:t>Tema.</w:t>
            </w:r>
            <w:r w:rsidRPr="00D67C3F">
              <w:t xml:space="preserve"> </w:t>
            </w:r>
            <w:r w:rsidRPr="00D67C3F">
              <w:rPr>
                <w:b/>
                <w:i/>
              </w:rPr>
              <w:t>Automatinių gamybos sistemų valdymo algoritmai</w:t>
            </w:r>
          </w:p>
          <w:p w14:paraId="5BA90A1F" w14:textId="77777777" w:rsidR="00280AA2" w:rsidRPr="00D67C3F" w:rsidRDefault="00280AA2"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Automatinės gamybos sistemos funkcijų įvertinimas</w:t>
            </w:r>
          </w:p>
          <w:p w14:paraId="7EF626B8" w14:textId="41CFD84E" w:rsidR="00280AA2" w:rsidRPr="00D67C3F" w:rsidRDefault="00280AA2"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Automatinės gamybos sistemos signalinių ir vykdymo elementų įvertinimas</w:t>
            </w:r>
          </w:p>
          <w:p w14:paraId="7D225C53" w14:textId="77777777" w:rsidR="00F73167" w:rsidRPr="00D67C3F" w:rsidRDefault="00280AA2"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Nesudėtingos automatinės gamybos sistemos valdymo algoritmo sudarymas įvertinus atliekamas funkcijas ir signalinių ir vykdymo elementų parametrus</w:t>
            </w:r>
          </w:p>
          <w:p w14:paraId="7608E9FE" w14:textId="67BA9CE8" w:rsidR="00280AA2" w:rsidRPr="00D67C3F" w:rsidRDefault="00280AA2" w:rsidP="00D338E2">
            <w:pPr>
              <w:pStyle w:val="ListParagraph"/>
              <w:widowControl w:val="0"/>
              <w:ind w:left="0"/>
              <w:rPr>
                <w:i/>
              </w:rPr>
            </w:pPr>
            <w:r w:rsidRPr="00D67C3F">
              <w:rPr>
                <w:b/>
              </w:rPr>
              <w:t>Tema.</w:t>
            </w:r>
            <w:r w:rsidRPr="00D67C3F">
              <w:t xml:space="preserve"> </w:t>
            </w:r>
            <w:r w:rsidRPr="00D67C3F">
              <w:rPr>
                <w:b/>
                <w:i/>
              </w:rPr>
              <w:t>Ciklinės automatinio valdymo programos</w:t>
            </w:r>
          </w:p>
          <w:p w14:paraId="4F05A3F1" w14:textId="77777777" w:rsidR="00280AA2" w:rsidRPr="00D67C3F" w:rsidRDefault="00280AA2"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Valdymo programos ir automatinės sistemos veikimo ciklas</w:t>
            </w:r>
          </w:p>
          <w:p w14:paraId="3E8BC22A" w14:textId="06BA6B4A" w:rsidR="00280AA2" w:rsidRPr="00D67C3F" w:rsidRDefault="00280AA2"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Nesudėtingos automatinės gamybos valdymo ciklinės programos sudarymas naudojant GRAFCET programavimo metodą</w:t>
            </w:r>
            <w:r w:rsidR="00F73167" w:rsidRPr="00D67C3F">
              <w:rPr>
                <w:rFonts w:ascii="Times New Roman" w:eastAsia="Times New Roman" w:hAnsi="Times New Roman" w:cs="Times New Roman"/>
                <w:sz w:val="24"/>
                <w:szCs w:val="24"/>
                <w:lang w:val="lt-LT" w:eastAsia="lt-LT"/>
              </w:rPr>
              <w:t xml:space="preserve"> </w:t>
            </w:r>
          </w:p>
        </w:tc>
      </w:tr>
      <w:tr w:rsidR="00F73167" w:rsidRPr="00D67C3F" w14:paraId="002C8611" w14:textId="77777777" w:rsidTr="00D338E2">
        <w:trPr>
          <w:trHeight w:val="566"/>
          <w:jc w:val="center"/>
        </w:trPr>
        <w:tc>
          <w:tcPr>
            <w:tcW w:w="944" w:type="pct"/>
            <w:vMerge/>
          </w:tcPr>
          <w:p w14:paraId="7AEB20BF" w14:textId="77777777" w:rsidR="001B12AB" w:rsidRPr="00D67C3F" w:rsidRDefault="001B12AB"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29542C2F" w14:textId="7301C527" w:rsidR="001B12AB"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2.4.</w:t>
            </w:r>
            <w:r w:rsidR="001B12AB" w:rsidRPr="00D67C3F">
              <w:rPr>
                <w:rFonts w:ascii="Times New Roman" w:hAnsi="Times New Roman" w:cs="Times New Roman"/>
                <w:sz w:val="24"/>
                <w:szCs w:val="24"/>
                <w:lang w:val="lt-LT"/>
              </w:rPr>
              <w:t xml:space="preserve"> Grafiškai atvaizduoti valdymo programos elementus.</w:t>
            </w:r>
          </w:p>
        </w:tc>
        <w:tc>
          <w:tcPr>
            <w:tcW w:w="2924" w:type="pct"/>
          </w:tcPr>
          <w:p w14:paraId="1D2FD706" w14:textId="77777777" w:rsidR="00171B04" w:rsidRPr="00D67C3F" w:rsidRDefault="00171B04" w:rsidP="00D338E2">
            <w:pPr>
              <w:pStyle w:val="ListParagraph"/>
              <w:widowControl w:val="0"/>
              <w:ind w:left="0"/>
              <w:rPr>
                <w:i/>
              </w:rPr>
            </w:pPr>
            <w:r w:rsidRPr="00D67C3F">
              <w:rPr>
                <w:b/>
              </w:rPr>
              <w:t>Tema.</w:t>
            </w:r>
            <w:r w:rsidRPr="00D67C3F">
              <w:t xml:space="preserve"> </w:t>
            </w:r>
            <w:r w:rsidRPr="00D67C3F">
              <w:rPr>
                <w:b/>
                <w:i/>
              </w:rPr>
              <w:t>Valdymo programos grafiniai elementai</w:t>
            </w:r>
          </w:p>
          <w:p w14:paraId="4F58D3C0" w14:textId="77777777" w:rsidR="00171B04" w:rsidRPr="00D67C3F" w:rsidRDefault="00171B04"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Skirtingų valdymo programų grafinių elementų sutartinis ženklinimas</w:t>
            </w:r>
          </w:p>
          <w:p w14:paraId="1DC04D09" w14:textId="77777777" w:rsidR="00171B04" w:rsidRPr="00D67C3F" w:rsidRDefault="00171B04"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Grafinių valdymo programų elementų atpažinimas, simbolių šifravimas</w:t>
            </w:r>
          </w:p>
          <w:p w14:paraId="4F3A0707" w14:textId="79CD397B" w:rsidR="001B12AB" w:rsidRPr="00D67C3F" w:rsidRDefault="00171B04"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Grafinių valdymo programų elementų atvaizdavimas ir taikymas sudarant valdymo</w:t>
            </w:r>
            <w:r w:rsidR="001B5F6B"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sz w:val="24"/>
                <w:szCs w:val="24"/>
                <w:lang w:val="lt-LT" w:eastAsia="lt-LT"/>
              </w:rPr>
              <w:t>programas</w:t>
            </w:r>
          </w:p>
        </w:tc>
      </w:tr>
      <w:tr w:rsidR="00F73167" w:rsidRPr="00D67C3F" w14:paraId="745C36C1" w14:textId="77777777" w:rsidTr="00D338E2">
        <w:trPr>
          <w:trHeight w:val="485"/>
          <w:jc w:val="center"/>
        </w:trPr>
        <w:tc>
          <w:tcPr>
            <w:tcW w:w="944" w:type="pct"/>
            <w:vMerge/>
          </w:tcPr>
          <w:p w14:paraId="471FEA94" w14:textId="77777777" w:rsidR="001B12AB" w:rsidRPr="00D67C3F" w:rsidRDefault="001B12AB"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2E7716A5" w14:textId="515799A7" w:rsidR="001B12AB"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2.5.</w:t>
            </w:r>
            <w:r w:rsidR="001B12AB" w:rsidRPr="00D67C3F">
              <w:rPr>
                <w:rFonts w:ascii="Times New Roman" w:hAnsi="Times New Roman" w:cs="Times New Roman"/>
                <w:sz w:val="24"/>
                <w:szCs w:val="24"/>
                <w:lang w:val="lt-LT"/>
              </w:rPr>
              <w:t xml:space="preserve"> Programuoti valdiklius pagal IEC 61131 standartą.</w:t>
            </w:r>
          </w:p>
        </w:tc>
        <w:tc>
          <w:tcPr>
            <w:tcW w:w="2924" w:type="pct"/>
          </w:tcPr>
          <w:p w14:paraId="29AC88DE" w14:textId="6D858E54" w:rsidR="00453650" w:rsidRPr="00D67C3F" w:rsidRDefault="00453650" w:rsidP="00D338E2">
            <w:pPr>
              <w:pStyle w:val="ListParagraph"/>
              <w:widowControl w:val="0"/>
              <w:ind w:left="0"/>
              <w:rPr>
                <w:i/>
              </w:rPr>
            </w:pPr>
            <w:r w:rsidRPr="00D67C3F">
              <w:rPr>
                <w:b/>
              </w:rPr>
              <w:t>Tema.</w:t>
            </w:r>
            <w:r w:rsidRPr="00D67C3F">
              <w:t xml:space="preserve"> </w:t>
            </w:r>
            <w:r w:rsidRPr="00D67C3F">
              <w:rPr>
                <w:b/>
                <w:i/>
              </w:rPr>
              <w:t>Programavimo kalbos</w:t>
            </w:r>
            <w:r w:rsidR="003A5239" w:rsidRPr="00D67C3F">
              <w:rPr>
                <w:b/>
                <w:i/>
              </w:rPr>
              <w:t xml:space="preserve"> pagal IEC 61131 standartą </w:t>
            </w:r>
            <w:r w:rsidRPr="00D67C3F">
              <w:rPr>
                <w:b/>
                <w:i/>
              </w:rPr>
              <w:t>pasirinkimas</w:t>
            </w:r>
          </w:p>
          <w:p w14:paraId="5B0B66B7" w14:textId="77777777" w:rsidR="00453650" w:rsidRPr="00D67C3F" w:rsidRDefault="003A5239"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Valdiklio ir jo palaikomos programavimo kalbos įvertinimas</w:t>
            </w:r>
          </w:p>
          <w:p w14:paraId="5F7071EA" w14:textId="77777777" w:rsidR="003A5239" w:rsidRPr="00D67C3F" w:rsidRDefault="003A5239"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Kompiuterinės valdymo programos parinkimas ir projekto sukūrimas</w:t>
            </w:r>
          </w:p>
          <w:p w14:paraId="77CF0C60" w14:textId="77777777" w:rsidR="003A5239" w:rsidRPr="00D67C3F" w:rsidRDefault="003A5239"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Valdiklio įėjimo ir išėjimo signalų nustatymas</w:t>
            </w:r>
          </w:p>
          <w:p w14:paraId="5D1AAE11" w14:textId="77777777" w:rsidR="003A5239" w:rsidRPr="00D67C3F" w:rsidRDefault="003A5239" w:rsidP="00D338E2">
            <w:pPr>
              <w:pStyle w:val="ListParagraph"/>
              <w:widowControl w:val="0"/>
              <w:ind w:left="0"/>
              <w:rPr>
                <w:i/>
              </w:rPr>
            </w:pPr>
            <w:r w:rsidRPr="00D67C3F">
              <w:rPr>
                <w:b/>
              </w:rPr>
              <w:t>Tema.</w:t>
            </w:r>
            <w:r w:rsidRPr="00D67C3F">
              <w:t xml:space="preserve"> </w:t>
            </w:r>
            <w:r w:rsidRPr="00D67C3F">
              <w:rPr>
                <w:b/>
                <w:i/>
              </w:rPr>
              <w:t>Valdiklių programavimas skirtingomis programavimo kalbomis</w:t>
            </w:r>
          </w:p>
          <w:p w14:paraId="6394B14B" w14:textId="77777777" w:rsidR="003A5239" w:rsidRPr="00D67C3F" w:rsidRDefault="003A5239"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Nesudėtingos automatinės sistemos valdiklio programavimas FBD programavimo kalba</w:t>
            </w:r>
          </w:p>
          <w:p w14:paraId="0DCB78F7" w14:textId="149D21F0" w:rsidR="003A5239" w:rsidRPr="00D67C3F" w:rsidRDefault="003A5239"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Nesudėtingos automatinės sistemos valdiklio programavimas LADDER programavimo</w:t>
            </w:r>
            <w:r w:rsidR="001B5F6B"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sz w:val="24"/>
                <w:szCs w:val="24"/>
                <w:lang w:val="lt-LT" w:eastAsia="lt-LT"/>
              </w:rPr>
              <w:t>kalba</w:t>
            </w:r>
          </w:p>
          <w:p w14:paraId="51EC6143" w14:textId="77777777" w:rsidR="001B12AB" w:rsidRPr="00D67C3F" w:rsidRDefault="003A5239"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Nesudėtingos automatinės sistemos valdiklio programavimas ST programavimo kalba</w:t>
            </w:r>
          </w:p>
        </w:tc>
      </w:tr>
      <w:tr w:rsidR="00F73167" w:rsidRPr="00D67C3F" w14:paraId="5EE9070B" w14:textId="77777777" w:rsidTr="00D338E2">
        <w:trPr>
          <w:trHeight w:val="566"/>
          <w:jc w:val="center"/>
        </w:trPr>
        <w:tc>
          <w:tcPr>
            <w:tcW w:w="944" w:type="pct"/>
            <w:vMerge/>
          </w:tcPr>
          <w:p w14:paraId="10AD8E24" w14:textId="77777777" w:rsidR="001B12AB" w:rsidRPr="00D67C3F" w:rsidRDefault="001B12AB"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6D32B0A6" w14:textId="46DC0494" w:rsidR="001B12AB"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2.6.</w:t>
            </w:r>
            <w:r w:rsidR="001B12AB" w:rsidRPr="00D67C3F">
              <w:rPr>
                <w:rFonts w:ascii="Times New Roman" w:hAnsi="Times New Roman" w:cs="Times New Roman"/>
                <w:sz w:val="24"/>
                <w:szCs w:val="24"/>
                <w:lang w:val="lt-LT"/>
              </w:rPr>
              <w:t xml:space="preserve"> Techniškai prižiūrėti gamybos monitoringo sistemas.</w:t>
            </w:r>
          </w:p>
        </w:tc>
        <w:tc>
          <w:tcPr>
            <w:tcW w:w="2924" w:type="pct"/>
          </w:tcPr>
          <w:p w14:paraId="4CAFCBA3" w14:textId="77777777" w:rsidR="002C2D5E" w:rsidRPr="00D67C3F" w:rsidRDefault="002C2D5E" w:rsidP="00D338E2">
            <w:pPr>
              <w:pStyle w:val="ListParagraph"/>
              <w:widowControl w:val="0"/>
              <w:ind w:left="0"/>
              <w:rPr>
                <w:i/>
              </w:rPr>
            </w:pPr>
            <w:r w:rsidRPr="00D67C3F">
              <w:rPr>
                <w:b/>
              </w:rPr>
              <w:t>Tema.</w:t>
            </w:r>
            <w:r w:rsidRPr="00D67C3F">
              <w:t xml:space="preserve"> </w:t>
            </w:r>
            <w:r w:rsidR="0057002E" w:rsidRPr="00D67C3F">
              <w:rPr>
                <w:b/>
                <w:i/>
              </w:rPr>
              <w:t>Gamybos monitoringo sistemų techninė priežiūra</w:t>
            </w:r>
          </w:p>
          <w:p w14:paraId="0F240575" w14:textId="77777777" w:rsidR="002C2D5E" w:rsidRPr="00D67C3F" w:rsidRDefault="0057002E"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Gamybos procesų stebėjimo jutikliai, vaizdo kameros</w:t>
            </w:r>
          </w:p>
          <w:p w14:paraId="73F219CA" w14:textId="77777777" w:rsidR="0057002E" w:rsidRPr="00D67C3F" w:rsidRDefault="0057002E"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Gamybos monitoringo sistemų duomenų surinkimo ir atvaizdavimo programinė įranga</w:t>
            </w:r>
          </w:p>
          <w:p w14:paraId="51C3C853" w14:textId="007B7801" w:rsidR="001B12AB" w:rsidRPr="00D67C3F" w:rsidRDefault="0057002E"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Periodinė gamybos procesų stebėjimo priemonių patikra, gedimų ar neatitikčių nustatytiems parametrams registravimas</w:t>
            </w:r>
          </w:p>
        </w:tc>
      </w:tr>
      <w:tr w:rsidR="00F73167" w:rsidRPr="00D67C3F" w14:paraId="4BFF826E" w14:textId="77777777" w:rsidTr="00D338E2">
        <w:trPr>
          <w:trHeight w:val="566"/>
          <w:jc w:val="center"/>
        </w:trPr>
        <w:tc>
          <w:tcPr>
            <w:tcW w:w="944" w:type="pct"/>
            <w:vMerge w:val="restart"/>
          </w:tcPr>
          <w:p w14:paraId="2CC02A9B" w14:textId="368F6702" w:rsidR="00734790" w:rsidRPr="00D67C3F" w:rsidRDefault="00D338E2" w:rsidP="00D338E2">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iCs/>
                <w:sz w:val="24"/>
                <w:szCs w:val="24"/>
                <w:lang w:val="lt-LT" w:eastAsia="lt-LT"/>
              </w:rPr>
              <w:t>3.</w:t>
            </w:r>
            <w:r w:rsidR="00D32711" w:rsidRPr="00D67C3F">
              <w:rPr>
                <w:rFonts w:ascii="Times New Roman" w:eastAsia="Times New Roman" w:hAnsi="Times New Roman" w:cs="Times New Roman"/>
                <w:iCs/>
                <w:sz w:val="24"/>
                <w:szCs w:val="24"/>
                <w:lang w:val="lt-LT" w:eastAsia="lt-LT"/>
              </w:rPr>
              <w:t xml:space="preserve"> </w:t>
            </w:r>
            <w:r w:rsidR="00734790" w:rsidRPr="00D67C3F">
              <w:rPr>
                <w:rFonts w:ascii="Times New Roman" w:eastAsia="Times New Roman" w:hAnsi="Times New Roman" w:cs="Times New Roman"/>
                <w:iCs/>
                <w:sz w:val="24"/>
                <w:szCs w:val="24"/>
                <w:lang w:val="lt-LT" w:eastAsia="lt-LT"/>
              </w:rPr>
              <w:t>Vykdyti gamybos sistemų automatinio valdymo įrenginių techninę priežiūrą.</w:t>
            </w:r>
          </w:p>
        </w:tc>
        <w:tc>
          <w:tcPr>
            <w:tcW w:w="1132" w:type="pct"/>
          </w:tcPr>
          <w:p w14:paraId="632F4E94" w14:textId="1A65328D" w:rsidR="00734790"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3.1.</w:t>
            </w:r>
            <w:r w:rsidR="00734790" w:rsidRPr="00D67C3F">
              <w:rPr>
                <w:rFonts w:ascii="Times New Roman" w:hAnsi="Times New Roman" w:cs="Times New Roman"/>
                <w:sz w:val="24"/>
                <w:szCs w:val="24"/>
                <w:lang w:val="lt-LT"/>
              </w:rPr>
              <w:t xml:space="preserve"> Paaiškinti gamybos sistemų automatinio valdymo įrenginių testavimo metodus ir testavimo prietaisų naudojimą.</w:t>
            </w:r>
          </w:p>
        </w:tc>
        <w:tc>
          <w:tcPr>
            <w:tcW w:w="2924" w:type="pct"/>
          </w:tcPr>
          <w:p w14:paraId="28E66E8A" w14:textId="77777777" w:rsidR="00734790" w:rsidRPr="00D67C3F" w:rsidRDefault="00734790" w:rsidP="00D338E2">
            <w:pPr>
              <w:pStyle w:val="ListParagraph"/>
              <w:widowControl w:val="0"/>
              <w:ind w:left="0"/>
              <w:rPr>
                <w:b/>
                <w:i/>
              </w:rPr>
            </w:pPr>
            <w:r w:rsidRPr="00D67C3F">
              <w:rPr>
                <w:b/>
              </w:rPr>
              <w:t>Tema.</w:t>
            </w:r>
            <w:r w:rsidRPr="00D67C3F">
              <w:t xml:space="preserve"> </w:t>
            </w:r>
            <w:r w:rsidR="00CF6D64" w:rsidRPr="00D67C3F">
              <w:rPr>
                <w:b/>
                <w:i/>
              </w:rPr>
              <w:t>Gamybos sistemų automatinio valdymo įrenginių testavimas</w:t>
            </w:r>
          </w:p>
          <w:p w14:paraId="2B2B77C1" w14:textId="4EAA90EE" w:rsidR="00734790" w:rsidRPr="00D67C3F" w:rsidRDefault="00CF6D64"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Automatinio valdymo įrenginių testavimo metodo parinkimas priklausomai nuo įrenginių ir programinės įrangos tipo</w:t>
            </w:r>
          </w:p>
          <w:p w14:paraId="3D9DF5DD" w14:textId="521AF65A" w:rsidR="00734790" w:rsidRPr="00D67C3F" w:rsidRDefault="00083363"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Automatinio valdymo įrenginių testavimo</w:t>
            </w:r>
            <w:r w:rsidR="00734790" w:rsidRPr="00D67C3F">
              <w:rPr>
                <w:rFonts w:ascii="Times New Roman" w:eastAsia="Times New Roman" w:hAnsi="Times New Roman" w:cs="Times New Roman"/>
                <w:sz w:val="24"/>
                <w:szCs w:val="24"/>
                <w:lang w:val="lt-LT" w:eastAsia="lt-LT"/>
              </w:rPr>
              <w:t xml:space="preserve"> etapai ir </w:t>
            </w:r>
            <w:r w:rsidR="002166DC" w:rsidRPr="00D67C3F">
              <w:rPr>
                <w:rFonts w:ascii="Times New Roman" w:eastAsia="Times New Roman" w:hAnsi="Times New Roman" w:cs="Times New Roman"/>
                <w:sz w:val="24"/>
                <w:szCs w:val="24"/>
                <w:lang w:val="lt-LT" w:eastAsia="lt-LT"/>
              </w:rPr>
              <w:t>atliekami</w:t>
            </w:r>
            <w:r w:rsidR="00734790" w:rsidRPr="00D67C3F">
              <w:rPr>
                <w:rFonts w:ascii="Times New Roman" w:eastAsia="Times New Roman" w:hAnsi="Times New Roman" w:cs="Times New Roman"/>
                <w:sz w:val="24"/>
                <w:szCs w:val="24"/>
                <w:lang w:val="lt-LT" w:eastAsia="lt-LT"/>
              </w:rPr>
              <w:t xml:space="preserve"> darbai</w:t>
            </w:r>
          </w:p>
          <w:p w14:paraId="6FEDF573" w14:textId="50549697" w:rsidR="00083363" w:rsidRPr="00D67C3F" w:rsidRDefault="00083363"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Kompiuterinės automatinio valdymo įrenginių testavimo programos naudojimas</w:t>
            </w:r>
          </w:p>
          <w:p w14:paraId="16EE38A3" w14:textId="1B3ED04F" w:rsidR="00083363" w:rsidRPr="00D67C3F" w:rsidRDefault="00083363"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Specialių testavimo </w:t>
            </w:r>
            <w:r w:rsidR="004D6C29" w:rsidRPr="00D67C3F">
              <w:rPr>
                <w:rFonts w:ascii="Times New Roman" w:eastAsia="Times New Roman" w:hAnsi="Times New Roman" w:cs="Times New Roman"/>
                <w:sz w:val="24"/>
                <w:szCs w:val="24"/>
                <w:lang w:val="lt-LT" w:eastAsia="lt-LT"/>
              </w:rPr>
              <w:t>imit</w:t>
            </w:r>
            <w:r w:rsidRPr="00D67C3F">
              <w:rPr>
                <w:rFonts w:ascii="Times New Roman" w:eastAsia="Times New Roman" w:hAnsi="Times New Roman" w:cs="Times New Roman"/>
                <w:sz w:val="24"/>
                <w:szCs w:val="24"/>
                <w:lang w:val="lt-LT" w:eastAsia="lt-LT"/>
              </w:rPr>
              <w:t>acinių blokų naudojimas</w:t>
            </w:r>
          </w:p>
        </w:tc>
      </w:tr>
      <w:tr w:rsidR="00F73167" w:rsidRPr="00D67C3F" w14:paraId="233FD7CC" w14:textId="77777777" w:rsidTr="00D338E2">
        <w:trPr>
          <w:trHeight w:val="260"/>
          <w:jc w:val="center"/>
        </w:trPr>
        <w:tc>
          <w:tcPr>
            <w:tcW w:w="944" w:type="pct"/>
            <w:vMerge/>
          </w:tcPr>
          <w:p w14:paraId="243B9F2A" w14:textId="77777777" w:rsidR="00734790" w:rsidRPr="00D67C3F" w:rsidRDefault="00734790"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1E55C2A3" w14:textId="1CDE1E26" w:rsidR="00734790"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3.2.</w:t>
            </w:r>
            <w:r w:rsidR="00734790" w:rsidRPr="00D67C3F">
              <w:rPr>
                <w:rFonts w:ascii="Times New Roman" w:hAnsi="Times New Roman" w:cs="Times New Roman"/>
                <w:sz w:val="24"/>
                <w:szCs w:val="24"/>
                <w:lang w:val="lt-LT"/>
              </w:rPr>
              <w:t xml:space="preserve"> Skaityti gamybos sistemų automatinio valdymo įrenginių naudojimo instrukcijas.</w:t>
            </w:r>
          </w:p>
        </w:tc>
        <w:tc>
          <w:tcPr>
            <w:tcW w:w="2924" w:type="pct"/>
          </w:tcPr>
          <w:p w14:paraId="5B18996A" w14:textId="21A3EBFB" w:rsidR="009C0FEE" w:rsidRPr="00D67C3F" w:rsidRDefault="009C0FEE" w:rsidP="00D338E2">
            <w:pPr>
              <w:pStyle w:val="ListParagraph"/>
              <w:widowControl w:val="0"/>
              <w:ind w:left="0"/>
              <w:rPr>
                <w:b/>
                <w:i/>
              </w:rPr>
            </w:pPr>
            <w:r w:rsidRPr="00D67C3F">
              <w:rPr>
                <w:b/>
              </w:rPr>
              <w:t>Tema.</w:t>
            </w:r>
            <w:r w:rsidRPr="00D67C3F">
              <w:t xml:space="preserve"> </w:t>
            </w:r>
            <w:r w:rsidRPr="00D67C3F">
              <w:rPr>
                <w:b/>
                <w:i/>
              </w:rPr>
              <w:t>Programuojamų</w:t>
            </w:r>
            <w:r w:rsidR="000D495E" w:rsidRPr="00D67C3F">
              <w:rPr>
                <w:b/>
                <w:i/>
              </w:rPr>
              <w:t>jų</w:t>
            </w:r>
            <w:r w:rsidRPr="00D67C3F">
              <w:rPr>
                <w:b/>
                <w:i/>
              </w:rPr>
              <w:t xml:space="preserve"> loginių valdiklių naudojimo instrukcijos</w:t>
            </w:r>
          </w:p>
          <w:p w14:paraId="59C26C2B" w14:textId="7D10E2F1" w:rsidR="009C0FEE" w:rsidRPr="00D67C3F" w:rsidRDefault="009C0FEE"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Programuojamų</w:t>
            </w:r>
            <w:r w:rsidR="000D495E" w:rsidRPr="00D67C3F">
              <w:rPr>
                <w:rFonts w:ascii="Times New Roman" w:eastAsia="Times New Roman" w:hAnsi="Times New Roman" w:cs="Times New Roman"/>
                <w:sz w:val="24"/>
                <w:szCs w:val="24"/>
                <w:lang w:val="lt-LT" w:eastAsia="lt-LT"/>
              </w:rPr>
              <w:t>jų</w:t>
            </w:r>
            <w:r w:rsidRPr="00D67C3F">
              <w:rPr>
                <w:rFonts w:ascii="Times New Roman" w:eastAsia="Times New Roman" w:hAnsi="Times New Roman" w:cs="Times New Roman"/>
                <w:sz w:val="24"/>
                <w:szCs w:val="24"/>
                <w:lang w:val="lt-LT" w:eastAsia="lt-LT"/>
              </w:rPr>
              <w:t xml:space="preserve"> loginių valdiklių techninės priežiūros instrukcija</w:t>
            </w:r>
          </w:p>
          <w:p w14:paraId="12BCA6B5" w14:textId="0389DB20" w:rsidR="009C0FEE" w:rsidRPr="00D67C3F" w:rsidRDefault="009C0FEE"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Programuojamų</w:t>
            </w:r>
            <w:r w:rsidR="000D495E" w:rsidRPr="00D67C3F">
              <w:rPr>
                <w:rFonts w:ascii="Times New Roman" w:eastAsia="Times New Roman" w:hAnsi="Times New Roman" w:cs="Times New Roman"/>
                <w:sz w:val="24"/>
                <w:szCs w:val="24"/>
                <w:lang w:val="lt-LT" w:eastAsia="lt-LT"/>
              </w:rPr>
              <w:t>jų</w:t>
            </w:r>
            <w:r w:rsidRPr="00D67C3F">
              <w:rPr>
                <w:rFonts w:ascii="Times New Roman" w:eastAsia="Times New Roman" w:hAnsi="Times New Roman" w:cs="Times New Roman"/>
                <w:sz w:val="24"/>
                <w:szCs w:val="24"/>
                <w:lang w:val="lt-LT" w:eastAsia="lt-LT"/>
              </w:rPr>
              <w:t xml:space="preserve"> loginių valdiklių </w:t>
            </w:r>
            <w:r w:rsidR="00BC3C7A" w:rsidRPr="00D67C3F">
              <w:rPr>
                <w:rFonts w:ascii="Times New Roman" w:eastAsia="Times New Roman" w:hAnsi="Times New Roman" w:cs="Times New Roman"/>
                <w:sz w:val="24"/>
                <w:szCs w:val="24"/>
                <w:lang w:val="lt-LT" w:eastAsia="lt-LT"/>
              </w:rPr>
              <w:t xml:space="preserve">galimų </w:t>
            </w:r>
            <w:r w:rsidRPr="00D67C3F">
              <w:rPr>
                <w:rFonts w:ascii="Times New Roman" w:eastAsia="Times New Roman" w:hAnsi="Times New Roman" w:cs="Times New Roman"/>
                <w:sz w:val="24"/>
                <w:szCs w:val="24"/>
                <w:lang w:val="lt-LT" w:eastAsia="lt-LT"/>
              </w:rPr>
              <w:t xml:space="preserve">būdingų gedimų </w:t>
            </w:r>
            <w:r w:rsidR="00BC3C7A" w:rsidRPr="00D67C3F">
              <w:rPr>
                <w:rFonts w:ascii="Times New Roman" w:eastAsia="Times New Roman" w:hAnsi="Times New Roman" w:cs="Times New Roman"/>
                <w:sz w:val="24"/>
                <w:szCs w:val="24"/>
                <w:lang w:val="lt-LT" w:eastAsia="lt-LT"/>
              </w:rPr>
              <w:t>ir jų šalinimo būdų sąrašas</w:t>
            </w:r>
          </w:p>
          <w:p w14:paraId="6A54359C" w14:textId="77777777" w:rsidR="009C0FEE" w:rsidRPr="00D67C3F" w:rsidRDefault="009C0FEE" w:rsidP="00D338E2">
            <w:pPr>
              <w:pStyle w:val="ListParagraph"/>
              <w:widowControl w:val="0"/>
              <w:ind w:left="0"/>
              <w:rPr>
                <w:b/>
                <w:i/>
              </w:rPr>
            </w:pPr>
            <w:r w:rsidRPr="00D67C3F">
              <w:rPr>
                <w:b/>
              </w:rPr>
              <w:t>Tema.</w:t>
            </w:r>
            <w:r w:rsidRPr="00D67C3F">
              <w:t xml:space="preserve"> </w:t>
            </w:r>
            <w:r w:rsidRPr="00D67C3F">
              <w:rPr>
                <w:b/>
                <w:i/>
              </w:rPr>
              <w:t>Dažnio keitiklių, laiko relių naudojimo instrukcijos</w:t>
            </w:r>
          </w:p>
          <w:p w14:paraId="3B9982EE" w14:textId="531C3C6C" w:rsidR="009C0FEE" w:rsidRPr="00D67C3F" w:rsidRDefault="009C0FEE"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Dažnio keitiklių, programuojamų laiko relių </w:t>
            </w:r>
            <w:r w:rsidR="00BC3C7A" w:rsidRPr="00D67C3F">
              <w:rPr>
                <w:rFonts w:ascii="Times New Roman" w:eastAsia="Times New Roman" w:hAnsi="Times New Roman" w:cs="Times New Roman"/>
                <w:sz w:val="24"/>
                <w:szCs w:val="24"/>
                <w:lang w:val="lt-LT" w:eastAsia="lt-LT"/>
              </w:rPr>
              <w:t>techninės priežiūros instrukcija</w:t>
            </w:r>
          </w:p>
          <w:p w14:paraId="0B40B576" w14:textId="7D46D91E" w:rsidR="009C0FEE" w:rsidRPr="00D67C3F" w:rsidRDefault="009C0FEE"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Dažnio keitiklių, programuojamų laiko relių </w:t>
            </w:r>
            <w:r w:rsidR="00BC3C7A" w:rsidRPr="00D67C3F">
              <w:rPr>
                <w:rFonts w:ascii="Times New Roman" w:eastAsia="Times New Roman" w:hAnsi="Times New Roman" w:cs="Times New Roman"/>
                <w:sz w:val="24"/>
                <w:szCs w:val="24"/>
                <w:lang w:val="lt-LT" w:eastAsia="lt-LT"/>
              </w:rPr>
              <w:t>galimų būdingų gedimų ir jų šalinimo būdų sąrašas</w:t>
            </w:r>
          </w:p>
          <w:p w14:paraId="76BD6104" w14:textId="77777777" w:rsidR="009C0FEE" w:rsidRPr="00D67C3F" w:rsidRDefault="009C0FEE" w:rsidP="00D338E2">
            <w:pPr>
              <w:pStyle w:val="ListParagraph"/>
              <w:widowControl w:val="0"/>
              <w:ind w:left="0"/>
              <w:rPr>
                <w:b/>
                <w:i/>
              </w:rPr>
            </w:pPr>
            <w:r w:rsidRPr="00D67C3F">
              <w:rPr>
                <w:b/>
              </w:rPr>
              <w:t>Tema.</w:t>
            </w:r>
            <w:r w:rsidRPr="00D67C3F">
              <w:t xml:space="preserve"> </w:t>
            </w:r>
            <w:r w:rsidRPr="00D67C3F">
              <w:rPr>
                <w:b/>
                <w:i/>
              </w:rPr>
              <w:t>Programuojamų valdymo pultų naudojimo instrukcijos</w:t>
            </w:r>
          </w:p>
          <w:p w14:paraId="5A3FD754" w14:textId="48A015CF" w:rsidR="009C0FEE" w:rsidRPr="00D67C3F" w:rsidRDefault="009C0FEE"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Programuojamų valdymo pultų </w:t>
            </w:r>
            <w:r w:rsidR="00BC3C7A" w:rsidRPr="00D67C3F">
              <w:rPr>
                <w:rFonts w:ascii="Times New Roman" w:eastAsia="Times New Roman" w:hAnsi="Times New Roman" w:cs="Times New Roman"/>
                <w:sz w:val="24"/>
                <w:szCs w:val="24"/>
                <w:lang w:val="lt-LT" w:eastAsia="lt-LT"/>
              </w:rPr>
              <w:t>techninės priežiūros instrukcija</w:t>
            </w:r>
          </w:p>
          <w:p w14:paraId="5E349B8A" w14:textId="4071862F" w:rsidR="00734790" w:rsidRPr="00D67C3F" w:rsidRDefault="009C0FEE"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Programuojamų</w:t>
            </w:r>
            <w:r w:rsidRPr="00D67C3F">
              <w:rPr>
                <w:rFonts w:ascii="Times New Roman" w:hAnsi="Times New Roman" w:cs="Times New Roman"/>
                <w:sz w:val="24"/>
                <w:szCs w:val="24"/>
                <w:lang w:val="lt-LT"/>
              </w:rPr>
              <w:t xml:space="preserve"> valdymo pultų </w:t>
            </w:r>
            <w:r w:rsidR="00BC3C7A" w:rsidRPr="00D67C3F">
              <w:rPr>
                <w:rFonts w:ascii="Times New Roman" w:hAnsi="Times New Roman" w:cs="Times New Roman"/>
                <w:sz w:val="24"/>
                <w:szCs w:val="24"/>
                <w:lang w:val="lt-LT"/>
              </w:rPr>
              <w:t>galimų būdingų gedimų ir jų šalinimo būdų sąrašas</w:t>
            </w:r>
          </w:p>
        </w:tc>
      </w:tr>
      <w:tr w:rsidR="00F73167" w:rsidRPr="00D67C3F" w14:paraId="3CEDA509" w14:textId="77777777" w:rsidTr="00D338E2">
        <w:trPr>
          <w:trHeight w:val="566"/>
          <w:jc w:val="center"/>
        </w:trPr>
        <w:tc>
          <w:tcPr>
            <w:tcW w:w="944" w:type="pct"/>
            <w:vMerge/>
          </w:tcPr>
          <w:p w14:paraId="63467EB4" w14:textId="77777777" w:rsidR="00734790" w:rsidRPr="00D67C3F" w:rsidRDefault="00734790"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2277B82D" w14:textId="31A9698E" w:rsidR="00734790"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3.3.</w:t>
            </w:r>
            <w:r w:rsidR="00734790" w:rsidRPr="00D67C3F">
              <w:rPr>
                <w:rFonts w:ascii="Times New Roman" w:hAnsi="Times New Roman" w:cs="Times New Roman"/>
                <w:sz w:val="24"/>
                <w:szCs w:val="24"/>
                <w:lang w:val="lt-LT"/>
              </w:rPr>
              <w:t xml:space="preserve"> Įvertinti gamybos sistemų automatinio valdymo įrenginių techninę būklę.</w:t>
            </w:r>
          </w:p>
        </w:tc>
        <w:tc>
          <w:tcPr>
            <w:tcW w:w="2924" w:type="pct"/>
          </w:tcPr>
          <w:p w14:paraId="65E168B1" w14:textId="77777777" w:rsidR="00734790" w:rsidRPr="00D67C3F" w:rsidRDefault="00734790" w:rsidP="00D338E2">
            <w:pPr>
              <w:pStyle w:val="ListParagraph"/>
              <w:widowControl w:val="0"/>
              <w:ind w:left="0"/>
            </w:pPr>
            <w:r w:rsidRPr="00D67C3F">
              <w:rPr>
                <w:b/>
              </w:rPr>
              <w:t>Tema.</w:t>
            </w:r>
            <w:r w:rsidRPr="00D67C3F">
              <w:t xml:space="preserve"> </w:t>
            </w:r>
            <w:r w:rsidR="00A376CC" w:rsidRPr="00D67C3F">
              <w:rPr>
                <w:b/>
                <w:i/>
              </w:rPr>
              <w:t>Gamybos sistemų</w:t>
            </w:r>
            <w:r w:rsidR="00A376CC" w:rsidRPr="00D67C3F">
              <w:t xml:space="preserve"> </w:t>
            </w:r>
            <w:r w:rsidR="00A376CC" w:rsidRPr="00D67C3F">
              <w:rPr>
                <w:b/>
                <w:i/>
              </w:rPr>
              <w:t>automatinio valdymo</w:t>
            </w:r>
            <w:r w:rsidRPr="00D67C3F">
              <w:rPr>
                <w:b/>
                <w:i/>
              </w:rPr>
              <w:t xml:space="preserve"> įrenginių profilaktinis tikrinimas</w:t>
            </w:r>
          </w:p>
          <w:p w14:paraId="137A400C" w14:textId="2A9FB8CD" w:rsidR="00734790" w:rsidRPr="00D67C3F" w:rsidRDefault="00A376CC"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Automatinio valdymo</w:t>
            </w:r>
            <w:r w:rsidR="00734790" w:rsidRPr="00D67C3F">
              <w:rPr>
                <w:rFonts w:ascii="Times New Roman" w:eastAsia="Times New Roman" w:hAnsi="Times New Roman" w:cs="Times New Roman"/>
                <w:sz w:val="24"/>
                <w:szCs w:val="24"/>
                <w:lang w:val="lt-LT" w:eastAsia="lt-LT"/>
              </w:rPr>
              <w:t xml:space="preserve"> įrenginių veikimo funkcijų vizualinis tikrinimas</w:t>
            </w:r>
          </w:p>
          <w:p w14:paraId="7B7125B7" w14:textId="77777777" w:rsidR="00F73167" w:rsidRPr="00D67C3F" w:rsidRDefault="00A376CC"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Automatinio valdymo </w:t>
            </w:r>
            <w:r w:rsidR="00734790" w:rsidRPr="00D67C3F">
              <w:rPr>
                <w:rFonts w:ascii="Times New Roman" w:eastAsia="Times New Roman" w:hAnsi="Times New Roman" w:cs="Times New Roman"/>
                <w:sz w:val="24"/>
                <w:szCs w:val="24"/>
                <w:lang w:val="lt-LT" w:eastAsia="lt-LT"/>
              </w:rPr>
              <w:t>įrenginių ir sistemų testavimo metodų parinkimas</w:t>
            </w:r>
          </w:p>
          <w:p w14:paraId="60FA9842" w14:textId="2A3CD982" w:rsidR="00734790" w:rsidRPr="00D67C3F" w:rsidRDefault="00A376CC"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Automatinio valdymo </w:t>
            </w:r>
            <w:r w:rsidR="00734790" w:rsidRPr="00D67C3F">
              <w:rPr>
                <w:rFonts w:ascii="Times New Roman" w:eastAsia="Times New Roman" w:hAnsi="Times New Roman" w:cs="Times New Roman"/>
                <w:sz w:val="24"/>
                <w:szCs w:val="24"/>
                <w:lang w:val="lt-LT" w:eastAsia="lt-LT"/>
              </w:rPr>
              <w:t>įrenginių ir sistemų testavimo prietaisų ir priemonių parinkimas</w:t>
            </w:r>
          </w:p>
          <w:p w14:paraId="08B014FD" w14:textId="329DC982" w:rsidR="00A376CC" w:rsidRPr="00D67C3F" w:rsidRDefault="00A376CC" w:rsidP="00D338E2">
            <w:pPr>
              <w:pStyle w:val="ListParagraph"/>
              <w:widowControl w:val="0"/>
              <w:ind w:left="0"/>
              <w:rPr>
                <w:b/>
                <w:i/>
              </w:rPr>
            </w:pPr>
            <w:r w:rsidRPr="00D67C3F">
              <w:rPr>
                <w:b/>
              </w:rPr>
              <w:t>Tema.</w:t>
            </w:r>
            <w:r w:rsidRPr="00D67C3F">
              <w:t xml:space="preserve"> </w:t>
            </w:r>
            <w:r w:rsidRPr="00D67C3F">
              <w:rPr>
                <w:b/>
                <w:i/>
              </w:rPr>
              <w:t>Gamybos sistemų</w:t>
            </w:r>
            <w:r w:rsidRPr="00D67C3F">
              <w:t xml:space="preserve"> </w:t>
            </w:r>
            <w:r w:rsidRPr="00D67C3F">
              <w:rPr>
                <w:b/>
                <w:i/>
              </w:rPr>
              <w:t>automatinio valdymo įrenginių techninės būklės įvertinimas</w:t>
            </w:r>
          </w:p>
          <w:p w14:paraId="6621EECC" w14:textId="3A51DCDD" w:rsidR="00A376CC" w:rsidRPr="00D67C3F" w:rsidRDefault="00A376CC"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Automatinio valdymo įrenginių veikimo aprašymas</w:t>
            </w:r>
          </w:p>
          <w:p w14:paraId="3ED2ED7D" w14:textId="7192DFC7" w:rsidR="00734790" w:rsidRPr="00D67C3F" w:rsidRDefault="00A376CC" w:rsidP="00D338E2">
            <w:pPr>
              <w:numPr>
                <w:ilvl w:val="0"/>
                <w:numId w:val="13"/>
              </w:numPr>
              <w:spacing w:after="0" w:line="240" w:lineRule="auto"/>
              <w:ind w:left="0" w:firstLine="0"/>
              <w:rPr>
                <w:rFonts w:ascii="Times New Roman" w:hAnsi="Times New Roman" w:cs="Times New Roman"/>
                <w:b/>
                <w:lang w:val="lt-LT"/>
              </w:rPr>
            </w:pPr>
            <w:r w:rsidRPr="00D67C3F">
              <w:rPr>
                <w:rFonts w:ascii="Times New Roman" w:eastAsia="Times New Roman" w:hAnsi="Times New Roman" w:cs="Times New Roman"/>
                <w:sz w:val="24"/>
                <w:szCs w:val="24"/>
                <w:lang w:val="lt-LT" w:eastAsia="lt-LT"/>
              </w:rPr>
              <w:t>Automatinio valdymo įrenginių veikimo atitikties numatytiems parametrams įvertinimas</w:t>
            </w:r>
          </w:p>
        </w:tc>
      </w:tr>
      <w:tr w:rsidR="00F73167" w:rsidRPr="00D67C3F" w14:paraId="51EF7F7C" w14:textId="77777777" w:rsidTr="00D338E2">
        <w:trPr>
          <w:trHeight w:val="566"/>
          <w:jc w:val="center"/>
        </w:trPr>
        <w:tc>
          <w:tcPr>
            <w:tcW w:w="944" w:type="pct"/>
            <w:vMerge/>
          </w:tcPr>
          <w:p w14:paraId="03E10ED5" w14:textId="77777777" w:rsidR="00734790" w:rsidRPr="00D67C3F" w:rsidRDefault="00734790"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6C02BC92" w14:textId="7CB542EF" w:rsidR="00734790"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3.4.</w:t>
            </w:r>
            <w:r w:rsidR="00734790" w:rsidRPr="00D67C3F">
              <w:rPr>
                <w:rFonts w:ascii="Times New Roman" w:hAnsi="Times New Roman" w:cs="Times New Roman"/>
                <w:sz w:val="24"/>
                <w:szCs w:val="24"/>
                <w:lang w:val="lt-LT"/>
              </w:rPr>
              <w:t xml:space="preserve"> Nustatyti gamybos sistemų automatinio valdymo įrenginių gedimus ir pakeisti sugedusius elementus.</w:t>
            </w:r>
          </w:p>
        </w:tc>
        <w:tc>
          <w:tcPr>
            <w:tcW w:w="2924" w:type="pct"/>
          </w:tcPr>
          <w:p w14:paraId="400919E9" w14:textId="77777777" w:rsidR="00DC43C0" w:rsidRPr="00D67C3F" w:rsidRDefault="00DC43C0" w:rsidP="00D338E2">
            <w:pPr>
              <w:pStyle w:val="ListParagraph"/>
              <w:widowControl w:val="0"/>
              <w:ind w:left="0"/>
              <w:rPr>
                <w:b/>
                <w:i/>
              </w:rPr>
            </w:pPr>
            <w:r w:rsidRPr="00D67C3F">
              <w:rPr>
                <w:b/>
              </w:rPr>
              <w:t>Tema.</w:t>
            </w:r>
            <w:r w:rsidRPr="00D67C3F">
              <w:t xml:space="preserve"> </w:t>
            </w:r>
            <w:r w:rsidRPr="00D67C3F">
              <w:rPr>
                <w:b/>
                <w:i/>
              </w:rPr>
              <w:t>Gamybos sistemų automatinio valdymo įrenginių gedimų nustatymas</w:t>
            </w:r>
          </w:p>
          <w:p w14:paraId="3833D6A3" w14:textId="0BBD527D" w:rsidR="00DC43C0" w:rsidRPr="00D67C3F" w:rsidRDefault="00DC43C0"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Galimų automatinio valdymo įrenginių gedimų požymiai</w:t>
            </w:r>
          </w:p>
          <w:p w14:paraId="37BE00A2" w14:textId="791238A8" w:rsidR="00DC43C0" w:rsidRPr="00D67C3F" w:rsidRDefault="00DC43C0"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Gedimų paieškos metodika</w:t>
            </w:r>
          </w:p>
          <w:p w14:paraId="0F2B2364" w14:textId="4B148E86" w:rsidR="00734790" w:rsidRPr="00D67C3F" w:rsidRDefault="00DC43C0"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Automatinio valdymo įrenginių gedimų paieška, aptikimas ir registravimas</w:t>
            </w:r>
          </w:p>
          <w:p w14:paraId="09782391" w14:textId="77777777" w:rsidR="00F73167" w:rsidRPr="00D67C3F" w:rsidRDefault="00DC43C0" w:rsidP="00D338E2">
            <w:pPr>
              <w:pStyle w:val="ListParagraph"/>
              <w:widowControl w:val="0"/>
              <w:ind w:left="0"/>
              <w:rPr>
                <w:b/>
                <w:i/>
              </w:rPr>
            </w:pPr>
            <w:r w:rsidRPr="00D67C3F">
              <w:rPr>
                <w:b/>
              </w:rPr>
              <w:t>Tema.</w:t>
            </w:r>
            <w:r w:rsidRPr="00D67C3F">
              <w:t xml:space="preserve"> </w:t>
            </w:r>
            <w:r w:rsidRPr="00D67C3F">
              <w:rPr>
                <w:b/>
                <w:i/>
              </w:rPr>
              <w:t>Sugedusių automatinio valdymo įrenginių keitimas</w:t>
            </w:r>
          </w:p>
          <w:p w14:paraId="70C9C8E8" w14:textId="3EC0E759" w:rsidR="00DC43C0" w:rsidRPr="00D67C3F" w:rsidRDefault="00DC43C0"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Naujo įrenginio paruošimas</w:t>
            </w:r>
          </w:p>
          <w:p w14:paraId="082D6E5C" w14:textId="6D309F4B" w:rsidR="00DC43C0" w:rsidRPr="00D67C3F" w:rsidRDefault="00DC43C0"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Sugedusio automatinio valdymo įrenginio pakeitimas nauju, laikantis darbuotojų saugos instrukcijų bei remonto darbų vykdymo reglamento</w:t>
            </w:r>
          </w:p>
        </w:tc>
      </w:tr>
      <w:tr w:rsidR="00F73167" w:rsidRPr="00D67C3F" w14:paraId="7BF88ADB" w14:textId="77777777" w:rsidTr="00D338E2">
        <w:trPr>
          <w:trHeight w:val="566"/>
          <w:jc w:val="center"/>
        </w:trPr>
        <w:tc>
          <w:tcPr>
            <w:tcW w:w="944" w:type="pct"/>
            <w:vMerge/>
          </w:tcPr>
          <w:p w14:paraId="6BFA9D7F" w14:textId="77777777" w:rsidR="00734790" w:rsidRPr="00D67C3F" w:rsidRDefault="00734790" w:rsidP="00D338E2">
            <w:pPr>
              <w:widowControl w:val="0"/>
              <w:spacing w:after="0" w:line="240" w:lineRule="auto"/>
              <w:rPr>
                <w:rFonts w:ascii="Times New Roman" w:eastAsia="Times New Roman" w:hAnsi="Times New Roman" w:cs="Times New Roman"/>
                <w:sz w:val="24"/>
                <w:szCs w:val="24"/>
                <w:lang w:val="lt-LT" w:eastAsia="lt-LT"/>
              </w:rPr>
            </w:pPr>
          </w:p>
        </w:tc>
        <w:tc>
          <w:tcPr>
            <w:tcW w:w="1132" w:type="pct"/>
          </w:tcPr>
          <w:p w14:paraId="08790F18" w14:textId="4ED5145C" w:rsidR="00734790" w:rsidRPr="00D67C3F" w:rsidRDefault="00D338E2" w:rsidP="00D338E2">
            <w:pPr>
              <w:widowControl w:val="0"/>
              <w:rPr>
                <w:rFonts w:ascii="Times New Roman" w:hAnsi="Times New Roman" w:cs="Times New Roman"/>
                <w:sz w:val="24"/>
                <w:szCs w:val="24"/>
                <w:lang w:val="lt-LT"/>
              </w:rPr>
            </w:pPr>
            <w:r w:rsidRPr="00D67C3F">
              <w:rPr>
                <w:rFonts w:ascii="Times New Roman" w:hAnsi="Times New Roman" w:cs="Times New Roman"/>
                <w:sz w:val="24"/>
                <w:szCs w:val="24"/>
                <w:lang w:val="lt-LT"/>
              </w:rPr>
              <w:t>3.5.</w:t>
            </w:r>
            <w:r w:rsidR="00734790" w:rsidRPr="00D67C3F">
              <w:rPr>
                <w:rFonts w:ascii="Times New Roman" w:hAnsi="Times New Roman" w:cs="Times New Roman"/>
                <w:sz w:val="24"/>
                <w:szCs w:val="24"/>
                <w:lang w:val="lt-LT"/>
              </w:rPr>
              <w:t xml:space="preserve"> Pakoreguoti gamybos sistemų automatinio valdymo įrenginių valdymo programą.</w:t>
            </w:r>
          </w:p>
        </w:tc>
        <w:tc>
          <w:tcPr>
            <w:tcW w:w="2924" w:type="pct"/>
          </w:tcPr>
          <w:p w14:paraId="2744CC3C" w14:textId="77777777" w:rsidR="00734790" w:rsidRPr="00D67C3F" w:rsidRDefault="00734790" w:rsidP="00D338E2">
            <w:pPr>
              <w:pStyle w:val="ListParagraph"/>
              <w:widowControl w:val="0"/>
              <w:ind w:left="0"/>
              <w:rPr>
                <w:b/>
                <w:i/>
              </w:rPr>
            </w:pPr>
            <w:r w:rsidRPr="00D67C3F">
              <w:rPr>
                <w:b/>
              </w:rPr>
              <w:t>Tema.</w:t>
            </w:r>
            <w:r w:rsidRPr="00D67C3F">
              <w:t xml:space="preserve"> </w:t>
            </w:r>
            <w:r w:rsidR="00613767" w:rsidRPr="00D67C3F">
              <w:rPr>
                <w:b/>
                <w:i/>
              </w:rPr>
              <w:t>Gamybos sistemos automatinio valdymo programos koregavimas</w:t>
            </w:r>
          </w:p>
          <w:p w14:paraId="155BDC56" w14:textId="5C3B9E95" w:rsidR="00613767" w:rsidRPr="00D67C3F" w:rsidRDefault="00613767"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Gamybos sistemos pakeitimų aprašymas, korekcinių veiksmų numatymas</w:t>
            </w:r>
          </w:p>
          <w:p w14:paraId="00208E1C" w14:textId="763F983C" w:rsidR="00734790" w:rsidRPr="00D67C3F" w:rsidRDefault="00613767" w:rsidP="00D338E2">
            <w:pPr>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Prisijungimas prie esamos automatinio valdymo sistemos, valdymo programos pakeitimas pagal numatytą veiksmų planą</w:t>
            </w:r>
          </w:p>
        </w:tc>
      </w:tr>
      <w:tr w:rsidR="00F73167" w:rsidRPr="00D67C3F" w14:paraId="3421B60C" w14:textId="77777777" w:rsidTr="003B49CF">
        <w:trPr>
          <w:trHeight w:val="57"/>
          <w:jc w:val="center"/>
        </w:trPr>
        <w:tc>
          <w:tcPr>
            <w:tcW w:w="944" w:type="pct"/>
          </w:tcPr>
          <w:p w14:paraId="08F3E6BB" w14:textId="77777777" w:rsidR="00734790" w:rsidRPr="00D67C3F" w:rsidRDefault="0073479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Mokymosi pasiekimų vertinimo kriterijai</w:t>
            </w:r>
          </w:p>
        </w:tc>
        <w:tc>
          <w:tcPr>
            <w:tcW w:w="4056" w:type="pct"/>
            <w:gridSpan w:val="2"/>
          </w:tcPr>
          <w:p w14:paraId="0FE7367B" w14:textId="67EA100B" w:rsidR="00734790" w:rsidRPr="00D67C3F" w:rsidRDefault="00614385" w:rsidP="00F73167">
            <w:pPr>
              <w:widowControl w:val="0"/>
              <w:spacing w:after="0" w:line="240" w:lineRule="auto"/>
              <w:jc w:val="both"/>
              <w:rPr>
                <w:rFonts w:ascii="Times New Roman" w:eastAsia="Times New Roman" w:hAnsi="Times New Roman" w:cs="Times New Roman"/>
                <w:i/>
                <w:sz w:val="24"/>
                <w:szCs w:val="24"/>
                <w:highlight w:val="yellow"/>
                <w:lang w:val="lt-LT" w:eastAsia="lt-LT"/>
              </w:rPr>
            </w:pPr>
            <w:r w:rsidRPr="00D67C3F">
              <w:rPr>
                <w:rFonts w:ascii="Times New Roman" w:hAnsi="Times New Roman" w:cs="Times New Roman"/>
                <w:sz w:val="24"/>
                <w:szCs w:val="24"/>
                <w:lang w:val="lt-LT"/>
              </w:rPr>
              <w:t>Paaiškintos programuojamų valdymo įrenginių taikymo automatinėse gamybos sistemose sąlygos. Apibūdintos programuojamų</w:t>
            </w:r>
            <w:r w:rsidR="000D495E" w:rsidRPr="00D67C3F">
              <w:rPr>
                <w:rFonts w:ascii="Times New Roman" w:hAnsi="Times New Roman" w:cs="Times New Roman"/>
                <w:sz w:val="24"/>
                <w:szCs w:val="24"/>
                <w:lang w:val="lt-LT"/>
              </w:rPr>
              <w:t>jų</w:t>
            </w:r>
            <w:r w:rsidRPr="00D67C3F">
              <w:rPr>
                <w:rFonts w:ascii="Times New Roman" w:hAnsi="Times New Roman" w:cs="Times New Roman"/>
                <w:sz w:val="24"/>
                <w:szCs w:val="24"/>
                <w:lang w:val="lt-LT"/>
              </w:rPr>
              <w:t xml:space="preserve"> loginių valdiklių, dažnio keitiklių, laiko relių, programuojamų valdymo pultų konstrukcijos ir veikimo principai. Vadovaujantis automatinių sistemų struktūrine schema, automatikos įrenginių naudojimo ir montavimo instrukcija sumontuotas programuojamas loginis valdiklis, dažnio keitiklis, laiko relė, programuojamas valdymo pultas. Apibūdinti bendrieji automatinio valdymo įrenginių programavimo elementai, jų konfigūracijos, resursai, užduotys ir debesų kompiuterijos technologijos, taikomos skaitmeninėje gamyboje. Paaiškintos skaitmeninių inžinerinių įrenginių konstrukcijos, jų konstravimo ir veikimo principai bei funkcijos. Apibūdinti </w:t>
            </w:r>
            <w:proofErr w:type="spellStart"/>
            <w:r w:rsidRPr="00D67C3F">
              <w:rPr>
                <w:rFonts w:ascii="Times New Roman" w:hAnsi="Times New Roman" w:cs="Times New Roman"/>
                <w:sz w:val="24"/>
                <w:szCs w:val="24"/>
                <w:lang w:val="lt-LT"/>
              </w:rPr>
              <w:t>mikroelektromechaninių</w:t>
            </w:r>
            <w:proofErr w:type="spellEnd"/>
            <w:r w:rsidRPr="00D67C3F">
              <w:rPr>
                <w:rFonts w:ascii="Times New Roman" w:hAnsi="Times New Roman" w:cs="Times New Roman"/>
                <w:sz w:val="24"/>
                <w:szCs w:val="24"/>
                <w:lang w:val="lt-LT"/>
              </w:rPr>
              <w:t xml:space="preserve"> sistemų ypatumai. Sudarytas valdymo algoritmas. Sudaryt</w:t>
            </w:r>
            <w:r w:rsidR="0094658D" w:rsidRPr="00D67C3F">
              <w:rPr>
                <w:rFonts w:ascii="Times New Roman" w:hAnsi="Times New Roman" w:cs="Times New Roman"/>
                <w:sz w:val="24"/>
                <w:szCs w:val="24"/>
                <w:lang w:val="lt-LT"/>
              </w:rPr>
              <w:t>a</w:t>
            </w:r>
            <w:r w:rsidRPr="00D67C3F">
              <w:rPr>
                <w:rFonts w:ascii="Times New Roman" w:hAnsi="Times New Roman" w:cs="Times New Roman"/>
                <w:sz w:val="24"/>
                <w:szCs w:val="24"/>
                <w:lang w:val="lt-LT"/>
              </w:rPr>
              <w:t xml:space="preserve"> ciklinė valymo programa. Grafiškai atvaizduoti valdymo programos elementai. Užprogramuotas valdiklis pagal IEC 61131 standartą. Įvertinta gamybos monitoringo sistema. Paaiškinti gamybos sistemų automatinio valdymo įrenginių testavimo metodai ir testavimo prietaisų naudojimas. Vadovaujantis gamybos sistemos automatinio valdymo įrenginių naudojimo instrukcija įvertinta gamybos sistemos automatinio valdymo įrenginių techninė būklė, nustatytas gamybos sistemos automatinio valdymo įrenginio gedimas ir pakeistas sugedęs elementas. Pakoreguota gamybos sistemos automatinio valdymo įrenginio valdymo programa.</w:t>
            </w:r>
          </w:p>
        </w:tc>
      </w:tr>
      <w:tr w:rsidR="00F73167" w:rsidRPr="00D67C3F" w14:paraId="0CCA5CB7" w14:textId="77777777" w:rsidTr="003B49CF">
        <w:trPr>
          <w:trHeight w:val="57"/>
          <w:jc w:val="center"/>
        </w:trPr>
        <w:tc>
          <w:tcPr>
            <w:tcW w:w="944" w:type="pct"/>
          </w:tcPr>
          <w:p w14:paraId="0C51A807" w14:textId="77777777" w:rsidR="00734790" w:rsidRPr="00D67C3F" w:rsidRDefault="0073479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mokymui skirtiems metodiniams ir materialiesiems ištekliams</w:t>
            </w:r>
          </w:p>
        </w:tc>
        <w:tc>
          <w:tcPr>
            <w:tcW w:w="4056" w:type="pct"/>
            <w:gridSpan w:val="2"/>
          </w:tcPr>
          <w:p w14:paraId="33A7DAD4" w14:textId="77777777" w:rsidR="00734790" w:rsidRPr="00D67C3F" w:rsidRDefault="00734790" w:rsidP="00F73167">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Mokymo(</w:t>
            </w:r>
            <w:proofErr w:type="spellStart"/>
            <w:r w:rsidRPr="00D67C3F">
              <w:rPr>
                <w:rFonts w:ascii="Times New Roman" w:eastAsia="Times New Roman" w:hAnsi="Times New Roman" w:cs="Times New Roman"/>
                <w:i/>
                <w:sz w:val="24"/>
                <w:szCs w:val="24"/>
                <w:lang w:val="lt-LT" w:eastAsia="lt-LT"/>
              </w:rPr>
              <w:t>si</w:t>
            </w:r>
            <w:proofErr w:type="spellEnd"/>
            <w:r w:rsidRPr="00D67C3F">
              <w:rPr>
                <w:rFonts w:ascii="Times New Roman" w:eastAsia="Times New Roman" w:hAnsi="Times New Roman" w:cs="Times New Roman"/>
                <w:i/>
                <w:sz w:val="24"/>
                <w:szCs w:val="24"/>
                <w:lang w:val="lt-LT" w:eastAsia="lt-LT"/>
              </w:rPr>
              <w:t>) medžiaga:</w:t>
            </w:r>
          </w:p>
          <w:p w14:paraId="5A24C035" w14:textId="1E7A5A1B" w:rsidR="001B5F6B" w:rsidRPr="00D67C3F" w:rsidRDefault="001B5F6B" w:rsidP="00F73167">
            <w:pPr>
              <w:widowControl w:val="0"/>
              <w:numPr>
                <w:ilvl w:val="0"/>
                <w:numId w:val="2"/>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Vadov</w:t>
            </w:r>
            <w:r w:rsidR="003026A8" w:rsidRPr="00D67C3F">
              <w:rPr>
                <w:rFonts w:ascii="Times New Roman" w:eastAsia="Times New Roman" w:hAnsi="Times New Roman" w:cs="Times New Roman"/>
                <w:sz w:val="24"/>
                <w:szCs w:val="24"/>
                <w:lang w:val="lt-LT" w:eastAsia="lt-LT"/>
              </w:rPr>
              <w:t>ėliai ir kita mokomoji medžiaga</w:t>
            </w:r>
          </w:p>
          <w:p w14:paraId="56DF7554" w14:textId="21CBB09B" w:rsidR="003026A8" w:rsidRPr="00D67C3F" w:rsidRDefault="003026A8" w:rsidP="00F73167">
            <w:pPr>
              <w:widowControl w:val="0"/>
              <w:numPr>
                <w:ilvl w:val="0"/>
                <w:numId w:val="2"/>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Interaktyvi valdiklių programavimo mokymo medžiaga</w:t>
            </w:r>
          </w:p>
          <w:p w14:paraId="4982B907" w14:textId="77777777" w:rsidR="00734790" w:rsidRPr="00D67C3F" w:rsidRDefault="00734790" w:rsidP="00F73167">
            <w:pPr>
              <w:widowControl w:val="0"/>
              <w:numPr>
                <w:ilvl w:val="0"/>
                <w:numId w:val="2"/>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Testas turimiems gebėjimams vertinti</w:t>
            </w:r>
          </w:p>
          <w:p w14:paraId="40A9AE98" w14:textId="77777777" w:rsidR="00734790" w:rsidRPr="00D67C3F" w:rsidRDefault="00000973" w:rsidP="00F73167">
            <w:pPr>
              <w:widowControl w:val="0"/>
              <w:numPr>
                <w:ilvl w:val="0"/>
                <w:numId w:val="2"/>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Automatinės gamybos įrenginių naudojimo ir montavimo instrukcijos</w:t>
            </w:r>
          </w:p>
          <w:p w14:paraId="489BC766" w14:textId="77777777" w:rsidR="00000973" w:rsidRPr="00D67C3F" w:rsidRDefault="00000973" w:rsidP="00F73167">
            <w:pPr>
              <w:widowControl w:val="0"/>
              <w:numPr>
                <w:ilvl w:val="0"/>
                <w:numId w:val="2"/>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Programuojamų įrenginių naudojimo instrukcijos</w:t>
            </w:r>
          </w:p>
          <w:p w14:paraId="1B3D6727" w14:textId="77777777" w:rsidR="00734790" w:rsidRPr="00D67C3F" w:rsidRDefault="00734790" w:rsidP="00F73167">
            <w:pPr>
              <w:widowControl w:val="0"/>
              <w:spacing w:after="0" w:line="240" w:lineRule="auto"/>
              <w:rPr>
                <w:rFonts w:ascii="Times New Roman" w:eastAsia="Times New Roman" w:hAnsi="Times New Roman" w:cs="Times New Roman"/>
                <w:i/>
                <w:sz w:val="24"/>
                <w:szCs w:val="24"/>
                <w:lang w:val="lt-LT" w:eastAsia="lt-LT"/>
              </w:rPr>
            </w:pPr>
            <w:r w:rsidRPr="00D67C3F">
              <w:rPr>
                <w:rFonts w:ascii="Times New Roman" w:eastAsia="Times New Roman" w:hAnsi="Times New Roman" w:cs="Times New Roman"/>
                <w:i/>
                <w:sz w:val="24"/>
                <w:szCs w:val="24"/>
                <w:lang w:val="lt-LT" w:eastAsia="lt-LT"/>
              </w:rPr>
              <w:t>Mokymo(</w:t>
            </w:r>
            <w:proofErr w:type="spellStart"/>
            <w:r w:rsidRPr="00D67C3F">
              <w:rPr>
                <w:rFonts w:ascii="Times New Roman" w:eastAsia="Times New Roman" w:hAnsi="Times New Roman" w:cs="Times New Roman"/>
                <w:i/>
                <w:sz w:val="24"/>
                <w:szCs w:val="24"/>
                <w:lang w:val="lt-LT" w:eastAsia="lt-LT"/>
              </w:rPr>
              <w:t>si</w:t>
            </w:r>
            <w:proofErr w:type="spellEnd"/>
            <w:r w:rsidRPr="00D67C3F">
              <w:rPr>
                <w:rFonts w:ascii="Times New Roman" w:eastAsia="Times New Roman" w:hAnsi="Times New Roman" w:cs="Times New Roman"/>
                <w:i/>
                <w:sz w:val="24"/>
                <w:szCs w:val="24"/>
                <w:lang w:val="lt-LT" w:eastAsia="lt-LT"/>
              </w:rPr>
              <w:t>) priemonės:</w:t>
            </w:r>
          </w:p>
          <w:p w14:paraId="1DAB0781" w14:textId="77777777" w:rsidR="00734790" w:rsidRPr="00D67C3F" w:rsidRDefault="00734790" w:rsidP="00F73167">
            <w:pPr>
              <w:widowControl w:val="0"/>
              <w:numPr>
                <w:ilvl w:val="0"/>
                <w:numId w:val="2"/>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Techninės priemonės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iliustruoti, vizualizuoti, pristatyti</w:t>
            </w:r>
          </w:p>
          <w:p w14:paraId="454BAC84" w14:textId="77777777" w:rsidR="00734790" w:rsidRPr="00D67C3F" w:rsidRDefault="00734790" w:rsidP="00F73167">
            <w:pPr>
              <w:widowControl w:val="0"/>
              <w:numPr>
                <w:ilvl w:val="0"/>
                <w:numId w:val="2"/>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Vaizdinės priemonės (</w:t>
            </w:r>
            <w:r w:rsidR="00000973" w:rsidRPr="00D67C3F">
              <w:rPr>
                <w:rFonts w:ascii="Times New Roman" w:eastAsia="Times New Roman" w:hAnsi="Times New Roman" w:cs="Times New Roman"/>
                <w:sz w:val="24"/>
                <w:szCs w:val="24"/>
                <w:lang w:val="lt-LT" w:eastAsia="lt-LT"/>
              </w:rPr>
              <w:t>programuojami automatinių sistemų įrenginiai</w:t>
            </w:r>
            <w:r w:rsidRPr="00D67C3F">
              <w:rPr>
                <w:rFonts w:ascii="Times New Roman" w:eastAsia="Times New Roman" w:hAnsi="Times New Roman" w:cs="Times New Roman"/>
                <w:sz w:val="24"/>
                <w:szCs w:val="24"/>
                <w:lang w:val="lt-LT" w:eastAsia="lt-LT"/>
              </w:rPr>
              <w:t>)</w:t>
            </w:r>
          </w:p>
          <w:p w14:paraId="032616D4" w14:textId="77777777" w:rsidR="00734790" w:rsidRPr="00D67C3F" w:rsidRDefault="00000973" w:rsidP="00F73167">
            <w:pPr>
              <w:widowControl w:val="0"/>
              <w:numPr>
                <w:ilvl w:val="0"/>
                <w:numId w:val="2"/>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Mokomosios automatinės gamybos sistemos arba pramoniniai automatinės gamybos įrenginiai</w:t>
            </w:r>
          </w:p>
          <w:p w14:paraId="67467271" w14:textId="77777777" w:rsidR="00734790" w:rsidRPr="00D67C3F" w:rsidRDefault="00000973" w:rsidP="00F73167">
            <w:pPr>
              <w:widowControl w:val="0"/>
              <w:numPr>
                <w:ilvl w:val="0"/>
                <w:numId w:val="2"/>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Programinė įranga programavimui</w:t>
            </w:r>
          </w:p>
          <w:p w14:paraId="0A8BBEBC" w14:textId="77777777" w:rsidR="00000973" w:rsidRPr="00D67C3F" w:rsidRDefault="00000973" w:rsidP="00F73167">
            <w:pPr>
              <w:widowControl w:val="0"/>
              <w:numPr>
                <w:ilvl w:val="0"/>
                <w:numId w:val="2"/>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Automatinių įrenginių montavimo įrankiai</w:t>
            </w:r>
          </w:p>
          <w:p w14:paraId="14A1586F" w14:textId="11978D01" w:rsidR="003026A8" w:rsidRPr="00D67C3F" w:rsidRDefault="003026A8" w:rsidP="00F73167">
            <w:pPr>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Kompiuterinės logini</w:t>
            </w:r>
            <w:r w:rsidR="004D2FD1" w:rsidRPr="00D67C3F">
              <w:rPr>
                <w:rFonts w:ascii="Times New Roman" w:eastAsia="Calibri" w:hAnsi="Times New Roman" w:cs="Times New Roman"/>
                <w:sz w:val="24"/>
                <w:szCs w:val="24"/>
                <w:lang w:val="lt-LT" w:eastAsia="lt-LT"/>
              </w:rPr>
              <w:t>ų</w:t>
            </w:r>
            <w:r w:rsidRPr="00D67C3F">
              <w:rPr>
                <w:rFonts w:ascii="Times New Roman" w:eastAsia="Calibri" w:hAnsi="Times New Roman" w:cs="Times New Roman"/>
                <w:sz w:val="24"/>
                <w:szCs w:val="24"/>
                <w:lang w:val="lt-LT" w:eastAsia="lt-LT"/>
              </w:rPr>
              <w:t xml:space="preserve"> valdiklių programavimo priemonės (programos, sąsajos)</w:t>
            </w:r>
          </w:p>
        </w:tc>
      </w:tr>
      <w:tr w:rsidR="00F73167" w:rsidRPr="00D67C3F" w14:paraId="75F2B87E" w14:textId="77777777" w:rsidTr="003B49CF">
        <w:trPr>
          <w:trHeight w:val="57"/>
          <w:jc w:val="center"/>
        </w:trPr>
        <w:tc>
          <w:tcPr>
            <w:tcW w:w="944" w:type="pct"/>
          </w:tcPr>
          <w:p w14:paraId="4A538969" w14:textId="77777777" w:rsidR="00734790" w:rsidRPr="00D67C3F" w:rsidRDefault="0073479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Reikalavimai teorinio ir praktinio mokymo vietai</w:t>
            </w:r>
          </w:p>
        </w:tc>
        <w:tc>
          <w:tcPr>
            <w:tcW w:w="4056" w:type="pct"/>
            <w:gridSpan w:val="2"/>
          </w:tcPr>
          <w:p w14:paraId="01CB4C14" w14:textId="77777777" w:rsidR="00734790" w:rsidRPr="00D67C3F" w:rsidRDefault="0073479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Klasė ar kita mokymui(</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pritaikyta patalpa su techninėmis priemonėmis (kompiuteriu, vaizdo projektoriumi)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pateikti.</w:t>
            </w:r>
          </w:p>
          <w:p w14:paraId="6F3240F4" w14:textId="09261965" w:rsidR="00734790" w:rsidRPr="00D67C3F" w:rsidRDefault="00734790" w:rsidP="00F73167">
            <w:pPr>
              <w:widowControl w:val="0"/>
              <w:spacing w:after="0" w:line="240" w:lineRule="auto"/>
              <w:jc w:val="both"/>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 xml:space="preserve">Praktinio mokymo klasė (patalpa), aprūpinta darbastaliais, matavimo </w:t>
            </w:r>
            <w:r w:rsidR="00000973" w:rsidRPr="00D67C3F">
              <w:rPr>
                <w:rFonts w:ascii="Times New Roman" w:eastAsia="Times New Roman" w:hAnsi="Times New Roman" w:cs="Times New Roman"/>
                <w:sz w:val="24"/>
                <w:szCs w:val="24"/>
                <w:lang w:val="lt-LT" w:eastAsia="lt-LT"/>
              </w:rPr>
              <w:t xml:space="preserve">ir montavimo </w:t>
            </w:r>
            <w:r w:rsidRPr="00D67C3F">
              <w:rPr>
                <w:rFonts w:ascii="Times New Roman" w:eastAsia="Times New Roman" w:hAnsi="Times New Roman" w:cs="Times New Roman"/>
                <w:sz w:val="24"/>
                <w:szCs w:val="24"/>
                <w:lang w:val="lt-LT" w:eastAsia="lt-LT"/>
              </w:rPr>
              <w:t xml:space="preserve">įrankiais, mokomaisiais ir pramoniniais </w:t>
            </w:r>
            <w:r w:rsidR="00000973" w:rsidRPr="00D67C3F">
              <w:rPr>
                <w:rFonts w:ascii="Times New Roman" w:eastAsia="Times New Roman" w:hAnsi="Times New Roman" w:cs="Times New Roman"/>
                <w:sz w:val="24"/>
                <w:szCs w:val="24"/>
                <w:lang w:val="lt-LT" w:eastAsia="lt-LT"/>
              </w:rPr>
              <w:t>automatinės gamybos</w:t>
            </w:r>
            <w:r w:rsidRPr="00D67C3F">
              <w:rPr>
                <w:rFonts w:ascii="Times New Roman" w:eastAsia="Times New Roman" w:hAnsi="Times New Roman" w:cs="Times New Roman"/>
                <w:sz w:val="24"/>
                <w:szCs w:val="24"/>
                <w:lang w:val="lt-LT" w:eastAsia="lt-LT"/>
              </w:rPr>
              <w:t xml:space="preserve"> įrenginiais</w:t>
            </w:r>
            <w:r w:rsidR="00886E5C" w:rsidRPr="00D67C3F">
              <w:rPr>
                <w:rFonts w:ascii="Times New Roman" w:eastAsia="Times New Roman" w:hAnsi="Times New Roman" w:cs="Times New Roman"/>
                <w:sz w:val="24"/>
                <w:szCs w:val="24"/>
                <w:lang w:val="lt-LT" w:eastAsia="lt-LT"/>
              </w:rPr>
              <w:t xml:space="preserve">: </w:t>
            </w:r>
            <w:r w:rsidR="00000973" w:rsidRPr="00D67C3F">
              <w:rPr>
                <w:rFonts w:ascii="Times New Roman" w:eastAsia="Times New Roman" w:hAnsi="Times New Roman" w:cs="Times New Roman"/>
                <w:sz w:val="24"/>
                <w:szCs w:val="24"/>
                <w:lang w:val="lt-LT" w:eastAsia="lt-LT"/>
              </w:rPr>
              <w:t>programuojamais</w:t>
            </w:r>
            <w:r w:rsidR="00886E5C" w:rsidRPr="00D67C3F">
              <w:rPr>
                <w:rFonts w:ascii="Times New Roman" w:eastAsia="Times New Roman" w:hAnsi="Times New Roman" w:cs="Times New Roman"/>
                <w:sz w:val="24"/>
                <w:szCs w:val="24"/>
                <w:lang w:val="lt-LT" w:eastAsia="lt-LT"/>
              </w:rPr>
              <w:t>iais</w:t>
            </w:r>
            <w:r w:rsidR="00000973" w:rsidRPr="00D67C3F">
              <w:rPr>
                <w:rFonts w:ascii="Times New Roman" w:eastAsia="Times New Roman" w:hAnsi="Times New Roman" w:cs="Times New Roman"/>
                <w:sz w:val="24"/>
                <w:szCs w:val="24"/>
                <w:lang w:val="lt-LT" w:eastAsia="lt-LT"/>
              </w:rPr>
              <w:t xml:space="preserve"> </w:t>
            </w:r>
            <w:r w:rsidR="00886E5C" w:rsidRPr="00D67C3F">
              <w:rPr>
                <w:rFonts w:ascii="Times New Roman" w:eastAsia="Times New Roman" w:hAnsi="Times New Roman" w:cs="Times New Roman"/>
                <w:sz w:val="24"/>
                <w:szCs w:val="24"/>
                <w:lang w:val="lt-LT" w:eastAsia="lt-LT"/>
              </w:rPr>
              <w:t xml:space="preserve">loginiais valdikliais ir jų programavimui reikalinga programine įranga, dažnio keitikliais, relėmis, automatinių sistemų vykdymo ir valdymo </w:t>
            </w:r>
            <w:r w:rsidR="00000973" w:rsidRPr="00D67C3F">
              <w:rPr>
                <w:rFonts w:ascii="Times New Roman" w:eastAsia="Times New Roman" w:hAnsi="Times New Roman" w:cs="Times New Roman"/>
                <w:sz w:val="24"/>
                <w:szCs w:val="24"/>
                <w:lang w:val="lt-LT" w:eastAsia="lt-LT"/>
              </w:rPr>
              <w:t>įrenginiais, kompiuteriais.</w:t>
            </w:r>
            <w:r w:rsidR="009E362B" w:rsidRPr="00D67C3F">
              <w:rPr>
                <w:rFonts w:ascii="Times New Roman" w:eastAsia="Times New Roman" w:hAnsi="Times New Roman" w:cs="Times New Roman"/>
                <w:sz w:val="24"/>
                <w:szCs w:val="24"/>
                <w:highlight w:val="yellow"/>
                <w:lang w:val="lt-LT" w:eastAsia="lt-LT"/>
              </w:rPr>
              <w:t xml:space="preserve"> </w:t>
            </w:r>
          </w:p>
        </w:tc>
      </w:tr>
      <w:tr w:rsidR="00734790" w:rsidRPr="00D67C3F" w14:paraId="2C98D420" w14:textId="77777777" w:rsidTr="003B49CF">
        <w:trPr>
          <w:trHeight w:val="57"/>
          <w:jc w:val="center"/>
        </w:trPr>
        <w:tc>
          <w:tcPr>
            <w:tcW w:w="944" w:type="pct"/>
          </w:tcPr>
          <w:p w14:paraId="7B9CA13F" w14:textId="77777777" w:rsidR="00734790" w:rsidRPr="00D67C3F" w:rsidRDefault="0073479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mokytojų dalykiniam pasirengimui (dalykinei kvalifikacijai)</w:t>
            </w:r>
          </w:p>
        </w:tc>
        <w:tc>
          <w:tcPr>
            <w:tcW w:w="4056" w:type="pct"/>
            <w:gridSpan w:val="2"/>
          </w:tcPr>
          <w:p w14:paraId="42E2E83F" w14:textId="77777777" w:rsidR="00734790" w:rsidRPr="00D67C3F" w:rsidRDefault="0073479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Modulį gali vesti mokytojas, turintis:</w:t>
            </w:r>
          </w:p>
          <w:p w14:paraId="15F48431" w14:textId="77777777" w:rsidR="00734790" w:rsidRPr="00D67C3F" w:rsidRDefault="0073479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0801454" w14:textId="7508713A" w:rsidR="00734790" w:rsidRPr="00D67C3F" w:rsidRDefault="00734790" w:rsidP="00F73167">
            <w:pPr>
              <w:widowControl w:val="0"/>
              <w:spacing w:after="0" w:line="240" w:lineRule="auto"/>
              <w:jc w:val="both"/>
              <w:rPr>
                <w:rFonts w:ascii="Times New Roman" w:eastAsia="Times New Roman" w:hAnsi="Times New Roman" w:cs="Times New Roman"/>
                <w:i/>
                <w:iCs/>
                <w:sz w:val="24"/>
                <w:szCs w:val="24"/>
                <w:highlight w:val="yellow"/>
                <w:lang w:val="lt-LT" w:eastAsia="lt-LT"/>
              </w:rPr>
            </w:pPr>
            <w:r w:rsidRPr="00D67C3F">
              <w:rPr>
                <w:rFonts w:ascii="Times New Roman" w:eastAsia="Times New Roman" w:hAnsi="Times New Roman" w:cs="Times New Roman"/>
                <w:sz w:val="24"/>
                <w:szCs w:val="24"/>
                <w:lang w:val="lt-LT" w:eastAsia="lt-LT"/>
              </w:rPr>
              <w:t xml:space="preserve">2) </w:t>
            </w:r>
            <w:r w:rsidR="00290B9F" w:rsidRPr="00D67C3F">
              <w:rPr>
                <w:rFonts w:ascii="Times New Roman" w:eastAsia="Times New Roman" w:hAnsi="Times New Roman" w:cs="Times New Roman"/>
                <w:sz w:val="24"/>
                <w:szCs w:val="24"/>
                <w:lang w:val="lt-LT" w:eastAsia="lt-LT"/>
              </w:rPr>
              <w:t xml:space="preserve">inžinerijos </w:t>
            </w:r>
            <w:r w:rsidR="00DA2FE5" w:rsidRPr="00D67C3F">
              <w:rPr>
                <w:rFonts w:ascii="Times New Roman" w:eastAsia="Times New Roman" w:hAnsi="Times New Roman" w:cs="Times New Roman"/>
                <w:sz w:val="24"/>
                <w:szCs w:val="24"/>
                <w:lang w:val="lt-LT" w:eastAsia="lt-LT"/>
              </w:rPr>
              <w:t xml:space="preserve">studijų krypties išsilavinimą arba </w:t>
            </w:r>
            <w:r w:rsidR="00DA2FE5" w:rsidRPr="00D67C3F">
              <w:rPr>
                <w:rFonts w:ascii="Times New Roman" w:eastAsia="Times New Roman" w:hAnsi="Times New Roman" w:cs="Times New Roman"/>
                <w:bCs/>
                <w:sz w:val="24"/>
                <w:szCs w:val="24"/>
                <w:lang w:val="lt-LT"/>
              </w:rPr>
              <w:t>vidurinį išsilavinimą</w:t>
            </w:r>
            <w:r w:rsidR="00DA2FE5" w:rsidRPr="00D67C3F">
              <w:rPr>
                <w:rFonts w:ascii="Times New Roman" w:eastAsia="Times New Roman" w:hAnsi="Times New Roman" w:cs="Times New Roman"/>
                <w:sz w:val="24"/>
                <w:szCs w:val="24"/>
                <w:lang w:val="lt-LT" w:eastAsia="lt-LT"/>
              </w:rPr>
              <w:t xml:space="preserve"> ir automatinių sistemų mechatroniko ar lygiavertę kvalifikaciją, ne mažesnę kaip 3 metų automatinių sistemų mechatroniko profesinės veiklos patirtį </w:t>
            </w:r>
            <w:r w:rsidR="00DA2FE5" w:rsidRPr="00D67C3F">
              <w:rPr>
                <w:rFonts w:ascii="Times New Roman" w:eastAsia="Times New Roman" w:hAnsi="Times New Roman" w:cs="Times New Roman"/>
                <w:bCs/>
                <w:sz w:val="24"/>
                <w:szCs w:val="24"/>
                <w:lang w:val="lt-LT"/>
              </w:rPr>
              <w:t>ir pedagoginių ir psichologinių žinių kurso </w:t>
            </w:r>
            <w:r w:rsidR="00DA2FE5" w:rsidRPr="00D67C3F">
              <w:rPr>
                <w:rFonts w:ascii="Times New Roman" w:eastAsia="Times New Roman" w:hAnsi="Times New Roman" w:cs="Times New Roman"/>
                <w:sz w:val="24"/>
                <w:szCs w:val="24"/>
                <w:lang w:val="lt-LT" w:eastAsia="lt-LT"/>
              </w:rPr>
              <w:t>baigimo pažymėjimą</w:t>
            </w:r>
            <w:r w:rsidR="00DA2FE5" w:rsidRPr="00D67C3F">
              <w:rPr>
                <w:rFonts w:ascii="Times New Roman" w:eastAsia="Times New Roman" w:hAnsi="Times New Roman" w:cs="Times New Roman"/>
                <w:sz w:val="24"/>
                <w:szCs w:val="24"/>
                <w:shd w:val="clear" w:color="auto" w:fill="FFFFFF"/>
                <w:lang w:val="lt-LT" w:eastAsia="lt-LT"/>
              </w:rPr>
              <w:t>.</w:t>
            </w:r>
          </w:p>
        </w:tc>
      </w:tr>
    </w:tbl>
    <w:p w14:paraId="7E0EA1E5" w14:textId="77777777" w:rsidR="00B21D51" w:rsidRPr="00D67C3F" w:rsidRDefault="00B21D51" w:rsidP="00F73167">
      <w:pPr>
        <w:widowControl w:val="0"/>
        <w:spacing w:after="0" w:line="240" w:lineRule="auto"/>
        <w:rPr>
          <w:rFonts w:ascii="Times New Roman" w:eastAsia="Times New Roman" w:hAnsi="Times New Roman" w:cs="Times New Roman"/>
          <w:sz w:val="24"/>
          <w:szCs w:val="24"/>
          <w:lang w:val="lt-LT" w:eastAsia="lt-LT"/>
        </w:rPr>
      </w:pPr>
    </w:p>
    <w:p w14:paraId="1265B8F8" w14:textId="70227A5A" w:rsidR="004E77EC" w:rsidRPr="00D67C3F" w:rsidRDefault="004E77EC" w:rsidP="00F73167">
      <w:pPr>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br w:type="page"/>
      </w:r>
    </w:p>
    <w:p w14:paraId="6375AF6C" w14:textId="77777777" w:rsidR="00F46170" w:rsidRPr="00D67C3F" w:rsidRDefault="00F46170" w:rsidP="008F6BFF">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lastRenderedPageBreak/>
        <w:t>6.3. PASIRENKAMIEJI MODULIAI</w:t>
      </w:r>
    </w:p>
    <w:p w14:paraId="34D7BE51"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p>
    <w:p w14:paraId="53ACFB79" w14:textId="77777777" w:rsidR="00F46170" w:rsidRPr="00D67C3F" w:rsidRDefault="00F46170" w:rsidP="008F6BFF">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 – „</w:t>
      </w:r>
      <w:r w:rsidR="009515BD" w:rsidRPr="00D67C3F">
        <w:rPr>
          <w:rFonts w:ascii="Times New Roman" w:eastAsia="Times New Roman" w:hAnsi="Times New Roman" w:cs="Times New Roman"/>
          <w:b/>
          <w:iCs/>
          <w:sz w:val="24"/>
          <w:szCs w:val="24"/>
          <w:lang w:val="lt-LT" w:eastAsia="lt-LT"/>
        </w:rPr>
        <w:t>Automatinių sistemų duomenų tinklų konfigūravimas ir diagnostika</w:t>
      </w:r>
      <w:r w:rsidRPr="00D67C3F">
        <w:rPr>
          <w:rFonts w:ascii="Times New Roman" w:eastAsia="Times New Roman" w:hAnsi="Times New Roman" w:cs="Times New Roman"/>
          <w:b/>
          <w:sz w:val="24"/>
          <w:szCs w:val="24"/>
          <w:lang w:val="lt-LT"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73167" w:rsidRPr="00D67C3F" w14:paraId="2D26D6D8" w14:textId="77777777" w:rsidTr="00F73167">
        <w:trPr>
          <w:trHeight w:val="57"/>
          <w:jc w:val="center"/>
        </w:trPr>
        <w:tc>
          <w:tcPr>
            <w:tcW w:w="947" w:type="pct"/>
          </w:tcPr>
          <w:p w14:paraId="2E3826D4"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Valstybinis kodas</w:t>
            </w:r>
          </w:p>
        </w:tc>
        <w:tc>
          <w:tcPr>
            <w:tcW w:w="4053" w:type="pct"/>
            <w:gridSpan w:val="2"/>
          </w:tcPr>
          <w:p w14:paraId="3B364CA3" w14:textId="4E751E78" w:rsidR="00F46170" w:rsidRPr="00D67C3F" w:rsidRDefault="002B6562" w:rsidP="008F6BFF">
            <w:pPr>
              <w:widowControl w:val="0"/>
              <w:spacing w:after="0" w:line="240" w:lineRule="auto"/>
              <w:rPr>
                <w:rFonts w:ascii="Times New Roman" w:eastAsia="Times New Roman" w:hAnsi="Times New Roman" w:cs="Times New Roman"/>
                <w:sz w:val="24"/>
                <w:szCs w:val="24"/>
                <w:lang w:val="lt-LT" w:eastAsia="lt-LT"/>
              </w:rPr>
            </w:pPr>
            <w:r w:rsidRPr="0053572F">
              <w:rPr>
                <w:rFonts w:ascii="Times New Roman" w:hAnsi="Times New Roman" w:cs="Times New Roman"/>
                <w:sz w:val="24"/>
                <w:szCs w:val="24"/>
              </w:rPr>
              <w:t>407141432</w:t>
            </w:r>
          </w:p>
        </w:tc>
      </w:tr>
      <w:tr w:rsidR="00F73167" w:rsidRPr="00D67C3F" w14:paraId="4C4589D2" w14:textId="77777777" w:rsidTr="00F73167">
        <w:trPr>
          <w:trHeight w:val="57"/>
          <w:jc w:val="center"/>
        </w:trPr>
        <w:tc>
          <w:tcPr>
            <w:tcW w:w="947" w:type="pct"/>
          </w:tcPr>
          <w:p w14:paraId="460CD6D6"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Modulio LTKS lygis</w:t>
            </w:r>
          </w:p>
        </w:tc>
        <w:tc>
          <w:tcPr>
            <w:tcW w:w="4053" w:type="pct"/>
            <w:gridSpan w:val="2"/>
          </w:tcPr>
          <w:p w14:paraId="759ABCAF"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r>
      <w:tr w:rsidR="00F73167" w:rsidRPr="00D67C3F" w14:paraId="5B70A553" w14:textId="77777777" w:rsidTr="00F73167">
        <w:trPr>
          <w:trHeight w:val="57"/>
          <w:jc w:val="center"/>
        </w:trPr>
        <w:tc>
          <w:tcPr>
            <w:tcW w:w="947" w:type="pct"/>
          </w:tcPr>
          <w:p w14:paraId="22C52E0F"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Apimtis mokymosi kreditais</w:t>
            </w:r>
          </w:p>
        </w:tc>
        <w:tc>
          <w:tcPr>
            <w:tcW w:w="4053" w:type="pct"/>
            <w:gridSpan w:val="2"/>
          </w:tcPr>
          <w:p w14:paraId="0184B717"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r>
      <w:tr w:rsidR="00F73167" w:rsidRPr="00D67C3F" w14:paraId="70306023" w14:textId="77777777" w:rsidTr="00F73167">
        <w:trPr>
          <w:trHeight w:val="57"/>
          <w:jc w:val="center"/>
        </w:trPr>
        <w:tc>
          <w:tcPr>
            <w:tcW w:w="947" w:type="pct"/>
          </w:tcPr>
          <w:p w14:paraId="0B83554C"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Asmens pasirengimo mokytis modulyje reikalavimai (jei taikoma)</w:t>
            </w:r>
          </w:p>
        </w:tc>
        <w:tc>
          <w:tcPr>
            <w:tcW w:w="4053" w:type="pct"/>
            <w:gridSpan w:val="2"/>
          </w:tcPr>
          <w:p w14:paraId="486BF204" w14:textId="77777777" w:rsidR="00F46170" w:rsidRPr="00D67C3F" w:rsidRDefault="00A03B7A"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Netaikoma</w:t>
            </w:r>
          </w:p>
        </w:tc>
      </w:tr>
      <w:tr w:rsidR="00F73167" w:rsidRPr="00D67C3F" w14:paraId="00199DF4" w14:textId="77777777" w:rsidTr="009070C3">
        <w:trPr>
          <w:trHeight w:val="57"/>
          <w:jc w:val="center"/>
        </w:trPr>
        <w:tc>
          <w:tcPr>
            <w:tcW w:w="947" w:type="pct"/>
            <w:shd w:val="clear" w:color="auto" w:fill="F2F2F2"/>
          </w:tcPr>
          <w:p w14:paraId="0AE51302" w14:textId="77777777" w:rsidR="00F46170" w:rsidRPr="00D67C3F" w:rsidRDefault="00F46170" w:rsidP="008F6BFF">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sz w:val="24"/>
                <w:szCs w:val="24"/>
                <w:lang w:val="lt-LT" w:eastAsia="lt-LT"/>
              </w:rPr>
              <w:t>Kompetencijos</w:t>
            </w:r>
          </w:p>
        </w:tc>
        <w:tc>
          <w:tcPr>
            <w:tcW w:w="1129" w:type="pct"/>
            <w:shd w:val="clear" w:color="auto" w:fill="F2F2F2"/>
          </w:tcPr>
          <w:p w14:paraId="1116E39C" w14:textId="77777777" w:rsidR="00F46170" w:rsidRPr="00D67C3F" w:rsidRDefault="00F46170" w:rsidP="008F6BFF">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Mokymosi rezultatai</w:t>
            </w:r>
          </w:p>
        </w:tc>
        <w:tc>
          <w:tcPr>
            <w:tcW w:w="2924" w:type="pct"/>
            <w:shd w:val="clear" w:color="auto" w:fill="F2F2F2"/>
          </w:tcPr>
          <w:p w14:paraId="36268DC5" w14:textId="77777777" w:rsidR="00F46170" w:rsidRPr="00D67C3F" w:rsidRDefault="00F46170" w:rsidP="008F6BFF">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Rekomenduojamas turinys mokymosi rezultatams pasiekti</w:t>
            </w:r>
          </w:p>
        </w:tc>
      </w:tr>
      <w:tr w:rsidR="00F73167" w:rsidRPr="00D67C3F" w14:paraId="13100607" w14:textId="77777777" w:rsidTr="009070C3">
        <w:trPr>
          <w:trHeight w:val="57"/>
          <w:jc w:val="center"/>
        </w:trPr>
        <w:tc>
          <w:tcPr>
            <w:tcW w:w="947" w:type="pct"/>
            <w:vMerge w:val="restart"/>
          </w:tcPr>
          <w:p w14:paraId="71CD55E1"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 </w:t>
            </w:r>
            <w:r w:rsidR="009515BD" w:rsidRPr="00D67C3F">
              <w:rPr>
                <w:rFonts w:ascii="Times New Roman" w:eastAsia="Times New Roman" w:hAnsi="Times New Roman" w:cs="Times New Roman"/>
                <w:sz w:val="24"/>
                <w:szCs w:val="24"/>
                <w:lang w:val="lt-LT" w:eastAsia="lt-LT"/>
              </w:rPr>
              <w:t>Konfigūruoti automatinių sistemų duomenų tinklą.</w:t>
            </w:r>
          </w:p>
        </w:tc>
        <w:tc>
          <w:tcPr>
            <w:tcW w:w="1129" w:type="pct"/>
          </w:tcPr>
          <w:p w14:paraId="6F17DD51" w14:textId="658E33FE" w:rsidR="00F46170" w:rsidRPr="00D67C3F" w:rsidRDefault="008B668E"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1.1. </w:t>
            </w:r>
            <w:r w:rsidR="009515BD" w:rsidRPr="00D67C3F">
              <w:rPr>
                <w:rFonts w:ascii="Times New Roman" w:eastAsia="Times New Roman" w:hAnsi="Times New Roman" w:cs="Times New Roman"/>
                <w:sz w:val="24"/>
                <w:szCs w:val="24"/>
                <w:lang w:val="lt-LT" w:eastAsia="lt-LT"/>
              </w:rPr>
              <w:t>Paaiškinti kompiuterinių duomenų tinklų technologijas, funkcionavimą ir parametrus.</w:t>
            </w:r>
          </w:p>
        </w:tc>
        <w:tc>
          <w:tcPr>
            <w:tcW w:w="2924" w:type="pct"/>
          </w:tcPr>
          <w:p w14:paraId="0192563B" w14:textId="77777777" w:rsidR="004E6BD2" w:rsidRPr="00D67C3F" w:rsidRDefault="004E6BD2" w:rsidP="008F6BFF">
            <w:pPr>
              <w:pStyle w:val="ListParagraph"/>
              <w:widowControl w:val="0"/>
              <w:ind w:left="0"/>
              <w:rPr>
                <w:b/>
                <w:i/>
              </w:rPr>
            </w:pPr>
            <w:r w:rsidRPr="00D67C3F">
              <w:rPr>
                <w:b/>
              </w:rPr>
              <w:t>Tema.</w:t>
            </w:r>
            <w:r w:rsidRPr="00D67C3F">
              <w:t xml:space="preserve"> </w:t>
            </w:r>
            <w:r w:rsidR="008B668E" w:rsidRPr="00D67C3F">
              <w:rPr>
                <w:b/>
                <w:i/>
              </w:rPr>
              <w:t>Kompiuteriniai duomenų tinklai automatinėse sistemose</w:t>
            </w:r>
          </w:p>
          <w:p w14:paraId="6602B4D4" w14:textId="6EB07294" w:rsidR="004E6BD2" w:rsidRPr="00D67C3F" w:rsidRDefault="008B668E" w:rsidP="008F6BFF">
            <w:pPr>
              <w:pStyle w:val="ListParagraph"/>
              <w:widowControl w:val="0"/>
              <w:numPr>
                <w:ilvl w:val="0"/>
                <w:numId w:val="13"/>
              </w:numPr>
              <w:ind w:left="0" w:firstLine="0"/>
            </w:pPr>
            <w:r w:rsidRPr="00D67C3F">
              <w:t>Duomenų tinklo konfigūracija: duomenų apdorojimo įrenginiai, programinė įranga, perdavimo linijos</w:t>
            </w:r>
          </w:p>
          <w:p w14:paraId="51D3B22D" w14:textId="77777777" w:rsidR="00F73167" w:rsidRPr="00D67C3F" w:rsidRDefault="008B668E" w:rsidP="008F6BFF">
            <w:pPr>
              <w:pStyle w:val="ListParagraph"/>
              <w:widowControl w:val="0"/>
              <w:numPr>
                <w:ilvl w:val="0"/>
                <w:numId w:val="13"/>
              </w:numPr>
              <w:ind w:left="0" w:firstLine="0"/>
            </w:pPr>
            <w:r w:rsidRPr="00D67C3F">
              <w:t xml:space="preserve">Duomenų tinklo išoriniai įrenginiai: </w:t>
            </w:r>
            <w:r w:rsidR="0099194F" w:rsidRPr="00D67C3F">
              <w:t>kompiuteris, ryšio kontrol</w:t>
            </w:r>
            <w:r w:rsidRPr="00D67C3F">
              <w:t>eris, terminalas</w:t>
            </w:r>
          </w:p>
          <w:p w14:paraId="7D788194" w14:textId="60F92A2C" w:rsidR="00F46170" w:rsidRPr="00D67C3F" w:rsidRDefault="008B668E" w:rsidP="008F6BFF">
            <w:pPr>
              <w:pStyle w:val="ListParagraph"/>
              <w:widowControl w:val="0"/>
              <w:numPr>
                <w:ilvl w:val="0"/>
                <w:numId w:val="13"/>
              </w:numPr>
              <w:ind w:left="0" w:firstLine="0"/>
              <w:rPr>
                <w:b/>
              </w:rPr>
            </w:pPr>
            <w:r w:rsidRPr="00D67C3F">
              <w:t>Automatinėse sistemose naudojamų duomenų tinkl</w:t>
            </w:r>
            <w:r w:rsidR="00601964" w:rsidRPr="00D67C3F">
              <w:t>ų laidinės ir belaidės technologijos, veikimo principai ir parametrai</w:t>
            </w:r>
          </w:p>
        </w:tc>
      </w:tr>
      <w:tr w:rsidR="00F73167" w:rsidRPr="00D67C3F" w14:paraId="3B92FC54" w14:textId="77777777" w:rsidTr="009070C3">
        <w:trPr>
          <w:trHeight w:val="57"/>
          <w:jc w:val="center"/>
        </w:trPr>
        <w:tc>
          <w:tcPr>
            <w:tcW w:w="947" w:type="pct"/>
            <w:vMerge/>
          </w:tcPr>
          <w:p w14:paraId="68C3E660"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7D10EEF3" w14:textId="1B6D7EE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1.2. </w:t>
            </w:r>
            <w:r w:rsidR="009515BD" w:rsidRPr="00D67C3F">
              <w:rPr>
                <w:rFonts w:ascii="Times New Roman" w:eastAsia="Times New Roman" w:hAnsi="Times New Roman" w:cs="Times New Roman"/>
                <w:sz w:val="24"/>
                <w:szCs w:val="24"/>
                <w:lang w:val="lt-LT" w:eastAsia="lt-LT"/>
              </w:rPr>
              <w:t>Įvertinti tinklo ir duomenų nuskaitymo įrenginių technologijas.</w:t>
            </w:r>
          </w:p>
        </w:tc>
        <w:tc>
          <w:tcPr>
            <w:tcW w:w="2924" w:type="pct"/>
          </w:tcPr>
          <w:p w14:paraId="0DABD505" w14:textId="77777777" w:rsidR="00320C8F" w:rsidRPr="00D67C3F" w:rsidRDefault="00320C8F" w:rsidP="008F6BFF">
            <w:pPr>
              <w:pStyle w:val="ListParagraph"/>
              <w:widowControl w:val="0"/>
              <w:ind w:left="0"/>
              <w:rPr>
                <w:b/>
                <w:i/>
              </w:rPr>
            </w:pPr>
            <w:r w:rsidRPr="00D67C3F">
              <w:rPr>
                <w:b/>
              </w:rPr>
              <w:t>Tema.</w:t>
            </w:r>
            <w:r w:rsidRPr="00D67C3F">
              <w:t xml:space="preserve"> </w:t>
            </w:r>
            <w:r w:rsidRPr="00D67C3F">
              <w:rPr>
                <w:b/>
                <w:i/>
              </w:rPr>
              <w:t>Kompiuterinio tinklo technologijos automatinėje sistemoje</w:t>
            </w:r>
          </w:p>
          <w:p w14:paraId="1417D44C" w14:textId="6655758A" w:rsidR="00320C8F" w:rsidRPr="00D67C3F" w:rsidRDefault="00320C8F" w:rsidP="008F6BFF">
            <w:pPr>
              <w:pStyle w:val="ListParagraph"/>
              <w:widowControl w:val="0"/>
              <w:numPr>
                <w:ilvl w:val="0"/>
                <w:numId w:val="13"/>
              </w:numPr>
              <w:ind w:left="0" w:firstLine="0"/>
            </w:pPr>
            <w:r w:rsidRPr="00D67C3F">
              <w:t>Duomenų tinklo architektūra ir topologija</w:t>
            </w:r>
          </w:p>
          <w:p w14:paraId="713812EA" w14:textId="778B0E97" w:rsidR="00320C8F" w:rsidRPr="00D67C3F" w:rsidRDefault="00320C8F" w:rsidP="008F6BFF">
            <w:pPr>
              <w:pStyle w:val="ListParagraph"/>
              <w:widowControl w:val="0"/>
              <w:numPr>
                <w:ilvl w:val="0"/>
                <w:numId w:val="13"/>
              </w:numPr>
              <w:ind w:left="0" w:firstLine="0"/>
            </w:pPr>
            <w:r w:rsidRPr="00D67C3F">
              <w:t xml:space="preserve">Duomenų tinklo įrenginių tipai, </w:t>
            </w:r>
            <w:r w:rsidR="00EC50BE" w:rsidRPr="00D67C3F">
              <w:t>duomenų perdavimo sistemos</w:t>
            </w:r>
          </w:p>
          <w:p w14:paraId="302F6AF3" w14:textId="77777777" w:rsidR="00F73167" w:rsidRPr="00D67C3F" w:rsidRDefault="00EC50BE" w:rsidP="008F6BFF">
            <w:pPr>
              <w:pStyle w:val="ListParagraph"/>
              <w:widowControl w:val="0"/>
              <w:ind w:left="0"/>
              <w:rPr>
                <w:b/>
                <w:i/>
              </w:rPr>
            </w:pPr>
            <w:r w:rsidRPr="00D67C3F">
              <w:rPr>
                <w:b/>
              </w:rPr>
              <w:t>Tema.</w:t>
            </w:r>
            <w:r w:rsidRPr="00D67C3F">
              <w:t xml:space="preserve"> </w:t>
            </w:r>
            <w:r w:rsidRPr="00D67C3F">
              <w:rPr>
                <w:b/>
                <w:i/>
              </w:rPr>
              <w:t>Duomenų nuskaitymo, priėmimo ir p</w:t>
            </w:r>
            <w:r w:rsidR="00E26BFF" w:rsidRPr="00D67C3F">
              <w:rPr>
                <w:b/>
                <w:i/>
              </w:rPr>
              <w:t>erdavimo įrenginiai automatinėje sistemoj</w:t>
            </w:r>
            <w:r w:rsidRPr="00D67C3F">
              <w:rPr>
                <w:b/>
                <w:i/>
              </w:rPr>
              <w:t>e</w:t>
            </w:r>
          </w:p>
          <w:p w14:paraId="564FF924" w14:textId="41673A2B" w:rsidR="00EC50BE" w:rsidRPr="00D67C3F" w:rsidRDefault="00EC50BE" w:rsidP="008F6BFF">
            <w:pPr>
              <w:pStyle w:val="ListParagraph"/>
              <w:widowControl w:val="0"/>
              <w:numPr>
                <w:ilvl w:val="0"/>
                <w:numId w:val="13"/>
              </w:numPr>
              <w:ind w:left="0" w:firstLine="0"/>
            </w:pPr>
            <w:r w:rsidRPr="00D67C3F">
              <w:t>Duomenų nuskaitymo jutikliai, skeneriai, kameros</w:t>
            </w:r>
          </w:p>
          <w:p w14:paraId="5515ACCC" w14:textId="35067341" w:rsidR="00F46170" w:rsidRPr="00D67C3F" w:rsidRDefault="00E26BFF" w:rsidP="008F6BFF">
            <w:pPr>
              <w:pStyle w:val="ListParagraph"/>
              <w:widowControl w:val="0"/>
              <w:numPr>
                <w:ilvl w:val="0"/>
                <w:numId w:val="13"/>
              </w:numPr>
              <w:ind w:left="0" w:firstLine="0"/>
              <w:rPr>
                <w:b/>
              </w:rPr>
            </w:pPr>
            <w:r w:rsidRPr="00D67C3F">
              <w:t>Valdiklių, pultų, ekranų, maršrutizatorių prijungimo prie duomenų tinklo metodai</w:t>
            </w:r>
          </w:p>
        </w:tc>
      </w:tr>
      <w:tr w:rsidR="00F73167" w:rsidRPr="00D67C3F" w14:paraId="20CC1FA4" w14:textId="77777777" w:rsidTr="009070C3">
        <w:trPr>
          <w:trHeight w:val="57"/>
          <w:jc w:val="center"/>
        </w:trPr>
        <w:tc>
          <w:tcPr>
            <w:tcW w:w="947" w:type="pct"/>
            <w:vMerge/>
          </w:tcPr>
          <w:p w14:paraId="10E703C7"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295B4574" w14:textId="5B8C8901"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1.3. </w:t>
            </w:r>
            <w:r w:rsidR="009515BD" w:rsidRPr="00D67C3F">
              <w:rPr>
                <w:rFonts w:ascii="Times New Roman" w:eastAsia="Times New Roman" w:hAnsi="Times New Roman" w:cs="Times New Roman"/>
                <w:sz w:val="24"/>
                <w:szCs w:val="24"/>
                <w:lang w:val="lt-LT" w:eastAsia="lt-LT"/>
              </w:rPr>
              <w:t>Sujungti automatinių sistemų laidinį duomenų perdavimo tinklą.</w:t>
            </w:r>
          </w:p>
        </w:tc>
        <w:tc>
          <w:tcPr>
            <w:tcW w:w="2924" w:type="pct"/>
          </w:tcPr>
          <w:p w14:paraId="2D843B86" w14:textId="77777777" w:rsidR="007B1B6E" w:rsidRPr="00D67C3F" w:rsidRDefault="007B1B6E" w:rsidP="008F6BFF">
            <w:pPr>
              <w:pStyle w:val="ListParagraph"/>
              <w:widowControl w:val="0"/>
              <w:ind w:left="0"/>
              <w:rPr>
                <w:b/>
                <w:i/>
              </w:rPr>
            </w:pPr>
            <w:r w:rsidRPr="00D67C3F">
              <w:rPr>
                <w:b/>
              </w:rPr>
              <w:t>Tema.</w:t>
            </w:r>
            <w:r w:rsidRPr="00D67C3F">
              <w:t xml:space="preserve"> </w:t>
            </w:r>
            <w:r w:rsidR="007A194D" w:rsidRPr="00D67C3F">
              <w:rPr>
                <w:b/>
                <w:i/>
              </w:rPr>
              <w:t>Duomenų</w:t>
            </w:r>
            <w:r w:rsidRPr="00D67C3F">
              <w:rPr>
                <w:b/>
                <w:i/>
              </w:rPr>
              <w:t xml:space="preserve"> tinklo laidininkų sujungimas automatinėje sistemoje</w:t>
            </w:r>
          </w:p>
          <w:p w14:paraId="44EC48FD" w14:textId="33A06CB7" w:rsidR="007B1B6E" w:rsidRPr="00D67C3F" w:rsidRDefault="007B1B6E" w:rsidP="008F6BFF">
            <w:pPr>
              <w:pStyle w:val="ListParagraph"/>
              <w:widowControl w:val="0"/>
              <w:numPr>
                <w:ilvl w:val="0"/>
                <w:numId w:val="13"/>
              </w:numPr>
              <w:ind w:left="0" w:firstLine="0"/>
            </w:pPr>
            <w:r w:rsidRPr="00D67C3F">
              <w:t>Duomenų tinklo vielinių laidininkų montavimo technologija, įrankiai ir priemonės</w:t>
            </w:r>
          </w:p>
          <w:p w14:paraId="37B8EC6D" w14:textId="2C7767F2" w:rsidR="007B1B6E" w:rsidRPr="00D67C3F" w:rsidRDefault="007B1B6E" w:rsidP="008F6BFF">
            <w:pPr>
              <w:pStyle w:val="ListParagraph"/>
              <w:widowControl w:val="0"/>
              <w:numPr>
                <w:ilvl w:val="0"/>
                <w:numId w:val="13"/>
              </w:numPr>
              <w:ind w:left="0" w:firstLine="0"/>
            </w:pPr>
            <w:r w:rsidRPr="00D67C3F">
              <w:t>Duomenų tinklo šviesolaidžių montavimo technologija, įrankiai ir priemonės</w:t>
            </w:r>
          </w:p>
          <w:p w14:paraId="4C52D542" w14:textId="4BDB0443" w:rsidR="00F46170" w:rsidRPr="00D67C3F" w:rsidRDefault="007B1B6E" w:rsidP="008F6BFF">
            <w:pPr>
              <w:pStyle w:val="ListParagraph"/>
              <w:widowControl w:val="0"/>
              <w:numPr>
                <w:ilvl w:val="0"/>
                <w:numId w:val="13"/>
              </w:numPr>
              <w:ind w:left="0" w:firstLine="0"/>
              <w:rPr>
                <w:b/>
              </w:rPr>
            </w:pPr>
            <w:r w:rsidRPr="00D67C3F">
              <w:t xml:space="preserve">Duomenų perdavimo tinklo </w:t>
            </w:r>
            <w:r w:rsidR="00EF001A" w:rsidRPr="00D67C3F">
              <w:t>įrenginių</w:t>
            </w:r>
            <w:r w:rsidRPr="00D67C3F">
              <w:t xml:space="preserve"> </w:t>
            </w:r>
            <w:r w:rsidR="00765DD8" w:rsidRPr="00D67C3F">
              <w:t xml:space="preserve">išdėstymas ir </w:t>
            </w:r>
            <w:r w:rsidRPr="00D67C3F">
              <w:t xml:space="preserve">sujungimas automatinėje sistemoje pagal </w:t>
            </w:r>
            <w:r w:rsidR="00777E93" w:rsidRPr="00D67C3F">
              <w:t>funkc</w:t>
            </w:r>
            <w:r w:rsidR="00765DD8" w:rsidRPr="00D67C3F">
              <w:t xml:space="preserve">inę </w:t>
            </w:r>
            <w:r w:rsidRPr="00D67C3F">
              <w:t>schemą</w:t>
            </w:r>
          </w:p>
        </w:tc>
      </w:tr>
      <w:tr w:rsidR="00F73167" w:rsidRPr="00D67C3F" w14:paraId="235DA1B5" w14:textId="77777777" w:rsidTr="009070C3">
        <w:trPr>
          <w:trHeight w:val="57"/>
          <w:jc w:val="center"/>
        </w:trPr>
        <w:tc>
          <w:tcPr>
            <w:tcW w:w="947" w:type="pct"/>
            <w:vMerge/>
          </w:tcPr>
          <w:p w14:paraId="51E6A82D" w14:textId="77777777" w:rsidR="0094658D" w:rsidRPr="00D67C3F" w:rsidRDefault="0094658D" w:rsidP="008F6BFF">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48C78FEA" w14:textId="3970C85A" w:rsidR="0094658D" w:rsidRPr="00D67C3F" w:rsidRDefault="0094658D" w:rsidP="008F6BFF">
            <w:pPr>
              <w:widowControl w:val="0"/>
              <w:spacing w:after="0" w:line="240" w:lineRule="auto"/>
              <w:outlineLvl w:val="0"/>
              <w:rPr>
                <w:rFonts w:ascii="Times New Roman" w:eastAsia="Times New Roman" w:hAnsi="Times New Roman" w:cs="Times New Roman"/>
                <w:strike/>
                <w:sz w:val="24"/>
                <w:szCs w:val="24"/>
                <w:lang w:val="lt-LT" w:eastAsia="lt-LT"/>
              </w:rPr>
            </w:pPr>
            <w:r w:rsidRPr="00D67C3F">
              <w:rPr>
                <w:rFonts w:ascii="Times New Roman" w:eastAsia="Times New Roman" w:hAnsi="Times New Roman" w:cs="Times New Roman"/>
                <w:sz w:val="24"/>
                <w:szCs w:val="24"/>
                <w:lang w:val="lt-LT" w:eastAsia="lt-LT"/>
              </w:rPr>
              <w:t>1.4.</w:t>
            </w:r>
            <w:r w:rsidRPr="00D67C3F">
              <w:rPr>
                <w:rFonts w:ascii="Times New Roman" w:eastAsia="Times New Roman" w:hAnsi="Times New Roman" w:cs="Times New Roman"/>
                <w:sz w:val="24"/>
                <w:szCs w:val="24"/>
                <w:shd w:val="clear" w:color="auto" w:fill="FFFFFF"/>
                <w:lang w:val="lt-LT" w:eastAsia="lt-LT"/>
              </w:rPr>
              <w:t xml:space="preserve"> Sukonfigūruoti automatinių sistemų laidinio duomenų tinklo kompiuterinius parametrus.</w:t>
            </w:r>
          </w:p>
        </w:tc>
        <w:tc>
          <w:tcPr>
            <w:tcW w:w="2924" w:type="pct"/>
          </w:tcPr>
          <w:p w14:paraId="359180D8" w14:textId="77777777" w:rsidR="00F73167" w:rsidRPr="00D67C3F" w:rsidRDefault="0094658D" w:rsidP="008F6BFF">
            <w:pPr>
              <w:pStyle w:val="ListParagraph"/>
              <w:widowControl w:val="0"/>
              <w:ind w:left="0"/>
              <w:rPr>
                <w:b/>
                <w:i/>
              </w:rPr>
            </w:pPr>
            <w:r w:rsidRPr="00D67C3F">
              <w:rPr>
                <w:b/>
              </w:rPr>
              <w:t>Tema.</w:t>
            </w:r>
            <w:r w:rsidRPr="00D67C3F">
              <w:t xml:space="preserve"> </w:t>
            </w:r>
            <w:r w:rsidRPr="00D67C3F">
              <w:rPr>
                <w:b/>
                <w:i/>
              </w:rPr>
              <w:t>Automatinių sistemų duomenų nuskaitymo, skirstymo ir priėmimo įrenginių prijungimas</w:t>
            </w:r>
          </w:p>
          <w:p w14:paraId="76A07FDE" w14:textId="77777777" w:rsidR="00F73167" w:rsidRPr="00D67C3F" w:rsidRDefault="0094658D" w:rsidP="008F6BFF">
            <w:pPr>
              <w:pStyle w:val="ListParagraph"/>
              <w:widowControl w:val="0"/>
              <w:numPr>
                <w:ilvl w:val="0"/>
                <w:numId w:val="13"/>
              </w:numPr>
              <w:ind w:left="0" w:firstLine="0"/>
            </w:pPr>
            <w:r w:rsidRPr="00D67C3F">
              <w:t>Duomenų nuskaitymo, skirstymo ir priėmimo įrenginių instrukcijos ir prijungimo principinės schemos</w:t>
            </w:r>
          </w:p>
          <w:p w14:paraId="6651AD85" w14:textId="07E4FBE7" w:rsidR="0094658D" w:rsidRPr="00D67C3F" w:rsidRDefault="0094658D" w:rsidP="008F6BFF">
            <w:pPr>
              <w:pStyle w:val="ListParagraph"/>
              <w:widowControl w:val="0"/>
              <w:numPr>
                <w:ilvl w:val="0"/>
                <w:numId w:val="13"/>
              </w:numPr>
              <w:ind w:left="0" w:firstLine="0"/>
            </w:pPr>
            <w:r w:rsidRPr="00D67C3F">
              <w:t>Duomenų nuskaitymo, skirstymo ir priėmimo įrenginių prijungimas prie duomenų tinklo pagal principinę schemą</w:t>
            </w:r>
          </w:p>
          <w:p w14:paraId="28718474" w14:textId="77777777" w:rsidR="00F73167" w:rsidRPr="00D67C3F" w:rsidRDefault="0094658D" w:rsidP="008F6BFF">
            <w:pPr>
              <w:pStyle w:val="ListParagraph"/>
              <w:widowControl w:val="0"/>
              <w:ind w:left="0"/>
              <w:rPr>
                <w:b/>
                <w:i/>
                <w:highlight w:val="yellow"/>
              </w:rPr>
            </w:pPr>
            <w:r w:rsidRPr="00D67C3F">
              <w:rPr>
                <w:b/>
              </w:rPr>
              <w:t>Tema.</w:t>
            </w:r>
            <w:r w:rsidRPr="00D67C3F">
              <w:t xml:space="preserve"> </w:t>
            </w:r>
            <w:r w:rsidRPr="00D67C3F">
              <w:rPr>
                <w:b/>
                <w:i/>
              </w:rPr>
              <w:t>Automatinių sistemų duomenų tinklo ir atskirų įrenginių konfigūravimas</w:t>
            </w:r>
          </w:p>
          <w:p w14:paraId="7D482491" w14:textId="77777777" w:rsidR="00F73167" w:rsidRPr="00D67C3F" w:rsidRDefault="0094658D" w:rsidP="008F6BFF">
            <w:pPr>
              <w:pStyle w:val="ListParagraph"/>
              <w:widowControl w:val="0"/>
              <w:numPr>
                <w:ilvl w:val="0"/>
                <w:numId w:val="13"/>
              </w:numPr>
              <w:ind w:left="0" w:firstLine="0"/>
            </w:pPr>
            <w:r w:rsidRPr="00D67C3F">
              <w:lastRenderedPageBreak/>
              <w:t>Kompiuterinės duomenų tinklo konfigūravimo sąsajos</w:t>
            </w:r>
          </w:p>
          <w:p w14:paraId="11451C5C" w14:textId="25F32E68" w:rsidR="0094658D" w:rsidRPr="00D67C3F" w:rsidRDefault="0094658D" w:rsidP="008F6BFF">
            <w:pPr>
              <w:pStyle w:val="ListParagraph"/>
              <w:widowControl w:val="0"/>
              <w:numPr>
                <w:ilvl w:val="0"/>
                <w:numId w:val="13"/>
              </w:numPr>
              <w:ind w:left="0" w:firstLine="0"/>
              <w:rPr>
                <w:b/>
                <w:strike/>
              </w:rPr>
            </w:pPr>
            <w:r w:rsidRPr="00D67C3F">
              <w:t>Duomenų tinklo įrenginių adresavimas, parametrų įvedimas</w:t>
            </w:r>
          </w:p>
        </w:tc>
      </w:tr>
      <w:tr w:rsidR="00F73167" w:rsidRPr="00D67C3F" w14:paraId="4DBAEB68" w14:textId="77777777" w:rsidTr="009070C3">
        <w:trPr>
          <w:trHeight w:val="57"/>
          <w:jc w:val="center"/>
        </w:trPr>
        <w:tc>
          <w:tcPr>
            <w:tcW w:w="947" w:type="pct"/>
            <w:vMerge/>
          </w:tcPr>
          <w:p w14:paraId="392393B2" w14:textId="77777777" w:rsidR="0094658D" w:rsidRPr="00D67C3F" w:rsidRDefault="0094658D" w:rsidP="008F6BFF">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24E5F06D" w14:textId="0E8D6D43" w:rsidR="0094658D" w:rsidRPr="00D67C3F" w:rsidRDefault="0094658D" w:rsidP="008F6BFF">
            <w:pPr>
              <w:widowControl w:val="0"/>
              <w:spacing w:after="0" w:line="240" w:lineRule="auto"/>
              <w:rPr>
                <w:rFonts w:ascii="Times New Roman" w:eastAsia="Times New Roman" w:hAnsi="Times New Roman" w:cs="Times New Roman"/>
                <w:strike/>
                <w:sz w:val="24"/>
                <w:szCs w:val="24"/>
                <w:lang w:val="lt-LT" w:eastAsia="lt-LT"/>
              </w:rPr>
            </w:pPr>
            <w:r w:rsidRPr="00D67C3F">
              <w:rPr>
                <w:rFonts w:ascii="Times New Roman" w:eastAsia="Times New Roman" w:hAnsi="Times New Roman" w:cs="Times New Roman"/>
                <w:sz w:val="24"/>
                <w:szCs w:val="24"/>
                <w:lang w:val="lt-LT" w:eastAsia="lt-LT"/>
              </w:rPr>
              <w:t>1.5. Sukonfigūruoti automatinių sistemų belaidžio duomenų tinklo kompiuterinius parametrus.</w:t>
            </w:r>
          </w:p>
        </w:tc>
        <w:tc>
          <w:tcPr>
            <w:tcW w:w="2924" w:type="pct"/>
          </w:tcPr>
          <w:p w14:paraId="1C07AF3F" w14:textId="77777777" w:rsidR="00F73167" w:rsidRPr="00D67C3F" w:rsidRDefault="0094658D" w:rsidP="008F6BFF">
            <w:pPr>
              <w:pStyle w:val="ListParagraph"/>
              <w:widowControl w:val="0"/>
              <w:ind w:left="0"/>
              <w:rPr>
                <w:b/>
                <w:i/>
                <w:highlight w:val="yellow"/>
              </w:rPr>
            </w:pPr>
            <w:r w:rsidRPr="00D67C3F">
              <w:rPr>
                <w:b/>
              </w:rPr>
              <w:t>Tema.</w:t>
            </w:r>
            <w:r w:rsidRPr="00D67C3F">
              <w:t xml:space="preserve"> </w:t>
            </w:r>
            <w:r w:rsidRPr="00D67C3F">
              <w:rPr>
                <w:b/>
                <w:i/>
              </w:rPr>
              <w:t>Belaidžio</w:t>
            </w:r>
            <w:r w:rsidRPr="00D67C3F">
              <w:t xml:space="preserve"> </w:t>
            </w:r>
            <w:r w:rsidRPr="00D67C3F">
              <w:rPr>
                <w:b/>
                <w:i/>
              </w:rPr>
              <w:t>duomenų tinklo įrenginių montavimas automatinėje sistemoje</w:t>
            </w:r>
          </w:p>
          <w:p w14:paraId="5F2F2A18" w14:textId="53AFD83E" w:rsidR="0094658D" w:rsidRPr="00D67C3F" w:rsidRDefault="0094658D" w:rsidP="008F6BFF">
            <w:pPr>
              <w:pStyle w:val="ListParagraph"/>
              <w:widowControl w:val="0"/>
              <w:numPr>
                <w:ilvl w:val="0"/>
                <w:numId w:val="13"/>
              </w:numPr>
              <w:ind w:left="0" w:firstLine="0"/>
            </w:pPr>
            <w:r w:rsidRPr="00D67C3F">
              <w:t>Belaidžio duomenų tinklo įrenginių montavimo technologija, įrankiai ir priemonės</w:t>
            </w:r>
          </w:p>
          <w:p w14:paraId="2F6EC618" w14:textId="77777777" w:rsidR="0094658D" w:rsidRPr="00D67C3F" w:rsidRDefault="0094658D" w:rsidP="008F6BFF">
            <w:pPr>
              <w:pStyle w:val="ListParagraph"/>
              <w:widowControl w:val="0"/>
              <w:numPr>
                <w:ilvl w:val="0"/>
                <w:numId w:val="13"/>
              </w:numPr>
              <w:ind w:left="0" w:firstLine="0"/>
            </w:pPr>
            <w:r w:rsidRPr="00D67C3F">
              <w:t>Belaidžio duomenų tinklo įrenginių montavimas automatinėje sistemoje pagal struktūrinę schemą ir įrenginių instrukcijas</w:t>
            </w:r>
          </w:p>
          <w:p w14:paraId="7DF23756" w14:textId="77777777" w:rsidR="00F73167" w:rsidRPr="00D67C3F" w:rsidRDefault="0094658D" w:rsidP="008F6BFF">
            <w:pPr>
              <w:pStyle w:val="ListParagraph"/>
              <w:widowControl w:val="0"/>
              <w:ind w:left="0"/>
              <w:rPr>
                <w:b/>
                <w:i/>
                <w:highlight w:val="yellow"/>
              </w:rPr>
            </w:pPr>
            <w:r w:rsidRPr="00D67C3F">
              <w:rPr>
                <w:b/>
              </w:rPr>
              <w:t>Tema.</w:t>
            </w:r>
            <w:r w:rsidRPr="00D67C3F">
              <w:t xml:space="preserve"> </w:t>
            </w:r>
            <w:r w:rsidRPr="00D67C3F">
              <w:rPr>
                <w:b/>
                <w:i/>
              </w:rPr>
              <w:t>Automatinių sistemų belaidžio duomenų tinklo ir atskirų įrenginių konfigūravimas</w:t>
            </w:r>
          </w:p>
          <w:p w14:paraId="0AEB428F" w14:textId="77777777" w:rsidR="00F73167" w:rsidRPr="00D67C3F" w:rsidRDefault="0094658D" w:rsidP="008F6BFF">
            <w:pPr>
              <w:pStyle w:val="ListParagraph"/>
              <w:widowControl w:val="0"/>
              <w:numPr>
                <w:ilvl w:val="0"/>
                <w:numId w:val="13"/>
              </w:numPr>
              <w:ind w:left="0" w:firstLine="0"/>
            </w:pPr>
            <w:r w:rsidRPr="00D67C3F">
              <w:t>Kompiuterinės belaidžio duomenų tinklo konfigūravimo sąsajos</w:t>
            </w:r>
          </w:p>
          <w:p w14:paraId="7E2ADF06" w14:textId="5041E497" w:rsidR="0094658D" w:rsidRPr="00D67C3F" w:rsidRDefault="0094658D" w:rsidP="008F6BFF">
            <w:pPr>
              <w:pStyle w:val="ListParagraph"/>
              <w:widowControl w:val="0"/>
              <w:numPr>
                <w:ilvl w:val="0"/>
                <w:numId w:val="13"/>
              </w:numPr>
              <w:ind w:left="0" w:firstLine="0"/>
              <w:rPr>
                <w:b/>
                <w:strike/>
              </w:rPr>
            </w:pPr>
            <w:r w:rsidRPr="00D67C3F">
              <w:t>Belaidžio duomenų tinklo įrenginių adresavimas, parametrų įvedimas</w:t>
            </w:r>
          </w:p>
        </w:tc>
      </w:tr>
      <w:tr w:rsidR="00F73167" w:rsidRPr="00D67C3F" w14:paraId="6DACBF94" w14:textId="77777777" w:rsidTr="009070C3">
        <w:trPr>
          <w:trHeight w:val="57"/>
          <w:jc w:val="center"/>
        </w:trPr>
        <w:tc>
          <w:tcPr>
            <w:tcW w:w="947" w:type="pct"/>
            <w:vMerge w:val="restart"/>
          </w:tcPr>
          <w:p w14:paraId="2C1B4DAE" w14:textId="77777777" w:rsidR="0094658D" w:rsidRPr="00D67C3F" w:rsidRDefault="0094658D"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 Tikrinti automatinių sistemų duomenų tinklo funkcionalumą.</w:t>
            </w:r>
          </w:p>
        </w:tc>
        <w:tc>
          <w:tcPr>
            <w:tcW w:w="1129" w:type="pct"/>
          </w:tcPr>
          <w:p w14:paraId="2E7FD172" w14:textId="371E16DB" w:rsidR="0094658D" w:rsidRPr="00D67C3F" w:rsidRDefault="0094658D"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2.1. Paaiškinti automatinių sistemų duomenų</w:t>
            </w:r>
            <w:r w:rsidR="00F73167"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sz w:val="24"/>
                <w:szCs w:val="24"/>
                <w:lang w:val="lt-LT" w:eastAsia="lt-LT"/>
              </w:rPr>
              <w:t>tinklo veikimo sutrikimus ir</w:t>
            </w:r>
            <w:r w:rsidRPr="00D67C3F">
              <w:rPr>
                <w:rFonts w:ascii="Times New Roman" w:eastAsia="Times New Roman" w:hAnsi="Times New Roman" w:cs="Times New Roman"/>
                <w:sz w:val="24"/>
                <w:szCs w:val="24"/>
                <w:lang w:val="lt-LT" w:eastAsia="en-GB"/>
              </w:rPr>
              <w:t xml:space="preserve"> </w:t>
            </w:r>
            <w:r w:rsidRPr="00D67C3F">
              <w:rPr>
                <w:rFonts w:ascii="Times New Roman" w:eastAsia="Times New Roman" w:hAnsi="Times New Roman" w:cs="Times New Roman"/>
                <w:sz w:val="24"/>
                <w:szCs w:val="24"/>
                <w:lang w:val="lt-LT" w:eastAsia="lt-LT"/>
              </w:rPr>
              <w:t>automatinių sistemų duomenų tinklo apsaugos būdus ir priemones.</w:t>
            </w:r>
          </w:p>
        </w:tc>
        <w:tc>
          <w:tcPr>
            <w:tcW w:w="2924" w:type="pct"/>
          </w:tcPr>
          <w:p w14:paraId="7892D5F5" w14:textId="77777777" w:rsidR="0094658D" w:rsidRPr="00D67C3F" w:rsidRDefault="0094658D" w:rsidP="008F6BFF">
            <w:pPr>
              <w:pStyle w:val="ListParagraph"/>
              <w:widowControl w:val="0"/>
              <w:ind w:left="0"/>
              <w:rPr>
                <w:b/>
                <w:i/>
              </w:rPr>
            </w:pPr>
            <w:r w:rsidRPr="00D67C3F">
              <w:rPr>
                <w:b/>
              </w:rPr>
              <w:t>Tema.</w:t>
            </w:r>
            <w:r w:rsidRPr="00D67C3F">
              <w:t xml:space="preserve"> </w:t>
            </w:r>
            <w:r w:rsidRPr="00D67C3F">
              <w:rPr>
                <w:b/>
                <w:i/>
              </w:rPr>
              <w:t>Automatinių sistemų duomenų tinklo sutrikimai</w:t>
            </w:r>
          </w:p>
          <w:p w14:paraId="34270626" w14:textId="4D1C88CA" w:rsidR="0094658D" w:rsidRPr="00D67C3F" w:rsidRDefault="0094658D"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Galimi duomenų tinklo sutrikimai</w:t>
            </w:r>
          </w:p>
          <w:p w14:paraId="1A0B548F" w14:textId="77777777" w:rsidR="0094658D" w:rsidRPr="00D67C3F" w:rsidRDefault="0094658D"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Veik</w:t>
            </w:r>
            <w:r w:rsidRPr="00D67C3F">
              <w:rPr>
                <w:rFonts w:ascii="Times New Roman" w:hAnsi="Times New Roman" w:cs="Times New Roman"/>
                <w:sz w:val="24"/>
                <w:szCs w:val="24"/>
                <w:lang w:val="lt-LT"/>
              </w:rPr>
              <w:t>sniai, įtakojantys stabilų duomenų tinklo veikimą</w:t>
            </w:r>
          </w:p>
          <w:p w14:paraId="3FB7BF33" w14:textId="77777777" w:rsidR="0094658D" w:rsidRPr="00D67C3F" w:rsidRDefault="0094658D" w:rsidP="008F6BFF">
            <w:pPr>
              <w:pStyle w:val="ListParagraph"/>
              <w:widowControl w:val="0"/>
              <w:ind w:left="0"/>
              <w:rPr>
                <w:b/>
                <w:i/>
              </w:rPr>
            </w:pPr>
            <w:r w:rsidRPr="00D67C3F">
              <w:rPr>
                <w:b/>
              </w:rPr>
              <w:t>Tema.</w:t>
            </w:r>
            <w:r w:rsidRPr="00D67C3F">
              <w:t xml:space="preserve"> </w:t>
            </w:r>
            <w:r w:rsidRPr="00D67C3F">
              <w:rPr>
                <w:b/>
                <w:i/>
              </w:rPr>
              <w:t>Automatinių sistemų duomenų tinklo apsaugos techninės priemonės</w:t>
            </w:r>
          </w:p>
          <w:p w14:paraId="072EEBC9" w14:textId="77777777" w:rsidR="0094658D" w:rsidRPr="00D67C3F" w:rsidRDefault="0094658D"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Veikiančių elektromagnetinių įrenginių įtaka duomenų tinklo veikimui</w:t>
            </w:r>
          </w:p>
          <w:p w14:paraId="2E1832D8" w14:textId="77777777" w:rsidR="0094658D" w:rsidRPr="00D67C3F" w:rsidRDefault="0094658D" w:rsidP="008F6BFF">
            <w:pPr>
              <w:widowControl w:val="0"/>
              <w:numPr>
                <w:ilvl w:val="0"/>
                <w:numId w:val="13"/>
              </w:numPr>
              <w:spacing w:after="0" w:line="240" w:lineRule="auto"/>
              <w:ind w:left="0" w:firstLine="0"/>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sz w:val="24"/>
                <w:szCs w:val="24"/>
                <w:lang w:val="lt-LT" w:eastAsia="lt-LT"/>
              </w:rPr>
              <w:t>Techninės apsaugos priemonės, apsaugančios duomenų tinklus nuo pašalinių trikdžių</w:t>
            </w:r>
          </w:p>
          <w:p w14:paraId="7163647A" w14:textId="77777777" w:rsidR="0094658D" w:rsidRPr="00D67C3F" w:rsidRDefault="0094658D" w:rsidP="008F6BFF">
            <w:pPr>
              <w:pStyle w:val="ListParagraph"/>
              <w:widowControl w:val="0"/>
              <w:ind w:left="0"/>
              <w:rPr>
                <w:b/>
                <w:i/>
              </w:rPr>
            </w:pPr>
            <w:r w:rsidRPr="00D67C3F">
              <w:rPr>
                <w:b/>
              </w:rPr>
              <w:t>Tema.</w:t>
            </w:r>
            <w:r w:rsidRPr="00D67C3F">
              <w:t xml:space="preserve"> </w:t>
            </w:r>
            <w:r w:rsidRPr="00D67C3F">
              <w:rPr>
                <w:b/>
                <w:i/>
              </w:rPr>
              <w:t>Automatinių sistemų duomenų tinklo apsaugos organizacinės priemonės</w:t>
            </w:r>
          </w:p>
          <w:p w14:paraId="0D129EA0" w14:textId="77777777" w:rsidR="0094658D" w:rsidRPr="00D67C3F" w:rsidRDefault="0094658D" w:rsidP="008F6BFF">
            <w:pPr>
              <w:pStyle w:val="ListParagraph"/>
              <w:widowControl w:val="0"/>
              <w:numPr>
                <w:ilvl w:val="0"/>
                <w:numId w:val="13"/>
              </w:numPr>
              <w:ind w:left="0" w:firstLine="0"/>
            </w:pPr>
            <w:r w:rsidRPr="00D67C3F">
              <w:t>Duomenų tinklo perduodamos informacijos apsaugos samprata</w:t>
            </w:r>
          </w:p>
          <w:p w14:paraId="5823BA3E" w14:textId="1E5C0ECF" w:rsidR="0094658D" w:rsidRPr="00D67C3F" w:rsidRDefault="0094658D" w:rsidP="008F6BFF">
            <w:pPr>
              <w:pStyle w:val="ListParagraph"/>
              <w:widowControl w:val="0"/>
              <w:numPr>
                <w:ilvl w:val="0"/>
                <w:numId w:val="13"/>
              </w:numPr>
              <w:ind w:left="0" w:firstLine="0"/>
            </w:pPr>
            <w:r w:rsidRPr="00D67C3F">
              <w:t>Kibernetinio saugumo samprata</w:t>
            </w:r>
          </w:p>
        </w:tc>
      </w:tr>
      <w:tr w:rsidR="00F73167" w:rsidRPr="00D67C3F" w14:paraId="19085C0B" w14:textId="77777777" w:rsidTr="009070C3">
        <w:trPr>
          <w:trHeight w:val="57"/>
          <w:jc w:val="center"/>
        </w:trPr>
        <w:tc>
          <w:tcPr>
            <w:tcW w:w="947" w:type="pct"/>
            <w:vMerge/>
          </w:tcPr>
          <w:p w14:paraId="1087C327" w14:textId="77777777" w:rsidR="00D86D6A" w:rsidRPr="00D67C3F" w:rsidRDefault="00D86D6A" w:rsidP="008F6BFF">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43566F3B" w14:textId="44DD87B1" w:rsidR="00D86D6A" w:rsidRPr="00D67C3F" w:rsidRDefault="00D86D6A"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highlight w:val="white"/>
                <w:lang w:val="lt-LT" w:eastAsia="lt-LT"/>
              </w:rPr>
              <w:t>2.</w:t>
            </w:r>
            <w:r w:rsidR="000A12CE" w:rsidRPr="00D67C3F">
              <w:rPr>
                <w:rFonts w:ascii="Times New Roman" w:eastAsia="Times New Roman" w:hAnsi="Times New Roman" w:cs="Times New Roman"/>
                <w:sz w:val="24"/>
                <w:szCs w:val="24"/>
                <w:highlight w:val="white"/>
                <w:lang w:val="lt-LT" w:eastAsia="lt-LT"/>
              </w:rPr>
              <w:t>2</w:t>
            </w:r>
            <w:r w:rsidRPr="00D67C3F">
              <w:rPr>
                <w:rFonts w:ascii="Times New Roman" w:eastAsia="Times New Roman" w:hAnsi="Times New Roman" w:cs="Times New Roman"/>
                <w:sz w:val="24"/>
                <w:szCs w:val="24"/>
                <w:highlight w:val="white"/>
                <w:lang w:val="lt-LT" w:eastAsia="lt-LT"/>
              </w:rPr>
              <w:t xml:space="preserve">. </w:t>
            </w:r>
            <w:r w:rsidR="009515BD" w:rsidRPr="00D67C3F">
              <w:rPr>
                <w:rFonts w:ascii="Times New Roman" w:eastAsia="Times New Roman" w:hAnsi="Times New Roman" w:cs="Times New Roman"/>
                <w:sz w:val="24"/>
                <w:szCs w:val="24"/>
                <w:lang w:val="lt-LT" w:eastAsia="lt-LT"/>
              </w:rPr>
              <w:t>Nustatyti automatinių sistemų duomenų tinklo veikimo trikdžius nuotoliniu būdu.</w:t>
            </w:r>
          </w:p>
        </w:tc>
        <w:tc>
          <w:tcPr>
            <w:tcW w:w="2924" w:type="pct"/>
          </w:tcPr>
          <w:p w14:paraId="42779BAB" w14:textId="161C3BCC" w:rsidR="007D4A93" w:rsidRPr="00D67C3F" w:rsidRDefault="007D4A93" w:rsidP="008F6BFF">
            <w:pPr>
              <w:pStyle w:val="ListParagraph"/>
              <w:widowControl w:val="0"/>
              <w:ind w:left="0"/>
              <w:rPr>
                <w:b/>
                <w:i/>
              </w:rPr>
            </w:pPr>
            <w:r w:rsidRPr="00D67C3F">
              <w:rPr>
                <w:b/>
              </w:rPr>
              <w:t>Tema.</w:t>
            </w:r>
            <w:r w:rsidRPr="00D67C3F">
              <w:t xml:space="preserve"> </w:t>
            </w:r>
            <w:r w:rsidRPr="00D67C3F">
              <w:rPr>
                <w:b/>
                <w:i/>
              </w:rPr>
              <w:t xml:space="preserve">Automatinių sistemų duomenų surinkimo </w:t>
            </w:r>
            <w:r w:rsidR="000A12CE" w:rsidRPr="00D67C3F">
              <w:rPr>
                <w:b/>
                <w:i/>
              </w:rPr>
              <w:t>ir perdavimo trikdžių nustatymo</w:t>
            </w:r>
            <w:r w:rsidRPr="00D67C3F">
              <w:rPr>
                <w:b/>
                <w:i/>
              </w:rPr>
              <w:t xml:space="preserve"> nuotoliniu būdu</w:t>
            </w:r>
            <w:r w:rsidR="000A12CE" w:rsidRPr="00D67C3F">
              <w:rPr>
                <w:b/>
                <w:i/>
              </w:rPr>
              <w:t xml:space="preserve"> priemonės</w:t>
            </w:r>
          </w:p>
          <w:p w14:paraId="00D2ECF1" w14:textId="77777777" w:rsidR="000A12CE" w:rsidRPr="00D67C3F" w:rsidRDefault="007D4A93" w:rsidP="008F6BFF">
            <w:pPr>
              <w:pStyle w:val="ListParagraph"/>
              <w:widowControl w:val="0"/>
              <w:numPr>
                <w:ilvl w:val="0"/>
                <w:numId w:val="13"/>
              </w:numPr>
              <w:ind w:left="0" w:firstLine="0"/>
            </w:pPr>
            <w:r w:rsidRPr="00D67C3F">
              <w:t xml:space="preserve">Nuotolinės prieigos prie automatinių sistemų duomenų tinklo </w:t>
            </w:r>
            <w:r w:rsidR="000A12CE" w:rsidRPr="00D67C3F">
              <w:t>technologijos</w:t>
            </w:r>
          </w:p>
          <w:p w14:paraId="09EDBE59" w14:textId="77777777" w:rsidR="00F73167" w:rsidRPr="00D67C3F" w:rsidRDefault="000A12CE" w:rsidP="008F6BFF">
            <w:pPr>
              <w:pStyle w:val="ListParagraph"/>
              <w:widowControl w:val="0"/>
              <w:numPr>
                <w:ilvl w:val="0"/>
                <w:numId w:val="13"/>
              </w:numPr>
              <w:ind w:left="0" w:firstLine="0"/>
            </w:pPr>
            <w:r w:rsidRPr="00D67C3F">
              <w:t xml:space="preserve">Nuotolinės prieigos prie automatinių sistemų duomenų tinklo priemonės ir </w:t>
            </w:r>
            <w:r w:rsidR="007D4A93" w:rsidRPr="00D67C3F">
              <w:t>programinė įranga</w:t>
            </w:r>
          </w:p>
          <w:p w14:paraId="6493C21C" w14:textId="77777777" w:rsidR="00F73167" w:rsidRPr="00D67C3F" w:rsidRDefault="00D32935" w:rsidP="008F6BFF">
            <w:pPr>
              <w:pStyle w:val="ListParagraph"/>
              <w:widowControl w:val="0"/>
              <w:ind w:left="0"/>
              <w:rPr>
                <w:b/>
                <w:i/>
                <w:highlight w:val="yellow"/>
              </w:rPr>
            </w:pPr>
            <w:r w:rsidRPr="00D67C3F">
              <w:rPr>
                <w:b/>
              </w:rPr>
              <w:t>Tema.</w:t>
            </w:r>
            <w:r w:rsidRPr="00D67C3F">
              <w:t xml:space="preserve"> </w:t>
            </w:r>
            <w:r w:rsidRPr="00D67C3F">
              <w:rPr>
                <w:b/>
                <w:i/>
              </w:rPr>
              <w:t>Automatinių sistemų duomenų surinkimo ir perdavimo trikdžių nustatymas nuotoliniu būdu</w:t>
            </w:r>
          </w:p>
          <w:p w14:paraId="5801B2E3" w14:textId="00AC144F" w:rsidR="00D32935" w:rsidRPr="00D67C3F" w:rsidRDefault="00D32935" w:rsidP="008F6BFF">
            <w:pPr>
              <w:pStyle w:val="ListParagraph"/>
              <w:widowControl w:val="0"/>
              <w:numPr>
                <w:ilvl w:val="0"/>
                <w:numId w:val="13"/>
              </w:numPr>
              <w:ind w:left="0" w:firstLine="0"/>
            </w:pPr>
            <w:r w:rsidRPr="00D67C3F">
              <w:t xml:space="preserve">Duomenų surinkimo ir perdavimo trikdžių paieškos </w:t>
            </w:r>
            <w:r w:rsidR="00E80577" w:rsidRPr="00D67C3F">
              <w:t xml:space="preserve">nuotoliniu būdu </w:t>
            </w:r>
            <w:r w:rsidRPr="00D67C3F">
              <w:t>metodika</w:t>
            </w:r>
          </w:p>
          <w:p w14:paraId="54389065" w14:textId="7F84C6AF" w:rsidR="00D86D6A" w:rsidRPr="00D67C3F" w:rsidRDefault="00D32935" w:rsidP="008F6BFF">
            <w:pPr>
              <w:pStyle w:val="ListParagraph"/>
              <w:widowControl w:val="0"/>
              <w:numPr>
                <w:ilvl w:val="0"/>
                <w:numId w:val="13"/>
              </w:numPr>
              <w:ind w:left="0" w:firstLine="0"/>
              <w:rPr>
                <w:b/>
              </w:rPr>
            </w:pPr>
            <w:r w:rsidRPr="00D67C3F">
              <w:t xml:space="preserve">Automatinių sistemų duomenų surinkimo ir perdavimo trikdžių aptikimas </w:t>
            </w:r>
            <w:r w:rsidR="00E80577" w:rsidRPr="00D67C3F">
              <w:t xml:space="preserve">nuotoliniu būdu </w:t>
            </w:r>
            <w:r w:rsidRPr="00D67C3F">
              <w:t>ir registravimas</w:t>
            </w:r>
          </w:p>
        </w:tc>
      </w:tr>
      <w:tr w:rsidR="00F73167" w:rsidRPr="00D67C3F" w14:paraId="0446213F" w14:textId="77777777" w:rsidTr="009070C3">
        <w:trPr>
          <w:trHeight w:val="57"/>
          <w:jc w:val="center"/>
        </w:trPr>
        <w:tc>
          <w:tcPr>
            <w:tcW w:w="947" w:type="pct"/>
            <w:vMerge/>
          </w:tcPr>
          <w:p w14:paraId="70BFD44E" w14:textId="77777777" w:rsidR="009515BD" w:rsidRPr="00D67C3F" w:rsidRDefault="009515BD" w:rsidP="008F6BFF">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0A40AB07" w14:textId="1AB106C7" w:rsidR="009515BD" w:rsidRPr="00D67C3F" w:rsidRDefault="009515BD" w:rsidP="008F6BFF">
            <w:pPr>
              <w:widowControl w:val="0"/>
              <w:spacing w:after="0" w:line="240" w:lineRule="auto"/>
              <w:rPr>
                <w:rFonts w:ascii="Times New Roman" w:eastAsia="Times New Roman" w:hAnsi="Times New Roman" w:cs="Times New Roman"/>
                <w:sz w:val="24"/>
                <w:szCs w:val="24"/>
                <w:lang w:val="lt-LT" w:eastAsia="en-GB"/>
              </w:rPr>
            </w:pPr>
            <w:r w:rsidRPr="00D67C3F">
              <w:rPr>
                <w:rFonts w:ascii="Times New Roman" w:eastAsia="Times New Roman" w:hAnsi="Times New Roman" w:cs="Times New Roman"/>
                <w:sz w:val="24"/>
                <w:szCs w:val="24"/>
                <w:lang w:val="lt-LT" w:eastAsia="en-GB"/>
              </w:rPr>
              <w:t>2.</w:t>
            </w:r>
            <w:r w:rsidR="00D87319" w:rsidRPr="00D67C3F">
              <w:rPr>
                <w:rFonts w:ascii="Times New Roman" w:eastAsia="Times New Roman" w:hAnsi="Times New Roman" w:cs="Times New Roman"/>
                <w:sz w:val="24"/>
                <w:szCs w:val="24"/>
                <w:lang w:val="lt-LT" w:eastAsia="en-GB"/>
              </w:rPr>
              <w:t>3</w:t>
            </w:r>
            <w:r w:rsidRPr="00D67C3F">
              <w:rPr>
                <w:rFonts w:ascii="Times New Roman" w:eastAsia="Times New Roman" w:hAnsi="Times New Roman" w:cs="Times New Roman"/>
                <w:sz w:val="24"/>
                <w:szCs w:val="24"/>
                <w:lang w:val="lt-LT" w:eastAsia="en-GB"/>
              </w:rPr>
              <w:t xml:space="preserve">. </w:t>
            </w:r>
            <w:r w:rsidRPr="00D67C3F">
              <w:rPr>
                <w:rFonts w:ascii="Times New Roman" w:eastAsia="Times New Roman" w:hAnsi="Times New Roman" w:cs="Times New Roman"/>
                <w:sz w:val="24"/>
                <w:szCs w:val="24"/>
                <w:lang w:val="lt-LT" w:eastAsia="lt-LT"/>
              </w:rPr>
              <w:t>Įvertinti automatinių sistemų duomenų perdavimo tinklo atitikimą nustatytiems parametrams.</w:t>
            </w:r>
          </w:p>
        </w:tc>
        <w:tc>
          <w:tcPr>
            <w:tcW w:w="2924" w:type="pct"/>
          </w:tcPr>
          <w:p w14:paraId="47631A46" w14:textId="77777777" w:rsidR="00F73167" w:rsidRPr="00D67C3F" w:rsidRDefault="0061671D" w:rsidP="008F6BFF">
            <w:pPr>
              <w:widowControl w:val="0"/>
              <w:spacing w:after="0" w:line="240" w:lineRule="auto"/>
              <w:rPr>
                <w:rFonts w:ascii="Times New Roman" w:hAnsi="Times New Roman" w:cs="Times New Roman"/>
                <w:b/>
                <w:i/>
                <w:sz w:val="24"/>
                <w:szCs w:val="24"/>
                <w:highlight w:val="yellow"/>
                <w:lang w:val="lt-LT"/>
              </w:rPr>
            </w:pPr>
            <w:r w:rsidRPr="00D67C3F">
              <w:rPr>
                <w:rFonts w:ascii="Times New Roman" w:hAnsi="Times New Roman" w:cs="Times New Roman"/>
                <w:b/>
                <w:sz w:val="24"/>
                <w:szCs w:val="24"/>
                <w:lang w:val="lt-LT"/>
              </w:rPr>
              <w:t>Tema.</w:t>
            </w:r>
            <w:r w:rsidRPr="00D67C3F">
              <w:rPr>
                <w:rFonts w:ascii="Times New Roman" w:hAnsi="Times New Roman" w:cs="Times New Roman"/>
                <w:sz w:val="24"/>
                <w:szCs w:val="24"/>
                <w:lang w:val="lt-LT"/>
              </w:rPr>
              <w:t xml:space="preserve"> </w:t>
            </w:r>
            <w:r w:rsidRPr="00D67C3F">
              <w:rPr>
                <w:rFonts w:ascii="Times New Roman" w:hAnsi="Times New Roman" w:cs="Times New Roman"/>
                <w:b/>
                <w:i/>
                <w:sz w:val="24"/>
                <w:szCs w:val="24"/>
                <w:lang w:val="lt-LT"/>
              </w:rPr>
              <w:t>Automatinių sistemų duomenų surinkimo ir perdavimo trikdžių nustatymas</w:t>
            </w:r>
          </w:p>
          <w:p w14:paraId="216E174A" w14:textId="138A9AD8" w:rsidR="0061671D" w:rsidRPr="00D67C3F" w:rsidRDefault="0061671D" w:rsidP="008F6BFF">
            <w:pPr>
              <w:pStyle w:val="ListParagraph"/>
              <w:widowControl w:val="0"/>
              <w:numPr>
                <w:ilvl w:val="0"/>
                <w:numId w:val="13"/>
              </w:numPr>
              <w:ind w:left="0" w:firstLine="0"/>
            </w:pPr>
            <w:r w:rsidRPr="00D67C3F">
              <w:t>Galimų automatinių sistemų duomenų surinkimo ir perdavimo trikdžių požymiai</w:t>
            </w:r>
          </w:p>
          <w:p w14:paraId="17803E8A" w14:textId="0F259975" w:rsidR="0061671D" w:rsidRPr="00D67C3F" w:rsidRDefault="0061671D" w:rsidP="008F6BFF">
            <w:pPr>
              <w:pStyle w:val="ListParagraph"/>
              <w:widowControl w:val="0"/>
              <w:numPr>
                <w:ilvl w:val="0"/>
                <w:numId w:val="13"/>
              </w:numPr>
              <w:ind w:left="0" w:firstLine="0"/>
            </w:pPr>
            <w:r w:rsidRPr="00D67C3F">
              <w:t>Duomenų surinkimo ir perdavimo trikdžių paieškos metodika</w:t>
            </w:r>
          </w:p>
          <w:p w14:paraId="0D8806F5" w14:textId="5E94A69A" w:rsidR="0061671D" w:rsidRPr="00D67C3F" w:rsidRDefault="0061671D" w:rsidP="008F6BFF">
            <w:pPr>
              <w:pStyle w:val="ListParagraph"/>
              <w:widowControl w:val="0"/>
              <w:numPr>
                <w:ilvl w:val="0"/>
                <w:numId w:val="13"/>
              </w:numPr>
              <w:ind w:left="0" w:firstLine="0"/>
            </w:pPr>
            <w:r w:rsidRPr="00D67C3F">
              <w:t>Automatinių sistemų duomenų surinkimo ir perdavimo trikdžių aptikimas ir registravimas</w:t>
            </w:r>
          </w:p>
          <w:p w14:paraId="6DEDD43A" w14:textId="14B70B42" w:rsidR="00C51FFA" w:rsidRPr="00D67C3F" w:rsidRDefault="00C51FFA" w:rsidP="008F6BFF">
            <w:pPr>
              <w:pStyle w:val="ListParagraph"/>
              <w:widowControl w:val="0"/>
              <w:ind w:left="0"/>
              <w:rPr>
                <w:b/>
                <w:i/>
              </w:rPr>
            </w:pPr>
            <w:r w:rsidRPr="00D67C3F">
              <w:rPr>
                <w:b/>
              </w:rPr>
              <w:t>Tema.</w:t>
            </w:r>
            <w:r w:rsidRPr="00D67C3F">
              <w:t xml:space="preserve"> </w:t>
            </w:r>
            <w:r w:rsidRPr="00D67C3F">
              <w:rPr>
                <w:b/>
                <w:i/>
              </w:rPr>
              <w:t>Automatinių sistemų duom</w:t>
            </w:r>
            <w:r w:rsidR="00AD1B70" w:rsidRPr="00D67C3F">
              <w:rPr>
                <w:b/>
                <w:i/>
              </w:rPr>
              <w:t>enų perdavimo tinklo nusta</w:t>
            </w:r>
            <w:r w:rsidR="007D4A93" w:rsidRPr="00D67C3F">
              <w:rPr>
                <w:b/>
                <w:i/>
              </w:rPr>
              <w:t>ty</w:t>
            </w:r>
            <w:r w:rsidR="00AD1B70" w:rsidRPr="00D67C3F">
              <w:rPr>
                <w:b/>
                <w:i/>
              </w:rPr>
              <w:t xml:space="preserve">tųjų parametrų </w:t>
            </w:r>
            <w:r w:rsidR="0039286D" w:rsidRPr="00D67C3F">
              <w:rPr>
                <w:b/>
                <w:i/>
              </w:rPr>
              <w:t>į</w:t>
            </w:r>
            <w:r w:rsidR="00AD1B70" w:rsidRPr="00D67C3F">
              <w:rPr>
                <w:b/>
                <w:i/>
              </w:rPr>
              <w:t>vertinimas</w:t>
            </w:r>
          </w:p>
          <w:p w14:paraId="57F3A71C" w14:textId="7B251D61" w:rsidR="00C51FFA" w:rsidRPr="00D67C3F" w:rsidRDefault="00C51FFA" w:rsidP="008F6BFF">
            <w:pPr>
              <w:pStyle w:val="ListParagraph"/>
              <w:widowControl w:val="0"/>
              <w:numPr>
                <w:ilvl w:val="0"/>
                <w:numId w:val="13"/>
              </w:numPr>
              <w:ind w:left="0" w:firstLine="0"/>
            </w:pPr>
            <w:r w:rsidRPr="00D67C3F">
              <w:t xml:space="preserve">Automatinių sistemų duomenų perdavimo tinklo nustatytų parametrų įrašymas ir </w:t>
            </w:r>
            <w:r w:rsidRPr="00D67C3F">
              <w:lastRenderedPageBreak/>
              <w:t>saugojimas</w:t>
            </w:r>
          </w:p>
          <w:p w14:paraId="395EC8B2" w14:textId="59E5075A" w:rsidR="009515BD" w:rsidRPr="00D67C3F" w:rsidRDefault="00C51FFA" w:rsidP="008F6BFF">
            <w:pPr>
              <w:pStyle w:val="ListParagraph"/>
              <w:widowControl w:val="0"/>
              <w:numPr>
                <w:ilvl w:val="0"/>
                <w:numId w:val="13"/>
              </w:numPr>
              <w:ind w:left="0" w:firstLine="0"/>
              <w:rPr>
                <w:b/>
              </w:rPr>
            </w:pPr>
            <w:r w:rsidRPr="00D67C3F">
              <w:t>Automatinių sistemų duomenų perdavimo tinklo parametrų palyginimas su nustatytais</w:t>
            </w:r>
            <w:r w:rsidR="007304F1" w:rsidRPr="00D67C3F">
              <w:t xml:space="preserve"> ir neatitikčių įvertinimas</w:t>
            </w:r>
          </w:p>
        </w:tc>
      </w:tr>
      <w:tr w:rsidR="00F73167" w:rsidRPr="00D67C3F" w14:paraId="5870783B" w14:textId="77777777" w:rsidTr="00F73167">
        <w:trPr>
          <w:trHeight w:val="57"/>
          <w:jc w:val="center"/>
        </w:trPr>
        <w:tc>
          <w:tcPr>
            <w:tcW w:w="947" w:type="pct"/>
          </w:tcPr>
          <w:p w14:paraId="1176136E" w14:textId="77777777" w:rsidR="00A90568" w:rsidRPr="00D67C3F" w:rsidRDefault="00A90568" w:rsidP="008F6BFF">
            <w:pPr>
              <w:widowControl w:val="0"/>
              <w:spacing w:after="0" w:line="240" w:lineRule="auto"/>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lastRenderedPageBreak/>
              <w:t>Mokymosi pasiekimų vertinimo kriterijai</w:t>
            </w:r>
          </w:p>
        </w:tc>
        <w:tc>
          <w:tcPr>
            <w:tcW w:w="4053" w:type="pct"/>
            <w:gridSpan w:val="2"/>
          </w:tcPr>
          <w:p w14:paraId="79D41682" w14:textId="285746B6" w:rsidR="00D144FE" w:rsidRPr="00D67C3F" w:rsidRDefault="0093782F"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Paaiškintos kompiuterinių duomenų tinklų technologijos, funkcionavimas ir parametrai. Įvertintos tinklo ir duomenų nuskaitymo įrenginių technologijos. Sujungtas automatinės sistemos laidinis duomenų perdavimo tinklas. Prijungti automatinės sistemos duomenų nuskaitymo, skirstymo ir priėmimo įrenginiai.</w:t>
            </w:r>
            <w:r w:rsidRPr="00D67C3F">
              <w:rPr>
                <w:rFonts w:ascii="Times New Roman" w:eastAsia="Times New Roman" w:hAnsi="Times New Roman" w:cs="Times New Roman"/>
                <w:sz w:val="24"/>
                <w:szCs w:val="24"/>
                <w:shd w:val="clear" w:color="auto" w:fill="FFFFFF"/>
                <w:lang w:val="lt-LT" w:eastAsia="lt-LT"/>
              </w:rPr>
              <w:t xml:space="preserve"> Sukonfigūruoti automatinių sistemų laidinio duomenų tinklo kompiuteriniai parametrai. </w:t>
            </w:r>
            <w:r w:rsidRPr="00D67C3F">
              <w:rPr>
                <w:rFonts w:ascii="Times New Roman" w:eastAsia="Times New Roman" w:hAnsi="Times New Roman" w:cs="Times New Roman"/>
                <w:sz w:val="24"/>
                <w:szCs w:val="24"/>
                <w:lang w:val="lt-LT" w:eastAsia="lt-LT"/>
              </w:rPr>
              <w:t>Sumontuoti automatinių sistemų belaidžio duomenų tinklo įrenginiai. Paaiškinti automatinių sistemų duomenų</w:t>
            </w:r>
            <w:r w:rsidR="00F73167" w:rsidRPr="00D67C3F">
              <w:rPr>
                <w:rFonts w:ascii="Times New Roman" w:eastAsia="Times New Roman" w:hAnsi="Times New Roman" w:cs="Times New Roman"/>
                <w:sz w:val="24"/>
                <w:szCs w:val="24"/>
                <w:lang w:val="lt-LT" w:eastAsia="lt-LT"/>
              </w:rPr>
              <w:t xml:space="preserve"> </w:t>
            </w:r>
            <w:r w:rsidRPr="00D67C3F">
              <w:rPr>
                <w:rFonts w:ascii="Times New Roman" w:eastAsia="Times New Roman" w:hAnsi="Times New Roman" w:cs="Times New Roman"/>
                <w:sz w:val="24"/>
                <w:szCs w:val="24"/>
                <w:lang w:val="lt-LT" w:eastAsia="lt-LT"/>
              </w:rPr>
              <w:t>tinklo veikimo sutrikimai ir galimos jų priežastys. Paaiškinti automatinių sistemų duomenų tinklo apsaugos būdai ir priemonės. Nustatyti automatinių sistemų duomenų surinkimo ir apdorojimo trikdžiai lokaliu ir nuotoliniu būdais. Įvertintas automatinių sistemų duomenų perdavimo tinklo atitikimas nustatytiems parametrams.</w:t>
            </w:r>
          </w:p>
        </w:tc>
      </w:tr>
      <w:tr w:rsidR="00F73167" w:rsidRPr="00D67C3F" w14:paraId="42458D8E" w14:textId="77777777" w:rsidTr="00F73167">
        <w:trPr>
          <w:trHeight w:val="57"/>
          <w:jc w:val="center"/>
        </w:trPr>
        <w:tc>
          <w:tcPr>
            <w:tcW w:w="947" w:type="pct"/>
          </w:tcPr>
          <w:p w14:paraId="6DC144C6" w14:textId="77777777" w:rsidR="00A90568" w:rsidRPr="00D67C3F" w:rsidRDefault="00A90568"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mokymui skirtiems metodiniams ir materialiesiems ištekliams</w:t>
            </w:r>
          </w:p>
        </w:tc>
        <w:tc>
          <w:tcPr>
            <w:tcW w:w="4053" w:type="pct"/>
            <w:gridSpan w:val="2"/>
          </w:tcPr>
          <w:p w14:paraId="2A785BDD" w14:textId="77777777" w:rsidR="00A90568" w:rsidRPr="00D67C3F" w:rsidRDefault="00A90568" w:rsidP="008F6BFF">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medžiaga:</w:t>
            </w:r>
          </w:p>
          <w:p w14:paraId="7D3D43D4" w14:textId="77777777" w:rsidR="004E77EC" w:rsidRPr="00D67C3F" w:rsidRDefault="004E77EC" w:rsidP="008F6BFF">
            <w:pPr>
              <w:pStyle w:val="ListParagraph"/>
              <w:widowControl w:val="0"/>
              <w:numPr>
                <w:ilvl w:val="0"/>
                <w:numId w:val="13"/>
              </w:numPr>
              <w:ind w:left="0" w:firstLine="0"/>
              <w:jc w:val="both"/>
            </w:pPr>
            <w:r w:rsidRPr="00D67C3F">
              <w:t>Vadovėliai ir kita mokomoji medžiaga</w:t>
            </w:r>
          </w:p>
          <w:p w14:paraId="6668F18B" w14:textId="77777777" w:rsidR="00A90568" w:rsidRPr="00D67C3F" w:rsidRDefault="00A90568" w:rsidP="008F6BFF">
            <w:pPr>
              <w:pStyle w:val="ListParagraph"/>
              <w:widowControl w:val="0"/>
              <w:numPr>
                <w:ilvl w:val="0"/>
                <w:numId w:val="13"/>
              </w:numPr>
              <w:ind w:left="0" w:firstLine="0"/>
              <w:jc w:val="both"/>
            </w:pPr>
            <w:r w:rsidRPr="00D67C3F">
              <w:t>Testas turimiems gebėjimams vertinti</w:t>
            </w:r>
          </w:p>
          <w:p w14:paraId="2A36A47D" w14:textId="77777777" w:rsidR="00A90568" w:rsidRPr="00D67C3F" w:rsidRDefault="002935EB" w:rsidP="008F6BFF">
            <w:pPr>
              <w:pStyle w:val="ListParagraph"/>
              <w:widowControl w:val="0"/>
              <w:numPr>
                <w:ilvl w:val="0"/>
                <w:numId w:val="13"/>
              </w:numPr>
              <w:ind w:left="0" w:firstLine="0"/>
              <w:jc w:val="both"/>
            </w:pPr>
            <w:r w:rsidRPr="00D67C3F">
              <w:t>Duomenų nuskaitymo, perdavimo įrenginių naudojimo, montavimo ir konfigūravimo instrukcijos</w:t>
            </w:r>
          </w:p>
          <w:p w14:paraId="0D5124D5" w14:textId="77777777" w:rsidR="00A90568" w:rsidRPr="00D67C3F" w:rsidRDefault="00A90568" w:rsidP="008F6BFF">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priemonės:</w:t>
            </w:r>
          </w:p>
          <w:p w14:paraId="7CFEB58C" w14:textId="77777777" w:rsidR="00A90568" w:rsidRPr="00D67C3F" w:rsidRDefault="00A90568" w:rsidP="008F6BFF">
            <w:pPr>
              <w:pStyle w:val="ListParagraph"/>
              <w:widowControl w:val="0"/>
              <w:numPr>
                <w:ilvl w:val="0"/>
                <w:numId w:val="13"/>
              </w:numPr>
              <w:ind w:left="0" w:firstLine="0"/>
              <w:jc w:val="both"/>
            </w:pPr>
            <w:r w:rsidRPr="00D67C3F">
              <w:t>Techninės priemonės mokymo(</w:t>
            </w:r>
            <w:proofErr w:type="spellStart"/>
            <w:r w:rsidRPr="00D67C3F">
              <w:t>si</w:t>
            </w:r>
            <w:proofErr w:type="spellEnd"/>
            <w:r w:rsidRPr="00D67C3F">
              <w:t>) medžiagai iliustruoti, vizualizuoti, pristatyti</w:t>
            </w:r>
          </w:p>
          <w:p w14:paraId="5287C893" w14:textId="77777777" w:rsidR="00A90568" w:rsidRPr="00D67C3F" w:rsidRDefault="00A90568" w:rsidP="008F6BFF">
            <w:pPr>
              <w:pStyle w:val="ListParagraph"/>
              <w:widowControl w:val="0"/>
              <w:numPr>
                <w:ilvl w:val="0"/>
                <w:numId w:val="13"/>
              </w:numPr>
              <w:ind w:left="0" w:firstLine="0"/>
              <w:jc w:val="both"/>
            </w:pPr>
            <w:r w:rsidRPr="00D67C3F">
              <w:t>Vaizdinės priemonės (</w:t>
            </w:r>
            <w:r w:rsidR="002935EB" w:rsidRPr="00D67C3F">
              <w:t>įrenginių, jungčių, šviesolaidžių pavyzdžiai</w:t>
            </w:r>
            <w:r w:rsidRPr="00D67C3F">
              <w:t>)</w:t>
            </w:r>
          </w:p>
          <w:p w14:paraId="3E268E0A" w14:textId="77777777" w:rsidR="00A90568" w:rsidRPr="00D67C3F" w:rsidRDefault="002935EB" w:rsidP="008F6BFF">
            <w:pPr>
              <w:pStyle w:val="ListParagraph"/>
              <w:widowControl w:val="0"/>
              <w:numPr>
                <w:ilvl w:val="0"/>
                <w:numId w:val="13"/>
              </w:numPr>
              <w:ind w:left="0" w:firstLine="0"/>
              <w:jc w:val="both"/>
            </w:pPr>
            <w:r w:rsidRPr="00D67C3F">
              <w:t>Automatinės gamybos mokomasis arba pramoninis įrenginys</w:t>
            </w:r>
          </w:p>
          <w:p w14:paraId="6823D8EB" w14:textId="77777777" w:rsidR="00A90568" w:rsidRPr="00D67C3F" w:rsidRDefault="002935EB" w:rsidP="008F6BFF">
            <w:pPr>
              <w:pStyle w:val="ListParagraph"/>
              <w:widowControl w:val="0"/>
              <w:numPr>
                <w:ilvl w:val="0"/>
                <w:numId w:val="13"/>
              </w:numPr>
              <w:ind w:left="0" w:firstLine="0"/>
              <w:jc w:val="both"/>
              <w:rPr>
                <w:rFonts w:eastAsia="Calibri"/>
              </w:rPr>
            </w:pPr>
            <w:r w:rsidRPr="00D67C3F">
              <w:t>Duomenų</w:t>
            </w:r>
            <w:r w:rsidRPr="00D67C3F">
              <w:rPr>
                <w:rFonts w:eastAsia="Calibri"/>
              </w:rPr>
              <w:t xml:space="preserve"> tinklo įrenginiai, programinė įranga</w:t>
            </w:r>
          </w:p>
        </w:tc>
      </w:tr>
      <w:tr w:rsidR="00F73167" w:rsidRPr="00D67C3F" w14:paraId="077EE4B1" w14:textId="77777777" w:rsidTr="00F73167">
        <w:trPr>
          <w:trHeight w:val="57"/>
          <w:jc w:val="center"/>
        </w:trPr>
        <w:tc>
          <w:tcPr>
            <w:tcW w:w="947" w:type="pct"/>
          </w:tcPr>
          <w:p w14:paraId="015466CB" w14:textId="77777777" w:rsidR="00A90568" w:rsidRPr="00D67C3F" w:rsidRDefault="00A90568"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teorinio ir praktinio mokymo vietai</w:t>
            </w:r>
          </w:p>
        </w:tc>
        <w:tc>
          <w:tcPr>
            <w:tcW w:w="4053" w:type="pct"/>
            <w:gridSpan w:val="2"/>
          </w:tcPr>
          <w:p w14:paraId="1DF823EF" w14:textId="77777777" w:rsidR="00A90568" w:rsidRPr="00D67C3F" w:rsidRDefault="00A90568"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Klasė ar kita mokymui(</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pritaikyta patalpa su techninėmis priemonėmis (kompiuteriu, vaizdo projektoriumi)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pateikti.</w:t>
            </w:r>
          </w:p>
          <w:p w14:paraId="5387456A" w14:textId="131680EA" w:rsidR="00BB0A7E" w:rsidRPr="00D67C3F" w:rsidRDefault="00A90568"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Praktinio mokymo klasė (patalpa), aprūpinta, matavimo </w:t>
            </w:r>
            <w:r w:rsidR="002935EB" w:rsidRPr="00D67C3F">
              <w:rPr>
                <w:rFonts w:ascii="Times New Roman" w:eastAsia="Times New Roman" w:hAnsi="Times New Roman" w:cs="Times New Roman"/>
                <w:sz w:val="24"/>
                <w:szCs w:val="24"/>
                <w:lang w:val="lt-LT" w:eastAsia="lt-LT"/>
              </w:rPr>
              <w:t>prietaisais</w:t>
            </w:r>
            <w:r w:rsidRPr="00D67C3F">
              <w:rPr>
                <w:rFonts w:ascii="Times New Roman" w:eastAsia="Times New Roman" w:hAnsi="Times New Roman" w:cs="Times New Roman"/>
                <w:sz w:val="24"/>
                <w:szCs w:val="24"/>
                <w:lang w:val="lt-LT" w:eastAsia="lt-LT"/>
              </w:rPr>
              <w:t xml:space="preserve">, </w:t>
            </w:r>
            <w:r w:rsidR="008932BB" w:rsidRPr="00D67C3F">
              <w:rPr>
                <w:rFonts w:ascii="Times New Roman" w:eastAsia="Times New Roman" w:hAnsi="Times New Roman" w:cs="Times New Roman"/>
                <w:sz w:val="24"/>
                <w:szCs w:val="24"/>
                <w:lang w:val="lt-LT" w:eastAsia="lt-LT"/>
              </w:rPr>
              <w:t>kompiuterinių tinklų kabelių montavimo įrankiais, mokomąja arba pramonine automatinės gamybos</w:t>
            </w:r>
            <w:r w:rsidR="002935EB" w:rsidRPr="00D67C3F">
              <w:rPr>
                <w:rFonts w:ascii="Times New Roman" w:eastAsia="Times New Roman" w:hAnsi="Times New Roman" w:cs="Times New Roman"/>
                <w:sz w:val="24"/>
                <w:szCs w:val="24"/>
                <w:lang w:val="lt-LT" w:eastAsia="lt-LT"/>
              </w:rPr>
              <w:t xml:space="preserve"> </w:t>
            </w:r>
            <w:r w:rsidR="008932BB" w:rsidRPr="00D67C3F">
              <w:rPr>
                <w:rFonts w:ascii="Times New Roman" w:eastAsia="Times New Roman" w:hAnsi="Times New Roman" w:cs="Times New Roman"/>
                <w:sz w:val="24"/>
                <w:szCs w:val="24"/>
                <w:lang w:val="lt-LT" w:eastAsia="lt-LT"/>
              </w:rPr>
              <w:t>įranga, programuojamaisiais loginiais valdikliais</w:t>
            </w:r>
            <w:r w:rsidR="002935EB" w:rsidRPr="00D67C3F">
              <w:rPr>
                <w:rFonts w:ascii="Times New Roman" w:eastAsia="Times New Roman" w:hAnsi="Times New Roman" w:cs="Times New Roman"/>
                <w:sz w:val="24"/>
                <w:szCs w:val="24"/>
                <w:lang w:val="lt-LT" w:eastAsia="lt-LT"/>
              </w:rPr>
              <w:t>, duomenų tinklo įrenginiais, kompiuteriais su specialia programine įranga</w:t>
            </w:r>
            <w:r w:rsidR="0010016B" w:rsidRPr="00D67C3F">
              <w:rPr>
                <w:rFonts w:ascii="Times New Roman" w:eastAsia="Times New Roman" w:hAnsi="Times New Roman" w:cs="Times New Roman"/>
                <w:sz w:val="24"/>
                <w:szCs w:val="24"/>
                <w:lang w:val="lt-LT" w:eastAsia="lt-LT"/>
              </w:rPr>
              <w:t>, kolektyvinėmis ir asmeninėmis apsaugos priemonėmis.</w:t>
            </w:r>
          </w:p>
        </w:tc>
      </w:tr>
      <w:tr w:rsidR="00F73167" w:rsidRPr="00D67C3F" w14:paraId="33D00142" w14:textId="77777777" w:rsidTr="00F73167">
        <w:trPr>
          <w:trHeight w:val="57"/>
          <w:jc w:val="center"/>
        </w:trPr>
        <w:tc>
          <w:tcPr>
            <w:tcW w:w="947" w:type="pct"/>
          </w:tcPr>
          <w:p w14:paraId="2A1808C2" w14:textId="77777777" w:rsidR="00A90568" w:rsidRPr="00D67C3F" w:rsidRDefault="00A90568"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mokytojų dalykiniam pasirengimui (dalykinei kvalifikacijai)</w:t>
            </w:r>
          </w:p>
        </w:tc>
        <w:tc>
          <w:tcPr>
            <w:tcW w:w="4053" w:type="pct"/>
            <w:gridSpan w:val="2"/>
          </w:tcPr>
          <w:p w14:paraId="7714C5A0" w14:textId="77777777" w:rsidR="00A90568" w:rsidRPr="00D67C3F" w:rsidRDefault="00A90568"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Modulį gali vesti mokytojas, turintis:</w:t>
            </w:r>
          </w:p>
          <w:p w14:paraId="72EE9271" w14:textId="77777777" w:rsidR="00A90568" w:rsidRPr="00D67C3F" w:rsidRDefault="00A90568"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74FB0D" w14:textId="15D3F1A2" w:rsidR="00A90568" w:rsidRPr="00D67C3F" w:rsidRDefault="00A90568" w:rsidP="008F6BFF">
            <w:pPr>
              <w:widowControl w:val="0"/>
              <w:spacing w:after="0" w:line="240" w:lineRule="auto"/>
              <w:jc w:val="both"/>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eastAsia="lt-LT"/>
              </w:rPr>
              <w:t xml:space="preserve">2) </w:t>
            </w:r>
            <w:r w:rsidR="00290B9F" w:rsidRPr="00D67C3F">
              <w:rPr>
                <w:rFonts w:ascii="Times New Roman" w:eastAsia="Times New Roman" w:hAnsi="Times New Roman" w:cs="Times New Roman"/>
                <w:sz w:val="24"/>
                <w:szCs w:val="24"/>
                <w:lang w:val="lt-LT" w:eastAsia="lt-LT"/>
              </w:rPr>
              <w:t xml:space="preserve">inžinerijos </w:t>
            </w:r>
            <w:r w:rsidR="00DA2FE5" w:rsidRPr="00D67C3F">
              <w:rPr>
                <w:rFonts w:ascii="Times New Roman" w:eastAsia="Times New Roman" w:hAnsi="Times New Roman" w:cs="Times New Roman"/>
                <w:sz w:val="24"/>
                <w:szCs w:val="24"/>
                <w:lang w:val="lt-LT" w:eastAsia="lt-LT"/>
              </w:rPr>
              <w:t xml:space="preserve">studijų krypties išsilavinimą arba </w:t>
            </w:r>
            <w:r w:rsidR="00DA2FE5" w:rsidRPr="00D67C3F">
              <w:rPr>
                <w:rFonts w:ascii="Times New Roman" w:eastAsia="Times New Roman" w:hAnsi="Times New Roman" w:cs="Times New Roman"/>
                <w:bCs/>
                <w:sz w:val="24"/>
                <w:szCs w:val="24"/>
                <w:lang w:val="lt-LT"/>
              </w:rPr>
              <w:t>vidurinį išsilavinimą</w:t>
            </w:r>
            <w:r w:rsidR="00DA2FE5" w:rsidRPr="00D67C3F">
              <w:rPr>
                <w:rFonts w:ascii="Times New Roman" w:eastAsia="Times New Roman" w:hAnsi="Times New Roman" w:cs="Times New Roman"/>
                <w:sz w:val="24"/>
                <w:szCs w:val="24"/>
                <w:lang w:val="lt-LT" w:eastAsia="lt-LT"/>
              </w:rPr>
              <w:t xml:space="preserve"> ir automatinių sistemų mechatroniko ar lygiavertę kvalifikaciją, ne mažesnę kaip 3 metų automatinių sistemų mechatroniko profesinės veiklos patirtį </w:t>
            </w:r>
            <w:r w:rsidR="00DA2FE5" w:rsidRPr="00D67C3F">
              <w:rPr>
                <w:rFonts w:ascii="Times New Roman" w:eastAsia="Times New Roman" w:hAnsi="Times New Roman" w:cs="Times New Roman"/>
                <w:bCs/>
                <w:sz w:val="24"/>
                <w:szCs w:val="24"/>
                <w:lang w:val="lt-LT"/>
              </w:rPr>
              <w:t>ir pedagoginių ir psichologinių žinių kurso </w:t>
            </w:r>
            <w:r w:rsidR="00DA2FE5" w:rsidRPr="00D67C3F">
              <w:rPr>
                <w:rFonts w:ascii="Times New Roman" w:eastAsia="Times New Roman" w:hAnsi="Times New Roman" w:cs="Times New Roman"/>
                <w:sz w:val="24"/>
                <w:szCs w:val="24"/>
                <w:lang w:val="lt-LT" w:eastAsia="lt-LT"/>
              </w:rPr>
              <w:t>baigimo pažymėjimą</w:t>
            </w:r>
            <w:r w:rsidR="00DA2FE5" w:rsidRPr="00D67C3F">
              <w:rPr>
                <w:rFonts w:ascii="Times New Roman" w:eastAsia="Times New Roman" w:hAnsi="Times New Roman" w:cs="Times New Roman"/>
                <w:sz w:val="24"/>
                <w:szCs w:val="24"/>
                <w:shd w:val="clear" w:color="auto" w:fill="FFFFFF"/>
                <w:lang w:val="lt-LT" w:eastAsia="lt-LT"/>
              </w:rPr>
              <w:t>.</w:t>
            </w:r>
          </w:p>
        </w:tc>
      </w:tr>
    </w:tbl>
    <w:p w14:paraId="4D178F4E" w14:textId="77777777" w:rsidR="003B49CF" w:rsidRPr="00D67C3F" w:rsidRDefault="003B49CF" w:rsidP="008F6BFF">
      <w:pPr>
        <w:widowControl w:val="0"/>
        <w:spacing w:after="0" w:line="240" w:lineRule="auto"/>
        <w:rPr>
          <w:rFonts w:ascii="Times New Roman" w:eastAsia="Times New Roman" w:hAnsi="Times New Roman" w:cs="Times New Roman"/>
          <w:bCs/>
          <w:sz w:val="24"/>
          <w:szCs w:val="24"/>
          <w:lang w:val="lt-LT" w:eastAsia="lt-LT"/>
        </w:rPr>
      </w:pPr>
    </w:p>
    <w:p w14:paraId="1BE17636" w14:textId="77777777" w:rsidR="003B49CF" w:rsidRPr="00D67C3F" w:rsidRDefault="003B49CF" w:rsidP="008F6BFF">
      <w:pPr>
        <w:widowControl w:val="0"/>
        <w:spacing w:after="0" w:line="240" w:lineRule="auto"/>
        <w:rPr>
          <w:rFonts w:ascii="Times New Roman" w:eastAsia="Times New Roman" w:hAnsi="Times New Roman" w:cs="Times New Roman"/>
          <w:bCs/>
          <w:sz w:val="24"/>
          <w:szCs w:val="24"/>
          <w:lang w:val="lt-LT" w:eastAsia="lt-LT"/>
        </w:rPr>
      </w:pPr>
    </w:p>
    <w:p w14:paraId="3380A50C" w14:textId="0BCFB82F" w:rsidR="00F46170" w:rsidRPr="00D67C3F" w:rsidRDefault="00F46170" w:rsidP="008F6BFF">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 – „</w:t>
      </w:r>
      <w:r w:rsidR="003B49CF" w:rsidRPr="00D67C3F">
        <w:rPr>
          <w:rFonts w:ascii="Times New Roman" w:eastAsia="Times New Roman" w:hAnsi="Times New Roman" w:cs="Times New Roman"/>
          <w:b/>
          <w:sz w:val="24"/>
          <w:szCs w:val="24"/>
          <w:lang w:val="lt-LT" w:eastAsia="lt-LT"/>
        </w:rPr>
        <w:t>Mobilių</w:t>
      </w:r>
      <w:r w:rsidR="002764FA" w:rsidRPr="00D67C3F">
        <w:rPr>
          <w:rFonts w:ascii="Times New Roman" w:eastAsia="Times New Roman" w:hAnsi="Times New Roman" w:cs="Times New Roman"/>
          <w:b/>
          <w:sz w:val="24"/>
          <w:szCs w:val="24"/>
          <w:lang w:val="lt-LT" w:eastAsia="lt-LT"/>
        </w:rPr>
        <w:t>jų robotų</w:t>
      </w:r>
      <w:r w:rsidR="003B49CF" w:rsidRPr="00D67C3F">
        <w:rPr>
          <w:rFonts w:ascii="Times New Roman" w:eastAsia="Times New Roman" w:hAnsi="Times New Roman" w:cs="Times New Roman"/>
          <w:b/>
          <w:sz w:val="24"/>
          <w:szCs w:val="24"/>
          <w:lang w:val="lt-LT" w:eastAsia="lt-LT"/>
        </w:rPr>
        <w:t xml:space="preserve"> </w:t>
      </w:r>
      <w:r w:rsidR="00F97F55" w:rsidRPr="00D67C3F">
        <w:rPr>
          <w:rFonts w:ascii="Times New Roman" w:eastAsia="Times New Roman" w:hAnsi="Times New Roman" w:cs="Times New Roman"/>
          <w:b/>
          <w:sz w:val="24"/>
          <w:szCs w:val="24"/>
          <w:lang w:val="lt-LT" w:eastAsia="lt-LT"/>
        </w:rPr>
        <w:t>montavimas</w:t>
      </w:r>
      <w:r w:rsidR="003B49CF" w:rsidRPr="00D67C3F">
        <w:rPr>
          <w:rFonts w:ascii="Times New Roman" w:eastAsia="Times New Roman" w:hAnsi="Times New Roman" w:cs="Times New Roman"/>
          <w:b/>
          <w:sz w:val="24"/>
          <w:szCs w:val="24"/>
          <w:lang w:val="lt-LT" w:eastAsia="lt-LT"/>
        </w:rPr>
        <w:t xml:space="preserve"> ir programavimas</w:t>
      </w:r>
      <w:r w:rsidRPr="00D67C3F">
        <w:rPr>
          <w:rFonts w:ascii="Times New Roman" w:eastAsia="Times New Roman" w:hAnsi="Times New Roman" w:cs="Times New Roman"/>
          <w:b/>
          <w:sz w:val="24"/>
          <w:szCs w:val="24"/>
          <w:lang w:val="lt-LT"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73167" w:rsidRPr="00D67C3F" w14:paraId="287A5E1F" w14:textId="77777777" w:rsidTr="00F73167">
        <w:trPr>
          <w:trHeight w:val="57"/>
          <w:jc w:val="center"/>
        </w:trPr>
        <w:tc>
          <w:tcPr>
            <w:tcW w:w="947" w:type="pct"/>
          </w:tcPr>
          <w:p w14:paraId="6948965F"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Valstybinis kodas</w:t>
            </w:r>
          </w:p>
        </w:tc>
        <w:tc>
          <w:tcPr>
            <w:tcW w:w="4053" w:type="pct"/>
            <w:gridSpan w:val="2"/>
          </w:tcPr>
          <w:p w14:paraId="20BDB2A0" w14:textId="5DA43DB6" w:rsidR="00F46170" w:rsidRPr="00D67C3F" w:rsidRDefault="002B6562" w:rsidP="008F6BFF">
            <w:pPr>
              <w:widowControl w:val="0"/>
              <w:spacing w:after="0" w:line="240" w:lineRule="auto"/>
              <w:rPr>
                <w:rFonts w:ascii="Times New Roman" w:eastAsia="Times New Roman" w:hAnsi="Times New Roman" w:cs="Times New Roman"/>
                <w:sz w:val="24"/>
                <w:szCs w:val="24"/>
                <w:lang w:val="lt-LT" w:eastAsia="lt-LT"/>
              </w:rPr>
            </w:pPr>
            <w:r w:rsidRPr="0053572F">
              <w:rPr>
                <w:rFonts w:ascii="Times New Roman" w:hAnsi="Times New Roman" w:cs="Times New Roman"/>
                <w:sz w:val="24"/>
                <w:szCs w:val="24"/>
              </w:rPr>
              <w:t>407141433</w:t>
            </w:r>
          </w:p>
        </w:tc>
      </w:tr>
      <w:tr w:rsidR="00F73167" w:rsidRPr="00D67C3F" w14:paraId="3FDE8340" w14:textId="77777777" w:rsidTr="00F73167">
        <w:trPr>
          <w:trHeight w:val="57"/>
          <w:jc w:val="center"/>
        </w:trPr>
        <w:tc>
          <w:tcPr>
            <w:tcW w:w="947" w:type="pct"/>
          </w:tcPr>
          <w:p w14:paraId="7979955D"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Modulio LTKS lygis</w:t>
            </w:r>
          </w:p>
        </w:tc>
        <w:tc>
          <w:tcPr>
            <w:tcW w:w="4053" w:type="pct"/>
            <w:gridSpan w:val="2"/>
          </w:tcPr>
          <w:p w14:paraId="48640347"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r>
      <w:tr w:rsidR="00F73167" w:rsidRPr="00D67C3F" w14:paraId="160203BA" w14:textId="77777777" w:rsidTr="00F73167">
        <w:trPr>
          <w:trHeight w:val="57"/>
          <w:jc w:val="center"/>
        </w:trPr>
        <w:tc>
          <w:tcPr>
            <w:tcW w:w="947" w:type="pct"/>
          </w:tcPr>
          <w:p w14:paraId="565DFA87"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Apimtis mokymosi kreditais</w:t>
            </w:r>
          </w:p>
        </w:tc>
        <w:tc>
          <w:tcPr>
            <w:tcW w:w="4053" w:type="pct"/>
            <w:gridSpan w:val="2"/>
          </w:tcPr>
          <w:p w14:paraId="6E60E36F"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r>
      <w:tr w:rsidR="00F73167" w:rsidRPr="00D67C3F" w14:paraId="06AF083C" w14:textId="77777777" w:rsidTr="00F73167">
        <w:trPr>
          <w:trHeight w:val="57"/>
          <w:jc w:val="center"/>
        </w:trPr>
        <w:tc>
          <w:tcPr>
            <w:tcW w:w="947" w:type="pct"/>
          </w:tcPr>
          <w:p w14:paraId="6655A759"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Asmens pasirengimo mokytis modulyje reikalavimai (jei taikoma)</w:t>
            </w:r>
          </w:p>
        </w:tc>
        <w:tc>
          <w:tcPr>
            <w:tcW w:w="4053" w:type="pct"/>
            <w:gridSpan w:val="2"/>
          </w:tcPr>
          <w:p w14:paraId="7F01E4AF" w14:textId="77777777" w:rsidR="00F46170" w:rsidRPr="00D67C3F" w:rsidRDefault="00D650BE"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Netaikoma</w:t>
            </w:r>
          </w:p>
        </w:tc>
      </w:tr>
      <w:tr w:rsidR="00F73167" w:rsidRPr="00D67C3F" w14:paraId="60F7AE0F" w14:textId="77777777" w:rsidTr="00594410">
        <w:trPr>
          <w:trHeight w:val="57"/>
          <w:jc w:val="center"/>
        </w:trPr>
        <w:tc>
          <w:tcPr>
            <w:tcW w:w="947" w:type="pct"/>
            <w:shd w:val="clear" w:color="auto" w:fill="F2F2F2"/>
          </w:tcPr>
          <w:p w14:paraId="03DBA69D" w14:textId="77777777" w:rsidR="00F46170" w:rsidRPr="00D67C3F" w:rsidRDefault="00F46170" w:rsidP="008F6BFF">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sz w:val="24"/>
                <w:szCs w:val="24"/>
                <w:lang w:val="lt-LT" w:eastAsia="lt-LT"/>
              </w:rPr>
              <w:t>Kompetencijos</w:t>
            </w:r>
          </w:p>
        </w:tc>
        <w:tc>
          <w:tcPr>
            <w:tcW w:w="1129" w:type="pct"/>
            <w:shd w:val="clear" w:color="auto" w:fill="F2F2F2"/>
          </w:tcPr>
          <w:p w14:paraId="1C938D16" w14:textId="77777777" w:rsidR="00F46170" w:rsidRPr="00D67C3F" w:rsidRDefault="00F46170" w:rsidP="008F6BFF">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Mokymosi rezultatai</w:t>
            </w:r>
          </w:p>
        </w:tc>
        <w:tc>
          <w:tcPr>
            <w:tcW w:w="2924" w:type="pct"/>
            <w:shd w:val="clear" w:color="auto" w:fill="F2F2F2"/>
          </w:tcPr>
          <w:p w14:paraId="6398335F" w14:textId="77777777" w:rsidR="00F46170" w:rsidRPr="00D67C3F" w:rsidRDefault="00F46170" w:rsidP="008F6BFF">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Rekomenduojamas turinys mokymosi rezultatams pasiekti</w:t>
            </w:r>
          </w:p>
        </w:tc>
      </w:tr>
      <w:tr w:rsidR="00F73167" w:rsidRPr="00D67C3F" w14:paraId="21F2688E" w14:textId="77777777" w:rsidTr="00594410">
        <w:trPr>
          <w:trHeight w:val="57"/>
          <w:jc w:val="center"/>
        </w:trPr>
        <w:tc>
          <w:tcPr>
            <w:tcW w:w="947" w:type="pct"/>
            <w:vMerge w:val="restart"/>
          </w:tcPr>
          <w:p w14:paraId="7EE6C827" w14:textId="50D5EF69" w:rsidR="00D60CFF" w:rsidRPr="00D67C3F" w:rsidRDefault="00EC76DF" w:rsidP="008F6BFF">
            <w:pPr>
              <w:pStyle w:val="ListParagraph"/>
              <w:widowControl w:val="0"/>
              <w:ind w:left="0"/>
            </w:pPr>
            <w:r w:rsidRPr="00D67C3F">
              <w:t xml:space="preserve">1. </w:t>
            </w:r>
            <w:r w:rsidR="005C7665" w:rsidRPr="00D67C3F">
              <w:t>Montuoti mobilius gamybos įrenginius.</w:t>
            </w:r>
          </w:p>
        </w:tc>
        <w:tc>
          <w:tcPr>
            <w:tcW w:w="1129" w:type="pct"/>
          </w:tcPr>
          <w:p w14:paraId="76997B92" w14:textId="1B1AFD68" w:rsidR="005C7665" w:rsidRPr="00D67C3F" w:rsidRDefault="00D60CFF" w:rsidP="008F6BFF">
            <w:pPr>
              <w:pStyle w:val="ListParagraph"/>
              <w:widowControl w:val="0"/>
              <w:ind w:left="0"/>
              <w:outlineLvl w:val="0"/>
            </w:pPr>
            <w:r w:rsidRPr="00D67C3F">
              <w:t>1.1. Apibūdinti mobiliųjų gamybos įrenginių ir atskirų komponentų konstrukcijas ir veikimo principus.</w:t>
            </w:r>
          </w:p>
        </w:tc>
        <w:tc>
          <w:tcPr>
            <w:tcW w:w="2924" w:type="pct"/>
          </w:tcPr>
          <w:p w14:paraId="075BB98D" w14:textId="77777777" w:rsidR="00D60CFF" w:rsidRPr="00D67C3F" w:rsidRDefault="00D60CFF" w:rsidP="008F6BFF">
            <w:pPr>
              <w:pStyle w:val="ListParagraph"/>
              <w:widowControl w:val="0"/>
              <w:ind w:left="0"/>
              <w:rPr>
                <w:b/>
                <w:i/>
              </w:rPr>
            </w:pPr>
            <w:r w:rsidRPr="00D67C3F">
              <w:rPr>
                <w:b/>
              </w:rPr>
              <w:t>Tema.</w:t>
            </w:r>
            <w:r w:rsidRPr="00D67C3F">
              <w:t xml:space="preserve"> </w:t>
            </w:r>
            <w:r w:rsidRPr="00D67C3F">
              <w:rPr>
                <w:b/>
                <w:i/>
              </w:rPr>
              <w:t>Mobilieji gamybos įrenginiai ir jų funkcijos</w:t>
            </w:r>
          </w:p>
          <w:p w14:paraId="64EA0FD7" w14:textId="77777777" w:rsidR="00D60CFF" w:rsidRPr="00D67C3F" w:rsidRDefault="00D60CFF" w:rsidP="008F6BFF">
            <w:pPr>
              <w:pStyle w:val="ListParagraph"/>
              <w:widowControl w:val="0"/>
              <w:numPr>
                <w:ilvl w:val="0"/>
                <w:numId w:val="13"/>
              </w:numPr>
              <w:ind w:left="0" w:firstLine="0"/>
            </w:pPr>
            <w:r w:rsidRPr="00D67C3F">
              <w:t>Mobiliųjų gamybos įrenginių funkcijos automatinėse sistemose</w:t>
            </w:r>
          </w:p>
          <w:p w14:paraId="026E9F19" w14:textId="77777777" w:rsidR="00D60CFF" w:rsidRPr="00D67C3F" w:rsidRDefault="00D60CFF" w:rsidP="008F6BFF">
            <w:pPr>
              <w:pStyle w:val="ListParagraph"/>
              <w:widowControl w:val="0"/>
              <w:numPr>
                <w:ilvl w:val="0"/>
                <w:numId w:val="13"/>
              </w:numPr>
              <w:ind w:left="0" w:firstLine="0"/>
            </w:pPr>
            <w:r w:rsidRPr="00D67C3F">
              <w:t>Mobiliųjų gamybos įrenginių konstrukcijos, naudojimo sritys</w:t>
            </w:r>
          </w:p>
          <w:p w14:paraId="68DA3C73" w14:textId="77777777" w:rsidR="00D60CFF" w:rsidRPr="00D67C3F" w:rsidRDefault="00D60CFF" w:rsidP="008F6BFF">
            <w:pPr>
              <w:pStyle w:val="ListParagraph"/>
              <w:widowControl w:val="0"/>
              <w:numPr>
                <w:ilvl w:val="0"/>
                <w:numId w:val="13"/>
              </w:numPr>
              <w:ind w:left="0" w:firstLine="0"/>
            </w:pPr>
            <w:r w:rsidRPr="00D67C3F">
              <w:t>Mobiliuosiuose gamybos įrenginiuose naudojami variklių, jutiklių, ryšio priemonių tipai</w:t>
            </w:r>
          </w:p>
          <w:p w14:paraId="174DF4BA" w14:textId="77777777" w:rsidR="00D60CFF" w:rsidRPr="00D67C3F" w:rsidRDefault="00D60CFF" w:rsidP="008F6BFF">
            <w:pPr>
              <w:pStyle w:val="ListParagraph"/>
              <w:widowControl w:val="0"/>
              <w:ind w:left="0"/>
              <w:rPr>
                <w:b/>
                <w:i/>
              </w:rPr>
            </w:pPr>
            <w:r w:rsidRPr="00D67C3F">
              <w:rPr>
                <w:b/>
              </w:rPr>
              <w:t>Tema.</w:t>
            </w:r>
            <w:r w:rsidRPr="00D67C3F">
              <w:t xml:space="preserve"> </w:t>
            </w:r>
            <w:r w:rsidRPr="00D67C3F">
              <w:rPr>
                <w:b/>
                <w:i/>
              </w:rPr>
              <w:t>Mobiliųjų gamybos įrenginių komponentų konstrukcijos</w:t>
            </w:r>
          </w:p>
          <w:p w14:paraId="24B25219" w14:textId="77777777" w:rsidR="00D60CFF" w:rsidRPr="00D67C3F" w:rsidRDefault="00D60CFF" w:rsidP="008F6BFF">
            <w:pPr>
              <w:pStyle w:val="ListParagraph"/>
              <w:widowControl w:val="0"/>
              <w:numPr>
                <w:ilvl w:val="0"/>
                <w:numId w:val="13"/>
              </w:numPr>
              <w:ind w:left="0" w:firstLine="0"/>
            </w:pPr>
            <w:r w:rsidRPr="00D67C3F">
              <w:t>Mobiliųjų gamybos įrenginių elektros maitinimo įrenginiai, jų priežiūra</w:t>
            </w:r>
          </w:p>
          <w:p w14:paraId="68044A58" w14:textId="77777777" w:rsidR="00D60CFF" w:rsidRPr="00D67C3F" w:rsidRDefault="00D60CFF" w:rsidP="008F6BFF">
            <w:pPr>
              <w:pStyle w:val="ListParagraph"/>
              <w:widowControl w:val="0"/>
              <w:numPr>
                <w:ilvl w:val="0"/>
                <w:numId w:val="13"/>
              </w:numPr>
              <w:ind w:left="0" w:firstLine="0"/>
            </w:pPr>
            <w:r w:rsidRPr="00D67C3F">
              <w:t>Mobiliųjų gamybos įrenginių pavaros, jų valdymo sistemos, priežiūra</w:t>
            </w:r>
          </w:p>
          <w:p w14:paraId="07A4F3D4" w14:textId="77777777" w:rsidR="00D60CFF" w:rsidRPr="00D67C3F" w:rsidRDefault="00D60CFF" w:rsidP="008F6BFF">
            <w:pPr>
              <w:pStyle w:val="ListParagraph"/>
              <w:widowControl w:val="0"/>
              <w:numPr>
                <w:ilvl w:val="0"/>
                <w:numId w:val="13"/>
              </w:numPr>
              <w:ind w:left="0" w:firstLine="0"/>
            </w:pPr>
            <w:r w:rsidRPr="00D67C3F">
              <w:t>Mobiliųjų gamybos įrenginių funkciniai įrenginiai, jų priežiūra</w:t>
            </w:r>
          </w:p>
          <w:p w14:paraId="230C179B" w14:textId="2CC0CD0D" w:rsidR="00D60CFF" w:rsidRPr="00D67C3F" w:rsidRDefault="00D60CFF" w:rsidP="008F6BFF">
            <w:pPr>
              <w:pStyle w:val="ListParagraph"/>
              <w:widowControl w:val="0"/>
              <w:numPr>
                <w:ilvl w:val="0"/>
                <w:numId w:val="13"/>
              </w:numPr>
              <w:ind w:left="0" w:firstLine="0"/>
              <w:rPr>
                <w:strike/>
              </w:rPr>
            </w:pPr>
            <w:r w:rsidRPr="00D67C3F">
              <w:t>Mobiliųjų gamybos įrenginių informaciniai įrenginiai, jų priežiūra</w:t>
            </w:r>
          </w:p>
        </w:tc>
      </w:tr>
      <w:tr w:rsidR="00F73167" w:rsidRPr="00D67C3F" w14:paraId="7E45298E" w14:textId="77777777" w:rsidTr="00594410">
        <w:trPr>
          <w:trHeight w:val="57"/>
          <w:jc w:val="center"/>
        </w:trPr>
        <w:tc>
          <w:tcPr>
            <w:tcW w:w="947" w:type="pct"/>
            <w:vMerge/>
          </w:tcPr>
          <w:p w14:paraId="628D07E1" w14:textId="77777777" w:rsidR="005C7665" w:rsidRPr="00D67C3F" w:rsidRDefault="005C7665" w:rsidP="008F6BFF">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577427AA" w14:textId="0910D75C" w:rsidR="00D60CFF" w:rsidRPr="00D67C3F" w:rsidRDefault="00D60CFF" w:rsidP="008F6BFF">
            <w:pPr>
              <w:pStyle w:val="ListParagraph"/>
              <w:widowControl w:val="0"/>
              <w:ind w:left="0"/>
              <w:outlineLvl w:val="0"/>
            </w:pPr>
            <w:r w:rsidRPr="00D67C3F">
              <w:t>1.2. Skaityti mobiliųjų gamybos įrenginių funkcines ir principines schemas.</w:t>
            </w:r>
          </w:p>
        </w:tc>
        <w:tc>
          <w:tcPr>
            <w:tcW w:w="2924" w:type="pct"/>
          </w:tcPr>
          <w:p w14:paraId="0601934E" w14:textId="77777777" w:rsidR="00F73167" w:rsidRPr="00D67C3F" w:rsidRDefault="00D60CFF" w:rsidP="008F6BFF">
            <w:pPr>
              <w:pStyle w:val="ListParagraph"/>
              <w:widowControl w:val="0"/>
              <w:ind w:left="0"/>
              <w:rPr>
                <w:b/>
                <w:i/>
              </w:rPr>
            </w:pPr>
            <w:r w:rsidRPr="00D67C3F">
              <w:rPr>
                <w:b/>
              </w:rPr>
              <w:t>Tema.</w:t>
            </w:r>
            <w:r w:rsidRPr="00D67C3F">
              <w:t xml:space="preserve"> </w:t>
            </w:r>
            <w:r w:rsidRPr="00D67C3F">
              <w:rPr>
                <w:b/>
                <w:i/>
              </w:rPr>
              <w:t>Mobiliųjų gamybos įrenginių funkcinės schemos</w:t>
            </w:r>
          </w:p>
          <w:p w14:paraId="1D3B993B" w14:textId="77777777" w:rsidR="00F73167" w:rsidRPr="00D67C3F" w:rsidRDefault="00D60CFF" w:rsidP="008F6BFF">
            <w:pPr>
              <w:pStyle w:val="ListParagraph"/>
              <w:widowControl w:val="0"/>
              <w:numPr>
                <w:ilvl w:val="0"/>
                <w:numId w:val="13"/>
              </w:numPr>
              <w:ind w:left="0" w:firstLine="0"/>
            </w:pPr>
            <w:r w:rsidRPr="00D67C3F">
              <w:t>Mobiliųjų gamybos įrenginių funkc</w:t>
            </w:r>
            <w:r w:rsidR="00D81AE8" w:rsidRPr="00D67C3F">
              <w:t>inių schemų skaitymas</w:t>
            </w:r>
          </w:p>
          <w:p w14:paraId="766B334C" w14:textId="057CBBC1" w:rsidR="00D60CFF" w:rsidRPr="00D67C3F" w:rsidRDefault="00D60CFF" w:rsidP="008F6BFF">
            <w:pPr>
              <w:pStyle w:val="ListParagraph"/>
              <w:widowControl w:val="0"/>
              <w:numPr>
                <w:ilvl w:val="0"/>
                <w:numId w:val="13"/>
              </w:numPr>
              <w:ind w:left="0" w:firstLine="0"/>
            </w:pPr>
            <w:r w:rsidRPr="00D67C3F">
              <w:t>Mobiliųjų gamybos įrenginių funkcinių schemų palyginimas su stacionarių gamybos įrenginių funkcinėmis schemomis</w:t>
            </w:r>
          </w:p>
          <w:p w14:paraId="099BD948" w14:textId="77777777" w:rsidR="00D60CFF" w:rsidRPr="00D67C3F" w:rsidRDefault="00D60CFF" w:rsidP="008F6BFF">
            <w:pPr>
              <w:pStyle w:val="ListParagraph"/>
              <w:widowControl w:val="0"/>
              <w:ind w:left="0"/>
              <w:rPr>
                <w:b/>
              </w:rPr>
            </w:pPr>
            <w:r w:rsidRPr="00D67C3F">
              <w:rPr>
                <w:b/>
              </w:rPr>
              <w:t xml:space="preserve">Tema. </w:t>
            </w:r>
            <w:r w:rsidRPr="00D67C3F">
              <w:rPr>
                <w:b/>
                <w:i/>
              </w:rPr>
              <w:t>Mobiliųjų gamybos įrenginių principinės schemos</w:t>
            </w:r>
          </w:p>
          <w:p w14:paraId="4294B8E8" w14:textId="77777777" w:rsidR="00F73167" w:rsidRPr="00D67C3F" w:rsidRDefault="00D60CFF" w:rsidP="008F6BFF">
            <w:pPr>
              <w:pStyle w:val="ListParagraph"/>
              <w:widowControl w:val="0"/>
              <w:numPr>
                <w:ilvl w:val="0"/>
                <w:numId w:val="13"/>
              </w:numPr>
              <w:ind w:left="0" w:firstLine="0"/>
            </w:pPr>
            <w:r w:rsidRPr="00D67C3F">
              <w:t>Mobiliųjų ga</w:t>
            </w:r>
            <w:r w:rsidR="00D81AE8" w:rsidRPr="00D67C3F">
              <w:t>mybos įrenginių principinių schemų skaitymas</w:t>
            </w:r>
          </w:p>
          <w:p w14:paraId="748DC82C" w14:textId="1272362B" w:rsidR="00D60CFF" w:rsidRPr="00D67C3F" w:rsidRDefault="00D60CFF" w:rsidP="008F6BFF">
            <w:pPr>
              <w:pStyle w:val="ListParagraph"/>
              <w:widowControl w:val="0"/>
              <w:numPr>
                <w:ilvl w:val="0"/>
                <w:numId w:val="13"/>
              </w:numPr>
              <w:ind w:left="0" w:firstLine="0"/>
            </w:pPr>
            <w:r w:rsidRPr="00D67C3F">
              <w:t>Mobiliųjų gamybos įrenginių principinių schemų palyginimas su stacionarių gamybos įrenginių principinėmis schemomis</w:t>
            </w:r>
          </w:p>
        </w:tc>
      </w:tr>
      <w:tr w:rsidR="00F73167" w:rsidRPr="00D67C3F" w14:paraId="59868A8C" w14:textId="77777777" w:rsidTr="00594410">
        <w:trPr>
          <w:trHeight w:val="57"/>
          <w:jc w:val="center"/>
        </w:trPr>
        <w:tc>
          <w:tcPr>
            <w:tcW w:w="947" w:type="pct"/>
            <w:vMerge/>
          </w:tcPr>
          <w:p w14:paraId="136A45A1" w14:textId="77777777" w:rsidR="00CF6683" w:rsidRPr="00D67C3F" w:rsidRDefault="00CF6683" w:rsidP="008F6BFF">
            <w:pPr>
              <w:widowControl w:val="0"/>
              <w:spacing w:after="0" w:line="240" w:lineRule="auto"/>
              <w:rPr>
                <w:rFonts w:ascii="Times New Roman" w:eastAsia="Times New Roman" w:hAnsi="Times New Roman" w:cs="Times New Roman"/>
                <w:sz w:val="24"/>
                <w:szCs w:val="24"/>
                <w:lang w:val="lt-LT" w:eastAsia="lt-LT"/>
              </w:rPr>
            </w:pPr>
          </w:p>
        </w:tc>
        <w:tc>
          <w:tcPr>
            <w:tcW w:w="1129" w:type="pct"/>
          </w:tcPr>
          <w:p w14:paraId="6EFDF8BE" w14:textId="36C2E822" w:rsidR="00CF6683" w:rsidRPr="00D67C3F" w:rsidRDefault="00F97F55" w:rsidP="008F6BFF">
            <w:pPr>
              <w:pStyle w:val="ListParagraph"/>
              <w:widowControl w:val="0"/>
              <w:ind w:left="0"/>
              <w:outlineLvl w:val="0"/>
            </w:pPr>
            <w:r w:rsidRPr="00D67C3F">
              <w:t>1.3.</w:t>
            </w:r>
            <w:r w:rsidR="00CF6683" w:rsidRPr="00D67C3F">
              <w:t xml:space="preserve"> </w:t>
            </w:r>
            <w:r w:rsidR="00343888" w:rsidRPr="00D67C3F">
              <w:t>Montuoti mobiliu</w:t>
            </w:r>
            <w:r w:rsidR="00D75528" w:rsidRPr="00D67C3F">
              <w:t>osiu</w:t>
            </w:r>
            <w:r w:rsidR="00343888" w:rsidRPr="00D67C3F">
              <w:t>s gamybos įrenginius, jų pavaras, valdiklius, valdymo pultus, informacijos skaitymo ir perdavimo įrenginius.</w:t>
            </w:r>
          </w:p>
        </w:tc>
        <w:tc>
          <w:tcPr>
            <w:tcW w:w="2924" w:type="pct"/>
          </w:tcPr>
          <w:p w14:paraId="67E9EF5F" w14:textId="77777777" w:rsidR="00F73167" w:rsidRPr="00D67C3F" w:rsidRDefault="00F97F55" w:rsidP="008F6BFF">
            <w:pPr>
              <w:pStyle w:val="ListParagraph"/>
              <w:widowControl w:val="0"/>
              <w:ind w:left="0"/>
              <w:rPr>
                <w:b/>
                <w:i/>
                <w:highlight w:val="yellow"/>
              </w:rPr>
            </w:pPr>
            <w:r w:rsidRPr="00D67C3F">
              <w:rPr>
                <w:b/>
              </w:rPr>
              <w:t>Tema.</w:t>
            </w:r>
            <w:r w:rsidRPr="00D67C3F">
              <w:t xml:space="preserve"> </w:t>
            </w:r>
            <w:r w:rsidRPr="00D67C3F">
              <w:rPr>
                <w:b/>
                <w:i/>
              </w:rPr>
              <w:t>Mobilių</w:t>
            </w:r>
            <w:r w:rsidR="00C73756" w:rsidRPr="00D67C3F">
              <w:rPr>
                <w:b/>
                <w:i/>
              </w:rPr>
              <w:t>jų</w:t>
            </w:r>
            <w:r w:rsidRPr="00D67C3F">
              <w:rPr>
                <w:b/>
                <w:i/>
              </w:rPr>
              <w:t xml:space="preserve"> gamybos įrenginių montavimo instrukcijos</w:t>
            </w:r>
          </w:p>
          <w:p w14:paraId="54C6349A" w14:textId="5E867957" w:rsidR="00D81AE8" w:rsidRPr="00D67C3F" w:rsidRDefault="00F97F55" w:rsidP="008F6BFF">
            <w:pPr>
              <w:pStyle w:val="ListParagraph"/>
              <w:widowControl w:val="0"/>
              <w:numPr>
                <w:ilvl w:val="0"/>
                <w:numId w:val="13"/>
              </w:numPr>
              <w:ind w:left="0" w:firstLine="0"/>
            </w:pPr>
            <w:r w:rsidRPr="00D67C3F">
              <w:t>Mobilių</w:t>
            </w:r>
            <w:r w:rsidR="00C73756" w:rsidRPr="00D67C3F">
              <w:t>jų</w:t>
            </w:r>
            <w:r w:rsidRPr="00D67C3F">
              <w:t xml:space="preserve"> gamybos įrenginių montavimo </w:t>
            </w:r>
            <w:r w:rsidR="00D81AE8" w:rsidRPr="00D67C3F">
              <w:t>instrukcijų, brėžinių</w:t>
            </w:r>
            <w:r w:rsidR="009419B0" w:rsidRPr="00D67C3F">
              <w:t xml:space="preserve">, </w:t>
            </w:r>
            <w:r w:rsidR="00D81AE8" w:rsidRPr="00D67C3F">
              <w:t>darbuotojų saugos ir sveikatos taisyklių skaitymas</w:t>
            </w:r>
          </w:p>
          <w:p w14:paraId="2BA2E2BC" w14:textId="396873FC" w:rsidR="00F97F55" w:rsidRPr="00D67C3F" w:rsidRDefault="00F97F55" w:rsidP="008F6BFF">
            <w:pPr>
              <w:pStyle w:val="ListParagraph"/>
              <w:widowControl w:val="0"/>
              <w:numPr>
                <w:ilvl w:val="0"/>
                <w:numId w:val="13"/>
              </w:numPr>
              <w:ind w:left="0" w:firstLine="0"/>
            </w:pPr>
            <w:r w:rsidRPr="00D67C3F">
              <w:t>Mobilių</w:t>
            </w:r>
            <w:r w:rsidR="00C73756" w:rsidRPr="00D67C3F">
              <w:t>jų</w:t>
            </w:r>
            <w:r w:rsidRPr="00D67C3F">
              <w:t xml:space="preserve"> gamybos įrenginių montavimo įrankiai, priemonės</w:t>
            </w:r>
          </w:p>
          <w:p w14:paraId="203C8743" w14:textId="69DFA199" w:rsidR="00755FA4" w:rsidRPr="00D67C3F" w:rsidRDefault="00755FA4" w:rsidP="008F6BFF">
            <w:pPr>
              <w:pStyle w:val="ListParagraph"/>
              <w:widowControl w:val="0"/>
              <w:ind w:left="0"/>
              <w:rPr>
                <w:b/>
                <w:i/>
              </w:rPr>
            </w:pPr>
            <w:r w:rsidRPr="00D67C3F">
              <w:rPr>
                <w:b/>
              </w:rPr>
              <w:t>Tema.</w:t>
            </w:r>
            <w:r w:rsidRPr="00D67C3F">
              <w:t xml:space="preserve"> </w:t>
            </w:r>
            <w:r w:rsidRPr="00D67C3F">
              <w:rPr>
                <w:b/>
                <w:i/>
              </w:rPr>
              <w:t>Mobilių</w:t>
            </w:r>
            <w:r w:rsidR="00C73756" w:rsidRPr="00D67C3F">
              <w:rPr>
                <w:b/>
                <w:i/>
              </w:rPr>
              <w:t>jų</w:t>
            </w:r>
            <w:r w:rsidRPr="00D67C3F">
              <w:rPr>
                <w:b/>
                <w:i/>
              </w:rPr>
              <w:t xml:space="preserve"> gamybos įrenginių montavimas</w:t>
            </w:r>
          </w:p>
          <w:p w14:paraId="4D1DE118" w14:textId="3FB33546" w:rsidR="00755FA4" w:rsidRPr="00D67C3F" w:rsidRDefault="00755FA4" w:rsidP="008F6BFF">
            <w:pPr>
              <w:pStyle w:val="ListParagraph"/>
              <w:widowControl w:val="0"/>
              <w:numPr>
                <w:ilvl w:val="0"/>
                <w:numId w:val="13"/>
              </w:numPr>
              <w:ind w:left="0" w:firstLine="0"/>
            </w:pPr>
            <w:r w:rsidRPr="00D67C3F">
              <w:t>Pasirengimas mobilių gamybos įrenginių montavimui</w:t>
            </w:r>
          </w:p>
          <w:p w14:paraId="0E5121B3" w14:textId="46A80A2E" w:rsidR="00CF6683" w:rsidRPr="00D67C3F" w:rsidRDefault="00755FA4" w:rsidP="008F6BFF">
            <w:pPr>
              <w:pStyle w:val="ListParagraph"/>
              <w:widowControl w:val="0"/>
              <w:numPr>
                <w:ilvl w:val="0"/>
                <w:numId w:val="13"/>
              </w:numPr>
              <w:ind w:left="0" w:firstLine="0"/>
            </w:pPr>
            <w:r w:rsidRPr="00D67C3F">
              <w:t>Mobilių</w:t>
            </w:r>
            <w:r w:rsidR="00C73756" w:rsidRPr="00D67C3F">
              <w:t>jų</w:t>
            </w:r>
            <w:r w:rsidRPr="00D67C3F">
              <w:t xml:space="preserve"> gamybos įrenginių montavimas pagal </w:t>
            </w:r>
            <w:r w:rsidR="00F97F55" w:rsidRPr="00D67C3F">
              <w:t>funkcinę</w:t>
            </w:r>
            <w:r w:rsidRPr="00D67C3F">
              <w:t xml:space="preserve"> schemą ir visų montuojamų dalių principines schemas</w:t>
            </w:r>
          </w:p>
        </w:tc>
      </w:tr>
      <w:tr w:rsidR="00F73167" w:rsidRPr="00D67C3F" w14:paraId="04723E5E" w14:textId="77777777" w:rsidTr="00594410">
        <w:trPr>
          <w:trHeight w:val="57"/>
          <w:jc w:val="center"/>
        </w:trPr>
        <w:tc>
          <w:tcPr>
            <w:tcW w:w="947" w:type="pct"/>
            <w:vMerge w:val="restart"/>
          </w:tcPr>
          <w:p w14:paraId="197DF162" w14:textId="4E6A37FF" w:rsidR="005C7665" w:rsidRPr="00D67C3F" w:rsidRDefault="00EC76DF"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2. </w:t>
            </w:r>
            <w:r w:rsidR="005C7665" w:rsidRPr="00D67C3F">
              <w:rPr>
                <w:rFonts w:ascii="Times New Roman" w:eastAsia="Times New Roman" w:hAnsi="Times New Roman" w:cs="Times New Roman"/>
                <w:sz w:val="24"/>
                <w:szCs w:val="24"/>
                <w:lang w:val="lt-LT" w:eastAsia="lt-LT"/>
              </w:rPr>
              <w:t>Programuoti mobilius gamybos įrenginius.</w:t>
            </w:r>
          </w:p>
        </w:tc>
        <w:tc>
          <w:tcPr>
            <w:tcW w:w="1129" w:type="pct"/>
          </w:tcPr>
          <w:p w14:paraId="0FA1EBE2" w14:textId="356D043B" w:rsidR="005C7665" w:rsidRPr="00D67C3F" w:rsidRDefault="00EC76DF" w:rsidP="008F6BFF">
            <w:pPr>
              <w:pStyle w:val="ListParagraph"/>
              <w:widowControl w:val="0"/>
              <w:ind w:left="0"/>
              <w:outlineLvl w:val="0"/>
            </w:pPr>
            <w:r w:rsidRPr="00D67C3F">
              <w:t xml:space="preserve">2.1. </w:t>
            </w:r>
            <w:r w:rsidR="005C7665" w:rsidRPr="00D67C3F">
              <w:t>Paaiškinti mobiliųjų gamybos įrenginių programavimo ir valdymo principus.</w:t>
            </w:r>
          </w:p>
        </w:tc>
        <w:tc>
          <w:tcPr>
            <w:tcW w:w="2924" w:type="pct"/>
          </w:tcPr>
          <w:p w14:paraId="18743AED" w14:textId="77777777" w:rsidR="00F73167" w:rsidRPr="00D67C3F" w:rsidRDefault="005C7665" w:rsidP="008F6BFF">
            <w:pPr>
              <w:pStyle w:val="ListParagraph"/>
              <w:widowControl w:val="0"/>
              <w:ind w:left="0"/>
              <w:rPr>
                <w:b/>
                <w:i/>
              </w:rPr>
            </w:pPr>
            <w:r w:rsidRPr="00D67C3F">
              <w:rPr>
                <w:b/>
              </w:rPr>
              <w:t>Tema.</w:t>
            </w:r>
            <w:r w:rsidRPr="00D67C3F">
              <w:t xml:space="preserve"> </w:t>
            </w:r>
            <w:r w:rsidRPr="00D67C3F">
              <w:rPr>
                <w:b/>
                <w:i/>
              </w:rPr>
              <w:t>Autonomiškai veikiančių</w:t>
            </w:r>
            <w:r w:rsidRPr="00D67C3F">
              <w:t xml:space="preserve"> </w:t>
            </w:r>
            <w:r w:rsidRPr="00D67C3F">
              <w:rPr>
                <w:b/>
                <w:i/>
              </w:rPr>
              <w:t>mobiliųjų gamybos įrenginių programavimas</w:t>
            </w:r>
          </w:p>
          <w:p w14:paraId="0DBDA6B4" w14:textId="1490F784" w:rsidR="005C7665" w:rsidRPr="00D67C3F" w:rsidRDefault="005C7665" w:rsidP="008F6BFF">
            <w:pPr>
              <w:pStyle w:val="ListParagraph"/>
              <w:widowControl w:val="0"/>
              <w:numPr>
                <w:ilvl w:val="0"/>
                <w:numId w:val="13"/>
              </w:numPr>
              <w:ind w:left="0" w:firstLine="0"/>
            </w:pPr>
            <w:r w:rsidRPr="00D67C3F">
              <w:t>Mobiliųjų gamybos įrenginių valdiklių programavimo kalbos ir jų specifiniai elementai</w:t>
            </w:r>
          </w:p>
          <w:p w14:paraId="2EDED44E" w14:textId="6F568D4D" w:rsidR="005C7665" w:rsidRPr="00D67C3F" w:rsidRDefault="005C7665" w:rsidP="008F6BFF">
            <w:pPr>
              <w:pStyle w:val="ListParagraph"/>
              <w:widowControl w:val="0"/>
              <w:numPr>
                <w:ilvl w:val="0"/>
                <w:numId w:val="13"/>
              </w:numPr>
              <w:ind w:left="0" w:firstLine="0"/>
            </w:pPr>
            <w:r w:rsidRPr="00D67C3F">
              <w:t xml:space="preserve">Mobiliųjų gamybos įrenginių valdymo programos sinchronizavimo su kitais gamybos </w:t>
            </w:r>
            <w:r w:rsidRPr="00D67C3F">
              <w:lastRenderedPageBreak/>
              <w:t>įrenginiais principai</w:t>
            </w:r>
          </w:p>
          <w:p w14:paraId="69936B3F" w14:textId="729EEC2C" w:rsidR="005C7665" w:rsidRPr="00D67C3F" w:rsidRDefault="005C7665" w:rsidP="008F6BFF">
            <w:pPr>
              <w:pStyle w:val="ListParagraph"/>
              <w:widowControl w:val="0"/>
              <w:ind w:left="0"/>
            </w:pPr>
            <w:r w:rsidRPr="00D67C3F">
              <w:rPr>
                <w:b/>
              </w:rPr>
              <w:t>Tema.</w:t>
            </w:r>
            <w:r w:rsidRPr="00D67C3F">
              <w:t xml:space="preserve"> </w:t>
            </w:r>
            <w:r w:rsidRPr="00D67C3F">
              <w:rPr>
                <w:b/>
                <w:i/>
              </w:rPr>
              <w:t>Autonomiškai veikiančių</w:t>
            </w:r>
            <w:r w:rsidRPr="00D67C3F">
              <w:t xml:space="preserve"> </w:t>
            </w:r>
            <w:r w:rsidRPr="00D67C3F">
              <w:rPr>
                <w:b/>
                <w:i/>
              </w:rPr>
              <w:t>mobiliųjų gamybos įrenginių valdymas</w:t>
            </w:r>
          </w:p>
          <w:p w14:paraId="1A734601" w14:textId="77777777" w:rsidR="005C7665" w:rsidRPr="00D67C3F" w:rsidRDefault="005C7665" w:rsidP="008F6BFF">
            <w:pPr>
              <w:pStyle w:val="ListParagraph"/>
              <w:widowControl w:val="0"/>
              <w:numPr>
                <w:ilvl w:val="0"/>
                <w:numId w:val="13"/>
              </w:numPr>
              <w:ind w:left="0" w:firstLine="0"/>
            </w:pPr>
            <w:r w:rsidRPr="00D67C3F">
              <w:t>Mobiliųjų gamybos įrenginių nuotolinio valdymo principai</w:t>
            </w:r>
          </w:p>
          <w:p w14:paraId="3FB100A3" w14:textId="28695455" w:rsidR="005C7665" w:rsidRPr="00D67C3F" w:rsidRDefault="005C7665" w:rsidP="008F6BFF">
            <w:pPr>
              <w:pStyle w:val="ListParagraph"/>
              <w:widowControl w:val="0"/>
              <w:numPr>
                <w:ilvl w:val="0"/>
                <w:numId w:val="13"/>
              </w:numPr>
              <w:ind w:left="0" w:firstLine="0"/>
            </w:pPr>
            <w:r w:rsidRPr="00D67C3F">
              <w:t>Mobiliųjų gamybos įrenginių suderinimo su stacionariaisiais gamybos įrenginiais principai</w:t>
            </w:r>
          </w:p>
        </w:tc>
      </w:tr>
      <w:tr w:rsidR="00F73167" w:rsidRPr="00D67C3F" w14:paraId="0CF2005A" w14:textId="77777777" w:rsidTr="00594410">
        <w:trPr>
          <w:trHeight w:val="57"/>
          <w:jc w:val="center"/>
        </w:trPr>
        <w:tc>
          <w:tcPr>
            <w:tcW w:w="947" w:type="pct"/>
            <w:vMerge/>
          </w:tcPr>
          <w:p w14:paraId="2B6C4250" w14:textId="77777777" w:rsidR="00CF6683" w:rsidRPr="00D67C3F" w:rsidRDefault="00CF6683" w:rsidP="008F6BFF">
            <w:pPr>
              <w:widowControl w:val="0"/>
              <w:numPr>
                <w:ilvl w:val="0"/>
                <w:numId w:val="29"/>
              </w:numPr>
              <w:spacing w:after="0" w:line="240" w:lineRule="auto"/>
              <w:ind w:left="0" w:firstLine="0"/>
              <w:rPr>
                <w:rFonts w:ascii="Times New Roman" w:eastAsia="Times New Roman" w:hAnsi="Times New Roman" w:cs="Times New Roman"/>
                <w:sz w:val="24"/>
                <w:szCs w:val="24"/>
                <w:lang w:val="lt-LT" w:eastAsia="lt-LT"/>
              </w:rPr>
            </w:pPr>
          </w:p>
        </w:tc>
        <w:tc>
          <w:tcPr>
            <w:tcW w:w="1129" w:type="pct"/>
          </w:tcPr>
          <w:p w14:paraId="7338BDA4" w14:textId="182D6691" w:rsidR="00CF6683" w:rsidRPr="00D67C3F" w:rsidRDefault="00CF6683" w:rsidP="008F6BFF">
            <w:pPr>
              <w:widowControl w:val="0"/>
              <w:spacing w:after="0" w:line="240" w:lineRule="auto"/>
              <w:outlineLvl w:val="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2.</w:t>
            </w:r>
            <w:r w:rsidR="006B3518" w:rsidRPr="00D67C3F">
              <w:rPr>
                <w:rFonts w:ascii="Times New Roman" w:eastAsia="Times New Roman" w:hAnsi="Times New Roman" w:cs="Times New Roman"/>
                <w:sz w:val="24"/>
                <w:szCs w:val="24"/>
                <w:lang w:val="lt-LT" w:eastAsia="lt-LT"/>
              </w:rPr>
              <w:t>2</w:t>
            </w:r>
            <w:r w:rsidR="00EC76DF" w:rsidRPr="00D67C3F">
              <w:rPr>
                <w:rFonts w:ascii="Times New Roman" w:eastAsia="Times New Roman" w:hAnsi="Times New Roman" w:cs="Times New Roman"/>
                <w:sz w:val="24"/>
                <w:szCs w:val="24"/>
                <w:lang w:val="lt-LT" w:eastAsia="lt-LT"/>
              </w:rPr>
              <w:t xml:space="preserve">. </w:t>
            </w:r>
            <w:r w:rsidR="00520C71" w:rsidRPr="00D67C3F">
              <w:rPr>
                <w:rFonts w:ascii="Times New Roman" w:eastAsia="Times New Roman" w:hAnsi="Times New Roman" w:cs="Times New Roman"/>
                <w:sz w:val="24"/>
                <w:szCs w:val="24"/>
                <w:lang w:val="lt-LT" w:eastAsia="lt-LT"/>
              </w:rPr>
              <w:t>Sukonfigūruoti ryšio perdavimo parametrus.</w:t>
            </w:r>
          </w:p>
        </w:tc>
        <w:tc>
          <w:tcPr>
            <w:tcW w:w="2924" w:type="pct"/>
          </w:tcPr>
          <w:p w14:paraId="653260D6" w14:textId="672C5FCF" w:rsidR="006B3518" w:rsidRPr="00D67C3F" w:rsidRDefault="006B3518" w:rsidP="008F6BFF">
            <w:pPr>
              <w:pStyle w:val="ListParagraph"/>
              <w:widowControl w:val="0"/>
              <w:ind w:left="0"/>
              <w:rPr>
                <w:b/>
                <w:i/>
              </w:rPr>
            </w:pPr>
            <w:r w:rsidRPr="00D67C3F">
              <w:rPr>
                <w:b/>
              </w:rPr>
              <w:t>Tema.</w:t>
            </w:r>
            <w:r w:rsidRPr="00D67C3F">
              <w:t xml:space="preserve"> </w:t>
            </w:r>
            <w:r w:rsidRPr="00D67C3F">
              <w:rPr>
                <w:b/>
                <w:i/>
              </w:rPr>
              <w:t>Mobiliųjų gamybos įrenginių naudojimo instrukcijos</w:t>
            </w:r>
          </w:p>
          <w:p w14:paraId="6FD550AE" w14:textId="77777777" w:rsidR="00F73167" w:rsidRPr="00D67C3F" w:rsidRDefault="006B3518" w:rsidP="008F6BFF">
            <w:pPr>
              <w:pStyle w:val="ListParagraph"/>
              <w:widowControl w:val="0"/>
              <w:numPr>
                <w:ilvl w:val="0"/>
                <w:numId w:val="13"/>
              </w:numPr>
              <w:ind w:left="0" w:firstLine="0"/>
            </w:pPr>
            <w:r w:rsidRPr="00D67C3F">
              <w:t>Mobiliųjų gamybos įrenginių naudojimo</w:t>
            </w:r>
            <w:r w:rsidR="000B748E" w:rsidRPr="00D67C3F">
              <w:t xml:space="preserve"> instrukcija, ryšių tinklo konfigūracijos schema</w:t>
            </w:r>
          </w:p>
          <w:p w14:paraId="5CAF08CE" w14:textId="3E0563E0" w:rsidR="006B3518" w:rsidRPr="00D67C3F" w:rsidRDefault="006B3518" w:rsidP="008F6BFF">
            <w:pPr>
              <w:pStyle w:val="ListParagraph"/>
              <w:widowControl w:val="0"/>
              <w:numPr>
                <w:ilvl w:val="0"/>
                <w:numId w:val="13"/>
              </w:numPr>
              <w:ind w:left="0" w:firstLine="0"/>
              <w:rPr>
                <w:b/>
              </w:rPr>
            </w:pPr>
            <w:r w:rsidRPr="00D67C3F">
              <w:t>Mobiliųjų gamybos įrenginių techninės priežiūros instrukcija</w:t>
            </w:r>
          </w:p>
          <w:p w14:paraId="3B8D7AA5" w14:textId="77777777" w:rsidR="00F73167" w:rsidRPr="00D67C3F" w:rsidRDefault="004709C4" w:rsidP="008F6BFF">
            <w:pPr>
              <w:pStyle w:val="ListParagraph"/>
              <w:widowControl w:val="0"/>
              <w:ind w:left="0"/>
              <w:rPr>
                <w:b/>
                <w:i/>
                <w:highlight w:val="yellow"/>
              </w:rPr>
            </w:pPr>
            <w:r w:rsidRPr="00D67C3F">
              <w:rPr>
                <w:b/>
              </w:rPr>
              <w:t>Tema.</w:t>
            </w:r>
            <w:r w:rsidRPr="00D67C3F">
              <w:t xml:space="preserve"> </w:t>
            </w:r>
            <w:r w:rsidRPr="00D67C3F">
              <w:rPr>
                <w:b/>
                <w:i/>
              </w:rPr>
              <w:t>Mobilių</w:t>
            </w:r>
            <w:r w:rsidR="00C73756" w:rsidRPr="00D67C3F">
              <w:rPr>
                <w:b/>
                <w:i/>
              </w:rPr>
              <w:t>jų</w:t>
            </w:r>
            <w:r w:rsidRPr="00D67C3F">
              <w:rPr>
                <w:b/>
                <w:i/>
              </w:rPr>
              <w:t xml:space="preserve"> įrenginių ryšio perdavimo parametrų konfigūravimas</w:t>
            </w:r>
          </w:p>
          <w:p w14:paraId="4368C241" w14:textId="77777777" w:rsidR="00F73167" w:rsidRPr="00D67C3F" w:rsidRDefault="004709C4" w:rsidP="008F6BFF">
            <w:pPr>
              <w:pStyle w:val="ListParagraph"/>
              <w:widowControl w:val="0"/>
              <w:numPr>
                <w:ilvl w:val="0"/>
                <w:numId w:val="13"/>
              </w:numPr>
              <w:ind w:left="0" w:firstLine="0"/>
            </w:pPr>
            <w:r w:rsidRPr="00D67C3F">
              <w:t>Kompiuterinės mobilių įrenginių belaidžio ryšio perdavimo konfigūravimo sąsajos</w:t>
            </w:r>
          </w:p>
          <w:p w14:paraId="2C4923E0" w14:textId="3DA6CF3A" w:rsidR="00CF6683" w:rsidRPr="00D67C3F" w:rsidRDefault="004709C4" w:rsidP="008F6BFF">
            <w:pPr>
              <w:pStyle w:val="ListParagraph"/>
              <w:widowControl w:val="0"/>
              <w:numPr>
                <w:ilvl w:val="0"/>
                <w:numId w:val="13"/>
              </w:numPr>
              <w:ind w:left="0" w:firstLine="0"/>
            </w:pPr>
            <w:r w:rsidRPr="00D67C3F">
              <w:t>Mobilių</w:t>
            </w:r>
            <w:r w:rsidR="00C73756" w:rsidRPr="00D67C3F">
              <w:t>jų</w:t>
            </w:r>
            <w:r w:rsidRPr="00D67C3F">
              <w:t xml:space="preserve"> įrenginių ryšio perdavimo parametrų įvedimas, tinklo įrenginių adresavimas</w:t>
            </w:r>
          </w:p>
        </w:tc>
      </w:tr>
      <w:tr w:rsidR="00F73167" w:rsidRPr="00D67C3F" w14:paraId="0534636C" w14:textId="77777777" w:rsidTr="00594410">
        <w:trPr>
          <w:trHeight w:val="57"/>
          <w:jc w:val="center"/>
        </w:trPr>
        <w:tc>
          <w:tcPr>
            <w:tcW w:w="947" w:type="pct"/>
            <w:vMerge/>
          </w:tcPr>
          <w:p w14:paraId="3B04241C" w14:textId="77777777" w:rsidR="00520C71" w:rsidRPr="00D67C3F" w:rsidRDefault="00520C71" w:rsidP="008F6BFF">
            <w:pPr>
              <w:widowControl w:val="0"/>
              <w:numPr>
                <w:ilvl w:val="0"/>
                <w:numId w:val="29"/>
              </w:numPr>
              <w:spacing w:after="0" w:line="240" w:lineRule="auto"/>
              <w:ind w:left="0" w:firstLine="0"/>
              <w:rPr>
                <w:rFonts w:ascii="Times New Roman" w:eastAsia="Times New Roman" w:hAnsi="Times New Roman" w:cs="Times New Roman"/>
                <w:sz w:val="24"/>
                <w:szCs w:val="24"/>
                <w:lang w:val="lt-LT" w:eastAsia="lt-LT"/>
              </w:rPr>
            </w:pPr>
          </w:p>
        </w:tc>
        <w:tc>
          <w:tcPr>
            <w:tcW w:w="1129" w:type="pct"/>
          </w:tcPr>
          <w:p w14:paraId="28EA0E7B" w14:textId="77DE989C" w:rsidR="00520C71" w:rsidRPr="00D67C3F" w:rsidRDefault="00D75528" w:rsidP="008F6BFF">
            <w:pPr>
              <w:pStyle w:val="ListParagraph"/>
              <w:widowControl w:val="0"/>
              <w:ind w:left="0"/>
              <w:outlineLvl w:val="0"/>
            </w:pPr>
            <w:r w:rsidRPr="00D67C3F">
              <w:t>2.</w:t>
            </w:r>
            <w:r w:rsidR="004E0548" w:rsidRPr="00D67C3F">
              <w:t>3</w:t>
            </w:r>
            <w:r w:rsidRPr="00D67C3F">
              <w:t xml:space="preserve">. Užprogramuoti mobiliojo </w:t>
            </w:r>
            <w:r w:rsidR="00520C71" w:rsidRPr="00D67C3F">
              <w:t>gamybos įrenginio valdiklį naudojant bazines programavimo funkcijas.</w:t>
            </w:r>
          </w:p>
        </w:tc>
        <w:tc>
          <w:tcPr>
            <w:tcW w:w="2924" w:type="pct"/>
          </w:tcPr>
          <w:p w14:paraId="363A4306" w14:textId="1589B266" w:rsidR="008E4ED7" w:rsidRPr="00D67C3F" w:rsidRDefault="008E4ED7" w:rsidP="008F6BFF">
            <w:pPr>
              <w:pStyle w:val="ListParagraph"/>
              <w:widowControl w:val="0"/>
              <w:ind w:left="0"/>
              <w:rPr>
                <w:b/>
                <w:i/>
              </w:rPr>
            </w:pPr>
            <w:r w:rsidRPr="00D67C3F">
              <w:rPr>
                <w:b/>
              </w:rPr>
              <w:t>Tema.</w:t>
            </w:r>
            <w:r w:rsidRPr="00D67C3F">
              <w:t xml:space="preserve"> </w:t>
            </w:r>
            <w:r w:rsidR="00432E0E" w:rsidRPr="00D67C3F">
              <w:rPr>
                <w:b/>
                <w:i/>
              </w:rPr>
              <w:t>Pasirengimas m</w:t>
            </w:r>
            <w:r w:rsidR="00C73756" w:rsidRPr="00D67C3F">
              <w:rPr>
                <w:b/>
                <w:i/>
              </w:rPr>
              <w:t>obiliojo</w:t>
            </w:r>
            <w:r w:rsidRPr="00D67C3F">
              <w:rPr>
                <w:b/>
                <w:i/>
              </w:rPr>
              <w:t xml:space="preserve"> gamybos įrenginio </w:t>
            </w:r>
            <w:r w:rsidR="00432E0E" w:rsidRPr="00D67C3F">
              <w:rPr>
                <w:b/>
                <w:i/>
              </w:rPr>
              <w:t>programavimui</w:t>
            </w:r>
          </w:p>
          <w:p w14:paraId="742A1BD0" w14:textId="0DF5E177" w:rsidR="008E4ED7" w:rsidRPr="00D67C3F" w:rsidRDefault="008E4ED7" w:rsidP="008F6BFF">
            <w:pPr>
              <w:pStyle w:val="ListParagraph"/>
              <w:widowControl w:val="0"/>
              <w:numPr>
                <w:ilvl w:val="0"/>
                <w:numId w:val="13"/>
              </w:numPr>
              <w:ind w:left="0" w:firstLine="0"/>
            </w:pPr>
            <w:r w:rsidRPr="00D67C3F">
              <w:t>Gamybos sistemos funkcijų ir atskirų įrenginių veikimo nagrinėjimas</w:t>
            </w:r>
          </w:p>
          <w:p w14:paraId="0E79E437" w14:textId="06A22108" w:rsidR="008E4ED7" w:rsidRPr="00D67C3F" w:rsidRDefault="008E4ED7" w:rsidP="008F6BFF">
            <w:pPr>
              <w:pStyle w:val="ListParagraph"/>
              <w:widowControl w:val="0"/>
              <w:numPr>
                <w:ilvl w:val="0"/>
                <w:numId w:val="13"/>
              </w:numPr>
              <w:ind w:left="0" w:firstLine="0"/>
            </w:pPr>
            <w:r w:rsidRPr="00D67C3F">
              <w:t>Techninės užduoties nagrinėjimas, programavimo kalbos elementų, įrankių parinkimas</w:t>
            </w:r>
          </w:p>
          <w:p w14:paraId="14D9DD04" w14:textId="0141F4D7" w:rsidR="00432E0E" w:rsidRPr="00D67C3F" w:rsidRDefault="00432E0E" w:rsidP="008F6BFF">
            <w:pPr>
              <w:pStyle w:val="ListParagraph"/>
              <w:widowControl w:val="0"/>
              <w:ind w:left="0"/>
            </w:pPr>
            <w:r w:rsidRPr="00D67C3F">
              <w:rPr>
                <w:b/>
              </w:rPr>
              <w:t>Tema.</w:t>
            </w:r>
            <w:r w:rsidRPr="00D67C3F">
              <w:t xml:space="preserve"> </w:t>
            </w:r>
            <w:r w:rsidRPr="00D67C3F">
              <w:rPr>
                <w:b/>
                <w:i/>
              </w:rPr>
              <w:t>Mobiliojo gamybos įrenginio valdymo programos sudarymas ir įdiegimas</w:t>
            </w:r>
          </w:p>
          <w:p w14:paraId="4D4A4841" w14:textId="77777777" w:rsidR="00CC3A49" w:rsidRPr="00D67C3F" w:rsidRDefault="00C73756" w:rsidP="008F6BFF">
            <w:pPr>
              <w:pStyle w:val="ListParagraph"/>
              <w:widowControl w:val="0"/>
              <w:numPr>
                <w:ilvl w:val="0"/>
                <w:numId w:val="13"/>
              </w:numPr>
              <w:ind w:left="0" w:firstLine="0"/>
              <w:rPr>
                <w:b/>
              </w:rPr>
            </w:pPr>
            <w:r w:rsidRPr="00D67C3F">
              <w:t>Mobiliojo</w:t>
            </w:r>
            <w:r w:rsidR="001D104C" w:rsidRPr="00D67C3F">
              <w:t xml:space="preserve"> gamybos įrenginio valdiklio programos parengimas naudojant bazines programavimo funkcijas ir elementus</w:t>
            </w:r>
          </w:p>
          <w:p w14:paraId="7534C9F3" w14:textId="25B04A81" w:rsidR="00432E0E" w:rsidRPr="00D67C3F" w:rsidRDefault="00432E0E" w:rsidP="008F6BFF">
            <w:pPr>
              <w:pStyle w:val="ListParagraph"/>
              <w:widowControl w:val="0"/>
              <w:numPr>
                <w:ilvl w:val="0"/>
                <w:numId w:val="13"/>
              </w:numPr>
              <w:ind w:left="0" w:firstLine="0"/>
            </w:pPr>
            <w:r w:rsidRPr="00D67C3F">
              <w:t>Mobiliojo gamybos įrenginio valdymo programos įrašymas ir veikimo išbandymas</w:t>
            </w:r>
          </w:p>
        </w:tc>
      </w:tr>
      <w:tr w:rsidR="00F73167" w:rsidRPr="00D67C3F" w14:paraId="573AE423" w14:textId="77777777" w:rsidTr="00F73167">
        <w:trPr>
          <w:trHeight w:val="57"/>
          <w:jc w:val="center"/>
        </w:trPr>
        <w:tc>
          <w:tcPr>
            <w:tcW w:w="947" w:type="pct"/>
          </w:tcPr>
          <w:p w14:paraId="45D6C854" w14:textId="77777777" w:rsidR="00F46170" w:rsidRPr="00D67C3F" w:rsidRDefault="00F46170" w:rsidP="008F6BFF">
            <w:pPr>
              <w:widowControl w:val="0"/>
              <w:spacing w:after="0" w:line="240" w:lineRule="auto"/>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Mokymosi pasiekimų vertinimo kriterijai</w:t>
            </w:r>
          </w:p>
        </w:tc>
        <w:tc>
          <w:tcPr>
            <w:tcW w:w="4053" w:type="pct"/>
            <w:gridSpan w:val="2"/>
          </w:tcPr>
          <w:p w14:paraId="5BD00ACB" w14:textId="1299D95B" w:rsidR="00EC76DF" w:rsidRPr="00D67C3F" w:rsidRDefault="00F2561D" w:rsidP="008F6BFF">
            <w:pPr>
              <w:widowControl w:val="0"/>
              <w:spacing w:after="0" w:line="240" w:lineRule="auto"/>
              <w:jc w:val="both"/>
              <w:rPr>
                <w:rFonts w:ascii="Times New Roman" w:hAnsi="Times New Roman" w:cs="Times New Roman"/>
                <w:sz w:val="24"/>
                <w:szCs w:val="24"/>
                <w:lang w:val="lt-LT"/>
              </w:rPr>
            </w:pPr>
            <w:r w:rsidRPr="00D67C3F">
              <w:rPr>
                <w:rFonts w:ascii="Times New Roman" w:hAnsi="Times New Roman" w:cs="Times New Roman"/>
                <w:sz w:val="24"/>
                <w:szCs w:val="24"/>
                <w:lang w:val="lt-LT"/>
              </w:rPr>
              <w:t>Apibūdintos mobilių</w:t>
            </w:r>
            <w:r w:rsidR="00D75528" w:rsidRPr="00D67C3F">
              <w:rPr>
                <w:rFonts w:ascii="Times New Roman" w:hAnsi="Times New Roman" w:cs="Times New Roman"/>
                <w:sz w:val="24"/>
                <w:szCs w:val="24"/>
                <w:lang w:val="lt-LT"/>
              </w:rPr>
              <w:t>jų</w:t>
            </w:r>
            <w:r w:rsidRPr="00D67C3F">
              <w:rPr>
                <w:rFonts w:ascii="Times New Roman" w:hAnsi="Times New Roman" w:cs="Times New Roman"/>
                <w:sz w:val="24"/>
                <w:szCs w:val="24"/>
                <w:lang w:val="lt-LT"/>
              </w:rPr>
              <w:t xml:space="preserve"> gamybos įrenginių funkcijos. Apibūdintos mobilių</w:t>
            </w:r>
            <w:r w:rsidR="00D75528" w:rsidRPr="00D67C3F">
              <w:rPr>
                <w:rFonts w:ascii="Times New Roman" w:hAnsi="Times New Roman" w:cs="Times New Roman"/>
                <w:sz w:val="24"/>
                <w:szCs w:val="24"/>
                <w:lang w:val="lt-LT"/>
              </w:rPr>
              <w:t>jų</w:t>
            </w:r>
            <w:r w:rsidRPr="00D67C3F">
              <w:rPr>
                <w:rFonts w:ascii="Times New Roman" w:hAnsi="Times New Roman" w:cs="Times New Roman"/>
                <w:sz w:val="24"/>
                <w:szCs w:val="24"/>
                <w:lang w:val="lt-LT"/>
              </w:rPr>
              <w:t xml:space="preserve"> gamybos įrenginių atskirų komponentų konstrukcijos ir veikimo p</w:t>
            </w:r>
            <w:r w:rsidR="00D75528" w:rsidRPr="00D67C3F">
              <w:rPr>
                <w:rFonts w:ascii="Times New Roman" w:hAnsi="Times New Roman" w:cs="Times New Roman"/>
                <w:sz w:val="24"/>
                <w:szCs w:val="24"/>
                <w:lang w:val="lt-LT"/>
              </w:rPr>
              <w:t xml:space="preserve">rincipai. </w:t>
            </w:r>
            <w:r w:rsidR="009322CD" w:rsidRPr="00D67C3F">
              <w:rPr>
                <w:rFonts w:ascii="Times New Roman" w:hAnsi="Times New Roman" w:cs="Times New Roman"/>
                <w:sz w:val="24"/>
                <w:szCs w:val="24"/>
                <w:lang w:val="lt-LT"/>
              </w:rPr>
              <w:t>Sumontuotas mobilusis gamybos įrenginys, jo pavaros, valdikliai, valdymo pultas, informacijos skaitymo ir perdavimo įrenginiai, v</w:t>
            </w:r>
            <w:r w:rsidR="00D75528" w:rsidRPr="00D67C3F">
              <w:rPr>
                <w:rFonts w:ascii="Times New Roman" w:hAnsi="Times New Roman" w:cs="Times New Roman"/>
                <w:sz w:val="24"/>
                <w:szCs w:val="24"/>
                <w:lang w:val="lt-LT"/>
              </w:rPr>
              <w:t>adovaujantis mobiliojo</w:t>
            </w:r>
            <w:r w:rsidRPr="00D67C3F">
              <w:rPr>
                <w:rFonts w:ascii="Times New Roman" w:hAnsi="Times New Roman" w:cs="Times New Roman"/>
                <w:sz w:val="24"/>
                <w:szCs w:val="24"/>
                <w:lang w:val="lt-LT"/>
              </w:rPr>
              <w:t xml:space="preserve"> įrenginio </w:t>
            </w:r>
            <w:r w:rsidR="009322CD" w:rsidRPr="00D67C3F">
              <w:rPr>
                <w:rFonts w:ascii="Times New Roman" w:hAnsi="Times New Roman" w:cs="Times New Roman"/>
                <w:sz w:val="24"/>
                <w:szCs w:val="24"/>
                <w:lang w:val="lt-LT"/>
              </w:rPr>
              <w:t xml:space="preserve">funkcine </w:t>
            </w:r>
            <w:r w:rsidRPr="00D67C3F">
              <w:rPr>
                <w:rFonts w:ascii="Times New Roman" w:hAnsi="Times New Roman" w:cs="Times New Roman"/>
                <w:sz w:val="24"/>
                <w:szCs w:val="24"/>
                <w:lang w:val="lt-LT"/>
              </w:rPr>
              <w:t>i</w:t>
            </w:r>
            <w:r w:rsidR="00D75528" w:rsidRPr="00D67C3F">
              <w:rPr>
                <w:rFonts w:ascii="Times New Roman" w:hAnsi="Times New Roman" w:cs="Times New Roman"/>
                <w:sz w:val="24"/>
                <w:szCs w:val="24"/>
                <w:lang w:val="lt-LT"/>
              </w:rPr>
              <w:t>r principine schemomis, mobiliojo</w:t>
            </w:r>
            <w:r w:rsidRPr="00D67C3F">
              <w:rPr>
                <w:rFonts w:ascii="Times New Roman" w:hAnsi="Times New Roman" w:cs="Times New Roman"/>
                <w:sz w:val="24"/>
                <w:szCs w:val="24"/>
                <w:lang w:val="lt-LT"/>
              </w:rPr>
              <w:t xml:space="preserve"> gamybos </w:t>
            </w:r>
            <w:r w:rsidR="009322CD" w:rsidRPr="00D67C3F">
              <w:rPr>
                <w:rFonts w:ascii="Times New Roman" w:hAnsi="Times New Roman" w:cs="Times New Roman"/>
                <w:sz w:val="24"/>
                <w:szCs w:val="24"/>
                <w:lang w:val="lt-LT"/>
              </w:rPr>
              <w:t xml:space="preserve">įrenginio montavimo instrukcija. </w:t>
            </w:r>
            <w:r w:rsidRPr="00D67C3F">
              <w:rPr>
                <w:rFonts w:ascii="Times New Roman" w:hAnsi="Times New Roman" w:cs="Times New Roman"/>
                <w:sz w:val="24"/>
                <w:szCs w:val="24"/>
                <w:lang w:val="lt-LT"/>
              </w:rPr>
              <w:t>Paaiškinti mobilių</w:t>
            </w:r>
            <w:r w:rsidR="00D75528" w:rsidRPr="00D67C3F">
              <w:rPr>
                <w:rFonts w:ascii="Times New Roman" w:hAnsi="Times New Roman" w:cs="Times New Roman"/>
                <w:sz w:val="24"/>
                <w:szCs w:val="24"/>
                <w:lang w:val="lt-LT"/>
              </w:rPr>
              <w:t>jų</w:t>
            </w:r>
            <w:r w:rsidRPr="00D67C3F">
              <w:rPr>
                <w:rFonts w:ascii="Times New Roman" w:hAnsi="Times New Roman" w:cs="Times New Roman"/>
                <w:sz w:val="24"/>
                <w:szCs w:val="24"/>
                <w:lang w:val="lt-LT"/>
              </w:rPr>
              <w:t xml:space="preserve"> </w:t>
            </w:r>
            <w:r w:rsidR="009322CD" w:rsidRPr="00D67C3F">
              <w:rPr>
                <w:rFonts w:ascii="Times New Roman" w:hAnsi="Times New Roman" w:cs="Times New Roman"/>
                <w:sz w:val="24"/>
                <w:szCs w:val="24"/>
                <w:lang w:val="lt-LT"/>
              </w:rPr>
              <w:t xml:space="preserve">gamybos </w:t>
            </w:r>
            <w:r w:rsidRPr="00D67C3F">
              <w:rPr>
                <w:rFonts w:ascii="Times New Roman" w:hAnsi="Times New Roman" w:cs="Times New Roman"/>
                <w:sz w:val="24"/>
                <w:szCs w:val="24"/>
                <w:lang w:val="lt-LT"/>
              </w:rPr>
              <w:t>įrenginių programavimo ir valdymo p</w:t>
            </w:r>
            <w:r w:rsidR="00D75528" w:rsidRPr="00D67C3F">
              <w:rPr>
                <w:rFonts w:ascii="Times New Roman" w:hAnsi="Times New Roman" w:cs="Times New Roman"/>
                <w:sz w:val="24"/>
                <w:szCs w:val="24"/>
                <w:lang w:val="lt-LT"/>
              </w:rPr>
              <w:t xml:space="preserve">rincipai. </w:t>
            </w:r>
            <w:r w:rsidR="009322CD" w:rsidRPr="00D67C3F">
              <w:rPr>
                <w:rFonts w:ascii="Times New Roman" w:hAnsi="Times New Roman" w:cs="Times New Roman"/>
                <w:sz w:val="24"/>
                <w:szCs w:val="24"/>
                <w:lang w:val="lt-LT"/>
              </w:rPr>
              <w:t>S</w:t>
            </w:r>
            <w:r w:rsidR="009322CD" w:rsidRPr="00D67C3F">
              <w:rPr>
                <w:rFonts w:ascii="Times New Roman" w:eastAsia="Times New Roman" w:hAnsi="Times New Roman" w:cs="Times New Roman"/>
                <w:sz w:val="24"/>
                <w:szCs w:val="24"/>
                <w:lang w:val="lt-LT" w:eastAsia="lt-LT"/>
              </w:rPr>
              <w:t>ukonfigū</w:t>
            </w:r>
            <w:r w:rsidR="009322CD" w:rsidRPr="00D67C3F">
              <w:rPr>
                <w:rFonts w:ascii="Times New Roman" w:hAnsi="Times New Roman" w:cs="Times New Roman"/>
                <w:sz w:val="24"/>
                <w:szCs w:val="24"/>
                <w:lang w:val="lt-LT"/>
              </w:rPr>
              <w:t>ruoti ryšio perdavimo parametrai, v</w:t>
            </w:r>
            <w:r w:rsidR="00D75528" w:rsidRPr="00D67C3F">
              <w:rPr>
                <w:rFonts w:ascii="Times New Roman" w:hAnsi="Times New Roman" w:cs="Times New Roman"/>
                <w:sz w:val="24"/>
                <w:szCs w:val="24"/>
                <w:lang w:val="lt-LT"/>
              </w:rPr>
              <w:t>adovaujantis mobiliojo</w:t>
            </w:r>
            <w:r w:rsidRPr="00D67C3F">
              <w:rPr>
                <w:rFonts w:ascii="Times New Roman" w:hAnsi="Times New Roman" w:cs="Times New Roman"/>
                <w:sz w:val="24"/>
                <w:szCs w:val="24"/>
                <w:lang w:val="lt-LT"/>
              </w:rPr>
              <w:t xml:space="preserve"> gamybos įrenginio naudojimo instrukcija</w:t>
            </w:r>
            <w:r w:rsidRPr="00D67C3F">
              <w:rPr>
                <w:rFonts w:ascii="Times New Roman" w:eastAsia="Times New Roman" w:hAnsi="Times New Roman" w:cs="Times New Roman"/>
                <w:sz w:val="24"/>
                <w:szCs w:val="24"/>
                <w:lang w:val="lt-LT" w:eastAsia="lt-LT"/>
              </w:rPr>
              <w:t>.</w:t>
            </w:r>
            <w:r w:rsidR="00D75528" w:rsidRPr="00D67C3F">
              <w:rPr>
                <w:rFonts w:ascii="Times New Roman" w:hAnsi="Times New Roman" w:cs="Times New Roman"/>
                <w:sz w:val="24"/>
                <w:szCs w:val="24"/>
                <w:lang w:val="lt-LT"/>
              </w:rPr>
              <w:t xml:space="preserve"> Užprogramuotas mobiliojo</w:t>
            </w:r>
            <w:r w:rsidRPr="00D67C3F">
              <w:rPr>
                <w:rFonts w:ascii="Times New Roman" w:hAnsi="Times New Roman" w:cs="Times New Roman"/>
                <w:sz w:val="24"/>
                <w:szCs w:val="24"/>
                <w:lang w:val="lt-LT"/>
              </w:rPr>
              <w:t xml:space="preserve"> gamybos įrenginio valdiklis naudojant bazines programavimo funkcijas.</w:t>
            </w:r>
          </w:p>
        </w:tc>
      </w:tr>
      <w:tr w:rsidR="00F73167" w:rsidRPr="00D67C3F" w14:paraId="3D75AB14" w14:textId="77777777" w:rsidTr="00F73167">
        <w:trPr>
          <w:trHeight w:val="57"/>
          <w:jc w:val="center"/>
        </w:trPr>
        <w:tc>
          <w:tcPr>
            <w:tcW w:w="947" w:type="pct"/>
          </w:tcPr>
          <w:p w14:paraId="094EFD1E"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mokymui skirtiems metodiniams ir materialiesiems ištekliams</w:t>
            </w:r>
          </w:p>
        </w:tc>
        <w:tc>
          <w:tcPr>
            <w:tcW w:w="4053" w:type="pct"/>
            <w:gridSpan w:val="2"/>
          </w:tcPr>
          <w:p w14:paraId="365118AD" w14:textId="77777777" w:rsidR="00F46170" w:rsidRPr="00D67C3F" w:rsidRDefault="00F46170" w:rsidP="008F6BFF">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medžiaga:</w:t>
            </w:r>
          </w:p>
          <w:p w14:paraId="5111AB79" w14:textId="77777777" w:rsidR="00F73167" w:rsidRPr="00D67C3F" w:rsidRDefault="00A939A2"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Mokomoji medžiaga</w:t>
            </w:r>
          </w:p>
          <w:p w14:paraId="602C8833" w14:textId="24F11DD1" w:rsidR="00F46170" w:rsidRPr="00D67C3F" w:rsidRDefault="00F46170"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Testas turimiems gebėjimams vertinti</w:t>
            </w:r>
          </w:p>
          <w:p w14:paraId="5C8A7D2D" w14:textId="77777777" w:rsidR="00F46170" w:rsidRPr="00D67C3F" w:rsidRDefault="00D650BE" w:rsidP="008F6BFF">
            <w:pPr>
              <w:widowControl w:val="0"/>
              <w:numPr>
                <w:ilvl w:val="0"/>
                <w:numId w:val="2"/>
              </w:numPr>
              <w:spacing w:after="0" w:line="240" w:lineRule="auto"/>
              <w:ind w:left="0" w:firstLine="0"/>
              <w:rPr>
                <w:rFonts w:ascii="Times New Roman" w:eastAsia="Times New Roman" w:hAnsi="Times New Roman" w:cs="Times New Roman"/>
                <w:sz w:val="24"/>
                <w:lang w:val="lt-LT" w:eastAsia="lt-LT"/>
              </w:rPr>
            </w:pPr>
            <w:r w:rsidRPr="00D67C3F">
              <w:rPr>
                <w:rFonts w:ascii="Times New Roman" w:eastAsia="Times New Roman" w:hAnsi="Times New Roman" w:cs="Times New Roman"/>
                <w:sz w:val="24"/>
                <w:lang w:val="lt-LT" w:eastAsia="lt-LT"/>
              </w:rPr>
              <w:t>Mobilaus gamybos įrenginio naudojimo ir montavimo instrukcijos</w:t>
            </w:r>
          </w:p>
          <w:p w14:paraId="47F0FECA" w14:textId="77777777" w:rsidR="00F46170" w:rsidRPr="00D67C3F" w:rsidRDefault="00F46170" w:rsidP="008F6BFF">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priemonės:</w:t>
            </w:r>
          </w:p>
          <w:p w14:paraId="036B6440" w14:textId="77777777" w:rsidR="00F46170" w:rsidRPr="00D67C3F" w:rsidRDefault="00F46170"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Techninės priemonės mokymo(</w:t>
            </w:r>
            <w:proofErr w:type="spellStart"/>
            <w:r w:rsidRPr="00D67C3F">
              <w:rPr>
                <w:rFonts w:ascii="Times New Roman" w:eastAsia="Calibri" w:hAnsi="Times New Roman" w:cs="Times New Roman"/>
                <w:sz w:val="24"/>
                <w:szCs w:val="24"/>
                <w:lang w:val="lt-LT" w:eastAsia="lt-LT"/>
              </w:rPr>
              <w:t>si</w:t>
            </w:r>
            <w:proofErr w:type="spellEnd"/>
            <w:r w:rsidRPr="00D67C3F">
              <w:rPr>
                <w:rFonts w:ascii="Times New Roman" w:eastAsia="Calibri" w:hAnsi="Times New Roman" w:cs="Times New Roman"/>
                <w:sz w:val="24"/>
                <w:szCs w:val="24"/>
                <w:lang w:val="lt-LT" w:eastAsia="lt-LT"/>
              </w:rPr>
              <w:t>) medžiagai iliustruoti, vizualizuoti, pristatyti</w:t>
            </w:r>
          </w:p>
          <w:p w14:paraId="5750E452" w14:textId="77777777" w:rsidR="00F73167" w:rsidRPr="00D67C3F" w:rsidRDefault="0010016B"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Vaizdinės priemonės</w:t>
            </w:r>
          </w:p>
          <w:p w14:paraId="57D5BB0C" w14:textId="2DEC24EA" w:rsidR="00A939A2" w:rsidRPr="00D67C3F" w:rsidRDefault="0010016B"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Mobilus mokomasis arba pramoninis gamybos įrenginys su programine įranga</w:t>
            </w:r>
          </w:p>
        </w:tc>
      </w:tr>
      <w:tr w:rsidR="00F73167" w:rsidRPr="00D67C3F" w14:paraId="33B04A15" w14:textId="77777777" w:rsidTr="00F73167">
        <w:trPr>
          <w:trHeight w:val="57"/>
          <w:jc w:val="center"/>
        </w:trPr>
        <w:tc>
          <w:tcPr>
            <w:tcW w:w="947" w:type="pct"/>
          </w:tcPr>
          <w:p w14:paraId="6630F16F"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teorinio ir praktinio mokymo vietai</w:t>
            </w:r>
          </w:p>
        </w:tc>
        <w:tc>
          <w:tcPr>
            <w:tcW w:w="4053" w:type="pct"/>
            <w:gridSpan w:val="2"/>
          </w:tcPr>
          <w:p w14:paraId="7EAB20FD"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Klasė ar kita mokymui(</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pritaikyta patalpa su techninėmis priemonėmis (kompiuteriu, vaizdo projektoriumi)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pateikti.</w:t>
            </w:r>
          </w:p>
          <w:p w14:paraId="061D78CF" w14:textId="65F396D8" w:rsidR="00F46170" w:rsidRPr="00D67C3F" w:rsidRDefault="00F46170"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Pr</w:t>
            </w:r>
            <w:r w:rsidR="0010016B" w:rsidRPr="00D67C3F">
              <w:rPr>
                <w:rFonts w:ascii="Times New Roman" w:eastAsia="Times New Roman" w:hAnsi="Times New Roman" w:cs="Times New Roman"/>
                <w:sz w:val="24"/>
                <w:szCs w:val="24"/>
                <w:lang w:val="lt-LT" w:eastAsia="lt-LT"/>
              </w:rPr>
              <w:t>aktinio mokymo klasė (patalpa)</w:t>
            </w:r>
            <w:r w:rsidRPr="00D67C3F">
              <w:rPr>
                <w:rFonts w:ascii="Times New Roman" w:eastAsia="Times New Roman" w:hAnsi="Times New Roman" w:cs="Times New Roman"/>
                <w:sz w:val="24"/>
                <w:szCs w:val="24"/>
                <w:lang w:val="lt-LT" w:eastAsia="lt-LT"/>
              </w:rPr>
              <w:t>, matavimo įrankiais</w:t>
            </w:r>
            <w:r w:rsidR="0010016B" w:rsidRPr="00D67C3F">
              <w:rPr>
                <w:rFonts w:ascii="Times New Roman" w:eastAsia="Times New Roman" w:hAnsi="Times New Roman" w:cs="Times New Roman"/>
                <w:sz w:val="24"/>
                <w:szCs w:val="24"/>
                <w:lang w:val="lt-LT" w:eastAsia="lt-LT"/>
              </w:rPr>
              <w:t xml:space="preserve"> ir prietaisais</w:t>
            </w:r>
            <w:r w:rsidRPr="00D67C3F">
              <w:rPr>
                <w:rFonts w:ascii="Times New Roman" w:eastAsia="Times New Roman" w:hAnsi="Times New Roman" w:cs="Times New Roman"/>
                <w:sz w:val="24"/>
                <w:szCs w:val="24"/>
                <w:lang w:val="lt-LT" w:eastAsia="lt-LT"/>
              </w:rPr>
              <w:t xml:space="preserve">, </w:t>
            </w:r>
            <w:r w:rsidR="0010016B" w:rsidRPr="00D67C3F">
              <w:rPr>
                <w:rFonts w:ascii="Times New Roman" w:eastAsia="Times New Roman" w:hAnsi="Times New Roman" w:cs="Times New Roman"/>
                <w:sz w:val="24"/>
                <w:szCs w:val="24"/>
                <w:lang w:val="lt-LT" w:eastAsia="lt-LT"/>
              </w:rPr>
              <w:t>mobiliu mokomuoju arba pramoniniu gamybos įrenginiu</w:t>
            </w:r>
            <w:r w:rsidR="000B748E" w:rsidRPr="00D67C3F">
              <w:rPr>
                <w:rFonts w:ascii="Times New Roman" w:eastAsia="Times New Roman" w:hAnsi="Times New Roman" w:cs="Times New Roman"/>
                <w:sz w:val="24"/>
                <w:szCs w:val="24"/>
                <w:lang w:val="lt-LT" w:eastAsia="lt-LT"/>
              </w:rPr>
              <w:t xml:space="preserve"> su nuotolinio valdymo ir duomenų perdavimo sistema, kompiuteriu su mobiliųjų gamybos įrenginių konfigūravimo ir valdymo</w:t>
            </w:r>
            <w:r w:rsidRPr="00D67C3F">
              <w:rPr>
                <w:rFonts w:ascii="Times New Roman" w:eastAsia="Times New Roman" w:hAnsi="Times New Roman" w:cs="Times New Roman"/>
                <w:sz w:val="24"/>
                <w:szCs w:val="24"/>
                <w:lang w:val="lt-LT" w:eastAsia="lt-LT"/>
              </w:rPr>
              <w:t xml:space="preserve"> </w:t>
            </w:r>
            <w:r w:rsidR="009419B0" w:rsidRPr="00D67C3F">
              <w:rPr>
                <w:rFonts w:ascii="Times New Roman" w:eastAsia="Times New Roman" w:hAnsi="Times New Roman" w:cs="Times New Roman"/>
                <w:sz w:val="24"/>
                <w:szCs w:val="24"/>
                <w:lang w:val="lt-LT" w:eastAsia="lt-LT"/>
              </w:rPr>
              <w:t>programine įranga,</w:t>
            </w:r>
            <w:r w:rsidR="000B748E" w:rsidRPr="00D67C3F">
              <w:rPr>
                <w:rFonts w:ascii="Times New Roman" w:eastAsia="Times New Roman" w:hAnsi="Times New Roman" w:cs="Times New Roman"/>
                <w:sz w:val="24"/>
                <w:szCs w:val="24"/>
                <w:lang w:val="lt-LT" w:eastAsia="lt-LT"/>
              </w:rPr>
              <w:t xml:space="preserve"> </w:t>
            </w:r>
            <w:r w:rsidR="0010016B" w:rsidRPr="00D67C3F">
              <w:rPr>
                <w:rFonts w:ascii="Times New Roman" w:eastAsia="Times New Roman" w:hAnsi="Times New Roman" w:cs="Times New Roman"/>
                <w:sz w:val="24"/>
                <w:szCs w:val="24"/>
                <w:lang w:val="lt-LT" w:eastAsia="lt-LT"/>
              </w:rPr>
              <w:t>montavimo įrankiais</w:t>
            </w:r>
            <w:r w:rsidRPr="00D67C3F">
              <w:rPr>
                <w:rFonts w:ascii="Times New Roman" w:eastAsia="Times New Roman" w:hAnsi="Times New Roman" w:cs="Times New Roman"/>
                <w:sz w:val="24"/>
                <w:szCs w:val="24"/>
                <w:lang w:val="lt-LT" w:eastAsia="lt-LT"/>
              </w:rPr>
              <w:t>, kolektyvinėmis ir asmeninėmis apsaugos priemonėmis</w:t>
            </w:r>
            <w:r w:rsidR="0010016B" w:rsidRPr="00D67C3F">
              <w:rPr>
                <w:rFonts w:ascii="Times New Roman" w:eastAsia="Times New Roman" w:hAnsi="Times New Roman" w:cs="Times New Roman"/>
                <w:sz w:val="24"/>
                <w:szCs w:val="24"/>
                <w:lang w:val="lt-LT" w:eastAsia="lt-LT"/>
              </w:rPr>
              <w:t>.</w:t>
            </w:r>
            <w:r w:rsidR="00BB0A7E" w:rsidRPr="00D67C3F">
              <w:rPr>
                <w:rFonts w:ascii="Times New Roman" w:eastAsia="Times New Roman" w:hAnsi="Times New Roman" w:cs="Times New Roman"/>
                <w:sz w:val="24"/>
                <w:szCs w:val="24"/>
                <w:lang w:val="lt-LT" w:eastAsia="lt-LT"/>
              </w:rPr>
              <w:t xml:space="preserve"> </w:t>
            </w:r>
          </w:p>
        </w:tc>
      </w:tr>
      <w:tr w:rsidR="00F73167" w:rsidRPr="00D67C3F" w14:paraId="1244B167" w14:textId="77777777" w:rsidTr="00F73167">
        <w:trPr>
          <w:trHeight w:val="57"/>
          <w:jc w:val="center"/>
        </w:trPr>
        <w:tc>
          <w:tcPr>
            <w:tcW w:w="947" w:type="pct"/>
          </w:tcPr>
          <w:p w14:paraId="0D16D9E7"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Reikalavimai mokytojų dalykiniam pasirengimui (dalykinei kvalifikacijai)</w:t>
            </w:r>
          </w:p>
        </w:tc>
        <w:tc>
          <w:tcPr>
            <w:tcW w:w="4053" w:type="pct"/>
            <w:gridSpan w:val="2"/>
          </w:tcPr>
          <w:p w14:paraId="40B23754" w14:textId="77777777" w:rsidR="00F46170" w:rsidRPr="00D67C3F" w:rsidRDefault="00F46170"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Modulį gali vesti mokytojas, turintis:</w:t>
            </w:r>
          </w:p>
          <w:p w14:paraId="10016524" w14:textId="77777777" w:rsidR="00F46170" w:rsidRPr="00D67C3F" w:rsidRDefault="00F46170"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91BE77" w14:textId="0EDEC6DA" w:rsidR="00F46170" w:rsidRPr="00D67C3F" w:rsidRDefault="00F46170" w:rsidP="008F6BFF">
            <w:pPr>
              <w:widowControl w:val="0"/>
              <w:spacing w:after="0" w:line="240" w:lineRule="auto"/>
              <w:jc w:val="both"/>
              <w:rPr>
                <w:rFonts w:ascii="Times New Roman" w:eastAsia="Times New Roman" w:hAnsi="Times New Roman" w:cs="Times New Roman"/>
                <w:i/>
                <w:iCs/>
                <w:sz w:val="24"/>
                <w:szCs w:val="24"/>
                <w:highlight w:val="yellow"/>
                <w:lang w:val="lt-LT" w:eastAsia="lt-LT"/>
              </w:rPr>
            </w:pPr>
            <w:r w:rsidRPr="00D67C3F">
              <w:rPr>
                <w:rFonts w:ascii="Times New Roman" w:eastAsia="Times New Roman" w:hAnsi="Times New Roman" w:cs="Times New Roman"/>
                <w:sz w:val="24"/>
                <w:szCs w:val="24"/>
                <w:lang w:val="lt-LT" w:eastAsia="lt-LT"/>
              </w:rPr>
              <w:t xml:space="preserve">2) </w:t>
            </w:r>
            <w:r w:rsidR="00290B9F" w:rsidRPr="00D67C3F">
              <w:rPr>
                <w:rFonts w:ascii="Times New Roman" w:eastAsia="Times New Roman" w:hAnsi="Times New Roman" w:cs="Times New Roman"/>
                <w:sz w:val="24"/>
                <w:szCs w:val="24"/>
                <w:lang w:val="lt-LT" w:eastAsia="lt-LT"/>
              </w:rPr>
              <w:t xml:space="preserve">inžinerijos </w:t>
            </w:r>
            <w:r w:rsidR="00DA2FE5" w:rsidRPr="00D67C3F">
              <w:rPr>
                <w:rFonts w:ascii="Times New Roman" w:eastAsia="Times New Roman" w:hAnsi="Times New Roman" w:cs="Times New Roman"/>
                <w:sz w:val="24"/>
                <w:szCs w:val="24"/>
                <w:lang w:val="lt-LT" w:eastAsia="lt-LT"/>
              </w:rPr>
              <w:t xml:space="preserve">studijų krypties išsilavinimą arba </w:t>
            </w:r>
            <w:r w:rsidR="00DA2FE5" w:rsidRPr="00D67C3F">
              <w:rPr>
                <w:rFonts w:ascii="Times New Roman" w:eastAsia="Times New Roman" w:hAnsi="Times New Roman" w:cs="Times New Roman"/>
                <w:bCs/>
                <w:sz w:val="24"/>
                <w:szCs w:val="24"/>
                <w:lang w:val="lt-LT"/>
              </w:rPr>
              <w:t>vidurinį išsilavinimą</w:t>
            </w:r>
            <w:r w:rsidR="00DA2FE5" w:rsidRPr="00D67C3F">
              <w:rPr>
                <w:rFonts w:ascii="Times New Roman" w:eastAsia="Times New Roman" w:hAnsi="Times New Roman" w:cs="Times New Roman"/>
                <w:sz w:val="24"/>
                <w:szCs w:val="24"/>
                <w:lang w:val="lt-LT" w:eastAsia="lt-LT"/>
              </w:rPr>
              <w:t xml:space="preserve"> ir automatinių sistemų mechatroniko ar lygiavertę kvalifikaciją, ne mažesnę kaip 3 metų automatinių sistemų mechatroniko profesinės veiklos patirtį </w:t>
            </w:r>
            <w:r w:rsidR="00DA2FE5" w:rsidRPr="00D67C3F">
              <w:rPr>
                <w:rFonts w:ascii="Times New Roman" w:eastAsia="Times New Roman" w:hAnsi="Times New Roman" w:cs="Times New Roman"/>
                <w:bCs/>
                <w:sz w:val="24"/>
                <w:szCs w:val="24"/>
                <w:lang w:val="lt-LT"/>
              </w:rPr>
              <w:t>ir pedagoginių ir psichologinių žinių kurso </w:t>
            </w:r>
            <w:r w:rsidR="00DA2FE5" w:rsidRPr="00D67C3F">
              <w:rPr>
                <w:rFonts w:ascii="Times New Roman" w:eastAsia="Times New Roman" w:hAnsi="Times New Roman" w:cs="Times New Roman"/>
                <w:sz w:val="24"/>
                <w:szCs w:val="24"/>
                <w:lang w:val="lt-LT" w:eastAsia="lt-LT"/>
              </w:rPr>
              <w:t>baigimo pažymėjimą</w:t>
            </w:r>
            <w:r w:rsidR="00DA2FE5" w:rsidRPr="00D67C3F">
              <w:rPr>
                <w:rFonts w:ascii="Times New Roman" w:eastAsia="Times New Roman" w:hAnsi="Times New Roman" w:cs="Times New Roman"/>
                <w:sz w:val="24"/>
                <w:szCs w:val="24"/>
                <w:shd w:val="clear" w:color="auto" w:fill="FFFFFF"/>
                <w:lang w:val="lt-LT" w:eastAsia="lt-LT"/>
              </w:rPr>
              <w:t>.</w:t>
            </w:r>
          </w:p>
        </w:tc>
      </w:tr>
    </w:tbl>
    <w:p w14:paraId="45BD2750" w14:textId="77777777" w:rsidR="00F46170" w:rsidRPr="00D67C3F" w:rsidRDefault="00F46170" w:rsidP="008F6BFF">
      <w:pPr>
        <w:widowControl w:val="0"/>
        <w:spacing w:after="0" w:line="240" w:lineRule="auto"/>
        <w:rPr>
          <w:rFonts w:ascii="Times New Roman" w:eastAsia="Times New Roman" w:hAnsi="Times New Roman" w:cs="Times New Roman"/>
          <w:bCs/>
          <w:sz w:val="24"/>
          <w:szCs w:val="24"/>
          <w:lang w:val="lt-LT" w:eastAsia="lt-LT"/>
        </w:rPr>
      </w:pPr>
    </w:p>
    <w:p w14:paraId="7CE9DA71" w14:textId="77777777" w:rsidR="00A939A2" w:rsidRPr="00D67C3F" w:rsidRDefault="00A939A2" w:rsidP="008F6BFF">
      <w:pPr>
        <w:widowControl w:val="0"/>
        <w:spacing w:after="0" w:line="240" w:lineRule="auto"/>
        <w:rPr>
          <w:rFonts w:ascii="Times New Roman" w:eastAsia="Times New Roman" w:hAnsi="Times New Roman" w:cs="Times New Roman"/>
          <w:bCs/>
          <w:sz w:val="24"/>
          <w:szCs w:val="24"/>
          <w:lang w:val="lt-LT" w:eastAsia="lt-LT"/>
        </w:rPr>
      </w:pPr>
    </w:p>
    <w:p w14:paraId="23088F70" w14:textId="7DC035EF" w:rsidR="00F46170" w:rsidRPr="00D67C3F" w:rsidRDefault="00F46170" w:rsidP="008F6BFF">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 – „</w:t>
      </w:r>
      <w:r w:rsidR="006744D2" w:rsidRPr="00D67C3F">
        <w:rPr>
          <w:rFonts w:ascii="Times New Roman" w:eastAsia="Times New Roman" w:hAnsi="Times New Roman" w:cs="Times New Roman"/>
          <w:b/>
          <w:iCs/>
          <w:sz w:val="24"/>
          <w:szCs w:val="24"/>
          <w:lang w:val="lt-LT" w:eastAsia="lt-LT"/>
        </w:rPr>
        <w:t>Technologinių procesų valdymo įrenginių montavimas ir priežiūra</w:t>
      </w:r>
      <w:r w:rsidR="00FF0C39" w:rsidRPr="00D67C3F">
        <w:rPr>
          <w:rFonts w:ascii="Times New Roman" w:eastAsia="Times New Roman" w:hAnsi="Times New Roman" w:cs="Times New Roman"/>
          <w:b/>
          <w:iCs/>
          <w:sz w:val="24"/>
          <w:szCs w:val="24"/>
          <w:lang w:val="lt-LT"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F73167" w:rsidRPr="00D67C3F" w14:paraId="1F614B2C" w14:textId="77777777" w:rsidTr="00F73167">
        <w:trPr>
          <w:trHeight w:val="57"/>
          <w:jc w:val="center"/>
        </w:trPr>
        <w:tc>
          <w:tcPr>
            <w:tcW w:w="947" w:type="pct"/>
          </w:tcPr>
          <w:p w14:paraId="1A737CA7"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Valstybinis kodas</w:t>
            </w:r>
          </w:p>
        </w:tc>
        <w:tc>
          <w:tcPr>
            <w:tcW w:w="4053" w:type="pct"/>
            <w:gridSpan w:val="2"/>
          </w:tcPr>
          <w:p w14:paraId="5B81D8A6" w14:textId="2240F010" w:rsidR="00F46170" w:rsidRPr="00D67C3F" w:rsidRDefault="002B6562" w:rsidP="008F6BFF">
            <w:pPr>
              <w:widowControl w:val="0"/>
              <w:spacing w:after="0" w:line="240" w:lineRule="auto"/>
              <w:rPr>
                <w:rFonts w:ascii="Times New Roman" w:eastAsia="Times New Roman" w:hAnsi="Times New Roman" w:cs="Times New Roman"/>
                <w:sz w:val="24"/>
                <w:szCs w:val="24"/>
                <w:lang w:val="lt-LT" w:eastAsia="lt-LT"/>
              </w:rPr>
            </w:pPr>
            <w:r w:rsidRPr="0053572F">
              <w:rPr>
                <w:rFonts w:ascii="Times New Roman" w:hAnsi="Times New Roman" w:cs="Times New Roman"/>
                <w:sz w:val="24"/>
                <w:szCs w:val="24"/>
              </w:rPr>
              <w:t>407141434</w:t>
            </w:r>
          </w:p>
        </w:tc>
      </w:tr>
      <w:tr w:rsidR="00F73167" w:rsidRPr="00D67C3F" w14:paraId="404FC21F" w14:textId="77777777" w:rsidTr="00F73167">
        <w:trPr>
          <w:trHeight w:val="57"/>
          <w:jc w:val="center"/>
        </w:trPr>
        <w:tc>
          <w:tcPr>
            <w:tcW w:w="947" w:type="pct"/>
          </w:tcPr>
          <w:p w14:paraId="728D9BEA"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Modulio LTKS lygis</w:t>
            </w:r>
          </w:p>
        </w:tc>
        <w:tc>
          <w:tcPr>
            <w:tcW w:w="4053" w:type="pct"/>
            <w:gridSpan w:val="2"/>
          </w:tcPr>
          <w:p w14:paraId="3DA36468"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r>
      <w:tr w:rsidR="00F73167" w:rsidRPr="00D67C3F" w14:paraId="56A701A6" w14:textId="77777777" w:rsidTr="00F73167">
        <w:trPr>
          <w:trHeight w:val="57"/>
          <w:jc w:val="center"/>
        </w:trPr>
        <w:tc>
          <w:tcPr>
            <w:tcW w:w="947" w:type="pct"/>
          </w:tcPr>
          <w:p w14:paraId="4ED6FF05"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Apimtis mokymosi kreditais</w:t>
            </w:r>
          </w:p>
        </w:tc>
        <w:tc>
          <w:tcPr>
            <w:tcW w:w="4053" w:type="pct"/>
            <w:gridSpan w:val="2"/>
          </w:tcPr>
          <w:p w14:paraId="290241E7"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5</w:t>
            </w:r>
          </w:p>
        </w:tc>
      </w:tr>
      <w:tr w:rsidR="00F73167" w:rsidRPr="00D67C3F" w14:paraId="7A8A4FAE" w14:textId="77777777" w:rsidTr="00F73167">
        <w:trPr>
          <w:trHeight w:val="57"/>
          <w:jc w:val="center"/>
        </w:trPr>
        <w:tc>
          <w:tcPr>
            <w:tcW w:w="947" w:type="pct"/>
          </w:tcPr>
          <w:p w14:paraId="5FF72920"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Asmens pasirengimo mokytis modulyje reikalavimai (jei taikoma)</w:t>
            </w:r>
          </w:p>
        </w:tc>
        <w:tc>
          <w:tcPr>
            <w:tcW w:w="4053" w:type="pct"/>
            <w:gridSpan w:val="2"/>
          </w:tcPr>
          <w:p w14:paraId="27F19914" w14:textId="77777777" w:rsidR="00F46170" w:rsidRPr="00D67C3F" w:rsidRDefault="0010016B" w:rsidP="008F6BFF">
            <w:pPr>
              <w:widowControl w:val="0"/>
              <w:spacing w:after="0" w:line="240" w:lineRule="auto"/>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Netaikoma</w:t>
            </w:r>
          </w:p>
        </w:tc>
      </w:tr>
      <w:tr w:rsidR="00F73167" w:rsidRPr="00D67C3F" w14:paraId="336F7FEE" w14:textId="77777777" w:rsidTr="00F73167">
        <w:trPr>
          <w:trHeight w:val="57"/>
          <w:jc w:val="center"/>
        </w:trPr>
        <w:tc>
          <w:tcPr>
            <w:tcW w:w="947" w:type="pct"/>
            <w:shd w:val="clear" w:color="auto" w:fill="F2F2F2"/>
          </w:tcPr>
          <w:p w14:paraId="271FC7FD" w14:textId="77777777" w:rsidR="00F46170" w:rsidRPr="00D67C3F" w:rsidRDefault="00F46170" w:rsidP="008F6BFF">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sz w:val="24"/>
                <w:szCs w:val="24"/>
                <w:lang w:val="lt-LT" w:eastAsia="lt-LT"/>
              </w:rPr>
              <w:t>Kompetencijos</w:t>
            </w:r>
          </w:p>
        </w:tc>
        <w:tc>
          <w:tcPr>
            <w:tcW w:w="1180" w:type="pct"/>
            <w:shd w:val="clear" w:color="auto" w:fill="F2F2F2"/>
          </w:tcPr>
          <w:p w14:paraId="0947FF78" w14:textId="77777777" w:rsidR="00F46170" w:rsidRPr="00D67C3F" w:rsidRDefault="00F46170" w:rsidP="008F6BFF">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Mokymosi rezultatai</w:t>
            </w:r>
          </w:p>
        </w:tc>
        <w:tc>
          <w:tcPr>
            <w:tcW w:w="2873" w:type="pct"/>
            <w:shd w:val="clear" w:color="auto" w:fill="F2F2F2"/>
          </w:tcPr>
          <w:p w14:paraId="2A2047CE" w14:textId="77777777" w:rsidR="00F46170" w:rsidRPr="00D67C3F" w:rsidRDefault="00F46170" w:rsidP="008F6BFF">
            <w:pPr>
              <w:widowControl w:val="0"/>
              <w:spacing w:after="0" w:line="240" w:lineRule="auto"/>
              <w:rPr>
                <w:rFonts w:ascii="Times New Roman" w:eastAsia="Times New Roman" w:hAnsi="Times New Roman" w:cs="Times New Roman"/>
                <w:bCs/>
                <w:iCs/>
                <w:sz w:val="24"/>
                <w:szCs w:val="24"/>
                <w:lang w:val="lt-LT" w:eastAsia="lt-LT"/>
              </w:rPr>
            </w:pPr>
            <w:r w:rsidRPr="00D67C3F">
              <w:rPr>
                <w:rFonts w:ascii="Times New Roman" w:eastAsia="Times New Roman" w:hAnsi="Times New Roman" w:cs="Times New Roman"/>
                <w:bCs/>
                <w:iCs/>
                <w:sz w:val="24"/>
                <w:szCs w:val="24"/>
                <w:lang w:val="lt-LT" w:eastAsia="lt-LT"/>
              </w:rPr>
              <w:t>Rekomenduojamas turinys mokymosi rezultatams pasiekti</w:t>
            </w:r>
          </w:p>
        </w:tc>
      </w:tr>
      <w:tr w:rsidR="00F73167" w:rsidRPr="00D67C3F" w14:paraId="113C40A6" w14:textId="77777777" w:rsidTr="00F73167">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14:paraId="578B9BFC" w14:textId="77777777" w:rsidR="00F46170" w:rsidRPr="00D67C3F" w:rsidRDefault="00247113"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 </w:t>
            </w:r>
            <w:r w:rsidR="006744D2" w:rsidRPr="00D67C3F">
              <w:rPr>
                <w:rFonts w:ascii="Times New Roman" w:eastAsia="Times New Roman" w:hAnsi="Times New Roman" w:cs="Times New Roman"/>
                <w:sz w:val="24"/>
                <w:szCs w:val="24"/>
                <w:lang w:val="lt-LT" w:eastAsia="lt-LT"/>
              </w:rPr>
              <w:t>Montuoti technologinių procesų valdymo įrenginius.</w:t>
            </w:r>
          </w:p>
        </w:tc>
        <w:tc>
          <w:tcPr>
            <w:tcW w:w="1180" w:type="pct"/>
            <w:tcBorders>
              <w:top w:val="single" w:sz="4" w:space="0" w:color="auto"/>
              <w:left w:val="single" w:sz="4" w:space="0" w:color="auto"/>
              <w:bottom w:val="single" w:sz="4" w:space="0" w:color="auto"/>
              <w:right w:val="single" w:sz="4" w:space="0" w:color="auto"/>
            </w:tcBorders>
          </w:tcPr>
          <w:p w14:paraId="74E94BD6" w14:textId="124CB042" w:rsidR="00F46170" w:rsidRPr="00D67C3F" w:rsidRDefault="00BB0A7E"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1.1. </w:t>
            </w:r>
            <w:r w:rsidR="006744D2" w:rsidRPr="00D67C3F">
              <w:rPr>
                <w:rFonts w:ascii="Times New Roman" w:eastAsia="Times New Roman" w:hAnsi="Times New Roman" w:cs="Times New Roman"/>
                <w:sz w:val="24"/>
                <w:szCs w:val="24"/>
                <w:lang w:val="lt-LT" w:eastAsia="lt-LT"/>
              </w:rPr>
              <w:t>Paaiškinti skystųjų produktų gamybos technologinių procesų (filtravimo, kaitinimo, maišymo) valdymo įrenginių veikimo principus.</w:t>
            </w:r>
          </w:p>
        </w:tc>
        <w:tc>
          <w:tcPr>
            <w:tcW w:w="2873" w:type="pct"/>
          </w:tcPr>
          <w:p w14:paraId="350F597D" w14:textId="6840F76C" w:rsidR="00074BDA" w:rsidRPr="00D67C3F" w:rsidRDefault="00074BDA" w:rsidP="008F6BFF">
            <w:pPr>
              <w:pStyle w:val="ListParagraph"/>
              <w:widowControl w:val="0"/>
              <w:ind w:left="0"/>
              <w:rPr>
                <w:b/>
                <w:i/>
              </w:rPr>
            </w:pPr>
            <w:r w:rsidRPr="00D67C3F">
              <w:rPr>
                <w:b/>
              </w:rPr>
              <w:t>Tema.</w:t>
            </w:r>
            <w:r w:rsidRPr="00D67C3F">
              <w:t xml:space="preserve"> </w:t>
            </w:r>
            <w:r w:rsidRPr="00D67C3F">
              <w:rPr>
                <w:b/>
                <w:i/>
              </w:rPr>
              <w:t xml:space="preserve">Skystųjų produktų gamybos </w:t>
            </w:r>
            <w:r w:rsidR="00E77087" w:rsidRPr="00D67C3F">
              <w:rPr>
                <w:b/>
                <w:i/>
              </w:rPr>
              <w:t xml:space="preserve">filtravimo, kaitinimo, maišymo </w:t>
            </w:r>
            <w:r w:rsidRPr="00D67C3F">
              <w:rPr>
                <w:b/>
                <w:i/>
              </w:rPr>
              <w:t>įrenginiai</w:t>
            </w:r>
          </w:p>
          <w:p w14:paraId="28E8D6EB" w14:textId="3B0D7040" w:rsidR="00074BDA" w:rsidRPr="00D67C3F" w:rsidRDefault="00074BDA" w:rsidP="008F6BFF">
            <w:pPr>
              <w:pStyle w:val="ListParagraph"/>
              <w:widowControl w:val="0"/>
              <w:numPr>
                <w:ilvl w:val="0"/>
                <w:numId w:val="13"/>
              </w:numPr>
              <w:ind w:left="0" w:firstLine="0"/>
            </w:pPr>
            <w:r w:rsidRPr="00D67C3F">
              <w:t>Atvirojo ir uždarojo kontūrų valdymo sistemų technologijos</w:t>
            </w:r>
          </w:p>
          <w:p w14:paraId="0789CC4B" w14:textId="0774B741" w:rsidR="00074BDA" w:rsidRPr="00D67C3F" w:rsidRDefault="00074BDA" w:rsidP="008F6BFF">
            <w:pPr>
              <w:pStyle w:val="ListParagraph"/>
              <w:widowControl w:val="0"/>
              <w:numPr>
                <w:ilvl w:val="0"/>
                <w:numId w:val="13"/>
              </w:numPr>
              <w:ind w:left="0" w:firstLine="0"/>
            </w:pPr>
            <w:r w:rsidRPr="00D67C3F">
              <w:t>P, PI, PD, PID reguliatorių veikimo principai, charakteristikos</w:t>
            </w:r>
          </w:p>
          <w:p w14:paraId="4C6F0155" w14:textId="23A6FFB9" w:rsidR="00074BDA" w:rsidRPr="00D67C3F" w:rsidRDefault="00074BDA" w:rsidP="008F6BFF">
            <w:pPr>
              <w:pStyle w:val="ListParagraph"/>
              <w:widowControl w:val="0"/>
              <w:numPr>
                <w:ilvl w:val="0"/>
                <w:numId w:val="13"/>
              </w:numPr>
              <w:ind w:left="0" w:firstLine="0"/>
            </w:pPr>
            <w:r w:rsidRPr="00D67C3F">
              <w:t>Skysčio lygio, srauto, slėgio, temperatūros reguliavimo priemonės</w:t>
            </w:r>
          </w:p>
          <w:p w14:paraId="5992FA89" w14:textId="58AD1E25" w:rsidR="00F46170" w:rsidRPr="00D67C3F" w:rsidRDefault="00074BDA" w:rsidP="008F6BFF">
            <w:pPr>
              <w:pStyle w:val="ListParagraph"/>
              <w:widowControl w:val="0"/>
              <w:numPr>
                <w:ilvl w:val="0"/>
                <w:numId w:val="13"/>
              </w:numPr>
              <w:ind w:left="0" w:firstLine="0"/>
            </w:pPr>
            <w:r w:rsidRPr="00D67C3F">
              <w:t>Skysčių filtravimo technologinis procesas, įrenginių veikimo principai</w:t>
            </w:r>
          </w:p>
          <w:p w14:paraId="76A23FBE" w14:textId="046A454A" w:rsidR="00074BDA" w:rsidRPr="00D67C3F" w:rsidRDefault="00074BDA" w:rsidP="008F6BFF">
            <w:pPr>
              <w:pStyle w:val="ListParagraph"/>
              <w:widowControl w:val="0"/>
              <w:numPr>
                <w:ilvl w:val="0"/>
                <w:numId w:val="13"/>
              </w:numPr>
              <w:ind w:left="0" w:firstLine="0"/>
            </w:pPr>
            <w:r w:rsidRPr="00D67C3F">
              <w:t>Skysčių kaitinimo technologinis procesas, įrenginių veikimo principai</w:t>
            </w:r>
          </w:p>
          <w:p w14:paraId="49746465" w14:textId="5B8FE3DC" w:rsidR="00074BDA" w:rsidRPr="00D67C3F" w:rsidRDefault="004E77EC" w:rsidP="008F6BFF">
            <w:pPr>
              <w:pStyle w:val="ListParagraph"/>
              <w:widowControl w:val="0"/>
              <w:numPr>
                <w:ilvl w:val="0"/>
                <w:numId w:val="13"/>
              </w:numPr>
              <w:ind w:left="0" w:firstLine="0"/>
              <w:rPr>
                <w:b/>
              </w:rPr>
            </w:pPr>
            <w:r w:rsidRPr="00D67C3F">
              <w:t>S</w:t>
            </w:r>
            <w:r w:rsidR="00074BDA" w:rsidRPr="00D67C3F">
              <w:t>kirtingų skysčių maišymo technologinis procesas, įrenginių veikimo principai</w:t>
            </w:r>
          </w:p>
        </w:tc>
      </w:tr>
      <w:tr w:rsidR="00F73167" w:rsidRPr="00D67C3F" w14:paraId="23652A02" w14:textId="77777777" w:rsidTr="00F73167">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4F88DE7F" w14:textId="77777777" w:rsidR="00F46170" w:rsidRPr="00D67C3F" w:rsidRDefault="00F46170" w:rsidP="008F6BFF">
            <w:pPr>
              <w:widowControl w:val="0"/>
              <w:spacing w:after="0" w:line="240" w:lineRule="auto"/>
              <w:rPr>
                <w:rFonts w:ascii="Times New Roman" w:eastAsia="Times New Roman" w:hAnsi="Times New Roman" w:cs="Times New Roman"/>
                <w:sz w:val="24"/>
                <w:szCs w:val="24"/>
                <w:lang w:val="lt-LT" w:eastAsia="lt-LT"/>
              </w:rPr>
            </w:pPr>
          </w:p>
        </w:tc>
        <w:tc>
          <w:tcPr>
            <w:tcW w:w="1180" w:type="pct"/>
            <w:tcBorders>
              <w:top w:val="single" w:sz="4" w:space="0" w:color="auto"/>
              <w:left w:val="single" w:sz="4" w:space="0" w:color="auto"/>
              <w:bottom w:val="single" w:sz="4" w:space="0" w:color="auto"/>
              <w:right w:val="single" w:sz="4" w:space="0" w:color="auto"/>
            </w:tcBorders>
          </w:tcPr>
          <w:p w14:paraId="502AA345" w14:textId="077E6BCC" w:rsidR="00F46170" w:rsidRPr="00D67C3F" w:rsidRDefault="00247113"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1.2. </w:t>
            </w:r>
            <w:r w:rsidR="006744D2" w:rsidRPr="00D67C3F">
              <w:rPr>
                <w:rFonts w:ascii="Times New Roman" w:eastAsia="Times New Roman" w:hAnsi="Times New Roman" w:cs="Times New Roman"/>
                <w:sz w:val="24"/>
                <w:szCs w:val="24"/>
                <w:lang w:val="lt-LT" w:eastAsia="lt-LT"/>
              </w:rPr>
              <w:t>Skaityti technologinių procesų valdymo įrenginių struktūrines ir principines schemas.</w:t>
            </w:r>
          </w:p>
        </w:tc>
        <w:tc>
          <w:tcPr>
            <w:tcW w:w="2873" w:type="pct"/>
          </w:tcPr>
          <w:p w14:paraId="0EC66B81" w14:textId="77777777" w:rsidR="009A7474" w:rsidRPr="00D67C3F" w:rsidRDefault="009A7474" w:rsidP="008F6BFF">
            <w:pPr>
              <w:pStyle w:val="ListParagraph"/>
              <w:widowControl w:val="0"/>
              <w:ind w:left="0"/>
              <w:rPr>
                <w:b/>
                <w:i/>
              </w:rPr>
            </w:pPr>
            <w:r w:rsidRPr="00D67C3F">
              <w:rPr>
                <w:b/>
              </w:rPr>
              <w:t>Tema.</w:t>
            </w:r>
            <w:r w:rsidRPr="00D67C3F">
              <w:t xml:space="preserve"> </w:t>
            </w:r>
            <w:r w:rsidRPr="00D67C3F">
              <w:rPr>
                <w:b/>
                <w:i/>
              </w:rPr>
              <w:t>Skystųjų produktų filtravimo proceso valdymo įrenginių struktūrinės ir principinės schemos</w:t>
            </w:r>
          </w:p>
          <w:p w14:paraId="6D16FABE" w14:textId="0ECA16C8" w:rsidR="009A7474" w:rsidRPr="00D67C3F" w:rsidRDefault="009A7474" w:rsidP="008F6BFF">
            <w:pPr>
              <w:pStyle w:val="ListParagraph"/>
              <w:widowControl w:val="0"/>
              <w:numPr>
                <w:ilvl w:val="0"/>
                <w:numId w:val="13"/>
              </w:numPr>
              <w:ind w:left="0" w:firstLine="0"/>
            </w:pPr>
            <w:r w:rsidRPr="00D67C3F">
              <w:t>Skysčių filtravimo proceso valdymo įrenginių struktūrinių schemų simboliai, jų tarpusavio ryšiai</w:t>
            </w:r>
          </w:p>
          <w:p w14:paraId="259E44C9" w14:textId="79D8BA03" w:rsidR="009A7474" w:rsidRPr="00D67C3F" w:rsidRDefault="009A7474" w:rsidP="008F6BFF">
            <w:pPr>
              <w:pStyle w:val="ListParagraph"/>
              <w:widowControl w:val="0"/>
              <w:numPr>
                <w:ilvl w:val="0"/>
                <w:numId w:val="13"/>
              </w:numPr>
              <w:ind w:left="0" w:firstLine="0"/>
            </w:pPr>
            <w:r w:rsidRPr="00D67C3F">
              <w:t>Skysčių filtravimo proceso valdymo įrenginių principinių schemų simboliai, jų tarpusavio ryšiai</w:t>
            </w:r>
          </w:p>
          <w:p w14:paraId="43C18CF0" w14:textId="77777777" w:rsidR="009A7474" w:rsidRPr="00D67C3F" w:rsidRDefault="009A7474" w:rsidP="008F6BFF">
            <w:pPr>
              <w:pStyle w:val="ListParagraph"/>
              <w:widowControl w:val="0"/>
              <w:ind w:left="0"/>
              <w:rPr>
                <w:b/>
                <w:i/>
              </w:rPr>
            </w:pPr>
            <w:r w:rsidRPr="00D67C3F">
              <w:rPr>
                <w:b/>
              </w:rPr>
              <w:t>Tema.</w:t>
            </w:r>
            <w:r w:rsidRPr="00D67C3F">
              <w:t xml:space="preserve"> </w:t>
            </w:r>
            <w:r w:rsidRPr="00D67C3F">
              <w:rPr>
                <w:b/>
                <w:i/>
              </w:rPr>
              <w:t>Skystųjų produktų kaitinimo proceso valdymo įrenginių struktūrinės ir principinės schemos</w:t>
            </w:r>
          </w:p>
          <w:p w14:paraId="7348BCAF" w14:textId="41B739F3" w:rsidR="009A7474" w:rsidRPr="00D67C3F" w:rsidRDefault="009A7474" w:rsidP="008F6BFF">
            <w:pPr>
              <w:pStyle w:val="ListParagraph"/>
              <w:widowControl w:val="0"/>
              <w:numPr>
                <w:ilvl w:val="0"/>
                <w:numId w:val="13"/>
              </w:numPr>
              <w:ind w:left="0" w:firstLine="0"/>
            </w:pPr>
            <w:r w:rsidRPr="00D67C3F">
              <w:lastRenderedPageBreak/>
              <w:t>Skysčių kaitinimo proceso valdymo įrenginių struktūrinių schemų simboliai, jų tarpusavio ryšiai</w:t>
            </w:r>
          </w:p>
          <w:p w14:paraId="487B7C2F" w14:textId="2D36EF4D" w:rsidR="009A7474" w:rsidRPr="00D67C3F" w:rsidRDefault="009A7474" w:rsidP="008F6BFF">
            <w:pPr>
              <w:pStyle w:val="ListParagraph"/>
              <w:widowControl w:val="0"/>
              <w:numPr>
                <w:ilvl w:val="0"/>
                <w:numId w:val="13"/>
              </w:numPr>
              <w:ind w:left="0" w:firstLine="0"/>
            </w:pPr>
            <w:r w:rsidRPr="00D67C3F">
              <w:t>Skysčių kaitinimo proceso valdymo įrenginių principinių schemų simboliai, jų tarpusavio ryšiai</w:t>
            </w:r>
          </w:p>
          <w:p w14:paraId="44580598" w14:textId="77777777" w:rsidR="009A7474" w:rsidRPr="00D67C3F" w:rsidRDefault="009A7474" w:rsidP="008F6BFF">
            <w:pPr>
              <w:pStyle w:val="ListParagraph"/>
              <w:widowControl w:val="0"/>
              <w:ind w:left="0"/>
              <w:rPr>
                <w:b/>
                <w:i/>
              </w:rPr>
            </w:pPr>
            <w:r w:rsidRPr="00D67C3F">
              <w:rPr>
                <w:b/>
              </w:rPr>
              <w:t>Tema.</w:t>
            </w:r>
            <w:r w:rsidRPr="00D67C3F">
              <w:t xml:space="preserve"> </w:t>
            </w:r>
            <w:r w:rsidRPr="00D67C3F">
              <w:rPr>
                <w:b/>
                <w:i/>
              </w:rPr>
              <w:t>Skystųjų produktų maišymo proceso valdymo įrenginių struktūrinės ir principinės schemos</w:t>
            </w:r>
          </w:p>
          <w:p w14:paraId="7FDB6EFB" w14:textId="628583B4" w:rsidR="009A7474" w:rsidRPr="00D67C3F" w:rsidRDefault="009A7474" w:rsidP="008F6BFF">
            <w:pPr>
              <w:pStyle w:val="ListParagraph"/>
              <w:widowControl w:val="0"/>
              <w:numPr>
                <w:ilvl w:val="0"/>
                <w:numId w:val="13"/>
              </w:numPr>
              <w:ind w:left="0" w:firstLine="0"/>
            </w:pPr>
            <w:r w:rsidRPr="00D67C3F">
              <w:t>Skysčių maišymo proceso valdymo įrenginių struktūrinių schemų simboliai, jų tarpusavio ryšiai</w:t>
            </w:r>
          </w:p>
          <w:p w14:paraId="203DA06D" w14:textId="371A7C84" w:rsidR="009A7474" w:rsidRPr="00D67C3F" w:rsidRDefault="009A7474" w:rsidP="008F6BFF">
            <w:pPr>
              <w:pStyle w:val="ListParagraph"/>
              <w:widowControl w:val="0"/>
              <w:numPr>
                <w:ilvl w:val="0"/>
                <w:numId w:val="13"/>
              </w:numPr>
              <w:ind w:left="0" w:firstLine="0"/>
            </w:pPr>
            <w:r w:rsidRPr="00D67C3F">
              <w:t>Skysčių maišymo proceso valdymo įrenginių principinių schemų simboliai, jų tarpusavio ryšiai</w:t>
            </w:r>
          </w:p>
          <w:p w14:paraId="77403835" w14:textId="77777777" w:rsidR="009A7474" w:rsidRPr="00D67C3F" w:rsidRDefault="009A7474" w:rsidP="008F6BFF">
            <w:pPr>
              <w:pStyle w:val="ListParagraph"/>
              <w:widowControl w:val="0"/>
              <w:ind w:left="0"/>
              <w:rPr>
                <w:b/>
                <w:i/>
              </w:rPr>
            </w:pPr>
            <w:r w:rsidRPr="00D67C3F">
              <w:rPr>
                <w:b/>
              </w:rPr>
              <w:t>Tema.</w:t>
            </w:r>
            <w:r w:rsidRPr="00D67C3F">
              <w:t xml:space="preserve"> </w:t>
            </w:r>
            <w:r w:rsidRPr="00D67C3F">
              <w:rPr>
                <w:b/>
                <w:i/>
              </w:rPr>
              <w:t xml:space="preserve">Skystųjų produktų </w:t>
            </w:r>
            <w:r w:rsidR="00777DC7" w:rsidRPr="00D67C3F">
              <w:rPr>
                <w:b/>
                <w:i/>
              </w:rPr>
              <w:t>gamybos linijos</w:t>
            </w:r>
            <w:r w:rsidRPr="00D67C3F">
              <w:rPr>
                <w:b/>
                <w:i/>
              </w:rPr>
              <w:t xml:space="preserve"> valdymo įrenginių struktūrinės ir principinės schemos</w:t>
            </w:r>
          </w:p>
          <w:p w14:paraId="141B6CF6" w14:textId="77777777" w:rsidR="00F73167" w:rsidRPr="00D67C3F" w:rsidRDefault="009A7474" w:rsidP="008F6BFF">
            <w:pPr>
              <w:pStyle w:val="ListParagraph"/>
              <w:widowControl w:val="0"/>
              <w:numPr>
                <w:ilvl w:val="0"/>
                <w:numId w:val="13"/>
              </w:numPr>
              <w:ind w:left="0" w:firstLine="0"/>
            </w:pPr>
            <w:r w:rsidRPr="00D67C3F">
              <w:t>S</w:t>
            </w:r>
            <w:r w:rsidR="00777DC7" w:rsidRPr="00D67C3F">
              <w:t xml:space="preserve">kystųjų produktų gamybos linijos </w:t>
            </w:r>
            <w:r w:rsidRPr="00D67C3F">
              <w:t xml:space="preserve">struktūrinių schemų </w:t>
            </w:r>
            <w:r w:rsidR="00777DC7" w:rsidRPr="00D67C3F">
              <w:t>skaitymas</w:t>
            </w:r>
          </w:p>
          <w:p w14:paraId="5D4461B4" w14:textId="55540A49" w:rsidR="00F46170" w:rsidRPr="00D67C3F" w:rsidRDefault="00777DC7" w:rsidP="008F6BFF">
            <w:pPr>
              <w:pStyle w:val="ListParagraph"/>
              <w:widowControl w:val="0"/>
              <w:numPr>
                <w:ilvl w:val="0"/>
                <w:numId w:val="13"/>
              </w:numPr>
              <w:ind w:left="0" w:firstLine="0"/>
              <w:rPr>
                <w:b/>
              </w:rPr>
            </w:pPr>
            <w:r w:rsidRPr="00D67C3F">
              <w:t>Skystųjų produktų gamybos linijos principinių schemų skaitymas</w:t>
            </w:r>
          </w:p>
        </w:tc>
      </w:tr>
      <w:tr w:rsidR="00F73167" w:rsidRPr="00D67C3F" w14:paraId="2452CD2F" w14:textId="77777777" w:rsidTr="00F73167">
        <w:trPr>
          <w:trHeight w:val="57"/>
          <w:jc w:val="center"/>
        </w:trPr>
        <w:tc>
          <w:tcPr>
            <w:tcW w:w="947" w:type="pct"/>
            <w:vMerge/>
          </w:tcPr>
          <w:p w14:paraId="7B094C9D" w14:textId="77777777" w:rsidR="002E109A" w:rsidRPr="00D67C3F" w:rsidRDefault="002E109A" w:rsidP="008F6BFF">
            <w:pPr>
              <w:widowControl w:val="0"/>
              <w:spacing w:after="0" w:line="240" w:lineRule="auto"/>
              <w:rPr>
                <w:rFonts w:ascii="Times New Roman" w:eastAsia="Times New Roman" w:hAnsi="Times New Roman" w:cs="Times New Roman"/>
                <w:sz w:val="24"/>
                <w:szCs w:val="24"/>
                <w:lang w:val="lt-LT" w:eastAsia="lt-LT"/>
              </w:rPr>
            </w:pPr>
          </w:p>
        </w:tc>
        <w:tc>
          <w:tcPr>
            <w:tcW w:w="1180" w:type="pct"/>
          </w:tcPr>
          <w:p w14:paraId="446292AC" w14:textId="5533B01C" w:rsidR="002E109A" w:rsidRPr="00D67C3F" w:rsidRDefault="002E109A"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1.3. Parinkti technologinių procesų valdymo įrenginių montavimo įrankius ir priemones.</w:t>
            </w:r>
          </w:p>
        </w:tc>
        <w:tc>
          <w:tcPr>
            <w:tcW w:w="2873" w:type="pct"/>
          </w:tcPr>
          <w:p w14:paraId="14A1A156" w14:textId="77777777" w:rsidR="002E109A" w:rsidRPr="00D67C3F" w:rsidRDefault="002E109A" w:rsidP="008F6BFF">
            <w:pPr>
              <w:pStyle w:val="ListParagraph"/>
              <w:widowControl w:val="0"/>
              <w:ind w:left="0"/>
              <w:rPr>
                <w:b/>
                <w:i/>
              </w:rPr>
            </w:pPr>
            <w:r w:rsidRPr="00D67C3F">
              <w:rPr>
                <w:b/>
              </w:rPr>
              <w:t>Tema.</w:t>
            </w:r>
            <w:r w:rsidRPr="00D67C3F">
              <w:t xml:space="preserve"> </w:t>
            </w:r>
            <w:r w:rsidRPr="00D67C3F">
              <w:rPr>
                <w:b/>
                <w:i/>
              </w:rPr>
              <w:t>Technologinių procesų valdymo įrenginių montavimo įrankių ir priemonių parinkimas</w:t>
            </w:r>
          </w:p>
          <w:p w14:paraId="17B71359" w14:textId="77777777" w:rsidR="002E109A" w:rsidRPr="00D67C3F" w:rsidRDefault="002E109A" w:rsidP="008F6BFF">
            <w:pPr>
              <w:pStyle w:val="ListParagraph"/>
              <w:widowControl w:val="0"/>
              <w:numPr>
                <w:ilvl w:val="0"/>
                <w:numId w:val="13"/>
              </w:numPr>
              <w:ind w:left="0" w:firstLine="0"/>
            </w:pPr>
            <w:r w:rsidRPr="00D67C3F">
              <w:t>Rankiniai montavimo įrankiai ir saugus jų naudojimas</w:t>
            </w:r>
          </w:p>
          <w:p w14:paraId="656DEC29" w14:textId="77777777" w:rsidR="002E109A" w:rsidRPr="00D67C3F" w:rsidRDefault="002E109A" w:rsidP="008F6BFF">
            <w:pPr>
              <w:pStyle w:val="ListParagraph"/>
              <w:widowControl w:val="0"/>
              <w:numPr>
                <w:ilvl w:val="0"/>
                <w:numId w:val="13"/>
              </w:numPr>
              <w:ind w:left="0" w:firstLine="0"/>
            </w:pPr>
            <w:r w:rsidRPr="00D67C3F">
              <w:t>Elektriniai ir pneumatiniai įrankiai bei saugus jų naudojimas</w:t>
            </w:r>
          </w:p>
          <w:p w14:paraId="4509CEE4" w14:textId="77777777" w:rsidR="002E109A" w:rsidRPr="00D67C3F" w:rsidRDefault="002E109A" w:rsidP="008F6BFF">
            <w:pPr>
              <w:pStyle w:val="ListParagraph"/>
              <w:widowControl w:val="0"/>
              <w:numPr>
                <w:ilvl w:val="0"/>
                <w:numId w:val="13"/>
              </w:numPr>
              <w:ind w:left="0" w:firstLine="0"/>
            </w:pPr>
            <w:r w:rsidRPr="00D67C3F">
              <w:t xml:space="preserve">Elektrinių parametrų matavimo prietaisai, jų parinkimas ir saugus naudojimas </w:t>
            </w:r>
          </w:p>
        </w:tc>
      </w:tr>
      <w:tr w:rsidR="00F73167" w:rsidRPr="00D67C3F" w14:paraId="6DE90711" w14:textId="77777777" w:rsidTr="00F73167">
        <w:trPr>
          <w:trHeight w:val="57"/>
          <w:jc w:val="center"/>
        </w:trPr>
        <w:tc>
          <w:tcPr>
            <w:tcW w:w="947" w:type="pct"/>
            <w:vMerge/>
          </w:tcPr>
          <w:p w14:paraId="17963B13" w14:textId="77777777" w:rsidR="002E109A" w:rsidRPr="00D67C3F" w:rsidRDefault="002E109A" w:rsidP="008F6BFF">
            <w:pPr>
              <w:widowControl w:val="0"/>
              <w:spacing w:after="0" w:line="240" w:lineRule="auto"/>
              <w:rPr>
                <w:rFonts w:ascii="Times New Roman" w:eastAsia="Times New Roman" w:hAnsi="Times New Roman" w:cs="Times New Roman"/>
                <w:sz w:val="24"/>
                <w:szCs w:val="24"/>
                <w:lang w:val="lt-LT" w:eastAsia="lt-LT"/>
              </w:rPr>
            </w:pPr>
          </w:p>
        </w:tc>
        <w:tc>
          <w:tcPr>
            <w:tcW w:w="1180" w:type="pct"/>
          </w:tcPr>
          <w:p w14:paraId="796507D0" w14:textId="77777777" w:rsidR="002E109A" w:rsidRPr="00D67C3F" w:rsidRDefault="002E109A"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1.4. Saugiai montuoti skysčių filtravimo, maišymo, kaitinimo ir išpilstymo įrenginius bei jų valdymo elementus.</w:t>
            </w:r>
          </w:p>
        </w:tc>
        <w:tc>
          <w:tcPr>
            <w:tcW w:w="2873" w:type="pct"/>
          </w:tcPr>
          <w:p w14:paraId="33E9B471" w14:textId="77777777" w:rsidR="002E109A" w:rsidRPr="00D67C3F" w:rsidRDefault="002E109A" w:rsidP="008F6BFF">
            <w:pPr>
              <w:pStyle w:val="ListParagraph"/>
              <w:widowControl w:val="0"/>
              <w:ind w:left="0"/>
            </w:pPr>
            <w:r w:rsidRPr="00D67C3F">
              <w:rPr>
                <w:b/>
              </w:rPr>
              <w:t>Tema.</w:t>
            </w:r>
            <w:r w:rsidRPr="00D67C3F">
              <w:t xml:space="preserve"> </w:t>
            </w:r>
            <w:r w:rsidRPr="00D67C3F">
              <w:rPr>
                <w:b/>
                <w:i/>
              </w:rPr>
              <w:t>Skysčių filtravimo, maišymo, kaitinimo ir išpilstymo įrenginių montavimas</w:t>
            </w:r>
          </w:p>
          <w:p w14:paraId="27BC32E3" w14:textId="57B5845F" w:rsidR="002E109A" w:rsidRPr="00D67C3F" w:rsidRDefault="002E109A" w:rsidP="008F6BFF">
            <w:pPr>
              <w:pStyle w:val="ListParagraph"/>
              <w:widowControl w:val="0"/>
              <w:numPr>
                <w:ilvl w:val="0"/>
                <w:numId w:val="13"/>
              </w:numPr>
              <w:ind w:left="0" w:firstLine="0"/>
            </w:pPr>
            <w:r w:rsidRPr="00D67C3F">
              <w:t>Darbuotojų saugos taisyklės montuojant, sujungiant ir išbandant skysčių gamybos įrenginius</w:t>
            </w:r>
          </w:p>
          <w:p w14:paraId="79F8EE27" w14:textId="615A13C6" w:rsidR="002E109A" w:rsidRPr="00D67C3F" w:rsidRDefault="002E109A" w:rsidP="008F6BFF">
            <w:pPr>
              <w:pStyle w:val="ListParagraph"/>
              <w:widowControl w:val="0"/>
              <w:numPr>
                <w:ilvl w:val="0"/>
                <w:numId w:val="13"/>
              </w:numPr>
              <w:ind w:left="0" w:firstLine="0"/>
            </w:pPr>
            <w:r w:rsidRPr="00D67C3F">
              <w:t>Skysčių gamybos įrenginių montavimas pagal konstrukcinį brėžinį ir principinę schemą</w:t>
            </w:r>
          </w:p>
          <w:p w14:paraId="5DD53724" w14:textId="69A40A80" w:rsidR="002E109A" w:rsidRPr="00D67C3F" w:rsidRDefault="002E109A" w:rsidP="008F6BFF">
            <w:pPr>
              <w:pStyle w:val="ListParagraph"/>
              <w:widowControl w:val="0"/>
              <w:numPr>
                <w:ilvl w:val="0"/>
                <w:numId w:val="13"/>
              </w:numPr>
              <w:ind w:left="0" w:firstLine="0"/>
            </w:pPr>
            <w:r w:rsidRPr="00D67C3F">
              <w:t>Elektrinių įrenginių sujungimas pagal elektrinę principinę schemą</w:t>
            </w:r>
          </w:p>
          <w:p w14:paraId="57B14C59" w14:textId="77777777" w:rsidR="002E109A" w:rsidRPr="00D67C3F" w:rsidRDefault="002E109A" w:rsidP="008F6BFF">
            <w:pPr>
              <w:pStyle w:val="ListParagraph"/>
              <w:widowControl w:val="0"/>
              <w:ind w:left="0"/>
            </w:pPr>
            <w:r w:rsidRPr="00D67C3F">
              <w:rPr>
                <w:b/>
                <w:bCs/>
              </w:rPr>
              <w:t>Tema</w:t>
            </w:r>
            <w:r w:rsidRPr="00D67C3F">
              <w:rPr>
                <w:b/>
              </w:rPr>
              <w:t>.</w:t>
            </w:r>
            <w:r w:rsidRPr="00D67C3F">
              <w:t xml:space="preserve"> </w:t>
            </w:r>
            <w:r w:rsidRPr="00D67C3F">
              <w:rPr>
                <w:b/>
                <w:i/>
              </w:rPr>
              <w:t>Skysčių filtravimo, maišymo, kaitinimo ir išpilstymo įrenginių valdymo elementų montavimas</w:t>
            </w:r>
          </w:p>
          <w:p w14:paraId="47CADE3B" w14:textId="4E9A81C9" w:rsidR="002E109A" w:rsidRPr="00D67C3F" w:rsidRDefault="00532BDB"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Skysčių gamybos įrenginių valdymo elementų montavimo instrukcijos</w:t>
            </w:r>
          </w:p>
          <w:p w14:paraId="4CBC467D" w14:textId="1871D08B" w:rsidR="002E109A" w:rsidRPr="00D67C3F" w:rsidRDefault="00532BDB"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Skysčių gamybos įrenginių valdymo elementų montavimas ir prijungimas</w:t>
            </w:r>
          </w:p>
        </w:tc>
      </w:tr>
      <w:tr w:rsidR="00F73167" w:rsidRPr="00D67C3F" w14:paraId="763B78BD" w14:textId="77777777" w:rsidTr="00F73167">
        <w:trPr>
          <w:trHeight w:val="57"/>
          <w:jc w:val="center"/>
        </w:trPr>
        <w:tc>
          <w:tcPr>
            <w:tcW w:w="947" w:type="pct"/>
            <w:vMerge w:val="restart"/>
          </w:tcPr>
          <w:p w14:paraId="1FC11954" w14:textId="77777777" w:rsidR="002E109A" w:rsidRPr="00D67C3F" w:rsidRDefault="002E109A" w:rsidP="008F6BFF">
            <w:pPr>
              <w:pStyle w:val="ListParagraph"/>
              <w:widowControl w:val="0"/>
              <w:ind w:left="0"/>
            </w:pPr>
            <w:r w:rsidRPr="00D67C3F">
              <w:t xml:space="preserve">2. </w:t>
            </w:r>
            <w:r w:rsidRPr="00D67C3F">
              <w:rPr>
                <w:iCs/>
              </w:rPr>
              <w:t>Vykdyti technologinių procesų valdymo įrenginių techninę priežiūrą.</w:t>
            </w:r>
          </w:p>
        </w:tc>
        <w:tc>
          <w:tcPr>
            <w:tcW w:w="1180" w:type="pct"/>
          </w:tcPr>
          <w:p w14:paraId="4DF5729F" w14:textId="77777777" w:rsidR="002E109A" w:rsidRPr="00D67C3F" w:rsidRDefault="002E109A" w:rsidP="008F6BFF">
            <w:pPr>
              <w:widowControl w:val="0"/>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eastAsia="lt-LT"/>
              </w:rPr>
              <w:t xml:space="preserve">2.1. </w:t>
            </w:r>
            <w:r w:rsidRPr="00D67C3F">
              <w:rPr>
                <w:rFonts w:ascii="Times New Roman" w:eastAsia="Times New Roman" w:hAnsi="Times New Roman" w:cs="Times New Roman"/>
                <w:sz w:val="24"/>
                <w:szCs w:val="24"/>
                <w:lang w:val="lt-LT"/>
              </w:rPr>
              <w:t>Paaiškinti technologinių procesų valdymo įrenginių techninės priežiūros vykdymo tvarką.</w:t>
            </w:r>
          </w:p>
        </w:tc>
        <w:tc>
          <w:tcPr>
            <w:tcW w:w="2873" w:type="pct"/>
          </w:tcPr>
          <w:p w14:paraId="5C3B260F" w14:textId="77777777" w:rsidR="00014348" w:rsidRPr="00D67C3F" w:rsidRDefault="00014348" w:rsidP="008F6BFF">
            <w:pPr>
              <w:pStyle w:val="ListParagraph"/>
              <w:widowControl w:val="0"/>
              <w:ind w:left="0"/>
              <w:rPr>
                <w:b/>
                <w:i/>
              </w:rPr>
            </w:pPr>
            <w:r w:rsidRPr="00D67C3F">
              <w:rPr>
                <w:b/>
                <w:bCs/>
              </w:rPr>
              <w:t>Tema</w:t>
            </w:r>
            <w:r w:rsidRPr="00D67C3F">
              <w:rPr>
                <w:b/>
              </w:rPr>
              <w:t>.</w:t>
            </w:r>
            <w:r w:rsidRPr="00D67C3F">
              <w:t xml:space="preserve"> </w:t>
            </w:r>
            <w:r w:rsidRPr="00D67C3F">
              <w:rPr>
                <w:b/>
                <w:i/>
              </w:rPr>
              <w:t>Technologinių įrenginių techninė priežiūra</w:t>
            </w:r>
          </w:p>
          <w:p w14:paraId="643007A8" w14:textId="18AF729C" w:rsidR="00014348" w:rsidRPr="00D67C3F" w:rsidRDefault="00746D03"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Skystųjų produktų gamybos</w:t>
            </w:r>
            <w:r w:rsidR="00014348" w:rsidRPr="00D67C3F">
              <w:rPr>
                <w:rFonts w:ascii="Times New Roman" w:eastAsia="Times New Roman" w:hAnsi="Times New Roman" w:cs="Times New Roman"/>
                <w:sz w:val="24"/>
                <w:szCs w:val="24"/>
                <w:lang w:val="lt-LT" w:eastAsia="lt-LT"/>
              </w:rPr>
              <w:t xml:space="preserve"> įrenginių techninės priežiūros etapai ir </w:t>
            </w:r>
            <w:r w:rsidR="002166DC" w:rsidRPr="00D67C3F">
              <w:rPr>
                <w:rFonts w:ascii="Times New Roman" w:eastAsia="Times New Roman" w:hAnsi="Times New Roman" w:cs="Times New Roman"/>
                <w:sz w:val="24"/>
                <w:szCs w:val="24"/>
                <w:lang w:val="lt-LT" w:eastAsia="lt-LT"/>
              </w:rPr>
              <w:t>atliekami</w:t>
            </w:r>
            <w:r w:rsidR="00014348" w:rsidRPr="00D67C3F">
              <w:rPr>
                <w:rFonts w:ascii="Times New Roman" w:eastAsia="Times New Roman" w:hAnsi="Times New Roman" w:cs="Times New Roman"/>
                <w:sz w:val="24"/>
                <w:szCs w:val="24"/>
                <w:lang w:val="lt-LT" w:eastAsia="lt-LT"/>
              </w:rPr>
              <w:t xml:space="preserve"> darbai</w:t>
            </w:r>
          </w:p>
          <w:p w14:paraId="21A29BB0" w14:textId="7327946B" w:rsidR="002E109A" w:rsidRPr="00D67C3F" w:rsidRDefault="00014348"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Technologinių procesų valdymo </w:t>
            </w:r>
            <w:r w:rsidR="004F7599" w:rsidRPr="00D67C3F">
              <w:rPr>
                <w:rFonts w:ascii="Times New Roman" w:eastAsia="Times New Roman" w:hAnsi="Times New Roman" w:cs="Times New Roman"/>
                <w:sz w:val="24"/>
                <w:szCs w:val="24"/>
                <w:lang w:val="lt-LT" w:eastAsia="lt-LT"/>
              </w:rPr>
              <w:t>elementų</w:t>
            </w:r>
            <w:r w:rsidRPr="00D67C3F">
              <w:rPr>
                <w:rFonts w:ascii="Times New Roman" w:eastAsia="Times New Roman" w:hAnsi="Times New Roman" w:cs="Times New Roman"/>
                <w:sz w:val="24"/>
                <w:szCs w:val="24"/>
                <w:lang w:val="lt-LT" w:eastAsia="lt-LT"/>
              </w:rPr>
              <w:t xml:space="preserve"> techninės priežiūros etapai ir </w:t>
            </w:r>
            <w:r w:rsidR="002166DC" w:rsidRPr="00D67C3F">
              <w:rPr>
                <w:rFonts w:ascii="Times New Roman" w:eastAsia="Times New Roman" w:hAnsi="Times New Roman" w:cs="Times New Roman"/>
                <w:sz w:val="24"/>
                <w:szCs w:val="24"/>
                <w:lang w:val="lt-LT" w:eastAsia="lt-LT"/>
              </w:rPr>
              <w:t>atliekami</w:t>
            </w:r>
            <w:r w:rsidRPr="00D67C3F">
              <w:rPr>
                <w:rFonts w:ascii="Times New Roman" w:eastAsia="Times New Roman" w:hAnsi="Times New Roman" w:cs="Times New Roman"/>
                <w:sz w:val="24"/>
                <w:szCs w:val="24"/>
                <w:lang w:val="lt-LT" w:eastAsia="lt-LT"/>
              </w:rPr>
              <w:t xml:space="preserve"> darbai</w:t>
            </w:r>
          </w:p>
        </w:tc>
      </w:tr>
      <w:tr w:rsidR="00F73167" w:rsidRPr="00D67C3F" w14:paraId="56D2527F" w14:textId="77777777" w:rsidTr="00F73167">
        <w:trPr>
          <w:trHeight w:val="57"/>
          <w:jc w:val="center"/>
        </w:trPr>
        <w:tc>
          <w:tcPr>
            <w:tcW w:w="947" w:type="pct"/>
            <w:vMerge/>
          </w:tcPr>
          <w:p w14:paraId="6293E7A4" w14:textId="77777777" w:rsidR="002E109A" w:rsidRPr="00D67C3F" w:rsidRDefault="002E109A" w:rsidP="008F6BFF">
            <w:pPr>
              <w:pStyle w:val="ListParagraph"/>
              <w:widowControl w:val="0"/>
              <w:numPr>
                <w:ilvl w:val="0"/>
                <w:numId w:val="29"/>
              </w:numPr>
              <w:ind w:left="0" w:firstLine="0"/>
            </w:pPr>
          </w:p>
        </w:tc>
        <w:tc>
          <w:tcPr>
            <w:tcW w:w="1180" w:type="pct"/>
          </w:tcPr>
          <w:p w14:paraId="5F2A5784" w14:textId="4E58F868" w:rsidR="002E109A" w:rsidRPr="00D67C3F" w:rsidRDefault="002E109A" w:rsidP="008F6BFF">
            <w:pPr>
              <w:widowControl w:val="0"/>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eastAsia="lt-LT"/>
              </w:rPr>
              <w:t xml:space="preserve">2.2. </w:t>
            </w:r>
            <w:r w:rsidRPr="00D67C3F">
              <w:rPr>
                <w:rFonts w:ascii="Times New Roman" w:eastAsia="Times New Roman" w:hAnsi="Times New Roman" w:cs="Times New Roman"/>
                <w:sz w:val="24"/>
                <w:szCs w:val="24"/>
                <w:lang w:val="lt-LT"/>
              </w:rPr>
              <w:t xml:space="preserve">Skaityti technologinių procesų valdymo įrenginių naudojimo </w:t>
            </w:r>
            <w:r w:rsidRPr="00D67C3F">
              <w:rPr>
                <w:rFonts w:ascii="Times New Roman" w:eastAsia="Times New Roman" w:hAnsi="Times New Roman" w:cs="Times New Roman"/>
                <w:sz w:val="24"/>
                <w:szCs w:val="24"/>
                <w:lang w:val="lt-LT"/>
              </w:rPr>
              <w:lastRenderedPageBreak/>
              <w:t>instrukcijas.</w:t>
            </w:r>
          </w:p>
        </w:tc>
        <w:tc>
          <w:tcPr>
            <w:tcW w:w="2873" w:type="pct"/>
          </w:tcPr>
          <w:p w14:paraId="766C5418" w14:textId="77777777" w:rsidR="00746D03" w:rsidRPr="00D67C3F" w:rsidRDefault="00746D03" w:rsidP="008F6BFF">
            <w:pPr>
              <w:pStyle w:val="ListParagraph"/>
              <w:widowControl w:val="0"/>
              <w:ind w:left="0"/>
              <w:rPr>
                <w:b/>
                <w:i/>
              </w:rPr>
            </w:pPr>
            <w:r w:rsidRPr="00D67C3F">
              <w:rPr>
                <w:b/>
                <w:bCs/>
              </w:rPr>
              <w:lastRenderedPageBreak/>
              <w:t>Tema</w:t>
            </w:r>
            <w:r w:rsidRPr="00D67C3F">
              <w:rPr>
                <w:b/>
              </w:rPr>
              <w:t>.</w:t>
            </w:r>
            <w:r w:rsidRPr="00D67C3F">
              <w:t xml:space="preserve"> </w:t>
            </w:r>
            <w:r w:rsidR="00A21824" w:rsidRPr="00D67C3F">
              <w:rPr>
                <w:b/>
                <w:i/>
              </w:rPr>
              <w:t>Technologinių procesų valdymo įrenginių</w:t>
            </w:r>
            <w:r w:rsidRPr="00D67C3F">
              <w:rPr>
                <w:b/>
                <w:i/>
              </w:rPr>
              <w:t xml:space="preserve"> </w:t>
            </w:r>
            <w:r w:rsidR="00A21824" w:rsidRPr="00D67C3F">
              <w:rPr>
                <w:b/>
                <w:i/>
              </w:rPr>
              <w:t>naudojimo instrukcijos</w:t>
            </w:r>
          </w:p>
          <w:p w14:paraId="7533DC3B" w14:textId="77777777" w:rsidR="00F73167" w:rsidRPr="00D67C3F" w:rsidRDefault="00746D03"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Skysčių filtravimo, maišymo, kaitinimo ir išpilstymo įr</w:t>
            </w:r>
            <w:r w:rsidR="00AF7B5A" w:rsidRPr="00D67C3F">
              <w:rPr>
                <w:rFonts w:ascii="Times New Roman" w:eastAsia="Times New Roman" w:hAnsi="Times New Roman" w:cs="Times New Roman"/>
                <w:sz w:val="24"/>
                <w:szCs w:val="24"/>
                <w:lang w:val="lt-LT" w:eastAsia="lt-LT"/>
              </w:rPr>
              <w:t>enginių naudojimo instrukcijos</w:t>
            </w:r>
          </w:p>
          <w:p w14:paraId="03B1CB56" w14:textId="7B2FD60E" w:rsidR="002E109A" w:rsidRPr="00D67C3F" w:rsidRDefault="00746D03" w:rsidP="008F6BFF">
            <w:pPr>
              <w:widowControl w:val="0"/>
              <w:numPr>
                <w:ilvl w:val="0"/>
                <w:numId w:val="13"/>
              </w:numPr>
              <w:spacing w:after="0" w:line="240" w:lineRule="auto"/>
              <w:ind w:left="0" w:firstLine="0"/>
              <w:rPr>
                <w:rFonts w:ascii="Times New Roman" w:hAnsi="Times New Roman" w:cs="Times New Roman"/>
                <w:b/>
                <w:i/>
                <w:lang w:val="lt-LT"/>
              </w:rPr>
            </w:pPr>
            <w:r w:rsidRPr="00D67C3F">
              <w:rPr>
                <w:rFonts w:ascii="Times New Roman" w:eastAsia="Times New Roman" w:hAnsi="Times New Roman" w:cs="Times New Roman"/>
                <w:sz w:val="24"/>
                <w:szCs w:val="24"/>
                <w:lang w:val="lt-LT" w:eastAsia="lt-LT"/>
              </w:rPr>
              <w:lastRenderedPageBreak/>
              <w:t>Skysčių filtravimo, maišymo, kaitinimo ir išpilstymo įrenginių valdymo elementų naudojimo</w:t>
            </w:r>
            <w:r w:rsidR="00AF7B5A" w:rsidRPr="00D67C3F">
              <w:rPr>
                <w:rFonts w:ascii="Times New Roman" w:hAnsi="Times New Roman" w:cs="Times New Roman"/>
                <w:sz w:val="24"/>
                <w:szCs w:val="24"/>
                <w:lang w:val="lt-LT"/>
              </w:rPr>
              <w:t xml:space="preserve"> instrukcijos</w:t>
            </w:r>
          </w:p>
        </w:tc>
      </w:tr>
      <w:tr w:rsidR="00F73167" w:rsidRPr="00D67C3F" w14:paraId="081EA094" w14:textId="77777777" w:rsidTr="00F73167">
        <w:trPr>
          <w:trHeight w:val="57"/>
          <w:jc w:val="center"/>
        </w:trPr>
        <w:tc>
          <w:tcPr>
            <w:tcW w:w="947" w:type="pct"/>
            <w:vMerge/>
          </w:tcPr>
          <w:p w14:paraId="5DB3AB13" w14:textId="77777777" w:rsidR="002E109A" w:rsidRPr="00D67C3F" w:rsidRDefault="002E109A" w:rsidP="008F6BFF">
            <w:pPr>
              <w:pStyle w:val="ListParagraph"/>
              <w:widowControl w:val="0"/>
              <w:numPr>
                <w:ilvl w:val="0"/>
                <w:numId w:val="29"/>
              </w:numPr>
              <w:ind w:left="0" w:firstLine="0"/>
            </w:pPr>
          </w:p>
        </w:tc>
        <w:tc>
          <w:tcPr>
            <w:tcW w:w="1180" w:type="pct"/>
          </w:tcPr>
          <w:p w14:paraId="50B6E90B" w14:textId="21D6F3F0" w:rsidR="002E109A" w:rsidRPr="00D67C3F" w:rsidRDefault="002E109A" w:rsidP="008F6BFF">
            <w:pPr>
              <w:widowControl w:val="0"/>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eastAsia="lt-LT"/>
              </w:rPr>
              <w:t xml:space="preserve">2.3. </w:t>
            </w:r>
            <w:r w:rsidRPr="00D67C3F">
              <w:rPr>
                <w:rFonts w:ascii="Times New Roman" w:eastAsia="Times New Roman" w:hAnsi="Times New Roman" w:cs="Times New Roman"/>
                <w:sz w:val="24"/>
                <w:szCs w:val="24"/>
                <w:lang w:val="lt-LT"/>
              </w:rPr>
              <w:t>Parinkti technologinių procesų valdymo įrenginių testavimo metodus ir prietaisus.</w:t>
            </w:r>
          </w:p>
        </w:tc>
        <w:tc>
          <w:tcPr>
            <w:tcW w:w="2873" w:type="pct"/>
          </w:tcPr>
          <w:p w14:paraId="14172F7A" w14:textId="77777777" w:rsidR="00A21824" w:rsidRPr="00D67C3F" w:rsidRDefault="00A21824" w:rsidP="008F6BFF">
            <w:pPr>
              <w:pStyle w:val="ListParagraph"/>
              <w:widowControl w:val="0"/>
              <w:ind w:left="0"/>
              <w:rPr>
                <w:b/>
                <w:i/>
              </w:rPr>
            </w:pPr>
            <w:r w:rsidRPr="00D67C3F">
              <w:rPr>
                <w:b/>
                <w:bCs/>
              </w:rPr>
              <w:t>Tema</w:t>
            </w:r>
            <w:r w:rsidRPr="00D67C3F">
              <w:rPr>
                <w:b/>
              </w:rPr>
              <w:t>.</w:t>
            </w:r>
            <w:r w:rsidRPr="00D67C3F">
              <w:t xml:space="preserve"> </w:t>
            </w:r>
            <w:r w:rsidRPr="00D67C3F">
              <w:rPr>
                <w:b/>
                <w:i/>
              </w:rPr>
              <w:t>Technologinių procesų valdymo įrenginių testavimas</w:t>
            </w:r>
          </w:p>
          <w:p w14:paraId="5885250C" w14:textId="2D2115D3" w:rsidR="00A21824" w:rsidRPr="00D67C3F" w:rsidRDefault="00A21824"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Skysčių filtravimo, maišymo, kaitinimo ir išpilstymo įrenginių testavimo metodai</w:t>
            </w:r>
          </w:p>
          <w:p w14:paraId="06EB3360" w14:textId="694F18AA" w:rsidR="002E109A" w:rsidRPr="00D67C3F" w:rsidRDefault="00A21824"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Skysčių filtravimo, maišymo, kaitinimo ir išpilstymo įrenginių testavimo įrankiai ir prietaisai</w:t>
            </w:r>
          </w:p>
        </w:tc>
      </w:tr>
      <w:tr w:rsidR="00F73167" w:rsidRPr="00D67C3F" w14:paraId="7E7AC5B9" w14:textId="77777777" w:rsidTr="00F73167">
        <w:trPr>
          <w:trHeight w:val="57"/>
          <w:jc w:val="center"/>
        </w:trPr>
        <w:tc>
          <w:tcPr>
            <w:tcW w:w="947" w:type="pct"/>
            <w:vMerge/>
          </w:tcPr>
          <w:p w14:paraId="1A02F1CF" w14:textId="77777777" w:rsidR="002E109A" w:rsidRPr="00D67C3F" w:rsidRDefault="002E109A" w:rsidP="008F6BFF">
            <w:pPr>
              <w:pStyle w:val="ListParagraph"/>
              <w:widowControl w:val="0"/>
              <w:numPr>
                <w:ilvl w:val="0"/>
                <w:numId w:val="29"/>
              </w:numPr>
              <w:ind w:left="0" w:firstLine="0"/>
            </w:pPr>
          </w:p>
        </w:tc>
        <w:tc>
          <w:tcPr>
            <w:tcW w:w="1180" w:type="pct"/>
          </w:tcPr>
          <w:p w14:paraId="60B41713" w14:textId="1866A185" w:rsidR="00E30B0E" w:rsidRPr="00D67C3F" w:rsidRDefault="002E109A" w:rsidP="008F6BFF">
            <w:pPr>
              <w:widowControl w:val="0"/>
              <w:spacing w:after="0" w:line="240" w:lineRule="auto"/>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eastAsia="lt-LT"/>
              </w:rPr>
              <w:t xml:space="preserve">2.4. </w:t>
            </w:r>
            <w:r w:rsidRPr="00D67C3F">
              <w:rPr>
                <w:rFonts w:ascii="Times New Roman" w:eastAsia="Times New Roman" w:hAnsi="Times New Roman" w:cs="Times New Roman"/>
                <w:sz w:val="24"/>
                <w:szCs w:val="24"/>
                <w:lang w:val="lt-LT"/>
              </w:rPr>
              <w:t>Įvertinti technologinių procesų valdymo įrenginių techninę būklę, nustatyti gedimą, pakeisti arba suremontuoti sugedusius elementus.</w:t>
            </w:r>
          </w:p>
        </w:tc>
        <w:tc>
          <w:tcPr>
            <w:tcW w:w="2873" w:type="pct"/>
          </w:tcPr>
          <w:p w14:paraId="77E6281D" w14:textId="77777777" w:rsidR="00E30B0E" w:rsidRPr="00D67C3F" w:rsidRDefault="00E30B0E" w:rsidP="008F6BFF">
            <w:pPr>
              <w:pStyle w:val="ListParagraph"/>
              <w:widowControl w:val="0"/>
              <w:ind w:left="0"/>
              <w:rPr>
                <w:b/>
                <w:i/>
              </w:rPr>
            </w:pPr>
            <w:r w:rsidRPr="00D67C3F">
              <w:rPr>
                <w:b/>
                <w:bCs/>
              </w:rPr>
              <w:t>Tema</w:t>
            </w:r>
            <w:r w:rsidRPr="00D67C3F">
              <w:rPr>
                <w:b/>
              </w:rPr>
              <w:t>.</w:t>
            </w:r>
            <w:r w:rsidRPr="00D67C3F">
              <w:t xml:space="preserve"> </w:t>
            </w:r>
            <w:r w:rsidR="00E12695" w:rsidRPr="00D67C3F">
              <w:rPr>
                <w:b/>
                <w:i/>
              </w:rPr>
              <w:t>Technologinių procesų valdymo</w:t>
            </w:r>
            <w:r w:rsidRPr="00D67C3F">
              <w:rPr>
                <w:b/>
                <w:i/>
              </w:rPr>
              <w:t xml:space="preserve"> įrenginių techninės būklės vertinimas</w:t>
            </w:r>
          </w:p>
          <w:p w14:paraId="539DD62C" w14:textId="72EB5DB7" w:rsidR="00E30B0E" w:rsidRPr="00D67C3F" w:rsidRDefault="00E12695"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Technologinių procesų valdymo </w:t>
            </w:r>
            <w:r w:rsidR="00E30B0E" w:rsidRPr="00D67C3F">
              <w:rPr>
                <w:rFonts w:ascii="Times New Roman" w:eastAsia="Times New Roman" w:hAnsi="Times New Roman" w:cs="Times New Roman"/>
                <w:sz w:val="24"/>
                <w:szCs w:val="24"/>
                <w:lang w:val="lt-LT" w:eastAsia="lt-LT"/>
              </w:rPr>
              <w:t>įrenginių ir sistemų veikimo aprašymas</w:t>
            </w:r>
          </w:p>
          <w:p w14:paraId="692E36B7" w14:textId="4A77202E" w:rsidR="002E109A" w:rsidRPr="00D67C3F" w:rsidRDefault="00E12695"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Technologinių procesų valdymo </w:t>
            </w:r>
            <w:r w:rsidR="00E30B0E" w:rsidRPr="00D67C3F">
              <w:rPr>
                <w:rFonts w:ascii="Times New Roman" w:eastAsia="Times New Roman" w:hAnsi="Times New Roman" w:cs="Times New Roman"/>
                <w:sz w:val="24"/>
                <w:szCs w:val="24"/>
                <w:lang w:val="lt-LT" w:eastAsia="lt-LT"/>
              </w:rPr>
              <w:t>įrenginių ir sistemų atitikties numatytiems parametrams įvertinimas</w:t>
            </w:r>
          </w:p>
          <w:p w14:paraId="2CF5F76D" w14:textId="77777777" w:rsidR="00E30B0E" w:rsidRPr="00D67C3F" w:rsidRDefault="00E30B0E" w:rsidP="008F6BFF">
            <w:pPr>
              <w:pStyle w:val="ListParagraph"/>
              <w:widowControl w:val="0"/>
              <w:ind w:left="0"/>
              <w:rPr>
                <w:b/>
                <w:i/>
              </w:rPr>
            </w:pPr>
            <w:r w:rsidRPr="00D67C3F">
              <w:rPr>
                <w:b/>
                <w:bCs/>
              </w:rPr>
              <w:t>Tema</w:t>
            </w:r>
            <w:r w:rsidRPr="00D67C3F">
              <w:rPr>
                <w:b/>
              </w:rPr>
              <w:t>.</w:t>
            </w:r>
            <w:r w:rsidRPr="00D67C3F">
              <w:t xml:space="preserve"> </w:t>
            </w:r>
            <w:r w:rsidR="00E12695" w:rsidRPr="00D67C3F">
              <w:rPr>
                <w:b/>
                <w:i/>
              </w:rPr>
              <w:t>Technologinių procesų valdymo</w:t>
            </w:r>
            <w:r w:rsidRPr="00D67C3F">
              <w:rPr>
                <w:b/>
                <w:i/>
              </w:rPr>
              <w:t xml:space="preserve"> </w:t>
            </w:r>
            <w:r w:rsidR="00E12695" w:rsidRPr="00D67C3F">
              <w:rPr>
                <w:b/>
                <w:i/>
              </w:rPr>
              <w:t>įrenginių</w:t>
            </w:r>
            <w:r w:rsidRPr="00D67C3F">
              <w:rPr>
                <w:b/>
                <w:i/>
              </w:rPr>
              <w:t xml:space="preserve"> gedimų nustatymas</w:t>
            </w:r>
          </w:p>
          <w:p w14:paraId="7321EE7B" w14:textId="57F47E98" w:rsidR="00E30B0E" w:rsidRPr="00D67C3F" w:rsidRDefault="00E30B0E"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Galimų </w:t>
            </w:r>
            <w:r w:rsidR="00E12695" w:rsidRPr="00D67C3F">
              <w:rPr>
                <w:rFonts w:ascii="Times New Roman" w:eastAsia="Times New Roman" w:hAnsi="Times New Roman" w:cs="Times New Roman"/>
                <w:sz w:val="24"/>
                <w:szCs w:val="24"/>
                <w:lang w:val="lt-LT" w:eastAsia="lt-LT"/>
              </w:rPr>
              <w:t xml:space="preserve">technologinių procesų valdymo įrenginių </w:t>
            </w:r>
            <w:r w:rsidRPr="00D67C3F">
              <w:rPr>
                <w:rFonts w:ascii="Times New Roman" w:eastAsia="Times New Roman" w:hAnsi="Times New Roman" w:cs="Times New Roman"/>
                <w:sz w:val="24"/>
                <w:szCs w:val="24"/>
                <w:lang w:val="lt-LT" w:eastAsia="lt-LT"/>
              </w:rPr>
              <w:t>gedimų požymiai</w:t>
            </w:r>
          </w:p>
          <w:p w14:paraId="77C6D55F" w14:textId="59A9713F" w:rsidR="00E30B0E" w:rsidRPr="00D67C3F" w:rsidRDefault="00E30B0E"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Gedimų paieškos metodika</w:t>
            </w:r>
          </w:p>
          <w:p w14:paraId="21F4A4E9" w14:textId="546A6A88" w:rsidR="00E30B0E" w:rsidRPr="00D67C3F" w:rsidRDefault="00E12695"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Technologinių procesų valdymo </w:t>
            </w:r>
            <w:r w:rsidR="00E30B0E" w:rsidRPr="00D67C3F">
              <w:rPr>
                <w:rFonts w:ascii="Times New Roman" w:eastAsia="Times New Roman" w:hAnsi="Times New Roman" w:cs="Times New Roman"/>
                <w:sz w:val="24"/>
                <w:szCs w:val="24"/>
                <w:lang w:val="lt-LT" w:eastAsia="lt-LT"/>
              </w:rPr>
              <w:t>gedimų paieška, aptikimas ir registravimas</w:t>
            </w:r>
          </w:p>
          <w:p w14:paraId="21DA64B5" w14:textId="77777777" w:rsidR="00F73167" w:rsidRPr="00D67C3F" w:rsidRDefault="00E30B0E" w:rsidP="008F6BFF">
            <w:pPr>
              <w:pStyle w:val="ListParagraph"/>
              <w:widowControl w:val="0"/>
              <w:ind w:left="0"/>
              <w:rPr>
                <w:b/>
                <w:i/>
              </w:rPr>
            </w:pPr>
            <w:r w:rsidRPr="00D67C3F">
              <w:rPr>
                <w:b/>
                <w:bCs/>
              </w:rPr>
              <w:t>Tema</w:t>
            </w:r>
            <w:r w:rsidRPr="00D67C3F">
              <w:rPr>
                <w:b/>
              </w:rPr>
              <w:t>.</w:t>
            </w:r>
            <w:r w:rsidRPr="00D67C3F">
              <w:t xml:space="preserve"> </w:t>
            </w:r>
            <w:r w:rsidRPr="00D67C3F">
              <w:rPr>
                <w:b/>
                <w:i/>
              </w:rPr>
              <w:t xml:space="preserve">Sugedusių </w:t>
            </w:r>
            <w:r w:rsidR="00E12695" w:rsidRPr="00D67C3F">
              <w:rPr>
                <w:b/>
                <w:i/>
              </w:rPr>
              <w:t xml:space="preserve">technologinių procesų valdymo </w:t>
            </w:r>
            <w:r w:rsidRPr="00D67C3F">
              <w:rPr>
                <w:b/>
                <w:i/>
              </w:rPr>
              <w:t>elementų keitimas</w:t>
            </w:r>
          </w:p>
          <w:p w14:paraId="304811EF" w14:textId="6194BB18" w:rsidR="00E30B0E" w:rsidRPr="00D67C3F" w:rsidRDefault="00E30B0E"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Naujo elemento paruošimas</w:t>
            </w:r>
          </w:p>
          <w:p w14:paraId="57E4C588" w14:textId="54E79278" w:rsidR="00E30B0E" w:rsidRPr="00D67C3F" w:rsidRDefault="00E30B0E" w:rsidP="008F6BFF">
            <w:pPr>
              <w:widowControl w:val="0"/>
              <w:numPr>
                <w:ilvl w:val="0"/>
                <w:numId w:val="13"/>
              </w:numPr>
              <w:spacing w:after="0" w:line="240" w:lineRule="auto"/>
              <w:ind w:left="0" w:firstLine="0"/>
              <w:rPr>
                <w:rFonts w:ascii="Times New Roman" w:eastAsia="Times New Roman" w:hAnsi="Times New Roman" w:cs="Times New Roman"/>
                <w:sz w:val="24"/>
                <w:szCs w:val="24"/>
                <w:lang w:val="lt-LT" w:eastAsia="lt-LT"/>
              </w:rPr>
            </w:pPr>
            <w:r w:rsidRPr="00D67C3F">
              <w:rPr>
                <w:rFonts w:ascii="Times New Roman" w:hAnsi="Times New Roman" w:cs="Times New Roman"/>
                <w:sz w:val="24"/>
                <w:szCs w:val="24"/>
                <w:lang w:val="lt-LT"/>
              </w:rPr>
              <w:t xml:space="preserve">Sugedusio </w:t>
            </w:r>
            <w:r w:rsidR="00E12695" w:rsidRPr="00D67C3F">
              <w:rPr>
                <w:rFonts w:ascii="Times New Roman" w:eastAsia="Times New Roman" w:hAnsi="Times New Roman" w:cs="Times New Roman"/>
                <w:sz w:val="24"/>
                <w:szCs w:val="24"/>
                <w:lang w:val="lt-LT" w:eastAsia="lt-LT"/>
              </w:rPr>
              <w:t xml:space="preserve">technologinių procesų valdymo </w:t>
            </w:r>
            <w:r w:rsidRPr="00D67C3F">
              <w:rPr>
                <w:rFonts w:ascii="Times New Roman" w:hAnsi="Times New Roman" w:cs="Times New Roman"/>
                <w:sz w:val="24"/>
                <w:szCs w:val="24"/>
                <w:lang w:val="lt-LT"/>
              </w:rPr>
              <w:t>elemento pakeitimas nauju, laikantis darbuotojų saugos instrukcijų bei remonto darbų vykdymo reglamento</w:t>
            </w:r>
          </w:p>
        </w:tc>
      </w:tr>
      <w:tr w:rsidR="00F73167" w:rsidRPr="00D67C3F" w14:paraId="6B250F0F" w14:textId="77777777" w:rsidTr="00F73167">
        <w:trPr>
          <w:trHeight w:val="57"/>
          <w:jc w:val="center"/>
        </w:trPr>
        <w:tc>
          <w:tcPr>
            <w:tcW w:w="947" w:type="pct"/>
          </w:tcPr>
          <w:p w14:paraId="470049CF" w14:textId="77777777" w:rsidR="002E109A" w:rsidRPr="00D67C3F" w:rsidRDefault="002E109A" w:rsidP="008F6BFF">
            <w:pPr>
              <w:widowControl w:val="0"/>
              <w:spacing w:after="0" w:line="240" w:lineRule="auto"/>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Mokymosi pasiekimų vertinimo kriterijai</w:t>
            </w:r>
          </w:p>
        </w:tc>
        <w:tc>
          <w:tcPr>
            <w:tcW w:w="4053" w:type="pct"/>
            <w:gridSpan w:val="2"/>
          </w:tcPr>
          <w:p w14:paraId="711C70EC" w14:textId="1C557E8F" w:rsidR="00AF7B5A" w:rsidRPr="00D67C3F" w:rsidRDefault="00367CD6" w:rsidP="008F6BFF">
            <w:pPr>
              <w:widowControl w:val="0"/>
              <w:spacing w:after="0" w:line="240" w:lineRule="auto"/>
              <w:jc w:val="both"/>
              <w:rPr>
                <w:rFonts w:ascii="Times New Roman" w:eastAsia="Times New Roman" w:hAnsi="Times New Roman" w:cs="Times New Roman"/>
                <w:sz w:val="24"/>
                <w:szCs w:val="24"/>
                <w:lang w:val="lt-LT"/>
              </w:rPr>
            </w:pPr>
            <w:r w:rsidRPr="00D67C3F">
              <w:rPr>
                <w:rFonts w:ascii="Times New Roman" w:eastAsia="Times New Roman" w:hAnsi="Times New Roman" w:cs="Times New Roman"/>
                <w:sz w:val="24"/>
                <w:szCs w:val="24"/>
                <w:lang w:val="lt-LT" w:eastAsia="lt-LT"/>
              </w:rPr>
              <w:t xml:space="preserve">Paaiškinti </w:t>
            </w:r>
            <w:r w:rsidRPr="00D67C3F">
              <w:rPr>
                <w:rFonts w:ascii="Times New Roman" w:eastAsia="Times New Roman" w:hAnsi="Times New Roman" w:cs="Times New Roman"/>
                <w:iCs/>
                <w:sz w:val="24"/>
                <w:szCs w:val="24"/>
                <w:lang w:val="lt-LT" w:eastAsia="lt-LT"/>
              </w:rPr>
              <w:t>skystųjų produktų gamybos</w:t>
            </w:r>
            <w:r w:rsidRPr="00D67C3F">
              <w:rPr>
                <w:rFonts w:ascii="Times New Roman" w:eastAsia="Times New Roman" w:hAnsi="Times New Roman" w:cs="Times New Roman"/>
                <w:sz w:val="24"/>
                <w:szCs w:val="24"/>
                <w:lang w:val="lt-LT" w:eastAsia="lt-LT"/>
              </w:rPr>
              <w:t xml:space="preserve"> technologinių procesų (filtravimo, kaitinimo, maišymo) valdymo įrenginių veikimo principai. </w:t>
            </w:r>
            <w:r w:rsidR="00AF7B5A" w:rsidRPr="00D67C3F">
              <w:rPr>
                <w:rFonts w:ascii="Times New Roman" w:eastAsia="Times New Roman" w:hAnsi="Times New Roman" w:cs="Times New Roman"/>
                <w:sz w:val="24"/>
                <w:szCs w:val="24"/>
                <w:lang w:val="lt-LT" w:eastAsia="lt-LT"/>
              </w:rPr>
              <w:t>Parinkti technologinių procesų valdymo įrenginių montavimo įrankiai ir priemonės v</w:t>
            </w:r>
            <w:r w:rsidRPr="00D67C3F">
              <w:rPr>
                <w:rFonts w:ascii="Times New Roman" w:eastAsia="Times New Roman" w:hAnsi="Times New Roman" w:cs="Times New Roman"/>
                <w:sz w:val="24"/>
                <w:szCs w:val="24"/>
                <w:lang w:val="lt-LT" w:eastAsia="lt-LT"/>
              </w:rPr>
              <w:t xml:space="preserve">adovaujantis technologinių procesų valdymo įrenginių struktūrinėmis ir principinėmis schemomis. Saugiai sumontuoti skysčių filtravimo, maišymo, kaitinimo ir išpilstymo įrenginiai bei jų valdymo elementai. </w:t>
            </w:r>
            <w:r w:rsidRPr="00D67C3F">
              <w:rPr>
                <w:rFonts w:ascii="Times New Roman" w:eastAsia="Times New Roman" w:hAnsi="Times New Roman" w:cs="Times New Roman"/>
                <w:sz w:val="24"/>
                <w:szCs w:val="24"/>
                <w:lang w:val="lt-LT"/>
              </w:rPr>
              <w:t>Paaiškint</w:t>
            </w:r>
            <w:r w:rsidR="000648FA" w:rsidRPr="00D67C3F">
              <w:rPr>
                <w:rFonts w:ascii="Times New Roman" w:eastAsia="Times New Roman" w:hAnsi="Times New Roman" w:cs="Times New Roman"/>
                <w:sz w:val="24"/>
                <w:szCs w:val="24"/>
                <w:lang w:val="lt-LT"/>
              </w:rPr>
              <w:t>a</w:t>
            </w:r>
            <w:r w:rsidRPr="00D67C3F">
              <w:rPr>
                <w:rFonts w:ascii="Times New Roman" w:eastAsia="Times New Roman" w:hAnsi="Times New Roman" w:cs="Times New Roman"/>
                <w:sz w:val="24"/>
                <w:szCs w:val="24"/>
                <w:lang w:val="lt-LT"/>
              </w:rPr>
              <w:t xml:space="preserve"> technologinių procesų valdymo įrenginių techninės priežiūros vykdymo tvarka. Vadovaujantis technologinių procesų valdymo įrenginių naudojimo instrukcijomis parinkti technologinių procesų valdymo įrenginių testavimo metodai ir prietaisai, įvertinta technologinių procesų valdymo įrenginių techninė būklė, nustatytas gedimas, pakeisti arba suremontuoti sugedę elementai.</w:t>
            </w:r>
          </w:p>
        </w:tc>
      </w:tr>
      <w:tr w:rsidR="00F73167" w:rsidRPr="00D67C3F" w14:paraId="25C16087" w14:textId="77777777" w:rsidTr="00F73167">
        <w:trPr>
          <w:trHeight w:val="57"/>
          <w:jc w:val="center"/>
        </w:trPr>
        <w:tc>
          <w:tcPr>
            <w:tcW w:w="947" w:type="pct"/>
          </w:tcPr>
          <w:p w14:paraId="07BFA013" w14:textId="77777777" w:rsidR="002E109A" w:rsidRPr="00D67C3F" w:rsidRDefault="002E109A"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mokymui skirtiems metodiniams ir materialiesiems ištekliams</w:t>
            </w:r>
          </w:p>
        </w:tc>
        <w:tc>
          <w:tcPr>
            <w:tcW w:w="4053" w:type="pct"/>
            <w:gridSpan w:val="2"/>
          </w:tcPr>
          <w:p w14:paraId="5D6CA27C" w14:textId="77777777" w:rsidR="002E109A" w:rsidRPr="00D67C3F" w:rsidRDefault="002E109A" w:rsidP="008F6BFF">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medžiaga:</w:t>
            </w:r>
          </w:p>
          <w:p w14:paraId="5090188F" w14:textId="77777777" w:rsidR="00F73167" w:rsidRPr="00D67C3F" w:rsidRDefault="004E77EC"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Mokomoji medžiaga</w:t>
            </w:r>
          </w:p>
          <w:p w14:paraId="1C9B8351" w14:textId="52563730" w:rsidR="00221A88" w:rsidRPr="00D67C3F" w:rsidRDefault="00221A88"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Testas turimiems gebėjimams vertinti</w:t>
            </w:r>
          </w:p>
          <w:p w14:paraId="29200B1B" w14:textId="0FF7E9E2" w:rsidR="00A939A2" w:rsidRPr="00D67C3F" w:rsidRDefault="00A939A2"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Interaktyvi technologinių procesų valdymo mokymo medžiaga</w:t>
            </w:r>
          </w:p>
          <w:p w14:paraId="7C9206BA" w14:textId="77777777" w:rsidR="002E109A" w:rsidRPr="00D67C3F" w:rsidRDefault="0010016B" w:rsidP="008F6BFF">
            <w:pPr>
              <w:widowControl w:val="0"/>
              <w:numPr>
                <w:ilvl w:val="0"/>
                <w:numId w:val="2"/>
              </w:numPr>
              <w:spacing w:after="0" w:line="240" w:lineRule="auto"/>
              <w:ind w:left="0" w:firstLine="0"/>
              <w:rPr>
                <w:rFonts w:ascii="Times New Roman" w:eastAsia="Times New Roman" w:hAnsi="Times New Roman" w:cs="Times New Roman"/>
                <w:sz w:val="24"/>
                <w:lang w:val="lt-LT" w:eastAsia="lt-LT"/>
              </w:rPr>
            </w:pPr>
            <w:r w:rsidRPr="00D67C3F">
              <w:rPr>
                <w:rFonts w:ascii="Times New Roman" w:eastAsia="Calibri" w:hAnsi="Times New Roman" w:cs="Times New Roman"/>
                <w:sz w:val="24"/>
                <w:szCs w:val="24"/>
                <w:lang w:val="lt-LT" w:eastAsia="lt-LT"/>
              </w:rPr>
              <w:t>Technologinių</w:t>
            </w:r>
            <w:r w:rsidRPr="00D67C3F">
              <w:rPr>
                <w:rFonts w:ascii="Times New Roman" w:eastAsia="Times New Roman" w:hAnsi="Times New Roman" w:cs="Times New Roman"/>
                <w:sz w:val="24"/>
                <w:lang w:val="lt-LT" w:eastAsia="lt-LT"/>
              </w:rPr>
              <w:t xml:space="preserve"> įrenginių naudojimo ir montavimo instrukcijos</w:t>
            </w:r>
          </w:p>
          <w:p w14:paraId="0919042F" w14:textId="77777777" w:rsidR="002E109A" w:rsidRPr="00D67C3F" w:rsidRDefault="002E109A" w:rsidP="008F6BFF">
            <w:pPr>
              <w:widowControl w:val="0"/>
              <w:spacing w:after="0" w:line="240" w:lineRule="auto"/>
              <w:rPr>
                <w:rFonts w:ascii="Times New Roman" w:eastAsia="Calibri" w:hAnsi="Times New Roman" w:cs="Times New Roman"/>
                <w:i/>
                <w:sz w:val="24"/>
                <w:szCs w:val="24"/>
                <w:lang w:val="lt-LT" w:eastAsia="lt-LT"/>
              </w:rPr>
            </w:pPr>
            <w:r w:rsidRPr="00D67C3F">
              <w:rPr>
                <w:rFonts w:ascii="Times New Roman" w:eastAsia="Calibri" w:hAnsi="Times New Roman" w:cs="Times New Roman"/>
                <w:i/>
                <w:sz w:val="24"/>
                <w:szCs w:val="24"/>
                <w:lang w:val="lt-LT" w:eastAsia="lt-LT"/>
              </w:rPr>
              <w:t>Mokymo(</w:t>
            </w:r>
            <w:proofErr w:type="spellStart"/>
            <w:r w:rsidRPr="00D67C3F">
              <w:rPr>
                <w:rFonts w:ascii="Times New Roman" w:eastAsia="Calibri" w:hAnsi="Times New Roman" w:cs="Times New Roman"/>
                <w:i/>
                <w:sz w:val="24"/>
                <w:szCs w:val="24"/>
                <w:lang w:val="lt-LT" w:eastAsia="lt-LT"/>
              </w:rPr>
              <w:t>si</w:t>
            </w:r>
            <w:proofErr w:type="spellEnd"/>
            <w:r w:rsidRPr="00D67C3F">
              <w:rPr>
                <w:rFonts w:ascii="Times New Roman" w:eastAsia="Calibri" w:hAnsi="Times New Roman" w:cs="Times New Roman"/>
                <w:i/>
                <w:sz w:val="24"/>
                <w:szCs w:val="24"/>
                <w:lang w:val="lt-LT" w:eastAsia="lt-LT"/>
              </w:rPr>
              <w:t>) priemonės:</w:t>
            </w:r>
          </w:p>
          <w:p w14:paraId="1FC2473C" w14:textId="77777777" w:rsidR="002E109A" w:rsidRPr="00D67C3F" w:rsidRDefault="002E109A"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Techninės priemonės mokymo(</w:t>
            </w:r>
            <w:proofErr w:type="spellStart"/>
            <w:r w:rsidRPr="00D67C3F">
              <w:rPr>
                <w:rFonts w:ascii="Times New Roman" w:eastAsia="Calibri" w:hAnsi="Times New Roman" w:cs="Times New Roman"/>
                <w:sz w:val="24"/>
                <w:szCs w:val="24"/>
                <w:lang w:val="lt-LT" w:eastAsia="lt-LT"/>
              </w:rPr>
              <w:t>si</w:t>
            </w:r>
            <w:proofErr w:type="spellEnd"/>
            <w:r w:rsidRPr="00D67C3F">
              <w:rPr>
                <w:rFonts w:ascii="Times New Roman" w:eastAsia="Calibri" w:hAnsi="Times New Roman" w:cs="Times New Roman"/>
                <w:sz w:val="24"/>
                <w:szCs w:val="24"/>
                <w:lang w:val="lt-LT" w:eastAsia="lt-LT"/>
              </w:rPr>
              <w:t>) medžiagai iliustruoti, vizualizuoti, pristatyti</w:t>
            </w:r>
          </w:p>
          <w:p w14:paraId="7B337933" w14:textId="77777777" w:rsidR="002E109A" w:rsidRPr="00D67C3F" w:rsidRDefault="002E109A"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Vaizdinės priemonės (</w:t>
            </w:r>
            <w:r w:rsidR="0010016B" w:rsidRPr="00D67C3F">
              <w:rPr>
                <w:rFonts w:ascii="Times New Roman" w:eastAsia="Calibri" w:hAnsi="Times New Roman" w:cs="Times New Roman"/>
                <w:sz w:val="24"/>
                <w:szCs w:val="24"/>
                <w:lang w:val="lt-LT" w:eastAsia="lt-LT"/>
              </w:rPr>
              <w:t>įrenginių pavyzdžiai</w:t>
            </w:r>
            <w:r w:rsidRPr="00D67C3F">
              <w:rPr>
                <w:rFonts w:ascii="Times New Roman" w:eastAsia="Calibri" w:hAnsi="Times New Roman" w:cs="Times New Roman"/>
                <w:sz w:val="24"/>
                <w:szCs w:val="24"/>
                <w:lang w:val="lt-LT" w:eastAsia="lt-LT"/>
              </w:rPr>
              <w:t>)</w:t>
            </w:r>
          </w:p>
          <w:p w14:paraId="00BD8068" w14:textId="77777777" w:rsidR="002E109A" w:rsidRPr="00D67C3F" w:rsidRDefault="0010016B"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Technologinių procesų valdymo mokomieji arba pramoniniai įrenginiai</w:t>
            </w:r>
          </w:p>
          <w:p w14:paraId="23809D85" w14:textId="77777777" w:rsidR="002E109A" w:rsidRPr="00D67C3F" w:rsidRDefault="0010016B"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lastRenderedPageBreak/>
              <w:t>Montavimo įrankiai, priemonės</w:t>
            </w:r>
          </w:p>
          <w:p w14:paraId="00F3D866" w14:textId="37056338" w:rsidR="00A939A2" w:rsidRPr="00D67C3F" w:rsidRDefault="00A939A2" w:rsidP="008F6BFF">
            <w:pPr>
              <w:widowControl w:val="0"/>
              <w:numPr>
                <w:ilvl w:val="0"/>
                <w:numId w:val="2"/>
              </w:numPr>
              <w:spacing w:after="0" w:line="240" w:lineRule="auto"/>
              <w:ind w:left="0" w:firstLine="0"/>
              <w:rPr>
                <w:rFonts w:ascii="Times New Roman" w:eastAsia="Calibri" w:hAnsi="Times New Roman" w:cs="Times New Roman"/>
                <w:sz w:val="24"/>
                <w:szCs w:val="24"/>
                <w:lang w:val="lt-LT" w:eastAsia="lt-LT"/>
              </w:rPr>
            </w:pPr>
            <w:r w:rsidRPr="00D67C3F">
              <w:rPr>
                <w:rFonts w:ascii="Times New Roman" w:eastAsia="Calibri" w:hAnsi="Times New Roman" w:cs="Times New Roman"/>
                <w:sz w:val="24"/>
                <w:szCs w:val="24"/>
                <w:lang w:val="lt-LT" w:eastAsia="lt-LT"/>
              </w:rPr>
              <w:t>Kompiuterinės logini</w:t>
            </w:r>
            <w:r w:rsidR="004D2FD1" w:rsidRPr="00D67C3F">
              <w:rPr>
                <w:rFonts w:ascii="Times New Roman" w:eastAsia="Calibri" w:hAnsi="Times New Roman" w:cs="Times New Roman"/>
                <w:sz w:val="24"/>
                <w:szCs w:val="24"/>
                <w:lang w:val="lt-LT" w:eastAsia="lt-LT"/>
              </w:rPr>
              <w:t>ų</w:t>
            </w:r>
            <w:r w:rsidRPr="00D67C3F">
              <w:rPr>
                <w:rFonts w:ascii="Times New Roman" w:eastAsia="Calibri" w:hAnsi="Times New Roman" w:cs="Times New Roman"/>
                <w:sz w:val="24"/>
                <w:szCs w:val="24"/>
                <w:lang w:val="lt-LT" w:eastAsia="lt-LT"/>
              </w:rPr>
              <w:t xml:space="preserve"> valdiklių programavimo priemonės (programos, sąsajos)</w:t>
            </w:r>
          </w:p>
        </w:tc>
      </w:tr>
      <w:tr w:rsidR="00F73167" w:rsidRPr="00D67C3F" w14:paraId="7037A4DC" w14:textId="77777777" w:rsidTr="00F73167">
        <w:trPr>
          <w:trHeight w:val="57"/>
          <w:jc w:val="center"/>
        </w:trPr>
        <w:tc>
          <w:tcPr>
            <w:tcW w:w="947" w:type="pct"/>
          </w:tcPr>
          <w:p w14:paraId="06A0E51C" w14:textId="77777777" w:rsidR="002E109A" w:rsidRPr="00D67C3F" w:rsidRDefault="002E109A"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lastRenderedPageBreak/>
              <w:t>Reikalavimai teorinio ir praktinio mokymo vietai</w:t>
            </w:r>
          </w:p>
        </w:tc>
        <w:tc>
          <w:tcPr>
            <w:tcW w:w="4053" w:type="pct"/>
            <w:gridSpan w:val="2"/>
          </w:tcPr>
          <w:p w14:paraId="658227FE" w14:textId="77777777" w:rsidR="002E109A" w:rsidRPr="00D67C3F" w:rsidRDefault="002E109A"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Klasė ar kita mokymui(</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pritaikyta patalpa su techninėmis priemonėmis (kompiuteriu, vaizdo projektoriumi) mokymo(</w:t>
            </w:r>
            <w:proofErr w:type="spellStart"/>
            <w:r w:rsidRPr="00D67C3F">
              <w:rPr>
                <w:rFonts w:ascii="Times New Roman" w:eastAsia="Times New Roman" w:hAnsi="Times New Roman" w:cs="Times New Roman"/>
                <w:sz w:val="24"/>
                <w:szCs w:val="24"/>
                <w:lang w:val="lt-LT" w:eastAsia="lt-LT"/>
              </w:rPr>
              <w:t>si</w:t>
            </w:r>
            <w:proofErr w:type="spellEnd"/>
            <w:r w:rsidRPr="00D67C3F">
              <w:rPr>
                <w:rFonts w:ascii="Times New Roman" w:eastAsia="Times New Roman" w:hAnsi="Times New Roman" w:cs="Times New Roman"/>
                <w:sz w:val="24"/>
                <w:szCs w:val="24"/>
                <w:lang w:val="lt-LT" w:eastAsia="lt-LT"/>
              </w:rPr>
              <w:t>) medžiagai pateikti.</w:t>
            </w:r>
          </w:p>
          <w:p w14:paraId="4D452209" w14:textId="54FDB48F" w:rsidR="002E109A" w:rsidRPr="00D67C3F" w:rsidRDefault="002E109A"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Praktinio mokymo klasė (patalpa), aprūpinta darbastaliais, matavimo įrankiais</w:t>
            </w:r>
            <w:r w:rsidR="0010016B" w:rsidRPr="00D67C3F">
              <w:rPr>
                <w:rFonts w:ascii="Times New Roman" w:eastAsia="Times New Roman" w:hAnsi="Times New Roman" w:cs="Times New Roman"/>
                <w:sz w:val="24"/>
                <w:szCs w:val="24"/>
                <w:lang w:val="lt-LT" w:eastAsia="lt-LT"/>
              </w:rPr>
              <w:t xml:space="preserve"> ir prietaisais</w:t>
            </w:r>
            <w:r w:rsidRPr="00D67C3F">
              <w:rPr>
                <w:rFonts w:ascii="Times New Roman" w:eastAsia="Times New Roman" w:hAnsi="Times New Roman" w:cs="Times New Roman"/>
                <w:sz w:val="24"/>
                <w:szCs w:val="24"/>
                <w:lang w:val="lt-LT" w:eastAsia="lt-LT"/>
              </w:rPr>
              <w:t xml:space="preserve">, </w:t>
            </w:r>
            <w:r w:rsidR="0010016B" w:rsidRPr="00D67C3F">
              <w:rPr>
                <w:rFonts w:ascii="Times New Roman" w:eastAsia="Times New Roman" w:hAnsi="Times New Roman" w:cs="Times New Roman"/>
                <w:sz w:val="24"/>
                <w:szCs w:val="24"/>
                <w:lang w:val="lt-LT" w:eastAsia="lt-LT"/>
              </w:rPr>
              <w:t>technologinių procesų valdymo įrenginiais</w:t>
            </w:r>
            <w:r w:rsidR="001E641E" w:rsidRPr="00D67C3F">
              <w:rPr>
                <w:rFonts w:ascii="Times New Roman" w:eastAsia="Times New Roman" w:hAnsi="Times New Roman" w:cs="Times New Roman"/>
                <w:sz w:val="24"/>
                <w:szCs w:val="24"/>
                <w:lang w:val="lt-LT" w:eastAsia="lt-LT"/>
              </w:rPr>
              <w:t>: skysčių filtravimo, maišymo, kaitinimo, išpilstymo ar kitais skysčių srautų valdymo įrenginiais</w:t>
            </w:r>
            <w:r w:rsidRPr="00D67C3F">
              <w:rPr>
                <w:rFonts w:ascii="Times New Roman" w:eastAsia="Times New Roman" w:hAnsi="Times New Roman" w:cs="Times New Roman"/>
                <w:sz w:val="24"/>
                <w:szCs w:val="24"/>
                <w:lang w:val="lt-LT" w:eastAsia="lt-LT"/>
              </w:rPr>
              <w:t>,</w:t>
            </w:r>
            <w:r w:rsidR="001E641E" w:rsidRPr="00D67C3F">
              <w:rPr>
                <w:rFonts w:ascii="Times New Roman" w:eastAsia="Times New Roman" w:hAnsi="Times New Roman" w:cs="Times New Roman"/>
                <w:sz w:val="24"/>
                <w:szCs w:val="24"/>
                <w:lang w:val="lt-LT" w:eastAsia="lt-LT"/>
              </w:rPr>
              <w:t xml:space="preserve"> programuojamaisiais loginiais valdikliais su programine įranga,</w:t>
            </w:r>
            <w:r w:rsidRPr="00D67C3F">
              <w:rPr>
                <w:rFonts w:ascii="Times New Roman" w:eastAsia="Times New Roman" w:hAnsi="Times New Roman" w:cs="Times New Roman"/>
                <w:sz w:val="24"/>
                <w:szCs w:val="24"/>
                <w:lang w:val="lt-LT" w:eastAsia="lt-LT"/>
              </w:rPr>
              <w:t xml:space="preserve"> kolektyvinėmis ir asmeninėmis apsaugos priemonėmis</w:t>
            </w:r>
            <w:r w:rsidR="00BB0A7E" w:rsidRPr="00D67C3F">
              <w:rPr>
                <w:rFonts w:ascii="Times New Roman" w:eastAsia="Times New Roman" w:hAnsi="Times New Roman" w:cs="Times New Roman"/>
                <w:sz w:val="24"/>
                <w:szCs w:val="24"/>
                <w:lang w:val="lt-LT" w:eastAsia="lt-LT"/>
              </w:rPr>
              <w:t xml:space="preserve">. </w:t>
            </w:r>
          </w:p>
        </w:tc>
      </w:tr>
      <w:tr w:rsidR="00F73167" w:rsidRPr="00D67C3F" w14:paraId="3B5F5179" w14:textId="77777777" w:rsidTr="00F73167">
        <w:trPr>
          <w:trHeight w:val="57"/>
          <w:jc w:val="center"/>
        </w:trPr>
        <w:tc>
          <w:tcPr>
            <w:tcW w:w="947" w:type="pct"/>
          </w:tcPr>
          <w:p w14:paraId="21BC73D9" w14:textId="77777777" w:rsidR="002E109A" w:rsidRPr="00D67C3F" w:rsidRDefault="002E109A" w:rsidP="008F6BFF">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mokytojų dalykiniam pasirengimui (dalykinei kvalifikacijai)</w:t>
            </w:r>
          </w:p>
        </w:tc>
        <w:tc>
          <w:tcPr>
            <w:tcW w:w="4053" w:type="pct"/>
            <w:gridSpan w:val="2"/>
          </w:tcPr>
          <w:p w14:paraId="55B52346" w14:textId="77777777" w:rsidR="002E109A" w:rsidRPr="00D67C3F" w:rsidRDefault="002E109A"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Modulį gali vesti mokytojas, turintis:</w:t>
            </w:r>
          </w:p>
          <w:p w14:paraId="21170D4C" w14:textId="77777777" w:rsidR="002E109A" w:rsidRPr="00D67C3F" w:rsidRDefault="002E109A" w:rsidP="008F6BFF">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C65E06C" w14:textId="153D1934" w:rsidR="002E109A" w:rsidRPr="00D67C3F" w:rsidRDefault="002E109A" w:rsidP="008F6BFF">
            <w:pPr>
              <w:widowControl w:val="0"/>
              <w:spacing w:after="0" w:line="240" w:lineRule="auto"/>
              <w:jc w:val="both"/>
              <w:rPr>
                <w:rFonts w:ascii="Times New Roman" w:eastAsia="Times New Roman" w:hAnsi="Times New Roman" w:cs="Times New Roman"/>
                <w:i/>
                <w:iCs/>
                <w:sz w:val="24"/>
                <w:szCs w:val="24"/>
                <w:highlight w:val="yellow"/>
                <w:lang w:val="lt-LT" w:eastAsia="lt-LT"/>
              </w:rPr>
            </w:pPr>
            <w:r w:rsidRPr="00D67C3F">
              <w:rPr>
                <w:rFonts w:ascii="Times New Roman" w:eastAsia="Times New Roman" w:hAnsi="Times New Roman" w:cs="Times New Roman"/>
                <w:sz w:val="24"/>
                <w:szCs w:val="24"/>
                <w:lang w:val="lt-LT" w:eastAsia="lt-LT"/>
              </w:rPr>
              <w:t xml:space="preserve">2) </w:t>
            </w:r>
            <w:r w:rsidR="00290B9F" w:rsidRPr="00D67C3F">
              <w:rPr>
                <w:rFonts w:ascii="Times New Roman" w:eastAsia="Times New Roman" w:hAnsi="Times New Roman" w:cs="Times New Roman"/>
                <w:sz w:val="24"/>
                <w:szCs w:val="24"/>
                <w:lang w:val="lt-LT" w:eastAsia="lt-LT"/>
              </w:rPr>
              <w:t xml:space="preserve">inžinerijos </w:t>
            </w:r>
            <w:r w:rsidR="00DA2FE5" w:rsidRPr="00D67C3F">
              <w:rPr>
                <w:rFonts w:ascii="Times New Roman" w:eastAsia="Times New Roman" w:hAnsi="Times New Roman" w:cs="Times New Roman"/>
                <w:sz w:val="24"/>
                <w:szCs w:val="24"/>
                <w:lang w:val="lt-LT" w:eastAsia="lt-LT"/>
              </w:rPr>
              <w:t xml:space="preserve">studijų krypties išsilavinimą arba </w:t>
            </w:r>
            <w:r w:rsidR="00DA2FE5" w:rsidRPr="00D67C3F">
              <w:rPr>
                <w:rFonts w:ascii="Times New Roman" w:eastAsia="Times New Roman" w:hAnsi="Times New Roman" w:cs="Times New Roman"/>
                <w:bCs/>
                <w:sz w:val="24"/>
                <w:szCs w:val="24"/>
                <w:lang w:val="lt-LT"/>
              </w:rPr>
              <w:t>vidurinį išsilavinimą</w:t>
            </w:r>
            <w:r w:rsidR="00DA2FE5" w:rsidRPr="00D67C3F">
              <w:rPr>
                <w:rFonts w:ascii="Times New Roman" w:eastAsia="Times New Roman" w:hAnsi="Times New Roman" w:cs="Times New Roman"/>
                <w:sz w:val="24"/>
                <w:szCs w:val="24"/>
                <w:lang w:val="lt-LT" w:eastAsia="lt-LT"/>
              </w:rPr>
              <w:t xml:space="preserve"> ir automatinių sistemų mechatroniko ar lygiavertę kvalifikaciją, ne mažesnę kaip 3 metų automatinių sistemų mechatroniko profesinės veiklos patirtį </w:t>
            </w:r>
            <w:r w:rsidR="00DA2FE5" w:rsidRPr="00D67C3F">
              <w:rPr>
                <w:rFonts w:ascii="Times New Roman" w:eastAsia="Times New Roman" w:hAnsi="Times New Roman" w:cs="Times New Roman"/>
                <w:bCs/>
                <w:sz w:val="24"/>
                <w:szCs w:val="24"/>
                <w:lang w:val="lt-LT"/>
              </w:rPr>
              <w:t>ir pedagoginių ir psichologinių žinių kurso </w:t>
            </w:r>
            <w:r w:rsidR="00DA2FE5" w:rsidRPr="00D67C3F">
              <w:rPr>
                <w:rFonts w:ascii="Times New Roman" w:eastAsia="Times New Roman" w:hAnsi="Times New Roman" w:cs="Times New Roman"/>
                <w:sz w:val="24"/>
                <w:szCs w:val="24"/>
                <w:lang w:val="lt-LT" w:eastAsia="lt-LT"/>
              </w:rPr>
              <w:t>baigimo pažymėjimą</w:t>
            </w:r>
            <w:r w:rsidR="00DA2FE5" w:rsidRPr="00D67C3F">
              <w:rPr>
                <w:rFonts w:ascii="Times New Roman" w:eastAsia="Times New Roman" w:hAnsi="Times New Roman" w:cs="Times New Roman"/>
                <w:sz w:val="24"/>
                <w:szCs w:val="24"/>
                <w:shd w:val="clear" w:color="auto" w:fill="FFFFFF"/>
                <w:lang w:val="lt-LT" w:eastAsia="lt-LT"/>
              </w:rPr>
              <w:t>.</w:t>
            </w:r>
          </w:p>
        </w:tc>
      </w:tr>
    </w:tbl>
    <w:p w14:paraId="52C55850" w14:textId="77777777" w:rsidR="00F46170" w:rsidRPr="00D67C3F" w:rsidRDefault="00F46170" w:rsidP="00F73167">
      <w:pPr>
        <w:widowControl w:val="0"/>
        <w:spacing w:after="0" w:line="240" w:lineRule="auto"/>
        <w:rPr>
          <w:rFonts w:ascii="Times New Roman" w:eastAsia="Times New Roman" w:hAnsi="Times New Roman" w:cs="Times New Roman"/>
          <w:b/>
          <w:bCs/>
          <w:sz w:val="24"/>
          <w:szCs w:val="24"/>
          <w:lang w:val="lt-LT" w:eastAsia="lt-LT"/>
        </w:rPr>
      </w:pPr>
    </w:p>
    <w:p w14:paraId="77D9C83B" w14:textId="77777777" w:rsidR="00F46170" w:rsidRPr="00D67C3F" w:rsidRDefault="00F46170" w:rsidP="00F73167">
      <w:pPr>
        <w:widowControl w:val="0"/>
        <w:spacing w:after="0" w:line="240" w:lineRule="auto"/>
        <w:jc w:val="center"/>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bCs/>
          <w:sz w:val="24"/>
          <w:szCs w:val="24"/>
          <w:lang w:val="lt-LT" w:eastAsia="lt-LT"/>
        </w:rPr>
        <w:br w:type="page"/>
      </w:r>
      <w:r w:rsidRPr="00D67C3F">
        <w:rPr>
          <w:rFonts w:ascii="Times New Roman" w:eastAsia="Times New Roman" w:hAnsi="Times New Roman" w:cs="Times New Roman"/>
          <w:b/>
          <w:sz w:val="24"/>
          <w:szCs w:val="24"/>
          <w:lang w:val="lt-LT" w:eastAsia="lt-LT"/>
        </w:rPr>
        <w:lastRenderedPageBreak/>
        <w:t>6.4. BAIGIAMASIS MODULIS</w:t>
      </w:r>
    </w:p>
    <w:p w14:paraId="78E37119"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p>
    <w:p w14:paraId="4876BB0D" w14:textId="1E022CFC" w:rsidR="00F46170" w:rsidRPr="00D67C3F" w:rsidRDefault="00F46170" w:rsidP="00F73167">
      <w:pPr>
        <w:widowControl w:val="0"/>
        <w:spacing w:after="0" w:line="240" w:lineRule="auto"/>
        <w:rPr>
          <w:rFonts w:ascii="Times New Roman" w:eastAsia="Times New Roman" w:hAnsi="Times New Roman" w:cs="Times New Roman"/>
          <w:b/>
          <w:sz w:val="24"/>
          <w:szCs w:val="24"/>
          <w:lang w:val="lt-LT" w:eastAsia="lt-LT"/>
        </w:rPr>
      </w:pPr>
      <w:r w:rsidRPr="00D67C3F">
        <w:rPr>
          <w:rFonts w:ascii="Times New Roman" w:eastAsia="Times New Roman" w:hAnsi="Times New Roman" w:cs="Times New Roman"/>
          <w:b/>
          <w:sz w:val="24"/>
          <w:szCs w:val="24"/>
          <w:lang w:val="lt-LT" w:eastAsia="lt-LT"/>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F73167" w:rsidRPr="00D67C3F" w14:paraId="53F99C48" w14:textId="77777777" w:rsidTr="00BC7735">
        <w:trPr>
          <w:trHeight w:val="57"/>
        </w:trPr>
        <w:tc>
          <w:tcPr>
            <w:tcW w:w="947" w:type="pct"/>
          </w:tcPr>
          <w:p w14:paraId="0DF2BC04"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Valstybinis kodas</w:t>
            </w:r>
          </w:p>
        </w:tc>
        <w:tc>
          <w:tcPr>
            <w:tcW w:w="4053" w:type="pct"/>
          </w:tcPr>
          <w:p w14:paraId="34239436" w14:textId="75422B68" w:rsidR="00F46170" w:rsidRPr="00D67C3F" w:rsidRDefault="002B6562" w:rsidP="00F73167">
            <w:pPr>
              <w:widowControl w:val="0"/>
              <w:spacing w:after="0" w:line="240" w:lineRule="auto"/>
              <w:rPr>
                <w:rFonts w:ascii="Times New Roman" w:eastAsia="Times New Roman" w:hAnsi="Times New Roman" w:cs="Times New Roman"/>
                <w:sz w:val="24"/>
                <w:szCs w:val="24"/>
                <w:lang w:val="lt-LT" w:eastAsia="lt-LT"/>
              </w:rPr>
            </w:pPr>
            <w:r w:rsidRPr="0053572F">
              <w:rPr>
                <w:rFonts w:ascii="Times New Roman" w:hAnsi="Times New Roman" w:cs="Times New Roman"/>
                <w:sz w:val="24"/>
                <w:szCs w:val="24"/>
              </w:rPr>
              <w:t>4000002</w:t>
            </w:r>
          </w:p>
        </w:tc>
      </w:tr>
      <w:tr w:rsidR="00F73167" w:rsidRPr="00D67C3F" w14:paraId="4716EAC1" w14:textId="77777777" w:rsidTr="00BC7735">
        <w:trPr>
          <w:trHeight w:val="57"/>
        </w:trPr>
        <w:tc>
          <w:tcPr>
            <w:tcW w:w="947" w:type="pct"/>
          </w:tcPr>
          <w:p w14:paraId="29ED46A2"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Modulio LTKS lygis</w:t>
            </w:r>
          </w:p>
        </w:tc>
        <w:tc>
          <w:tcPr>
            <w:tcW w:w="4053" w:type="pct"/>
          </w:tcPr>
          <w:p w14:paraId="0EBB6B7A"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IV</w:t>
            </w:r>
          </w:p>
        </w:tc>
      </w:tr>
      <w:tr w:rsidR="00F73167" w:rsidRPr="00D67C3F" w14:paraId="39319CC6" w14:textId="77777777" w:rsidTr="00BC7735">
        <w:trPr>
          <w:trHeight w:val="57"/>
        </w:trPr>
        <w:tc>
          <w:tcPr>
            <w:tcW w:w="947" w:type="pct"/>
          </w:tcPr>
          <w:p w14:paraId="5538DA3C"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Apimtis mokymosi kreditais</w:t>
            </w:r>
          </w:p>
        </w:tc>
        <w:tc>
          <w:tcPr>
            <w:tcW w:w="4053" w:type="pct"/>
          </w:tcPr>
          <w:p w14:paraId="01190DC3"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10</w:t>
            </w:r>
          </w:p>
        </w:tc>
      </w:tr>
      <w:tr w:rsidR="00F73167" w:rsidRPr="00D67C3F" w14:paraId="54CBD347" w14:textId="77777777" w:rsidTr="00BC7735">
        <w:trPr>
          <w:trHeight w:val="57"/>
        </w:trPr>
        <w:tc>
          <w:tcPr>
            <w:tcW w:w="947" w:type="pct"/>
            <w:shd w:val="clear" w:color="auto" w:fill="F2F2F2"/>
          </w:tcPr>
          <w:p w14:paraId="3F5834D8"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Kompetencijos</w:t>
            </w:r>
          </w:p>
        </w:tc>
        <w:tc>
          <w:tcPr>
            <w:tcW w:w="4053" w:type="pct"/>
            <w:shd w:val="clear" w:color="auto" w:fill="F2F2F2"/>
          </w:tcPr>
          <w:p w14:paraId="35F00A67"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Mokymosi rezultatai</w:t>
            </w:r>
          </w:p>
        </w:tc>
      </w:tr>
      <w:tr w:rsidR="00F73167" w:rsidRPr="00D67C3F" w14:paraId="47F1970C" w14:textId="77777777" w:rsidTr="00BC7735">
        <w:trPr>
          <w:trHeight w:val="57"/>
        </w:trPr>
        <w:tc>
          <w:tcPr>
            <w:tcW w:w="947" w:type="pct"/>
          </w:tcPr>
          <w:p w14:paraId="2A753E09"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Formuoti darbinius įgūdžius realioje darbo vietoje.</w:t>
            </w:r>
          </w:p>
        </w:tc>
        <w:tc>
          <w:tcPr>
            <w:tcW w:w="4053" w:type="pct"/>
          </w:tcPr>
          <w:p w14:paraId="6ED9A0AE" w14:textId="77777777" w:rsidR="00F46170" w:rsidRPr="00D67C3F" w:rsidRDefault="00F46170" w:rsidP="00F73167">
            <w:pPr>
              <w:widowControl w:val="0"/>
              <w:spacing w:after="0" w:line="240" w:lineRule="auto"/>
              <w:rPr>
                <w:rFonts w:ascii="Times New Roman" w:eastAsia="Calibri" w:hAnsi="Times New Roman" w:cs="Times New Roman"/>
                <w:sz w:val="24"/>
                <w:lang w:val="lt-LT"/>
              </w:rPr>
            </w:pPr>
            <w:r w:rsidRPr="00D67C3F">
              <w:rPr>
                <w:rFonts w:ascii="Times New Roman" w:eastAsia="Times New Roman" w:hAnsi="Times New Roman" w:cs="Times New Roman"/>
                <w:sz w:val="24"/>
                <w:szCs w:val="24"/>
                <w:lang w:val="lt-LT" w:eastAsia="lt-LT"/>
              </w:rPr>
              <w:t xml:space="preserve">1.1. </w:t>
            </w:r>
            <w:r w:rsidRPr="00D67C3F">
              <w:rPr>
                <w:rFonts w:ascii="Times New Roman" w:eastAsia="Calibri" w:hAnsi="Times New Roman" w:cs="Times New Roman"/>
                <w:sz w:val="24"/>
                <w:lang w:val="lt-LT"/>
              </w:rPr>
              <w:t>Įsivertinti ir realioje darbo vietoje demonstruoti įgytas kompetencijas.</w:t>
            </w:r>
          </w:p>
          <w:p w14:paraId="2DF62301"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1.2. </w:t>
            </w:r>
            <w:r w:rsidRPr="00D67C3F">
              <w:rPr>
                <w:rFonts w:ascii="Times New Roman" w:eastAsia="Calibri" w:hAnsi="Times New Roman" w:cs="Times New Roman"/>
                <w:sz w:val="24"/>
                <w:lang w:val="lt-LT"/>
              </w:rPr>
              <w:t>Susipažinti su būsimo darbo specifika ir adaptuotis realioje darbo vietoje.</w:t>
            </w:r>
          </w:p>
          <w:p w14:paraId="56A9B780"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Calibri" w:hAnsi="Times New Roman" w:cs="Times New Roman"/>
                <w:sz w:val="24"/>
                <w:lang w:val="lt-LT"/>
              </w:rPr>
              <w:t>1.3. Įsivertinti asmenines integracijos į darbo rinką galimybes.</w:t>
            </w:r>
          </w:p>
        </w:tc>
      </w:tr>
      <w:tr w:rsidR="00F73167" w:rsidRPr="00D67C3F" w14:paraId="249C29A1" w14:textId="77777777" w:rsidTr="00BC7735">
        <w:trPr>
          <w:trHeight w:val="57"/>
        </w:trPr>
        <w:tc>
          <w:tcPr>
            <w:tcW w:w="947" w:type="pct"/>
          </w:tcPr>
          <w:p w14:paraId="1A3C7044" w14:textId="77777777" w:rsidR="00F46170" w:rsidRPr="00D67C3F" w:rsidRDefault="00F46170" w:rsidP="00F73167">
            <w:pPr>
              <w:widowControl w:val="0"/>
              <w:spacing w:after="0" w:line="240" w:lineRule="auto"/>
              <w:rPr>
                <w:rFonts w:ascii="Times New Roman" w:eastAsia="Times New Roman" w:hAnsi="Times New Roman" w:cs="Times New Roman"/>
                <w:sz w:val="24"/>
                <w:szCs w:val="24"/>
                <w:highlight w:val="yellow"/>
                <w:lang w:val="lt-LT" w:eastAsia="lt-LT"/>
              </w:rPr>
            </w:pPr>
            <w:r w:rsidRPr="00D67C3F">
              <w:rPr>
                <w:rFonts w:ascii="Times New Roman" w:eastAsia="Times New Roman" w:hAnsi="Times New Roman" w:cs="Times New Roman"/>
                <w:sz w:val="24"/>
                <w:szCs w:val="24"/>
                <w:lang w:val="lt-LT" w:eastAsia="lt-LT"/>
              </w:rPr>
              <w:t>Mokymosi pasiekimų vertinimo kriterijai</w:t>
            </w:r>
          </w:p>
        </w:tc>
        <w:tc>
          <w:tcPr>
            <w:tcW w:w="4053" w:type="pct"/>
          </w:tcPr>
          <w:p w14:paraId="1BABB06E" w14:textId="77777777" w:rsidR="00F46170" w:rsidRPr="00D67C3F" w:rsidRDefault="00F46170" w:rsidP="00F73167">
            <w:pPr>
              <w:widowControl w:val="0"/>
              <w:spacing w:after="0" w:line="240" w:lineRule="auto"/>
              <w:rPr>
                <w:rFonts w:ascii="Times New Roman" w:eastAsia="Times New Roman" w:hAnsi="Times New Roman" w:cs="Times New Roman"/>
                <w:sz w:val="24"/>
                <w:szCs w:val="24"/>
                <w:highlight w:val="green"/>
                <w:lang w:val="lt-LT" w:eastAsia="lt-LT"/>
              </w:rPr>
            </w:pPr>
            <w:r w:rsidRPr="00D67C3F">
              <w:rPr>
                <w:rFonts w:ascii="Times New Roman" w:eastAsia="Times New Roman" w:hAnsi="Times New Roman" w:cs="Times New Roman"/>
                <w:sz w:val="24"/>
                <w:szCs w:val="24"/>
                <w:lang w:val="lt-LT" w:eastAsia="lt-LT"/>
              </w:rPr>
              <w:t xml:space="preserve">Siūlomas baigiamojo modulio vertinimas – </w:t>
            </w:r>
            <w:r w:rsidRPr="00D67C3F">
              <w:rPr>
                <w:rFonts w:ascii="Times New Roman" w:eastAsia="Times New Roman" w:hAnsi="Times New Roman" w:cs="Times New Roman"/>
                <w:i/>
                <w:sz w:val="24"/>
                <w:szCs w:val="24"/>
                <w:lang w:val="lt-LT" w:eastAsia="lt-LT"/>
              </w:rPr>
              <w:t>atlikta (neatlikta).</w:t>
            </w:r>
          </w:p>
        </w:tc>
      </w:tr>
      <w:tr w:rsidR="00F73167" w:rsidRPr="00D67C3F" w14:paraId="6FA3F45C" w14:textId="77777777" w:rsidTr="00BC7735">
        <w:trPr>
          <w:trHeight w:val="57"/>
        </w:trPr>
        <w:tc>
          <w:tcPr>
            <w:tcW w:w="947" w:type="pct"/>
          </w:tcPr>
          <w:p w14:paraId="15F5CBC6"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mokymui skirtiems metodiniams ir materialiesiems ištekliams</w:t>
            </w:r>
          </w:p>
        </w:tc>
        <w:tc>
          <w:tcPr>
            <w:tcW w:w="4053" w:type="pct"/>
          </w:tcPr>
          <w:p w14:paraId="11972CF2"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Nėra.</w:t>
            </w:r>
          </w:p>
        </w:tc>
      </w:tr>
      <w:tr w:rsidR="00F73167" w:rsidRPr="00D67C3F" w14:paraId="10D60F23" w14:textId="77777777" w:rsidTr="00BC7735">
        <w:trPr>
          <w:trHeight w:val="57"/>
        </w:trPr>
        <w:tc>
          <w:tcPr>
            <w:tcW w:w="947" w:type="pct"/>
          </w:tcPr>
          <w:p w14:paraId="7FE27351"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teorinio ir praktinio mokymo vietai</w:t>
            </w:r>
          </w:p>
        </w:tc>
        <w:tc>
          <w:tcPr>
            <w:tcW w:w="4053" w:type="pct"/>
          </w:tcPr>
          <w:p w14:paraId="2D6EDB0B"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Darbo vieta, leidžianti įtvirtinti įgytas </w:t>
            </w:r>
            <w:r w:rsidR="001739ED" w:rsidRPr="00D67C3F">
              <w:rPr>
                <w:rFonts w:ascii="Times New Roman" w:eastAsia="Times New Roman" w:hAnsi="Times New Roman" w:cs="Times New Roman"/>
                <w:sz w:val="24"/>
                <w:szCs w:val="24"/>
                <w:lang w:val="lt-LT" w:eastAsia="lt-LT"/>
              </w:rPr>
              <w:t>automatinių sistemų mechatroniko</w:t>
            </w:r>
            <w:r w:rsidRPr="00D67C3F">
              <w:rPr>
                <w:rFonts w:ascii="Times New Roman" w:eastAsia="Times New Roman" w:hAnsi="Times New Roman" w:cs="Times New Roman"/>
                <w:sz w:val="24"/>
                <w:szCs w:val="24"/>
                <w:lang w:val="lt-LT" w:eastAsia="lt-LT"/>
              </w:rPr>
              <w:t xml:space="preserve"> kvalifikaciją sudarančias kompetencijas.</w:t>
            </w:r>
          </w:p>
        </w:tc>
      </w:tr>
      <w:tr w:rsidR="00F46170" w:rsidRPr="00D67C3F" w14:paraId="6995AC0A" w14:textId="77777777" w:rsidTr="00BC7735">
        <w:trPr>
          <w:trHeight w:val="57"/>
        </w:trPr>
        <w:tc>
          <w:tcPr>
            <w:tcW w:w="947" w:type="pct"/>
          </w:tcPr>
          <w:p w14:paraId="7F0F78E5" w14:textId="77777777" w:rsidR="00F46170" w:rsidRPr="00D67C3F" w:rsidRDefault="00F46170" w:rsidP="00F73167">
            <w:pPr>
              <w:widowControl w:val="0"/>
              <w:spacing w:after="0" w:line="240" w:lineRule="auto"/>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Reikalavimai mokytojų dalykiniam pasirengimui (dalykinei kvalifikacijai)</w:t>
            </w:r>
          </w:p>
        </w:tc>
        <w:tc>
          <w:tcPr>
            <w:tcW w:w="4053" w:type="pct"/>
          </w:tcPr>
          <w:p w14:paraId="0F9DD877" w14:textId="77777777" w:rsidR="00F46170" w:rsidRPr="00D67C3F" w:rsidRDefault="00F4617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Mokinio mokymuisi modulio metu vadovauja mokytojas, turintis:</w:t>
            </w:r>
          </w:p>
          <w:p w14:paraId="3585F6AB" w14:textId="77777777" w:rsidR="00F46170" w:rsidRPr="00D67C3F" w:rsidRDefault="00F4617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F54C2C1" w14:textId="26BFFF05" w:rsidR="00F46170" w:rsidRPr="00D67C3F" w:rsidRDefault="00F46170" w:rsidP="00F73167">
            <w:pPr>
              <w:widowControl w:val="0"/>
              <w:spacing w:after="0" w:line="240" w:lineRule="auto"/>
              <w:jc w:val="both"/>
              <w:rPr>
                <w:rFonts w:ascii="Times New Roman" w:eastAsia="Times New Roman" w:hAnsi="Times New Roman" w:cs="Times New Roman"/>
                <w:sz w:val="24"/>
                <w:szCs w:val="24"/>
                <w:lang w:val="lt-LT" w:eastAsia="lt-LT"/>
              </w:rPr>
            </w:pPr>
            <w:r w:rsidRPr="00D67C3F">
              <w:rPr>
                <w:rFonts w:ascii="Times New Roman" w:eastAsia="Times New Roman" w:hAnsi="Times New Roman" w:cs="Times New Roman"/>
                <w:sz w:val="24"/>
                <w:szCs w:val="24"/>
                <w:lang w:val="lt-LT" w:eastAsia="lt-LT"/>
              </w:rPr>
              <w:t xml:space="preserve">2) </w:t>
            </w:r>
            <w:r w:rsidR="00290B9F" w:rsidRPr="00D67C3F">
              <w:rPr>
                <w:rFonts w:ascii="Times New Roman" w:eastAsia="Times New Roman" w:hAnsi="Times New Roman" w:cs="Times New Roman"/>
                <w:sz w:val="24"/>
                <w:szCs w:val="24"/>
                <w:lang w:val="lt-LT" w:eastAsia="lt-LT"/>
              </w:rPr>
              <w:t xml:space="preserve">inžinerijos </w:t>
            </w:r>
            <w:r w:rsidR="00DA2FE5" w:rsidRPr="00D67C3F">
              <w:rPr>
                <w:rFonts w:ascii="Times New Roman" w:eastAsia="Times New Roman" w:hAnsi="Times New Roman" w:cs="Times New Roman"/>
                <w:sz w:val="24"/>
                <w:szCs w:val="24"/>
                <w:lang w:val="lt-LT" w:eastAsia="lt-LT"/>
              </w:rPr>
              <w:t xml:space="preserve">studijų krypties išsilavinimą arba </w:t>
            </w:r>
            <w:r w:rsidR="00DA2FE5" w:rsidRPr="00D67C3F">
              <w:rPr>
                <w:rFonts w:ascii="Times New Roman" w:eastAsia="Times New Roman" w:hAnsi="Times New Roman" w:cs="Times New Roman"/>
                <w:bCs/>
                <w:sz w:val="24"/>
                <w:szCs w:val="24"/>
                <w:lang w:val="lt-LT"/>
              </w:rPr>
              <w:t>vidurinį išsilavinimą</w:t>
            </w:r>
            <w:r w:rsidR="00DA2FE5" w:rsidRPr="00D67C3F">
              <w:rPr>
                <w:rFonts w:ascii="Times New Roman" w:eastAsia="Times New Roman" w:hAnsi="Times New Roman" w:cs="Times New Roman"/>
                <w:sz w:val="24"/>
                <w:szCs w:val="24"/>
                <w:lang w:val="lt-LT" w:eastAsia="lt-LT"/>
              </w:rPr>
              <w:t xml:space="preserve"> ir automatinių sistemų mechatroniko ar lygiavertę kvalifikaciją, ne mažesnę kaip 3 metų automatinių sistemų mechatroniko profesinės veiklos patirtį </w:t>
            </w:r>
            <w:r w:rsidR="00DA2FE5" w:rsidRPr="00D67C3F">
              <w:rPr>
                <w:rFonts w:ascii="Times New Roman" w:eastAsia="Times New Roman" w:hAnsi="Times New Roman" w:cs="Times New Roman"/>
                <w:bCs/>
                <w:sz w:val="24"/>
                <w:szCs w:val="24"/>
                <w:lang w:val="lt-LT"/>
              </w:rPr>
              <w:t>ir pedagogin</w:t>
            </w:r>
            <w:r w:rsidR="00290B9F" w:rsidRPr="00D67C3F">
              <w:rPr>
                <w:rFonts w:ascii="Times New Roman" w:eastAsia="Times New Roman" w:hAnsi="Times New Roman" w:cs="Times New Roman"/>
                <w:bCs/>
                <w:sz w:val="24"/>
                <w:szCs w:val="24"/>
                <w:lang w:val="lt-LT"/>
              </w:rPr>
              <w:t xml:space="preserve">ių ir psichologinių žinių kurso </w:t>
            </w:r>
            <w:r w:rsidR="00DA2FE5" w:rsidRPr="00D67C3F">
              <w:rPr>
                <w:rFonts w:ascii="Times New Roman" w:eastAsia="Times New Roman" w:hAnsi="Times New Roman" w:cs="Times New Roman"/>
                <w:sz w:val="24"/>
                <w:szCs w:val="24"/>
                <w:lang w:val="lt-LT" w:eastAsia="lt-LT"/>
              </w:rPr>
              <w:t>baigimo pažymėjimą</w:t>
            </w:r>
            <w:r w:rsidR="00DA2FE5" w:rsidRPr="00D67C3F">
              <w:rPr>
                <w:rFonts w:ascii="Times New Roman" w:eastAsia="Times New Roman" w:hAnsi="Times New Roman" w:cs="Times New Roman"/>
                <w:sz w:val="24"/>
                <w:szCs w:val="24"/>
                <w:shd w:val="clear" w:color="auto" w:fill="FFFFFF"/>
                <w:lang w:val="lt-LT" w:eastAsia="lt-LT"/>
              </w:rPr>
              <w:t>.</w:t>
            </w:r>
          </w:p>
          <w:p w14:paraId="21C04EA4" w14:textId="4DD3275E" w:rsidR="00F46170" w:rsidRPr="00D67C3F" w:rsidRDefault="00F46170" w:rsidP="00F73167">
            <w:pPr>
              <w:widowControl w:val="0"/>
              <w:spacing w:after="0" w:line="240" w:lineRule="auto"/>
              <w:jc w:val="both"/>
              <w:rPr>
                <w:rFonts w:ascii="Times New Roman" w:eastAsia="Times New Roman" w:hAnsi="Times New Roman" w:cs="Times New Roman"/>
                <w:i/>
                <w:iCs/>
                <w:sz w:val="24"/>
                <w:szCs w:val="24"/>
                <w:lang w:val="lt-LT" w:eastAsia="lt-LT"/>
              </w:rPr>
            </w:pPr>
            <w:r w:rsidRPr="00D67C3F">
              <w:rPr>
                <w:rFonts w:ascii="Times New Roman" w:eastAsia="Times New Roman" w:hAnsi="Times New Roman" w:cs="Times New Roman"/>
                <w:sz w:val="24"/>
                <w:szCs w:val="24"/>
                <w:lang w:val="lt-LT" w:eastAsia="lt-LT"/>
              </w:rPr>
              <w:t xml:space="preserve">Mokinio mokymuisi realioje darbo vietoje vadovaujantis praktikos vadovas turi turėti ne mažesnę kaip 3 metų patirtį </w:t>
            </w:r>
            <w:r w:rsidR="00BD0DCE" w:rsidRPr="00D67C3F">
              <w:rPr>
                <w:rFonts w:ascii="Times New Roman" w:eastAsia="Times New Roman" w:hAnsi="Times New Roman" w:cs="Times New Roman"/>
                <w:sz w:val="24"/>
                <w:szCs w:val="24"/>
                <w:lang w:val="lt-LT" w:eastAsia="lt-LT"/>
              </w:rPr>
              <w:t>automatinių sistemų techninės priežiūros srityje</w:t>
            </w:r>
            <w:r w:rsidR="0081673C" w:rsidRPr="00D67C3F">
              <w:rPr>
                <w:rFonts w:ascii="Times New Roman" w:eastAsia="Times New Roman" w:hAnsi="Times New Roman" w:cs="Times New Roman"/>
                <w:sz w:val="24"/>
                <w:szCs w:val="24"/>
                <w:lang w:val="lt-LT" w:eastAsia="lt-LT"/>
              </w:rPr>
              <w:t>.</w:t>
            </w:r>
          </w:p>
        </w:tc>
      </w:tr>
    </w:tbl>
    <w:p w14:paraId="2DF5D9E5" w14:textId="77777777" w:rsidR="00F46170" w:rsidRPr="00D67C3F" w:rsidRDefault="00F46170" w:rsidP="00F73167">
      <w:pPr>
        <w:widowControl w:val="0"/>
        <w:spacing w:after="0" w:line="240" w:lineRule="auto"/>
        <w:rPr>
          <w:rFonts w:ascii="Times New Roman" w:eastAsia="Times New Roman" w:hAnsi="Times New Roman" w:cs="Times New Roman"/>
          <w:iCs/>
          <w:sz w:val="24"/>
          <w:szCs w:val="24"/>
          <w:lang w:val="lt-LT" w:eastAsia="lt-LT"/>
        </w:rPr>
      </w:pPr>
    </w:p>
    <w:p w14:paraId="4BB4ED00" w14:textId="77777777" w:rsidR="00F46170" w:rsidRPr="00D67C3F" w:rsidRDefault="00F46170" w:rsidP="00F73167">
      <w:pPr>
        <w:spacing w:after="0" w:line="240" w:lineRule="auto"/>
        <w:rPr>
          <w:rFonts w:ascii="Times New Roman" w:hAnsi="Times New Roman" w:cs="Times New Roman"/>
          <w:lang w:val="lt-LT"/>
        </w:rPr>
      </w:pPr>
    </w:p>
    <w:sectPr w:rsidR="00F46170" w:rsidRPr="00D67C3F" w:rsidSect="00F7316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BCDF0" w14:textId="77777777" w:rsidR="002C4988" w:rsidRDefault="002C4988">
      <w:pPr>
        <w:spacing w:after="0" w:line="240" w:lineRule="auto"/>
      </w:pPr>
      <w:r>
        <w:separator/>
      </w:r>
    </w:p>
  </w:endnote>
  <w:endnote w:type="continuationSeparator" w:id="0">
    <w:p w14:paraId="52FA3BC4" w14:textId="77777777" w:rsidR="002C4988" w:rsidRDefault="002C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E6A1" w14:textId="59FC8047" w:rsidR="0014585A" w:rsidRPr="00F73167" w:rsidRDefault="0014585A" w:rsidP="001E6409">
    <w:pPr>
      <w:pStyle w:val="Footer"/>
      <w:jc w:val="center"/>
    </w:pPr>
    <w:r>
      <w:fldChar w:fldCharType="begin"/>
    </w:r>
    <w:r>
      <w:instrText xml:space="preserve"> PAGE   \* MERGEFORMAT </w:instrText>
    </w:r>
    <w:r>
      <w:fldChar w:fldCharType="separate"/>
    </w:r>
    <w:r>
      <w:rPr>
        <w:noProof/>
      </w:rPr>
      <w:t>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5AFE4" w14:textId="77777777" w:rsidR="002C4988" w:rsidRDefault="002C4988">
      <w:pPr>
        <w:spacing w:after="0" w:line="240" w:lineRule="auto"/>
      </w:pPr>
      <w:r>
        <w:separator/>
      </w:r>
    </w:p>
  </w:footnote>
  <w:footnote w:type="continuationSeparator" w:id="0">
    <w:p w14:paraId="5E6C88DB" w14:textId="77777777" w:rsidR="002C4988" w:rsidRDefault="002C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DA9"/>
    <w:multiLevelType w:val="multilevel"/>
    <w:tmpl w:val="FDC62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8871EF"/>
    <w:multiLevelType w:val="multilevel"/>
    <w:tmpl w:val="2BDE4A7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4D19EA"/>
    <w:multiLevelType w:val="hybridMultilevel"/>
    <w:tmpl w:val="8C5647D8"/>
    <w:lvl w:ilvl="0" w:tplc="99CCA43C">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04E7B"/>
    <w:multiLevelType w:val="multilevel"/>
    <w:tmpl w:val="2E90B1A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AA3AFA"/>
    <w:multiLevelType w:val="hybridMultilevel"/>
    <w:tmpl w:val="B050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8628C"/>
    <w:multiLevelType w:val="multilevel"/>
    <w:tmpl w:val="8A88F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0B487C"/>
    <w:multiLevelType w:val="hybridMultilevel"/>
    <w:tmpl w:val="B250232C"/>
    <w:lvl w:ilvl="0" w:tplc="04270001">
      <w:start w:val="1"/>
      <w:numFmt w:val="bullet"/>
      <w:lvlText w:val=""/>
      <w:lvlJc w:val="left"/>
      <w:pPr>
        <w:ind w:left="720" w:hanging="360"/>
      </w:pPr>
      <w:rPr>
        <w:rFonts w:ascii="Symbol"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B694254"/>
    <w:multiLevelType w:val="multilevel"/>
    <w:tmpl w:val="FC9237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6F34D2"/>
    <w:multiLevelType w:val="hybridMultilevel"/>
    <w:tmpl w:val="8BEA0F2E"/>
    <w:lvl w:ilvl="0" w:tplc="0427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9" w15:restartNumberingAfterBreak="0">
    <w:nsid w:val="2D8D4904"/>
    <w:multiLevelType w:val="hybridMultilevel"/>
    <w:tmpl w:val="D59657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EFB20B1"/>
    <w:multiLevelType w:val="multilevel"/>
    <w:tmpl w:val="101ED2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1B1C92"/>
    <w:multiLevelType w:val="multilevel"/>
    <w:tmpl w:val="386E2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BA7B86"/>
    <w:multiLevelType w:val="multilevel"/>
    <w:tmpl w:val="48E042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C812E3"/>
    <w:multiLevelType w:val="hybridMultilevel"/>
    <w:tmpl w:val="97BEFA0E"/>
    <w:lvl w:ilvl="0" w:tplc="0427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5" w15:restartNumberingAfterBreak="0">
    <w:nsid w:val="4097119C"/>
    <w:multiLevelType w:val="multilevel"/>
    <w:tmpl w:val="7756A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6C01F9"/>
    <w:multiLevelType w:val="hybridMultilevel"/>
    <w:tmpl w:val="13283222"/>
    <w:lvl w:ilvl="0" w:tplc="0427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B465D5"/>
    <w:multiLevelType w:val="multilevel"/>
    <w:tmpl w:val="EA846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F35FB"/>
    <w:multiLevelType w:val="hybridMultilevel"/>
    <w:tmpl w:val="1BF00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4C2537"/>
    <w:multiLevelType w:val="hybridMultilevel"/>
    <w:tmpl w:val="B4B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3170"/>
    <w:multiLevelType w:val="hybridMultilevel"/>
    <w:tmpl w:val="F6107D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A180D2A"/>
    <w:multiLevelType w:val="multilevel"/>
    <w:tmpl w:val="78886AC0"/>
    <w:lvl w:ilvl="0">
      <w:start w:val="2"/>
      <w:numFmt w:val="decimal"/>
      <w:lvlText w:val="%1."/>
      <w:lvlJc w:val="left"/>
      <w:pPr>
        <w:ind w:left="360" w:hanging="360"/>
      </w:pPr>
      <w:rPr>
        <w:rFonts w:hint="default"/>
      </w:rPr>
    </w:lvl>
    <w:lvl w:ilvl="1">
      <w:start w:val="2"/>
      <w:numFmt w:val="decimal"/>
      <w:lvlText w:val="%1.%2."/>
      <w:lvlJc w:val="left"/>
      <w:pPr>
        <w:ind w:left="341" w:hanging="360"/>
      </w:pPr>
      <w:rPr>
        <w:rFonts w:hint="default"/>
      </w:rPr>
    </w:lvl>
    <w:lvl w:ilvl="2">
      <w:start w:val="1"/>
      <w:numFmt w:val="decimal"/>
      <w:lvlText w:val="%1.%2.%3."/>
      <w:lvlJc w:val="left"/>
      <w:pPr>
        <w:ind w:left="682" w:hanging="720"/>
      </w:pPr>
      <w:rPr>
        <w:rFonts w:hint="default"/>
      </w:rPr>
    </w:lvl>
    <w:lvl w:ilvl="3">
      <w:start w:val="1"/>
      <w:numFmt w:val="decimal"/>
      <w:lvlText w:val="%1.%2.%3.%4."/>
      <w:lvlJc w:val="left"/>
      <w:pPr>
        <w:ind w:left="663"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985" w:hanging="1080"/>
      </w:pPr>
      <w:rPr>
        <w:rFonts w:hint="default"/>
      </w:rPr>
    </w:lvl>
    <w:lvl w:ilvl="6">
      <w:start w:val="1"/>
      <w:numFmt w:val="decimal"/>
      <w:lvlText w:val="%1.%2.%3.%4.%5.%6.%7."/>
      <w:lvlJc w:val="left"/>
      <w:pPr>
        <w:ind w:left="1326" w:hanging="1440"/>
      </w:pPr>
      <w:rPr>
        <w:rFonts w:hint="default"/>
      </w:rPr>
    </w:lvl>
    <w:lvl w:ilvl="7">
      <w:start w:val="1"/>
      <w:numFmt w:val="decimal"/>
      <w:lvlText w:val="%1.%2.%3.%4.%5.%6.%7.%8."/>
      <w:lvlJc w:val="left"/>
      <w:pPr>
        <w:ind w:left="1307" w:hanging="1440"/>
      </w:pPr>
      <w:rPr>
        <w:rFonts w:hint="default"/>
      </w:rPr>
    </w:lvl>
    <w:lvl w:ilvl="8">
      <w:start w:val="1"/>
      <w:numFmt w:val="decimal"/>
      <w:lvlText w:val="%1.%2.%3.%4.%5.%6.%7.%8.%9."/>
      <w:lvlJc w:val="left"/>
      <w:pPr>
        <w:ind w:left="1648" w:hanging="1800"/>
      </w:pPr>
      <w:rPr>
        <w:rFonts w:hint="default"/>
      </w:rPr>
    </w:lvl>
  </w:abstractNum>
  <w:abstractNum w:abstractNumId="22" w15:restartNumberingAfterBreak="0">
    <w:nsid w:val="5FC839E8"/>
    <w:multiLevelType w:val="multilevel"/>
    <w:tmpl w:val="9056CFE6"/>
    <w:lvl w:ilvl="0">
      <w:start w:val="2"/>
      <w:numFmt w:val="decimal"/>
      <w:lvlText w:val="%1."/>
      <w:lvlJc w:val="left"/>
      <w:pPr>
        <w:ind w:left="360" w:hanging="360"/>
      </w:pPr>
      <w:rPr>
        <w:rFonts w:hint="default"/>
      </w:rPr>
    </w:lvl>
    <w:lvl w:ilvl="1">
      <w:start w:val="1"/>
      <w:numFmt w:val="decimal"/>
      <w:lvlText w:val="%1.%2."/>
      <w:lvlJc w:val="left"/>
      <w:pPr>
        <w:ind w:left="341" w:hanging="360"/>
      </w:pPr>
      <w:rPr>
        <w:rFonts w:hint="default"/>
      </w:rPr>
    </w:lvl>
    <w:lvl w:ilvl="2">
      <w:start w:val="1"/>
      <w:numFmt w:val="decimal"/>
      <w:lvlText w:val="%1.%2.%3."/>
      <w:lvlJc w:val="left"/>
      <w:pPr>
        <w:ind w:left="682" w:hanging="720"/>
      </w:pPr>
      <w:rPr>
        <w:rFonts w:hint="default"/>
      </w:rPr>
    </w:lvl>
    <w:lvl w:ilvl="3">
      <w:start w:val="1"/>
      <w:numFmt w:val="decimal"/>
      <w:lvlText w:val="%1.%2.%3.%4."/>
      <w:lvlJc w:val="left"/>
      <w:pPr>
        <w:ind w:left="663"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985" w:hanging="1080"/>
      </w:pPr>
      <w:rPr>
        <w:rFonts w:hint="default"/>
      </w:rPr>
    </w:lvl>
    <w:lvl w:ilvl="6">
      <w:start w:val="1"/>
      <w:numFmt w:val="decimal"/>
      <w:lvlText w:val="%1.%2.%3.%4.%5.%6.%7."/>
      <w:lvlJc w:val="left"/>
      <w:pPr>
        <w:ind w:left="1326" w:hanging="1440"/>
      </w:pPr>
      <w:rPr>
        <w:rFonts w:hint="default"/>
      </w:rPr>
    </w:lvl>
    <w:lvl w:ilvl="7">
      <w:start w:val="1"/>
      <w:numFmt w:val="decimal"/>
      <w:lvlText w:val="%1.%2.%3.%4.%5.%6.%7.%8."/>
      <w:lvlJc w:val="left"/>
      <w:pPr>
        <w:ind w:left="1307" w:hanging="1440"/>
      </w:pPr>
      <w:rPr>
        <w:rFonts w:hint="default"/>
      </w:rPr>
    </w:lvl>
    <w:lvl w:ilvl="8">
      <w:start w:val="1"/>
      <w:numFmt w:val="decimal"/>
      <w:lvlText w:val="%1.%2.%3.%4.%5.%6.%7.%8.%9."/>
      <w:lvlJc w:val="left"/>
      <w:pPr>
        <w:ind w:left="1648" w:hanging="1800"/>
      </w:pPr>
      <w:rPr>
        <w:rFonts w:hint="default"/>
      </w:rPr>
    </w:lvl>
  </w:abstractNum>
  <w:abstractNum w:abstractNumId="23" w15:restartNumberingAfterBreak="0">
    <w:nsid w:val="69FF18D9"/>
    <w:multiLevelType w:val="hybridMultilevel"/>
    <w:tmpl w:val="D666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E1085"/>
    <w:multiLevelType w:val="hybridMultilevel"/>
    <w:tmpl w:val="E824543A"/>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5" w15:restartNumberingAfterBreak="0">
    <w:nsid w:val="6F7E16F5"/>
    <w:multiLevelType w:val="multilevel"/>
    <w:tmpl w:val="D05E3E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5422400"/>
    <w:multiLevelType w:val="hybridMultilevel"/>
    <w:tmpl w:val="072EB744"/>
    <w:lvl w:ilvl="0" w:tplc="0409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7C3560F3"/>
    <w:multiLevelType w:val="multilevel"/>
    <w:tmpl w:val="E95874EE"/>
    <w:lvl w:ilvl="0">
      <w:start w:val="1"/>
      <w:numFmt w:val="decimal"/>
      <w:lvlText w:val="%1."/>
      <w:lvlJc w:val="left"/>
      <w:pPr>
        <w:ind w:left="720" w:hanging="360"/>
      </w:pPr>
      <w:rPr>
        <w:rFonts w:eastAsia="Calibri"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6"/>
  </w:num>
  <w:num w:numId="3">
    <w:abstractNumId w:val="19"/>
  </w:num>
  <w:num w:numId="4">
    <w:abstractNumId w:val="10"/>
  </w:num>
  <w:num w:numId="5">
    <w:abstractNumId w:val="1"/>
  </w:num>
  <w:num w:numId="6">
    <w:abstractNumId w:val="18"/>
  </w:num>
  <w:num w:numId="7">
    <w:abstractNumId w:val="23"/>
  </w:num>
  <w:num w:numId="8">
    <w:abstractNumId w:val="6"/>
  </w:num>
  <w:num w:numId="9">
    <w:abstractNumId w:val="2"/>
  </w:num>
  <w:num w:numId="10">
    <w:abstractNumId w:val="0"/>
  </w:num>
  <w:num w:numId="11">
    <w:abstractNumId w:val="3"/>
  </w:num>
  <w:num w:numId="12">
    <w:abstractNumId w:val="5"/>
  </w:num>
  <w:num w:numId="13">
    <w:abstractNumId w:val="24"/>
  </w:num>
  <w:num w:numId="14">
    <w:abstractNumId w:val="4"/>
  </w:num>
  <w:num w:numId="15">
    <w:abstractNumId w:val="16"/>
  </w:num>
  <w:num w:numId="16">
    <w:abstractNumId w:val="27"/>
  </w:num>
  <w:num w:numId="17">
    <w:abstractNumId w:val="14"/>
  </w:num>
  <w:num w:numId="18">
    <w:abstractNumId w:val="20"/>
  </w:num>
  <w:num w:numId="19">
    <w:abstractNumId w:val="28"/>
  </w:num>
  <w:num w:numId="20">
    <w:abstractNumId w:val="17"/>
  </w:num>
  <w:num w:numId="21">
    <w:abstractNumId w:val="11"/>
  </w:num>
  <w:num w:numId="22">
    <w:abstractNumId w:val="7"/>
  </w:num>
  <w:num w:numId="23">
    <w:abstractNumId w:val="15"/>
  </w:num>
  <w:num w:numId="24">
    <w:abstractNumId w:val="25"/>
  </w:num>
  <w:num w:numId="25">
    <w:abstractNumId w:val="13"/>
  </w:num>
  <w:num w:numId="26">
    <w:abstractNumId w:val="8"/>
  </w:num>
  <w:num w:numId="27">
    <w:abstractNumId w:val="22"/>
  </w:num>
  <w:num w:numId="28">
    <w:abstractNumId w:val="21"/>
  </w:num>
  <w:num w:numId="2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QxsjQBMgzNLJV0lIJTi4sz8/NACoxrATMmgZUsAAAA"/>
  </w:docVars>
  <w:rsids>
    <w:rsidRoot w:val="00F46170"/>
    <w:rsid w:val="00000973"/>
    <w:rsid w:val="00000DCF"/>
    <w:rsid w:val="00003E89"/>
    <w:rsid w:val="00012E5F"/>
    <w:rsid w:val="00014348"/>
    <w:rsid w:val="00016809"/>
    <w:rsid w:val="000173D1"/>
    <w:rsid w:val="00023E61"/>
    <w:rsid w:val="0003550E"/>
    <w:rsid w:val="00035996"/>
    <w:rsid w:val="0004077A"/>
    <w:rsid w:val="00042050"/>
    <w:rsid w:val="00042394"/>
    <w:rsid w:val="000451B0"/>
    <w:rsid w:val="0005082F"/>
    <w:rsid w:val="00051EC2"/>
    <w:rsid w:val="000524E3"/>
    <w:rsid w:val="00053C8C"/>
    <w:rsid w:val="00055BD0"/>
    <w:rsid w:val="0005638F"/>
    <w:rsid w:val="0005680A"/>
    <w:rsid w:val="00057B63"/>
    <w:rsid w:val="00057E75"/>
    <w:rsid w:val="0006372A"/>
    <w:rsid w:val="000648FA"/>
    <w:rsid w:val="00074BDA"/>
    <w:rsid w:val="00083363"/>
    <w:rsid w:val="00083A63"/>
    <w:rsid w:val="00085D43"/>
    <w:rsid w:val="000A12CE"/>
    <w:rsid w:val="000A1906"/>
    <w:rsid w:val="000A2FC0"/>
    <w:rsid w:val="000A4A71"/>
    <w:rsid w:val="000A7CB1"/>
    <w:rsid w:val="000B3E26"/>
    <w:rsid w:val="000B5F6B"/>
    <w:rsid w:val="000B680C"/>
    <w:rsid w:val="000B7006"/>
    <w:rsid w:val="000B748E"/>
    <w:rsid w:val="000C383C"/>
    <w:rsid w:val="000C3A94"/>
    <w:rsid w:val="000C6272"/>
    <w:rsid w:val="000D3AD2"/>
    <w:rsid w:val="000D4792"/>
    <w:rsid w:val="000D495E"/>
    <w:rsid w:val="000D5A0F"/>
    <w:rsid w:val="000D5C41"/>
    <w:rsid w:val="000D7A43"/>
    <w:rsid w:val="000D7BFE"/>
    <w:rsid w:val="000E0C56"/>
    <w:rsid w:val="000E2341"/>
    <w:rsid w:val="000E2E07"/>
    <w:rsid w:val="000E500B"/>
    <w:rsid w:val="000E7828"/>
    <w:rsid w:val="000F20C9"/>
    <w:rsid w:val="0010016B"/>
    <w:rsid w:val="00105608"/>
    <w:rsid w:val="00110CC6"/>
    <w:rsid w:val="00123A47"/>
    <w:rsid w:val="00131B04"/>
    <w:rsid w:val="0013597F"/>
    <w:rsid w:val="001376D3"/>
    <w:rsid w:val="00144C8B"/>
    <w:rsid w:val="00144ED6"/>
    <w:rsid w:val="0014585A"/>
    <w:rsid w:val="00147177"/>
    <w:rsid w:val="00147B5B"/>
    <w:rsid w:val="00150A67"/>
    <w:rsid w:val="00151559"/>
    <w:rsid w:val="001540A2"/>
    <w:rsid w:val="001626BD"/>
    <w:rsid w:val="00162FD0"/>
    <w:rsid w:val="00163250"/>
    <w:rsid w:val="00163C73"/>
    <w:rsid w:val="00165132"/>
    <w:rsid w:val="00166078"/>
    <w:rsid w:val="00171B04"/>
    <w:rsid w:val="001739ED"/>
    <w:rsid w:val="00174CD4"/>
    <w:rsid w:val="0017586E"/>
    <w:rsid w:val="00181B96"/>
    <w:rsid w:val="00186C7D"/>
    <w:rsid w:val="001968EB"/>
    <w:rsid w:val="00197540"/>
    <w:rsid w:val="001A06E5"/>
    <w:rsid w:val="001A52DE"/>
    <w:rsid w:val="001A567B"/>
    <w:rsid w:val="001B12AB"/>
    <w:rsid w:val="001B1696"/>
    <w:rsid w:val="001B23ED"/>
    <w:rsid w:val="001B5F6B"/>
    <w:rsid w:val="001C176A"/>
    <w:rsid w:val="001C4270"/>
    <w:rsid w:val="001D07BE"/>
    <w:rsid w:val="001D104C"/>
    <w:rsid w:val="001D3F77"/>
    <w:rsid w:val="001D5026"/>
    <w:rsid w:val="001D5A56"/>
    <w:rsid w:val="001E16FF"/>
    <w:rsid w:val="001E287A"/>
    <w:rsid w:val="001E4A9D"/>
    <w:rsid w:val="001E4E83"/>
    <w:rsid w:val="001E6409"/>
    <w:rsid w:val="001E641E"/>
    <w:rsid w:val="001F255F"/>
    <w:rsid w:val="001F3249"/>
    <w:rsid w:val="001F33D6"/>
    <w:rsid w:val="001F62B4"/>
    <w:rsid w:val="001F7CDE"/>
    <w:rsid w:val="00200F57"/>
    <w:rsid w:val="00215179"/>
    <w:rsid w:val="002166DC"/>
    <w:rsid w:val="0022076A"/>
    <w:rsid w:val="00221A88"/>
    <w:rsid w:val="00224BD7"/>
    <w:rsid w:val="0022504E"/>
    <w:rsid w:val="002268FE"/>
    <w:rsid w:val="00230BA4"/>
    <w:rsid w:val="002334E8"/>
    <w:rsid w:val="002414CF"/>
    <w:rsid w:val="00242360"/>
    <w:rsid w:val="00247113"/>
    <w:rsid w:val="00247744"/>
    <w:rsid w:val="00250C81"/>
    <w:rsid w:val="00264379"/>
    <w:rsid w:val="00275A43"/>
    <w:rsid w:val="002764FA"/>
    <w:rsid w:val="00277257"/>
    <w:rsid w:val="0028040F"/>
    <w:rsid w:val="00280AA2"/>
    <w:rsid w:val="002857B6"/>
    <w:rsid w:val="00286F4E"/>
    <w:rsid w:val="00290B9F"/>
    <w:rsid w:val="0029232B"/>
    <w:rsid w:val="002927E6"/>
    <w:rsid w:val="00293338"/>
    <w:rsid w:val="002935EB"/>
    <w:rsid w:val="0029427A"/>
    <w:rsid w:val="002A38F2"/>
    <w:rsid w:val="002B6562"/>
    <w:rsid w:val="002B6C3C"/>
    <w:rsid w:val="002B7B8B"/>
    <w:rsid w:val="002C1253"/>
    <w:rsid w:val="002C128D"/>
    <w:rsid w:val="002C2D5E"/>
    <w:rsid w:val="002C3BBA"/>
    <w:rsid w:val="002C4988"/>
    <w:rsid w:val="002D3660"/>
    <w:rsid w:val="002E109A"/>
    <w:rsid w:val="002E3934"/>
    <w:rsid w:val="002E49EA"/>
    <w:rsid w:val="002F2DD1"/>
    <w:rsid w:val="002F49AD"/>
    <w:rsid w:val="002F5695"/>
    <w:rsid w:val="003026A8"/>
    <w:rsid w:val="00307E01"/>
    <w:rsid w:val="0031035A"/>
    <w:rsid w:val="0032053E"/>
    <w:rsid w:val="0032063B"/>
    <w:rsid w:val="00320C8F"/>
    <w:rsid w:val="0032155B"/>
    <w:rsid w:val="00322F53"/>
    <w:rsid w:val="0032374E"/>
    <w:rsid w:val="00324A47"/>
    <w:rsid w:val="00330710"/>
    <w:rsid w:val="00332B22"/>
    <w:rsid w:val="00336A5C"/>
    <w:rsid w:val="00343888"/>
    <w:rsid w:val="0034688B"/>
    <w:rsid w:val="00353739"/>
    <w:rsid w:val="0035564D"/>
    <w:rsid w:val="003569CA"/>
    <w:rsid w:val="003576FF"/>
    <w:rsid w:val="00360585"/>
    <w:rsid w:val="00362CD9"/>
    <w:rsid w:val="0036476F"/>
    <w:rsid w:val="00366957"/>
    <w:rsid w:val="00367CD6"/>
    <w:rsid w:val="0037317D"/>
    <w:rsid w:val="0037544A"/>
    <w:rsid w:val="00377F82"/>
    <w:rsid w:val="00380EE8"/>
    <w:rsid w:val="00383B81"/>
    <w:rsid w:val="00383EDF"/>
    <w:rsid w:val="00390BA1"/>
    <w:rsid w:val="0039286D"/>
    <w:rsid w:val="00395086"/>
    <w:rsid w:val="003A17CF"/>
    <w:rsid w:val="003A5239"/>
    <w:rsid w:val="003A5F69"/>
    <w:rsid w:val="003A6441"/>
    <w:rsid w:val="003B222F"/>
    <w:rsid w:val="003B337E"/>
    <w:rsid w:val="003B49CF"/>
    <w:rsid w:val="003B5B1F"/>
    <w:rsid w:val="003B74E6"/>
    <w:rsid w:val="003C1F83"/>
    <w:rsid w:val="003C6456"/>
    <w:rsid w:val="003D4098"/>
    <w:rsid w:val="003D5BE3"/>
    <w:rsid w:val="003D714F"/>
    <w:rsid w:val="003F2C10"/>
    <w:rsid w:val="003F3D05"/>
    <w:rsid w:val="003F7604"/>
    <w:rsid w:val="00405448"/>
    <w:rsid w:val="00413D44"/>
    <w:rsid w:val="004222C3"/>
    <w:rsid w:val="00424A49"/>
    <w:rsid w:val="004264D3"/>
    <w:rsid w:val="00432E0E"/>
    <w:rsid w:val="004333C4"/>
    <w:rsid w:val="004334C9"/>
    <w:rsid w:val="004345E2"/>
    <w:rsid w:val="004349EC"/>
    <w:rsid w:val="0044251F"/>
    <w:rsid w:val="004425F0"/>
    <w:rsid w:val="00444263"/>
    <w:rsid w:val="004501BF"/>
    <w:rsid w:val="00451192"/>
    <w:rsid w:val="00453650"/>
    <w:rsid w:val="00454041"/>
    <w:rsid w:val="0045567A"/>
    <w:rsid w:val="00455696"/>
    <w:rsid w:val="004557D8"/>
    <w:rsid w:val="0045644E"/>
    <w:rsid w:val="004569A0"/>
    <w:rsid w:val="004667FB"/>
    <w:rsid w:val="004709C4"/>
    <w:rsid w:val="0047454B"/>
    <w:rsid w:val="00475D94"/>
    <w:rsid w:val="00491F59"/>
    <w:rsid w:val="00494847"/>
    <w:rsid w:val="004A0D85"/>
    <w:rsid w:val="004A3BD7"/>
    <w:rsid w:val="004B0934"/>
    <w:rsid w:val="004B1FCA"/>
    <w:rsid w:val="004B34D5"/>
    <w:rsid w:val="004B502D"/>
    <w:rsid w:val="004B7431"/>
    <w:rsid w:val="004C17CE"/>
    <w:rsid w:val="004C356D"/>
    <w:rsid w:val="004C45CC"/>
    <w:rsid w:val="004C4B52"/>
    <w:rsid w:val="004D030D"/>
    <w:rsid w:val="004D0876"/>
    <w:rsid w:val="004D2FD1"/>
    <w:rsid w:val="004D6842"/>
    <w:rsid w:val="004D6C29"/>
    <w:rsid w:val="004E0548"/>
    <w:rsid w:val="004E2EB8"/>
    <w:rsid w:val="004E56A7"/>
    <w:rsid w:val="004E5EC0"/>
    <w:rsid w:val="004E6BD2"/>
    <w:rsid w:val="004E6C67"/>
    <w:rsid w:val="004E77EC"/>
    <w:rsid w:val="004F7599"/>
    <w:rsid w:val="00501B36"/>
    <w:rsid w:val="005146F8"/>
    <w:rsid w:val="00520C71"/>
    <w:rsid w:val="005215E3"/>
    <w:rsid w:val="0052265C"/>
    <w:rsid w:val="00530514"/>
    <w:rsid w:val="0053169E"/>
    <w:rsid w:val="00532BDB"/>
    <w:rsid w:val="005414AC"/>
    <w:rsid w:val="005463D7"/>
    <w:rsid w:val="0055680A"/>
    <w:rsid w:val="00566DA8"/>
    <w:rsid w:val="0057002E"/>
    <w:rsid w:val="00570DF8"/>
    <w:rsid w:val="005748EF"/>
    <w:rsid w:val="00576562"/>
    <w:rsid w:val="00582769"/>
    <w:rsid w:val="005850E8"/>
    <w:rsid w:val="00594410"/>
    <w:rsid w:val="00594869"/>
    <w:rsid w:val="005A4474"/>
    <w:rsid w:val="005A6DFA"/>
    <w:rsid w:val="005C0653"/>
    <w:rsid w:val="005C2E0A"/>
    <w:rsid w:val="005C3581"/>
    <w:rsid w:val="005C510E"/>
    <w:rsid w:val="005C542B"/>
    <w:rsid w:val="005C5737"/>
    <w:rsid w:val="005C7665"/>
    <w:rsid w:val="005D2F61"/>
    <w:rsid w:val="005D4511"/>
    <w:rsid w:val="005D5FF0"/>
    <w:rsid w:val="005D6030"/>
    <w:rsid w:val="005D708F"/>
    <w:rsid w:val="005D725F"/>
    <w:rsid w:val="005E29AA"/>
    <w:rsid w:val="005E507D"/>
    <w:rsid w:val="005E6C29"/>
    <w:rsid w:val="005F25A6"/>
    <w:rsid w:val="005F2990"/>
    <w:rsid w:val="00601465"/>
    <w:rsid w:val="00601964"/>
    <w:rsid w:val="0060644A"/>
    <w:rsid w:val="00606891"/>
    <w:rsid w:val="006079C8"/>
    <w:rsid w:val="00610BA0"/>
    <w:rsid w:val="00611DBC"/>
    <w:rsid w:val="00612F8A"/>
    <w:rsid w:val="00613767"/>
    <w:rsid w:val="00614385"/>
    <w:rsid w:val="00614BB4"/>
    <w:rsid w:val="0061668B"/>
    <w:rsid w:val="0061671D"/>
    <w:rsid w:val="0062035F"/>
    <w:rsid w:val="00622762"/>
    <w:rsid w:val="006254AA"/>
    <w:rsid w:val="006301F6"/>
    <w:rsid w:val="00635D55"/>
    <w:rsid w:val="0064596A"/>
    <w:rsid w:val="0064691B"/>
    <w:rsid w:val="00652118"/>
    <w:rsid w:val="00661D03"/>
    <w:rsid w:val="0066467A"/>
    <w:rsid w:val="00667A1C"/>
    <w:rsid w:val="00670B01"/>
    <w:rsid w:val="00670CBE"/>
    <w:rsid w:val="006723CC"/>
    <w:rsid w:val="00672A85"/>
    <w:rsid w:val="006744D2"/>
    <w:rsid w:val="00674D1A"/>
    <w:rsid w:val="00677F88"/>
    <w:rsid w:val="00683BC8"/>
    <w:rsid w:val="006909C2"/>
    <w:rsid w:val="006942ED"/>
    <w:rsid w:val="006A3026"/>
    <w:rsid w:val="006A5378"/>
    <w:rsid w:val="006B1BE9"/>
    <w:rsid w:val="006B3518"/>
    <w:rsid w:val="006B50E1"/>
    <w:rsid w:val="006C0F48"/>
    <w:rsid w:val="006C2917"/>
    <w:rsid w:val="006C44B1"/>
    <w:rsid w:val="006D074C"/>
    <w:rsid w:val="006D33D7"/>
    <w:rsid w:val="006D340F"/>
    <w:rsid w:val="006D7848"/>
    <w:rsid w:val="006E2EE0"/>
    <w:rsid w:val="006E4551"/>
    <w:rsid w:val="006E61F0"/>
    <w:rsid w:val="006E6700"/>
    <w:rsid w:val="006E7444"/>
    <w:rsid w:val="00700B0F"/>
    <w:rsid w:val="007043C4"/>
    <w:rsid w:val="00705E05"/>
    <w:rsid w:val="00706495"/>
    <w:rsid w:val="007064AF"/>
    <w:rsid w:val="00707D01"/>
    <w:rsid w:val="00720662"/>
    <w:rsid w:val="00722B57"/>
    <w:rsid w:val="007232C5"/>
    <w:rsid w:val="00726CEF"/>
    <w:rsid w:val="007304F1"/>
    <w:rsid w:val="00734790"/>
    <w:rsid w:val="007409AB"/>
    <w:rsid w:val="0074165E"/>
    <w:rsid w:val="007420A4"/>
    <w:rsid w:val="00746D03"/>
    <w:rsid w:val="00750579"/>
    <w:rsid w:val="00751307"/>
    <w:rsid w:val="00751A04"/>
    <w:rsid w:val="00752407"/>
    <w:rsid w:val="007550D2"/>
    <w:rsid w:val="00755FA4"/>
    <w:rsid w:val="00760768"/>
    <w:rsid w:val="00765DD8"/>
    <w:rsid w:val="0077076E"/>
    <w:rsid w:val="00774D70"/>
    <w:rsid w:val="00776439"/>
    <w:rsid w:val="00777DC7"/>
    <w:rsid w:val="00777E93"/>
    <w:rsid w:val="00781C46"/>
    <w:rsid w:val="00782AB1"/>
    <w:rsid w:val="00784A16"/>
    <w:rsid w:val="007879B8"/>
    <w:rsid w:val="00792651"/>
    <w:rsid w:val="00793E14"/>
    <w:rsid w:val="007A194D"/>
    <w:rsid w:val="007B1B6E"/>
    <w:rsid w:val="007B58B1"/>
    <w:rsid w:val="007B6CC2"/>
    <w:rsid w:val="007D17A5"/>
    <w:rsid w:val="007D291A"/>
    <w:rsid w:val="007D348C"/>
    <w:rsid w:val="007D4A93"/>
    <w:rsid w:val="007E021D"/>
    <w:rsid w:val="007E10D5"/>
    <w:rsid w:val="007E2570"/>
    <w:rsid w:val="007E4AA1"/>
    <w:rsid w:val="007F5362"/>
    <w:rsid w:val="007F571B"/>
    <w:rsid w:val="008050E1"/>
    <w:rsid w:val="00806635"/>
    <w:rsid w:val="00811B1C"/>
    <w:rsid w:val="00814732"/>
    <w:rsid w:val="0081673C"/>
    <w:rsid w:val="00820752"/>
    <w:rsid w:val="00822CE2"/>
    <w:rsid w:val="0082581B"/>
    <w:rsid w:val="00830FB3"/>
    <w:rsid w:val="00831C60"/>
    <w:rsid w:val="00833031"/>
    <w:rsid w:val="008379F3"/>
    <w:rsid w:val="00841EAA"/>
    <w:rsid w:val="00842070"/>
    <w:rsid w:val="00855ED8"/>
    <w:rsid w:val="00860FC4"/>
    <w:rsid w:val="008613CE"/>
    <w:rsid w:val="00871B25"/>
    <w:rsid w:val="008822C8"/>
    <w:rsid w:val="00886E5C"/>
    <w:rsid w:val="00887F9F"/>
    <w:rsid w:val="008932BB"/>
    <w:rsid w:val="00897AF3"/>
    <w:rsid w:val="008A53AE"/>
    <w:rsid w:val="008A5BFE"/>
    <w:rsid w:val="008B302F"/>
    <w:rsid w:val="008B4031"/>
    <w:rsid w:val="008B4AE2"/>
    <w:rsid w:val="008B51BD"/>
    <w:rsid w:val="008B668E"/>
    <w:rsid w:val="008B7A47"/>
    <w:rsid w:val="008C4060"/>
    <w:rsid w:val="008D195A"/>
    <w:rsid w:val="008D74FB"/>
    <w:rsid w:val="008E4ED7"/>
    <w:rsid w:val="008E5137"/>
    <w:rsid w:val="008F0E73"/>
    <w:rsid w:val="008F2888"/>
    <w:rsid w:val="008F388E"/>
    <w:rsid w:val="008F4D8C"/>
    <w:rsid w:val="008F6BFF"/>
    <w:rsid w:val="00900CE3"/>
    <w:rsid w:val="00901CBA"/>
    <w:rsid w:val="009066C6"/>
    <w:rsid w:val="009070C3"/>
    <w:rsid w:val="009077A2"/>
    <w:rsid w:val="00913804"/>
    <w:rsid w:val="009158FB"/>
    <w:rsid w:val="00916B08"/>
    <w:rsid w:val="00920754"/>
    <w:rsid w:val="00920DBA"/>
    <w:rsid w:val="00921677"/>
    <w:rsid w:val="0092637C"/>
    <w:rsid w:val="00927643"/>
    <w:rsid w:val="00931055"/>
    <w:rsid w:val="009322CD"/>
    <w:rsid w:val="009326EA"/>
    <w:rsid w:val="0093782F"/>
    <w:rsid w:val="009419B0"/>
    <w:rsid w:val="00942068"/>
    <w:rsid w:val="0094658D"/>
    <w:rsid w:val="009515BD"/>
    <w:rsid w:val="009518B9"/>
    <w:rsid w:val="0096265D"/>
    <w:rsid w:val="009707F6"/>
    <w:rsid w:val="00970C95"/>
    <w:rsid w:val="00980FFF"/>
    <w:rsid w:val="00986CCA"/>
    <w:rsid w:val="009912E7"/>
    <w:rsid w:val="0099194F"/>
    <w:rsid w:val="00993FDD"/>
    <w:rsid w:val="00996E26"/>
    <w:rsid w:val="009A7474"/>
    <w:rsid w:val="009B518D"/>
    <w:rsid w:val="009C0FEE"/>
    <w:rsid w:val="009C3D27"/>
    <w:rsid w:val="009C4D11"/>
    <w:rsid w:val="009D0170"/>
    <w:rsid w:val="009D16D1"/>
    <w:rsid w:val="009D294D"/>
    <w:rsid w:val="009D32EE"/>
    <w:rsid w:val="009D3E6E"/>
    <w:rsid w:val="009D744E"/>
    <w:rsid w:val="009E07AF"/>
    <w:rsid w:val="009E2E1E"/>
    <w:rsid w:val="009E362B"/>
    <w:rsid w:val="009E43D1"/>
    <w:rsid w:val="009F16CA"/>
    <w:rsid w:val="009F621B"/>
    <w:rsid w:val="00A03B7A"/>
    <w:rsid w:val="00A21824"/>
    <w:rsid w:val="00A23402"/>
    <w:rsid w:val="00A23951"/>
    <w:rsid w:val="00A25713"/>
    <w:rsid w:val="00A25AB3"/>
    <w:rsid w:val="00A25E0B"/>
    <w:rsid w:val="00A26875"/>
    <w:rsid w:val="00A376CC"/>
    <w:rsid w:val="00A412B7"/>
    <w:rsid w:val="00A452D6"/>
    <w:rsid w:val="00A53B58"/>
    <w:rsid w:val="00A565A1"/>
    <w:rsid w:val="00A70690"/>
    <w:rsid w:val="00A75455"/>
    <w:rsid w:val="00A77AE2"/>
    <w:rsid w:val="00A80CCF"/>
    <w:rsid w:val="00A836D6"/>
    <w:rsid w:val="00A90568"/>
    <w:rsid w:val="00A91F32"/>
    <w:rsid w:val="00A9396C"/>
    <w:rsid w:val="00A939A2"/>
    <w:rsid w:val="00A952AD"/>
    <w:rsid w:val="00AA074D"/>
    <w:rsid w:val="00AA1B57"/>
    <w:rsid w:val="00AA39A6"/>
    <w:rsid w:val="00AA4E7C"/>
    <w:rsid w:val="00AB5757"/>
    <w:rsid w:val="00AB59CF"/>
    <w:rsid w:val="00AC3AFB"/>
    <w:rsid w:val="00AC5A77"/>
    <w:rsid w:val="00AC69E1"/>
    <w:rsid w:val="00AD00B9"/>
    <w:rsid w:val="00AD1B70"/>
    <w:rsid w:val="00AD6D10"/>
    <w:rsid w:val="00AE04CB"/>
    <w:rsid w:val="00AE0B04"/>
    <w:rsid w:val="00AE1F30"/>
    <w:rsid w:val="00AF0453"/>
    <w:rsid w:val="00AF640C"/>
    <w:rsid w:val="00AF7B5A"/>
    <w:rsid w:val="00B016B9"/>
    <w:rsid w:val="00B050BE"/>
    <w:rsid w:val="00B05A4A"/>
    <w:rsid w:val="00B15AEE"/>
    <w:rsid w:val="00B20F1D"/>
    <w:rsid w:val="00B21D51"/>
    <w:rsid w:val="00B27504"/>
    <w:rsid w:val="00B30E00"/>
    <w:rsid w:val="00B32EEF"/>
    <w:rsid w:val="00B33437"/>
    <w:rsid w:val="00B34ED8"/>
    <w:rsid w:val="00B40252"/>
    <w:rsid w:val="00B46ECE"/>
    <w:rsid w:val="00B51344"/>
    <w:rsid w:val="00B51857"/>
    <w:rsid w:val="00B52534"/>
    <w:rsid w:val="00B53D9B"/>
    <w:rsid w:val="00B63444"/>
    <w:rsid w:val="00B65038"/>
    <w:rsid w:val="00B71DEF"/>
    <w:rsid w:val="00B72D5C"/>
    <w:rsid w:val="00B74BCA"/>
    <w:rsid w:val="00B84A1D"/>
    <w:rsid w:val="00B86F92"/>
    <w:rsid w:val="00B96F11"/>
    <w:rsid w:val="00BA239A"/>
    <w:rsid w:val="00BA7DED"/>
    <w:rsid w:val="00BB0A7E"/>
    <w:rsid w:val="00BB5D5B"/>
    <w:rsid w:val="00BB7D5B"/>
    <w:rsid w:val="00BC3C7A"/>
    <w:rsid w:val="00BC7735"/>
    <w:rsid w:val="00BC7F9B"/>
    <w:rsid w:val="00BD0DCE"/>
    <w:rsid w:val="00BE1741"/>
    <w:rsid w:val="00BE213D"/>
    <w:rsid w:val="00BE34A9"/>
    <w:rsid w:val="00BE37A0"/>
    <w:rsid w:val="00BF18A4"/>
    <w:rsid w:val="00BF4A17"/>
    <w:rsid w:val="00C00260"/>
    <w:rsid w:val="00C14AC5"/>
    <w:rsid w:val="00C15781"/>
    <w:rsid w:val="00C30620"/>
    <w:rsid w:val="00C30CE4"/>
    <w:rsid w:val="00C35CF8"/>
    <w:rsid w:val="00C420F7"/>
    <w:rsid w:val="00C46946"/>
    <w:rsid w:val="00C507D1"/>
    <w:rsid w:val="00C51FFA"/>
    <w:rsid w:val="00C52C10"/>
    <w:rsid w:val="00C54A33"/>
    <w:rsid w:val="00C56CA4"/>
    <w:rsid w:val="00C56CAB"/>
    <w:rsid w:val="00C57500"/>
    <w:rsid w:val="00C623A3"/>
    <w:rsid w:val="00C72235"/>
    <w:rsid w:val="00C73756"/>
    <w:rsid w:val="00C7461B"/>
    <w:rsid w:val="00C74BDE"/>
    <w:rsid w:val="00C76B9D"/>
    <w:rsid w:val="00C7785A"/>
    <w:rsid w:val="00C80CB9"/>
    <w:rsid w:val="00C83AE1"/>
    <w:rsid w:val="00C84866"/>
    <w:rsid w:val="00C85287"/>
    <w:rsid w:val="00C92D31"/>
    <w:rsid w:val="00C9723A"/>
    <w:rsid w:val="00CA3A08"/>
    <w:rsid w:val="00CB2814"/>
    <w:rsid w:val="00CB4320"/>
    <w:rsid w:val="00CB7880"/>
    <w:rsid w:val="00CC1E10"/>
    <w:rsid w:val="00CC3A49"/>
    <w:rsid w:val="00CC6131"/>
    <w:rsid w:val="00CC7B90"/>
    <w:rsid w:val="00CD315D"/>
    <w:rsid w:val="00CD6B49"/>
    <w:rsid w:val="00CD6B73"/>
    <w:rsid w:val="00CE2561"/>
    <w:rsid w:val="00CE5487"/>
    <w:rsid w:val="00CE6F89"/>
    <w:rsid w:val="00CF350C"/>
    <w:rsid w:val="00CF5625"/>
    <w:rsid w:val="00CF5985"/>
    <w:rsid w:val="00CF6683"/>
    <w:rsid w:val="00CF6D64"/>
    <w:rsid w:val="00D06123"/>
    <w:rsid w:val="00D074A2"/>
    <w:rsid w:val="00D101F1"/>
    <w:rsid w:val="00D11FCD"/>
    <w:rsid w:val="00D137FC"/>
    <w:rsid w:val="00D144FE"/>
    <w:rsid w:val="00D14A4E"/>
    <w:rsid w:val="00D211A3"/>
    <w:rsid w:val="00D227B7"/>
    <w:rsid w:val="00D26801"/>
    <w:rsid w:val="00D272CD"/>
    <w:rsid w:val="00D32711"/>
    <w:rsid w:val="00D32935"/>
    <w:rsid w:val="00D338E2"/>
    <w:rsid w:val="00D360AC"/>
    <w:rsid w:val="00D41611"/>
    <w:rsid w:val="00D418EE"/>
    <w:rsid w:val="00D42A91"/>
    <w:rsid w:val="00D44250"/>
    <w:rsid w:val="00D5490A"/>
    <w:rsid w:val="00D60CFF"/>
    <w:rsid w:val="00D629EC"/>
    <w:rsid w:val="00D650BE"/>
    <w:rsid w:val="00D67033"/>
    <w:rsid w:val="00D67C3F"/>
    <w:rsid w:val="00D74BAD"/>
    <w:rsid w:val="00D75528"/>
    <w:rsid w:val="00D81AE8"/>
    <w:rsid w:val="00D858B4"/>
    <w:rsid w:val="00D86D6A"/>
    <w:rsid w:val="00D87319"/>
    <w:rsid w:val="00D9541C"/>
    <w:rsid w:val="00D969FA"/>
    <w:rsid w:val="00DA0328"/>
    <w:rsid w:val="00DA2FE5"/>
    <w:rsid w:val="00DA4F6C"/>
    <w:rsid w:val="00DA505F"/>
    <w:rsid w:val="00DB147A"/>
    <w:rsid w:val="00DB1F99"/>
    <w:rsid w:val="00DB2105"/>
    <w:rsid w:val="00DB38B5"/>
    <w:rsid w:val="00DC0B12"/>
    <w:rsid w:val="00DC246F"/>
    <w:rsid w:val="00DC43C0"/>
    <w:rsid w:val="00DC6262"/>
    <w:rsid w:val="00DC671E"/>
    <w:rsid w:val="00DC72B0"/>
    <w:rsid w:val="00DD279E"/>
    <w:rsid w:val="00DD288F"/>
    <w:rsid w:val="00DD37E3"/>
    <w:rsid w:val="00DD3AD7"/>
    <w:rsid w:val="00DD520B"/>
    <w:rsid w:val="00DD79CC"/>
    <w:rsid w:val="00DE0294"/>
    <w:rsid w:val="00DE1171"/>
    <w:rsid w:val="00DF4597"/>
    <w:rsid w:val="00E02E1E"/>
    <w:rsid w:val="00E1068A"/>
    <w:rsid w:val="00E12695"/>
    <w:rsid w:val="00E17BAD"/>
    <w:rsid w:val="00E17BB4"/>
    <w:rsid w:val="00E223FE"/>
    <w:rsid w:val="00E22BA2"/>
    <w:rsid w:val="00E2561E"/>
    <w:rsid w:val="00E26BFF"/>
    <w:rsid w:val="00E30850"/>
    <w:rsid w:val="00E30B0E"/>
    <w:rsid w:val="00E30F30"/>
    <w:rsid w:val="00E31DCD"/>
    <w:rsid w:val="00E41F8B"/>
    <w:rsid w:val="00E46114"/>
    <w:rsid w:val="00E47B7D"/>
    <w:rsid w:val="00E55549"/>
    <w:rsid w:val="00E607DD"/>
    <w:rsid w:val="00E6252E"/>
    <w:rsid w:val="00E633A5"/>
    <w:rsid w:val="00E63A4F"/>
    <w:rsid w:val="00E64413"/>
    <w:rsid w:val="00E65243"/>
    <w:rsid w:val="00E70949"/>
    <w:rsid w:val="00E72CB6"/>
    <w:rsid w:val="00E7343F"/>
    <w:rsid w:val="00E73639"/>
    <w:rsid w:val="00E73A95"/>
    <w:rsid w:val="00E77087"/>
    <w:rsid w:val="00E80577"/>
    <w:rsid w:val="00E84A0F"/>
    <w:rsid w:val="00E86BFE"/>
    <w:rsid w:val="00E8779A"/>
    <w:rsid w:val="00E94334"/>
    <w:rsid w:val="00E94BF9"/>
    <w:rsid w:val="00EA03A8"/>
    <w:rsid w:val="00EA1CB2"/>
    <w:rsid w:val="00EA2675"/>
    <w:rsid w:val="00EA47BC"/>
    <w:rsid w:val="00EA4855"/>
    <w:rsid w:val="00EA4D56"/>
    <w:rsid w:val="00EA56FE"/>
    <w:rsid w:val="00EA75F3"/>
    <w:rsid w:val="00EB638C"/>
    <w:rsid w:val="00EB72A9"/>
    <w:rsid w:val="00EB7DB8"/>
    <w:rsid w:val="00EC0338"/>
    <w:rsid w:val="00EC3D42"/>
    <w:rsid w:val="00EC4A3A"/>
    <w:rsid w:val="00EC50BE"/>
    <w:rsid w:val="00EC76DF"/>
    <w:rsid w:val="00EC7A5F"/>
    <w:rsid w:val="00EC7C9B"/>
    <w:rsid w:val="00EC7E33"/>
    <w:rsid w:val="00ED28DF"/>
    <w:rsid w:val="00ED6E28"/>
    <w:rsid w:val="00EF001A"/>
    <w:rsid w:val="00EF0288"/>
    <w:rsid w:val="00EF2088"/>
    <w:rsid w:val="00EF71AA"/>
    <w:rsid w:val="00EF7844"/>
    <w:rsid w:val="00F05611"/>
    <w:rsid w:val="00F05928"/>
    <w:rsid w:val="00F2561D"/>
    <w:rsid w:val="00F25EC6"/>
    <w:rsid w:val="00F26320"/>
    <w:rsid w:val="00F3008F"/>
    <w:rsid w:val="00F3182C"/>
    <w:rsid w:val="00F427DE"/>
    <w:rsid w:val="00F45A93"/>
    <w:rsid w:val="00F45FD1"/>
    <w:rsid w:val="00F46170"/>
    <w:rsid w:val="00F53AB0"/>
    <w:rsid w:val="00F65A8C"/>
    <w:rsid w:val="00F70D4B"/>
    <w:rsid w:val="00F73167"/>
    <w:rsid w:val="00F739A1"/>
    <w:rsid w:val="00F74A02"/>
    <w:rsid w:val="00F77155"/>
    <w:rsid w:val="00F80372"/>
    <w:rsid w:val="00F84B25"/>
    <w:rsid w:val="00F863F1"/>
    <w:rsid w:val="00F925BC"/>
    <w:rsid w:val="00F96B01"/>
    <w:rsid w:val="00F97F55"/>
    <w:rsid w:val="00FA4D3E"/>
    <w:rsid w:val="00FB0FAB"/>
    <w:rsid w:val="00FB1288"/>
    <w:rsid w:val="00FB1825"/>
    <w:rsid w:val="00FB3A57"/>
    <w:rsid w:val="00FB4E26"/>
    <w:rsid w:val="00FB5AA0"/>
    <w:rsid w:val="00FC2DF2"/>
    <w:rsid w:val="00FC35C8"/>
    <w:rsid w:val="00FD3619"/>
    <w:rsid w:val="00FD4700"/>
    <w:rsid w:val="00FD4A28"/>
    <w:rsid w:val="00FF031A"/>
    <w:rsid w:val="00FF07FB"/>
    <w:rsid w:val="00FF0C39"/>
    <w:rsid w:val="00FF4F8E"/>
    <w:rsid w:val="00FF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348"/>
  </w:style>
  <w:style w:type="paragraph" w:styleId="Heading1">
    <w:name w:val="heading 1"/>
    <w:basedOn w:val="Normal"/>
    <w:next w:val="Normal"/>
    <w:link w:val="Heading1Char"/>
    <w:qFormat/>
    <w:rsid w:val="00F46170"/>
    <w:pPr>
      <w:keepNext/>
      <w:spacing w:before="240" w:after="60" w:line="240" w:lineRule="auto"/>
      <w:outlineLvl w:val="0"/>
    </w:pPr>
    <w:rPr>
      <w:rFonts w:ascii="Cambria" w:eastAsia="Times New Roman" w:hAnsi="Cambria" w:cs="Times New Roman"/>
      <w:b/>
      <w:bCs/>
      <w:kern w:val="32"/>
      <w:sz w:val="32"/>
      <w:szCs w:val="32"/>
      <w:lang w:val="lt-LT" w:eastAsia="lt-LT"/>
    </w:rPr>
  </w:style>
  <w:style w:type="paragraph" w:styleId="Heading2">
    <w:name w:val="heading 2"/>
    <w:basedOn w:val="Normal"/>
    <w:next w:val="Normal"/>
    <w:link w:val="Heading2Char"/>
    <w:unhideWhenUsed/>
    <w:qFormat/>
    <w:rsid w:val="00F46170"/>
    <w:pPr>
      <w:keepNext/>
      <w:spacing w:before="240" w:after="60" w:line="240" w:lineRule="auto"/>
      <w:outlineLvl w:val="1"/>
    </w:pPr>
    <w:rPr>
      <w:rFonts w:ascii="Cambria" w:eastAsia="Times New Roman" w:hAnsi="Cambria" w:cs="Times New Roman"/>
      <w:b/>
      <w:bCs/>
      <w:i/>
      <w:iCs/>
      <w:sz w:val="28"/>
      <w:szCs w:val="28"/>
      <w:lang w:val="lt-LT" w:eastAsia="lt-LT"/>
    </w:rPr>
  </w:style>
  <w:style w:type="paragraph" w:styleId="Heading3">
    <w:name w:val="heading 3"/>
    <w:basedOn w:val="Normal"/>
    <w:next w:val="Normal"/>
    <w:link w:val="Heading3Char"/>
    <w:unhideWhenUsed/>
    <w:qFormat/>
    <w:rsid w:val="00F46170"/>
    <w:pPr>
      <w:keepNext/>
      <w:spacing w:before="240" w:after="60" w:line="240" w:lineRule="auto"/>
      <w:outlineLvl w:val="2"/>
    </w:pPr>
    <w:rPr>
      <w:rFonts w:ascii="Cambria" w:eastAsia="Times New Roman" w:hAnsi="Cambria" w:cs="Times New Roman"/>
      <w:b/>
      <w:bCs/>
      <w:sz w:val="26"/>
      <w:szCs w:val="26"/>
      <w:lang w:val="lt-LT" w:eastAsia="lt-LT"/>
    </w:rPr>
  </w:style>
  <w:style w:type="paragraph" w:styleId="Heading7">
    <w:name w:val="heading 7"/>
    <w:basedOn w:val="Normal"/>
    <w:next w:val="Normal"/>
    <w:link w:val="Heading7Char"/>
    <w:uiPriority w:val="99"/>
    <w:qFormat/>
    <w:rsid w:val="00F46170"/>
    <w:pPr>
      <w:keepNext/>
      <w:spacing w:after="0" w:line="240" w:lineRule="auto"/>
      <w:jc w:val="center"/>
      <w:outlineLvl w:val="6"/>
    </w:pPr>
    <w:rPr>
      <w:rFonts w:ascii="Times New Roman" w:eastAsia="Times New Roman" w:hAnsi="Times New Roman" w:cs="Times New Roman"/>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170"/>
    <w:rPr>
      <w:rFonts w:ascii="Cambria" w:eastAsia="Times New Roman" w:hAnsi="Cambria" w:cs="Times New Roman"/>
      <w:b/>
      <w:bCs/>
      <w:kern w:val="32"/>
      <w:sz w:val="32"/>
      <w:szCs w:val="32"/>
      <w:lang w:val="lt-LT" w:eastAsia="lt-LT"/>
    </w:rPr>
  </w:style>
  <w:style w:type="character" w:customStyle="1" w:styleId="Heading2Char">
    <w:name w:val="Heading 2 Char"/>
    <w:basedOn w:val="DefaultParagraphFont"/>
    <w:link w:val="Heading2"/>
    <w:rsid w:val="00F46170"/>
    <w:rPr>
      <w:rFonts w:ascii="Cambria" w:eastAsia="Times New Roman" w:hAnsi="Cambria" w:cs="Times New Roman"/>
      <w:b/>
      <w:bCs/>
      <w:i/>
      <w:iCs/>
      <w:sz w:val="28"/>
      <w:szCs w:val="28"/>
      <w:lang w:val="lt-LT" w:eastAsia="lt-LT"/>
    </w:rPr>
  </w:style>
  <w:style w:type="character" w:customStyle="1" w:styleId="Heading3Char">
    <w:name w:val="Heading 3 Char"/>
    <w:basedOn w:val="DefaultParagraphFont"/>
    <w:link w:val="Heading3"/>
    <w:rsid w:val="00F46170"/>
    <w:rPr>
      <w:rFonts w:ascii="Cambria" w:eastAsia="Times New Roman" w:hAnsi="Cambria" w:cs="Times New Roman"/>
      <w:b/>
      <w:bCs/>
      <w:sz w:val="26"/>
      <w:szCs w:val="26"/>
      <w:lang w:val="lt-LT" w:eastAsia="lt-LT"/>
    </w:rPr>
  </w:style>
  <w:style w:type="character" w:customStyle="1" w:styleId="Heading7Char">
    <w:name w:val="Heading 7 Char"/>
    <w:basedOn w:val="DefaultParagraphFont"/>
    <w:link w:val="Heading7"/>
    <w:uiPriority w:val="99"/>
    <w:rsid w:val="00F46170"/>
    <w:rPr>
      <w:rFonts w:ascii="Times New Roman" w:eastAsia="Times New Roman" w:hAnsi="Times New Roman" w:cs="Times New Roman"/>
      <w:sz w:val="28"/>
      <w:szCs w:val="28"/>
      <w:lang w:val="lt-LT"/>
    </w:rPr>
  </w:style>
  <w:style w:type="numbering" w:customStyle="1" w:styleId="NoList1">
    <w:name w:val="No List1"/>
    <w:next w:val="NoList"/>
    <w:uiPriority w:val="99"/>
    <w:semiHidden/>
    <w:unhideWhenUsed/>
    <w:rsid w:val="00F46170"/>
  </w:style>
  <w:style w:type="paragraph" w:styleId="ListParagraph">
    <w:name w:val="List Paragraph"/>
    <w:basedOn w:val="Normal"/>
    <w:uiPriority w:val="34"/>
    <w:qFormat/>
    <w:rsid w:val="00F46170"/>
    <w:pPr>
      <w:spacing w:after="0" w:line="240" w:lineRule="auto"/>
      <w:ind w:left="720"/>
    </w:pPr>
    <w:rPr>
      <w:rFonts w:ascii="Times New Roman" w:eastAsia="Times New Roman" w:hAnsi="Times New Roman" w:cs="Times New Roman"/>
      <w:sz w:val="24"/>
      <w:szCs w:val="24"/>
      <w:lang w:val="lt-LT" w:eastAsia="lt-LT"/>
    </w:rPr>
  </w:style>
  <w:style w:type="paragraph" w:styleId="FootnoteText">
    <w:name w:val="footnote text"/>
    <w:basedOn w:val="Normal"/>
    <w:link w:val="FootnoteTextChar"/>
    <w:uiPriority w:val="99"/>
    <w:semiHidden/>
    <w:rsid w:val="00F46170"/>
    <w:pPr>
      <w:spacing w:after="0" w:line="240" w:lineRule="auto"/>
    </w:pPr>
    <w:rPr>
      <w:rFonts w:ascii="Times New Roman" w:eastAsia="Times New Roman" w:hAnsi="Times New Roman" w:cs="Times New Roman"/>
      <w:sz w:val="20"/>
      <w:szCs w:val="20"/>
      <w:lang w:val="lt-LT" w:eastAsia="lt-LT"/>
    </w:rPr>
  </w:style>
  <w:style w:type="character" w:customStyle="1" w:styleId="FootnoteTextChar">
    <w:name w:val="Footnote Text Char"/>
    <w:basedOn w:val="DefaultParagraphFont"/>
    <w:link w:val="FootnoteText"/>
    <w:uiPriority w:val="99"/>
    <w:semiHidden/>
    <w:rsid w:val="00F46170"/>
    <w:rPr>
      <w:rFonts w:ascii="Times New Roman" w:eastAsia="Times New Roman" w:hAnsi="Times New Roman" w:cs="Times New Roman"/>
      <w:sz w:val="20"/>
      <w:szCs w:val="20"/>
      <w:lang w:val="lt-LT" w:eastAsia="lt-LT"/>
    </w:rPr>
  </w:style>
  <w:style w:type="character" w:styleId="FootnoteReference">
    <w:name w:val="footnote reference"/>
    <w:uiPriority w:val="99"/>
    <w:semiHidden/>
    <w:rsid w:val="00F46170"/>
    <w:rPr>
      <w:vertAlign w:val="superscript"/>
    </w:rPr>
  </w:style>
  <w:style w:type="paragraph" w:styleId="BodyText2">
    <w:name w:val="Body Text 2"/>
    <w:basedOn w:val="Normal"/>
    <w:link w:val="BodyText2Char"/>
    <w:uiPriority w:val="99"/>
    <w:rsid w:val="00F46170"/>
    <w:pPr>
      <w:spacing w:after="0" w:line="240" w:lineRule="auto"/>
    </w:pPr>
    <w:rPr>
      <w:rFonts w:ascii="Times New Roman" w:eastAsia="Times New Roman" w:hAnsi="Times New Roman" w:cs="Times New Roman"/>
      <w:sz w:val="28"/>
      <w:szCs w:val="28"/>
      <w:lang w:val="en-AU"/>
    </w:rPr>
  </w:style>
  <w:style w:type="character" w:customStyle="1" w:styleId="BodyText2Char">
    <w:name w:val="Body Text 2 Char"/>
    <w:basedOn w:val="DefaultParagraphFont"/>
    <w:link w:val="BodyText2"/>
    <w:uiPriority w:val="99"/>
    <w:rsid w:val="00F46170"/>
    <w:rPr>
      <w:rFonts w:ascii="Times New Roman" w:eastAsia="Times New Roman" w:hAnsi="Times New Roman" w:cs="Times New Roman"/>
      <w:sz w:val="28"/>
      <w:szCs w:val="28"/>
      <w:lang w:val="en-AU"/>
    </w:rPr>
  </w:style>
  <w:style w:type="paragraph" w:styleId="Header">
    <w:name w:val="header"/>
    <w:basedOn w:val="Normal"/>
    <w:link w:val="HeaderChar"/>
    <w:uiPriority w:val="99"/>
    <w:rsid w:val="00F46170"/>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uiPriority w:val="99"/>
    <w:rsid w:val="00F46170"/>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rsid w:val="00F46170"/>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FooterChar">
    <w:name w:val="Footer Char"/>
    <w:basedOn w:val="DefaultParagraphFont"/>
    <w:link w:val="Footer"/>
    <w:uiPriority w:val="99"/>
    <w:rsid w:val="00F46170"/>
    <w:rPr>
      <w:rFonts w:ascii="Times New Roman" w:eastAsia="Times New Roman" w:hAnsi="Times New Roman" w:cs="Times New Roman"/>
      <w:sz w:val="24"/>
      <w:szCs w:val="24"/>
      <w:lang w:val="lt-LT" w:eastAsia="lt-LT"/>
    </w:rPr>
  </w:style>
  <w:style w:type="table" w:styleId="TableGrid">
    <w:name w:val="Table Grid"/>
    <w:basedOn w:val="TableNormal"/>
    <w:uiPriority w:val="99"/>
    <w:rsid w:val="00F46170"/>
    <w:pPr>
      <w:spacing w:after="0" w:line="240" w:lineRule="auto"/>
    </w:pPr>
    <w:rPr>
      <w:rFonts w:ascii="Calibri" w:eastAsia="Calibri" w:hAnsi="Calibri" w:cs="Calibri"/>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170"/>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Quote">
    <w:name w:val="Quote"/>
    <w:basedOn w:val="Normal"/>
    <w:next w:val="Normal"/>
    <w:link w:val="QuoteChar"/>
    <w:uiPriority w:val="99"/>
    <w:qFormat/>
    <w:rsid w:val="00F46170"/>
    <w:pPr>
      <w:spacing w:after="200" w:line="276" w:lineRule="auto"/>
    </w:pPr>
    <w:rPr>
      <w:rFonts w:ascii="Calibri" w:eastAsia="Times New Roman" w:hAnsi="Calibri" w:cs="Calibri"/>
      <w:i/>
      <w:iCs/>
      <w:color w:val="4B4B4B"/>
      <w:lang w:val="lt-LT" w:eastAsia="lt-LT"/>
    </w:rPr>
  </w:style>
  <w:style w:type="character" w:customStyle="1" w:styleId="QuoteChar">
    <w:name w:val="Quote Char"/>
    <w:basedOn w:val="DefaultParagraphFont"/>
    <w:link w:val="Quote"/>
    <w:uiPriority w:val="99"/>
    <w:rsid w:val="00F46170"/>
    <w:rPr>
      <w:rFonts w:ascii="Calibri" w:eastAsia="Times New Roman" w:hAnsi="Calibri" w:cs="Calibri"/>
      <w:i/>
      <w:iCs/>
      <w:color w:val="4B4B4B"/>
      <w:lang w:val="lt-LT" w:eastAsia="lt-LT"/>
    </w:rPr>
  </w:style>
  <w:style w:type="paragraph" w:styleId="BalloonText">
    <w:name w:val="Balloon Text"/>
    <w:basedOn w:val="Normal"/>
    <w:link w:val="BalloonTextChar"/>
    <w:uiPriority w:val="99"/>
    <w:semiHidden/>
    <w:rsid w:val="00F46170"/>
    <w:pPr>
      <w:spacing w:after="0" w:line="240" w:lineRule="auto"/>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uiPriority w:val="99"/>
    <w:semiHidden/>
    <w:rsid w:val="00F46170"/>
    <w:rPr>
      <w:rFonts w:ascii="Tahoma" w:eastAsia="Times New Roman" w:hAnsi="Tahoma" w:cs="Tahoma"/>
      <w:sz w:val="16"/>
      <w:szCs w:val="16"/>
      <w:lang w:val="lt-LT" w:eastAsia="lt-LT"/>
    </w:rPr>
  </w:style>
  <w:style w:type="paragraph" w:customStyle="1" w:styleId="NumatytaLTGliederung1">
    <w:name w:val="Numatyta~LT~Gliederung 1"/>
    <w:uiPriority w:val="99"/>
    <w:rsid w:val="00F4617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val="lt-LT"/>
    </w:rPr>
  </w:style>
  <w:style w:type="paragraph" w:customStyle="1" w:styleId="prastasistinklapis1">
    <w:name w:val="Įprastasis (tinklapis)1"/>
    <w:basedOn w:val="Normal"/>
    <w:uiPriority w:val="99"/>
    <w:semiHidden/>
    <w:rsid w:val="00F4617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ageNumber">
    <w:name w:val="page number"/>
    <w:basedOn w:val="DefaultParagraphFont"/>
    <w:uiPriority w:val="99"/>
    <w:rsid w:val="00F46170"/>
  </w:style>
  <w:style w:type="character" w:styleId="CommentReference">
    <w:name w:val="annotation reference"/>
    <w:uiPriority w:val="99"/>
    <w:semiHidden/>
    <w:rsid w:val="00F46170"/>
    <w:rPr>
      <w:sz w:val="16"/>
      <w:szCs w:val="16"/>
    </w:rPr>
  </w:style>
  <w:style w:type="paragraph" w:styleId="CommentText">
    <w:name w:val="annotation text"/>
    <w:basedOn w:val="Normal"/>
    <w:link w:val="CommentTextChar"/>
    <w:uiPriority w:val="99"/>
    <w:semiHidden/>
    <w:rsid w:val="00F46170"/>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uiPriority w:val="99"/>
    <w:semiHidden/>
    <w:rsid w:val="00F46170"/>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rsid w:val="00F46170"/>
    <w:rPr>
      <w:b/>
      <w:bCs/>
    </w:rPr>
  </w:style>
  <w:style w:type="character" w:customStyle="1" w:styleId="CommentSubjectChar">
    <w:name w:val="Comment Subject Char"/>
    <w:basedOn w:val="CommentTextChar"/>
    <w:link w:val="CommentSubject"/>
    <w:uiPriority w:val="99"/>
    <w:semiHidden/>
    <w:rsid w:val="00F46170"/>
    <w:rPr>
      <w:rFonts w:ascii="Times New Roman" w:eastAsia="Times New Roman" w:hAnsi="Times New Roman" w:cs="Times New Roman"/>
      <w:b/>
      <w:bCs/>
      <w:sz w:val="20"/>
      <w:szCs w:val="20"/>
      <w:lang w:val="lt-LT" w:eastAsia="lt-LT"/>
    </w:rPr>
  </w:style>
  <w:style w:type="character" w:styleId="PlaceholderText">
    <w:name w:val="Placeholder Text"/>
    <w:uiPriority w:val="99"/>
    <w:semiHidden/>
    <w:rsid w:val="00F46170"/>
    <w:rPr>
      <w:color w:val="808080"/>
    </w:rPr>
  </w:style>
  <w:style w:type="paragraph" w:styleId="BodyText">
    <w:name w:val="Body Text"/>
    <w:basedOn w:val="Normal"/>
    <w:link w:val="BodyTextChar"/>
    <w:uiPriority w:val="99"/>
    <w:rsid w:val="00F46170"/>
    <w:pPr>
      <w:spacing w:after="120" w:line="240" w:lineRule="auto"/>
    </w:pPr>
    <w:rPr>
      <w:rFonts w:ascii="Times New Roman" w:eastAsia="Times New Roman" w:hAnsi="Times New Roman" w:cs="Times New Roman"/>
      <w:sz w:val="24"/>
      <w:szCs w:val="24"/>
      <w:lang w:val="lt-LT" w:eastAsia="lt-LT"/>
    </w:rPr>
  </w:style>
  <w:style w:type="character" w:customStyle="1" w:styleId="BodyTextChar">
    <w:name w:val="Body Text Char"/>
    <w:basedOn w:val="DefaultParagraphFont"/>
    <w:link w:val="BodyText"/>
    <w:uiPriority w:val="99"/>
    <w:rsid w:val="00F46170"/>
    <w:rPr>
      <w:rFonts w:ascii="Times New Roman" w:eastAsia="Times New Roman" w:hAnsi="Times New Roman" w:cs="Times New Roman"/>
      <w:sz w:val="24"/>
      <w:szCs w:val="24"/>
      <w:lang w:val="lt-LT" w:eastAsia="lt-LT"/>
    </w:rPr>
  </w:style>
  <w:style w:type="paragraph" w:styleId="TOCHeading">
    <w:name w:val="TOC Heading"/>
    <w:basedOn w:val="Heading1"/>
    <w:next w:val="Normal"/>
    <w:uiPriority w:val="39"/>
    <w:semiHidden/>
    <w:unhideWhenUsed/>
    <w:qFormat/>
    <w:rsid w:val="00F46170"/>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rsid w:val="00F46170"/>
    <w:pPr>
      <w:spacing w:after="100" w:line="276" w:lineRule="auto"/>
      <w:ind w:left="220"/>
    </w:pPr>
    <w:rPr>
      <w:rFonts w:ascii="Calibri" w:eastAsia="Times New Roman" w:hAnsi="Calibri" w:cs="Times New Roman"/>
      <w:lang w:val="lt-LT"/>
    </w:rPr>
  </w:style>
  <w:style w:type="paragraph" w:styleId="TOC1">
    <w:name w:val="toc 1"/>
    <w:basedOn w:val="Normal"/>
    <w:next w:val="Normal"/>
    <w:autoRedefine/>
    <w:uiPriority w:val="39"/>
    <w:unhideWhenUsed/>
    <w:qFormat/>
    <w:rsid w:val="00F46170"/>
    <w:pPr>
      <w:spacing w:after="100" w:line="276" w:lineRule="auto"/>
    </w:pPr>
    <w:rPr>
      <w:rFonts w:ascii="Calibri" w:eastAsia="Times New Roman" w:hAnsi="Calibri" w:cs="Times New Roman"/>
      <w:lang w:val="lt-LT"/>
    </w:rPr>
  </w:style>
  <w:style w:type="paragraph" w:styleId="TOC3">
    <w:name w:val="toc 3"/>
    <w:basedOn w:val="Normal"/>
    <w:next w:val="Normal"/>
    <w:autoRedefine/>
    <w:uiPriority w:val="39"/>
    <w:unhideWhenUsed/>
    <w:qFormat/>
    <w:rsid w:val="00F46170"/>
    <w:pPr>
      <w:spacing w:after="100" w:line="276" w:lineRule="auto"/>
      <w:ind w:left="440"/>
    </w:pPr>
    <w:rPr>
      <w:rFonts w:ascii="Calibri" w:eastAsia="Times New Roman" w:hAnsi="Calibri" w:cs="Times New Roman"/>
      <w:lang w:val="lt-LT"/>
    </w:rPr>
  </w:style>
  <w:style w:type="character" w:styleId="Hyperlink">
    <w:name w:val="Hyperlink"/>
    <w:uiPriority w:val="99"/>
    <w:unhideWhenUsed/>
    <w:rsid w:val="00F46170"/>
    <w:rPr>
      <w:color w:val="0000FF"/>
      <w:u w:val="single"/>
    </w:rPr>
  </w:style>
  <w:style w:type="paragraph" w:styleId="NoSpacing">
    <w:name w:val="No Spacing"/>
    <w:uiPriority w:val="1"/>
    <w:qFormat/>
    <w:rsid w:val="00F46170"/>
    <w:pPr>
      <w:spacing w:after="0" w:line="240" w:lineRule="auto"/>
    </w:pPr>
    <w:rPr>
      <w:rFonts w:ascii="Times New Roman" w:eastAsia="Times New Roman" w:hAnsi="Times New Roman" w:cs="Times New Roman"/>
      <w:sz w:val="24"/>
      <w:szCs w:val="24"/>
      <w:lang w:val="lt-LT" w:eastAsia="lt-LT"/>
    </w:rPr>
  </w:style>
  <w:style w:type="paragraph" w:customStyle="1" w:styleId="xmsonormal">
    <w:name w:val="x_msonormal"/>
    <w:basedOn w:val="Normal"/>
    <w:rsid w:val="00F4617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2vidutinistinklelis1">
    <w:name w:val="2 vidutinis tinklelis1"/>
    <w:uiPriority w:val="1"/>
    <w:qFormat/>
    <w:rsid w:val="00F46170"/>
    <w:pPr>
      <w:spacing w:after="0" w:line="240" w:lineRule="auto"/>
    </w:pPr>
    <w:rPr>
      <w:rFonts w:ascii="Times New Roman" w:eastAsia="Times New Roman" w:hAnsi="Times New Roman" w:cs="Times New Roman"/>
      <w:sz w:val="24"/>
      <w:szCs w:val="24"/>
      <w:lang w:val="lt-LT" w:eastAsia="lt-LT"/>
    </w:rPr>
  </w:style>
  <w:style w:type="paragraph" w:customStyle="1" w:styleId="ColorfulList-Accent11">
    <w:name w:val="Colorful List - Accent 11"/>
    <w:basedOn w:val="Normal"/>
    <w:uiPriority w:val="99"/>
    <w:qFormat/>
    <w:rsid w:val="00F46170"/>
    <w:pPr>
      <w:spacing w:after="0" w:line="240" w:lineRule="auto"/>
      <w:ind w:left="720"/>
    </w:pPr>
    <w:rPr>
      <w:rFonts w:ascii="Times New Roman" w:eastAsia="Times New Roman" w:hAnsi="Times New Roman" w:cs="Times New Roman"/>
      <w:sz w:val="24"/>
      <w:szCs w:val="24"/>
      <w:lang w:val="lt-LT" w:eastAsia="lt-LT"/>
    </w:rPr>
  </w:style>
  <w:style w:type="character" w:styleId="Emphasis">
    <w:name w:val="Emphasis"/>
    <w:uiPriority w:val="99"/>
    <w:qFormat/>
    <w:rsid w:val="00F46170"/>
    <w:rPr>
      <w:rFonts w:cs="Times New Roman"/>
      <w:i/>
    </w:rPr>
  </w:style>
  <w:style w:type="paragraph" w:customStyle="1" w:styleId="Pagrindinistekstas1">
    <w:name w:val="Pagrindinis tekstas1"/>
    <w:basedOn w:val="Normal"/>
    <w:rsid w:val="00F46170"/>
    <w:pPr>
      <w:suppressAutoHyphens/>
      <w:autoSpaceDE w:val="0"/>
      <w:autoSpaceDN w:val="0"/>
      <w:adjustRightInd w:val="0"/>
      <w:spacing w:after="0" w:line="298" w:lineRule="auto"/>
      <w:ind w:firstLine="312"/>
      <w:jc w:val="both"/>
      <w:textAlignment w:val="center"/>
    </w:pPr>
    <w:rPr>
      <w:rFonts w:ascii="Times New Roman" w:eastAsia="MS Mincho" w:hAnsi="Times New Roman" w:cs="Times New Roman"/>
      <w:color w:val="000000"/>
      <w:sz w:val="20"/>
      <w:szCs w:val="20"/>
      <w:lang w:eastAsia="lt-LT"/>
    </w:rPr>
  </w:style>
  <w:style w:type="character" w:customStyle="1" w:styleId="FollowedHyperlink1">
    <w:name w:val="FollowedHyperlink1"/>
    <w:basedOn w:val="DefaultParagraphFont"/>
    <w:uiPriority w:val="99"/>
    <w:semiHidden/>
    <w:unhideWhenUsed/>
    <w:rsid w:val="00F46170"/>
    <w:rPr>
      <w:color w:val="954F72"/>
      <w:u w:val="single"/>
    </w:rPr>
  </w:style>
  <w:style w:type="paragraph" w:customStyle="1" w:styleId="msonormal0">
    <w:name w:val="msonormal"/>
    <w:basedOn w:val="Normal"/>
    <w:uiPriority w:val="99"/>
    <w:rsid w:val="00F4617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Strong">
    <w:name w:val="Strong"/>
    <w:uiPriority w:val="22"/>
    <w:qFormat/>
    <w:rsid w:val="00F46170"/>
    <w:rPr>
      <w:b/>
      <w:bCs/>
    </w:rPr>
  </w:style>
  <w:style w:type="paragraph" w:styleId="NormalWeb">
    <w:name w:val="Normal (Web)"/>
    <w:basedOn w:val="Normal"/>
    <w:uiPriority w:val="99"/>
    <w:semiHidden/>
    <w:unhideWhenUsed/>
    <w:rsid w:val="00F46170"/>
    <w:pPr>
      <w:spacing w:after="0" w:line="240" w:lineRule="auto"/>
    </w:pPr>
    <w:rPr>
      <w:rFonts w:ascii="Times New Roman" w:eastAsia="Times New Roman" w:hAnsi="Times New Roman" w:cs="Times New Roman"/>
      <w:sz w:val="24"/>
      <w:szCs w:val="24"/>
      <w:lang w:val="lt-LT" w:eastAsia="lt-LT"/>
    </w:rPr>
  </w:style>
  <w:style w:type="paragraph" w:customStyle="1" w:styleId="gmail-msonospacing">
    <w:name w:val="gmail-msonospacing"/>
    <w:basedOn w:val="Normal"/>
    <w:rsid w:val="00F4617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FollowedHyperlink">
    <w:name w:val="FollowedHyperlink"/>
    <w:basedOn w:val="DefaultParagraphFont"/>
    <w:uiPriority w:val="99"/>
    <w:semiHidden/>
    <w:unhideWhenUsed/>
    <w:rsid w:val="00F46170"/>
    <w:rPr>
      <w:color w:val="954F72" w:themeColor="followedHyperlink"/>
      <w:u w:val="single"/>
    </w:rPr>
  </w:style>
  <w:style w:type="numbering" w:customStyle="1" w:styleId="NoList2">
    <w:name w:val="No List2"/>
    <w:next w:val="NoList"/>
    <w:uiPriority w:val="99"/>
    <w:semiHidden/>
    <w:unhideWhenUsed/>
    <w:rsid w:val="004C17CE"/>
  </w:style>
  <w:style w:type="table" w:customStyle="1" w:styleId="TableGrid1">
    <w:name w:val="Table Grid1"/>
    <w:basedOn w:val="TableNormal"/>
    <w:next w:val="TableGrid"/>
    <w:uiPriority w:val="99"/>
    <w:rsid w:val="004C17CE"/>
    <w:pPr>
      <w:spacing w:after="0" w:line="240" w:lineRule="auto"/>
    </w:pPr>
    <w:rPr>
      <w:rFonts w:ascii="Calibri" w:eastAsia="Calibri" w:hAnsi="Calibri" w:cs="Calibri"/>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E2A2-CA3B-46AE-B458-EDC5B8F3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72417</Words>
  <Characters>41278</Characters>
  <Application>Microsoft Office Word</Application>
  <DocSecurity>0</DocSecurity>
  <Lines>343</Lines>
  <Paragraphs>226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2021-06-07T13:24:00Z</dcterms:created>
  <dcterms:modified xsi:type="dcterms:W3CDTF">2021-06-21T06:23:00Z</dcterms:modified>
</cp:coreProperties>
</file>