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266D" w14:textId="7C7405C7" w:rsidR="00CE2642" w:rsidRPr="00D34CBB" w:rsidRDefault="00180E52" w:rsidP="00180E52">
      <w:pPr>
        <w:widowControl w:val="0"/>
        <w:jc w:val="center"/>
        <w:rPr>
          <w:rFonts w:eastAsia="Calibri"/>
          <w:iCs/>
          <w:lang w:eastAsia="en-US"/>
        </w:rPr>
      </w:pPr>
      <w:r w:rsidRPr="00D34CBB">
        <w:rPr>
          <w:noProof/>
        </w:rPr>
        <w:drawing>
          <wp:inline distT="0" distB="0" distL="0" distR="0" wp14:anchorId="0A0EB0E9" wp14:editId="77683A77">
            <wp:extent cx="1976400" cy="975600"/>
            <wp:effectExtent l="0" t="0" r="508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400" cy="975600"/>
                    </a:xfrm>
                    <a:prstGeom prst="rect">
                      <a:avLst/>
                    </a:prstGeom>
                    <a:noFill/>
                    <a:ln>
                      <a:noFill/>
                    </a:ln>
                  </pic:spPr>
                </pic:pic>
              </a:graphicData>
            </a:graphic>
          </wp:inline>
        </w:drawing>
      </w:r>
    </w:p>
    <w:p w14:paraId="0EC3287B" w14:textId="77777777" w:rsidR="00180E52" w:rsidRPr="00D34CBB" w:rsidRDefault="00180E52" w:rsidP="00CB38CB">
      <w:pPr>
        <w:widowControl w:val="0"/>
        <w:rPr>
          <w:rFonts w:eastAsia="Calibri"/>
          <w:iCs/>
          <w:lang w:eastAsia="en-US"/>
        </w:rPr>
      </w:pPr>
    </w:p>
    <w:p w14:paraId="720DF771" w14:textId="77777777" w:rsidR="00602DD3" w:rsidRPr="00D34CBB" w:rsidRDefault="00602DD3" w:rsidP="00602DD3">
      <w:pPr>
        <w:widowControl w:val="0"/>
        <w:rPr>
          <w:b/>
          <w:bCs/>
          <w:sz w:val="28"/>
          <w:szCs w:val="28"/>
        </w:rPr>
      </w:pPr>
      <w:r w:rsidRPr="00D34CBB">
        <w:rPr>
          <w:b/>
          <w:bCs/>
          <w:sz w:val="28"/>
          <w:szCs w:val="28"/>
        </w:rPr>
        <w:t>TRANSPORTO PRIEMONIŲ REMONTININKO MODULINĖ PROFESINIO MOKYMO PROGRAMA</w:t>
      </w:r>
    </w:p>
    <w:p w14:paraId="1CDA8DB5" w14:textId="77777777" w:rsidR="007D379A" w:rsidRPr="00D34CBB" w:rsidRDefault="008E694F" w:rsidP="00CB38CB">
      <w:pPr>
        <w:widowControl w:val="0"/>
        <w:rPr>
          <w:bCs/>
        </w:rPr>
      </w:pPr>
      <w:r w:rsidRPr="00D34CBB">
        <w:rPr>
          <w:bCs/>
        </w:rPr>
        <w:t>______________________</w:t>
      </w:r>
    </w:p>
    <w:p w14:paraId="077B22B6" w14:textId="77777777" w:rsidR="00CE2642" w:rsidRPr="00D34CBB" w:rsidRDefault="00CE2642" w:rsidP="004620D5">
      <w:pPr>
        <w:widowControl w:val="0"/>
        <w:rPr>
          <w:i/>
          <w:sz w:val="20"/>
          <w:szCs w:val="20"/>
        </w:rPr>
      </w:pPr>
      <w:r w:rsidRPr="00D34CBB">
        <w:rPr>
          <w:i/>
          <w:sz w:val="20"/>
          <w:szCs w:val="20"/>
        </w:rPr>
        <w:t>(</w:t>
      </w:r>
      <w:r w:rsidR="00F86B0C" w:rsidRPr="00D34CBB">
        <w:rPr>
          <w:i/>
          <w:sz w:val="20"/>
          <w:szCs w:val="20"/>
        </w:rPr>
        <w:t>P</w:t>
      </w:r>
      <w:r w:rsidR="006D27A7" w:rsidRPr="00D34CBB">
        <w:rPr>
          <w:i/>
          <w:sz w:val="20"/>
          <w:szCs w:val="20"/>
        </w:rPr>
        <w:t>rogramos</w:t>
      </w:r>
      <w:r w:rsidR="001353A1" w:rsidRPr="00D34CBB">
        <w:rPr>
          <w:i/>
          <w:sz w:val="20"/>
          <w:szCs w:val="20"/>
        </w:rPr>
        <w:t xml:space="preserve"> </w:t>
      </w:r>
      <w:r w:rsidRPr="00D34CBB">
        <w:rPr>
          <w:i/>
          <w:sz w:val="20"/>
          <w:szCs w:val="20"/>
        </w:rPr>
        <w:t>pavadinimas)</w:t>
      </w:r>
    </w:p>
    <w:p w14:paraId="19EF5E4F" w14:textId="77777777" w:rsidR="001353A1" w:rsidRPr="00D34CBB" w:rsidRDefault="001353A1" w:rsidP="004620D5">
      <w:pPr>
        <w:widowControl w:val="0"/>
        <w:rPr>
          <w:bCs/>
        </w:rPr>
      </w:pPr>
    </w:p>
    <w:p w14:paraId="0F01CD66" w14:textId="77777777" w:rsidR="001353A1" w:rsidRPr="00D34CBB" w:rsidRDefault="001353A1" w:rsidP="004620D5">
      <w:pPr>
        <w:widowControl w:val="0"/>
        <w:rPr>
          <w:bCs/>
        </w:rPr>
      </w:pPr>
    </w:p>
    <w:p w14:paraId="53318D95" w14:textId="77777777" w:rsidR="00CE2642" w:rsidRPr="00D34CBB" w:rsidRDefault="00CE2642" w:rsidP="004620D5">
      <w:pPr>
        <w:widowControl w:val="0"/>
      </w:pPr>
    </w:p>
    <w:p w14:paraId="2F116A91" w14:textId="77777777" w:rsidR="00411F4E" w:rsidRPr="00D34CBB" w:rsidRDefault="00411F4E" w:rsidP="004620D5">
      <w:pPr>
        <w:widowControl w:val="0"/>
      </w:pPr>
      <w:r w:rsidRPr="00D34CBB">
        <w:t>Programos valstybinis kodas ir apimtis mokymosi kreditais:</w:t>
      </w:r>
    </w:p>
    <w:p w14:paraId="38231C94" w14:textId="070A525F" w:rsidR="00C74256" w:rsidRPr="00D34CBB" w:rsidRDefault="009D3301" w:rsidP="00EF62A9">
      <w:pPr>
        <w:widowControl w:val="0"/>
        <w:ind w:left="284"/>
      </w:pPr>
      <w:r>
        <w:t>P42071604, P43071604</w:t>
      </w:r>
      <w:r w:rsidR="00CF6DFA" w:rsidRPr="00D34CBB">
        <w:t xml:space="preserve"> – programa, skirta pirminiam profesiniam mokymui, 110 mokymosi kreditų</w:t>
      </w:r>
    </w:p>
    <w:p w14:paraId="7BBF5857" w14:textId="4D606B89" w:rsidR="00CF6DFA" w:rsidRPr="00D34CBB" w:rsidRDefault="009D3301" w:rsidP="00EF62A9">
      <w:pPr>
        <w:widowControl w:val="0"/>
        <w:ind w:left="284"/>
      </w:pPr>
      <w:r>
        <w:t>T43071609</w:t>
      </w:r>
      <w:r w:rsidR="00CF6DFA" w:rsidRPr="00D34CBB">
        <w:t xml:space="preserve"> – programa, skirta tęstiniam profesiniam mokymui, 90 mokymosi kreditų</w:t>
      </w:r>
    </w:p>
    <w:p w14:paraId="76AD082C" w14:textId="77777777" w:rsidR="00CE2642" w:rsidRPr="00D34CBB" w:rsidRDefault="00CE2642" w:rsidP="004620D5">
      <w:pPr>
        <w:widowControl w:val="0"/>
      </w:pPr>
    </w:p>
    <w:p w14:paraId="671F88E0" w14:textId="77777777" w:rsidR="00CE2642" w:rsidRPr="00D34CBB" w:rsidRDefault="008C5884" w:rsidP="004620D5">
      <w:pPr>
        <w:widowControl w:val="0"/>
        <w:rPr>
          <w:i/>
        </w:rPr>
      </w:pPr>
      <w:r w:rsidRPr="00D34CBB">
        <w:t>K</w:t>
      </w:r>
      <w:r w:rsidR="00F86B0C" w:rsidRPr="00D34CBB">
        <w:t>valifikacijos pavadinimas</w:t>
      </w:r>
      <w:r w:rsidR="00C579B8" w:rsidRPr="00D34CBB">
        <w:t xml:space="preserve"> </w:t>
      </w:r>
      <w:r w:rsidR="00E67010" w:rsidRPr="00D34CBB">
        <w:t xml:space="preserve">– </w:t>
      </w:r>
      <w:r w:rsidR="00CF6DFA" w:rsidRPr="00D34CBB">
        <w:t>transporto priemonių remontininkas</w:t>
      </w:r>
    </w:p>
    <w:p w14:paraId="3FD2F42F" w14:textId="77777777" w:rsidR="00CE2642" w:rsidRPr="00D34CBB" w:rsidRDefault="00CE2642" w:rsidP="004620D5">
      <w:pPr>
        <w:widowControl w:val="0"/>
      </w:pPr>
    </w:p>
    <w:p w14:paraId="1AEE7DC0" w14:textId="77777777" w:rsidR="00E67010" w:rsidRPr="00D34CBB" w:rsidRDefault="006402C2" w:rsidP="004620D5">
      <w:pPr>
        <w:widowControl w:val="0"/>
      </w:pPr>
      <w:r w:rsidRPr="00D34CBB">
        <w:t>Kvalifikacijos lygis pagal Lietuvos kvalifikacijų sandarą (LTKS)</w:t>
      </w:r>
      <w:r w:rsidR="001353A1" w:rsidRPr="00D34CBB">
        <w:t xml:space="preserve"> </w:t>
      </w:r>
      <w:r w:rsidR="00CF6DFA" w:rsidRPr="00D34CBB">
        <w:t>–</w:t>
      </w:r>
      <w:r w:rsidR="00CF6DFA" w:rsidRPr="00D34CBB">
        <w:rPr>
          <w:i/>
        </w:rPr>
        <w:t xml:space="preserve"> </w:t>
      </w:r>
      <w:r w:rsidR="00CF6DFA" w:rsidRPr="00D34CBB">
        <w:t>IV</w:t>
      </w:r>
    </w:p>
    <w:p w14:paraId="4A5AFDF3" w14:textId="77777777" w:rsidR="007F0188" w:rsidRPr="00D34CBB" w:rsidRDefault="007F0188" w:rsidP="004620D5">
      <w:pPr>
        <w:widowControl w:val="0"/>
      </w:pPr>
    </w:p>
    <w:p w14:paraId="1FCD2CE5" w14:textId="77777777" w:rsidR="00CF6DFA" w:rsidRPr="00D34CBB" w:rsidRDefault="00CF6DFA" w:rsidP="00CF6DFA">
      <w:pPr>
        <w:widowControl w:val="0"/>
      </w:pPr>
      <w:r w:rsidRPr="00D34CBB">
        <w:t>Minimalus reikalaujamas išsilavinimas kvalifikacijai įgyti:</w:t>
      </w:r>
    </w:p>
    <w:p w14:paraId="1D4009F6" w14:textId="3AF55229" w:rsidR="00CF6DFA" w:rsidRPr="00D34CBB" w:rsidRDefault="009D3301" w:rsidP="00EF62A9">
      <w:pPr>
        <w:widowControl w:val="0"/>
        <w:ind w:left="284"/>
      </w:pPr>
      <w:r>
        <w:t>P42071604</w:t>
      </w:r>
      <w:r w:rsidR="00CF6DFA" w:rsidRPr="00D34CBB">
        <w:t xml:space="preserve"> – pagrindinis išsilavinimas ir mokymasis vidurinio ugdymo programoje</w:t>
      </w:r>
    </w:p>
    <w:p w14:paraId="3CCAE1C2" w14:textId="3BA582E2" w:rsidR="00CF6DFA" w:rsidRPr="00D34CBB" w:rsidRDefault="009D3301" w:rsidP="00EF62A9">
      <w:pPr>
        <w:widowControl w:val="0"/>
        <w:ind w:left="284"/>
      </w:pPr>
      <w:r>
        <w:t>P43071604, T43071609</w:t>
      </w:r>
      <w:r w:rsidR="00CF6DFA" w:rsidRPr="00D34CBB">
        <w:t xml:space="preserve"> – vidurinis išsilavinimas</w:t>
      </w:r>
    </w:p>
    <w:p w14:paraId="4E439C94" w14:textId="77777777" w:rsidR="00CF6DFA" w:rsidRPr="00D34CBB" w:rsidRDefault="00CF6DFA" w:rsidP="00CF6DFA">
      <w:pPr>
        <w:widowControl w:val="0"/>
      </w:pPr>
    </w:p>
    <w:p w14:paraId="12DAB016" w14:textId="77777777" w:rsidR="00CF6DFA" w:rsidRPr="00D34CBB" w:rsidRDefault="00CF6DFA" w:rsidP="00CF6DFA">
      <w:pPr>
        <w:widowControl w:val="0"/>
        <w:rPr>
          <w:b/>
          <w:bCs/>
          <w:i/>
        </w:rPr>
      </w:pPr>
      <w:r w:rsidRPr="00D34CBB">
        <w:t xml:space="preserve">Reikalavimai profesinei patirčiai (jei taikomi) ir stojančiajam (jei taikomi) </w:t>
      </w:r>
      <w:r w:rsidRPr="00D34CBB">
        <w:rPr>
          <w:i/>
        </w:rPr>
        <w:t xml:space="preserve">– </w:t>
      </w:r>
      <w:r w:rsidRPr="00D34CBB">
        <w:t>nėra</w:t>
      </w:r>
    </w:p>
    <w:p w14:paraId="6AA1F90E" w14:textId="77777777" w:rsidR="00CE2642" w:rsidRPr="00D34CBB" w:rsidRDefault="00CE2642" w:rsidP="004620D5">
      <w:pPr>
        <w:widowControl w:val="0"/>
      </w:pPr>
    </w:p>
    <w:p w14:paraId="62DC8FB6" w14:textId="77777777" w:rsidR="00CE2642" w:rsidRPr="00D34CBB" w:rsidRDefault="00CE2642" w:rsidP="004620D5">
      <w:pPr>
        <w:widowControl w:val="0"/>
      </w:pPr>
    </w:p>
    <w:p w14:paraId="42821C19" w14:textId="77777777" w:rsidR="00411F4E" w:rsidRPr="00D34CBB" w:rsidRDefault="00411F4E" w:rsidP="004620D5">
      <w:pPr>
        <w:widowControl w:val="0"/>
      </w:pPr>
    </w:p>
    <w:p w14:paraId="147CC2E7" w14:textId="0F8F3453" w:rsidR="00411F4E" w:rsidRPr="00D34CBB" w:rsidRDefault="00411F4E" w:rsidP="009D3301">
      <w:pPr>
        <w:widowControl w:val="0"/>
      </w:pPr>
      <w:bookmarkStart w:id="0" w:name="_GoBack"/>
      <w:bookmarkEnd w:id="0"/>
    </w:p>
    <w:p w14:paraId="114DC6E7" w14:textId="77777777" w:rsidR="00411F4E" w:rsidRPr="00D34CBB" w:rsidRDefault="00411F4E" w:rsidP="004620D5">
      <w:pPr>
        <w:widowControl w:val="0"/>
      </w:pPr>
    </w:p>
    <w:p w14:paraId="6FD43B1F" w14:textId="77777777" w:rsidR="00CE2642" w:rsidRPr="00D34CBB" w:rsidRDefault="00CE2642" w:rsidP="004620D5">
      <w:pPr>
        <w:widowControl w:val="0"/>
      </w:pPr>
    </w:p>
    <w:p w14:paraId="3BECFEBC" w14:textId="43B69C47" w:rsidR="00F27BB1" w:rsidRPr="00D34CBB" w:rsidRDefault="00F27BB1" w:rsidP="004620D5">
      <w:pPr>
        <w:widowControl w:val="0"/>
      </w:pPr>
    </w:p>
    <w:p w14:paraId="4F962DFA" w14:textId="77777777" w:rsidR="00C74256" w:rsidRPr="00D34CBB" w:rsidRDefault="00C74256" w:rsidP="004620D5">
      <w:pPr>
        <w:widowControl w:val="0"/>
      </w:pPr>
    </w:p>
    <w:p w14:paraId="0DF5507C" w14:textId="5C72C786" w:rsidR="00D550FF" w:rsidRPr="00D34CBB" w:rsidRDefault="00D550FF" w:rsidP="004620D5">
      <w:pPr>
        <w:widowControl w:val="0"/>
      </w:pPr>
    </w:p>
    <w:p w14:paraId="3A5D455C" w14:textId="7CA7C33B" w:rsidR="00C74256" w:rsidRPr="00D34CBB" w:rsidRDefault="00C74256" w:rsidP="004620D5">
      <w:pPr>
        <w:widowControl w:val="0"/>
      </w:pPr>
    </w:p>
    <w:p w14:paraId="4AF9B395" w14:textId="3A4918CB" w:rsidR="00C74256" w:rsidRDefault="00C74256" w:rsidP="004620D5">
      <w:pPr>
        <w:widowControl w:val="0"/>
      </w:pPr>
    </w:p>
    <w:p w14:paraId="2148F8B8" w14:textId="77777777" w:rsidR="00EF62A9" w:rsidRPr="00D34CBB" w:rsidRDefault="00EF62A9" w:rsidP="004620D5">
      <w:pPr>
        <w:widowControl w:val="0"/>
      </w:pPr>
    </w:p>
    <w:p w14:paraId="171D64E3" w14:textId="77777777" w:rsidR="00D550FF" w:rsidRPr="00D34CBB" w:rsidRDefault="00D550FF" w:rsidP="004620D5">
      <w:pPr>
        <w:widowControl w:val="0"/>
      </w:pPr>
    </w:p>
    <w:p w14:paraId="5DB42903" w14:textId="77777777" w:rsidR="001353A1" w:rsidRPr="00D34CBB" w:rsidRDefault="001353A1" w:rsidP="004620D5">
      <w:pPr>
        <w:widowControl w:val="0"/>
      </w:pPr>
    </w:p>
    <w:p w14:paraId="63963C0B" w14:textId="77777777" w:rsidR="001353A1" w:rsidRPr="00D34CBB" w:rsidRDefault="001353A1" w:rsidP="004620D5">
      <w:pPr>
        <w:widowControl w:val="0"/>
      </w:pPr>
    </w:p>
    <w:p w14:paraId="158A57AD" w14:textId="77777777" w:rsidR="001353A1" w:rsidRPr="00D34CBB" w:rsidRDefault="001353A1" w:rsidP="004620D5">
      <w:pPr>
        <w:widowControl w:val="0"/>
      </w:pPr>
    </w:p>
    <w:p w14:paraId="77524DFA" w14:textId="77777777" w:rsidR="001353A1" w:rsidRPr="00D34CBB" w:rsidRDefault="001353A1" w:rsidP="004620D5">
      <w:pPr>
        <w:widowControl w:val="0"/>
      </w:pPr>
    </w:p>
    <w:p w14:paraId="2B8670A0" w14:textId="080E088C" w:rsidR="001353A1" w:rsidRPr="00D34CBB" w:rsidRDefault="001353A1" w:rsidP="004620D5">
      <w:pPr>
        <w:widowControl w:val="0"/>
      </w:pPr>
    </w:p>
    <w:p w14:paraId="1D6AA7CC" w14:textId="1FB3F4C9" w:rsidR="00180E52" w:rsidRPr="00D34CBB" w:rsidRDefault="00180E52" w:rsidP="004620D5">
      <w:pPr>
        <w:widowControl w:val="0"/>
      </w:pPr>
    </w:p>
    <w:p w14:paraId="55C274EC" w14:textId="77777777" w:rsidR="00180E52" w:rsidRPr="00D34CBB" w:rsidRDefault="00180E52" w:rsidP="004620D5">
      <w:pPr>
        <w:widowControl w:val="0"/>
      </w:pPr>
    </w:p>
    <w:p w14:paraId="5F9B66E4" w14:textId="77777777" w:rsidR="001353A1" w:rsidRPr="00D34CBB" w:rsidRDefault="001353A1" w:rsidP="004620D5">
      <w:pPr>
        <w:widowControl w:val="0"/>
      </w:pPr>
    </w:p>
    <w:p w14:paraId="67C71E94" w14:textId="77777777" w:rsidR="00E66A3E" w:rsidRPr="00D34CBB" w:rsidRDefault="00E66A3E" w:rsidP="004620D5">
      <w:pPr>
        <w:widowControl w:val="0"/>
      </w:pPr>
    </w:p>
    <w:p w14:paraId="4BB9B54F" w14:textId="77777777" w:rsidR="00180E52" w:rsidRPr="00D34CBB" w:rsidRDefault="00180E52" w:rsidP="00180E52">
      <w:pPr>
        <w:jc w:val="both"/>
        <w:rPr>
          <w:sz w:val="20"/>
        </w:rPr>
      </w:pPr>
      <w:r w:rsidRPr="00D34CB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39D111E6" w14:textId="77777777" w:rsidR="00BE3313" w:rsidRPr="00D34CBB" w:rsidRDefault="00BE3313" w:rsidP="00BE3313">
      <w:pPr>
        <w:jc w:val="both"/>
        <w:rPr>
          <w:sz w:val="20"/>
          <w:szCs w:val="20"/>
        </w:rPr>
      </w:pPr>
    </w:p>
    <w:p w14:paraId="24A885E3" w14:textId="77777777" w:rsidR="00BE3313" w:rsidRPr="00D34CBB" w:rsidRDefault="00BE3313" w:rsidP="00BE3313">
      <w:pPr>
        <w:jc w:val="both"/>
        <w:rPr>
          <w:sz w:val="20"/>
        </w:rPr>
      </w:pPr>
      <w:r w:rsidRPr="00D34CBB">
        <w:rPr>
          <w:sz w:val="20"/>
          <w:szCs w:val="20"/>
        </w:rPr>
        <w:t>Programa atnaujinta įgyvendinant iš Europos Sąjungos struktūrinių fondų lėšų bendrai finansuojamą projektą „Lietuvos kvalifikacijų sistemos plėtra (I etapas)“ (projekto Nr. 09.4.1-ESFA-V-734-01-0001).</w:t>
      </w:r>
    </w:p>
    <w:p w14:paraId="70252D6E" w14:textId="77777777" w:rsidR="00E66A3E" w:rsidRPr="00D34CBB" w:rsidRDefault="00CE2642" w:rsidP="004620D5">
      <w:pPr>
        <w:pStyle w:val="Heading1"/>
        <w:keepNext w:val="0"/>
        <w:widowControl w:val="0"/>
        <w:spacing w:before="0" w:after="0"/>
        <w:jc w:val="center"/>
        <w:rPr>
          <w:rFonts w:ascii="Times New Roman" w:hAnsi="Times New Roman"/>
          <w:sz w:val="28"/>
          <w:szCs w:val="28"/>
        </w:rPr>
      </w:pPr>
      <w:r w:rsidRPr="00D34CBB">
        <w:rPr>
          <w:sz w:val="24"/>
          <w:szCs w:val="24"/>
        </w:rPr>
        <w:br w:type="page"/>
      </w:r>
      <w:r w:rsidR="00E66A3E" w:rsidRPr="00D34CBB">
        <w:rPr>
          <w:rFonts w:ascii="Times New Roman" w:hAnsi="Times New Roman"/>
          <w:sz w:val="28"/>
          <w:szCs w:val="28"/>
        </w:rPr>
        <w:lastRenderedPageBreak/>
        <w:t>1. PROGRAMOS APIBŪDINIMAS</w:t>
      </w:r>
    </w:p>
    <w:p w14:paraId="5D4CB83D" w14:textId="77777777" w:rsidR="00086D78" w:rsidRPr="00D34CBB" w:rsidRDefault="00086D78" w:rsidP="00CB38CB">
      <w:pPr>
        <w:widowControl w:val="0"/>
        <w:jc w:val="both"/>
      </w:pPr>
    </w:p>
    <w:p w14:paraId="6344EFEC" w14:textId="3F4C09C4" w:rsidR="00B779AA" w:rsidRPr="00D34CBB" w:rsidRDefault="00B779AA" w:rsidP="00B779AA">
      <w:pPr>
        <w:widowControl w:val="0"/>
        <w:ind w:firstLine="567"/>
        <w:jc w:val="both"/>
      </w:pPr>
      <w:r w:rsidRPr="00D34CBB">
        <w:rPr>
          <w:b/>
        </w:rPr>
        <w:t xml:space="preserve">Programos paskirtis. </w:t>
      </w:r>
      <w:r w:rsidRPr="00D34CBB">
        <w:t>Transporto priemonių remontininko modulinė profesinio mokymo programa skirta kvalifikuotam transporto priemonių remontininkui parengti, kuris gebėtų savarankiškai atlikti transporto priemonių vidaus degimo variklių, jų maitinimo ir uždegimo sistemų, transmisijų, važiuoklių, elektros įrenginių techninę priežiūrą ir remontą.</w:t>
      </w:r>
    </w:p>
    <w:p w14:paraId="66B522EC" w14:textId="77777777" w:rsidR="00B779AA" w:rsidRPr="00D34CBB" w:rsidRDefault="00B779AA" w:rsidP="00B779AA">
      <w:pPr>
        <w:widowControl w:val="0"/>
        <w:autoSpaceDE w:val="0"/>
        <w:autoSpaceDN w:val="0"/>
        <w:adjustRightInd w:val="0"/>
        <w:contextualSpacing/>
        <w:jc w:val="both"/>
        <w:rPr>
          <w:rFonts w:eastAsia="Calibri"/>
          <w:b/>
          <w:lang w:eastAsia="en-US"/>
        </w:rPr>
      </w:pPr>
    </w:p>
    <w:p w14:paraId="4E09B10B" w14:textId="77777777" w:rsidR="00B779AA" w:rsidRPr="00D34CBB" w:rsidRDefault="00B779AA" w:rsidP="00B779AA">
      <w:pPr>
        <w:widowControl w:val="0"/>
        <w:autoSpaceDE w:val="0"/>
        <w:autoSpaceDN w:val="0"/>
        <w:adjustRightInd w:val="0"/>
        <w:ind w:firstLine="567"/>
        <w:contextualSpacing/>
        <w:jc w:val="both"/>
        <w:rPr>
          <w:rFonts w:eastAsia="Calibri"/>
          <w:lang w:eastAsia="en-US"/>
        </w:rPr>
      </w:pPr>
      <w:r w:rsidRPr="00D34CBB">
        <w:rPr>
          <w:rFonts w:eastAsia="Calibri"/>
          <w:b/>
          <w:lang w:eastAsia="en-US"/>
        </w:rPr>
        <w:t>Būsimo darbo specifika.</w:t>
      </w:r>
      <w:r w:rsidRPr="00D34CBB">
        <w:rPr>
          <w:rFonts w:eastAsia="Calibri"/>
          <w:lang w:eastAsia="en-US"/>
        </w:rPr>
        <w:t xml:space="preserve"> Asmuo, įgijęs </w:t>
      </w:r>
      <w:r w:rsidRPr="00D34CBB">
        <w:t>transporto priemonių remontininko</w:t>
      </w:r>
      <w:r w:rsidRPr="00D34CBB">
        <w:rPr>
          <w:rFonts w:eastAsia="Calibri"/>
          <w:lang w:eastAsia="en-US"/>
        </w:rPr>
        <w:t xml:space="preserve"> kvalifikaciją, galės dirbti transporto priemonių techninės priežiūros bei remonto įmonėse arba vykdyti individualią veiklą.</w:t>
      </w:r>
    </w:p>
    <w:p w14:paraId="72942E82" w14:textId="77777777" w:rsidR="00C74256" w:rsidRPr="00D34CBB" w:rsidRDefault="00B779AA" w:rsidP="00B779AA">
      <w:pPr>
        <w:widowControl w:val="0"/>
        <w:autoSpaceDE w:val="0"/>
        <w:autoSpaceDN w:val="0"/>
        <w:adjustRightInd w:val="0"/>
        <w:ind w:firstLine="567"/>
        <w:contextualSpacing/>
        <w:jc w:val="both"/>
        <w:rPr>
          <w:rFonts w:eastAsia="Calibri"/>
          <w:lang w:eastAsia="en-US"/>
        </w:rPr>
      </w:pPr>
      <w:r w:rsidRPr="00D34CBB">
        <w:rPr>
          <w:rFonts w:eastAsia="Calibri"/>
          <w:lang w:eastAsia="en-US"/>
        </w:rPr>
        <w:t>Darbo priemonės: elektriniai, hidrauliniai bei pneumatiniai įrankiai ir įrenginiai,</w:t>
      </w:r>
      <w:r w:rsidR="00490E14" w:rsidRPr="00D34CBB">
        <w:rPr>
          <w:rFonts w:eastAsia="Calibri"/>
          <w:lang w:eastAsia="en-US"/>
        </w:rPr>
        <w:t xml:space="preserve"> matavimo priemonės, diagnostiniai prietaisai,</w:t>
      </w:r>
      <w:r w:rsidRPr="00D34CBB">
        <w:rPr>
          <w:rFonts w:eastAsia="Calibri"/>
          <w:lang w:eastAsia="en-US"/>
        </w:rPr>
        <w:t xml:space="preserve"> skirti </w:t>
      </w:r>
      <w:r w:rsidR="00C42975" w:rsidRPr="00D34CBB">
        <w:t>transporto priemonių remontininko</w:t>
      </w:r>
      <w:r w:rsidRPr="00D34CBB">
        <w:rPr>
          <w:rFonts w:eastAsia="Calibri"/>
          <w:lang w:eastAsia="en-US"/>
        </w:rPr>
        <w:t xml:space="preserve"> </w:t>
      </w:r>
      <w:r w:rsidR="002F062A" w:rsidRPr="00D34CBB">
        <w:rPr>
          <w:rFonts w:eastAsia="Calibri"/>
          <w:lang w:eastAsia="en-US"/>
        </w:rPr>
        <w:t>techninės priežiūros ir remonto darbams atlikti,</w:t>
      </w:r>
      <w:r w:rsidRPr="00D34CBB">
        <w:rPr>
          <w:rFonts w:eastAsia="Calibri"/>
          <w:lang w:eastAsia="en-US"/>
        </w:rPr>
        <w:t xml:space="preserve"> darbų saugos priemonės, duomenų bazė</w:t>
      </w:r>
      <w:r w:rsidR="002F062A" w:rsidRPr="00D34CBB">
        <w:rPr>
          <w:rFonts w:eastAsia="Calibri"/>
          <w:lang w:eastAsia="en-US"/>
        </w:rPr>
        <w:t>s</w:t>
      </w:r>
      <w:r w:rsidRPr="00D34CBB">
        <w:rPr>
          <w:rFonts w:eastAsia="Calibri"/>
          <w:lang w:eastAsia="en-US"/>
        </w:rPr>
        <w:t>. Dirbama transporto priemonių techninės priežiūros ir remonto patalpose, atskirais atvejais lauko sąlygomis.</w:t>
      </w:r>
    </w:p>
    <w:p w14:paraId="13041A60" w14:textId="686B2C6D" w:rsidR="00B779AA" w:rsidRPr="00D34CBB" w:rsidRDefault="00302B1D" w:rsidP="00B779AA">
      <w:pPr>
        <w:widowControl w:val="0"/>
        <w:autoSpaceDE w:val="0"/>
        <w:autoSpaceDN w:val="0"/>
        <w:adjustRightInd w:val="0"/>
        <w:ind w:firstLine="567"/>
        <w:contextualSpacing/>
        <w:jc w:val="both"/>
        <w:rPr>
          <w:rFonts w:eastAsia="Calibri"/>
          <w:lang w:eastAsia="en-US"/>
        </w:rPr>
      </w:pPr>
      <w:r w:rsidRPr="00D34CBB">
        <w:rPr>
          <w:rFonts w:eastAsia="Calibri"/>
          <w:lang w:eastAsia="en-US"/>
        </w:rPr>
        <w:t xml:space="preserve">Transporto priemonių remontininkas </w:t>
      </w:r>
      <w:r w:rsidR="00B779AA" w:rsidRPr="00D34CBB">
        <w:rPr>
          <w:rFonts w:eastAsia="Calibri"/>
          <w:lang w:eastAsia="en-US"/>
        </w:rPr>
        <w:t>savo veikloje vadovaujasi darbuotojų saugos ir sveikatos, darbo higienos, priešgaisrinės saugos, aplinkosaugos reikalavimais, naudojasi darbus reglamentuojančiais dokumentais, geba savarankiškai planuoti savo veiklą. Dėl darbų spe</w:t>
      </w:r>
      <w:r w:rsidRPr="00D34CBB">
        <w:rPr>
          <w:rFonts w:eastAsia="Calibri"/>
          <w:lang w:eastAsia="en-US"/>
        </w:rPr>
        <w:t>cifikos darbuotojas aprūpinamas specialiomis asmens apsaugos priemonėmis</w:t>
      </w:r>
      <w:r w:rsidR="00B779AA" w:rsidRPr="00D34CBB">
        <w:rPr>
          <w:rFonts w:eastAsia="Calibri"/>
          <w:lang w:eastAsia="en-US"/>
        </w:rPr>
        <w:t>.</w:t>
      </w:r>
    </w:p>
    <w:p w14:paraId="1F7480A3" w14:textId="77777777" w:rsidR="00B779AA" w:rsidRPr="00D34CBB" w:rsidRDefault="00302B1D" w:rsidP="00B779AA">
      <w:pPr>
        <w:widowControl w:val="0"/>
        <w:autoSpaceDE w:val="0"/>
        <w:autoSpaceDN w:val="0"/>
        <w:adjustRightInd w:val="0"/>
        <w:ind w:firstLine="567"/>
        <w:contextualSpacing/>
        <w:jc w:val="both"/>
        <w:rPr>
          <w:rFonts w:eastAsia="Calibri"/>
          <w:lang w:eastAsia="en-US"/>
        </w:rPr>
      </w:pPr>
      <w:r w:rsidRPr="00D34CBB">
        <w:rPr>
          <w:rFonts w:eastAsia="Calibri"/>
          <w:lang w:eastAsia="en-US"/>
        </w:rPr>
        <w:t xml:space="preserve">Transporto priemonių remontininkui </w:t>
      </w:r>
      <w:r w:rsidR="00B779AA" w:rsidRPr="00D34CBB">
        <w:rPr>
          <w:rFonts w:eastAsia="Calibri"/>
          <w:lang w:eastAsia="en-US"/>
        </w:rPr>
        <w:t>svarbios šios asmeninės savybės: kruopštumas, atsakingumas, savarankiškumas, dėmesio koncentracija, fizinė ištvermė.</w:t>
      </w:r>
    </w:p>
    <w:p w14:paraId="5377A3B0" w14:textId="77777777" w:rsidR="005B2359" w:rsidRPr="00D34CBB" w:rsidRDefault="005B2359" w:rsidP="00CB38CB">
      <w:pPr>
        <w:widowControl w:val="0"/>
        <w:rPr>
          <w:b/>
          <w:bCs/>
        </w:rPr>
        <w:sectPr w:rsidR="005B2359" w:rsidRPr="00D34CBB" w:rsidSect="00C74256">
          <w:footerReference w:type="default" r:id="rId9"/>
          <w:pgSz w:w="11906" w:h="16838" w:code="9"/>
          <w:pgMar w:top="567" w:right="567" w:bottom="567" w:left="1418" w:header="284" w:footer="284" w:gutter="0"/>
          <w:cols w:space="1296"/>
          <w:titlePg/>
          <w:docGrid w:linePitch="360"/>
        </w:sectPr>
      </w:pPr>
    </w:p>
    <w:p w14:paraId="2FCF72CD" w14:textId="77777777" w:rsidR="00086D78" w:rsidRPr="00D34CBB" w:rsidRDefault="00086D78" w:rsidP="004620D5">
      <w:pPr>
        <w:widowControl w:val="0"/>
        <w:jc w:val="center"/>
        <w:rPr>
          <w:b/>
          <w:sz w:val="28"/>
          <w:szCs w:val="28"/>
        </w:rPr>
      </w:pPr>
      <w:bookmarkStart w:id="1" w:name="_Toc487033700"/>
      <w:r w:rsidRPr="00D34CBB">
        <w:rPr>
          <w:b/>
          <w:sz w:val="28"/>
          <w:szCs w:val="28"/>
        </w:rPr>
        <w:lastRenderedPageBreak/>
        <w:t>2. PROGRAMOS PARAMETRAI</w:t>
      </w:r>
      <w:bookmarkEnd w:id="1"/>
    </w:p>
    <w:p w14:paraId="4473F079" w14:textId="77777777" w:rsidR="00086D78" w:rsidRPr="00D34CBB" w:rsidRDefault="00086D78"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412"/>
        <w:gridCol w:w="2979"/>
        <w:gridCol w:w="6485"/>
      </w:tblGrid>
      <w:tr w:rsidR="00D34CBB" w:rsidRPr="00D34CBB" w14:paraId="5B82E06A" w14:textId="77777777" w:rsidTr="00D34CBB">
        <w:trPr>
          <w:trHeight w:val="57"/>
          <w:jc w:val="center"/>
        </w:trPr>
        <w:tc>
          <w:tcPr>
            <w:tcW w:w="435" w:type="pct"/>
          </w:tcPr>
          <w:p w14:paraId="2EDD2F2B" w14:textId="77777777" w:rsidR="00844E16" w:rsidRPr="00D34CBB" w:rsidRDefault="00844E16" w:rsidP="004620D5">
            <w:pPr>
              <w:widowControl w:val="0"/>
              <w:jc w:val="center"/>
              <w:rPr>
                <w:b/>
              </w:rPr>
            </w:pPr>
            <w:r w:rsidRPr="00D34CBB">
              <w:rPr>
                <w:b/>
              </w:rPr>
              <w:t>Valstybinis kodas</w:t>
            </w:r>
          </w:p>
        </w:tc>
        <w:tc>
          <w:tcPr>
            <w:tcW w:w="827" w:type="pct"/>
          </w:tcPr>
          <w:p w14:paraId="76675CF5" w14:textId="77777777" w:rsidR="00844E16" w:rsidRPr="00D34CBB" w:rsidRDefault="00844E16" w:rsidP="004620D5">
            <w:pPr>
              <w:widowControl w:val="0"/>
              <w:jc w:val="center"/>
              <w:rPr>
                <w:b/>
              </w:rPr>
            </w:pPr>
            <w:r w:rsidRPr="00D34CBB">
              <w:rPr>
                <w:b/>
              </w:rPr>
              <w:t>Modulio pavadinimas</w:t>
            </w:r>
          </w:p>
        </w:tc>
        <w:tc>
          <w:tcPr>
            <w:tcW w:w="273" w:type="pct"/>
          </w:tcPr>
          <w:p w14:paraId="7666291F" w14:textId="77777777" w:rsidR="00844E16" w:rsidRPr="00D34CBB" w:rsidRDefault="00844E16" w:rsidP="004620D5">
            <w:pPr>
              <w:widowControl w:val="0"/>
              <w:jc w:val="center"/>
              <w:rPr>
                <w:b/>
              </w:rPr>
            </w:pPr>
            <w:r w:rsidRPr="00D34CBB">
              <w:rPr>
                <w:b/>
              </w:rPr>
              <w:t>LTKS lygis</w:t>
            </w:r>
          </w:p>
        </w:tc>
        <w:tc>
          <w:tcPr>
            <w:tcW w:w="450" w:type="pct"/>
          </w:tcPr>
          <w:p w14:paraId="48448FDC" w14:textId="77777777" w:rsidR="00844E16" w:rsidRPr="00D34CBB" w:rsidRDefault="00844E16" w:rsidP="004620D5">
            <w:pPr>
              <w:widowControl w:val="0"/>
              <w:jc w:val="center"/>
              <w:rPr>
                <w:b/>
              </w:rPr>
            </w:pPr>
            <w:r w:rsidRPr="00D34CBB">
              <w:rPr>
                <w:b/>
              </w:rPr>
              <w:t xml:space="preserve">Apimtis </w:t>
            </w:r>
            <w:r w:rsidR="00592AFC" w:rsidRPr="00D34CBB">
              <w:rPr>
                <w:b/>
              </w:rPr>
              <w:t xml:space="preserve">mokymosi </w:t>
            </w:r>
            <w:r w:rsidRPr="00D34CBB">
              <w:rPr>
                <w:b/>
              </w:rPr>
              <w:t>kreditais</w:t>
            </w:r>
          </w:p>
        </w:tc>
        <w:tc>
          <w:tcPr>
            <w:tcW w:w="949" w:type="pct"/>
          </w:tcPr>
          <w:p w14:paraId="094FBFAB" w14:textId="77777777" w:rsidR="00844E16" w:rsidRPr="00D34CBB" w:rsidRDefault="00844E16" w:rsidP="004620D5">
            <w:pPr>
              <w:widowControl w:val="0"/>
              <w:jc w:val="center"/>
              <w:rPr>
                <w:b/>
              </w:rPr>
            </w:pPr>
            <w:r w:rsidRPr="00D34CBB">
              <w:rPr>
                <w:b/>
              </w:rPr>
              <w:t>Kompetencijos</w:t>
            </w:r>
          </w:p>
        </w:tc>
        <w:tc>
          <w:tcPr>
            <w:tcW w:w="2066" w:type="pct"/>
          </w:tcPr>
          <w:p w14:paraId="5378C74E" w14:textId="77777777" w:rsidR="00844E16" w:rsidRPr="00D34CBB" w:rsidRDefault="00086D78" w:rsidP="004620D5">
            <w:pPr>
              <w:widowControl w:val="0"/>
              <w:jc w:val="center"/>
              <w:rPr>
                <w:b/>
              </w:rPr>
            </w:pPr>
            <w:r w:rsidRPr="00D34CBB">
              <w:rPr>
                <w:b/>
              </w:rPr>
              <w:t>Kompetencijų pasiekimą iliustruojantys mokymosi rezultatai</w:t>
            </w:r>
          </w:p>
        </w:tc>
      </w:tr>
      <w:tr w:rsidR="001353A1" w:rsidRPr="00D34CBB" w14:paraId="51C531CE" w14:textId="77777777" w:rsidTr="006E1B81">
        <w:trPr>
          <w:trHeight w:val="57"/>
          <w:jc w:val="center"/>
        </w:trPr>
        <w:tc>
          <w:tcPr>
            <w:tcW w:w="5000" w:type="pct"/>
            <w:gridSpan w:val="6"/>
            <w:shd w:val="clear" w:color="auto" w:fill="F2F2F2"/>
          </w:tcPr>
          <w:p w14:paraId="46E81D9F" w14:textId="77777777" w:rsidR="00E67010" w:rsidRPr="00D34CBB" w:rsidRDefault="00F0652D" w:rsidP="004620D5">
            <w:pPr>
              <w:pStyle w:val="NoSpacing"/>
              <w:widowControl w:val="0"/>
              <w:rPr>
                <w:b/>
              </w:rPr>
            </w:pPr>
            <w:r w:rsidRPr="00D34CBB">
              <w:rPr>
                <w:b/>
              </w:rPr>
              <w:t>Įvadinis modulis (iš viso 2</w:t>
            </w:r>
            <w:r w:rsidR="00E67010" w:rsidRPr="00D34CBB">
              <w:rPr>
                <w:b/>
              </w:rPr>
              <w:t xml:space="preserve"> </w:t>
            </w:r>
            <w:r w:rsidR="00592AFC" w:rsidRPr="00D34CBB">
              <w:rPr>
                <w:b/>
              </w:rPr>
              <w:t xml:space="preserve">mokymosi </w:t>
            </w:r>
            <w:r w:rsidR="00E67010" w:rsidRPr="00D34CBB">
              <w:rPr>
                <w:b/>
              </w:rPr>
              <w:t>kreditai)</w:t>
            </w:r>
            <w:r w:rsidR="00455698" w:rsidRPr="00D34CBB">
              <w:rPr>
                <w:b/>
              </w:rPr>
              <w:t>*</w:t>
            </w:r>
          </w:p>
        </w:tc>
      </w:tr>
      <w:tr w:rsidR="00D34CBB" w:rsidRPr="00D34CBB" w14:paraId="5672C7BE" w14:textId="77777777" w:rsidTr="00D34CBB">
        <w:trPr>
          <w:trHeight w:val="57"/>
          <w:jc w:val="center"/>
        </w:trPr>
        <w:tc>
          <w:tcPr>
            <w:tcW w:w="435" w:type="pct"/>
          </w:tcPr>
          <w:p w14:paraId="15148BE6" w14:textId="2366DA9D" w:rsidR="00E66A3E" w:rsidRPr="00D34CBB" w:rsidRDefault="00EF62A9" w:rsidP="004620D5">
            <w:pPr>
              <w:widowControl w:val="0"/>
              <w:jc w:val="center"/>
            </w:pPr>
            <w:r w:rsidRPr="001104FA">
              <w:t>4000006</w:t>
            </w:r>
          </w:p>
        </w:tc>
        <w:tc>
          <w:tcPr>
            <w:tcW w:w="827" w:type="pct"/>
          </w:tcPr>
          <w:p w14:paraId="5047A4C9" w14:textId="77777777" w:rsidR="00E66A3E" w:rsidRPr="00D34CBB" w:rsidRDefault="00E67010" w:rsidP="004620D5">
            <w:pPr>
              <w:widowControl w:val="0"/>
            </w:pPr>
            <w:r w:rsidRPr="00D34CBB">
              <w:t>Įvadas į profesiją</w:t>
            </w:r>
          </w:p>
        </w:tc>
        <w:tc>
          <w:tcPr>
            <w:tcW w:w="273" w:type="pct"/>
          </w:tcPr>
          <w:p w14:paraId="67898FA1" w14:textId="77777777" w:rsidR="00E66A3E" w:rsidRPr="00D34CBB" w:rsidRDefault="002C3102" w:rsidP="002C3102">
            <w:pPr>
              <w:widowControl w:val="0"/>
              <w:jc w:val="center"/>
            </w:pPr>
            <w:r w:rsidRPr="00D34CBB">
              <w:t>IV</w:t>
            </w:r>
          </w:p>
        </w:tc>
        <w:tc>
          <w:tcPr>
            <w:tcW w:w="450" w:type="pct"/>
          </w:tcPr>
          <w:p w14:paraId="235800D0" w14:textId="77777777" w:rsidR="00E66A3E" w:rsidRPr="00D34CBB" w:rsidRDefault="00373AA5" w:rsidP="004620D5">
            <w:pPr>
              <w:widowControl w:val="0"/>
              <w:jc w:val="center"/>
            </w:pPr>
            <w:r w:rsidRPr="00D34CBB">
              <w:t>2</w:t>
            </w:r>
          </w:p>
        </w:tc>
        <w:tc>
          <w:tcPr>
            <w:tcW w:w="949" w:type="pct"/>
          </w:tcPr>
          <w:p w14:paraId="0223DF91" w14:textId="77777777" w:rsidR="00E66A3E" w:rsidRPr="00D34CBB" w:rsidRDefault="00E67010" w:rsidP="00C74256">
            <w:pPr>
              <w:widowControl w:val="0"/>
            </w:pPr>
            <w:r w:rsidRPr="00D34CBB">
              <w:t>Pažinti profesiją</w:t>
            </w:r>
            <w:r w:rsidR="009760CB" w:rsidRPr="00D34CBB">
              <w:t>.</w:t>
            </w:r>
          </w:p>
        </w:tc>
        <w:tc>
          <w:tcPr>
            <w:tcW w:w="2066" w:type="pct"/>
          </w:tcPr>
          <w:p w14:paraId="35447366" w14:textId="77777777" w:rsidR="002C3102" w:rsidRPr="00D34CBB" w:rsidRDefault="002C3102" w:rsidP="00C74256">
            <w:pPr>
              <w:widowControl w:val="0"/>
              <w:rPr>
                <w:bCs/>
              </w:rPr>
            </w:pPr>
            <w:r w:rsidRPr="00D34CBB">
              <w:rPr>
                <w:bCs/>
              </w:rPr>
              <w:t>Išmanyti transporto priemonių remontininko profesiją ir jos teikiamas galimybes darbo rinkoje.</w:t>
            </w:r>
          </w:p>
          <w:p w14:paraId="1E0BF2F7" w14:textId="77777777" w:rsidR="002C3102" w:rsidRPr="00D34CBB" w:rsidRDefault="002C3102" w:rsidP="00C74256">
            <w:pPr>
              <w:widowControl w:val="0"/>
              <w:rPr>
                <w:bCs/>
              </w:rPr>
            </w:pPr>
            <w:r w:rsidRPr="00D34CBB">
              <w:rPr>
                <w:bCs/>
              </w:rPr>
              <w:t>Suprasti transporto priemonių remontininko profesinę veiklą, veiklos procesus, funkcijas ir uždavinius.</w:t>
            </w:r>
          </w:p>
          <w:p w14:paraId="4B74AF38" w14:textId="0F24B754" w:rsidR="00E66A3E" w:rsidRPr="00D34CBB" w:rsidRDefault="002C3102" w:rsidP="00C74256">
            <w:pPr>
              <w:widowControl w:val="0"/>
              <w:rPr>
                <w:bCs/>
              </w:rPr>
            </w:pPr>
            <w:r w:rsidRPr="00D34CBB">
              <w:rPr>
                <w:bCs/>
              </w:rPr>
              <w:t>Demonstruoti jau turimus, neformaliuoju ir (arba) savaiminiu būdu įgytus transporto priemonių remontininko kvalifikacijai būdingus gebėjimus</w:t>
            </w:r>
            <w:r w:rsidR="00A458F6" w:rsidRPr="00D34CBB">
              <w:rPr>
                <w:bCs/>
              </w:rPr>
              <w:t>.</w:t>
            </w:r>
          </w:p>
        </w:tc>
      </w:tr>
      <w:tr w:rsidR="001353A1" w:rsidRPr="00D34CBB" w14:paraId="30D35F8E" w14:textId="77777777" w:rsidTr="006E1B81">
        <w:trPr>
          <w:trHeight w:val="57"/>
          <w:jc w:val="center"/>
        </w:trPr>
        <w:tc>
          <w:tcPr>
            <w:tcW w:w="5000" w:type="pct"/>
            <w:gridSpan w:val="6"/>
            <w:shd w:val="clear" w:color="auto" w:fill="F2F2F2"/>
          </w:tcPr>
          <w:p w14:paraId="0C659A0B" w14:textId="77777777" w:rsidR="00E67010" w:rsidRPr="00D34CBB" w:rsidRDefault="00F0652D" w:rsidP="00C74256">
            <w:pPr>
              <w:pStyle w:val="NoSpacing"/>
              <w:widowControl w:val="0"/>
              <w:rPr>
                <w:b/>
              </w:rPr>
            </w:pPr>
            <w:r w:rsidRPr="00D34CBB">
              <w:rPr>
                <w:b/>
              </w:rPr>
              <w:t>Bendrieji moduliai (iš viso 8</w:t>
            </w:r>
            <w:r w:rsidR="00E67010" w:rsidRPr="00D34CBB">
              <w:rPr>
                <w:b/>
              </w:rPr>
              <w:t xml:space="preserve"> </w:t>
            </w:r>
            <w:r w:rsidR="00592AFC" w:rsidRPr="00D34CBB">
              <w:rPr>
                <w:b/>
              </w:rPr>
              <w:t xml:space="preserve">mokymosi </w:t>
            </w:r>
            <w:r w:rsidR="00E67010" w:rsidRPr="00D34CBB">
              <w:rPr>
                <w:b/>
              </w:rPr>
              <w:t>kreditai)</w:t>
            </w:r>
            <w:r w:rsidR="00455698" w:rsidRPr="00D34CBB">
              <w:rPr>
                <w:b/>
              </w:rPr>
              <w:t>*</w:t>
            </w:r>
          </w:p>
        </w:tc>
      </w:tr>
      <w:tr w:rsidR="00EF62A9" w:rsidRPr="00D34CBB" w14:paraId="2C79B91F" w14:textId="77777777" w:rsidTr="00D34CBB">
        <w:trPr>
          <w:trHeight w:val="57"/>
          <w:jc w:val="center"/>
        </w:trPr>
        <w:tc>
          <w:tcPr>
            <w:tcW w:w="435" w:type="pct"/>
          </w:tcPr>
          <w:p w14:paraId="38058FF8" w14:textId="0AA14556" w:rsidR="00EF62A9" w:rsidRPr="00D34CBB" w:rsidRDefault="00EF62A9" w:rsidP="00EF62A9">
            <w:pPr>
              <w:widowControl w:val="0"/>
              <w:jc w:val="center"/>
            </w:pPr>
            <w:r w:rsidRPr="001104FA">
              <w:t>4102201</w:t>
            </w:r>
          </w:p>
        </w:tc>
        <w:tc>
          <w:tcPr>
            <w:tcW w:w="827" w:type="pct"/>
          </w:tcPr>
          <w:p w14:paraId="4870FE93" w14:textId="77777777" w:rsidR="00EF62A9" w:rsidRPr="00D34CBB" w:rsidRDefault="00EF62A9" w:rsidP="00EF62A9">
            <w:pPr>
              <w:widowControl w:val="0"/>
              <w:rPr>
                <w:i/>
                <w:iCs/>
                <w:strike/>
              </w:rPr>
            </w:pPr>
            <w:r w:rsidRPr="00D34CBB">
              <w:t>Saugus elgesys ekstremaliose situacijose</w:t>
            </w:r>
          </w:p>
        </w:tc>
        <w:tc>
          <w:tcPr>
            <w:tcW w:w="273" w:type="pct"/>
          </w:tcPr>
          <w:p w14:paraId="31E3334E" w14:textId="77777777" w:rsidR="00EF62A9" w:rsidRPr="00D34CBB" w:rsidRDefault="00EF62A9" w:rsidP="00EF62A9">
            <w:pPr>
              <w:widowControl w:val="0"/>
              <w:jc w:val="center"/>
            </w:pPr>
            <w:r w:rsidRPr="00D34CBB">
              <w:t>IV</w:t>
            </w:r>
          </w:p>
        </w:tc>
        <w:tc>
          <w:tcPr>
            <w:tcW w:w="450" w:type="pct"/>
          </w:tcPr>
          <w:p w14:paraId="7434125F" w14:textId="77777777" w:rsidR="00EF62A9" w:rsidRPr="00D34CBB" w:rsidRDefault="00EF62A9" w:rsidP="00EF62A9">
            <w:pPr>
              <w:widowControl w:val="0"/>
              <w:jc w:val="center"/>
            </w:pPr>
            <w:r w:rsidRPr="00D34CBB">
              <w:t>1</w:t>
            </w:r>
          </w:p>
        </w:tc>
        <w:tc>
          <w:tcPr>
            <w:tcW w:w="949" w:type="pct"/>
          </w:tcPr>
          <w:p w14:paraId="0CB1BAF4" w14:textId="77777777" w:rsidR="00EF62A9" w:rsidRPr="00D34CBB" w:rsidRDefault="00EF62A9" w:rsidP="00EF62A9">
            <w:pPr>
              <w:widowControl w:val="0"/>
              <w:rPr>
                <w:highlight w:val="yellow"/>
              </w:rPr>
            </w:pPr>
            <w:r w:rsidRPr="00D34CBB">
              <w:t>Saugiai elgtis ekstremaliose situacijose.</w:t>
            </w:r>
          </w:p>
        </w:tc>
        <w:tc>
          <w:tcPr>
            <w:tcW w:w="2066" w:type="pct"/>
          </w:tcPr>
          <w:p w14:paraId="195DE09C" w14:textId="77777777" w:rsidR="00EF62A9" w:rsidRPr="00D34CBB" w:rsidRDefault="00EF62A9" w:rsidP="00EF62A9">
            <w:pPr>
              <w:widowControl w:val="0"/>
            </w:pPr>
            <w:r w:rsidRPr="00D34CBB">
              <w:t>Išmanyti ekstremalių situacijų tipus, galimus pavojus.</w:t>
            </w:r>
          </w:p>
          <w:p w14:paraId="417E7C77" w14:textId="77777777" w:rsidR="00EF62A9" w:rsidRPr="00D34CBB" w:rsidRDefault="00EF62A9" w:rsidP="00EF62A9">
            <w:pPr>
              <w:widowControl w:val="0"/>
              <w:rPr>
                <w:iCs/>
              </w:rPr>
            </w:pPr>
            <w:r w:rsidRPr="00D34CBB">
              <w:t>Išmanyti saugaus elgesio ekstremaliose situacijose reikalavimus ir instrukcijas, garsinius civilinės saugos signalus.</w:t>
            </w:r>
          </w:p>
        </w:tc>
      </w:tr>
      <w:tr w:rsidR="00EF62A9" w:rsidRPr="00D34CBB" w14:paraId="5A3366FF" w14:textId="77777777" w:rsidTr="00D34CBB">
        <w:trPr>
          <w:trHeight w:val="57"/>
          <w:jc w:val="center"/>
        </w:trPr>
        <w:tc>
          <w:tcPr>
            <w:tcW w:w="435" w:type="pct"/>
          </w:tcPr>
          <w:p w14:paraId="54BFB693" w14:textId="67EDB56D" w:rsidR="00EF62A9" w:rsidRPr="00D34CBB" w:rsidRDefault="00EF62A9" w:rsidP="00EF62A9">
            <w:pPr>
              <w:widowControl w:val="0"/>
              <w:jc w:val="center"/>
            </w:pPr>
            <w:r w:rsidRPr="001104FA">
              <w:t>4102102</w:t>
            </w:r>
          </w:p>
        </w:tc>
        <w:tc>
          <w:tcPr>
            <w:tcW w:w="827" w:type="pct"/>
          </w:tcPr>
          <w:p w14:paraId="59CBF6D9" w14:textId="77777777" w:rsidR="00EF62A9" w:rsidRPr="00D34CBB" w:rsidRDefault="00EF62A9" w:rsidP="00EF62A9">
            <w:pPr>
              <w:widowControl w:val="0"/>
              <w:rPr>
                <w:i/>
                <w:iCs/>
              </w:rPr>
            </w:pPr>
            <w:r w:rsidRPr="00D34CBB">
              <w:t>Sąmoningas fizinio aktyvumo reguliavimas</w:t>
            </w:r>
          </w:p>
        </w:tc>
        <w:tc>
          <w:tcPr>
            <w:tcW w:w="273" w:type="pct"/>
          </w:tcPr>
          <w:p w14:paraId="00C9CDAF" w14:textId="77777777" w:rsidR="00EF62A9" w:rsidRPr="00D34CBB" w:rsidRDefault="00EF62A9" w:rsidP="00EF62A9">
            <w:pPr>
              <w:widowControl w:val="0"/>
              <w:jc w:val="center"/>
            </w:pPr>
            <w:r w:rsidRPr="00D34CBB">
              <w:t>IV</w:t>
            </w:r>
          </w:p>
        </w:tc>
        <w:tc>
          <w:tcPr>
            <w:tcW w:w="450" w:type="pct"/>
          </w:tcPr>
          <w:p w14:paraId="58E466CC" w14:textId="77777777" w:rsidR="00EF62A9" w:rsidRPr="00D34CBB" w:rsidRDefault="00EF62A9" w:rsidP="00EF62A9">
            <w:pPr>
              <w:widowControl w:val="0"/>
              <w:jc w:val="center"/>
            </w:pPr>
            <w:r w:rsidRPr="00D34CBB">
              <w:t>5</w:t>
            </w:r>
          </w:p>
        </w:tc>
        <w:tc>
          <w:tcPr>
            <w:tcW w:w="949" w:type="pct"/>
          </w:tcPr>
          <w:p w14:paraId="4D48911A" w14:textId="77777777" w:rsidR="00EF62A9" w:rsidRPr="00D34CBB" w:rsidRDefault="00EF62A9" w:rsidP="00EF62A9">
            <w:pPr>
              <w:widowControl w:val="0"/>
              <w:rPr>
                <w:highlight w:val="yellow"/>
              </w:rPr>
            </w:pPr>
            <w:r w:rsidRPr="00D34CBB">
              <w:t>Reguliuoti fizinį aktyvumą.</w:t>
            </w:r>
          </w:p>
        </w:tc>
        <w:tc>
          <w:tcPr>
            <w:tcW w:w="2066" w:type="pct"/>
          </w:tcPr>
          <w:p w14:paraId="73F37473" w14:textId="77777777" w:rsidR="00EF62A9" w:rsidRPr="00D34CBB" w:rsidRDefault="00EF62A9" w:rsidP="00EF62A9">
            <w:pPr>
              <w:widowControl w:val="0"/>
            </w:pPr>
            <w:r w:rsidRPr="00D34CBB">
              <w:t>Išmanyti fizinio aktyvumo formas.</w:t>
            </w:r>
          </w:p>
          <w:p w14:paraId="5DC75018" w14:textId="77777777" w:rsidR="00EF62A9" w:rsidRPr="00D34CBB" w:rsidRDefault="00EF62A9" w:rsidP="00EF62A9">
            <w:pPr>
              <w:widowControl w:val="0"/>
            </w:pPr>
            <w:r w:rsidRPr="00D34CBB">
              <w:t>Demonstruoti asmeninį fizinį aktyvumą.</w:t>
            </w:r>
          </w:p>
          <w:p w14:paraId="42588D59" w14:textId="77777777" w:rsidR="00EF62A9" w:rsidRPr="00D34CBB" w:rsidRDefault="00EF62A9" w:rsidP="00EF62A9">
            <w:pPr>
              <w:widowControl w:val="0"/>
              <w:rPr>
                <w:iCs/>
              </w:rPr>
            </w:pPr>
            <w:r w:rsidRPr="00D34CBB">
              <w:t>Taikyti fizinio aktyvumo formas, atsižvelgiant į darbo specifiką.</w:t>
            </w:r>
          </w:p>
        </w:tc>
      </w:tr>
      <w:tr w:rsidR="00EF62A9" w:rsidRPr="00D34CBB" w14:paraId="3E0A5AAD" w14:textId="77777777" w:rsidTr="00D34CBB">
        <w:trPr>
          <w:trHeight w:val="57"/>
          <w:jc w:val="center"/>
        </w:trPr>
        <w:tc>
          <w:tcPr>
            <w:tcW w:w="435" w:type="pct"/>
          </w:tcPr>
          <w:p w14:paraId="01033269" w14:textId="255617DA" w:rsidR="00EF62A9" w:rsidRPr="00D34CBB" w:rsidRDefault="00EF62A9" w:rsidP="00EF62A9">
            <w:pPr>
              <w:widowControl w:val="0"/>
              <w:jc w:val="center"/>
            </w:pPr>
            <w:r w:rsidRPr="001104FA">
              <w:t>4102203</w:t>
            </w:r>
          </w:p>
        </w:tc>
        <w:tc>
          <w:tcPr>
            <w:tcW w:w="827" w:type="pct"/>
          </w:tcPr>
          <w:p w14:paraId="72B19D97" w14:textId="77777777" w:rsidR="00EF62A9" w:rsidRPr="00D34CBB" w:rsidRDefault="00EF62A9" w:rsidP="00EF62A9">
            <w:pPr>
              <w:widowControl w:val="0"/>
              <w:rPr>
                <w:iCs/>
              </w:rPr>
            </w:pPr>
            <w:r w:rsidRPr="00D34CBB">
              <w:rPr>
                <w:iCs/>
              </w:rPr>
              <w:t>Darbuotojų sauga ir sveikata</w:t>
            </w:r>
          </w:p>
        </w:tc>
        <w:tc>
          <w:tcPr>
            <w:tcW w:w="273" w:type="pct"/>
          </w:tcPr>
          <w:p w14:paraId="22F79395" w14:textId="77777777" w:rsidR="00EF62A9" w:rsidRPr="00D34CBB" w:rsidRDefault="00EF62A9" w:rsidP="00EF62A9">
            <w:pPr>
              <w:widowControl w:val="0"/>
              <w:jc w:val="center"/>
            </w:pPr>
            <w:r w:rsidRPr="00D34CBB">
              <w:t>IV</w:t>
            </w:r>
          </w:p>
        </w:tc>
        <w:tc>
          <w:tcPr>
            <w:tcW w:w="450" w:type="pct"/>
          </w:tcPr>
          <w:p w14:paraId="0EE58589" w14:textId="77777777" w:rsidR="00EF62A9" w:rsidRPr="00D34CBB" w:rsidRDefault="00EF62A9" w:rsidP="00EF62A9">
            <w:pPr>
              <w:widowControl w:val="0"/>
              <w:jc w:val="center"/>
            </w:pPr>
            <w:r w:rsidRPr="00D34CBB">
              <w:t>2</w:t>
            </w:r>
          </w:p>
        </w:tc>
        <w:tc>
          <w:tcPr>
            <w:tcW w:w="949" w:type="pct"/>
          </w:tcPr>
          <w:p w14:paraId="16409A69" w14:textId="77777777" w:rsidR="00EF62A9" w:rsidRPr="00D34CBB" w:rsidRDefault="00EF62A9" w:rsidP="00EF62A9">
            <w:pPr>
              <w:widowControl w:val="0"/>
              <w:rPr>
                <w:highlight w:val="yellow"/>
              </w:rPr>
            </w:pPr>
            <w:r w:rsidRPr="00D34CBB">
              <w:t>Tausoti sveikatą ir saugiai dirbti.</w:t>
            </w:r>
          </w:p>
        </w:tc>
        <w:tc>
          <w:tcPr>
            <w:tcW w:w="2066" w:type="pct"/>
          </w:tcPr>
          <w:p w14:paraId="4770661E" w14:textId="77777777" w:rsidR="00EF62A9" w:rsidRPr="00D34CBB" w:rsidRDefault="00EF62A9" w:rsidP="00EF62A9">
            <w:pPr>
              <w:widowControl w:val="0"/>
              <w:rPr>
                <w:iCs/>
              </w:rPr>
            </w:pPr>
            <w:r w:rsidRPr="00D34CBB">
              <w:t>Išmanyti darbuotojų saugos ir sveikatos reikalavimus, keliamus darbo vietai.</w:t>
            </w:r>
          </w:p>
        </w:tc>
      </w:tr>
      <w:tr w:rsidR="00EF62A9" w:rsidRPr="00D34CBB" w14:paraId="379327DF" w14:textId="77777777" w:rsidTr="006E1B81">
        <w:trPr>
          <w:trHeight w:val="57"/>
          <w:jc w:val="center"/>
        </w:trPr>
        <w:tc>
          <w:tcPr>
            <w:tcW w:w="5000" w:type="pct"/>
            <w:gridSpan w:val="6"/>
            <w:shd w:val="clear" w:color="auto" w:fill="F2F2F2"/>
          </w:tcPr>
          <w:p w14:paraId="2E456728" w14:textId="77777777" w:rsidR="00EF62A9" w:rsidRPr="00D34CBB" w:rsidRDefault="00EF62A9" w:rsidP="00EF62A9">
            <w:pPr>
              <w:pStyle w:val="NoSpacing"/>
              <w:widowControl w:val="0"/>
              <w:rPr>
                <w:b/>
              </w:rPr>
            </w:pPr>
            <w:r w:rsidRPr="00D34CBB">
              <w:rPr>
                <w:b/>
              </w:rPr>
              <w:t>Kvalifikaciją sudarančioms kompetencijoms įgyti skirti moduliai (iš viso 80 mokymosi kreditų)</w:t>
            </w:r>
          </w:p>
        </w:tc>
      </w:tr>
      <w:tr w:rsidR="00EF62A9" w:rsidRPr="00D34CBB" w14:paraId="3920C797" w14:textId="77777777" w:rsidTr="006E1B81">
        <w:trPr>
          <w:trHeight w:val="57"/>
          <w:jc w:val="center"/>
        </w:trPr>
        <w:tc>
          <w:tcPr>
            <w:tcW w:w="5000" w:type="pct"/>
            <w:gridSpan w:val="6"/>
          </w:tcPr>
          <w:p w14:paraId="236D74A6" w14:textId="77777777" w:rsidR="00EF62A9" w:rsidRPr="00D34CBB" w:rsidRDefault="00EF62A9" w:rsidP="00EF62A9">
            <w:pPr>
              <w:widowControl w:val="0"/>
              <w:rPr>
                <w:i/>
              </w:rPr>
            </w:pPr>
            <w:r w:rsidRPr="00D34CBB">
              <w:rPr>
                <w:i/>
              </w:rPr>
              <w:t>Privalomieji (iš viso 80 mokymosi kreditų)</w:t>
            </w:r>
          </w:p>
        </w:tc>
      </w:tr>
      <w:tr w:rsidR="00EF62A9" w:rsidRPr="00D34CBB" w14:paraId="7130D7E5" w14:textId="77777777" w:rsidTr="00D34CBB">
        <w:trPr>
          <w:trHeight w:val="538"/>
          <w:jc w:val="center"/>
        </w:trPr>
        <w:tc>
          <w:tcPr>
            <w:tcW w:w="435" w:type="pct"/>
            <w:vMerge w:val="restart"/>
          </w:tcPr>
          <w:p w14:paraId="3995CA0B" w14:textId="1C355E39" w:rsidR="00EF62A9" w:rsidRPr="00D34CBB" w:rsidRDefault="00EF62A9" w:rsidP="00EF62A9">
            <w:pPr>
              <w:widowControl w:val="0"/>
              <w:jc w:val="center"/>
            </w:pPr>
            <w:r w:rsidRPr="001104FA">
              <w:t>407161692</w:t>
            </w:r>
          </w:p>
        </w:tc>
        <w:tc>
          <w:tcPr>
            <w:tcW w:w="827" w:type="pct"/>
            <w:vMerge w:val="restart"/>
          </w:tcPr>
          <w:p w14:paraId="4274C7D6" w14:textId="29E57927" w:rsidR="00EF62A9" w:rsidRPr="00D34CBB" w:rsidRDefault="00EF62A9" w:rsidP="00EF62A9">
            <w:pPr>
              <w:widowControl w:val="0"/>
              <w:rPr>
                <w:i/>
                <w:iCs/>
              </w:rPr>
            </w:pPr>
            <w:r w:rsidRPr="00D34CBB">
              <w:rPr>
                <w:lang w:eastAsia="en-US"/>
              </w:rPr>
              <w:t>Transporto priemonių vidaus degimo variklių techninė priežiūra ir remontas</w:t>
            </w:r>
          </w:p>
        </w:tc>
        <w:tc>
          <w:tcPr>
            <w:tcW w:w="273" w:type="pct"/>
            <w:vMerge w:val="restart"/>
          </w:tcPr>
          <w:p w14:paraId="15232D4B" w14:textId="77777777" w:rsidR="00EF62A9" w:rsidRPr="00D34CBB" w:rsidRDefault="00EF62A9" w:rsidP="00EF62A9">
            <w:pPr>
              <w:widowControl w:val="0"/>
              <w:jc w:val="center"/>
            </w:pPr>
            <w:r w:rsidRPr="00D34CBB">
              <w:t>IV</w:t>
            </w:r>
          </w:p>
        </w:tc>
        <w:tc>
          <w:tcPr>
            <w:tcW w:w="450" w:type="pct"/>
            <w:vMerge w:val="restart"/>
          </w:tcPr>
          <w:p w14:paraId="018D53D7" w14:textId="77777777" w:rsidR="00EF62A9" w:rsidRPr="00D34CBB" w:rsidRDefault="00EF62A9" w:rsidP="00EF62A9">
            <w:pPr>
              <w:widowControl w:val="0"/>
              <w:jc w:val="center"/>
            </w:pPr>
            <w:r w:rsidRPr="00D34CBB">
              <w:t>15</w:t>
            </w:r>
          </w:p>
        </w:tc>
        <w:tc>
          <w:tcPr>
            <w:tcW w:w="949" w:type="pct"/>
          </w:tcPr>
          <w:p w14:paraId="46626B74" w14:textId="74004AB5" w:rsidR="00EF62A9" w:rsidRPr="00D34CBB" w:rsidRDefault="00EF62A9" w:rsidP="00EF62A9">
            <w:pPr>
              <w:rPr>
                <w:rFonts w:eastAsia="Calibri" w:cs="Calibri"/>
                <w:szCs w:val="22"/>
              </w:rPr>
            </w:pPr>
            <w:r w:rsidRPr="00D34CBB">
              <w:t>Techniškai prižiūrėti vidaus degimo variklius.</w:t>
            </w:r>
          </w:p>
        </w:tc>
        <w:tc>
          <w:tcPr>
            <w:tcW w:w="2066" w:type="pct"/>
          </w:tcPr>
          <w:p w14:paraId="2259DB5F" w14:textId="0F84F95E"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vidaus degimo variklių sandarą, veikimą ir techninės priežiūros darbus.</w:t>
            </w:r>
          </w:p>
          <w:p w14:paraId="6C418B16" w14:textId="390DD1DA" w:rsidR="00EF62A9" w:rsidRPr="00D34CBB" w:rsidRDefault="00EF62A9" w:rsidP="00EF62A9">
            <w:r w:rsidRPr="00D34CBB">
              <w:t>Parinkti medžiagas ir priemones vidaus degimo variklių techninės priežiūros darbams atlikti.</w:t>
            </w:r>
          </w:p>
          <w:p w14:paraId="2981BCB3" w14:textId="30E8474B" w:rsidR="00EF62A9" w:rsidRPr="00D34CBB" w:rsidRDefault="00EF62A9" w:rsidP="00EF62A9">
            <w:pPr>
              <w:widowControl w:val="0"/>
              <w:rPr>
                <w:rFonts w:eastAsia="Calibri"/>
                <w:b/>
                <w:spacing w:val="-1"/>
                <w:szCs w:val="22"/>
                <w:lang w:eastAsia="en-US"/>
              </w:rPr>
            </w:pPr>
            <w:r w:rsidRPr="00D34CBB">
              <w:t>Atlikti vidaus degimo variklių techninę priežiūrą naudojantis gamintojo instrukcijomis ir laikantis darbo saugos bei aplinkosaugos reikalavimų.</w:t>
            </w:r>
          </w:p>
        </w:tc>
      </w:tr>
      <w:tr w:rsidR="00EF62A9" w:rsidRPr="00D34CBB" w14:paraId="30182097" w14:textId="77777777" w:rsidTr="00D34CBB">
        <w:trPr>
          <w:trHeight w:val="549"/>
          <w:jc w:val="center"/>
        </w:trPr>
        <w:tc>
          <w:tcPr>
            <w:tcW w:w="435" w:type="pct"/>
            <w:vMerge/>
          </w:tcPr>
          <w:p w14:paraId="79D76738" w14:textId="77777777" w:rsidR="00EF62A9" w:rsidRPr="00D34CBB" w:rsidRDefault="00EF62A9" w:rsidP="00EF62A9">
            <w:pPr>
              <w:widowControl w:val="0"/>
              <w:jc w:val="center"/>
            </w:pPr>
          </w:p>
        </w:tc>
        <w:tc>
          <w:tcPr>
            <w:tcW w:w="827" w:type="pct"/>
            <w:vMerge/>
          </w:tcPr>
          <w:p w14:paraId="579FD96F" w14:textId="77777777" w:rsidR="00EF62A9" w:rsidRPr="00D34CBB" w:rsidRDefault="00EF62A9" w:rsidP="00EF62A9">
            <w:pPr>
              <w:widowControl w:val="0"/>
              <w:rPr>
                <w:lang w:eastAsia="en-US"/>
              </w:rPr>
            </w:pPr>
          </w:p>
        </w:tc>
        <w:tc>
          <w:tcPr>
            <w:tcW w:w="273" w:type="pct"/>
            <w:vMerge/>
          </w:tcPr>
          <w:p w14:paraId="2A656E89" w14:textId="77777777" w:rsidR="00EF62A9" w:rsidRPr="00D34CBB" w:rsidRDefault="00EF62A9" w:rsidP="00EF62A9">
            <w:pPr>
              <w:widowControl w:val="0"/>
              <w:jc w:val="center"/>
            </w:pPr>
          </w:p>
        </w:tc>
        <w:tc>
          <w:tcPr>
            <w:tcW w:w="450" w:type="pct"/>
            <w:vMerge/>
          </w:tcPr>
          <w:p w14:paraId="104E573D" w14:textId="77777777" w:rsidR="00EF62A9" w:rsidRPr="00D34CBB" w:rsidRDefault="00EF62A9" w:rsidP="00EF62A9">
            <w:pPr>
              <w:widowControl w:val="0"/>
              <w:jc w:val="center"/>
            </w:pPr>
          </w:p>
        </w:tc>
        <w:tc>
          <w:tcPr>
            <w:tcW w:w="949" w:type="pct"/>
          </w:tcPr>
          <w:p w14:paraId="28756DFE" w14:textId="11898FCB" w:rsidR="00EF62A9" w:rsidRPr="00D34CBB" w:rsidRDefault="00EF62A9" w:rsidP="00EF62A9">
            <w:r w:rsidRPr="00D34CBB">
              <w:t>Remontuoti vidaus degimo variklius.</w:t>
            </w:r>
          </w:p>
        </w:tc>
        <w:tc>
          <w:tcPr>
            <w:tcW w:w="2066" w:type="pct"/>
          </w:tcPr>
          <w:p w14:paraId="3C0970E8" w14:textId="7CC2943A" w:rsidR="00EF62A9" w:rsidRPr="00D34CBB" w:rsidRDefault="00EF62A9" w:rsidP="00EF62A9">
            <w:r w:rsidRPr="00D34CBB">
              <w:rPr>
                <w:rFonts w:eastAsia="Calibri"/>
                <w:spacing w:val="-1"/>
                <w:szCs w:val="22"/>
                <w:lang w:eastAsia="en-US"/>
              </w:rPr>
              <w:t>Paaiškinti</w:t>
            </w:r>
            <w:r w:rsidRPr="00D34CBB">
              <w:t xml:space="preserve"> vidaus degimo variklių gedimus pagal išorinius požymius, jų nustatymo būdus, remonto priemones ir technologijas.</w:t>
            </w:r>
          </w:p>
          <w:p w14:paraId="35E56437" w14:textId="77777777" w:rsidR="00EF62A9" w:rsidRPr="00D34CBB" w:rsidRDefault="00EF62A9" w:rsidP="00EF62A9">
            <w:r w:rsidRPr="00D34CBB">
              <w:rPr>
                <w:rFonts w:eastAsia="Calibri"/>
                <w:spacing w:val="-1"/>
              </w:rPr>
              <w:lastRenderedPageBreak/>
              <w:t>Nustatyti</w:t>
            </w:r>
            <w:r w:rsidRPr="00D34CBB">
              <w:rPr>
                <w:rFonts w:eastAsia="Calibri"/>
              </w:rPr>
              <w:t xml:space="preserve"> </w:t>
            </w:r>
            <w:r w:rsidRPr="00D34CBB">
              <w:rPr>
                <w:rFonts w:eastAsia="Calibri"/>
                <w:spacing w:val="-1"/>
              </w:rPr>
              <w:t>vidaus</w:t>
            </w:r>
            <w:r w:rsidRPr="00D34CBB">
              <w:rPr>
                <w:rFonts w:eastAsia="Calibri"/>
                <w:spacing w:val="25"/>
              </w:rPr>
              <w:t xml:space="preserve"> </w:t>
            </w:r>
            <w:r w:rsidRPr="00D34CBB">
              <w:rPr>
                <w:rFonts w:eastAsia="Calibri"/>
                <w:spacing w:val="-1"/>
              </w:rPr>
              <w:t>degimo</w:t>
            </w:r>
            <w:r w:rsidRPr="00D34CBB">
              <w:rPr>
                <w:rFonts w:eastAsia="Calibri"/>
              </w:rPr>
              <w:t xml:space="preserve"> variklių</w:t>
            </w:r>
            <w:r w:rsidRPr="00D34CBB">
              <w:rPr>
                <w:rFonts w:eastAsia="Calibri"/>
                <w:spacing w:val="23"/>
              </w:rPr>
              <w:t xml:space="preserve"> </w:t>
            </w:r>
            <w:r w:rsidRPr="00D34CBB">
              <w:rPr>
                <w:rFonts w:eastAsia="Calibri"/>
                <w:spacing w:val="-1"/>
              </w:rPr>
              <w:t>mechanizmų</w:t>
            </w:r>
            <w:r w:rsidRPr="00D34CBB">
              <w:rPr>
                <w:rFonts w:eastAsia="Calibri"/>
              </w:rPr>
              <w:t xml:space="preserve"> ir</w:t>
            </w:r>
            <w:r w:rsidRPr="00D34CBB">
              <w:rPr>
                <w:rFonts w:eastAsia="Calibri"/>
                <w:spacing w:val="28"/>
              </w:rPr>
              <w:t xml:space="preserve"> </w:t>
            </w:r>
            <w:r w:rsidRPr="00D34CBB">
              <w:rPr>
                <w:rFonts w:eastAsia="Calibri"/>
              </w:rPr>
              <w:t xml:space="preserve">sistemų </w:t>
            </w:r>
            <w:r w:rsidRPr="00D34CBB">
              <w:rPr>
                <w:rFonts w:eastAsia="Calibri"/>
                <w:spacing w:val="-1"/>
              </w:rPr>
              <w:t xml:space="preserve">gedimus naudojantis </w:t>
            </w:r>
            <w:r w:rsidRPr="00D34CBB">
              <w:t>techninės būklės</w:t>
            </w:r>
            <w:r w:rsidRPr="00D34CBB">
              <w:rPr>
                <w:rFonts w:eastAsia="Calibri"/>
                <w:spacing w:val="-1"/>
              </w:rPr>
              <w:t xml:space="preserve"> diagnozavimui skirtais prietaisais ir įrenginiais.</w:t>
            </w:r>
          </w:p>
          <w:p w14:paraId="3C4251E5" w14:textId="6675DB2A" w:rsidR="00EF62A9" w:rsidRPr="00D34CBB" w:rsidRDefault="00EF62A9" w:rsidP="00EF62A9">
            <w:r w:rsidRPr="00D34CBB">
              <w:t>Šalinti vidaus degimo variklių gedimus laikantis gamintojo techninių reikalavimų ir darbo saugos bei aplinkosaugos reikalavimų.</w:t>
            </w:r>
          </w:p>
          <w:p w14:paraId="574C95B5" w14:textId="083A22B2" w:rsidR="00EF62A9" w:rsidRPr="00D34CBB" w:rsidRDefault="00EF62A9" w:rsidP="00EF62A9">
            <w:r w:rsidRPr="00D34CBB">
              <w:t>Atlikti vidaus degimo variklių montavimo, derinimo ir reguliavimo darbus laikantis darbo saugos bei aplinkosaugos reikalavimų.</w:t>
            </w:r>
          </w:p>
        </w:tc>
      </w:tr>
      <w:tr w:rsidR="00EF62A9" w:rsidRPr="00D34CBB" w14:paraId="1CE576EE" w14:textId="77777777" w:rsidTr="00D34CBB">
        <w:trPr>
          <w:trHeight w:val="538"/>
          <w:jc w:val="center"/>
        </w:trPr>
        <w:tc>
          <w:tcPr>
            <w:tcW w:w="435" w:type="pct"/>
            <w:vMerge w:val="restart"/>
          </w:tcPr>
          <w:p w14:paraId="28A7008C" w14:textId="75C35ABA" w:rsidR="00EF62A9" w:rsidRPr="00D34CBB" w:rsidRDefault="00EF62A9" w:rsidP="00EF62A9">
            <w:pPr>
              <w:widowControl w:val="0"/>
              <w:jc w:val="center"/>
            </w:pPr>
            <w:r w:rsidRPr="001104FA">
              <w:lastRenderedPageBreak/>
              <w:t>407161693</w:t>
            </w:r>
          </w:p>
        </w:tc>
        <w:tc>
          <w:tcPr>
            <w:tcW w:w="827" w:type="pct"/>
            <w:vMerge w:val="restart"/>
          </w:tcPr>
          <w:p w14:paraId="29CCBD79" w14:textId="77777777" w:rsidR="00EF62A9" w:rsidRPr="00D34CBB" w:rsidRDefault="00EF62A9" w:rsidP="00EF62A9">
            <w:pPr>
              <w:rPr>
                <w:rFonts w:eastAsia="Calibri"/>
              </w:rPr>
            </w:pPr>
            <w:r w:rsidRPr="00D34CBB">
              <w:t>Transporto priemonių vidaus degimo variklių maitinimo ir uždegimo sistemų techninė priežiūra ir remontas</w:t>
            </w:r>
          </w:p>
        </w:tc>
        <w:tc>
          <w:tcPr>
            <w:tcW w:w="273" w:type="pct"/>
            <w:vMerge w:val="restart"/>
          </w:tcPr>
          <w:p w14:paraId="2E8D90CB" w14:textId="77777777" w:rsidR="00EF62A9" w:rsidRPr="00D34CBB" w:rsidRDefault="00EF62A9" w:rsidP="00EF62A9">
            <w:pPr>
              <w:jc w:val="center"/>
            </w:pPr>
            <w:r w:rsidRPr="00D34CBB">
              <w:t>IV</w:t>
            </w:r>
          </w:p>
        </w:tc>
        <w:tc>
          <w:tcPr>
            <w:tcW w:w="450" w:type="pct"/>
            <w:vMerge w:val="restart"/>
          </w:tcPr>
          <w:p w14:paraId="07F87A51" w14:textId="77777777" w:rsidR="00EF62A9" w:rsidRPr="00D34CBB" w:rsidRDefault="00EF62A9" w:rsidP="00EF62A9">
            <w:pPr>
              <w:widowControl w:val="0"/>
              <w:jc w:val="center"/>
            </w:pPr>
            <w:r w:rsidRPr="00D34CBB">
              <w:t>15</w:t>
            </w:r>
          </w:p>
        </w:tc>
        <w:tc>
          <w:tcPr>
            <w:tcW w:w="949" w:type="pct"/>
          </w:tcPr>
          <w:p w14:paraId="62791C3D" w14:textId="0B7E4E53" w:rsidR="00EF62A9" w:rsidRPr="00D34CBB" w:rsidRDefault="00EF62A9" w:rsidP="00EF62A9">
            <w:pPr>
              <w:widowControl w:val="0"/>
            </w:pPr>
            <w:r w:rsidRPr="00D34CBB">
              <w:t>Techniškai prižiūrėti transporto priemonių vidaus degimo variklių maitinimo ir uždegimo sistemas.</w:t>
            </w:r>
          </w:p>
        </w:tc>
        <w:tc>
          <w:tcPr>
            <w:tcW w:w="2066" w:type="pct"/>
          </w:tcPr>
          <w:p w14:paraId="5B3D2D72" w14:textId="0786718E"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w:t>
            </w:r>
            <w:r w:rsidRPr="00D34CBB">
              <w:t xml:space="preserve"> vidaus degimo variklių maitinimo ir uždegimo sistemų</w:t>
            </w:r>
            <w:r w:rsidRPr="00D34CBB">
              <w:rPr>
                <w:rFonts w:eastAsia="Calibri"/>
                <w:spacing w:val="-1"/>
                <w:szCs w:val="22"/>
                <w:lang w:eastAsia="en-US"/>
              </w:rPr>
              <w:t xml:space="preserve"> sandarą, veikimą ir techninės priežiūros darbus.</w:t>
            </w:r>
          </w:p>
          <w:p w14:paraId="55054DB9" w14:textId="2B27AD67" w:rsidR="00EF62A9" w:rsidRPr="00D34CBB" w:rsidRDefault="00EF62A9" w:rsidP="00EF62A9">
            <w:r w:rsidRPr="00D34CBB">
              <w:t>Parinkti medžiagas ir priemones vidaus degimo variklių maitinimo ir uždegimo sistemų</w:t>
            </w:r>
            <w:r w:rsidRPr="00D34CBB">
              <w:rPr>
                <w:rFonts w:eastAsia="Calibri"/>
                <w:spacing w:val="-1"/>
                <w:szCs w:val="22"/>
                <w:lang w:eastAsia="en-US"/>
              </w:rPr>
              <w:t xml:space="preserve"> </w:t>
            </w:r>
            <w:r w:rsidRPr="00D34CBB">
              <w:t>techninės priežiūros darbams atlikti.</w:t>
            </w:r>
          </w:p>
          <w:p w14:paraId="47838DD8" w14:textId="62BE12E8" w:rsidR="00EF62A9" w:rsidRPr="00D34CBB" w:rsidRDefault="00EF62A9" w:rsidP="00EF62A9">
            <w:pPr>
              <w:widowControl w:val="0"/>
              <w:rPr>
                <w:rFonts w:eastAsia="Calibri"/>
                <w:spacing w:val="-1"/>
                <w:szCs w:val="22"/>
                <w:lang w:eastAsia="en-US"/>
              </w:rPr>
            </w:pPr>
            <w:r w:rsidRPr="00D34CBB">
              <w:t>Atlikti vidaus degimo variklių maitinimo ir uždegimo sistemų</w:t>
            </w:r>
            <w:r w:rsidRPr="00D34CBB">
              <w:rPr>
                <w:rFonts w:eastAsia="Calibri"/>
                <w:spacing w:val="-1"/>
                <w:szCs w:val="22"/>
                <w:lang w:eastAsia="en-US"/>
              </w:rPr>
              <w:t xml:space="preserve"> </w:t>
            </w:r>
            <w:r w:rsidRPr="00D34CBB">
              <w:t>techninę priežiūrą naudojantis gamintojo instrukcijomis, laikantis gamintojo nurodymų, darbo saugos ir aplinkosaugos reikalavimų.</w:t>
            </w:r>
          </w:p>
        </w:tc>
      </w:tr>
      <w:tr w:rsidR="00EF62A9" w:rsidRPr="00D34CBB" w14:paraId="54CFB390" w14:textId="77777777" w:rsidTr="00D34CBB">
        <w:trPr>
          <w:trHeight w:val="274"/>
          <w:jc w:val="center"/>
        </w:trPr>
        <w:tc>
          <w:tcPr>
            <w:tcW w:w="435" w:type="pct"/>
            <w:vMerge/>
          </w:tcPr>
          <w:p w14:paraId="2A104BAC" w14:textId="77777777" w:rsidR="00EF62A9" w:rsidRPr="00D34CBB" w:rsidRDefault="00EF62A9" w:rsidP="00EF62A9">
            <w:pPr>
              <w:widowControl w:val="0"/>
              <w:jc w:val="center"/>
            </w:pPr>
          </w:p>
        </w:tc>
        <w:tc>
          <w:tcPr>
            <w:tcW w:w="827" w:type="pct"/>
            <w:vMerge/>
          </w:tcPr>
          <w:p w14:paraId="4E33DCB3" w14:textId="77777777" w:rsidR="00EF62A9" w:rsidRPr="00D34CBB" w:rsidRDefault="00EF62A9" w:rsidP="00EF62A9"/>
        </w:tc>
        <w:tc>
          <w:tcPr>
            <w:tcW w:w="273" w:type="pct"/>
            <w:vMerge/>
          </w:tcPr>
          <w:p w14:paraId="36A6A95A" w14:textId="77777777" w:rsidR="00EF62A9" w:rsidRPr="00D34CBB" w:rsidRDefault="00EF62A9" w:rsidP="00EF62A9">
            <w:pPr>
              <w:jc w:val="center"/>
            </w:pPr>
          </w:p>
        </w:tc>
        <w:tc>
          <w:tcPr>
            <w:tcW w:w="450" w:type="pct"/>
            <w:vMerge/>
          </w:tcPr>
          <w:p w14:paraId="32BBB1DF" w14:textId="77777777" w:rsidR="00EF62A9" w:rsidRPr="00D34CBB" w:rsidRDefault="00EF62A9" w:rsidP="00EF62A9">
            <w:pPr>
              <w:widowControl w:val="0"/>
              <w:jc w:val="center"/>
            </w:pPr>
          </w:p>
        </w:tc>
        <w:tc>
          <w:tcPr>
            <w:tcW w:w="949" w:type="pct"/>
          </w:tcPr>
          <w:p w14:paraId="65A3791F" w14:textId="4DAEC883" w:rsidR="00EF62A9" w:rsidRPr="00D34CBB" w:rsidRDefault="00EF62A9" w:rsidP="00EF62A9">
            <w:pPr>
              <w:widowControl w:val="0"/>
            </w:pPr>
            <w:r w:rsidRPr="00D34CBB">
              <w:t>Remontuoti transporto priemonių vidaus degimo variklių maitinimo ir uždegimo sistemas.</w:t>
            </w:r>
          </w:p>
        </w:tc>
        <w:tc>
          <w:tcPr>
            <w:tcW w:w="2066" w:type="pct"/>
          </w:tcPr>
          <w:p w14:paraId="18114506" w14:textId="7A09E677" w:rsidR="00EF62A9" w:rsidRPr="00D34CBB" w:rsidRDefault="00EF62A9" w:rsidP="00EF62A9">
            <w:r w:rsidRPr="00D34CBB">
              <w:rPr>
                <w:rFonts w:eastAsia="Calibri"/>
                <w:spacing w:val="-1"/>
                <w:szCs w:val="22"/>
                <w:lang w:eastAsia="en-US"/>
              </w:rPr>
              <w:t>Paaiškinti</w:t>
            </w:r>
            <w:r w:rsidRPr="00D34CBB">
              <w:t xml:space="preserve"> vidaus degimo variklių maitinimo ir uždegimo sistemų</w:t>
            </w:r>
            <w:r w:rsidRPr="00D34CBB">
              <w:rPr>
                <w:rFonts w:eastAsia="Calibri"/>
                <w:spacing w:val="-1"/>
                <w:szCs w:val="22"/>
                <w:lang w:eastAsia="en-US"/>
              </w:rPr>
              <w:t xml:space="preserve"> </w:t>
            </w:r>
            <w:r w:rsidRPr="00D34CBB">
              <w:t>gedimus pagal išorinius požymius, jų nustatymo būdus, remonto priemones ir technologijas.</w:t>
            </w:r>
          </w:p>
          <w:p w14:paraId="72134D67" w14:textId="77777777" w:rsidR="00EF62A9" w:rsidRPr="00D34CBB" w:rsidRDefault="00EF62A9" w:rsidP="00EF62A9">
            <w:pPr>
              <w:rPr>
                <w:rFonts w:eastAsia="Calibri"/>
                <w:spacing w:val="-1"/>
              </w:rPr>
            </w:pPr>
            <w:r w:rsidRPr="00D34CBB">
              <w:rPr>
                <w:rFonts w:eastAsia="Calibri"/>
                <w:spacing w:val="-1"/>
              </w:rPr>
              <w:t>Nustatyti</w:t>
            </w:r>
            <w:r w:rsidRPr="00D34CBB">
              <w:rPr>
                <w:rFonts w:eastAsia="Calibri"/>
              </w:rPr>
              <w:t xml:space="preserve"> </w:t>
            </w:r>
            <w:r w:rsidRPr="00D34CBB">
              <w:t>vidaus degimo variklių maitinimo ir uždegimo sistemų</w:t>
            </w:r>
            <w:r w:rsidRPr="00D34CBB">
              <w:rPr>
                <w:rFonts w:eastAsia="Calibri"/>
                <w:spacing w:val="-1"/>
                <w:szCs w:val="22"/>
                <w:lang w:eastAsia="en-US"/>
              </w:rPr>
              <w:t xml:space="preserve"> </w:t>
            </w:r>
            <w:r w:rsidRPr="00D34CBB">
              <w:rPr>
                <w:rFonts w:eastAsia="Calibri"/>
                <w:spacing w:val="-1"/>
              </w:rPr>
              <w:t>gedimus naudojantis techninės būklės diagnozavimui skirtais prietaisais ir įrenginiais.</w:t>
            </w:r>
          </w:p>
          <w:p w14:paraId="6CCEBD4D" w14:textId="77777777" w:rsidR="00EF62A9" w:rsidRPr="00D34CBB" w:rsidRDefault="00EF62A9" w:rsidP="00EF62A9">
            <w:r w:rsidRPr="00D34CBB">
              <w:t>Šalinti vidaus degimo variklių maitinimo ir uždegimo sistemų</w:t>
            </w:r>
            <w:r w:rsidRPr="00D34CBB">
              <w:rPr>
                <w:rFonts w:eastAsia="Calibri"/>
                <w:spacing w:val="-1"/>
                <w:szCs w:val="22"/>
                <w:lang w:eastAsia="en-US"/>
              </w:rPr>
              <w:t xml:space="preserve"> </w:t>
            </w:r>
            <w:r w:rsidRPr="00D34CBB">
              <w:t>gedimus laikantis gamintojo techninių, darbo saugos ir aplinkosaugos reikalavimų.</w:t>
            </w:r>
          </w:p>
          <w:p w14:paraId="3D3FD4B3" w14:textId="698D4CF8" w:rsidR="00EF62A9" w:rsidRPr="00D34CBB" w:rsidRDefault="00EF62A9" w:rsidP="00EF62A9">
            <w:r w:rsidRPr="00D34CBB">
              <w:t>Atlikti vidaus degimo variklių maitinimo ir uždegimo sistemų montavimo, derinimo ir reguliavimo darbus laikantis darbo saugos bei aplinkosaugos reikalavimų.</w:t>
            </w:r>
          </w:p>
        </w:tc>
      </w:tr>
      <w:tr w:rsidR="00EF62A9" w:rsidRPr="00D34CBB" w14:paraId="03C0F3FD" w14:textId="77777777" w:rsidTr="00D34CBB">
        <w:trPr>
          <w:trHeight w:val="140"/>
          <w:jc w:val="center"/>
        </w:trPr>
        <w:tc>
          <w:tcPr>
            <w:tcW w:w="435" w:type="pct"/>
            <w:vMerge w:val="restart"/>
          </w:tcPr>
          <w:p w14:paraId="3F2881AA" w14:textId="3ED40E77" w:rsidR="00EF62A9" w:rsidRPr="00D34CBB" w:rsidRDefault="00EF62A9" w:rsidP="00EF62A9">
            <w:pPr>
              <w:widowControl w:val="0"/>
              <w:jc w:val="center"/>
            </w:pPr>
            <w:r w:rsidRPr="001104FA">
              <w:t>407161694</w:t>
            </w:r>
          </w:p>
        </w:tc>
        <w:tc>
          <w:tcPr>
            <w:tcW w:w="827" w:type="pct"/>
            <w:vMerge w:val="restart"/>
          </w:tcPr>
          <w:p w14:paraId="1003353F" w14:textId="23DEA0DA" w:rsidR="00EF62A9" w:rsidRPr="00D34CBB" w:rsidRDefault="00EF62A9" w:rsidP="00EF62A9">
            <w:pPr>
              <w:rPr>
                <w:rFonts w:eastAsia="Calibri"/>
              </w:rPr>
            </w:pPr>
            <w:r w:rsidRPr="00D34CBB">
              <w:t>Transporto priemonių transmisijos techninė priežiūra ir remontas</w:t>
            </w:r>
          </w:p>
        </w:tc>
        <w:tc>
          <w:tcPr>
            <w:tcW w:w="273" w:type="pct"/>
            <w:vMerge w:val="restart"/>
          </w:tcPr>
          <w:p w14:paraId="661E673C" w14:textId="77777777" w:rsidR="00EF62A9" w:rsidRPr="00D34CBB" w:rsidRDefault="00EF62A9" w:rsidP="00EF62A9">
            <w:pPr>
              <w:jc w:val="center"/>
            </w:pPr>
            <w:r w:rsidRPr="00D34CBB">
              <w:t>IV</w:t>
            </w:r>
          </w:p>
        </w:tc>
        <w:tc>
          <w:tcPr>
            <w:tcW w:w="450" w:type="pct"/>
            <w:vMerge w:val="restart"/>
          </w:tcPr>
          <w:p w14:paraId="2ACB2329" w14:textId="0C872C4E" w:rsidR="00EF62A9" w:rsidRPr="00D34CBB" w:rsidRDefault="00EF62A9" w:rsidP="00EF62A9">
            <w:pPr>
              <w:widowControl w:val="0"/>
              <w:jc w:val="center"/>
            </w:pPr>
            <w:r w:rsidRPr="00D34CBB">
              <w:t>15</w:t>
            </w:r>
          </w:p>
        </w:tc>
        <w:tc>
          <w:tcPr>
            <w:tcW w:w="949" w:type="pct"/>
          </w:tcPr>
          <w:p w14:paraId="4E10B37C" w14:textId="77777777" w:rsidR="00EF62A9" w:rsidRPr="00D34CBB" w:rsidRDefault="00EF62A9" w:rsidP="00EF62A9">
            <w:pPr>
              <w:rPr>
                <w:rFonts w:eastAsia="Calibri"/>
              </w:rPr>
            </w:pPr>
            <w:r w:rsidRPr="00D34CBB">
              <w:t>Techniškai prižiūrėti transporto priemonių transmisiją.</w:t>
            </w:r>
          </w:p>
        </w:tc>
        <w:tc>
          <w:tcPr>
            <w:tcW w:w="2066" w:type="pct"/>
          </w:tcPr>
          <w:p w14:paraId="71C282D9" w14:textId="149C8D11"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transmisijos sandarą, veikimą ir techninės priežiūros darbus.</w:t>
            </w:r>
          </w:p>
          <w:p w14:paraId="4E22A0C3" w14:textId="687CFDE7" w:rsidR="00EF62A9" w:rsidRPr="00D34CBB" w:rsidRDefault="00EF62A9" w:rsidP="00EF62A9">
            <w:r w:rsidRPr="00D34CBB">
              <w:t>Parinkti medžiagas ir priemones transmisijos techninės priežiūros darbams atlikti.</w:t>
            </w:r>
          </w:p>
          <w:p w14:paraId="217E4244" w14:textId="4577B7A0" w:rsidR="00EF62A9" w:rsidRPr="00D34CBB" w:rsidRDefault="00EF62A9" w:rsidP="00EF62A9">
            <w:pPr>
              <w:widowControl w:val="0"/>
              <w:rPr>
                <w:rFonts w:eastAsia="Calibri"/>
                <w:b/>
                <w:spacing w:val="-1"/>
                <w:szCs w:val="22"/>
                <w:lang w:eastAsia="en-US"/>
              </w:rPr>
            </w:pPr>
            <w:r w:rsidRPr="00D34CBB">
              <w:t xml:space="preserve">Atlikti transmisijos techninę priežiūrą naudojantis gamintojo </w:t>
            </w:r>
            <w:r w:rsidRPr="00D34CBB">
              <w:lastRenderedPageBreak/>
              <w:t>instrukcijomis ir laikantis darbo saugos bei aplinkosaugos reikalavimų.</w:t>
            </w:r>
          </w:p>
        </w:tc>
      </w:tr>
      <w:tr w:rsidR="00EF62A9" w:rsidRPr="00D34CBB" w14:paraId="603F6A23" w14:textId="77777777" w:rsidTr="00D34CBB">
        <w:trPr>
          <w:trHeight w:val="642"/>
          <w:jc w:val="center"/>
        </w:trPr>
        <w:tc>
          <w:tcPr>
            <w:tcW w:w="435" w:type="pct"/>
            <w:vMerge/>
          </w:tcPr>
          <w:p w14:paraId="1C5CD6C0" w14:textId="77777777" w:rsidR="00EF62A9" w:rsidRPr="00D34CBB" w:rsidRDefault="00EF62A9" w:rsidP="00EF62A9">
            <w:pPr>
              <w:widowControl w:val="0"/>
              <w:jc w:val="center"/>
            </w:pPr>
          </w:p>
        </w:tc>
        <w:tc>
          <w:tcPr>
            <w:tcW w:w="827" w:type="pct"/>
            <w:vMerge/>
            <w:vAlign w:val="center"/>
          </w:tcPr>
          <w:p w14:paraId="30A7532D" w14:textId="77777777" w:rsidR="00EF62A9" w:rsidRPr="00D34CBB" w:rsidRDefault="00EF62A9" w:rsidP="00EF62A9"/>
        </w:tc>
        <w:tc>
          <w:tcPr>
            <w:tcW w:w="273" w:type="pct"/>
            <w:vMerge/>
          </w:tcPr>
          <w:p w14:paraId="1E2EAD82" w14:textId="77777777" w:rsidR="00EF62A9" w:rsidRPr="00D34CBB" w:rsidRDefault="00EF62A9" w:rsidP="00EF62A9">
            <w:pPr>
              <w:jc w:val="center"/>
            </w:pPr>
          </w:p>
        </w:tc>
        <w:tc>
          <w:tcPr>
            <w:tcW w:w="450" w:type="pct"/>
            <w:vMerge/>
          </w:tcPr>
          <w:p w14:paraId="7FC304A0" w14:textId="77777777" w:rsidR="00EF62A9" w:rsidRPr="00D34CBB" w:rsidRDefault="00EF62A9" w:rsidP="00EF62A9">
            <w:pPr>
              <w:widowControl w:val="0"/>
              <w:jc w:val="center"/>
            </w:pPr>
          </w:p>
        </w:tc>
        <w:tc>
          <w:tcPr>
            <w:tcW w:w="949" w:type="pct"/>
          </w:tcPr>
          <w:p w14:paraId="77957B5D" w14:textId="50B16C87" w:rsidR="00EF62A9" w:rsidRPr="00D34CBB" w:rsidRDefault="00EF62A9" w:rsidP="00EF62A9">
            <w:r w:rsidRPr="00D34CBB">
              <w:t>Remontuoti transporto priemonių transmisiją.</w:t>
            </w:r>
          </w:p>
        </w:tc>
        <w:tc>
          <w:tcPr>
            <w:tcW w:w="2066" w:type="pct"/>
          </w:tcPr>
          <w:p w14:paraId="73AA040D" w14:textId="454399BF" w:rsidR="00EF62A9" w:rsidRPr="00D34CBB" w:rsidRDefault="00EF62A9" w:rsidP="00EF62A9">
            <w:r w:rsidRPr="00D34CBB">
              <w:rPr>
                <w:rFonts w:eastAsia="Calibri"/>
                <w:spacing w:val="-1"/>
                <w:szCs w:val="22"/>
                <w:lang w:eastAsia="en-US"/>
              </w:rPr>
              <w:t>Paaiškinti</w:t>
            </w:r>
            <w:r w:rsidRPr="00D34CBB">
              <w:t xml:space="preserve"> transmisijos gedimus pagal išorinius požymius, jų nustatymo būdus, remonto priemones ir technologijas.</w:t>
            </w:r>
          </w:p>
          <w:p w14:paraId="752709BF" w14:textId="77777777" w:rsidR="00EF62A9" w:rsidRPr="00D34CBB" w:rsidRDefault="00EF62A9" w:rsidP="00EF62A9">
            <w:r w:rsidRPr="00D34CBB">
              <w:rPr>
                <w:rFonts w:eastAsia="Calibri"/>
                <w:spacing w:val="-1"/>
              </w:rPr>
              <w:t>Nustatyti</w:t>
            </w:r>
            <w:r w:rsidRPr="00D34CBB">
              <w:rPr>
                <w:rFonts w:eastAsia="Calibri"/>
              </w:rPr>
              <w:t xml:space="preserve"> </w:t>
            </w:r>
            <w:r w:rsidRPr="00D34CBB">
              <w:rPr>
                <w:rFonts w:eastAsia="Calibri"/>
                <w:spacing w:val="-1"/>
              </w:rPr>
              <w:t>transmisijos gedimus naudojantis techninės būklės diagnozavimui skirtais prietaisais ir įrenginiais.</w:t>
            </w:r>
          </w:p>
          <w:p w14:paraId="2A46B7D1" w14:textId="4C71014A" w:rsidR="00EF62A9" w:rsidRPr="00D34CBB" w:rsidRDefault="00EF62A9" w:rsidP="00EF62A9">
            <w:r w:rsidRPr="00D34CBB">
              <w:t>Šalinti transmisijos gedimus laikantis gamintojo techninių, darbo saugos ir aplinkosaugos reikalavimų.</w:t>
            </w:r>
          </w:p>
          <w:p w14:paraId="281C4994" w14:textId="524132CD" w:rsidR="00EF62A9" w:rsidRPr="00D34CBB" w:rsidRDefault="00EF62A9" w:rsidP="00EF62A9">
            <w:r w:rsidRPr="00D34CBB">
              <w:t>Atlikti transmisijos junginių montavimo, derinimo ir reguliavimo darbus laikantis darbo saugos bei aplinkosaugos reikalavimų.</w:t>
            </w:r>
          </w:p>
        </w:tc>
      </w:tr>
      <w:tr w:rsidR="00EF62A9" w:rsidRPr="00D34CBB" w14:paraId="6751BEC1" w14:textId="77777777" w:rsidTr="00D34CBB">
        <w:trPr>
          <w:trHeight w:val="122"/>
          <w:jc w:val="center"/>
        </w:trPr>
        <w:tc>
          <w:tcPr>
            <w:tcW w:w="435" w:type="pct"/>
            <w:vMerge w:val="restart"/>
          </w:tcPr>
          <w:p w14:paraId="7BD7A378" w14:textId="6143ABFB" w:rsidR="00EF62A9" w:rsidRPr="00D34CBB" w:rsidRDefault="00E83191" w:rsidP="00EF62A9">
            <w:pPr>
              <w:widowControl w:val="0"/>
              <w:jc w:val="center"/>
            </w:pPr>
            <w:r w:rsidRPr="001104FA">
              <w:t>407161695</w:t>
            </w:r>
          </w:p>
        </w:tc>
        <w:tc>
          <w:tcPr>
            <w:tcW w:w="827" w:type="pct"/>
            <w:vMerge w:val="restart"/>
          </w:tcPr>
          <w:p w14:paraId="45A85860" w14:textId="38BB5CD1" w:rsidR="00EF62A9" w:rsidRPr="00D34CBB" w:rsidRDefault="00EF62A9" w:rsidP="00EF62A9">
            <w:pPr>
              <w:rPr>
                <w:lang w:eastAsia="en-US"/>
              </w:rPr>
            </w:pPr>
            <w:r w:rsidRPr="00D34CBB">
              <w:rPr>
                <w:lang w:eastAsia="en-US"/>
              </w:rPr>
              <w:t>Transporto priemonių važiuoklės techninė priežiūra ir remontas</w:t>
            </w:r>
          </w:p>
        </w:tc>
        <w:tc>
          <w:tcPr>
            <w:tcW w:w="273" w:type="pct"/>
            <w:vMerge w:val="restart"/>
          </w:tcPr>
          <w:p w14:paraId="6653256D" w14:textId="77777777" w:rsidR="00EF62A9" w:rsidRPr="00D34CBB" w:rsidRDefault="00EF62A9" w:rsidP="00EF62A9">
            <w:pPr>
              <w:jc w:val="center"/>
            </w:pPr>
            <w:r w:rsidRPr="00D34CBB">
              <w:t>IV</w:t>
            </w:r>
          </w:p>
        </w:tc>
        <w:tc>
          <w:tcPr>
            <w:tcW w:w="450" w:type="pct"/>
            <w:vMerge w:val="restart"/>
          </w:tcPr>
          <w:p w14:paraId="1ECFBC8A" w14:textId="62D3645C" w:rsidR="00EF62A9" w:rsidRPr="00D34CBB" w:rsidRDefault="00EF62A9" w:rsidP="00EF62A9">
            <w:pPr>
              <w:widowControl w:val="0"/>
              <w:jc w:val="center"/>
            </w:pPr>
            <w:r w:rsidRPr="00D34CBB">
              <w:t>20</w:t>
            </w:r>
          </w:p>
        </w:tc>
        <w:tc>
          <w:tcPr>
            <w:tcW w:w="949" w:type="pct"/>
          </w:tcPr>
          <w:p w14:paraId="2280A9DD" w14:textId="77777777" w:rsidR="00EF62A9" w:rsidRPr="00D34CBB" w:rsidRDefault="00EF62A9" w:rsidP="00EF62A9">
            <w:pPr>
              <w:rPr>
                <w:rFonts w:eastAsia="Calibri"/>
              </w:rPr>
            </w:pPr>
            <w:r w:rsidRPr="00D34CBB">
              <w:t>Techniškai prižiūrėti transporto priemonių važiuoklę.</w:t>
            </w:r>
          </w:p>
        </w:tc>
        <w:tc>
          <w:tcPr>
            <w:tcW w:w="2066" w:type="pct"/>
          </w:tcPr>
          <w:p w14:paraId="3D0151CF" w14:textId="10A36A13"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v</w:t>
            </w:r>
            <w:r w:rsidRPr="00D34CBB">
              <w:t xml:space="preserve">ažiuoklės </w:t>
            </w:r>
            <w:r w:rsidRPr="00D34CBB">
              <w:rPr>
                <w:rFonts w:eastAsia="Calibri"/>
                <w:spacing w:val="-1"/>
                <w:szCs w:val="22"/>
                <w:lang w:eastAsia="en-US"/>
              </w:rPr>
              <w:t>sandarą, veikimą ir techninės priežiūros darbus.</w:t>
            </w:r>
          </w:p>
          <w:p w14:paraId="76AC59D2" w14:textId="6EBC44EB" w:rsidR="00EF62A9" w:rsidRPr="00D34CBB" w:rsidRDefault="00EF62A9" w:rsidP="00EF62A9">
            <w:r w:rsidRPr="00D34CBB">
              <w:t xml:space="preserve">Parinkti medžiagas ir priemones </w:t>
            </w:r>
            <w:r w:rsidRPr="00D34CBB">
              <w:rPr>
                <w:rFonts w:eastAsia="Calibri"/>
                <w:spacing w:val="-1"/>
                <w:szCs w:val="22"/>
                <w:lang w:eastAsia="en-US"/>
              </w:rPr>
              <w:t>v</w:t>
            </w:r>
            <w:r w:rsidRPr="00D34CBB">
              <w:t>ažiuoklės techninės priežiūros darbams atlikti.</w:t>
            </w:r>
          </w:p>
          <w:p w14:paraId="4CFED582" w14:textId="1CCC4081" w:rsidR="00EF62A9" w:rsidRPr="00D34CBB" w:rsidRDefault="00EF62A9" w:rsidP="00EF62A9">
            <w:pPr>
              <w:widowControl w:val="0"/>
              <w:rPr>
                <w:rFonts w:eastAsia="Calibri"/>
                <w:spacing w:val="-1"/>
                <w:szCs w:val="22"/>
                <w:lang w:eastAsia="en-US"/>
              </w:rPr>
            </w:pPr>
            <w:r w:rsidRPr="00D34CBB">
              <w:t xml:space="preserve">Atlikti </w:t>
            </w:r>
            <w:r w:rsidRPr="00D34CBB">
              <w:rPr>
                <w:rFonts w:eastAsia="Calibri"/>
                <w:spacing w:val="-1"/>
                <w:lang w:eastAsia="en-US"/>
              </w:rPr>
              <w:t>v</w:t>
            </w:r>
            <w:r w:rsidRPr="00D34CBB">
              <w:t xml:space="preserve">ažiuoklės techninę priežiūrą </w:t>
            </w:r>
            <w:r w:rsidRPr="00D34CBB">
              <w:rPr>
                <w:bCs/>
                <w:shd w:val="clear" w:color="auto" w:fill="FFFFFF"/>
              </w:rPr>
              <w:t>naudojantis gamintojų instrukcijomis ir laikantis darbo saugos bei aplinkosaugos reikalavimų.</w:t>
            </w:r>
          </w:p>
        </w:tc>
      </w:tr>
      <w:tr w:rsidR="00EF62A9" w:rsidRPr="00D34CBB" w14:paraId="55A42F9C" w14:textId="77777777" w:rsidTr="00D34CBB">
        <w:trPr>
          <w:trHeight w:val="965"/>
          <w:jc w:val="center"/>
        </w:trPr>
        <w:tc>
          <w:tcPr>
            <w:tcW w:w="435" w:type="pct"/>
            <w:vMerge/>
          </w:tcPr>
          <w:p w14:paraId="460FECD9" w14:textId="77777777" w:rsidR="00EF62A9" w:rsidRPr="00D34CBB" w:rsidRDefault="00EF62A9" w:rsidP="00EF62A9">
            <w:pPr>
              <w:widowControl w:val="0"/>
              <w:jc w:val="center"/>
            </w:pPr>
          </w:p>
        </w:tc>
        <w:tc>
          <w:tcPr>
            <w:tcW w:w="827" w:type="pct"/>
            <w:vMerge/>
          </w:tcPr>
          <w:p w14:paraId="6BFE0889" w14:textId="77777777" w:rsidR="00EF62A9" w:rsidRPr="00D34CBB" w:rsidRDefault="00EF62A9" w:rsidP="00EF62A9">
            <w:pPr>
              <w:rPr>
                <w:lang w:eastAsia="en-US"/>
              </w:rPr>
            </w:pPr>
          </w:p>
        </w:tc>
        <w:tc>
          <w:tcPr>
            <w:tcW w:w="273" w:type="pct"/>
            <w:vMerge/>
          </w:tcPr>
          <w:p w14:paraId="0B9A6975" w14:textId="77777777" w:rsidR="00EF62A9" w:rsidRPr="00D34CBB" w:rsidRDefault="00EF62A9" w:rsidP="00EF62A9">
            <w:pPr>
              <w:jc w:val="center"/>
            </w:pPr>
          </w:p>
        </w:tc>
        <w:tc>
          <w:tcPr>
            <w:tcW w:w="450" w:type="pct"/>
            <w:vMerge/>
          </w:tcPr>
          <w:p w14:paraId="3DCC6061" w14:textId="77777777" w:rsidR="00EF62A9" w:rsidRPr="00D34CBB" w:rsidRDefault="00EF62A9" w:rsidP="00EF62A9">
            <w:pPr>
              <w:widowControl w:val="0"/>
              <w:jc w:val="center"/>
            </w:pPr>
          </w:p>
        </w:tc>
        <w:tc>
          <w:tcPr>
            <w:tcW w:w="949" w:type="pct"/>
          </w:tcPr>
          <w:p w14:paraId="649A4FE3" w14:textId="35D74880" w:rsidR="00EF62A9" w:rsidRPr="00D34CBB" w:rsidRDefault="00EF62A9" w:rsidP="00EF62A9">
            <w:r w:rsidRPr="00D34CBB">
              <w:t>Remontuoti transporto priemonių važiuokles.</w:t>
            </w:r>
          </w:p>
        </w:tc>
        <w:tc>
          <w:tcPr>
            <w:tcW w:w="2066" w:type="pct"/>
          </w:tcPr>
          <w:p w14:paraId="5F556339" w14:textId="0C4CD791" w:rsidR="00EF62A9" w:rsidRPr="00D34CBB" w:rsidRDefault="00EF62A9" w:rsidP="00EF62A9">
            <w:r w:rsidRPr="00D34CBB">
              <w:rPr>
                <w:rFonts w:eastAsia="Calibri"/>
                <w:spacing w:val="-1"/>
                <w:szCs w:val="22"/>
                <w:lang w:eastAsia="en-US"/>
              </w:rPr>
              <w:t>Paaiškinti</w:t>
            </w:r>
            <w:r w:rsidRPr="00D34CBB">
              <w:t xml:space="preserve"> važiuoklės gedimus pagal išorinius požymius, jų nustatymo būdus, remonto priemones ir technologijas.</w:t>
            </w:r>
          </w:p>
          <w:p w14:paraId="3F0DBDAA" w14:textId="77777777" w:rsidR="00EF62A9" w:rsidRPr="00D34CBB" w:rsidRDefault="00EF62A9" w:rsidP="00EF62A9">
            <w:r w:rsidRPr="00D34CBB">
              <w:rPr>
                <w:rFonts w:eastAsia="Calibri"/>
                <w:spacing w:val="-1"/>
              </w:rPr>
              <w:t>Nustatyti</w:t>
            </w:r>
            <w:r w:rsidRPr="00D34CBB">
              <w:rPr>
                <w:rFonts w:eastAsia="Calibri"/>
              </w:rPr>
              <w:t xml:space="preserve"> v</w:t>
            </w:r>
            <w:r w:rsidRPr="00D34CBB">
              <w:t xml:space="preserve">ažiuoklės </w:t>
            </w:r>
            <w:r w:rsidRPr="00D34CBB">
              <w:rPr>
                <w:rFonts w:eastAsia="Calibri"/>
                <w:spacing w:val="-1"/>
              </w:rPr>
              <w:t>gedimus naudojantis techninės būklės diagnozavimui skirtais prietaisais ir įrenginiais.</w:t>
            </w:r>
          </w:p>
          <w:p w14:paraId="0D31FA21" w14:textId="0FE62339" w:rsidR="00EF62A9" w:rsidRPr="00D34CBB" w:rsidRDefault="00EF62A9" w:rsidP="00EF62A9">
            <w:r w:rsidRPr="00D34CBB">
              <w:t xml:space="preserve">Šalinti </w:t>
            </w:r>
            <w:r w:rsidRPr="00D34CBB">
              <w:rPr>
                <w:rFonts w:eastAsia="Calibri"/>
              </w:rPr>
              <w:t>v</w:t>
            </w:r>
            <w:r w:rsidRPr="00D34CBB">
              <w:t>ažiuoklės gedimus laikantis gamintojo techninių, darbo saugos ir aplinkosaugos reikalavimų.</w:t>
            </w:r>
          </w:p>
          <w:p w14:paraId="51556F85" w14:textId="37A110C1" w:rsidR="00EF62A9" w:rsidRPr="00D34CBB" w:rsidRDefault="00EF62A9" w:rsidP="00EF62A9">
            <w:r w:rsidRPr="00D34CBB">
              <w:t>Atlikti važiuoklės junginių montavimo, derinimo ir reguliavimo darbus laikantis darbo saugos bei aplinkosaugos reikalavimų.</w:t>
            </w:r>
          </w:p>
        </w:tc>
      </w:tr>
      <w:tr w:rsidR="00EF62A9" w:rsidRPr="00D34CBB" w14:paraId="7A0938C6" w14:textId="77777777" w:rsidTr="00D34CBB">
        <w:trPr>
          <w:trHeight w:val="274"/>
          <w:jc w:val="center"/>
        </w:trPr>
        <w:tc>
          <w:tcPr>
            <w:tcW w:w="435" w:type="pct"/>
            <w:vMerge w:val="restart"/>
          </w:tcPr>
          <w:p w14:paraId="16C35BE6" w14:textId="0477BE75" w:rsidR="00EF62A9" w:rsidRPr="00D34CBB" w:rsidRDefault="00E83191" w:rsidP="00EF62A9">
            <w:pPr>
              <w:widowControl w:val="0"/>
              <w:jc w:val="center"/>
            </w:pPr>
            <w:r w:rsidRPr="001104FA">
              <w:t>407161696</w:t>
            </w:r>
          </w:p>
        </w:tc>
        <w:tc>
          <w:tcPr>
            <w:tcW w:w="827" w:type="pct"/>
            <w:vMerge w:val="restart"/>
          </w:tcPr>
          <w:p w14:paraId="5FA9536E" w14:textId="4A3EF930" w:rsidR="00EF62A9" w:rsidRPr="00D34CBB" w:rsidRDefault="00EF62A9" w:rsidP="00EF62A9">
            <w:pPr>
              <w:rPr>
                <w:lang w:eastAsia="en-US"/>
              </w:rPr>
            </w:pPr>
            <w:r w:rsidRPr="00D34CBB">
              <w:rPr>
                <w:lang w:eastAsia="en-US"/>
              </w:rPr>
              <w:t>Transporto priemonių elektros įrenginių techninė priežiūra ir remontas</w:t>
            </w:r>
          </w:p>
        </w:tc>
        <w:tc>
          <w:tcPr>
            <w:tcW w:w="273" w:type="pct"/>
            <w:vMerge w:val="restart"/>
          </w:tcPr>
          <w:p w14:paraId="7DF28ABC" w14:textId="77777777" w:rsidR="00EF62A9" w:rsidRPr="00D34CBB" w:rsidRDefault="00EF62A9" w:rsidP="00EF62A9">
            <w:pPr>
              <w:jc w:val="center"/>
            </w:pPr>
            <w:r w:rsidRPr="00D34CBB">
              <w:t>IV</w:t>
            </w:r>
          </w:p>
        </w:tc>
        <w:tc>
          <w:tcPr>
            <w:tcW w:w="450" w:type="pct"/>
            <w:vMerge w:val="restart"/>
          </w:tcPr>
          <w:p w14:paraId="5CC13E17" w14:textId="77777777" w:rsidR="00EF62A9" w:rsidRPr="00D34CBB" w:rsidRDefault="00EF62A9" w:rsidP="00EF62A9">
            <w:pPr>
              <w:widowControl w:val="0"/>
              <w:jc w:val="center"/>
            </w:pPr>
            <w:r w:rsidRPr="00D34CBB">
              <w:t>15</w:t>
            </w:r>
          </w:p>
        </w:tc>
        <w:tc>
          <w:tcPr>
            <w:tcW w:w="949" w:type="pct"/>
          </w:tcPr>
          <w:p w14:paraId="7C77D27E" w14:textId="35B71588" w:rsidR="00EF62A9" w:rsidRPr="00D34CBB" w:rsidRDefault="00EF62A9" w:rsidP="00EF62A9">
            <w:r w:rsidRPr="00D34CBB">
              <w:t>Techniškai prižiūrėti transporto priemonių elektros įrenginius.</w:t>
            </w:r>
          </w:p>
        </w:tc>
        <w:tc>
          <w:tcPr>
            <w:tcW w:w="2066" w:type="pct"/>
          </w:tcPr>
          <w:p w14:paraId="1BD31952" w14:textId="479A819E" w:rsidR="00EF62A9" w:rsidRPr="00D34CBB" w:rsidRDefault="00EF62A9" w:rsidP="00EF62A9">
            <w:pPr>
              <w:widowControl w:val="0"/>
              <w:rPr>
                <w:rFonts w:eastAsia="Calibri"/>
                <w:spacing w:val="-1"/>
                <w:szCs w:val="22"/>
                <w:lang w:eastAsia="en-US"/>
              </w:rPr>
            </w:pPr>
            <w:r w:rsidRPr="00D34CBB">
              <w:rPr>
                <w:rFonts w:eastAsia="Calibri"/>
                <w:spacing w:val="-1"/>
                <w:szCs w:val="22"/>
                <w:lang w:eastAsia="en-US"/>
              </w:rPr>
              <w:t>Paaiškinti elektros įrenginių sandarą, veikimo principus ir techninės priežiūros darbus.</w:t>
            </w:r>
          </w:p>
          <w:p w14:paraId="0C7F27D9" w14:textId="77777777" w:rsidR="00EF62A9" w:rsidRPr="00D34CBB" w:rsidRDefault="00EF62A9" w:rsidP="00EF62A9">
            <w:r w:rsidRPr="00D34CBB">
              <w:t>Parinkti medžiagas ir priemones elektros įrenginių techninės priežiūros darbams atlikti.</w:t>
            </w:r>
          </w:p>
          <w:p w14:paraId="05286722" w14:textId="77777777" w:rsidR="00EF62A9" w:rsidRPr="00D34CBB" w:rsidRDefault="00EF62A9" w:rsidP="00EF62A9">
            <w:pPr>
              <w:widowControl w:val="0"/>
              <w:rPr>
                <w:rFonts w:eastAsia="Calibri"/>
                <w:spacing w:val="-1"/>
                <w:szCs w:val="22"/>
                <w:lang w:eastAsia="en-US"/>
              </w:rPr>
            </w:pPr>
            <w:r w:rsidRPr="00D34CBB">
              <w:t>Atlikti elektros įrenginių techninę priežiūrą naudojantis gamintojų instrukcijomis ir laikantis darbo saugos bei aplinkosaugos reikalavimų.</w:t>
            </w:r>
          </w:p>
        </w:tc>
      </w:tr>
      <w:tr w:rsidR="00EF62A9" w:rsidRPr="00D34CBB" w14:paraId="4AF59EA5" w14:textId="77777777" w:rsidTr="00D34CBB">
        <w:trPr>
          <w:trHeight w:val="282"/>
          <w:jc w:val="center"/>
        </w:trPr>
        <w:tc>
          <w:tcPr>
            <w:tcW w:w="435" w:type="pct"/>
            <w:vMerge/>
          </w:tcPr>
          <w:p w14:paraId="4ED3F153" w14:textId="77777777" w:rsidR="00EF62A9" w:rsidRPr="00D34CBB" w:rsidRDefault="00EF62A9" w:rsidP="00EF62A9">
            <w:pPr>
              <w:widowControl w:val="0"/>
              <w:jc w:val="center"/>
            </w:pPr>
          </w:p>
        </w:tc>
        <w:tc>
          <w:tcPr>
            <w:tcW w:w="827" w:type="pct"/>
            <w:vMerge/>
          </w:tcPr>
          <w:p w14:paraId="33DDDE7C" w14:textId="77777777" w:rsidR="00EF62A9" w:rsidRPr="00D34CBB" w:rsidRDefault="00EF62A9" w:rsidP="00EF62A9">
            <w:pPr>
              <w:rPr>
                <w:lang w:eastAsia="en-US"/>
              </w:rPr>
            </w:pPr>
          </w:p>
        </w:tc>
        <w:tc>
          <w:tcPr>
            <w:tcW w:w="273" w:type="pct"/>
            <w:vMerge/>
          </w:tcPr>
          <w:p w14:paraId="61AD1303" w14:textId="77777777" w:rsidR="00EF62A9" w:rsidRPr="00D34CBB" w:rsidRDefault="00EF62A9" w:rsidP="00EF62A9">
            <w:pPr>
              <w:jc w:val="center"/>
            </w:pPr>
          </w:p>
        </w:tc>
        <w:tc>
          <w:tcPr>
            <w:tcW w:w="450" w:type="pct"/>
            <w:vMerge/>
          </w:tcPr>
          <w:p w14:paraId="47BF3D5F" w14:textId="77777777" w:rsidR="00EF62A9" w:rsidRPr="00D34CBB" w:rsidRDefault="00EF62A9" w:rsidP="00EF62A9">
            <w:pPr>
              <w:widowControl w:val="0"/>
              <w:jc w:val="center"/>
            </w:pPr>
          </w:p>
        </w:tc>
        <w:tc>
          <w:tcPr>
            <w:tcW w:w="949" w:type="pct"/>
          </w:tcPr>
          <w:p w14:paraId="0EA232D7" w14:textId="302CC27B" w:rsidR="00EF62A9" w:rsidRPr="00D34CBB" w:rsidRDefault="00EF62A9" w:rsidP="00EF62A9">
            <w:r w:rsidRPr="00D34CBB">
              <w:t>Remontuoti transporto priemonių elektros įrenginius.</w:t>
            </w:r>
          </w:p>
        </w:tc>
        <w:tc>
          <w:tcPr>
            <w:tcW w:w="2066" w:type="pct"/>
          </w:tcPr>
          <w:p w14:paraId="7F8526F6" w14:textId="33CC5DFE" w:rsidR="00EF62A9" w:rsidRPr="00D34CBB" w:rsidRDefault="00EF62A9" w:rsidP="00EF62A9">
            <w:r w:rsidRPr="00D34CBB">
              <w:rPr>
                <w:rFonts w:eastAsia="Calibri"/>
                <w:spacing w:val="-1"/>
                <w:szCs w:val="22"/>
                <w:lang w:eastAsia="en-US"/>
              </w:rPr>
              <w:t>Paaiškinti</w:t>
            </w:r>
            <w:r w:rsidRPr="00D34CBB">
              <w:t xml:space="preserve"> elektros įrenginių gedimus pagal išorinius požymius, jų nustatymo būdus, remonto priemones ir technologijas.</w:t>
            </w:r>
          </w:p>
          <w:p w14:paraId="293C76A6" w14:textId="77777777" w:rsidR="00EF62A9" w:rsidRPr="00D34CBB" w:rsidRDefault="00EF62A9" w:rsidP="00EF62A9">
            <w:r w:rsidRPr="00D34CBB">
              <w:rPr>
                <w:rFonts w:eastAsia="Calibri"/>
                <w:spacing w:val="-1"/>
              </w:rPr>
              <w:t>Nustatyti</w:t>
            </w:r>
            <w:r w:rsidRPr="00D34CBB">
              <w:rPr>
                <w:rFonts w:eastAsia="Calibri"/>
              </w:rPr>
              <w:t xml:space="preserve"> elektros įrenginių </w:t>
            </w:r>
            <w:r w:rsidRPr="00D34CBB">
              <w:rPr>
                <w:rFonts w:eastAsia="Calibri"/>
                <w:spacing w:val="-1"/>
              </w:rPr>
              <w:t>gedimus naudojantis techninės būklės diagnozavimui skirtais prietaisais ir įrenginiais.</w:t>
            </w:r>
          </w:p>
          <w:p w14:paraId="0FA07E4C" w14:textId="24877C24" w:rsidR="00EF62A9" w:rsidRPr="00D34CBB" w:rsidRDefault="00EF62A9" w:rsidP="00EF62A9">
            <w:r w:rsidRPr="00D34CBB">
              <w:t>Šalinti elektros įrenginių gedimus laikantis gamintojo techninių, darbo saugos ir aplinkosaugos reikalavimų.</w:t>
            </w:r>
          </w:p>
          <w:p w14:paraId="1B19E1BC" w14:textId="5DA63BA0" w:rsidR="00EF62A9" w:rsidRPr="00D34CBB" w:rsidRDefault="00EF62A9" w:rsidP="00EF62A9">
            <w:r w:rsidRPr="00D34CBB">
              <w:t>Atlikti elektros įrenginių montavimo, derinimo ir reguliavimo darbus. laikantis darbo saugos bei aplinkosaugos reikalavimų.</w:t>
            </w:r>
          </w:p>
        </w:tc>
      </w:tr>
      <w:tr w:rsidR="00EF62A9" w:rsidRPr="00D34CBB" w14:paraId="2005299B" w14:textId="77777777" w:rsidTr="006E1B81">
        <w:trPr>
          <w:trHeight w:val="57"/>
          <w:jc w:val="center"/>
        </w:trPr>
        <w:tc>
          <w:tcPr>
            <w:tcW w:w="5000" w:type="pct"/>
            <w:gridSpan w:val="6"/>
            <w:shd w:val="clear" w:color="auto" w:fill="F2F2F2"/>
          </w:tcPr>
          <w:p w14:paraId="4BD4065E" w14:textId="77777777" w:rsidR="00EF62A9" w:rsidRPr="00D34CBB" w:rsidRDefault="00EF62A9" w:rsidP="00EF62A9">
            <w:pPr>
              <w:pStyle w:val="NoSpacing"/>
              <w:widowControl w:val="0"/>
              <w:rPr>
                <w:b/>
              </w:rPr>
            </w:pPr>
            <w:r w:rsidRPr="00D34CBB">
              <w:rPr>
                <w:b/>
              </w:rPr>
              <w:t>Pasirenkamieji moduliai (iš viso 10 mokymosi kreditų)*</w:t>
            </w:r>
          </w:p>
        </w:tc>
      </w:tr>
      <w:tr w:rsidR="00EF62A9" w:rsidRPr="00D34CBB" w14:paraId="2F91E6F7" w14:textId="77777777" w:rsidTr="00D34CBB">
        <w:trPr>
          <w:trHeight w:val="132"/>
          <w:jc w:val="center"/>
        </w:trPr>
        <w:tc>
          <w:tcPr>
            <w:tcW w:w="435" w:type="pct"/>
            <w:vMerge w:val="restart"/>
          </w:tcPr>
          <w:p w14:paraId="599D286D" w14:textId="2698522C" w:rsidR="00EF62A9" w:rsidRPr="00D34CBB" w:rsidRDefault="00E83191" w:rsidP="00EF62A9">
            <w:pPr>
              <w:widowControl w:val="0"/>
              <w:jc w:val="center"/>
            </w:pPr>
            <w:r w:rsidRPr="001104FA">
              <w:t>407161697</w:t>
            </w:r>
          </w:p>
        </w:tc>
        <w:tc>
          <w:tcPr>
            <w:tcW w:w="827" w:type="pct"/>
            <w:vMerge w:val="restart"/>
          </w:tcPr>
          <w:p w14:paraId="7D24BBDB" w14:textId="6F75CBBC" w:rsidR="00EF62A9" w:rsidRPr="00D34CBB" w:rsidRDefault="00EF62A9" w:rsidP="00EF62A9">
            <w:pPr>
              <w:rPr>
                <w:rFonts w:eastAsia="Calibri"/>
                <w:iCs/>
              </w:rPr>
            </w:pPr>
            <w:r w:rsidRPr="00D34CBB">
              <w:rPr>
                <w:rFonts w:eastAsia="Calibri"/>
              </w:rPr>
              <w:t>Transporto priemonių elektroninių valdymo sistemų jutiklių ir valdiklių diagnostika</w:t>
            </w:r>
            <w:r w:rsidRPr="00D34CBB">
              <w:rPr>
                <w:rFonts w:eastAsia="Calibri"/>
                <w:i/>
              </w:rPr>
              <w:t xml:space="preserve"> </w:t>
            </w:r>
            <w:r w:rsidRPr="00D34CBB">
              <w:rPr>
                <w:rFonts w:eastAsia="Calibri"/>
                <w:iCs/>
              </w:rPr>
              <w:t>ir gedimų pašalinimas</w:t>
            </w:r>
          </w:p>
        </w:tc>
        <w:tc>
          <w:tcPr>
            <w:tcW w:w="273" w:type="pct"/>
            <w:vMerge w:val="restart"/>
          </w:tcPr>
          <w:p w14:paraId="0547ADBC" w14:textId="77777777" w:rsidR="00EF62A9" w:rsidRPr="00D34CBB" w:rsidRDefault="00EF62A9" w:rsidP="00EF62A9">
            <w:pPr>
              <w:widowControl w:val="0"/>
              <w:jc w:val="center"/>
            </w:pPr>
            <w:r w:rsidRPr="00D34CBB">
              <w:t>IV</w:t>
            </w:r>
          </w:p>
        </w:tc>
        <w:tc>
          <w:tcPr>
            <w:tcW w:w="450" w:type="pct"/>
            <w:vMerge w:val="restart"/>
          </w:tcPr>
          <w:p w14:paraId="29E0AB70" w14:textId="4D90FAD8" w:rsidR="00EF62A9" w:rsidRPr="00D34CBB" w:rsidRDefault="00EF62A9" w:rsidP="00EF62A9">
            <w:pPr>
              <w:widowControl w:val="0"/>
              <w:jc w:val="center"/>
            </w:pPr>
            <w:r w:rsidRPr="00D34CBB">
              <w:t>10</w:t>
            </w:r>
          </w:p>
        </w:tc>
        <w:tc>
          <w:tcPr>
            <w:tcW w:w="949" w:type="pct"/>
            <w:tcBorders>
              <w:bottom w:val="single" w:sz="2" w:space="0" w:color="auto"/>
            </w:tcBorders>
          </w:tcPr>
          <w:p w14:paraId="2B1DACA0" w14:textId="359421F8" w:rsidR="00EF62A9" w:rsidRPr="00D34CBB" w:rsidRDefault="00EF62A9" w:rsidP="00EF62A9">
            <w:pPr>
              <w:widowControl w:val="0"/>
              <w:rPr>
                <w:rFonts w:eastAsia="Calibri"/>
              </w:rPr>
            </w:pPr>
            <w:r w:rsidRPr="00D34CBB">
              <w:t xml:space="preserve">Diagnozuoti ir remontuoti transporto priemonių </w:t>
            </w:r>
            <w:r w:rsidRPr="00D34CBB">
              <w:rPr>
                <w:rFonts w:eastAsia="Calibri"/>
              </w:rPr>
              <w:t>elektroninių valdymo sistemų jutiklius.</w:t>
            </w:r>
          </w:p>
        </w:tc>
        <w:tc>
          <w:tcPr>
            <w:tcW w:w="2066" w:type="pct"/>
            <w:tcBorders>
              <w:bottom w:val="single" w:sz="2" w:space="0" w:color="auto"/>
            </w:tcBorders>
          </w:tcPr>
          <w:p w14:paraId="1FC2938B" w14:textId="79D797CD" w:rsidR="00EF62A9" w:rsidRPr="00D34CBB" w:rsidRDefault="00EF62A9" w:rsidP="00EF62A9">
            <w:pPr>
              <w:widowControl w:val="0"/>
              <w:rPr>
                <w:rFonts w:eastAsia="Calibri"/>
                <w:spacing w:val="-1"/>
              </w:rPr>
            </w:pPr>
            <w:r w:rsidRPr="00D34CBB">
              <w:rPr>
                <w:rFonts w:eastAsia="Calibri"/>
                <w:spacing w:val="-1"/>
                <w:szCs w:val="22"/>
                <w:lang w:eastAsia="en-US"/>
              </w:rPr>
              <w:t>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jutiklių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 transporto priemonėse.</w:t>
            </w:r>
          </w:p>
          <w:p w14:paraId="06A2F2DF" w14:textId="3744418D" w:rsidR="00EF62A9" w:rsidRPr="00D34CBB" w:rsidRDefault="00EF62A9" w:rsidP="00EF62A9">
            <w:pPr>
              <w:widowControl w:val="0"/>
              <w:rPr>
                <w:rFonts w:eastAsia="Calibri"/>
                <w:spacing w:val="-1"/>
              </w:rPr>
            </w:pPr>
            <w:r w:rsidRPr="00D34CBB">
              <w:rPr>
                <w:rFonts w:eastAsia="Calibri"/>
                <w:spacing w:val="-1"/>
              </w:rPr>
              <w:t>Atlikti</w:t>
            </w:r>
            <w:r w:rsidRPr="00D34CBB">
              <w:rPr>
                <w:rFonts w:eastAsia="Calibri"/>
                <w:spacing w:val="33"/>
              </w:rPr>
              <w:t xml:space="preserve"> </w:t>
            </w:r>
            <w:r w:rsidRPr="00D34CBB">
              <w:rPr>
                <w:rFonts w:eastAsia="Calibri"/>
              </w:rPr>
              <w:t>transporto</w:t>
            </w:r>
            <w:r w:rsidRPr="00D34CBB">
              <w:rPr>
                <w:rFonts w:eastAsia="Calibri"/>
                <w:spacing w:val="33"/>
              </w:rPr>
              <w:t xml:space="preserve"> </w:t>
            </w:r>
            <w:r w:rsidRPr="00D34CBB">
              <w:rPr>
                <w:rFonts w:eastAsia="Calibri"/>
              </w:rPr>
              <w:t>priemonių elektroninių valdymo sistemų jutiklių diagnostiką.</w:t>
            </w:r>
          </w:p>
          <w:p w14:paraId="2B0D12AB" w14:textId="6F1F6A10" w:rsidR="00EF62A9" w:rsidRPr="00D34CBB" w:rsidRDefault="00EF62A9" w:rsidP="00EF62A9">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jutiklių gedimus laika</w:t>
            </w:r>
            <w:r w:rsidRPr="00D34CBB">
              <w:t>ntis nustatytų gamintojo techninių, darbo saugos ir aplinkosaugos reikalavimų.</w:t>
            </w:r>
          </w:p>
        </w:tc>
      </w:tr>
      <w:tr w:rsidR="00EF62A9" w:rsidRPr="00D34CBB" w14:paraId="219E76E3" w14:textId="77777777" w:rsidTr="00D34CBB">
        <w:trPr>
          <w:trHeight w:val="132"/>
          <w:jc w:val="center"/>
        </w:trPr>
        <w:tc>
          <w:tcPr>
            <w:tcW w:w="435" w:type="pct"/>
            <w:vMerge/>
          </w:tcPr>
          <w:p w14:paraId="0B5665BB" w14:textId="77777777" w:rsidR="00EF62A9" w:rsidRPr="00D34CBB" w:rsidRDefault="00EF62A9" w:rsidP="00EF62A9">
            <w:pPr>
              <w:widowControl w:val="0"/>
              <w:jc w:val="center"/>
            </w:pPr>
          </w:p>
        </w:tc>
        <w:tc>
          <w:tcPr>
            <w:tcW w:w="827" w:type="pct"/>
            <w:vMerge/>
          </w:tcPr>
          <w:p w14:paraId="0C895BCD" w14:textId="77777777" w:rsidR="00EF62A9" w:rsidRPr="00D34CBB" w:rsidRDefault="00EF62A9" w:rsidP="00EF62A9"/>
        </w:tc>
        <w:tc>
          <w:tcPr>
            <w:tcW w:w="273" w:type="pct"/>
            <w:vMerge/>
          </w:tcPr>
          <w:p w14:paraId="0C93890A" w14:textId="77777777" w:rsidR="00EF62A9" w:rsidRPr="00D34CBB" w:rsidRDefault="00EF62A9" w:rsidP="00EF62A9">
            <w:pPr>
              <w:widowControl w:val="0"/>
              <w:jc w:val="center"/>
            </w:pPr>
          </w:p>
        </w:tc>
        <w:tc>
          <w:tcPr>
            <w:tcW w:w="450" w:type="pct"/>
            <w:vMerge/>
          </w:tcPr>
          <w:p w14:paraId="12FCF5A4" w14:textId="77777777" w:rsidR="00EF62A9" w:rsidRPr="00D34CBB" w:rsidRDefault="00EF62A9" w:rsidP="00EF62A9">
            <w:pPr>
              <w:widowControl w:val="0"/>
              <w:jc w:val="center"/>
            </w:pPr>
          </w:p>
        </w:tc>
        <w:tc>
          <w:tcPr>
            <w:tcW w:w="949" w:type="pct"/>
            <w:tcBorders>
              <w:top w:val="single" w:sz="2" w:space="0" w:color="auto"/>
            </w:tcBorders>
          </w:tcPr>
          <w:p w14:paraId="0D68401D" w14:textId="727C04E5" w:rsidR="00EF62A9" w:rsidRPr="00D34CBB" w:rsidRDefault="00EF62A9" w:rsidP="00EF62A9">
            <w:pPr>
              <w:widowControl w:val="0"/>
              <w:rPr>
                <w:rFonts w:eastAsia="Calibri"/>
              </w:rPr>
            </w:pPr>
            <w:r w:rsidRPr="00D34CBB">
              <w:t>Diagnozuoti ir remontuoti transporto priemonių</w:t>
            </w:r>
            <w:r w:rsidRPr="00D34CBB">
              <w:rPr>
                <w:rFonts w:eastAsia="Calibri"/>
              </w:rPr>
              <w:t xml:space="preserve"> elektroninių valdymo sistemų valdiklius.</w:t>
            </w:r>
          </w:p>
        </w:tc>
        <w:tc>
          <w:tcPr>
            <w:tcW w:w="2066" w:type="pct"/>
            <w:tcBorders>
              <w:top w:val="single" w:sz="2" w:space="0" w:color="auto"/>
            </w:tcBorders>
          </w:tcPr>
          <w:p w14:paraId="22E19C62" w14:textId="720868F9" w:rsidR="00EF62A9" w:rsidRPr="00D34CBB" w:rsidRDefault="00EF62A9" w:rsidP="00EF62A9">
            <w:pPr>
              <w:widowControl w:val="0"/>
              <w:rPr>
                <w:rFonts w:eastAsia="Calibri"/>
                <w:spacing w:val="-1"/>
              </w:rPr>
            </w:pPr>
            <w:r w:rsidRPr="00D34CBB">
              <w:rPr>
                <w:rFonts w:eastAsia="Calibri"/>
                <w:spacing w:val="-1"/>
                <w:szCs w:val="22"/>
                <w:lang w:eastAsia="en-US"/>
              </w:rPr>
              <w:t>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valdiklių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w:t>
            </w:r>
            <w:r w:rsidRPr="00D34CBB">
              <w:rPr>
                <w:rFonts w:eastAsia="Calibri"/>
                <w:spacing w:val="29"/>
              </w:rPr>
              <w:t xml:space="preserve"> </w:t>
            </w:r>
            <w:r w:rsidRPr="00D34CBB">
              <w:rPr>
                <w:rFonts w:eastAsia="Calibri"/>
                <w:spacing w:val="-1"/>
              </w:rPr>
              <w:t>transporto priemonėse.</w:t>
            </w:r>
          </w:p>
          <w:p w14:paraId="607690B9" w14:textId="7268F7CA" w:rsidR="00EF62A9" w:rsidRPr="00D34CBB" w:rsidRDefault="00EF62A9" w:rsidP="00EF62A9">
            <w:pPr>
              <w:widowControl w:val="0"/>
            </w:pPr>
            <w:r w:rsidRPr="00D34CBB">
              <w:rPr>
                <w:rFonts w:eastAsia="Calibri"/>
                <w:spacing w:val="-1"/>
              </w:rPr>
              <w:t>Atlikti</w:t>
            </w:r>
            <w:r w:rsidRPr="00D34CBB">
              <w:rPr>
                <w:rFonts w:eastAsia="Calibri"/>
                <w:spacing w:val="33"/>
              </w:rPr>
              <w:t xml:space="preserve"> </w:t>
            </w:r>
            <w:r w:rsidRPr="00D34CBB">
              <w:rPr>
                <w:rFonts w:eastAsia="Calibri"/>
                <w:spacing w:val="-1"/>
              </w:rPr>
              <w:t>transporto priemonių</w:t>
            </w:r>
            <w:r w:rsidRPr="00D34CBB">
              <w:rPr>
                <w:rFonts w:eastAsia="Calibri"/>
              </w:rPr>
              <w:t xml:space="preserve"> elektroninių valdymo sistemų</w:t>
            </w:r>
            <w:r w:rsidRPr="00D34CBB">
              <w:rPr>
                <w:rFonts w:eastAsia="Calibri"/>
                <w:spacing w:val="33"/>
              </w:rPr>
              <w:t xml:space="preserve"> </w:t>
            </w:r>
            <w:r w:rsidRPr="00D34CBB">
              <w:rPr>
                <w:rFonts w:eastAsia="Calibri"/>
              </w:rPr>
              <w:t>valdiklių</w:t>
            </w:r>
            <w:r w:rsidRPr="00D34CBB">
              <w:rPr>
                <w:rFonts w:eastAsia="Calibri"/>
                <w:spacing w:val="20"/>
              </w:rPr>
              <w:t xml:space="preserve"> </w:t>
            </w:r>
            <w:r w:rsidRPr="00D34CBB">
              <w:rPr>
                <w:rFonts w:eastAsia="Calibri"/>
                <w:spacing w:val="-1"/>
              </w:rPr>
              <w:t>diagnostiką.</w:t>
            </w:r>
          </w:p>
          <w:p w14:paraId="3F725E75" w14:textId="0AA7E7F6" w:rsidR="00EF62A9" w:rsidRPr="00D34CBB" w:rsidRDefault="00EF62A9" w:rsidP="00EF62A9">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valdiklių gedimus laika</w:t>
            </w:r>
            <w:r w:rsidRPr="00D34CBB">
              <w:t>ntis nustatytų gamintojo techninių, darbo saugos ir aplinkosaugos reikalavimų.</w:t>
            </w:r>
          </w:p>
        </w:tc>
      </w:tr>
      <w:tr w:rsidR="00EF62A9" w:rsidRPr="00D34CBB" w14:paraId="4C360D06" w14:textId="77777777" w:rsidTr="00D34CBB">
        <w:trPr>
          <w:trHeight w:val="408"/>
          <w:jc w:val="center"/>
        </w:trPr>
        <w:tc>
          <w:tcPr>
            <w:tcW w:w="435" w:type="pct"/>
            <w:vMerge w:val="restart"/>
          </w:tcPr>
          <w:p w14:paraId="5743A7C6" w14:textId="56ECBA6F" w:rsidR="00EF62A9" w:rsidRPr="00D34CBB" w:rsidRDefault="00E83191" w:rsidP="00EF62A9">
            <w:pPr>
              <w:widowControl w:val="0"/>
              <w:jc w:val="center"/>
            </w:pPr>
            <w:r w:rsidRPr="001104FA">
              <w:t>407161698</w:t>
            </w:r>
          </w:p>
        </w:tc>
        <w:tc>
          <w:tcPr>
            <w:tcW w:w="827" w:type="pct"/>
            <w:vMerge w:val="restart"/>
          </w:tcPr>
          <w:p w14:paraId="59883171" w14:textId="00D39839" w:rsidR="00EF62A9" w:rsidRPr="00D34CBB" w:rsidRDefault="00EF62A9" w:rsidP="00EF62A9">
            <w:r w:rsidRPr="00D34CBB">
              <w:t>Transporto priemonių elektroninių valdymo sistemų diagnostika, naudojant diagnostines sistemas</w:t>
            </w:r>
          </w:p>
        </w:tc>
        <w:tc>
          <w:tcPr>
            <w:tcW w:w="273" w:type="pct"/>
            <w:vMerge w:val="restart"/>
          </w:tcPr>
          <w:p w14:paraId="58DDA613" w14:textId="77777777" w:rsidR="00EF62A9" w:rsidRPr="00D34CBB" w:rsidRDefault="00EF62A9" w:rsidP="00EF62A9">
            <w:pPr>
              <w:widowControl w:val="0"/>
              <w:jc w:val="center"/>
            </w:pPr>
            <w:r w:rsidRPr="00D34CBB">
              <w:t>IV</w:t>
            </w:r>
          </w:p>
        </w:tc>
        <w:tc>
          <w:tcPr>
            <w:tcW w:w="450" w:type="pct"/>
            <w:vMerge w:val="restart"/>
          </w:tcPr>
          <w:p w14:paraId="4A390191" w14:textId="2449F538" w:rsidR="00EF62A9" w:rsidRPr="00D34CBB" w:rsidRDefault="00EF62A9" w:rsidP="00EF62A9">
            <w:pPr>
              <w:widowControl w:val="0"/>
              <w:jc w:val="center"/>
            </w:pPr>
            <w:r w:rsidRPr="00D34CBB">
              <w:t>10</w:t>
            </w:r>
          </w:p>
        </w:tc>
        <w:tc>
          <w:tcPr>
            <w:tcW w:w="949" w:type="pct"/>
            <w:tcBorders>
              <w:bottom w:val="single" w:sz="2" w:space="0" w:color="auto"/>
            </w:tcBorders>
          </w:tcPr>
          <w:p w14:paraId="07FDE947" w14:textId="091AF5F7" w:rsidR="00EF62A9" w:rsidRPr="00D34CBB" w:rsidRDefault="00EF62A9" w:rsidP="00EF62A9">
            <w:pPr>
              <w:widowControl w:val="0"/>
            </w:pPr>
            <w:r w:rsidRPr="00D34CBB">
              <w:rPr>
                <w:rFonts w:eastAsia="Calibri"/>
              </w:rPr>
              <w:t>Diagnozuoti transporto priemonių elektronines valdymo sistemas naudojant pirmos kartos diagnostines sistemas.</w:t>
            </w:r>
          </w:p>
        </w:tc>
        <w:tc>
          <w:tcPr>
            <w:tcW w:w="2066" w:type="pct"/>
            <w:tcBorders>
              <w:bottom w:val="single" w:sz="2" w:space="0" w:color="auto"/>
            </w:tcBorders>
          </w:tcPr>
          <w:p w14:paraId="48321EC8" w14:textId="7CD62B37" w:rsidR="00EF62A9" w:rsidRPr="00D34CBB" w:rsidRDefault="00EF62A9" w:rsidP="00EF62A9">
            <w:pPr>
              <w:widowControl w:val="0"/>
              <w:rPr>
                <w:rFonts w:eastAsia="Calibri"/>
              </w:rPr>
            </w:pPr>
            <w:r w:rsidRPr="00D34CBB">
              <w:rPr>
                <w:rFonts w:eastAsia="Calibri"/>
                <w:spacing w:val="-1"/>
                <w:szCs w:val="22"/>
                <w:lang w:eastAsia="en-US"/>
              </w:rPr>
              <w:t>Paaiškinti</w:t>
            </w:r>
            <w:r w:rsidRPr="00D34CBB">
              <w:rPr>
                <w:rFonts w:eastAsia="Calibri"/>
              </w:rPr>
              <w:t xml:space="preserve"> pirmos kartos diagnostinių sistemų jungtis, prisijungimo ir diagnostikos galimybes, gedimo kodų šifravimą, galimas gedimo priežastis.</w:t>
            </w:r>
          </w:p>
          <w:p w14:paraId="280AB10D" w14:textId="655B23DA" w:rsidR="00EF62A9" w:rsidRPr="00D34CBB" w:rsidRDefault="00EF62A9" w:rsidP="00EF62A9">
            <w:pPr>
              <w:widowControl w:val="0"/>
              <w:rPr>
                <w:rFonts w:eastAsia="Calibri"/>
              </w:rPr>
            </w:pPr>
            <w:r w:rsidRPr="00D34CBB">
              <w:rPr>
                <w:rFonts w:eastAsia="Calibri"/>
              </w:rPr>
              <w:t>Atlikti transporto priemonių elektroninių valdymo sistemų diagnozavimą naudojantis pirmos kartos diagnostinėmis sistemomis.</w:t>
            </w:r>
          </w:p>
          <w:p w14:paraId="37D39CE0" w14:textId="69B98D11" w:rsidR="00EF62A9" w:rsidRPr="00D34CBB" w:rsidRDefault="00EF62A9" w:rsidP="00EF62A9">
            <w:r w:rsidRPr="00D34CBB">
              <w:rPr>
                <w:rFonts w:eastAsia="Calibri"/>
              </w:rPr>
              <w:t xml:space="preserve">Šalinti transporto priemonių elektroninių valdymo sistemų gedimų kodus </w:t>
            </w:r>
            <w:r w:rsidRPr="00D34CBB">
              <w:rPr>
                <w:rFonts w:eastAsia="Calibri"/>
                <w:spacing w:val="-1"/>
              </w:rPr>
              <w:t>laika</w:t>
            </w:r>
            <w:r w:rsidRPr="00D34CBB">
              <w:t>ntis nustatytų gamintojo techninių, darbo saugos ir aplinkosaugos reikalavimų.</w:t>
            </w:r>
          </w:p>
        </w:tc>
      </w:tr>
      <w:tr w:rsidR="00EF62A9" w:rsidRPr="00D34CBB" w14:paraId="0B6F1BC5" w14:textId="77777777" w:rsidTr="00D34CBB">
        <w:trPr>
          <w:trHeight w:val="408"/>
          <w:jc w:val="center"/>
        </w:trPr>
        <w:tc>
          <w:tcPr>
            <w:tcW w:w="435" w:type="pct"/>
            <w:vMerge/>
          </w:tcPr>
          <w:p w14:paraId="509E7C3D" w14:textId="77777777" w:rsidR="00EF62A9" w:rsidRPr="00D34CBB" w:rsidRDefault="00EF62A9" w:rsidP="00EF62A9">
            <w:pPr>
              <w:widowControl w:val="0"/>
              <w:jc w:val="center"/>
            </w:pPr>
          </w:p>
        </w:tc>
        <w:tc>
          <w:tcPr>
            <w:tcW w:w="827" w:type="pct"/>
            <w:vMerge/>
          </w:tcPr>
          <w:p w14:paraId="6B1120ED" w14:textId="77777777" w:rsidR="00EF62A9" w:rsidRPr="00D34CBB" w:rsidRDefault="00EF62A9" w:rsidP="00EF62A9"/>
        </w:tc>
        <w:tc>
          <w:tcPr>
            <w:tcW w:w="273" w:type="pct"/>
            <w:vMerge/>
          </w:tcPr>
          <w:p w14:paraId="0B290C1A" w14:textId="77777777" w:rsidR="00EF62A9" w:rsidRPr="00D34CBB" w:rsidRDefault="00EF62A9" w:rsidP="00EF62A9">
            <w:pPr>
              <w:widowControl w:val="0"/>
              <w:jc w:val="center"/>
            </w:pPr>
          </w:p>
        </w:tc>
        <w:tc>
          <w:tcPr>
            <w:tcW w:w="450" w:type="pct"/>
            <w:vMerge/>
          </w:tcPr>
          <w:p w14:paraId="40C1F96B" w14:textId="77777777" w:rsidR="00EF62A9" w:rsidRPr="00D34CBB" w:rsidRDefault="00EF62A9" w:rsidP="00EF62A9">
            <w:pPr>
              <w:widowControl w:val="0"/>
              <w:jc w:val="center"/>
            </w:pPr>
          </w:p>
        </w:tc>
        <w:tc>
          <w:tcPr>
            <w:tcW w:w="949" w:type="pct"/>
            <w:tcBorders>
              <w:top w:val="single" w:sz="2" w:space="0" w:color="auto"/>
            </w:tcBorders>
          </w:tcPr>
          <w:p w14:paraId="6C8A4BA5" w14:textId="3658F51C" w:rsidR="00EF62A9" w:rsidRPr="00D34CBB" w:rsidRDefault="00EF62A9" w:rsidP="00EF62A9">
            <w:pPr>
              <w:widowControl w:val="0"/>
              <w:rPr>
                <w:rFonts w:eastAsia="Calibri"/>
              </w:rPr>
            </w:pPr>
            <w:r w:rsidRPr="00D34CBB">
              <w:rPr>
                <w:rFonts w:eastAsia="Calibri"/>
              </w:rPr>
              <w:t xml:space="preserve">Diagnozuoti transporto </w:t>
            </w:r>
            <w:r w:rsidRPr="00D34CBB">
              <w:rPr>
                <w:rFonts w:eastAsia="Calibri"/>
              </w:rPr>
              <w:lastRenderedPageBreak/>
              <w:t>priemonių elektronines valdymo sistemas naudojant antros kartos diagnostines sistemas.</w:t>
            </w:r>
          </w:p>
        </w:tc>
        <w:tc>
          <w:tcPr>
            <w:tcW w:w="2066" w:type="pct"/>
            <w:tcBorders>
              <w:top w:val="single" w:sz="2" w:space="0" w:color="auto"/>
            </w:tcBorders>
          </w:tcPr>
          <w:p w14:paraId="1AD25EFB" w14:textId="41072E59" w:rsidR="00EF62A9" w:rsidRPr="00D34CBB" w:rsidRDefault="00EF62A9" w:rsidP="00EF62A9">
            <w:pPr>
              <w:widowControl w:val="0"/>
              <w:rPr>
                <w:rFonts w:eastAsia="Calibri"/>
              </w:rPr>
            </w:pPr>
            <w:r w:rsidRPr="00D34CBB">
              <w:rPr>
                <w:rFonts w:eastAsia="Calibri"/>
                <w:spacing w:val="-1"/>
                <w:szCs w:val="22"/>
                <w:lang w:eastAsia="en-US"/>
              </w:rPr>
              <w:lastRenderedPageBreak/>
              <w:t>Paaiškinti</w:t>
            </w:r>
            <w:r w:rsidRPr="00D34CBB">
              <w:rPr>
                <w:rFonts w:eastAsia="Calibri"/>
              </w:rPr>
              <w:t xml:space="preserve"> antros kartos diagnostikos sistemos jungties standartą, </w:t>
            </w:r>
            <w:r w:rsidRPr="00D34CBB">
              <w:rPr>
                <w:rFonts w:eastAsia="Calibri"/>
              </w:rPr>
              <w:lastRenderedPageBreak/>
              <w:t>prisijungimo ir diagnostikos galimybes, gedimo kodų šifravimą, galimas gedimo priežastis.</w:t>
            </w:r>
          </w:p>
          <w:p w14:paraId="13927D55" w14:textId="78D7C439" w:rsidR="00EF62A9" w:rsidRPr="00D34CBB" w:rsidRDefault="00EF62A9" w:rsidP="00EF62A9">
            <w:pPr>
              <w:widowControl w:val="0"/>
              <w:rPr>
                <w:rFonts w:eastAsia="Calibri"/>
              </w:rPr>
            </w:pPr>
            <w:r w:rsidRPr="00D34CBB">
              <w:rPr>
                <w:rFonts w:eastAsia="Calibri"/>
              </w:rPr>
              <w:t>Atlikti transporto priemonių elektroninių valdymo sistemų diagnozavimą naudojantis antros kartos diagnostinėmis sistemomis.</w:t>
            </w:r>
          </w:p>
          <w:p w14:paraId="496D9161" w14:textId="25705932" w:rsidR="00EF62A9" w:rsidRPr="00D34CBB" w:rsidRDefault="00EF62A9" w:rsidP="00EF62A9">
            <w:r w:rsidRPr="00D34CBB">
              <w:rPr>
                <w:rFonts w:eastAsia="Calibri"/>
              </w:rPr>
              <w:t xml:space="preserve">Atlikti transporto priemonių elektroninių valdymo sistemų derinimo darbus </w:t>
            </w:r>
            <w:r w:rsidRPr="00D34CBB">
              <w:rPr>
                <w:rFonts w:eastAsia="Calibri"/>
                <w:spacing w:val="-1"/>
              </w:rPr>
              <w:t>laika</w:t>
            </w:r>
            <w:r w:rsidRPr="00D34CBB">
              <w:t>ntis nustatytų gamintojo techninių, darbo saugos ir aplinkosaugos reikalavimų.</w:t>
            </w:r>
          </w:p>
        </w:tc>
      </w:tr>
      <w:tr w:rsidR="00EF62A9" w:rsidRPr="00D34CBB" w14:paraId="64BB7785" w14:textId="77777777" w:rsidTr="006E1B81">
        <w:trPr>
          <w:trHeight w:val="57"/>
          <w:jc w:val="center"/>
        </w:trPr>
        <w:tc>
          <w:tcPr>
            <w:tcW w:w="5000" w:type="pct"/>
            <w:gridSpan w:val="6"/>
            <w:shd w:val="clear" w:color="auto" w:fill="F2F2F2"/>
          </w:tcPr>
          <w:p w14:paraId="40890CC3" w14:textId="77777777" w:rsidR="00EF62A9" w:rsidRPr="00D34CBB" w:rsidRDefault="00EF62A9" w:rsidP="00EF62A9">
            <w:pPr>
              <w:pStyle w:val="NoSpacing"/>
              <w:widowControl w:val="0"/>
              <w:rPr>
                <w:b/>
              </w:rPr>
            </w:pPr>
            <w:r w:rsidRPr="00D34CBB">
              <w:rPr>
                <w:b/>
              </w:rPr>
              <w:lastRenderedPageBreak/>
              <w:t>Baigiamasis modulis (iš viso 10 mokymosi kreditų)</w:t>
            </w:r>
          </w:p>
        </w:tc>
      </w:tr>
      <w:tr w:rsidR="00EF62A9" w:rsidRPr="00D34CBB" w14:paraId="30A4EFBD" w14:textId="77777777" w:rsidTr="00D34CBB">
        <w:trPr>
          <w:trHeight w:val="57"/>
          <w:jc w:val="center"/>
        </w:trPr>
        <w:tc>
          <w:tcPr>
            <w:tcW w:w="435" w:type="pct"/>
          </w:tcPr>
          <w:p w14:paraId="06E50BA0" w14:textId="52BD0D3E" w:rsidR="00EF62A9" w:rsidRPr="00D34CBB" w:rsidRDefault="00E83191" w:rsidP="00EF62A9">
            <w:pPr>
              <w:widowControl w:val="0"/>
              <w:jc w:val="center"/>
            </w:pPr>
            <w:r w:rsidRPr="001104FA">
              <w:t>4000002</w:t>
            </w:r>
          </w:p>
        </w:tc>
        <w:tc>
          <w:tcPr>
            <w:tcW w:w="827" w:type="pct"/>
          </w:tcPr>
          <w:p w14:paraId="1BFBB897" w14:textId="77777777" w:rsidR="00EF62A9" w:rsidRPr="00D34CBB" w:rsidRDefault="00EF62A9" w:rsidP="00EF62A9">
            <w:pPr>
              <w:widowControl w:val="0"/>
              <w:rPr>
                <w:iCs/>
              </w:rPr>
            </w:pPr>
            <w:r w:rsidRPr="00D34CBB">
              <w:rPr>
                <w:iCs/>
              </w:rPr>
              <w:t>Įvadas į darbo rinką</w:t>
            </w:r>
          </w:p>
        </w:tc>
        <w:tc>
          <w:tcPr>
            <w:tcW w:w="273" w:type="pct"/>
          </w:tcPr>
          <w:p w14:paraId="22E54CED" w14:textId="77777777" w:rsidR="00EF62A9" w:rsidRPr="00D34CBB" w:rsidRDefault="00EF62A9" w:rsidP="00EF62A9">
            <w:pPr>
              <w:widowControl w:val="0"/>
              <w:jc w:val="center"/>
            </w:pPr>
            <w:r w:rsidRPr="00D34CBB">
              <w:t>IV</w:t>
            </w:r>
          </w:p>
        </w:tc>
        <w:tc>
          <w:tcPr>
            <w:tcW w:w="450" w:type="pct"/>
          </w:tcPr>
          <w:p w14:paraId="51C4F24B" w14:textId="77777777" w:rsidR="00EF62A9" w:rsidRPr="00D34CBB" w:rsidRDefault="00EF62A9" w:rsidP="00EF62A9">
            <w:pPr>
              <w:widowControl w:val="0"/>
              <w:jc w:val="center"/>
            </w:pPr>
            <w:r w:rsidRPr="00D34CBB">
              <w:t>10</w:t>
            </w:r>
          </w:p>
        </w:tc>
        <w:tc>
          <w:tcPr>
            <w:tcW w:w="949" w:type="pct"/>
          </w:tcPr>
          <w:p w14:paraId="0B900B0E" w14:textId="77777777" w:rsidR="00EF62A9" w:rsidRPr="00D34CBB" w:rsidRDefault="00EF62A9" w:rsidP="00EF62A9">
            <w:pPr>
              <w:widowControl w:val="0"/>
            </w:pPr>
            <w:r w:rsidRPr="00D34CBB">
              <w:t>Formuoti darbinius įgūdžius realioje darbo vietoje.</w:t>
            </w:r>
          </w:p>
        </w:tc>
        <w:tc>
          <w:tcPr>
            <w:tcW w:w="2066" w:type="pct"/>
          </w:tcPr>
          <w:p w14:paraId="3004C977" w14:textId="77777777" w:rsidR="00EF62A9" w:rsidRPr="00D34CBB" w:rsidRDefault="00EF62A9" w:rsidP="00EF62A9">
            <w:pPr>
              <w:widowControl w:val="0"/>
            </w:pPr>
            <w:r w:rsidRPr="00D34CBB">
              <w:t>Įsivertinti ir realioje darbo vietoje demonstruoti įgytas kompetencijas.</w:t>
            </w:r>
          </w:p>
          <w:p w14:paraId="42B1A89B" w14:textId="77777777" w:rsidR="00EF62A9" w:rsidRPr="00D34CBB" w:rsidRDefault="00EF62A9" w:rsidP="00EF62A9">
            <w:pPr>
              <w:widowControl w:val="0"/>
            </w:pPr>
            <w:r w:rsidRPr="00D34CBB">
              <w:t>Susipažinti su būsimo darbo specifika ir adaptuotis realioje darbo vietoje.</w:t>
            </w:r>
          </w:p>
          <w:p w14:paraId="349E1C00" w14:textId="77777777" w:rsidR="00EF62A9" w:rsidRPr="00D34CBB" w:rsidRDefault="00EF62A9" w:rsidP="00EF62A9">
            <w:pPr>
              <w:widowControl w:val="0"/>
            </w:pPr>
            <w:r w:rsidRPr="00D34CBB">
              <w:t>Įsivertinti asmenines integracijos į darbo rinką galimybes.</w:t>
            </w:r>
          </w:p>
        </w:tc>
      </w:tr>
    </w:tbl>
    <w:p w14:paraId="428DE0EE" w14:textId="77777777" w:rsidR="00455698" w:rsidRPr="00D34CBB" w:rsidRDefault="00455698" w:rsidP="00455698">
      <w:pPr>
        <w:widowControl w:val="0"/>
      </w:pPr>
      <w:r w:rsidRPr="00D34CBB">
        <w:t>* Šie moduliai vykdant tęstinį profesinį mokymą neįgyvendinami, o darbuotojų saugos ir sveikatos bei saugaus elgesio ekstremaliose situacijose mokymas integruojamas į kvalifikaciją sudarančioms kompetencijoms įgyti skirtus modulius.</w:t>
      </w:r>
    </w:p>
    <w:p w14:paraId="57FAD7F0" w14:textId="77777777" w:rsidR="005B2359" w:rsidRPr="00D34CBB" w:rsidRDefault="00F67E19" w:rsidP="004620D5">
      <w:pPr>
        <w:widowControl w:val="0"/>
        <w:jc w:val="center"/>
        <w:rPr>
          <w:b/>
          <w:sz w:val="28"/>
          <w:szCs w:val="28"/>
        </w:rPr>
      </w:pPr>
      <w:r w:rsidRPr="00D34CBB">
        <w:br w:type="page"/>
      </w:r>
      <w:r w:rsidR="00086D78" w:rsidRPr="00D34CBB">
        <w:rPr>
          <w:b/>
          <w:sz w:val="28"/>
          <w:szCs w:val="28"/>
        </w:rPr>
        <w:lastRenderedPageBreak/>
        <w:t>3. REKOMENDUOJAMA MODULIŲ SEKA</w:t>
      </w:r>
    </w:p>
    <w:p w14:paraId="4D3AE4FC" w14:textId="77777777" w:rsidR="00704C61" w:rsidRPr="00D34CBB" w:rsidRDefault="00704C61"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386"/>
        <w:gridCol w:w="992"/>
        <w:gridCol w:w="2269"/>
        <w:gridCol w:w="5634"/>
      </w:tblGrid>
      <w:tr w:rsidR="00D34CBB" w:rsidRPr="00D34CBB" w14:paraId="185E366A" w14:textId="77777777" w:rsidTr="00D34CBB">
        <w:trPr>
          <w:jc w:val="center"/>
        </w:trPr>
        <w:tc>
          <w:tcPr>
            <w:tcW w:w="450" w:type="pct"/>
          </w:tcPr>
          <w:p w14:paraId="676F665F" w14:textId="77777777" w:rsidR="00570F2C" w:rsidRPr="00D34CBB" w:rsidRDefault="00570F2C" w:rsidP="004620D5">
            <w:pPr>
              <w:widowControl w:val="0"/>
              <w:jc w:val="center"/>
              <w:rPr>
                <w:b/>
              </w:rPr>
            </w:pPr>
            <w:r w:rsidRPr="00D34CBB">
              <w:rPr>
                <w:b/>
              </w:rPr>
              <w:t>Valstybinis kodas</w:t>
            </w:r>
          </w:p>
        </w:tc>
        <w:tc>
          <w:tcPr>
            <w:tcW w:w="1716" w:type="pct"/>
          </w:tcPr>
          <w:p w14:paraId="37B727A6" w14:textId="77777777" w:rsidR="00570F2C" w:rsidRPr="00D34CBB" w:rsidRDefault="00570F2C" w:rsidP="004620D5">
            <w:pPr>
              <w:widowControl w:val="0"/>
              <w:jc w:val="center"/>
              <w:rPr>
                <w:b/>
              </w:rPr>
            </w:pPr>
            <w:r w:rsidRPr="00D34CBB">
              <w:rPr>
                <w:b/>
              </w:rPr>
              <w:t>Modulio pavadinimas</w:t>
            </w:r>
          </w:p>
        </w:tc>
        <w:tc>
          <w:tcPr>
            <w:tcW w:w="316" w:type="pct"/>
          </w:tcPr>
          <w:p w14:paraId="0878DCAE" w14:textId="77777777" w:rsidR="00570F2C" w:rsidRPr="00D34CBB" w:rsidRDefault="00570F2C" w:rsidP="004620D5">
            <w:pPr>
              <w:widowControl w:val="0"/>
              <w:jc w:val="center"/>
              <w:rPr>
                <w:b/>
              </w:rPr>
            </w:pPr>
            <w:r w:rsidRPr="00D34CBB">
              <w:rPr>
                <w:b/>
              </w:rPr>
              <w:t>LTKS lygis</w:t>
            </w:r>
          </w:p>
        </w:tc>
        <w:tc>
          <w:tcPr>
            <w:tcW w:w="723" w:type="pct"/>
          </w:tcPr>
          <w:p w14:paraId="1FB6BCBB" w14:textId="77777777" w:rsidR="00570F2C" w:rsidRPr="00D34CBB" w:rsidRDefault="00570F2C" w:rsidP="004620D5">
            <w:pPr>
              <w:widowControl w:val="0"/>
              <w:jc w:val="center"/>
              <w:rPr>
                <w:b/>
              </w:rPr>
            </w:pPr>
            <w:r w:rsidRPr="00D34CBB">
              <w:rPr>
                <w:b/>
              </w:rPr>
              <w:t xml:space="preserve">Apimtis </w:t>
            </w:r>
            <w:r w:rsidR="00592AFC" w:rsidRPr="00D34CBB">
              <w:rPr>
                <w:b/>
              </w:rPr>
              <w:t xml:space="preserve">mokymosi </w:t>
            </w:r>
            <w:r w:rsidRPr="00D34CBB">
              <w:rPr>
                <w:b/>
              </w:rPr>
              <w:t>kreditais</w:t>
            </w:r>
          </w:p>
        </w:tc>
        <w:tc>
          <w:tcPr>
            <w:tcW w:w="1795" w:type="pct"/>
          </w:tcPr>
          <w:p w14:paraId="40730A48" w14:textId="77777777" w:rsidR="00570F2C" w:rsidRPr="00D34CBB" w:rsidRDefault="006B30BE" w:rsidP="004620D5">
            <w:pPr>
              <w:widowControl w:val="0"/>
              <w:jc w:val="center"/>
              <w:rPr>
                <w:b/>
              </w:rPr>
            </w:pPr>
            <w:r w:rsidRPr="00D34CBB">
              <w:rPr>
                <w:b/>
              </w:rPr>
              <w:t>Asmens pasirengimo mokytis modulyje reikalavimai</w:t>
            </w:r>
            <w:r w:rsidR="00570F2C" w:rsidRPr="00D34CBB">
              <w:rPr>
                <w:b/>
              </w:rPr>
              <w:t xml:space="preserve"> (jei taikoma)</w:t>
            </w:r>
          </w:p>
        </w:tc>
      </w:tr>
      <w:tr w:rsidR="001E5BF5" w:rsidRPr="00D34CBB" w14:paraId="2C91BBD5" w14:textId="77777777" w:rsidTr="001E5BF5">
        <w:trPr>
          <w:jc w:val="center"/>
        </w:trPr>
        <w:tc>
          <w:tcPr>
            <w:tcW w:w="5000" w:type="pct"/>
            <w:gridSpan w:val="5"/>
            <w:shd w:val="clear" w:color="auto" w:fill="F2F2F2" w:themeFill="background1" w:themeFillShade="F2"/>
          </w:tcPr>
          <w:p w14:paraId="715A3435" w14:textId="77777777" w:rsidR="001E5BF5" w:rsidRPr="00D34CBB" w:rsidRDefault="00F0652D" w:rsidP="004620D5">
            <w:pPr>
              <w:widowControl w:val="0"/>
            </w:pPr>
            <w:r w:rsidRPr="00D34CBB">
              <w:rPr>
                <w:b/>
              </w:rPr>
              <w:t>Įvadinis modulis (iš viso 2</w:t>
            </w:r>
            <w:r w:rsidR="001E5BF5" w:rsidRPr="00D34CBB">
              <w:rPr>
                <w:b/>
              </w:rPr>
              <w:t xml:space="preserve"> mokymosi kreditai)</w:t>
            </w:r>
            <w:r w:rsidR="00455698" w:rsidRPr="00D34CBB">
              <w:t>*</w:t>
            </w:r>
          </w:p>
        </w:tc>
      </w:tr>
      <w:tr w:rsidR="00D34CBB" w:rsidRPr="00D34CBB" w14:paraId="7FF67EC0" w14:textId="77777777" w:rsidTr="00D34CBB">
        <w:trPr>
          <w:jc w:val="center"/>
        </w:trPr>
        <w:tc>
          <w:tcPr>
            <w:tcW w:w="450" w:type="pct"/>
          </w:tcPr>
          <w:p w14:paraId="6DDFA77A" w14:textId="314425DF" w:rsidR="00570F2C" w:rsidRPr="00D34CBB" w:rsidRDefault="00E83191" w:rsidP="004620D5">
            <w:pPr>
              <w:widowControl w:val="0"/>
              <w:jc w:val="center"/>
            </w:pPr>
            <w:r w:rsidRPr="001104FA">
              <w:t>4000006</w:t>
            </w:r>
          </w:p>
        </w:tc>
        <w:tc>
          <w:tcPr>
            <w:tcW w:w="1716" w:type="pct"/>
          </w:tcPr>
          <w:p w14:paraId="3828F000" w14:textId="77777777" w:rsidR="00570F2C" w:rsidRPr="00D34CBB" w:rsidRDefault="009760CB" w:rsidP="004620D5">
            <w:pPr>
              <w:widowControl w:val="0"/>
            </w:pPr>
            <w:r w:rsidRPr="00D34CBB">
              <w:t>Įvadas į profesiją</w:t>
            </w:r>
          </w:p>
        </w:tc>
        <w:tc>
          <w:tcPr>
            <w:tcW w:w="316" w:type="pct"/>
          </w:tcPr>
          <w:p w14:paraId="158C136F" w14:textId="77777777" w:rsidR="00570F2C" w:rsidRPr="00D34CBB" w:rsidRDefault="00F0652D" w:rsidP="004620D5">
            <w:pPr>
              <w:widowControl w:val="0"/>
              <w:jc w:val="center"/>
            </w:pPr>
            <w:r w:rsidRPr="00D34CBB">
              <w:t>IV</w:t>
            </w:r>
          </w:p>
        </w:tc>
        <w:tc>
          <w:tcPr>
            <w:tcW w:w="723" w:type="pct"/>
          </w:tcPr>
          <w:p w14:paraId="39D23E39" w14:textId="77777777" w:rsidR="00570F2C" w:rsidRPr="00D34CBB" w:rsidRDefault="00F0652D" w:rsidP="004620D5">
            <w:pPr>
              <w:widowControl w:val="0"/>
              <w:jc w:val="center"/>
            </w:pPr>
            <w:r w:rsidRPr="00D34CBB">
              <w:t>2</w:t>
            </w:r>
          </w:p>
        </w:tc>
        <w:tc>
          <w:tcPr>
            <w:tcW w:w="1795" w:type="pct"/>
          </w:tcPr>
          <w:p w14:paraId="51A9F3B0" w14:textId="1C01C271" w:rsidR="00570F2C" w:rsidRPr="00D34CBB" w:rsidRDefault="008E694F" w:rsidP="004620D5">
            <w:pPr>
              <w:widowControl w:val="0"/>
            </w:pPr>
            <w:r w:rsidRPr="00D34CBB">
              <w:rPr>
                <w:i/>
              </w:rPr>
              <w:t>Netaikoma</w:t>
            </w:r>
          </w:p>
        </w:tc>
      </w:tr>
      <w:tr w:rsidR="001E5BF5" w:rsidRPr="00D34CBB" w14:paraId="217E6926" w14:textId="77777777" w:rsidTr="001E5BF5">
        <w:trPr>
          <w:jc w:val="center"/>
        </w:trPr>
        <w:tc>
          <w:tcPr>
            <w:tcW w:w="5000" w:type="pct"/>
            <w:gridSpan w:val="5"/>
            <w:shd w:val="clear" w:color="auto" w:fill="F2F2F2" w:themeFill="background1" w:themeFillShade="F2"/>
          </w:tcPr>
          <w:p w14:paraId="2E698775" w14:textId="77777777" w:rsidR="001E5BF5" w:rsidRPr="00D34CBB" w:rsidRDefault="001E5BF5" w:rsidP="004620D5">
            <w:pPr>
              <w:widowControl w:val="0"/>
            </w:pPr>
            <w:r w:rsidRPr="00D34CBB">
              <w:rPr>
                <w:b/>
              </w:rPr>
              <w:t xml:space="preserve">Bendrieji moduliai (iš </w:t>
            </w:r>
            <w:r w:rsidR="00F0652D" w:rsidRPr="00D34CBB">
              <w:rPr>
                <w:b/>
              </w:rPr>
              <w:t>viso 8</w:t>
            </w:r>
            <w:r w:rsidRPr="00D34CBB">
              <w:rPr>
                <w:b/>
              </w:rPr>
              <w:t xml:space="preserve"> mokymosi kreditai)</w:t>
            </w:r>
            <w:r w:rsidR="00455698" w:rsidRPr="00D34CBB">
              <w:t>*</w:t>
            </w:r>
          </w:p>
        </w:tc>
      </w:tr>
      <w:tr w:rsidR="00E83191" w:rsidRPr="00D34CBB" w14:paraId="2C312D57" w14:textId="77777777" w:rsidTr="00D34CBB">
        <w:trPr>
          <w:jc w:val="center"/>
        </w:trPr>
        <w:tc>
          <w:tcPr>
            <w:tcW w:w="450" w:type="pct"/>
          </w:tcPr>
          <w:p w14:paraId="0994A1E3" w14:textId="3DD24291" w:rsidR="00E83191" w:rsidRPr="00D34CBB" w:rsidRDefault="00E83191" w:rsidP="00E83191">
            <w:pPr>
              <w:widowControl w:val="0"/>
              <w:jc w:val="center"/>
            </w:pPr>
            <w:r w:rsidRPr="001104FA">
              <w:t>4102201</w:t>
            </w:r>
          </w:p>
        </w:tc>
        <w:tc>
          <w:tcPr>
            <w:tcW w:w="1716" w:type="pct"/>
          </w:tcPr>
          <w:p w14:paraId="26133518" w14:textId="77777777" w:rsidR="00E83191" w:rsidRPr="00D34CBB" w:rsidRDefault="00E83191" w:rsidP="00E83191">
            <w:pPr>
              <w:widowControl w:val="0"/>
              <w:rPr>
                <w:i/>
                <w:iCs/>
                <w:strike/>
              </w:rPr>
            </w:pPr>
            <w:r w:rsidRPr="00D34CBB">
              <w:t>Saugus elgesys ekstremaliose situacijose</w:t>
            </w:r>
          </w:p>
        </w:tc>
        <w:tc>
          <w:tcPr>
            <w:tcW w:w="316" w:type="pct"/>
          </w:tcPr>
          <w:p w14:paraId="49E892F7" w14:textId="77777777" w:rsidR="00E83191" w:rsidRPr="00D34CBB" w:rsidRDefault="00E83191" w:rsidP="00E83191">
            <w:pPr>
              <w:widowControl w:val="0"/>
              <w:jc w:val="center"/>
            </w:pPr>
            <w:r w:rsidRPr="00D34CBB">
              <w:t>IV</w:t>
            </w:r>
          </w:p>
        </w:tc>
        <w:tc>
          <w:tcPr>
            <w:tcW w:w="723" w:type="pct"/>
          </w:tcPr>
          <w:p w14:paraId="7A5ADEE0" w14:textId="77777777" w:rsidR="00E83191" w:rsidRPr="00D34CBB" w:rsidRDefault="00E83191" w:rsidP="00E83191">
            <w:pPr>
              <w:widowControl w:val="0"/>
              <w:jc w:val="center"/>
            </w:pPr>
            <w:r w:rsidRPr="00D34CBB">
              <w:t>1</w:t>
            </w:r>
          </w:p>
        </w:tc>
        <w:tc>
          <w:tcPr>
            <w:tcW w:w="1795" w:type="pct"/>
          </w:tcPr>
          <w:p w14:paraId="0B252CB7" w14:textId="0A8D1809" w:rsidR="00E83191" w:rsidRPr="00D34CBB" w:rsidRDefault="00E83191" w:rsidP="00E83191">
            <w:pPr>
              <w:widowControl w:val="0"/>
              <w:rPr>
                <w:i/>
              </w:rPr>
            </w:pPr>
            <w:r w:rsidRPr="00D34CBB">
              <w:rPr>
                <w:i/>
              </w:rPr>
              <w:t>Netaikoma</w:t>
            </w:r>
          </w:p>
        </w:tc>
      </w:tr>
      <w:tr w:rsidR="00E83191" w:rsidRPr="00D34CBB" w14:paraId="33B94736" w14:textId="77777777" w:rsidTr="00D34CBB">
        <w:trPr>
          <w:jc w:val="center"/>
        </w:trPr>
        <w:tc>
          <w:tcPr>
            <w:tcW w:w="450" w:type="pct"/>
          </w:tcPr>
          <w:p w14:paraId="75A539AB" w14:textId="46508FF0" w:rsidR="00E83191" w:rsidRPr="00D34CBB" w:rsidRDefault="00E83191" w:rsidP="00E83191">
            <w:pPr>
              <w:widowControl w:val="0"/>
              <w:jc w:val="center"/>
            </w:pPr>
            <w:r w:rsidRPr="001104FA">
              <w:t>4102102</w:t>
            </w:r>
          </w:p>
        </w:tc>
        <w:tc>
          <w:tcPr>
            <w:tcW w:w="1716" w:type="pct"/>
          </w:tcPr>
          <w:p w14:paraId="5EA257DF" w14:textId="77777777" w:rsidR="00E83191" w:rsidRPr="00D34CBB" w:rsidRDefault="00E83191" w:rsidP="00E83191">
            <w:pPr>
              <w:widowControl w:val="0"/>
              <w:rPr>
                <w:i/>
                <w:iCs/>
              </w:rPr>
            </w:pPr>
            <w:r w:rsidRPr="00D34CBB">
              <w:t>Sąmoningas fizinio aktyvumo reguliavimas</w:t>
            </w:r>
          </w:p>
        </w:tc>
        <w:tc>
          <w:tcPr>
            <w:tcW w:w="316" w:type="pct"/>
          </w:tcPr>
          <w:p w14:paraId="1511DE81" w14:textId="77777777" w:rsidR="00E83191" w:rsidRPr="00D34CBB" w:rsidRDefault="00E83191" w:rsidP="00E83191">
            <w:pPr>
              <w:widowControl w:val="0"/>
              <w:jc w:val="center"/>
            </w:pPr>
            <w:r w:rsidRPr="00D34CBB">
              <w:t>IV</w:t>
            </w:r>
          </w:p>
        </w:tc>
        <w:tc>
          <w:tcPr>
            <w:tcW w:w="723" w:type="pct"/>
          </w:tcPr>
          <w:p w14:paraId="6991C231" w14:textId="77777777" w:rsidR="00E83191" w:rsidRPr="00D34CBB" w:rsidRDefault="00E83191" w:rsidP="00E83191">
            <w:pPr>
              <w:widowControl w:val="0"/>
              <w:jc w:val="center"/>
            </w:pPr>
            <w:r w:rsidRPr="00D34CBB">
              <w:t>5</w:t>
            </w:r>
          </w:p>
        </w:tc>
        <w:tc>
          <w:tcPr>
            <w:tcW w:w="1795" w:type="pct"/>
          </w:tcPr>
          <w:p w14:paraId="17D3CF02" w14:textId="61DFC079" w:rsidR="00E83191" w:rsidRPr="00D34CBB" w:rsidRDefault="00E83191" w:rsidP="00E83191">
            <w:pPr>
              <w:widowControl w:val="0"/>
              <w:rPr>
                <w:i/>
              </w:rPr>
            </w:pPr>
            <w:r w:rsidRPr="00D34CBB">
              <w:rPr>
                <w:i/>
              </w:rPr>
              <w:t>Netaikoma</w:t>
            </w:r>
          </w:p>
        </w:tc>
      </w:tr>
      <w:tr w:rsidR="00E83191" w:rsidRPr="00D34CBB" w14:paraId="1B2BB191" w14:textId="77777777" w:rsidTr="00D34CBB">
        <w:trPr>
          <w:trHeight w:val="174"/>
          <w:jc w:val="center"/>
        </w:trPr>
        <w:tc>
          <w:tcPr>
            <w:tcW w:w="450" w:type="pct"/>
          </w:tcPr>
          <w:p w14:paraId="65EDA108" w14:textId="1BAECD2C" w:rsidR="00E83191" w:rsidRPr="00D34CBB" w:rsidRDefault="00E83191" w:rsidP="00E83191">
            <w:pPr>
              <w:widowControl w:val="0"/>
              <w:jc w:val="center"/>
            </w:pPr>
            <w:r w:rsidRPr="001104FA">
              <w:t>4102203</w:t>
            </w:r>
          </w:p>
        </w:tc>
        <w:tc>
          <w:tcPr>
            <w:tcW w:w="1716" w:type="pct"/>
          </w:tcPr>
          <w:p w14:paraId="68479582" w14:textId="77777777" w:rsidR="00E83191" w:rsidRPr="00D34CBB" w:rsidRDefault="00E83191" w:rsidP="00E83191">
            <w:pPr>
              <w:widowControl w:val="0"/>
              <w:rPr>
                <w:iCs/>
              </w:rPr>
            </w:pPr>
            <w:r w:rsidRPr="00D34CBB">
              <w:rPr>
                <w:iCs/>
              </w:rPr>
              <w:t>Darbuotojų sauga ir sveikata</w:t>
            </w:r>
          </w:p>
        </w:tc>
        <w:tc>
          <w:tcPr>
            <w:tcW w:w="316" w:type="pct"/>
          </w:tcPr>
          <w:p w14:paraId="1D3F81C2" w14:textId="77777777" w:rsidR="00E83191" w:rsidRPr="00D34CBB" w:rsidRDefault="00E83191" w:rsidP="00E83191">
            <w:pPr>
              <w:widowControl w:val="0"/>
              <w:jc w:val="center"/>
            </w:pPr>
            <w:r w:rsidRPr="00D34CBB">
              <w:t>IV</w:t>
            </w:r>
          </w:p>
        </w:tc>
        <w:tc>
          <w:tcPr>
            <w:tcW w:w="723" w:type="pct"/>
          </w:tcPr>
          <w:p w14:paraId="2861A7AD" w14:textId="77777777" w:rsidR="00E83191" w:rsidRPr="00D34CBB" w:rsidRDefault="00E83191" w:rsidP="00E83191">
            <w:pPr>
              <w:widowControl w:val="0"/>
              <w:jc w:val="center"/>
            </w:pPr>
            <w:r w:rsidRPr="00D34CBB">
              <w:t>2</w:t>
            </w:r>
          </w:p>
        </w:tc>
        <w:tc>
          <w:tcPr>
            <w:tcW w:w="1795" w:type="pct"/>
          </w:tcPr>
          <w:p w14:paraId="456A542A" w14:textId="5FE7CC6E" w:rsidR="00E83191" w:rsidRPr="00D34CBB" w:rsidRDefault="00E83191" w:rsidP="00E83191">
            <w:pPr>
              <w:widowControl w:val="0"/>
            </w:pPr>
            <w:r w:rsidRPr="00D34CBB">
              <w:rPr>
                <w:i/>
              </w:rPr>
              <w:t>Netaikoma</w:t>
            </w:r>
          </w:p>
        </w:tc>
      </w:tr>
      <w:tr w:rsidR="00E83191" w:rsidRPr="00D34CBB" w14:paraId="3AAF8426" w14:textId="77777777" w:rsidTr="001E5BF5">
        <w:trPr>
          <w:trHeight w:val="174"/>
          <w:jc w:val="center"/>
        </w:trPr>
        <w:tc>
          <w:tcPr>
            <w:tcW w:w="5000" w:type="pct"/>
            <w:gridSpan w:val="5"/>
            <w:shd w:val="clear" w:color="auto" w:fill="F2F2F2" w:themeFill="background1" w:themeFillShade="F2"/>
          </w:tcPr>
          <w:p w14:paraId="7647C723" w14:textId="77777777" w:rsidR="00E83191" w:rsidRPr="00D34CBB" w:rsidRDefault="00E83191" w:rsidP="00E83191">
            <w:pPr>
              <w:pStyle w:val="NoSpacing"/>
              <w:widowControl w:val="0"/>
              <w:rPr>
                <w:b/>
              </w:rPr>
            </w:pPr>
            <w:r w:rsidRPr="00D34CBB">
              <w:rPr>
                <w:b/>
              </w:rPr>
              <w:t>Kvalifikaciją sudarančioms kompetencijoms įgyti skirti moduliai (iš viso 80 mokymosi kreditų)</w:t>
            </w:r>
          </w:p>
        </w:tc>
      </w:tr>
      <w:tr w:rsidR="00E83191" w:rsidRPr="00D34CBB" w14:paraId="54A73B8B" w14:textId="77777777" w:rsidTr="001E5BF5">
        <w:trPr>
          <w:trHeight w:val="174"/>
          <w:jc w:val="center"/>
        </w:trPr>
        <w:tc>
          <w:tcPr>
            <w:tcW w:w="5000" w:type="pct"/>
            <w:gridSpan w:val="5"/>
          </w:tcPr>
          <w:p w14:paraId="7A6D7826" w14:textId="77777777" w:rsidR="00E83191" w:rsidRPr="00D34CBB" w:rsidRDefault="00E83191" w:rsidP="00E83191">
            <w:pPr>
              <w:widowControl w:val="0"/>
              <w:rPr>
                <w:i/>
              </w:rPr>
            </w:pPr>
            <w:r w:rsidRPr="00D34CBB">
              <w:rPr>
                <w:i/>
              </w:rPr>
              <w:t>Privalomieji (iš viso 80 mokymosi kreditų)</w:t>
            </w:r>
          </w:p>
        </w:tc>
      </w:tr>
      <w:tr w:rsidR="00E83191" w:rsidRPr="00D34CBB" w14:paraId="1BC2F456" w14:textId="77777777" w:rsidTr="00D34CBB">
        <w:trPr>
          <w:trHeight w:val="174"/>
          <w:jc w:val="center"/>
        </w:trPr>
        <w:tc>
          <w:tcPr>
            <w:tcW w:w="450" w:type="pct"/>
          </w:tcPr>
          <w:p w14:paraId="2EA43982" w14:textId="0338A339" w:rsidR="00E83191" w:rsidRPr="00D34CBB" w:rsidRDefault="00E83191" w:rsidP="00E83191">
            <w:pPr>
              <w:widowControl w:val="0"/>
              <w:jc w:val="center"/>
            </w:pPr>
            <w:r w:rsidRPr="001104FA">
              <w:t>407161692</w:t>
            </w:r>
          </w:p>
        </w:tc>
        <w:tc>
          <w:tcPr>
            <w:tcW w:w="1716" w:type="pct"/>
          </w:tcPr>
          <w:p w14:paraId="6D3F0D49" w14:textId="77777777" w:rsidR="00E83191" w:rsidRPr="00D34CBB" w:rsidRDefault="00E83191" w:rsidP="00E83191">
            <w:pPr>
              <w:widowControl w:val="0"/>
              <w:rPr>
                <w:i/>
                <w:iCs/>
              </w:rPr>
            </w:pPr>
            <w:r w:rsidRPr="00D34CBB">
              <w:rPr>
                <w:lang w:eastAsia="en-US"/>
              </w:rPr>
              <w:t>Transporto priemonių vidaus degimo variklių techninė priežiūra ir remontas</w:t>
            </w:r>
          </w:p>
        </w:tc>
        <w:tc>
          <w:tcPr>
            <w:tcW w:w="316" w:type="pct"/>
          </w:tcPr>
          <w:p w14:paraId="26ED9A4A" w14:textId="77777777" w:rsidR="00E83191" w:rsidRPr="00D34CBB" w:rsidRDefault="00E83191" w:rsidP="00E83191">
            <w:pPr>
              <w:jc w:val="center"/>
            </w:pPr>
            <w:r w:rsidRPr="00D34CBB">
              <w:t>IV</w:t>
            </w:r>
          </w:p>
        </w:tc>
        <w:tc>
          <w:tcPr>
            <w:tcW w:w="723" w:type="pct"/>
          </w:tcPr>
          <w:p w14:paraId="0444CA99" w14:textId="77777777" w:rsidR="00E83191" w:rsidRPr="00D34CBB" w:rsidRDefault="00E83191" w:rsidP="00E83191">
            <w:pPr>
              <w:widowControl w:val="0"/>
              <w:jc w:val="center"/>
            </w:pPr>
            <w:r w:rsidRPr="00D34CBB">
              <w:t>15</w:t>
            </w:r>
          </w:p>
        </w:tc>
        <w:tc>
          <w:tcPr>
            <w:tcW w:w="1795" w:type="pct"/>
          </w:tcPr>
          <w:p w14:paraId="5E1D0E85" w14:textId="5A9A7612" w:rsidR="00E83191" w:rsidRPr="00D34CBB" w:rsidRDefault="00E83191" w:rsidP="00E83191">
            <w:pPr>
              <w:widowControl w:val="0"/>
            </w:pPr>
            <w:r w:rsidRPr="00D34CBB">
              <w:rPr>
                <w:i/>
              </w:rPr>
              <w:t>Netaikoma</w:t>
            </w:r>
          </w:p>
        </w:tc>
      </w:tr>
      <w:tr w:rsidR="00E83191" w:rsidRPr="00D34CBB" w14:paraId="51216805" w14:textId="77777777" w:rsidTr="00D34CBB">
        <w:trPr>
          <w:trHeight w:val="174"/>
          <w:jc w:val="center"/>
        </w:trPr>
        <w:tc>
          <w:tcPr>
            <w:tcW w:w="450" w:type="pct"/>
          </w:tcPr>
          <w:p w14:paraId="21244FED" w14:textId="2EDA73B0" w:rsidR="00E83191" w:rsidRPr="00D34CBB" w:rsidRDefault="00E83191" w:rsidP="00E83191">
            <w:pPr>
              <w:widowControl w:val="0"/>
              <w:jc w:val="center"/>
            </w:pPr>
            <w:r w:rsidRPr="001104FA">
              <w:t>407161693</w:t>
            </w:r>
          </w:p>
        </w:tc>
        <w:tc>
          <w:tcPr>
            <w:tcW w:w="1716" w:type="pct"/>
          </w:tcPr>
          <w:p w14:paraId="091AF1EC" w14:textId="77777777" w:rsidR="00E83191" w:rsidRPr="00D34CBB" w:rsidRDefault="00E83191" w:rsidP="00E83191">
            <w:pPr>
              <w:widowControl w:val="0"/>
              <w:rPr>
                <w:i/>
                <w:iCs/>
              </w:rPr>
            </w:pPr>
            <w:r w:rsidRPr="00D34CBB">
              <w:t>Transporto priemonių vidaus degimo variklių maitinimo ir uždegimo sistemų techninė priežiūra ir remontas</w:t>
            </w:r>
          </w:p>
        </w:tc>
        <w:tc>
          <w:tcPr>
            <w:tcW w:w="316" w:type="pct"/>
          </w:tcPr>
          <w:p w14:paraId="69BF8E66" w14:textId="77777777" w:rsidR="00E83191" w:rsidRPr="00D34CBB" w:rsidRDefault="00E83191" w:rsidP="00E83191">
            <w:pPr>
              <w:jc w:val="center"/>
            </w:pPr>
            <w:r w:rsidRPr="00D34CBB">
              <w:t>IV</w:t>
            </w:r>
          </w:p>
        </w:tc>
        <w:tc>
          <w:tcPr>
            <w:tcW w:w="723" w:type="pct"/>
          </w:tcPr>
          <w:p w14:paraId="74C6CA93" w14:textId="77777777" w:rsidR="00E83191" w:rsidRPr="00D34CBB" w:rsidRDefault="00E83191" w:rsidP="00E83191">
            <w:pPr>
              <w:widowControl w:val="0"/>
              <w:jc w:val="center"/>
            </w:pPr>
            <w:r w:rsidRPr="00D34CBB">
              <w:t>15</w:t>
            </w:r>
          </w:p>
        </w:tc>
        <w:tc>
          <w:tcPr>
            <w:tcW w:w="1795" w:type="pct"/>
          </w:tcPr>
          <w:p w14:paraId="66B5CA97" w14:textId="77777777" w:rsidR="00E83191" w:rsidRPr="00D34CBB" w:rsidRDefault="00E83191" w:rsidP="00E83191">
            <w:pPr>
              <w:widowControl w:val="0"/>
              <w:rPr>
                <w:i/>
              </w:rPr>
            </w:pPr>
            <w:r w:rsidRPr="00D34CBB">
              <w:rPr>
                <w:i/>
              </w:rPr>
              <w:t>Baigtas šis modulis:</w:t>
            </w:r>
          </w:p>
          <w:p w14:paraId="09565C59" w14:textId="3D06A14B" w:rsidR="00E83191" w:rsidRPr="00D34CBB" w:rsidRDefault="00E83191" w:rsidP="00E83191">
            <w:pPr>
              <w:widowControl w:val="0"/>
            </w:pPr>
            <w:r w:rsidRPr="00D34CBB">
              <w:rPr>
                <w:iCs/>
              </w:rPr>
              <w:t>Transporto priemonių vidaus degimo variklių techninė priežiūra ir remontas</w:t>
            </w:r>
          </w:p>
        </w:tc>
      </w:tr>
      <w:tr w:rsidR="00E83191" w:rsidRPr="00D34CBB" w14:paraId="79737CE8" w14:textId="77777777" w:rsidTr="00D34CBB">
        <w:trPr>
          <w:trHeight w:val="174"/>
          <w:jc w:val="center"/>
        </w:trPr>
        <w:tc>
          <w:tcPr>
            <w:tcW w:w="450" w:type="pct"/>
          </w:tcPr>
          <w:p w14:paraId="09A06FAC" w14:textId="0D94E057" w:rsidR="00E83191" w:rsidRPr="00D34CBB" w:rsidRDefault="00E83191" w:rsidP="00E83191">
            <w:pPr>
              <w:widowControl w:val="0"/>
              <w:jc w:val="center"/>
            </w:pPr>
            <w:r w:rsidRPr="001104FA">
              <w:t>407161694</w:t>
            </w:r>
          </w:p>
        </w:tc>
        <w:tc>
          <w:tcPr>
            <w:tcW w:w="1716" w:type="pct"/>
          </w:tcPr>
          <w:p w14:paraId="6AE8C384" w14:textId="6561519E" w:rsidR="00E83191" w:rsidRPr="00D34CBB" w:rsidRDefault="00E83191" w:rsidP="00E83191">
            <w:pPr>
              <w:widowControl w:val="0"/>
              <w:rPr>
                <w:i/>
                <w:iCs/>
              </w:rPr>
            </w:pPr>
            <w:r w:rsidRPr="00D34CBB">
              <w:t>Transporto priemonių transmisijos techninė priežiūra ir remontas</w:t>
            </w:r>
          </w:p>
        </w:tc>
        <w:tc>
          <w:tcPr>
            <w:tcW w:w="316" w:type="pct"/>
          </w:tcPr>
          <w:p w14:paraId="7EA19B55" w14:textId="77777777" w:rsidR="00E83191" w:rsidRPr="00D34CBB" w:rsidRDefault="00E83191" w:rsidP="00E83191">
            <w:pPr>
              <w:jc w:val="center"/>
            </w:pPr>
            <w:r w:rsidRPr="00D34CBB">
              <w:t>IV</w:t>
            </w:r>
          </w:p>
        </w:tc>
        <w:tc>
          <w:tcPr>
            <w:tcW w:w="723" w:type="pct"/>
          </w:tcPr>
          <w:p w14:paraId="18D0F9CD" w14:textId="77777777" w:rsidR="00E83191" w:rsidRPr="00D34CBB" w:rsidRDefault="00E83191" w:rsidP="00E83191">
            <w:pPr>
              <w:widowControl w:val="0"/>
              <w:jc w:val="center"/>
            </w:pPr>
            <w:r w:rsidRPr="00D34CBB">
              <w:t>15</w:t>
            </w:r>
          </w:p>
        </w:tc>
        <w:tc>
          <w:tcPr>
            <w:tcW w:w="1795" w:type="pct"/>
          </w:tcPr>
          <w:p w14:paraId="240BF2EF" w14:textId="72B06FC5" w:rsidR="00E83191" w:rsidRPr="00D34CBB" w:rsidRDefault="00E83191" w:rsidP="00E83191">
            <w:pPr>
              <w:widowControl w:val="0"/>
            </w:pPr>
            <w:r w:rsidRPr="00D34CBB">
              <w:rPr>
                <w:i/>
              </w:rPr>
              <w:t>Netaikoma</w:t>
            </w:r>
          </w:p>
        </w:tc>
      </w:tr>
      <w:tr w:rsidR="00E83191" w:rsidRPr="00D34CBB" w14:paraId="432A7320" w14:textId="77777777" w:rsidTr="00D34CBB">
        <w:trPr>
          <w:trHeight w:val="174"/>
          <w:jc w:val="center"/>
        </w:trPr>
        <w:tc>
          <w:tcPr>
            <w:tcW w:w="450" w:type="pct"/>
          </w:tcPr>
          <w:p w14:paraId="5E8BD86D" w14:textId="236F12F8" w:rsidR="00E83191" w:rsidRPr="00D34CBB" w:rsidRDefault="00E83191" w:rsidP="00E83191">
            <w:pPr>
              <w:widowControl w:val="0"/>
              <w:jc w:val="center"/>
            </w:pPr>
            <w:r w:rsidRPr="001104FA">
              <w:t>407161695</w:t>
            </w:r>
          </w:p>
        </w:tc>
        <w:tc>
          <w:tcPr>
            <w:tcW w:w="1716" w:type="pct"/>
          </w:tcPr>
          <w:p w14:paraId="35FAA916" w14:textId="77777777" w:rsidR="00E83191" w:rsidRPr="00D34CBB" w:rsidRDefault="00E83191" w:rsidP="00E83191">
            <w:pPr>
              <w:rPr>
                <w:lang w:eastAsia="en-US"/>
              </w:rPr>
            </w:pPr>
            <w:r w:rsidRPr="00D34CBB">
              <w:rPr>
                <w:lang w:eastAsia="en-US"/>
              </w:rPr>
              <w:t>Transporto priemonių važiuoklės techninė priežiūra ir remontas</w:t>
            </w:r>
          </w:p>
        </w:tc>
        <w:tc>
          <w:tcPr>
            <w:tcW w:w="316" w:type="pct"/>
          </w:tcPr>
          <w:p w14:paraId="6C358283" w14:textId="77777777" w:rsidR="00E83191" w:rsidRPr="00D34CBB" w:rsidRDefault="00E83191" w:rsidP="00E83191">
            <w:pPr>
              <w:jc w:val="center"/>
            </w:pPr>
            <w:r w:rsidRPr="00D34CBB">
              <w:t>IV</w:t>
            </w:r>
          </w:p>
        </w:tc>
        <w:tc>
          <w:tcPr>
            <w:tcW w:w="723" w:type="pct"/>
          </w:tcPr>
          <w:p w14:paraId="5BDCCD68" w14:textId="77777777" w:rsidR="00E83191" w:rsidRPr="00D34CBB" w:rsidRDefault="00E83191" w:rsidP="00E83191">
            <w:pPr>
              <w:widowControl w:val="0"/>
              <w:jc w:val="center"/>
            </w:pPr>
            <w:r w:rsidRPr="00D34CBB">
              <w:t>20</w:t>
            </w:r>
          </w:p>
        </w:tc>
        <w:tc>
          <w:tcPr>
            <w:tcW w:w="1795" w:type="pct"/>
          </w:tcPr>
          <w:p w14:paraId="40C0E553" w14:textId="75BCD399" w:rsidR="00E83191" w:rsidRPr="00D34CBB" w:rsidRDefault="00E83191" w:rsidP="00E83191">
            <w:pPr>
              <w:widowControl w:val="0"/>
              <w:rPr>
                <w:i/>
              </w:rPr>
            </w:pPr>
            <w:r w:rsidRPr="00D34CBB">
              <w:rPr>
                <w:i/>
              </w:rPr>
              <w:t>Netaikoma</w:t>
            </w:r>
          </w:p>
        </w:tc>
      </w:tr>
      <w:tr w:rsidR="00E83191" w:rsidRPr="00D34CBB" w14:paraId="7FA104B8" w14:textId="77777777" w:rsidTr="00D34CBB">
        <w:trPr>
          <w:trHeight w:val="174"/>
          <w:jc w:val="center"/>
        </w:trPr>
        <w:tc>
          <w:tcPr>
            <w:tcW w:w="450" w:type="pct"/>
          </w:tcPr>
          <w:p w14:paraId="4E8F6186" w14:textId="773771C2" w:rsidR="00E83191" w:rsidRPr="00D34CBB" w:rsidRDefault="00E83191" w:rsidP="00E83191">
            <w:pPr>
              <w:widowControl w:val="0"/>
              <w:jc w:val="center"/>
            </w:pPr>
            <w:r w:rsidRPr="001104FA">
              <w:t>407161696</w:t>
            </w:r>
          </w:p>
        </w:tc>
        <w:tc>
          <w:tcPr>
            <w:tcW w:w="1716" w:type="pct"/>
          </w:tcPr>
          <w:p w14:paraId="6D9D35C8" w14:textId="77777777" w:rsidR="00E83191" w:rsidRPr="00D34CBB" w:rsidRDefault="00E83191" w:rsidP="00E83191">
            <w:pPr>
              <w:widowControl w:val="0"/>
              <w:rPr>
                <w:i/>
                <w:iCs/>
              </w:rPr>
            </w:pPr>
            <w:r w:rsidRPr="00D34CBB">
              <w:rPr>
                <w:lang w:eastAsia="en-US"/>
              </w:rPr>
              <w:t>Transporto priemonių elektros įrenginių techninė priežiūra ir remontas</w:t>
            </w:r>
          </w:p>
        </w:tc>
        <w:tc>
          <w:tcPr>
            <w:tcW w:w="316" w:type="pct"/>
          </w:tcPr>
          <w:p w14:paraId="43252D45" w14:textId="77777777" w:rsidR="00E83191" w:rsidRPr="00D34CBB" w:rsidRDefault="00E83191" w:rsidP="00E83191">
            <w:pPr>
              <w:jc w:val="center"/>
            </w:pPr>
            <w:r w:rsidRPr="00D34CBB">
              <w:t>IV</w:t>
            </w:r>
          </w:p>
        </w:tc>
        <w:tc>
          <w:tcPr>
            <w:tcW w:w="723" w:type="pct"/>
          </w:tcPr>
          <w:p w14:paraId="04469466" w14:textId="77777777" w:rsidR="00E83191" w:rsidRPr="00D34CBB" w:rsidRDefault="00E83191" w:rsidP="00E83191">
            <w:pPr>
              <w:widowControl w:val="0"/>
              <w:jc w:val="center"/>
            </w:pPr>
            <w:r w:rsidRPr="00D34CBB">
              <w:t>15</w:t>
            </w:r>
          </w:p>
        </w:tc>
        <w:tc>
          <w:tcPr>
            <w:tcW w:w="1795" w:type="pct"/>
          </w:tcPr>
          <w:p w14:paraId="22B7C8D9" w14:textId="680E784F" w:rsidR="00E83191" w:rsidRPr="00D34CBB" w:rsidRDefault="00E83191" w:rsidP="00E83191">
            <w:pPr>
              <w:widowControl w:val="0"/>
            </w:pPr>
            <w:r w:rsidRPr="00D34CBB">
              <w:rPr>
                <w:i/>
              </w:rPr>
              <w:t>Netaikoma</w:t>
            </w:r>
          </w:p>
        </w:tc>
      </w:tr>
      <w:tr w:rsidR="00E83191" w:rsidRPr="00D34CBB" w14:paraId="105D04C4" w14:textId="77777777" w:rsidTr="001E5BF5">
        <w:trPr>
          <w:trHeight w:val="174"/>
          <w:jc w:val="center"/>
        </w:trPr>
        <w:tc>
          <w:tcPr>
            <w:tcW w:w="5000" w:type="pct"/>
            <w:gridSpan w:val="5"/>
            <w:shd w:val="clear" w:color="auto" w:fill="F2F2F2" w:themeFill="background1" w:themeFillShade="F2"/>
          </w:tcPr>
          <w:p w14:paraId="5F3F0984" w14:textId="77777777" w:rsidR="00E83191" w:rsidRPr="00D34CBB" w:rsidRDefault="00E83191" w:rsidP="00E83191">
            <w:pPr>
              <w:pStyle w:val="NoSpacing"/>
              <w:widowControl w:val="0"/>
              <w:rPr>
                <w:b/>
              </w:rPr>
            </w:pPr>
            <w:r w:rsidRPr="00D34CBB">
              <w:rPr>
                <w:b/>
              </w:rPr>
              <w:t>Pasirenkamieji moduliai (iš viso 10 mokymosi kreditų)*</w:t>
            </w:r>
          </w:p>
        </w:tc>
      </w:tr>
      <w:tr w:rsidR="00E83191" w:rsidRPr="00D34CBB" w14:paraId="7EE8331A" w14:textId="77777777" w:rsidTr="00D34CBB">
        <w:trPr>
          <w:trHeight w:val="174"/>
          <w:jc w:val="center"/>
        </w:trPr>
        <w:tc>
          <w:tcPr>
            <w:tcW w:w="450" w:type="pct"/>
          </w:tcPr>
          <w:p w14:paraId="5F673313" w14:textId="69F8BDE4" w:rsidR="00E83191" w:rsidRPr="00D34CBB" w:rsidRDefault="00E83191" w:rsidP="00E83191">
            <w:pPr>
              <w:widowControl w:val="0"/>
              <w:jc w:val="center"/>
            </w:pPr>
            <w:r w:rsidRPr="001104FA">
              <w:t>407161697</w:t>
            </w:r>
          </w:p>
        </w:tc>
        <w:tc>
          <w:tcPr>
            <w:tcW w:w="1716" w:type="pct"/>
          </w:tcPr>
          <w:p w14:paraId="151F473B" w14:textId="71B3E66E" w:rsidR="00E83191" w:rsidRPr="00D34CBB" w:rsidRDefault="00E83191" w:rsidP="00E83191">
            <w:pPr>
              <w:widowControl w:val="0"/>
              <w:rPr>
                <w:i/>
                <w:iCs/>
                <w:highlight w:val="yellow"/>
              </w:rPr>
            </w:pPr>
            <w:r w:rsidRPr="00D34CBB">
              <w:rPr>
                <w:rFonts w:eastAsia="Calibri"/>
              </w:rPr>
              <w:t xml:space="preserve">Transporto priemonių elektroninių valdymo sistemų jutiklių ir valdiklių diagnostika </w:t>
            </w:r>
            <w:r w:rsidRPr="00D34CBB">
              <w:rPr>
                <w:rFonts w:eastAsia="Calibri"/>
                <w:iCs/>
              </w:rPr>
              <w:t>ir gedimų pašalinimas</w:t>
            </w:r>
          </w:p>
        </w:tc>
        <w:tc>
          <w:tcPr>
            <w:tcW w:w="316" w:type="pct"/>
          </w:tcPr>
          <w:p w14:paraId="6BFC686A" w14:textId="77777777" w:rsidR="00E83191" w:rsidRPr="00D34CBB" w:rsidRDefault="00E83191" w:rsidP="00E83191">
            <w:pPr>
              <w:widowControl w:val="0"/>
              <w:jc w:val="center"/>
            </w:pPr>
            <w:r w:rsidRPr="00D34CBB">
              <w:t>IV</w:t>
            </w:r>
          </w:p>
        </w:tc>
        <w:tc>
          <w:tcPr>
            <w:tcW w:w="723" w:type="pct"/>
          </w:tcPr>
          <w:p w14:paraId="4D3E9D5F" w14:textId="2471396F" w:rsidR="00E83191" w:rsidRPr="00D34CBB" w:rsidRDefault="00E83191" w:rsidP="00E83191">
            <w:pPr>
              <w:widowControl w:val="0"/>
              <w:jc w:val="center"/>
            </w:pPr>
            <w:r w:rsidRPr="00D34CBB">
              <w:t>10</w:t>
            </w:r>
          </w:p>
        </w:tc>
        <w:tc>
          <w:tcPr>
            <w:tcW w:w="1795" w:type="pct"/>
          </w:tcPr>
          <w:p w14:paraId="762830E2" w14:textId="0E2A65EA" w:rsidR="00E83191" w:rsidRPr="00D34CBB" w:rsidRDefault="00E83191" w:rsidP="00E83191">
            <w:r w:rsidRPr="00D34CBB">
              <w:rPr>
                <w:i/>
              </w:rPr>
              <w:t>Netaikoma</w:t>
            </w:r>
          </w:p>
        </w:tc>
      </w:tr>
      <w:tr w:rsidR="00E83191" w:rsidRPr="00D34CBB" w14:paraId="26DC6D2A" w14:textId="77777777" w:rsidTr="00D34CBB">
        <w:trPr>
          <w:trHeight w:val="174"/>
          <w:jc w:val="center"/>
        </w:trPr>
        <w:tc>
          <w:tcPr>
            <w:tcW w:w="450" w:type="pct"/>
          </w:tcPr>
          <w:p w14:paraId="2CFD66F4" w14:textId="0699D083" w:rsidR="00E83191" w:rsidRPr="00D34CBB" w:rsidRDefault="00E83191" w:rsidP="00E83191">
            <w:pPr>
              <w:widowControl w:val="0"/>
              <w:jc w:val="center"/>
            </w:pPr>
            <w:r w:rsidRPr="001104FA">
              <w:t>407161698</w:t>
            </w:r>
          </w:p>
        </w:tc>
        <w:tc>
          <w:tcPr>
            <w:tcW w:w="1716" w:type="pct"/>
          </w:tcPr>
          <w:p w14:paraId="106377E2" w14:textId="46EACBA3" w:rsidR="00E83191" w:rsidRPr="00D34CBB" w:rsidRDefault="00E83191" w:rsidP="00E83191">
            <w:r w:rsidRPr="00D34CBB">
              <w:t>Transporto priemonių elektroninių valdymo sistemų diagnostika, naudojant diagnostines sistemas</w:t>
            </w:r>
          </w:p>
        </w:tc>
        <w:tc>
          <w:tcPr>
            <w:tcW w:w="316" w:type="pct"/>
          </w:tcPr>
          <w:p w14:paraId="52FAD964" w14:textId="77777777" w:rsidR="00E83191" w:rsidRPr="00D34CBB" w:rsidRDefault="00E83191" w:rsidP="00E83191">
            <w:pPr>
              <w:widowControl w:val="0"/>
              <w:jc w:val="center"/>
            </w:pPr>
            <w:r w:rsidRPr="00D34CBB">
              <w:t>IV</w:t>
            </w:r>
          </w:p>
        </w:tc>
        <w:tc>
          <w:tcPr>
            <w:tcW w:w="723" w:type="pct"/>
          </w:tcPr>
          <w:p w14:paraId="7C72A552" w14:textId="0CB691C4" w:rsidR="00E83191" w:rsidRPr="00D34CBB" w:rsidRDefault="00E83191" w:rsidP="00E83191">
            <w:pPr>
              <w:widowControl w:val="0"/>
              <w:jc w:val="center"/>
            </w:pPr>
            <w:r w:rsidRPr="00D34CBB">
              <w:t>10</w:t>
            </w:r>
          </w:p>
        </w:tc>
        <w:tc>
          <w:tcPr>
            <w:tcW w:w="1795" w:type="pct"/>
          </w:tcPr>
          <w:p w14:paraId="553D2C61" w14:textId="0B94751D" w:rsidR="00E83191" w:rsidRPr="00D34CBB" w:rsidRDefault="00E83191" w:rsidP="00E83191">
            <w:r w:rsidRPr="00D34CBB">
              <w:rPr>
                <w:i/>
              </w:rPr>
              <w:t>Netaikoma</w:t>
            </w:r>
          </w:p>
        </w:tc>
      </w:tr>
      <w:tr w:rsidR="00E83191" w:rsidRPr="00D34CBB" w14:paraId="5AAEBB05" w14:textId="77777777" w:rsidTr="001E5BF5">
        <w:trPr>
          <w:trHeight w:val="174"/>
          <w:jc w:val="center"/>
        </w:trPr>
        <w:tc>
          <w:tcPr>
            <w:tcW w:w="5000" w:type="pct"/>
            <w:gridSpan w:val="5"/>
            <w:shd w:val="clear" w:color="auto" w:fill="F2F2F2" w:themeFill="background1" w:themeFillShade="F2"/>
          </w:tcPr>
          <w:p w14:paraId="7154BB9F" w14:textId="77777777" w:rsidR="00E83191" w:rsidRPr="00D34CBB" w:rsidRDefault="00E83191" w:rsidP="00E83191">
            <w:pPr>
              <w:widowControl w:val="0"/>
            </w:pPr>
            <w:r w:rsidRPr="00D34CBB">
              <w:rPr>
                <w:b/>
              </w:rPr>
              <w:t>Baigiamasis modulis (iš viso 10 mokymosi kreditų)</w:t>
            </w:r>
          </w:p>
        </w:tc>
      </w:tr>
      <w:tr w:rsidR="00E83191" w:rsidRPr="00D34CBB" w14:paraId="757434A4" w14:textId="77777777" w:rsidTr="00D34CBB">
        <w:trPr>
          <w:trHeight w:val="174"/>
          <w:jc w:val="center"/>
        </w:trPr>
        <w:tc>
          <w:tcPr>
            <w:tcW w:w="450" w:type="pct"/>
          </w:tcPr>
          <w:p w14:paraId="7C499D2F" w14:textId="1A7B2581" w:rsidR="00E83191" w:rsidRPr="00D34CBB" w:rsidRDefault="00E83191" w:rsidP="00E83191">
            <w:pPr>
              <w:widowControl w:val="0"/>
              <w:jc w:val="center"/>
            </w:pPr>
            <w:r w:rsidRPr="001104FA">
              <w:t>4000002</w:t>
            </w:r>
          </w:p>
        </w:tc>
        <w:tc>
          <w:tcPr>
            <w:tcW w:w="1716" w:type="pct"/>
          </w:tcPr>
          <w:p w14:paraId="2F200345" w14:textId="77777777" w:rsidR="00E83191" w:rsidRPr="00D34CBB" w:rsidRDefault="00E83191" w:rsidP="00E83191">
            <w:pPr>
              <w:widowControl w:val="0"/>
              <w:rPr>
                <w:iCs/>
              </w:rPr>
            </w:pPr>
            <w:r w:rsidRPr="00D34CBB">
              <w:rPr>
                <w:iCs/>
              </w:rPr>
              <w:t>Įvadas į darbo rinką</w:t>
            </w:r>
          </w:p>
        </w:tc>
        <w:tc>
          <w:tcPr>
            <w:tcW w:w="316" w:type="pct"/>
          </w:tcPr>
          <w:p w14:paraId="7A2A36D2" w14:textId="77777777" w:rsidR="00E83191" w:rsidRPr="00D34CBB" w:rsidRDefault="00E83191" w:rsidP="00E83191">
            <w:pPr>
              <w:widowControl w:val="0"/>
              <w:jc w:val="center"/>
            </w:pPr>
            <w:r w:rsidRPr="00D34CBB">
              <w:t>IV</w:t>
            </w:r>
          </w:p>
        </w:tc>
        <w:tc>
          <w:tcPr>
            <w:tcW w:w="723" w:type="pct"/>
          </w:tcPr>
          <w:p w14:paraId="4085FE71" w14:textId="77777777" w:rsidR="00E83191" w:rsidRPr="00D34CBB" w:rsidRDefault="00E83191" w:rsidP="00E83191">
            <w:pPr>
              <w:widowControl w:val="0"/>
              <w:jc w:val="center"/>
            </w:pPr>
            <w:r w:rsidRPr="00D34CBB">
              <w:t>10</w:t>
            </w:r>
          </w:p>
        </w:tc>
        <w:tc>
          <w:tcPr>
            <w:tcW w:w="1795" w:type="pct"/>
          </w:tcPr>
          <w:p w14:paraId="6F7EFB1B" w14:textId="77777777" w:rsidR="00E83191" w:rsidRPr="00D34CBB" w:rsidRDefault="00E83191" w:rsidP="00E83191">
            <w:pPr>
              <w:widowControl w:val="0"/>
              <w:rPr>
                <w:i/>
              </w:rPr>
            </w:pPr>
            <w:r w:rsidRPr="00D34CBB">
              <w:rPr>
                <w:i/>
              </w:rPr>
              <w:t xml:space="preserve">Baigti visi </w:t>
            </w:r>
            <w:r w:rsidRPr="00D34CBB">
              <w:rPr>
                <w:bCs/>
                <w:i/>
              </w:rPr>
              <w:t>transporto priemonių remontininko</w:t>
            </w:r>
            <w:r w:rsidRPr="00D34CBB">
              <w:rPr>
                <w:i/>
              </w:rPr>
              <w:t xml:space="preserve"> kvalifikaciją sudarantys privalomieji moduliai.</w:t>
            </w:r>
          </w:p>
        </w:tc>
      </w:tr>
    </w:tbl>
    <w:p w14:paraId="06145EE8" w14:textId="77777777" w:rsidR="001E5BF5" w:rsidRPr="00D34CBB" w:rsidRDefault="001E5BF5" w:rsidP="004620D5">
      <w:r w:rsidRPr="00D34CBB">
        <w:t xml:space="preserve">* Šie moduliai vykdant tęstinį profesinį mokymą neįgyvendinami, o darbuotojų saugos ir sveikatos bei saugaus elgesio ekstremaliose situacijose mokymas </w:t>
      </w:r>
      <w:r w:rsidR="00506FE1" w:rsidRPr="00D34CBB">
        <w:t xml:space="preserve">integruojamas </w:t>
      </w:r>
      <w:r w:rsidRPr="00D34CBB">
        <w:t>į kvalifikaciją sudarančioms kompetencijoms įgyti skirtus modulius.</w:t>
      </w:r>
    </w:p>
    <w:p w14:paraId="7B3ECD13" w14:textId="77777777" w:rsidR="00086D78" w:rsidRPr="00D34CBB" w:rsidRDefault="00086D78" w:rsidP="004620D5">
      <w:pPr>
        <w:pStyle w:val="Heading1"/>
        <w:keepNext w:val="0"/>
        <w:widowControl w:val="0"/>
        <w:spacing w:before="0" w:after="0"/>
        <w:jc w:val="center"/>
        <w:rPr>
          <w:rFonts w:ascii="Times New Roman" w:hAnsi="Times New Roman"/>
          <w:sz w:val="28"/>
          <w:szCs w:val="28"/>
        </w:rPr>
      </w:pPr>
      <w:r w:rsidRPr="00D34CBB">
        <w:rPr>
          <w:rFonts w:ascii="Times New Roman" w:hAnsi="Times New Roman"/>
          <w:b w:val="0"/>
          <w:sz w:val="24"/>
          <w:szCs w:val="24"/>
        </w:rPr>
        <w:br w:type="page"/>
      </w:r>
      <w:r w:rsidRPr="00D34CBB">
        <w:rPr>
          <w:rFonts w:ascii="Times New Roman" w:hAnsi="Times New Roman"/>
          <w:sz w:val="28"/>
          <w:szCs w:val="28"/>
        </w:rPr>
        <w:lastRenderedPageBreak/>
        <w:t xml:space="preserve">4. REKOMENDACIJOS DĖL PROFESINEI VEIKLAI REIKALINGŲ BENDRŲJŲ </w:t>
      </w:r>
      <w:r w:rsidR="008E694F" w:rsidRPr="00D34CBB">
        <w:rPr>
          <w:rFonts w:ascii="Times New Roman" w:hAnsi="Times New Roman"/>
          <w:sz w:val="28"/>
          <w:szCs w:val="28"/>
        </w:rPr>
        <w:t>KOMPETENCIJŲ</w:t>
      </w:r>
      <w:r w:rsidRPr="00D34CBB">
        <w:rPr>
          <w:rFonts w:ascii="Times New Roman" w:hAnsi="Times New Roman"/>
          <w:sz w:val="28"/>
          <w:szCs w:val="28"/>
        </w:rPr>
        <w:t xml:space="preserve"> UGDYMO</w:t>
      </w:r>
    </w:p>
    <w:p w14:paraId="334E3914" w14:textId="77777777" w:rsidR="00086D78" w:rsidRPr="00D34CBB" w:rsidRDefault="00086D78"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D34CBB" w14:paraId="17D0B44C" w14:textId="77777777" w:rsidTr="006E1B81">
        <w:tc>
          <w:tcPr>
            <w:tcW w:w="1637" w:type="pct"/>
            <w:shd w:val="clear" w:color="auto" w:fill="F2F2F2"/>
          </w:tcPr>
          <w:p w14:paraId="5AF092C0" w14:textId="77777777" w:rsidR="00086D78" w:rsidRPr="00D34CBB" w:rsidRDefault="00086D78" w:rsidP="004620D5">
            <w:pPr>
              <w:widowControl w:val="0"/>
              <w:rPr>
                <w:b/>
              </w:rPr>
            </w:pPr>
            <w:r w:rsidRPr="00D34CBB">
              <w:rPr>
                <w:b/>
              </w:rPr>
              <w:t>Bendr</w:t>
            </w:r>
            <w:r w:rsidR="008E694F" w:rsidRPr="00D34CBB">
              <w:rPr>
                <w:b/>
              </w:rPr>
              <w:t>osios</w:t>
            </w:r>
            <w:r w:rsidRPr="00D34CBB">
              <w:rPr>
                <w:b/>
              </w:rPr>
              <w:t xml:space="preserve"> </w:t>
            </w:r>
            <w:r w:rsidR="008E694F" w:rsidRPr="00D34CBB">
              <w:rPr>
                <w:b/>
              </w:rPr>
              <w:t>kompetencijos</w:t>
            </w:r>
          </w:p>
        </w:tc>
        <w:tc>
          <w:tcPr>
            <w:tcW w:w="3363" w:type="pct"/>
            <w:shd w:val="clear" w:color="auto" w:fill="F2F2F2"/>
          </w:tcPr>
          <w:p w14:paraId="5A3AAB76" w14:textId="77777777" w:rsidR="00086D78" w:rsidRPr="00D34CBB" w:rsidRDefault="00086D78" w:rsidP="004620D5">
            <w:pPr>
              <w:widowControl w:val="0"/>
              <w:rPr>
                <w:b/>
              </w:rPr>
            </w:pPr>
            <w:r w:rsidRPr="00D34CBB">
              <w:rPr>
                <w:b/>
              </w:rPr>
              <w:t xml:space="preserve">Bendrųjų </w:t>
            </w:r>
            <w:r w:rsidR="008E694F" w:rsidRPr="00D34CBB">
              <w:rPr>
                <w:b/>
              </w:rPr>
              <w:t>kompetencijų</w:t>
            </w:r>
            <w:r w:rsidRPr="00D34CBB">
              <w:rPr>
                <w:b/>
              </w:rPr>
              <w:t xml:space="preserve"> pasiekimą iliustruojantys mokymosi rezultatai</w:t>
            </w:r>
          </w:p>
        </w:tc>
      </w:tr>
      <w:tr w:rsidR="00D5173E" w:rsidRPr="00D34CBB" w14:paraId="27D46276" w14:textId="77777777" w:rsidTr="006E1B81">
        <w:tc>
          <w:tcPr>
            <w:tcW w:w="1637" w:type="pct"/>
          </w:tcPr>
          <w:p w14:paraId="3CA186B3" w14:textId="77777777" w:rsidR="00D5173E" w:rsidRPr="00D34CBB" w:rsidRDefault="00D5173E" w:rsidP="004620D5">
            <w:pPr>
              <w:widowControl w:val="0"/>
            </w:pPr>
            <w:r w:rsidRPr="00D34CBB">
              <w:t>Raštingumo kompetencija</w:t>
            </w:r>
          </w:p>
        </w:tc>
        <w:tc>
          <w:tcPr>
            <w:tcW w:w="3363" w:type="pct"/>
          </w:tcPr>
          <w:p w14:paraId="1BB9589F" w14:textId="77777777" w:rsidR="00D5173E" w:rsidRPr="00D34CBB" w:rsidRDefault="00D5173E" w:rsidP="00B779AA">
            <w:pPr>
              <w:widowControl w:val="0"/>
            </w:pPr>
            <w:r w:rsidRPr="00D34CBB">
              <w:t>Rašyti gyvenimo ir profesinės patirties aprašymą, motyvacinį laišką, prašymą, ataskaitą, elektroninį laišką.</w:t>
            </w:r>
          </w:p>
          <w:p w14:paraId="30898C34" w14:textId="77777777" w:rsidR="00D5173E" w:rsidRPr="00D34CBB" w:rsidRDefault="00D5173E" w:rsidP="00B779AA">
            <w:pPr>
              <w:widowControl w:val="0"/>
            </w:pPr>
            <w:r w:rsidRPr="00D34CBB">
              <w:t>Bendrauti vartojant profesinius terminus.</w:t>
            </w:r>
          </w:p>
        </w:tc>
      </w:tr>
      <w:tr w:rsidR="00D5173E" w:rsidRPr="00D34CBB" w14:paraId="0458DFED" w14:textId="77777777" w:rsidTr="006E1B81">
        <w:trPr>
          <w:trHeight w:val="321"/>
        </w:trPr>
        <w:tc>
          <w:tcPr>
            <w:tcW w:w="1637" w:type="pct"/>
          </w:tcPr>
          <w:p w14:paraId="19D20BDB" w14:textId="77777777" w:rsidR="00D5173E" w:rsidRPr="00D34CBB" w:rsidRDefault="00D5173E" w:rsidP="004620D5">
            <w:pPr>
              <w:widowControl w:val="0"/>
            </w:pPr>
            <w:r w:rsidRPr="00D34CBB">
              <w:t>Daugiakalbystės kompetencija</w:t>
            </w:r>
          </w:p>
        </w:tc>
        <w:tc>
          <w:tcPr>
            <w:tcW w:w="3363" w:type="pct"/>
          </w:tcPr>
          <w:p w14:paraId="2A1D92DF" w14:textId="77777777" w:rsidR="00D5173E" w:rsidRPr="00D34CBB" w:rsidRDefault="00D5173E" w:rsidP="00B779AA">
            <w:pPr>
              <w:widowControl w:val="0"/>
            </w:pPr>
            <w:r w:rsidRPr="00D34CBB">
              <w:t>Vartoti pagrindines profesinės terminijos sąvokas užsienio kalba.</w:t>
            </w:r>
          </w:p>
          <w:p w14:paraId="4B984556" w14:textId="77777777" w:rsidR="00D5173E" w:rsidRPr="00D34CBB" w:rsidRDefault="00D5173E" w:rsidP="00B779AA">
            <w:pPr>
              <w:widowControl w:val="0"/>
            </w:pPr>
            <w:r w:rsidRPr="00D34CBB">
              <w:t>Bendrauti profesine užsienio kalba darbinėje aplinkoje žodžiu ir raštu.</w:t>
            </w:r>
          </w:p>
          <w:p w14:paraId="2BA8C34B" w14:textId="77777777" w:rsidR="00D5173E" w:rsidRPr="00D34CBB" w:rsidRDefault="00D5173E" w:rsidP="00B779AA">
            <w:pPr>
              <w:widowControl w:val="0"/>
            </w:pPr>
            <w:r w:rsidRPr="00D34CBB">
              <w:t>Skaityti profesinę dokumentaciją užsienio kalba.</w:t>
            </w:r>
          </w:p>
        </w:tc>
      </w:tr>
      <w:tr w:rsidR="00D5173E" w:rsidRPr="00D34CBB" w14:paraId="35104B47" w14:textId="77777777" w:rsidTr="006E1B81">
        <w:tc>
          <w:tcPr>
            <w:tcW w:w="1637" w:type="pct"/>
          </w:tcPr>
          <w:p w14:paraId="60934C1B" w14:textId="77777777" w:rsidR="00D5173E" w:rsidRPr="00D34CBB" w:rsidRDefault="00D5173E" w:rsidP="004620D5">
            <w:pPr>
              <w:widowControl w:val="0"/>
            </w:pPr>
            <w:r w:rsidRPr="00D34CBB">
              <w:t>Matematinė kompetencija ir gamtos mokslų, technologijų ir inžinerijos kompetencija</w:t>
            </w:r>
          </w:p>
        </w:tc>
        <w:tc>
          <w:tcPr>
            <w:tcW w:w="3363" w:type="pct"/>
          </w:tcPr>
          <w:p w14:paraId="0DDB8CD1" w14:textId="4B475AA1" w:rsidR="00D5173E" w:rsidRPr="00D34CBB" w:rsidRDefault="00D5173E" w:rsidP="00B779AA">
            <w:pPr>
              <w:widowControl w:val="0"/>
            </w:pPr>
            <w:r w:rsidRPr="00D34CBB">
              <w:t>Apskaičiuoti reikalingų darbams atlikti medžiagų kiekį.</w:t>
            </w:r>
          </w:p>
          <w:p w14:paraId="3AB5DBB5" w14:textId="77777777" w:rsidR="00D5173E" w:rsidRPr="00D34CBB" w:rsidRDefault="00D5173E" w:rsidP="00B779AA">
            <w:pPr>
              <w:widowControl w:val="0"/>
            </w:pPr>
            <w:r w:rsidRPr="00D34CBB">
              <w:t>Apskaičiuoti atliktų darbų kiekį.</w:t>
            </w:r>
          </w:p>
          <w:p w14:paraId="291D16ED" w14:textId="77777777" w:rsidR="006B445E" w:rsidRPr="00D34CBB" w:rsidRDefault="006B445E" w:rsidP="006B445E">
            <w:pPr>
              <w:widowControl w:val="0"/>
            </w:pPr>
            <w:r w:rsidRPr="00D34CBB">
              <w:t>Naudotis naujausiomis technologijomis ir įranga atliekant transporto priemonių techninę priežiūrą ir remontą.</w:t>
            </w:r>
          </w:p>
          <w:p w14:paraId="27FD220E" w14:textId="77777777" w:rsidR="00D5173E" w:rsidRPr="00D34CBB" w:rsidRDefault="00D5173E" w:rsidP="00B779AA">
            <w:pPr>
              <w:widowControl w:val="0"/>
            </w:pPr>
            <w:r w:rsidRPr="00D34CBB">
              <w:t>Suvokti saugumo ir aplinkos tvarumo principus, susijusius su mokslo ir technologijų pažanga, darančia poveikį asmeniui, šeimai ir bendruomenei.</w:t>
            </w:r>
          </w:p>
        </w:tc>
      </w:tr>
      <w:tr w:rsidR="00D5173E" w:rsidRPr="00D34CBB" w14:paraId="333D7879" w14:textId="77777777" w:rsidTr="006E1B81">
        <w:tc>
          <w:tcPr>
            <w:tcW w:w="1637" w:type="pct"/>
          </w:tcPr>
          <w:p w14:paraId="4D24B49D" w14:textId="77777777" w:rsidR="00D5173E" w:rsidRPr="00D34CBB" w:rsidRDefault="00D5173E" w:rsidP="004620D5">
            <w:pPr>
              <w:widowControl w:val="0"/>
            </w:pPr>
            <w:r w:rsidRPr="00D34CBB">
              <w:t>Skaitmeninė kompetencija</w:t>
            </w:r>
          </w:p>
        </w:tc>
        <w:tc>
          <w:tcPr>
            <w:tcW w:w="3363" w:type="pct"/>
          </w:tcPr>
          <w:p w14:paraId="1431D25D" w14:textId="77777777" w:rsidR="00D5173E" w:rsidRPr="00D34CBB" w:rsidRDefault="00D5173E" w:rsidP="00B779AA">
            <w:pPr>
              <w:widowControl w:val="0"/>
            </w:pPr>
            <w:r w:rsidRPr="00D34CBB">
              <w:t>Naudotis interneto paieškos ir komunikavimo sistemomis, dokumentų kūrimo programomis.</w:t>
            </w:r>
          </w:p>
          <w:p w14:paraId="565FFFC4" w14:textId="77777777" w:rsidR="00D5173E" w:rsidRPr="00D34CBB" w:rsidRDefault="00D5173E" w:rsidP="00B779AA">
            <w:pPr>
              <w:widowControl w:val="0"/>
            </w:pPr>
            <w:r w:rsidRPr="00D34CBB">
              <w:t>Rinkti, apdoroti ir saugoti reikalingą darbui informaciją.</w:t>
            </w:r>
          </w:p>
          <w:p w14:paraId="3BE3F512" w14:textId="77777777" w:rsidR="00D5173E" w:rsidRPr="00D34CBB" w:rsidRDefault="00D5173E" w:rsidP="00B779AA">
            <w:pPr>
              <w:widowControl w:val="0"/>
            </w:pPr>
            <w:r w:rsidRPr="00D34CBB">
              <w:t>Naudotis laiko planavimo ir elektroninio pašto programomis.</w:t>
            </w:r>
          </w:p>
        </w:tc>
      </w:tr>
      <w:tr w:rsidR="00D5173E" w:rsidRPr="00D34CBB" w14:paraId="4B7C3BB3" w14:textId="77777777" w:rsidTr="006E1B81">
        <w:tc>
          <w:tcPr>
            <w:tcW w:w="1637" w:type="pct"/>
          </w:tcPr>
          <w:p w14:paraId="584397FE" w14:textId="77777777" w:rsidR="00D5173E" w:rsidRPr="00D34CBB" w:rsidRDefault="00D5173E" w:rsidP="004620D5">
            <w:pPr>
              <w:widowControl w:val="0"/>
            </w:pPr>
            <w:r w:rsidRPr="00D34CBB">
              <w:t>Asmeninė, socialinė ir mokymosi mokytis kompetencija</w:t>
            </w:r>
          </w:p>
        </w:tc>
        <w:tc>
          <w:tcPr>
            <w:tcW w:w="3363" w:type="pct"/>
          </w:tcPr>
          <w:p w14:paraId="342AC38A" w14:textId="77777777" w:rsidR="00D5173E" w:rsidRPr="00D34CBB" w:rsidRDefault="00D5173E" w:rsidP="00B779AA">
            <w:pPr>
              <w:widowControl w:val="0"/>
            </w:pPr>
            <w:r w:rsidRPr="00D34CBB">
              <w:t>Įsivertinti turimas žinias ir gebėjimus.</w:t>
            </w:r>
          </w:p>
          <w:p w14:paraId="679C5DEC" w14:textId="77777777" w:rsidR="00D5173E" w:rsidRPr="00D34CBB" w:rsidRDefault="00D5173E" w:rsidP="00B779AA">
            <w:pPr>
              <w:widowControl w:val="0"/>
            </w:pPr>
            <w:r w:rsidRPr="00D34CBB">
              <w:t>Organizuoti savo mokymąsi.</w:t>
            </w:r>
          </w:p>
          <w:p w14:paraId="74CC09F0" w14:textId="77777777" w:rsidR="00D5173E" w:rsidRPr="00D34CBB" w:rsidRDefault="00D5173E" w:rsidP="00B779AA">
            <w:pPr>
              <w:widowControl w:val="0"/>
            </w:pPr>
            <w:r w:rsidRPr="00D34CBB">
              <w:t>Pritaikyti turimas žinias ir gebėjimus dirbant individualiai ir komandoje.</w:t>
            </w:r>
          </w:p>
          <w:p w14:paraId="52A628E8" w14:textId="77777777" w:rsidR="00D5173E" w:rsidRPr="00D34CBB" w:rsidRDefault="00D5173E" w:rsidP="00B779AA">
            <w:pPr>
              <w:widowControl w:val="0"/>
            </w:pPr>
            <w:r w:rsidRPr="00D34CBB">
              <w:t>Parengti profesinio tobulėjimo planą.</w:t>
            </w:r>
          </w:p>
        </w:tc>
      </w:tr>
      <w:tr w:rsidR="00D5173E" w:rsidRPr="00D34CBB" w14:paraId="59A6402C" w14:textId="77777777" w:rsidTr="006E1B81">
        <w:tc>
          <w:tcPr>
            <w:tcW w:w="1637" w:type="pct"/>
          </w:tcPr>
          <w:p w14:paraId="780B1FAF" w14:textId="77777777" w:rsidR="00D5173E" w:rsidRPr="00D34CBB" w:rsidRDefault="00D5173E" w:rsidP="004620D5">
            <w:pPr>
              <w:widowControl w:val="0"/>
            </w:pPr>
            <w:r w:rsidRPr="00D34CBB">
              <w:t>Pilietiškumo kompetencija</w:t>
            </w:r>
          </w:p>
        </w:tc>
        <w:tc>
          <w:tcPr>
            <w:tcW w:w="3363" w:type="pct"/>
          </w:tcPr>
          <w:p w14:paraId="5DCB7EB9" w14:textId="77777777" w:rsidR="00D5173E" w:rsidRPr="00D34CBB" w:rsidRDefault="00D5173E" w:rsidP="00B779AA">
            <w:pPr>
              <w:widowControl w:val="0"/>
            </w:pPr>
            <w:r w:rsidRPr="00D34CBB">
              <w:t>Bendrauti su klientais ir kolegomis.</w:t>
            </w:r>
          </w:p>
          <w:p w14:paraId="62C96CAD" w14:textId="77777777" w:rsidR="00D5173E" w:rsidRPr="00D34CBB" w:rsidRDefault="00D5173E" w:rsidP="00B779AA">
            <w:pPr>
              <w:widowControl w:val="0"/>
            </w:pPr>
            <w:r w:rsidRPr="00D34CBB">
              <w:t>Valdyti savo psichologines būsenas, pojūčius ir savybes.</w:t>
            </w:r>
          </w:p>
          <w:p w14:paraId="645B1125" w14:textId="77777777" w:rsidR="00D5173E" w:rsidRPr="00D34CBB" w:rsidRDefault="00D5173E" w:rsidP="00B779AA">
            <w:pPr>
              <w:widowControl w:val="0"/>
            </w:pPr>
            <w:r w:rsidRPr="00D34CBB">
              <w:t>Spręsti psichologines krizines situacijas.</w:t>
            </w:r>
          </w:p>
          <w:p w14:paraId="14ADB2A7" w14:textId="77777777" w:rsidR="00D5173E" w:rsidRPr="00D34CBB" w:rsidRDefault="00D5173E" w:rsidP="00B779AA">
            <w:pPr>
              <w:widowControl w:val="0"/>
            </w:pPr>
            <w:r w:rsidRPr="00D34CBB">
              <w:t>Gerbti save ir kitus, savo šalį ir jos tradicijas.</w:t>
            </w:r>
          </w:p>
          <w:p w14:paraId="66AB6DF5" w14:textId="77777777" w:rsidR="00D5173E" w:rsidRPr="00D34CBB" w:rsidRDefault="00D5173E" w:rsidP="00B779AA">
            <w:pPr>
              <w:widowControl w:val="0"/>
            </w:pPr>
            <w:r w:rsidRPr="00D34CBB">
              <w:t xml:space="preserve">Prisitaikyti prie tarptautinės, </w:t>
            </w:r>
            <w:proofErr w:type="spellStart"/>
            <w:r w:rsidRPr="00D34CBB">
              <w:t>daugiakultūrinės</w:t>
            </w:r>
            <w:proofErr w:type="spellEnd"/>
            <w:r w:rsidRPr="00D34CBB">
              <w:t xml:space="preserve"> aplinkos.</w:t>
            </w:r>
          </w:p>
        </w:tc>
      </w:tr>
      <w:tr w:rsidR="00D5173E" w:rsidRPr="00D34CBB" w14:paraId="126C4C5F" w14:textId="77777777" w:rsidTr="006E1B81">
        <w:tc>
          <w:tcPr>
            <w:tcW w:w="1637" w:type="pct"/>
          </w:tcPr>
          <w:p w14:paraId="59F8AE9A" w14:textId="77777777" w:rsidR="00D5173E" w:rsidRPr="00D34CBB" w:rsidRDefault="00D5173E" w:rsidP="004620D5">
            <w:pPr>
              <w:widowControl w:val="0"/>
            </w:pPr>
            <w:r w:rsidRPr="00D34CBB">
              <w:t>Verslumo kompetencija</w:t>
            </w:r>
          </w:p>
        </w:tc>
        <w:tc>
          <w:tcPr>
            <w:tcW w:w="3363" w:type="pct"/>
          </w:tcPr>
          <w:p w14:paraId="344F22E3" w14:textId="77777777" w:rsidR="00D5173E" w:rsidRPr="00D34CBB" w:rsidRDefault="00D5173E" w:rsidP="00B779AA">
            <w:pPr>
              <w:widowControl w:val="0"/>
            </w:pPr>
            <w:r w:rsidRPr="00D34CBB">
              <w:t>Suprasti automobilių remonto įmonės veiklos koncepciją, verslo aplinkas.</w:t>
            </w:r>
          </w:p>
          <w:p w14:paraId="5AFA293E" w14:textId="77777777" w:rsidR="00D5173E" w:rsidRPr="00D34CBB" w:rsidRDefault="00D5173E" w:rsidP="00B779AA">
            <w:pPr>
              <w:pStyle w:val="xmsonormal"/>
              <w:widowControl w:val="0"/>
              <w:shd w:val="clear" w:color="auto" w:fill="FFFFFF"/>
              <w:spacing w:before="0" w:beforeAutospacing="0" w:after="0" w:afterAutospacing="0"/>
            </w:pPr>
            <w:r w:rsidRPr="00D34CBB">
              <w:t>Dirbti savarankiškai, planuoti savo laiką.</w:t>
            </w:r>
          </w:p>
          <w:p w14:paraId="4A0D1401" w14:textId="77777777" w:rsidR="00D5173E" w:rsidRPr="00D34CBB" w:rsidRDefault="00D5173E" w:rsidP="00B779AA">
            <w:pPr>
              <w:pStyle w:val="xmsonormal"/>
              <w:shd w:val="clear" w:color="auto" w:fill="FFFFFF"/>
              <w:spacing w:before="0" w:beforeAutospacing="0" w:after="0" w:afterAutospacing="0"/>
            </w:pPr>
            <w:r w:rsidRPr="00D34CBB">
              <w:t>Rodyti iniciatyvą darbe, namie, kitoje aplinkoje.</w:t>
            </w:r>
          </w:p>
          <w:p w14:paraId="72C53417" w14:textId="77777777" w:rsidR="00D5173E" w:rsidRPr="00D34CBB" w:rsidRDefault="00D5173E" w:rsidP="00B779AA">
            <w:pPr>
              <w:pStyle w:val="xmsonormal"/>
              <w:shd w:val="clear" w:color="auto" w:fill="FFFFFF"/>
              <w:spacing w:before="0" w:beforeAutospacing="0" w:after="0" w:afterAutospacing="0"/>
            </w:pPr>
            <w:r w:rsidRPr="00D34CBB">
              <w:t>Parengti verslo planą.</w:t>
            </w:r>
          </w:p>
        </w:tc>
      </w:tr>
      <w:tr w:rsidR="00D5173E" w:rsidRPr="00D34CBB" w14:paraId="2FB8677C" w14:textId="77777777" w:rsidTr="006E1B81">
        <w:tc>
          <w:tcPr>
            <w:tcW w:w="1637" w:type="pct"/>
          </w:tcPr>
          <w:p w14:paraId="5FBA8F48" w14:textId="77777777" w:rsidR="00D5173E" w:rsidRPr="00D34CBB" w:rsidRDefault="00D5173E" w:rsidP="004620D5">
            <w:pPr>
              <w:widowControl w:val="0"/>
            </w:pPr>
            <w:r w:rsidRPr="00D34CBB">
              <w:t>Kultūrinio sąmoningumo ir raiškos kompetencija</w:t>
            </w:r>
          </w:p>
        </w:tc>
        <w:tc>
          <w:tcPr>
            <w:tcW w:w="3363" w:type="pct"/>
          </w:tcPr>
          <w:p w14:paraId="1317B4E5" w14:textId="77777777" w:rsidR="00D5173E" w:rsidRPr="00D34CBB" w:rsidRDefault="00D5173E" w:rsidP="00B779AA">
            <w:pPr>
              <w:widowControl w:val="0"/>
            </w:pPr>
            <w:r w:rsidRPr="00D34CBB">
              <w:t>Pažinti įvairių šalies regionų tradicijas ir papročius.</w:t>
            </w:r>
          </w:p>
          <w:p w14:paraId="0F8372B6" w14:textId="77777777" w:rsidR="00D5173E" w:rsidRPr="00D34CBB" w:rsidRDefault="00D5173E" w:rsidP="00B779AA">
            <w:pPr>
              <w:widowControl w:val="0"/>
            </w:pPr>
            <w:r w:rsidRPr="00D34CBB">
              <w:t>Pažinti įvairių šalių kultūrinius skirtumus.</w:t>
            </w:r>
          </w:p>
          <w:p w14:paraId="40D46877" w14:textId="77777777" w:rsidR="00D5173E" w:rsidRPr="00D34CBB" w:rsidRDefault="00D5173E" w:rsidP="00B779AA">
            <w:pPr>
              <w:widowControl w:val="0"/>
            </w:pPr>
            <w:r w:rsidRPr="00D34CBB">
              <w:t>Pažinti, gerbti, saugoti kultūrinę įvairovę ir dalyvauti socialiai vertingoje kultūrinės raiškos veikloje.</w:t>
            </w:r>
          </w:p>
        </w:tc>
      </w:tr>
    </w:tbl>
    <w:p w14:paraId="14CA4AC0" w14:textId="77777777" w:rsidR="00AE07B4" w:rsidRPr="00D34CBB" w:rsidRDefault="004F35E4" w:rsidP="004620D5">
      <w:pPr>
        <w:widowControl w:val="0"/>
        <w:jc w:val="center"/>
        <w:rPr>
          <w:b/>
          <w:sz w:val="28"/>
          <w:szCs w:val="28"/>
        </w:rPr>
      </w:pPr>
      <w:r w:rsidRPr="00D34CBB">
        <w:br w:type="page"/>
      </w:r>
      <w:r w:rsidR="00AE07B4" w:rsidRPr="00D34CBB">
        <w:rPr>
          <w:b/>
          <w:sz w:val="28"/>
          <w:szCs w:val="28"/>
        </w:rPr>
        <w:lastRenderedPageBreak/>
        <w:t>5. PROGRAMOS STRUKTŪRA</w:t>
      </w:r>
      <w:r w:rsidR="00592AFC" w:rsidRPr="00D34CBB">
        <w:rPr>
          <w:b/>
          <w:sz w:val="28"/>
          <w:szCs w:val="28"/>
        </w:rPr>
        <w:t>, VYKDANT PIRMINĮ IR TĘSTINĮ</w:t>
      </w:r>
      <w:r w:rsidR="00AE07B4" w:rsidRPr="00D34CBB">
        <w:rPr>
          <w:b/>
          <w:sz w:val="28"/>
          <w:szCs w:val="28"/>
        </w:rPr>
        <w:t xml:space="preserve"> PROF</w:t>
      </w:r>
      <w:r w:rsidR="00592AFC" w:rsidRPr="00D34CBB">
        <w:rPr>
          <w:b/>
          <w:sz w:val="28"/>
          <w:szCs w:val="28"/>
        </w:rPr>
        <w:t>ES</w:t>
      </w:r>
      <w:r w:rsidR="001353A1" w:rsidRPr="00D34CBB">
        <w:rPr>
          <w:b/>
          <w:sz w:val="28"/>
          <w:szCs w:val="28"/>
        </w:rPr>
        <w:t>IN</w:t>
      </w:r>
      <w:r w:rsidR="00592AFC" w:rsidRPr="00D34CBB">
        <w:rPr>
          <w:b/>
          <w:sz w:val="28"/>
          <w:szCs w:val="28"/>
        </w:rPr>
        <w:t>Į MOKYMĄ</w:t>
      </w:r>
    </w:p>
    <w:p w14:paraId="2FA274C7" w14:textId="77777777" w:rsidR="00704C61" w:rsidRPr="00D34CBB" w:rsidRDefault="00704C61"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D34CBB" w14:paraId="2FB90C21" w14:textId="77777777" w:rsidTr="006E1B81">
        <w:trPr>
          <w:trHeight w:val="57"/>
        </w:trPr>
        <w:tc>
          <w:tcPr>
            <w:tcW w:w="5000" w:type="pct"/>
            <w:gridSpan w:val="2"/>
            <w:shd w:val="clear" w:color="auto" w:fill="auto"/>
          </w:tcPr>
          <w:p w14:paraId="0666C5A5" w14:textId="77777777" w:rsidR="00AE07B4" w:rsidRPr="00D34CBB" w:rsidRDefault="00AE07B4" w:rsidP="00CB38CB">
            <w:pPr>
              <w:widowControl w:val="0"/>
              <w:rPr>
                <w:b/>
                <w:i/>
              </w:rPr>
            </w:pPr>
            <w:r w:rsidRPr="00D34CBB">
              <w:rPr>
                <w:b/>
              </w:rPr>
              <w:t>Kvalifika</w:t>
            </w:r>
            <w:r w:rsidR="006402C2" w:rsidRPr="00D34CBB">
              <w:rPr>
                <w:b/>
              </w:rPr>
              <w:t xml:space="preserve">cija </w:t>
            </w:r>
            <w:r w:rsidR="007C247C" w:rsidRPr="00D34CBB">
              <w:rPr>
                <w:b/>
              </w:rPr>
              <w:t>–</w:t>
            </w:r>
            <w:r w:rsidRPr="00D34CBB">
              <w:rPr>
                <w:b/>
              </w:rPr>
              <w:t xml:space="preserve"> </w:t>
            </w:r>
            <w:r w:rsidR="007519F8" w:rsidRPr="00D34CBB">
              <w:rPr>
                <w:b/>
              </w:rPr>
              <w:t>transporto priemonių remontininkas</w:t>
            </w:r>
            <w:r w:rsidR="006402C2" w:rsidRPr="00D34CBB">
              <w:rPr>
                <w:b/>
              </w:rPr>
              <w:t xml:space="preserve">, LTKS </w:t>
            </w:r>
            <w:r w:rsidR="007227EA" w:rsidRPr="00D34CBB">
              <w:rPr>
                <w:b/>
              </w:rPr>
              <w:t xml:space="preserve">lygis </w:t>
            </w:r>
            <w:r w:rsidR="007519F8" w:rsidRPr="00D34CBB">
              <w:rPr>
                <w:b/>
              </w:rPr>
              <w:t>IV</w:t>
            </w:r>
          </w:p>
        </w:tc>
      </w:tr>
      <w:tr w:rsidR="001353A1" w:rsidRPr="00D34CBB" w14:paraId="5D4C20CB" w14:textId="77777777" w:rsidTr="006E1B81">
        <w:trPr>
          <w:trHeight w:val="57"/>
        </w:trPr>
        <w:tc>
          <w:tcPr>
            <w:tcW w:w="2500" w:type="pct"/>
            <w:shd w:val="clear" w:color="auto" w:fill="D9D9D9"/>
          </w:tcPr>
          <w:p w14:paraId="691328E0" w14:textId="77777777" w:rsidR="00AE07B4" w:rsidRPr="00D34CBB" w:rsidRDefault="00AE07B4" w:rsidP="00CB38CB">
            <w:pPr>
              <w:widowControl w:val="0"/>
              <w:jc w:val="center"/>
              <w:rPr>
                <w:b/>
              </w:rPr>
            </w:pPr>
            <w:r w:rsidRPr="00D34CBB">
              <w:rPr>
                <w:b/>
              </w:rPr>
              <w:t>Programos, skirtos pirminiam profesiniam mokymui, struktūra</w:t>
            </w:r>
          </w:p>
        </w:tc>
        <w:tc>
          <w:tcPr>
            <w:tcW w:w="2500" w:type="pct"/>
            <w:shd w:val="clear" w:color="auto" w:fill="D9D9D9"/>
          </w:tcPr>
          <w:p w14:paraId="1F13FFE1" w14:textId="77777777" w:rsidR="00AE07B4" w:rsidRPr="00D34CBB" w:rsidRDefault="00AE07B4" w:rsidP="00CB38CB">
            <w:pPr>
              <w:widowControl w:val="0"/>
              <w:jc w:val="center"/>
              <w:rPr>
                <w:b/>
              </w:rPr>
            </w:pPr>
            <w:r w:rsidRPr="00D34CBB">
              <w:rPr>
                <w:b/>
              </w:rPr>
              <w:t>Programos, skirtos tęstiniam profesiniam mokymui</w:t>
            </w:r>
            <w:r w:rsidR="00704C61" w:rsidRPr="00D34CBB">
              <w:rPr>
                <w:b/>
              </w:rPr>
              <w:t>,</w:t>
            </w:r>
            <w:r w:rsidRPr="00D34CBB">
              <w:rPr>
                <w:b/>
              </w:rPr>
              <w:t xml:space="preserve"> struktūra</w:t>
            </w:r>
          </w:p>
        </w:tc>
      </w:tr>
      <w:tr w:rsidR="00D5173E" w:rsidRPr="00D34CBB" w14:paraId="5AA852B8" w14:textId="77777777" w:rsidTr="006E1B81">
        <w:trPr>
          <w:trHeight w:val="57"/>
        </w:trPr>
        <w:tc>
          <w:tcPr>
            <w:tcW w:w="2500" w:type="pct"/>
            <w:shd w:val="clear" w:color="auto" w:fill="auto"/>
          </w:tcPr>
          <w:p w14:paraId="4C930594" w14:textId="77777777" w:rsidR="00D5173E" w:rsidRPr="00D34CBB" w:rsidRDefault="00D5173E" w:rsidP="00B779AA">
            <w:pPr>
              <w:widowControl w:val="0"/>
              <w:rPr>
                <w:i/>
              </w:rPr>
            </w:pPr>
            <w:r w:rsidRPr="00D34CBB">
              <w:rPr>
                <w:i/>
              </w:rPr>
              <w:t>Įvadinis modulis (iš viso 2 mokymosi kreditai)</w:t>
            </w:r>
          </w:p>
          <w:p w14:paraId="3F49E5F1" w14:textId="77777777" w:rsidR="00D5173E" w:rsidRPr="00D34CBB" w:rsidRDefault="00D5173E" w:rsidP="00B779AA">
            <w:pPr>
              <w:widowControl w:val="0"/>
              <w:ind w:left="284"/>
            </w:pPr>
            <w:r w:rsidRPr="00D34CBB">
              <w:t xml:space="preserve">Įvadas į profesiją, 2 mokymosi kreditai </w:t>
            </w:r>
          </w:p>
        </w:tc>
        <w:tc>
          <w:tcPr>
            <w:tcW w:w="2500" w:type="pct"/>
            <w:shd w:val="clear" w:color="auto" w:fill="auto"/>
          </w:tcPr>
          <w:p w14:paraId="11072CF7" w14:textId="77777777" w:rsidR="00D5173E" w:rsidRPr="00D34CBB" w:rsidRDefault="00D5173E" w:rsidP="00CB38CB">
            <w:pPr>
              <w:widowControl w:val="0"/>
              <w:rPr>
                <w:i/>
              </w:rPr>
            </w:pPr>
            <w:r w:rsidRPr="00D34CBB">
              <w:rPr>
                <w:i/>
              </w:rPr>
              <w:t>Įvadinis modulis (0 mokymosi kreditų)</w:t>
            </w:r>
          </w:p>
          <w:p w14:paraId="5B54AE1C" w14:textId="77777777" w:rsidR="00D5173E" w:rsidRPr="00D34CBB" w:rsidRDefault="00D5173E" w:rsidP="00CB38CB">
            <w:pPr>
              <w:widowControl w:val="0"/>
              <w:ind w:left="284"/>
            </w:pPr>
            <w:r w:rsidRPr="00D34CBB">
              <w:t>–</w:t>
            </w:r>
          </w:p>
        </w:tc>
      </w:tr>
      <w:tr w:rsidR="00F92041" w:rsidRPr="00D34CBB" w14:paraId="71D0FA48" w14:textId="77777777" w:rsidTr="006E1B81">
        <w:trPr>
          <w:trHeight w:val="57"/>
        </w:trPr>
        <w:tc>
          <w:tcPr>
            <w:tcW w:w="2500" w:type="pct"/>
            <w:shd w:val="clear" w:color="auto" w:fill="auto"/>
          </w:tcPr>
          <w:p w14:paraId="067A41ED" w14:textId="77777777" w:rsidR="00F92041" w:rsidRPr="00D34CBB" w:rsidRDefault="00F92041" w:rsidP="00B779AA">
            <w:pPr>
              <w:widowControl w:val="0"/>
              <w:rPr>
                <w:i/>
              </w:rPr>
            </w:pPr>
            <w:r w:rsidRPr="00D34CBB">
              <w:rPr>
                <w:i/>
              </w:rPr>
              <w:t>Bendrieji moduliai (iš viso 8 mokymosi kreditai)</w:t>
            </w:r>
          </w:p>
          <w:p w14:paraId="1B3FD5DA" w14:textId="77777777" w:rsidR="00F92041" w:rsidRPr="00D34CBB" w:rsidRDefault="00F92041" w:rsidP="00B779AA">
            <w:pPr>
              <w:widowControl w:val="0"/>
              <w:ind w:left="284"/>
            </w:pPr>
            <w:r w:rsidRPr="00D34CBB">
              <w:t>Saugus elgesys ekstremaliose situacijose, 1 mokymosi kreditas</w:t>
            </w:r>
          </w:p>
          <w:p w14:paraId="7AFBBADF" w14:textId="77777777" w:rsidR="00F92041" w:rsidRPr="00D34CBB" w:rsidRDefault="00F92041" w:rsidP="00B779AA">
            <w:pPr>
              <w:widowControl w:val="0"/>
              <w:ind w:left="284"/>
            </w:pPr>
            <w:r w:rsidRPr="00D34CBB">
              <w:t>Sąmoningas fizinio aktyvumo reguliavimas, 5 mokymosi kreditai</w:t>
            </w:r>
          </w:p>
          <w:p w14:paraId="263D036F" w14:textId="77777777" w:rsidR="00F92041" w:rsidRPr="00D34CBB" w:rsidRDefault="00F92041" w:rsidP="00B779AA">
            <w:pPr>
              <w:widowControl w:val="0"/>
              <w:ind w:left="284"/>
            </w:pPr>
            <w:r w:rsidRPr="00D34CBB">
              <w:t>Darbuotojų sauga ir sveikata, 2 mokymosi kreditai</w:t>
            </w:r>
          </w:p>
        </w:tc>
        <w:tc>
          <w:tcPr>
            <w:tcW w:w="2500" w:type="pct"/>
            <w:shd w:val="clear" w:color="auto" w:fill="auto"/>
          </w:tcPr>
          <w:p w14:paraId="0DB98E12" w14:textId="77777777" w:rsidR="00F92041" w:rsidRPr="00D34CBB" w:rsidRDefault="00F92041" w:rsidP="00CB38CB">
            <w:pPr>
              <w:widowControl w:val="0"/>
              <w:rPr>
                <w:i/>
              </w:rPr>
            </w:pPr>
            <w:r w:rsidRPr="00D34CBB">
              <w:rPr>
                <w:i/>
              </w:rPr>
              <w:t>Bendrieji moduliai (0 mokymosi kreditų)</w:t>
            </w:r>
          </w:p>
          <w:p w14:paraId="228C0CBA" w14:textId="77777777" w:rsidR="00F92041" w:rsidRPr="00D34CBB" w:rsidRDefault="00F92041" w:rsidP="00CB38CB">
            <w:pPr>
              <w:widowControl w:val="0"/>
              <w:ind w:left="284"/>
            </w:pPr>
            <w:r w:rsidRPr="00D34CBB">
              <w:t>–</w:t>
            </w:r>
          </w:p>
        </w:tc>
      </w:tr>
      <w:tr w:rsidR="00F92041" w:rsidRPr="00D34CBB" w14:paraId="045F348B" w14:textId="77777777" w:rsidTr="006E1B81">
        <w:trPr>
          <w:trHeight w:val="57"/>
        </w:trPr>
        <w:tc>
          <w:tcPr>
            <w:tcW w:w="2500" w:type="pct"/>
            <w:shd w:val="clear" w:color="auto" w:fill="auto"/>
          </w:tcPr>
          <w:p w14:paraId="791E9DA1" w14:textId="77777777" w:rsidR="00F92041" w:rsidRPr="00D34CBB" w:rsidRDefault="00F92041" w:rsidP="00CB38CB">
            <w:pPr>
              <w:widowControl w:val="0"/>
              <w:rPr>
                <w:i/>
              </w:rPr>
            </w:pPr>
            <w:r w:rsidRPr="00D34CBB">
              <w:rPr>
                <w:i/>
              </w:rPr>
              <w:t>Kvalifikaciją sudarančioms kompetencijoms įgyti skirti moduliai (iš viso 80 mokymosi kreditų)</w:t>
            </w:r>
          </w:p>
          <w:p w14:paraId="269224E6" w14:textId="77777777" w:rsidR="00F92041" w:rsidRPr="00D34CBB" w:rsidRDefault="00F92041" w:rsidP="00CB38CB">
            <w:pPr>
              <w:widowControl w:val="0"/>
              <w:ind w:left="284"/>
            </w:pPr>
            <w:r w:rsidRPr="00D34CBB">
              <w:rPr>
                <w:lang w:eastAsia="en-US"/>
              </w:rPr>
              <w:t>Transporto priemonių vidaus degimo variklių techninė priežiūra ir remontas</w:t>
            </w:r>
            <w:r w:rsidRPr="00D34CBB">
              <w:t>, 15 mokymosi kreditų</w:t>
            </w:r>
          </w:p>
          <w:p w14:paraId="4F9E4553" w14:textId="77777777" w:rsidR="00F92041" w:rsidRPr="00D34CBB" w:rsidRDefault="00F92041" w:rsidP="00CB38CB">
            <w:pPr>
              <w:widowControl w:val="0"/>
              <w:ind w:left="284"/>
            </w:pPr>
            <w:r w:rsidRPr="00D34CBB">
              <w:t>Transporto priemonių vidaus degimo variklių maitinimo ir uždegimo sistemų techninė priežiūra ir remontas, 15 mokymosi kreditų</w:t>
            </w:r>
          </w:p>
          <w:p w14:paraId="05D65CB8" w14:textId="704426D3" w:rsidR="00F92041" w:rsidRPr="00D34CBB" w:rsidRDefault="004812D0" w:rsidP="00186D06">
            <w:pPr>
              <w:widowControl w:val="0"/>
              <w:ind w:left="284"/>
            </w:pPr>
            <w:r w:rsidRPr="00D34CBB">
              <w:t>Transporto priemonių</w:t>
            </w:r>
            <w:r w:rsidR="00F92041" w:rsidRPr="00D34CBB">
              <w:t xml:space="preserve"> transmisijos techninė priežiūra ir remontas, 15 mokymosi kreditų</w:t>
            </w:r>
          </w:p>
          <w:p w14:paraId="0BAFB0F9" w14:textId="77777777" w:rsidR="00F92041" w:rsidRPr="00D34CBB" w:rsidRDefault="00F92041" w:rsidP="007421D4">
            <w:pPr>
              <w:widowControl w:val="0"/>
              <w:ind w:left="284"/>
            </w:pPr>
            <w:r w:rsidRPr="00D34CBB">
              <w:t>Transporto priemonių važiuoklės techninė priežiūra ir remontas, 20 mokymosi kreditų</w:t>
            </w:r>
          </w:p>
          <w:p w14:paraId="6E2507C9" w14:textId="77777777" w:rsidR="00F92041" w:rsidRPr="00D34CBB" w:rsidRDefault="00F92041" w:rsidP="00186D06">
            <w:pPr>
              <w:widowControl w:val="0"/>
              <w:ind w:left="284"/>
            </w:pPr>
            <w:r w:rsidRPr="00D34CBB">
              <w:rPr>
                <w:lang w:eastAsia="en-US"/>
              </w:rPr>
              <w:t>Transporto priemonių elektros įrenginių techninė priežiūra ir remontas</w:t>
            </w:r>
            <w:r w:rsidRPr="00D34CBB">
              <w:t>, 15 mokymosi kreditų</w:t>
            </w:r>
          </w:p>
        </w:tc>
        <w:tc>
          <w:tcPr>
            <w:tcW w:w="2500" w:type="pct"/>
            <w:shd w:val="clear" w:color="auto" w:fill="auto"/>
          </w:tcPr>
          <w:p w14:paraId="1DA8A73A" w14:textId="77777777" w:rsidR="00F92041" w:rsidRPr="00D34CBB" w:rsidRDefault="00F92041" w:rsidP="00B779AA">
            <w:pPr>
              <w:widowControl w:val="0"/>
              <w:rPr>
                <w:i/>
              </w:rPr>
            </w:pPr>
            <w:r w:rsidRPr="00D34CBB">
              <w:rPr>
                <w:i/>
              </w:rPr>
              <w:t>Kvalifikaciją sudarančioms kompetencijoms įgyti skirti moduliai (iš viso 80 mokymosi kreditų)</w:t>
            </w:r>
          </w:p>
          <w:p w14:paraId="6A2423A0" w14:textId="77777777" w:rsidR="00F92041" w:rsidRPr="00D34CBB" w:rsidRDefault="00F92041" w:rsidP="00B779AA">
            <w:pPr>
              <w:widowControl w:val="0"/>
              <w:ind w:left="284"/>
            </w:pPr>
            <w:r w:rsidRPr="00D34CBB">
              <w:rPr>
                <w:lang w:eastAsia="en-US"/>
              </w:rPr>
              <w:t>Transporto priemonių vidaus degimo variklių techninė priežiūra ir remontas</w:t>
            </w:r>
            <w:r w:rsidRPr="00D34CBB">
              <w:t>, 15 mokymosi kreditų</w:t>
            </w:r>
          </w:p>
          <w:p w14:paraId="07779CE0" w14:textId="77777777" w:rsidR="00F92041" w:rsidRPr="00D34CBB" w:rsidRDefault="00F92041" w:rsidP="00B779AA">
            <w:pPr>
              <w:widowControl w:val="0"/>
              <w:ind w:left="284"/>
            </w:pPr>
            <w:r w:rsidRPr="00D34CBB">
              <w:t>Transporto priemonių vidaus degimo variklių maitinimo ir uždegimo sistemų techninė priežiūra ir remontas, 15 mokymosi kreditų</w:t>
            </w:r>
          </w:p>
          <w:p w14:paraId="12C9F87F" w14:textId="4071C00B" w:rsidR="00F92041" w:rsidRPr="00D34CBB" w:rsidRDefault="00F92041" w:rsidP="00B779AA">
            <w:pPr>
              <w:widowControl w:val="0"/>
              <w:ind w:left="284"/>
            </w:pPr>
            <w:r w:rsidRPr="00D34CBB">
              <w:t>Transporto priemonių transmisijos techninė priežiūra ir remontas, 15 mokymosi kreditų</w:t>
            </w:r>
          </w:p>
          <w:p w14:paraId="694EDFAC" w14:textId="77777777" w:rsidR="00F92041" w:rsidRPr="00D34CBB" w:rsidRDefault="00F92041" w:rsidP="00B779AA">
            <w:pPr>
              <w:widowControl w:val="0"/>
              <w:ind w:left="284"/>
            </w:pPr>
            <w:r w:rsidRPr="00D34CBB">
              <w:t>Transporto priemonių važiuoklės techninė priežiūra ir remontas, 20 mokymosi kreditų</w:t>
            </w:r>
          </w:p>
          <w:p w14:paraId="11E7CAE3" w14:textId="77777777" w:rsidR="00F92041" w:rsidRPr="00D34CBB" w:rsidRDefault="00F92041" w:rsidP="00B779AA">
            <w:pPr>
              <w:widowControl w:val="0"/>
              <w:ind w:left="284"/>
            </w:pPr>
            <w:r w:rsidRPr="00D34CBB">
              <w:rPr>
                <w:lang w:eastAsia="en-US"/>
              </w:rPr>
              <w:t>Transporto priemonių elektros įrenginių techninė priežiūra ir remontas</w:t>
            </w:r>
            <w:r w:rsidRPr="00D34CBB">
              <w:t>, 15 mokymosi kreditų</w:t>
            </w:r>
          </w:p>
        </w:tc>
      </w:tr>
      <w:tr w:rsidR="001353A1" w:rsidRPr="00D34CBB" w14:paraId="608F888D" w14:textId="77777777" w:rsidTr="006E1B81">
        <w:trPr>
          <w:trHeight w:val="57"/>
        </w:trPr>
        <w:tc>
          <w:tcPr>
            <w:tcW w:w="2500" w:type="pct"/>
            <w:shd w:val="clear" w:color="auto" w:fill="auto"/>
          </w:tcPr>
          <w:p w14:paraId="536F7650" w14:textId="77777777" w:rsidR="00AE07B4" w:rsidRPr="00D34CBB" w:rsidRDefault="00AE07B4" w:rsidP="00CB38CB">
            <w:pPr>
              <w:widowControl w:val="0"/>
              <w:rPr>
                <w:i/>
                <w:iCs/>
              </w:rPr>
            </w:pPr>
            <w:r w:rsidRPr="00D34CBB">
              <w:rPr>
                <w:i/>
                <w:iCs/>
              </w:rPr>
              <w:t>Pasirenkamieji moduliai (</w:t>
            </w:r>
            <w:r w:rsidR="0009216E" w:rsidRPr="00D34CBB">
              <w:rPr>
                <w:i/>
              </w:rPr>
              <w:t xml:space="preserve">iš viso </w:t>
            </w:r>
            <w:r w:rsidR="007421D4" w:rsidRPr="00D34CBB">
              <w:rPr>
                <w:i/>
                <w:iCs/>
              </w:rPr>
              <w:t>10</w:t>
            </w:r>
            <w:r w:rsidRPr="00D34CBB">
              <w:rPr>
                <w:i/>
                <w:iCs/>
              </w:rPr>
              <w:t xml:space="preserve"> </w:t>
            </w:r>
            <w:r w:rsidR="00592AFC" w:rsidRPr="00D34CBB">
              <w:rPr>
                <w:i/>
                <w:iCs/>
              </w:rPr>
              <w:t xml:space="preserve">mokymosi </w:t>
            </w:r>
            <w:r w:rsidR="00CF5B57" w:rsidRPr="00D34CBB">
              <w:rPr>
                <w:i/>
                <w:iCs/>
              </w:rPr>
              <w:t>kreditų</w:t>
            </w:r>
            <w:r w:rsidRPr="00D34CBB">
              <w:rPr>
                <w:i/>
                <w:iCs/>
              </w:rPr>
              <w:t>)</w:t>
            </w:r>
          </w:p>
          <w:p w14:paraId="5ACD4522" w14:textId="096DE9CE" w:rsidR="008C3451" w:rsidRPr="00D34CBB" w:rsidRDefault="00822E3F" w:rsidP="008C3451">
            <w:pPr>
              <w:widowControl w:val="0"/>
              <w:ind w:left="284"/>
            </w:pPr>
            <w:r w:rsidRPr="00D34CBB">
              <w:rPr>
                <w:rFonts w:eastAsia="Calibri"/>
              </w:rPr>
              <w:t>Transporto priemonių elektroninių valdymo sistemų jutiklių ir valdiklių diagnostika</w:t>
            </w:r>
            <w:r w:rsidR="00F1714B" w:rsidRPr="00D34CBB">
              <w:rPr>
                <w:rFonts w:eastAsia="Calibri"/>
                <w:i/>
              </w:rPr>
              <w:t xml:space="preserve"> </w:t>
            </w:r>
            <w:r w:rsidR="00F1714B" w:rsidRPr="00D34CBB">
              <w:rPr>
                <w:rFonts w:eastAsia="Calibri"/>
                <w:iCs/>
              </w:rPr>
              <w:t>ir gedimų pašalinimas</w:t>
            </w:r>
            <w:r w:rsidR="00022BED" w:rsidRPr="00D34CBB">
              <w:t>, 10 mokymosi kreditų</w:t>
            </w:r>
          </w:p>
          <w:p w14:paraId="79139CD9" w14:textId="55773F89" w:rsidR="00AE07B4" w:rsidRPr="00D34CBB" w:rsidRDefault="00822E3F" w:rsidP="008C3451">
            <w:pPr>
              <w:widowControl w:val="0"/>
              <w:ind w:left="284"/>
            </w:pPr>
            <w:r w:rsidRPr="00D34CBB">
              <w:t>Transporto priemonių elektroninių valdymo sistemų diagnostika, naudojant diagnostines sistemas</w:t>
            </w:r>
            <w:r w:rsidR="00CF5B57" w:rsidRPr="00D34CBB">
              <w:t xml:space="preserve">, </w:t>
            </w:r>
            <w:r w:rsidR="00022BED" w:rsidRPr="00D34CBB">
              <w:t>10 mokymosi kreditų</w:t>
            </w:r>
          </w:p>
        </w:tc>
        <w:tc>
          <w:tcPr>
            <w:tcW w:w="2500" w:type="pct"/>
            <w:shd w:val="clear" w:color="auto" w:fill="auto"/>
          </w:tcPr>
          <w:p w14:paraId="00752174" w14:textId="77777777" w:rsidR="00AE07B4" w:rsidRPr="00D34CBB" w:rsidRDefault="00AE07B4" w:rsidP="00CB38CB">
            <w:pPr>
              <w:widowControl w:val="0"/>
              <w:rPr>
                <w:i/>
                <w:iCs/>
              </w:rPr>
            </w:pPr>
            <w:r w:rsidRPr="00D34CBB">
              <w:rPr>
                <w:i/>
                <w:iCs/>
              </w:rPr>
              <w:t xml:space="preserve">Pasirenkamieji moduliai (0 </w:t>
            </w:r>
            <w:r w:rsidR="00592AFC" w:rsidRPr="00D34CBB">
              <w:rPr>
                <w:i/>
                <w:iCs/>
              </w:rPr>
              <w:t xml:space="preserve">mokymosi </w:t>
            </w:r>
            <w:r w:rsidRPr="00D34CBB">
              <w:rPr>
                <w:i/>
                <w:iCs/>
              </w:rPr>
              <w:t>kreditų)</w:t>
            </w:r>
          </w:p>
          <w:p w14:paraId="289112EB" w14:textId="77777777" w:rsidR="00AE07B4" w:rsidRPr="00D34CBB" w:rsidRDefault="00AE07B4" w:rsidP="00CB38CB">
            <w:pPr>
              <w:widowControl w:val="0"/>
              <w:ind w:left="284"/>
            </w:pPr>
            <w:r w:rsidRPr="00D34CBB">
              <w:t>–</w:t>
            </w:r>
          </w:p>
        </w:tc>
      </w:tr>
      <w:tr w:rsidR="007519F8" w:rsidRPr="00D34CBB" w14:paraId="3C9E8589" w14:textId="77777777" w:rsidTr="006E1B81">
        <w:trPr>
          <w:trHeight w:val="57"/>
        </w:trPr>
        <w:tc>
          <w:tcPr>
            <w:tcW w:w="2500" w:type="pct"/>
            <w:shd w:val="clear" w:color="auto" w:fill="auto"/>
          </w:tcPr>
          <w:p w14:paraId="7D7683FD" w14:textId="77777777" w:rsidR="007519F8" w:rsidRPr="00D34CBB" w:rsidRDefault="007519F8" w:rsidP="00CB38CB">
            <w:pPr>
              <w:widowControl w:val="0"/>
            </w:pPr>
            <w:r w:rsidRPr="00D34CBB">
              <w:rPr>
                <w:i/>
              </w:rPr>
              <w:t>Baigiamasis modulis (iš viso 10 mokymosi kreditų)</w:t>
            </w:r>
          </w:p>
          <w:p w14:paraId="46B285AF" w14:textId="77777777" w:rsidR="007519F8" w:rsidRPr="00D34CBB" w:rsidRDefault="007519F8" w:rsidP="00CB38CB">
            <w:pPr>
              <w:widowControl w:val="0"/>
              <w:ind w:left="284"/>
            </w:pPr>
            <w:r w:rsidRPr="00D34CBB">
              <w:t>Įvadas į darbo rinką, 10</w:t>
            </w:r>
            <w:r w:rsidR="00CF5B57" w:rsidRPr="00D34CBB">
              <w:t xml:space="preserve"> mokymosi kreditų</w:t>
            </w:r>
          </w:p>
        </w:tc>
        <w:tc>
          <w:tcPr>
            <w:tcW w:w="2500" w:type="pct"/>
            <w:shd w:val="clear" w:color="auto" w:fill="auto"/>
          </w:tcPr>
          <w:p w14:paraId="49BF5F51" w14:textId="77777777" w:rsidR="007519F8" w:rsidRPr="00D34CBB" w:rsidRDefault="007519F8" w:rsidP="00B779AA">
            <w:pPr>
              <w:widowControl w:val="0"/>
            </w:pPr>
            <w:r w:rsidRPr="00D34CBB">
              <w:rPr>
                <w:i/>
              </w:rPr>
              <w:t>Baigiamasis modulis (iš viso 10 mokymosi kreditų)</w:t>
            </w:r>
          </w:p>
          <w:p w14:paraId="4DB890F9" w14:textId="77777777" w:rsidR="007519F8" w:rsidRPr="00D34CBB" w:rsidRDefault="007519F8" w:rsidP="00B779AA">
            <w:pPr>
              <w:widowControl w:val="0"/>
              <w:ind w:left="284"/>
            </w:pPr>
            <w:r w:rsidRPr="00D34CBB">
              <w:t>Įvadas į darbo rinką, 10 mokymosi kreditų</w:t>
            </w:r>
          </w:p>
        </w:tc>
      </w:tr>
    </w:tbl>
    <w:p w14:paraId="2875B3E2" w14:textId="77777777" w:rsidR="00AE07B4" w:rsidRPr="00D34CBB" w:rsidRDefault="00AE07B4" w:rsidP="004620D5">
      <w:pPr>
        <w:widowControl w:val="0"/>
        <w:rPr>
          <w:i/>
        </w:rPr>
      </w:pPr>
    </w:p>
    <w:p w14:paraId="4682BA25" w14:textId="77777777" w:rsidR="007256DF" w:rsidRPr="00D34CBB" w:rsidRDefault="007256DF" w:rsidP="004620D5">
      <w:pPr>
        <w:widowControl w:val="0"/>
        <w:jc w:val="both"/>
        <w:rPr>
          <w:b/>
          <w:bCs/>
        </w:rPr>
      </w:pPr>
      <w:r w:rsidRPr="00D34CBB">
        <w:rPr>
          <w:b/>
          <w:bCs/>
        </w:rPr>
        <w:t>Pastabos</w:t>
      </w:r>
    </w:p>
    <w:p w14:paraId="52A8EC18" w14:textId="77777777" w:rsidR="007256DF" w:rsidRPr="00D34CBB" w:rsidRDefault="007256DF" w:rsidP="004620D5">
      <w:pPr>
        <w:widowControl w:val="0"/>
        <w:numPr>
          <w:ilvl w:val="0"/>
          <w:numId w:val="5"/>
        </w:numPr>
        <w:ind w:left="0" w:firstLine="0"/>
        <w:jc w:val="both"/>
      </w:pPr>
      <w:r w:rsidRPr="00D34CBB">
        <w:t>Vykdant pirminį profesinį mokymą asmeniui turi būti sudaromos sąlygos mokytis pagal vidurinio ugdymo programą</w:t>
      </w:r>
      <w:r w:rsidR="00D11019" w:rsidRPr="00D34CBB">
        <w:t xml:space="preserve"> </w:t>
      </w:r>
      <w:r w:rsidR="00D11019" w:rsidRPr="00D34CBB">
        <w:rPr>
          <w:i/>
        </w:rPr>
        <w:t>(jei taikoma)</w:t>
      </w:r>
      <w:r w:rsidRPr="00D34CBB">
        <w:t>.</w:t>
      </w:r>
    </w:p>
    <w:p w14:paraId="35763155" w14:textId="77777777" w:rsidR="007256DF" w:rsidRPr="00D34CBB" w:rsidRDefault="007256DF" w:rsidP="004620D5">
      <w:pPr>
        <w:widowControl w:val="0"/>
        <w:numPr>
          <w:ilvl w:val="0"/>
          <w:numId w:val="5"/>
        </w:numPr>
        <w:ind w:left="0" w:firstLine="0"/>
        <w:jc w:val="both"/>
      </w:pPr>
      <w:r w:rsidRPr="00D34CBB">
        <w:t>Vykdant tęstinį profesinį mokymą asmens ankstesnio mokymosi pasiekimai įskaitomi švietimo ir mokslo ministro nustatyta tvarka.</w:t>
      </w:r>
    </w:p>
    <w:p w14:paraId="124F50D7" w14:textId="77777777" w:rsidR="007256DF" w:rsidRPr="00D34CBB" w:rsidRDefault="007256DF" w:rsidP="004620D5">
      <w:pPr>
        <w:widowControl w:val="0"/>
        <w:numPr>
          <w:ilvl w:val="0"/>
          <w:numId w:val="5"/>
        </w:numPr>
        <w:ind w:left="0" w:firstLine="0"/>
        <w:jc w:val="both"/>
      </w:pPr>
      <w:r w:rsidRPr="00D34CBB">
        <w:t>Tęstinio profesinio mokymo programos modulius gali vesti mokytojai, įgiję andragogikos žinių ir turintys tai pagrindžiantį dokumentą arba turintys neformaliojo suaugusiųjų švietimo patirties.</w:t>
      </w:r>
    </w:p>
    <w:p w14:paraId="07DCFC1C" w14:textId="77777777" w:rsidR="007256DF" w:rsidRPr="00D34CBB" w:rsidRDefault="007256DF" w:rsidP="004620D5">
      <w:pPr>
        <w:widowControl w:val="0"/>
        <w:numPr>
          <w:ilvl w:val="0"/>
          <w:numId w:val="5"/>
        </w:numPr>
        <w:ind w:left="0" w:firstLine="0"/>
        <w:jc w:val="both"/>
      </w:pPr>
      <w:r w:rsidRPr="00D34CB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3C073E5" w14:textId="77777777" w:rsidR="00D550FF" w:rsidRPr="00D34CBB" w:rsidRDefault="00D550FF" w:rsidP="004620D5">
      <w:pPr>
        <w:widowControl w:val="0"/>
        <w:numPr>
          <w:ilvl w:val="0"/>
          <w:numId w:val="5"/>
        </w:numPr>
        <w:ind w:left="0" w:firstLine="0"/>
        <w:jc w:val="both"/>
        <w:rPr>
          <w:rFonts w:eastAsia="Calibri"/>
        </w:rPr>
      </w:pPr>
      <w:r w:rsidRPr="00D34CB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794A63E" w14:textId="77777777" w:rsidR="00C74256" w:rsidRPr="00D34CBB" w:rsidRDefault="00EA3225" w:rsidP="004620D5">
      <w:pPr>
        <w:widowControl w:val="0"/>
        <w:numPr>
          <w:ilvl w:val="0"/>
          <w:numId w:val="5"/>
        </w:numPr>
        <w:ind w:left="0" w:firstLine="0"/>
        <w:jc w:val="both"/>
      </w:pPr>
      <w:r w:rsidRPr="00D34CBB">
        <w:t>Tęstinio profesinio mokymo programose saugaus elgesio ekstremaliose situacijose mokymas integruojamas pagal poreikį į kvalifikaciją sudarančioms kompetencijoms įgyti skirtus modulius.</w:t>
      </w:r>
    </w:p>
    <w:p w14:paraId="10EFBEEF" w14:textId="7606A27E" w:rsidR="00EA3225" w:rsidRPr="00D34CBB" w:rsidRDefault="00EA3225" w:rsidP="004620D5">
      <w:pPr>
        <w:widowControl w:val="0"/>
        <w:jc w:val="both"/>
        <w:rPr>
          <w:rFonts w:eastAsia="Calibri"/>
        </w:rPr>
      </w:pPr>
    </w:p>
    <w:p w14:paraId="587C89ED" w14:textId="77777777" w:rsidR="00086D78" w:rsidRPr="00D34CBB" w:rsidRDefault="00C9211B" w:rsidP="004E3EB0">
      <w:pPr>
        <w:widowControl w:val="0"/>
        <w:jc w:val="center"/>
        <w:rPr>
          <w:b/>
          <w:sz w:val="28"/>
          <w:szCs w:val="28"/>
        </w:rPr>
      </w:pPr>
      <w:r w:rsidRPr="00D34CBB">
        <w:br w:type="page"/>
      </w:r>
      <w:r w:rsidR="004F35E4" w:rsidRPr="00D34CBB">
        <w:rPr>
          <w:b/>
          <w:sz w:val="28"/>
          <w:szCs w:val="28"/>
        </w:rPr>
        <w:lastRenderedPageBreak/>
        <w:t>6</w:t>
      </w:r>
      <w:r w:rsidR="00086D78" w:rsidRPr="00D34CBB">
        <w:rPr>
          <w:b/>
          <w:sz w:val="28"/>
          <w:szCs w:val="28"/>
        </w:rPr>
        <w:t>. PROGRAMOS MODULIŲ APRAŠAI</w:t>
      </w:r>
    </w:p>
    <w:p w14:paraId="3CC41E4B" w14:textId="77777777" w:rsidR="00086D78" w:rsidRPr="00D34CBB" w:rsidRDefault="00086D78" w:rsidP="004E3EB0">
      <w:pPr>
        <w:widowControl w:val="0"/>
      </w:pPr>
    </w:p>
    <w:p w14:paraId="4ACAEAE1" w14:textId="77777777" w:rsidR="00086D78" w:rsidRPr="00D34CBB" w:rsidRDefault="004F35E4" w:rsidP="004E3EB0">
      <w:pPr>
        <w:widowControl w:val="0"/>
        <w:jc w:val="center"/>
        <w:rPr>
          <w:b/>
        </w:rPr>
      </w:pPr>
      <w:r w:rsidRPr="00D34CBB">
        <w:rPr>
          <w:b/>
        </w:rPr>
        <w:t>6</w:t>
      </w:r>
      <w:r w:rsidR="00086D78" w:rsidRPr="00D34CBB">
        <w:rPr>
          <w:b/>
        </w:rPr>
        <w:t>.1.</w:t>
      </w:r>
      <w:r w:rsidR="001353A1" w:rsidRPr="00D34CBB">
        <w:rPr>
          <w:b/>
        </w:rPr>
        <w:t xml:space="preserve"> </w:t>
      </w:r>
      <w:r w:rsidR="00086D78" w:rsidRPr="00D34CBB">
        <w:rPr>
          <w:b/>
        </w:rPr>
        <w:t>ĮVADINIS MODULIS</w:t>
      </w:r>
    </w:p>
    <w:p w14:paraId="65A18617" w14:textId="77777777" w:rsidR="00086D78" w:rsidRPr="00D34CBB" w:rsidRDefault="00086D78" w:rsidP="004E3EB0">
      <w:pPr>
        <w:widowControl w:val="0"/>
      </w:pPr>
    </w:p>
    <w:p w14:paraId="00A1FDB8" w14:textId="77777777" w:rsidR="00086D78" w:rsidRPr="00D34CBB" w:rsidRDefault="00086D78" w:rsidP="004E3EB0">
      <w:pPr>
        <w:widowControl w:val="0"/>
      </w:pPr>
      <w:r w:rsidRPr="00D34CBB">
        <w:rPr>
          <w:b/>
        </w:rPr>
        <w:t>Modulio pavad</w:t>
      </w:r>
      <w:r w:rsidR="00C579B8" w:rsidRPr="00D34CBB">
        <w:rPr>
          <w:b/>
        </w:rPr>
        <w:t>inimas – „</w:t>
      </w:r>
      <w:r w:rsidR="004F35E4" w:rsidRPr="00D34CBB">
        <w:rPr>
          <w:b/>
        </w:rPr>
        <w:t>Įvadas į profesiją</w:t>
      </w:r>
      <w:r w:rsidR="00C579B8" w:rsidRPr="00D34CB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D34CBB" w14:paraId="0F06F393" w14:textId="77777777" w:rsidTr="004620D5">
        <w:trPr>
          <w:trHeight w:val="57"/>
        </w:trPr>
        <w:tc>
          <w:tcPr>
            <w:tcW w:w="947" w:type="pct"/>
          </w:tcPr>
          <w:p w14:paraId="618F3BC2" w14:textId="77777777" w:rsidR="00526753" w:rsidRPr="00D34CBB" w:rsidRDefault="00526753" w:rsidP="004E3EB0">
            <w:pPr>
              <w:pStyle w:val="NoSpacing"/>
              <w:widowControl w:val="0"/>
            </w:pPr>
            <w:r w:rsidRPr="00D34CBB">
              <w:t>Valstybinis kodas</w:t>
            </w:r>
          </w:p>
        </w:tc>
        <w:tc>
          <w:tcPr>
            <w:tcW w:w="4053" w:type="pct"/>
            <w:gridSpan w:val="2"/>
          </w:tcPr>
          <w:p w14:paraId="4EF458FE" w14:textId="40272BB5" w:rsidR="00526753" w:rsidRPr="00D34CBB" w:rsidRDefault="00E83191" w:rsidP="004E3EB0">
            <w:pPr>
              <w:pStyle w:val="NoSpacing"/>
              <w:widowControl w:val="0"/>
            </w:pPr>
            <w:r w:rsidRPr="001104FA">
              <w:t>4000006</w:t>
            </w:r>
          </w:p>
        </w:tc>
      </w:tr>
      <w:tr w:rsidR="009760CB" w:rsidRPr="00D34CBB" w14:paraId="3C524D69" w14:textId="77777777" w:rsidTr="004620D5">
        <w:trPr>
          <w:trHeight w:val="57"/>
        </w:trPr>
        <w:tc>
          <w:tcPr>
            <w:tcW w:w="947" w:type="pct"/>
          </w:tcPr>
          <w:p w14:paraId="18BB0614" w14:textId="77777777" w:rsidR="00E7309B" w:rsidRPr="00D34CBB" w:rsidRDefault="00E7309B" w:rsidP="004E3EB0">
            <w:pPr>
              <w:pStyle w:val="NoSpacing"/>
              <w:widowControl w:val="0"/>
            </w:pPr>
            <w:r w:rsidRPr="00D34CBB">
              <w:t xml:space="preserve">Modulio </w:t>
            </w:r>
            <w:r w:rsidR="006402C2" w:rsidRPr="00D34CBB">
              <w:t xml:space="preserve">LTKS </w:t>
            </w:r>
            <w:r w:rsidRPr="00D34CBB">
              <w:t>lygis</w:t>
            </w:r>
          </w:p>
        </w:tc>
        <w:tc>
          <w:tcPr>
            <w:tcW w:w="4053" w:type="pct"/>
            <w:gridSpan w:val="2"/>
          </w:tcPr>
          <w:p w14:paraId="59E4DF2B" w14:textId="340EB677" w:rsidR="00E7309B" w:rsidRPr="00D34CBB" w:rsidRDefault="00D033B8" w:rsidP="004E3EB0">
            <w:pPr>
              <w:pStyle w:val="NoSpacing"/>
              <w:widowControl w:val="0"/>
            </w:pPr>
            <w:r w:rsidRPr="00D34CBB">
              <w:t>IV</w:t>
            </w:r>
          </w:p>
        </w:tc>
      </w:tr>
      <w:tr w:rsidR="00526753" w:rsidRPr="00D34CBB" w14:paraId="562A9111" w14:textId="77777777" w:rsidTr="004620D5">
        <w:trPr>
          <w:trHeight w:val="57"/>
        </w:trPr>
        <w:tc>
          <w:tcPr>
            <w:tcW w:w="947" w:type="pct"/>
          </w:tcPr>
          <w:p w14:paraId="3C70985A" w14:textId="77777777" w:rsidR="00526753" w:rsidRPr="00D34CBB" w:rsidRDefault="00526753" w:rsidP="004E3EB0">
            <w:pPr>
              <w:pStyle w:val="NoSpacing"/>
              <w:widowControl w:val="0"/>
            </w:pPr>
            <w:r w:rsidRPr="00D34CBB">
              <w:t xml:space="preserve">Apimtis </w:t>
            </w:r>
            <w:r w:rsidR="00592AFC" w:rsidRPr="00D34CBB">
              <w:t xml:space="preserve">mokymosi </w:t>
            </w:r>
            <w:r w:rsidRPr="00D34CBB">
              <w:t>kreditais</w:t>
            </w:r>
          </w:p>
        </w:tc>
        <w:tc>
          <w:tcPr>
            <w:tcW w:w="4053" w:type="pct"/>
            <w:gridSpan w:val="2"/>
          </w:tcPr>
          <w:p w14:paraId="46917B0E" w14:textId="337AC9D9" w:rsidR="00526753" w:rsidRPr="00D34CBB" w:rsidRDefault="00D033B8" w:rsidP="004E3EB0">
            <w:pPr>
              <w:pStyle w:val="NoSpacing"/>
              <w:widowControl w:val="0"/>
            </w:pPr>
            <w:r w:rsidRPr="00D34CBB">
              <w:t>2</w:t>
            </w:r>
          </w:p>
        </w:tc>
      </w:tr>
      <w:tr w:rsidR="00D34CBB" w:rsidRPr="00D34CBB" w14:paraId="390B923D" w14:textId="77777777" w:rsidTr="00D34CBB">
        <w:trPr>
          <w:trHeight w:val="57"/>
        </w:trPr>
        <w:tc>
          <w:tcPr>
            <w:tcW w:w="947" w:type="pct"/>
            <w:shd w:val="clear" w:color="auto" w:fill="F2F2F2"/>
          </w:tcPr>
          <w:p w14:paraId="3A0C0FDE" w14:textId="77777777" w:rsidR="00526753" w:rsidRPr="00D34CBB" w:rsidRDefault="00526753" w:rsidP="004E3EB0">
            <w:pPr>
              <w:pStyle w:val="NoSpacing"/>
              <w:widowControl w:val="0"/>
              <w:rPr>
                <w:bCs/>
                <w:iCs/>
              </w:rPr>
            </w:pPr>
            <w:r w:rsidRPr="00D34CBB">
              <w:t>Kompetencijos</w:t>
            </w:r>
          </w:p>
        </w:tc>
        <w:tc>
          <w:tcPr>
            <w:tcW w:w="1129" w:type="pct"/>
            <w:shd w:val="clear" w:color="auto" w:fill="F2F2F2"/>
          </w:tcPr>
          <w:p w14:paraId="7BC9978E" w14:textId="77777777" w:rsidR="00526753" w:rsidRPr="00D34CBB" w:rsidRDefault="00526753" w:rsidP="004E3EB0">
            <w:pPr>
              <w:pStyle w:val="NoSpacing"/>
              <w:widowControl w:val="0"/>
              <w:rPr>
                <w:bCs/>
                <w:iCs/>
              </w:rPr>
            </w:pPr>
            <w:r w:rsidRPr="00D34CBB">
              <w:rPr>
                <w:bCs/>
                <w:iCs/>
              </w:rPr>
              <w:t>Mokymosi rezultatai</w:t>
            </w:r>
          </w:p>
        </w:tc>
        <w:tc>
          <w:tcPr>
            <w:tcW w:w="2924" w:type="pct"/>
            <w:shd w:val="clear" w:color="auto" w:fill="F2F2F2"/>
          </w:tcPr>
          <w:p w14:paraId="7FC80F9A" w14:textId="77777777" w:rsidR="00526753" w:rsidRPr="00D34CBB" w:rsidRDefault="00526753" w:rsidP="004E3EB0">
            <w:pPr>
              <w:pStyle w:val="NoSpacing"/>
              <w:widowControl w:val="0"/>
              <w:rPr>
                <w:bCs/>
                <w:iCs/>
              </w:rPr>
            </w:pPr>
            <w:r w:rsidRPr="00D34CBB">
              <w:rPr>
                <w:bCs/>
                <w:iCs/>
              </w:rPr>
              <w:t>Rekomenduojamas turinys mokymosi rezultatams pasiekti</w:t>
            </w:r>
          </w:p>
        </w:tc>
      </w:tr>
      <w:tr w:rsidR="00D34CBB" w:rsidRPr="00D34CBB" w14:paraId="28ED1C0E" w14:textId="77777777" w:rsidTr="00D34CBB">
        <w:trPr>
          <w:trHeight w:val="57"/>
        </w:trPr>
        <w:tc>
          <w:tcPr>
            <w:tcW w:w="947" w:type="pct"/>
            <w:vMerge w:val="restart"/>
          </w:tcPr>
          <w:p w14:paraId="0BF5FB6A" w14:textId="77777777" w:rsidR="00D033B8" w:rsidRPr="00D34CBB" w:rsidRDefault="00D033B8" w:rsidP="004E3EB0">
            <w:pPr>
              <w:pStyle w:val="NoSpacing"/>
              <w:widowControl w:val="0"/>
            </w:pPr>
            <w:r w:rsidRPr="00D34CBB">
              <w:t>1. Pažinti profesiją.</w:t>
            </w:r>
          </w:p>
        </w:tc>
        <w:tc>
          <w:tcPr>
            <w:tcW w:w="1129" w:type="pct"/>
          </w:tcPr>
          <w:p w14:paraId="76BACF65" w14:textId="1EF24BF2" w:rsidR="00D033B8" w:rsidRPr="00D34CBB" w:rsidRDefault="00D033B8" w:rsidP="004E3EB0">
            <w:pPr>
              <w:widowControl w:val="0"/>
            </w:pPr>
            <w:r w:rsidRPr="00D34CBB">
              <w:t xml:space="preserve">1.1. </w:t>
            </w:r>
            <w:r w:rsidRPr="00D34CBB">
              <w:rPr>
                <w:bCs/>
              </w:rPr>
              <w:t>Išmanyti transporto priemonių remontininko profesiją ir jos teikiamas galimybes darbo rinkoje.</w:t>
            </w:r>
          </w:p>
        </w:tc>
        <w:tc>
          <w:tcPr>
            <w:tcW w:w="2924" w:type="pct"/>
          </w:tcPr>
          <w:p w14:paraId="7248B1AD" w14:textId="45CE5A92" w:rsidR="00D033B8" w:rsidRPr="00D34CBB" w:rsidRDefault="00D033B8" w:rsidP="004E3EB0">
            <w:pPr>
              <w:widowControl w:val="0"/>
              <w:pBdr>
                <w:top w:val="nil"/>
                <w:left w:val="nil"/>
                <w:bottom w:val="nil"/>
                <w:right w:val="nil"/>
                <w:between w:val="nil"/>
              </w:pBdr>
            </w:pPr>
            <w:r w:rsidRPr="00D34CBB">
              <w:rPr>
                <w:b/>
              </w:rPr>
              <w:t>Tema</w:t>
            </w:r>
            <w:r w:rsidRPr="00D34CBB">
              <w:rPr>
                <w:b/>
                <w:i/>
              </w:rPr>
              <w:t>. Transporto priemonių remontininko</w:t>
            </w:r>
            <w:r w:rsidRPr="00D34CBB">
              <w:t xml:space="preserve"> </w:t>
            </w:r>
            <w:r w:rsidRPr="00D34CBB">
              <w:rPr>
                <w:b/>
                <w:i/>
              </w:rPr>
              <w:t>profesija, jos specifika ir galimybės darbo rinkoje</w:t>
            </w:r>
          </w:p>
          <w:p w14:paraId="69D5322E" w14:textId="2ED60A39"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profesijos samprata</w:t>
            </w:r>
          </w:p>
          <w:p w14:paraId="32F30420" w14:textId="4984404C"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darbo specifika</w:t>
            </w:r>
          </w:p>
          <w:p w14:paraId="2FF20B4E" w14:textId="2866B292"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profesijai svarbios asmeninės savybės</w:t>
            </w:r>
          </w:p>
          <w:p w14:paraId="24C80824" w14:textId="1D6F33D7"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profesijos galimybės darbo rinkoje</w:t>
            </w:r>
          </w:p>
        </w:tc>
      </w:tr>
      <w:tr w:rsidR="00D34CBB" w:rsidRPr="00D34CBB" w14:paraId="49F7A8A9" w14:textId="77777777" w:rsidTr="00D34CBB">
        <w:trPr>
          <w:trHeight w:val="57"/>
        </w:trPr>
        <w:tc>
          <w:tcPr>
            <w:tcW w:w="947" w:type="pct"/>
            <w:vMerge/>
          </w:tcPr>
          <w:p w14:paraId="2B5A09CC" w14:textId="77777777" w:rsidR="00D033B8" w:rsidRPr="00D34CBB" w:rsidRDefault="00D033B8" w:rsidP="004E3EB0">
            <w:pPr>
              <w:pStyle w:val="NoSpacing"/>
              <w:widowControl w:val="0"/>
            </w:pPr>
          </w:p>
        </w:tc>
        <w:tc>
          <w:tcPr>
            <w:tcW w:w="1129" w:type="pct"/>
          </w:tcPr>
          <w:p w14:paraId="3836A03D" w14:textId="50584DB1" w:rsidR="00D033B8" w:rsidRPr="00D34CBB" w:rsidRDefault="00D033B8" w:rsidP="004E3EB0">
            <w:pPr>
              <w:widowControl w:val="0"/>
            </w:pPr>
            <w:r w:rsidRPr="00D34CBB">
              <w:t xml:space="preserve">1.2. </w:t>
            </w:r>
            <w:r w:rsidRPr="00D34CBB">
              <w:rPr>
                <w:bCs/>
              </w:rPr>
              <w:t>Suprasti transporto priemonių remontininko profesinę veiklą, veiklos procesus, funkcijas ir uždavinius.</w:t>
            </w:r>
          </w:p>
        </w:tc>
        <w:tc>
          <w:tcPr>
            <w:tcW w:w="2924" w:type="pct"/>
          </w:tcPr>
          <w:p w14:paraId="1D9386DC" w14:textId="2943C067" w:rsidR="00D033B8" w:rsidRPr="00D34CBB" w:rsidRDefault="00D033B8" w:rsidP="004E3EB0">
            <w:pPr>
              <w:widowControl w:val="0"/>
              <w:rPr>
                <w:i/>
              </w:rPr>
            </w:pPr>
            <w:r w:rsidRPr="00D34CBB">
              <w:rPr>
                <w:b/>
              </w:rPr>
              <w:t>Tema</w:t>
            </w:r>
            <w:r w:rsidRPr="00D34CBB">
              <w:rPr>
                <w:b/>
                <w:i/>
              </w:rPr>
              <w:t>. Transporto priemonių remontininko profesinės veiklos procesai, funkcijos ir uždaviniai</w:t>
            </w:r>
          </w:p>
          <w:p w14:paraId="3FA957AD" w14:textId="6C2EF78B"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pagrindiniai veiklos procesai</w:t>
            </w:r>
          </w:p>
          <w:p w14:paraId="5E9552B3" w14:textId="5DE328B6"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funkcijos ir uždaviniai</w:t>
            </w:r>
          </w:p>
          <w:p w14:paraId="6975096E" w14:textId="6F5A833D"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darbo aplinkos reikalavimai</w:t>
            </w:r>
          </w:p>
        </w:tc>
      </w:tr>
      <w:tr w:rsidR="00D34CBB" w:rsidRPr="00D34CBB" w14:paraId="651DCE53" w14:textId="77777777" w:rsidTr="00D34CBB">
        <w:trPr>
          <w:trHeight w:val="57"/>
        </w:trPr>
        <w:tc>
          <w:tcPr>
            <w:tcW w:w="947" w:type="pct"/>
            <w:vMerge/>
          </w:tcPr>
          <w:p w14:paraId="3D0E4438" w14:textId="77777777" w:rsidR="00D033B8" w:rsidRPr="00D34CBB" w:rsidRDefault="00D033B8" w:rsidP="004E3EB0">
            <w:pPr>
              <w:pStyle w:val="NoSpacing"/>
              <w:widowControl w:val="0"/>
            </w:pPr>
          </w:p>
        </w:tc>
        <w:tc>
          <w:tcPr>
            <w:tcW w:w="1129" w:type="pct"/>
          </w:tcPr>
          <w:p w14:paraId="675BF69A" w14:textId="068382E9" w:rsidR="00D033B8" w:rsidRPr="00D34CBB" w:rsidRDefault="00D033B8" w:rsidP="004E3EB0">
            <w:pPr>
              <w:pStyle w:val="NoSpacing"/>
              <w:widowControl w:val="0"/>
            </w:pPr>
            <w:r w:rsidRPr="00D34CBB">
              <w:t xml:space="preserve">1.3. </w:t>
            </w:r>
            <w:r w:rsidRPr="00D34CBB">
              <w:rPr>
                <w:bCs/>
              </w:rPr>
              <w:t>Demonstruoti jau turimus, neformaliuoju ir (arba) savaiminiu būdu įgytus transporto priemonių remontininko kvalifikacijai būdingus gebėjimus.</w:t>
            </w:r>
          </w:p>
        </w:tc>
        <w:tc>
          <w:tcPr>
            <w:tcW w:w="2924" w:type="pct"/>
          </w:tcPr>
          <w:p w14:paraId="27205FA8" w14:textId="4F7039D1" w:rsidR="00D033B8" w:rsidRPr="00D34CBB" w:rsidRDefault="00D033B8" w:rsidP="004E3EB0">
            <w:pPr>
              <w:widowControl w:val="0"/>
              <w:rPr>
                <w:b/>
              </w:rPr>
            </w:pPr>
            <w:r w:rsidRPr="00D34CBB">
              <w:rPr>
                <w:b/>
              </w:rPr>
              <w:t xml:space="preserve">Tema. </w:t>
            </w:r>
            <w:r w:rsidRPr="00D34CBB">
              <w:rPr>
                <w:b/>
                <w:i/>
              </w:rPr>
              <w:t>Transporto priemonių remontininko modulinė profesinio mokymo programa</w:t>
            </w:r>
          </w:p>
          <w:p w14:paraId="2002738B" w14:textId="37FDFF47" w:rsidR="00D033B8" w:rsidRPr="00D34CBB" w:rsidRDefault="00D033B8" w:rsidP="004E3EB0">
            <w:pPr>
              <w:widowControl w:val="0"/>
              <w:numPr>
                <w:ilvl w:val="0"/>
                <w:numId w:val="7"/>
              </w:numPr>
              <w:pBdr>
                <w:top w:val="nil"/>
                <w:left w:val="nil"/>
                <w:bottom w:val="nil"/>
                <w:right w:val="nil"/>
                <w:between w:val="nil"/>
              </w:pBdr>
              <w:ind w:left="0" w:firstLine="0"/>
            </w:pPr>
            <w:r w:rsidRPr="00D34CBB">
              <w:t>Transporto priemonių remontininko modulinės profesinio mokymo programos tikslai ir uždaviniai</w:t>
            </w:r>
          </w:p>
          <w:p w14:paraId="1917683A" w14:textId="77777777" w:rsidR="00D033B8" w:rsidRPr="00D34CBB" w:rsidRDefault="00D033B8" w:rsidP="004E3EB0">
            <w:pPr>
              <w:widowControl w:val="0"/>
              <w:numPr>
                <w:ilvl w:val="0"/>
                <w:numId w:val="7"/>
              </w:numPr>
              <w:pBdr>
                <w:top w:val="nil"/>
                <w:left w:val="nil"/>
                <w:bottom w:val="nil"/>
                <w:right w:val="nil"/>
                <w:between w:val="nil"/>
              </w:pBdr>
              <w:ind w:left="0" w:firstLine="0"/>
            </w:pPr>
            <w:r w:rsidRPr="00D34CBB">
              <w:t>Mokymosi formos ir metodai, siekiami rezultatai (kompetencijos) ir jų patvirtinimas, mokymosi pasiekimų vertinimo kriterijai</w:t>
            </w:r>
          </w:p>
          <w:p w14:paraId="32062C8C" w14:textId="77777777" w:rsidR="00D033B8" w:rsidRPr="00D34CBB" w:rsidRDefault="00D033B8" w:rsidP="004E3EB0">
            <w:pPr>
              <w:widowControl w:val="0"/>
              <w:numPr>
                <w:ilvl w:val="0"/>
                <w:numId w:val="7"/>
              </w:numPr>
              <w:pBdr>
                <w:top w:val="nil"/>
                <w:left w:val="nil"/>
                <w:bottom w:val="nil"/>
                <w:right w:val="nil"/>
                <w:between w:val="nil"/>
              </w:pBdr>
              <w:ind w:left="0" w:firstLine="0"/>
            </w:pPr>
            <w:r w:rsidRPr="00D34CBB">
              <w:t>Mokymosi įgūdžių demonstravimo formos (metodai)</w:t>
            </w:r>
          </w:p>
          <w:p w14:paraId="31E7C888" w14:textId="77777777" w:rsidR="00D033B8" w:rsidRPr="00D34CBB" w:rsidRDefault="00D033B8" w:rsidP="004E3EB0">
            <w:pPr>
              <w:widowControl w:val="0"/>
              <w:numPr>
                <w:ilvl w:val="0"/>
                <w:numId w:val="7"/>
              </w:numPr>
              <w:pBdr>
                <w:top w:val="nil"/>
                <w:left w:val="nil"/>
                <w:bottom w:val="nil"/>
                <w:right w:val="nil"/>
                <w:between w:val="nil"/>
              </w:pBdr>
              <w:ind w:left="0" w:firstLine="0"/>
            </w:pPr>
            <w:r w:rsidRPr="00D34CBB">
              <w:t>Individualus mokymosi planas</w:t>
            </w:r>
          </w:p>
          <w:p w14:paraId="2404E2CC" w14:textId="77777777" w:rsidR="00D033B8" w:rsidRPr="00D34CBB" w:rsidRDefault="00D033B8" w:rsidP="004E3EB0">
            <w:pPr>
              <w:widowControl w:val="0"/>
              <w:rPr>
                <w:b/>
              </w:rPr>
            </w:pPr>
            <w:r w:rsidRPr="00D34CBB">
              <w:rPr>
                <w:b/>
              </w:rPr>
              <w:t xml:space="preserve">Tema. </w:t>
            </w:r>
            <w:r w:rsidRPr="00D34CBB">
              <w:rPr>
                <w:b/>
                <w:i/>
              </w:rPr>
              <w:t>Turimų gebėjimų, įgytų savaiminiu ar neformaliuoju būdu, vertinimas</w:t>
            </w:r>
          </w:p>
          <w:p w14:paraId="6A7D7A55" w14:textId="4D701257" w:rsidR="00D033B8" w:rsidRPr="00D34CBB" w:rsidRDefault="00D033B8" w:rsidP="004E3EB0">
            <w:pPr>
              <w:widowControl w:val="0"/>
              <w:numPr>
                <w:ilvl w:val="0"/>
                <w:numId w:val="7"/>
              </w:numPr>
              <w:ind w:left="0" w:firstLine="0"/>
            </w:pPr>
            <w:r w:rsidRPr="00D34CBB">
              <w:t>Savaiminiu ir (arba) neformaliuoju būdu įgytų transporto priemonių remontininko kvalifikacijai būdingų gebėjimų demonstravimas</w:t>
            </w:r>
          </w:p>
          <w:p w14:paraId="4E105F1E" w14:textId="34583BBB" w:rsidR="00D033B8" w:rsidRPr="00D34CBB" w:rsidRDefault="00D033B8" w:rsidP="004E3EB0">
            <w:pPr>
              <w:widowControl w:val="0"/>
              <w:numPr>
                <w:ilvl w:val="0"/>
                <w:numId w:val="7"/>
              </w:numPr>
              <w:ind w:left="0" w:firstLine="0"/>
            </w:pPr>
            <w:r w:rsidRPr="00D34CBB">
              <w:t>Savaiminiu ir (arba) neformaliuoju būdu įgytų gebėjimų įsivertinimas</w:t>
            </w:r>
          </w:p>
        </w:tc>
      </w:tr>
      <w:tr w:rsidR="00D033B8" w:rsidRPr="00D34CBB" w14:paraId="4DD919FF" w14:textId="77777777" w:rsidTr="004620D5">
        <w:trPr>
          <w:trHeight w:val="57"/>
        </w:trPr>
        <w:tc>
          <w:tcPr>
            <w:tcW w:w="947" w:type="pct"/>
          </w:tcPr>
          <w:p w14:paraId="43812A7B" w14:textId="77777777" w:rsidR="00D033B8" w:rsidRPr="00D34CBB" w:rsidRDefault="00D033B8" w:rsidP="004E3EB0">
            <w:pPr>
              <w:pStyle w:val="NoSpacing"/>
              <w:widowControl w:val="0"/>
              <w:rPr>
                <w:highlight w:val="yellow"/>
              </w:rPr>
            </w:pPr>
            <w:r w:rsidRPr="00D34CBB">
              <w:t>Mokymosi pasiekimų vertinimo kriterijai</w:t>
            </w:r>
          </w:p>
        </w:tc>
        <w:tc>
          <w:tcPr>
            <w:tcW w:w="4053" w:type="pct"/>
            <w:gridSpan w:val="2"/>
          </w:tcPr>
          <w:p w14:paraId="4D4792D7" w14:textId="475B2211" w:rsidR="00D033B8" w:rsidRPr="00D34CBB" w:rsidRDefault="00D033B8" w:rsidP="004E3EB0">
            <w:pPr>
              <w:pStyle w:val="NoSpacing"/>
              <w:widowControl w:val="0"/>
            </w:pPr>
            <w:r w:rsidRPr="00D34CBB">
              <w:t xml:space="preserve">Siūlomas įvadinio modulio įvertinimas – </w:t>
            </w:r>
            <w:r w:rsidRPr="00D34CBB">
              <w:rPr>
                <w:rFonts w:eastAsia="Calibri"/>
                <w:i/>
              </w:rPr>
              <w:t>įskaityta (neįskaityta).</w:t>
            </w:r>
          </w:p>
        </w:tc>
      </w:tr>
      <w:tr w:rsidR="00D033B8" w:rsidRPr="00D34CBB" w14:paraId="1EDF10C0" w14:textId="77777777" w:rsidTr="004620D5">
        <w:trPr>
          <w:trHeight w:val="57"/>
        </w:trPr>
        <w:tc>
          <w:tcPr>
            <w:tcW w:w="947" w:type="pct"/>
          </w:tcPr>
          <w:p w14:paraId="1CC727F3" w14:textId="77777777" w:rsidR="00D033B8" w:rsidRPr="00D34CBB" w:rsidRDefault="00D033B8" w:rsidP="004E3EB0">
            <w:pPr>
              <w:pStyle w:val="2vidutinistinklelis1"/>
              <w:widowControl w:val="0"/>
            </w:pPr>
            <w:r w:rsidRPr="00D34CBB">
              <w:t xml:space="preserve">Reikalavimai mokymui </w:t>
            </w:r>
            <w:r w:rsidRPr="00D34CBB">
              <w:lastRenderedPageBreak/>
              <w:t>skirtiems metodiniams ir materialiesiems ištekliams</w:t>
            </w:r>
          </w:p>
        </w:tc>
        <w:tc>
          <w:tcPr>
            <w:tcW w:w="4053" w:type="pct"/>
            <w:gridSpan w:val="2"/>
          </w:tcPr>
          <w:p w14:paraId="66BBBC40" w14:textId="77777777" w:rsidR="00D033B8" w:rsidRPr="00D34CBB" w:rsidRDefault="00D033B8" w:rsidP="004E3EB0">
            <w:pPr>
              <w:widowControl w:val="0"/>
              <w:rPr>
                <w:rFonts w:eastAsia="Calibri"/>
                <w:i/>
              </w:rPr>
            </w:pPr>
            <w:r w:rsidRPr="00D34CBB">
              <w:rPr>
                <w:rFonts w:eastAsia="Calibri"/>
                <w:i/>
              </w:rPr>
              <w:lastRenderedPageBreak/>
              <w:t>Mokymo(</w:t>
            </w:r>
            <w:proofErr w:type="spellStart"/>
            <w:r w:rsidRPr="00D34CBB">
              <w:rPr>
                <w:rFonts w:eastAsia="Calibri"/>
                <w:i/>
              </w:rPr>
              <w:t>si</w:t>
            </w:r>
            <w:proofErr w:type="spellEnd"/>
            <w:r w:rsidRPr="00D34CBB">
              <w:rPr>
                <w:rFonts w:eastAsia="Calibri"/>
                <w:i/>
              </w:rPr>
              <w:t>) medžiaga:</w:t>
            </w:r>
          </w:p>
          <w:p w14:paraId="4B31D571" w14:textId="4B2C7C86" w:rsidR="00D033B8" w:rsidRPr="00D34CBB" w:rsidRDefault="00D033B8" w:rsidP="004E3EB0">
            <w:pPr>
              <w:pStyle w:val="NoSpacing"/>
              <w:widowControl w:val="0"/>
              <w:numPr>
                <w:ilvl w:val="0"/>
                <w:numId w:val="3"/>
              </w:numPr>
              <w:ind w:left="0" w:firstLine="0"/>
            </w:pPr>
            <w:r w:rsidRPr="00D34CBB">
              <w:lastRenderedPageBreak/>
              <w:t>Transporto priemonių remontininko modulinė profesinio mokymo programa</w:t>
            </w:r>
          </w:p>
          <w:p w14:paraId="51D622FF" w14:textId="77777777" w:rsidR="00D033B8" w:rsidRPr="00D34CBB" w:rsidRDefault="00D033B8" w:rsidP="004E3EB0">
            <w:pPr>
              <w:pStyle w:val="NoSpacing"/>
              <w:widowControl w:val="0"/>
              <w:numPr>
                <w:ilvl w:val="0"/>
                <w:numId w:val="3"/>
              </w:numPr>
              <w:ind w:left="0" w:firstLine="0"/>
            </w:pPr>
            <w:r w:rsidRPr="00D34CBB">
              <w:t>Vadovėliai ir kita mokomoji medžiaga</w:t>
            </w:r>
          </w:p>
          <w:p w14:paraId="1F096D66" w14:textId="77777777" w:rsidR="00D033B8" w:rsidRPr="00D34CBB" w:rsidRDefault="00D033B8" w:rsidP="004E3EB0">
            <w:pPr>
              <w:pStyle w:val="NoSpacing"/>
              <w:widowControl w:val="0"/>
              <w:numPr>
                <w:ilvl w:val="0"/>
                <w:numId w:val="3"/>
              </w:numPr>
              <w:ind w:left="0" w:firstLine="0"/>
              <w:rPr>
                <w:rFonts w:eastAsia="Calibri"/>
                <w:i/>
              </w:rPr>
            </w:pPr>
            <w:r w:rsidRPr="00D34CBB">
              <w:rPr>
                <w:bCs/>
              </w:rPr>
              <w:t>Lietuvos Respublikos</w:t>
            </w:r>
            <w:r w:rsidRPr="00D34CBB">
              <w:t xml:space="preserve"> darbuotojų saugos ir sveikatos įstatymas</w:t>
            </w:r>
          </w:p>
          <w:p w14:paraId="47B6B6F3" w14:textId="77777777" w:rsidR="00D033B8" w:rsidRPr="00D34CBB" w:rsidRDefault="00D033B8" w:rsidP="004E3EB0">
            <w:pPr>
              <w:pStyle w:val="NoSpacing"/>
              <w:widowControl w:val="0"/>
              <w:numPr>
                <w:ilvl w:val="0"/>
                <w:numId w:val="3"/>
              </w:numPr>
              <w:ind w:left="0" w:firstLine="0"/>
            </w:pPr>
            <w:r w:rsidRPr="00D34CBB">
              <w:t>Testas turimiems gebėjimams (įsi)vertinti</w:t>
            </w:r>
          </w:p>
          <w:p w14:paraId="47955A66" w14:textId="77777777" w:rsidR="00D033B8" w:rsidRPr="00D34CBB" w:rsidRDefault="00D033B8" w:rsidP="004E3EB0">
            <w:pPr>
              <w:pStyle w:val="NoSpacing"/>
              <w:widowControl w:val="0"/>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priemonės:</w:t>
            </w:r>
          </w:p>
          <w:p w14:paraId="57C79655" w14:textId="47B9D7E4" w:rsidR="00D033B8" w:rsidRPr="00D34CBB" w:rsidRDefault="00D033B8" w:rsidP="004E3EB0">
            <w:pPr>
              <w:pStyle w:val="NoSpacing"/>
              <w:widowControl w:val="0"/>
              <w:numPr>
                <w:ilvl w:val="0"/>
                <w:numId w:val="3"/>
              </w:numPr>
              <w:ind w:left="0" w:firstLine="0"/>
            </w:pPr>
            <w:r w:rsidRPr="00D34CBB">
              <w:t>Techninės priemonės mokymo(</w:t>
            </w:r>
            <w:proofErr w:type="spellStart"/>
            <w:r w:rsidRPr="00D34CBB">
              <w:t>si</w:t>
            </w:r>
            <w:proofErr w:type="spellEnd"/>
            <w:r w:rsidRPr="00D34CBB">
              <w:t>) medžiagai iliustruoti, vizualizuoti, pristatyti</w:t>
            </w:r>
          </w:p>
        </w:tc>
      </w:tr>
      <w:tr w:rsidR="00D033B8" w:rsidRPr="00D34CBB" w14:paraId="697DAA6F" w14:textId="77777777" w:rsidTr="004620D5">
        <w:trPr>
          <w:trHeight w:val="57"/>
        </w:trPr>
        <w:tc>
          <w:tcPr>
            <w:tcW w:w="947" w:type="pct"/>
          </w:tcPr>
          <w:p w14:paraId="6E924F5E" w14:textId="77777777" w:rsidR="00D033B8" w:rsidRPr="00D34CBB" w:rsidRDefault="00D033B8" w:rsidP="004E3EB0">
            <w:pPr>
              <w:pStyle w:val="2vidutinistinklelis1"/>
              <w:widowControl w:val="0"/>
            </w:pPr>
            <w:r w:rsidRPr="00D34CBB">
              <w:lastRenderedPageBreak/>
              <w:t>Reikalavimai teorinio ir praktinio mokymo vietai</w:t>
            </w:r>
          </w:p>
        </w:tc>
        <w:tc>
          <w:tcPr>
            <w:tcW w:w="4053" w:type="pct"/>
            <w:gridSpan w:val="2"/>
          </w:tcPr>
          <w:p w14:paraId="3D93C873" w14:textId="63C5514D" w:rsidR="00D033B8" w:rsidRPr="00D34CBB" w:rsidRDefault="00D033B8" w:rsidP="004E3EB0">
            <w:pPr>
              <w:widowControl w:val="0"/>
              <w:jc w:val="both"/>
            </w:pPr>
            <w:r w:rsidRPr="00D34CBB">
              <w:t>Klasė ar kita mokymui(</w:t>
            </w:r>
            <w:proofErr w:type="spellStart"/>
            <w:r w:rsidRPr="00D34CBB">
              <w:t>si</w:t>
            </w:r>
            <w:proofErr w:type="spellEnd"/>
            <w:r w:rsidRPr="00D34CBB">
              <w:t>) pritaikyta patalpa su techninėmis priemonėmis (kompiuteriu, vaizdo projektoriumi) mokymo(</w:t>
            </w:r>
            <w:proofErr w:type="spellStart"/>
            <w:r w:rsidRPr="00D34CBB">
              <w:t>si</w:t>
            </w:r>
            <w:proofErr w:type="spellEnd"/>
            <w:r w:rsidRPr="00D34CBB">
              <w:t>) medžiagai pateikti.</w:t>
            </w:r>
          </w:p>
        </w:tc>
      </w:tr>
      <w:tr w:rsidR="00D033B8" w:rsidRPr="00D34CBB" w14:paraId="7980C522" w14:textId="77777777" w:rsidTr="004620D5">
        <w:trPr>
          <w:trHeight w:val="57"/>
        </w:trPr>
        <w:tc>
          <w:tcPr>
            <w:tcW w:w="947" w:type="pct"/>
          </w:tcPr>
          <w:p w14:paraId="1500492E" w14:textId="77777777" w:rsidR="00D033B8" w:rsidRPr="00D34CBB" w:rsidRDefault="00D033B8" w:rsidP="004E3EB0">
            <w:pPr>
              <w:pStyle w:val="2vidutinistinklelis1"/>
              <w:widowControl w:val="0"/>
            </w:pPr>
            <w:r w:rsidRPr="00D34CBB">
              <w:t>Reikalavimai mokytojų dalykiniam pasirengimui (dalykinei kvalifikacijai)</w:t>
            </w:r>
          </w:p>
        </w:tc>
        <w:tc>
          <w:tcPr>
            <w:tcW w:w="4053" w:type="pct"/>
            <w:gridSpan w:val="2"/>
          </w:tcPr>
          <w:p w14:paraId="03F4E76B" w14:textId="77777777" w:rsidR="00D033B8" w:rsidRPr="00D34CBB" w:rsidRDefault="00D033B8" w:rsidP="004E3EB0">
            <w:pPr>
              <w:widowControl w:val="0"/>
              <w:jc w:val="both"/>
            </w:pPr>
            <w:r w:rsidRPr="00D34CBB">
              <w:t>Modulį gali vesti mokytojas, turintis:</w:t>
            </w:r>
          </w:p>
          <w:p w14:paraId="655EAD44" w14:textId="77777777" w:rsidR="00D033B8" w:rsidRPr="00D34CBB" w:rsidRDefault="00D033B8"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25A03A" w14:textId="05E5423A" w:rsidR="00D033B8" w:rsidRPr="00D34CBB" w:rsidRDefault="00D033B8" w:rsidP="004E3EB0">
            <w:pPr>
              <w:widowControl w:val="0"/>
              <w:jc w:val="both"/>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w:t>
            </w:r>
            <w:r w:rsidRPr="00D34CBB">
              <w:t>transporto priemonių remontininko ar lygiavertę kvalifikaciją</w:t>
            </w:r>
            <w:r w:rsidR="00831624" w:rsidRPr="00D34CBB">
              <w:t>,</w:t>
            </w:r>
            <w:r w:rsidRPr="00D34CBB">
              <w:t xml:space="preserve"> ne mažesnę kaip 3 metų transporto priemonių rem</w:t>
            </w:r>
            <w:r w:rsidR="00831624" w:rsidRPr="00D34CBB">
              <w:t>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036A1246" w14:textId="77777777" w:rsidR="00213D37" w:rsidRPr="00D34CBB" w:rsidRDefault="00526753" w:rsidP="00E83191">
      <w:pPr>
        <w:widowControl w:val="0"/>
        <w:jc w:val="center"/>
        <w:rPr>
          <w:b/>
        </w:rPr>
      </w:pPr>
      <w:r w:rsidRPr="00D34CBB">
        <w:br w:type="page"/>
      </w:r>
      <w:r w:rsidR="00213D37" w:rsidRPr="00D34CBB">
        <w:rPr>
          <w:b/>
        </w:rPr>
        <w:lastRenderedPageBreak/>
        <w:t>6.2. KVALIFIKACIJĄ SUDARANČIOMS KOMPETENCIJOMS ĮGYTI SKIRTI MODULIAI</w:t>
      </w:r>
    </w:p>
    <w:p w14:paraId="174BB956" w14:textId="77777777" w:rsidR="00213D37" w:rsidRPr="00D34CBB" w:rsidRDefault="00213D37" w:rsidP="00E83191">
      <w:pPr>
        <w:widowControl w:val="0"/>
      </w:pPr>
    </w:p>
    <w:p w14:paraId="4F11CAAB" w14:textId="77777777" w:rsidR="00213D37" w:rsidRPr="00D34CBB" w:rsidRDefault="00213D37" w:rsidP="00E83191">
      <w:pPr>
        <w:widowControl w:val="0"/>
        <w:jc w:val="center"/>
        <w:rPr>
          <w:b/>
        </w:rPr>
      </w:pPr>
      <w:r w:rsidRPr="00D34CBB">
        <w:rPr>
          <w:b/>
        </w:rPr>
        <w:t>6.2.1. Privalomieji moduliai</w:t>
      </w:r>
    </w:p>
    <w:p w14:paraId="7898E553" w14:textId="77777777" w:rsidR="00213D37" w:rsidRPr="00D34CBB" w:rsidRDefault="00213D37" w:rsidP="00E83191">
      <w:pPr>
        <w:widowControl w:val="0"/>
      </w:pPr>
    </w:p>
    <w:p w14:paraId="1CA28DE0" w14:textId="77777777" w:rsidR="00213D37" w:rsidRPr="00D34CBB" w:rsidRDefault="00213D37" w:rsidP="00E83191">
      <w:pPr>
        <w:widowControl w:val="0"/>
        <w:rPr>
          <w:b/>
        </w:rPr>
      </w:pPr>
      <w:r w:rsidRPr="00D34CBB">
        <w:rPr>
          <w:b/>
        </w:rPr>
        <w:t>Modulio pavadinimas – „Transporto priemonių vidaus degimo variklių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4A2F6F8C" w14:textId="77777777" w:rsidTr="00213D37">
        <w:trPr>
          <w:trHeight w:val="57"/>
          <w:jc w:val="center"/>
        </w:trPr>
        <w:tc>
          <w:tcPr>
            <w:tcW w:w="947" w:type="pct"/>
          </w:tcPr>
          <w:p w14:paraId="2329936F" w14:textId="77777777" w:rsidR="00213D37" w:rsidRPr="00D34CBB" w:rsidRDefault="00213D37" w:rsidP="00E83191">
            <w:pPr>
              <w:widowControl w:val="0"/>
            </w:pPr>
            <w:r w:rsidRPr="00D34CBB">
              <w:t>Valstybinis kodas</w:t>
            </w:r>
          </w:p>
        </w:tc>
        <w:tc>
          <w:tcPr>
            <w:tcW w:w="4053" w:type="pct"/>
            <w:gridSpan w:val="2"/>
          </w:tcPr>
          <w:p w14:paraId="0D09C0A0" w14:textId="198D26D4" w:rsidR="00213D37" w:rsidRPr="00D34CBB" w:rsidRDefault="00E83191" w:rsidP="00E83191">
            <w:pPr>
              <w:widowControl w:val="0"/>
            </w:pPr>
            <w:r w:rsidRPr="001104FA">
              <w:t>407161692</w:t>
            </w:r>
          </w:p>
        </w:tc>
      </w:tr>
      <w:tr w:rsidR="00213D37" w:rsidRPr="00D34CBB" w14:paraId="3A68D4E1" w14:textId="77777777" w:rsidTr="00213D37">
        <w:trPr>
          <w:trHeight w:val="57"/>
          <w:jc w:val="center"/>
        </w:trPr>
        <w:tc>
          <w:tcPr>
            <w:tcW w:w="947" w:type="pct"/>
          </w:tcPr>
          <w:p w14:paraId="18D73B42" w14:textId="77777777" w:rsidR="00213D37" w:rsidRPr="00D34CBB" w:rsidRDefault="00213D37" w:rsidP="00E83191">
            <w:pPr>
              <w:widowControl w:val="0"/>
            </w:pPr>
            <w:r w:rsidRPr="00D34CBB">
              <w:t>Modulio LTKS lygis</w:t>
            </w:r>
          </w:p>
        </w:tc>
        <w:tc>
          <w:tcPr>
            <w:tcW w:w="4053" w:type="pct"/>
            <w:gridSpan w:val="2"/>
          </w:tcPr>
          <w:p w14:paraId="14090DF3" w14:textId="77777777" w:rsidR="00213D37" w:rsidRPr="00D34CBB" w:rsidRDefault="00213D37" w:rsidP="00E83191">
            <w:pPr>
              <w:widowControl w:val="0"/>
            </w:pPr>
            <w:r w:rsidRPr="00D34CBB">
              <w:t>IV</w:t>
            </w:r>
          </w:p>
        </w:tc>
      </w:tr>
      <w:tr w:rsidR="00213D37" w:rsidRPr="00D34CBB" w14:paraId="1C9F604E" w14:textId="77777777" w:rsidTr="00213D37">
        <w:trPr>
          <w:trHeight w:val="57"/>
          <w:jc w:val="center"/>
        </w:trPr>
        <w:tc>
          <w:tcPr>
            <w:tcW w:w="947" w:type="pct"/>
          </w:tcPr>
          <w:p w14:paraId="62BB9F04" w14:textId="77777777" w:rsidR="00213D37" w:rsidRPr="00D34CBB" w:rsidRDefault="00213D37" w:rsidP="00E83191">
            <w:pPr>
              <w:widowControl w:val="0"/>
            </w:pPr>
            <w:r w:rsidRPr="00D34CBB">
              <w:t>Apimtis mokymosi kreditais</w:t>
            </w:r>
          </w:p>
        </w:tc>
        <w:tc>
          <w:tcPr>
            <w:tcW w:w="4053" w:type="pct"/>
            <w:gridSpan w:val="2"/>
          </w:tcPr>
          <w:p w14:paraId="52D05024" w14:textId="77777777" w:rsidR="00213D37" w:rsidRPr="00D34CBB" w:rsidRDefault="00213D37" w:rsidP="00E83191">
            <w:pPr>
              <w:widowControl w:val="0"/>
            </w:pPr>
            <w:r w:rsidRPr="00D34CBB">
              <w:t>15</w:t>
            </w:r>
          </w:p>
        </w:tc>
      </w:tr>
      <w:tr w:rsidR="00213D37" w:rsidRPr="00D34CBB" w14:paraId="67CB0D3B" w14:textId="77777777" w:rsidTr="00213D37">
        <w:trPr>
          <w:trHeight w:val="57"/>
          <w:jc w:val="center"/>
        </w:trPr>
        <w:tc>
          <w:tcPr>
            <w:tcW w:w="947" w:type="pct"/>
          </w:tcPr>
          <w:p w14:paraId="293E410B" w14:textId="77777777" w:rsidR="00213D37" w:rsidRPr="00D34CBB" w:rsidRDefault="00213D37" w:rsidP="00E83191">
            <w:pPr>
              <w:widowControl w:val="0"/>
            </w:pPr>
            <w:r w:rsidRPr="00D34CBB">
              <w:t>Asmens pasirengimo mokytis modulyje reikalavimai (jei taikoma)</w:t>
            </w:r>
          </w:p>
        </w:tc>
        <w:tc>
          <w:tcPr>
            <w:tcW w:w="4053" w:type="pct"/>
            <w:gridSpan w:val="2"/>
          </w:tcPr>
          <w:p w14:paraId="5451F905" w14:textId="4A5386F7" w:rsidR="00213D37" w:rsidRPr="00D34CBB" w:rsidRDefault="006F4345" w:rsidP="00E83191">
            <w:pPr>
              <w:widowControl w:val="0"/>
            </w:pPr>
            <w:r w:rsidRPr="00D34CBB">
              <w:t>Netaikoma</w:t>
            </w:r>
          </w:p>
        </w:tc>
      </w:tr>
      <w:tr w:rsidR="004E3EB0" w:rsidRPr="00D34CBB" w14:paraId="7B16A195" w14:textId="77777777" w:rsidTr="004E3EB0">
        <w:trPr>
          <w:trHeight w:val="57"/>
          <w:jc w:val="center"/>
        </w:trPr>
        <w:tc>
          <w:tcPr>
            <w:tcW w:w="947" w:type="pct"/>
            <w:shd w:val="clear" w:color="auto" w:fill="F2F2F2"/>
          </w:tcPr>
          <w:p w14:paraId="73C77728" w14:textId="77777777" w:rsidR="00213D37" w:rsidRPr="00D34CBB" w:rsidRDefault="00213D37" w:rsidP="00E83191">
            <w:pPr>
              <w:widowControl w:val="0"/>
              <w:rPr>
                <w:bCs/>
                <w:iCs/>
              </w:rPr>
            </w:pPr>
            <w:r w:rsidRPr="00D34CBB">
              <w:t>Kompetencijos</w:t>
            </w:r>
          </w:p>
        </w:tc>
        <w:tc>
          <w:tcPr>
            <w:tcW w:w="1129" w:type="pct"/>
            <w:shd w:val="clear" w:color="auto" w:fill="F2F2F2"/>
          </w:tcPr>
          <w:p w14:paraId="46333ADC"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3665D12E"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5B124CF8" w14:textId="77777777" w:rsidTr="004E3EB0">
        <w:trPr>
          <w:trHeight w:val="57"/>
          <w:jc w:val="center"/>
        </w:trPr>
        <w:tc>
          <w:tcPr>
            <w:tcW w:w="947" w:type="pct"/>
            <w:vMerge w:val="restart"/>
          </w:tcPr>
          <w:p w14:paraId="3E38F242" w14:textId="100092B3" w:rsidR="00213D37" w:rsidRPr="00D34CBB" w:rsidRDefault="00213D37" w:rsidP="00E83191">
            <w:pPr>
              <w:widowControl w:val="0"/>
            </w:pPr>
            <w:r w:rsidRPr="00D34CBB">
              <w:t>1. Techniškai priž</w:t>
            </w:r>
            <w:r w:rsidR="008661A3" w:rsidRPr="00D34CBB">
              <w:t>iūrėti vidaus degimo variklius.</w:t>
            </w:r>
          </w:p>
        </w:tc>
        <w:tc>
          <w:tcPr>
            <w:tcW w:w="1129" w:type="pct"/>
          </w:tcPr>
          <w:p w14:paraId="4455E030" w14:textId="572B077C" w:rsidR="00213D37" w:rsidRPr="00D34CBB" w:rsidRDefault="00213D37" w:rsidP="00E83191">
            <w:pPr>
              <w:widowControl w:val="0"/>
            </w:pPr>
            <w:r w:rsidRPr="00D34CBB">
              <w:t xml:space="preserve">1.1. </w:t>
            </w:r>
            <w:r w:rsidR="001C1AD5" w:rsidRPr="00D34CBB">
              <w:t>Paaiškinti</w:t>
            </w:r>
            <w:r w:rsidRPr="00D34CBB">
              <w:t xml:space="preserve"> vidaus degimo variklių sandarą</w:t>
            </w:r>
            <w:r w:rsidR="00ED2689" w:rsidRPr="00D34CBB">
              <w:t>, veikimą</w:t>
            </w:r>
            <w:r w:rsidRPr="00D34CBB">
              <w:t xml:space="preserve"> ir</w:t>
            </w:r>
            <w:r w:rsidR="00C74256" w:rsidRPr="00D34CBB">
              <w:t xml:space="preserve"> </w:t>
            </w:r>
            <w:r w:rsidRPr="00D34CBB">
              <w:t>techninės priežiūros darbus.</w:t>
            </w:r>
          </w:p>
        </w:tc>
        <w:tc>
          <w:tcPr>
            <w:tcW w:w="2924" w:type="pct"/>
          </w:tcPr>
          <w:p w14:paraId="4F86174D" w14:textId="77777777" w:rsidR="004B0515" w:rsidRPr="00D34CBB" w:rsidRDefault="004B0515" w:rsidP="00E83191">
            <w:pPr>
              <w:widowControl w:val="0"/>
              <w:rPr>
                <w:b/>
                <w:i/>
              </w:rPr>
            </w:pPr>
            <w:r w:rsidRPr="00D34CBB">
              <w:rPr>
                <w:b/>
              </w:rPr>
              <w:t>Tema.</w:t>
            </w:r>
            <w:r w:rsidRPr="00D34CBB">
              <w:t xml:space="preserve"> </w:t>
            </w:r>
            <w:r w:rsidRPr="00D34CBB">
              <w:rPr>
                <w:b/>
                <w:i/>
              </w:rPr>
              <w:t>Vidaus degimo variklių konstrukciniai ypatumai</w:t>
            </w:r>
          </w:p>
          <w:p w14:paraId="6638D24B" w14:textId="77777777" w:rsidR="004B0515" w:rsidRPr="00D34CBB" w:rsidRDefault="004B0515" w:rsidP="00E83191">
            <w:pPr>
              <w:widowControl w:val="0"/>
              <w:numPr>
                <w:ilvl w:val="0"/>
                <w:numId w:val="1"/>
              </w:numPr>
              <w:ind w:left="0" w:firstLine="0"/>
            </w:pPr>
            <w:r w:rsidRPr="00D34CBB">
              <w:t>Vidaus degimo variklių klasifikacija</w:t>
            </w:r>
          </w:p>
          <w:p w14:paraId="2CE8619C" w14:textId="2ED9668A" w:rsidR="004B0515" w:rsidRPr="00D34CBB" w:rsidRDefault="004B0515" w:rsidP="00E83191">
            <w:pPr>
              <w:widowControl w:val="0"/>
              <w:numPr>
                <w:ilvl w:val="0"/>
                <w:numId w:val="1"/>
              </w:numPr>
              <w:ind w:left="0" w:firstLine="0"/>
            </w:pPr>
            <w:r w:rsidRPr="00D34CBB">
              <w:t xml:space="preserve">Vidaus degimo variklių </w:t>
            </w:r>
            <w:r w:rsidR="002978FD" w:rsidRPr="00D34CBB">
              <w:t xml:space="preserve">dalių </w:t>
            </w:r>
            <w:r w:rsidRPr="00D34CBB">
              <w:t xml:space="preserve">gamybai naudojamos </w:t>
            </w:r>
            <w:r w:rsidR="006512CF" w:rsidRPr="00D34CBB">
              <w:t xml:space="preserve">konstrukcinės </w:t>
            </w:r>
            <w:r w:rsidRPr="00D34CBB">
              <w:t>medžiagos ir jų savybės</w:t>
            </w:r>
          </w:p>
          <w:p w14:paraId="69F579C2" w14:textId="77777777" w:rsidR="004B0515" w:rsidRPr="00D34CBB" w:rsidRDefault="004B0515" w:rsidP="00E83191">
            <w:pPr>
              <w:widowControl w:val="0"/>
              <w:numPr>
                <w:ilvl w:val="0"/>
                <w:numId w:val="1"/>
              </w:numPr>
              <w:ind w:left="0" w:firstLine="0"/>
            </w:pPr>
            <w:r w:rsidRPr="00D34CBB">
              <w:t>Vidaus degimo variklių charakteristikos ir parametrai</w:t>
            </w:r>
          </w:p>
          <w:p w14:paraId="0E132840" w14:textId="3F705944" w:rsidR="00C74256" w:rsidRPr="00D34CBB" w:rsidRDefault="004B0515" w:rsidP="00E83191">
            <w:pPr>
              <w:widowControl w:val="0"/>
              <w:rPr>
                <w:b/>
                <w:i/>
              </w:rPr>
            </w:pPr>
            <w:r w:rsidRPr="00D34CBB">
              <w:rPr>
                <w:b/>
              </w:rPr>
              <w:t>Tema.</w:t>
            </w:r>
            <w:r w:rsidRPr="00D34CBB">
              <w:t xml:space="preserve"> </w:t>
            </w:r>
            <w:r w:rsidRPr="00D34CBB">
              <w:rPr>
                <w:b/>
                <w:i/>
              </w:rPr>
              <w:t>Vidaus degimo variklių</w:t>
            </w:r>
            <w:r w:rsidR="00C74256" w:rsidRPr="00D34CBB">
              <w:rPr>
                <w:b/>
                <w:i/>
              </w:rPr>
              <w:t xml:space="preserve"> </w:t>
            </w:r>
            <w:r w:rsidRPr="00D34CBB">
              <w:rPr>
                <w:b/>
                <w:i/>
              </w:rPr>
              <w:t>sandara ir veikimas</w:t>
            </w:r>
          </w:p>
          <w:p w14:paraId="66C88272" w14:textId="360C39D3" w:rsidR="004B0515" w:rsidRPr="00D34CBB" w:rsidRDefault="004B0515" w:rsidP="00E83191">
            <w:pPr>
              <w:widowControl w:val="0"/>
              <w:numPr>
                <w:ilvl w:val="0"/>
                <w:numId w:val="1"/>
              </w:numPr>
              <w:ind w:left="0" w:firstLine="0"/>
            </w:pPr>
            <w:r w:rsidRPr="00D34CBB">
              <w:t>Alkūninio</w:t>
            </w:r>
            <w:r w:rsidR="009403CE" w:rsidRPr="00D34CBB">
              <w:t xml:space="preserve"> - </w:t>
            </w:r>
            <w:proofErr w:type="spellStart"/>
            <w:r w:rsidRPr="00D34CBB">
              <w:t>švaistiklinio</w:t>
            </w:r>
            <w:proofErr w:type="spellEnd"/>
            <w:r w:rsidRPr="00D34CBB">
              <w:t xml:space="preserve"> mechanizmo sandara ir veikimas</w:t>
            </w:r>
          </w:p>
          <w:p w14:paraId="35414F3E" w14:textId="77777777" w:rsidR="004B0515" w:rsidRPr="00D34CBB" w:rsidRDefault="004B0515" w:rsidP="00E83191">
            <w:pPr>
              <w:widowControl w:val="0"/>
              <w:numPr>
                <w:ilvl w:val="0"/>
                <w:numId w:val="1"/>
              </w:numPr>
              <w:ind w:left="0" w:firstLine="0"/>
            </w:pPr>
            <w:r w:rsidRPr="00D34CBB">
              <w:t>Dujų skirstymo mechanizmo sandara ir veikimas</w:t>
            </w:r>
          </w:p>
          <w:p w14:paraId="2589D2B8" w14:textId="204FB4AC" w:rsidR="004B0515" w:rsidRPr="00D34CBB" w:rsidRDefault="009403CE" w:rsidP="00E83191">
            <w:pPr>
              <w:widowControl w:val="0"/>
              <w:numPr>
                <w:ilvl w:val="0"/>
                <w:numId w:val="1"/>
              </w:numPr>
              <w:ind w:left="0" w:firstLine="0"/>
            </w:pPr>
            <w:r w:rsidRPr="00D34CBB">
              <w:t>Aušinimo sistemos</w:t>
            </w:r>
            <w:r w:rsidR="004B0515" w:rsidRPr="00D34CBB">
              <w:t xml:space="preserve"> sandara ir veikimas</w:t>
            </w:r>
          </w:p>
          <w:p w14:paraId="3365A47A" w14:textId="77777777" w:rsidR="004B0515" w:rsidRPr="00D34CBB" w:rsidRDefault="004B0515" w:rsidP="00E83191">
            <w:pPr>
              <w:widowControl w:val="0"/>
              <w:numPr>
                <w:ilvl w:val="0"/>
                <w:numId w:val="1"/>
              </w:numPr>
              <w:ind w:left="0" w:firstLine="0"/>
            </w:pPr>
            <w:r w:rsidRPr="00D34CBB">
              <w:t>Tepimo sistemos sandara ir veikimas</w:t>
            </w:r>
          </w:p>
          <w:p w14:paraId="5D63A8AC" w14:textId="04015F07" w:rsidR="004B0515" w:rsidRPr="00D34CBB" w:rsidRDefault="004B0515" w:rsidP="00E83191">
            <w:pPr>
              <w:widowControl w:val="0"/>
              <w:rPr>
                <w:b/>
                <w:i/>
              </w:rPr>
            </w:pPr>
            <w:r w:rsidRPr="00D34CBB">
              <w:rPr>
                <w:b/>
              </w:rPr>
              <w:t>Tema.</w:t>
            </w:r>
            <w:r w:rsidRPr="00D34CBB">
              <w:t xml:space="preserve"> </w:t>
            </w:r>
            <w:r w:rsidRPr="00D34CBB">
              <w:rPr>
                <w:b/>
                <w:i/>
              </w:rPr>
              <w:t>Vidaus degimo variklių</w:t>
            </w:r>
            <w:r w:rsidR="00C74256" w:rsidRPr="00D34CBB">
              <w:rPr>
                <w:b/>
                <w:i/>
              </w:rPr>
              <w:t xml:space="preserve"> </w:t>
            </w:r>
            <w:r w:rsidRPr="00D34CBB">
              <w:rPr>
                <w:b/>
                <w:i/>
              </w:rPr>
              <w:t>techninė priežiūra</w:t>
            </w:r>
          </w:p>
          <w:p w14:paraId="25E60441" w14:textId="1BBC0F67" w:rsidR="004B0515" w:rsidRPr="00D34CBB" w:rsidRDefault="004B0515" w:rsidP="00E83191">
            <w:pPr>
              <w:widowControl w:val="0"/>
              <w:numPr>
                <w:ilvl w:val="0"/>
                <w:numId w:val="1"/>
              </w:numPr>
              <w:ind w:left="0" w:firstLine="0"/>
            </w:pPr>
            <w:r w:rsidRPr="00D34CBB">
              <w:t xml:space="preserve">Techninės priežiūros </w:t>
            </w:r>
            <w:r w:rsidR="002978FD" w:rsidRPr="00D34CBB">
              <w:t>rūšys ir technologijos</w:t>
            </w:r>
          </w:p>
          <w:p w14:paraId="30C39AB1" w14:textId="6A47B4BD" w:rsidR="006512CF" w:rsidRPr="00D34CBB" w:rsidRDefault="004B0515" w:rsidP="00E83191">
            <w:pPr>
              <w:widowControl w:val="0"/>
              <w:numPr>
                <w:ilvl w:val="0"/>
                <w:numId w:val="1"/>
              </w:numPr>
              <w:ind w:left="0" w:firstLine="0"/>
            </w:pPr>
            <w:r w:rsidRPr="00D34CBB">
              <w:t>Vidaus degimo variklių techninės priežiūros darbų periodiškumas</w:t>
            </w:r>
          </w:p>
        </w:tc>
      </w:tr>
      <w:tr w:rsidR="004E3EB0" w:rsidRPr="00D34CBB" w14:paraId="72471C6D" w14:textId="77777777" w:rsidTr="004E3EB0">
        <w:trPr>
          <w:trHeight w:val="57"/>
          <w:jc w:val="center"/>
        </w:trPr>
        <w:tc>
          <w:tcPr>
            <w:tcW w:w="947" w:type="pct"/>
            <w:vMerge/>
          </w:tcPr>
          <w:p w14:paraId="681FA9AC" w14:textId="77777777" w:rsidR="00213D37" w:rsidRPr="00D34CBB" w:rsidRDefault="00213D37" w:rsidP="00E83191">
            <w:pPr>
              <w:widowControl w:val="0"/>
            </w:pPr>
          </w:p>
        </w:tc>
        <w:tc>
          <w:tcPr>
            <w:tcW w:w="1129" w:type="pct"/>
          </w:tcPr>
          <w:p w14:paraId="6DCF584F" w14:textId="28CB080D" w:rsidR="00213D37" w:rsidRPr="00D34CBB" w:rsidRDefault="00213D37" w:rsidP="00E83191">
            <w:pPr>
              <w:widowControl w:val="0"/>
            </w:pPr>
            <w:r w:rsidRPr="00D34CBB">
              <w:t>1.2. Parinkti medžiagas ir priemones vidaus degimo variklių techninės priežiūros darbams atlikti.</w:t>
            </w:r>
          </w:p>
        </w:tc>
        <w:tc>
          <w:tcPr>
            <w:tcW w:w="2924" w:type="pct"/>
          </w:tcPr>
          <w:p w14:paraId="03487497" w14:textId="0394BF0D" w:rsidR="004B0515" w:rsidRPr="00D34CBB" w:rsidRDefault="004B0515" w:rsidP="00E83191">
            <w:pPr>
              <w:widowControl w:val="0"/>
              <w:rPr>
                <w:b/>
                <w:i/>
              </w:rPr>
            </w:pPr>
            <w:r w:rsidRPr="00D34CBB">
              <w:rPr>
                <w:b/>
              </w:rPr>
              <w:t>Tema.</w:t>
            </w:r>
            <w:r w:rsidRPr="00D34CBB">
              <w:t xml:space="preserve"> </w:t>
            </w:r>
            <w:r w:rsidRPr="00D34CBB">
              <w:rPr>
                <w:b/>
                <w:i/>
              </w:rPr>
              <w:t>Vidaus de</w:t>
            </w:r>
            <w:r w:rsidR="009403CE" w:rsidRPr="00D34CBB">
              <w:rPr>
                <w:b/>
                <w:i/>
              </w:rPr>
              <w:t xml:space="preserve">gimo variklio </w:t>
            </w:r>
            <w:r w:rsidR="006512CF" w:rsidRPr="00D34CBB">
              <w:rPr>
                <w:b/>
                <w:i/>
              </w:rPr>
              <w:t>techninei priežiū</w:t>
            </w:r>
            <w:r w:rsidRPr="00D34CBB">
              <w:rPr>
                <w:b/>
                <w:i/>
              </w:rPr>
              <w:t>rai atlikti naudojamų medžiagų</w:t>
            </w:r>
            <w:r w:rsidR="00C74256" w:rsidRPr="00D34CBB">
              <w:rPr>
                <w:b/>
                <w:i/>
              </w:rPr>
              <w:t xml:space="preserve"> </w:t>
            </w:r>
            <w:r w:rsidRPr="00D34CBB">
              <w:rPr>
                <w:b/>
                <w:i/>
              </w:rPr>
              <w:t>parinkimas</w:t>
            </w:r>
          </w:p>
          <w:p w14:paraId="0DAD6634" w14:textId="77777777" w:rsidR="004B0515" w:rsidRPr="00D34CBB" w:rsidRDefault="004B0515" w:rsidP="00E83191">
            <w:pPr>
              <w:widowControl w:val="0"/>
              <w:numPr>
                <w:ilvl w:val="0"/>
                <w:numId w:val="1"/>
              </w:numPr>
              <w:ind w:left="0" w:firstLine="0"/>
            </w:pPr>
            <w:r w:rsidRPr="00D34CBB">
              <w:t>Aušinimo skysčių parinkimas</w:t>
            </w:r>
          </w:p>
          <w:p w14:paraId="74021CE2" w14:textId="77777777" w:rsidR="00C74256" w:rsidRPr="00D34CBB" w:rsidRDefault="004B0515" w:rsidP="00E83191">
            <w:pPr>
              <w:widowControl w:val="0"/>
              <w:numPr>
                <w:ilvl w:val="0"/>
                <w:numId w:val="1"/>
              </w:numPr>
              <w:ind w:left="0" w:firstLine="0"/>
            </w:pPr>
            <w:r w:rsidRPr="00D34CBB">
              <w:t>Alyvų parinkimas</w:t>
            </w:r>
          </w:p>
          <w:p w14:paraId="56B9C613" w14:textId="37D4A671" w:rsidR="004B0515" w:rsidRPr="00D34CBB" w:rsidRDefault="004B0515" w:rsidP="00E83191">
            <w:pPr>
              <w:widowControl w:val="0"/>
              <w:numPr>
                <w:ilvl w:val="0"/>
                <w:numId w:val="1"/>
              </w:numPr>
              <w:ind w:left="0" w:firstLine="0"/>
            </w:pPr>
            <w:r w:rsidRPr="00D34CBB">
              <w:t>Plastinių tepalų parinkimas</w:t>
            </w:r>
          </w:p>
          <w:p w14:paraId="2FF0A47D" w14:textId="77777777" w:rsidR="004B0515" w:rsidRPr="00D34CBB" w:rsidRDefault="004B0515" w:rsidP="00E83191">
            <w:pPr>
              <w:widowControl w:val="0"/>
              <w:numPr>
                <w:ilvl w:val="0"/>
                <w:numId w:val="1"/>
              </w:numPr>
              <w:ind w:left="0" w:firstLine="0"/>
            </w:pPr>
            <w:r w:rsidRPr="00D34CBB">
              <w:t>Sandarinimo medžiagų parinkimas</w:t>
            </w:r>
          </w:p>
          <w:p w14:paraId="3DE3243B" w14:textId="77777777" w:rsidR="004B0515" w:rsidRPr="00D34CBB" w:rsidRDefault="004B0515" w:rsidP="00E83191">
            <w:pPr>
              <w:widowControl w:val="0"/>
              <w:rPr>
                <w:b/>
                <w:i/>
              </w:rPr>
            </w:pPr>
            <w:r w:rsidRPr="00D34CBB">
              <w:rPr>
                <w:b/>
              </w:rPr>
              <w:t>Tema.</w:t>
            </w:r>
            <w:r w:rsidRPr="00D34CBB">
              <w:t xml:space="preserve"> </w:t>
            </w:r>
            <w:r w:rsidRPr="00D34CBB">
              <w:rPr>
                <w:b/>
                <w:i/>
              </w:rPr>
              <w:t>Vidaus degimo variklių techninės priežiūros darbams atlikti reikalingų priemonių parinkimas</w:t>
            </w:r>
          </w:p>
          <w:p w14:paraId="4DF1B696" w14:textId="77777777" w:rsidR="004B0515" w:rsidRPr="00D34CBB" w:rsidRDefault="004B0515" w:rsidP="00E83191">
            <w:pPr>
              <w:pStyle w:val="ListParagraph"/>
              <w:widowControl w:val="0"/>
              <w:numPr>
                <w:ilvl w:val="0"/>
                <w:numId w:val="6"/>
              </w:numPr>
              <w:ind w:left="0" w:firstLine="0"/>
              <w:rPr>
                <w:b/>
                <w:i/>
              </w:rPr>
            </w:pPr>
            <w:r w:rsidRPr="00D34CBB">
              <w:t>Dujų skirstymo mechanizmo techninės priežiūros įrankių ir prietaisų parinkimas</w:t>
            </w:r>
          </w:p>
          <w:p w14:paraId="49257EE7" w14:textId="77777777" w:rsidR="006512CF" w:rsidRPr="00D34CBB" w:rsidRDefault="004B0515" w:rsidP="00E83191">
            <w:pPr>
              <w:pStyle w:val="ListParagraph"/>
              <w:widowControl w:val="0"/>
              <w:numPr>
                <w:ilvl w:val="0"/>
                <w:numId w:val="6"/>
              </w:numPr>
              <w:ind w:left="0" w:firstLine="0"/>
              <w:rPr>
                <w:b/>
                <w:i/>
              </w:rPr>
            </w:pPr>
            <w:r w:rsidRPr="00D34CBB">
              <w:t>Aušinimo sistemos techninės priežiūros įrankių ir prietaisų parinkimas</w:t>
            </w:r>
          </w:p>
          <w:p w14:paraId="6AB9BAFB" w14:textId="628F9F81" w:rsidR="00213D37" w:rsidRPr="00D34CBB" w:rsidRDefault="004B0515" w:rsidP="00E83191">
            <w:pPr>
              <w:pStyle w:val="ListParagraph"/>
              <w:widowControl w:val="0"/>
              <w:numPr>
                <w:ilvl w:val="0"/>
                <w:numId w:val="6"/>
              </w:numPr>
              <w:ind w:left="0" w:firstLine="0"/>
              <w:rPr>
                <w:b/>
                <w:i/>
              </w:rPr>
            </w:pPr>
            <w:r w:rsidRPr="00D34CBB">
              <w:lastRenderedPageBreak/>
              <w:t>Tepimo sistemos techninės priežiūros įrankių ir prietaisų parinkimas</w:t>
            </w:r>
          </w:p>
        </w:tc>
      </w:tr>
      <w:tr w:rsidR="004E3EB0" w:rsidRPr="00D34CBB" w14:paraId="68A6AEE0" w14:textId="77777777" w:rsidTr="004E3EB0">
        <w:trPr>
          <w:trHeight w:val="57"/>
          <w:jc w:val="center"/>
        </w:trPr>
        <w:tc>
          <w:tcPr>
            <w:tcW w:w="947" w:type="pct"/>
            <w:vMerge/>
          </w:tcPr>
          <w:p w14:paraId="2D1A7B5C" w14:textId="77777777" w:rsidR="00213D37" w:rsidRPr="00D34CBB" w:rsidRDefault="00213D37" w:rsidP="00E83191">
            <w:pPr>
              <w:widowControl w:val="0"/>
            </w:pPr>
          </w:p>
        </w:tc>
        <w:tc>
          <w:tcPr>
            <w:tcW w:w="1129" w:type="pct"/>
          </w:tcPr>
          <w:p w14:paraId="6BFB3257" w14:textId="77777777" w:rsidR="00213D37" w:rsidRPr="00D34CBB" w:rsidRDefault="00213D37" w:rsidP="00E83191">
            <w:pPr>
              <w:widowControl w:val="0"/>
            </w:pPr>
            <w:r w:rsidRPr="00D34CBB">
              <w:t>1.3. Atlikti vidaus degimo variklių techninę priežiūrą naudojantis gamintojo instrukcijomis ir laikantis darbo saugos bei aplinkosaugos reikalavimų.</w:t>
            </w:r>
          </w:p>
        </w:tc>
        <w:tc>
          <w:tcPr>
            <w:tcW w:w="2924" w:type="pct"/>
          </w:tcPr>
          <w:p w14:paraId="2ABF02D7" w14:textId="0329B515" w:rsidR="004B0515" w:rsidRPr="00D34CBB" w:rsidRDefault="004B0515" w:rsidP="00E83191">
            <w:pPr>
              <w:widowControl w:val="0"/>
              <w:rPr>
                <w:b/>
                <w:i/>
              </w:rPr>
            </w:pPr>
            <w:r w:rsidRPr="00D34CBB">
              <w:rPr>
                <w:b/>
              </w:rPr>
              <w:t>Tema.</w:t>
            </w:r>
            <w:r w:rsidRPr="00D34CBB">
              <w:t xml:space="preserve"> </w:t>
            </w:r>
            <w:r w:rsidRPr="00D34CBB">
              <w:rPr>
                <w:b/>
                <w:i/>
              </w:rPr>
              <w:t>Vidaus degimo variklių tech</w:t>
            </w:r>
            <w:r w:rsidR="00E126AC" w:rsidRPr="00D34CBB">
              <w:rPr>
                <w:b/>
                <w:i/>
              </w:rPr>
              <w:t>n</w:t>
            </w:r>
            <w:r w:rsidRPr="00D34CBB">
              <w:rPr>
                <w:b/>
                <w:i/>
              </w:rPr>
              <w:t>inės priežiūros darbams atlikti pasiruošimas</w:t>
            </w:r>
          </w:p>
          <w:p w14:paraId="7CDCB47D" w14:textId="76B1A06B" w:rsidR="004B0515" w:rsidRPr="00D34CBB" w:rsidRDefault="004B0515" w:rsidP="00E83191">
            <w:pPr>
              <w:widowControl w:val="0"/>
              <w:numPr>
                <w:ilvl w:val="0"/>
                <w:numId w:val="1"/>
              </w:numPr>
              <w:ind w:left="0" w:firstLine="0"/>
            </w:pPr>
            <w:r w:rsidRPr="00D34CBB">
              <w:t>Transporto priemonės techninei priežiūrai atlikti paruošimas</w:t>
            </w:r>
          </w:p>
          <w:p w14:paraId="5623F81B" w14:textId="77777777" w:rsidR="00A7707D" w:rsidRPr="00D34CBB" w:rsidRDefault="004B0515" w:rsidP="00E83191">
            <w:pPr>
              <w:widowControl w:val="0"/>
              <w:numPr>
                <w:ilvl w:val="0"/>
                <w:numId w:val="1"/>
              </w:numPr>
              <w:ind w:left="0" w:firstLine="0"/>
            </w:pPr>
            <w:r w:rsidRPr="00D34CBB">
              <w:t>Dar</w:t>
            </w:r>
            <w:r w:rsidR="009403CE" w:rsidRPr="00D34CBB">
              <w:t>bo vietos vidaus degimo variklių</w:t>
            </w:r>
            <w:r w:rsidRPr="00D34CBB">
              <w:t xml:space="preserve"> techninei priežiūrai atlikti paruošimas</w:t>
            </w:r>
          </w:p>
          <w:p w14:paraId="747BF14A" w14:textId="77777777" w:rsidR="00C74256" w:rsidRPr="00D34CBB" w:rsidRDefault="00A7707D" w:rsidP="00E83191">
            <w:pPr>
              <w:widowControl w:val="0"/>
              <w:numPr>
                <w:ilvl w:val="0"/>
                <w:numId w:val="1"/>
              </w:numPr>
              <w:ind w:left="0" w:firstLine="0"/>
            </w:pPr>
            <w:r w:rsidRPr="00D34CBB">
              <w:t>Transporto priemonių kėlimo įrengimų paruošimas ir saugus darbas su jais</w:t>
            </w:r>
          </w:p>
          <w:p w14:paraId="7138E02D" w14:textId="3EAF5180" w:rsidR="004B0515" w:rsidRPr="00D34CBB" w:rsidRDefault="004B0515" w:rsidP="00E83191">
            <w:pPr>
              <w:widowControl w:val="0"/>
              <w:numPr>
                <w:ilvl w:val="0"/>
                <w:numId w:val="1"/>
              </w:numPr>
              <w:ind w:left="0" w:firstLine="0"/>
            </w:pPr>
            <w:r w:rsidRPr="00D34CBB">
              <w:t>Vidaus degimo variklių techninės priežiūros darbų sekos sudarymas, naudojantis gamintojų instrukcijomis ir kitomis techninėmis</w:t>
            </w:r>
            <w:r w:rsidR="00C74256" w:rsidRPr="00D34CBB">
              <w:t xml:space="preserve"> </w:t>
            </w:r>
            <w:r w:rsidRPr="00D34CBB">
              <w:t>duomenų bazėmis.</w:t>
            </w:r>
          </w:p>
          <w:p w14:paraId="2DFD17BC" w14:textId="77777777" w:rsidR="004B0515" w:rsidRPr="00D34CBB" w:rsidRDefault="004B0515" w:rsidP="00E83191">
            <w:pPr>
              <w:widowControl w:val="0"/>
            </w:pPr>
            <w:r w:rsidRPr="00D34CBB">
              <w:rPr>
                <w:b/>
              </w:rPr>
              <w:t>Tema.</w:t>
            </w:r>
            <w:r w:rsidRPr="00D34CBB">
              <w:t xml:space="preserve"> </w:t>
            </w:r>
            <w:r w:rsidRPr="00D34CBB">
              <w:rPr>
                <w:b/>
                <w:i/>
              </w:rPr>
              <w:t>Vidaus degimo variklių techninės priežiūros atlikimas, naudojantis gamintojų instrukcijomis ir laikantis darbo saugos bei aplinkosaugos reikalavimų</w:t>
            </w:r>
          </w:p>
          <w:p w14:paraId="618444A9" w14:textId="1E0F271B" w:rsidR="004B0515" w:rsidRPr="00D34CBB" w:rsidRDefault="004B0515" w:rsidP="00E83191">
            <w:pPr>
              <w:widowControl w:val="0"/>
              <w:numPr>
                <w:ilvl w:val="0"/>
                <w:numId w:val="1"/>
              </w:numPr>
              <w:ind w:left="0" w:firstLine="0"/>
            </w:pPr>
            <w:r w:rsidRPr="00D34CBB">
              <w:t>Dujų skirst</w:t>
            </w:r>
            <w:r w:rsidR="009403CE" w:rsidRPr="00D34CBB">
              <w:t>ymo mechanizmo techninės priežiū</w:t>
            </w:r>
            <w:r w:rsidRPr="00D34CBB">
              <w:t>ros atlikimas</w:t>
            </w:r>
          </w:p>
          <w:p w14:paraId="2A4AFE88" w14:textId="0F5E9030" w:rsidR="004B0515" w:rsidRPr="00D34CBB" w:rsidRDefault="004B0515" w:rsidP="00E83191">
            <w:pPr>
              <w:widowControl w:val="0"/>
              <w:numPr>
                <w:ilvl w:val="0"/>
                <w:numId w:val="1"/>
              </w:numPr>
              <w:ind w:left="0" w:firstLine="0"/>
            </w:pPr>
            <w:r w:rsidRPr="00D34CBB">
              <w:t>Aušinimo sistemos techninės</w:t>
            </w:r>
            <w:r w:rsidR="009403CE" w:rsidRPr="00D34CBB">
              <w:t xml:space="preserve"> priežiū</w:t>
            </w:r>
            <w:r w:rsidRPr="00D34CBB">
              <w:t>ros atlikimas</w:t>
            </w:r>
          </w:p>
          <w:p w14:paraId="372384B4" w14:textId="21CA047B" w:rsidR="00213D37" w:rsidRPr="00D34CBB" w:rsidRDefault="004B0515" w:rsidP="00E83191">
            <w:pPr>
              <w:widowControl w:val="0"/>
              <w:numPr>
                <w:ilvl w:val="0"/>
                <w:numId w:val="1"/>
              </w:numPr>
              <w:ind w:left="0" w:firstLine="0"/>
            </w:pPr>
            <w:r w:rsidRPr="00D34CBB">
              <w:t>T</w:t>
            </w:r>
            <w:r w:rsidR="009403CE" w:rsidRPr="00D34CBB">
              <w:t>epimo sistemos techninės priežiū</w:t>
            </w:r>
            <w:r w:rsidRPr="00D34CBB">
              <w:t>ros atlikimas</w:t>
            </w:r>
          </w:p>
        </w:tc>
      </w:tr>
      <w:tr w:rsidR="004E3EB0" w:rsidRPr="00D34CBB" w14:paraId="3CB478CF" w14:textId="77777777" w:rsidTr="004E3EB0">
        <w:trPr>
          <w:trHeight w:val="57"/>
          <w:jc w:val="center"/>
        </w:trPr>
        <w:tc>
          <w:tcPr>
            <w:tcW w:w="947" w:type="pct"/>
            <w:vMerge w:val="restart"/>
          </w:tcPr>
          <w:p w14:paraId="76D465DA" w14:textId="2999F65F" w:rsidR="00213D37" w:rsidRPr="00D34CBB" w:rsidRDefault="00213D37" w:rsidP="00E83191">
            <w:pPr>
              <w:widowControl w:val="0"/>
            </w:pPr>
            <w:r w:rsidRPr="00D34CBB">
              <w:t>2. Remo</w:t>
            </w:r>
            <w:r w:rsidR="008661A3" w:rsidRPr="00D34CBB">
              <w:t>ntuoti vidaus degimo variklius.</w:t>
            </w:r>
          </w:p>
        </w:tc>
        <w:tc>
          <w:tcPr>
            <w:tcW w:w="1129" w:type="pct"/>
          </w:tcPr>
          <w:p w14:paraId="355BA9FB" w14:textId="519085B2" w:rsidR="00213D37" w:rsidRPr="00D34CBB" w:rsidRDefault="00213D37" w:rsidP="00E83191">
            <w:pPr>
              <w:widowControl w:val="0"/>
            </w:pPr>
            <w:r w:rsidRPr="00D34CBB">
              <w:t xml:space="preserve">2.1. </w:t>
            </w:r>
            <w:r w:rsidR="001C1AD5" w:rsidRPr="00D34CBB">
              <w:t>Paaiškinti</w:t>
            </w:r>
            <w:r w:rsidRPr="00D34CBB">
              <w:t xml:space="preserve"> vidaus degimo variklių gedimus pagal išorinius požymius, jų nustatymo būdus, remonto priemones ir technologijas.</w:t>
            </w:r>
          </w:p>
        </w:tc>
        <w:tc>
          <w:tcPr>
            <w:tcW w:w="2924" w:type="pct"/>
          </w:tcPr>
          <w:p w14:paraId="4A8EDC4A" w14:textId="77777777" w:rsidR="00C74256" w:rsidRPr="00D34CBB" w:rsidRDefault="004B0515" w:rsidP="00E83191">
            <w:pPr>
              <w:widowControl w:val="0"/>
              <w:rPr>
                <w:b/>
                <w:i/>
              </w:rPr>
            </w:pPr>
            <w:r w:rsidRPr="00D34CBB">
              <w:rPr>
                <w:b/>
              </w:rPr>
              <w:t>Tema.</w:t>
            </w:r>
            <w:r w:rsidRPr="00D34CBB">
              <w:t xml:space="preserve"> </w:t>
            </w:r>
            <w:r w:rsidRPr="00D34CBB">
              <w:rPr>
                <w:b/>
                <w:i/>
              </w:rPr>
              <w:t>Vidaus degimo variklių gedimų atpažinimas ir nustatymas</w:t>
            </w:r>
          </w:p>
          <w:p w14:paraId="079D84ED" w14:textId="51E49E04" w:rsidR="004B0515" w:rsidRPr="00D34CBB" w:rsidRDefault="004B0515" w:rsidP="00E83191">
            <w:pPr>
              <w:widowControl w:val="0"/>
              <w:numPr>
                <w:ilvl w:val="0"/>
                <w:numId w:val="1"/>
              </w:numPr>
              <w:ind w:left="0" w:firstLine="0"/>
            </w:pPr>
            <w:r w:rsidRPr="00D34CBB">
              <w:t>Alk</w:t>
            </w:r>
            <w:r w:rsidR="004E4274" w:rsidRPr="00D34CBB">
              <w:t xml:space="preserve">ūninio </w:t>
            </w:r>
            <w:r w:rsidR="009403CE" w:rsidRPr="00D34CBB">
              <w:t xml:space="preserve">- </w:t>
            </w:r>
            <w:proofErr w:type="spellStart"/>
            <w:r w:rsidR="004E4274" w:rsidRPr="00D34CBB">
              <w:t>švaistiklinio</w:t>
            </w:r>
            <w:proofErr w:type="spellEnd"/>
            <w:r w:rsidRPr="00D34CBB">
              <w:t xml:space="preserve"> mechanizmo</w:t>
            </w:r>
            <w:r w:rsidR="006512CF" w:rsidRPr="00D34CBB">
              <w:t xml:space="preserve"> gedimai, jų požymiai</w:t>
            </w:r>
            <w:r w:rsidRPr="00D34CBB">
              <w:t>, nustatymo būdai ir priemonės</w:t>
            </w:r>
          </w:p>
          <w:p w14:paraId="41011E63" w14:textId="68EB682C" w:rsidR="004B0515" w:rsidRPr="00D34CBB" w:rsidRDefault="004B0515" w:rsidP="00E83191">
            <w:pPr>
              <w:widowControl w:val="0"/>
              <w:numPr>
                <w:ilvl w:val="0"/>
                <w:numId w:val="1"/>
              </w:numPr>
              <w:ind w:left="0" w:firstLine="0"/>
            </w:pPr>
            <w:r w:rsidRPr="00D34CBB">
              <w:t xml:space="preserve">Dujų skirstymo </w:t>
            </w:r>
            <w:r w:rsidR="004E4274" w:rsidRPr="00D34CBB">
              <w:t>mechanizmo gedimai, jų</w:t>
            </w:r>
            <w:r w:rsidR="006512CF" w:rsidRPr="00D34CBB">
              <w:t xml:space="preserve"> požymiai</w:t>
            </w:r>
            <w:r w:rsidRPr="00D34CBB">
              <w:t>, nustatymo bū</w:t>
            </w:r>
            <w:r w:rsidR="004E4274" w:rsidRPr="00D34CBB">
              <w:t>dai ir priemonė</w:t>
            </w:r>
            <w:r w:rsidRPr="00D34CBB">
              <w:t>s</w:t>
            </w:r>
          </w:p>
          <w:p w14:paraId="62F78ED5" w14:textId="06C1CD0A" w:rsidR="004B0515" w:rsidRPr="00D34CBB" w:rsidRDefault="004B0515" w:rsidP="00E83191">
            <w:pPr>
              <w:widowControl w:val="0"/>
              <w:numPr>
                <w:ilvl w:val="0"/>
                <w:numId w:val="1"/>
              </w:numPr>
              <w:ind w:left="0" w:firstLine="0"/>
            </w:pPr>
            <w:r w:rsidRPr="00D34CBB">
              <w:t>Aušinim</w:t>
            </w:r>
            <w:r w:rsidR="004E4274" w:rsidRPr="00D34CBB">
              <w:t>o sistemos gedimai, jų</w:t>
            </w:r>
            <w:r w:rsidR="006512CF" w:rsidRPr="00D34CBB">
              <w:t xml:space="preserve"> požymiai</w:t>
            </w:r>
            <w:r w:rsidRPr="00D34CBB">
              <w:t>, nustatymo bū</w:t>
            </w:r>
            <w:r w:rsidR="004E4274" w:rsidRPr="00D34CBB">
              <w:t>dai ir priemonė</w:t>
            </w:r>
            <w:r w:rsidRPr="00D34CBB">
              <w:t>s</w:t>
            </w:r>
          </w:p>
          <w:p w14:paraId="4E2F7D89" w14:textId="5D573802" w:rsidR="004B0515" w:rsidRPr="00D34CBB" w:rsidRDefault="004B0515" w:rsidP="00E83191">
            <w:pPr>
              <w:widowControl w:val="0"/>
              <w:numPr>
                <w:ilvl w:val="0"/>
                <w:numId w:val="1"/>
              </w:numPr>
              <w:ind w:left="0" w:firstLine="0"/>
            </w:pPr>
            <w:r w:rsidRPr="00D34CBB">
              <w:t>Tepim</w:t>
            </w:r>
            <w:r w:rsidR="004E4274" w:rsidRPr="00D34CBB">
              <w:t>o sistemos gedimai, jų</w:t>
            </w:r>
            <w:r w:rsidR="006512CF" w:rsidRPr="00D34CBB">
              <w:t xml:space="preserve"> požymiai</w:t>
            </w:r>
            <w:r w:rsidRPr="00D34CBB">
              <w:t>, nustatymo bū</w:t>
            </w:r>
            <w:r w:rsidR="004E4274" w:rsidRPr="00D34CBB">
              <w:t>dai ir priemonė</w:t>
            </w:r>
            <w:r w:rsidRPr="00D34CBB">
              <w:t>s</w:t>
            </w:r>
          </w:p>
          <w:p w14:paraId="4D2E9208" w14:textId="4FACE48C" w:rsidR="00241580" w:rsidRPr="00D34CBB" w:rsidRDefault="004B0515" w:rsidP="00E83191">
            <w:pPr>
              <w:widowControl w:val="0"/>
              <w:rPr>
                <w:b/>
                <w:i/>
              </w:rPr>
            </w:pPr>
            <w:r w:rsidRPr="00D34CBB">
              <w:rPr>
                <w:b/>
              </w:rPr>
              <w:t>Tema.</w:t>
            </w:r>
            <w:r w:rsidRPr="00D34CBB">
              <w:t xml:space="preserve"> </w:t>
            </w:r>
            <w:r w:rsidRPr="00D34CBB">
              <w:rPr>
                <w:b/>
                <w:i/>
              </w:rPr>
              <w:t>Vidaus</w:t>
            </w:r>
            <w:r w:rsidR="00241580" w:rsidRPr="00D34CBB">
              <w:rPr>
                <w:b/>
                <w:i/>
              </w:rPr>
              <w:t xml:space="preserve"> degimo variklių remonto darbai</w:t>
            </w:r>
          </w:p>
          <w:p w14:paraId="77155147" w14:textId="52BCA769" w:rsidR="00241580" w:rsidRPr="00D34CBB" w:rsidRDefault="00241580" w:rsidP="00E83191">
            <w:pPr>
              <w:widowControl w:val="0"/>
              <w:numPr>
                <w:ilvl w:val="0"/>
                <w:numId w:val="1"/>
              </w:numPr>
              <w:ind w:left="0" w:firstLine="0"/>
            </w:pPr>
            <w:r w:rsidRPr="00D34CBB">
              <w:t>Vidaus degimo variklių remonto būdai ir technologijos</w:t>
            </w:r>
          </w:p>
          <w:p w14:paraId="275F1364" w14:textId="77777777" w:rsidR="00C74256" w:rsidRPr="00D34CBB" w:rsidRDefault="004B0515" w:rsidP="00E83191">
            <w:pPr>
              <w:widowControl w:val="0"/>
              <w:numPr>
                <w:ilvl w:val="0"/>
                <w:numId w:val="1"/>
              </w:numPr>
              <w:ind w:left="0" w:firstLine="0"/>
            </w:pPr>
            <w:r w:rsidRPr="00D34CBB">
              <w:t>Vidaus degimo variklių</w:t>
            </w:r>
            <w:r w:rsidR="009403CE" w:rsidRPr="00D34CBB">
              <w:t xml:space="preserve"> </w:t>
            </w:r>
            <w:r w:rsidRPr="00D34CBB">
              <w:t>ardymo</w:t>
            </w:r>
            <w:r w:rsidR="009403CE" w:rsidRPr="00D34CBB">
              <w:t xml:space="preserve"> </w:t>
            </w:r>
            <w:r w:rsidRPr="00D34CBB">
              <w:t>- surinkimo technologijos</w:t>
            </w:r>
          </w:p>
          <w:p w14:paraId="45343B00" w14:textId="3E9BD768" w:rsidR="004B0515" w:rsidRPr="00D34CBB" w:rsidRDefault="004B0515" w:rsidP="00E83191">
            <w:pPr>
              <w:widowControl w:val="0"/>
              <w:numPr>
                <w:ilvl w:val="0"/>
                <w:numId w:val="1"/>
              </w:numPr>
              <w:ind w:left="0" w:firstLine="0"/>
            </w:pPr>
            <w:r w:rsidRPr="00D34CBB">
              <w:t>Vidaus degimo variklių remonto darbų sekos sudarymas</w:t>
            </w:r>
            <w:r w:rsidR="009403CE" w:rsidRPr="00D34CBB">
              <w:t>,</w:t>
            </w:r>
            <w:r w:rsidRPr="00D34CBB">
              <w:t xml:space="preserve"> naudojantis gamintojų instrukcijomis ir kitom</w:t>
            </w:r>
            <w:r w:rsidR="004E4274" w:rsidRPr="00D34CBB">
              <w:t>is techninėmis</w:t>
            </w:r>
            <w:r w:rsidR="00C74256" w:rsidRPr="00D34CBB">
              <w:t xml:space="preserve"> </w:t>
            </w:r>
            <w:r w:rsidR="004E4274" w:rsidRPr="00D34CBB">
              <w:t>duomenų bazėmis</w:t>
            </w:r>
          </w:p>
          <w:p w14:paraId="4F8720BC" w14:textId="1095E5D0" w:rsidR="006512CF" w:rsidRPr="00D34CBB" w:rsidRDefault="006512CF" w:rsidP="00E83191">
            <w:pPr>
              <w:widowControl w:val="0"/>
              <w:rPr>
                <w:b/>
                <w:i/>
              </w:rPr>
            </w:pPr>
            <w:r w:rsidRPr="00D34CBB">
              <w:rPr>
                <w:b/>
              </w:rPr>
              <w:t>Tema.</w:t>
            </w:r>
            <w:r w:rsidRPr="00D34CBB">
              <w:t xml:space="preserve"> </w:t>
            </w:r>
            <w:r w:rsidRPr="00D34CBB">
              <w:rPr>
                <w:b/>
                <w:i/>
              </w:rPr>
              <w:t xml:space="preserve">Vidaus degimo variklių detalių ir mazgų </w:t>
            </w:r>
            <w:proofErr w:type="spellStart"/>
            <w:r w:rsidRPr="00D34CBB">
              <w:rPr>
                <w:b/>
                <w:i/>
              </w:rPr>
              <w:t>defektavimas</w:t>
            </w:r>
            <w:proofErr w:type="spellEnd"/>
          </w:p>
          <w:p w14:paraId="586288B0" w14:textId="77777777" w:rsidR="00C74256" w:rsidRPr="00D34CBB" w:rsidRDefault="00F114CA" w:rsidP="00E83191">
            <w:pPr>
              <w:widowControl w:val="0"/>
              <w:numPr>
                <w:ilvl w:val="0"/>
                <w:numId w:val="1"/>
              </w:numPr>
              <w:ind w:left="0" w:firstLine="0"/>
            </w:pPr>
            <w:proofErr w:type="spellStart"/>
            <w:r w:rsidRPr="00D34CBB">
              <w:t>Defektavimo</w:t>
            </w:r>
            <w:proofErr w:type="spellEnd"/>
            <w:r w:rsidRPr="00D34CBB">
              <w:t xml:space="preserve"> būdai, paskirtis ir priemonės</w:t>
            </w:r>
          </w:p>
          <w:p w14:paraId="206C4A2E" w14:textId="05779A2E" w:rsidR="00F114CA" w:rsidRPr="00D34CBB" w:rsidRDefault="00F114CA" w:rsidP="00E83191">
            <w:pPr>
              <w:widowControl w:val="0"/>
              <w:numPr>
                <w:ilvl w:val="0"/>
                <w:numId w:val="1"/>
              </w:numPr>
              <w:ind w:left="0" w:firstLine="0"/>
            </w:pPr>
            <w:r w:rsidRPr="00D34CBB">
              <w:t>Matmenys ir jų tolerancijos</w:t>
            </w:r>
          </w:p>
          <w:p w14:paraId="4A70BA5E" w14:textId="08B147C6" w:rsidR="00F114CA" w:rsidRPr="00D34CBB" w:rsidRDefault="00241580" w:rsidP="00E83191">
            <w:pPr>
              <w:widowControl w:val="0"/>
              <w:numPr>
                <w:ilvl w:val="0"/>
                <w:numId w:val="1"/>
              </w:numPr>
              <w:ind w:left="0" w:firstLine="0"/>
            </w:pPr>
            <w:r w:rsidRPr="00D34CBB">
              <w:t>M</w:t>
            </w:r>
            <w:r w:rsidR="00F114CA" w:rsidRPr="00D34CBB">
              <w:t>atavimo priemonės</w:t>
            </w:r>
          </w:p>
          <w:p w14:paraId="3F22FF99" w14:textId="11263C6A" w:rsidR="00213D37" w:rsidRPr="00D34CBB" w:rsidRDefault="00F114CA" w:rsidP="00E83191">
            <w:pPr>
              <w:widowControl w:val="0"/>
              <w:numPr>
                <w:ilvl w:val="0"/>
                <w:numId w:val="1"/>
              </w:numPr>
              <w:ind w:left="0" w:firstLine="0"/>
            </w:pPr>
            <w:r w:rsidRPr="00D34CBB">
              <w:t>Techninių brėžinių skaitymas</w:t>
            </w:r>
          </w:p>
        </w:tc>
      </w:tr>
      <w:tr w:rsidR="004E3EB0" w:rsidRPr="00D34CBB" w14:paraId="4EA1776F" w14:textId="77777777" w:rsidTr="004E3EB0">
        <w:trPr>
          <w:trHeight w:val="57"/>
          <w:jc w:val="center"/>
        </w:trPr>
        <w:tc>
          <w:tcPr>
            <w:tcW w:w="947" w:type="pct"/>
            <w:vMerge/>
          </w:tcPr>
          <w:p w14:paraId="728B6A13" w14:textId="0B72F862" w:rsidR="00213D37" w:rsidRPr="00D34CBB" w:rsidRDefault="00213D37" w:rsidP="00E83191">
            <w:pPr>
              <w:widowControl w:val="0"/>
            </w:pPr>
          </w:p>
        </w:tc>
        <w:tc>
          <w:tcPr>
            <w:tcW w:w="1129" w:type="pct"/>
          </w:tcPr>
          <w:p w14:paraId="3917D6B7" w14:textId="327F1D37" w:rsidR="00213D37" w:rsidRPr="00D34CBB" w:rsidRDefault="00213D37" w:rsidP="00E83191">
            <w:pPr>
              <w:widowControl w:val="0"/>
            </w:pPr>
            <w:r w:rsidRPr="00D34CBB">
              <w:t>2.2. Nustatyti vidaus degimo variklių mechanizmų ir sistemų gedimus naudojantis techninės būklės diagnozavimui skirtais prietaisais ir įrenginiais.</w:t>
            </w:r>
          </w:p>
        </w:tc>
        <w:tc>
          <w:tcPr>
            <w:tcW w:w="2924" w:type="pct"/>
          </w:tcPr>
          <w:p w14:paraId="678836BF" w14:textId="77777777" w:rsidR="00C74256" w:rsidRPr="00D34CBB" w:rsidRDefault="004B0515" w:rsidP="00E83191">
            <w:pPr>
              <w:widowControl w:val="0"/>
              <w:rPr>
                <w:b/>
                <w:i/>
              </w:rPr>
            </w:pPr>
            <w:r w:rsidRPr="00D34CBB">
              <w:rPr>
                <w:b/>
              </w:rPr>
              <w:t>Tema.</w:t>
            </w:r>
            <w:r w:rsidRPr="00D34CBB">
              <w:rPr>
                <w:b/>
                <w:i/>
              </w:rPr>
              <w:t xml:space="preserve"> Vidaus degimo variklių gedimų atpažinimas pagal išorinius požymius</w:t>
            </w:r>
          </w:p>
          <w:p w14:paraId="47CF9C81" w14:textId="77777777" w:rsidR="00C74256" w:rsidRPr="00D34CBB" w:rsidRDefault="004B0515" w:rsidP="00E83191">
            <w:pPr>
              <w:widowControl w:val="0"/>
              <w:numPr>
                <w:ilvl w:val="0"/>
                <w:numId w:val="1"/>
              </w:numPr>
              <w:ind w:left="0" w:firstLine="0"/>
            </w:pPr>
            <w:r w:rsidRPr="00D34CBB">
              <w:t xml:space="preserve">Alkūninio </w:t>
            </w:r>
            <w:r w:rsidR="009403CE" w:rsidRPr="00D34CBB">
              <w:t xml:space="preserve">- </w:t>
            </w:r>
            <w:proofErr w:type="spellStart"/>
            <w:r w:rsidRPr="00D34CBB">
              <w:t>švaistiklinio</w:t>
            </w:r>
            <w:proofErr w:type="spellEnd"/>
            <w:r w:rsidRPr="00D34CBB">
              <w:t xml:space="preserve"> mechanizmo gedimų atpažinimas pagal išorinius požymius</w:t>
            </w:r>
          </w:p>
          <w:p w14:paraId="16CB99FD" w14:textId="6FA92A7B" w:rsidR="004B0515" w:rsidRPr="00D34CBB" w:rsidRDefault="004B0515" w:rsidP="00E83191">
            <w:pPr>
              <w:widowControl w:val="0"/>
              <w:numPr>
                <w:ilvl w:val="0"/>
                <w:numId w:val="1"/>
              </w:numPr>
              <w:ind w:left="0" w:firstLine="0"/>
            </w:pPr>
            <w:r w:rsidRPr="00D34CBB">
              <w:t>Dujų skirstymo mechanizmo gedimų atpažinimas pagal išorinius požymius</w:t>
            </w:r>
          </w:p>
          <w:p w14:paraId="4B0D63B7" w14:textId="77777777" w:rsidR="00C74256" w:rsidRPr="00D34CBB" w:rsidRDefault="004B0515" w:rsidP="00E83191">
            <w:pPr>
              <w:widowControl w:val="0"/>
              <w:numPr>
                <w:ilvl w:val="0"/>
                <w:numId w:val="1"/>
              </w:numPr>
              <w:ind w:left="0" w:firstLine="0"/>
            </w:pPr>
            <w:r w:rsidRPr="00D34CBB">
              <w:t>Aušinimo sistemos gedimų atpažinimas pagal išorinius požymius</w:t>
            </w:r>
          </w:p>
          <w:p w14:paraId="5D324AE9" w14:textId="02B3E964" w:rsidR="004B0515" w:rsidRPr="00D34CBB" w:rsidRDefault="004B0515" w:rsidP="00E83191">
            <w:pPr>
              <w:widowControl w:val="0"/>
              <w:numPr>
                <w:ilvl w:val="0"/>
                <w:numId w:val="1"/>
              </w:numPr>
              <w:ind w:left="0" w:firstLine="0"/>
            </w:pPr>
            <w:r w:rsidRPr="00D34CBB">
              <w:t>Tepimo sistemos gedimų atpažinimas pagal išorinius požymius</w:t>
            </w:r>
          </w:p>
          <w:p w14:paraId="6D70B5EB" w14:textId="2017D620" w:rsidR="004B0515" w:rsidRPr="00D34CBB" w:rsidRDefault="004B0515" w:rsidP="00E83191">
            <w:pPr>
              <w:widowControl w:val="0"/>
              <w:rPr>
                <w:b/>
                <w:i/>
              </w:rPr>
            </w:pPr>
            <w:r w:rsidRPr="00D34CBB">
              <w:rPr>
                <w:b/>
              </w:rPr>
              <w:t>Tema.</w:t>
            </w:r>
            <w:r w:rsidRPr="00D34CBB">
              <w:t xml:space="preserve"> </w:t>
            </w:r>
            <w:r w:rsidRPr="00D34CBB">
              <w:rPr>
                <w:b/>
                <w:i/>
              </w:rPr>
              <w:t>Vidaus degimo variklių gedimų nustatymas</w:t>
            </w:r>
            <w:r w:rsidR="009403CE" w:rsidRPr="00D34CBB">
              <w:rPr>
                <w:b/>
                <w:i/>
              </w:rPr>
              <w:t>,</w:t>
            </w:r>
            <w:r w:rsidRPr="00D34CBB">
              <w:rPr>
                <w:b/>
                <w:i/>
              </w:rPr>
              <w:t xml:space="preserve"> naudojant diagnostikos prietaisus</w:t>
            </w:r>
            <w:r w:rsidR="00F114CA" w:rsidRPr="00D34CBB">
              <w:rPr>
                <w:b/>
                <w:i/>
              </w:rPr>
              <w:t xml:space="preserve"> ir </w:t>
            </w:r>
            <w:r w:rsidR="00F114CA" w:rsidRPr="00D34CBB">
              <w:rPr>
                <w:b/>
                <w:i/>
              </w:rPr>
              <w:lastRenderedPageBreak/>
              <w:t>įrenginius</w:t>
            </w:r>
          </w:p>
          <w:p w14:paraId="17FFDA15" w14:textId="4D7E426C" w:rsidR="004B0515" w:rsidRPr="00D34CBB" w:rsidRDefault="004B0515" w:rsidP="00E83191">
            <w:pPr>
              <w:widowControl w:val="0"/>
              <w:numPr>
                <w:ilvl w:val="0"/>
                <w:numId w:val="1"/>
              </w:numPr>
              <w:ind w:left="0" w:firstLine="0"/>
            </w:pPr>
            <w:r w:rsidRPr="00D34CBB">
              <w:t xml:space="preserve">Alkūninio </w:t>
            </w:r>
            <w:r w:rsidR="009403CE" w:rsidRPr="00D34CBB">
              <w:t xml:space="preserve">- </w:t>
            </w:r>
            <w:proofErr w:type="spellStart"/>
            <w:r w:rsidRPr="00D34CBB">
              <w:t>švaistiklinio</w:t>
            </w:r>
            <w:proofErr w:type="spellEnd"/>
            <w:r w:rsidRPr="00D34CBB">
              <w:t xml:space="preserve"> mechanizmo gedimų nustatymas</w:t>
            </w:r>
          </w:p>
          <w:p w14:paraId="4D5E05B6" w14:textId="77777777" w:rsidR="004B0515" w:rsidRPr="00D34CBB" w:rsidRDefault="004B0515" w:rsidP="00E83191">
            <w:pPr>
              <w:widowControl w:val="0"/>
              <w:numPr>
                <w:ilvl w:val="0"/>
                <w:numId w:val="1"/>
              </w:numPr>
              <w:ind w:left="0" w:firstLine="0"/>
            </w:pPr>
            <w:r w:rsidRPr="00D34CBB">
              <w:t>Dujų skirstymo mechanizmo gedimų nustatymas</w:t>
            </w:r>
          </w:p>
          <w:p w14:paraId="073946B5" w14:textId="77777777" w:rsidR="004B0515" w:rsidRPr="00D34CBB" w:rsidRDefault="004B0515" w:rsidP="00E83191">
            <w:pPr>
              <w:widowControl w:val="0"/>
              <w:numPr>
                <w:ilvl w:val="0"/>
                <w:numId w:val="1"/>
              </w:numPr>
              <w:ind w:left="0" w:firstLine="0"/>
            </w:pPr>
            <w:r w:rsidRPr="00D34CBB">
              <w:t>Aušinimo sistemos gedimų nustatymas</w:t>
            </w:r>
          </w:p>
          <w:p w14:paraId="140CEB09" w14:textId="5CF94C98" w:rsidR="00213D37" w:rsidRPr="00D34CBB" w:rsidRDefault="004B0515" w:rsidP="00E83191">
            <w:pPr>
              <w:widowControl w:val="0"/>
              <w:numPr>
                <w:ilvl w:val="0"/>
                <w:numId w:val="1"/>
              </w:numPr>
              <w:ind w:left="0" w:firstLine="0"/>
            </w:pPr>
            <w:r w:rsidRPr="00D34CBB">
              <w:t>Tepimo sistemos gedimų nustatymas</w:t>
            </w:r>
          </w:p>
        </w:tc>
      </w:tr>
      <w:tr w:rsidR="004E3EB0" w:rsidRPr="00D34CBB" w14:paraId="47E0208F" w14:textId="77777777" w:rsidTr="004E3EB0">
        <w:trPr>
          <w:trHeight w:val="2676"/>
          <w:jc w:val="center"/>
        </w:trPr>
        <w:tc>
          <w:tcPr>
            <w:tcW w:w="947" w:type="pct"/>
            <w:vMerge/>
          </w:tcPr>
          <w:p w14:paraId="236FBBE3" w14:textId="77777777" w:rsidR="00213D37" w:rsidRPr="00D34CBB" w:rsidRDefault="00213D37" w:rsidP="00E83191">
            <w:pPr>
              <w:widowControl w:val="0"/>
            </w:pPr>
          </w:p>
        </w:tc>
        <w:tc>
          <w:tcPr>
            <w:tcW w:w="1129" w:type="pct"/>
          </w:tcPr>
          <w:p w14:paraId="406F6DF6" w14:textId="2B713EB3" w:rsidR="00213D37" w:rsidRPr="00D34CBB" w:rsidRDefault="00213D37" w:rsidP="00E83191">
            <w:pPr>
              <w:widowControl w:val="0"/>
            </w:pPr>
            <w:r w:rsidRPr="00D34CBB">
              <w:t xml:space="preserve">2.3. </w:t>
            </w:r>
            <w:r w:rsidR="000E23FB" w:rsidRPr="00D34CBB">
              <w:t>Šalinti</w:t>
            </w:r>
            <w:r w:rsidRPr="00D34CBB">
              <w:t xml:space="preserve"> vidaus degimo variklių gedimus laikantis gamintojo techninių reikalavimų ir darbo saugos bei aplinkosaugos reikalavimų.</w:t>
            </w:r>
          </w:p>
        </w:tc>
        <w:tc>
          <w:tcPr>
            <w:tcW w:w="2924" w:type="pct"/>
          </w:tcPr>
          <w:p w14:paraId="4AF3EBCB" w14:textId="071A4299" w:rsidR="004B0515" w:rsidRPr="00D34CBB" w:rsidRDefault="004B0515" w:rsidP="00E83191">
            <w:pPr>
              <w:widowControl w:val="0"/>
              <w:rPr>
                <w:b/>
                <w:i/>
              </w:rPr>
            </w:pPr>
            <w:r w:rsidRPr="00D34CBB">
              <w:rPr>
                <w:b/>
              </w:rPr>
              <w:t>Tema.</w:t>
            </w:r>
            <w:r w:rsidRPr="00D34CBB">
              <w:t xml:space="preserve"> </w:t>
            </w:r>
            <w:r w:rsidRPr="00D34CBB">
              <w:rPr>
                <w:b/>
                <w:i/>
              </w:rPr>
              <w:t>Vidaus degimo variklių detalių remontas, n</w:t>
            </w:r>
            <w:r w:rsidR="00F114CA" w:rsidRPr="00D34CBB">
              <w:rPr>
                <w:b/>
                <w:i/>
              </w:rPr>
              <w:t>audojant įvairias technologijas</w:t>
            </w:r>
          </w:p>
          <w:p w14:paraId="0AA9978D" w14:textId="0EFC1687" w:rsidR="004B0515" w:rsidRPr="00D34CBB" w:rsidRDefault="009403CE" w:rsidP="00E83191">
            <w:pPr>
              <w:widowControl w:val="0"/>
              <w:numPr>
                <w:ilvl w:val="0"/>
                <w:numId w:val="1"/>
              </w:numPr>
              <w:ind w:left="0" w:firstLine="0"/>
            </w:pPr>
            <w:r w:rsidRPr="00D34CBB">
              <w:t>Vidaus degimo variklių detalių</w:t>
            </w:r>
            <w:r w:rsidR="004B0515" w:rsidRPr="00D34CBB">
              <w:t xml:space="preserve"> remontas naudojant </w:t>
            </w:r>
            <w:proofErr w:type="spellStart"/>
            <w:r w:rsidR="004B0515" w:rsidRPr="00D34CBB">
              <w:t>šaltkalviškų</w:t>
            </w:r>
            <w:proofErr w:type="spellEnd"/>
            <w:r w:rsidR="004B0515" w:rsidRPr="00D34CBB">
              <w:t xml:space="preserve"> darbų operacijas</w:t>
            </w:r>
          </w:p>
          <w:p w14:paraId="2727B6AB" w14:textId="77F8FB80" w:rsidR="004B0515" w:rsidRPr="00D34CBB" w:rsidRDefault="004B0515" w:rsidP="00E83191">
            <w:pPr>
              <w:widowControl w:val="0"/>
              <w:numPr>
                <w:ilvl w:val="0"/>
                <w:numId w:val="1"/>
              </w:numPr>
              <w:ind w:left="0" w:firstLine="0"/>
            </w:pPr>
            <w:r w:rsidRPr="00D34CBB">
              <w:t>Vidaus degimo variklių detalių remontas suvirinimo būdu</w:t>
            </w:r>
          </w:p>
          <w:p w14:paraId="39978BAC" w14:textId="77777777" w:rsidR="004B0515" w:rsidRPr="00D34CBB" w:rsidRDefault="004B0515" w:rsidP="00E83191">
            <w:pPr>
              <w:widowControl w:val="0"/>
              <w:numPr>
                <w:ilvl w:val="0"/>
                <w:numId w:val="1"/>
              </w:numPr>
              <w:ind w:left="0" w:firstLine="0"/>
            </w:pPr>
            <w:r w:rsidRPr="00D34CBB">
              <w:t>Vidaus degimo variklių detalių remontas klijavimo būdu</w:t>
            </w:r>
          </w:p>
          <w:p w14:paraId="05D61F41" w14:textId="77777777" w:rsidR="004B0515" w:rsidRPr="00D34CBB" w:rsidRDefault="004B0515" w:rsidP="00E83191">
            <w:pPr>
              <w:widowControl w:val="0"/>
              <w:numPr>
                <w:ilvl w:val="0"/>
                <w:numId w:val="1"/>
              </w:numPr>
              <w:ind w:left="0" w:firstLine="0"/>
            </w:pPr>
            <w:r w:rsidRPr="00D34CBB">
              <w:t>Vidaus degimo variklių detalių remontas litavimo būdu</w:t>
            </w:r>
          </w:p>
          <w:p w14:paraId="0279A4F5" w14:textId="64BE68DD" w:rsidR="004B0515" w:rsidRPr="00D34CBB" w:rsidRDefault="004B0515" w:rsidP="00E83191">
            <w:pPr>
              <w:widowControl w:val="0"/>
              <w:rPr>
                <w:b/>
                <w:i/>
              </w:rPr>
            </w:pPr>
            <w:r w:rsidRPr="00D34CBB">
              <w:rPr>
                <w:b/>
              </w:rPr>
              <w:t>Tema.</w:t>
            </w:r>
            <w:r w:rsidRPr="00D34CBB">
              <w:t xml:space="preserve"> </w:t>
            </w:r>
            <w:r w:rsidRPr="00D34CBB">
              <w:rPr>
                <w:b/>
                <w:i/>
              </w:rPr>
              <w:t>Vidaus degimo variklių gedimų šalinimas, laikantis gamintojų, darbo saugos bei aplinkosaugos reika</w:t>
            </w:r>
            <w:r w:rsidR="00F114CA" w:rsidRPr="00D34CBB">
              <w:rPr>
                <w:b/>
                <w:i/>
              </w:rPr>
              <w:t>lavimų</w:t>
            </w:r>
          </w:p>
          <w:p w14:paraId="0FBA0228" w14:textId="45495C3A" w:rsidR="004B0515" w:rsidRPr="00D34CBB" w:rsidRDefault="004B0515" w:rsidP="00E83191">
            <w:pPr>
              <w:widowControl w:val="0"/>
              <w:numPr>
                <w:ilvl w:val="0"/>
                <w:numId w:val="1"/>
              </w:numPr>
              <w:ind w:left="0" w:firstLine="0"/>
            </w:pPr>
            <w:r w:rsidRPr="00D34CBB">
              <w:t xml:space="preserve">Alkūninio </w:t>
            </w:r>
            <w:r w:rsidR="00964BB6" w:rsidRPr="00D34CBB">
              <w:t xml:space="preserve">- </w:t>
            </w:r>
            <w:proofErr w:type="spellStart"/>
            <w:r w:rsidRPr="00D34CBB">
              <w:t>švaistiklinio</w:t>
            </w:r>
            <w:proofErr w:type="spellEnd"/>
            <w:r w:rsidRPr="00D34CBB">
              <w:t xml:space="preserve"> mechanizmo remontas</w:t>
            </w:r>
          </w:p>
          <w:p w14:paraId="6DF16005" w14:textId="77777777" w:rsidR="004B0515" w:rsidRPr="00D34CBB" w:rsidRDefault="004B0515" w:rsidP="00E83191">
            <w:pPr>
              <w:widowControl w:val="0"/>
              <w:numPr>
                <w:ilvl w:val="0"/>
                <w:numId w:val="1"/>
              </w:numPr>
              <w:ind w:left="0" w:firstLine="0"/>
            </w:pPr>
            <w:r w:rsidRPr="00D34CBB">
              <w:t>Dujų skirstymo mechanizmo remontas</w:t>
            </w:r>
          </w:p>
          <w:p w14:paraId="5FFD8618" w14:textId="4A9FAEBB" w:rsidR="004B0515" w:rsidRPr="00D34CBB" w:rsidRDefault="004B0515" w:rsidP="00E83191">
            <w:pPr>
              <w:widowControl w:val="0"/>
              <w:numPr>
                <w:ilvl w:val="0"/>
                <w:numId w:val="1"/>
              </w:numPr>
              <w:ind w:left="0" w:firstLine="0"/>
            </w:pPr>
            <w:r w:rsidRPr="00D34CBB">
              <w:t>Aušinimo sistemos</w:t>
            </w:r>
            <w:r w:rsidR="00C74256" w:rsidRPr="00D34CBB">
              <w:t xml:space="preserve"> </w:t>
            </w:r>
            <w:r w:rsidRPr="00D34CBB">
              <w:t>remontas</w:t>
            </w:r>
          </w:p>
          <w:p w14:paraId="61BDC29E" w14:textId="0D097528" w:rsidR="00213D37" w:rsidRPr="00D34CBB" w:rsidRDefault="004B0515" w:rsidP="00E83191">
            <w:pPr>
              <w:widowControl w:val="0"/>
              <w:numPr>
                <w:ilvl w:val="0"/>
                <w:numId w:val="1"/>
              </w:numPr>
              <w:ind w:left="0" w:firstLine="0"/>
            </w:pPr>
            <w:r w:rsidRPr="00D34CBB">
              <w:t>Tepimo sistemos remontas</w:t>
            </w:r>
          </w:p>
        </w:tc>
      </w:tr>
      <w:tr w:rsidR="004E3EB0" w:rsidRPr="00D34CBB" w14:paraId="7AA2CBFE" w14:textId="77777777" w:rsidTr="004E3EB0">
        <w:trPr>
          <w:trHeight w:val="175"/>
          <w:jc w:val="center"/>
        </w:trPr>
        <w:tc>
          <w:tcPr>
            <w:tcW w:w="947" w:type="pct"/>
            <w:vMerge/>
          </w:tcPr>
          <w:p w14:paraId="7C4DDCC5" w14:textId="77777777" w:rsidR="00213D37" w:rsidRPr="00D34CBB" w:rsidRDefault="00213D37" w:rsidP="00E83191">
            <w:pPr>
              <w:widowControl w:val="0"/>
            </w:pPr>
          </w:p>
        </w:tc>
        <w:tc>
          <w:tcPr>
            <w:tcW w:w="1129" w:type="pct"/>
          </w:tcPr>
          <w:p w14:paraId="521B7511" w14:textId="77777777" w:rsidR="00213D37" w:rsidRPr="00D34CBB" w:rsidRDefault="00213D37" w:rsidP="00E83191">
            <w:pPr>
              <w:widowControl w:val="0"/>
            </w:pPr>
            <w:r w:rsidRPr="00D34CBB">
              <w:t>2.4. Atlikti vidaus degimo variklių montavimo, derinimo ir reguliavimo darbus laikantis darbo saugos bei aplinkosaugos reikalavimų.</w:t>
            </w:r>
          </w:p>
        </w:tc>
        <w:tc>
          <w:tcPr>
            <w:tcW w:w="2924" w:type="pct"/>
          </w:tcPr>
          <w:p w14:paraId="45C91E14" w14:textId="4F05A770" w:rsidR="009778FF" w:rsidRPr="00D34CBB" w:rsidRDefault="009778FF" w:rsidP="00E83191">
            <w:pPr>
              <w:widowControl w:val="0"/>
              <w:rPr>
                <w:b/>
                <w:i/>
              </w:rPr>
            </w:pPr>
            <w:r w:rsidRPr="00D34CBB">
              <w:rPr>
                <w:b/>
              </w:rPr>
              <w:t>Tema.</w:t>
            </w:r>
            <w:r w:rsidRPr="00D34CBB">
              <w:t xml:space="preserve"> </w:t>
            </w:r>
            <w:r w:rsidRPr="00D34CBB">
              <w:rPr>
                <w:b/>
                <w:i/>
              </w:rPr>
              <w:t>Vidaus degimo variklių</w:t>
            </w:r>
            <w:r w:rsidR="00C6584D" w:rsidRPr="00D34CBB">
              <w:rPr>
                <w:b/>
                <w:i/>
              </w:rPr>
              <w:t>, jų</w:t>
            </w:r>
            <w:r w:rsidRPr="00D34CBB">
              <w:rPr>
                <w:b/>
                <w:i/>
              </w:rPr>
              <w:t xml:space="preserve"> mechanizmų ir sistemų</w:t>
            </w:r>
            <w:r w:rsidR="00207815" w:rsidRPr="00D34CBB">
              <w:rPr>
                <w:b/>
                <w:i/>
              </w:rPr>
              <w:t xml:space="preserve"> mazgų</w:t>
            </w:r>
            <w:r w:rsidRPr="00D34CBB">
              <w:rPr>
                <w:b/>
                <w:i/>
              </w:rPr>
              <w:t xml:space="preserve"> montavimas</w:t>
            </w:r>
            <w:r w:rsidR="00207815" w:rsidRPr="00D34CBB">
              <w:rPr>
                <w:b/>
                <w:i/>
              </w:rPr>
              <w:t>,</w:t>
            </w:r>
            <w:r w:rsidRPr="00D34CBB">
              <w:rPr>
                <w:b/>
                <w:i/>
              </w:rPr>
              <w:t xml:space="preserve"> laikantis gamintojų reikalavimų, darbo saugos bei aplinkosaugos reikalavimų.</w:t>
            </w:r>
          </w:p>
          <w:p w14:paraId="2E65AE23" w14:textId="141B3F77" w:rsidR="00AE628D" w:rsidRPr="00D34CBB" w:rsidRDefault="00AE628D" w:rsidP="00E83191">
            <w:pPr>
              <w:widowControl w:val="0"/>
              <w:numPr>
                <w:ilvl w:val="0"/>
                <w:numId w:val="1"/>
              </w:numPr>
              <w:ind w:left="0" w:firstLine="0"/>
            </w:pPr>
            <w:r w:rsidRPr="00D34CBB">
              <w:t xml:space="preserve">Vidaus degimo variklių </w:t>
            </w:r>
            <w:r w:rsidR="004A47E1" w:rsidRPr="00D34CBB">
              <w:t>išėmimas</w:t>
            </w:r>
            <w:r w:rsidR="00A76655" w:rsidRPr="00D34CBB">
              <w:t xml:space="preserve"> ir pastatymas</w:t>
            </w:r>
          </w:p>
          <w:p w14:paraId="4F93C3AD" w14:textId="745E651C" w:rsidR="009778FF" w:rsidRPr="00D34CBB" w:rsidRDefault="009778FF" w:rsidP="00E83191">
            <w:pPr>
              <w:widowControl w:val="0"/>
              <w:numPr>
                <w:ilvl w:val="0"/>
                <w:numId w:val="1"/>
              </w:numPr>
              <w:ind w:left="0" w:firstLine="0"/>
            </w:pPr>
            <w:r w:rsidRPr="00D34CBB">
              <w:t>Vidaus degimo variklių mechanizmų</w:t>
            </w:r>
            <w:r w:rsidR="00AE628D" w:rsidRPr="00D34CBB">
              <w:t xml:space="preserve"> </w:t>
            </w:r>
            <w:r w:rsidR="00A76655" w:rsidRPr="00D34CBB">
              <w:t>elementų keitimas</w:t>
            </w:r>
          </w:p>
          <w:p w14:paraId="72C69897" w14:textId="6459DBCE" w:rsidR="009778FF" w:rsidRPr="00D34CBB" w:rsidRDefault="009778FF" w:rsidP="00E83191">
            <w:pPr>
              <w:widowControl w:val="0"/>
              <w:numPr>
                <w:ilvl w:val="0"/>
                <w:numId w:val="1"/>
              </w:numPr>
              <w:ind w:left="0" w:firstLine="0"/>
            </w:pPr>
            <w:r w:rsidRPr="00D34CBB">
              <w:t>Vidaus degimo variklių sistemų</w:t>
            </w:r>
            <w:r w:rsidR="00AE628D" w:rsidRPr="00D34CBB">
              <w:t xml:space="preserve"> </w:t>
            </w:r>
            <w:r w:rsidR="00A76655" w:rsidRPr="00D34CBB">
              <w:t>elementų keitimas</w:t>
            </w:r>
          </w:p>
          <w:p w14:paraId="61CD2BA5" w14:textId="589C8B76" w:rsidR="009778FF" w:rsidRPr="00D34CBB" w:rsidRDefault="009778FF" w:rsidP="00E83191">
            <w:pPr>
              <w:widowControl w:val="0"/>
              <w:rPr>
                <w:b/>
                <w:i/>
              </w:rPr>
            </w:pPr>
            <w:r w:rsidRPr="00D34CBB">
              <w:rPr>
                <w:b/>
              </w:rPr>
              <w:t xml:space="preserve">Tema. </w:t>
            </w:r>
            <w:r w:rsidRPr="00D34CBB">
              <w:rPr>
                <w:b/>
                <w:i/>
              </w:rPr>
              <w:t>Vidaus degimo variklių</w:t>
            </w:r>
            <w:r w:rsidR="00C6584D" w:rsidRPr="00D34CBB">
              <w:rPr>
                <w:b/>
                <w:i/>
              </w:rPr>
              <w:t>, jų</w:t>
            </w:r>
            <w:r w:rsidRPr="00D34CBB">
              <w:rPr>
                <w:b/>
                <w:i/>
              </w:rPr>
              <w:t xml:space="preserve"> mechanizmų ir sistemų</w:t>
            </w:r>
            <w:r w:rsidR="00C74256" w:rsidRPr="00D34CBB">
              <w:rPr>
                <w:b/>
                <w:i/>
              </w:rPr>
              <w:t xml:space="preserve"> </w:t>
            </w:r>
            <w:r w:rsidRPr="00D34CBB">
              <w:rPr>
                <w:b/>
                <w:i/>
              </w:rPr>
              <w:t>derin</w:t>
            </w:r>
            <w:r w:rsidR="00AE628D" w:rsidRPr="00D34CBB">
              <w:rPr>
                <w:b/>
                <w:i/>
              </w:rPr>
              <w:t>imas ir reguliavimas</w:t>
            </w:r>
            <w:r w:rsidR="00207815" w:rsidRPr="00D34CBB">
              <w:rPr>
                <w:b/>
                <w:i/>
              </w:rPr>
              <w:t>, laikantis gamintojų reikalavimų, darbo saugos bei aplinkosaugos reikalavimų.</w:t>
            </w:r>
          </w:p>
          <w:p w14:paraId="171041FE" w14:textId="58817638" w:rsidR="009778FF" w:rsidRPr="00D34CBB" w:rsidRDefault="00AE628D" w:rsidP="00E83191">
            <w:pPr>
              <w:widowControl w:val="0"/>
              <w:numPr>
                <w:ilvl w:val="0"/>
                <w:numId w:val="1"/>
              </w:numPr>
              <w:ind w:left="0" w:firstLine="0"/>
            </w:pPr>
            <w:r w:rsidRPr="00D34CBB">
              <w:t>Vidaus degimo variklių derinimas ir</w:t>
            </w:r>
            <w:r w:rsidR="00C74256" w:rsidRPr="00D34CBB">
              <w:t xml:space="preserve"> </w:t>
            </w:r>
            <w:r w:rsidRPr="00D34CBB">
              <w:t>reguliavimas</w:t>
            </w:r>
          </w:p>
          <w:p w14:paraId="622DD6CF" w14:textId="33CBD3DF" w:rsidR="00AE628D" w:rsidRPr="00D34CBB" w:rsidRDefault="00AE628D" w:rsidP="00E83191">
            <w:pPr>
              <w:widowControl w:val="0"/>
              <w:numPr>
                <w:ilvl w:val="0"/>
                <w:numId w:val="1"/>
              </w:numPr>
              <w:ind w:left="0" w:firstLine="0"/>
            </w:pPr>
            <w:r w:rsidRPr="00D34CBB">
              <w:t>Vidaus degimo variklių mechanizmų mazgų derinimas ir</w:t>
            </w:r>
            <w:r w:rsidR="00C74256" w:rsidRPr="00D34CBB">
              <w:t xml:space="preserve"> </w:t>
            </w:r>
            <w:r w:rsidRPr="00D34CBB">
              <w:t>reguliavimas</w:t>
            </w:r>
          </w:p>
          <w:p w14:paraId="7EAE2A89" w14:textId="67718F14" w:rsidR="00213D37" w:rsidRPr="00D34CBB" w:rsidRDefault="00AE628D" w:rsidP="00E83191">
            <w:pPr>
              <w:widowControl w:val="0"/>
              <w:numPr>
                <w:ilvl w:val="0"/>
                <w:numId w:val="1"/>
              </w:numPr>
              <w:ind w:left="0" w:firstLine="0"/>
            </w:pPr>
            <w:r w:rsidRPr="00D34CBB">
              <w:t>Vidaus degimo variklių sistemų mazgų derinimas ir</w:t>
            </w:r>
            <w:r w:rsidR="00C74256" w:rsidRPr="00D34CBB">
              <w:t xml:space="preserve"> </w:t>
            </w:r>
            <w:r w:rsidRPr="00D34CBB">
              <w:t>reguliavimas</w:t>
            </w:r>
          </w:p>
        </w:tc>
      </w:tr>
      <w:tr w:rsidR="00B66BF7" w:rsidRPr="00D34CBB" w14:paraId="42FCDE97" w14:textId="77777777" w:rsidTr="00213D37">
        <w:trPr>
          <w:trHeight w:val="57"/>
          <w:jc w:val="center"/>
        </w:trPr>
        <w:tc>
          <w:tcPr>
            <w:tcW w:w="947" w:type="pct"/>
          </w:tcPr>
          <w:p w14:paraId="5278C3C9" w14:textId="77777777" w:rsidR="00B66BF7" w:rsidRPr="00D34CBB" w:rsidRDefault="00B66BF7" w:rsidP="00E83191">
            <w:pPr>
              <w:widowControl w:val="0"/>
              <w:rPr>
                <w:highlight w:val="yellow"/>
              </w:rPr>
            </w:pPr>
            <w:r w:rsidRPr="00D34CBB">
              <w:t xml:space="preserve">Mokymosi pasiekimų vertinimo kriterijai </w:t>
            </w:r>
          </w:p>
        </w:tc>
        <w:tc>
          <w:tcPr>
            <w:tcW w:w="4053" w:type="pct"/>
            <w:gridSpan w:val="2"/>
          </w:tcPr>
          <w:p w14:paraId="074746CB" w14:textId="3D563836" w:rsidR="00B66BF7" w:rsidRPr="00D34CBB" w:rsidRDefault="00B66BF7" w:rsidP="00E83191">
            <w:pPr>
              <w:widowControl w:val="0"/>
              <w:jc w:val="both"/>
            </w:pPr>
            <w:r w:rsidRPr="00D34CBB">
              <w:t xml:space="preserve">Paaiškinta vidaus degimo variklių sandara, veikimas, klasifikacija, gamybai naudojamos medžiagos ir jų savybės. Paaiškintos vidaus degimo variklių charakteristikos ir parametrai, variklių techninės priežiūros </w:t>
            </w:r>
            <w:r w:rsidR="00A76655" w:rsidRPr="00D34CBB">
              <w:t>rūšys</w:t>
            </w:r>
            <w:r w:rsidRPr="00D34CBB">
              <w:t>, organizavimas, atliekamų darbų</w:t>
            </w:r>
            <w:r w:rsidR="00C74256" w:rsidRPr="00D34CBB">
              <w:t xml:space="preserve"> </w:t>
            </w:r>
            <w:r w:rsidRPr="00D34CBB">
              <w:t>periodiškumas. Parinktos vidaus degimo variklių</w:t>
            </w:r>
            <w:r w:rsidR="00C74256" w:rsidRPr="00D34CBB">
              <w:t xml:space="preserve"> </w:t>
            </w:r>
            <w:r w:rsidRPr="00D34CBB">
              <w:t>techninei priežiūrai atlikti naudojamos</w:t>
            </w:r>
            <w:r w:rsidR="00C74256" w:rsidRPr="00D34CBB">
              <w:t xml:space="preserve"> </w:t>
            </w:r>
            <w:r w:rsidRPr="00D34CBB">
              <w:t>medžiagos ir priemonės. Paruošta techninės priežiūro</w:t>
            </w:r>
            <w:r w:rsidR="00954EB0" w:rsidRPr="00D34CBB">
              <w:t>s</w:t>
            </w:r>
            <w:r w:rsidRPr="00D34CBB">
              <w:t xml:space="preserve"> atlikimo darbo vieta ir transporto priemonė. Vadovaujantis gamintojų nustatytomis instrukcijomis ir laikantis darbo saugos bei aplinkosaugos reikalavimų atlikta vidaus degimo variklių techninė priežiūra. Paaiškinti vidaus degimo variklių mechanizmų ir sistemų gedimai, jų požymiai, nustatymo būdai ir priemonės. Paaiškintos</w:t>
            </w:r>
            <w:r w:rsidRPr="00D34CBB">
              <w:rPr>
                <w:rFonts w:eastAsia="Calibri"/>
              </w:rPr>
              <w:t xml:space="preserve"> </w:t>
            </w:r>
            <w:r w:rsidRPr="00D34CBB">
              <w:t xml:space="preserve">vidaus degimo variklių remonte naudojamos priemonės, medžiagos ir technologijos. Paaiškinti vidaus degimo variklių detalių ir mazgų </w:t>
            </w:r>
            <w:proofErr w:type="spellStart"/>
            <w:r w:rsidRPr="00D34CBB">
              <w:t>defektavimo</w:t>
            </w:r>
            <w:proofErr w:type="spellEnd"/>
            <w:r w:rsidRPr="00D34CBB">
              <w:t xml:space="preserve"> būdai, priemonės, paskirtis. Paaiškinti techninių brėžinių skaitymo prin</w:t>
            </w:r>
            <w:r w:rsidR="00A76655" w:rsidRPr="00D34CBB">
              <w:t>cipai, matmenų rūšys. Paaiškinta</w:t>
            </w:r>
            <w:r w:rsidRPr="00D34CBB">
              <w:t xml:space="preserve"> matavimo priemonių paskirtis, </w:t>
            </w:r>
            <w:r w:rsidRPr="00D34CBB">
              <w:lastRenderedPageBreak/>
              <w:t xml:space="preserve">matavimo principai ir galimybės. Pagal išorinius požymius, atpažinti galimi vidaus degimo variklių sistemų ir mechanizmų gedimai. Naudojant diagnostikos priemones, nustatyti vidaus degimo variklių sistemų ir mechanizmų gedimai. Naudojant suvirinimo, litavimo, klijavimo remonto būdus ir </w:t>
            </w:r>
            <w:proofErr w:type="spellStart"/>
            <w:r w:rsidRPr="00D34CBB">
              <w:t>šaltkalviškų</w:t>
            </w:r>
            <w:proofErr w:type="spellEnd"/>
            <w:r w:rsidRPr="00D34CBB">
              <w:t xml:space="preserve"> darbų operacijas, atliktas vidaus degimo variklių detalių remontas. Pašalinti vidaus degimo variklių sistemų ir mechanizmų gedimai. Atliktas vidaus degimo variklių, jo mechanizmų ir sistemų </w:t>
            </w:r>
            <w:r w:rsidR="00A76655" w:rsidRPr="00D34CBB">
              <w:t>elementų keitimas</w:t>
            </w:r>
            <w:r w:rsidRPr="00D34CBB">
              <w:t>, laikantis gamintojų reikalavimų, darbo saugos bei aplinkosaugos reikalavimų. Atlikti vidaus degimo variklių, jo mechanizmų ir sistemų</w:t>
            </w:r>
            <w:r w:rsidR="00C74256" w:rsidRPr="00D34CBB">
              <w:t xml:space="preserve"> </w:t>
            </w:r>
            <w:r w:rsidRPr="00D34CBB">
              <w:t>derinimo ir reguliavimo darbai.</w:t>
            </w:r>
          </w:p>
          <w:p w14:paraId="7DFBE13D" w14:textId="020CC417" w:rsidR="008C3451" w:rsidRPr="00D34CBB" w:rsidRDefault="00964BB6" w:rsidP="00E83191">
            <w:pPr>
              <w:widowControl w:val="0"/>
              <w:jc w:val="both"/>
              <w:rPr>
                <w:rFonts w:eastAsia="Calibr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B66BF7" w:rsidRPr="00D34CBB" w14:paraId="2B0EA10E" w14:textId="77777777" w:rsidTr="00213D37">
        <w:trPr>
          <w:trHeight w:val="57"/>
          <w:jc w:val="center"/>
        </w:trPr>
        <w:tc>
          <w:tcPr>
            <w:tcW w:w="947" w:type="pct"/>
          </w:tcPr>
          <w:p w14:paraId="79F42364" w14:textId="77777777" w:rsidR="00B66BF7" w:rsidRPr="00D34CBB" w:rsidRDefault="00B66BF7" w:rsidP="00E83191">
            <w:pPr>
              <w:widowControl w:val="0"/>
            </w:pPr>
            <w:r w:rsidRPr="00D34CBB">
              <w:lastRenderedPageBreak/>
              <w:t>Reikalavimai mokymui skirtiems metodiniams ir materialiesiems ištekliams</w:t>
            </w:r>
          </w:p>
        </w:tc>
        <w:tc>
          <w:tcPr>
            <w:tcW w:w="4053" w:type="pct"/>
            <w:gridSpan w:val="2"/>
          </w:tcPr>
          <w:p w14:paraId="03DFE1DE" w14:textId="77777777" w:rsidR="00B66BF7" w:rsidRPr="00D34CBB" w:rsidRDefault="00B66BF7" w:rsidP="00E83191">
            <w:pPr>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medžiaga:</w:t>
            </w:r>
          </w:p>
          <w:p w14:paraId="3EE8C41C" w14:textId="77777777" w:rsidR="00B66BF7" w:rsidRPr="00D34CBB" w:rsidRDefault="00B66BF7" w:rsidP="00E83191">
            <w:pPr>
              <w:pStyle w:val="NoSpacing"/>
              <w:widowControl w:val="0"/>
              <w:numPr>
                <w:ilvl w:val="0"/>
                <w:numId w:val="3"/>
              </w:numPr>
              <w:spacing w:line="280" w:lineRule="exact"/>
              <w:ind w:left="0" w:firstLine="0"/>
            </w:pPr>
            <w:r w:rsidRPr="00D34CBB">
              <w:t>Vadovėliai ir kita mokomoji medžiaga</w:t>
            </w:r>
          </w:p>
          <w:p w14:paraId="02B84470" w14:textId="6853A251" w:rsidR="00B66BF7" w:rsidRPr="00D34CBB" w:rsidRDefault="00964BB6" w:rsidP="00E83191">
            <w:pPr>
              <w:pStyle w:val="NoSpacing"/>
              <w:widowControl w:val="0"/>
              <w:numPr>
                <w:ilvl w:val="0"/>
                <w:numId w:val="3"/>
              </w:numPr>
              <w:spacing w:line="280" w:lineRule="exact"/>
              <w:ind w:left="0" w:firstLine="0"/>
            </w:pPr>
            <w:r w:rsidRPr="00D34CBB">
              <w:t>Vidaus degimo variklių techninės priežiūros ir remonto įrangos instrukcijos</w:t>
            </w:r>
          </w:p>
          <w:p w14:paraId="72261D21" w14:textId="77777777" w:rsidR="00B66BF7" w:rsidRPr="00D34CBB" w:rsidRDefault="00B66BF7" w:rsidP="00E83191">
            <w:pPr>
              <w:pStyle w:val="NoSpacing"/>
              <w:widowControl w:val="0"/>
              <w:numPr>
                <w:ilvl w:val="0"/>
                <w:numId w:val="3"/>
              </w:numPr>
              <w:spacing w:line="280" w:lineRule="exact"/>
              <w:ind w:left="0" w:firstLine="0"/>
            </w:pPr>
            <w:r w:rsidRPr="00D34CBB">
              <w:t>Darbuotojų saugos ir sveikatos instrukcijos</w:t>
            </w:r>
          </w:p>
          <w:p w14:paraId="1F569FDD" w14:textId="77777777" w:rsidR="00C74256" w:rsidRPr="00D34CBB" w:rsidRDefault="00B66BF7" w:rsidP="00E83191">
            <w:pPr>
              <w:pStyle w:val="NoSpacing"/>
              <w:widowControl w:val="0"/>
              <w:numPr>
                <w:ilvl w:val="0"/>
                <w:numId w:val="3"/>
              </w:numPr>
              <w:spacing w:line="280" w:lineRule="exact"/>
              <w:ind w:left="0" w:firstLine="0"/>
            </w:pPr>
            <w:r w:rsidRPr="00D34CBB">
              <w:t>Naudojamų medžiagų saugos duomenų lapai</w:t>
            </w:r>
          </w:p>
          <w:p w14:paraId="7ED866B2" w14:textId="5BB73AC6" w:rsidR="00B66BF7" w:rsidRPr="00D34CBB" w:rsidRDefault="00B66BF7" w:rsidP="00E83191">
            <w:pPr>
              <w:pStyle w:val="NoSpacing"/>
              <w:widowControl w:val="0"/>
              <w:numPr>
                <w:ilvl w:val="0"/>
                <w:numId w:val="3"/>
              </w:numPr>
              <w:spacing w:line="280" w:lineRule="exact"/>
              <w:ind w:left="0" w:firstLine="0"/>
            </w:pPr>
            <w:r w:rsidRPr="00D34CBB">
              <w:t>Testai gebėjimams vertinti</w:t>
            </w:r>
          </w:p>
          <w:p w14:paraId="3E18D9F7" w14:textId="530537FA" w:rsidR="00353EA3" w:rsidRPr="00D34CBB" w:rsidRDefault="00353EA3" w:rsidP="00E83191">
            <w:pPr>
              <w:pStyle w:val="NoSpacing"/>
              <w:widowControl w:val="0"/>
              <w:numPr>
                <w:ilvl w:val="0"/>
                <w:numId w:val="3"/>
              </w:numPr>
              <w:spacing w:line="280" w:lineRule="exact"/>
              <w:ind w:left="0" w:firstLine="0"/>
            </w:pPr>
            <w:r w:rsidRPr="00D34CBB">
              <w:t>Transporto priemonių vidaus degimo variklių techninės priežiūros ir remonto praktinių darbų aprašymai</w:t>
            </w:r>
          </w:p>
          <w:p w14:paraId="52443DBC" w14:textId="39BEFCC5" w:rsidR="00B66BF7" w:rsidRPr="00D34CBB" w:rsidRDefault="00B66BF7" w:rsidP="00E83191">
            <w:pPr>
              <w:pStyle w:val="NoSpacing"/>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priemonės:</w:t>
            </w:r>
          </w:p>
          <w:p w14:paraId="1F013FD9" w14:textId="77777777" w:rsidR="00B66BF7" w:rsidRPr="00D34CBB" w:rsidRDefault="00B66BF7" w:rsidP="00E83191">
            <w:pPr>
              <w:pStyle w:val="NoSpacing"/>
              <w:widowControl w:val="0"/>
              <w:numPr>
                <w:ilvl w:val="0"/>
                <w:numId w:val="3"/>
              </w:numPr>
              <w:spacing w:line="280" w:lineRule="exact"/>
              <w:ind w:left="0" w:firstLine="0"/>
            </w:pPr>
            <w:r w:rsidRPr="00D34CBB">
              <w:t>Techninės priemonės mokymo(</w:t>
            </w:r>
            <w:proofErr w:type="spellStart"/>
            <w:r w:rsidRPr="00D34CBB">
              <w:t>si</w:t>
            </w:r>
            <w:proofErr w:type="spellEnd"/>
            <w:r w:rsidRPr="00D34CBB">
              <w:t>) medžiagai iliustruoti, vizualizuoti, pristatyti</w:t>
            </w:r>
          </w:p>
          <w:p w14:paraId="3B595C80" w14:textId="3679591A" w:rsidR="00B66BF7" w:rsidRPr="00D34CBB" w:rsidRDefault="00B66BF7" w:rsidP="00E83191">
            <w:pPr>
              <w:pStyle w:val="NoSpacing"/>
              <w:widowControl w:val="0"/>
              <w:numPr>
                <w:ilvl w:val="0"/>
                <w:numId w:val="3"/>
              </w:numPr>
              <w:spacing w:line="280" w:lineRule="exact"/>
              <w:ind w:left="0" w:firstLine="0"/>
            </w:pPr>
            <w:r w:rsidRPr="00D34CBB">
              <w:t>Konstrukcinių ir eksploatacinių medžiagų pavyzdžiai</w:t>
            </w:r>
          </w:p>
          <w:p w14:paraId="6DF37469" w14:textId="6E5AB6E6" w:rsidR="00B66BF7" w:rsidRPr="00D34CBB" w:rsidRDefault="00516789" w:rsidP="00E83191">
            <w:pPr>
              <w:pStyle w:val="NoSpacing"/>
              <w:widowControl w:val="0"/>
              <w:numPr>
                <w:ilvl w:val="0"/>
                <w:numId w:val="3"/>
              </w:numPr>
              <w:spacing w:line="280" w:lineRule="exact"/>
              <w:ind w:left="0" w:firstLine="0"/>
            </w:pPr>
            <w:r w:rsidRPr="00D34CBB">
              <w:t>Transporto priemonės</w:t>
            </w:r>
          </w:p>
          <w:p w14:paraId="21F314CE" w14:textId="7D4630EC" w:rsidR="00516789" w:rsidRPr="00D34CBB" w:rsidRDefault="00516789" w:rsidP="00E83191">
            <w:pPr>
              <w:pStyle w:val="NoSpacing"/>
              <w:widowControl w:val="0"/>
              <w:numPr>
                <w:ilvl w:val="0"/>
                <w:numId w:val="3"/>
              </w:numPr>
              <w:spacing w:line="280" w:lineRule="exact"/>
              <w:ind w:left="0" w:firstLine="0"/>
            </w:pPr>
            <w:r w:rsidRPr="00D34CBB">
              <w:t>Techninės priežiūros, gedimų nustatymo, remonto, montavimo ir suderinimo įranga</w:t>
            </w:r>
          </w:p>
          <w:p w14:paraId="1FE18DEE" w14:textId="181DFBB5" w:rsidR="007E598A" w:rsidRPr="00D34CBB" w:rsidRDefault="007E598A" w:rsidP="00E83191">
            <w:pPr>
              <w:widowControl w:val="0"/>
              <w:numPr>
                <w:ilvl w:val="0"/>
                <w:numId w:val="3"/>
              </w:numPr>
              <w:spacing w:line="280" w:lineRule="exact"/>
              <w:ind w:left="0" w:firstLine="0"/>
            </w:pPr>
            <w:r w:rsidRPr="00D34CBB">
              <w:t>Asmeninės apsaugos ir higienos priemonės</w:t>
            </w:r>
          </w:p>
        </w:tc>
      </w:tr>
      <w:tr w:rsidR="00B66BF7" w:rsidRPr="00D34CBB" w14:paraId="7AC9AB72" w14:textId="77777777" w:rsidTr="00213D37">
        <w:trPr>
          <w:trHeight w:val="57"/>
          <w:jc w:val="center"/>
        </w:trPr>
        <w:tc>
          <w:tcPr>
            <w:tcW w:w="947" w:type="pct"/>
          </w:tcPr>
          <w:p w14:paraId="6B455566" w14:textId="77777777" w:rsidR="00B66BF7" w:rsidRPr="00D34CBB" w:rsidRDefault="00B66BF7" w:rsidP="00E83191">
            <w:pPr>
              <w:widowControl w:val="0"/>
            </w:pPr>
            <w:r w:rsidRPr="00D34CBB">
              <w:t>Reikalavimai teorinio ir praktinio mokymo vietai</w:t>
            </w:r>
          </w:p>
        </w:tc>
        <w:tc>
          <w:tcPr>
            <w:tcW w:w="4053" w:type="pct"/>
            <w:gridSpan w:val="2"/>
          </w:tcPr>
          <w:p w14:paraId="22D0BC4E" w14:textId="77777777" w:rsidR="008A423B" w:rsidRPr="00D34CBB" w:rsidRDefault="008A423B" w:rsidP="00E83191">
            <w:pPr>
              <w:widowControl w:val="0"/>
              <w:jc w:val="both"/>
            </w:pPr>
            <w:r w:rsidRPr="00D34CBB">
              <w:t>Klasė ar kita mokymui(</w:t>
            </w:r>
            <w:proofErr w:type="spellStart"/>
            <w:r w:rsidRPr="00D34CBB">
              <w:t>si</w:t>
            </w:r>
            <w:proofErr w:type="spellEnd"/>
            <w:r w:rsidRPr="00D34CBB">
              <w:t>) pritaikyta patalpa su techninėmis priemonėmis (kompiuteriu, vaizdo projektoriumi) mokymo(</w:t>
            </w:r>
            <w:proofErr w:type="spellStart"/>
            <w:r w:rsidRPr="00D34CBB">
              <w:t>si</w:t>
            </w:r>
            <w:proofErr w:type="spellEnd"/>
            <w:r w:rsidRPr="00D34CBB">
              <w:t>) medžiagai pateikti.</w:t>
            </w:r>
          </w:p>
          <w:p w14:paraId="786FF9A8" w14:textId="71EF8596" w:rsidR="007E598A" w:rsidRPr="00D34CBB" w:rsidRDefault="00B66BF7" w:rsidP="00E83191">
            <w:pPr>
              <w:widowControl w:val="0"/>
              <w:jc w:val="both"/>
            </w:pPr>
            <w:r w:rsidRPr="00D34CBB">
              <w:t>Praktinio mokymo klasė (p</w:t>
            </w:r>
            <w:r w:rsidR="008232DF" w:rsidRPr="00D34CBB">
              <w:t>atalpa), aprūpinta</w:t>
            </w:r>
            <w:r w:rsidRPr="00D34CBB">
              <w:t xml:space="preserve"> transporto priemonėmis, </w:t>
            </w:r>
            <w:r w:rsidR="008232DF" w:rsidRPr="00D34CBB">
              <w:t>vidaus degimo varikliais ir jų mazgais ar stendais; vidaus degimo variklių</w:t>
            </w:r>
            <w:r w:rsidR="00C74256" w:rsidRPr="00D34CBB">
              <w:t xml:space="preserve"> </w:t>
            </w:r>
            <w:r w:rsidR="008232DF" w:rsidRPr="00D34CBB">
              <w:t xml:space="preserve">mechanizmų ir sistemų mazgais ir detalėmis; </w:t>
            </w:r>
            <w:r w:rsidRPr="00D34CBB">
              <w:t>eksploatacinėmis medžiagomis; įrankiais ir įranga, reikalinga variklių techninės priežiūros darbams atlikti; diagnostikos prietaisais variklio gedimams nustatyti (</w:t>
            </w:r>
            <w:proofErr w:type="spellStart"/>
            <w:r w:rsidRPr="00D34CBB">
              <w:t>kompresimetr</w:t>
            </w:r>
            <w:r w:rsidR="00A76655" w:rsidRPr="00D34CBB">
              <w:t>u</w:t>
            </w:r>
            <w:proofErr w:type="spellEnd"/>
            <w:r w:rsidRPr="00D34CBB">
              <w:t>, alyvos slėgio matavimo prietais</w:t>
            </w:r>
            <w:r w:rsidR="00FF5465" w:rsidRPr="00D34CBB">
              <w:t xml:space="preserve">u, </w:t>
            </w:r>
            <w:proofErr w:type="spellStart"/>
            <w:r w:rsidR="00FF5465" w:rsidRPr="00D34CBB">
              <w:t>refraktometru</w:t>
            </w:r>
            <w:proofErr w:type="spellEnd"/>
            <w:r w:rsidR="000B2FDB" w:rsidRPr="00D34CBB">
              <w:t xml:space="preserve">, </w:t>
            </w:r>
            <w:proofErr w:type="spellStart"/>
            <w:r w:rsidR="000B2FDB" w:rsidRPr="00D34CBB">
              <w:t>tarpumačiu</w:t>
            </w:r>
            <w:proofErr w:type="spellEnd"/>
            <w:r w:rsidR="000B2FDB" w:rsidRPr="00D34CBB">
              <w:t xml:space="preserve">, slankmačiu, mikrometru, vidmačiu, </w:t>
            </w:r>
            <w:proofErr w:type="spellStart"/>
            <w:r w:rsidR="000B2FDB" w:rsidRPr="00D34CBB">
              <w:t>stetoskopu</w:t>
            </w:r>
            <w:proofErr w:type="spellEnd"/>
            <w:r w:rsidR="000B2FDB" w:rsidRPr="00D34CBB">
              <w:t>, lazeriniu termometru, endoskopu, indikatoriumi</w:t>
            </w:r>
            <w:r w:rsidRPr="00D34CBB">
              <w:t xml:space="preserve"> su stovu, galv</w:t>
            </w:r>
            <w:r w:rsidR="000B2FDB" w:rsidRPr="00D34CBB">
              <w:t xml:space="preserve">utės tarpinės sandarumo </w:t>
            </w:r>
            <w:proofErr w:type="spellStart"/>
            <w:r w:rsidR="000B2FDB" w:rsidRPr="00D34CBB">
              <w:t>testeriu</w:t>
            </w:r>
            <w:proofErr w:type="spellEnd"/>
            <w:r w:rsidR="000B2FDB" w:rsidRPr="00D34CBB">
              <w:t xml:space="preserve">, aušinimo sistemos </w:t>
            </w:r>
            <w:proofErr w:type="spellStart"/>
            <w:r w:rsidR="000B2FDB" w:rsidRPr="00D34CBB">
              <w:t>testeriu</w:t>
            </w:r>
            <w:proofErr w:type="spellEnd"/>
            <w:r w:rsidRPr="00D34CBB">
              <w:t xml:space="preserve">, diagnostikos prietaisu ir </w:t>
            </w:r>
            <w:r w:rsidR="000B2FDB" w:rsidRPr="00D34CBB">
              <w:t>kitais matavimo įrankiais</w:t>
            </w:r>
            <w:r w:rsidR="00A76655" w:rsidRPr="00D34CBB">
              <w:t xml:space="preserve">, </w:t>
            </w:r>
            <w:proofErr w:type="spellStart"/>
            <w:r w:rsidR="00A76655" w:rsidRPr="00D34CBB">
              <w:t>motortesteriu</w:t>
            </w:r>
            <w:proofErr w:type="spellEnd"/>
            <w:r w:rsidRPr="00D34CBB">
              <w:t>); vidaus degimo variklio remonto priemonėmis (įrankiai</w:t>
            </w:r>
            <w:r w:rsidR="000B2FDB" w:rsidRPr="00D34CBB">
              <w:t>s</w:t>
            </w:r>
            <w:r w:rsidRPr="00D34CBB">
              <w:t xml:space="preserve"> vožtuvams, stūmoklio žiedams, riebokšliams, variklio</w:t>
            </w:r>
            <w:r w:rsidR="004454D3" w:rsidRPr="00D34CBB">
              <w:t xml:space="preserve"> fiksavimui</w:t>
            </w:r>
            <w:r w:rsidR="000B2FDB" w:rsidRPr="00D34CBB">
              <w:t xml:space="preserve"> ir kitais remonto įrankiais</w:t>
            </w:r>
            <w:r w:rsidRPr="00D34CBB">
              <w:t xml:space="preserve">); </w:t>
            </w:r>
            <w:r w:rsidRPr="00D34CBB">
              <w:rPr>
                <w:lang w:eastAsia="en-US"/>
              </w:rPr>
              <w:t xml:space="preserve">rankinėmis, elektrinėmis, pneumatinėmis, hidraulinėmis priemonėmis </w:t>
            </w:r>
            <w:proofErr w:type="spellStart"/>
            <w:r w:rsidRPr="00D34CBB">
              <w:rPr>
                <w:lang w:eastAsia="en-US"/>
              </w:rPr>
              <w:t>šaltkalviškiems</w:t>
            </w:r>
            <w:proofErr w:type="spellEnd"/>
            <w:r w:rsidRPr="00D34CBB">
              <w:rPr>
                <w:lang w:eastAsia="en-US"/>
              </w:rPr>
              <w:t xml:space="preserve"> darbams atlikti;</w:t>
            </w:r>
            <w:r w:rsidRPr="00D34CBB">
              <w:t xml:space="preserve"> metalo </w:t>
            </w:r>
            <w:r w:rsidR="004D4CAD" w:rsidRPr="00D34CBB">
              <w:t>suvirinimo, litavimo ir klijavimo įrankiais ir įranga</w:t>
            </w:r>
            <w:r w:rsidRPr="00D34CBB">
              <w:t xml:space="preserve">; </w:t>
            </w:r>
            <w:r w:rsidR="004D4CAD" w:rsidRPr="00D34CBB">
              <w:t>medžiagomis</w:t>
            </w:r>
            <w:r w:rsidR="00F3576B" w:rsidRPr="00D34CBB">
              <w:t>,</w:t>
            </w:r>
            <w:r w:rsidR="004D4CAD" w:rsidRPr="00D34CBB">
              <w:t xml:space="preserve"> reikalingomis </w:t>
            </w:r>
            <w:proofErr w:type="spellStart"/>
            <w:r w:rsidR="004D4CAD" w:rsidRPr="00D34CBB">
              <w:t>šaltkalviškiems</w:t>
            </w:r>
            <w:proofErr w:type="spellEnd"/>
            <w:r w:rsidR="004D4CAD" w:rsidRPr="00D34CBB">
              <w:t xml:space="preserve">, suvirinimo, litavimo, klijavimo darbams atlikti; </w:t>
            </w:r>
            <w:r w:rsidRPr="00D34CBB">
              <w:t xml:space="preserve">kenksmingų medžiagų </w:t>
            </w:r>
            <w:r w:rsidR="00326E84" w:rsidRPr="00D34CBB">
              <w:t>ištraukimo</w:t>
            </w:r>
            <w:r w:rsidRPr="00D34CBB">
              <w:t xml:space="preserve"> si</w:t>
            </w:r>
            <w:r w:rsidR="004D4CAD" w:rsidRPr="00D34CBB">
              <w:t>stema;</w:t>
            </w:r>
            <w:r w:rsidR="0072626B" w:rsidRPr="00D34CBB">
              <w:t xml:space="preserve"> transporto priemonių</w:t>
            </w:r>
            <w:r w:rsidRPr="00D34CBB">
              <w:t xml:space="preserve"> pakėlimo įranga; raktais, </w:t>
            </w:r>
            <w:proofErr w:type="spellStart"/>
            <w:r w:rsidRPr="00D34CBB">
              <w:t>dinamometriniais</w:t>
            </w:r>
            <w:proofErr w:type="spellEnd"/>
            <w:r w:rsidRPr="00D34CBB">
              <w:t xml:space="preserve"> raktais, atsuktuvai</w:t>
            </w:r>
            <w:r w:rsidR="000B2FDB" w:rsidRPr="00D34CBB">
              <w:t>s ir kitais išardymo, surinkimo ir montavimo</w:t>
            </w:r>
            <w:r w:rsidRPr="00D34CBB">
              <w:t xml:space="preserve"> įrankiais; asmeninėmis apsaugos priemonėmis; pirmosi</w:t>
            </w:r>
            <w:r w:rsidR="000B2FDB" w:rsidRPr="00D34CBB">
              <w:t>os pagalbos suteikimo rinkiniu</w:t>
            </w:r>
            <w:r w:rsidR="004F2103" w:rsidRPr="00D34CBB">
              <w:t>; suspausto oro sistema, priešgaisrine įranga, specialiais atliekų konteineriais</w:t>
            </w:r>
            <w:r w:rsidR="004F2103" w:rsidRPr="00D34CBB">
              <w:rPr>
                <w:i/>
              </w:rPr>
              <w:t>.</w:t>
            </w:r>
          </w:p>
        </w:tc>
      </w:tr>
      <w:tr w:rsidR="00213D37" w:rsidRPr="00D34CBB" w14:paraId="50E65049" w14:textId="77777777" w:rsidTr="00213D37">
        <w:trPr>
          <w:trHeight w:val="57"/>
          <w:jc w:val="center"/>
        </w:trPr>
        <w:tc>
          <w:tcPr>
            <w:tcW w:w="947" w:type="pct"/>
          </w:tcPr>
          <w:p w14:paraId="25C339B7" w14:textId="77777777" w:rsidR="00213D37" w:rsidRPr="00D34CBB" w:rsidRDefault="00213D37" w:rsidP="00E83191">
            <w:pPr>
              <w:widowControl w:val="0"/>
            </w:pPr>
            <w:r w:rsidRPr="00D34CBB">
              <w:lastRenderedPageBreak/>
              <w:t>Reikalavimai mokytojų dalykiniam pasirengimui (dalykinei kvalifikacijai)</w:t>
            </w:r>
          </w:p>
        </w:tc>
        <w:tc>
          <w:tcPr>
            <w:tcW w:w="4053" w:type="pct"/>
            <w:gridSpan w:val="2"/>
          </w:tcPr>
          <w:p w14:paraId="6E3319BB" w14:textId="77777777" w:rsidR="00F52C7B" w:rsidRPr="00D34CBB" w:rsidRDefault="00F52C7B" w:rsidP="00E83191">
            <w:pPr>
              <w:widowControl w:val="0"/>
              <w:jc w:val="both"/>
            </w:pPr>
            <w:r w:rsidRPr="00D34CBB">
              <w:t>Modulį gali vesti mokytojas, turintis:</w:t>
            </w:r>
          </w:p>
          <w:p w14:paraId="396EFF1D"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A35AFB" w14:textId="72774A60"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2EA2D929" w14:textId="77777777" w:rsidR="00213D37" w:rsidRPr="00D34CBB" w:rsidRDefault="00213D37" w:rsidP="00E83191">
      <w:pPr>
        <w:widowControl w:val="0"/>
      </w:pPr>
    </w:p>
    <w:p w14:paraId="01254CDD" w14:textId="77777777" w:rsidR="00213D37" w:rsidRPr="00D34CBB" w:rsidRDefault="00213D37" w:rsidP="00E83191">
      <w:pPr>
        <w:widowControl w:val="0"/>
      </w:pPr>
    </w:p>
    <w:p w14:paraId="0F025C28" w14:textId="77777777" w:rsidR="00213D37" w:rsidRPr="00D34CBB" w:rsidRDefault="00213D37" w:rsidP="00E83191">
      <w:pPr>
        <w:widowControl w:val="0"/>
        <w:rPr>
          <w:b/>
        </w:rPr>
      </w:pPr>
      <w:r w:rsidRPr="00D34CBB">
        <w:rPr>
          <w:b/>
        </w:rPr>
        <w:t>Modulio pavadinimas – „Transporto priemonių vidaus degimo variklių maitinimo ir uždegimo sistemų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1D5E54DF" w14:textId="77777777" w:rsidTr="00213D37">
        <w:trPr>
          <w:trHeight w:val="57"/>
          <w:jc w:val="center"/>
        </w:trPr>
        <w:tc>
          <w:tcPr>
            <w:tcW w:w="947" w:type="pct"/>
          </w:tcPr>
          <w:p w14:paraId="689621E7" w14:textId="77777777" w:rsidR="00213D37" w:rsidRPr="00D34CBB" w:rsidRDefault="00213D37" w:rsidP="00E83191">
            <w:pPr>
              <w:widowControl w:val="0"/>
            </w:pPr>
            <w:r w:rsidRPr="00D34CBB">
              <w:t>Valstybinis kodas</w:t>
            </w:r>
          </w:p>
        </w:tc>
        <w:tc>
          <w:tcPr>
            <w:tcW w:w="4053" w:type="pct"/>
            <w:gridSpan w:val="2"/>
          </w:tcPr>
          <w:p w14:paraId="629F892C" w14:textId="4ECE6CB5" w:rsidR="00213D37" w:rsidRPr="00D34CBB" w:rsidRDefault="00E83191" w:rsidP="00E83191">
            <w:pPr>
              <w:widowControl w:val="0"/>
            </w:pPr>
            <w:r w:rsidRPr="001104FA">
              <w:t>407161693</w:t>
            </w:r>
          </w:p>
        </w:tc>
      </w:tr>
      <w:tr w:rsidR="00213D37" w:rsidRPr="00D34CBB" w14:paraId="424BC708" w14:textId="77777777" w:rsidTr="00213D37">
        <w:trPr>
          <w:trHeight w:val="57"/>
          <w:jc w:val="center"/>
        </w:trPr>
        <w:tc>
          <w:tcPr>
            <w:tcW w:w="947" w:type="pct"/>
          </w:tcPr>
          <w:p w14:paraId="46EABA77" w14:textId="77777777" w:rsidR="00213D37" w:rsidRPr="00D34CBB" w:rsidRDefault="00213D37" w:rsidP="00E83191">
            <w:pPr>
              <w:widowControl w:val="0"/>
            </w:pPr>
            <w:r w:rsidRPr="00D34CBB">
              <w:t>Modulio LTKS lygis</w:t>
            </w:r>
          </w:p>
        </w:tc>
        <w:tc>
          <w:tcPr>
            <w:tcW w:w="4053" w:type="pct"/>
            <w:gridSpan w:val="2"/>
          </w:tcPr>
          <w:p w14:paraId="36003DB3" w14:textId="77777777" w:rsidR="00213D37" w:rsidRPr="00D34CBB" w:rsidRDefault="00213D37" w:rsidP="00E83191">
            <w:pPr>
              <w:widowControl w:val="0"/>
            </w:pPr>
            <w:r w:rsidRPr="00D34CBB">
              <w:t>IV</w:t>
            </w:r>
          </w:p>
        </w:tc>
      </w:tr>
      <w:tr w:rsidR="00213D37" w:rsidRPr="00D34CBB" w14:paraId="01B1D0DE" w14:textId="77777777" w:rsidTr="00213D37">
        <w:trPr>
          <w:trHeight w:val="57"/>
          <w:jc w:val="center"/>
        </w:trPr>
        <w:tc>
          <w:tcPr>
            <w:tcW w:w="947" w:type="pct"/>
          </w:tcPr>
          <w:p w14:paraId="701F50ED" w14:textId="77777777" w:rsidR="00213D37" w:rsidRPr="00D34CBB" w:rsidRDefault="00213D37" w:rsidP="00E83191">
            <w:pPr>
              <w:widowControl w:val="0"/>
            </w:pPr>
            <w:r w:rsidRPr="00D34CBB">
              <w:t>Apimtis mokymosi kreditais</w:t>
            </w:r>
          </w:p>
        </w:tc>
        <w:tc>
          <w:tcPr>
            <w:tcW w:w="4053" w:type="pct"/>
            <w:gridSpan w:val="2"/>
          </w:tcPr>
          <w:p w14:paraId="7C7077D3" w14:textId="77777777" w:rsidR="00213D37" w:rsidRPr="00D34CBB" w:rsidRDefault="00213D37" w:rsidP="00E83191">
            <w:pPr>
              <w:widowControl w:val="0"/>
            </w:pPr>
            <w:r w:rsidRPr="00D34CBB">
              <w:t>15</w:t>
            </w:r>
          </w:p>
        </w:tc>
      </w:tr>
      <w:tr w:rsidR="00213D37" w:rsidRPr="00D34CBB" w14:paraId="06DB7D71" w14:textId="77777777" w:rsidTr="00213D37">
        <w:trPr>
          <w:trHeight w:val="57"/>
          <w:jc w:val="center"/>
        </w:trPr>
        <w:tc>
          <w:tcPr>
            <w:tcW w:w="947" w:type="pct"/>
          </w:tcPr>
          <w:p w14:paraId="1DA687D4" w14:textId="77777777" w:rsidR="00213D37" w:rsidRPr="00D34CBB" w:rsidRDefault="00213D37" w:rsidP="00E83191">
            <w:pPr>
              <w:widowControl w:val="0"/>
            </w:pPr>
            <w:r w:rsidRPr="00D34CBB">
              <w:t>Asmens pasirengimo mokytis modulyje reikalavimai (jei taikoma)</w:t>
            </w:r>
          </w:p>
        </w:tc>
        <w:tc>
          <w:tcPr>
            <w:tcW w:w="4053" w:type="pct"/>
            <w:gridSpan w:val="2"/>
          </w:tcPr>
          <w:p w14:paraId="6BF8B41F" w14:textId="77777777" w:rsidR="00413D55" w:rsidRPr="00D34CBB" w:rsidRDefault="00413D55" w:rsidP="00E83191">
            <w:pPr>
              <w:widowControl w:val="0"/>
              <w:rPr>
                <w:i/>
              </w:rPr>
            </w:pPr>
            <w:r w:rsidRPr="00D34CBB">
              <w:rPr>
                <w:i/>
              </w:rPr>
              <w:t>Baigtas šis modulis:</w:t>
            </w:r>
          </w:p>
          <w:p w14:paraId="18B585D2" w14:textId="7251F86C" w:rsidR="00213D37" w:rsidRPr="00D34CBB" w:rsidRDefault="00413D55" w:rsidP="00E83191">
            <w:pPr>
              <w:widowControl w:val="0"/>
            </w:pPr>
            <w:r w:rsidRPr="00D34CBB">
              <w:rPr>
                <w:iCs/>
              </w:rPr>
              <w:t>Transporto priemonių vidaus degimo variklių techninė priežiūra ir remontas</w:t>
            </w:r>
          </w:p>
        </w:tc>
      </w:tr>
      <w:tr w:rsidR="004E3EB0" w:rsidRPr="00D34CBB" w14:paraId="1EDF9909" w14:textId="77777777" w:rsidTr="004E3EB0">
        <w:trPr>
          <w:trHeight w:val="57"/>
          <w:jc w:val="center"/>
        </w:trPr>
        <w:tc>
          <w:tcPr>
            <w:tcW w:w="947" w:type="pct"/>
            <w:shd w:val="clear" w:color="auto" w:fill="F2F2F2"/>
          </w:tcPr>
          <w:p w14:paraId="2D681BB6" w14:textId="77777777" w:rsidR="00213D37" w:rsidRPr="00D34CBB" w:rsidRDefault="00213D37" w:rsidP="00E83191">
            <w:pPr>
              <w:widowControl w:val="0"/>
              <w:rPr>
                <w:bCs/>
                <w:iCs/>
              </w:rPr>
            </w:pPr>
            <w:r w:rsidRPr="00D34CBB">
              <w:t>Kompetencijos</w:t>
            </w:r>
          </w:p>
        </w:tc>
        <w:tc>
          <w:tcPr>
            <w:tcW w:w="1129" w:type="pct"/>
            <w:shd w:val="clear" w:color="auto" w:fill="F2F2F2"/>
          </w:tcPr>
          <w:p w14:paraId="0DFBEFC9"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152A9D42"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7A67551E" w14:textId="77777777" w:rsidTr="004E3EB0">
        <w:trPr>
          <w:trHeight w:val="57"/>
          <w:jc w:val="center"/>
        </w:trPr>
        <w:tc>
          <w:tcPr>
            <w:tcW w:w="947" w:type="pct"/>
            <w:vMerge w:val="restart"/>
          </w:tcPr>
          <w:p w14:paraId="66C1C6DE" w14:textId="558AAB53" w:rsidR="00213D37" w:rsidRPr="00D34CBB" w:rsidRDefault="00213D37" w:rsidP="00E83191">
            <w:pPr>
              <w:widowControl w:val="0"/>
            </w:pPr>
            <w:r w:rsidRPr="00D34CBB">
              <w:t xml:space="preserve">1. Techniškai prižiūrėti transporto priemonių vidaus degimo variklių maitinimo ir uždegimo </w:t>
            </w:r>
            <w:r w:rsidR="008661A3" w:rsidRPr="00D34CBB">
              <w:t>sistemas.</w:t>
            </w:r>
          </w:p>
        </w:tc>
        <w:tc>
          <w:tcPr>
            <w:tcW w:w="1129" w:type="pct"/>
          </w:tcPr>
          <w:p w14:paraId="4CD26812" w14:textId="4DB44364" w:rsidR="00213D37" w:rsidRPr="00D34CBB" w:rsidRDefault="00213D37" w:rsidP="00E83191">
            <w:pPr>
              <w:widowControl w:val="0"/>
              <w:rPr>
                <w:rFonts w:eastAsia="Calibri"/>
                <w:spacing w:val="-1"/>
                <w:szCs w:val="22"/>
                <w:lang w:eastAsia="en-US"/>
              </w:rPr>
            </w:pPr>
            <w:r w:rsidRPr="00D34CBB">
              <w:t xml:space="preserve">1.1. </w:t>
            </w:r>
            <w:r w:rsidR="001C1AD5" w:rsidRPr="00D34CBB">
              <w:t>Paaiškinti</w:t>
            </w:r>
            <w:r w:rsidRPr="00D34CBB">
              <w:rPr>
                <w:rFonts w:eastAsia="Calibri"/>
                <w:spacing w:val="-1"/>
                <w:lang w:eastAsia="en-US"/>
              </w:rPr>
              <w:t xml:space="preserve"> </w:t>
            </w:r>
            <w:r w:rsidR="000E23FB" w:rsidRPr="00D34CBB">
              <w:t>vidaus degimo</w:t>
            </w:r>
            <w:r w:rsidRPr="00D34CBB">
              <w:t xml:space="preserve"> variklių maitinimo ir uždegimo sistemų</w:t>
            </w:r>
            <w:r w:rsidRPr="00D34CBB">
              <w:rPr>
                <w:rFonts w:eastAsia="Calibri"/>
                <w:spacing w:val="-1"/>
                <w:szCs w:val="22"/>
                <w:lang w:eastAsia="en-US"/>
              </w:rPr>
              <w:t xml:space="preserve"> sandarą, veikimą ir techninės priežiūros darbus.</w:t>
            </w:r>
          </w:p>
        </w:tc>
        <w:tc>
          <w:tcPr>
            <w:tcW w:w="2924" w:type="pct"/>
          </w:tcPr>
          <w:p w14:paraId="637CFE04"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konstrukciniai ypatumai</w:t>
            </w:r>
          </w:p>
          <w:p w14:paraId="4D29D28B" w14:textId="77777777" w:rsidR="00C25DD9" w:rsidRPr="00D34CBB" w:rsidRDefault="00C25DD9" w:rsidP="00E83191">
            <w:pPr>
              <w:widowControl w:val="0"/>
              <w:numPr>
                <w:ilvl w:val="0"/>
                <w:numId w:val="1"/>
              </w:numPr>
              <w:ind w:left="0" w:firstLine="0"/>
            </w:pPr>
            <w:r w:rsidRPr="00D34CBB">
              <w:t>Maitinimo ir uždegimo sistemų klasifikacija</w:t>
            </w:r>
          </w:p>
          <w:p w14:paraId="587EF855" w14:textId="47B51BF8" w:rsidR="00C25DD9" w:rsidRPr="00D34CBB" w:rsidRDefault="00C25DD9" w:rsidP="00E83191">
            <w:pPr>
              <w:widowControl w:val="0"/>
              <w:numPr>
                <w:ilvl w:val="0"/>
                <w:numId w:val="1"/>
              </w:numPr>
              <w:ind w:left="0" w:firstLine="0"/>
            </w:pPr>
            <w:r w:rsidRPr="00D34CBB">
              <w:t xml:space="preserve">Maitinimo ir uždegimo sistemų </w:t>
            </w:r>
            <w:r w:rsidR="007179AB" w:rsidRPr="00D34CBB">
              <w:t xml:space="preserve">dalių </w:t>
            </w:r>
            <w:r w:rsidRPr="00D34CBB">
              <w:t>gamybai naudojamos konstrukcinės medžiagos ir jų savybės</w:t>
            </w:r>
          </w:p>
          <w:p w14:paraId="1A09CCEB" w14:textId="77777777" w:rsidR="00C25DD9" w:rsidRPr="00D34CBB" w:rsidRDefault="00C25DD9" w:rsidP="00E83191">
            <w:pPr>
              <w:widowControl w:val="0"/>
              <w:numPr>
                <w:ilvl w:val="0"/>
                <w:numId w:val="1"/>
              </w:numPr>
              <w:ind w:left="0" w:firstLine="0"/>
            </w:pPr>
            <w:r w:rsidRPr="00D34CBB">
              <w:t>Maitinimo ir uždegimo sistemų charakteristikos ir parametrai</w:t>
            </w:r>
          </w:p>
          <w:p w14:paraId="4B3A5675" w14:textId="77777777" w:rsidR="00C74256" w:rsidRPr="00D34CBB" w:rsidRDefault="00C25DD9" w:rsidP="00E83191">
            <w:pPr>
              <w:widowControl w:val="0"/>
              <w:rPr>
                <w:b/>
                <w:i/>
              </w:rPr>
            </w:pPr>
            <w:r w:rsidRPr="00D34CBB">
              <w:rPr>
                <w:b/>
              </w:rPr>
              <w:t>Tema.</w:t>
            </w:r>
            <w:r w:rsidRPr="00D34CBB">
              <w:t xml:space="preserve"> </w:t>
            </w:r>
            <w:r w:rsidRPr="00D34CBB">
              <w:rPr>
                <w:b/>
                <w:i/>
              </w:rPr>
              <w:t>Variklių maitinimo ir uždegimo sistemų sandara ir veikimas</w:t>
            </w:r>
          </w:p>
          <w:p w14:paraId="798D4547" w14:textId="0FFBD580" w:rsidR="00C25DD9" w:rsidRPr="00D34CBB" w:rsidRDefault="00C25DD9" w:rsidP="00E83191">
            <w:pPr>
              <w:widowControl w:val="0"/>
              <w:numPr>
                <w:ilvl w:val="0"/>
                <w:numId w:val="1"/>
              </w:numPr>
              <w:ind w:left="0" w:firstLine="0"/>
            </w:pPr>
            <w:proofErr w:type="spellStart"/>
            <w:r w:rsidRPr="00D34CBB">
              <w:t>Ot</w:t>
            </w:r>
            <w:r w:rsidR="00C83776" w:rsidRPr="00D34CBB">
              <w:t>t</w:t>
            </w:r>
            <w:r w:rsidRPr="00D34CBB">
              <w:t>o</w:t>
            </w:r>
            <w:proofErr w:type="spellEnd"/>
            <w:r w:rsidRPr="00D34CBB">
              <w:t xml:space="preserve"> variklių degalų tiekimo sistemų sandara ir veikimas</w:t>
            </w:r>
          </w:p>
          <w:p w14:paraId="3BA7A6E9" w14:textId="7543CB78" w:rsidR="00C25DD9" w:rsidRPr="00D34CBB" w:rsidRDefault="00C25DD9" w:rsidP="00E83191">
            <w:pPr>
              <w:widowControl w:val="0"/>
              <w:numPr>
                <w:ilvl w:val="0"/>
                <w:numId w:val="1"/>
              </w:numPr>
              <w:ind w:left="0" w:firstLine="0"/>
            </w:pPr>
            <w:proofErr w:type="spellStart"/>
            <w:r w:rsidRPr="00D34CBB">
              <w:t>Ot</w:t>
            </w:r>
            <w:r w:rsidR="00C83776" w:rsidRPr="00D34CBB">
              <w:t>t</w:t>
            </w:r>
            <w:r w:rsidRPr="00D34CBB">
              <w:t>o</w:t>
            </w:r>
            <w:proofErr w:type="spellEnd"/>
            <w:r w:rsidRPr="00D34CBB">
              <w:t xml:space="preserve"> variklių uždegimo sistemų sandara ir veikimas</w:t>
            </w:r>
          </w:p>
          <w:p w14:paraId="29BB04B3" w14:textId="77777777" w:rsidR="00C25DD9" w:rsidRPr="00D34CBB" w:rsidRDefault="00C25DD9" w:rsidP="00E83191">
            <w:pPr>
              <w:widowControl w:val="0"/>
              <w:numPr>
                <w:ilvl w:val="0"/>
                <w:numId w:val="1"/>
              </w:numPr>
              <w:ind w:left="0" w:firstLine="0"/>
            </w:pPr>
            <w:r w:rsidRPr="00D34CBB">
              <w:t>Dyzelinių variklių degalų tiekimo sistemų sandara ir veikimas</w:t>
            </w:r>
          </w:p>
          <w:p w14:paraId="06B00885" w14:textId="77777777" w:rsidR="00C25DD9" w:rsidRPr="00D34CBB" w:rsidRDefault="00C25DD9" w:rsidP="00E83191">
            <w:pPr>
              <w:widowControl w:val="0"/>
              <w:numPr>
                <w:ilvl w:val="0"/>
                <w:numId w:val="1"/>
              </w:numPr>
              <w:ind w:left="0" w:firstLine="0"/>
            </w:pPr>
            <w:r w:rsidRPr="00D34CBB">
              <w:t>Dyzelinių variklio paleidimo palengvinimo sistemų sandara ir veikimas</w:t>
            </w:r>
          </w:p>
          <w:p w14:paraId="2A43805A" w14:textId="77777777" w:rsidR="00C25DD9" w:rsidRPr="00D34CBB" w:rsidRDefault="00C25DD9" w:rsidP="00E83191">
            <w:pPr>
              <w:widowControl w:val="0"/>
              <w:numPr>
                <w:ilvl w:val="0"/>
                <w:numId w:val="1"/>
              </w:numPr>
              <w:ind w:left="0" w:firstLine="0"/>
            </w:pPr>
            <w:r w:rsidRPr="00D34CBB">
              <w:t>Oro tiekimo traktų sandara ir veikimas</w:t>
            </w:r>
          </w:p>
          <w:p w14:paraId="7A9FD2B6" w14:textId="77777777" w:rsidR="00C25DD9" w:rsidRPr="00D34CBB" w:rsidRDefault="00C25DD9" w:rsidP="00E83191">
            <w:pPr>
              <w:widowControl w:val="0"/>
              <w:numPr>
                <w:ilvl w:val="0"/>
                <w:numId w:val="1"/>
              </w:numPr>
              <w:ind w:left="0" w:firstLine="0"/>
            </w:pPr>
            <w:r w:rsidRPr="00D34CBB">
              <w:t>Išmetimo traktų sandara ir veikimas</w:t>
            </w:r>
          </w:p>
          <w:p w14:paraId="60637E09"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techninė priežiūra</w:t>
            </w:r>
          </w:p>
          <w:p w14:paraId="63E70B17" w14:textId="03468080" w:rsidR="00C25DD9" w:rsidRPr="00D34CBB" w:rsidRDefault="00C25DD9" w:rsidP="00E83191">
            <w:pPr>
              <w:widowControl w:val="0"/>
              <w:numPr>
                <w:ilvl w:val="0"/>
                <w:numId w:val="1"/>
              </w:numPr>
              <w:ind w:left="0" w:firstLine="0"/>
            </w:pPr>
            <w:r w:rsidRPr="00D34CBB">
              <w:t>Techninės priežiūros</w:t>
            </w:r>
            <w:r w:rsidR="00775593" w:rsidRPr="00D34CBB">
              <w:t xml:space="preserve"> rūšys ir technologijos</w:t>
            </w:r>
          </w:p>
          <w:p w14:paraId="2AC8F4E2" w14:textId="1BABD9E7" w:rsidR="00213D37" w:rsidRPr="00D34CBB" w:rsidRDefault="00C25DD9" w:rsidP="00E83191">
            <w:pPr>
              <w:widowControl w:val="0"/>
              <w:numPr>
                <w:ilvl w:val="0"/>
                <w:numId w:val="1"/>
              </w:numPr>
              <w:ind w:left="0" w:firstLine="0"/>
            </w:pPr>
            <w:r w:rsidRPr="00D34CBB">
              <w:t>Variklių maitinimo ir uždegimo sistemų techninės priežiūros darbų periodiškumas</w:t>
            </w:r>
          </w:p>
        </w:tc>
      </w:tr>
      <w:tr w:rsidR="004E3EB0" w:rsidRPr="00D34CBB" w14:paraId="6BD8926D" w14:textId="77777777" w:rsidTr="004E3EB0">
        <w:trPr>
          <w:trHeight w:val="57"/>
          <w:jc w:val="center"/>
        </w:trPr>
        <w:tc>
          <w:tcPr>
            <w:tcW w:w="947" w:type="pct"/>
            <w:vMerge/>
          </w:tcPr>
          <w:p w14:paraId="693969FD" w14:textId="77777777" w:rsidR="00C25DD9" w:rsidRPr="00D34CBB" w:rsidRDefault="00C25DD9" w:rsidP="00E83191">
            <w:pPr>
              <w:widowControl w:val="0"/>
            </w:pPr>
          </w:p>
        </w:tc>
        <w:tc>
          <w:tcPr>
            <w:tcW w:w="1129" w:type="pct"/>
          </w:tcPr>
          <w:p w14:paraId="618BACB9" w14:textId="178A2C6C" w:rsidR="00C25DD9" w:rsidRPr="00D34CBB" w:rsidRDefault="00C25DD9" w:rsidP="00E83191">
            <w:pPr>
              <w:widowControl w:val="0"/>
            </w:pPr>
            <w:r w:rsidRPr="00D34CBB">
              <w:t xml:space="preserve">1.2. </w:t>
            </w:r>
            <w:r w:rsidR="001E191B" w:rsidRPr="00D34CBB">
              <w:t xml:space="preserve">Parinkti medžiagas ir priemones vidaus degimo variklių </w:t>
            </w:r>
            <w:r w:rsidR="001E191B" w:rsidRPr="00D34CBB">
              <w:lastRenderedPageBreak/>
              <w:t>maitinimo ir uždegimo sistemų</w:t>
            </w:r>
            <w:r w:rsidR="001E191B" w:rsidRPr="00D34CBB">
              <w:rPr>
                <w:rFonts w:eastAsia="Calibri"/>
                <w:spacing w:val="-1"/>
                <w:szCs w:val="22"/>
                <w:lang w:eastAsia="en-US"/>
              </w:rPr>
              <w:t xml:space="preserve"> </w:t>
            </w:r>
            <w:r w:rsidR="001E191B" w:rsidRPr="00D34CBB">
              <w:t>techninės priežiūros darbams atlikti.</w:t>
            </w:r>
          </w:p>
        </w:tc>
        <w:tc>
          <w:tcPr>
            <w:tcW w:w="2924" w:type="pct"/>
          </w:tcPr>
          <w:p w14:paraId="2C115562" w14:textId="77777777" w:rsidR="00C74256" w:rsidRPr="00D34CBB" w:rsidRDefault="00C25DD9" w:rsidP="00E83191">
            <w:pPr>
              <w:widowControl w:val="0"/>
              <w:rPr>
                <w:b/>
                <w:i/>
              </w:rPr>
            </w:pPr>
            <w:r w:rsidRPr="00D34CBB">
              <w:rPr>
                <w:b/>
              </w:rPr>
              <w:lastRenderedPageBreak/>
              <w:t>Tema.</w:t>
            </w:r>
            <w:r w:rsidRPr="00D34CBB">
              <w:t xml:space="preserve"> </w:t>
            </w:r>
            <w:r w:rsidRPr="00D34CBB">
              <w:rPr>
                <w:b/>
                <w:i/>
              </w:rPr>
              <w:t>Variklių maitinimo ir uždegimo sistemų techninei priežiūrai atlikti naudojamų</w:t>
            </w:r>
            <w:r w:rsidR="001E191B" w:rsidRPr="00D34CBB">
              <w:rPr>
                <w:b/>
                <w:i/>
              </w:rPr>
              <w:t xml:space="preserve"> </w:t>
            </w:r>
            <w:r w:rsidRPr="00D34CBB">
              <w:rPr>
                <w:b/>
                <w:i/>
              </w:rPr>
              <w:t>medžiagų parinkimas</w:t>
            </w:r>
          </w:p>
          <w:p w14:paraId="468E2E48" w14:textId="5100F059" w:rsidR="00C25DD9" w:rsidRPr="00D34CBB" w:rsidRDefault="00161C9C" w:rsidP="00E83191">
            <w:pPr>
              <w:pStyle w:val="ListParagraph"/>
              <w:widowControl w:val="0"/>
              <w:numPr>
                <w:ilvl w:val="0"/>
                <w:numId w:val="6"/>
              </w:numPr>
              <w:ind w:left="0" w:firstLine="0"/>
            </w:pPr>
            <w:r w:rsidRPr="00D34CBB">
              <w:lastRenderedPageBreak/>
              <w:t xml:space="preserve">Degalų parinkimas </w:t>
            </w:r>
            <w:proofErr w:type="spellStart"/>
            <w:r w:rsidR="00C25DD9" w:rsidRPr="00D34CBB">
              <w:t>Ot</w:t>
            </w:r>
            <w:r w:rsidR="001E191B" w:rsidRPr="00D34CBB">
              <w:t>to</w:t>
            </w:r>
            <w:proofErr w:type="spellEnd"/>
            <w:r w:rsidR="001E191B" w:rsidRPr="00D34CBB">
              <w:t xml:space="preserve"> varikliams</w:t>
            </w:r>
          </w:p>
          <w:p w14:paraId="58B1FB2A" w14:textId="77777777" w:rsidR="00C74256" w:rsidRPr="00D34CBB" w:rsidRDefault="00161C9C" w:rsidP="00E83191">
            <w:pPr>
              <w:pStyle w:val="ListParagraph"/>
              <w:widowControl w:val="0"/>
              <w:numPr>
                <w:ilvl w:val="0"/>
                <w:numId w:val="6"/>
              </w:numPr>
              <w:ind w:left="0" w:firstLine="0"/>
            </w:pPr>
            <w:r w:rsidRPr="00D34CBB">
              <w:t>Degalų parinkimas d</w:t>
            </w:r>
            <w:r w:rsidR="00C25DD9" w:rsidRPr="00D34CBB">
              <w:t>yzeliniams varikliams</w:t>
            </w:r>
          </w:p>
          <w:p w14:paraId="234E8BED" w14:textId="30055C48" w:rsidR="00C25DD9" w:rsidRPr="00D34CBB" w:rsidRDefault="00C25DD9" w:rsidP="00E83191">
            <w:pPr>
              <w:pStyle w:val="ListParagraph"/>
              <w:widowControl w:val="0"/>
              <w:numPr>
                <w:ilvl w:val="0"/>
                <w:numId w:val="6"/>
              </w:numPr>
              <w:ind w:left="0" w:firstLine="0"/>
            </w:pPr>
            <w:r w:rsidRPr="00D34CBB">
              <w:t>Plastinių tepalų parinkimas</w:t>
            </w:r>
          </w:p>
          <w:p w14:paraId="175ABB72" w14:textId="77777777" w:rsidR="00C25DD9" w:rsidRPr="00D34CBB" w:rsidRDefault="00C25DD9" w:rsidP="00E83191">
            <w:pPr>
              <w:pStyle w:val="ListParagraph"/>
              <w:widowControl w:val="0"/>
              <w:numPr>
                <w:ilvl w:val="0"/>
                <w:numId w:val="6"/>
              </w:numPr>
              <w:ind w:left="0" w:firstLine="0"/>
            </w:pPr>
            <w:r w:rsidRPr="00D34CBB">
              <w:t>Sandarinimo medžiagų parinkimas</w:t>
            </w:r>
          </w:p>
          <w:p w14:paraId="0ED5CEAC"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techninės priežiūros darbams atlikti reikalingų priemonių parinkimas</w:t>
            </w:r>
          </w:p>
          <w:p w14:paraId="3B66502F" w14:textId="2E88814A" w:rsidR="00C25DD9" w:rsidRPr="00D34CBB" w:rsidRDefault="00C25DD9" w:rsidP="00E83191">
            <w:pPr>
              <w:pStyle w:val="ListParagraph"/>
              <w:widowControl w:val="0"/>
              <w:numPr>
                <w:ilvl w:val="0"/>
                <w:numId w:val="6"/>
              </w:numPr>
              <w:ind w:left="0" w:firstLine="0"/>
              <w:rPr>
                <w:b/>
                <w:i/>
              </w:rPr>
            </w:pPr>
            <w:proofErr w:type="spellStart"/>
            <w:r w:rsidRPr="00D34CBB">
              <w:t>Ot</w:t>
            </w:r>
            <w:r w:rsidR="00C83776" w:rsidRPr="00D34CBB">
              <w:t>t</w:t>
            </w:r>
            <w:r w:rsidRPr="00D34CBB">
              <w:t>o</w:t>
            </w:r>
            <w:proofErr w:type="spellEnd"/>
            <w:r w:rsidRPr="00D34CBB">
              <w:t xml:space="preserve"> variklių maitinimo ir uždegimo sistemų techninės priežiūros įrankių ir prietaisų parinkimas</w:t>
            </w:r>
          </w:p>
          <w:p w14:paraId="144D12D8" w14:textId="7845CAE3" w:rsidR="00C25DD9" w:rsidRPr="00D34CBB" w:rsidRDefault="00C83776" w:rsidP="00E83191">
            <w:pPr>
              <w:pStyle w:val="ListParagraph"/>
              <w:widowControl w:val="0"/>
              <w:numPr>
                <w:ilvl w:val="0"/>
                <w:numId w:val="6"/>
              </w:numPr>
              <w:ind w:left="0" w:firstLine="0"/>
              <w:rPr>
                <w:b/>
                <w:i/>
              </w:rPr>
            </w:pPr>
            <w:r w:rsidRPr="00D34CBB">
              <w:t>Dyzelinių variklių maitinimo sistemų techninės priežiūros įrankių ir prietaisų parinkimas</w:t>
            </w:r>
          </w:p>
        </w:tc>
      </w:tr>
      <w:tr w:rsidR="004E3EB0" w:rsidRPr="00D34CBB" w14:paraId="444BE21C" w14:textId="77777777" w:rsidTr="004E3EB0">
        <w:trPr>
          <w:trHeight w:val="57"/>
          <w:jc w:val="center"/>
        </w:trPr>
        <w:tc>
          <w:tcPr>
            <w:tcW w:w="947" w:type="pct"/>
            <w:vMerge/>
          </w:tcPr>
          <w:p w14:paraId="6E765502" w14:textId="77777777" w:rsidR="00C25DD9" w:rsidRPr="00D34CBB" w:rsidRDefault="00C25DD9" w:rsidP="00E83191">
            <w:pPr>
              <w:widowControl w:val="0"/>
            </w:pPr>
          </w:p>
        </w:tc>
        <w:tc>
          <w:tcPr>
            <w:tcW w:w="1129" w:type="pct"/>
          </w:tcPr>
          <w:p w14:paraId="4CA81FD8" w14:textId="1D1E7D87" w:rsidR="00C25DD9" w:rsidRPr="00D34CBB" w:rsidRDefault="00C25DD9" w:rsidP="00E83191">
            <w:pPr>
              <w:widowControl w:val="0"/>
            </w:pPr>
            <w:r w:rsidRPr="00D34CBB">
              <w:t>1.3. Atlikti vidaus degimo variklių maitinimo ir uždegimo sistemų</w:t>
            </w:r>
            <w:r w:rsidRPr="00D34CBB">
              <w:rPr>
                <w:rFonts w:eastAsia="Calibri"/>
                <w:spacing w:val="-1"/>
                <w:szCs w:val="22"/>
                <w:lang w:eastAsia="en-US"/>
              </w:rPr>
              <w:t xml:space="preserve"> </w:t>
            </w:r>
            <w:r w:rsidRPr="00D34CBB">
              <w:t>techninę priežiūrą naudojantis gamintojo instrukcijomis, laikantis gamintojo nurodymų, darbo saugos ir aplinkosaugos reikalavimų.</w:t>
            </w:r>
          </w:p>
        </w:tc>
        <w:tc>
          <w:tcPr>
            <w:tcW w:w="2924" w:type="pct"/>
          </w:tcPr>
          <w:p w14:paraId="674BEC03" w14:textId="62D60CB6"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tech</w:t>
            </w:r>
            <w:r w:rsidR="00161C9C" w:rsidRPr="00D34CBB">
              <w:rPr>
                <w:b/>
                <w:i/>
              </w:rPr>
              <w:t>n</w:t>
            </w:r>
            <w:r w:rsidRPr="00D34CBB">
              <w:rPr>
                <w:b/>
                <w:i/>
              </w:rPr>
              <w:t>inės priežiūros darbams atlikti pasiruošimas</w:t>
            </w:r>
          </w:p>
          <w:p w14:paraId="66AA16A4" w14:textId="77777777" w:rsidR="00C25DD9" w:rsidRPr="00D34CBB" w:rsidRDefault="00C25DD9" w:rsidP="00E83191">
            <w:pPr>
              <w:pStyle w:val="ListParagraph"/>
              <w:widowControl w:val="0"/>
              <w:numPr>
                <w:ilvl w:val="0"/>
                <w:numId w:val="6"/>
              </w:numPr>
              <w:ind w:left="0" w:firstLine="0"/>
            </w:pPr>
            <w:r w:rsidRPr="00D34CBB">
              <w:t>Transporto priemonės techninei priežiūrai atlikti paruošimas</w:t>
            </w:r>
          </w:p>
          <w:p w14:paraId="26336C78" w14:textId="77777777" w:rsidR="00C25DD9" w:rsidRPr="00D34CBB" w:rsidRDefault="00C25DD9" w:rsidP="00E83191">
            <w:pPr>
              <w:pStyle w:val="ListParagraph"/>
              <w:widowControl w:val="0"/>
              <w:numPr>
                <w:ilvl w:val="0"/>
                <w:numId w:val="6"/>
              </w:numPr>
              <w:ind w:left="0" w:firstLine="0"/>
            </w:pPr>
            <w:r w:rsidRPr="00D34CBB">
              <w:t>Darbo vietos variklių maitinimo ir uždegimo sistemų techninei priežiūrai atlikti paruošimas</w:t>
            </w:r>
          </w:p>
          <w:p w14:paraId="1DD4F7BC" w14:textId="3F78A812" w:rsidR="00C25DD9" w:rsidRPr="00D34CBB" w:rsidRDefault="00C25DD9" w:rsidP="00E83191">
            <w:pPr>
              <w:pStyle w:val="ListParagraph"/>
              <w:widowControl w:val="0"/>
              <w:numPr>
                <w:ilvl w:val="0"/>
                <w:numId w:val="6"/>
              </w:numPr>
              <w:ind w:left="0" w:firstLine="0"/>
            </w:pPr>
            <w:r w:rsidRPr="00D34CBB">
              <w:t>Variklių maitinimo ir uždegimo sistemų techninės priežiūros darbų sekos sudarymas, naudojantis gamintojų instrukcijomis ir kitom</w:t>
            </w:r>
            <w:r w:rsidR="00161C9C" w:rsidRPr="00D34CBB">
              <w:t>is techninėmis</w:t>
            </w:r>
            <w:r w:rsidR="00C74256" w:rsidRPr="00D34CBB">
              <w:t xml:space="preserve"> </w:t>
            </w:r>
            <w:r w:rsidR="00161C9C" w:rsidRPr="00D34CBB">
              <w:t>duomenų bazėmis</w:t>
            </w:r>
          </w:p>
          <w:p w14:paraId="0E30AD5C" w14:textId="77777777" w:rsidR="00C25DD9" w:rsidRPr="00D34CBB" w:rsidRDefault="00C25DD9" w:rsidP="00E83191">
            <w:pPr>
              <w:widowControl w:val="0"/>
            </w:pPr>
            <w:r w:rsidRPr="00D34CBB">
              <w:rPr>
                <w:b/>
              </w:rPr>
              <w:t>Tema.</w:t>
            </w:r>
            <w:r w:rsidRPr="00D34CBB">
              <w:t xml:space="preserve"> </w:t>
            </w:r>
            <w:r w:rsidRPr="00D34CBB">
              <w:rPr>
                <w:b/>
                <w:i/>
              </w:rPr>
              <w:t>Variklių maitinimo ir uždegimo sistemų techninės priežiūros atlikimas, naudojantis gamintojų instrukcijomis ir laikantis darbo saugos bei aplinkosaugos reikalavimų</w:t>
            </w:r>
          </w:p>
          <w:p w14:paraId="7C774F86" w14:textId="242C76EF" w:rsidR="00C25DD9" w:rsidRPr="00D34CBB" w:rsidRDefault="00C25DD9" w:rsidP="00E83191">
            <w:pPr>
              <w:pStyle w:val="ListParagraph"/>
              <w:widowControl w:val="0"/>
              <w:numPr>
                <w:ilvl w:val="0"/>
                <w:numId w:val="6"/>
              </w:numPr>
              <w:ind w:left="0" w:firstLine="0"/>
            </w:pPr>
            <w:proofErr w:type="spellStart"/>
            <w:r w:rsidRPr="00D34CBB">
              <w:t>O</w:t>
            </w:r>
            <w:r w:rsidR="00C83776" w:rsidRPr="00D34CBB">
              <w:t>t</w:t>
            </w:r>
            <w:r w:rsidRPr="00D34CBB">
              <w:t>to</w:t>
            </w:r>
            <w:proofErr w:type="spellEnd"/>
            <w:r w:rsidRPr="00D34CBB">
              <w:t xml:space="preserve"> variklių maitinimo ir uždegimo sistemų </w:t>
            </w:r>
            <w:r w:rsidR="00161C9C" w:rsidRPr="00D34CBB">
              <w:t>techninės priežiūr</w:t>
            </w:r>
            <w:r w:rsidRPr="00D34CBB">
              <w:t>os atlikimas</w:t>
            </w:r>
          </w:p>
          <w:p w14:paraId="32AD7AC7" w14:textId="55BF6B84" w:rsidR="00C25DD9" w:rsidRPr="00D34CBB" w:rsidRDefault="00C83776" w:rsidP="00E83191">
            <w:pPr>
              <w:pStyle w:val="ListParagraph"/>
              <w:widowControl w:val="0"/>
              <w:numPr>
                <w:ilvl w:val="0"/>
                <w:numId w:val="6"/>
              </w:numPr>
              <w:ind w:left="0" w:firstLine="0"/>
            </w:pPr>
            <w:r w:rsidRPr="00D34CBB">
              <w:t>Dyzelinių variklių maitinimo sistemų techninės</w:t>
            </w:r>
            <w:r w:rsidR="00161C9C" w:rsidRPr="00D34CBB">
              <w:t xml:space="preserve"> priežiū</w:t>
            </w:r>
            <w:r w:rsidRPr="00D34CBB">
              <w:t>ros atlikimas</w:t>
            </w:r>
          </w:p>
        </w:tc>
      </w:tr>
      <w:tr w:rsidR="004E3EB0" w:rsidRPr="00D34CBB" w14:paraId="7D71460E" w14:textId="77777777" w:rsidTr="004E3EB0">
        <w:trPr>
          <w:trHeight w:val="57"/>
          <w:jc w:val="center"/>
        </w:trPr>
        <w:tc>
          <w:tcPr>
            <w:tcW w:w="947" w:type="pct"/>
            <w:vMerge w:val="restart"/>
          </w:tcPr>
          <w:p w14:paraId="4BE3D273" w14:textId="577C5A39" w:rsidR="00C25DD9" w:rsidRPr="00D34CBB" w:rsidRDefault="00C25DD9" w:rsidP="00E83191">
            <w:pPr>
              <w:widowControl w:val="0"/>
            </w:pPr>
            <w:r w:rsidRPr="00D34CBB">
              <w:t xml:space="preserve">2. Remontuoti transporto priemonių vidaus degimo variklių </w:t>
            </w:r>
            <w:r w:rsidR="008661A3" w:rsidRPr="00D34CBB">
              <w:t>maitinimo ir uždegimo sistemas.</w:t>
            </w:r>
          </w:p>
        </w:tc>
        <w:tc>
          <w:tcPr>
            <w:tcW w:w="1129" w:type="pct"/>
          </w:tcPr>
          <w:p w14:paraId="6513BFCC" w14:textId="07086F25" w:rsidR="00C25DD9" w:rsidRPr="00D34CBB" w:rsidRDefault="00C25DD9" w:rsidP="00E83191">
            <w:pPr>
              <w:widowControl w:val="0"/>
            </w:pPr>
            <w:r w:rsidRPr="00D34CBB">
              <w:t>2.1. Paaiškinti vidaus degimo variklių maitinimo ir uždegimo sistemų</w:t>
            </w:r>
            <w:r w:rsidRPr="00D34CBB">
              <w:rPr>
                <w:rFonts w:eastAsia="Calibri"/>
                <w:spacing w:val="-1"/>
                <w:szCs w:val="22"/>
                <w:lang w:eastAsia="en-US"/>
              </w:rPr>
              <w:t xml:space="preserve"> </w:t>
            </w:r>
            <w:r w:rsidRPr="00D34CBB">
              <w:t>gedimus pagal išorinius požymius, jų nustatymo būdus, remonto priemones ir technologijas.</w:t>
            </w:r>
          </w:p>
        </w:tc>
        <w:tc>
          <w:tcPr>
            <w:tcW w:w="2924" w:type="pct"/>
          </w:tcPr>
          <w:p w14:paraId="193C617D" w14:textId="77777777" w:rsidR="00C74256" w:rsidRPr="00D34CBB" w:rsidRDefault="00C25DD9" w:rsidP="00E83191">
            <w:pPr>
              <w:widowControl w:val="0"/>
              <w:rPr>
                <w:b/>
                <w:i/>
              </w:rPr>
            </w:pPr>
            <w:r w:rsidRPr="00D34CBB">
              <w:rPr>
                <w:b/>
              </w:rPr>
              <w:t>Tema.</w:t>
            </w:r>
            <w:r w:rsidRPr="00D34CBB">
              <w:t xml:space="preserve"> </w:t>
            </w:r>
            <w:r w:rsidRPr="00D34CBB">
              <w:rPr>
                <w:b/>
                <w:i/>
              </w:rPr>
              <w:t>Variklių maitinimo ir uždegimo sistemų gedimų atpažinimas ir nustatymas</w:t>
            </w:r>
          </w:p>
          <w:p w14:paraId="2BA0DDBA" w14:textId="3EFD5F43" w:rsidR="00C25DD9" w:rsidRPr="00D34CBB" w:rsidRDefault="00C25DD9" w:rsidP="00E83191">
            <w:pPr>
              <w:pStyle w:val="ListParagraph"/>
              <w:widowControl w:val="0"/>
              <w:numPr>
                <w:ilvl w:val="0"/>
                <w:numId w:val="6"/>
              </w:numPr>
              <w:ind w:left="0" w:firstLine="0"/>
            </w:pPr>
            <w:proofErr w:type="spellStart"/>
            <w:r w:rsidRPr="00D34CBB">
              <w:t>Ot</w:t>
            </w:r>
            <w:r w:rsidR="00C83776" w:rsidRPr="00D34CBB">
              <w:t>t</w:t>
            </w:r>
            <w:r w:rsidRPr="00D34CBB">
              <w:t>o</w:t>
            </w:r>
            <w:proofErr w:type="spellEnd"/>
            <w:r w:rsidRPr="00D34CBB">
              <w:t xml:space="preserve"> variklių degalų tiekimo sistemų gedimai, jų požymiai, nustatymo būdai ir priemonės</w:t>
            </w:r>
          </w:p>
          <w:p w14:paraId="5566F96B" w14:textId="338C3915" w:rsidR="00C25DD9" w:rsidRPr="00D34CBB" w:rsidRDefault="00C25DD9" w:rsidP="00E83191">
            <w:pPr>
              <w:pStyle w:val="ListParagraph"/>
              <w:widowControl w:val="0"/>
              <w:numPr>
                <w:ilvl w:val="0"/>
                <w:numId w:val="6"/>
              </w:numPr>
              <w:ind w:left="0" w:firstLine="0"/>
            </w:pPr>
            <w:proofErr w:type="spellStart"/>
            <w:r w:rsidRPr="00D34CBB">
              <w:t>Ot</w:t>
            </w:r>
            <w:r w:rsidR="00C83776" w:rsidRPr="00D34CBB">
              <w:t>t</w:t>
            </w:r>
            <w:r w:rsidRPr="00D34CBB">
              <w:t>o</w:t>
            </w:r>
            <w:proofErr w:type="spellEnd"/>
            <w:r w:rsidRPr="00D34CBB">
              <w:t xml:space="preserve"> variklių uždegimo sistemų </w:t>
            </w:r>
            <w:r w:rsidR="00161C9C" w:rsidRPr="00D34CBB">
              <w:t>gedimai, jų</w:t>
            </w:r>
            <w:r w:rsidRPr="00D34CBB">
              <w:t xml:space="preserve"> požymiai, nustatymo bū</w:t>
            </w:r>
            <w:r w:rsidR="00161C9C" w:rsidRPr="00D34CBB">
              <w:t>dai ir priemonė</w:t>
            </w:r>
            <w:r w:rsidRPr="00D34CBB">
              <w:t>s</w:t>
            </w:r>
          </w:p>
          <w:p w14:paraId="6A7B5755" w14:textId="5825806A" w:rsidR="00C25DD9" w:rsidRPr="00D34CBB" w:rsidRDefault="00C25DD9" w:rsidP="00E83191">
            <w:pPr>
              <w:pStyle w:val="ListParagraph"/>
              <w:widowControl w:val="0"/>
              <w:numPr>
                <w:ilvl w:val="0"/>
                <w:numId w:val="6"/>
              </w:numPr>
              <w:ind w:left="0" w:firstLine="0"/>
            </w:pPr>
            <w:r w:rsidRPr="00D34CBB">
              <w:t xml:space="preserve">Dyzelinių variklių degalų tiekimo sistemų </w:t>
            </w:r>
            <w:r w:rsidR="00161C9C" w:rsidRPr="00D34CBB">
              <w:t>gedimai, jų</w:t>
            </w:r>
            <w:r w:rsidRPr="00D34CBB">
              <w:t xml:space="preserve"> požymiai, nustatymo bū</w:t>
            </w:r>
            <w:r w:rsidR="00161C9C" w:rsidRPr="00D34CBB">
              <w:t>dai ir priemonė</w:t>
            </w:r>
            <w:r w:rsidRPr="00D34CBB">
              <w:t>s</w:t>
            </w:r>
          </w:p>
          <w:p w14:paraId="18D25370" w14:textId="4F7F4EBA" w:rsidR="00C25DD9" w:rsidRPr="00D34CBB" w:rsidRDefault="00C25DD9" w:rsidP="00E83191">
            <w:pPr>
              <w:pStyle w:val="ListParagraph"/>
              <w:widowControl w:val="0"/>
              <w:numPr>
                <w:ilvl w:val="0"/>
                <w:numId w:val="6"/>
              </w:numPr>
              <w:ind w:left="0" w:firstLine="0"/>
            </w:pPr>
            <w:r w:rsidRPr="00D34CBB">
              <w:t xml:space="preserve">Dyzelinių variklio paleidimo </w:t>
            </w:r>
            <w:r w:rsidR="00161C9C" w:rsidRPr="00D34CBB">
              <w:t>palengvinimo sistemų gedimai, jų</w:t>
            </w:r>
            <w:r w:rsidRPr="00D34CBB">
              <w:t xml:space="preserve"> požymiai, nustatymo bū</w:t>
            </w:r>
            <w:r w:rsidR="00161C9C" w:rsidRPr="00D34CBB">
              <w:t>dai ir priemonė</w:t>
            </w:r>
            <w:r w:rsidRPr="00D34CBB">
              <w:t>s</w:t>
            </w:r>
          </w:p>
          <w:p w14:paraId="57D7B751" w14:textId="78DCE7EF" w:rsidR="00C25DD9" w:rsidRPr="00D34CBB" w:rsidRDefault="00161C9C" w:rsidP="00E83191">
            <w:pPr>
              <w:pStyle w:val="ListParagraph"/>
              <w:widowControl w:val="0"/>
              <w:numPr>
                <w:ilvl w:val="0"/>
                <w:numId w:val="6"/>
              </w:numPr>
              <w:ind w:left="0" w:firstLine="0"/>
            </w:pPr>
            <w:r w:rsidRPr="00D34CBB">
              <w:t>Oro tiekimo traktų gedimai, jų</w:t>
            </w:r>
            <w:r w:rsidR="00C25DD9" w:rsidRPr="00D34CBB">
              <w:t xml:space="preserve"> požymiai, nustatymo bū</w:t>
            </w:r>
            <w:r w:rsidRPr="00D34CBB">
              <w:t>dai ir priemonė</w:t>
            </w:r>
            <w:r w:rsidR="00C25DD9" w:rsidRPr="00D34CBB">
              <w:t>s</w:t>
            </w:r>
          </w:p>
          <w:p w14:paraId="09A09125" w14:textId="6F6E72B8" w:rsidR="00C25DD9" w:rsidRPr="00D34CBB" w:rsidRDefault="00161C9C" w:rsidP="00E83191">
            <w:pPr>
              <w:widowControl w:val="0"/>
              <w:numPr>
                <w:ilvl w:val="0"/>
                <w:numId w:val="1"/>
              </w:numPr>
              <w:ind w:left="0" w:firstLine="0"/>
            </w:pPr>
            <w:r w:rsidRPr="00D34CBB">
              <w:t>Išmetimo traktų gedimai, jų</w:t>
            </w:r>
            <w:r w:rsidR="00C25DD9" w:rsidRPr="00D34CBB">
              <w:t xml:space="preserve"> požymiai, nustatymo bū</w:t>
            </w:r>
            <w:r w:rsidRPr="00D34CBB">
              <w:t>dai ir priemonė</w:t>
            </w:r>
            <w:r w:rsidR="00C25DD9" w:rsidRPr="00D34CBB">
              <w:t>s</w:t>
            </w:r>
          </w:p>
          <w:p w14:paraId="6FECEF70"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remonto darbai</w:t>
            </w:r>
          </w:p>
          <w:p w14:paraId="6FAA81F6" w14:textId="0D10A941" w:rsidR="00C25DD9" w:rsidRPr="00D34CBB" w:rsidRDefault="00367474" w:rsidP="00E83191">
            <w:pPr>
              <w:pStyle w:val="ListParagraph"/>
              <w:widowControl w:val="0"/>
              <w:numPr>
                <w:ilvl w:val="0"/>
                <w:numId w:val="6"/>
              </w:numPr>
              <w:ind w:left="0" w:firstLine="0"/>
            </w:pPr>
            <w:r w:rsidRPr="00D34CBB">
              <w:t>V</w:t>
            </w:r>
            <w:r w:rsidR="00C25DD9" w:rsidRPr="00D34CBB">
              <w:t>ariklių maitin</w:t>
            </w:r>
            <w:r w:rsidRPr="00D34CBB">
              <w:t>imo ir uždegimo sistemų remonto reikalavimai</w:t>
            </w:r>
          </w:p>
          <w:p w14:paraId="7B48B851" w14:textId="7FC0453E" w:rsidR="00C25DD9" w:rsidRPr="00D34CBB" w:rsidRDefault="00C25DD9" w:rsidP="00E83191">
            <w:pPr>
              <w:pStyle w:val="ListParagraph"/>
              <w:widowControl w:val="0"/>
              <w:numPr>
                <w:ilvl w:val="0"/>
                <w:numId w:val="6"/>
              </w:numPr>
              <w:ind w:left="0" w:firstLine="0"/>
            </w:pPr>
            <w:r w:rsidRPr="00D34CBB">
              <w:t>Variklių maitinimo ir uždegimo sistemų remonte naudojamos priemonės ir</w:t>
            </w:r>
            <w:r w:rsidR="00C74256" w:rsidRPr="00D34CBB">
              <w:t xml:space="preserve"> </w:t>
            </w:r>
            <w:r w:rsidRPr="00D34CBB">
              <w:t>technologijos</w:t>
            </w:r>
          </w:p>
          <w:p w14:paraId="62D9164C" w14:textId="77777777" w:rsidR="00C74256" w:rsidRPr="00D34CBB" w:rsidRDefault="00C25DD9" w:rsidP="00E83191">
            <w:pPr>
              <w:pStyle w:val="ListParagraph"/>
              <w:widowControl w:val="0"/>
              <w:numPr>
                <w:ilvl w:val="0"/>
                <w:numId w:val="6"/>
              </w:numPr>
              <w:ind w:left="0" w:firstLine="0"/>
            </w:pPr>
            <w:r w:rsidRPr="00D34CBB">
              <w:t>Variklių maitinimo ir uždegimo sistemų ardymo - surinkimo technologijos</w:t>
            </w:r>
          </w:p>
          <w:p w14:paraId="745D4ABB" w14:textId="7E978F8E" w:rsidR="00C25DD9" w:rsidRPr="00D34CBB" w:rsidRDefault="00C25DD9" w:rsidP="00E83191">
            <w:pPr>
              <w:pStyle w:val="ListParagraph"/>
              <w:widowControl w:val="0"/>
              <w:numPr>
                <w:ilvl w:val="0"/>
                <w:numId w:val="6"/>
              </w:numPr>
              <w:ind w:left="0" w:firstLine="0"/>
            </w:pPr>
            <w:r w:rsidRPr="00D34CBB">
              <w:t xml:space="preserve">Variklių maitinimo ir uždegimo sistemų remonto darbų sekos sudarymas naudojantis </w:t>
            </w:r>
            <w:r w:rsidRPr="00D34CBB">
              <w:lastRenderedPageBreak/>
              <w:t>gamintojų instrukcijomis ir kitom</w:t>
            </w:r>
            <w:r w:rsidR="00161C9C" w:rsidRPr="00D34CBB">
              <w:t>is techninėmis</w:t>
            </w:r>
            <w:r w:rsidR="00C74256" w:rsidRPr="00D34CBB">
              <w:t xml:space="preserve"> </w:t>
            </w:r>
            <w:r w:rsidR="00161C9C" w:rsidRPr="00D34CBB">
              <w:t>duomenų bazėmis</w:t>
            </w:r>
          </w:p>
          <w:p w14:paraId="3A08D421" w14:textId="77777777" w:rsidR="00C25DD9" w:rsidRPr="00D34CBB" w:rsidRDefault="00C25DD9" w:rsidP="00E83191">
            <w:pPr>
              <w:widowControl w:val="0"/>
              <w:rPr>
                <w:b/>
                <w:i/>
              </w:rPr>
            </w:pPr>
            <w:r w:rsidRPr="00D34CBB">
              <w:rPr>
                <w:b/>
              </w:rPr>
              <w:t>Tema.</w:t>
            </w:r>
            <w:r w:rsidRPr="00D34CBB">
              <w:t xml:space="preserve"> </w:t>
            </w:r>
            <w:r w:rsidRPr="00D34CBB">
              <w:rPr>
                <w:b/>
                <w:i/>
              </w:rPr>
              <w:t xml:space="preserve">Variklių maitinimo ir uždegimo sistemų detalių ir mazgų </w:t>
            </w:r>
            <w:proofErr w:type="spellStart"/>
            <w:r w:rsidRPr="00D34CBB">
              <w:rPr>
                <w:b/>
                <w:i/>
              </w:rPr>
              <w:t>defektavimas</w:t>
            </w:r>
            <w:proofErr w:type="spellEnd"/>
          </w:p>
          <w:p w14:paraId="5D281D35" w14:textId="77777777" w:rsidR="00C74256" w:rsidRPr="00D34CBB" w:rsidRDefault="00C25DD9" w:rsidP="00E83191">
            <w:pPr>
              <w:pStyle w:val="ListParagraph"/>
              <w:widowControl w:val="0"/>
              <w:numPr>
                <w:ilvl w:val="0"/>
                <w:numId w:val="6"/>
              </w:numPr>
              <w:ind w:left="0" w:firstLine="0"/>
            </w:pPr>
            <w:proofErr w:type="spellStart"/>
            <w:r w:rsidRPr="00D34CBB">
              <w:t>Defektavimo</w:t>
            </w:r>
            <w:proofErr w:type="spellEnd"/>
            <w:r w:rsidRPr="00D34CBB">
              <w:t xml:space="preserve"> būdai, paskirtis ir priemonės</w:t>
            </w:r>
          </w:p>
          <w:p w14:paraId="57E1368C" w14:textId="3D396017" w:rsidR="00C25DD9" w:rsidRPr="00D34CBB" w:rsidRDefault="00C25DD9" w:rsidP="00E83191">
            <w:pPr>
              <w:pStyle w:val="ListParagraph"/>
              <w:widowControl w:val="0"/>
              <w:numPr>
                <w:ilvl w:val="0"/>
                <w:numId w:val="6"/>
              </w:numPr>
              <w:ind w:left="0" w:firstLine="0"/>
            </w:pPr>
            <w:r w:rsidRPr="00D34CBB">
              <w:t>Matmenys ir jų tolerancijos</w:t>
            </w:r>
          </w:p>
          <w:p w14:paraId="75F6764B" w14:textId="7AF74E78" w:rsidR="00C25DD9" w:rsidRPr="00D34CBB" w:rsidRDefault="00A955F6" w:rsidP="00E83191">
            <w:pPr>
              <w:pStyle w:val="ListParagraph"/>
              <w:widowControl w:val="0"/>
              <w:numPr>
                <w:ilvl w:val="0"/>
                <w:numId w:val="6"/>
              </w:numPr>
              <w:ind w:left="0" w:firstLine="0"/>
            </w:pPr>
            <w:r w:rsidRPr="00D34CBB">
              <w:t>M</w:t>
            </w:r>
            <w:r w:rsidR="00C25DD9" w:rsidRPr="00D34CBB">
              <w:t>atavimo priemonės</w:t>
            </w:r>
          </w:p>
          <w:p w14:paraId="1B3C901C" w14:textId="0E856D82" w:rsidR="00C25DD9" w:rsidRPr="00D34CBB" w:rsidRDefault="00C83776" w:rsidP="00E83191">
            <w:pPr>
              <w:pStyle w:val="ListParagraph"/>
              <w:widowControl w:val="0"/>
              <w:numPr>
                <w:ilvl w:val="0"/>
                <w:numId w:val="6"/>
              </w:numPr>
              <w:ind w:left="0" w:firstLine="0"/>
            </w:pPr>
            <w:r w:rsidRPr="00D34CBB">
              <w:t>Techninių brėžinių skaitymas</w:t>
            </w:r>
          </w:p>
        </w:tc>
      </w:tr>
      <w:tr w:rsidR="004E3EB0" w:rsidRPr="00D34CBB" w14:paraId="7405CC48" w14:textId="77777777" w:rsidTr="004E3EB0">
        <w:trPr>
          <w:trHeight w:val="57"/>
          <w:jc w:val="center"/>
        </w:trPr>
        <w:tc>
          <w:tcPr>
            <w:tcW w:w="947" w:type="pct"/>
            <w:vMerge/>
          </w:tcPr>
          <w:p w14:paraId="7D9976A7" w14:textId="77777777" w:rsidR="00C25DD9" w:rsidRPr="00D34CBB" w:rsidRDefault="00C25DD9" w:rsidP="00E83191">
            <w:pPr>
              <w:widowControl w:val="0"/>
            </w:pPr>
          </w:p>
        </w:tc>
        <w:tc>
          <w:tcPr>
            <w:tcW w:w="1129" w:type="pct"/>
          </w:tcPr>
          <w:p w14:paraId="0D6A7432" w14:textId="428768DA" w:rsidR="00C25DD9" w:rsidRPr="00D34CBB" w:rsidRDefault="00C25DD9" w:rsidP="00E83191">
            <w:pPr>
              <w:widowControl w:val="0"/>
            </w:pPr>
            <w:r w:rsidRPr="00D34CBB">
              <w:t xml:space="preserve">2.2. </w:t>
            </w:r>
            <w:r w:rsidRPr="00D34CBB">
              <w:rPr>
                <w:rFonts w:eastAsia="Calibri"/>
                <w:spacing w:val="-1"/>
              </w:rPr>
              <w:t>Nustatyti</w:t>
            </w:r>
            <w:r w:rsidRPr="00D34CBB">
              <w:rPr>
                <w:rFonts w:eastAsia="Calibri"/>
              </w:rPr>
              <w:t xml:space="preserve"> </w:t>
            </w:r>
            <w:r w:rsidRPr="00D34CBB">
              <w:t>vidaus degimo variklių maitinimo ir uždegimo sistemų</w:t>
            </w:r>
            <w:r w:rsidRPr="00D34CBB">
              <w:rPr>
                <w:rFonts w:eastAsia="Calibri"/>
                <w:spacing w:val="-1"/>
                <w:szCs w:val="22"/>
                <w:lang w:eastAsia="en-US"/>
              </w:rPr>
              <w:t xml:space="preserve"> </w:t>
            </w:r>
            <w:r w:rsidRPr="00D34CBB">
              <w:rPr>
                <w:rFonts w:eastAsia="Calibri"/>
                <w:spacing w:val="-1"/>
              </w:rPr>
              <w:t>gedimus naudojantis techninės būklės diagnozavimui skirtais prietaisais ir įrenginiais.</w:t>
            </w:r>
          </w:p>
        </w:tc>
        <w:tc>
          <w:tcPr>
            <w:tcW w:w="2924" w:type="pct"/>
          </w:tcPr>
          <w:p w14:paraId="6F4B6FFF" w14:textId="77777777" w:rsidR="00C74256" w:rsidRPr="00D34CBB" w:rsidRDefault="00C25DD9" w:rsidP="00E83191">
            <w:pPr>
              <w:widowControl w:val="0"/>
              <w:rPr>
                <w:b/>
                <w:i/>
              </w:rPr>
            </w:pPr>
            <w:r w:rsidRPr="00D34CBB">
              <w:rPr>
                <w:b/>
              </w:rPr>
              <w:t>Tema.</w:t>
            </w:r>
            <w:r w:rsidRPr="00D34CBB">
              <w:rPr>
                <w:b/>
                <w:i/>
              </w:rPr>
              <w:t xml:space="preserve"> Vidaus degimo variklių gedimų atpažinimas pagal išorinius požymius</w:t>
            </w:r>
          </w:p>
          <w:p w14:paraId="29432D54" w14:textId="66F565B3" w:rsidR="00C25DD9" w:rsidRPr="00D34CBB" w:rsidRDefault="00C25DD9" w:rsidP="00E83191">
            <w:pPr>
              <w:pStyle w:val="ListParagraph"/>
              <w:widowControl w:val="0"/>
              <w:numPr>
                <w:ilvl w:val="0"/>
                <w:numId w:val="6"/>
              </w:numPr>
              <w:ind w:left="0" w:firstLine="0"/>
            </w:pPr>
            <w:proofErr w:type="spellStart"/>
            <w:r w:rsidRPr="00D34CBB">
              <w:t>Ot</w:t>
            </w:r>
            <w:r w:rsidR="00C83776" w:rsidRPr="00D34CBB">
              <w:t>t</w:t>
            </w:r>
            <w:r w:rsidRPr="00D34CBB">
              <w:t>o</w:t>
            </w:r>
            <w:proofErr w:type="spellEnd"/>
            <w:r w:rsidRPr="00D34CBB">
              <w:t xml:space="preserve"> variklių degalų tiekimo sistemų gedimų atpažinimas</w:t>
            </w:r>
          </w:p>
          <w:p w14:paraId="112EC4A3" w14:textId="56B60183" w:rsidR="00C25DD9" w:rsidRPr="00D34CBB" w:rsidRDefault="00C25DD9" w:rsidP="00E83191">
            <w:pPr>
              <w:pStyle w:val="ListParagraph"/>
              <w:widowControl w:val="0"/>
              <w:numPr>
                <w:ilvl w:val="0"/>
                <w:numId w:val="6"/>
              </w:numPr>
              <w:ind w:left="0" w:firstLine="0"/>
            </w:pPr>
            <w:proofErr w:type="spellStart"/>
            <w:r w:rsidRPr="00D34CBB">
              <w:t>Ot</w:t>
            </w:r>
            <w:r w:rsidR="00C83776" w:rsidRPr="00D34CBB">
              <w:t>t</w:t>
            </w:r>
            <w:r w:rsidRPr="00D34CBB">
              <w:t>o</w:t>
            </w:r>
            <w:proofErr w:type="spellEnd"/>
            <w:r w:rsidRPr="00D34CBB">
              <w:t xml:space="preserve"> variklių uždegimo sistemų gedimų atpažinimas</w:t>
            </w:r>
          </w:p>
          <w:p w14:paraId="4A3A61E1" w14:textId="77777777" w:rsidR="00C25DD9" w:rsidRPr="00D34CBB" w:rsidRDefault="00C25DD9" w:rsidP="00E83191">
            <w:pPr>
              <w:pStyle w:val="ListParagraph"/>
              <w:widowControl w:val="0"/>
              <w:numPr>
                <w:ilvl w:val="0"/>
                <w:numId w:val="6"/>
              </w:numPr>
              <w:ind w:left="0" w:firstLine="0"/>
            </w:pPr>
            <w:r w:rsidRPr="00D34CBB">
              <w:t>Dyzelinių variklių degalų tiekimo sistemų gedimų atpažinimas</w:t>
            </w:r>
          </w:p>
          <w:p w14:paraId="3CC9C536" w14:textId="77777777" w:rsidR="00C25DD9" w:rsidRPr="00D34CBB" w:rsidRDefault="00C25DD9" w:rsidP="00E83191">
            <w:pPr>
              <w:pStyle w:val="ListParagraph"/>
              <w:widowControl w:val="0"/>
              <w:numPr>
                <w:ilvl w:val="0"/>
                <w:numId w:val="6"/>
              </w:numPr>
              <w:ind w:left="0" w:firstLine="0"/>
            </w:pPr>
            <w:r w:rsidRPr="00D34CBB">
              <w:t>Dyzelinių variklio paleidimo palengvinimo sistemų gedimų atpažinimas</w:t>
            </w:r>
          </w:p>
          <w:p w14:paraId="239F859B" w14:textId="77777777" w:rsidR="00C25DD9" w:rsidRPr="00D34CBB" w:rsidRDefault="00C25DD9" w:rsidP="00E83191">
            <w:pPr>
              <w:pStyle w:val="ListParagraph"/>
              <w:widowControl w:val="0"/>
              <w:numPr>
                <w:ilvl w:val="0"/>
                <w:numId w:val="6"/>
              </w:numPr>
              <w:ind w:left="0" w:firstLine="0"/>
            </w:pPr>
            <w:r w:rsidRPr="00D34CBB">
              <w:t>Oro tiekimo traktų gedimų atpažinimas</w:t>
            </w:r>
          </w:p>
          <w:p w14:paraId="39D54EBF" w14:textId="77777777" w:rsidR="00C25DD9" w:rsidRPr="00D34CBB" w:rsidRDefault="00C25DD9" w:rsidP="00E83191">
            <w:pPr>
              <w:pStyle w:val="ListParagraph"/>
              <w:widowControl w:val="0"/>
              <w:numPr>
                <w:ilvl w:val="0"/>
                <w:numId w:val="6"/>
              </w:numPr>
              <w:ind w:left="0" w:firstLine="0"/>
            </w:pPr>
            <w:r w:rsidRPr="00D34CBB">
              <w:t>Išmetimo traktų gedimų atpažinimas</w:t>
            </w:r>
          </w:p>
          <w:p w14:paraId="473ABB25" w14:textId="77777777"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 gedimų nustatymas naudojant diagnostikos prietaisus ir įrenginius</w:t>
            </w:r>
          </w:p>
          <w:p w14:paraId="332A5867" w14:textId="1F64F4D4" w:rsidR="00C25DD9" w:rsidRPr="00D34CBB" w:rsidRDefault="00C25DD9" w:rsidP="00E83191">
            <w:pPr>
              <w:pStyle w:val="ListParagraph"/>
              <w:widowControl w:val="0"/>
              <w:numPr>
                <w:ilvl w:val="0"/>
                <w:numId w:val="6"/>
              </w:numPr>
              <w:ind w:left="0" w:firstLine="0"/>
            </w:pPr>
            <w:proofErr w:type="spellStart"/>
            <w:r w:rsidRPr="00D34CBB">
              <w:t>O</w:t>
            </w:r>
            <w:r w:rsidR="00C83776" w:rsidRPr="00D34CBB">
              <w:t>t</w:t>
            </w:r>
            <w:r w:rsidRPr="00D34CBB">
              <w:t>to</w:t>
            </w:r>
            <w:proofErr w:type="spellEnd"/>
            <w:r w:rsidRPr="00D34CBB">
              <w:t xml:space="preserve"> variklių degalų tiekimo sistemų gedimų nustatymas</w:t>
            </w:r>
          </w:p>
          <w:p w14:paraId="7A8E38B6" w14:textId="7F11349D" w:rsidR="00C25DD9" w:rsidRPr="00D34CBB" w:rsidRDefault="00C25DD9" w:rsidP="00E83191">
            <w:pPr>
              <w:pStyle w:val="ListParagraph"/>
              <w:widowControl w:val="0"/>
              <w:numPr>
                <w:ilvl w:val="0"/>
                <w:numId w:val="6"/>
              </w:numPr>
              <w:ind w:left="0" w:firstLine="0"/>
            </w:pPr>
            <w:proofErr w:type="spellStart"/>
            <w:r w:rsidRPr="00D34CBB">
              <w:t>O</w:t>
            </w:r>
            <w:r w:rsidR="00C83776" w:rsidRPr="00D34CBB">
              <w:t>t</w:t>
            </w:r>
            <w:r w:rsidRPr="00D34CBB">
              <w:t>to</w:t>
            </w:r>
            <w:proofErr w:type="spellEnd"/>
            <w:r w:rsidRPr="00D34CBB">
              <w:t xml:space="preserve"> variklių uždegimo sistemų gedimų nustatymas</w:t>
            </w:r>
          </w:p>
          <w:p w14:paraId="3D22A164" w14:textId="77777777" w:rsidR="00C25DD9" w:rsidRPr="00D34CBB" w:rsidRDefault="00C25DD9" w:rsidP="00E83191">
            <w:pPr>
              <w:pStyle w:val="ListParagraph"/>
              <w:widowControl w:val="0"/>
              <w:numPr>
                <w:ilvl w:val="0"/>
                <w:numId w:val="6"/>
              </w:numPr>
              <w:ind w:left="0" w:firstLine="0"/>
            </w:pPr>
            <w:r w:rsidRPr="00D34CBB">
              <w:t>Dyzelinių variklių degalų tiekimo sistemų gedimų nustatymas</w:t>
            </w:r>
          </w:p>
          <w:p w14:paraId="74965C28" w14:textId="77777777" w:rsidR="00C25DD9" w:rsidRPr="00D34CBB" w:rsidRDefault="00C25DD9" w:rsidP="00E83191">
            <w:pPr>
              <w:pStyle w:val="ListParagraph"/>
              <w:widowControl w:val="0"/>
              <w:numPr>
                <w:ilvl w:val="0"/>
                <w:numId w:val="6"/>
              </w:numPr>
              <w:ind w:left="0" w:firstLine="0"/>
            </w:pPr>
            <w:r w:rsidRPr="00D34CBB">
              <w:t>Dyzelinių variklio paleidimo palengvinimo sistemų gedimų nustatymas</w:t>
            </w:r>
          </w:p>
          <w:p w14:paraId="475A5AC6" w14:textId="77777777" w:rsidR="00C25DD9" w:rsidRPr="00D34CBB" w:rsidRDefault="00C25DD9" w:rsidP="00E83191">
            <w:pPr>
              <w:pStyle w:val="ListParagraph"/>
              <w:widowControl w:val="0"/>
              <w:numPr>
                <w:ilvl w:val="0"/>
                <w:numId w:val="6"/>
              </w:numPr>
              <w:ind w:left="0" w:firstLine="0"/>
            </w:pPr>
            <w:r w:rsidRPr="00D34CBB">
              <w:t>Oro tiekimo traktų gedimų nustatymas</w:t>
            </w:r>
          </w:p>
          <w:p w14:paraId="6F1782E7" w14:textId="5C387316" w:rsidR="00C25DD9" w:rsidRPr="00D34CBB" w:rsidRDefault="00C83776" w:rsidP="00E83191">
            <w:pPr>
              <w:pStyle w:val="ListParagraph"/>
              <w:widowControl w:val="0"/>
              <w:numPr>
                <w:ilvl w:val="0"/>
                <w:numId w:val="6"/>
              </w:numPr>
              <w:ind w:left="0" w:firstLine="0"/>
            </w:pPr>
            <w:r w:rsidRPr="00D34CBB">
              <w:t>Išmetimo traktų gedimų nustatymas</w:t>
            </w:r>
          </w:p>
        </w:tc>
      </w:tr>
      <w:tr w:rsidR="004E3EB0" w:rsidRPr="00D34CBB" w14:paraId="5C5A3E12" w14:textId="77777777" w:rsidTr="004E3EB0">
        <w:trPr>
          <w:trHeight w:val="57"/>
          <w:jc w:val="center"/>
        </w:trPr>
        <w:tc>
          <w:tcPr>
            <w:tcW w:w="947" w:type="pct"/>
            <w:vMerge/>
          </w:tcPr>
          <w:p w14:paraId="1D7ADA5F" w14:textId="77777777" w:rsidR="00C25DD9" w:rsidRPr="00D34CBB" w:rsidRDefault="00C25DD9" w:rsidP="00E83191">
            <w:pPr>
              <w:widowControl w:val="0"/>
            </w:pPr>
          </w:p>
        </w:tc>
        <w:tc>
          <w:tcPr>
            <w:tcW w:w="1129" w:type="pct"/>
          </w:tcPr>
          <w:p w14:paraId="760A0878" w14:textId="01524903" w:rsidR="00C25DD9" w:rsidRPr="00D34CBB" w:rsidRDefault="00C25DD9" w:rsidP="00E83191">
            <w:pPr>
              <w:widowControl w:val="0"/>
            </w:pPr>
            <w:r w:rsidRPr="00D34CBB">
              <w:t xml:space="preserve">2.3. </w:t>
            </w:r>
            <w:r w:rsidR="00E96EDB" w:rsidRPr="00D34CBB">
              <w:t>Šalinti vidaus degimo</w:t>
            </w:r>
            <w:r w:rsidRPr="00D34CBB">
              <w:rPr>
                <w:rFonts w:eastAsia="Calibri"/>
                <w:spacing w:val="-1"/>
                <w:lang w:eastAsia="en-US"/>
              </w:rPr>
              <w:t xml:space="preserve"> </w:t>
            </w:r>
            <w:r w:rsidRPr="00D34CBB">
              <w:t>variklių maitinimo ir uždegimo sistemų</w:t>
            </w:r>
            <w:r w:rsidRPr="00D34CBB">
              <w:rPr>
                <w:rFonts w:eastAsia="Calibri"/>
                <w:spacing w:val="-1"/>
                <w:szCs w:val="22"/>
                <w:lang w:eastAsia="en-US"/>
              </w:rPr>
              <w:t xml:space="preserve"> </w:t>
            </w:r>
            <w:r w:rsidRPr="00D34CBB">
              <w:t>gedimus laikantis gamintojo techninių, darbo saugos ir aplinkosaugos reikalavimų.</w:t>
            </w:r>
          </w:p>
        </w:tc>
        <w:tc>
          <w:tcPr>
            <w:tcW w:w="2924" w:type="pct"/>
          </w:tcPr>
          <w:p w14:paraId="0E1B9166" w14:textId="261875EE" w:rsidR="00C25DD9" w:rsidRPr="00D34CBB" w:rsidRDefault="00C25DD9" w:rsidP="00E83191">
            <w:pPr>
              <w:widowControl w:val="0"/>
              <w:rPr>
                <w:b/>
                <w:i/>
              </w:rPr>
            </w:pPr>
            <w:r w:rsidRPr="00D34CBB">
              <w:rPr>
                <w:b/>
              </w:rPr>
              <w:t>Tema.</w:t>
            </w:r>
            <w:r w:rsidRPr="00D34CBB">
              <w:t xml:space="preserve"> </w:t>
            </w:r>
            <w:r w:rsidRPr="00D34CBB">
              <w:rPr>
                <w:b/>
                <w:i/>
              </w:rPr>
              <w:t xml:space="preserve">Variklių maitinimo ir uždegimo sistemų </w:t>
            </w:r>
            <w:r w:rsidR="00056B11" w:rsidRPr="00D34CBB">
              <w:rPr>
                <w:b/>
                <w:i/>
              </w:rPr>
              <w:t>detalių remontas</w:t>
            </w:r>
            <w:r w:rsidRPr="00D34CBB">
              <w:rPr>
                <w:b/>
                <w:i/>
              </w:rPr>
              <w:t xml:space="preserve"> naudojant įvairias technologijas</w:t>
            </w:r>
          </w:p>
          <w:p w14:paraId="52A5C016" w14:textId="77777777" w:rsidR="00C25DD9" w:rsidRPr="00D34CBB" w:rsidRDefault="00C25DD9" w:rsidP="00E83191">
            <w:pPr>
              <w:widowControl w:val="0"/>
              <w:numPr>
                <w:ilvl w:val="0"/>
                <w:numId w:val="1"/>
              </w:numPr>
              <w:ind w:left="0" w:firstLine="0"/>
            </w:pPr>
            <w:r w:rsidRPr="00D34CBB">
              <w:t xml:space="preserve">Variklių maitinimo ir uždegimo sistemų detalių remontas naudojant </w:t>
            </w:r>
            <w:proofErr w:type="spellStart"/>
            <w:r w:rsidRPr="00D34CBB">
              <w:t>šaltkalviškų</w:t>
            </w:r>
            <w:proofErr w:type="spellEnd"/>
            <w:r w:rsidRPr="00D34CBB">
              <w:t xml:space="preserve"> darbų operacijas</w:t>
            </w:r>
          </w:p>
          <w:p w14:paraId="3BC6DCA7" w14:textId="77777777" w:rsidR="00C25DD9" w:rsidRPr="00D34CBB" w:rsidRDefault="00C25DD9" w:rsidP="00E83191">
            <w:pPr>
              <w:widowControl w:val="0"/>
              <w:numPr>
                <w:ilvl w:val="0"/>
                <w:numId w:val="1"/>
              </w:numPr>
              <w:ind w:left="0" w:firstLine="0"/>
            </w:pPr>
            <w:r w:rsidRPr="00D34CBB">
              <w:t>Variklių maitinimo ir uždegimo sistemų detalių remontas suvirinimo būdu</w:t>
            </w:r>
          </w:p>
          <w:p w14:paraId="570BCDEE" w14:textId="77777777" w:rsidR="00C25DD9" w:rsidRPr="00D34CBB" w:rsidRDefault="00C25DD9" w:rsidP="00E83191">
            <w:pPr>
              <w:widowControl w:val="0"/>
              <w:numPr>
                <w:ilvl w:val="0"/>
                <w:numId w:val="1"/>
              </w:numPr>
              <w:ind w:left="0" w:firstLine="0"/>
            </w:pPr>
            <w:r w:rsidRPr="00D34CBB">
              <w:t>Variklių maitinimo ir uždegimo sistemų detalių remontas klijavimo būdu</w:t>
            </w:r>
          </w:p>
          <w:p w14:paraId="7AE80670" w14:textId="22C3609E" w:rsidR="00C25DD9" w:rsidRPr="00D34CBB" w:rsidRDefault="00C25DD9" w:rsidP="00E83191">
            <w:pPr>
              <w:widowControl w:val="0"/>
              <w:numPr>
                <w:ilvl w:val="0"/>
                <w:numId w:val="1"/>
              </w:numPr>
              <w:ind w:left="0" w:firstLine="0"/>
            </w:pPr>
            <w:r w:rsidRPr="00D34CBB">
              <w:t>Variklių maitinimo ir uždegimo sistemų detalių remontas litavimo būdu</w:t>
            </w:r>
          </w:p>
          <w:p w14:paraId="324BF4DE" w14:textId="713014CA" w:rsidR="00C25DD9" w:rsidRPr="00D34CBB" w:rsidRDefault="00C25DD9" w:rsidP="00E83191">
            <w:pPr>
              <w:widowControl w:val="0"/>
              <w:rPr>
                <w:b/>
                <w:i/>
              </w:rPr>
            </w:pPr>
            <w:r w:rsidRPr="00D34CBB">
              <w:rPr>
                <w:b/>
              </w:rPr>
              <w:t>Tema.</w:t>
            </w:r>
            <w:r w:rsidRPr="00D34CBB">
              <w:t xml:space="preserve"> </w:t>
            </w:r>
            <w:r w:rsidRPr="00D34CBB">
              <w:rPr>
                <w:b/>
                <w:i/>
              </w:rPr>
              <w:t>Vidaus degimo variklių</w:t>
            </w:r>
            <w:r w:rsidR="00056B11" w:rsidRPr="00D34CBB">
              <w:rPr>
                <w:b/>
                <w:i/>
              </w:rPr>
              <w:t xml:space="preserve"> gedimų šalinimas</w:t>
            </w:r>
            <w:r w:rsidRPr="00D34CBB">
              <w:rPr>
                <w:b/>
                <w:i/>
              </w:rPr>
              <w:t xml:space="preserve"> laikantis gamintojų, darbo saugos bei aplinkosaugos reikalavimų</w:t>
            </w:r>
          </w:p>
          <w:p w14:paraId="26FDBDFE" w14:textId="521C75CD" w:rsidR="00C25DD9" w:rsidRPr="00D34CBB" w:rsidRDefault="00C25DD9" w:rsidP="00E83191">
            <w:pPr>
              <w:widowControl w:val="0"/>
              <w:numPr>
                <w:ilvl w:val="0"/>
                <w:numId w:val="1"/>
              </w:numPr>
              <w:ind w:left="0" w:firstLine="0"/>
            </w:pPr>
            <w:proofErr w:type="spellStart"/>
            <w:r w:rsidRPr="00D34CBB">
              <w:t>O</w:t>
            </w:r>
            <w:r w:rsidR="00C83776" w:rsidRPr="00D34CBB">
              <w:t>t</w:t>
            </w:r>
            <w:r w:rsidRPr="00D34CBB">
              <w:t>to</w:t>
            </w:r>
            <w:proofErr w:type="spellEnd"/>
            <w:r w:rsidRPr="00D34CBB">
              <w:t xml:space="preserve"> variklių degalų tiekimo sistemų remontas</w:t>
            </w:r>
          </w:p>
          <w:p w14:paraId="6F6E8ED7" w14:textId="28E02299" w:rsidR="00C25DD9" w:rsidRPr="00D34CBB" w:rsidRDefault="00C25DD9" w:rsidP="00E83191">
            <w:pPr>
              <w:widowControl w:val="0"/>
              <w:numPr>
                <w:ilvl w:val="0"/>
                <w:numId w:val="1"/>
              </w:numPr>
              <w:ind w:left="0" w:firstLine="0"/>
            </w:pPr>
            <w:proofErr w:type="spellStart"/>
            <w:r w:rsidRPr="00D34CBB">
              <w:t>O</w:t>
            </w:r>
            <w:r w:rsidR="00C83776" w:rsidRPr="00D34CBB">
              <w:t>t</w:t>
            </w:r>
            <w:r w:rsidRPr="00D34CBB">
              <w:t>to</w:t>
            </w:r>
            <w:proofErr w:type="spellEnd"/>
            <w:r w:rsidRPr="00D34CBB">
              <w:t xml:space="preserve"> variklių uždegimo sistemų remontas</w:t>
            </w:r>
          </w:p>
          <w:p w14:paraId="7F6AB893" w14:textId="77777777" w:rsidR="00C25DD9" w:rsidRPr="00D34CBB" w:rsidRDefault="00C25DD9" w:rsidP="00E83191">
            <w:pPr>
              <w:widowControl w:val="0"/>
              <w:numPr>
                <w:ilvl w:val="0"/>
                <w:numId w:val="1"/>
              </w:numPr>
              <w:ind w:left="0" w:firstLine="0"/>
            </w:pPr>
            <w:r w:rsidRPr="00D34CBB">
              <w:t>Dyzelinių variklių degalų tiekimo sistemų remontas</w:t>
            </w:r>
          </w:p>
          <w:p w14:paraId="3C37E3F3" w14:textId="77777777" w:rsidR="00C25DD9" w:rsidRPr="00D34CBB" w:rsidRDefault="00C25DD9" w:rsidP="00E83191">
            <w:pPr>
              <w:widowControl w:val="0"/>
              <w:numPr>
                <w:ilvl w:val="0"/>
                <w:numId w:val="1"/>
              </w:numPr>
              <w:ind w:left="0" w:firstLine="0"/>
            </w:pPr>
            <w:r w:rsidRPr="00D34CBB">
              <w:t>Dyzelinių variklio paleidimo palengvinimo sistemų remontas</w:t>
            </w:r>
          </w:p>
          <w:p w14:paraId="4730C78E" w14:textId="77777777" w:rsidR="00C25DD9" w:rsidRPr="00D34CBB" w:rsidRDefault="00C25DD9" w:rsidP="00E83191">
            <w:pPr>
              <w:widowControl w:val="0"/>
              <w:numPr>
                <w:ilvl w:val="0"/>
                <w:numId w:val="1"/>
              </w:numPr>
              <w:ind w:left="0" w:firstLine="0"/>
            </w:pPr>
            <w:r w:rsidRPr="00D34CBB">
              <w:lastRenderedPageBreak/>
              <w:t>Oro tiekimo traktų remontas</w:t>
            </w:r>
          </w:p>
          <w:p w14:paraId="5FF1DA8D" w14:textId="6AA7B4B9" w:rsidR="00C25DD9" w:rsidRPr="00D34CBB" w:rsidRDefault="00C83776" w:rsidP="00E83191">
            <w:pPr>
              <w:widowControl w:val="0"/>
              <w:numPr>
                <w:ilvl w:val="0"/>
                <w:numId w:val="1"/>
              </w:numPr>
              <w:ind w:left="0" w:firstLine="0"/>
            </w:pPr>
            <w:r w:rsidRPr="00D34CBB">
              <w:t>Išmetimo traktų remontas</w:t>
            </w:r>
          </w:p>
        </w:tc>
      </w:tr>
      <w:tr w:rsidR="004E3EB0" w:rsidRPr="00D34CBB" w14:paraId="1880ECBD" w14:textId="77777777" w:rsidTr="004E3EB0">
        <w:trPr>
          <w:trHeight w:val="57"/>
          <w:jc w:val="center"/>
        </w:trPr>
        <w:tc>
          <w:tcPr>
            <w:tcW w:w="947" w:type="pct"/>
            <w:vMerge/>
          </w:tcPr>
          <w:p w14:paraId="0D0C1321" w14:textId="77777777" w:rsidR="00C25DD9" w:rsidRPr="00D34CBB" w:rsidRDefault="00C25DD9" w:rsidP="00E83191">
            <w:pPr>
              <w:widowControl w:val="0"/>
            </w:pPr>
          </w:p>
        </w:tc>
        <w:tc>
          <w:tcPr>
            <w:tcW w:w="1129" w:type="pct"/>
          </w:tcPr>
          <w:p w14:paraId="2346A39E" w14:textId="71643998" w:rsidR="00C25DD9" w:rsidRPr="00D34CBB" w:rsidRDefault="00C25DD9" w:rsidP="00E83191">
            <w:pPr>
              <w:widowControl w:val="0"/>
            </w:pPr>
            <w:r w:rsidRPr="00D34CBB">
              <w:t>2.4. Atlikti vidaus degimo variklių maitinimo ir uždegimo sistemų montavimo, derinimo ir reguliavimo darbus laikantis darbo saugos bei aplinkosaugos reikalavimų.</w:t>
            </w:r>
          </w:p>
        </w:tc>
        <w:tc>
          <w:tcPr>
            <w:tcW w:w="2924" w:type="pct"/>
          </w:tcPr>
          <w:p w14:paraId="118654D9" w14:textId="4B0C7CCF" w:rsidR="00C25DD9" w:rsidRPr="00D34CBB" w:rsidRDefault="00C25DD9" w:rsidP="00E83191">
            <w:pPr>
              <w:widowControl w:val="0"/>
              <w:rPr>
                <w:b/>
                <w:i/>
              </w:rPr>
            </w:pPr>
            <w:r w:rsidRPr="00D34CBB">
              <w:rPr>
                <w:b/>
              </w:rPr>
              <w:t>Tema.</w:t>
            </w:r>
            <w:r w:rsidRPr="00D34CBB">
              <w:t xml:space="preserve"> </w:t>
            </w:r>
            <w:r w:rsidRPr="00D34CBB">
              <w:rPr>
                <w:b/>
                <w:i/>
              </w:rPr>
              <w:t>Variklių maitinimo ir uždegimo sistemų</w:t>
            </w:r>
            <w:r w:rsidR="00056B11" w:rsidRPr="00D34CBB">
              <w:rPr>
                <w:b/>
                <w:i/>
              </w:rPr>
              <w:t xml:space="preserve"> mazgų</w:t>
            </w:r>
            <w:r w:rsidRPr="00D34CBB">
              <w:rPr>
                <w:b/>
                <w:i/>
              </w:rPr>
              <w:t xml:space="preserve"> montavimas laikantis gamintojų reikalavimų, darbo saugos bei aplinkosaugos reikalavimų.</w:t>
            </w:r>
          </w:p>
          <w:p w14:paraId="6971CB71" w14:textId="399C1B5A" w:rsidR="00C25DD9" w:rsidRPr="00D34CBB" w:rsidRDefault="00C25DD9" w:rsidP="00E83191">
            <w:pPr>
              <w:widowControl w:val="0"/>
              <w:numPr>
                <w:ilvl w:val="0"/>
                <w:numId w:val="1"/>
              </w:numPr>
              <w:ind w:left="0" w:firstLine="0"/>
            </w:pPr>
            <w:proofErr w:type="spellStart"/>
            <w:r w:rsidRPr="00D34CBB">
              <w:t>Ot</w:t>
            </w:r>
            <w:r w:rsidR="00C83776" w:rsidRPr="00D34CBB">
              <w:t>t</w:t>
            </w:r>
            <w:r w:rsidRPr="00D34CBB">
              <w:t>o</w:t>
            </w:r>
            <w:proofErr w:type="spellEnd"/>
            <w:r w:rsidRPr="00D34CBB">
              <w:t xml:space="preserve"> variklių degalų tiekimo sistemų mazgų montavimas</w:t>
            </w:r>
          </w:p>
          <w:p w14:paraId="4D969A3F" w14:textId="77777777" w:rsidR="00C25DD9" w:rsidRPr="00D34CBB" w:rsidRDefault="00C25DD9" w:rsidP="00E83191">
            <w:pPr>
              <w:widowControl w:val="0"/>
              <w:numPr>
                <w:ilvl w:val="0"/>
                <w:numId w:val="1"/>
              </w:numPr>
              <w:ind w:left="0" w:firstLine="0"/>
            </w:pPr>
            <w:r w:rsidRPr="00D34CBB">
              <w:t>Dyzelinių variklių degalų tiekimo sistemų mazgų montavimas</w:t>
            </w:r>
          </w:p>
          <w:p w14:paraId="25A847D1" w14:textId="77777777" w:rsidR="00C25DD9" w:rsidRPr="00D34CBB" w:rsidRDefault="00C25DD9" w:rsidP="00E83191">
            <w:pPr>
              <w:widowControl w:val="0"/>
              <w:numPr>
                <w:ilvl w:val="0"/>
                <w:numId w:val="1"/>
              </w:numPr>
              <w:ind w:left="0" w:firstLine="0"/>
            </w:pPr>
            <w:r w:rsidRPr="00D34CBB">
              <w:t>Oro tiekimo traktų mazgų montavimas</w:t>
            </w:r>
          </w:p>
          <w:p w14:paraId="43D7EA1A" w14:textId="77777777" w:rsidR="00C25DD9" w:rsidRPr="00D34CBB" w:rsidRDefault="00C25DD9" w:rsidP="00E83191">
            <w:pPr>
              <w:widowControl w:val="0"/>
              <w:numPr>
                <w:ilvl w:val="0"/>
                <w:numId w:val="1"/>
              </w:numPr>
              <w:ind w:left="0" w:firstLine="0"/>
            </w:pPr>
            <w:r w:rsidRPr="00D34CBB">
              <w:t>Išmetimo traktų mazgų montavimas</w:t>
            </w:r>
          </w:p>
          <w:p w14:paraId="4D3CC4BB" w14:textId="77777777" w:rsidR="00C25DD9" w:rsidRPr="00D34CBB" w:rsidRDefault="00C25DD9" w:rsidP="00E83191">
            <w:pPr>
              <w:widowControl w:val="0"/>
              <w:rPr>
                <w:b/>
              </w:rPr>
            </w:pPr>
            <w:r w:rsidRPr="00D34CBB">
              <w:rPr>
                <w:b/>
              </w:rPr>
              <w:t xml:space="preserve">Tema. </w:t>
            </w:r>
            <w:r w:rsidRPr="00D34CBB">
              <w:rPr>
                <w:b/>
                <w:i/>
              </w:rPr>
              <w:t>Variklių maitinimo ir uždegimo sistemų derinimas ir reguliavimas</w:t>
            </w:r>
          </w:p>
          <w:p w14:paraId="2F54193E" w14:textId="34D22862" w:rsidR="00C25DD9" w:rsidRPr="00D34CBB" w:rsidRDefault="00C25DD9" w:rsidP="00E83191">
            <w:pPr>
              <w:widowControl w:val="0"/>
              <w:numPr>
                <w:ilvl w:val="0"/>
                <w:numId w:val="1"/>
              </w:numPr>
              <w:ind w:left="0" w:firstLine="0"/>
            </w:pPr>
            <w:proofErr w:type="spellStart"/>
            <w:r w:rsidRPr="00D34CBB">
              <w:t>O</w:t>
            </w:r>
            <w:r w:rsidR="00C83776" w:rsidRPr="00D34CBB">
              <w:t>t</w:t>
            </w:r>
            <w:r w:rsidRPr="00D34CBB">
              <w:t>to</w:t>
            </w:r>
            <w:proofErr w:type="spellEnd"/>
            <w:r w:rsidRPr="00D34CBB">
              <w:t xml:space="preserve"> variklių degalų tiekimo sistemų derinimas ir reguliavimas</w:t>
            </w:r>
          </w:p>
          <w:p w14:paraId="48593B29" w14:textId="77777777" w:rsidR="00C25DD9" w:rsidRPr="00D34CBB" w:rsidRDefault="00C25DD9" w:rsidP="00E83191">
            <w:pPr>
              <w:widowControl w:val="0"/>
              <w:numPr>
                <w:ilvl w:val="0"/>
                <w:numId w:val="1"/>
              </w:numPr>
              <w:ind w:left="0" w:firstLine="0"/>
            </w:pPr>
            <w:r w:rsidRPr="00D34CBB">
              <w:t>Dyzelinių variklių degalų tiekimo sistemų derinimas ir reguliavimas</w:t>
            </w:r>
          </w:p>
          <w:p w14:paraId="223F735B" w14:textId="77777777" w:rsidR="00C25DD9" w:rsidRPr="00D34CBB" w:rsidRDefault="00C25DD9" w:rsidP="00E83191">
            <w:pPr>
              <w:widowControl w:val="0"/>
              <w:numPr>
                <w:ilvl w:val="0"/>
                <w:numId w:val="1"/>
              </w:numPr>
              <w:ind w:left="0" w:firstLine="0"/>
            </w:pPr>
            <w:r w:rsidRPr="00D34CBB">
              <w:t>Oro tiekimo traktų derinimas ir reguliavimas</w:t>
            </w:r>
          </w:p>
          <w:p w14:paraId="148A4B8C" w14:textId="0608A9AF" w:rsidR="00C25DD9" w:rsidRPr="00D34CBB" w:rsidRDefault="00C83776" w:rsidP="00E83191">
            <w:pPr>
              <w:widowControl w:val="0"/>
              <w:numPr>
                <w:ilvl w:val="0"/>
                <w:numId w:val="1"/>
              </w:numPr>
              <w:ind w:left="0" w:firstLine="0"/>
            </w:pPr>
            <w:r w:rsidRPr="00D34CBB">
              <w:t>Išmetimo traktų derinimas ir reguliavimas</w:t>
            </w:r>
          </w:p>
        </w:tc>
      </w:tr>
      <w:tr w:rsidR="00EE62CF" w:rsidRPr="00D34CBB" w14:paraId="159C8CA9" w14:textId="77777777" w:rsidTr="00213D37">
        <w:trPr>
          <w:trHeight w:val="57"/>
          <w:jc w:val="center"/>
        </w:trPr>
        <w:tc>
          <w:tcPr>
            <w:tcW w:w="947" w:type="pct"/>
          </w:tcPr>
          <w:p w14:paraId="2506CEF3" w14:textId="77777777" w:rsidR="00C25DD9" w:rsidRPr="00D34CBB" w:rsidRDefault="00C25DD9" w:rsidP="00E83191">
            <w:pPr>
              <w:widowControl w:val="0"/>
              <w:rPr>
                <w:highlight w:val="yellow"/>
              </w:rPr>
            </w:pPr>
            <w:r w:rsidRPr="00D34CBB">
              <w:t xml:space="preserve">Mokymosi pasiekimų vertinimo kriterijai </w:t>
            </w:r>
          </w:p>
        </w:tc>
        <w:tc>
          <w:tcPr>
            <w:tcW w:w="4053" w:type="pct"/>
            <w:gridSpan w:val="2"/>
          </w:tcPr>
          <w:p w14:paraId="43ACA2E7" w14:textId="77777777" w:rsidR="00EE62CF" w:rsidRDefault="00C25DD9" w:rsidP="00E83191">
            <w:pPr>
              <w:widowControl w:val="0"/>
              <w:jc w:val="both"/>
            </w:pPr>
            <w:r w:rsidRPr="00D34CBB">
              <w:t>Paaiškinta</w:t>
            </w:r>
            <w:r w:rsidRPr="00D34CBB">
              <w:rPr>
                <w:rFonts w:eastAsia="Calibri"/>
                <w:spacing w:val="-1"/>
                <w:lang w:eastAsia="en-US"/>
              </w:rPr>
              <w:t xml:space="preserve"> </w:t>
            </w:r>
            <w:r w:rsidRPr="00D34CBB">
              <w:t>vidaus degimo variklių maitinimo ir uždegimo sistemų</w:t>
            </w:r>
            <w:r w:rsidR="00056B11" w:rsidRPr="00D34CBB">
              <w:rPr>
                <w:rFonts w:eastAsia="Calibri"/>
                <w:spacing w:val="-1"/>
                <w:szCs w:val="22"/>
                <w:lang w:eastAsia="en-US"/>
              </w:rPr>
              <w:t xml:space="preserve"> sandara</w:t>
            </w:r>
            <w:r w:rsidRPr="00D34CBB">
              <w:rPr>
                <w:rFonts w:eastAsia="Calibri"/>
                <w:spacing w:val="-1"/>
                <w:szCs w:val="22"/>
                <w:lang w:eastAsia="en-US"/>
              </w:rPr>
              <w:t xml:space="preserve">, veikimas ir techninės priežiūros darbai. </w:t>
            </w:r>
            <w:r w:rsidRPr="00D34CBB">
              <w:t>Parinktos eksplo</w:t>
            </w:r>
            <w:r w:rsidR="00056B11" w:rsidRPr="00D34CBB">
              <w:t>atacinė</w:t>
            </w:r>
            <w:r w:rsidRPr="00D34CBB">
              <w:t>s</w:t>
            </w:r>
            <w:r w:rsidR="00056B11" w:rsidRPr="00D34CBB">
              <w:t xml:space="preserve"> medžiagos ir priemonė</w:t>
            </w:r>
            <w:r w:rsidRPr="00D34CBB">
              <w:t>s vidaus degimo variklių maitinimo ir uždegimo sistemų</w:t>
            </w:r>
            <w:r w:rsidRPr="00D34CBB">
              <w:rPr>
                <w:rFonts w:eastAsia="Calibri"/>
                <w:spacing w:val="-1"/>
                <w:szCs w:val="22"/>
                <w:lang w:eastAsia="en-US"/>
              </w:rPr>
              <w:t xml:space="preserve"> </w:t>
            </w:r>
            <w:r w:rsidRPr="00D34CBB">
              <w:t>techninės priežiūros darbams atlikti. Atlikta vidaus degimo variklių maitinimo ir uždegimo sistemų</w:t>
            </w:r>
            <w:r w:rsidRPr="00D34CBB">
              <w:rPr>
                <w:rFonts w:eastAsia="Calibri"/>
                <w:spacing w:val="-1"/>
                <w:szCs w:val="22"/>
                <w:lang w:eastAsia="en-US"/>
              </w:rPr>
              <w:t xml:space="preserve"> </w:t>
            </w:r>
            <w:r w:rsidRPr="00D34CBB">
              <w:t>techninė</w:t>
            </w:r>
            <w:r w:rsidR="00056B11" w:rsidRPr="00D34CBB">
              <w:t xml:space="preserve"> priežiūra</w:t>
            </w:r>
            <w:r w:rsidRPr="00D34CBB">
              <w:t xml:space="preserve"> naudojantis gamintojo instrukcijomis, laikantis gamintojo nurodymų, darbo saugos ir aplinkosaugos reikalavimų. Paaiškinti vidaus degimo variklių maitinimo ir uždegimo sistemų</w:t>
            </w:r>
            <w:r w:rsidRPr="00D34CBB">
              <w:rPr>
                <w:rFonts w:eastAsia="Calibri"/>
                <w:spacing w:val="-1"/>
                <w:szCs w:val="22"/>
                <w:lang w:eastAsia="en-US"/>
              </w:rPr>
              <w:t xml:space="preserve"> </w:t>
            </w:r>
            <w:r w:rsidRPr="00D34CBB">
              <w:t>gedimai pagal išorinius požymius, jų nustatymo būdus, remonto priemones ir technologijas.</w:t>
            </w:r>
            <w:r w:rsidRPr="00D34CBB">
              <w:rPr>
                <w:rFonts w:eastAsia="Calibri"/>
                <w:spacing w:val="-1"/>
              </w:rPr>
              <w:t xml:space="preserve"> Nustatyti</w:t>
            </w:r>
            <w:r w:rsidRPr="00D34CBB">
              <w:rPr>
                <w:rFonts w:eastAsia="Calibri"/>
              </w:rPr>
              <w:t xml:space="preserve"> </w:t>
            </w:r>
            <w:r w:rsidRPr="00D34CBB">
              <w:t>vidaus degimo variklių maitinimo ir uždegimo sistemų</w:t>
            </w:r>
            <w:r w:rsidRPr="00D34CBB">
              <w:rPr>
                <w:rFonts w:eastAsia="Calibri"/>
                <w:spacing w:val="-1"/>
                <w:szCs w:val="22"/>
                <w:lang w:eastAsia="en-US"/>
              </w:rPr>
              <w:t xml:space="preserve"> </w:t>
            </w:r>
            <w:r w:rsidRPr="00D34CBB">
              <w:rPr>
                <w:rFonts w:eastAsia="Calibri"/>
                <w:spacing w:val="-1"/>
              </w:rPr>
              <w:t>gedimai naudojantis techninės būklės diagnozavimui skirtais prietaisais ir įrenginiais.</w:t>
            </w:r>
            <w:r w:rsidRPr="00D34CBB">
              <w:t xml:space="preserve"> Pašalinti </w:t>
            </w:r>
            <w:proofErr w:type="spellStart"/>
            <w:r w:rsidRPr="00D34CBB">
              <w:t>Otto</w:t>
            </w:r>
            <w:proofErr w:type="spellEnd"/>
            <w:r w:rsidRPr="00D34CBB">
              <w:t xml:space="preserve"> ir dyzelinių</w:t>
            </w:r>
            <w:r w:rsidRPr="00D34CBB">
              <w:rPr>
                <w:rFonts w:eastAsia="Calibri"/>
                <w:spacing w:val="-1"/>
                <w:lang w:eastAsia="en-US"/>
              </w:rPr>
              <w:t xml:space="preserve"> </w:t>
            </w:r>
            <w:r w:rsidRPr="00D34CBB">
              <w:t>variklių maitinimo ir uždegimo sistemų</w:t>
            </w:r>
            <w:r w:rsidRPr="00D34CBB">
              <w:rPr>
                <w:rFonts w:eastAsia="Calibri"/>
                <w:spacing w:val="-1"/>
                <w:szCs w:val="22"/>
                <w:lang w:eastAsia="en-US"/>
              </w:rPr>
              <w:t xml:space="preserve"> </w:t>
            </w:r>
            <w:r w:rsidRPr="00D34CBB">
              <w:t>gedimai laikantis gamintojo techninių, darbo saugos ir aplinkosaugos reikalavimų. Atlikti vidaus degimo variklių maitinimo ir uždegimo sistemų montavimo, derinimo ir reguliavimo darbai</w:t>
            </w:r>
            <w:r w:rsidR="00964BB6" w:rsidRPr="00D34CBB">
              <w:t>.</w:t>
            </w:r>
          </w:p>
          <w:p w14:paraId="113E1446" w14:textId="4AD0B495" w:rsidR="007E598A" w:rsidRPr="00D34CBB" w:rsidRDefault="00964BB6" w:rsidP="00E83191">
            <w:pPr>
              <w:widowControl w:val="0"/>
              <w:jc w:val="both"/>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C25DD9" w:rsidRPr="00D34CBB" w14:paraId="6FC49851" w14:textId="77777777" w:rsidTr="00213D37">
        <w:trPr>
          <w:trHeight w:val="57"/>
          <w:jc w:val="center"/>
        </w:trPr>
        <w:tc>
          <w:tcPr>
            <w:tcW w:w="947" w:type="pct"/>
          </w:tcPr>
          <w:p w14:paraId="31CCF0F5" w14:textId="77777777" w:rsidR="00C25DD9" w:rsidRPr="00D34CBB" w:rsidRDefault="00C25DD9" w:rsidP="00E83191">
            <w:pPr>
              <w:widowControl w:val="0"/>
            </w:pPr>
            <w:r w:rsidRPr="00D34CBB">
              <w:t>Reikalavimai mokymui skirtiems metodiniams ir materialiesiems ištekliams</w:t>
            </w:r>
          </w:p>
        </w:tc>
        <w:tc>
          <w:tcPr>
            <w:tcW w:w="4053" w:type="pct"/>
            <w:gridSpan w:val="2"/>
          </w:tcPr>
          <w:p w14:paraId="687A5E9E" w14:textId="77777777" w:rsidR="00C25DD9" w:rsidRPr="00D34CBB" w:rsidRDefault="00C25DD9" w:rsidP="00E83191">
            <w:pPr>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medžiaga:</w:t>
            </w:r>
          </w:p>
          <w:p w14:paraId="398CBA93" w14:textId="77777777" w:rsidR="00C25DD9" w:rsidRPr="00D34CBB" w:rsidRDefault="00C25DD9" w:rsidP="00E83191">
            <w:pPr>
              <w:pStyle w:val="NoSpacing"/>
              <w:widowControl w:val="0"/>
              <w:numPr>
                <w:ilvl w:val="0"/>
                <w:numId w:val="3"/>
              </w:numPr>
              <w:spacing w:line="280" w:lineRule="exact"/>
              <w:ind w:left="0" w:firstLine="0"/>
            </w:pPr>
            <w:r w:rsidRPr="00D34CBB">
              <w:t>Vadovėliai ir kita mokomoji medžiaga</w:t>
            </w:r>
          </w:p>
          <w:p w14:paraId="66DE77CF" w14:textId="77777777" w:rsidR="00C25DD9" w:rsidRPr="00D34CBB" w:rsidRDefault="00C25DD9" w:rsidP="00E83191">
            <w:pPr>
              <w:pStyle w:val="NoSpacing"/>
              <w:widowControl w:val="0"/>
              <w:numPr>
                <w:ilvl w:val="0"/>
                <w:numId w:val="3"/>
              </w:numPr>
              <w:spacing w:line="280" w:lineRule="exact"/>
              <w:ind w:left="0" w:firstLine="0"/>
            </w:pPr>
            <w:r w:rsidRPr="00D34CBB">
              <w:t>Techninės duomenų bazės</w:t>
            </w:r>
          </w:p>
          <w:p w14:paraId="0E6BDA64" w14:textId="77777777" w:rsidR="00C74256" w:rsidRPr="00D34CBB" w:rsidRDefault="00C25DD9" w:rsidP="00E83191">
            <w:pPr>
              <w:pStyle w:val="NoSpacing"/>
              <w:widowControl w:val="0"/>
              <w:numPr>
                <w:ilvl w:val="0"/>
                <w:numId w:val="3"/>
              </w:numPr>
              <w:spacing w:line="280" w:lineRule="exact"/>
              <w:ind w:left="0" w:firstLine="0"/>
            </w:pPr>
            <w:r w:rsidRPr="00D34CBB">
              <w:t>Variklių maitinim</w:t>
            </w:r>
            <w:r w:rsidR="00964BB6" w:rsidRPr="00D34CBB">
              <w:t>o ir uždegimo sistemų techninės priežiūros, remonto</w:t>
            </w:r>
            <w:r w:rsidR="001A24F5" w:rsidRPr="00D34CBB">
              <w:t>, montavimo ir suderinimo</w:t>
            </w:r>
            <w:r w:rsidRPr="00D34CBB">
              <w:t xml:space="preserve"> įrangos instrukcijos</w:t>
            </w:r>
          </w:p>
          <w:p w14:paraId="4D9B09E2" w14:textId="48195201" w:rsidR="00C25DD9" w:rsidRPr="00D34CBB" w:rsidRDefault="00C25DD9" w:rsidP="00E83191">
            <w:pPr>
              <w:pStyle w:val="NoSpacing"/>
              <w:widowControl w:val="0"/>
              <w:numPr>
                <w:ilvl w:val="0"/>
                <w:numId w:val="3"/>
              </w:numPr>
              <w:spacing w:line="280" w:lineRule="exact"/>
              <w:ind w:left="0" w:firstLine="0"/>
            </w:pPr>
            <w:r w:rsidRPr="00D34CBB">
              <w:t>Darbuotojų saugos ir sveikatos instrukcijos</w:t>
            </w:r>
          </w:p>
          <w:p w14:paraId="4FD70854" w14:textId="3149D7BE" w:rsidR="00C25DD9" w:rsidRPr="00D34CBB" w:rsidRDefault="00056B11" w:rsidP="00E83191">
            <w:pPr>
              <w:pStyle w:val="NoSpacing"/>
              <w:widowControl w:val="0"/>
              <w:numPr>
                <w:ilvl w:val="0"/>
                <w:numId w:val="3"/>
              </w:numPr>
              <w:spacing w:line="280" w:lineRule="exact"/>
              <w:ind w:left="0" w:firstLine="0"/>
            </w:pPr>
            <w:r w:rsidRPr="00D34CBB">
              <w:t>Užduoty</w:t>
            </w:r>
            <w:r w:rsidR="00C25DD9" w:rsidRPr="00D34CBB">
              <w:t>s gebėjimams vertinti</w:t>
            </w:r>
          </w:p>
          <w:p w14:paraId="07676792" w14:textId="225F291E" w:rsidR="00C25DD9" w:rsidRPr="00D34CBB" w:rsidRDefault="001A24F5" w:rsidP="00E83191">
            <w:pPr>
              <w:pStyle w:val="NoSpacing"/>
              <w:widowControl w:val="0"/>
              <w:numPr>
                <w:ilvl w:val="0"/>
                <w:numId w:val="3"/>
              </w:numPr>
              <w:spacing w:line="280" w:lineRule="exact"/>
              <w:ind w:left="0" w:firstLine="0"/>
            </w:pPr>
            <w:r w:rsidRPr="00D34CBB">
              <w:t>Variklių maitinimo ir uždegimo sistemų techninės priežiūros, remonto, montavimo ir suderinimo praktinių darbų aprašymai</w:t>
            </w:r>
          </w:p>
          <w:p w14:paraId="24FCF27B" w14:textId="77777777" w:rsidR="00C25DD9" w:rsidRPr="00D34CBB" w:rsidRDefault="00C25DD9" w:rsidP="00E83191">
            <w:pPr>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priemonės:</w:t>
            </w:r>
          </w:p>
          <w:p w14:paraId="16EF1321" w14:textId="77777777" w:rsidR="00C25DD9" w:rsidRPr="00D34CBB" w:rsidRDefault="00C25DD9" w:rsidP="00E83191">
            <w:pPr>
              <w:pStyle w:val="NoSpacing"/>
              <w:widowControl w:val="0"/>
              <w:numPr>
                <w:ilvl w:val="0"/>
                <w:numId w:val="3"/>
              </w:numPr>
              <w:spacing w:line="280" w:lineRule="exact"/>
              <w:ind w:left="0" w:firstLine="0"/>
            </w:pPr>
            <w:r w:rsidRPr="00D34CBB">
              <w:t>Techninės priemonės mokymo(</w:t>
            </w:r>
            <w:proofErr w:type="spellStart"/>
            <w:r w:rsidRPr="00D34CBB">
              <w:t>si</w:t>
            </w:r>
            <w:proofErr w:type="spellEnd"/>
            <w:r w:rsidRPr="00D34CBB">
              <w:t>) medžiagai iliustruoti, vizualizuoti, pristatyti</w:t>
            </w:r>
          </w:p>
          <w:p w14:paraId="6CBDA689" w14:textId="50D64F91" w:rsidR="00C25DD9" w:rsidRPr="00D34CBB" w:rsidRDefault="00C25DD9" w:rsidP="00E83191">
            <w:pPr>
              <w:pStyle w:val="NoSpacing"/>
              <w:widowControl w:val="0"/>
              <w:numPr>
                <w:ilvl w:val="0"/>
                <w:numId w:val="3"/>
              </w:numPr>
              <w:spacing w:line="280" w:lineRule="exact"/>
              <w:ind w:left="0" w:firstLine="0"/>
            </w:pPr>
            <w:r w:rsidRPr="00D34CBB">
              <w:t>Variklių maitin</w:t>
            </w:r>
            <w:r w:rsidR="00353EA3" w:rsidRPr="00D34CBB">
              <w:t>imo ir uždegimo sistemų elementai ir mazgai</w:t>
            </w:r>
          </w:p>
          <w:p w14:paraId="42AAD5E6" w14:textId="3FAEF96C" w:rsidR="00C25DD9" w:rsidRPr="00D34CBB" w:rsidRDefault="00C25DD9" w:rsidP="00E83191">
            <w:pPr>
              <w:pStyle w:val="NoSpacing"/>
              <w:widowControl w:val="0"/>
              <w:numPr>
                <w:ilvl w:val="0"/>
                <w:numId w:val="3"/>
              </w:numPr>
              <w:spacing w:line="280" w:lineRule="exact"/>
              <w:ind w:left="0" w:firstLine="0"/>
            </w:pPr>
            <w:r w:rsidRPr="00D34CBB">
              <w:t>Transporto priemonės</w:t>
            </w:r>
          </w:p>
          <w:p w14:paraId="2EDCA369" w14:textId="77777777" w:rsidR="00C25DD9" w:rsidRPr="00D34CBB" w:rsidRDefault="00C25DD9" w:rsidP="00E83191">
            <w:pPr>
              <w:pStyle w:val="NoSpacing"/>
              <w:widowControl w:val="0"/>
              <w:numPr>
                <w:ilvl w:val="0"/>
                <w:numId w:val="3"/>
              </w:numPr>
              <w:spacing w:line="280" w:lineRule="exact"/>
              <w:ind w:left="0" w:firstLine="0"/>
            </w:pPr>
            <w:r w:rsidRPr="00D34CBB">
              <w:lastRenderedPageBreak/>
              <w:t>Techninės priežiūros, gedimų nustatymo, remonto, montavimo ir suderinimo įranga</w:t>
            </w:r>
          </w:p>
          <w:p w14:paraId="76427D0F" w14:textId="715C3A0F" w:rsidR="007E598A" w:rsidRPr="00D34CBB" w:rsidRDefault="00C25DD9" w:rsidP="00E83191">
            <w:pPr>
              <w:widowControl w:val="0"/>
              <w:numPr>
                <w:ilvl w:val="0"/>
                <w:numId w:val="3"/>
              </w:numPr>
              <w:spacing w:line="280" w:lineRule="exact"/>
              <w:ind w:left="0" w:firstLine="0"/>
            </w:pPr>
            <w:r w:rsidRPr="00D34CBB">
              <w:t>Asmeninės apsaugos ir higienos priemonės</w:t>
            </w:r>
          </w:p>
        </w:tc>
      </w:tr>
      <w:tr w:rsidR="00C25DD9" w:rsidRPr="00D34CBB" w14:paraId="5CB883B0" w14:textId="77777777" w:rsidTr="00213D37">
        <w:trPr>
          <w:trHeight w:val="57"/>
          <w:jc w:val="center"/>
        </w:trPr>
        <w:tc>
          <w:tcPr>
            <w:tcW w:w="947" w:type="pct"/>
          </w:tcPr>
          <w:p w14:paraId="64143C9B" w14:textId="77777777" w:rsidR="00C25DD9" w:rsidRPr="00D34CBB" w:rsidRDefault="00C25DD9" w:rsidP="00E83191">
            <w:pPr>
              <w:widowControl w:val="0"/>
            </w:pPr>
            <w:r w:rsidRPr="00D34CBB">
              <w:lastRenderedPageBreak/>
              <w:t>Reikalavimai teorinio ir praktinio mokymo vietai</w:t>
            </w:r>
          </w:p>
        </w:tc>
        <w:tc>
          <w:tcPr>
            <w:tcW w:w="4053" w:type="pct"/>
            <w:gridSpan w:val="2"/>
          </w:tcPr>
          <w:p w14:paraId="3CD4B355" w14:textId="77777777" w:rsidR="008A423B" w:rsidRPr="00D34CBB" w:rsidRDefault="008A423B" w:rsidP="00E83191">
            <w:pPr>
              <w:widowControl w:val="0"/>
              <w:jc w:val="both"/>
            </w:pPr>
            <w:r w:rsidRPr="00D34CBB">
              <w:t>Klasė ar kita mokymui(</w:t>
            </w:r>
            <w:proofErr w:type="spellStart"/>
            <w:r w:rsidRPr="00D34CBB">
              <w:t>si</w:t>
            </w:r>
            <w:proofErr w:type="spellEnd"/>
            <w:r w:rsidRPr="00D34CBB">
              <w:t>) pritaikyta patalpa su techninėmis priemonėmis (kompiuteriu, vaizdo projektoriumi) mokymo(</w:t>
            </w:r>
            <w:proofErr w:type="spellStart"/>
            <w:r w:rsidRPr="00D34CBB">
              <w:t>si</w:t>
            </w:r>
            <w:proofErr w:type="spellEnd"/>
            <w:r w:rsidRPr="00D34CBB">
              <w:t>) medžiagai pateikti.</w:t>
            </w:r>
          </w:p>
          <w:p w14:paraId="1DB8FC6C" w14:textId="538B972E" w:rsidR="002A3541" w:rsidRPr="00D34CBB" w:rsidRDefault="00367474" w:rsidP="00E83191">
            <w:pPr>
              <w:widowControl w:val="0"/>
              <w:jc w:val="both"/>
            </w:pPr>
            <w:r w:rsidRPr="00D34CBB">
              <w:t xml:space="preserve">Praktinio mokymo klasė (patalpa), aprūpinta transporto priemonėmis; </w:t>
            </w:r>
            <w:proofErr w:type="spellStart"/>
            <w:r w:rsidRPr="00D34CBB">
              <w:t>Otto</w:t>
            </w:r>
            <w:proofErr w:type="spellEnd"/>
            <w:r w:rsidRPr="00D34CBB">
              <w:t xml:space="preserve"> ir dyzelinių variklių maitinimo sistemų mazgais ir detalėmis; eksploatacinėmis medžiagomis; įrankiais ir įranga, reikalinga </w:t>
            </w:r>
            <w:proofErr w:type="spellStart"/>
            <w:r w:rsidRPr="00D34CBB">
              <w:t>Otto</w:t>
            </w:r>
            <w:proofErr w:type="spellEnd"/>
            <w:r w:rsidRPr="00D34CBB">
              <w:t xml:space="preserve"> ir dyzelinių variklių maitinimo sistemų elementų techninės priežiūros, remonto, montavimo ir suderinimo darbams atlikti; diagnostikos prietaisais; </w:t>
            </w:r>
            <w:r w:rsidR="00F3576B" w:rsidRPr="00D34CBB">
              <w:rPr>
                <w:lang w:eastAsia="en-US"/>
              </w:rPr>
              <w:t xml:space="preserve">rankinėmis, elektrinėmis, pneumatinėmis, hidraulinėmis priemonėmis </w:t>
            </w:r>
            <w:proofErr w:type="spellStart"/>
            <w:r w:rsidR="00F3576B" w:rsidRPr="00D34CBB">
              <w:rPr>
                <w:lang w:eastAsia="en-US"/>
              </w:rPr>
              <w:t>šaltkalviškiems</w:t>
            </w:r>
            <w:proofErr w:type="spellEnd"/>
            <w:r w:rsidR="00F3576B" w:rsidRPr="00D34CBB">
              <w:rPr>
                <w:lang w:eastAsia="en-US"/>
              </w:rPr>
              <w:t xml:space="preserve"> darbams atlikti;</w:t>
            </w:r>
            <w:r w:rsidR="00F3576B" w:rsidRPr="00D34CBB">
              <w:t xml:space="preserve"> metalo suvirinimo, litavimo ir klijavimo įrankiais ir įranga; medžiagomis, reikalingomis </w:t>
            </w:r>
            <w:proofErr w:type="spellStart"/>
            <w:r w:rsidR="00F3576B" w:rsidRPr="00D34CBB">
              <w:t>šaltkalviškiems</w:t>
            </w:r>
            <w:proofErr w:type="spellEnd"/>
            <w:r w:rsidR="00F3576B" w:rsidRPr="00D34CBB">
              <w:t xml:space="preserve">, suvirinimo, litavimo, klijavimo darbams atlikti; </w:t>
            </w:r>
            <w:r w:rsidRPr="00D34CBB">
              <w:t xml:space="preserve">kenksmingų medžiagų </w:t>
            </w:r>
            <w:r w:rsidR="00326E84" w:rsidRPr="00D34CBB">
              <w:t>ištraukimo</w:t>
            </w:r>
            <w:r w:rsidR="00F3576B" w:rsidRPr="00D34CBB">
              <w:t xml:space="preserve"> sistema</w:t>
            </w:r>
            <w:r w:rsidRPr="00D34CBB">
              <w:t>; išrinkimo, surinkimo ir montavimo įrankiais; asmeninėmis apsaugos priemonėmis ir higienos priemonėmis; pirmosios pagalbos suteikimo rinkiniu</w:t>
            </w:r>
            <w:r w:rsidR="004F2103" w:rsidRPr="00D34CBB">
              <w:t>; suspausto oro sistema, priešgaisrine įranga, specialiais atliekų konteineriais</w:t>
            </w:r>
            <w:r w:rsidR="004F2103" w:rsidRPr="00D34CBB">
              <w:rPr>
                <w:i/>
              </w:rPr>
              <w:t>.</w:t>
            </w:r>
          </w:p>
        </w:tc>
      </w:tr>
      <w:tr w:rsidR="00213D37" w:rsidRPr="00D34CBB" w14:paraId="3F09E344" w14:textId="77777777" w:rsidTr="00213D37">
        <w:trPr>
          <w:trHeight w:val="57"/>
          <w:jc w:val="center"/>
        </w:trPr>
        <w:tc>
          <w:tcPr>
            <w:tcW w:w="947" w:type="pct"/>
          </w:tcPr>
          <w:p w14:paraId="2DA0E994"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612E5957" w14:textId="77777777" w:rsidR="00F52C7B" w:rsidRPr="00D34CBB" w:rsidRDefault="00F52C7B" w:rsidP="00E83191">
            <w:pPr>
              <w:widowControl w:val="0"/>
              <w:jc w:val="both"/>
            </w:pPr>
            <w:r w:rsidRPr="00D34CBB">
              <w:t>Modulį gali vesti mokytojas, turintis:</w:t>
            </w:r>
          </w:p>
          <w:p w14:paraId="4A263778"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F5494D" w14:textId="36C4B0F8"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79608ECD" w14:textId="77777777" w:rsidR="00213D37" w:rsidRPr="00D34CBB" w:rsidRDefault="00213D37" w:rsidP="00E83191">
      <w:pPr>
        <w:widowControl w:val="0"/>
      </w:pPr>
    </w:p>
    <w:p w14:paraId="7EA218BB" w14:textId="77777777" w:rsidR="00213D37" w:rsidRPr="00D34CBB" w:rsidRDefault="00213D37" w:rsidP="00E83191">
      <w:pPr>
        <w:widowControl w:val="0"/>
      </w:pPr>
    </w:p>
    <w:p w14:paraId="2B9BAF14" w14:textId="209F0293" w:rsidR="00213D37" w:rsidRPr="00D34CBB" w:rsidRDefault="00213D37" w:rsidP="00E83191">
      <w:pPr>
        <w:widowControl w:val="0"/>
        <w:rPr>
          <w:b/>
        </w:rPr>
      </w:pPr>
      <w:r w:rsidRPr="00D34CBB">
        <w:rPr>
          <w:b/>
        </w:rPr>
        <w:t xml:space="preserve">Modulio pavadinimas – „Transporto </w:t>
      </w:r>
      <w:r w:rsidR="004812D0" w:rsidRPr="00D34CBB">
        <w:rPr>
          <w:b/>
        </w:rPr>
        <w:t xml:space="preserve">priemonių </w:t>
      </w:r>
      <w:r w:rsidRPr="00D34CBB">
        <w:rPr>
          <w:b/>
        </w:rPr>
        <w:t>transmisijos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7D3E254E" w14:textId="77777777" w:rsidTr="00213D37">
        <w:trPr>
          <w:trHeight w:val="57"/>
          <w:jc w:val="center"/>
        </w:trPr>
        <w:tc>
          <w:tcPr>
            <w:tcW w:w="947" w:type="pct"/>
          </w:tcPr>
          <w:p w14:paraId="0E985089" w14:textId="77777777" w:rsidR="00213D37" w:rsidRPr="00D34CBB" w:rsidRDefault="00213D37" w:rsidP="00E83191">
            <w:pPr>
              <w:widowControl w:val="0"/>
            </w:pPr>
            <w:r w:rsidRPr="00D34CBB">
              <w:t>Valstybinis kodas</w:t>
            </w:r>
          </w:p>
        </w:tc>
        <w:tc>
          <w:tcPr>
            <w:tcW w:w="4053" w:type="pct"/>
            <w:gridSpan w:val="2"/>
          </w:tcPr>
          <w:p w14:paraId="04564914" w14:textId="03BED086" w:rsidR="00213D37" w:rsidRPr="00D34CBB" w:rsidRDefault="00E83191" w:rsidP="00E83191">
            <w:pPr>
              <w:widowControl w:val="0"/>
            </w:pPr>
            <w:r w:rsidRPr="001104FA">
              <w:t>407161694</w:t>
            </w:r>
          </w:p>
        </w:tc>
      </w:tr>
      <w:tr w:rsidR="00213D37" w:rsidRPr="00D34CBB" w14:paraId="1235B06F" w14:textId="77777777" w:rsidTr="00213D37">
        <w:trPr>
          <w:trHeight w:val="57"/>
          <w:jc w:val="center"/>
        </w:trPr>
        <w:tc>
          <w:tcPr>
            <w:tcW w:w="947" w:type="pct"/>
          </w:tcPr>
          <w:p w14:paraId="542A2582" w14:textId="77777777" w:rsidR="00213D37" w:rsidRPr="00D34CBB" w:rsidRDefault="00213D37" w:rsidP="00E83191">
            <w:pPr>
              <w:widowControl w:val="0"/>
            </w:pPr>
            <w:r w:rsidRPr="00D34CBB">
              <w:t>Modulio LTKS lygis</w:t>
            </w:r>
          </w:p>
        </w:tc>
        <w:tc>
          <w:tcPr>
            <w:tcW w:w="4053" w:type="pct"/>
            <w:gridSpan w:val="2"/>
          </w:tcPr>
          <w:p w14:paraId="6FEDD5F3" w14:textId="77777777" w:rsidR="00213D37" w:rsidRPr="00D34CBB" w:rsidRDefault="00213D37" w:rsidP="00E83191">
            <w:pPr>
              <w:widowControl w:val="0"/>
            </w:pPr>
            <w:r w:rsidRPr="00D34CBB">
              <w:t>IV</w:t>
            </w:r>
          </w:p>
        </w:tc>
      </w:tr>
      <w:tr w:rsidR="00213D37" w:rsidRPr="00D34CBB" w14:paraId="68830795" w14:textId="77777777" w:rsidTr="00213D37">
        <w:trPr>
          <w:trHeight w:val="57"/>
          <w:jc w:val="center"/>
        </w:trPr>
        <w:tc>
          <w:tcPr>
            <w:tcW w:w="947" w:type="pct"/>
          </w:tcPr>
          <w:p w14:paraId="30BE4E31" w14:textId="77777777" w:rsidR="00213D37" w:rsidRPr="00D34CBB" w:rsidRDefault="00213D37" w:rsidP="00E83191">
            <w:pPr>
              <w:widowControl w:val="0"/>
            </w:pPr>
            <w:r w:rsidRPr="00D34CBB">
              <w:t>Apimtis mokymosi kreditais</w:t>
            </w:r>
          </w:p>
        </w:tc>
        <w:tc>
          <w:tcPr>
            <w:tcW w:w="4053" w:type="pct"/>
            <w:gridSpan w:val="2"/>
          </w:tcPr>
          <w:p w14:paraId="0FCA8CAA" w14:textId="77777777" w:rsidR="00213D37" w:rsidRPr="00D34CBB" w:rsidRDefault="00213D37" w:rsidP="00E83191">
            <w:pPr>
              <w:widowControl w:val="0"/>
            </w:pPr>
            <w:r w:rsidRPr="00D34CBB">
              <w:t>15</w:t>
            </w:r>
          </w:p>
        </w:tc>
      </w:tr>
      <w:tr w:rsidR="00213D37" w:rsidRPr="00D34CBB" w14:paraId="63D8654F" w14:textId="77777777" w:rsidTr="00213D37">
        <w:trPr>
          <w:trHeight w:val="57"/>
          <w:jc w:val="center"/>
        </w:trPr>
        <w:tc>
          <w:tcPr>
            <w:tcW w:w="947" w:type="pct"/>
          </w:tcPr>
          <w:p w14:paraId="05C6D751" w14:textId="77777777" w:rsidR="00213D37" w:rsidRPr="00D34CBB" w:rsidRDefault="00213D37" w:rsidP="00E83191">
            <w:pPr>
              <w:widowControl w:val="0"/>
            </w:pPr>
            <w:r w:rsidRPr="00D34CBB">
              <w:t>Asmens pasirengimo mokytis modulyje reikalavimai (jei taikoma)</w:t>
            </w:r>
          </w:p>
        </w:tc>
        <w:tc>
          <w:tcPr>
            <w:tcW w:w="4053" w:type="pct"/>
            <w:gridSpan w:val="2"/>
          </w:tcPr>
          <w:p w14:paraId="383EFF64" w14:textId="2DFDF635" w:rsidR="00213D37" w:rsidRPr="00D34CBB" w:rsidRDefault="006F4345" w:rsidP="00E83191">
            <w:pPr>
              <w:widowControl w:val="0"/>
            </w:pPr>
            <w:r w:rsidRPr="00D34CBB">
              <w:t>Netaikoma</w:t>
            </w:r>
          </w:p>
        </w:tc>
      </w:tr>
      <w:tr w:rsidR="004E3EB0" w:rsidRPr="00D34CBB" w14:paraId="23309706" w14:textId="77777777" w:rsidTr="004E3EB0">
        <w:trPr>
          <w:trHeight w:val="57"/>
          <w:jc w:val="center"/>
        </w:trPr>
        <w:tc>
          <w:tcPr>
            <w:tcW w:w="947" w:type="pct"/>
            <w:shd w:val="clear" w:color="auto" w:fill="F2F2F2"/>
          </w:tcPr>
          <w:p w14:paraId="7FB37A90" w14:textId="77777777" w:rsidR="00213D37" w:rsidRPr="00D34CBB" w:rsidRDefault="00213D37" w:rsidP="00E83191">
            <w:pPr>
              <w:widowControl w:val="0"/>
              <w:rPr>
                <w:bCs/>
                <w:iCs/>
              </w:rPr>
            </w:pPr>
            <w:r w:rsidRPr="00D34CBB">
              <w:t>Kompetencijos</w:t>
            </w:r>
          </w:p>
        </w:tc>
        <w:tc>
          <w:tcPr>
            <w:tcW w:w="1129" w:type="pct"/>
            <w:shd w:val="clear" w:color="auto" w:fill="F2F2F2"/>
          </w:tcPr>
          <w:p w14:paraId="2371D19D"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60832BB5"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1CB8DAA9" w14:textId="77777777" w:rsidTr="004E3EB0">
        <w:trPr>
          <w:trHeight w:val="57"/>
          <w:jc w:val="center"/>
        </w:trPr>
        <w:tc>
          <w:tcPr>
            <w:tcW w:w="947" w:type="pct"/>
            <w:vMerge w:val="restart"/>
          </w:tcPr>
          <w:p w14:paraId="1D5C6250" w14:textId="4A49A739" w:rsidR="00213D37" w:rsidRPr="00D34CBB" w:rsidRDefault="00213D37" w:rsidP="00E83191">
            <w:pPr>
              <w:widowControl w:val="0"/>
            </w:pPr>
            <w:r w:rsidRPr="00D34CBB">
              <w:t>1. Techniškai prižiūrėti tr</w:t>
            </w:r>
            <w:r w:rsidR="008661A3" w:rsidRPr="00D34CBB">
              <w:t>ansporto priemonių transmisiją.</w:t>
            </w:r>
          </w:p>
        </w:tc>
        <w:tc>
          <w:tcPr>
            <w:tcW w:w="1129" w:type="pct"/>
          </w:tcPr>
          <w:p w14:paraId="00555CB1" w14:textId="00C7F42D" w:rsidR="00213D37" w:rsidRPr="00D34CBB" w:rsidRDefault="00213D37" w:rsidP="00E83191">
            <w:pPr>
              <w:widowControl w:val="0"/>
            </w:pPr>
            <w:r w:rsidRPr="00D34CBB">
              <w:t xml:space="preserve">1.1. </w:t>
            </w:r>
            <w:r w:rsidR="001C1AD5" w:rsidRPr="00D34CBB">
              <w:t>Paaiškinti</w:t>
            </w:r>
            <w:r w:rsidRPr="00D34CBB">
              <w:rPr>
                <w:rFonts w:eastAsia="Calibri"/>
                <w:spacing w:val="-1"/>
                <w:szCs w:val="22"/>
                <w:lang w:eastAsia="en-US"/>
              </w:rPr>
              <w:t xml:space="preserve"> transmisijos sandarą</w:t>
            </w:r>
            <w:r w:rsidR="00545FAE" w:rsidRPr="00D34CBB">
              <w:rPr>
                <w:rFonts w:eastAsia="Calibri"/>
                <w:spacing w:val="-1"/>
                <w:szCs w:val="22"/>
                <w:lang w:eastAsia="en-US"/>
              </w:rPr>
              <w:t>, veikimą</w:t>
            </w:r>
            <w:r w:rsidRPr="00D34CBB">
              <w:rPr>
                <w:rFonts w:eastAsia="Calibri"/>
                <w:spacing w:val="-1"/>
                <w:szCs w:val="22"/>
                <w:lang w:eastAsia="en-US"/>
              </w:rPr>
              <w:t xml:space="preserve"> ir techninės priežiūros darbus.</w:t>
            </w:r>
          </w:p>
        </w:tc>
        <w:tc>
          <w:tcPr>
            <w:tcW w:w="2924" w:type="pct"/>
          </w:tcPr>
          <w:p w14:paraId="01DC85D7" w14:textId="1FAAAFBE" w:rsidR="00741841" w:rsidRPr="00D34CBB" w:rsidRDefault="00741841" w:rsidP="00E83191">
            <w:pPr>
              <w:widowControl w:val="0"/>
              <w:rPr>
                <w:b/>
                <w:i/>
              </w:rPr>
            </w:pPr>
            <w:r w:rsidRPr="00D34CBB">
              <w:rPr>
                <w:b/>
              </w:rPr>
              <w:t>Tema.</w:t>
            </w:r>
            <w:r w:rsidRPr="00D34CBB">
              <w:t xml:space="preserve"> </w:t>
            </w:r>
            <w:r w:rsidRPr="00D34CBB">
              <w:rPr>
                <w:b/>
                <w:i/>
              </w:rPr>
              <w:t>Transmisijos konstrukciniai ypatumai</w:t>
            </w:r>
          </w:p>
          <w:p w14:paraId="040736F7" w14:textId="45074F37" w:rsidR="00741841" w:rsidRPr="00D34CBB" w:rsidRDefault="00741841" w:rsidP="00E83191">
            <w:pPr>
              <w:widowControl w:val="0"/>
              <w:numPr>
                <w:ilvl w:val="0"/>
                <w:numId w:val="1"/>
              </w:numPr>
              <w:ind w:left="0" w:firstLine="0"/>
            </w:pPr>
            <w:r w:rsidRPr="00D34CBB">
              <w:t>Transmisijos klasifikacija</w:t>
            </w:r>
            <w:r w:rsidR="00545FAE" w:rsidRPr="00D34CBB">
              <w:t>, tipai, keliami reikalavimai</w:t>
            </w:r>
          </w:p>
          <w:p w14:paraId="23D45B81" w14:textId="174AC48A" w:rsidR="00741841" w:rsidRPr="00D34CBB" w:rsidRDefault="00741841" w:rsidP="00E83191">
            <w:pPr>
              <w:widowControl w:val="0"/>
              <w:numPr>
                <w:ilvl w:val="0"/>
                <w:numId w:val="1"/>
              </w:numPr>
              <w:ind w:left="0" w:firstLine="0"/>
            </w:pPr>
            <w:r w:rsidRPr="00D34CBB">
              <w:t xml:space="preserve">Transmisijos </w:t>
            </w:r>
            <w:r w:rsidR="003A56D7" w:rsidRPr="00D34CBB">
              <w:t xml:space="preserve">detalių </w:t>
            </w:r>
            <w:r w:rsidRPr="00D34CBB">
              <w:t>gamybai naudojamos konstrukcinės medžiagos ir jų savybės</w:t>
            </w:r>
          </w:p>
          <w:p w14:paraId="24C7300F" w14:textId="2A25592B" w:rsidR="00741841" w:rsidRPr="00D34CBB" w:rsidRDefault="00741841" w:rsidP="00E83191">
            <w:pPr>
              <w:widowControl w:val="0"/>
              <w:numPr>
                <w:ilvl w:val="0"/>
                <w:numId w:val="1"/>
              </w:numPr>
              <w:ind w:left="0" w:firstLine="0"/>
            </w:pPr>
            <w:r w:rsidRPr="00D34CBB">
              <w:t>Transmisijos charakteristikos ir parametrai</w:t>
            </w:r>
          </w:p>
          <w:p w14:paraId="440F40BC" w14:textId="77777777" w:rsidR="00C74256" w:rsidRPr="00D34CBB" w:rsidRDefault="00741841" w:rsidP="00E83191">
            <w:pPr>
              <w:widowControl w:val="0"/>
              <w:rPr>
                <w:b/>
                <w:i/>
              </w:rPr>
            </w:pPr>
            <w:r w:rsidRPr="00D34CBB">
              <w:rPr>
                <w:b/>
              </w:rPr>
              <w:t>Tema.</w:t>
            </w:r>
            <w:r w:rsidRPr="00D34CBB">
              <w:t xml:space="preserve"> </w:t>
            </w:r>
            <w:r w:rsidRPr="00D34CBB">
              <w:rPr>
                <w:b/>
                <w:i/>
              </w:rPr>
              <w:t>Transmisijos sandara ir veikimas</w:t>
            </w:r>
          </w:p>
          <w:p w14:paraId="61CD18AD" w14:textId="1813A0DF" w:rsidR="00741841" w:rsidRPr="00D34CBB" w:rsidRDefault="00741841" w:rsidP="00E83191">
            <w:pPr>
              <w:widowControl w:val="0"/>
              <w:numPr>
                <w:ilvl w:val="0"/>
                <w:numId w:val="1"/>
              </w:numPr>
              <w:ind w:left="0" w:firstLine="0"/>
            </w:pPr>
            <w:r w:rsidRPr="00D34CBB">
              <w:t>Sankabos sandara ir veikimas</w:t>
            </w:r>
          </w:p>
          <w:p w14:paraId="14388B6D" w14:textId="57CBBA27" w:rsidR="00741841" w:rsidRPr="00D34CBB" w:rsidRDefault="00741841" w:rsidP="00E83191">
            <w:pPr>
              <w:widowControl w:val="0"/>
              <w:numPr>
                <w:ilvl w:val="0"/>
                <w:numId w:val="1"/>
              </w:numPr>
              <w:ind w:left="0" w:firstLine="0"/>
            </w:pPr>
            <w:r w:rsidRPr="00D34CBB">
              <w:t>Mechaninių pavarų dėžių sandara ir veikimas</w:t>
            </w:r>
          </w:p>
          <w:p w14:paraId="5849A19F" w14:textId="54B030B7" w:rsidR="00741841" w:rsidRPr="00D34CBB" w:rsidRDefault="00741841" w:rsidP="00E83191">
            <w:pPr>
              <w:widowControl w:val="0"/>
              <w:numPr>
                <w:ilvl w:val="0"/>
                <w:numId w:val="1"/>
              </w:numPr>
              <w:ind w:left="0" w:firstLine="0"/>
            </w:pPr>
            <w:r w:rsidRPr="00D34CBB">
              <w:lastRenderedPageBreak/>
              <w:t>Automatinių pavarų dėžių sandara ir veikimas</w:t>
            </w:r>
          </w:p>
          <w:p w14:paraId="1BCA467A" w14:textId="57D49220" w:rsidR="00741841" w:rsidRPr="00D34CBB" w:rsidRDefault="00741841" w:rsidP="00E83191">
            <w:pPr>
              <w:widowControl w:val="0"/>
              <w:numPr>
                <w:ilvl w:val="0"/>
                <w:numId w:val="1"/>
              </w:numPr>
              <w:ind w:left="0" w:firstLine="0"/>
            </w:pPr>
            <w:r w:rsidRPr="00D34CBB">
              <w:t>Skirstymo dėžių sandara ir veikimas</w:t>
            </w:r>
          </w:p>
          <w:p w14:paraId="39FE7782" w14:textId="667C0E72" w:rsidR="00741841" w:rsidRPr="00D34CBB" w:rsidRDefault="00741841" w:rsidP="00E83191">
            <w:pPr>
              <w:widowControl w:val="0"/>
              <w:numPr>
                <w:ilvl w:val="0"/>
                <w:numId w:val="1"/>
              </w:numPr>
              <w:ind w:left="0" w:firstLine="0"/>
            </w:pPr>
            <w:r w:rsidRPr="00D34CBB">
              <w:t>Ratų pavarų sandara ir veikimas</w:t>
            </w:r>
          </w:p>
          <w:p w14:paraId="33FB1814" w14:textId="54DB2F0B" w:rsidR="00741841" w:rsidRPr="00D34CBB" w:rsidRDefault="00741841" w:rsidP="00E83191">
            <w:pPr>
              <w:widowControl w:val="0"/>
              <w:rPr>
                <w:b/>
                <w:i/>
              </w:rPr>
            </w:pPr>
            <w:r w:rsidRPr="00D34CBB">
              <w:rPr>
                <w:b/>
              </w:rPr>
              <w:t>Tema.</w:t>
            </w:r>
            <w:r w:rsidRPr="00D34CBB">
              <w:t xml:space="preserve"> </w:t>
            </w:r>
            <w:r w:rsidRPr="00D34CBB">
              <w:rPr>
                <w:b/>
                <w:i/>
              </w:rPr>
              <w:t>Transmisijos techninė priežiūra</w:t>
            </w:r>
          </w:p>
          <w:p w14:paraId="42D7838B" w14:textId="2FB74C74" w:rsidR="00741841" w:rsidRPr="00D34CBB" w:rsidRDefault="00741841" w:rsidP="00E83191">
            <w:pPr>
              <w:widowControl w:val="0"/>
              <w:numPr>
                <w:ilvl w:val="0"/>
                <w:numId w:val="1"/>
              </w:numPr>
              <w:ind w:left="0" w:firstLine="0"/>
            </w:pPr>
            <w:r w:rsidRPr="00D34CBB">
              <w:t xml:space="preserve">Transmisijos techninės priežiūros </w:t>
            </w:r>
            <w:r w:rsidR="003A56D7" w:rsidRPr="00D34CBB">
              <w:t xml:space="preserve">rūšys ir </w:t>
            </w:r>
            <w:r w:rsidR="000541C5" w:rsidRPr="00D34CBB">
              <w:t>technologijos</w:t>
            </w:r>
          </w:p>
          <w:p w14:paraId="6AF38EC4" w14:textId="74C6B23D" w:rsidR="00213D37" w:rsidRPr="00D34CBB" w:rsidRDefault="00741841" w:rsidP="00E83191">
            <w:pPr>
              <w:widowControl w:val="0"/>
              <w:numPr>
                <w:ilvl w:val="0"/>
                <w:numId w:val="1"/>
              </w:numPr>
              <w:ind w:left="0" w:firstLine="0"/>
            </w:pPr>
            <w:r w:rsidRPr="00D34CBB">
              <w:t>Transmisijos techninės priežiūros darbų periodiškumas</w:t>
            </w:r>
          </w:p>
        </w:tc>
      </w:tr>
      <w:tr w:rsidR="004E3EB0" w:rsidRPr="00D34CBB" w14:paraId="398C7AF7" w14:textId="77777777" w:rsidTr="004E3EB0">
        <w:trPr>
          <w:trHeight w:val="57"/>
          <w:jc w:val="center"/>
        </w:trPr>
        <w:tc>
          <w:tcPr>
            <w:tcW w:w="947" w:type="pct"/>
            <w:vMerge/>
          </w:tcPr>
          <w:p w14:paraId="7AA936C5" w14:textId="77777777" w:rsidR="00213D37" w:rsidRPr="00D34CBB" w:rsidRDefault="00213D37" w:rsidP="00E83191">
            <w:pPr>
              <w:widowControl w:val="0"/>
            </w:pPr>
          </w:p>
        </w:tc>
        <w:tc>
          <w:tcPr>
            <w:tcW w:w="1129" w:type="pct"/>
          </w:tcPr>
          <w:p w14:paraId="4D5C422D" w14:textId="5AE513B3" w:rsidR="00213D37" w:rsidRPr="00D34CBB" w:rsidRDefault="00213D37" w:rsidP="00E83191">
            <w:pPr>
              <w:widowControl w:val="0"/>
            </w:pPr>
            <w:r w:rsidRPr="00D34CBB">
              <w:t>1.2. Parinkti medžiagas ir priemones transmisijos techninės priežiūros darbams atlikti.</w:t>
            </w:r>
          </w:p>
        </w:tc>
        <w:tc>
          <w:tcPr>
            <w:tcW w:w="2924" w:type="pct"/>
          </w:tcPr>
          <w:p w14:paraId="6B25A4C1" w14:textId="77777777" w:rsidR="00097E23" w:rsidRPr="00D34CBB" w:rsidRDefault="00097E23" w:rsidP="00E83191">
            <w:pPr>
              <w:widowControl w:val="0"/>
              <w:rPr>
                <w:b/>
                <w:i/>
              </w:rPr>
            </w:pPr>
            <w:r w:rsidRPr="00D34CBB">
              <w:rPr>
                <w:b/>
              </w:rPr>
              <w:t>Tema.</w:t>
            </w:r>
            <w:r w:rsidRPr="00D34CBB">
              <w:t xml:space="preserve"> </w:t>
            </w:r>
            <w:r w:rsidRPr="00D34CBB">
              <w:rPr>
                <w:b/>
                <w:i/>
              </w:rPr>
              <w:t>Medžiagų parinkimas transmisijos techninei priežiūrai atlikti</w:t>
            </w:r>
          </w:p>
          <w:p w14:paraId="1CE506DB" w14:textId="77777777" w:rsidR="00C74256" w:rsidRPr="00D34CBB" w:rsidRDefault="00097E23" w:rsidP="00E83191">
            <w:pPr>
              <w:widowControl w:val="0"/>
              <w:numPr>
                <w:ilvl w:val="0"/>
                <w:numId w:val="1"/>
              </w:numPr>
              <w:ind w:left="0" w:firstLine="0"/>
            </w:pPr>
            <w:r w:rsidRPr="00D34CBB">
              <w:t>Alyvų parinkimas</w:t>
            </w:r>
          </w:p>
          <w:p w14:paraId="7670F274" w14:textId="35807A6A" w:rsidR="00097E23" w:rsidRPr="00D34CBB" w:rsidRDefault="00097E23" w:rsidP="00E83191">
            <w:pPr>
              <w:widowControl w:val="0"/>
              <w:numPr>
                <w:ilvl w:val="0"/>
                <w:numId w:val="1"/>
              </w:numPr>
              <w:ind w:left="0" w:firstLine="0"/>
            </w:pPr>
            <w:r w:rsidRPr="00D34CBB">
              <w:t>Plastinių tepalų parinkimas</w:t>
            </w:r>
          </w:p>
          <w:p w14:paraId="6612344A" w14:textId="77777777" w:rsidR="00097E23" w:rsidRPr="00D34CBB" w:rsidRDefault="00097E23" w:rsidP="00E83191">
            <w:pPr>
              <w:widowControl w:val="0"/>
              <w:numPr>
                <w:ilvl w:val="0"/>
                <w:numId w:val="1"/>
              </w:numPr>
              <w:ind w:left="0" w:firstLine="0"/>
            </w:pPr>
            <w:r w:rsidRPr="00D34CBB">
              <w:t>Sandarinimo medžiagų parinkimas</w:t>
            </w:r>
          </w:p>
          <w:p w14:paraId="636CE74D" w14:textId="77777777" w:rsidR="00097E23" w:rsidRPr="00D34CBB" w:rsidRDefault="00097E23" w:rsidP="00E83191">
            <w:pPr>
              <w:widowControl w:val="0"/>
              <w:rPr>
                <w:b/>
                <w:i/>
              </w:rPr>
            </w:pPr>
            <w:r w:rsidRPr="00D34CBB">
              <w:rPr>
                <w:b/>
              </w:rPr>
              <w:t>Tema.</w:t>
            </w:r>
            <w:r w:rsidRPr="00D34CBB">
              <w:t xml:space="preserve"> </w:t>
            </w:r>
            <w:r w:rsidRPr="00D34CBB">
              <w:rPr>
                <w:b/>
                <w:i/>
              </w:rPr>
              <w:t>Priemonių parinkimas transmisijos techninei priežiūrai atlikti</w:t>
            </w:r>
          </w:p>
          <w:p w14:paraId="63F26ECE" w14:textId="6921ABAC" w:rsidR="00097E23" w:rsidRPr="00D34CBB" w:rsidRDefault="00097E23" w:rsidP="00E83191">
            <w:pPr>
              <w:widowControl w:val="0"/>
              <w:numPr>
                <w:ilvl w:val="0"/>
                <w:numId w:val="6"/>
              </w:numPr>
              <w:ind w:left="0" w:firstLine="0"/>
              <w:rPr>
                <w:b/>
                <w:i/>
              </w:rPr>
            </w:pPr>
            <w:r w:rsidRPr="00D34CBB">
              <w:t xml:space="preserve">Sankabos </w:t>
            </w:r>
            <w:r w:rsidR="000541C5" w:rsidRPr="00D34CBB">
              <w:t xml:space="preserve">pavaros </w:t>
            </w:r>
            <w:r w:rsidRPr="00D34CBB">
              <w:t>techninės priežiūros įrankių ir prietaisų parinkimas</w:t>
            </w:r>
          </w:p>
          <w:p w14:paraId="6691BC03" w14:textId="77777777" w:rsidR="00097E23" w:rsidRPr="00D34CBB" w:rsidRDefault="00097E23" w:rsidP="00E83191">
            <w:pPr>
              <w:widowControl w:val="0"/>
              <w:numPr>
                <w:ilvl w:val="0"/>
                <w:numId w:val="6"/>
              </w:numPr>
              <w:ind w:left="0" w:firstLine="0"/>
              <w:rPr>
                <w:b/>
                <w:i/>
              </w:rPr>
            </w:pPr>
            <w:r w:rsidRPr="00D34CBB">
              <w:t>Mechaninių pavarų dėžių techninės priežiūros įrankių ir prietaisų parinkimas</w:t>
            </w:r>
          </w:p>
          <w:p w14:paraId="7FE69D7F" w14:textId="77777777" w:rsidR="00097E23" w:rsidRPr="00D34CBB" w:rsidRDefault="00097E23" w:rsidP="00E83191">
            <w:pPr>
              <w:widowControl w:val="0"/>
              <w:numPr>
                <w:ilvl w:val="0"/>
                <w:numId w:val="6"/>
              </w:numPr>
              <w:ind w:left="0" w:firstLine="0"/>
              <w:rPr>
                <w:b/>
                <w:i/>
              </w:rPr>
            </w:pPr>
            <w:r w:rsidRPr="00D34CBB">
              <w:t>Automatinių pavarų dėžių techninės priežiūros įrankių ir prietaisų parinkimas</w:t>
            </w:r>
          </w:p>
          <w:p w14:paraId="4D350C3E" w14:textId="77777777" w:rsidR="00097E23" w:rsidRPr="00D34CBB" w:rsidRDefault="00097E23" w:rsidP="00E83191">
            <w:pPr>
              <w:widowControl w:val="0"/>
              <w:numPr>
                <w:ilvl w:val="0"/>
                <w:numId w:val="6"/>
              </w:numPr>
              <w:ind w:left="0" w:firstLine="0"/>
              <w:rPr>
                <w:b/>
                <w:i/>
              </w:rPr>
            </w:pPr>
            <w:r w:rsidRPr="00D34CBB">
              <w:t>Skirstymo dėžių techninės priežiūros įrankių ir prietaisų parinkimas</w:t>
            </w:r>
          </w:p>
          <w:p w14:paraId="09D488B0" w14:textId="207BACC5" w:rsidR="00213D37" w:rsidRPr="00D34CBB" w:rsidRDefault="00097E23" w:rsidP="00E83191">
            <w:pPr>
              <w:widowControl w:val="0"/>
              <w:numPr>
                <w:ilvl w:val="0"/>
                <w:numId w:val="6"/>
              </w:numPr>
              <w:ind w:left="0" w:firstLine="0"/>
              <w:rPr>
                <w:b/>
                <w:i/>
              </w:rPr>
            </w:pPr>
            <w:r w:rsidRPr="00D34CBB">
              <w:t>Ratų pavarų sandara techninės priežiūros įrankių ir prietaisų parinkimas</w:t>
            </w:r>
          </w:p>
        </w:tc>
      </w:tr>
      <w:tr w:rsidR="004E3EB0" w:rsidRPr="00D34CBB" w14:paraId="7101C5A9" w14:textId="77777777" w:rsidTr="004E3EB0">
        <w:trPr>
          <w:trHeight w:val="57"/>
          <w:jc w:val="center"/>
        </w:trPr>
        <w:tc>
          <w:tcPr>
            <w:tcW w:w="947" w:type="pct"/>
            <w:vMerge/>
          </w:tcPr>
          <w:p w14:paraId="5D5623F4" w14:textId="77777777" w:rsidR="00213D37" w:rsidRPr="00D34CBB" w:rsidRDefault="00213D37" w:rsidP="00E83191">
            <w:pPr>
              <w:widowControl w:val="0"/>
            </w:pPr>
          </w:p>
        </w:tc>
        <w:tc>
          <w:tcPr>
            <w:tcW w:w="1129" w:type="pct"/>
          </w:tcPr>
          <w:p w14:paraId="4CAE39C2" w14:textId="77777777" w:rsidR="00213D37" w:rsidRPr="00D34CBB" w:rsidRDefault="00213D37" w:rsidP="00E83191">
            <w:pPr>
              <w:widowControl w:val="0"/>
            </w:pPr>
            <w:r w:rsidRPr="00D34CBB">
              <w:t>1.3. Atlikti transmisijos techninę priežiūrą naudojantis gamintojo instrukcijomis ir laikantis darbo saugos bei aplinkosaugos reikalavimų.</w:t>
            </w:r>
          </w:p>
        </w:tc>
        <w:tc>
          <w:tcPr>
            <w:tcW w:w="2924" w:type="pct"/>
          </w:tcPr>
          <w:p w14:paraId="5C2B38CB" w14:textId="209869A7" w:rsidR="00097E23" w:rsidRPr="00D34CBB" w:rsidRDefault="00097E23" w:rsidP="00E83191">
            <w:pPr>
              <w:widowControl w:val="0"/>
              <w:rPr>
                <w:b/>
                <w:i/>
              </w:rPr>
            </w:pPr>
            <w:r w:rsidRPr="00D34CBB">
              <w:rPr>
                <w:b/>
              </w:rPr>
              <w:t>Tema.</w:t>
            </w:r>
            <w:r w:rsidRPr="00D34CBB">
              <w:t xml:space="preserve"> </w:t>
            </w:r>
            <w:r w:rsidRPr="00D34CBB">
              <w:rPr>
                <w:b/>
                <w:i/>
              </w:rPr>
              <w:t xml:space="preserve">Transmisijos </w:t>
            </w:r>
            <w:r w:rsidR="00161C9C" w:rsidRPr="00D34CBB">
              <w:rPr>
                <w:b/>
                <w:i/>
              </w:rPr>
              <w:t>techninės priežiūros darbams atlikti pasiruošimas</w:t>
            </w:r>
          </w:p>
          <w:p w14:paraId="012EA934" w14:textId="77777777" w:rsidR="00097E23" w:rsidRPr="00D34CBB" w:rsidRDefault="00097E23" w:rsidP="00E83191">
            <w:pPr>
              <w:widowControl w:val="0"/>
              <w:numPr>
                <w:ilvl w:val="0"/>
                <w:numId w:val="1"/>
              </w:numPr>
              <w:ind w:left="0" w:firstLine="0"/>
            </w:pPr>
            <w:r w:rsidRPr="00D34CBB">
              <w:t>Transporto priemonės paruošimas</w:t>
            </w:r>
          </w:p>
          <w:p w14:paraId="761DE11E" w14:textId="77777777" w:rsidR="00097E23" w:rsidRPr="00D34CBB" w:rsidRDefault="00097E23" w:rsidP="00E83191">
            <w:pPr>
              <w:widowControl w:val="0"/>
              <w:numPr>
                <w:ilvl w:val="0"/>
                <w:numId w:val="1"/>
              </w:numPr>
              <w:ind w:left="0" w:firstLine="0"/>
            </w:pPr>
            <w:r w:rsidRPr="00D34CBB">
              <w:t>Darbo vietos paruošimas transmisijos techninei priežiūrai atlikti</w:t>
            </w:r>
          </w:p>
          <w:p w14:paraId="735222B3" w14:textId="087BC08B" w:rsidR="00097E23" w:rsidRPr="00D34CBB" w:rsidRDefault="00097E23" w:rsidP="00E83191">
            <w:pPr>
              <w:widowControl w:val="0"/>
              <w:numPr>
                <w:ilvl w:val="0"/>
                <w:numId w:val="1"/>
              </w:numPr>
              <w:ind w:left="0" w:firstLine="0"/>
            </w:pPr>
            <w:r w:rsidRPr="00D34CBB">
              <w:t>Transmisijos techninės priežiūros darbų sekos sudarymas, naudojantis gamintojų instrukcijomis ir kitomis techninėmis</w:t>
            </w:r>
            <w:r w:rsidR="00C74256" w:rsidRPr="00D34CBB">
              <w:t xml:space="preserve"> </w:t>
            </w:r>
            <w:r w:rsidRPr="00D34CBB">
              <w:t>duomenų bazėmis</w:t>
            </w:r>
          </w:p>
          <w:p w14:paraId="310A1A80" w14:textId="77777777" w:rsidR="00097E23" w:rsidRPr="00D34CBB" w:rsidRDefault="00097E23" w:rsidP="00E83191">
            <w:pPr>
              <w:widowControl w:val="0"/>
              <w:rPr>
                <w:b/>
                <w:i/>
              </w:rPr>
            </w:pPr>
            <w:r w:rsidRPr="00D34CBB">
              <w:rPr>
                <w:b/>
              </w:rPr>
              <w:t>Tema.</w:t>
            </w:r>
            <w:r w:rsidRPr="00D34CBB">
              <w:t xml:space="preserve"> </w:t>
            </w:r>
            <w:r w:rsidRPr="00D34CBB">
              <w:rPr>
                <w:b/>
                <w:i/>
              </w:rPr>
              <w:t>Transmisijos techninės priežiūros atlikimas, naudojantis gamintojų instrukcijomis ir laikantis darbo saugos bei aplinkosaugos reikalavimų</w:t>
            </w:r>
          </w:p>
          <w:p w14:paraId="7F2A28AF" w14:textId="25FCDA01" w:rsidR="00C74256" w:rsidRPr="00D34CBB" w:rsidRDefault="00097E23" w:rsidP="00E83191">
            <w:pPr>
              <w:widowControl w:val="0"/>
              <w:numPr>
                <w:ilvl w:val="0"/>
                <w:numId w:val="1"/>
              </w:numPr>
              <w:ind w:left="0" w:firstLine="0"/>
            </w:pPr>
            <w:r w:rsidRPr="00D34CBB">
              <w:t>Sankabos</w:t>
            </w:r>
            <w:r w:rsidR="00545FAE" w:rsidRPr="00D34CBB">
              <w:t xml:space="preserve"> techninės priežiū</w:t>
            </w:r>
            <w:r w:rsidRPr="00D34CBB">
              <w:t>ros atlikimas</w:t>
            </w:r>
          </w:p>
          <w:p w14:paraId="18E6B376" w14:textId="77777777" w:rsidR="00C74256" w:rsidRPr="00D34CBB" w:rsidRDefault="00097E23" w:rsidP="00E83191">
            <w:pPr>
              <w:widowControl w:val="0"/>
              <w:numPr>
                <w:ilvl w:val="0"/>
                <w:numId w:val="1"/>
              </w:numPr>
              <w:ind w:left="0" w:firstLine="0"/>
            </w:pPr>
            <w:r w:rsidRPr="00D34CBB">
              <w:t>Mechaninių</w:t>
            </w:r>
            <w:r w:rsidR="00545FAE" w:rsidRPr="00D34CBB">
              <w:t xml:space="preserve"> pavarų dėžių techninės priežiū</w:t>
            </w:r>
            <w:r w:rsidRPr="00D34CBB">
              <w:t>ros atlikimas</w:t>
            </w:r>
          </w:p>
          <w:p w14:paraId="65FBAF7D" w14:textId="77777777" w:rsidR="00C74256" w:rsidRPr="00D34CBB" w:rsidRDefault="00097E23" w:rsidP="00E83191">
            <w:pPr>
              <w:widowControl w:val="0"/>
              <w:numPr>
                <w:ilvl w:val="0"/>
                <w:numId w:val="1"/>
              </w:numPr>
              <w:ind w:left="0" w:firstLine="0"/>
            </w:pPr>
            <w:r w:rsidRPr="00D34CBB">
              <w:t>Automatini</w:t>
            </w:r>
            <w:r w:rsidR="00545FAE" w:rsidRPr="00D34CBB">
              <w:t>ų pavarų dėžių techninės priežiū</w:t>
            </w:r>
            <w:r w:rsidRPr="00D34CBB">
              <w:t>ros atlikimas</w:t>
            </w:r>
          </w:p>
          <w:p w14:paraId="18EFF6D3" w14:textId="657F76C1" w:rsidR="00097E23" w:rsidRPr="00D34CBB" w:rsidRDefault="00097E23" w:rsidP="00E83191">
            <w:pPr>
              <w:widowControl w:val="0"/>
              <w:numPr>
                <w:ilvl w:val="0"/>
                <w:numId w:val="1"/>
              </w:numPr>
              <w:ind w:left="0" w:firstLine="0"/>
              <w:rPr>
                <w:b/>
                <w:i/>
              </w:rPr>
            </w:pPr>
            <w:r w:rsidRPr="00D34CBB">
              <w:t>S</w:t>
            </w:r>
            <w:r w:rsidR="00545FAE" w:rsidRPr="00D34CBB">
              <w:t>kirstymo dėžių techninės priežiū</w:t>
            </w:r>
            <w:r w:rsidRPr="00D34CBB">
              <w:t>ros atlikimas</w:t>
            </w:r>
          </w:p>
          <w:p w14:paraId="04DB6D6E" w14:textId="567B15FD" w:rsidR="00213D37" w:rsidRPr="00D34CBB" w:rsidRDefault="00545FAE" w:rsidP="00E83191">
            <w:pPr>
              <w:widowControl w:val="0"/>
              <w:numPr>
                <w:ilvl w:val="0"/>
                <w:numId w:val="1"/>
              </w:numPr>
              <w:ind w:left="0" w:firstLine="0"/>
              <w:rPr>
                <w:b/>
                <w:i/>
              </w:rPr>
            </w:pPr>
            <w:r w:rsidRPr="00D34CBB">
              <w:t>Ratų pavarų techninės priežiū</w:t>
            </w:r>
            <w:r w:rsidR="00097E23" w:rsidRPr="00D34CBB">
              <w:t>ros atlikimas</w:t>
            </w:r>
          </w:p>
        </w:tc>
      </w:tr>
      <w:tr w:rsidR="004E3EB0" w:rsidRPr="00D34CBB" w14:paraId="27A10714" w14:textId="77777777" w:rsidTr="004E3EB0">
        <w:trPr>
          <w:trHeight w:val="57"/>
          <w:jc w:val="center"/>
        </w:trPr>
        <w:tc>
          <w:tcPr>
            <w:tcW w:w="947" w:type="pct"/>
            <w:vMerge w:val="restart"/>
          </w:tcPr>
          <w:p w14:paraId="59782B3E" w14:textId="757441BC" w:rsidR="00213D37" w:rsidRPr="00D34CBB" w:rsidRDefault="00213D37" w:rsidP="00E83191">
            <w:pPr>
              <w:widowControl w:val="0"/>
            </w:pPr>
            <w:r w:rsidRPr="00D34CBB">
              <w:t>2. Remontuoti tr</w:t>
            </w:r>
            <w:r w:rsidR="008661A3" w:rsidRPr="00D34CBB">
              <w:t>ansporto priemonių transmisiją.</w:t>
            </w:r>
          </w:p>
        </w:tc>
        <w:tc>
          <w:tcPr>
            <w:tcW w:w="1129" w:type="pct"/>
          </w:tcPr>
          <w:p w14:paraId="49F7FD0A" w14:textId="2131AD1F" w:rsidR="00213D37" w:rsidRPr="00D34CBB" w:rsidRDefault="00213D37" w:rsidP="00E83191">
            <w:pPr>
              <w:widowControl w:val="0"/>
            </w:pPr>
            <w:r w:rsidRPr="00D34CBB">
              <w:t xml:space="preserve">2.1. </w:t>
            </w:r>
            <w:r w:rsidR="001C1AD5" w:rsidRPr="00D34CBB">
              <w:t>Paaiškinti</w:t>
            </w:r>
            <w:r w:rsidRPr="00D34CBB">
              <w:t xml:space="preserve"> transmisijos gedimus pagal išorinius požymius, jų nustatymo būdus, remonto priemones ir technologijas.</w:t>
            </w:r>
          </w:p>
        </w:tc>
        <w:tc>
          <w:tcPr>
            <w:tcW w:w="2924" w:type="pct"/>
          </w:tcPr>
          <w:p w14:paraId="2B580E07" w14:textId="77777777" w:rsidR="00C917CB" w:rsidRPr="00D34CBB" w:rsidRDefault="00C917CB" w:rsidP="00E83191">
            <w:pPr>
              <w:widowControl w:val="0"/>
              <w:rPr>
                <w:b/>
                <w:i/>
              </w:rPr>
            </w:pPr>
            <w:r w:rsidRPr="00D34CBB">
              <w:rPr>
                <w:b/>
              </w:rPr>
              <w:t>Tema.</w:t>
            </w:r>
            <w:r w:rsidRPr="00D34CBB">
              <w:t xml:space="preserve"> </w:t>
            </w:r>
            <w:r w:rsidRPr="00D34CBB">
              <w:rPr>
                <w:b/>
                <w:i/>
              </w:rPr>
              <w:t>Transmisijos gedimų atpažinimas ir nustatymas</w:t>
            </w:r>
          </w:p>
          <w:p w14:paraId="6C1EF82F" w14:textId="77777777" w:rsidR="00C917CB" w:rsidRPr="00D34CBB" w:rsidRDefault="00C917CB" w:rsidP="00E83191">
            <w:pPr>
              <w:widowControl w:val="0"/>
              <w:numPr>
                <w:ilvl w:val="0"/>
                <w:numId w:val="1"/>
              </w:numPr>
              <w:ind w:left="0" w:firstLine="0"/>
            </w:pPr>
            <w:r w:rsidRPr="00D34CBB">
              <w:t>Sankabos gedimai, jų požymiai, nustatymo būdai ir priemonės</w:t>
            </w:r>
          </w:p>
          <w:p w14:paraId="7B241483" w14:textId="77777777" w:rsidR="00C917CB" w:rsidRPr="00D34CBB" w:rsidRDefault="00C917CB" w:rsidP="00E83191">
            <w:pPr>
              <w:widowControl w:val="0"/>
              <w:numPr>
                <w:ilvl w:val="0"/>
                <w:numId w:val="1"/>
              </w:numPr>
              <w:ind w:left="0" w:firstLine="0"/>
            </w:pPr>
            <w:r w:rsidRPr="00D34CBB">
              <w:t>Mechaninių pavarų dėžių gedimai, jų požymiai, nustatymo būdai ir priemonės</w:t>
            </w:r>
          </w:p>
          <w:p w14:paraId="3233E618" w14:textId="77777777" w:rsidR="00C917CB" w:rsidRPr="00D34CBB" w:rsidRDefault="00C917CB" w:rsidP="00E83191">
            <w:pPr>
              <w:widowControl w:val="0"/>
              <w:numPr>
                <w:ilvl w:val="0"/>
                <w:numId w:val="1"/>
              </w:numPr>
              <w:ind w:left="0" w:firstLine="0"/>
            </w:pPr>
            <w:r w:rsidRPr="00D34CBB">
              <w:t>Automatinių pavarų dėžių gedimai, jų požymiai, nustatymo būdai ir priemonės</w:t>
            </w:r>
          </w:p>
          <w:p w14:paraId="0C0EEDFB" w14:textId="77777777" w:rsidR="00C917CB" w:rsidRPr="00D34CBB" w:rsidRDefault="00C917CB" w:rsidP="00E83191">
            <w:pPr>
              <w:widowControl w:val="0"/>
              <w:numPr>
                <w:ilvl w:val="0"/>
                <w:numId w:val="1"/>
              </w:numPr>
              <w:ind w:left="0" w:firstLine="0"/>
            </w:pPr>
            <w:r w:rsidRPr="00D34CBB">
              <w:t>Skirstymo dėžių gedimai, jų požymiai, nustatymo būdai ir priemonės</w:t>
            </w:r>
          </w:p>
          <w:p w14:paraId="33CC5FB2" w14:textId="77777777" w:rsidR="00C917CB" w:rsidRPr="00D34CBB" w:rsidRDefault="00C917CB" w:rsidP="00E83191">
            <w:pPr>
              <w:widowControl w:val="0"/>
              <w:numPr>
                <w:ilvl w:val="0"/>
                <w:numId w:val="1"/>
              </w:numPr>
              <w:ind w:left="0" w:firstLine="0"/>
            </w:pPr>
            <w:r w:rsidRPr="00D34CBB">
              <w:t>Ratų pavarų gedimai, jų požymiai, nustatymo būdai ir priemonės</w:t>
            </w:r>
          </w:p>
          <w:p w14:paraId="427FFB44" w14:textId="77777777" w:rsidR="00C917CB" w:rsidRPr="00D34CBB" w:rsidRDefault="00C917CB" w:rsidP="00E83191">
            <w:pPr>
              <w:widowControl w:val="0"/>
              <w:rPr>
                <w:b/>
                <w:i/>
              </w:rPr>
            </w:pPr>
            <w:r w:rsidRPr="00D34CBB">
              <w:rPr>
                <w:b/>
              </w:rPr>
              <w:lastRenderedPageBreak/>
              <w:t>Tema.</w:t>
            </w:r>
            <w:r w:rsidRPr="00D34CBB">
              <w:t xml:space="preserve"> </w:t>
            </w:r>
            <w:r w:rsidRPr="00D34CBB">
              <w:rPr>
                <w:b/>
                <w:i/>
              </w:rPr>
              <w:t>Transmisijos remonto darbai</w:t>
            </w:r>
          </w:p>
          <w:p w14:paraId="42D7441B" w14:textId="58EC1BFF" w:rsidR="00C917CB" w:rsidRPr="00D34CBB" w:rsidRDefault="002319E8" w:rsidP="00E83191">
            <w:pPr>
              <w:widowControl w:val="0"/>
              <w:numPr>
                <w:ilvl w:val="0"/>
                <w:numId w:val="1"/>
              </w:numPr>
              <w:ind w:left="0" w:firstLine="0"/>
            </w:pPr>
            <w:r w:rsidRPr="00D34CBB">
              <w:t>Transmisijos remonto reikalavimai</w:t>
            </w:r>
          </w:p>
          <w:p w14:paraId="575CA8EF" w14:textId="06599DC6" w:rsidR="00C917CB" w:rsidRPr="00D34CBB" w:rsidRDefault="00C917CB" w:rsidP="00E83191">
            <w:pPr>
              <w:widowControl w:val="0"/>
              <w:numPr>
                <w:ilvl w:val="0"/>
                <w:numId w:val="1"/>
              </w:numPr>
              <w:ind w:left="0" w:firstLine="0"/>
            </w:pPr>
            <w:r w:rsidRPr="00D34CBB">
              <w:t>Transmisijos remonte naudojamos priemonės ir technologijos</w:t>
            </w:r>
          </w:p>
          <w:p w14:paraId="1DDB1E9E" w14:textId="77777777" w:rsidR="00C74256" w:rsidRPr="00D34CBB" w:rsidRDefault="00C917CB" w:rsidP="00E83191">
            <w:pPr>
              <w:widowControl w:val="0"/>
              <w:numPr>
                <w:ilvl w:val="0"/>
                <w:numId w:val="1"/>
              </w:numPr>
              <w:ind w:left="0" w:firstLine="0"/>
            </w:pPr>
            <w:r w:rsidRPr="00D34CBB">
              <w:t>Transmisijos</w:t>
            </w:r>
            <w:r w:rsidR="00570C3C" w:rsidRPr="00D34CBB">
              <w:t xml:space="preserve"> </w:t>
            </w:r>
            <w:r w:rsidRPr="00D34CBB">
              <w:t>ardymo-surinkimo technologijos</w:t>
            </w:r>
          </w:p>
          <w:p w14:paraId="6FA7D534" w14:textId="373702EA" w:rsidR="00C917CB" w:rsidRPr="00D34CBB" w:rsidRDefault="00C917CB" w:rsidP="00E83191">
            <w:pPr>
              <w:widowControl w:val="0"/>
              <w:numPr>
                <w:ilvl w:val="0"/>
                <w:numId w:val="1"/>
              </w:numPr>
              <w:ind w:left="0" w:firstLine="0"/>
            </w:pPr>
            <w:r w:rsidRPr="00D34CBB">
              <w:t>Transmisijos remonto darbų sekos sudarymas naudojantis gamintojų instrukcijomis ir kitomis techninėmis</w:t>
            </w:r>
            <w:r w:rsidR="00C74256" w:rsidRPr="00D34CBB">
              <w:t xml:space="preserve"> </w:t>
            </w:r>
            <w:r w:rsidRPr="00D34CBB">
              <w:t>duomenų bazėmis</w:t>
            </w:r>
          </w:p>
          <w:p w14:paraId="779D91F7" w14:textId="0816AB84" w:rsidR="00C917CB" w:rsidRPr="00D34CBB" w:rsidRDefault="00C917CB" w:rsidP="00E83191">
            <w:pPr>
              <w:widowControl w:val="0"/>
              <w:rPr>
                <w:b/>
                <w:i/>
              </w:rPr>
            </w:pPr>
            <w:r w:rsidRPr="00D34CBB">
              <w:rPr>
                <w:b/>
              </w:rPr>
              <w:t>Tema.</w:t>
            </w:r>
            <w:r w:rsidRPr="00D34CBB">
              <w:t xml:space="preserve"> </w:t>
            </w:r>
            <w:r w:rsidRPr="00D34CBB">
              <w:rPr>
                <w:b/>
                <w:i/>
              </w:rPr>
              <w:t xml:space="preserve">Transmisijos detalių ir mazgų </w:t>
            </w:r>
            <w:proofErr w:type="spellStart"/>
            <w:r w:rsidRPr="00D34CBB">
              <w:rPr>
                <w:b/>
                <w:i/>
              </w:rPr>
              <w:t>defektavimas</w:t>
            </w:r>
            <w:proofErr w:type="spellEnd"/>
          </w:p>
          <w:p w14:paraId="76FDE3B9" w14:textId="77777777" w:rsidR="00C74256" w:rsidRPr="00D34CBB" w:rsidRDefault="00C917CB" w:rsidP="00E83191">
            <w:pPr>
              <w:widowControl w:val="0"/>
              <w:numPr>
                <w:ilvl w:val="0"/>
                <w:numId w:val="1"/>
              </w:numPr>
              <w:ind w:left="0" w:firstLine="0"/>
            </w:pPr>
            <w:proofErr w:type="spellStart"/>
            <w:r w:rsidRPr="00D34CBB">
              <w:t>Defektavimo</w:t>
            </w:r>
            <w:proofErr w:type="spellEnd"/>
            <w:r w:rsidRPr="00D34CBB">
              <w:t xml:space="preserve"> būdai, paskirtis ir priemonės</w:t>
            </w:r>
          </w:p>
          <w:p w14:paraId="52C8DE3A" w14:textId="7A324E97" w:rsidR="00C917CB" w:rsidRPr="00D34CBB" w:rsidRDefault="00C917CB" w:rsidP="00E83191">
            <w:pPr>
              <w:widowControl w:val="0"/>
              <w:numPr>
                <w:ilvl w:val="0"/>
                <w:numId w:val="1"/>
              </w:numPr>
              <w:ind w:left="0" w:firstLine="0"/>
            </w:pPr>
            <w:r w:rsidRPr="00D34CBB">
              <w:t>Matmenys ir jų tolerancijos</w:t>
            </w:r>
          </w:p>
          <w:p w14:paraId="7F02462F" w14:textId="77777777" w:rsidR="00C917CB" w:rsidRPr="00D34CBB" w:rsidRDefault="00C917CB" w:rsidP="00E83191">
            <w:pPr>
              <w:widowControl w:val="0"/>
              <w:numPr>
                <w:ilvl w:val="0"/>
                <w:numId w:val="1"/>
              </w:numPr>
              <w:ind w:left="0" w:firstLine="0"/>
            </w:pPr>
            <w:r w:rsidRPr="00D34CBB">
              <w:t>Techninės matavimo priemonės</w:t>
            </w:r>
          </w:p>
          <w:p w14:paraId="6C4ED728" w14:textId="49628FE0" w:rsidR="00213D37" w:rsidRPr="00D34CBB" w:rsidRDefault="00C917CB" w:rsidP="00E83191">
            <w:pPr>
              <w:widowControl w:val="0"/>
              <w:numPr>
                <w:ilvl w:val="0"/>
                <w:numId w:val="1"/>
              </w:numPr>
              <w:ind w:left="0" w:firstLine="0"/>
            </w:pPr>
            <w:r w:rsidRPr="00D34CBB">
              <w:t>Techninių brėžinių skaitymas</w:t>
            </w:r>
          </w:p>
        </w:tc>
      </w:tr>
      <w:tr w:rsidR="004E3EB0" w:rsidRPr="00D34CBB" w14:paraId="6E825BC6" w14:textId="77777777" w:rsidTr="004E3EB0">
        <w:trPr>
          <w:trHeight w:val="57"/>
          <w:jc w:val="center"/>
        </w:trPr>
        <w:tc>
          <w:tcPr>
            <w:tcW w:w="947" w:type="pct"/>
            <w:vMerge/>
          </w:tcPr>
          <w:p w14:paraId="67995352" w14:textId="77777777" w:rsidR="00213D37" w:rsidRPr="00D34CBB" w:rsidRDefault="00213D37" w:rsidP="00E83191">
            <w:pPr>
              <w:widowControl w:val="0"/>
            </w:pPr>
          </w:p>
        </w:tc>
        <w:tc>
          <w:tcPr>
            <w:tcW w:w="1129" w:type="pct"/>
          </w:tcPr>
          <w:p w14:paraId="25B46D91" w14:textId="5CFEF153" w:rsidR="00213D37" w:rsidRPr="00D34CBB" w:rsidRDefault="00213D37" w:rsidP="00E83191">
            <w:pPr>
              <w:widowControl w:val="0"/>
            </w:pPr>
            <w:r w:rsidRPr="00D34CBB">
              <w:t xml:space="preserve">2.2. </w:t>
            </w:r>
            <w:r w:rsidRPr="00D34CBB">
              <w:rPr>
                <w:rFonts w:eastAsia="Calibri"/>
                <w:spacing w:val="-1"/>
              </w:rPr>
              <w:t>Nustatyti</w:t>
            </w:r>
            <w:r w:rsidRPr="00D34CBB">
              <w:rPr>
                <w:rFonts w:eastAsia="Calibri"/>
              </w:rPr>
              <w:t xml:space="preserve"> </w:t>
            </w:r>
            <w:r w:rsidRPr="00D34CBB">
              <w:rPr>
                <w:rFonts w:eastAsia="Calibri"/>
                <w:spacing w:val="-1"/>
              </w:rPr>
              <w:t>transmisijos gedimus naudojantis techninės būklės diagnozavimui skirtais prietaisais ir įrenginiais.</w:t>
            </w:r>
          </w:p>
        </w:tc>
        <w:tc>
          <w:tcPr>
            <w:tcW w:w="2924" w:type="pct"/>
          </w:tcPr>
          <w:p w14:paraId="2EB55B2C" w14:textId="0A1EEB7C" w:rsidR="00C917CB" w:rsidRPr="00D34CBB" w:rsidRDefault="00C917CB" w:rsidP="00E83191">
            <w:pPr>
              <w:widowControl w:val="0"/>
              <w:rPr>
                <w:b/>
                <w:i/>
              </w:rPr>
            </w:pPr>
            <w:r w:rsidRPr="00D34CBB">
              <w:rPr>
                <w:b/>
              </w:rPr>
              <w:t>Tema.</w:t>
            </w:r>
            <w:r w:rsidRPr="00D34CBB">
              <w:t xml:space="preserve"> </w:t>
            </w:r>
            <w:r w:rsidRPr="00D34CBB">
              <w:rPr>
                <w:b/>
                <w:i/>
              </w:rPr>
              <w:t>Transmisijos</w:t>
            </w:r>
            <w:r w:rsidR="00C74256" w:rsidRPr="00D34CBB">
              <w:rPr>
                <w:b/>
                <w:i/>
              </w:rPr>
              <w:t xml:space="preserve"> </w:t>
            </w:r>
            <w:r w:rsidRPr="00D34CBB">
              <w:rPr>
                <w:b/>
                <w:i/>
              </w:rPr>
              <w:t>gedimų atpažinimas pagal išorinius požymius</w:t>
            </w:r>
          </w:p>
          <w:p w14:paraId="7E777009" w14:textId="77777777" w:rsidR="00C917CB" w:rsidRPr="00D34CBB" w:rsidRDefault="00C917CB" w:rsidP="00E83191">
            <w:pPr>
              <w:widowControl w:val="0"/>
              <w:numPr>
                <w:ilvl w:val="0"/>
                <w:numId w:val="1"/>
              </w:numPr>
              <w:ind w:left="0" w:firstLine="0"/>
            </w:pPr>
            <w:r w:rsidRPr="00D34CBB">
              <w:t>Sankabos gedimų atpažinimas pagal išorinius požymius</w:t>
            </w:r>
          </w:p>
          <w:p w14:paraId="47120D4B" w14:textId="77777777" w:rsidR="00C917CB" w:rsidRPr="00D34CBB" w:rsidRDefault="00C917CB" w:rsidP="00E83191">
            <w:pPr>
              <w:widowControl w:val="0"/>
              <w:numPr>
                <w:ilvl w:val="0"/>
                <w:numId w:val="1"/>
              </w:numPr>
              <w:ind w:left="0" w:firstLine="0"/>
            </w:pPr>
            <w:r w:rsidRPr="00D34CBB">
              <w:t>Mechaninių pavarų dėžių gedimų atpažinimas pagal išorinius požymius</w:t>
            </w:r>
          </w:p>
          <w:p w14:paraId="3EDEC2CE" w14:textId="77777777" w:rsidR="00C74256" w:rsidRPr="00D34CBB" w:rsidRDefault="00C917CB" w:rsidP="00E83191">
            <w:pPr>
              <w:widowControl w:val="0"/>
              <w:numPr>
                <w:ilvl w:val="0"/>
                <w:numId w:val="1"/>
              </w:numPr>
              <w:ind w:left="0" w:firstLine="0"/>
            </w:pPr>
            <w:r w:rsidRPr="00D34CBB">
              <w:t>Automatinių pavarų dėžių gedimų atpažinimas pagal išorinius požymius</w:t>
            </w:r>
          </w:p>
          <w:p w14:paraId="08EBB7D7" w14:textId="77777777" w:rsidR="00C74256" w:rsidRPr="00D34CBB" w:rsidRDefault="00C917CB" w:rsidP="00E83191">
            <w:pPr>
              <w:widowControl w:val="0"/>
              <w:numPr>
                <w:ilvl w:val="0"/>
                <w:numId w:val="1"/>
              </w:numPr>
              <w:ind w:left="0" w:firstLine="0"/>
            </w:pPr>
            <w:r w:rsidRPr="00D34CBB">
              <w:t>Skirstymo dėžių gedimų atpažinimas pagal išorinius požymius</w:t>
            </w:r>
          </w:p>
          <w:p w14:paraId="5069C116" w14:textId="02E43C58" w:rsidR="00C917CB" w:rsidRPr="00D34CBB" w:rsidRDefault="00C917CB" w:rsidP="00E83191">
            <w:pPr>
              <w:widowControl w:val="0"/>
              <w:numPr>
                <w:ilvl w:val="0"/>
                <w:numId w:val="1"/>
              </w:numPr>
              <w:ind w:left="0" w:firstLine="0"/>
            </w:pPr>
            <w:r w:rsidRPr="00D34CBB">
              <w:t>Ratų pavarų gedimų atpažinimas pagal išorinius požymius</w:t>
            </w:r>
          </w:p>
          <w:p w14:paraId="042141B6" w14:textId="37241822" w:rsidR="00C917CB" w:rsidRPr="00D34CBB" w:rsidRDefault="00C917CB" w:rsidP="00E83191">
            <w:pPr>
              <w:widowControl w:val="0"/>
              <w:rPr>
                <w:b/>
                <w:i/>
              </w:rPr>
            </w:pPr>
            <w:r w:rsidRPr="00D34CBB">
              <w:rPr>
                <w:b/>
              </w:rPr>
              <w:t>Tema.</w:t>
            </w:r>
            <w:r w:rsidRPr="00D34CBB">
              <w:t xml:space="preserve"> </w:t>
            </w:r>
            <w:r w:rsidRPr="00D34CBB">
              <w:rPr>
                <w:b/>
                <w:i/>
              </w:rPr>
              <w:t>Transmisijos</w:t>
            </w:r>
            <w:r w:rsidR="00C74256" w:rsidRPr="00D34CBB">
              <w:rPr>
                <w:b/>
                <w:i/>
              </w:rPr>
              <w:t xml:space="preserve"> </w:t>
            </w:r>
            <w:r w:rsidRPr="00D34CBB">
              <w:rPr>
                <w:b/>
                <w:i/>
              </w:rPr>
              <w:t>gedimų nustatymas naudojant</w:t>
            </w:r>
            <w:r w:rsidR="00056B11" w:rsidRPr="00D34CBB">
              <w:rPr>
                <w:b/>
                <w:i/>
              </w:rPr>
              <w:t xml:space="preserve"> diagnostikos prietaisus ir įrenginius</w:t>
            </w:r>
          </w:p>
          <w:p w14:paraId="0AE298FF" w14:textId="77777777" w:rsidR="00C917CB" w:rsidRPr="00D34CBB" w:rsidRDefault="00C917CB" w:rsidP="00E83191">
            <w:pPr>
              <w:widowControl w:val="0"/>
              <w:numPr>
                <w:ilvl w:val="0"/>
                <w:numId w:val="1"/>
              </w:numPr>
              <w:ind w:left="0" w:firstLine="0"/>
            </w:pPr>
            <w:r w:rsidRPr="00D34CBB">
              <w:t>Sankabos gedimų nustatymas</w:t>
            </w:r>
          </w:p>
          <w:p w14:paraId="321412C1" w14:textId="77777777" w:rsidR="00C917CB" w:rsidRPr="00D34CBB" w:rsidRDefault="00C917CB" w:rsidP="00E83191">
            <w:pPr>
              <w:widowControl w:val="0"/>
              <w:numPr>
                <w:ilvl w:val="0"/>
                <w:numId w:val="1"/>
              </w:numPr>
              <w:ind w:left="0" w:firstLine="0"/>
            </w:pPr>
            <w:r w:rsidRPr="00D34CBB">
              <w:t>Mechaninių pavarų dėžių gedimų nustatymas</w:t>
            </w:r>
          </w:p>
          <w:p w14:paraId="47203EB8" w14:textId="77777777" w:rsidR="00C917CB" w:rsidRPr="00D34CBB" w:rsidRDefault="00C917CB" w:rsidP="00E83191">
            <w:pPr>
              <w:widowControl w:val="0"/>
              <w:numPr>
                <w:ilvl w:val="0"/>
                <w:numId w:val="1"/>
              </w:numPr>
              <w:ind w:left="0" w:firstLine="0"/>
            </w:pPr>
            <w:r w:rsidRPr="00D34CBB">
              <w:t>Automatinių pavarų dėžių gedimų nustatymas</w:t>
            </w:r>
          </w:p>
          <w:p w14:paraId="3B12F30F" w14:textId="77777777" w:rsidR="00C917CB" w:rsidRPr="00D34CBB" w:rsidRDefault="00C917CB" w:rsidP="00E83191">
            <w:pPr>
              <w:widowControl w:val="0"/>
              <w:numPr>
                <w:ilvl w:val="0"/>
                <w:numId w:val="1"/>
              </w:numPr>
              <w:ind w:left="0" w:firstLine="0"/>
            </w:pPr>
            <w:r w:rsidRPr="00D34CBB">
              <w:t>Skirstymo dėžių gedimų nustatymas</w:t>
            </w:r>
          </w:p>
          <w:p w14:paraId="7D84E642" w14:textId="095B6630" w:rsidR="00213D37" w:rsidRPr="00D34CBB" w:rsidRDefault="00C917CB" w:rsidP="00E83191">
            <w:pPr>
              <w:widowControl w:val="0"/>
              <w:numPr>
                <w:ilvl w:val="0"/>
                <w:numId w:val="1"/>
              </w:numPr>
              <w:ind w:left="0" w:firstLine="0"/>
            </w:pPr>
            <w:r w:rsidRPr="00D34CBB">
              <w:t>Ratų pavarų gedimų nustatymas</w:t>
            </w:r>
          </w:p>
        </w:tc>
      </w:tr>
      <w:tr w:rsidR="004E3EB0" w:rsidRPr="00D34CBB" w14:paraId="7BAD2153" w14:textId="77777777" w:rsidTr="004E3EB0">
        <w:trPr>
          <w:trHeight w:val="57"/>
          <w:jc w:val="center"/>
        </w:trPr>
        <w:tc>
          <w:tcPr>
            <w:tcW w:w="947" w:type="pct"/>
            <w:vMerge/>
          </w:tcPr>
          <w:p w14:paraId="1A07A70E" w14:textId="77777777" w:rsidR="00213D37" w:rsidRPr="00D34CBB" w:rsidRDefault="00213D37" w:rsidP="00E83191">
            <w:pPr>
              <w:widowControl w:val="0"/>
            </w:pPr>
          </w:p>
        </w:tc>
        <w:tc>
          <w:tcPr>
            <w:tcW w:w="1129" w:type="pct"/>
          </w:tcPr>
          <w:p w14:paraId="51B899BE" w14:textId="3B2E18DD" w:rsidR="00DD46FE" w:rsidRPr="00D34CBB" w:rsidRDefault="00213D37" w:rsidP="00E83191">
            <w:pPr>
              <w:widowControl w:val="0"/>
            </w:pPr>
            <w:r w:rsidRPr="00D34CBB">
              <w:t>2.3. Šalinti transmisijos gedimus laikantis gamintojo</w:t>
            </w:r>
            <w:r w:rsidR="00C74256" w:rsidRPr="00D34CBB">
              <w:t xml:space="preserve"> </w:t>
            </w:r>
            <w:r w:rsidRPr="00D34CBB">
              <w:t>techninių, darbo saugos ir aplinkosaugos reikalavimų.</w:t>
            </w:r>
          </w:p>
        </w:tc>
        <w:tc>
          <w:tcPr>
            <w:tcW w:w="2924" w:type="pct"/>
          </w:tcPr>
          <w:p w14:paraId="74B71FC9" w14:textId="7DC6C577" w:rsidR="001F0494" w:rsidRPr="00D34CBB" w:rsidRDefault="001F0494" w:rsidP="00E83191">
            <w:pPr>
              <w:widowControl w:val="0"/>
              <w:rPr>
                <w:b/>
                <w:i/>
              </w:rPr>
            </w:pPr>
            <w:r w:rsidRPr="00D34CBB">
              <w:rPr>
                <w:b/>
              </w:rPr>
              <w:t>Tema.</w:t>
            </w:r>
            <w:r w:rsidRPr="00D34CBB">
              <w:t xml:space="preserve"> </w:t>
            </w:r>
            <w:r w:rsidRPr="00D34CBB">
              <w:rPr>
                <w:b/>
                <w:i/>
              </w:rPr>
              <w:t xml:space="preserve">Transmisijos </w:t>
            </w:r>
            <w:r w:rsidR="00056B11" w:rsidRPr="00D34CBB">
              <w:rPr>
                <w:b/>
                <w:i/>
              </w:rPr>
              <w:t>detalių remontas</w:t>
            </w:r>
            <w:r w:rsidRPr="00D34CBB">
              <w:rPr>
                <w:b/>
                <w:i/>
              </w:rPr>
              <w:t xml:space="preserve"> naudojant įvairias technologijas</w:t>
            </w:r>
          </w:p>
          <w:p w14:paraId="304B6080" w14:textId="77777777" w:rsidR="001F0494" w:rsidRPr="00D34CBB" w:rsidRDefault="001F0494" w:rsidP="00E83191">
            <w:pPr>
              <w:widowControl w:val="0"/>
              <w:numPr>
                <w:ilvl w:val="0"/>
                <w:numId w:val="1"/>
              </w:numPr>
              <w:ind w:left="0" w:firstLine="0"/>
            </w:pPr>
            <w:r w:rsidRPr="00D34CBB">
              <w:t xml:space="preserve">Transmisijos detalių remontas naudojant </w:t>
            </w:r>
            <w:proofErr w:type="spellStart"/>
            <w:r w:rsidRPr="00D34CBB">
              <w:t>šaltkalviškų</w:t>
            </w:r>
            <w:proofErr w:type="spellEnd"/>
            <w:r w:rsidRPr="00D34CBB">
              <w:t xml:space="preserve"> darbų operacijas</w:t>
            </w:r>
          </w:p>
          <w:p w14:paraId="56C1D95A" w14:textId="77777777" w:rsidR="001F0494" w:rsidRPr="00D34CBB" w:rsidRDefault="001F0494" w:rsidP="00E83191">
            <w:pPr>
              <w:widowControl w:val="0"/>
              <w:numPr>
                <w:ilvl w:val="0"/>
                <w:numId w:val="1"/>
              </w:numPr>
              <w:ind w:left="0" w:firstLine="0"/>
            </w:pPr>
            <w:r w:rsidRPr="00D34CBB">
              <w:t>Transmisijos detalių remontas suvirinimo būdu</w:t>
            </w:r>
          </w:p>
          <w:p w14:paraId="65BC3D24" w14:textId="77777777" w:rsidR="001F0494" w:rsidRPr="00D34CBB" w:rsidRDefault="001F0494" w:rsidP="00E83191">
            <w:pPr>
              <w:widowControl w:val="0"/>
              <w:numPr>
                <w:ilvl w:val="0"/>
                <w:numId w:val="1"/>
              </w:numPr>
              <w:ind w:left="0" w:firstLine="0"/>
            </w:pPr>
            <w:r w:rsidRPr="00D34CBB">
              <w:t>Transmisijos detalių remontas klijavimo būdu</w:t>
            </w:r>
          </w:p>
          <w:p w14:paraId="01827A0E" w14:textId="3EA7832F" w:rsidR="001F0494" w:rsidRPr="00D34CBB" w:rsidRDefault="001F0494" w:rsidP="00E83191">
            <w:pPr>
              <w:widowControl w:val="0"/>
              <w:rPr>
                <w:b/>
                <w:i/>
              </w:rPr>
            </w:pPr>
            <w:r w:rsidRPr="00D34CBB">
              <w:rPr>
                <w:b/>
              </w:rPr>
              <w:t>Tema.</w:t>
            </w:r>
            <w:r w:rsidRPr="00D34CBB">
              <w:t xml:space="preserve"> </w:t>
            </w:r>
            <w:r w:rsidRPr="00D34CBB">
              <w:rPr>
                <w:b/>
                <w:i/>
              </w:rPr>
              <w:t xml:space="preserve">Transmisijos </w:t>
            </w:r>
            <w:r w:rsidR="00056B11" w:rsidRPr="00D34CBB">
              <w:rPr>
                <w:b/>
                <w:i/>
              </w:rPr>
              <w:t>gedimų šalinimas</w:t>
            </w:r>
            <w:r w:rsidRPr="00D34CBB">
              <w:rPr>
                <w:b/>
                <w:i/>
              </w:rPr>
              <w:t xml:space="preserve"> laikantis gamintojų, darbo saugos bei aplinkosaugos reikalavimų</w:t>
            </w:r>
          </w:p>
          <w:p w14:paraId="3644E221" w14:textId="77777777" w:rsidR="00C74256" w:rsidRPr="00D34CBB" w:rsidRDefault="001F0494" w:rsidP="00E83191">
            <w:pPr>
              <w:widowControl w:val="0"/>
              <w:numPr>
                <w:ilvl w:val="0"/>
                <w:numId w:val="1"/>
              </w:numPr>
              <w:ind w:left="0" w:firstLine="0"/>
            </w:pPr>
            <w:r w:rsidRPr="00D34CBB">
              <w:t>Sankabos remontas</w:t>
            </w:r>
          </w:p>
          <w:p w14:paraId="2A9ABD58" w14:textId="77777777" w:rsidR="00C74256" w:rsidRPr="00D34CBB" w:rsidRDefault="001F0494" w:rsidP="00E83191">
            <w:pPr>
              <w:widowControl w:val="0"/>
              <w:numPr>
                <w:ilvl w:val="0"/>
                <w:numId w:val="1"/>
              </w:numPr>
              <w:ind w:left="0" w:firstLine="0"/>
            </w:pPr>
            <w:r w:rsidRPr="00D34CBB">
              <w:t>Mechaninių pavarų dėžių remontas</w:t>
            </w:r>
          </w:p>
          <w:p w14:paraId="018368F7" w14:textId="77777777" w:rsidR="00C74256" w:rsidRPr="00D34CBB" w:rsidRDefault="001F0494" w:rsidP="00E83191">
            <w:pPr>
              <w:widowControl w:val="0"/>
              <w:numPr>
                <w:ilvl w:val="0"/>
                <w:numId w:val="1"/>
              </w:numPr>
              <w:ind w:left="0" w:firstLine="0"/>
            </w:pPr>
            <w:r w:rsidRPr="00D34CBB">
              <w:t>Automatinių pavarų dėžių remontas</w:t>
            </w:r>
          </w:p>
          <w:p w14:paraId="2AEC52CA" w14:textId="77777777" w:rsidR="00C74256" w:rsidRPr="00D34CBB" w:rsidRDefault="001F0494" w:rsidP="00E83191">
            <w:pPr>
              <w:widowControl w:val="0"/>
              <w:numPr>
                <w:ilvl w:val="0"/>
                <w:numId w:val="1"/>
              </w:numPr>
              <w:ind w:left="0" w:firstLine="0"/>
            </w:pPr>
            <w:r w:rsidRPr="00D34CBB">
              <w:t>Skirstymo dėžių remontas</w:t>
            </w:r>
          </w:p>
          <w:p w14:paraId="04B054AD" w14:textId="295E8A4C" w:rsidR="00213D37" w:rsidRPr="00D34CBB" w:rsidRDefault="001F0494" w:rsidP="00E83191">
            <w:pPr>
              <w:widowControl w:val="0"/>
              <w:numPr>
                <w:ilvl w:val="0"/>
                <w:numId w:val="1"/>
              </w:numPr>
              <w:ind w:left="0" w:firstLine="0"/>
            </w:pPr>
            <w:r w:rsidRPr="00D34CBB">
              <w:t>Ratų pavarų remontas</w:t>
            </w:r>
          </w:p>
        </w:tc>
      </w:tr>
      <w:tr w:rsidR="004E3EB0" w:rsidRPr="00D34CBB" w14:paraId="27CE2018" w14:textId="77777777" w:rsidTr="004E3EB0">
        <w:trPr>
          <w:trHeight w:val="57"/>
          <w:jc w:val="center"/>
        </w:trPr>
        <w:tc>
          <w:tcPr>
            <w:tcW w:w="947" w:type="pct"/>
            <w:vMerge/>
          </w:tcPr>
          <w:p w14:paraId="3BE45AFF" w14:textId="77777777" w:rsidR="00213D37" w:rsidRPr="00D34CBB" w:rsidRDefault="00213D37" w:rsidP="00E83191">
            <w:pPr>
              <w:widowControl w:val="0"/>
            </w:pPr>
          </w:p>
        </w:tc>
        <w:tc>
          <w:tcPr>
            <w:tcW w:w="1129" w:type="pct"/>
          </w:tcPr>
          <w:p w14:paraId="4283CD91" w14:textId="77777777" w:rsidR="00213D37" w:rsidRPr="00D34CBB" w:rsidRDefault="00213D37" w:rsidP="00E83191">
            <w:pPr>
              <w:widowControl w:val="0"/>
            </w:pPr>
            <w:r w:rsidRPr="00D34CBB">
              <w:t>2.4. Atlikti transmisijos junginių montavimo, derinimo ir reguliavimo darbus laikantis darbo saugos bei aplinkosaugos reikalavimų.</w:t>
            </w:r>
          </w:p>
        </w:tc>
        <w:tc>
          <w:tcPr>
            <w:tcW w:w="2924" w:type="pct"/>
          </w:tcPr>
          <w:p w14:paraId="04B989F2" w14:textId="391CE545" w:rsidR="001F0494" w:rsidRPr="00D34CBB" w:rsidRDefault="001F0494" w:rsidP="00E83191">
            <w:pPr>
              <w:widowControl w:val="0"/>
              <w:rPr>
                <w:b/>
                <w:i/>
              </w:rPr>
            </w:pPr>
            <w:r w:rsidRPr="00D34CBB">
              <w:rPr>
                <w:b/>
              </w:rPr>
              <w:t>Tema.</w:t>
            </w:r>
            <w:r w:rsidRPr="00D34CBB">
              <w:t xml:space="preserve"> </w:t>
            </w:r>
            <w:r w:rsidR="00C6584D" w:rsidRPr="00D34CBB">
              <w:rPr>
                <w:b/>
                <w:i/>
              </w:rPr>
              <w:t xml:space="preserve">Transmisijos </w:t>
            </w:r>
            <w:r w:rsidRPr="00D34CBB">
              <w:rPr>
                <w:b/>
                <w:i/>
              </w:rPr>
              <w:t>mazgų montavimas</w:t>
            </w:r>
            <w:r w:rsidR="00C6584D" w:rsidRPr="00D34CBB">
              <w:rPr>
                <w:b/>
                <w:i/>
              </w:rPr>
              <w:t xml:space="preserve"> laikantis gamintojų</w:t>
            </w:r>
            <w:r w:rsidRPr="00D34CBB">
              <w:rPr>
                <w:b/>
                <w:i/>
              </w:rPr>
              <w:t>, darbo saugos bei aplinkosaugos reikalavimų.</w:t>
            </w:r>
          </w:p>
          <w:p w14:paraId="74D4DE3E" w14:textId="28F07F14" w:rsidR="00663E22" w:rsidRPr="00D34CBB" w:rsidRDefault="00663E22" w:rsidP="00E83191">
            <w:pPr>
              <w:widowControl w:val="0"/>
              <w:numPr>
                <w:ilvl w:val="0"/>
                <w:numId w:val="1"/>
              </w:numPr>
              <w:ind w:left="0" w:firstLine="0"/>
            </w:pPr>
            <w:r w:rsidRPr="00D34CBB">
              <w:t>Sankabos</w:t>
            </w:r>
            <w:r w:rsidR="001B40BD" w:rsidRPr="00D34CBB">
              <w:t xml:space="preserve"> montavimas</w:t>
            </w:r>
          </w:p>
          <w:p w14:paraId="255ED8AD" w14:textId="3C57B839" w:rsidR="00663E22" w:rsidRPr="00D34CBB" w:rsidRDefault="00663E22" w:rsidP="00E83191">
            <w:pPr>
              <w:widowControl w:val="0"/>
              <w:numPr>
                <w:ilvl w:val="0"/>
                <w:numId w:val="1"/>
              </w:numPr>
              <w:ind w:left="0" w:firstLine="0"/>
            </w:pPr>
            <w:r w:rsidRPr="00D34CBB">
              <w:t xml:space="preserve">Mechaninių pavarų dėžių </w:t>
            </w:r>
            <w:r w:rsidR="001B40BD" w:rsidRPr="00D34CBB">
              <w:t>montavimas</w:t>
            </w:r>
          </w:p>
          <w:p w14:paraId="42AB2AE8" w14:textId="0BCF8904" w:rsidR="00663E22" w:rsidRPr="00D34CBB" w:rsidRDefault="00663E22" w:rsidP="00E83191">
            <w:pPr>
              <w:widowControl w:val="0"/>
              <w:numPr>
                <w:ilvl w:val="0"/>
                <w:numId w:val="1"/>
              </w:numPr>
              <w:ind w:left="0" w:firstLine="0"/>
            </w:pPr>
            <w:r w:rsidRPr="00D34CBB">
              <w:t xml:space="preserve">Automatinių pavarų dėžių </w:t>
            </w:r>
            <w:r w:rsidR="001B40BD" w:rsidRPr="00D34CBB">
              <w:t>montavimas</w:t>
            </w:r>
          </w:p>
          <w:p w14:paraId="3B99D9C1" w14:textId="1DF462AB" w:rsidR="00663E22" w:rsidRPr="00D34CBB" w:rsidRDefault="00663E22" w:rsidP="00E83191">
            <w:pPr>
              <w:widowControl w:val="0"/>
              <w:numPr>
                <w:ilvl w:val="0"/>
                <w:numId w:val="1"/>
              </w:numPr>
              <w:ind w:left="0" w:firstLine="0"/>
            </w:pPr>
            <w:r w:rsidRPr="00D34CBB">
              <w:t xml:space="preserve">Skirstymo dėžių </w:t>
            </w:r>
            <w:r w:rsidR="001B40BD" w:rsidRPr="00D34CBB">
              <w:t>montavimas</w:t>
            </w:r>
          </w:p>
          <w:p w14:paraId="360BC474" w14:textId="34D211B4" w:rsidR="001B40BD" w:rsidRPr="00D34CBB" w:rsidRDefault="00C80C79" w:rsidP="00E83191">
            <w:pPr>
              <w:widowControl w:val="0"/>
              <w:numPr>
                <w:ilvl w:val="0"/>
                <w:numId w:val="1"/>
              </w:numPr>
              <w:ind w:left="0" w:firstLine="0"/>
            </w:pPr>
            <w:r w:rsidRPr="00D34CBB">
              <w:t>Ratų pavarų montavimas</w:t>
            </w:r>
          </w:p>
          <w:p w14:paraId="645CDA8C" w14:textId="24945A44" w:rsidR="001F0494" w:rsidRPr="00D34CBB" w:rsidRDefault="001F0494" w:rsidP="00E83191">
            <w:pPr>
              <w:widowControl w:val="0"/>
              <w:rPr>
                <w:b/>
                <w:i/>
              </w:rPr>
            </w:pPr>
            <w:r w:rsidRPr="00D34CBB">
              <w:rPr>
                <w:b/>
              </w:rPr>
              <w:t xml:space="preserve">Tema. </w:t>
            </w:r>
            <w:r w:rsidR="00C6584D" w:rsidRPr="00D34CBB">
              <w:rPr>
                <w:b/>
                <w:i/>
              </w:rPr>
              <w:t>Transmisijos</w:t>
            </w:r>
            <w:r w:rsidRPr="00D34CBB">
              <w:rPr>
                <w:b/>
                <w:i/>
              </w:rPr>
              <w:t xml:space="preserve"> derinimas ir reguliavimas</w:t>
            </w:r>
            <w:r w:rsidR="00D44ABF" w:rsidRPr="00D34CBB">
              <w:rPr>
                <w:b/>
                <w:i/>
              </w:rPr>
              <w:t xml:space="preserve"> laikantis gamintojų</w:t>
            </w:r>
            <w:r w:rsidRPr="00D34CBB">
              <w:rPr>
                <w:b/>
                <w:i/>
              </w:rPr>
              <w:t>, darbo saugos bei aplinkosaugos reikalavimų.</w:t>
            </w:r>
          </w:p>
          <w:p w14:paraId="7A193EB7" w14:textId="2194FB03" w:rsidR="00663E22" w:rsidRPr="00D34CBB" w:rsidRDefault="00663E22" w:rsidP="00E83191">
            <w:pPr>
              <w:widowControl w:val="0"/>
              <w:numPr>
                <w:ilvl w:val="0"/>
                <w:numId w:val="1"/>
              </w:numPr>
              <w:ind w:left="0" w:firstLine="0"/>
            </w:pPr>
            <w:r w:rsidRPr="00D34CBB">
              <w:t xml:space="preserve">Sankabos </w:t>
            </w:r>
            <w:r w:rsidR="00C80C79" w:rsidRPr="00D34CBB">
              <w:t>derinimas ir reguliavimas</w:t>
            </w:r>
          </w:p>
          <w:p w14:paraId="3587DE87" w14:textId="4FA40C5F" w:rsidR="00663E22" w:rsidRPr="00D34CBB" w:rsidRDefault="00663E22" w:rsidP="00E83191">
            <w:pPr>
              <w:widowControl w:val="0"/>
              <w:numPr>
                <w:ilvl w:val="0"/>
                <w:numId w:val="1"/>
              </w:numPr>
              <w:ind w:left="0" w:firstLine="0"/>
            </w:pPr>
            <w:r w:rsidRPr="00D34CBB">
              <w:t xml:space="preserve">Mechaninių pavarų dėžių </w:t>
            </w:r>
            <w:r w:rsidR="00C80C79" w:rsidRPr="00D34CBB">
              <w:t>derinimas ir reguliavimas</w:t>
            </w:r>
          </w:p>
          <w:p w14:paraId="3870B82F" w14:textId="2BCA99B9" w:rsidR="00663E22" w:rsidRPr="00D34CBB" w:rsidRDefault="00663E22" w:rsidP="00E83191">
            <w:pPr>
              <w:widowControl w:val="0"/>
              <w:numPr>
                <w:ilvl w:val="0"/>
                <w:numId w:val="1"/>
              </w:numPr>
              <w:ind w:left="0" w:firstLine="0"/>
            </w:pPr>
            <w:r w:rsidRPr="00D34CBB">
              <w:t xml:space="preserve">Automatinių pavarų dėžių </w:t>
            </w:r>
            <w:r w:rsidR="00C80C79" w:rsidRPr="00D34CBB">
              <w:t>derinimas ir reguliavimas</w:t>
            </w:r>
          </w:p>
          <w:p w14:paraId="5756C66E" w14:textId="5A94DC3A" w:rsidR="00663E22" w:rsidRPr="00D34CBB" w:rsidRDefault="00663E22" w:rsidP="00E83191">
            <w:pPr>
              <w:widowControl w:val="0"/>
              <w:numPr>
                <w:ilvl w:val="0"/>
                <w:numId w:val="1"/>
              </w:numPr>
              <w:ind w:left="0" w:firstLine="0"/>
            </w:pPr>
            <w:r w:rsidRPr="00D34CBB">
              <w:t xml:space="preserve">Skirstymo dėžių </w:t>
            </w:r>
            <w:r w:rsidR="00C80C79" w:rsidRPr="00D34CBB">
              <w:t>derinimas ir reguliavimas</w:t>
            </w:r>
          </w:p>
          <w:p w14:paraId="56CD94B1" w14:textId="1AF7F129" w:rsidR="00213D37" w:rsidRPr="00D34CBB" w:rsidRDefault="00663E22" w:rsidP="00E83191">
            <w:pPr>
              <w:widowControl w:val="0"/>
              <w:numPr>
                <w:ilvl w:val="0"/>
                <w:numId w:val="1"/>
              </w:numPr>
              <w:ind w:left="0" w:firstLine="0"/>
            </w:pPr>
            <w:r w:rsidRPr="00D34CBB">
              <w:t xml:space="preserve">Ratų pavarų </w:t>
            </w:r>
            <w:r w:rsidR="00C80C79" w:rsidRPr="00D34CBB">
              <w:t>derinimas ir reguliavimas</w:t>
            </w:r>
          </w:p>
        </w:tc>
      </w:tr>
      <w:tr w:rsidR="00A30BBF" w:rsidRPr="00D34CBB" w14:paraId="7103255A" w14:textId="77777777" w:rsidTr="00213D37">
        <w:trPr>
          <w:trHeight w:val="57"/>
          <w:jc w:val="center"/>
        </w:trPr>
        <w:tc>
          <w:tcPr>
            <w:tcW w:w="947" w:type="pct"/>
          </w:tcPr>
          <w:p w14:paraId="29B211BC" w14:textId="77777777" w:rsidR="00A30BBF" w:rsidRPr="00D34CBB" w:rsidRDefault="00A30BBF" w:rsidP="00E83191">
            <w:pPr>
              <w:widowControl w:val="0"/>
              <w:rPr>
                <w:highlight w:val="yellow"/>
              </w:rPr>
            </w:pPr>
            <w:r w:rsidRPr="00D34CBB">
              <w:t xml:space="preserve">Mokymosi pasiekimų vertinimo kriterijai </w:t>
            </w:r>
          </w:p>
        </w:tc>
        <w:tc>
          <w:tcPr>
            <w:tcW w:w="4053" w:type="pct"/>
            <w:gridSpan w:val="2"/>
          </w:tcPr>
          <w:p w14:paraId="36EDB9CB" w14:textId="7044265C" w:rsidR="00C74256" w:rsidRPr="00D34CBB" w:rsidRDefault="00570C3C" w:rsidP="00E83191">
            <w:pPr>
              <w:widowControl w:val="0"/>
              <w:jc w:val="both"/>
              <w:rPr>
                <w:rFonts w:eastAsia="Calibri"/>
              </w:rPr>
            </w:pPr>
            <w:r w:rsidRPr="00D34CBB">
              <w:t>Paaiškinta</w:t>
            </w:r>
            <w:r w:rsidR="00C74256" w:rsidRPr="00D34CBB">
              <w:t xml:space="preserve"> </w:t>
            </w:r>
            <w:r w:rsidR="00BA3331" w:rsidRPr="00D34CBB">
              <w:t>transmisijos</w:t>
            </w:r>
            <w:r w:rsidR="00C74256" w:rsidRPr="00D34CBB">
              <w:t xml:space="preserve"> </w:t>
            </w:r>
            <w:r w:rsidRPr="00D34CBB">
              <w:t xml:space="preserve">sandara, veikimas, klasifikacija, gamybai naudojamos medžiagos ir jų savybės. Paaiškintos </w:t>
            </w:r>
            <w:r w:rsidR="00954EB0" w:rsidRPr="00D34CBB">
              <w:rPr>
                <w:rFonts w:eastAsia="Calibri"/>
                <w:spacing w:val="-1"/>
                <w:szCs w:val="22"/>
                <w:lang w:eastAsia="en-US"/>
              </w:rPr>
              <w:t>sankabos, mechaninių ir automatinių pavarų dėžių, skirstymo dėžių, ratų pavarų</w:t>
            </w:r>
            <w:r w:rsidRPr="00D34CBB">
              <w:t xml:space="preserve"> charakteristikos ir para</w:t>
            </w:r>
            <w:r w:rsidR="00954EB0" w:rsidRPr="00D34CBB">
              <w:t>metrai,</w:t>
            </w:r>
            <w:r w:rsidRPr="00D34CBB">
              <w:t xml:space="preserve"> priežiūros tipai,</w:t>
            </w:r>
            <w:r w:rsidR="00BA3331" w:rsidRPr="00D34CBB">
              <w:t xml:space="preserve"> organizavimas, atliekamų darbų</w:t>
            </w:r>
            <w:r w:rsidRPr="00D34CBB">
              <w:t xml:space="preserve"> periodiškumas. Parinktos </w:t>
            </w:r>
            <w:r w:rsidR="00954EB0" w:rsidRPr="00D34CBB">
              <w:t>transmisijos</w:t>
            </w:r>
            <w:r w:rsidRPr="00D34CBB">
              <w:t xml:space="preserve"> techninei priežiūrai atlikti naudojamos medžiagos ir priemonės. Paruošta techninės priežiūro</w:t>
            </w:r>
            <w:r w:rsidR="00954EB0" w:rsidRPr="00D34CBB">
              <w:t>s</w:t>
            </w:r>
            <w:r w:rsidRPr="00D34CBB">
              <w:t xml:space="preserve"> atlikimo darbo vieta ir transporto priemonė. Vadovaujantis gamintojų nustatytomis instrukcijomis ir laikantis darbo saugos bei aplinkosaugos reikalavimų atlikta </w:t>
            </w:r>
            <w:r w:rsidR="00954EB0" w:rsidRPr="00D34CBB">
              <w:t>transmisijos</w:t>
            </w:r>
            <w:r w:rsidRPr="00D34CBB">
              <w:t xml:space="preserve"> techninė priežiūra. Paaiškinti </w:t>
            </w:r>
            <w:r w:rsidR="00954EB0" w:rsidRPr="00D34CBB">
              <w:t>transmisijos</w:t>
            </w:r>
            <w:r w:rsidRPr="00D34CBB">
              <w:t xml:space="preserve"> gedimai, jų požymiai, nustatymo būdai ir priemonės. Paaiškintos</w:t>
            </w:r>
            <w:r w:rsidRPr="00D34CBB">
              <w:rPr>
                <w:rFonts w:eastAsia="Calibri"/>
              </w:rPr>
              <w:t xml:space="preserve"> </w:t>
            </w:r>
            <w:r w:rsidR="00954EB0" w:rsidRPr="00D34CBB">
              <w:t>transmisijos</w:t>
            </w:r>
            <w:r w:rsidRPr="00D34CBB">
              <w:t xml:space="preserve"> remonte naudojamos priemonės, medžiagos ir technologijos. Paaiškinti </w:t>
            </w:r>
            <w:r w:rsidR="00954EB0" w:rsidRPr="00D34CBB">
              <w:t>transmisijos</w:t>
            </w:r>
            <w:r w:rsidRPr="00D34CBB">
              <w:t xml:space="preserve"> detalių ir mazgų </w:t>
            </w:r>
            <w:proofErr w:type="spellStart"/>
            <w:r w:rsidRPr="00D34CBB">
              <w:t>defektavimo</w:t>
            </w:r>
            <w:proofErr w:type="spellEnd"/>
            <w:r w:rsidRPr="00D34CBB">
              <w:t xml:space="preserve"> būdai, priemonės, paskirtis. Paaiškinti techninių brėžinių skaitymo principai, matmenų rūšys. Paaiškinti matavimo priemonių paskirtis, matavimo principai ir galimybės. </w:t>
            </w:r>
            <w:r w:rsidR="00014CBD" w:rsidRPr="00D34CBB">
              <w:t xml:space="preserve">Atlikti techniniai matavimai naudojantis matavimo įranga. </w:t>
            </w:r>
            <w:r w:rsidR="00954EB0" w:rsidRPr="00D34CBB">
              <w:t>Pagal išorinius požymius</w:t>
            </w:r>
            <w:r w:rsidRPr="00D34CBB">
              <w:t xml:space="preserve"> atpažinti galimi </w:t>
            </w:r>
            <w:r w:rsidR="00954EB0" w:rsidRPr="00D34CBB">
              <w:t>transmisijos</w:t>
            </w:r>
            <w:r w:rsidRPr="00D34CBB">
              <w:t xml:space="preserve"> gedimai. Naudojant diagnostikos priemones, nustatyti </w:t>
            </w:r>
            <w:r w:rsidR="00954EB0" w:rsidRPr="00D34CBB">
              <w:t>transmisijos gedimai. Naudojant</w:t>
            </w:r>
            <w:r w:rsidRPr="00D34CBB">
              <w:t xml:space="preserve"> </w:t>
            </w:r>
            <w:proofErr w:type="spellStart"/>
            <w:r w:rsidRPr="00D34CBB">
              <w:t>šaltkalviškų</w:t>
            </w:r>
            <w:proofErr w:type="spellEnd"/>
            <w:r w:rsidRPr="00D34CBB">
              <w:t xml:space="preserve"> darbų operacijas atliktas </w:t>
            </w:r>
            <w:r w:rsidR="00954EB0" w:rsidRPr="00D34CBB">
              <w:t>transmisijų</w:t>
            </w:r>
            <w:r w:rsidRPr="00D34CBB">
              <w:t xml:space="preserve"> detalių remontas. Pašalinti </w:t>
            </w:r>
            <w:r w:rsidR="00954EB0" w:rsidRPr="00D34CBB">
              <w:t>transmisijų</w:t>
            </w:r>
            <w:r w:rsidRPr="00D34CBB">
              <w:t xml:space="preserve"> gedimai. Atliktas </w:t>
            </w:r>
            <w:r w:rsidR="00954EB0" w:rsidRPr="00D34CBB">
              <w:t xml:space="preserve">transmisijos </w:t>
            </w:r>
            <w:r w:rsidRPr="00D34CBB">
              <w:t>mazgų montavimas,</w:t>
            </w:r>
            <w:r w:rsidR="00954EB0" w:rsidRPr="00D34CBB">
              <w:t xml:space="preserve"> laikantis gamintojų</w:t>
            </w:r>
            <w:r w:rsidRPr="00D34CBB">
              <w:t xml:space="preserve">, darbo saugos bei aplinkosaugos reikalavimų. Atlikti </w:t>
            </w:r>
            <w:r w:rsidR="00954EB0" w:rsidRPr="00D34CBB">
              <w:t>transmisijos</w:t>
            </w:r>
            <w:r w:rsidRPr="00D34CBB">
              <w:t xml:space="preserve"> derinimo ir reguliavimo darbai.</w:t>
            </w:r>
          </w:p>
          <w:p w14:paraId="2F5F2B0C" w14:textId="4730D1CE" w:rsidR="00570C3C" w:rsidRPr="00D34CBB" w:rsidRDefault="00964BB6" w:rsidP="00E83191">
            <w:pPr>
              <w:widowControl w:val="0"/>
              <w:jc w:val="both"/>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A30BBF" w:rsidRPr="00D34CBB" w14:paraId="08129194" w14:textId="77777777" w:rsidTr="00213D37">
        <w:trPr>
          <w:trHeight w:val="57"/>
          <w:jc w:val="center"/>
        </w:trPr>
        <w:tc>
          <w:tcPr>
            <w:tcW w:w="947" w:type="pct"/>
          </w:tcPr>
          <w:p w14:paraId="20BCDE2A" w14:textId="77777777" w:rsidR="00A30BBF" w:rsidRPr="00D34CBB" w:rsidRDefault="00A30BBF" w:rsidP="00E83191">
            <w:pPr>
              <w:widowControl w:val="0"/>
            </w:pPr>
            <w:r w:rsidRPr="00D34CBB">
              <w:t>Reikalavimai mokymui skirtiems metodiniams ir materialiesiems ištekliams</w:t>
            </w:r>
          </w:p>
        </w:tc>
        <w:tc>
          <w:tcPr>
            <w:tcW w:w="4053" w:type="pct"/>
            <w:gridSpan w:val="2"/>
          </w:tcPr>
          <w:p w14:paraId="61B9B260" w14:textId="77777777" w:rsidR="00A30BBF" w:rsidRPr="00D34CBB" w:rsidRDefault="00A30BBF" w:rsidP="00E83191">
            <w:pPr>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medžiaga:</w:t>
            </w:r>
          </w:p>
          <w:p w14:paraId="2BFCF09B" w14:textId="77777777" w:rsidR="00A30BBF" w:rsidRPr="00D34CBB" w:rsidRDefault="00A30BBF" w:rsidP="00E83191">
            <w:pPr>
              <w:pStyle w:val="NoSpacing"/>
              <w:widowControl w:val="0"/>
              <w:numPr>
                <w:ilvl w:val="0"/>
                <w:numId w:val="3"/>
              </w:numPr>
              <w:spacing w:line="280" w:lineRule="exact"/>
              <w:ind w:left="0" w:firstLine="0"/>
            </w:pPr>
            <w:r w:rsidRPr="00D34CBB">
              <w:t>Vadovėliai ir kita mokomoji medžiaga</w:t>
            </w:r>
          </w:p>
          <w:p w14:paraId="21A73B15" w14:textId="77777777" w:rsidR="00A30BBF" w:rsidRPr="00D34CBB" w:rsidRDefault="00A30BBF" w:rsidP="00E83191">
            <w:pPr>
              <w:pStyle w:val="NoSpacing"/>
              <w:widowControl w:val="0"/>
              <w:numPr>
                <w:ilvl w:val="0"/>
                <w:numId w:val="3"/>
              </w:numPr>
              <w:spacing w:line="280" w:lineRule="exact"/>
              <w:ind w:left="0" w:firstLine="0"/>
            </w:pPr>
            <w:r w:rsidRPr="00D34CBB">
              <w:t>Techninės duomenų bazės</w:t>
            </w:r>
          </w:p>
          <w:p w14:paraId="150260AB" w14:textId="77777777" w:rsidR="00B62D22" w:rsidRPr="00D34CBB" w:rsidRDefault="00B62D22" w:rsidP="00E83191">
            <w:pPr>
              <w:pStyle w:val="NoSpacing"/>
              <w:widowControl w:val="0"/>
              <w:numPr>
                <w:ilvl w:val="0"/>
                <w:numId w:val="3"/>
              </w:numPr>
              <w:spacing w:line="280" w:lineRule="exact"/>
              <w:ind w:left="0" w:firstLine="0"/>
            </w:pPr>
            <w:r w:rsidRPr="00D34CBB">
              <w:t>Transmisijos techninės priežiūros ir remonto įrangos instrukcijos</w:t>
            </w:r>
          </w:p>
          <w:p w14:paraId="368B0FF1" w14:textId="77777777" w:rsidR="00A30BBF" w:rsidRPr="00D34CBB" w:rsidRDefault="00A30BBF" w:rsidP="00E83191">
            <w:pPr>
              <w:pStyle w:val="NoSpacing"/>
              <w:widowControl w:val="0"/>
              <w:numPr>
                <w:ilvl w:val="0"/>
                <w:numId w:val="3"/>
              </w:numPr>
              <w:spacing w:line="280" w:lineRule="exact"/>
              <w:ind w:left="0" w:firstLine="0"/>
            </w:pPr>
            <w:r w:rsidRPr="00D34CBB">
              <w:t>Darbuotojų saugos ir sveikatos instrukcijos</w:t>
            </w:r>
          </w:p>
          <w:p w14:paraId="0FEF57D0" w14:textId="736F8356" w:rsidR="00A30BBF" w:rsidRPr="00D34CBB" w:rsidRDefault="00570C3C" w:rsidP="00E83191">
            <w:pPr>
              <w:pStyle w:val="NoSpacing"/>
              <w:widowControl w:val="0"/>
              <w:numPr>
                <w:ilvl w:val="0"/>
                <w:numId w:val="3"/>
              </w:numPr>
              <w:spacing w:line="280" w:lineRule="exact"/>
              <w:ind w:left="0" w:firstLine="0"/>
            </w:pPr>
            <w:r w:rsidRPr="00D34CBB">
              <w:t>Užduotys</w:t>
            </w:r>
            <w:r w:rsidR="00A30BBF" w:rsidRPr="00D34CBB">
              <w:t xml:space="preserve"> gebėjimams vertinti</w:t>
            </w:r>
          </w:p>
          <w:p w14:paraId="0FA7FA6B" w14:textId="77777777" w:rsidR="00C74256" w:rsidRPr="00D34CBB" w:rsidRDefault="00B62D22" w:rsidP="00E83191">
            <w:pPr>
              <w:pStyle w:val="NoSpacing"/>
              <w:widowControl w:val="0"/>
              <w:numPr>
                <w:ilvl w:val="0"/>
                <w:numId w:val="3"/>
              </w:numPr>
              <w:spacing w:line="280" w:lineRule="exact"/>
              <w:ind w:left="0" w:firstLine="0"/>
            </w:pPr>
            <w:r w:rsidRPr="00D34CBB">
              <w:t>Transmisijos techninės priežiūros ir remonto praktinių darbų aprašymai</w:t>
            </w:r>
          </w:p>
          <w:p w14:paraId="1AC05482" w14:textId="58FD7CC2" w:rsidR="00A30BBF" w:rsidRPr="00D34CBB" w:rsidRDefault="00A30BBF" w:rsidP="00E83191">
            <w:pPr>
              <w:pStyle w:val="NoSpacing"/>
              <w:widowControl w:val="0"/>
              <w:spacing w:line="280" w:lineRule="exact"/>
              <w:rPr>
                <w:rFonts w:eastAsia="Calibri"/>
                <w:i/>
              </w:rPr>
            </w:pPr>
            <w:r w:rsidRPr="00D34CBB">
              <w:rPr>
                <w:rFonts w:eastAsia="Calibri"/>
                <w:i/>
              </w:rPr>
              <w:lastRenderedPageBreak/>
              <w:t>Mokymo(</w:t>
            </w:r>
            <w:proofErr w:type="spellStart"/>
            <w:r w:rsidRPr="00D34CBB">
              <w:rPr>
                <w:rFonts w:eastAsia="Calibri"/>
                <w:i/>
              </w:rPr>
              <w:t>si</w:t>
            </w:r>
            <w:proofErr w:type="spellEnd"/>
            <w:r w:rsidRPr="00D34CBB">
              <w:rPr>
                <w:rFonts w:eastAsia="Calibri"/>
                <w:i/>
              </w:rPr>
              <w:t>) priemonės:</w:t>
            </w:r>
          </w:p>
          <w:p w14:paraId="5F76BD57" w14:textId="77777777" w:rsidR="00A30BBF" w:rsidRPr="00D34CBB" w:rsidRDefault="00A30BBF" w:rsidP="00E83191">
            <w:pPr>
              <w:pStyle w:val="NoSpacing"/>
              <w:widowControl w:val="0"/>
              <w:numPr>
                <w:ilvl w:val="0"/>
                <w:numId w:val="3"/>
              </w:numPr>
              <w:spacing w:line="280" w:lineRule="exact"/>
              <w:ind w:left="0" w:firstLine="0"/>
            </w:pPr>
            <w:r w:rsidRPr="00D34CBB">
              <w:t>Techninės priemonės mokymo(</w:t>
            </w:r>
            <w:proofErr w:type="spellStart"/>
            <w:r w:rsidRPr="00D34CBB">
              <w:t>si</w:t>
            </w:r>
            <w:proofErr w:type="spellEnd"/>
            <w:r w:rsidRPr="00D34CBB">
              <w:t>) medžiagai iliustruoti, vizualizuoti, pristatyti</w:t>
            </w:r>
          </w:p>
          <w:p w14:paraId="694AA2B2" w14:textId="47D7F400" w:rsidR="00A30BBF" w:rsidRPr="00D34CBB" w:rsidRDefault="00353EA3" w:rsidP="00E83191">
            <w:pPr>
              <w:pStyle w:val="NoSpacing"/>
              <w:widowControl w:val="0"/>
              <w:numPr>
                <w:ilvl w:val="0"/>
                <w:numId w:val="3"/>
              </w:numPr>
              <w:spacing w:line="280" w:lineRule="exact"/>
              <w:ind w:left="0" w:firstLine="0"/>
            </w:pPr>
            <w:r w:rsidRPr="00D34CBB">
              <w:t>Transmisijos agregatai ir mazgai</w:t>
            </w:r>
          </w:p>
          <w:p w14:paraId="70204D30" w14:textId="53272A4A" w:rsidR="00056B11" w:rsidRPr="00D34CBB" w:rsidRDefault="008F0F9F" w:rsidP="00E83191">
            <w:pPr>
              <w:pStyle w:val="NoSpacing"/>
              <w:widowControl w:val="0"/>
              <w:numPr>
                <w:ilvl w:val="0"/>
                <w:numId w:val="3"/>
              </w:numPr>
              <w:spacing w:line="280" w:lineRule="exact"/>
              <w:ind w:left="0" w:firstLine="0"/>
            </w:pPr>
            <w:r w:rsidRPr="00D34CBB">
              <w:t>Transporto priemonės</w:t>
            </w:r>
          </w:p>
          <w:p w14:paraId="223E185C" w14:textId="77777777" w:rsidR="00056B11" w:rsidRPr="00D34CBB" w:rsidRDefault="00056B11" w:rsidP="00E83191">
            <w:pPr>
              <w:pStyle w:val="NoSpacing"/>
              <w:widowControl w:val="0"/>
              <w:numPr>
                <w:ilvl w:val="0"/>
                <w:numId w:val="3"/>
              </w:numPr>
              <w:spacing w:line="280" w:lineRule="exact"/>
              <w:ind w:left="0" w:firstLine="0"/>
            </w:pPr>
            <w:r w:rsidRPr="00D34CBB">
              <w:t>Techninės priežiūros, gedimų nustatymo, remonto, montavimo ir suderinimo įranga</w:t>
            </w:r>
          </w:p>
          <w:p w14:paraId="2FD2FE68" w14:textId="016D60EB" w:rsidR="004D75D8" w:rsidRPr="00D34CBB" w:rsidRDefault="00570C3C" w:rsidP="00E83191">
            <w:pPr>
              <w:pStyle w:val="NoSpacing"/>
              <w:widowControl w:val="0"/>
              <w:numPr>
                <w:ilvl w:val="0"/>
                <w:numId w:val="3"/>
              </w:numPr>
              <w:spacing w:line="280" w:lineRule="exact"/>
              <w:ind w:left="0" w:firstLine="0"/>
            </w:pPr>
            <w:r w:rsidRPr="00D34CBB">
              <w:t>Konstrukcinių ir eksploatacinių medžiagų pavyzdžiai</w:t>
            </w:r>
          </w:p>
          <w:p w14:paraId="0FDA1634" w14:textId="392AD09A" w:rsidR="00A30BBF" w:rsidRPr="00D34CBB" w:rsidRDefault="00570C3C" w:rsidP="00E83191">
            <w:pPr>
              <w:pStyle w:val="NoSpacing"/>
              <w:widowControl w:val="0"/>
              <w:numPr>
                <w:ilvl w:val="0"/>
                <w:numId w:val="3"/>
              </w:numPr>
              <w:spacing w:line="280" w:lineRule="exact"/>
              <w:ind w:left="0" w:firstLine="0"/>
            </w:pPr>
            <w:r w:rsidRPr="00D34CBB">
              <w:t>Techninių matavimų priemonės</w:t>
            </w:r>
          </w:p>
          <w:p w14:paraId="3C92722D" w14:textId="446BEED2" w:rsidR="00A30BBF" w:rsidRPr="00D34CBB" w:rsidRDefault="00570C3C" w:rsidP="00E83191">
            <w:pPr>
              <w:pStyle w:val="NoSpacing"/>
              <w:widowControl w:val="0"/>
              <w:numPr>
                <w:ilvl w:val="0"/>
                <w:numId w:val="3"/>
              </w:numPr>
              <w:spacing w:line="280" w:lineRule="exact"/>
              <w:ind w:left="0" w:firstLine="0"/>
            </w:pPr>
            <w:proofErr w:type="spellStart"/>
            <w:r w:rsidRPr="00D34CBB">
              <w:t>Šaltkalviškų</w:t>
            </w:r>
            <w:proofErr w:type="spellEnd"/>
            <w:r w:rsidRPr="00D34CBB">
              <w:t xml:space="preserve"> darbų atlikimo, m</w:t>
            </w:r>
            <w:r w:rsidR="00A30BBF" w:rsidRPr="00D34CBB">
              <w:t>etalo suvirinimo</w:t>
            </w:r>
            <w:r w:rsidRPr="00D34CBB">
              <w:t xml:space="preserve"> įrankiai ir</w:t>
            </w:r>
            <w:r w:rsidR="00A30BBF" w:rsidRPr="00D34CBB">
              <w:t xml:space="preserve"> įranga</w:t>
            </w:r>
          </w:p>
          <w:p w14:paraId="116FC62E" w14:textId="388B11AF" w:rsidR="00095256" w:rsidRPr="00D34CBB" w:rsidRDefault="00B62D22" w:rsidP="00E83191">
            <w:pPr>
              <w:widowControl w:val="0"/>
              <w:numPr>
                <w:ilvl w:val="0"/>
                <w:numId w:val="3"/>
              </w:numPr>
              <w:spacing w:line="280" w:lineRule="exact"/>
              <w:ind w:left="0" w:firstLine="0"/>
            </w:pPr>
            <w:r w:rsidRPr="00D34CBB">
              <w:t>Asmeninės apsaugos ir higienos priemonės</w:t>
            </w:r>
          </w:p>
        </w:tc>
      </w:tr>
      <w:tr w:rsidR="00A30BBF" w:rsidRPr="00D34CBB" w14:paraId="78F10BF8" w14:textId="77777777" w:rsidTr="00213D37">
        <w:trPr>
          <w:trHeight w:val="57"/>
          <w:jc w:val="center"/>
        </w:trPr>
        <w:tc>
          <w:tcPr>
            <w:tcW w:w="947" w:type="pct"/>
          </w:tcPr>
          <w:p w14:paraId="4B679D74" w14:textId="77777777" w:rsidR="00A30BBF" w:rsidRPr="00D34CBB" w:rsidRDefault="00A30BBF" w:rsidP="00E83191">
            <w:pPr>
              <w:widowControl w:val="0"/>
            </w:pPr>
            <w:r w:rsidRPr="00D34CBB">
              <w:lastRenderedPageBreak/>
              <w:t>Reikalavimai teorinio ir praktinio mokymo vietai</w:t>
            </w:r>
          </w:p>
        </w:tc>
        <w:tc>
          <w:tcPr>
            <w:tcW w:w="4053" w:type="pct"/>
            <w:gridSpan w:val="2"/>
          </w:tcPr>
          <w:p w14:paraId="46F0AA28" w14:textId="77777777" w:rsidR="008A423B" w:rsidRPr="00D34CBB" w:rsidRDefault="008A423B" w:rsidP="00E83191">
            <w:pPr>
              <w:widowControl w:val="0"/>
              <w:jc w:val="both"/>
            </w:pPr>
            <w:r w:rsidRPr="00D34CBB">
              <w:t>Klasė ar kita mokymui(</w:t>
            </w:r>
            <w:proofErr w:type="spellStart"/>
            <w:r w:rsidRPr="00D34CBB">
              <w:t>si</w:t>
            </w:r>
            <w:proofErr w:type="spellEnd"/>
            <w:r w:rsidRPr="00D34CBB">
              <w:t>) pritaikyta patalpa su techninėmis priemonėmis (kompiuteriu, vaizdo projektoriumi) mokymo(</w:t>
            </w:r>
            <w:proofErr w:type="spellStart"/>
            <w:r w:rsidRPr="00D34CBB">
              <w:t>si</w:t>
            </w:r>
            <w:proofErr w:type="spellEnd"/>
            <w:r w:rsidRPr="00D34CBB">
              <w:t>) medžiagai pateikti.</w:t>
            </w:r>
          </w:p>
          <w:p w14:paraId="463EF95C" w14:textId="01809B00" w:rsidR="007A1955" w:rsidRPr="00D34CBB" w:rsidRDefault="00A30BBF" w:rsidP="00E83191">
            <w:pPr>
              <w:widowControl w:val="0"/>
              <w:jc w:val="both"/>
            </w:pPr>
            <w:r w:rsidRPr="00D34CBB">
              <w:t>Praktinio mokymo klasė (patalpa), ap</w:t>
            </w:r>
            <w:r w:rsidR="008232DF" w:rsidRPr="00D34CBB">
              <w:t>rūpinta transporto priemonėmis</w:t>
            </w:r>
            <w:r w:rsidRPr="00D34CBB">
              <w:t>, sankabų, mechaninių ir automatinių pavarų</w:t>
            </w:r>
            <w:r w:rsidR="008232DF" w:rsidRPr="00D34CBB">
              <w:t xml:space="preserve"> dėžių, skirstymo dėžių mazgais</w:t>
            </w:r>
            <w:r w:rsidRPr="00D34CBB">
              <w:t>; specializuotais sankabų, pavarų dėžių, skirstymo dėžių, ratų pavarų techninės priežiūros atlikimo,</w:t>
            </w:r>
            <w:r w:rsidR="00B24F7D" w:rsidRPr="00D34CBB">
              <w:t xml:space="preserve"> gedimų diagnozavimo ir remonto</w:t>
            </w:r>
            <w:r w:rsidRPr="00D34CBB">
              <w:t xml:space="preserve"> įrankiais ir įranga; </w:t>
            </w:r>
            <w:r w:rsidR="00B24F7D" w:rsidRPr="00D34CBB">
              <w:t xml:space="preserve">eksploatacinėmis medžiagomis; </w:t>
            </w:r>
            <w:r w:rsidR="0003371A" w:rsidRPr="00D34CBB">
              <w:t>matavimo įranga</w:t>
            </w:r>
            <w:r w:rsidR="00F3576B" w:rsidRPr="00D34CBB">
              <w:t xml:space="preserve">; </w:t>
            </w:r>
            <w:r w:rsidR="00F3576B" w:rsidRPr="00D34CBB">
              <w:rPr>
                <w:lang w:eastAsia="en-US"/>
              </w:rPr>
              <w:t xml:space="preserve">rankinėmis, elektrinėmis, pneumatinėmis, hidraulinėmis priemonėmis </w:t>
            </w:r>
            <w:proofErr w:type="spellStart"/>
            <w:r w:rsidR="00F3576B" w:rsidRPr="00D34CBB">
              <w:rPr>
                <w:lang w:eastAsia="en-US"/>
              </w:rPr>
              <w:t>šaltkalviškiems</w:t>
            </w:r>
            <w:proofErr w:type="spellEnd"/>
            <w:r w:rsidR="00F3576B" w:rsidRPr="00D34CBB">
              <w:rPr>
                <w:lang w:eastAsia="en-US"/>
              </w:rPr>
              <w:t xml:space="preserve"> darbams atlikti;</w:t>
            </w:r>
            <w:r w:rsidR="00F3576B" w:rsidRPr="00D34CBB">
              <w:t xml:space="preserve"> metalo suvirinimo, litavimo ir klijavimo įrankiais ir įranga; medžiagomis, reikalingomis </w:t>
            </w:r>
            <w:proofErr w:type="spellStart"/>
            <w:r w:rsidR="00F3576B" w:rsidRPr="00D34CBB">
              <w:t>šaltkalviškiems</w:t>
            </w:r>
            <w:proofErr w:type="spellEnd"/>
            <w:r w:rsidR="00F3576B" w:rsidRPr="00D34CBB">
              <w:t xml:space="preserve">, suvirinimo, litavimo, klijavimo darbams atlikti; </w:t>
            </w:r>
            <w:r w:rsidRPr="00D34CBB">
              <w:t>kenksmi</w:t>
            </w:r>
            <w:r w:rsidR="00B24F7D" w:rsidRPr="00D34CBB">
              <w:t xml:space="preserve">ngų medžiagų </w:t>
            </w:r>
            <w:r w:rsidR="00326E84" w:rsidRPr="00D34CBB">
              <w:t>ištraukimo</w:t>
            </w:r>
            <w:r w:rsidR="00B24F7D" w:rsidRPr="00D34CBB">
              <w:t xml:space="preserve"> sistema</w:t>
            </w:r>
            <w:r w:rsidRPr="00D34CBB">
              <w:t>; transporto priemonių pakėlimo įranga; hidraulinėmis atramomis; specializuotais darbastaliais; spaustuvais; išrinkimo, surinkimo ir montavimo įrankiais; asmeninėmis apsaugos priemonėmis; pirmosios pagalbos suteikimo rinkiniu</w:t>
            </w:r>
            <w:r w:rsidR="004F2103" w:rsidRPr="00D34CBB">
              <w:t>; suspausto oro sistema, priešgaisrine įranga, specialiais atliekų konteineriais</w:t>
            </w:r>
            <w:r w:rsidR="004F2103" w:rsidRPr="00D34CBB">
              <w:rPr>
                <w:i/>
              </w:rPr>
              <w:t>.</w:t>
            </w:r>
          </w:p>
        </w:tc>
      </w:tr>
      <w:tr w:rsidR="00213D37" w:rsidRPr="00D34CBB" w14:paraId="11DA6C33" w14:textId="77777777" w:rsidTr="00213D37">
        <w:trPr>
          <w:trHeight w:val="57"/>
          <w:jc w:val="center"/>
        </w:trPr>
        <w:tc>
          <w:tcPr>
            <w:tcW w:w="947" w:type="pct"/>
          </w:tcPr>
          <w:p w14:paraId="52652938"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581B5331" w14:textId="77777777" w:rsidR="00F52C7B" w:rsidRPr="00D34CBB" w:rsidRDefault="00F52C7B" w:rsidP="00E83191">
            <w:pPr>
              <w:widowControl w:val="0"/>
              <w:jc w:val="both"/>
            </w:pPr>
            <w:r w:rsidRPr="00D34CBB">
              <w:t>Modulį gali vesti mokytojas, turintis:</w:t>
            </w:r>
          </w:p>
          <w:p w14:paraId="2B5351FA"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0062C9" w14:textId="0734A3C6"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03759654" w14:textId="77777777" w:rsidR="00213D37" w:rsidRPr="00D34CBB" w:rsidRDefault="00213D37" w:rsidP="00E83191">
      <w:pPr>
        <w:widowControl w:val="0"/>
      </w:pPr>
    </w:p>
    <w:p w14:paraId="27B05145" w14:textId="77777777" w:rsidR="00213D37" w:rsidRPr="00D34CBB" w:rsidRDefault="00213D37" w:rsidP="00E83191">
      <w:pPr>
        <w:widowControl w:val="0"/>
      </w:pPr>
    </w:p>
    <w:p w14:paraId="322A9DE8" w14:textId="77777777" w:rsidR="00213D37" w:rsidRPr="00D34CBB" w:rsidRDefault="00213D37" w:rsidP="00E83191">
      <w:pPr>
        <w:widowControl w:val="0"/>
        <w:rPr>
          <w:b/>
        </w:rPr>
      </w:pPr>
      <w:r w:rsidRPr="00D34CBB">
        <w:rPr>
          <w:b/>
        </w:rPr>
        <w:t>Modulio pavadinimas – „Transporto priemonių važiuoklės techninė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22979122" w14:textId="77777777" w:rsidTr="00213D37">
        <w:trPr>
          <w:trHeight w:val="57"/>
          <w:jc w:val="center"/>
        </w:trPr>
        <w:tc>
          <w:tcPr>
            <w:tcW w:w="947" w:type="pct"/>
          </w:tcPr>
          <w:p w14:paraId="27F89EF4" w14:textId="77777777" w:rsidR="00213D37" w:rsidRPr="00D34CBB" w:rsidRDefault="00213D37" w:rsidP="00E83191">
            <w:pPr>
              <w:widowControl w:val="0"/>
            </w:pPr>
            <w:r w:rsidRPr="00D34CBB">
              <w:t>Valstybinis kodas</w:t>
            </w:r>
          </w:p>
        </w:tc>
        <w:tc>
          <w:tcPr>
            <w:tcW w:w="4053" w:type="pct"/>
            <w:gridSpan w:val="2"/>
          </w:tcPr>
          <w:p w14:paraId="07F6D009" w14:textId="756F8D51" w:rsidR="00213D37" w:rsidRPr="00D34CBB" w:rsidRDefault="00E83191" w:rsidP="00E83191">
            <w:pPr>
              <w:widowControl w:val="0"/>
            </w:pPr>
            <w:r w:rsidRPr="001104FA">
              <w:t>407161695</w:t>
            </w:r>
          </w:p>
        </w:tc>
      </w:tr>
      <w:tr w:rsidR="00213D37" w:rsidRPr="00D34CBB" w14:paraId="1BD0F3E8" w14:textId="77777777" w:rsidTr="00213D37">
        <w:trPr>
          <w:trHeight w:val="57"/>
          <w:jc w:val="center"/>
        </w:trPr>
        <w:tc>
          <w:tcPr>
            <w:tcW w:w="947" w:type="pct"/>
          </w:tcPr>
          <w:p w14:paraId="2BA7911B" w14:textId="77777777" w:rsidR="00213D37" w:rsidRPr="00D34CBB" w:rsidRDefault="00213D37" w:rsidP="00E83191">
            <w:pPr>
              <w:widowControl w:val="0"/>
            </w:pPr>
            <w:r w:rsidRPr="00D34CBB">
              <w:t>Modulio LTKS lygis</w:t>
            </w:r>
          </w:p>
        </w:tc>
        <w:tc>
          <w:tcPr>
            <w:tcW w:w="4053" w:type="pct"/>
            <w:gridSpan w:val="2"/>
          </w:tcPr>
          <w:p w14:paraId="567684C9" w14:textId="77777777" w:rsidR="00213D37" w:rsidRPr="00D34CBB" w:rsidRDefault="00213D37" w:rsidP="00E83191">
            <w:pPr>
              <w:widowControl w:val="0"/>
            </w:pPr>
            <w:r w:rsidRPr="00D34CBB">
              <w:t>IV</w:t>
            </w:r>
          </w:p>
        </w:tc>
      </w:tr>
      <w:tr w:rsidR="00213D37" w:rsidRPr="00D34CBB" w14:paraId="59A72EF5" w14:textId="77777777" w:rsidTr="00213D37">
        <w:trPr>
          <w:trHeight w:val="57"/>
          <w:jc w:val="center"/>
        </w:trPr>
        <w:tc>
          <w:tcPr>
            <w:tcW w:w="947" w:type="pct"/>
          </w:tcPr>
          <w:p w14:paraId="3A29B970" w14:textId="77777777" w:rsidR="00213D37" w:rsidRPr="00D34CBB" w:rsidRDefault="00213D37" w:rsidP="00E83191">
            <w:pPr>
              <w:widowControl w:val="0"/>
            </w:pPr>
            <w:r w:rsidRPr="00D34CBB">
              <w:t>Apimtis mokymosi kreditais</w:t>
            </w:r>
          </w:p>
        </w:tc>
        <w:tc>
          <w:tcPr>
            <w:tcW w:w="4053" w:type="pct"/>
            <w:gridSpan w:val="2"/>
          </w:tcPr>
          <w:p w14:paraId="6DBBD354" w14:textId="77777777" w:rsidR="00213D37" w:rsidRPr="00D34CBB" w:rsidRDefault="00213D37" w:rsidP="00E83191">
            <w:pPr>
              <w:widowControl w:val="0"/>
            </w:pPr>
            <w:r w:rsidRPr="00D34CBB">
              <w:t>20</w:t>
            </w:r>
          </w:p>
        </w:tc>
      </w:tr>
      <w:tr w:rsidR="00213D37" w:rsidRPr="00D34CBB" w14:paraId="10244C2F" w14:textId="77777777" w:rsidTr="00213D37">
        <w:trPr>
          <w:trHeight w:val="57"/>
          <w:jc w:val="center"/>
        </w:trPr>
        <w:tc>
          <w:tcPr>
            <w:tcW w:w="947" w:type="pct"/>
          </w:tcPr>
          <w:p w14:paraId="7DC14724" w14:textId="77777777" w:rsidR="00213D37" w:rsidRPr="00D34CBB" w:rsidRDefault="00213D37" w:rsidP="00E83191">
            <w:pPr>
              <w:widowControl w:val="0"/>
            </w:pPr>
            <w:r w:rsidRPr="00D34CBB">
              <w:t>Asmens pasirengimo mokytis modulyje reikalavimai (jei taikoma)</w:t>
            </w:r>
          </w:p>
        </w:tc>
        <w:tc>
          <w:tcPr>
            <w:tcW w:w="4053" w:type="pct"/>
            <w:gridSpan w:val="2"/>
          </w:tcPr>
          <w:p w14:paraId="7AD31D9F" w14:textId="02DB20DB" w:rsidR="00213D37" w:rsidRPr="00D34CBB" w:rsidRDefault="006F4345" w:rsidP="00E83191">
            <w:pPr>
              <w:widowControl w:val="0"/>
            </w:pPr>
            <w:r w:rsidRPr="00D34CBB">
              <w:t>Netaikoma</w:t>
            </w:r>
          </w:p>
        </w:tc>
      </w:tr>
      <w:tr w:rsidR="004E3EB0" w:rsidRPr="00D34CBB" w14:paraId="685B72E5" w14:textId="77777777" w:rsidTr="004E3EB0">
        <w:trPr>
          <w:trHeight w:val="57"/>
          <w:jc w:val="center"/>
        </w:trPr>
        <w:tc>
          <w:tcPr>
            <w:tcW w:w="947" w:type="pct"/>
            <w:shd w:val="clear" w:color="auto" w:fill="F2F2F2"/>
          </w:tcPr>
          <w:p w14:paraId="5B8B5E72" w14:textId="77777777" w:rsidR="00213D37" w:rsidRPr="00D34CBB" w:rsidRDefault="00213D37" w:rsidP="00E83191">
            <w:pPr>
              <w:widowControl w:val="0"/>
              <w:rPr>
                <w:bCs/>
                <w:iCs/>
              </w:rPr>
            </w:pPr>
            <w:r w:rsidRPr="00D34CBB">
              <w:lastRenderedPageBreak/>
              <w:t>Kompetencijos</w:t>
            </w:r>
          </w:p>
        </w:tc>
        <w:tc>
          <w:tcPr>
            <w:tcW w:w="1129" w:type="pct"/>
            <w:shd w:val="clear" w:color="auto" w:fill="F2F2F2"/>
          </w:tcPr>
          <w:p w14:paraId="0CB31E2C"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4E9940E5"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4713FE38" w14:textId="77777777" w:rsidTr="004E3EB0">
        <w:trPr>
          <w:trHeight w:val="57"/>
          <w:jc w:val="center"/>
        </w:trPr>
        <w:tc>
          <w:tcPr>
            <w:tcW w:w="947" w:type="pct"/>
            <w:vMerge w:val="restart"/>
          </w:tcPr>
          <w:p w14:paraId="3D79780C" w14:textId="56135915" w:rsidR="0089627B" w:rsidRPr="00D34CBB" w:rsidRDefault="0089627B" w:rsidP="00E83191">
            <w:pPr>
              <w:widowControl w:val="0"/>
            </w:pPr>
            <w:r w:rsidRPr="00D34CBB">
              <w:t xml:space="preserve">1. Techniškai prižiūrėti </w:t>
            </w:r>
            <w:r w:rsidR="008661A3" w:rsidRPr="00D34CBB">
              <w:t>transporto priemonių važiuoklę.</w:t>
            </w:r>
          </w:p>
        </w:tc>
        <w:tc>
          <w:tcPr>
            <w:tcW w:w="1129" w:type="pct"/>
          </w:tcPr>
          <w:p w14:paraId="15F9680E" w14:textId="3FAB9F15" w:rsidR="0089627B" w:rsidRPr="00D34CBB" w:rsidRDefault="0089627B" w:rsidP="00E83191">
            <w:pPr>
              <w:widowControl w:val="0"/>
              <w:rPr>
                <w:rFonts w:eastAsia="Calibri"/>
                <w:spacing w:val="-1"/>
                <w:szCs w:val="22"/>
                <w:lang w:eastAsia="en-US"/>
              </w:rPr>
            </w:pPr>
            <w:r w:rsidRPr="00D34CBB">
              <w:t>1.1. Paaiškinti</w:t>
            </w:r>
            <w:r w:rsidRPr="00D34CBB">
              <w:rPr>
                <w:rFonts w:eastAsia="Calibri"/>
                <w:spacing w:val="-1"/>
                <w:szCs w:val="22"/>
                <w:lang w:eastAsia="en-US"/>
              </w:rPr>
              <w:t xml:space="preserve"> v</w:t>
            </w:r>
            <w:r w:rsidRPr="00D34CBB">
              <w:t xml:space="preserve">ažiuoklės </w:t>
            </w:r>
            <w:r w:rsidRPr="00D34CBB">
              <w:rPr>
                <w:rFonts w:eastAsia="Calibri"/>
                <w:spacing w:val="-1"/>
                <w:szCs w:val="22"/>
                <w:lang w:eastAsia="en-US"/>
              </w:rPr>
              <w:t>sandarą, veikimą ir techninės priežiūros darbus.</w:t>
            </w:r>
          </w:p>
        </w:tc>
        <w:tc>
          <w:tcPr>
            <w:tcW w:w="2924" w:type="pct"/>
          </w:tcPr>
          <w:p w14:paraId="50465C1F" w14:textId="77777777" w:rsidR="0089627B" w:rsidRPr="00D34CBB" w:rsidRDefault="0089627B" w:rsidP="00E83191">
            <w:pPr>
              <w:widowControl w:val="0"/>
              <w:rPr>
                <w:b/>
                <w:i/>
              </w:rPr>
            </w:pPr>
            <w:r w:rsidRPr="00D34CBB">
              <w:rPr>
                <w:b/>
              </w:rPr>
              <w:t>Tema.</w:t>
            </w:r>
            <w:r w:rsidRPr="00D34CBB">
              <w:t xml:space="preserve"> </w:t>
            </w:r>
            <w:r w:rsidRPr="00D34CBB">
              <w:rPr>
                <w:b/>
                <w:i/>
              </w:rPr>
              <w:t>Važiuoklės konstrukciniai ypatumai</w:t>
            </w:r>
          </w:p>
          <w:p w14:paraId="3648E7FE" w14:textId="77777777" w:rsidR="0089627B" w:rsidRPr="00D34CBB" w:rsidRDefault="0089627B" w:rsidP="00E83191">
            <w:pPr>
              <w:widowControl w:val="0"/>
              <w:numPr>
                <w:ilvl w:val="0"/>
                <w:numId w:val="1"/>
              </w:numPr>
              <w:ind w:left="0" w:firstLine="0"/>
            </w:pPr>
            <w:r w:rsidRPr="00D34CBB">
              <w:t>Vairavimo sistemų rūšys, vairo trapecija, vairuojamų ir nevairuojamų ratų padėtys</w:t>
            </w:r>
          </w:p>
          <w:p w14:paraId="25F8CB73" w14:textId="77777777" w:rsidR="0089627B" w:rsidRPr="00D34CBB" w:rsidRDefault="0089627B" w:rsidP="00E83191">
            <w:pPr>
              <w:widowControl w:val="0"/>
              <w:numPr>
                <w:ilvl w:val="0"/>
                <w:numId w:val="1"/>
              </w:numPr>
              <w:ind w:left="0" w:firstLine="0"/>
            </w:pPr>
            <w:r w:rsidRPr="00D34CBB">
              <w:t>Pagrindinis pakabos principas, ratų pakabos reikalavimai, transporto priemonių judėjimas</w:t>
            </w:r>
          </w:p>
          <w:p w14:paraId="54A1BBE4" w14:textId="77777777" w:rsidR="0089627B" w:rsidRPr="00D34CBB" w:rsidRDefault="0089627B" w:rsidP="00E83191">
            <w:pPr>
              <w:widowControl w:val="0"/>
              <w:numPr>
                <w:ilvl w:val="0"/>
                <w:numId w:val="1"/>
              </w:numPr>
              <w:ind w:left="0" w:firstLine="0"/>
            </w:pPr>
            <w:r w:rsidRPr="00D34CBB">
              <w:t>Transporto priemonių ratams keliami reikalavimai</w:t>
            </w:r>
          </w:p>
          <w:p w14:paraId="5BB1EDBF" w14:textId="77777777" w:rsidR="0089627B" w:rsidRPr="00D34CBB" w:rsidRDefault="0089627B" w:rsidP="00E83191">
            <w:pPr>
              <w:widowControl w:val="0"/>
              <w:numPr>
                <w:ilvl w:val="0"/>
                <w:numId w:val="1"/>
              </w:numPr>
              <w:ind w:left="0" w:firstLine="0"/>
            </w:pPr>
            <w:r w:rsidRPr="00D34CBB">
              <w:t>Pagrindinės žinios apie stabdžius</w:t>
            </w:r>
          </w:p>
          <w:p w14:paraId="53FAA302" w14:textId="3D1231E2" w:rsidR="0089627B" w:rsidRPr="00D34CBB" w:rsidRDefault="0089627B" w:rsidP="00E83191">
            <w:pPr>
              <w:widowControl w:val="0"/>
              <w:numPr>
                <w:ilvl w:val="0"/>
                <w:numId w:val="1"/>
              </w:numPr>
              <w:ind w:left="0" w:firstLine="0"/>
            </w:pPr>
            <w:r w:rsidRPr="00D34CBB">
              <w:t>Važiuoklės</w:t>
            </w:r>
            <w:r w:rsidR="00CA06DD" w:rsidRPr="00D34CBB">
              <w:t xml:space="preserve"> detalių</w:t>
            </w:r>
            <w:r w:rsidRPr="00D34CBB">
              <w:t xml:space="preserve"> gamybai naudojamos konstrukcinės medžiagos ir jų savybės</w:t>
            </w:r>
          </w:p>
          <w:p w14:paraId="03724EBE" w14:textId="77777777" w:rsidR="00C74256" w:rsidRPr="00D34CBB" w:rsidRDefault="0089627B" w:rsidP="00E83191">
            <w:pPr>
              <w:widowControl w:val="0"/>
              <w:rPr>
                <w:b/>
                <w:i/>
              </w:rPr>
            </w:pPr>
            <w:r w:rsidRPr="00D34CBB">
              <w:rPr>
                <w:b/>
              </w:rPr>
              <w:t>Tema.</w:t>
            </w:r>
            <w:r w:rsidRPr="00D34CBB">
              <w:t xml:space="preserve"> </w:t>
            </w:r>
            <w:r w:rsidRPr="00D34CBB">
              <w:rPr>
                <w:b/>
                <w:i/>
              </w:rPr>
              <w:t>Važiuoklės sandara ir veikimas</w:t>
            </w:r>
          </w:p>
          <w:p w14:paraId="7C68D5EB" w14:textId="18334F34" w:rsidR="0089627B" w:rsidRPr="00D34CBB" w:rsidRDefault="0089627B" w:rsidP="00E83191">
            <w:pPr>
              <w:widowControl w:val="0"/>
              <w:numPr>
                <w:ilvl w:val="0"/>
                <w:numId w:val="1"/>
              </w:numPr>
              <w:ind w:left="0" w:firstLine="0"/>
            </w:pPr>
            <w:r w:rsidRPr="00D34CBB">
              <w:t>Vairavimo sistemos sandara ir veikimas</w:t>
            </w:r>
          </w:p>
          <w:p w14:paraId="5CE39427" w14:textId="77777777" w:rsidR="0089627B" w:rsidRPr="00D34CBB" w:rsidRDefault="0089627B" w:rsidP="00E83191">
            <w:pPr>
              <w:widowControl w:val="0"/>
              <w:numPr>
                <w:ilvl w:val="0"/>
                <w:numId w:val="1"/>
              </w:numPr>
              <w:ind w:left="0" w:firstLine="0"/>
            </w:pPr>
            <w:r w:rsidRPr="00D34CBB">
              <w:t>Ratų pakabos sandara ir veikimas</w:t>
            </w:r>
          </w:p>
          <w:p w14:paraId="21B778B5" w14:textId="77777777" w:rsidR="0089627B" w:rsidRPr="00D34CBB" w:rsidRDefault="0089627B" w:rsidP="00E83191">
            <w:pPr>
              <w:widowControl w:val="0"/>
              <w:numPr>
                <w:ilvl w:val="0"/>
                <w:numId w:val="1"/>
              </w:numPr>
              <w:ind w:left="0" w:firstLine="0"/>
            </w:pPr>
            <w:r w:rsidRPr="00D34CBB">
              <w:t>Ratų sandara ir žymėjimai</w:t>
            </w:r>
          </w:p>
          <w:p w14:paraId="169E77BF" w14:textId="77777777" w:rsidR="0089627B" w:rsidRPr="00D34CBB" w:rsidRDefault="0089627B" w:rsidP="00E83191">
            <w:pPr>
              <w:widowControl w:val="0"/>
              <w:numPr>
                <w:ilvl w:val="0"/>
                <w:numId w:val="1"/>
              </w:numPr>
              <w:ind w:left="0" w:firstLine="0"/>
            </w:pPr>
            <w:r w:rsidRPr="00D34CBB">
              <w:t>Hidraulinių, pneumatinių, mechaninių ir elektromechaninių stabdžių sistemų sandara ir veikimas</w:t>
            </w:r>
          </w:p>
          <w:p w14:paraId="58649282" w14:textId="77777777" w:rsidR="0089627B" w:rsidRPr="00D34CBB" w:rsidRDefault="0089627B" w:rsidP="00E83191">
            <w:pPr>
              <w:widowControl w:val="0"/>
              <w:numPr>
                <w:ilvl w:val="0"/>
                <w:numId w:val="1"/>
              </w:numPr>
              <w:ind w:left="0" w:firstLine="0"/>
            </w:pPr>
            <w:r w:rsidRPr="00D34CBB">
              <w:t>Stabdžių antiblokavimo sistemų sandara ir veikimas</w:t>
            </w:r>
          </w:p>
          <w:p w14:paraId="255560F1" w14:textId="77777777" w:rsidR="0089627B" w:rsidRPr="00D34CBB" w:rsidRDefault="0089627B" w:rsidP="00E83191">
            <w:pPr>
              <w:widowControl w:val="0"/>
              <w:rPr>
                <w:b/>
                <w:i/>
              </w:rPr>
            </w:pPr>
            <w:r w:rsidRPr="00D34CBB">
              <w:rPr>
                <w:b/>
              </w:rPr>
              <w:t>Tema.</w:t>
            </w:r>
            <w:r w:rsidRPr="00D34CBB">
              <w:t xml:space="preserve"> </w:t>
            </w:r>
            <w:r w:rsidRPr="00D34CBB">
              <w:rPr>
                <w:b/>
                <w:i/>
              </w:rPr>
              <w:t>Važiuoklės techninė priežiūra</w:t>
            </w:r>
          </w:p>
          <w:p w14:paraId="5774BD9D" w14:textId="71D8F623" w:rsidR="0089627B" w:rsidRPr="00D34CBB" w:rsidRDefault="0089627B" w:rsidP="00E83191">
            <w:pPr>
              <w:widowControl w:val="0"/>
              <w:numPr>
                <w:ilvl w:val="0"/>
                <w:numId w:val="1"/>
              </w:numPr>
              <w:ind w:left="0" w:firstLine="0"/>
            </w:pPr>
            <w:r w:rsidRPr="00D34CBB">
              <w:t xml:space="preserve">Techninės priežiūros </w:t>
            </w:r>
            <w:r w:rsidR="00CA06DD" w:rsidRPr="00D34CBB">
              <w:t>rūšys ir technologijos</w:t>
            </w:r>
          </w:p>
          <w:p w14:paraId="349B157D" w14:textId="77777777" w:rsidR="0089627B" w:rsidRPr="00D34CBB" w:rsidRDefault="0089627B" w:rsidP="00E83191">
            <w:pPr>
              <w:widowControl w:val="0"/>
              <w:numPr>
                <w:ilvl w:val="0"/>
                <w:numId w:val="1"/>
              </w:numPr>
              <w:ind w:left="0" w:firstLine="0"/>
            </w:pPr>
            <w:r w:rsidRPr="00D34CBB">
              <w:t>Važiuoklės techninės priežiūros darbų periodiškumas</w:t>
            </w:r>
          </w:p>
          <w:p w14:paraId="3DA6E7B6" w14:textId="03E500B1" w:rsidR="00095256" w:rsidRPr="00D34CBB" w:rsidRDefault="001F797B" w:rsidP="00E83191">
            <w:pPr>
              <w:widowControl w:val="0"/>
              <w:numPr>
                <w:ilvl w:val="0"/>
                <w:numId w:val="1"/>
              </w:numPr>
              <w:ind w:left="0" w:firstLine="0"/>
            </w:pPr>
            <w:r w:rsidRPr="00D34CBB">
              <w:rPr>
                <w:bCs/>
              </w:rPr>
              <w:t>Techninės priežiūros</w:t>
            </w:r>
            <w:r w:rsidRPr="00D34CBB">
              <w:t xml:space="preserve"> </w:t>
            </w:r>
            <w:r w:rsidR="0089627B" w:rsidRPr="00D34CBB">
              <w:t>intervalų</w:t>
            </w:r>
            <w:r w:rsidR="00095256" w:rsidRPr="00D34CBB">
              <w:t xml:space="preserve"> </w:t>
            </w:r>
            <w:r w:rsidR="00C929E2" w:rsidRPr="00D34CBB">
              <w:t>nustatymas</w:t>
            </w:r>
            <w:r w:rsidR="0089627B" w:rsidRPr="00D34CBB">
              <w:rPr>
                <w:bCs/>
              </w:rPr>
              <w:t>, kalibravimas</w:t>
            </w:r>
          </w:p>
        </w:tc>
      </w:tr>
      <w:tr w:rsidR="004E3EB0" w:rsidRPr="00D34CBB" w14:paraId="659B8383" w14:textId="77777777" w:rsidTr="004E3EB0">
        <w:trPr>
          <w:trHeight w:val="57"/>
          <w:jc w:val="center"/>
        </w:trPr>
        <w:tc>
          <w:tcPr>
            <w:tcW w:w="947" w:type="pct"/>
            <w:vMerge/>
          </w:tcPr>
          <w:p w14:paraId="650C80A9" w14:textId="77777777" w:rsidR="0089627B" w:rsidRPr="00D34CBB" w:rsidRDefault="0089627B" w:rsidP="00E83191">
            <w:pPr>
              <w:widowControl w:val="0"/>
            </w:pPr>
          </w:p>
        </w:tc>
        <w:tc>
          <w:tcPr>
            <w:tcW w:w="1129" w:type="pct"/>
          </w:tcPr>
          <w:p w14:paraId="356297EA" w14:textId="64B327D8" w:rsidR="00DD46FE" w:rsidRPr="00D34CBB" w:rsidRDefault="0089627B" w:rsidP="00E83191">
            <w:pPr>
              <w:widowControl w:val="0"/>
            </w:pPr>
            <w:r w:rsidRPr="00D34CBB">
              <w:t xml:space="preserve">1.2. </w:t>
            </w:r>
            <w:r w:rsidR="001E191B" w:rsidRPr="00D34CBB">
              <w:t xml:space="preserve">Parinkti medžiagas ir priemones </w:t>
            </w:r>
            <w:r w:rsidR="001E191B" w:rsidRPr="00D34CBB">
              <w:rPr>
                <w:rFonts w:eastAsia="Calibri"/>
                <w:spacing w:val="-1"/>
                <w:szCs w:val="22"/>
                <w:lang w:eastAsia="en-US"/>
              </w:rPr>
              <w:t>v</w:t>
            </w:r>
            <w:r w:rsidR="001E191B" w:rsidRPr="00D34CBB">
              <w:t>ažiuoklės techninės priežiūros darbams atlikti.</w:t>
            </w:r>
          </w:p>
        </w:tc>
        <w:tc>
          <w:tcPr>
            <w:tcW w:w="2924" w:type="pct"/>
          </w:tcPr>
          <w:p w14:paraId="01962E2A" w14:textId="77777777" w:rsidR="00C74256" w:rsidRPr="00D34CBB" w:rsidRDefault="0089627B" w:rsidP="00E83191">
            <w:pPr>
              <w:widowControl w:val="0"/>
              <w:rPr>
                <w:b/>
                <w:i/>
              </w:rPr>
            </w:pPr>
            <w:r w:rsidRPr="00D34CBB">
              <w:rPr>
                <w:b/>
              </w:rPr>
              <w:t>Tema.</w:t>
            </w:r>
            <w:r w:rsidRPr="00D34CBB">
              <w:t xml:space="preserve"> </w:t>
            </w:r>
            <w:r w:rsidRPr="00D34CBB">
              <w:rPr>
                <w:b/>
                <w:i/>
              </w:rPr>
              <w:t>Važiuoklės techninei priežiūrai atlikti naudojamų medžiagų parinkimas</w:t>
            </w:r>
          </w:p>
          <w:p w14:paraId="2342E4C5" w14:textId="319022DC" w:rsidR="0089627B" w:rsidRPr="00D34CBB" w:rsidRDefault="0089627B" w:rsidP="00E83191">
            <w:pPr>
              <w:widowControl w:val="0"/>
              <w:numPr>
                <w:ilvl w:val="0"/>
                <w:numId w:val="1"/>
              </w:numPr>
              <w:ind w:left="0" w:firstLine="0"/>
            </w:pPr>
            <w:r w:rsidRPr="00D34CBB">
              <w:t>Stabdžių sistemos skysčių parinkimas</w:t>
            </w:r>
          </w:p>
          <w:p w14:paraId="31561C7C" w14:textId="77777777" w:rsidR="00C74256" w:rsidRPr="00D34CBB" w:rsidRDefault="0089627B" w:rsidP="00E83191">
            <w:pPr>
              <w:widowControl w:val="0"/>
              <w:numPr>
                <w:ilvl w:val="0"/>
                <w:numId w:val="1"/>
              </w:numPr>
              <w:ind w:left="0" w:firstLine="0"/>
            </w:pPr>
            <w:r w:rsidRPr="00D34CBB">
              <w:t>Vairavimo sistemos alyvų parinkimas</w:t>
            </w:r>
          </w:p>
          <w:p w14:paraId="6DED570F" w14:textId="7975A55F" w:rsidR="0089627B" w:rsidRPr="00D34CBB" w:rsidRDefault="0089627B" w:rsidP="00E83191">
            <w:pPr>
              <w:widowControl w:val="0"/>
              <w:numPr>
                <w:ilvl w:val="0"/>
                <w:numId w:val="1"/>
              </w:numPr>
              <w:ind w:left="0" w:firstLine="0"/>
            </w:pPr>
            <w:r w:rsidRPr="00D34CBB">
              <w:t>Plastinių tepalų parinkimas</w:t>
            </w:r>
          </w:p>
          <w:p w14:paraId="4531CFDD" w14:textId="77777777" w:rsidR="0089627B" w:rsidRPr="00D34CBB" w:rsidRDefault="0089627B" w:rsidP="00E83191">
            <w:pPr>
              <w:widowControl w:val="0"/>
              <w:numPr>
                <w:ilvl w:val="0"/>
                <w:numId w:val="1"/>
              </w:numPr>
              <w:ind w:left="0" w:firstLine="0"/>
            </w:pPr>
            <w:r w:rsidRPr="00D34CBB">
              <w:t>Sandarinimo medžiagų parinkimas</w:t>
            </w:r>
          </w:p>
          <w:p w14:paraId="23001D0A" w14:textId="77777777" w:rsidR="0089627B" w:rsidRPr="00D34CBB" w:rsidRDefault="0089627B" w:rsidP="00E83191">
            <w:pPr>
              <w:widowControl w:val="0"/>
              <w:rPr>
                <w:b/>
                <w:i/>
              </w:rPr>
            </w:pPr>
            <w:r w:rsidRPr="00D34CBB">
              <w:rPr>
                <w:b/>
              </w:rPr>
              <w:t>Tema.</w:t>
            </w:r>
            <w:r w:rsidRPr="00D34CBB">
              <w:t xml:space="preserve"> </w:t>
            </w:r>
            <w:r w:rsidRPr="00D34CBB">
              <w:rPr>
                <w:b/>
                <w:i/>
              </w:rPr>
              <w:t>Važiuoklės techninės priežiūros darbams atlikti reikalingų priemonių parinkimas</w:t>
            </w:r>
          </w:p>
          <w:p w14:paraId="5666D49C" w14:textId="77777777" w:rsidR="0089627B" w:rsidRPr="00D34CBB" w:rsidRDefault="0089627B" w:rsidP="00E83191">
            <w:pPr>
              <w:widowControl w:val="0"/>
              <w:numPr>
                <w:ilvl w:val="0"/>
                <w:numId w:val="6"/>
              </w:numPr>
              <w:ind w:left="0" w:firstLine="0"/>
              <w:rPr>
                <w:b/>
                <w:i/>
              </w:rPr>
            </w:pPr>
            <w:r w:rsidRPr="00D34CBB">
              <w:t>Vairavimo sistemų techninės priežiūros įrankių ir prietaisų parinkimas</w:t>
            </w:r>
          </w:p>
          <w:p w14:paraId="41F7458E" w14:textId="77777777" w:rsidR="0089627B" w:rsidRPr="00D34CBB" w:rsidRDefault="0089627B" w:rsidP="00E83191">
            <w:pPr>
              <w:widowControl w:val="0"/>
              <w:numPr>
                <w:ilvl w:val="0"/>
                <w:numId w:val="6"/>
              </w:numPr>
              <w:ind w:left="0" w:firstLine="0"/>
              <w:rPr>
                <w:b/>
                <w:i/>
              </w:rPr>
            </w:pPr>
            <w:r w:rsidRPr="00D34CBB">
              <w:t>Ratų pakabos techninės priežiūros įrankių ir prietaisų parinkimas</w:t>
            </w:r>
          </w:p>
          <w:p w14:paraId="46342D1B" w14:textId="77777777" w:rsidR="0089627B" w:rsidRPr="00D34CBB" w:rsidRDefault="0089627B" w:rsidP="00E83191">
            <w:pPr>
              <w:widowControl w:val="0"/>
              <w:numPr>
                <w:ilvl w:val="0"/>
                <w:numId w:val="6"/>
              </w:numPr>
              <w:ind w:left="0" w:firstLine="0"/>
              <w:rPr>
                <w:b/>
                <w:i/>
              </w:rPr>
            </w:pPr>
            <w:r w:rsidRPr="00D34CBB">
              <w:t>Ratų techninės priežiūros įrankių ir prietaisų parinkimas</w:t>
            </w:r>
          </w:p>
          <w:p w14:paraId="27A0F9CA" w14:textId="51B37F89" w:rsidR="0089627B" w:rsidRPr="00D34CBB" w:rsidRDefault="0089627B" w:rsidP="00E83191">
            <w:pPr>
              <w:widowControl w:val="0"/>
              <w:numPr>
                <w:ilvl w:val="0"/>
                <w:numId w:val="6"/>
              </w:numPr>
              <w:ind w:left="0" w:firstLine="0"/>
              <w:rPr>
                <w:b/>
                <w:i/>
              </w:rPr>
            </w:pPr>
            <w:r w:rsidRPr="00D34CBB">
              <w:t>Stabdžių sistemų techninės priežiūros įrankių ir prietaisų parinkimas</w:t>
            </w:r>
          </w:p>
        </w:tc>
      </w:tr>
      <w:tr w:rsidR="004E3EB0" w:rsidRPr="00D34CBB" w14:paraId="4AC3B3F1" w14:textId="77777777" w:rsidTr="004E3EB0">
        <w:trPr>
          <w:trHeight w:val="57"/>
          <w:jc w:val="center"/>
        </w:trPr>
        <w:tc>
          <w:tcPr>
            <w:tcW w:w="947" w:type="pct"/>
            <w:vMerge/>
          </w:tcPr>
          <w:p w14:paraId="1A111D39" w14:textId="77777777" w:rsidR="0089627B" w:rsidRPr="00D34CBB" w:rsidRDefault="0089627B" w:rsidP="00E83191">
            <w:pPr>
              <w:widowControl w:val="0"/>
            </w:pPr>
          </w:p>
        </w:tc>
        <w:tc>
          <w:tcPr>
            <w:tcW w:w="1129" w:type="pct"/>
          </w:tcPr>
          <w:p w14:paraId="1D9AC503" w14:textId="77777777" w:rsidR="0089627B" w:rsidRPr="00D34CBB" w:rsidRDefault="0089627B" w:rsidP="00E83191">
            <w:pPr>
              <w:widowControl w:val="0"/>
            </w:pPr>
            <w:r w:rsidRPr="00D34CBB">
              <w:t xml:space="preserve">1.3. Atlikti </w:t>
            </w:r>
            <w:r w:rsidRPr="00D34CBB">
              <w:rPr>
                <w:rFonts w:eastAsia="Calibri"/>
                <w:spacing w:val="-1"/>
                <w:lang w:eastAsia="en-US"/>
              </w:rPr>
              <w:t>v</w:t>
            </w:r>
            <w:r w:rsidRPr="00D34CBB">
              <w:t xml:space="preserve">ažiuoklės techninę priežiūrą </w:t>
            </w:r>
            <w:r w:rsidRPr="00D34CBB">
              <w:rPr>
                <w:bCs/>
                <w:shd w:val="clear" w:color="auto" w:fill="FFFFFF"/>
              </w:rPr>
              <w:t>naudojantis gamintojų instrukcijomis ir laikantis darbo saugos bei aplinkosaugos reikalavimų.</w:t>
            </w:r>
          </w:p>
        </w:tc>
        <w:tc>
          <w:tcPr>
            <w:tcW w:w="2924" w:type="pct"/>
          </w:tcPr>
          <w:p w14:paraId="7736A681" w14:textId="72148619" w:rsidR="0089627B" w:rsidRPr="00D34CBB" w:rsidRDefault="0089627B" w:rsidP="00E83191">
            <w:pPr>
              <w:widowControl w:val="0"/>
              <w:rPr>
                <w:b/>
                <w:i/>
              </w:rPr>
            </w:pPr>
            <w:r w:rsidRPr="00D34CBB">
              <w:rPr>
                <w:b/>
              </w:rPr>
              <w:t>Tema.</w:t>
            </w:r>
            <w:r w:rsidRPr="00D34CBB">
              <w:t xml:space="preserve"> </w:t>
            </w:r>
            <w:r w:rsidRPr="00D34CBB">
              <w:rPr>
                <w:b/>
                <w:i/>
              </w:rPr>
              <w:t>Važiuoklės tech</w:t>
            </w:r>
            <w:r w:rsidR="00E126AC" w:rsidRPr="00D34CBB">
              <w:rPr>
                <w:b/>
                <w:i/>
              </w:rPr>
              <w:t>n</w:t>
            </w:r>
            <w:r w:rsidRPr="00D34CBB">
              <w:rPr>
                <w:b/>
                <w:i/>
              </w:rPr>
              <w:t>inės priežiūros darbams atlikti pasiruošimas</w:t>
            </w:r>
          </w:p>
          <w:p w14:paraId="069E9FC6" w14:textId="77777777" w:rsidR="0089627B" w:rsidRPr="00D34CBB" w:rsidRDefault="0089627B" w:rsidP="00E83191">
            <w:pPr>
              <w:widowControl w:val="0"/>
              <w:numPr>
                <w:ilvl w:val="0"/>
                <w:numId w:val="1"/>
              </w:numPr>
              <w:ind w:left="0" w:firstLine="0"/>
            </w:pPr>
            <w:r w:rsidRPr="00D34CBB">
              <w:t>Transporto priemonės techninei priežiūrai atlikti paruošimas</w:t>
            </w:r>
          </w:p>
          <w:p w14:paraId="0E641A9E" w14:textId="77777777" w:rsidR="0089627B" w:rsidRPr="00D34CBB" w:rsidRDefault="0089627B" w:rsidP="00E83191">
            <w:pPr>
              <w:widowControl w:val="0"/>
              <w:numPr>
                <w:ilvl w:val="0"/>
                <w:numId w:val="1"/>
              </w:numPr>
              <w:ind w:left="0" w:firstLine="0"/>
            </w:pPr>
            <w:r w:rsidRPr="00D34CBB">
              <w:t>Darbo vietos važiuoklės techninei priežiūrai atlikti paruošimas</w:t>
            </w:r>
          </w:p>
          <w:p w14:paraId="315DCEE7" w14:textId="7EE98C15" w:rsidR="0089627B" w:rsidRPr="00D34CBB" w:rsidRDefault="0089627B" w:rsidP="00E83191">
            <w:pPr>
              <w:widowControl w:val="0"/>
              <w:numPr>
                <w:ilvl w:val="0"/>
                <w:numId w:val="1"/>
              </w:numPr>
              <w:ind w:left="0" w:firstLine="0"/>
            </w:pPr>
            <w:r w:rsidRPr="00D34CBB">
              <w:t>Važiuoklės techninės priežiūros darbų sekos sudarymas, naudojantis gamintojų instrukcijomis ir kitomis techninėmis</w:t>
            </w:r>
            <w:r w:rsidR="00C74256" w:rsidRPr="00D34CBB">
              <w:t xml:space="preserve"> </w:t>
            </w:r>
            <w:r w:rsidRPr="00D34CBB">
              <w:t>duomenų bazėmis.</w:t>
            </w:r>
          </w:p>
          <w:p w14:paraId="76D753E6" w14:textId="77777777" w:rsidR="0089627B" w:rsidRPr="00D34CBB" w:rsidRDefault="0089627B" w:rsidP="00E83191">
            <w:pPr>
              <w:widowControl w:val="0"/>
            </w:pPr>
            <w:r w:rsidRPr="00D34CBB">
              <w:rPr>
                <w:b/>
              </w:rPr>
              <w:t>Tema.</w:t>
            </w:r>
            <w:r w:rsidRPr="00D34CBB">
              <w:t xml:space="preserve"> </w:t>
            </w:r>
            <w:r w:rsidRPr="00D34CBB">
              <w:rPr>
                <w:b/>
                <w:i/>
              </w:rPr>
              <w:t xml:space="preserve">Važiuoklės techninės priežiūros atlikimas, naudojantis gamintojų instrukcijomis ir </w:t>
            </w:r>
            <w:r w:rsidRPr="00D34CBB">
              <w:rPr>
                <w:b/>
                <w:i/>
              </w:rPr>
              <w:lastRenderedPageBreak/>
              <w:t>laikantis darbo saugos bei aplinkosaugos reikalavimų</w:t>
            </w:r>
          </w:p>
          <w:p w14:paraId="3DBA928B" w14:textId="77777777" w:rsidR="0089627B" w:rsidRPr="00D34CBB" w:rsidRDefault="0089627B" w:rsidP="00E83191">
            <w:pPr>
              <w:widowControl w:val="0"/>
              <w:numPr>
                <w:ilvl w:val="0"/>
                <w:numId w:val="1"/>
              </w:numPr>
              <w:ind w:left="0" w:firstLine="0"/>
            </w:pPr>
            <w:r w:rsidRPr="00D34CBB">
              <w:t>Vairavimo sistemų techninės priežiūros atlikimas</w:t>
            </w:r>
          </w:p>
          <w:p w14:paraId="3994BF3B" w14:textId="77777777" w:rsidR="0089627B" w:rsidRPr="00D34CBB" w:rsidRDefault="0089627B" w:rsidP="00E83191">
            <w:pPr>
              <w:widowControl w:val="0"/>
              <w:numPr>
                <w:ilvl w:val="0"/>
                <w:numId w:val="1"/>
              </w:numPr>
              <w:ind w:left="0" w:firstLine="0"/>
            </w:pPr>
            <w:r w:rsidRPr="00D34CBB">
              <w:t>Ratų pakabos techninės priežiūros atlikimas</w:t>
            </w:r>
          </w:p>
          <w:p w14:paraId="1A790105" w14:textId="77777777" w:rsidR="0089627B" w:rsidRPr="00D34CBB" w:rsidRDefault="0089627B" w:rsidP="00E83191">
            <w:pPr>
              <w:widowControl w:val="0"/>
              <w:numPr>
                <w:ilvl w:val="0"/>
                <w:numId w:val="1"/>
              </w:numPr>
              <w:ind w:left="0" w:firstLine="0"/>
            </w:pPr>
            <w:r w:rsidRPr="00D34CBB">
              <w:t>Ratų techninės priežiūros atlikimas</w:t>
            </w:r>
          </w:p>
          <w:p w14:paraId="2F28D457" w14:textId="77777777" w:rsidR="0089627B" w:rsidRPr="00D34CBB" w:rsidRDefault="0089627B" w:rsidP="00E83191">
            <w:pPr>
              <w:widowControl w:val="0"/>
              <w:numPr>
                <w:ilvl w:val="0"/>
                <w:numId w:val="1"/>
              </w:numPr>
              <w:ind w:left="0" w:firstLine="0"/>
            </w:pPr>
            <w:r w:rsidRPr="00D34CBB">
              <w:t>Stabdžių sistemų techninės priežiūros atlikimas</w:t>
            </w:r>
          </w:p>
          <w:p w14:paraId="584784EF" w14:textId="6C44E8C0" w:rsidR="0089627B" w:rsidRPr="00D34CBB" w:rsidRDefault="0089627B" w:rsidP="00E83191">
            <w:pPr>
              <w:widowControl w:val="0"/>
              <w:numPr>
                <w:ilvl w:val="0"/>
                <w:numId w:val="1"/>
              </w:numPr>
              <w:ind w:left="0" w:firstLine="0"/>
            </w:pPr>
            <w:r w:rsidRPr="00D34CBB">
              <w:t>Stabdžių antiblokavimo sistemų techninės priežiūros atlikimas</w:t>
            </w:r>
          </w:p>
        </w:tc>
      </w:tr>
      <w:tr w:rsidR="004E3EB0" w:rsidRPr="00D34CBB" w14:paraId="3E980163" w14:textId="77777777" w:rsidTr="004E3EB0">
        <w:trPr>
          <w:trHeight w:val="57"/>
          <w:jc w:val="center"/>
        </w:trPr>
        <w:tc>
          <w:tcPr>
            <w:tcW w:w="947" w:type="pct"/>
            <w:vMerge w:val="restart"/>
          </w:tcPr>
          <w:p w14:paraId="06BB1E83" w14:textId="4BB8ED09" w:rsidR="0089627B" w:rsidRPr="00D34CBB" w:rsidRDefault="0089627B" w:rsidP="00E83191">
            <w:pPr>
              <w:widowControl w:val="0"/>
            </w:pPr>
            <w:r w:rsidRPr="00D34CBB">
              <w:lastRenderedPageBreak/>
              <w:t>2. Remontuoti t</w:t>
            </w:r>
            <w:r w:rsidR="008661A3" w:rsidRPr="00D34CBB">
              <w:t>ransporto priemonių važiuokles.</w:t>
            </w:r>
          </w:p>
        </w:tc>
        <w:tc>
          <w:tcPr>
            <w:tcW w:w="1129" w:type="pct"/>
          </w:tcPr>
          <w:p w14:paraId="0FF8E9D2" w14:textId="28D684C5" w:rsidR="0089627B" w:rsidRPr="00D34CBB" w:rsidRDefault="0089627B" w:rsidP="00E83191">
            <w:pPr>
              <w:widowControl w:val="0"/>
            </w:pPr>
            <w:r w:rsidRPr="00D34CBB">
              <w:t>2.1. Paaiškinti važiuoklės gedimus pagal išorinius požymius, jų nustatymo būdus, remonto priemones ir technologijas.</w:t>
            </w:r>
          </w:p>
        </w:tc>
        <w:tc>
          <w:tcPr>
            <w:tcW w:w="2924" w:type="pct"/>
          </w:tcPr>
          <w:p w14:paraId="4F41F5A9" w14:textId="77777777" w:rsidR="00C74256" w:rsidRPr="00D34CBB" w:rsidRDefault="0089627B" w:rsidP="00E83191">
            <w:pPr>
              <w:widowControl w:val="0"/>
              <w:rPr>
                <w:b/>
                <w:i/>
              </w:rPr>
            </w:pPr>
            <w:r w:rsidRPr="00D34CBB">
              <w:rPr>
                <w:b/>
              </w:rPr>
              <w:t>Tema.</w:t>
            </w:r>
            <w:r w:rsidRPr="00D34CBB">
              <w:t xml:space="preserve"> </w:t>
            </w:r>
            <w:r w:rsidRPr="00D34CBB">
              <w:rPr>
                <w:b/>
                <w:i/>
              </w:rPr>
              <w:t>Važiuoklės gedimų atpažinimas ir nustatymas</w:t>
            </w:r>
          </w:p>
          <w:p w14:paraId="2941F6DB" w14:textId="4F8F8083" w:rsidR="0089627B" w:rsidRPr="00D34CBB" w:rsidRDefault="0089627B" w:rsidP="00E83191">
            <w:pPr>
              <w:widowControl w:val="0"/>
              <w:numPr>
                <w:ilvl w:val="0"/>
                <w:numId w:val="1"/>
              </w:numPr>
              <w:ind w:left="0" w:firstLine="0"/>
            </w:pPr>
            <w:r w:rsidRPr="00D34CBB">
              <w:t>Vairavimo sistemų gedimai, jų požymiai, nustatymo būdai ir priemonės</w:t>
            </w:r>
          </w:p>
          <w:p w14:paraId="62A7FB62" w14:textId="33445DF1" w:rsidR="0089627B" w:rsidRPr="00D34CBB" w:rsidRDefault="0089627B" w:rsidP="00E83191">
            <w:pPr>
              <w:widowControl w:val="0"/>
              <w:numPr>
                <w:ilvl w:val="0"/>
                <w:numId w:val="1"/>
              </w:numPr>
              <w:ind w:left="0" w:firstLine="0"/>
            </w:pPr>
            <w:r w:rsidRPr="00D34CBB">
              <w:t>Ratų pakabos gedimai, jų požymiai, nustatymo būdai ir priemonės</w:t>
            </w:r>
          </w:p>
          <w:p w14:paraId="6163D7E9" w14:textId="56748468" w:rsidR="0089627B" w:rsidRPr="00D34CBB" w:rsidRDefault="0089627B" w:rsidP="00E83191">
            <w:pPr>
              <w:widowControl w:val="0"/>
              <w:numPr>
                <w:ilvl w:val="0"/>
                <w:numId w:val="1"/>
              </w:numPr>
              <w:ind w:left="0" w:firstLine="0"/>
            </w:pPr>
            <w:r w:rsidRPr="00D34CBB">
              <w:t>Ratų gedimai, jų požymiai, nustatymo būdai ir priemonės</w:t>
            </w:r>
          </w:p>
          <w:p w14:paraId="4E5EE268" w14:textId="7EF093D6" w:rsidR="0089627B" w:rsidRPr="00D34CBB" w:rsidRDefault="0089627B" w:rsidP="00E83191">
            <w:pPr>
              <w:widowControl w:val="0"/>
              <w:numPr>
                <w:ilvl w:val="0"/>
                <w:numId w:val="1"/>
              </w:numPr>
              <w:ind w:left="0" w:firstLine="0"/>
            </w:pPr>
            <w:r w:rsidRPr="00D34CBB">
              <w:t>Stabdžių sistemų gedimai, jų požymiai, nustatymo būdai ir priemonės</w:t>
            </w:r>
          </w:p>
          <w:p w14:paraId="292084AD" w14:textId="77777777" w:rsidR="0089627B" w:rsidRPr="00D34CBB" w:rsidRDefault="0089627B" w:rsidP="00E83191">
            <w:pPr>
              <w:widowControl w:val="0"/>
              <w:rPr>
                <w:b/>
                <w:i/>
              </w:rPr>
            </w:pPr>
            <w:r w:rsidRPr="00D34CBB">
              <w:rPr>
                <w:b/>
              </w:rPr>
              <w:t>Tema.</w:t>
            </w:r>
            <w:r w:rsidRPr="00D34CBB">
              <w:t xml:space="preserve"> </w:t>
            </w:r>
            <w:r w:rsidRPr="00D34CBB">
              <w:rPr>
                <w:b/>
                <w:i/>
              </w:rPr>
              <w:t>Važiuoklės remonto darbai</w:t>
            </w:r>
          </w:p>
          <w:p w14:paraId="5F8EB2F8" w14:textId="2E3F427F" w:rsidR="0089627B" w:rsidRPr="00D34CBB" w:rsidRDefault="00367474" w:rsidP="00E83191">
            <w:pPr>
              <w:widowControl w:val="0"/>
              <w:numPr>
                <w:ilvl w:val="0"/>
                <w:numId w:val="1"/>
              </w:numPr>
              <w:ind w:left="0" w:firstLine="0"/>
            </w:pPr>
            <w:r w:rsidRPr="00D34CBB">
              <w:t>Važ</w:t>
            </w:r>
            <w:r w:rsidR="00855AA4" w:rsidRPr="00D34CBB">
              <w:t>iuoklės remonto reikalavimai</w:t>
            </w:r>
          </w:p>
          <w:p w14:paraId="0074B0EF" w14:textId="175BEC52" w:rsidR="0089627B" w:rsidRPr="00D34CBB" w:rsidRDefault="0089627B" w:rsidP="00E83191">
            <w:pPr>
              <w:widowControl w:val="0"/>
              <w:numPr>
                <w:ilvl w:val="0"/>
                <w:numId w:val="1"/>
              </w:numPr>
              <w:ind w:left="0" w:firstLine="0"/>
            </w:pPr>
            <w:r w:rsidRPr="00D34CBB">
              <w:t>Važiuoklės remonte naudojamos priemonės ir technologijos</w:t>
            </w:r>
          </w:p>
          <w:p w14:paraId="592752A9" w14:textId="77777777" w:rsidR="00C74256" w:rsidRPr="00D34CBB" w:rsidRDefault="0089627B" w:rsidP="00E83191">
            <w:pPr>
              <w:widowControl w:val="0"/>
              <w:numPr>
                <w:ilvl w:val="0"/>
                <w:numId w:val="1"/>
              </w:numPr>
              <w:ind w:left="0" w:firstLine="0"/>
            </w:pPr>
            <w:r w:rsidRPr="00D34CBB">
              <w:t>Važiuoklės ardymo - surinkimo technologijos</w:t>
            </w:r>
          </w:p>
          <w:p w14:paraId="012C1C28" w14:textId="5B4BB9D0" w:rsidR="0089627B" w:rsidRPr="00D34CBB" w:rsidRDefault="0089627B" w:rsidP="00E83191">
            <w:pPr>
              <w:widowControl w:val="0"/>
              <w:numPr>
                <w:ilvl w:val="0"/>
                <w:numId w:val="1"/>
              </w:numPr>
              <w:ind w:left="0" w:firstLine="0"/>
            </w:pPr>
            <w:r w:rsidRPr="00D34CBB">
              <w:t>Važiuoklės remonto darbų sekos sudarymas naudojantis gamintojų instrukcijomis ir kitomis techninėmis</w:t>
            </w:r>
            <w:r w:rsidR="00C74256" w:rsidRPr="00D34CBB">
              <w:t xml:space="preserve"> </w:t>
            </w:r>
            <w:r w:rsidRPr="00D34CBB">
              <w:t>duomenų bazėmis.</w:t>
            </w:r>
          </w:p>
          <w:p w14:paraId="1440ECE2" w14:textId="77777777" w:rsidR="0089627B" w:rsidRPr="00D34CBB" w:rsidRDefault="0089627B" w:rsidP="00E83191">
            <w:pPr>
              <w:widowControl w:val="0"/>
              <w:rPr>
                <w:b/>
                <w:i/>
              </w:rPr>
            </w:pPr>
            <w:r w:rsidRPr="00D34CBB">
              <w:rPr>
                <w:b/>
              </w:rPr>
              <w:t>Tema.</w:t>
            </w:r>
            <w:r w:rsidRPr="00D34CBB">
              <w:t xml:space="preserve"> </w:t>
            </w:r>
            <w:r w:rsidRPr="00D34CBB">
              <w:rPr>
                <w:b/>
                <w:i/>
              </w:rPr>
              <w:t xml:space="preserve">Važiuoklės detalių ir mazgų </w:t>
            </w:r>
            <w:proofErr w:type="spellStart"/>
            <w:r w:rsidRPr="00D34CBB">
              <w:rPr>
                <w:b/>
                <w:i/>
              </w:rPr>
              <w:t>defektavimas</w:t>
            </w:r>
            <w:proofErr w:type="spellEnd"/>
          </w:p>
          <w:p w14:paraId="57BB0E17" w14:textId="77777777" w:rsidR="00C74256" w:rsidRPr="00D34CBB" w:rsidRDefault="0089627B" w:rsidP="00E83191">
            <w:pPr>
              <w:widowControl w:val="0"/>
              <w:numPr>
                <w:ilvl w:val="0"/>
                <w:numId w:val="1"/>
              </w:numPr>
              <w:ind w:left="0" w:firstLine="0"/>
            </w:pPr>
            <w:proofErr w:type="spellStart"/>
            <w:r w:rsidRPr="00D34CBB">
              <w:t>Defektavimo</w:t>
            </w:r>
            <w:proofErr w:type="spellEnd"/>
            <w:r w:rsidRPr="00D34CBB">
              <w:t xml:space="preserve"> būdai, paskirtis ir priemonės</w:t>
            </w:r>
          </w:p>
          <w:p w14:paraId="4FC17D3E" w14:textId="549AF522" w:rsidR="0089627B" w:rsidRPr="00D34CBB" w:rsidRDefault="0089627B" w:rsidP="00E83191">
            <w:pPr>
              <w:widowControl w:val="0"/>
              <w:numPr>
                <w:ilvl w:val="0"/>
                <w:numId w:val="1"/>
              </w:numPr>
              <w:ind w:left="0" w:firstLine="0"/>
            </w:pPr>
            <w:r w:rsidRPr="00D34CBB">
              <w:t>Matmenys ir jų tolerancijos</w:t>
            </w:r>
          </w:p>
          <w:p w14:paraId="4CEE8E09" w14:textId="77777777" w:rsidR="0089627B" w:rsidRPr="00D34CBB" w:rsidRDefault="0089627B" w:rsidP="00E83191">
            <w:pPr>
              <w:widowControl w:val="0"/>
              <w:numPr>
                <w:ilvl w:val="0"/>
                <w:numId w:val="1"/>
              </w:numPr>
              <w:ind w:left="0" w:firstLine="0"/>
            </w:pPr>
            <w:r w:rsidRPr="00D34CBB">
              <w:t>Techninės matavimo priemonės</w:t>
            </w:r>
          </w:p>
          <w:p w14:paraId="53AD68BD" w14:textId="7B58159B" w:rsidR="0089627B" w:rsidRPr="00D34CBB" w:rsidRDefault="0089627B" w:rsidP="00E83191">
            <w:pPr>
              <w:widowControl w:val="0"/>
              <w:numPr>
                <w:ilvl w:val="0"/>
                <w:numId w:val="1"/>
              </w:numPr>
              <w:ind w:left="0" w:firstLine="0"/>
            </w:pPr>
            <w:r w:rsidRPr="00D34CBB">
              <w:t>Techninių brėžinių skaitymas</w:t>
            </w:r>
          </w:p>
        </w:tc>
      </w:tr>
      <w:tr w:rsidR="004E3EB0" w:rsidRPr="00D34CBB" w14:paraId="2DD242C0" w14:textId="77777777" w:rsidTr="004E3EB0">
        <w:trPr>
          <w:trHeight w:val="57"/>
          <w:jc w:val="center"/>
        </w:trPr>
        <w:tc>
          <w:tcPr>
            <w:tcW w:w="947" w:type="pct"/>
            <w:vMerge/>
          </w:tcPr>
          <w:p w14:paraId="687A0DED" w14:textId="77777777" w:rsidR="0089627B" w:rsidRPr="00D34CBB" w:rsidRDefault="0089627B" w:rsidP="00E83191">
            <w:pPr>
              <w:widowControl w:val="0"/>
            </w:pPr>
          </w:p>
        </w:tc>
        <w:tc>
          <w:tcPr>
            <w:tcW w:w="1129" w:type="pct"/>
          </w:tcPr>
          <w:p w14:paraId="02EEE4FB" w14:textId="09CB31BE" w:rsidR="00095256" w:rsidRPr="00D34CBB" w:rsidRDefault="0089627B" w:rsidP="00E83191">
            <w:pPr>
              <w:widowControl w:val="0"/>
              <w:rPr>
                <w:spacing w:val="-1"/>
              </w:rPr>
            </w:pPr>
            <w:r w:rsidRPr="00D34CBB">
              <w:t xml:space="preserve">2.2. </w:t>
            </w:r>
            <w:r w:rsidRPr="00D34CBB">
              <w:rPr>
                <w:rFonts w:eastAsia="Calibri"/>
                <w:spacing w:val="-1"/>
              </w:rPr>
              <w:t>Nustatyti</w:t>
            </w:r>
            <w:r w:rsidRPr="00D34CBB">
              <w:rPr>
                <w:rFonts w:eastAsia="Calibri"/>
              </w:rPr>
              <w:t xml:space="preserve"> v</w:t>
            </w:r>
            <w:r w:rsidRPr="00D34CBB">
              <w:t xml:space="preserve">ažiuoklės </w:t>
            </w:r>
            <w:r w:rsidRPr="00D34CBB">
              <w:rPr>
                <w:rFonts w:eastAsia="Calibri"/>
                <w:spacing w:val="-1"/>
              </w:rPr>
              <w:t>gedimus naudojantis techninės būklės diagnozavimui skirtais prietaisais ir įrenginiais.</w:t>
            </w:r>
          </w:p>
        </w:tc>
        <w:tc>
          <w:tcPr>
            <w:tcW w:w="2924" w:type="pct"/>
          </w:tcPr>
          <w:p w14:paraId="48762A18" w14:textId="77777777" w:rsidR="00C74256" w:rsidRPr="00D34CBB" w:rsidRDefault="0089627B" w:rsidP="00E83191">
            <w:pPr>
              <w:widowControl w:val="0"/>
              <w:rPr>
                <w:b/>
                <w:i/>
              </w:rPr>
            </w:pPr>
            <w:r w:rsidRPr="00D34CBB">
              <w:rPr>
                <w:b/>
              </w:rPr>
              <w:t>Tema.</w:t>
            </w:r>
            <w:r w:rsidRPr="00D34CBB">
              <w:rPr>
                <w:b/>
                <w:i/>
              </w:rPr>
              <w:t xml:space="preserve"> Važiuoklės gedimų atpažinimas pagal išorinius požymius</w:t>
            </w:r>
          </w:p>
          <w:p w14:paraId="59FB962C" w14:textId="77777777" w:rsidR="00C74256" w:rsidRPr="00D34CBB" w:rsidRDefault="0089627B" w:rsidP="00E83191">
            <w:pPr>
              <w:widowControl w:val="0"/>
              <w:numPr>
                <w:ilvl w:val="0"/>
                <w:numId w:val="1"/>
              </w:numPr>
              <w:ind w:left="0" w:firstLine="0"/>
            </w:pPr>
            <w:r w:rsidRPr="00D34CBB">
              <w:t>Vairavimo sistemų gedimų atpažinimas</w:t>
            </w:r>
          </w:p>
          <w:p w14:paraId="432C43B6" w14:textId="7839BC59" w:rsidR="0089627B" w:rsidRPr="00D34CBB" w:rsidRDefault="0089627B" w:rsidP="00E83191">
            <w:pPr>
              <w:widowControl w:val="0"/>
              <w:numPr>
                <w:ilvl w:val="0"/>
                <w:numId w:val="1"/>
              </w:numPr>
              <w:ind w:left="0" w:firstLine="0"/>
            </w:pPr>
            <w:r w:rsidRPr="00D34CBB">
              <w:t>Ratų pakabos gedimų atpažinimas</w:t>
            </w:r>
          </w:p>
          <w:p w14:paraId="2140CF39" w14:textId="77777777" w:rsidR="00C74256" w:rsidRPr="00D34CBB" w:rsidRDefault="0089627B" w:rsidP="00E83191">
            <w:pPr>
              <w:widowControl w:val="0"/>
              <w:numPr>
                <w:ilvl w:val="0"/>
                <w:numId w:val="1"/>
              </w:numPr>
              <w:ind w:left="0" w:firstLine="0"/>
            </w:pPr>
            <w:r w:rsidRPr="00D34CBB">
              <w:t>Ratų gedimų atpažinimas</w:t>
            </w:r>
          </w:p>
          <w:p w14:paraId="53184363" w14:textId="23BCE8EF" w:rsidR="0089627B" w:rsidRPr="00D34CBB" w:rsidRDefault="0089627B" w:rsidP="00E83191">
            <w:pPr>
              <w:widowControl w:val="0"/>
              <w:numPr>
                <w:ilvl w:val="0"/>
                <w:numId w:val="1"/>
              </w:numPr>
              <w:ind w:left="0" w:firstLine="0"/>
            </w:pPr>
            <w:r w:rsidRPr="00D34CBB">
              <w:t>Stabdžių sistemų gedimų atpažinimas</w:t>
            </w:r>
          </w:p>
          <w:p w14:paraId="64DE0082" w14:textId="77777777" w:rsidR="0089627B" w:rsidRPr="00D34CBB" w:rsidRDefault="0089627B" w:rsidP="00E83191">
            <w:pPr>
              <w:widowControl w:val="0"/>
              <w:numPr>
                <w:ilvl w:val="0"/>
                <w:numId w:val="1"/>
              </w:numPr>
              <w:ind w:left="0" w:firstLine="0"/>
            </w:pPr>
            <w:r w:rsidRPr="00D34CBB">
              <w:t>Stabdžių antiblokavimo sistemų gedimų atpažinimas</w:t>
            </w:r>
          </w:p>
          <w:p w14:paraId="33C6695F" w14:textId="77777777" w:rsidR="0089627B" w:rsidRPr="00D34CBB" w:rsidRDefault="0089627B" w:rsidP="00E83191">
            <w:pPr>
              <w:widowControl w:val="0"/>
              <w:rPr>
                <w:b/>
                <w:i/>
              </w:rPr>
            </w:pPr>
            <w:r w:rsidRPr="00D34CBB">
              <w:rPr>
                <w:b/>
              </w:rPr>
              <w:t>Tema.</w:t>
            </w:r>
            <w:r w:rsidRPr="00D34CBB">
              <w:t xml:space="preserve"> </w:t>
            </w:r>
            <w:r w:rsidRPr="00D34CBB">
              <w:rPr>
                <w:b/>
                <w:i/>
              </w:rPr>
              <w:t>Važiuoklės gedimų nustatymas naudojant diagnostikos prietaisus ir įrenginius</w:t>
            </w:r>
          </w:p>
          <w:p w14:paraId="5DC53BCC" w14:textId="77777777" w:rsidR="0089627B" w:rsidRPr="00D34CBB" w:rsidRDefault="0089627B" w:rsidP="00E83191">
            <w:pPr>
              <w:widowControl w:val="0"/>
              <w:numPr>
                <w:ilvl w:val="0"/>
                <w:numId w:val="1"/>
              </w:numPr>
              <w:ind w:left="0" w:firstLine="0"/>
            </w:pPr>
            <w:r w:rsidRPr="00D34CBB">
              <w:t>Vairavimo sistemų gedimų nustatymas</w:t>
            </w:r>
          </w:p>
          <w:p w14:paraId="7293FC97" w14:textId="77777777" w:rsidR="0089627B" w:rsidRPr="00D34CBB" w:rsidRDefault="0089627B" w:rsidP="00E83191">
            <w:pPr>
              <w:widowControl w:val="0"/>
              <w:numPr>
                <w:ilvl w:val="0"/>
                <w:numId w:val="1"/>
              </w:numPr>
              <w:ind w:left="0" w:firstLine="0"/>
            </w:pPr>
            <w:r w:rsidRPr="00D34CBB">
              <w:t>Ratų pakabos gedimų nustatymas</w:t>
            </w:r>
          </w:p>
          <w:p w14:paraId="324E13E2" w14:textId="77777777" w:rsidR="0089627B" w:rsidRPr="00D34CBB" w:rsidRDefault="0089627B" w:rsidP="00E83191">
            <w:pPr>
              <w:widowControl w:val="0"/>
              <w:numPr>
                <w:ilvl w:val="0"/>
                <w:numId w:val="1"/>
              </w:numPr>
              <w:ind w:left="0" w:firstLine="0"/>
            </w:pPr>
            <w:r w:rsidRPr="00D34CBB">
              <w:t>Ratų gedimų nustatymas</w:t>
            </w:r>
          </w:p>
          <w:p w14:paraId="785D95A5" w14:textId="77777777" w:rsidR="0089627B" w:rsidRPr="00D34CBB" w:rsidRDefault="0089627B" w:rsidP="00E83191">
            <w:pPr>
              <w:widowControl w:val="0"/>
              <w:numPr>
                <w:ilvl w:val="0"/>
                <w:numId w:val="1"/>
              </w:numPr>
              <w:ind w:left="0" w:firstLine="0"/>
            </w:pPr>
            <w:r w:rsidRPr="00D34CBB">
              <w:t>Stabdžių sistemų gedimų nustatymas</w:t>
            </w:r>
          </w:p>
          <w:p w14:paraId="5A814F76" w14:textId="7B507201" w:rsidR="0089627B" w:rsidRPr="00D34CBB" w:rsidRDefault="0089627B" w:rsidP="00E83191">
            <w:pPr>
              <w:widowControl w:val="0"/>
              <w:numPr>
                <w:ilvl w:val="0"/>
                <w:numId w:val="1"/>
              </w:numPr>
              <w:ind w:left="0" w:firstLine="0"/>
            </w:pPr>
            <w:r w:rsidRPr="00D34CBB">
              <w:t>Stabdžių antiblokavimo sistemų gedimų nustatymas</w:t>
            </w:r>
          </w:p>
        </w:tc>
      </w:tr>
      <w:tr w:rsidR="004E3EB0" w:rsidRPr="00D34CBB" w14:paraId="2D2E9EAE" w14:textId="77777777" w:rsidTr="004E3EB0">
        <w:trPr>
          <w:trHeight w:val="57"/>
          <w:jc w:val="center"/>
        </w:trPr>
        <w:tc>
          <w:tcPr>
            <w:tcW w:w="947" w:type="pct"/>
            <w:vMerge/>
          </w:tcPr>
          <w:p w14:paraId="76579444" w14:textId="77777777" w:rsidR="0089627B" w:rsidRPr="00D34CBB" w:rsidRDefault="0089627B" w:rsidP="00E83191">
            <w:pPr>
              <w:widowControl w:val="0"/>
            </w:pPr>
          </w:p>
        </w:tc>
        <w:tc>
          <w:tcPr>
            <w:tcW w:w="1129" w:type="pct"/>
          </w:tcPr>
          <w:p w14:paraId="62224145" w14:textId="7A8F9D51" w:rsidR="0089627B" w:rsidRPr="00D34CBB" w:rsidRDefault="0089627B" w:rsidP="00E83191">
            <w:pPr>
              <w:widowControl w:val="0"/>
            </w:pPr>
            <w:r w:rsidRPr="00D34CBB">
              <w:t xml:space="preserve">2.3. Šalinti </w:t>
            </w:r>
            <w:r w:rsidRPr="00D34CBB">
              <w:rPr>
                <w:rFonts w:eastAsia="Calibri"/>
              </w:rPr>
              <w:t>v</w:t>
            </w:r>
            <w:r w:rsidRPr="00D34CBB">
              <w:t>ažiuoklės gedimus laikantis gamintojo techninių, darbo saugos ir aplinkosaugos reikalavimų.</w:t>
            </w:r>
          </w:p>
        </w:tc>
        <w:tc>
          <w:tcPr>
            <w:tcW w:w="2924" w:type="pct"/>
          </w:tcPr>
          <w:p w14:paraId="07DF84E9" w14:textId="77777777" w:rsidR="0089627B" w:rsidRPr="00D34CBB" w:rsidRDefault="0089627B" w:rsidP="00E83191">
            <w:pPr>
              <w:widowControl w:val="0"/>
              <w:rPr>
                <w:b/>
                <w:i/>
              </w:rPr>
            </w:pPr>
            <w:r w:rsidRPr="00D34CBB">
              <w:rPr>
                <w:b/>
              </w:rPr>
              <w:t>Tema.</w:t>
            </w:r>
            <w:r w:rsidRPr="00D34CBB">
              <w:t xml:space="preserve"> </w:t>
            </w:r>
            <w:r w:rsidRPr="00D34CBB">
              <w:rPr>
                <w:b/>
                <w:i/>
              </w:rPr>
              <w:t>Važiuoklės detalių remontas, naudojant įvairias technologijas</w:t>
            </w:r>
          </w:p>
          <w:p w14:paraId="24FA8A7B" w14:textId="200C7127" w:rsidR="0089627B" w:rsidRPr="00D34CBB" w:rsidRDefault="0089627B" w:rsidP="00E83191">
            <w:pPr>
              <w:widowControl w:val="0"/>
              <w:numPr>
                <w:ilvl w:val="0"/>
                <w:numId w:val="1"/>
              </w:numPr>
              <w:ind w:left="0" w:firstLine="0"/>
            </w:pPr>
            <w:r w:rsidRPr="00D34CBB">
              <w:t>Važiuoklės detalių</w:t>
            </w:r>
            <w:r w:rsidR="00C74256" w:rsidRPr="00D34CBB">
              <w:t xml:space="preserve"> </w:t>
            </w:r>
            <w:r w:rsidRPr="00D34CBB">
              <w:t xml:space="preserve">remontas naudojant </w:t>
            </w:r>
            <w:proofErr w:type="spellStart"/>
            <w:r w:rsidRPr="00D34CBB">
              <w:t>šaltkalviškų</w:t>
            </w:r>
            <w:proofErr w:type="spellEnd"/>
            <w:r w:rsidRPr="00D34CBB">
              <w:t xml:space="preserve"> darbų operacijas</w:t>
            </w:r>
          </w:p>
          <w:p w14:paraId="3A9F4E20" w14:textId="5BE0A1A8" w:rsidR="0089627B" w:rsidRPr="00D34CBB" w:rsidRDefault="0089627B" w:rsidP="00E83191">
            <w:pPr>
              <w:widowControl w:val="0"/>
              <w:numPr>
                <w:ilvl w:val="0"/>
                <w:numId w:val="1"/>
              </w:numPr>
              <w:ind w:left="0" w:firstLine="0"/>
            </w:pPr>
            <w:r w:rsidRPr="00D34CBB">
              <w:t>Važiuoklės detalių</w:t>
            </w:r>
            <w:r w:rsidR="00C74256" w:rsidRPr="00D34CBB">
              <w:t xml:space="preserve"> </w:t>
            </w:r>
            <w:r w:rsidRPr="00D34CBB">
              <w:t>remontas suvirinimo būdu</w:t>
            </w:r>
          </w:p>
          <w:p w14:paraId="0C84F95F" w14:textId="77777777" w:rsidR="0089627B" w:rsidRPr="00D34CBB" w:rsidRDefault="0089627B" w:rsidP="00E83191">
            <w:pPr>
              <w:widowControl w:val="0"/>
              <w:numPr>
                <w:ilvl w:val="0"/>
                <w:numId w:val="1"/>
              </w:numPr>
              <w:ind w:left="0" w:firstLine="0"/>
            </w:pPr>
            <w:r w:rsidRPr="00D34CBB">
              <w:t>Važiuoklės detalių remontas klijavimo būdu</w:t>
            </w:r>
          </w:p>
          <w:p w14:paraId="645F5986" w14:textId="77777777" w:rsidR="0089627B" w:rsidRPr="00D34CBB" w:rsidRDefault="0089627B" w:rsidP="00E83191">
            <w:pPr>
              <w:widowControl w:val="0"/>
              <w:numPr>
                <w:ilvl w:val="0"/>
                <w:numId w:val="1"/>
              </w:numPr>
              <w:ind w:left="0" w:firstLine="0"/>
            </w:pPr>
            <w:r w:rsidRPr="00D34CBB">
              <w:t>Važiuoklės remontas litavimo būdu</w:t>
            </w:r>
          </w:p>
          <w:p w14:paraId="38FA435F" w14:textId="44F46294" w:rsidR="0089627B" w:rsidRPr="00D34CBB" w:rsidRDefault="0089627B" w:rsidP="00E83191">
            <w:pPr>
              <w:widowControl w:val="0"/>
              <w:rPr>
                <w:b/>
                <w:i/>
              </w:rPr>
            </w:pPr>
            <w:r w:rsidRPr="00D34CBB">
              <w:rPr>
                <w:b/>
              </w:rPr>
              <w:t>Tema.</w:t>
            </w:r>
            <w:r w:rsidRPr="00D34CBB">
              <w:t xml:space="preserve"> </w:t>
            </w:r>
            <w:r w:rsidRPr="00D34CBB">
              <w:rPr>
                <w:b/>
                <w:i/>
              </w:rPr>
              <w:t>Važiuoklės gedimų šalinimas laikantis gamintojų, darbo saugos bei aplinkosaugos reikalavimų</w:t>
            </w:r>
          </w:p>
          <w:p w14:paraId="73F7573E" w14:textId="77777777" w:rsidR="0089627B" w:rsidRPr="00D34CBB" w:rsidRDefault="0089627B" w:rsidP="00E83191">
            <w:pPr>
              <w:widowControl w:val="0"/>
              <w:numPr>
                <w:ilvl w:val="0"/>
                <w:numId w:val="1"/>
              </w:numPr>
              <w:ind w:left="0" w:firstLine="0"/>
            </w:pPr>
            <w:r w:rsidRPr="00D34CBB">
              <w:t>Vairavimo sistemų remontas</w:t>
            </w:r>
          </w:p>
          <w:p w14:paraId="72DAED84" w14:textId="77777777" w:rsidR="0089627B" w:rsidRPr="00D34CBB" w:rsidRDefault="0089627B" w:rsidP="00E83191">
            <w:pPr>
              <w:widowControl w:val="0"/>
              <w:numPr>
                <w:ilvl w:val="0"/>
                <w:numId w:val="1"/>
              </w:numPr>
              <w:ind w:left="0" w:firstLine="0"/>
            </w:pPr>
            <w:r w:rsidRPr="00D34CBB">
              <w:t>Ratų pakabos remontas</w:t>
            </w:r>
          </w:p>
          <w:p w14:paraId="53D6D4DE" w14:textId="77777777" w:rsidR="0089627B" w:rsidRPr="00D34CBB" w:rsidRDefault="0089627B" w:rsidP="00E83191">
            <w:pPr>
              <w:widowControl w:val="0"/>
              <w:numPr>
                <w:ilvl w:val="0"/>
                <w:numId w:val="1"/>
              </w:numPr>
              <w:ind w:left="0" w:firstLine="0"/>
            </w:pPr>
            <w:r w:rsidRPr="00D34CBB">
              <w:t>Ratų remontas</w:t>
            </w:r>
          </w:p>
          <w:p w14:paraId="73B1227C" w14:textId="77777777" w:rsidR="0089627B" w:rsidRPr="00D34CBB" w:rsidRDefault="0089627B" w:rsidP="00E83191">
            <w:pPr>
              <w:widowControl w:val="0"/>
              <w:numPr>
                <w:ilvl w:val="0"/>
                <w:numId w:val="1"/>
              </w:numPr>
              <w:ind w:left="0" w:firstLine="0"/>
            </w:pPr>
            <w:r w:rsidRPr="00D34CBB">
              <w:t>Stabdžių sistemų remontas</w:t>
            </w:r>
          </w:p>
          <w:p w14:paraId="1029C31B" w14:textId="7927D4FB" w:rsidR="0089627B" w:rsidRPr="00D34CBB" w:rsidRDefault="0089627B" w:rsidP="00E83191">
            <w:pPr>
              <w:widowControl w:val="0"/>
              <w:numPr>
                <w:ilvl w:val="0"/>
                <w:numId w:val="1"/>
              </w:numPr>
              <w:ind w:left="0" w:firstLine="0"/>
            </w:pPr>
            <w:r w:rsidRPr="00D34CBB">
              <w:t>Stabdžių antiblokavimo sistemų remontas</w:t>
            </w:r>
          </w:p>
        </w:tc>
      </w:tr>
      <w:tr w:rsidR="004E3EB0" w:rsidRPr="00D34CBB" w14:paraId="4BD4EC74" w14:textId="77777777" w:rsidTr="004E3EB0">
        <w:trPr>
          <w:trHeight w:val="57"/>
          <w:jc w:val="center"/>
        </w:trPr>
        <w:tc>
          <w:tcPr>
            <w:tcW w:w="947" w:type="pct"/>
            <w:vMerge/>
          </w:tcPr>
          <w:p w14:paraId="708A31B4" w14:textId="77777777" w:rsidR="0089627B" w:rsidRPr="00D34CBB" w:rsidRDefault="0089627B" w:rsidP="00E83191">
            <w:pPr>
              <w:widowControl w:val="0"/>
            </w:pPr>
          </w:p>
        </w:tc>
        <w:tc>
          <w:tcPr>
            <w:tcW w:w="1129" w:type="pct"/>
          </w:tcPr>
          <w:p w14:paraId="00A1C4F3" w14:textId="77777777" w:rsidR="0089627B" w:rsidRPr="00D34CBB" w:rsidRDefault="0089627B" w:rsidP="00E83191">
            <w:pPr>
              <w:widowControl w:val="0"/>
            </w:pPr>
            <w:r w:rsidRPr="00D34CBB">
              <w:t>2.4. Atlikti važiuoklės junginių montavimo, derinimo ir reguliavimo darbus laikantis darbo saugos bei aplinkosaugos reikalavimų.</w:t>
            </w:r>
          </w:p>
        </w:tc>
        <w:tc>
          <w:tcPr>
            <w:tcW w:w="2924" w:type="pct"/>
          </w:tcPr>
          <w:p w14:paraId="44A14FDC" w14:textId="3185A884" w:rsidR="0089627B" w:rsidRPr="00D34CBB" w:rsidRDefault="0089627B" w:rsidP="00E83191">
            <w:pPr>
              <w:widowControl w:val="0"/>
              <w:rPr>
                <w:b/>
                <w:i/>
              </w:rPr>
            </w:pPr>
            <w:r w:rsidRPr="00D34CBB">
              <w:rPr>
                <w:b/>
              </w:rPr>
              <w:t>Tema.</w:t>
            </w:r>
            <w:r w:rsidRPr="00D34CBB">
              <w:t xml:space="preserve"> </w:t>
            </w:r>
            <w:r w:rsidRPr="00D34CBB">
              <w:rPr>
                <w:b/>
                <w:i/>
              </w:rPr>
              <w:t>Važiuoklės junginių montavimas laikantis gamintojų reikalavimų, darbo saugo</w:t>
            </w:r>
            <w:r w:rsidR="00652975" w:rsidRPr="00D34CBB">
              <w:rPr>
                <w:b/>
                <w:i/>
              </w:rPr>
              <w:t>s bei aplinkosaugos reikalavimų</w:t>
            </w:r>
          </w:p>
          <w:p w14:paraId="7B817566" w14:textId="77777777" w:rsidR="0089627B" w:rsidRPr="00D34CBB" w:rsidRDefault="0089627B" w:rsidP="00E83191">
            <w:pPr>
              <w:widowControl w:val="0"/>
              <w:numPr>
                <w:ilvl w:val="0"/>
                <w:numId w:val="1"/>
              </w:numPr>
              <w:ind w:left="0" w:firstLine="0"/>
            </w:pPr>
            <w:r w:rsidRPr="00D34CBB">
              <w:t>Vairavimo sistemų junginių montavimas</w:t>
            </w:r>
          </w:p>
          <w:p w14:paraId="3081B906" w14:textId="77777777" w:rsidR="0089627B" w:rsidRPr="00D34CBB" w:rsidRDefault="0089627B" w:rsidP="00E83191">
            <w:pPr>
              <w:widowControl w:val="0"/>
              <w:numPr>
                <w:ilvl w:val="0"/>
                <w:numId w:val="1"/>
              </w:numPr>
              <w:ind w:left="0" w:firstLine="0"/>
            </w:pPr>
            <w:r w:rsidRPr="00D34CBB">
              <w:t>Ratų pakabos junginių montavimas</w:t>
            </w:r>
          </w:p>
          <w:p w14:paraId="7BA3F577" w14:textId="77777777" w:rsidR="0089627B" w:rsidRPr="00D34CBB" w:rsidRDefault="0089627B" w:rsidP="00E83191">
            <w:pPr>
              <w:widowControl w:val="0"/>
              <w:numPr>
                <w:ilvl w:val="0"/>
                <w:numId w:val="1"/>
              </w:numPr>
              <w:ind w:left="0" w:firstLine="0"/>
            </w:pPr>
            <w:r w:rsidRPr="00D34CBB">
              <w:t>Stabdžių sistemų junginių montavimas</w:t>
            </w:r>
          </w:p>
          <w:p w14:paraId="5C0CD1B6" w14:textId="7484B7F9" w:rsidR="0089627B" w:rsidRPr="00D34CBB" w:rsidRDefault="0089627B" w:rsidP="00E83191">
            <w:pPr>
              <w:widowControl w:val="0"/>
              <w:rPr>
                <w:b/>
              </w:rPr>
            </w:pPr>
            <w:r w:rsidRPr="00D34CBB">
              <w:rPr>
                <w:b/>
              </w:rPr>
              <w:t xml:space="preserve">Tema. </w:t>
            </w:r>
            <w:r w:rsidR="00652975" w:rsidRPr="00D34CBB">
              <w:rPr>
                <w:b/>
                <w:i/>
              </w:rPr>
              <w:t>Važiuoklės sistemų</w:t>
            </w:r>
            <w:r w:rsidRPr="00D34CBB">
              <w:rPr>
                <w:b/>
                <w:i/>
              </w:rPr>
              <w:t xml:space="preserve"> derinimas ir reguliavimas</w:t>
            </w:r>
          </w:p>
          <w:p w14:paraId="72D61A24" w14:textId="6295C5AA" w:rsidR="0089627B" w:rsidRPr="00D34CBB" w:rsidRDefault="0089627B" w:rsidP="00E83191">
            <w:pPr>
              <w:widowControl w:val="0"/>
              <w:numPr>
                <w:ilvl w:val="0"/>
                <w:numId w:val="1"/>
              </w:numPr>
              <w:ind w:left="0" w:firstLine="0"/>
            </w:pPr>
            <w:r w:rsidRPr="00D34CBB">
              <w:t>V</w:t>
            </w:r>
            <w:r w:rsidR="00652975" w:rsidRPr="00D34CBB">
              <w:t>airavimo įrenginių derinimas ir</w:t>
            </w:r>
            <w:r w:rsidRPr="00D34CBB">
              <w:t xml:space="preserve"> reguliavimas</w:t>
            </w:r>
          </w:p>
          <w:p w14:paraId="1AB5CDEB" w14:textId="77777777" w:rsidR="0089627B" w:rsidRPr="00D34CBB" w:rsidRDefault="0089627B" w:rsidP="00E83191">
            <w:pPr>
              <w:widowControl w:val="0"/>
              <w:numPr>
                <w:ilvl w:val="0"/>
                <w:numId w:val="1"/>
              </w:numPr>
              <w:ind w:left="0" w:firstLine="0"/>
            </w:pPr>
            <w:r w:rsidRPr="00D34CBB">
              <w:t>Ratų pakabos derinimas ir reguliavimas</w:t>
            </w:r>
          </w:p>
          <w:p w14:paraId="4BA96725" w14:textId="77777777" w:rsidR="0089627B" w:rsidRPr="00D34CBB" w:rsidRDefault="0089627B" w:rsidP="00E83191">
            <w:pPr>
              <w:widowControl w:val="0"/>
              <w:numPr>
                <w:ilvl w:val="0"/>
                <w:numId w:val="1"/>
              </w:numPr>
              <w:ind w:left="0" w:firstLine="0"/>
            </w:pPr>
            <w:r w:rsidRPr="00D34CBB">
              <w:t>Ratų slėgio kontrolės sistemų derinimas ir reguliavimas</w:t>
            </w:r>
          </w:p>
          <w:p w14:paraId="629366A0" w14:textId="227A6EF8" w:rsidR="0089627B" w:rsidRPr="00D34CBB" w:rsidRDefault="0022351F" w:rsidP="00E83191">
            <w:pPr>
              <w:widowControl w:val="0"/>
              <w:numPr>
                <w:ilvl w:val="0"/>
                <w:numId w:val="1"/>
              </w:numPr>
              <w:ind w:left="0" w:firstLine="0"/>
            </w:pPr>
            <w:r w:rsidRPr="00D34CBB">
              <w:t>Stabdžių sistemų derinima</w:t>
            </w:r>
            <w:r w:rsidR="00652975" w:rsidRPr="00D34CBB">
              <w:t>s ir</w:t>
            </w:r>
            <w:r w:rsidRPr="00D34CBB">
              <w:t xml:space="preserve"> reguliavimas</w:t>
            </w:r>
          </w:p>
        </w:tc>
      </w:tr>
      <w:tr w:rsidR="0089627B" w:rsidRPr="00D34CBB" w14:paraId="422F79D0" w14:textId="77777777" w:rsidTr="00213D37">
        <w:trPr>
          <w:trHeight w:val="57"/>
          <w:jc w:val="center"/>
        </w:trPr>
        <w:tc>
          <w:tcPr>
            <w:tcW w:w="947" w:type="pct"/>
          </w:tcPr>
          <w:p w14:paraId="4280004C" w14:textId="77777777" w:rsidR="0089627B" w:rsidRPr="00D34CBB" w:rsidRDefault="0089627B" w:rsidP="00E83191">
            <w:pPr>
              <w:widowControl w:val="0"/>
              <w:rPr>
                <w:highlight w:val="yellow"/>
              </w:rPr>
            </w:pPr>
            <w:r w:rsidRPr="00D34CBB">
              <w:t xml:space="preserve">Mokymosi pasiekimų vertinimo kriterijai </w:t>
            </w:r>
          </w:p>
        </w:tc>
        <w:tc>
          <w:tcPr>
            <w:tcW w:w="4053" w:type="pct"/>
            <w:gridSpan w:val="2"/>
          </w:tcPr>
          <w:p w14:paraId="03B6F012" w14:textId="77777777" w:rsidR="00C74256" w:rsidRPr="00D34CBB" w:rsidRDefault="0089627B" w:rsidP="00E83191">
            <w:pPr>
              <w:widowControl w:val="0"/>
              <w:jc w:val="both"/>
            </w:pPr>
            <w:r w:rsidRPr="00D34CBB">
              <w:t>Paaiškinta</w:t>
            </w:r>
            <w:r w:rsidRPr="00D34CBB">
              <w:rPr>
                <w:rFonts w:eastAsia="Calibri"/>
                <w:spacing w:val="-1"/>
                <w:szCs w:val="22"/>
                <w:lang w:eastAsia="en-US"/>
              </w:rPr>
              <w:t xml:space="preserve"> v</w:t>
            </w:r>
            <w:r w:rsidRPr="00D34CBB">
              <w:t xml:space="preserve">ažiuoklės </w:t>
            </w:r>
            <w:r w:rsidR="0022351F" w:rsidRPr="00D34CBB">
              <w:rPr>
                <w:rFonts w:eastAsia="Calibri"/>
                <w:spacing w:val="-1"/>
                <w:szCs w:val="22"/>
                <w:lang w:eastAsia="en-US"/>
              </w:rPr>
              <w:t>sandara,</w:t>
            </w:r>
            <w:r w:rsidRPr="00D34CBB">
              <w:rPr>
                <w:rFonts w:eastAsia="Calibri"/>
                <w:spacing w:val="-1"/>
                <w:szCs w:val="22"/>
                <w:lang w:eastAsia="en-US"/>
              </w:rPr>
              <w:t xml:space="preserve"> veikimas ir techninės priežiūros darbai.</w:t>
            </w:r>
            <w:r w:rsidRPr="00D34CBB">
              <w:t xml:space="preserve"> Parinktos </w:t>
            </w:r>
            <w:r w:rsidR="0022351F" w:rsidRPr="00D34CBB">
              <w:t>konstrukcinės ir ekspl</w:t>
            </w:r>
            <w:r w:rsidR="00326E84" w:rsidRPr="00D34CBB">
              <w:t>oa</w:t>
            </w:r>
            <w:r w:rsidR="0022351F" w:rsidRPr="00D34CBB">
              <w:t>tacinė</w:t>
            </w:r>
            <w:r w:rsidRPr="00D34CBB">
              <w:t xml:space="preserve">s medžiagos </w:t>
            </w:r>
            <w:r w:rsidRPr="00D34CBB">
              <w:rPr>
                <w:rFonts w:eastAsia="Calibri"/>
                <w:spacing w:val="-1"/>
                <w:szCs w:val="22"/>
                <w:lang w:eastAsia="en-US"/>
              </w:rPr>
              <w:t>v</w:t>
            </w:r>
            <w:r w:rsidRPr="00D34CBB">
              <w:t>ažiuoklės techninės priežiūros darbams atlikti</w:t>
            </w:r>
            <w:r w:rsidR="0022351F" w:rsidRPr="00D34CBB">
              <w:t>.</w:t>
            </w:r>
            <w:r w:rsidRPr="00D34CBB">
              <w:t xml:space="preserve"> Atlikta </w:t>
            </w:r>
            <w:r w:rsidRPr="00D34CBB">
              <w:rPr>
                <w:rFonts w:eastAsia="Calibri"/>
                <w:spacing w:val="-1"/>
                <w:lang w:eastAsia="en-US"/>
              </w:rPr>
              <w:t>v</w:t>
            </w:r>
            <w:r w:rsidRPr="00D34CBB">
              <w:t xml:space="preserve">ažiuoklės techninė priežiūra </w:t>
            </w:r>
            <w:r w:rsidRPr="00D34CBB">
              <w:rPr>
                <w:bCs/>
                <w:shd w:val="clear" w:color="auto" w:fill="FFFFFF"/>
              </w:rPr>
              <w:t>naudojantis gamintojų instrukcijomis ir laikantis darbo saugos bei aplinkosaugos reikalavimų.</w:t>
            </w:r>
            <w:r w:rsidRPr="00D34CBB">
              <w:t xml:space="preserve"> Paaiškinti važiuoklės gedimai pagal išorin</w:t>
            </w:r>
            <w:r w:rsidR="0022351F" w:rsidRPr="00D34CBB">
              <w:t>ius požymius, jų nustatymo būdai, remonto priemonės ir technologijo</w:t>
            </w:r>
            <w:r w:rsidRPr="00D34CBB">
              <w:t>s.</w:t>
            </w:r>
            <w:r w:rsidRPr="00D34CBB">
              <w:rPr>
                <w:rFonts w:eastAsia="Calibri"/>
                <w:spacing w:val="-1"/>
              </w:rPr>
              <w:t xml:space="preserve"> Nustatyti</w:t>
            </w:r>
            <w:r w:rsidRPr="00D34CBB">
              <w:rPr>
                <w:rFonts w:eastAsia="Calibri"/>
              </w:rPr>
              <w:t xml:space="preserve"> v</w:t>
            </w:r>
            <w:r w:rsidRPr="00D34CBB">
              <w:t xml:space="preserve">ažiuoklės </w:t>
            </w:r>
            <w:r w:rsidRPr="00D34CBB">
              <w:rPr>
                <w:rFonts w:eastAsia="Calibri"/>
                <w:spacing w:val="-1"/>
              </w:rPr>
              <w:t>gedimai naudojantis techninės būklės diagnozavimui skirtais prietaisais ir įrenginiais.</w:t>
            </w:r>
            <w:r w:rsidRPr="00D34CBB">
              <w:t xml:space="preserve"> Pašalinti </w:t>
            </w:r>
            <w:r w:rsidRPr="00D34CBB">
              <w:rPr>
                <w:rFonts w:eastAsia="Calibri"/>
              </w:rPr>
              <w:t>v</w:t>
            </w:r>
            <w:r w:rsidRPr="00D34CBB">
              <w:t>ažiuoklės gedimai laikantis gamintojo techninių, darbo saugos ir aplinkosaugos reikalavimų. Atlikti važiuoklės junginių montavimo, derinimo ir reguliavimo darbai</w:t>
            </w:r>
            <w:r w:rsidR="00964BB6" w:rsidRPr="00D34CBB">
              <w:t>.</w:t>
            </w:r>
          </w:p>
          <w:p w14:paraId="43983B80" w14:textId="4E5A929A" w:rsidR="0089627B" w:rsidRPr="00D34CBB" w:rsidRDefault="00964BB6" w:rsidP="00E83191">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89627B" w:rsidRPr="00D34CBB" w14:paraId="44CED978" w14:textId="77777777" w:rsidTr="00213D37">
        <w:trPr>
          <w:trHeight w:val="57"/>
          <w:jc w:val="center"/>
        </w:trPr>
        <w:tc>
          <w:tcPr>
            <w:tcW w:w="947" w:type="pct"/>
          </w:tcPr>
          <w:p w14:paraId="3260F203" w14:textId="77777777" w:rsidR="0089627B" w:rsidRPr="00D34CBB" w:rsidRDefault="0089627B" w:rsidP="00E83191">
            <w:pPr>
              <w:widowControl w:val="0"/>
            </w:pPr>
            <w:r w:rsidRPr="00D34CBB">
              <w:t>Reikalavimai mokymui skirtiems metodiniams ir materialiesiems ištekliams</w:t>
            </w:r>
          </w:p>
        </w:tc>
        <w:tc>
          <w:tcPr>
            <w:tcW w:w="4053" w:type="pct"/>
            <w:gridSpan w:val="2"/>
          </w:tcPr>
          <w:p w14:paraId="18B8A8DB" w14:textId="77777777" w:rsidR="0089627B" w:rsidRPr="00D34CBB" w:rsidRDefault="0089627B" w:rsidP="00E83191">
            <w:pPr>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medžiaga:</w:t>
            </w:r>
          </w:p>
          <w:p w14:paraId="7F32A9E1" w14:textId="77777777" w:rsidR="0089627B" w:rsidRPr="00D34CBB" w:rsidRDefault="0089627B" w:rsidP="00E83191">
            <w:pPr>
              <w:pStyle w:val="NoSpacing"/>
              <w:widowControl w:val="0"/>
              <w:numPr>
                <w:ilvl w:val="0"/>
                <w:numId w:val="3"/>
              </w:numPr>
              <w:spacing w:line="280" w:lineRule="exact"/>
              <w:ind w:left="0" w:firstLine="0"/>
            </w:pPr>
            <w:r w:rsidRPr="00D34CBB">
              <w:t>Vadovėliai ir kita mokomoji medžiaga</w:t>
            </w:r>
          </w:p>
          <w:p w14:paraId="55AC1226" w14:textId="77777777" w:rsidR="0089627B" w:rsidRPr="00D34CBB" w:rsidRDefault="0089627B" w:rsidP="00E83191">
            <w:pPr>
              <w:pStyle w:val="NoSpacing"/>
              <w:widowControl w:val="0"/>
              <w:numPr>
                <w:ilvl w:val="0"/>
                <w:numId w:val="3"/>
              </w:numPr>
              <w:spacing w:line="280" w:lineRule="exact"/>
              <w:ind w:left="0" w:firstLine="0"/>
            </w:pPr>
            <w:r w:rsidRPr="00D34CBB">
              <w:t>Techninės duomenų bazės</w:t>
            </w:r>
          </w:p>
          <w:p w14:paraId="45412DEC" w14:textId="1EAD96ED" w:rsidR="0089627B" w:rsidRPr="00D34CBB" w:rsidRDefault="00B62D22" w:rsidP="00E83191">
            <w:pPr>
              <w:pStyle w:val="NoSpacing"/>
              <w:widowControl w:val="0"/>
              <w:numPr>
                <w:ilvl w:val="0"/>
                <w:numId w:val="3"/>
              </w:numPr>
              <w:spacing w:line="280" w:lineRule="exact"/>
              <w:ind w:left="0" w:firstLine="0"/>
            </w:pPr>
            <w:r w:rsidRPr="00D34CBB">
              <w:t>Važiuoklės techninės priežiūros, remonto, junginių montavimo ir derinimo</w:t>
            </w:r>
            <w:r w:rsidR="0089627B" w:rsidRPr="00D34CBB">
              <w:t xml:space="preserve"> įrangos instrukcijos</w:t>
            </w:r>
          </w:p>
          <w:p w14:paraId="708B82B6" w14:textId="77777777" w:rsidR="0089627B" w:rsidRPr="00D34CBB" w:rsidRDefault="0089627B" w:rsidP="00E83191">
            <w:pPr>
              <w:pStyle w:val="NoSpacing"/>
              <w:widowControl w:val="0"/>
              <w:numPr>
                <w:ilvl w:val="0"/>
                <w:numId w:val="3"/>
              </w:numPr>
              <w:spacing w:line="280" w:lineRule="exact"/>
              <w:ind w:left="0" w:firstLine="0"/>
            </w:pPr>
            <w:r w:rsidRPr="00D34CBB">
              <w:lastRenderedPageBreak/>
              <w:t>Darbuotojų saugos ir sveikatos instrukcijos</w:t>
            </w:r>
          </w:p>
          <w:p w14:paraId="33226100" w14:textId="4F338AE6" w:rsidR="0089627B" w:rsidRPr="00D34CBB" w:rsidRDefault="0022351F" w:rsidP="00E83191">
            <w:pPr>
              <w:pStyle w:val="NoSpacing"/>
              <w:widowControl w:val="0"/>
              <w:numPr>
                <w:ilvl w:val="0"/>
                <w:numId w:val="3"/>
              </w:numPr>
              <w:spacing w:line="280" w:lineRule="exact"/>
              <w:ind w:left="0" w:firstLine="0"/>
            </w:pPr>
            <w:r w:rsidRPr="00D34CBB">
              <w:t>Užduoty</w:t>
            </w:r>
            <w:r w:rsidR="0089627B" w:rsidRPr="00D34CBB">
              <w:t>s gebėjimams vertinti</w:t>
            </w:r>
          </w:p>
          <w:p w14:paraId="48F01198" w14:textId="01FB5323" w:rsidR="0089627B" w:rsidRPr="00D34CBB" w:rsidRDefault="00B62D22" w:rsidP="00E83191">
            <w:pPr>
              <w:pStyle w:val="NoSpacing"/>
              <w:widowControl w:val="0"/>
              <w:numPr>
                <w:ilvl w:val="0"/>
                <w:numId w:val="3"/>
              </w:numPr>
              <w:spacing w:line="280" w:lineRule="exact"/>
              <w:ind w:left="0" w:firstLine="0"/>
            </w:pPr>
            <w:r w:rsidRPr="00D34CBB">
              <w:t>Važiuoklės techninės priežiūros, remonto, junginių montavimo ir derinimo praktinių darbų aprašymai</w:t>
            </w:r>
          </w:p>
          <w:p w14:paraId="3CDFD0D5" w14:textId="77777777" w:rsidR="0089627B" w:rsidRPr="00D34CBB" w:rsidRDefault="0089627B" w:rsidP="00E83191">
            <w:pPr>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priemonės:</w:t>
            </w:r>
          </w:p>
          <w:p w14:paraId="715B4255" w14:textId="77777777" w:rsidR="0089627B" w:rsidRPr="00D34CBB" w:rsidRDefault="0089627B" w:rsidP="00E83191">
            <w:pPr>
              <w:pStyle w:val="NoSpacing"/>
              <w:widowControl w:val="0"/>
              <w:numPr>
                <w:ilvl w:val="0"/>
                <w:numId w:val="3"/>
              </w:numPr>
              <w:spacing w:line="280" w:lineRule="exact"/>
              <w:ind w:left="0" w:firstLine="0"/>
            </w:pPr>
            <w:r w:rsidRPr="00D34CBB">
              <w:t>Techninės priemonės mokymo(</w:t>
            </w:r>
            <w:proofErr w:type="spellStart"/>
            <w:r w:rsidRPr="00D34CBB">
              <w:t>si</w:t>
            </w:r>
            <w:proofErr w:type="spellEnd"/>
            <w:r w:rsidRPr="00D34CBB">
              <w:t>) medžiagai iliustruoti, vizualizuoti, pristatyti</w:t>
            </w:r>
          </w:p>
          <w:p w14:paraId="550CB79B" w14:textId="1A8919DE" w:rsidR="0089627B" w:rsidRPr="00D34CBB" w:rsidRDefault="00353EA3" w:rsidP="00E83191">
            <w:pPr>
              <w:pStyle w:val="NoSpacing"/>
              <w:widowControl w:val="0"/>
              <w:numPr>
                <w:ilvl w:val="0"/>
                <w:numId w:val="3"/>
              </w:numPr>
              <w:spacing w:line="280" w:lineRule="exact"/>
              <w:ind w:left="0" w:firstLine="0"/>
            </w:pPr>
            <w:r w:rsidRPr="00D34CBB">
              <w:t>Važiuoklės agregatai ir mazgai</w:t>
            </w:r>
          </w:p>
          <w:p w14:paraId="63EC918B" w14:textId="487607FD" w:rsidR="0089627B" w:rsidRPr="00D34CBB" w:rsidRDefault="0089627B" w:rsidP="00E83191">
            <w:pPr>
              <w:pStyle w:val="NoSpacing"/>
              <w:widowControl w:val="0"/>
              <w:numPr>
                <w:ilvl w:val="0"/>
                <w:numId w:val="3"/>
              </w:numPr>
              <w:spacing w:line="280" w:lineRule="exact"/>
              <w:ind w:left="0" w:firstLine="0"/>
            </w:pPr>
            <w:r w:rsidRPr="00D34CBB">
              <w:t>Transporto priemonės</w:t>
            </w:r>
          </w:p>
          <w:p w14:paraId="05987258" w14:textId="77777777" w:rsidR="0089627B" w:rsidRPr="00D34CBB" w:rsidRDefault="0089627B" w:rsidP="00E83191">
            <w:pPr>
              <w:pStyle w:val="NoSpacing"/>
              <w:widowControl w:val="0"/>
              <w:numPr>
                <w:ilvl w:val="0"/>
                <w:numId w:val="3"/>
              </w:numPr>
              <w:spacing w:line="280" w:lineRule="exact"/>
              <w:ind w:left="0" w:firstLine="0"/>
            </w:pPr>
            <w:r w:rsidRPr="00D34CBB">
              <w:t>Techninės priežiūros, gedimų nustatymo, remonto, junginių montavimo ir derinimo įranga</w:t>
            </w:r>
          </w:p>
          <w:p w14:paraId="352E1B02" w14:textId="4956878E" w:rsidR="00134179" w:rsidRPr="00D34CBB" w:rsidRDefault="0089627B" w:rsidP="00E83191">
            <w:pPr>
              <w:widowControl w:val="0"/>
              <w:numPr>
                <w:ilvl w:val="0"/>
                <w:numId w:val="3"/>
              </w:numPr>
              <w:spacing w:line="280" w:lineRule="exact"/>
              <w:ind w:left="0" w:firstLine="0"/>
            </w:pPr>
            <w:r w:rsidRPr="00D34CBB">
              <w:t>Asmeninės apsaugos ir higienos priemonės</w:t>
            </w:r>
          </w:p>
        </w:tc>
      </w:tr>
      <w:tr w:rsidR="0089627B" w:rsidRPr="00D34CBB" w14:paraId="6F1CA5B3" w14:textId="77777777" w:rsidTr="00213D37">
        <w:trPr>
          <w:trHeight w:val="57"/>
          <w:jc w:val="center"/>
        </w:trPr>
        <w:tc>
          <w:tcPr>
            <w:tcW w:w="947" w:type="pct"/>
          </w:tcPr>
          <w:p w14:paraId="4E799DD8" w14:textId="77777777" w:rsidR="0089627B" w:rsidRPr="00D34CBB" w:rsidRDefault="0089627B" w:rsidP="00E83191">
            <w:pPr>
              <w:widowControl w:val="0"/>
            </w:pPr>
            <w:r w:rsidRPr="00D34CBB">
              <w:lastRenderedPageBreak/>
              <w:t>Reikalavimai teorinio ir praktinio mokymo vietai</w:t>
            </w:r>
          </w:p>
        </w:tc>
        <w:tc>
          <w:tcPr>
            <w:tcW w:w="4053" w:type="pct"/>
            <w:gridSpan w:val="2"/>
          </w:tcPr>
          <w:p w14:paraId="763C11DA" w14:textId="77777777" w:rsidR="008A423B" w:rsidRPr="00D34CBB" w:rsidRDefault="008A423B" w:rsidP="00E83191">
            <w:pPr>
              <w:widowControl w:val="0"/>
              <w:jc w:val="both"/>
            </w:pPr>
            <w:r w:rsidRPr="00D34CBB">
              <w:t>Klasė ar kita mokymui(</w:t>
            </w:r>
            <w:proofErr w:type="spellStart"/>
            <w:r w:rsidRPr="00D34CBB">
              <w:t>si</w:t>
            </w:r>
            <w:proofErr w:type="spellEnd"/>
            <w:r w:rsidRPr="00D34CBB">
              <w:t>) pritaikyta patalpa su techninėmis priemonėmis (kompiuteriu, vaizdo projektoriumi) mokymo(</w:t>
            </w:r>
            <w:proofErr w:type="spellStart"/>
            <w:r w:rsidRPr="00D34CBB">
              <w:t>si</w:t>
            </w:r>
            <w:proofErr w:type="spellEnd"/>
            <w:r w:rsidRPr="00D34CBB">
              <w:t>) medžiagai pateikti.</w:t>
            </w:r>
          </w:p>
          <w:p w14:paraId="3BCAD365" w14:textId="363A9264" w:rsidR="007A1955" w:rsidRPr="00D34CBB" w:rsidRDefault="003013AD" w:rsidP="00E83191">
            <w:pPr>
              <w:widowControl w:val="0"/>
              <w:jc w:val="both"/>
            </w:pPr>
            <w:r w:rsidRPr="00D34CBB">
              <w:t>Praktinio mokymo klasė (patalpa), aprūpinta transporto priemonėmis, vairavimo sistemų, ratų ir ratų pakabos, stabdžių sistemų</w:t>
            </w:r>
            <w:r w:rsidR="00CA36F3" w:rsidRPr="00D34CBB">
              <w:t xml:space="preserve"> </w:t>
            </w:r>
            <w:r w:rsidRPr="00D34CBB">
              <w:t xml:space="preserve">mazgais; specializuotais važiuoklės techninės priežiūros atlikimo, gedimų diagnozavimo ir remonto įrankiais ir įranga; eksploatacinėmis medžiagomis; techninių matavimų įrankiais; </w:t>
            </w:r>
            <w:r w:rsidR="00CD0FFF" w:rsidRPr="00D34CBB">
              <w:rPr>
                <w:lang w:eastAsia="en-US"/>
              </w:rPr>
              <w:t xml:space="preserve">rankinėmis, elektrinėmis, pneumatinėmis, hidraulinėmis priemonėmis </w:t>
            </w:r>
            <w:proofErr w:type="spellStart"/>
            <w:r w:rsidR="00CD0FFF" w:rsidRPr="00D34CBB">
              <w:rPr>
                <w:lang w:eastAsia="en-US"/>
              </w:rPr>
              <w:t>šaltkalviškiems</w:t>
            </w:r>
            <w:proofErr w:type="spellEnd"/>
            <w:r w:rsidR="00CD0FFF" w:rsidRPr="00D34CBB">
              <w:rPr>
                <w:lang w:eastAsia="en-US"/>
              </w:rPr>
              <w:t xml:space="preserve"> darbams atlikti;</w:t>
            </w:r>
            <w:r w:rsidR="00CD0FFF" w:rsidRPr="00D34CBB">
              <w:t xml:space="preserve"> metalo suvirinimo, litavimo ir klijavimo įrankiais ir įranga; medžiagomis, reikalingomis </w:t>
            </w:r>
            <w:proofErr w:type="spellStart"/>
            <w:r w:rsidR="00CD0FFF" w:rsidRPr="00D34CBB">
              <w:t>šaltkalviškiems</w:t>
            </w:r>
            <w:proofErr w:type="spellEnd"/>
            <w:r w:rsidR="00CD0FFF" w:rsidRPr="00D34CBB">
              <w:t>, suvirinimo, litavimo, klijavimo darbams atlikti</w:t>
            </w:r>
            <w:r w:rsidRPr="00D34CBB">
              <w:t xml:space="preserve">; kenksmingų medžiagų </w:t>
            </w:r>
            <w:r w:rsidR="00326E84" w:rsidRPr="00D34CBB">
              <w:t>ištraukimo</w:t>
            </w:r>
            <w:r w:rsidRPr="00D34CBB">
              <w:t xml:space="preserve"> sistema; transporto priemonių pakėlimo įranga; hidraulinėmis atramomis; specializuotais darbastaliais; spaustuvais; išrinkimo, surinkimo ir montavimo įrankiais;</w:t>
            </w:r>
            <w:r w:rsidR="001F797B" w:rsidRPr="00D34CBB">
              <w:rPr>
                <w:i/>
              </w:rPr>
              <w:t xml:space="preserve"> </w:t>
            </w:r>
            <w:r w:rsidR="001F797B" w:rsidRPr="00D34CBB">
              <w:t>ratų montavimo</w:t>
            </w:r>
            <w:r w:rsidR="00C74256" w:rsidRPr="00D34CBB">
              <w:t xml:space="preserve"> </w:t>
            </w:r>
            <w:r w:rsidR="001F797B" w:rsidRPr="00D34CBB">
              <w:t>balansavimo staklėmis; ratų geometrijos reguliavimo stendu; stabdžių, pakabos patikros stend</w:t>
            </w:r>
            <w:r w:rsidR="00BD72B7" w:rsidRPr="00D34CBB">
              <w:t>u</w:t>
            </w:r>
            <w:r w:rsidR="001F797B" w:rsidRPr="00D34CBB">
              <w:t>;</w:t>
            </w:r>
            <w:r w:rsidRPr="00D34CBB">
              <w:t xml:space="preserve"> asmeninėmis apsaugos priemonėmis; pirmosios pagalbos suteikimo rinkiniu</w:t>
            </w:r>
            <w:r w:rsidR="004F2103" w:rsidRPr="00D34CBB">
              <w:t>; suspausto oro sistema, priešgaisrine įranga, specialiais atliekų konteineriais</w:t>
            </w:r>
            <w:r w:rsidR="004F2103" w:rsidRPr="00D34CBB">
              <w:rPr>
                <w:i/>
              </w:rPr>
              <w:t>.</w:t>
            </w:r>
          </w:p>
        </w:tc>
      </w:tr>
      <w:tr w:rsidR="00213D37" w:rsidRPr="00D34CBB" w14:paraId="18201C61" w14:textId="77777777" w:rsidTr="00213D37">
        <w:trPr>
          <w:trHeight w:val="57"/>
          <w:jc w:val="center"/>
        </w:trPr>
        <w:tc>
          <w:tcPr>
            <w:tcW w:w="947" w:type="pct"/>
          </w:tcPr>
          <w:p w14:paraId="390DC654"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24233131" w14:textId="77777777" w:rsidR="00F52C7B" w:rsidRPr="00D34CBB" w:rsidRDefault="00F52C7B" w:rsidP="00E83191">
            <w:pPr>
              <w:widowControl w:val="0"/>
              <w:jc w:val="both"/>
            </w:pPr>
            <w:r w:rsidRPr="00D34CBB">
              <w:t>Modulį gali vesti mokytojas, turintis:</w:t>
            </w:r>
          </w:p>
          <w:p w14:paraId="7522F6FF"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491E67" w14:textId="7B663F69" w:rsidR="00831624" w:rsidRPr="00D34CBB" w:rsidRDefault="00F52C7B" w:rsidP="00E83191">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22ED7707" w14:textId="77777777" w:rsidR="00213D37" w:rsidRPr="00D34CBB" w:rsidRDefault="00213D37" w:rsidP="00E83191">
      <w:pPr>
        <w:widowControl w:val="0"/>
      </w:pPr>
    </w:p>
    <w:p w14:paraId="0AFC0D74" w14:textId="77777777" w:rsidR="00213D37" w:rsidRPr="00D34CBB" w:rsidRDefault="00213D37" w:rsidP="00E83191">
      <w:pPr>
        <w:widowControl w:val="0"/>
      </w:pPr>
    </w:p>
    <w:p w14:paraId="029CE0AE" w14:textId="77777777" w:rsidR="00213D37" w:rsidRPr="00D34CBB" w:rsidRDefault="00213D37" w:rsidP="00E83191">
      <w:pPr>
        <w:widowControl w:val="0"/>
        <w:rPr>
          <w:b/>
        </w:rPr>
      </w:pPr>
      <w:r w:rsidRPr="00D34CBB">
        <w:rPr>
          <w:b/>
        </w:rPr>
        <w:t>Modulio pavadinimas – „</w:t>
      </w:r>
      <w:r w:rsidRPr="00D34CBB">
        <w:rPr>
          <w:b/>
          <w:lang w:eastAsia="en-US"/>
        </w:rPr>
        <w:t>Transporto priemonių elektros įrenginių techninė priežiūra ir remontas</w:t>
      </w:r>
      <w:r w:rsidRPr="00D34C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33BA4C8F" w14:textId="77777777" w:rsidTr="00213D37">
        <w:trPr>
          <w:trHeight w:val="57"/>
          <w:jc w:val="center"/>
        </w:trPr>
        <w:tc>
          <w:tcPr>
            <w:tcW w:w="947" w:type="pct"/>
          </w:tcPr>
          <w:p w14:paraId="576415E7" w14:textId="77777777" w:rsidR="00213D37" w:rsidRPr="00D34CBB" w:rsidRDefault="00213D37" w:rsidP="00E83191">
            <w:pPr>
              <w:widowControl w:val="0"/>
            </w:pPr>
            <w:r w:rsidRPr="00D34CBB">
              <w:t>Valstybinis kodas</w:t>
            </w:r>
          </w:p>
        </w:tc>
        <w:tc>
          <w:tcPr>
            <w:tcW w:w="4053" w:type="pct"/>
            <w:gridSpan w:val="2"/>
          </w:tcPr>
          <w:p w14:paraId="35A91C95" w14:textId="27295F61" w:rsidR="00213D37" w:rsidRPr="00D34CBB" w:rsidRDefault="00E83191" w:rsidP="00E83191">
            <w:pPr>
              <w:widowControl w:val="0"/>
            </w:pPr>
            <w:r w:rsidRPr="001104FA">
              <w:t>407161696</w:t>
            </w:r>
          </w:p>
        </w:tc>
      </w:tr>
      <w:tr w:rsidR="00213D37" w:rsidRPr="00D34CBB" w14:paraId="6826A926" w14:textId="77777777" w:rsidTr="00213D37">
        <w:trPr>
          <w:trHeight w:val="57"/>
          <w:jc w:val="center"/>
        </w:trPr>
        <w:tc>
          <w:tcPr>
            <w:tcW w:w="947" w:type="pct"/>
          </w:tcPr>
          <w:p w14:paraId="0D17C7EB" w14:textId="77777777" w:rsidR="00213D37" w:rsidRPr="00D34CBB" w:rsidRDefault="00213D37" w:rsidP="00E83191">
            <w:pPr>
              <w:widowControl w:val="0"/>
            </w:pPr>
            <w:r w:rsidRPr="00D34CBB">
              <w:t>Modulio LTKS lygis</w:t>
            </w:r>
          </w:p>
        </w:tc>
        <w:tc>
          <w:tcPr>
            <w:tcW w:w="4053" w:type="pct"/>
            <w:gridSpan w:val="2"/>
          </w:tcPr>
          <w:p w14:paraId="645D3E29" w14:textId="77777777" w:rsidR="00213D37" w:rsidRPr="00D34CBB" w:rsidRDefault="00213D37" w:rsidP="00E83191">
            <w:pPr>
              <w:widowControl w:val="0"/>
            </w:pPr>
            <w:r w:rsidRPr="00D34CBB">
              <w:t>IV</w:t>
            </w:r>
          </w:p>
        </w:tc>
      </w:tr>
      <w:tr w:rsidR="00213D37" w:rsidRPr="00D34CBB" w14:paraId="7074F5D0" w14:textId="77777777" w:rsidTr="00213D37">
        <w:trPr>
          <w:trHeight w:val="57"/>
          <w:jc w:val="center"/>
        </w:trPr>
        <w:tc>
          <w:tcPr>
            <w:tcW w:w="947" w:type="pct"/>
          </w:tcPr>
          <w:p w14:paraId="2E33F31E" w14:textId="77777777" w:rsidR="00213D37" w:rsidRPr="00D34CBB" w:rsidRDefault="00213D37" w:rsidP="00E83191">
            <w:pPr>
              <w:widowControl w:val="0"/>
            </w:pPr>
            <w:r w:rsidRPr="00D34CBB">
              <w:t>Apimtis mokymosi kreditais</w:t>
            </w:r>
          </w:p>
        </w:tc>
        <w:tc>
          <w:tcPr>
            <w:tcW w:w="4053" w:type="pct"/>
            <w:gridSpan w:val="2"/>
          </w:tcPr>
          <w:p w14:paraId="1A029759" w14:textId="77777777" w:rsidR="00213D37" w:rsidRPr="00D34CBB" w:rsidRDefault="00213D37" w:rsidP="00E83191">
            <w:pPr>
              <w:widowControl w:val="0"/>
            </w:pPr>
            <w:r w:rsidRPr="00D34CBB">
              <w:t>15</w:t>
            </w:r>
          </w:p>
        </w:tc>
      </w:tr>
      <w:tr w:rsidR="00213D37" w:rsidRPr="00D34CBB" w14:paraId="1282698B" w14:textId="77777777" w:rsidTr="00213D37">
        <w:trPr>
          <w:trHeight w:val="57"/>
          <w:jc w:val="center"/>
        </w:trPr>
        <w:tc>
          <w:tcPr>
            <w:tcW w:w="947" w:type="pct"/>
          </w:tcPr>
          <w:p w14:paraId="52072D83" w14:textId="77777777" w:rsidR="00213D37" w:rsidRPr="00D34CBB" w:rsidRDefault="00213D37" w:rsidP="00E83191">
            <w:pPr>
              <w:widowControl w:val="0"/>
            </w:pPr>
            <w:r w:rsidRPr="00D34CBB">
              <w:t xml:space="preserve">Asmens pasirengimo mokytis modulyje </w:t>
            </w:r>
            <w:r w:rsidRPr="00D34CBB">
              <w:lastRenderedPageBreak/>
              <w:t>reikalavimai (jei taikoma)</w:t>
            </w:r>
          </w:p>
        </w:tc>
        <w:tc>
          <w:tcPr>
            <w:tcW w:w="4053" w:type="pct"/>
            <w:gridSpan w:val="2"/>
          </w:tcPr>
          <w:p w14:paraId="7869EBA7" w14:textId="2B881D9E" w:rsidR="00213D37" w:rsidRPr="00D34CBB" w:rsidRDefault="006F4345" w:rsidP="00E83191">
            <w:pPr>
              <w:widowControl w:val="0"/>
            </w:pPr>
            <w:r w:rsidRPr="00D34CBB">
              <w:lastRenderedPageBreak/>
              <w:t>Netaikoma</w:t>
            </w:r>
          </w:p>
        </w:tc>
      </w:tr>
      <w:tr w:rsidR="004E3EB0" w:rsidRPr="00D34CBB" w14:paraId="0BEF6BD7" w14:textId="77777777" w:rsidTr="004E3EB0">
        <w:trPr>
          <w:trHeight w:val="57"/>
          <w:jc w:val="center"/>
        </w:trPr>
        <w:tc>
          <w:tcPr>
            <w:tcW w:w="947" w:type="pct"/>
            <w:shd w:val="clear" w:color="auto" w:fill="F2F2F2"/>
          </w:tcPr>
          <w:p w14:paraId="3017C759" w14:textId="77777777" w:rsidR="00213D37" w:rsidRPr="00D34CBB" w:rsidRDefault="00213D37" w:rsidP="00E83191">
            <w:pPr>
              <w:widowControl w:val="0"/>
              <w:rPr>
                <w:bCs/>
                <w:iCs/>
              </w:rPr>
            </w:pPr>
            <w:r w:rsidRPr="00D34CBB">
              <w:t>Kompetencijos</w:t>
            </w:r>
          </w:p>
        </w:tc>
        <w:tc>
          <w:tcPr>
            <w:tcW w:w="1129" w:type="pct"/>
            <w:shd w:val="clear" w:color="auto" w:fill="F2F2F2"/>
          </w:tcPr>
          <w:p w14:paraId="1B47709C" w14:textId="77777777" w:rsidR="00213D37" w:rsidRPr="00D34CBB" w:rsidRDefault="00213D37" w:rsidP="00E83191">
            <w:pPr>
              <w:widowControl w:val="0"/>
              <w:rPr>
                <w:bCs/>
                <w:iCs/>
              </w:rPr>
            </w:pPr>
            <w:r w:rsidRPr="00D34CBB">
              <w:rPr>
                <w:bCs/>
                <w:iCs/>
              </w:rPr>
              <w:t>Mokymosi rezultatai</w:t>
            </w:r>
          </w:p>
        </w:tc>
        <w:tc>
          <w:tcPr>
            <w:tcW w:w="2924" w:type="pct"/>
            <w:shd w:val="clear" w:color="auto" w:fill="F2F2F2"/>
          </w:tcPr>
          <w:p w14:paraId="1EB7CAE5" w14:textId="77777777" w:rsidR="00213D37" w:rsidRPr="00D34CBB" w:rsidRDefault="00213D37" w:rsidP="00E83191">
            <w:pPr>
              <w:widowControl w:val="0"/>
              <w:rPr>
                <w:bCs/>
                <w:iCs/>
              </w:rPr>
            </w:pPr>
            <w:r w:rsidRPr="00D34CBB">
              <w:rPr>
                <w:bCs/>
                <w:iCs/>
              </w:rPr>
              <w:t>Rekomenduojamas turinys mokymosi rezultatams pasiekti</w:t>
            </w:r>
          </w:p>
        </w:tc>
      </w:tr>
      <w:tr w:rsidR="004E3EB0" w:rsidRPr="00D34CBB" w14:paraId="44CEAD88" w14:textId="77777777" w:rsidTr="004E3EB0">
        <w:trPr>
          <w:trHeight w:val="57"/>
          <w:jc w:val="center"/>
        </w:trPr>
        <w:tc>
          <w:tcPr>
            <w:tcW w:w="947" w:type="pct"/>
            <w:vMerge w:val="restart"/>
          </w:tcPr>
          <w:p w14:paraId="20927315" w14:textId="024CF75A" w:rsidR="00213D37" w:rsidRPr="00D34CBB" w:rsidRDefault="00213D37" w:rsidP="00E83191">
            <w:pPr>
              <w:widowControl w:val="0"/>
            </w:pPr>
            <w:r w:rsidRPr="00D34CBB">
              <w:t>1. Techniškai prižiūrėti transporto</w:t>
            </w:r>
            <w:r w:rsidR="008661A3" w:rsidRPr="00D34CBB">
              <w:t xml:space="preserve"> priemonių elektros įrenginius.</w:t>
            </w:r>
          </w:p>
        </w:tc>
        <w:tc>
          <w:tcPr>
            <w:tcW w:w="1129" w:type="pct"/>
          </w:tcPr>
          <w:p w14:paraId="4CBA71A3" w14:textId="67B5688F" w:rsidR="00213D37" w:rsidRPr="00D34CBB" w:rsidRDefault="00213D37" w:rsidP="00E83191">
            <w:pPr>
              <w:widowControl w:val="0"/>
            </w:pPr>
            <w:r w:rsidRPr="00D34CBB">
              <w:t xml:space="preserve">1.1. </w:t>
            </w:r>
            <w:r w:rsidR="007157CF" w:rsidRPr="00D34CBB">
              <w:rPr>
                <w:rFonts w:eastAsia="Calibri"/>
                <w:spacing w:val="-1"/>
                <w:szCs w:val="22"/>
                <w:lang w:eastAsia="en-US"/>
              </w:rPr>
              <w:t>Paaiškinti elektros įrenginių sandarą, veikimo principus ir techninės priežiūros darbus</w:t>
            </w:r>
            <w:r w:rsidRPr="00D34CBB">
              <w:rPr>
                <w:rFonts w:eastAsia="Calibri"/>
                <w:spacing w:val="-1"/>
                <w:szCs w:val="22"/>
                <w:lang w:eastAsia="en-US"/>
              </w:rPr>
              <w:t>.</w:t>
            </w:r>
          </w:p>
        </w:tc>
        <w:tc>
          <w:tcPr>
            <w:tcW w:w="2924" w:type="pct"/>
          </w:tcPr>
          <w:p w14:paraId="4199C0A0" w14:textId="77777777"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konstrukciniai ypatumai</w:t>
            </w:r>
          </w:p>
          <w:p w14:paraId="427FA4AC" w14:textId="77777777" w:rsidR="00783788" w:rsidRPr="00D34CBB" w:rsidRDefault="00783788" w:rsidP="00E83191">
            <w:pPr>
              <w:widowControl w:val="0"/>
              <w:numPr>
                <w:ilvl w:val="0"/>
                <w:numId w:val="1"/>
              </w:numPr>
              <w:ind w:left="0" w:firstLine="0"/>
            </w:pPr>
            <w:r w:rsidRPr="00D34CBB">
              <w:t>Elektros įrenginių klasifikacija ir paskirtis</w:t>
            </w:r>
          </w:p>
          <w:p w14:paraId="430EE3F4" w14:textId="77777777" w:rsidR="00C74256" w:rsidRPr="00D34CBB" w:rsidRDefault="00783788" w:rsidP="00E83191">
            <w:pPr>
              <w:widowControl w:val="0"/>
              <w:numPr>
                <w:ilvl w:val="0"/>
                <w:numId w:val="1"/>
              </w:numPr>
              <w:ind w:left="0" w:firstLine="0"/>
            </w:pPr>
            <w:r w:rsidRPr="00D34CBB">
              <w:t>Elektros įrenginių charakteristikos ir parametrai</w:t>
            </w:r>
          </w:p>
          <w:p w14:paraId="03DC526E" w14:textId="1C249904" w:rsidR="00783788" w:rsidRPr="00D34CBB" w:rsidRDefault="00783788" w:rsidP="00E83191">
            <w:pPr>
              <w:widowControl w:val="0"/>
              <w:numPr>
                <w:ilvl w:val="0"/>
                <w:numId w:val="1"/>
              </w:numPr>
              <w:ind w:left="0" w:firstLine="0"/>
            </w:pPr>
            <w:r w:rsidRPr="00D34CBB">
              <w:t>Elektros įrenginių gamybai naudojamos medžiagos ir jų savybės</w:t>
            </w:r>
          </w:p>
          <w:p w14:paraId="237E512E" w14:textId="68BCD41B" w:rsidR="00067BA8" w:rsidRPr="00D34CBB" w:rsidRDefault="00067BA8" w:rsidP="00E83191">
            <w:pPr>
              <w:widowControl w:val="0"/>
              <w:numPr>
                <w:ilvl w:val="0"/>
                <w:numId w:val="1"/>
              </w:numPr>
              <w:ind w:left="0" w:firstLine="0"/>
            </w:pPr>
            <w:r w:rsidRPr="00D34CBB">
              <w:t>Elektrinių schemų skaitymas</w:t>
            </w:r>
          </w:p>
          <w:p w14:paraId="3652F4A4" w14:textId="3DC700FA" w:rsidR="00783788" w:rsidRPr="00D34CBB" w:rsidRDefault="00783788" w:rsidP="00E83191">
            <w:pPr>
              <w:widowControl w:val="0"/>
              <w:numPr>
                <w:ilvl w:val="0"/>
                <w:numId w:val="1"/>
              </w:numPr>
              <w:ind w:left="0" w:firstLine="0"/>
            </w:pPr>
            <w:r w:rsidRPr="00D34CBB">
              <w:t>E</w:t>
            </w:r>
            <w:r w:rsidR="00067BA8" w:rsidRPr="00D34CBB">
              <w:t xml:space="preserve">lektrinių </w:t>
            </w:r>
            <w:r w:rsidR="00525D28" w:rsidRPr="00D34CBB">
              <w:t xml:space="preserve">dydžių </w:t>
            </w:r>
            <w:r w:rsidRPr="00D34CBB">
              <w:t>matavimas</w:t>
            </w:r>
          </w:p>
          <w:p w14:paraId="21090272" w14:textId="227D00FD" w:rsidR="00067BA8" w:rsidRPr="00D34CBB" w:rsidRDefault="00067BA8" w:rsidP="00E83191">
            <w:pPr>
              <w:widowControl w:val="0"/>
              <w:numPr>
                <w:ilvl w:val="0"/>
                <w:numId w:val="1"/>
              </w:numPr>
              <w:ind w:left="0" w:firstLine="0"/>
            </w:pPr>
            <w:r w:rsidRPr="00D34CBB">
              <w:t>Pagrindi</w:t>
            </w:r>
            <w:r w:rsidR="00D75662" w:rsidRPr="00D34CBB">
              <w:t>niai elektros grandin</w:t>
            </w:r>
            <w:r w:rsidR="00525D28" w:rsidRPr="00D34CBB">
              <w:t>ių</w:t>
            </w:r>
            <w:r w:rsidR="00D75662" w:rsidRPr="00D34CBB">
              <w:t xml:space="preserve"> dėsniai</w:t>
            </w:r>
          </w:p>
          <w:p w14:paraId="5FE3DAD1" w14:textId="2BEC7928" w:rsidR="00C74256" w:rsidRPr="00D34CBB" w:rsidRDefault="00783788" w:rsidP="00E83191">
            <w:pPr>
              <w:widowControl w:val="0"/>
              <w:rPr>
                <w:b/>
                <w:i/>
              </w:rPr>
            </w:pPr>
            <w:r w:rsidRPr="00D34CBB">
              <w:rPr>
                <w:b/>
              </w:rPr>
              <w:t>Tema.</w:t>
            </w:r>
            <w:r w:rsidRPr="00D34CBB">
              <w:t xml:space="preserve"> </w:t>
            </w:r>
            <w:r w:rsidRPr="00D34CBB">
              <w:rPr>
                <w:b/>
                <w:i/>
              </w:rPr>
              <w:t>Transporto priemonių elektros įrenginių</w:t>
            </w:r>
            <w:r w:rsidR="00C74256" w:rsidRPr="00D34CBB">
              <w:rPr>
                <w:b/>
                <w:i/>
              </w:rPr>
              <w:t xml:space="preserve"> </w:t>
            </w:r>
            <w:r w:rsidRPr="00D34CBB">
              <w:rPr>
                <w:b/>
                <w:i/>
              </w:rPr>
              <w:t>sandara ir veikimas</w:t>
            </w:r>
          </w:p>
          <w:p w14:paraId="78179CCE" w14:textId="53438220" w:rsidR="00783788" w:rsidRPr="00D34CBB" w:rsidRDefault="00783788" w:rsidP="00E83191">
            <w:pPr>
              <w:widowControl w:val="0"/>
              <w:numPr>
                <w:ilvl w:val="0"/>
                <w:numId w:val="1"/>
              </w:numPr>
              <w:ind w:left="0" w:firstLine="0"/>
            </w:pPr>
            <w:r w:rsidRPr="00D34CBB">
              <w:t>Srovės šaltinių sandara ir veikimas</w:t>
            </w:r>
          </w:p>
          <w:p w14:paraId="3CE78DD0" w14:textId="77777777" w:rsidR="00783788" w:rsidRPr="00D34CBB" w:rsidRDefault="00783788" w:rsidP="00E83191">
            <w:pPr>
              <w:widowControl w:val="0"/>
              <w:numPr>
                <w:ilvl w:val="0"/>
                <w:numId w:val="1"/>
              </w:numPr>
              <w:ind w:left="0" w:firstLine="0"/>
            </w:pPr>
            <w:r w:rsidRPr="00D34CBB">
              <w:t>Paleidimo sistemos sandara ir veikimas</w:t>
            </w:r>
          </w:p>
          <w:p w14:paraId="1A382B86" w14:textId="77777777" w:rsidR="00783788" w:rsidRPr="00D34CBB" w:rsidRDefault="00783788" w:rsidP="00E83191">
            <w:pPr>
              <w:widowControl w:val="0"/>
              <w:numPr>
                <w:ilvl w:val="0"/>
                <w:numId w:val="1"/>
              </w:numPr>
              <w:ind w:left="0" w:firstLine="0"/>
            </w:pPr>
            <w:r w:rsidRPr="00D34CBB">
              <w:t>Žibintų sandara ir veikimas</w:t>
            </w:r>
          </w:p>
          <w:p w14:paraId="77EA67AD" w14:textId="77777777" w:rsidR="00783788" w:rsidRPr="00D34CBB" w:rsidRDefault="00783788" w:rsidP="00E83191">
            <w:pPr>
              <w:widowControl w:val="0"/>
              <w:numPr>
                <w:ilvl w:val="0"/>
                <w:numId w:val="1"/>
              </w:numPr>
              <w:ind w:left="0" w:firstLine="0"/>
            </w:pPr>
            <w:r w:rsidRPr="00D34CBB">
              <w:t>Signalinių ir pagalbinių elektrinių prietaisų sandara ir veikimas</w:t>
            </w:r>
          </w:p>
          <w:p w14:paraId="76985A4B" w14:textId="77777777"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techninė priežiūra</w:t>
            </w:r>
          </w:p>
          <w:p w14:paraId="4DCCF897" w14:textId="167D5695" w:rsidR="00783788" w:rsidRPr="00D34CBB" w:rsidRDefault="00783788" w:rsidP="00E83191">
            <w:pPr>
              <w:widowControl w:val="0"/>
              <w:numPr>
                <w:ilvl w:val="0"/>
                <w:numId w:val="1"/>
              </w:numPr>
              <w:ind w:left="0" w:firstLine="0"/>
            </w:pPr>
            <w:r w:rsidRPr="00D34CBB">
              <w:t xml:space="preserve">Techninės priežiūros </w:t>
            </w:r>
            <w:r w:rsidR="00525D28" w:rsidRPr="00D34CBB">
              <w:t>rūšys</w:t>
            </w:r>
            <w:r w:rsidRPr="00D34CBB">
              <w:t xml:space="preserve"> ir organizavimas</w:t>
            </w:r>
          </w:p>
          <w:p w14:paraId="71FAE967" w14:textId="77777777" w:rsidR="00E15C99" w:rsidRPr="00D34CBB" w:rsidRDefault="00783788" w:rsidP="00E83191">
            <w:pPr>
              <w:widowControl w:val="0"/>
              <w:numPr>
                <w:ilvl w:val="0"/>
                <w:numId w:val="1"/>
              </w:numPr>
              <w:ind w:left="0" w:firstLine="0"/>
            </w:pPr>
            <w:r w:rsidRPr="00D34CBB">
              <w:t>Transporto priemonių elektros įrenginių techninės priežiūros darbų</w:t>
            </w:r>
            <w:r w:rsidR="00E15C99" w:rsidRPr="00D34CBB">
              <w:t xml:space="preserve"> periodiškumas</w:t>
            </w:r>
          </w:p>
          <w:p w14:paraId="644EF9B6" w14:textId="616F5650" w:rsidR="00213D37" w:rsidRPr="00D34CBB" w:rsidRDefault="00E15C99" w:rsidP="00E83191">
            <w:pPr>
              <w:widowControl w:val="0"/>
              <w:numPr>
                <w:ilvl w:val="0"/>
                <w:numId w:val="1"/>
              </w:numPr>
              <w:ind w:left="0" w:firstLine="0"/>
            </w:pPr>
            <w:r w:rsidRPr="00D34CBB">
              <w:rPr>
                <w:shd w:val="clear" w:color="auto" w:fill="FFFFFF"/>
              </w:rPr>
              <w:t>Elektros blokų aktyvavimas-</w:t>
            </w:r>
            <w:r w:rsidR="00525D28" w:rsidRPr="00D34CBB">
              <w:rPr>
                <w:bCs/>
                <w:shd w:val="clear" w:color="auto" w:fill="FFFFFF"/>
              </w:rPr>
              <w:t xml:space="preserve"> programavimas</w:t>
            </w:r>
          </w:p>
        </w:tc>
      </w:tr>
      <w:tr w:rsidR="004E3EB0" w:rsidRPr="00D34CBB" w14:paraId="7A71F064" w14:textId="77777777" w:rsidTr="004E3EB0">
        <w:trPr>
          <w:trHeight w:val="57"/>
          <w:jc w:val="center"/>
        </w:trPr>
        <w:tc>
          <w:tcPr>
            <w:tcW w:w="947" w:type="pct"/>
            <w:vMerge/>
          </w:tcPr>
          <w:p w14:paraId="47E42242" w14:textId="41D91A3D" w:rsidR="00213D37" w:rsidRPr="00D34CBB" w:rsidRDefault="00213D37" w:rsidP="00E83191">
            <w:pPr>
              <w:widowControl w:val="0"/>
            </w:pPr>
          </w:p>
        </w:tc>
        <w:tc>
          <w:tcPr>
            <w:tcW w:w="1129" w:type="pct"/>
          </w:tcPr>
          <w:p w14:paraId="0E4B4EE5" w14:textId="47FF9440" w:rsidR="00213D37" w:rsidRPr="00D34CBB" w:rsidRDefault="00213D37" w:rsidP="00E83191">
            <w:pPr>
              <w:widowControl w:val="0"/>
            </w:pPr>
            <w:r w:rsidRPr="00D34CBB">
              <w:t>1.2. Parinkti medžiagas ir priemones elektros įrenginių techninės priežiūros darbams atlikti.</w:t>
            </w:r>
          </w:p>
        </w:tc>
        <w:tc>
          <w:tcPr>
            <w:tcW w:w="2924" w:type="pct"/>
          </w:tcPr>
          <w:p w14:paraId="7E815DAA" w14:textId="147C98C6"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techninei priežiūrai atlikti naudojamų medžiagų</w:t>
            </w:r>
            <w:r w:rsidR="00C74256" w:rsidRPr="00D34CBB">
              <w:rPr>
                <w:b/>
                <w:i/>
              </w:rPr>
              <w:t xml:space="preserve"> </w:t>
            </w:r>
            <w:r w:rsidRPr="00D34CBB">
              <w:rPr>
                <w:b/>
                <w:i/>
              </w:rPr>
              <w:t>parinkimas</w:t>
            </w:r>
          </w:p>
          <w:p w14:paraId="43F33D1E" w14:textId="77777777" w:rsidR="00783788" w:rsidRPr="00D34CBB" w:rsidRDefault="00783788" w:rsidP="00E83191">
            <w:pPr>
              <w:widowControl w:val="0"/>
              <w:numPr>
                <w:ilvl w:val="0"/>
                <w:numId w:val="1"/>
              </w:numPr>
              <w:ind w:left="0" w:firstLine="0"/>
            </w:pPr>
            <w:r w:rsidRPr="00D34CBB">
              <w:t>Aušinimo skysčių parinkimas</w:t>
            </w:r>
          </w:p>
          <w:p w14:paraId="657C7333" w14:textId="370D6FB7" w:rsidR="00783788" w:rsidRPr="00D34CBB" w:rsidRDefault="00783788" w:rsidP="00E83191">
            <w:pPr>
              <w:widowControl w:val="0"/>
              <w:numPr>
                <w:ilvl w:val="0"/>
                <w:numId w:val="1"/>
              </w:numPr>
              <w:ind w:left="0" w:firstLine="0"/>
            </w:pPr>
            <w:r w:rsidRPr="00D34CBB">
              <w:t xml:space="preserve">Akumuliatorių </w:t>
            </w:r>
            <w:r w:rsidR="00710715" w:rsidRPr="00D34CBB">
              <w:t xml:space="preserve">baterijos </w:t>
            </w:r>
            <w:r w:rsidRPr="00D34CBB">
              <w:t>priežiūros medžiagų parinkimas</w:t>
            </w:r>
          </w:p>
          <w:p w14:paraId="725C5A6B" w14:textId="52AFAE42" w:rsidR="00783788" w:rsidRPr="00D34CBB" w:rsidRDefault="00783788" w:rsidP="00E83191">
            <w:pPr>
              <w:widowControl w:val="0"/>
              <w:numPr>
                <w:ilvl w:val="0"/>
                <w:numId w:val="1"/>
              </w:numPr>
              <w:ind w:left="0" w:firstLine="0"/>
            </w:pPr>
            <w:r w:rsidRPr="00D34CBB">
              <w:t>Plastinių tepalų parinkimas</w:t>
            </w:r>
          </w:p>
          <w:p w14:paraId="5C05B47A" w14:textId="77777777" w:rsidR="00783788" w:rsidRPr="00D34CBB" w:rsidRDefault="00783788" w:rsidP="00E83191">
            <w:pPr>
              <w:widowControl w:val="0"/>
              <w:numPr>
                <w:ilvl w:val="0"/>
                <w:numId w:val="1"/>
              </w:numPr>
              <w:ind w:left="0" w:firstLine="0"/>
            </w:pPr>
            <w:r w:rsidRPr="00D34CBB">
              <w:t>Sandarinimo medžiagų parinkimas</w:t>
            </w:r>
          </w:p>
          <w:p w14:paraId="532EE6FA" w14:textId="074F2025" w:rsidR="00C14C49" w:rsidRPr="00D34CBB" w:rsidRDefault="00783788" w:rsidP="00E83191">
            <w:pPr>
              <w:widowControl w:val="0"/>
              <w:numPr>
                <w:ilvl w:val="0"/>
                <w:numId w:val="1"/>
              </w:numPr>
              <w:ind w:left="0" w:firstLine="0"/>
            </w:pPr>
            <w:r w:rsidRPr="00D34CBB">
              <w:t xml:space="preserve">Elektros įrenginių priežiūros </w:t>
            </w:r>
            <w:r w:rsidR="004532B7" w:rsidRPr="00D34CBB">
              <w:t xml:space="preserve">medžiagų </w:t>
            </w:r>
            <w:r w:rsidRPr="00D34CBB">
              <w:t>parinkimas</w:t>
            </w:r>
          </w:p>
          <w:p w14:paraId="2AF5C5CF" w14:textId="1B7458F3" w:rsidR="00C14C49" w:rsidRPr="00D34CBB" w:rsidRDefault="00C14C49" w:rsidP="00E83191">
            <w:pPr>
              <w:widowControl w:val="0"/>
              <w:numPr>
                <w:ilvl w:val="0"/>
                <w:numId w:val="1"/>
              </w:numPr>
              <w:ind w:left="0" w:firstLine="0"/>
            </w:pPr>
            <w:proofErr w:type="spellStart"/>
            <w:r w:rsidRPr="00D34CBB">
              <w:t>Elektroizoliacinių</w:t>
            </w:r>
            <w:proofErr w:type="spellEnd"/>
            <w:r w:rsidRPr="00D34CBB">
              <w:t xml:space="preserve"> medžiagų parinkimas</w:t>
            </w:r>
          </w:p>
          <w:p w14:paraId="5B6CEF48" w14:textId="77777777" w:rsidR="00783788" w:rsidRPr="00D34CBB" w:rsidRDefault="00783788" w:rsidP="00E83191">
            <w:pPr>
              <w:widowControl w:val="0"/>
              <w:rPr>
                <w:b/>
                <w:i/>
              </w:rPr>
            </w:pPr>
            <w:r w:rsidRPr="00D34CBB">
              <w:rPr>
                <w:b/>
              </w:rPr>
              <w:t>Tema.</w:t>
            </w:r>
            <w:r w:rsidRPr="00D34CBB">
              <w:t xml:space="preserve"> </w:t>
            </w:r>
            <w:r w:rsidRPr="00D34CBB">
              <w:rPr>
                <w:b/>
                <w:i/>
              </w:rPr>
              <w:t>Transporto priemonių elektros įrenginių techninės priežiūros darbams atlikti reikalingų priemonių parinkimas</w:t>
            </w:r>
          </w:p>
          <w:p w14:paraId="4EECC2E9" w14:textId="77777777" w:rsidR="00C83C19" w:rsidRPr="00D34CBB" w:rsidRDefault="00783788" w:rsidP="00E83191">
            <w:pPr>
              <w:pStyle w:val="ListParagraph"/>
              <w:widowControl w:val="0"/>
              <w:numPr>
                <w:ilvl w:val="0"/>
                <w:numId w:val="6"/>
              </w:numPr>
              <w:ind w:left="0" w:firstLine="0"/>
            </w:pPr>
            <w:r w:rsidRPr="00D34CBB">
              <w:t>Transporto priemonių srovės šaltinių techninės priežiūros įrankių ir prietaisų parinkimas</w:t>
            </w:r>
          </w:p>
          <w:p w14:paraId="6A6687BB" w14:textId="1ACECC2D" w:rsidR="00213D37" w:rsidRPr="00D34CBB" w:rsidRDefault="00783788" w:rsidP="00E83191">
            <w:pPr>
              <w:pStyle w:val="ListParagraph"/>
              <w:widowControl w:val="0"/>
              <w:numPr>
                <w:ilvl w:val="0"/>
                <w:numId w:val="6"/>
              </w:numPr>
              <w:ind w:left="0" w:firstLine="0"/>
            </w:pPr>
            <w:r w:rsidRPr="00D34CBB">
              <w:t>Transporto priemonių srovės imtuvų</w:t>
            </w:r>
            <w:r w:rsidRPr="00D34CBB">
              <w:rPr>
                <w:b/>
                <w:i/>
              </w:rPr>
              <w:t xml:space="preserve"> </w:t>
            </w:r>
            <w:r w:rsidRPr="00D34CBB">
              <w:t>techninės priežiūros įrankių ir prietaisų parinkimas</w:t>
            </w:r>
          </w:p>
        </w:tc>
      </w:tr>
      <w:tr w:rsidR="004E3EB0" w:rsidRPr="00D34CBB" w14:paraId="500821FD" w14:textId="77777777" w:rsidTr="004E3EB0">
        <w:trPr>
          <w:trHeight w:val="57"/>
          <w:jc w:val="center"/>
        </w:trPr>
        <w:tc>
          <w:tcPr>
            <w:tcW w:w="947" w:type="pct"/>
            <w:vMerge/>
          </w:tcPr>
          <w:p w14:paraId="002015E8" w14:textId="77777777" w:rsidR="00213D37" w:rsidRPr="00D34CBB" w:rsidRDefault="00213D37" w:rsidP="00E83191">
            <w:pPr>
              <w:widowControl w:val="0"/>
            </w:pPr>
          </w:p>
        </w:tc>
        <w:tc>
          <w:tcPr>
            <w:tcW w:w="1129" w:type="pct"/>
          </w:tcPr>
          <w:p w14:paraId="69F51635" w14:textId="77777777" w:rsidR="00213D37" w:rsidRPr="00D34CBB" w:rsidRDefault="00213D37" w:rsidP="00E83191">
            <w:pPr>
              <w:widowControl w:val="0"/>
            </w:pPr>
            <w:r w:rsidRPr="00D34CBB">
              <w:t xml:space="preserve">1.3. Atlikti elektros įrenginių techninę priežiūrą naudojantis gamintojų instrukcijomis ir laikantis darbo saugos bei </w:t>
            </w:r>
            <w:r w:rsidRPr="00D34CBB">
              <w:lastRenderedPageBreak/>
              <w:t>aplinkosaugos reikalavimų.</w:t>
            </w:r>
          </w:p>
        </w:tc>
        <w:tc>
          <w:tcPr>
            <w:tcW w:w="2924" w:type="pct"/>
          </w:tcPr>
          <w:p w14:paraId="0CC60158" w14:textId="0F3B07CA" w:rsidR="00783788" w:rsidRPr="00D34CBB" w:rsidRDefault="00783788" w:rsidP="00E83191">
            <w:pPr>
              <w:widowControl w:val="0"/>
              <w:rPr>
                <w:b/>
                <w:i/>
              </w:rPr>
            </w:pPr>
            <w:r w:rsidRPr="00D34CBB">
              <w:rPr>
                <w:b/>
              </w:rPr>
              <w:lastRenderedPageBreak/>
              <w:t>Tema.</w:t>
            </w:r>
            <w:r w:rsidRPr="00D34CBB">
              <w:t xml:space="preserve"> </w:t>
            </w:r>
            <w:r w:rsidRPr="00D34CBB">
              <w:rPr>
                <w:b/>
                <w:i/>
              </w:rPr>
              <w:t>Transporto priemonių elektros įrenginių tech</w:t>
            </w:r>
            <w:r w:rsidR="00E85D3D" w:rsidRPr="00D34CBB">
              <w:rPr>
                <w:b/>
                <w:i/>
              </w:rPr>
              <w:t>n</w:t>
            </w:r>
            <w:r w:rsidRPr="00D34CBB">
              <w:rPr>
                <w:b/>
                <w:i/>
              </w:rPr>
              <w:t>inės priežiūros darbams atlikti pasiruošimas</w:t>
            </w:r>
          </w:p>
          <w:p w14:paraId="232E56A0" w14:textId="359C5AAF" w:rsidR="00783788" w:rsidRPr="00D34CBB" w:rsidRDefault="00783788" w:rsidP="00E83191">
            <w:pPr>
              <w:widowControl w:val="0"/>
              <w:numPr>
                <w:ilvl w:val="0"/>
                <w:numId w:val="1"/>
              </w:numPr>
              <w:ind w:left="0" w:firstLine="0"/>
            </w:pPr>
            <w:r w:rsidRPr="00D34CBB">
              <w:t>Transporto priemonės techninei priežiūrai atlikti paruošimas</w:t>
            </w:r>
          </w:p>
          <w:p w14:paraId="43BE00CE" w14:textId="77777777" w:rsidR="00783788" w:rsidRPr="00D34CBB" w:rsidRDefault="00783788" w:rsidP="00E83191">
            <w:pPr>
              <w:widowControl w:val="0"/>
              <w:numPr>
                <w:ilvl w:val="0"/>
                <w:numId w:val="1"/>
              </w:numPr>
              <w:ind w:left="0" w:firstLine="0"/>
            </w:pPr>
            <w:r w:rsidRPr="00D34CBB">
              <w:t>Darbo vietos elektros įrenginių</w:t>
            </w:r>
            <w:r w:rsidRPr="00D34CBB">
              <w:rPr>
                <w:b/>
                <w:i/>
              </w:rPr>
              <w:t xml:space="preserve"> </w:t>
            </w:r>
            <w:r w:rsidRPr="00D34CBB">
              <w:t>techninei priežiūrai atlikti paruošimas</w:t>
            </w:r>
          </w:p>
          <w:p w14:paraId="6B31C004" w14:textId="4115DAE1" w:rsidR="00783788" w:rsidRPr="00D34CBB" w:rsidRDefault="00783788" w:rsidP="00E83191">
            <w:pPr>
              <w:widowControl w:val="0"/>
              <w:numPr>
                <w:ilvl w:val="0"/>
                <w:numId w:val="1"/>
              </w:numPr>
              <w:ind w:left="0" w:firstLine="0"/>
            </w:pPr>
            <w:r w:rsidRPr="00D34CBB">
              <w:lastRenderedPageBreak/>
              <w:t>Transporto priemonių elektros įrenginių</w:t>
            </w:r>
            <w:r w:rsidRPr="00D34CBB">
              <w:rPr>
                <w:b/>
                <w:i/>
              </w:rPr>
              <w:t xml:space="preserve"> </w:t>
            </w:r>
            <w:r w:rsidRPr="00D34CBB">
              <w:t>techninės priežiūros darbų sekos sudarymas naudojantis gamintojų instrukcijomis ir kitom</w:t>
            </w:r>
            <w:r w:rsidR="00D75662" w:rsidRPr="00D34CBB">
              <w:t>is techninėmis</w:t>
            </w:r>
            <w:r w:rsidR="00C74256" w:rsidRPr="00D34CBB">
              <w:t xml:space="preserve"> </w:t>
            </w:r>
            <w:r w:rsidR="00D75662" w:rsidRPr="00D34CBB">
              <w:t>duomenų bazėmis</w:t>
            </w:r>
          </w:p>
          <w:p w14:paraId="6EA049D8" w14:textId="31942CBB" w:rsidR="00783788" w:rsidRPr="00D34CBB" w:rsidRDefault="00783788" w:rsidP="00E83191">
            <w:pPr>
              <w:widowControl w:val="0"/>
            </w:pPr>
            <w:r w:rsidRPr="00D34CBB">
              <w:rPr>
                <w:b/>
              </w:rPr>
              <w:t>Tema.</w:t>
            </w:r>
            <w:r w:rsidRPr="00D34CBB">
              <w:t xml:space="preserve"> </w:t>
            </w:r>
            <w:r w:rsidRPr="00D34CBB">
              <w:rPr>
                <w:b/>
                <w:i/>
              </w:rPr>
              <w:t>Transporto priemonių elektros įrenginių techninės</w:t>
            </w:r>
            <w:r w:rsidR="00D75662" w:rsidRPr="00D34CBB">
              <w:rPr>
                <w:b/>
                <w:i/>
              </w:rPr>
              <w:t xml:space="preserve"> priežiūros atlikimas</w:t>
            </w:r>
          </w:p>
          <w:p w14:paraId="163DCEFE" w14:textId="77777777" w:rsidR="00783788" w:rsidRPr="00D34CBB" w:rsidRDefault="00783788" w:rsidP="00E83191">
            <w:pPr>
              <w:widowControl w:val="0"/>
              <w:numPr>
                <w:ilvl w:val="0"/>
                <w:numId w:val="1"/>
              </w:numPr>
              <w:ind w:left="0" w:firstLine="0"/>
            </w:pPr>
            <w:r w:rsidRPr="00D34CBB">
              <w:t>Transporto priemonių srovės šaltinių techninės priežiūros atlikimas, naudojantis gamintojų nustatytomis instrukcijomis ir laikantis darbo saugos bei aplinkosaugos reikalavimų</w:t>
            </w:r>
          </w:p>
          <w:p w14:paraId="5C3AB2EC" w14:textId="77777777" w:rsidR="00783788" w:rsidRPr="00D34CBB" w:rsidRDefault="00783788" w:rsidP="00E83191">
            <w:pPr>
              <w:widowControl w:val="0"/>
              <w:numPr>
                <w:ilvl w:val="0"/>
                <w:numId w:val="1"/>
              </w:numPr>
              <w:ind w:left="0" w:firstLine="0"/>
            </w:pPr>
            <w:r w:rsidRPr="00D34CBB">
              <w:t>Transporto priemonių srovės imtuvų priežiūros atlikimas, naudojantis gamintojų nustatytomis instrukcijomis ir laikantis darbo saugos bei aplinkosaugos reikalavimų</w:t>
            </w:r>
          </w:p>
          <w:p w14:paraId="4691521E" w14:textId="102B78C7" w:rsidR="00213D37" w:rsidRPr="00D34CBB" w:rsidRDefault="00E15C99" w:rsidP="00E83191">
            <w:pPr>
              <w:widowControl w:val="0"/>
              <w:numPr>
                <w:ilvl w:val="0"/>
                <w:numId w:val="1"/>
              </w:numPr>
              <w:ind w:left="0" w:firstLine="0"/>
            </w:pPr>
            <w:r w:rsidRPr="00D34CBB">
              <w:t>Transporto priemonių elektros įrenginių e</w:t>
            </w:r>
            <w:r w:rsidRPr="00D34CBB">
              <w:rPr>
                <w:shd w:val="clear" w:color="auto" w:fill="FFFFFF"/>
              </w:rPr>
              <w:t>lektros blokų aktyvavimas-</w:t>
            </w:r>
            <w:r w:rsidRPr="00D34CBB">
              <w:rPr>
                <w:bCs/>
                <w:shd w:val="clear" w:color="auto" w:fill="FFFFFF"/>
              </w:rPr>
              <w:t>kodavimas</w:t>
            </w:r>
          </w:p>
        </w:tc>
      </w:tr>
      <w:tr w:rsidR="004E3EB0" w:rsidRPr="00D34CBB" w14:paraId="5DE909AB" w14:textId="77777777" w:rsidTr="004E3EB0">
        <w:trPr>
          <w:trHeight w:val="57"/>
          <w:jc w:val="center"/>
        </w:trPr>
        <w:tc>
          <w:tcPr>
            <w:tcW w:w="947" w:type="pct"/>
            <w:vMerge w:val="restart"/>
          </w:tcPr>
          <w:p w14:paraId="1E456F44" w14:textId="1171CECB" w:rsidR="00213D37" w:rsidRPr="00D34CBB" w:rsidRDefault="00213D37" w:rsidP="00E83191">
            <w:pPr>
              <w:widowControl w:val="0"/>
            </w:pPr>
            <w:r w:rsidRPr="00D34CBB">
              <w:lastRenderedPageBreak/>
              <w:t>2. Remontuoti transporto</w:t>
            </w:r>
            <w:r w:rsidR="008661A3" w:rsidRPr="00D34CBB">
              <w:t xml:space="preserve"> priemonių elektros įrenginius.</w:t>
            </w:r>
          </w:p>
        </w:tc>
        <w:tc>
          <w:tcPr>
            <w:tcW w:w="1129" w:type="pct"/>
          </w:tcPr>
          <w:p w14:paraId="33E40CA8" w14:textId="654E9C27" w:rsidR="00213D37" w:rsidRPr="00D34CBB" w:rsidRDefault="00213D37" w:rsidP="00E83191">
            <w:pPr>
              <w:widowControl w:val="0"/>
            </w:pPr>
            <w:r w:rsidRPr="00D34CBB">
              <w:t xml:space="preserve">2.1. </w:t>
            </w:r>
            <w:r w:rsidR="001C1AD5" w:rsidRPr="00D34CBB">
              <w:t>Paaiškinti</w:t>
            </w:r>
            <w:r w:rsidRPr="00D34CBB">
              <w:t xml:space="preserve"> elektros įrenginių gedimus pagal išorinius požymius, jų nustatymo būdus, remonto priemones ir technologijas.</w:t>
            </w:r>
          </w:p>
        </w:tc>
        <w:tc>
          <w:tcPr>
            <w:tcW w:w="2924" w:type="pct"/>
          </w:tcPr>
          <w:p w14:paraId="14183AF8" w14:textId="77777777" w:rsidR="00C74256" w:rsidRPr="00D34CBB" w:rsidRDefault="00783788" w:rsidP="00E83191">
            <w:pPr>
              <w:widowControl w:val="0"/>
              <w:rPr>
                <w:b/>
                <w:i/>
              </w:rPr>
            </w:pPr>
            <w:r w:rsidRPr="00D34CBB">
              <w:rPr>
                <w:b/>
              </w:rPr>
              <w:t>Tema.</w:t>
            </w:r>
            <w:r w:rsidRPr="00D34CBB">
              <w:t xml:space="preserve"> </w:t>
            </w:r>
            <w:r w:rsidRPr="00D34CBB">
              <w:rPr>
                <w:b/>
                <w:i/>
              </w:rPr>
              <w:t>Transporto priemonių elektros įrenginių gedimų atpažinimas ir nustatymas</w:t>
            </w:r>
          </w:p>
          <w:p w14:paraId="7C90AB74" w14:textId="7E300AB8" w:rsidR="00783788" w:rsidRPr="00D34CBB" w:rsidRDefault="00783788" w:rsidP="00E83191">
            <w:pPr>
              <w:widowControl w:val="0"/>
              <w:numPr>
                <w:ilvl w:val="0"/>
                <w:numId w:val="1"/>
              </w:numPr>
              <w:ind w:left="0" w:firstLine="0"/>
            </w:pPr>
            <w:r w:rsidRPr="00D34CBB">
              <w:t>Srovės šaltinių</w:t>
            </w:r>
            <w:r w:rsidR="00D75662" w:rsidRPr="00D34CBB">
              <w:t xml:space="preserve"> gedimai, jų požymiai</w:t>
            </w:r>
            <w:r w:rsidRPr="00D34CBB">
              <w:t>, nustatymo būdai ir priemonės</w:t>
            </w:r>
          </w:p>
          <w:p w14:paraId="550E708F" w14:textId="7913DA69" w:rsidR="00783788" w:rsidRPr="00D34CBB" w:rsidRDefault="00783788" w:rsidP="00E83191">
            <w:pPr>
              <w:widowControl w:val="0"/>
              <w:numPr>
                <w:ilvl w:val="0"/>
                <w:numId w:val="1"/>
              </w:numPr>
              <w:ind w:left="0" w:firstLine="0"/>
            </w:pPr>
            <w:r w:rsidRPr="00D34CBB">
              <w:t>Paleidim</w:t>
            </w:r>
            <w:r w:rsidR="00D75662" w:rsidRPr="00D34CBB">
              <w:t>o sistemos gedimai, jų požymiai</w:t>
            </w:r>
            <w:r w:rsidRPr="00D34CBB">
              <w:t>, nustatymo bū</w:t>
            </w:r>
            <w:r w:rsidR="00D75662" w:rsidRPr="00D34CBB">
              <w:t>dai ir priemonė</w:t>
            </w:r>
            <w:r w:rsidRPr="00D34CBB">
              <w:t>s</w:t>
            </w:r>
          </w:p>
          <w:p w14:paraId="2600FBB0" w14:textId="27E9BD13" w:rsidR="00783788" w:rsidRPr="00D34CBB" w:rsidRDefault="00D75662" w:rsidP="00E83191">
            <w:pPr>
              <w:widowControl w:val="0"/>
              <w:numPr>
                <w:ilvl w:val="0"/>
                <w:numId w:val="1"/>
              </w:numPr>
              <w:ind w:left="0" w:firstLine="0"/>
            </w:pPr>
            <w:r w:rsidRPr="00D34CBB">
              <w:t>Žibintų gedimai, jų</w:t>
            </w:r>
            <w:r w:rsidR="00783788" w:rsidRPr="00D34CBB">
              <w:t xml:space="preserve"> požymiai nustatymo būda</w:t>
            </w:r>
            <w:r w:rsidRPr="00D34CBB">
              <w:t>i ir priemonė</w:t>
            </w:r>
            <w:r w:rsidR="00783788" w:rsidRPr="00D34CBB">
              <w:t>s</w:t>
            </w:r>
          </w:p>
          <w:p w14:paraId="0EC44B55" w14:textId="2E7EDC6C" w:rsidR="00783788" w:rsidRPr="00D34CBB" w:rsidRDefault="00783788" w:rsidP="00E83191">
            <w:pPr>
              <w:widowControl w:val="0"/>
              <w:numPr>
                <w:ilvl w:val="0"/>
                <w:numId w:val="1"/>
              </w:numPr>
              <w:ind w:left="0" w:firstLine="0"/>
            </w:pPr>
            <w:r w:rsidRPr="00D34CBB">
              <w:t xml:space="preserve">Signalinių ir pagalbinių </w:t>
            </w:r>
            <w:r w:rsidR="00D75662" w:rsidRPr="00D34CBB">
              <w:t>elektrinių prietaisų gedimai, jų požymiai</w:t>
            </w:r>
            <w:r w:rsidRPr="00D34CBB">
              <w:t>, nustatymo būdai ir</w:t>
            </w:r>
            <w:r w:rsidR="00C74256" w:rsidRPr="00D34CBB">
              <w:t xml:space="preserve"> </w:t>
            </w:r>
            <w:r w:rsidR="00D75662" w:rsidRPr="00D34CBB">
              <w:t>priemonė</w:t>
            </w:r>
            <w:r w:rsidRPr="00D34CBB">
              <w:t>s</w:t>
            </w:r>
          </w:p>
          <w:p w14:paraId="1B8ABECB" w14:textId="337666D6" w:rsidR="00783788" w:rsidRPr="00D34CBB" w:rsidRDefault="00783788" w:rsidP="00E83191">
            <w:pPr>
              <w:widowControl w:val="0"/>
              <w:rPr>
                <w:b/>
                <w:i/>
              </w:rPr>
            </w:pPr>
            <w:r w:rsidRPr="00D34CBB">
              <w:rPr>
                <w:b/>
              </w:rPr>
              <w:t>Tema.</w:t>
            </w:r>
            <w:r w:rsidRPr="00D34CBB">
              <w:t xml:space="preserve"> </w:t>
            </w:r>
            <w:r w:rsidR="001E7328" w:rsidRPr="00D34CBB">
              <w:rPr>
                <w:b/>
                <w:i/>
              </w:rPr>
              <w:t xml:space="preserve">Transporto priemonių elektros įrenginių </w:t>
            </w:r>
            <w:r w:rsidRPr="00D34CBB">
              <w:rPr>
                <w:b/>
                <w:i/>
              </w:rPr>
              <w:t>remonto darbai</w:t>
            </w:r>
          </w:p>
          <w:p w14:paraId="34C62D17" w14:textId="348B4FD4" w:rsidR="00783788" w:rsidRPr="00D34CBB" w:rsidRDefault="00367474" w:rsidP="00E83191">
            <w:pPr>
              <w:widowControl w:val="0"/>
              <w:numPr>
                <w:ilvl w:val="0"/>
                <w:numId w:val="1"/>
              </w:numPr>
              <w:ind w:left="0" w:firstLine="0"/>
            </w:pPr>
            <w:r w:rsidRPr="00D34CBB">
              <w:t>Elektros įrenginių remonto reikalavimai</w:t>
            </w:r>
          </w:p>
          <w:p w14:paraId="31BC9FCD" w14:textId="1DD1C38E" w:rsidR="00783788" w:rsidRPr="00D34CBB" w:rsidRDefault="00783788" w:rsidP="00E83191">
            <w:pPr>
              <w:widowControl w:val="0"/>
              <w:numPr>
                <w:ilvl w:val="0"/>
                <w:numId w:val="1"/>
              </w:numPr>
              <w:ind w:left="0" w:firstLine="0"/>
            </w:pPr>
            <w:r w:rsidRPr="00D34CBB">
              <w:t>Elektros įrenginių remonte naudojamos priemonės ir</w:t>
            </w:r>
            <w:r w:rsidR="00C74256" w:rsidRPr="00D34CBB">
              <w:t xml:space="preserve"> </w:t>
            </w:r>
            <w:r w:rsidRPr="00D34CBB">
              <w:t>technologijos</w:t>
            </w:r>
          </w:p>
          <w:p w14:paraId="53B47C66" w14:textId="77777777" w:rsidR="00C74256" w:rsidRPr="00D34CBB" w:rsidRDefault="00D75662" w:rsidP="00E83191">
            <w:pPr>
              <w:widowControl w:val="0"/>
              <w:numPr>
                <w:ilvl w:val="0"/>
                <w:numId w:val="1"/>
              </w:numPr>
              <w:ind w:left="0" w:firstLine="0"/>
            </w:pPr>
            <w:r w:rsidRPr="00D34CBB">
              <w:t xml:space="preserve">Elektros įrenginių </w:t>
            </w:r>
            <w:r w:rsidR="00783788" w:rsidRPr="00D34CBB">
              <w:t>ardymo</w:t>
            </w:r>
            <w:r w:rsidRPr="00D34CBB">
              <w:t xml:space="preserve"> </w:t>
            </w:r>
            <w:r w:rsidR="00783788" w:rsidRPr="00D34CBB">
              <w:t>- surinkimo technologijos</w:t>
            </w:r>
          </w:p>
          <w:p w14:paraId="3B238D1B" w14:textId="496E9227" w:rsidR="00213D37" w:rsidRPr="00D34CBB" w:rsidRDefault="00783788" w:rsidP="00E83191">
            <w:pPr>
              <w:widowControl w:val="0"/>
              <w:numPr>
                <w:ilvl w:val="0"/>
                <w:numId w:val="1"/>
              </w:numPr>
              <w:ind w:left="0" w:firstLine="0"/>
            </w:pPr>
            <w:r w:rsidRPr="00D34CBB">
              <w:t>Elektros įrenginių remonto darbų sekos sudarymas</w:t>
            </w:r>
            <w:r w:rsidR="00D75662" w:rsidRPr="00D34CBB">
              <w:t>,</w:t>
            </w:r>
            <w:r w:rsidRPr="00D34CBB">
              <w:t xml:space="preserve"> naudojantis gamintojų instrukcijomis ir kitom</w:t>
            </w:r>
            <w:r w:rsidR="002F6DD9" w:rsidRPr="00D34CBB">
              <w:t>is techninėmis</w:t>
            </w:r>
            <w:r w:rsidR="00C74256" w:rsidRPr="00D34CBB">
              <w:t xml:space="preserve"> </w:t>
            </w:r>
            <w:r w:rsidR="002F6DD9" w:rsidRPr="00D34CBB">
              <w:t>duomenų bazėmis</w:t>
            </w:r>
          </w:p>
        </w:tc>
      </w:tr>
      <w:tr w:rsidR="004E3EB0" w:rsidRPr="00D34CBB" w14:paraId="505587BC" w14:textId="77777777" w:rsidTr="004E3EB0">
        <w:trPr>
          <w:trHeight w:val="57"/>
          <w:jc w:val="center"/>
        </w:trPr>
        <w:tc>
          <w:tcPr>
            <w:tcW w:w="947" w:type="pct"/>
            <w:vMerge/>
          </w:tcPr>
          <w:p w14:paraId="5024BC30" w14:textId="77777777" w:rsidR="00213D37" w:rsidRPr="00D34CBB" w:rsidRDefault="00213D37" w:rsidP="00E83191">
            <w:pPr>
              <w:widowControl w:val="0"/>
            </w:pPr>
          </w:p>
        </w:tc>
        <w:tc>
          <w:tcPr>
            <w:tcW w:w="1129" w:type="pct"/>
          </w:tcPr>
          <w:p w14:paraId="3B06CC11" w14:textId="10033FDB" w:rsidR="00213D37" w:rsidRPr="00D34CBB" w:rsidRDefault="00213D37" w:rsidP="00E83191">
            <w:pPr>
              <w:widowControl w:val="0"/>
            </w:pPr>
            <w:r w:rsidRPr="00D34CBB">
              <w:t xml:space="preserve">2.2. </w:t>
            </w:r>
            <w:r w:rsidRPr="00D34CBB">
              <w:rPr>
                <w:rFonts w:eastAsia="Calibri"/>
                <w:spacing w:val="-1"/>
              </w:rPr>
              <w:t>Nustatyti</w:t>
            </w:r>
            <w:r w:rsidRPr="00D34CBB">
              <w:rPr>
                <w:rFonts w:eastAsia="Calibri"/>
              </w:rPr>
              <w:t xml:space="preserve"> elektros įrenginių </w:t>
            </w:r>
            <w:r w:rsidRPr="00D34CBB">
              <w:rPr>
                <w:rFonts w:eastAsia="Calibri"/>
                <w:spacing w:val="-1"/>
              </w:rPr>
              <w:t>gedimus naudojantis techninės būklės diagnozavimui skirtais prietaisais ir įrenginiais.</w:t>
            </w:r>
          </w:p>
        </w:tc>
        <w:tc>
          <w:tcPr>
            <w:tcW w:w="2924" w:type="pct"/>
          </w:tcPr>
          <w:p w14:paraId="1F2A9384" w14:textId="77777777" w:rsidR="00C74256" w:rsidRPr="00D34CBB" w:rsidRDefault="00783788" w:rsidP="00E83191">
            <w:pPr>
              <w:widowControl w:val="0"/>
              <w:rPr>
                <w:b/>
                <w:i/>
              </w:rPr>
            </w:pPr>
            <w:r w:rsidRPr="00D34CBB">
              <w:rPr>
                <w:b/>
              </w:rPr>
              <w:t>Tema.</w:t>
            </w:r>
            <w:r w:rsidRPr="00D34CBB">
              <w:rPr>
                <w:b/>
                <w:i/>
              </w:rPr>
              <w:t xml:space="preserve"> Elektros įrenginių gedimų atpažinimas pagal išorinius požymius</w:t>
            </w:r>
          </w:p>
          <w:p w14:paraId="3A40CAE3" w14:textId="4E1538A3" w:rsidR="00783788" w:rsidRPr="00D34CBB" w:rsidRDefault="00783788" w:rsidP="00E83191">
            <w:pPr>
              <w:widowControl w:val="0"/>
              <w:numPr>
                <w:ilvl w:val="0"/>
                <w:numId w:val="1"/>
              </w:numPr>
              <w:ind w:left="0" w:firstLine="0"/>
            </w:pPr>
            <w:r w:rsidRPr="00D34CBB">
              <w:t>Srovės šaltinių gedimų atpažinimas pagal išorinius požymius</w:t>
            </w:r>
          </w:p>
          <w:p w14:paraId="62B427E0" w14:textId="77777777" w:rsidR="00783788" w:rsidRPr="00D34CBB" w:rsidRDefault="00783788" w:rsidP="00E83191">
            <w:pPr>
              <w:widowControl w:val="0"/>
              <w:numPr>
                <w:ilvl w:val="0"/>
                <w:numId w:val="1"/>
              </w:numPr>
              <w:ind w:left="0" w:firstLine="0"/>
            </w:pPr>
            <w:r w:rsidRPr="00D34CBB">
              <w:t>Paleidimo sistemos gedimų atpažinimas pagal išorinius požymius</w:t>
            </w:r>
          </w:p>
          <w:p w14:paraId="346AAC2B" w14:textId="77777777" w:rsidR="00783788" w:rsidRPr="00D34CBB" w:rsidRDefault="00783788" w:rsidP="00E83191">
            <w:pPr>
              <w:widowControl w:val="0"/>
              <w:numPr>
                <w:ilvl w:val="0"/>
                <w:numId w:val="1"/>
              </w:numPr>
              <w:ind w:left="0" w:firstLine="0"/>
            </w:pPr>
            <w:r w:rsidRPr="00D34CBB">
              <w:t>Žibintų gedimų atpažinimas pagal išorinius požymius</w:t>
            </w:r>
          </w:p>
          <w:p w14:paraId="7B5BC7C2" w14:textId="77777777" w:rsidR="00783788" w:rsidRPr="00D34CBB" w:rsidRDefault="00783788" w:rsidP="00E83191">
            <w:pPr>
              <w:widowControl w:val="0"/>
              <w:numPr>
                <w:ilvl w:val="0"/>
                <w:numId w:val="1"/>
              </w:numPr>
              <w:ind w:left="0" w:firstLine="0"/>
            </w:pPr>
            <w:r w:rsidRPr="00D34CBB">
              <w:t>Signalinių ir pagalbinių elektrinių prietaisų gedimų atpažinimas pagal išorinius požymius</w:t>
            </w:r>
          </w:p>
          <w:p w14:paraId="0B0B4B06" w14:textId="023F77A8" w:rsidR="00783788" w:rsidRPr="00D34CBB" w:rsidRDefault="00783788" w:rsidP="00E83191">
            <w:pPr>
              <w:widowControl w:val="0"/>
              <w:rPr>
                <w:b/>
                <w:i/>
              </w:rPr>
            </w:pPr>
            <w:r w:rsidRPr="00D34CBB">
              <w:rPr>
                <w:b/>
              </w:rPr>
              <w:t>Tema.</w:t>
            </w:r>
            <w:r w:rsidRPr="00D34CBB">
              <w:t xml:space="preserve"> </w:t>
            </w:r>
            <w:r w:rsidRPr="00D34CBB">
              <w:rPr>
                <w:b/>
                <w:i/>
              </w:rPr>
              <w:t>Elektros įrenginių gedimų nustatymas naudojant diagnostikos prietaisus</w:t>
            </w:r>
            <w:r w:rsidR="00E15C99" w:rsidRPr="00D34CBB">
              <w:rPr>
                <w:b/>
                <w:i/>
              </w:rPr>
              <w:t xml:space="preserve"> ir įrenginius</w:t>
            </w:r>
          </w:p>
          <w:p w14:paraId="4B49EE3C" w14:textId="77777777" w:rsidR="00783788" w:rsidRPr="00D34CBB" w:rsidRDefault="00783788" w:rsidP="00E83191">
            <w:pPr>
              <w:widowControl w:val="0"/>
              <w:numPr>
                <w:ilvl w:val="0"/>
                <w:numId w:val="1"/>
              </w:numPr>
              <w:ind w:left="0" w:firstLine="0"/>
            </w:pPr>
            <w:r w:rsidRPr="00D34CBB">
              <w:t>Srovės šaltinių gedimų nustatymas</w:t>
            </w:r>
          </w:p>
          <w:p w14:paraId="6E455174" w14:textId="77777777" w:rsidR="00783788" w:rsidRPr="00D34CBB" w:rsidRDefault="00783788" w:rsidP="00E83191">
            <w:pPr>
              <w:widowControl w:val="0"/>
              <w:numPr>
                <w:ilvl w:val="0"/>
                <w:numId w:val="1"/>
              </w:numPr>
              <w:ind w:left="0" w:firstLine="0"/>
            </w:pPr>
            <w:r w:rsidRPr="00D34CBB">
              <w:t>Paleidimo sistemos gedimų nustatymas</w:t>
            </w:r>
          </w:p>
          <w:p w14:paraId="7452D14A" w14:textId="77777777" w:rsidR="00783788" w:rsidRPr="00D34CBB" w:rsidRDefault="00783788" w:rsidP="00E83191">
            <w:pPr>
              <w:widowControl w:val="0"/>
              <w:numPr>
                <w:ilvl w:val="0"/>
                <w:numId w:val="1"/>
              </w:numPr>
              <w:ind w:left="0" w:firstLine="0"/>
            </w:pPr>
            <w:r w:rsidRPr="00D34CBB">
              <w:t>Žibintų gedimų nustatymas</w:t>
            </w:r>
          </w:p>
          <w:p w14:paraId="21C2FC4B" w14:textId="3B6C7A1D" w:rsidR="00213D37" w:rsidRPr="00D34CBB" w:rsidRDefault="00783788" w:rsidP="00E83191">
            <w:pPr>
              <w:widowControl w:val="0"/>
              <w:numPr>
                <w:ilvl w:val="0"/>
                <w:numId w:val="1"/>
              </w:numPr>
              <w:ind w:left="0" w:firstLine="0"/>
            </w:pPr>
            <w:r w:rsidRPr="00D34CBB">
              <w:t>Signalinių ir pagalbinių elektrinių prietaisų gedimų nustatymas</w:t>
            </w:r>
          </w:p>
        </w:tc>
      </w:tr>
      <w:tr w:rsidR="004E3EB0" w:rsidRPr="00D34CBB" w14:paraId="2189DD2E" w14:textId="77777777" w:rsidTr="004E3EB0">
        <w:trPr>
          <w:trHeight w:val="57"/>
          <w:jc w:val="center"/>
        </w:trPr>
        <w:tc>
          <w:tcPr>
            <w:tcW w:w="947" w:type="pct"/>
            <w:vMerge/>
          </w:tcPr>
          <w:p w14:paraId="7C4523DD" w14:textId="77777777" w:rsidR="00213D37" w:rsidRPr="00D34CBB" w:rsidRDefault="00213D37" w:rsidP="00E83191">
            <w:pPr>
              <w:widowControl w:val="0"/>
            </w:pPr>
          </w:p>
        </w:tc>
        <w:tc>
          <w:tcPr>
            <w:tcW w:w="1129" w:type="pct"/>
          </w:tcPr>
          <w:p w14:paraId="0E964106" w14:textId="35791209" w:rsidR="00213D37" w:rsidRPr="00D34CBB" w:rsidRDefault="00213D37" w:rsidP="00E83191">
            <w:pPr>
              <w:widowControl w:val="0"/>
            </w:pPr>
            <w:r w:rsidRPr="00D34CBB">
              <w:t xml:space="preserve">2.3. Šalinti elektros įrenginių gedimus laikantis gamintojo </w:t>
            </w:r>
            <w:r w:rsidRPr="00D34CBB">
              <w:lastRenderedPageBreak/>
              <w:t>techninių, darbo saugos ir aplinkosaugos reikalavimų.</w:t>
            </w:r>
          </w:p>
        </w:tc>
        <w:tc>
          <w:tcPr>
            <w:tcW w:w="2924" w:type="pct"/>
          </w:tcPr>
          <w:p w14:paraId="56EE2114" w14:textId="14E3880C" w:rsidR="00783788" w:rsidRPr="00D34CBB" w:rsidRDefault="00783788" w:rsidP="00E83191">
            <w:pPr>
              <w:widowControl w:val="0"/>
              <w:rPr>
                <w:b/>
                <w:i/>
              </w:rPr>
            </w:pPr>
            <w:r w:rsidRPr="00D34CBB">
              <w:rPr>
                <w:b/>
              </w:rPr>
              <w:lastRenderedPageBreak/>
              <w:t>Tema.</w:t>
            </w:r>
            <w:r w:rsidRPr="00D34CBB">
              <w:t xml:space="preserve"> </w:t>
            </w:r>
            <w:r w:rsidRPr="00D34CBB">
              <w:rPr>
                <w:b/>
                <w:i/>
              </w:rPr>
              <w:t>Elektros įrenginių detalių remontas, n</w:t>
            </w:r>
            <w:r w:rsidR="002F6DD9" w:rsidRPr="00D34CBB">
              <w:rPr>
                <w:b/>
                <w:i/>
              </w:rPr>
              <w:t>audojant įvairias technologijas</w:t>
            </w:r>
          </w:p>
          <w:p w14:paraId="0877D3F9" w14:textId="6CFB801F" w:rsidR="00783788" w:rsidRPr="00D34CBB" w:rsidRDefault="00783788" w:rsidP="00E83191">
            <w:pPr>
              <w:widowControl w:val="0"/>
              <w:numPr>
                <w:ilvl w:val="0"/>
                <w:numId w:val="1"/>
              </w:numPr>
              <w:ind w:left="0" w:firstLine="0"/>
            </w:pPr>
            <w:r w:rsidRPr="00D34CBB">
              <w:t>Elektros įrenginių detalių</w:t>
            </w:r>
            <w:r w:rsidR="00C74256" w:rsidRPr="00D34CBB">
              <w:t xml:space="preserve"> </w:t>
            </w:r>
            <w:r w:rsidRPr="00D34CBB">
              <w:t>remontas</w:t>
            </w:r>
            <w:r w:rsidR="0072626B" w:rsidRPr="00D34CBB">
              <w:t>,</w:t>
            </w:r>
            <w:r w:rsidRPr="00D34CBB">
              <w:t xml:space="preserve"> naudojant </w:t>
            </w:r>
            <w:proofErr w:type="spellStart"/>
            <w:r w:rsidRPr="00D34CBB">
              <w:t>šaltkalviškų</w:t>
            </w:r>
            <w:proofErr w:type="spellEnd"/>
            <w:r w:rsidRPr="00D34CBB">
              <w:t xml:space="preserve"> darbų operacijas</w:t>
            </w:r>
          </w:p>
          <w:p w14:paraId="734D3D1F" w14:textId="77777777" w:rsidR="00783788" w:rsidRPr="00D34CBB" w:rsidRDefault="00783788" w:rsidP="00E83191">
            <w:pPr>
              <w:widowControl w:val="0"/>
              <w:numPr>
                <w:ilvl w:val="0"/>
                <w:numId w:val="1"/>
              </w:numPr>
              <w:ind w:left="0" w:firstLine="0"/>
            </w:pPr>
            <w:r w:rsidRPr="00D34CBB">
              <w:lastRenderedPageBreak/>
              <w:t>Elektros įrenginių detalių remontas klijavimo būdu</w:t>
            </w:r>
          </w:p>
          <w:p w14:paraId="752EC95E" w14:textId="77777777" w:rsidR="00783788" w:rsidRPr="00D34CBB" w:rsidRDefault="00783788" w:rsidP="00E83191">
            <w:pPr>
              <w:widowControl w:val="0"/>
              <w:numPr>
                <w:ilvl w:val="0"/>
                <w:numId w:val="1"/>
              </w:numPr>
              <w:ind w:left="0" w:firstLine="0"/>
            </w:pPr>
            <w:r w:rsidRPr="00D34CBB">
              <w:t>Elektros įrenginių</w:t>
            </w:r>
            <w:r w:rsidRPr="00D34CBB">
              <w:rPr>
                <w:b/>
                <w:i/>
              </w:rPr>
              <w:t xml:space="preserve"> </w:t>
            </w:r>
            <w:r w:rsidRPr="00D34CBB">
              <w:t>detalių remontas litavimo būdu</w:t>
            </w:r>
          </w:p>
          <w:p w14:paraId="1EF005C6" w14:textId="7458205F" w:rsidR="00783788" w:rsidRPr="00D34CBB" w:rsidRDefault="00783788" w:rsidP="00E83191">
            <w:pPr>
              <w:widowControl w:val="0"/>
              <w:rPr>
                <w:b/>
                <w:i/>
              </w:rPr>
            </w:pPr>
            <w:r w:rsidRPr="00D34CBB">
              <w:rPr>
                <w:b/>
              </w:rPr>
              <w:t>Tema.</w:t>
            </w:r>
            <w:r w:rsidRPr="00D34CBB">
              <w:t xml:space="preserve"> </w:t>
            </w:r>
            <w:r w:rsidRPr="00D34CBB">
              <w:rPr>
                <w:b/>
                <w:i/>
              </w:rPr>
              <w:t>Elektros įrenginių gedimų šalinimas, laikantis gamintojų, darbo saugo</w:t>
            </w:r>
            <w:r w:rsidR="002F6DD9" w:rsidRPr="00D34CBB">
              <w:rPr>
                <w:b/>
                <w:i/>
              </w:rPr>
              <w:t>s bei aplinkosaugos reikalavimų</w:t>
            </w:r>
          </w:p>
          <w:p w14:paraId="791A42AF" w14:textId="77777777" w:rsidR="00783788" w:rsidRPr="00D34CBB" w:rsidRDefault="00783788" w:rsidP="00E83191">
            <w:pPr>
              <w:widowControl w:val="0"/>
              <w:numPr>
                <w:ilvl w:val="0"/>
                <w:numId w:val="1"/>
              </w:numPr>
              <w:ind w:left="0" w:firstLine="0"/>
            </w:pPr>
            <w:r w:rsidRPr="00D34CBB">
              <w:t>Srovės šaltinių gedimų šalinimas</w:t>
            </w:r>
          </w:p>
          <w:p w14:paraId="7F7D37E5" w14:textId="77777777" w:rsidR="00783788" w:rsidRPr="00D34CBB" w:rsidRDefault="00783788" w:rsidP="00E83191">
            <w:pPr>
              <w:widowControl w:val="0"/>
              <w:numPr>
                <w:ilvl w:val="0"/>
                <w:numId w:val="1"/>
              </w:numPr>
              <w:ind w:left="0" w:firstLine="0"/>
            </w:pPr>
            <w:r w:rsidRPr="00D34CBB">
              <w:t>Paleidimo sistemos gedimų šalinimas</w:t>
            </w:r>
          </w:p>
          <w:p w14:paraId="01D64402" w14:textId="77777777" w:rsidR="00783788" w:rsidRPr="00D34CBB" w:rsidRDefault="00783788" w:rsidP="00E83191">
            <w:pPr>
              <w:widowControl w:val="0"/>
              <w:numPr>
                <w:ilvl w:val="0"/>
                <w:numId w:val="1"/>
              </w:numPr>
              <w:ind w:left="0" w:firstLine="0"/>
            </w:pPr>
            <w:r w:rsidRPr="00D34CBB">
              <w:t>Žibintų gedimų šalinimas</w:t>
            </w:r>
          </w:p>
          <w:p w14:paraId="5C7F7A76" w14:textId="0AEE9F6A" w:rsidR="00213D37" w:rsidRPr="00D34CBB" w:rsidRDefault="00783788" w:rsidP="00E83191">
            <w:pPr>
              <w:widowControl w:val="0"/>
              <w:numPr>
                <w:ilvl w:val="0"/>
                <w:numId w:val="1"/>
              </w:numPr>
              <w:ind w:left="0" w:firstLine="0"/>
            </w:pPr>
            <w:r w:rsidRPr="00D34CBB">
              <w:t xml:space="preserve">Signalinių ir pagalbinių elektrinių prietaisų gedimų šalinimas </w:t>
            </w:r>
          </w:p>
        </w:tc>
      </w:tr>
      <w:tr w:rsidR="004E3EB0" w:rsidRPr="00D34CBB" w14:paraId="69B74D06" w14:textId="77777777" w:rsidTr="004E3EB0">
        <w:trPr>
          <w:trHeight w:val="57"/>
          <w:jc w:val="center"/>
        </w:trPr>
        <w:tc>
          <w:tcPr>
            <w:tcW w:w="947" w:type="pct"/>
            <w:vMerge/>
          </w:tcPr>
          <w:p w14:paraId="40F6FF29" w14:textId="77777777" w:rsidR="00213D37" w:rsidRPr="00D34CBB" w:rsidRDefault="00213D37" w:rsidP="00E83191">
            <w:pPr>
              <w:widowControl w:val="0"/>
            </w:pPr>
          </w:p>
        </w:tc>
        <w:tc>
          <w:tcPr>
            <w:tcW w:w="1129" w:type="pct"/>
          </w:tcPr>
          <w:p w14:paraId="5EA78C61" w14:textId="77777777" w:rsidR="00213D37" w:rsidRPr="00D34CBB" w:rsidRDefault="00213D37" w:rsidP="00E83191">
            <w:pPr>
              <w:widowControl w:val="0"/>
            </w:pPr>
            <w:r w:rsidRPr="00D34CBB">
              <w:t>2.4. Atlikti elektros įrenginių montavimo, derinimo ir reguliavimo darbus. laikantis darbo saugos bei aplinkosaugos reikalavimų.</w:t>
            </w:r>
          </w:p>
        </w:tc>
        <w:tc>
          <w:tcPr>
            <w:tcW w:w="2924" w:type="pct"/>
          </w:tcPr>
          <w:p w14:paraId="2B637DF6" w14:textId="32D7A4DF" w:rsidR="00783788" w:rsidRPr="00D34CBB" w:rsidRDefault="00783788" w:rsidP="00E83191">
            <w:pPr>
              <w:widowControl w:val="0"/>
              <w:rPr>
                <w:b/>
                <w:i/>
              </w:rPr>
            </w:pPr>
            <w:r w:rsidRPr="00D34CBB">
              <w:rPr>
                <w:b/>
              </w:rPr>
              <w:t>Tema.</w:t>
            </w:r>
            <w:r w:rsidRPr="00D34CBB">
              <w:t xml:space="preserve"> </w:t>
            </w:r>
            <w:r w:rsidR="006225B4" w:rsidRPr="00D34CBB">
              <w:rPr>
                <w:b/>
                <w:i/>
              </w:rPr>
              <w:t xml:space="preserve">Elektros įrenginių </w:t>
            </w:r>
            <w:r w:rsidRPr="00D34CBB">
              <w:rPr>
                <w:b/>
                <w:i/>
              </w:rPr>
              <w:t>montavimas</w:t>
            </w:r>
            <w:r w:rsidR="0072626B" w:rsidRPr="00D34CBB">
              <w:rPr>
                <w:b/>
                <w:i/>
              </w:rPr>
              <w:t>,</w:t>
            </w:r>
            <w:r w:rsidRPr="00D34CBB">
              <w:rPr>
                <w:b/>
                <w:i/>
              </w:rPr>
              <w:t xml:space="preserve"> laikantis gamintojų reikalavimų, darbo saugos bei aplinkosaugos reikalavimų</w:t>
            </w:r>
          </w:p>
          <w:p w14:paraId="22E3FE0A" w14:textId="60E7E88B" w:rsidR="00783788" w:rsidRPr="00D34CBB" w:rsidRDefault="006225B4" w:rsidP="00E83191">
            <w:pPr>
              <w:widowControl w:val="0"/>
              <w:numPr>
                <w:ilvl w:val="0"/>
                <w:numId w:val="1"/>
              </w:numPr>
              <w:ind w:left="0" w:firstLine="0"/>
            </w:pPr>
            <w:r w:rsidRPr="00D34CBB">
              <w:t xml:space="preserve">Srovės šaltinių </w:t>
            </w:r>
            <w:r w:rsidR="00783788" w:rsidRPr="00D34CBB">
              <w:t>montavimas</w:t>
            </w:r>
          </w:p>
          <w:p w14:paraId="1F959DE7" w14:textId="3FFF13F4" w:rsidR="00783788" w:rsidRPr="00D34CBB" w:rsidRDefault="006225B4" w:rsidP="00E83191">
            <w:pPr>
              <w:widowControl w:val="0"/>
              <w:numPr>
                <w:ilvl w:val="0"/>
                <w:numId w:val="1"/>
              </w:numPr>
              <w:ind w:left="0" w:firstLine="0"/>
            </w:pPr>
            <w:r w:rsidRPr="00D34CBB">
              <w:t>Paleidimo sistemos elementų</w:t>
            </w:r>
            <w:r w:rsidR="00783788" w:rsidRPr="00D34CBB">
              <w:t xml:space="preserve"> montavimas</w:t>
            </w:r>
          </w:p>
          <w:p w14:paraId="49D75958" w14:textId="772D1FF8" w:rsidR="00783788" w:rsidRPr="00D34CBB" w:rsidRDefault="006225B4" w:rsidP="00E83191">
            <w:pPr>
              <w:widowControl w:val="0"/>
              <w:numPr>
                <w:ilvl w:val="0"/>
                <w:numId w:val="1"/>
              </w:numPr>
              <w:ind w:left="0" w:firstLine="0"/>
            </w:pPr>
            <w:r w:rsidRPr="00D34CBB">
              <w:t>Žibintų</w:t>
            </w:r>
            <w:r w:rsidR="00783788" w:rsidRPr="00D34CBB">
              <w:t xml:space="preserve"> montavimas</w:t>
            </w:r>
          </w:p>
          <w:p w14:paraId="1930613C" w14:textId="6FE0ED5A" w:rsidR="006225B4" w:rsidRPr="00D34CBB" w:rsidRDefault="006225B4" w:rsidP="00E83191">
            <w:pPr>
              <w:widowControl w:val="0"/>
              <w:numPr>
                <w:ilvl w:val="0"/>
                <w:numId w:val="1"/>
              </w:numPr>
              <w:ind w:left="0" w:firstLine="0"/>
            </w:pPr>
            <w:r w:rsidRPr="00D34CBB">
              <w:t>Signalinių ir pagalbinių elektrinių prietaisų montavimas</w:t>
            </w:r>
          </w:p>
          <w:p w14:paraId="658B682C" w14:textId="20171E53" w:rsidR="00783788" w:rsidRPr="00D34CBB" w:rsidRDefault="00783788" w:rsidP="00E83191">
            <w:pPr>
              <w:widowControl w:val="0"/>
              <w:rPr>
                <w:b/>
                <w:i/>
              </w:rPr>
            </w:pPr>
            <w:r w:rsidRPr="00D34CBB">
              <w:rPr>
                <w:b/>
              </w:rPr>
              <w:t xml:space="preserve">Tema. </w:t>
            </w:r>
            <w:r w:rsidR="006225B4" w:rsidRPr="00D34CBB">
              <w:rPr>
                <w:b/>
                <w:i/>
              </w:rPr>
              <w:t xml:space="preserve">Elektros įrenginių </w:t>
            </w:r>
            <w:r w:rsidRPr="00D34CBB">
              <w:rPr>
                <w:b/>
                <w:i/>
              </w:rPr>
              <w:t>derinimas ir reguliavimas</w:t>
            </w:r>
            <w:r w:rsidR="00E85D3D" w:rsidRPr="00D34CBB">
              <w:rPr>
                <w:b/>
                <w:i/>
              </w:rPr>
              <w:t>,</w:t>
            </w:r>
            <w:r w:rsidR="00445B3B" w:rsidRPr="00D34CBB">
              <w:rPr>
                <w:b/>
                <w:i/>
              </w:rPr>
              <w:t xml:space="preserve"> laikantis gamintojų reikalavimų, darbo saugo</w:t>
            </w:r>
            <w:r w:rsidR="002F6DD9" w:rsidRPr="00D34CBB">
              <w:rPr>
                <w:b/>
                <w:i/>
              </w:rPr>
              <w:t>s bei aplinkosaugos reikalavimų</w:t>
            </w:r>
          </w:p>
          <w:p w14:paraId="30284CB5" w14:textId="4446B8BA" w:rsidR="00783788" w:rsidRPr="00D34CBB" w:rsidRDefault="006225B4" w:rsidP="00E83191">
            <w:pPr>
              <w:widowControl w:val="0"/>
              <w:numPr>
                <w:ilvl w:val="0"/>
                <w:numId w:val="1"/>
              </w:numPr>
              <w:ind w:left="0" w:firstLine="0"/>
            </w:pPr>
            <w:r w:rsidRPr="00D34CBB">
              <w:t xml:space="preserve">Srovės šaltinių </w:t>
            </w:r>
            <w:r w:rsidR="0072626B" w:rsidRPr="00D34CBB">
              <w:t>derinimas ir</w:t>
            </w:r>
            <w:r w:rsidR="00783788" w:rsidRPr="00D34CBB">
              <w:t xml:space="preserve"> reguliavimas</w:t>
            </w:r>
          </w:p>
          <w:p w14:paraId="5742617D" w14:textId="1CAB271B" w:rsidR="006225B4" w:rsidRPr="00D34CBB" w:rsidRDefault="00445B3B" w:rsidP="00E83191">
            <w:pPr>
              <w:widowControl w:val="0"/>
              <w:numPr>
                <w:ilvl w:val="0"/>
                <w:numId w:val="1"/>
              </w:numPr>
              <w:ind w:left="0" w:firstLine="0"/>
            </w:pPr>
            <w:r w:rsidRPr="00D34CBB">
              <w:t xml:space="preserve">Paleidimo sistemos </w:t>
            </w:r>
            <w:r w:rsidR="0072626B" w:rsidRPr="00D34CBB">
              <w:t xml:space="preserve">derinimas ir </w:t>
            </w:r>
            <w:r w:rsidR="00783788" w:rsidRPr="00D34CBB">
              <w:t>reguliavimas</w:t>
            </w:r>
          </w:p>
          <w:p w14:paraId="21E605BB" w14:textId="64D05763" w:rsidR="00445B3B" w:rsidRPr="00D34CBB" w:rsidRDefault="00445B3B" w:rsidP="00E83191">
            <w:pPr>
              <w:widowControl w:val="0"/>
              <w:numPr>
                <w:ilvl w:val="0"/>
                <w:numId w:val="1"/>
              </w:numPr>
              <w:ind w:left="0" w:firstLine="0"/>
            </w:pPr>
            <w:r w:rsidRPr="00D34CBB">
              <w:t xml:space="preserve">Žibintų </w:t>
            </w:r>
            <w:r w:rsidR="0072626B" w:rsidRPr="00D34CBB">
              <w:t>derinimas ir</w:t>
            </w:r>
            <w:r w:rsidR="00783788" w:rsidRPr="00D34CBB">
              <w:t xml:space="preserve"> reguliavimas</w:t>
            </w:r>
          </w:p>
          <w:p w14:paraId="1074BE5A" w14:textId="730EBAF8" w:rsidR="00213D37" w:rsidRPr="00D34CBB" w:rsidRDefault="00445B3B" w:rsidP="00E83191">
            <w:pPr>
              <w:widowControl w:val="0"/>
              <w:numPr>
                <w:ilvl w:val="0"/>
                <w:numId w:val="1"/>
              </w:numPr>
              <w:ind w:left="0" w:firstLine="0"/>
            </w:pPr>
            <w:r w:rsidRPr="00D34CBB">
              <w:t>Signalinių ir pagalbinių el</w:t>
            </w:r>
            <w:r w:rsidR="0072626B" w:rsidRPr="00D34CBB">
              <w:t>ektrinių prietaisų derinimas ir</w:t>
            </w:r>
            <w:r w:rsidRPr="00D34CBB">
              <w:t xml:space="preserve"> reguliavimas</w:t>
            </w:r>
          </w:p>
        </w:tc>
      </w:tr>
      <w:tr w:rsidR="0072626B" w:rsidRPr="00D34CBB" w14:paraId="2D43384E" w14:textId="77777777" w:rsidTr="00213D37">
        <w:trPr>
          <w:trHeight w:val="57"/>
          <w:jc w:val="center"/>
        </w:trPr>
        <w:tc>
          <w:tcPr>
            <w:tcW w:w="947" w:type="pct"/>
          </w:tcPr>
          <w:p w14:paraId="3812C036" w14:textId="77777777" w:rsidR="0072626B" w:rsidRPr="00D34CBB" w:rsidRDefault="0072626B" w:rsidP="00E83191">
            <w:pPr>
              <w:widowControl w:val="0"/>
              <w:rPr>
                <w:highlight w:val="yellow"/>
              </w:rPr>
            </w:pPr>
            <w:r w:rsidRPr="00D34CBB">
              <w:t xml:space="preserve">Mokymosi pasiekimų vertinimo kriterijai </w:t>
            </w:r>
          </w:p>
        </w:tc>
        <w:tc>
          <w:tcPr>
            <w:tcW w:w="4053" w:type="pct"/>
            <w:gridSpan w:val="2"/>
          </w:tcPr>
          <w:p w14:paraId="60CF11B4" w14:textId="2DF58CD9" w:rsidR="00C74256" w:rsidRPr="00D34CBB" w:rsidRDefault="0072626B" w:rsidP="00E83191">
            <w:pPr>
              <w:widowControl w:val="0"/>
              <w:jc w:val="both"/>
            </w:pPr>
            <w:r w:rsidRPr="00D34CBB">
              <w:t>Paaiškinta</w:t>
            </w:r>
            <w:r w:rsidR="00C74256" w:rsidRPr="00D34CBB">
              <w:t xml:space="preserve"> </w:t>
            </w:r>
            <w:r w:rsidRPr="00D34CBB">
              <w:t>transporto priemonių elektros įrenginių sandara, veikimas, klasifikacija, gamybai naudojamos medžiagos ir jų savybės. Paaiškinti pagrindiniai elektros grandinės dėsniai, elektrinių parametrų matavimo, elektrinių schemų skaitymo pagrindai. Paaiškintos</w:t>
            </w:r>
            <w:r w:rsidR="00C74256" w:rsidRPr="00D34CBB">
              <w:t xml:space="preserve"> </w:t>
            </w:r>
            <w:r w:rsidRPr="00D34CBB">
              <w:t>transporto priemonių elektros įrenginių charakteristikos ir parametrai, techninės priežiūros tipai, organizavimas, atliekamų darbų</w:t>
            </w:r>
            <w:r w:rsidR="00C74256" w:rsidRPr="00D34CBB">
              <w:t xml:space="preserve"> </w:t>
            </w:r>
            <w:r w:rsidRPr="00D34CBB">
              <w:t>periodiškumas.</w:t>
            </w:r>
            <w:r w:rsidRPr="00D34CBB">
              <w:rPr>
                <w:shd w:val="clear" w:color="auto" w:fill="FFFFFF"/>
              </w:rPr>
              <w:t xml:space="preserve"> Paaiškintas elektros blokų aktyvavimas-</w:t>
            </w:r>
            <w:r w:rsidR="0084629F" w:rsidRPr="00D34CBB">
              <w:rPr>
                <w:bCs/>
                <w:shd w:val="clear" w:color="auto" w:fill="FFFFFF"/>
              </w:rPr>
              <w:t xml:space="preserve"> programavimas</w:t>
            </w:r>
            <w:r w:rsidRPr="00D34CBB">
              <w:rPr>
                <w:bCs/>
                <w:shd w:val="clear" w:color="auto" w:fill="FFFFFF"/>
              </w:rPr>
              <w:t>.</w:t>
            </w:r>
            <w:r w:rsidRPr="00D34CBB">
              <w:t xml:space="preserve"> Parinktos transporto priemonių elektros įrenginių techninei priežiūrai atlikti naudojamos medžiagos ir priemonės. Paruošta techninės priežiūros atlikimo darbo vieta ir transporto priemonė. Vadovaujantis gamintojų nustatytomis instrukcijomis ir laikantis darbo saugos bei aplinkosaugos reikalavimų, atlikta elektros įrenginių techninė priežiūra. Atliktas </w:t>
            </w:r>
            <w:r w:rsidRPr="00D34CBB">
              <w:rPr>
                <w:shd w:val="clear" w:color="auto" w:fill="FFFFFF"/>
              </w:rPr>
              <w:t>elektros blokų aktyvavimas-</w:t>
            </w:r>
            <w:r w:rsidR="0084629F" w:rsidRPr="00D34CBB">
              <w:rPr>
                <w:bCs/>
                <w:shd w:val="clear" w:color="auto" w:fill="FFFFFF"/>
              </w:rPr>
              <w:t xml:space="preserve"> programavimas</w:t>
            </w:r>
            <w:r w:rsidRPr="00D34CBB">
              <w:rPr>
                <w:bCs/>
                <w:shd w:val="clear" w:color="auto" w:fill="FFFFFF"/>
              </w:rPr>
              <w:t>.</w:t>
            </w:r>
            <w:r w:rsidRPr="00D34CBB">
              <w:t xml:space="preserve"> Paaiškinti transporto priemonių elektros įrenginių gedimai, jų požymiai, nustatymo būdai ir priemonės. Paaiškintos</w:t>
            </w:r>
            <w:r w:rsidRPr="00D34CBB">
              <w:rPr>
                <w:rFonts w:eastAsia="Calibri"/>
              </w:rPr>
              <w:t xml:space="preserve"> </w:t>
            </w:r>
            <w:r w:rsidRPr="00D34CBB">
              <w:t xml:space="preserve">elektros įrenginių remonte naudojamos priemonės, medžiagos ir technologijos. Pagal išorinius požymius atpažinti galimi transporto priemonių elektros įrenginių gedimai. Naudojant diagnostikos priemones, nustatyti elektros įrenginių gedimai. Naudojant litavimo, klijavimo remonto būdus ir </w:t>
            </w:r>
            <w:proofErr w:type="spellStart"/>
            <w:r w:rsidRPr="00D34CBB">
              <w:t>šaltkalviškų</w:t>
            </w:r>
            <w:proofErr w:type="spellEnd"/>
            <w:r w:rsidRPr="00D34CBB">
              <w:t xml:space="preserve"> darbų operacijas, atliktas elektros įrenginių detalių remontas. Pašalinti transporto priemonių elektros įrenginių gedimai. Atlikti transporto priemonės elektros įrenginių montavimo darbai. Atliktas elektros įrenginių derinimas ir reguliavimas, laikantis gamintojų reikalavimų, darbo saugos bei aplinkosaugos reikalavimų.</w:t>
            </w:r>
          </w:p>
          <w:p w14:paraId="4264BA13" w14:textId="3F6A01AD" w:rsidR="0072626B" w:rsidRPr="00D34CBB" w:rsidRDefault="00964BB6" w:rsidP="00E83191">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lastRenderedPageBreak/>
              <w:t>Tinkamai sutvarkyta darbo vieta.</w:t>
            </w:r>
          </w:p>
        </w:tc>
      </w:tr>
      <w:tr w:rsidR="0072626B" w:rsidRPr="00D34CBB" w14:paraId="432A4D7A" w14:textId="77777777" w:rsidTr="00213D37">
        <w:trPr>
          <w:trHeight w:val="57"/>
          <w:jc w:val="center"/>
        </w:trPr>
        <w:tc>
          <w:tcPr>
            <w:tcW w:w="947" w:type="pct"/>
          </w:tcPr>
          <w:p w14:paraId="06D3D42B" w14:textId="77777777" w:rsidR="0072626B" w:rsidRPr="00D34CBB" w:rsidRDefault="0072626B" w:rsidP="00E83191">
            <w:pPr>
              <w:widowControl w:val="0"/>
            </w:pPr>
            <w:r w:rsidRPr="00D34CBB">
              <w:lastRenderedPageBreak/>
              <w:t>Reikalavimai mokymui skirtiems metodiniams ir materialiesiems ištekliams</w:t>
            </w:r>
          </w:p>
        </w:tc>
        <w:tc>
          <w:tcPr>
            <w:tcW w:w="4053" w:type="pct"/>
            <w:gridSpan w:val="2"/>
          </w:tcPr>
          <w:p w14:paraId="0AF407A8" w14:textId="77777777" w:rsidR="0072626B" w:rsidRPr="00D34CBB" w:rsidRDefault="0072626B" w:rsidP="00E83191">
            <w:pPr>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medžiaga:</w:t>
            </w:r>
          </w:p>
          <w:p w14:paraId="4ED67865" w14:textId="77777777" w:rsidR="0072626B" w:rsidRPr="00D34CBB" w:rsidRDefault="0072626B" w:rsidP="00E83191">
            <w:pPr>
              <w:pStyle w:val="NoSpacing"/>
              <w:widowControl w:val="0"/>
              <w:numPr>
                <w:ilvl w:val="0"/>
                <w:numId w:val="3"/>
              </w:numPr>
              <w:spacing w:line="280" w:lineRule="exact"/>
              <w:ind w:left="0" w:firstLine="0"/>
            </w:pPr>
            <w:r w:rsidRPr="00D34CBB">
              <w:t>Vadovėliai ir kita mokomoji medžiaga</w:t>
            </w:r>
          </w:p>
          <w:p w14:paraId="47E63C8D" w14:textId="77777777" w:rsidR="00B62D22" w:rsidRPr="00D34CBB" w:rsidRDefault="00B62D22" w:rsidP="00E83191">
            <w:pPr>
              <w:pStyle w:val="NoSpacing"/>
              <w:widowControl w:val="0"/>
              <w:numPr>
                <w:ilvl w:val="0"/>
                <w:numId w:val="3"/>
              </w:numPr>
              <w:spacing w:line="280" w:lineRule="exact"/>
              <w:ind w:left="0" w:firstLine="0"/>
            </w:pPr>
            <w:r w:rsidRPr="00D34CBB">
              <w:t>Elektros įrenginių techninės priežiūros ir remonto įrangos instrukcijos</w:t>
            </w:r>
          </w:p>
          <w:p w14:paraId="60DB1523" w14:textId="77777777" w:rsidR="0072626B" w:rsidRPr="00D34CBB" w:rsidRDefault="0072626B" w:rsidP="00E83191">
            <w:pPr>
              <w:pStyle w:val="NoSpacing"/>
              <w:widowControl w:val="0"/>
              <w:numPr>
                <w:ilvl w:val="0"/>
                <w:numId w:val="3"/>
              </w:numPr>
              <w:spacing w:line="280" w:lineRule="exact"/>
              <w:ind w:left="0" w:firstLine="0"/>
            </w:pPr>
            <w:r w:rsidRPr="00D34CBB">
              <w:t>Darbuotojų saugos ir sveikatos instrukcijos</w:t>
            </w:r>
          </w:p>
          <w:p w14:paraId="4FC6C804" w14:textId="36AE6C04" w:rsidR="0072626B" w:rsidRPr="00D34CBB" w:rsidRDefault="0072626B" w:rsidP="00E83191">
            <w:pPr>
              <w:pStyle w:val="NoSpacing"/>
              <w:widowControl w:val="0"/>
              <w:numPr>
                <w:ilvl w:val="0"/>
                <w:numId w:val="3"/>
              </w:numPr>
              <w:spacing w:line="280" w:lineRule="exact"/>
              <w:ind w:left="0" w:firstLine="0"/>
            </w:pPr>
            <w:r w:rsidRPr="00D34CBB">
              <w:t>Naudojamų medžiagų saugos duomenų lapai</w:t>
            </w:r>
          </w:p>
          <w:p w14:paraId="17F4154D" w14:textId="77777777" w:rsidR="0072626B" w:rsidRPr="00D34CBB" w:rsidRDefault="0072626B" w:rsidP="00E83191">
            <w:pPr>
              <w:pStyle w:val="NoSpacing"/>
              <w:widowControl w:val="0"/>
              <w:numPr>
                <w:ilvl w:val="0"/>
                <w:numId w:val="3"/>
              </w:numPr>
              <w:spacing w:line="280" w:lineRule="exact"/>
              <w:ind w:left="0" w:firstLine="0"/>
            </w:pPr>
            <w:r w:rsidRPr="00D34CBB">
              <w:t>Testai gebėjimams vertinti</w:t>
            </w:r>
          </w:p>
          <w:p w14:paraId="369D4140" w14:textId="77777777" w:rsidR="00B62D22" w:rsidRPr="00D34CBB" w:rsidRDefault="00B62D22" w:rsidP="00E83191">
            <w:pPr>
              <w:pStyle w:val="NoSpacing"/>
              <w:widowControl w:val="0"/>
              <w:numPr>
                <w:ilvl w:val="0"/>
                <w:numId w:val="3"/>
              </w:numPr>
              <w:spacing w:line="280" w:lineRule="exact"/>
              <w:ind w:left="0" w:firstLine="0"/>
            </w:pPr>
            <w:r w:rsidRPr="00D34CBB">
              <w:t>Elektros įrenginių techninės priežiūros ir remonto praktinių darbų aprašymai</w:t>
            </w:r>
          </w:p>
          <w:p w14:paraId="3A984282" w14:textId="77777777" w:rsidR="0072626B" w:rsidRPr="00D34CBB" w:rsidRDefault="0072626B" w:rsidP="00E83191">
            <w:pPr>
              <w:pStyle w:val="NoSpacing"/>
              <w:widowControl w:val="0"/>
              <w:spacing w:line="280" w:lineRule="exact"/>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priemonės:</w:t>
            </w:r>
          </w:p>
          <w:p w14:paraId="7E3C4BD7" w14:textId="77777777" w:rsidR="0072626B" w:rsidRPr="00D34CBB" w:rsidRDefault="0072626B" w:rsidP="00E83191">
            <w:pPr>
              <w:pStyle w:val="NoSpacing"/>
              <w:widowControl w:val="0"/>
              <w:numPr>
                <w:ilvl w:val="0"/>
                <w:numId w:val="3"/>
              </w:numPr>
              <w:spacing w:line="280" w:lineRule="exact"/>
              <w:ind w:left="0" w:firstLine="0"/>
            </w:pPr>
            <w:r w:rsidRPr="00D34CBB">
              <w:t>Techninės priemonės mokymo(</w:t>
            </w:r>
            <w:proofErr w:type="spellStart"/>
            <w:r w:rsidRPr="00D34CBB">
              <w:t>si</w:t>
            </w:r>
            <w:proofErr w:type="spellEnd"/>
            <w:r w:rsidRPr="00D34CBB">
              <w:t>) medžiagai iliustruoti, vizualizuoti, pristatyti</w:t>
            </w:r>
          </w:p>
          <w:p w14:paraId="466964FF" w14:textId="77777777" w:rsidR="0072626B" w:rsidRPr="00D34CBB" w:rsidRDefault="0072626B" w:rsidP="00E83191">
            <w:pPr>
              <w:pStyle w:val="NoSpacing"/>
              <w:widowControl w:val="0"/>
              <w:numPr>
                <w:ilvl w:val="0"/>
                <w:numId w:val="3"/>
              </w:numPr>
              <w:spacing w:line="280" w:lineRule="exact"/>
              <w:ind w:left="0" w:firstLine="0"/>
            </w:pPr>
            <w:r w:rsidRPr="00D34CBB">
              <w:t>Konstrukcinių ir eksploatacinių medžiagų pavyzdžiai</w:t>
            </w:r>
          </w:p>
          <w:p w14:paraId="4742EF9A" w14:textId="77777777" w:rsidR="0072626B" w:rsidRPr="00D34CBB" w:rsidRDefault="0072626B" w:rsidP="00E83191">
            <w:pPr>
              <w:pStyle w:val="NoSpacing"/>
              <w:widowControl w:val="0"/>
              <w:numPr>
                <w:ilvl w:val="0"/>
                <w:numId w:val="3"/>
              </w:numPr>
              <w:spacing w:line="280" w:lineRule="exact"/>
              <w:ind w:left="0" w:firstLine="0"/>
            </w:pPr>
            <w:r w:rsidRPr="00D34CBB">
              <w:t>Diagnostikos priemonės</w:t>
            </w:r>
          </w:p>
          <w:p w14:paraId="12394420" w14:textId="77777777" w:rsidR="00707364" w:rsidRPr="00D34CBB" w:rsidRDefault="00707364" w:rsidP="00E83191">
            <w:pPr>
              <w:pStyle w:val="NoSpacing"/>
              <w:widowControl w:val="0"/>
              <w:numPr>
                <w:ilvl w:val="0"/>
                <w:numId w:val="3"/>
              </w:numPr>
              <w:spacing w:line="280" w:lineRule="exact"/>
              <w:ind w:left="0" w:firstLine="0"/>
            </w:pPr>
            <w:r w:rsidRPr="00D34CBB">
              <w:t>Techninės priežiūros, gedimų nustatymo, remonto, junginių montavimo ir derinimo įranga</w:t>
            </w:r>
          </w:p>
          <w:p w14:paraId="738151C1" w14:textId="624C9E24" w:rsidR="00134179" w:rsidRPr="00D34CBB" w:rsidRDefault="00B62D22" w:rsidP="00E83191">
            <w:pPr>
              <w:widowControl w:val="0"/>
              <w:numPr>
                <w:ilvl w:val="0"/>
                <w:numId w:val="3"/>
              </w:numPr>
              <w:spacing w:line="280" w:lineRule="exact"/>
              <w:ind w:left="0" w:firstLine="0"/>
            </w:pPr>
            <w:r w:rsidRPr="00D34CBB">
              <w:t>Asmeninės apsaugos ir higienos priemonės</w:t>
            </w:r>
          </w:p>
        </w:tc>
      </w:tr>
      <w:tr w:rsidR="0072626B" w:rsidRPr="00D34CBB" w14:paraId="567E34CD" w14:textId="77777777" w:rsidTr="00213D37">
        <w:trPr>
          <w:trHeight w:val="57"/>
          <w:jc w:val="center"/>
        </w:trPr>
        <w:tc>
          <w:tcPr>
            <w:tcW w:w="947" w:type="pct"/>
          </w:tcPr>
          <w:p w14:paraId="48EB1E9B" w14:textId="77777777" w:rsidR="0072626B" w:rsidRPr="00D34CBB" w:rsidRDefault="0072626B" w:rsidP="00E83191">
            <w:pPr>
              <w:widowControl w:val="0"/>
            </w:pPr>
            <w:r w:rsidRPr="00D34CBB">
              <w:t>Reikalavimai teorinio ir praktinio mokymo vietai</w:t>
            </w:r>
          </w:p>
        </w:tc>
        <w:tc>
          <w:tcPr>
            <w:tcW w:w="4053" w:type="pct"/>
            <w:gridSpan w:val="2"/>
          </w:tcPr>
          <w:p w14:paraId="7985C151" w14:textId="77777777" w:rsidR="008A423B" w:rsidRPr="00D34CBB" w:rsidRDefault="008A423B" w:rsidP="00E83191">
            <w:pPr>
              <w:widowControl w:val="0"/>
              <w:jc w:val="both"/>
            </w:pPr>
            <w:r w:rsidRPr="00D34CBB">
              <w:t>Klasė ar kita mokymui(</w:t>
            </w:r>
            <w:proofErr w:type="spellStart"/>
            <w:r w:rsidRPr="00D34CBB">
              <w:t>si</w:t>
            </w:r>
            <w:proofErr w:type="spellEnd"/>
            <w:r w:rsidRPr="00D34CBB">
              <w:t>) pritaikyta patalpa su techninėmis priemonėmis (kompiuteriu, vaizdo projektoriumi) mokymo(</w:t>
            </w:r>
            <w:proofErr w:type="spellStart"/>
            <w:r w:rsidRPr="00D34CBB">
              <w:t>si</w:t>
            </w:r>
            <w:proofErr w:type="spellEnd"/>
            <w:r w:rsidRPr="00D34CBB">
              <w:t>) medžiagai pateikti.</w:t>
            </w:r>
          </w:p>
          <w:p w14:paraId="0AB82C0A" w14:textId="7E926302" w:rsidR="00990082" w:rsidRPr="00D34CBB" w:rsidRDefault="0072626B" w:rsidP="00E83191">
            <w:pPr>
              <w:widowControl w:val="0"/>
              <w:jc w:val="both"/>
            </w:pPr>
            <w:r w:rsidRPr="00D34CBB">
              <w:t>Praktinio mo</w:t>
            </w:r>
            <w:r w:rsidR="00E85D3D" w:rsidRPr="00D34CBB">
              <w:t>kymo klasė (patalpa), aprūpinta transporto priemonėmis,</w:t>
            </w:r>
            <w:r w:rsidRPr="00D34CBB">
              <w:t xml:space="preserve"> elektros įrangos stendais; elektros įrenginių mazgais ir detalėmis; eksploatacinėmis medžiagomis; įrankiais ir įranga reikalinga elektros įrenginių priežiūros darbams atlikti; diagnostikos prietaisais elektros įrenginių gedimams nustatyti (įtampos </w:t>
            </w:r>
            <w:r w:rsidR="0084629F" w:rsidRPr="00D34CBB">
              <w:t>indikatoriumi</w:t>
            </w:r>
            <w:r w:rsidRPr="00D34CBB">
              <w:t xml:space="preserve">, </w:t>
            </w:r>
            <w:r w:rsidR="0084629F" w:rsidRPr="00D34CBB">
              <w:t xml:space="preserve">skaitmeniniu </w:t>
            </w:r>
            <w:r w:rsidRPr="00D34CBB">
              <w:t>multimetr</w:t>
            </w:r>
            <w:r w:rsidR="00E85D3D" w:rsidRPr="00D34CBB">
              <w:t>u</w:t>
            </w:r>
            <w:r w:rsidRPr="00D34CBB">
              <w:t xml:space="preserve">, akumuliatorių </w:t>
            </w:r>
            <w:r w:rsidR="004532B7" w:rsidRPr="00D34CBB">
              <w:t xml:space="preserve">baterijos </w:t>
            </w:r>
            <w:proofErr w:type="spellStart"/>
            <w:r w:rsidRPr="00D34CBB">
              <w:t>tester</w:t>
            </w:r>
            <w:r w:rsidR="00E85D3D" w:rsidRPr="00D34CBB">
              <w:t>iu</w:t>
            </w:r>
            <w:proofErr w:type="spellEnd"/>
            <w:r w:rsidRPr="00D34CBB">
              <w:t>, starterių</w:t>
            </w:r>
            <w:r w:rsidR="00E85D3D" w:rsidRPr="00D34CBB">
              <w:t xml:space="preserve"> ir</w:t>
            </w:r>
            <w:r w:rsidRPr="00D34CBB">
              <w:t xml:space="preserve"> generatorių </w:t>
            </w:r>
            <w:r w:rsidR="00E85D3D" w:rsidRPr="00D34CBB">
              <w:t xml:space="preserve">techninės būklės </w:t>
            </w:r>
            <w:r w:rsidR="002C07E6" w:rsidRPr="00D34CBB">
              <w:t>patik</w:t>
            </w:r>
            <w:r w:rsidRPr="00D34CBB">
              <w:t>ros</w:t>
            </w:r>
            <w:r w:rsidR="00E85D3D" w:rsidRPr="00D34CBB">
              <w:t xml:space="preserve"> stendu, relių </w:t>
            </w:r>
            <w:r w:rsidR="0084629F" w:rsidRPr="00D34CBB">
              <w:t>patikros prietaisu</w:t>
            </w:r>
            <w:r w:rsidR="00E85D3D" w:rsidRPr="00D34CBB">
              <w:t>, areometru, žibintų reguliavimo stendu ir kitais diagnostikos įrankiais</w:t>
            </w:r>
            <w:r w:rsidRPr="00D34CBB">
              <w:t xml:space="preserve">); elektros įrenginių remonto priemonėmis (elektrinių jungčių ardymo </w:t>
            </w:r>
            <w:r w:rsidR="00E85D3D" w:rsidRPr="00D34CBB">
              <w:t>įrankiais</w:t>
            </w:r>
            <w:r w:rsidRPr="00D34CBB">
              <w:t>, akumuliatorių</w:t>
            </w:r>
            <w:r w:rsidR="0084629F" w:rsidRPr="00D34CBB">
              <w:t xml:space="preserve"> baterijos</w:t>
            </w:r>
            <w:r w:rsidRPr="00D34CBB">
              <w:t xml:space="preserve"> pakrovėj</w:t>
            </w:r>
            <w:r w:rsidR="00E85D3D" w:rsidRPr="00D34CBB">
              <w:t>u, įrankių komplektu</w:t>
            </w:r>
            <w:r w:rsidRPr="00D34CBB">
              <w:t xml:space="preserve"> generatorių remontui, valytuvo sv</w:t>
            </w:r>
            <w:r w:rsidR="00E85D3D" w:rsidRPr="00D34CBB">
              <w:t xml:space="preserve">irčių </w:t>
            </w:r>
            <w:proofErr w:type="spellStart"/>
            <w:r w:rsidR="0084629F" w:rsidRPr="00D34CBB">
              <w:t>ėmikliu</w:t>
            </w:r>
            <w:proofErr w:type="spellEnd"/>
            <w:r w:rsidRPr="00D34CBB">
              <w:t xml:space="preserve">, laidų presavimo, </w:t>
            </w:r>
            <w:proofErr w:type="spellStart"/>
            <w:r w:rsidRPr="00D34CBB">
              <w:t>nužievinimo</w:t>
            </w:r>
            <w:proofErr w:type="spellEnd"/>
            <w:r w:rsidRPr="00D34CBB">
              <w:t>, jungčių užspaudimo, ki</w:t>
            </w:r>
            <w:r w:rsidR="00E85D3D" w:rsidRPr="00D34CBB">
              <w:t>rpimo ir kitos paskirties replėmis, kitais remonto įrankiais</w:t>
            </w:r>
            <w:r w:rsidRPr="00D34CBB">
              <w:t xml:space="preserve">); </w:t>
            </w:r>
            <w:r w:rsidR="00504B49" w:rsidRPr="00D34CBB">
              <w:rPr>
                <w:lang w:eastAsia="en-US"/>
              </w:rPr>
              <w:t xml:space="preserve">rankinėmis, elektrinėmis, pneumatinėmis, hidraulinėmis priemonėmis </w:t>
            </w:r>
            <w:proofErr w:type="spellStart"/>
            <w:r w:rsidR="00504B49" w:rsidRPr="00D34CBB">
              <w:rPr>
                <w:lang w:eastAsia="en-US"/>
              </w:rPr>
              <w:t>šaltkalviškiems</w:t>
            </w:r>
            <w:proofErr w:type="spellEnd"/>
            <w:r w:rsidR="00504B49" w:rsidRPr="00D34CBB">
              <w:rPr>
                <w:lang w:eastAsia="en-US"/>
              </w:rPr>
              <w:t xml:space="preserve"> darbams atlikti;</w:t>
            </w:r>
            <w:r w:rsidR="00504B49" w:rsidRPr="00D34CBB">
              <w:t xml:space="preserve"> litavimo ir klijavimo įrankiais ir įranga; medžiagomis, reikalingomis </w:t>
            </w:r>
            <w:proofErr w:type="spellStart"/>
            <w:r w:rsidR="00504B49" w:rsidRPr="00D34CBB">
              <w:t>šaltkalviškiems</w:t>
            </w:r>
            <w:proofErr w:type="spellEnd"/>
            <w:r w:rsidR="00504B49" w:rsidRPr="00D34CBB">
              <w:t xml:space="preserve">, litavimo, klijavimo darbams atlikti; </w:t>
            </w:r>
            <w:r w:rsidRPr="00D34CBB">
              <w:t xml:space="preserve">kenksmingų medžiagų </w:t>
            </w:r>
            <w:r w:rsidR="00326E84" w:rsidRPr="00D34CBB">
              <w:t>ištraukimo</w:t>
            </w:r>
            <w:r w:rsidR="00504B49" w:rsidRPr="00D34CBB">
              <w:t xml:space="preserve"> sistema</w:t>
            </w:r>
            <w:r w:rsidRPr="00D34CBB">
              <w:t xml:space="preserve">; transporto priemonių pakėlimo įranga; raktais, </w:t>
            </w:r>
            <w:proofErr w:type="spellStart"/>
            <w:r w:rsidRPr="00D34CBB">
              <w:t>dinamometrin</w:t>
            </w:r>
            <w:r w:rsidR="00EB0658" w:rsidRPr="00D34CBB">
              <w:t>iais</w:t>
            </w:r>
            <w:proofErr w:type="spellEnd"/>
            <w:r w:rsidR="00EB0658" w:rsidRPr="00D34CBB">
              <w:t xml:space="preserve"> raktais, atsuktuvais ir kitais išrinkimo ir surinkimo</w:t>
            </w:r>
            <w:r w:rsidRPr="00D34CBB">
              <w:t xml:space="preserve"> įrankiais; asmeninėmis apsaugos priemonėmis; pirmosi</w:t>
            </w:r>
            <w:r w:rsidR="00E85D3D" w:rsidRPr="00D34CBB">
              <w:t>os pagalbos suteikimo rinkiniu</w:t>
            </w:r>
            <w:r w:rsidR="004F2103" w:rsidRPr="00D34CBB">
              <w:t>; suspausto oro sistema, priešgaisrine įranga, specialiais atliekų konteineriais</w:t>
            </w:r>
            <w:r w:rsidR="004F2103" w:rsidRPr="00D34CBB">
              <w:rPr>
                <w:i/>
              </w:rPr>
              <w:t>.</w:t>
            </w:r>
          </w:p>
        </w:tc>
      </w:tr>
      <w:tr w:rsidR="00213D37" w:rsidRPr="00D34CBB" w14:paraId="78216DB7" w14:textId="77777777" w:rsidTr="00213D37">
        <w:trPr>
          <w:trHeight w:val="57"/>
          <w:jc w:val="center"/>
        </w:trPr>
        <w:tc>
          <w:tcPr>
            <w:tcW w:w="947" w:type="pct"/>
          </w:tcPr>
          <w:p w14:paraId="42BC8D04" w14:textId="77777777" w:rsidR="00213D37" w:rsidRPr="00D34CBB" w:rsidRDefault="00213D37" w:rsidP="00E83191">
            <w:pPr>
              <w:widowControl w:val="0"/>
            </w:pPr>
            <w:r w:rsidRPr="00D34CBB">
              <w:t>Reikalavimai mokytojų dalykiniam pasirengimui (dalykinei kvalifikacijai)</w:t>
            </w:r>
          </w:p>
        </w:tc>
        <w:tc>
          <w:tcPr>
            <w:tcW w:w="4053" w:type="pct"/>
            <w:gridSpan w:val="2"/>
          </w:tcPr>
          <w:p w14:paraId="3790601F" w14:textId="77777777" w:rsidR="00F52C7B" w:rsidRPr="00D34CBB" w:rsidRDefault="00F52C7B" w:rsidP="00E83191">
            <w:pPr>
              <w:widowControl w:val="0"/>
              <w:jc w:val="both"/>
            </w:pPr>
            <w:r w:rsidRPr="00D34CBB">
              <w:t>Modulį gali vesti mokytojas, turintis:</w:t>
            </w:r>
          </w:p>
          <w:p w14:paraId="38C45EF4" w14:textId="77777777" w:rsidR="00F52C7B" w:rsidRPr="00D34CBB" w:rsidRDefault="00F52C7B" w:rsidP="00E83191">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29FED1" w14:textId="6B00AD27" w:rsidR="00831624" w:rsidRPr="00D34CBB" w:rsidRDefault="00F52C7B" w:rsidP="00E83191">
            <w:pPr>
              <w:widowControl w:val="0"/>
              <w:jc w:val="both"/>
              <w:rPr>
                <w:i/>
                <w:iCs/>
              </w:rPr>
            </w:pPr>
            <w:r w:rsidRPr="00D34CBB">
              <w:t xml:space="preserve">2) </w:t>
            </w:r>
            <w:r w:rsidR="00831624" w:rsidRPr="00D34CBB">
              <w:t>transporto inžinerijos studijų krypties</w:t>
            </w:r>
            <w:r w:rsidR="00B07AD2" w:rsidRPr="00D34CBB">
              <w:t xml:space="preserve"> </w:t>
            </w:r>
            <w:r w:rsidR="00831624" w:rsidRPr="00D34CBB">
              <w:t xml:space="preserve">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6A8CD9DE" w14:textId="77777777" w:rsidR="007157CF" w:rsidRPr="00D34CBB" w:rsidRDefault="007157CF" w:rsidP="00E83191">
      <w:pPr>
        <w:widowControl w:val="0"/>
        <w:rPr>
          <w:b/>
        </w:rPr>
      </w:pPr>
      <w:r w:rsidRPr="00D34CBB">
        <w:rPr>
          <w:b/>
        </w:rPr>
        <w:br w:type="page"/>
      </w:r>
    </w:p>
    <w:p w14:paraId="1228A97B" w14:textId="0D6B5AF3" w:rsidR="00213D37" w:rsidRPr="00D34CBB" w:rsidRDefault="00213D37" w:rsidP="004E3EB0">
      <w:pPr>
        <w:widowControl w:val="0"/>
        <w:jc w:val="center"/>
        <w:rPr>
          <w:b/>
        </w:rPr>
      </w:pPr>
      <w:r w:rsidRPr="00D34CBB">
        <w:rPr>
          <w:b/>
        </w:rPr>
        <w:lastRenderedPageBreak/>
        <w:t>6.3. PASIRENKAMIEJI MODULIAI</w:t>
      </w:r>
    </w:p>
    <w:p w14:paraId="3CFA9DCA" w14:textId="77777777" w:rsidR="00213D37" w:rsidRPr="00D34CBB" w:rsidRDefault="00213D37" w:rsidP="004E3EB0">
      <w:pPr>
        <w:widowControl w:val="0"/>
      </w:pPr>
    </w:p>
    <w:p w14:paraId="75841A82" w14:textId="77777777" w:rsidR="00213D37" w:rsidRPr="00D34CBB" w:rsidRDefault="00213D37" w:rsidP="004E3EB0">
      <w:pPr>
        <w:widowControl w:val="0"/>
        <w:rPr>
          <w:b/>
        </w:rPr>
      </w:pPr>
      <w:r w:rsidRPr="00D34CBB">
        <w:rPr>
          <w:b/>
        </w:rPr>
        <w:t>Modulio pavadinimas – „</w:t>
      </w:r>
      <w:r w:rsidRPr="00D34CBB">
        <w:rPr>
          <w:rFonts w:eastAsia="Calibri"/>
          <w:b/>
        </w:rPr>
        <w:t>Transporto priemonių elektroninių valdymo sistemų jutiklių ir valdiklių diagnostika ir gedimų pašalinimas</w:t>
      </w:r>
      <w:r w:rsidRPr="00D34C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589F177A" w14:textId="77777777" w:rsidTr="00213D37">
        <w:trPr>
          <w:trHeight w:val="57"/>
          <w:jc w:val="center"/>
        </w:trPr>
        <w:tc>
          <w:tcPr>
            <w:tcW w:w="947" w:type="pct"/>
          </w:tcPr>
          <w:p w14:paraId="67F9DC0B" w14:textId="77777777" w:rsidR="00213D37" w:rsidRPr="00D34CBB" w:rsidRDefault="00213D37" w:rsidP="004E3EB0">
            <w:pPr>
              <w:widowControl w:val="0"/>
            </w:pPr>
            <w:r w:rsidRPr="00D34CBB">
              <w:t>Valstybinis kodas</w:t>
            </w:r>
          </w:p>
        </w:tc>
        <w:tc>
          <w:tcPr>
            <w:tcW w:w="4053" w:type="pct"/>
            <w:gridSpan w:val="2"/>
          </w:tcPr>
          <w:p w14:paraId="777B84B5" w14:textId="207EA81C" w:rsidR="00213D37" w:rsidRPr="00D34CBB" w:rsidRDefault="00E83191" w:rsidP="004E3EB0">
            <w:pPr>
              <w:widowControl w:val="0"/>
            </w:pPr>
            <w:r w:rsidRPr="001104FA">
              <w:t>407161697</w:t>
            </w:r>
          </w:p>
        </w:tc>
      </w:tr>
      <w:tr w:rsidR="00213D37" w:rsidRPr="00D34CBB" w14:paraId="3F5E94B2" w14:textId="77777777" w:rsidTr="00213D37">
        <w:trPr>
          <w:trHeight w:val="57"/>
          <w:jc w:val="center"/>
        </w:trPr>
        <w:tc>
          <w:tcPr>
            <w:tcW w:w="947" w:type="pct"/>
          </w:tcPr>
          <w:p w14:paraId="6A5489BF" w14:textId="77777777" w:rsidR="00213D37" w:rsidRPr="00D34CBB" w:rsidRDefault="00213D37" w:rsidP="004E3EB0">
            <w:pPr>
              <w:widowControl w:val="0"/>
            </w:pPr>
            <w:r w:rsidRPr="00D34CBB">
              <w:t>Modulio LTKS lygis</w:t>
            </w:r>
          </w:p>
        </w:tc>
        <w:tc>
          <w:tcPr>
            <w:tcW w:w="4053" w:type="pct"/>
            <w:gridSpan w:val="2"/>
          </w:tcPr>
          <w:p w14:paraId="483549D7" w14:textId="77777777" w:rsidR="00213D37" w:rsidRPr="00D34CBB" w:rsidRDefault="00213D37" w:rsidP="004E3EB0">
            <w:pPr>
              <w:widowControl w:val="0"/>
            </w:pPr>
            <w:r w:rsidRPr="00D34CBB">
              <w:t>IV</w:t>
            </w:r>
          </w:p>
        </w:tc>
      </w:tr>
      <w:tr w:rsidR="00213D37" w:rsidRPr="00D34CBB" w14:paraId="5777D83E" w14:textId="77777777" w:rsidTr="00213D37">
        <w:trPr>
          <w:trHeight w:val="57"/>
          <w:jc w:val="center"/>
        </w:trPr>
        <w:tc>
          <w:tcPr>
            <w:tcW w:w="947" w:type="pct"/>
          </w:tcPr>
          <w:p w14:paraId="2A7B5778" w14:textId="77777777" w:rsidR="00213D37" w:rsidRPr="00D34CBB" w:rsidRDefault="00213D37" w:rsidP="004E3EB0">
            <w:pPr>
              <w:widowControl w:val="0"/>
            </w:pPr>
            <w:r w:rsidRPr="00D34CBB">
              <w:t>Apimtis mokymosi kreditais</w:t>
            </w:r>
          </w:p>
        </w:tc>
        <w:tc>
          <w:tcPr>
            <w:tcW w:w="4053" w:type="pct"/>
            <w:gridSpan w:val="2"/>
          </w:tcPr>
          <w:p w14:paraId="58D75229" w14:textId="77777777" w:rsidR="00213D37" w:rsidRPr="00D34CBB" w:rsidRDefault="00213D37" w:rsidP="004E3EB0">
            <w:pPr>
              <w:widowControl w:val="0"/>
            </w:pPr>
            <w:r w:rsidRPr="00D34CBB">
              <w:t>10</w:t>
            </w:r>
          </w:p>
        </w:tc>
      </w:tr>
      <w:tr w:rsidR="00213D37" w:rsidRPr="00D34CBB" w14:paraId="0DFFE13F" w14:textId="77777777" w:rsidTr="00213D37">
        <w:trPr>
          <w:trHeight w:val="57"/>
          <w:jc w:val="center"/>
        </w:trPr>
        <w:tc>
          <w:tcPr>
            <w:tcW w:w="947" w:type="pct"/>
          </w:tcPr>
          <w:p w14:paraId="2BAFAB33" w14:textId="77777777" w:rsidR="00213D37" w:rsidRPr="00D34CBB" w:rsidRDefault="00213D37" w:rsidP="004E3EB0">
            <w:pPr>
              <w:widowControl w:val="0"/>
            </w:pPr>
            <w:r w:rsidRPr="00D34CBB">
              <w:t>Asmens pasirengimo mokytis modulyje reikalavimai (jei taikoma)</w:t>
            </w:r>
          </w:p>
        </w:tc>
        <w:tc>
          <w:tcPr>
            <w:tcW w:w="4053" w:type="pct"/>
            <w:gridSpan w:val="2"/>
          </w:tcPr>
          <w:p w14:paraId="0D4793DB" w14:textId="1FE508C0" w:rsidR="00213D37" w:rsidRPr="00D34CBB" w:rsidRDefault="006F4345" w:rsidP="004E3EB0">
            <w:pPr>
              <w:widowControl w:val="0"/>
            </w:pPr>
            <w:r w:rsidRPr="00D34CBB">
              <w:t>Netaikoma</w:t>
            </w:r>
          </w:p>
        </w:tc>
      </w:tr>
      <w:tr w:rsidR="004E3EB0" w:rsidRPr="00D34CBB" w14:paraId="29627BE9" w14:textId="77777777" w:rsidTr="004E3EB0">
        <w:trPr>
          <w:trHeight w:val="57"/>
          <w:jc w:val="center"/>
        </w:trPr>
        <w:tc>
          <w:tcPr>
            <w:tcW w:w="947" w:type="pct"/>
            <w:shd w:val="clear" w:color="auto" w:fill="F2F2F2"/>
          </w:tcPr>
          <w:p w14:paraId="2C70F991" w14:textId="77777777" w:rsidR="00213D37" w:rsidRPr="00D34CBB" w:rsidRDefault="00213D37" w:rsidP="004E3EB0">
            <w:pPr>
              <w:widowControl w:val="0"/>
              <w:rPr>
                <w:bCs/>
                <w:iCs/>
              </w:rPr>
            </w:pPr>
            <w:r w:rsidRPr="00D34CBB">
              <w:t>Kompetencijos</w:t>
            </w:r>
          </w:p>
        </w:tc>
        <w:tc>
          <w:tcPr>
            <w:tcW w:w="1129" w:type="pct"/>
            <w:shd w:val="clear" w:color="auto" w:fill="F2F2F2"/>
          </w:tcPr>
          <w:p w14:paraId="0522F4B0" w14:textId="77777777" w:rsidR="00213D37" w:rsidRPr="00D34CBB" w:rsidRDefault="00213D37" w:rsidP="004E3EB0">
            <w:pPr>
              <w:widowControl w:val="0"/>
              <w:rPr>
                <w:bCs/>
                <w:iCs/>
              </w:rPr>
            </w:pPr>
            <w:r w:rsidRPr="00D34CBB">
              <w:rPr>
                <w:bCs/>
                <w:iCs/>
              </w:rPr>
              <w:t>Mokymosi rezultatai</w:t>
            </w:r>
          </w:p>
        </w:tc>
        <w:tc>
          <w:tcPr>
            <w:tcW w:w="2924" w:type="pct"/>
            <w:shd w:val="clear" w:color="auto" w:fill="F2F2F2"/>
          </w:tcPr>
          <w:p w14:paraId="2911C294" w14:textId="77777777" w:rsidR="00213D37" w:rsidRPr="00D34CBB" w:rsidRDefault="00213D37" w:rsidP="004E3EB0">
            <w:pPr>
              <w:widowControl w:val="0"/>
              <w:rPr>
                <w:bCs/>
                <w:iCs/>
              </w:rPr>
            </w:pPr>
            <w:r w:rsidRPr="00D34CBB">
              <w:rPr>
                <w:bCs/>
                <w:iCs/>
              </w:rPr>
              <w:t>Rekomenduojamas turinys mokymosi rezultatams pasiekti</w:t>
            </w:r>
          </w:p>
        </w:tc>
      </w:tr>
      <w:tr w:rsidR="004E3EB0" w:rsidRPr="00D34CBB" w14:paraId="3AE15031" w14:textId="77777777" w:rsidTr="004E3EB0">
        <w:trPr>
          <w:trHeight w:val="57"/>
          <w:jc w:val="center"/>
        </w:trPr>
        <w:tc>
          <w:tcPr>
            <w:tcW w:w="947" w:type="pct"/>
            <w:vMerge w:val="restart"/>
          </w:tcPr>
          <w:p w14:paraId="0A994EE3" w14:textId="66FB4F2F" w:rsidR="0010621C" w:rsidRPr="00D34CBB" w:rsidRDefault="0010621C" w:rsidP="004E3EB0">
            <w:pPr>
              <w:widowControl w:val="0"/>
            </w:pPr>
            <w:r w:rsidRPr="00D34CBB">
              <w:t xml:space="preserve">1. Diagnozuoti ir remontuoti transporto priemonių </w:t>
            </w:r>
            <w:r w:rsidRPr="00D34CBB">
              <w:rPr>
                <w:rFonts w:eastAsia="Calibri"/>
              </w:rPr>
              <w:t>elektroninių valdymo sistemų jutiklius.</w:t>
            </w:r>
          </w:p>
        </w:tc>
        <w:tc>
          <w:tcPr>
            <w:tcW w:w="1129" w:type="pct"/>
          </w:tcPr>
          <w:p w14:paraId="1D058B33" w14:textId="5219B6EF" w:rsidR="0010621C" w:rsidRPr="00D34CBB" w:rsidRDefault="0010621C" w:rsidP="004E3EB0">
            <w:pPr>
              <w:widowControl w:val="0"/>
              <w:rPr>
                <w:rFonts w:eastAsia="Calibri"/>
                <w:spacing w:val="-1"/>
              </w:rPr>
            </w:pPr>
            <w:r w:rsidRPr="00D34CBB">
              <w:t>1.1. 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jutiklių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 transporto priemonėse.</w:t>
            </w:r>
          </w:p>
        </w:tc>
        <w:tc>
          <w:tcPr>
            <w:tcW w:w="2924" w:type="pct"/>
          </w:tcPr>
          <w:p w14:paraId="17C84771" w14:textId="303B811F"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konstrukciniai ypatumai</w:t>
            </w:r>
          </w:p>
          <w:p w14:paraId="79697BC2" w14:textId="77777777" w:rsidR="0010621C" w:rsidRPr="00D34CBB" w:rsidRDefault="0010621C" w:rsidP="004E3EB0">
            <w:pPr>
              <w:widowControl w:val="0"/>
              <w:numPr>
                <w:ilvl w:val="0"/>
                <w:numId w:val="1"/>
              </w:numPr>
              <w:ind w:left="0" w:firstLine="0"/>
            </w:pPr>
            <w:r w:rsidRPr="00D34CBB">
              <w:t>Jutiklių naudojimas transporto priemonėse</w:t>
            </w:r>
          </w:p>
          <w:p w14:paraId="5EBDCD24" w14:textId="77777777" w:rsidR="0010621C" w:rsidRPr="00D34CBB" w:rsidRDefault="0010621C" w:rsidP="004E3EB0">
            <w:pPr>
              <w:widowControl w:val="0"/>
              <w:numPr>
                <w:ilvl w:val="0"/>
                <w:numId w:val="1"/>
              </w:numPr>
              <w:ind w:left="0" w:firstLine="0"/>
            </w:pPr>
            <w:r w:rsidRPr="00D34CBB">
              <w:t>Jutiklių klasifikacija</w:t>
            </w:r>
          </w:p>
          <w:p w14:paraId="3273CE19" w14:textId="77777777" w:rsidR="0010621C" w:rsidRPr="00D34CBB" w:rsidRDefault="0010621C" w:rsidP="004E3EB0">
            <w:pPr>
              <w:widowControl w:val="0"/>
              <w:numPr>
                <w:ilvl w:val="0"/>
                <w:numId w:val="1"/>
              </w:numPr>
              <w:ind w:left="0" w:firstLine="0"/>
            </w:pPr>
            <w:r w:rsidRPr="00D34CBB">
              <w:t>Jutiklių charakteristikos ir parametrai</w:t>
            </w:r>
          </w:p>
          <w:p w14:paraId="33753716" w14:textId="77777777" w:rsidR="00C74256" w:rsidRPr="00D34CBB" w:rsidRDefault="0010621C" w:rsidP="004E3EB0">
            <w:pPr>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sandara ir veikimas</w:t>
            </w:r>
          </w:p>
          <w:p w14:paraId="3237E306" w14:textId="434E71EC" w:rsidR="0010621C" w:rsidRPr="00D34CBB" w:rsidRDefault="0010621C" w:rsidP="004E3EB0">
            <w:pPr>
              <w:widowControl w:val="0"/>
              <w:numPr>
                <w:ilvl w:val="0"/>
                <w:numId w:val="1"/>
              </w:numPr>
              <w:ind w:left="0" w:firstLine="0"/>
            </w:pPr>
            <w:r w:rsidRPr="00D34CBB">
              <w:t>Variklio darbo parametrus matuojančių jutiklių sandara ir veikimas</w:t>
            </w:r>
          </w:p>
          <w:p w14:paraId="250D2736" w14:textId="77777777" w:rsidR="0010621C" w:rsidRPr="00D34CBB" w:rsidRDefault="0010621C" w:rsidP="004E3EB0">
            <w:pPr>
              <w:widowControl w:val="0"/>
              <w:numPr>
                <w:ilvl w:val="0"/>
                <w:numId w:val="1"/>
              </w:numPr>
              <w:ind w:left="0" w:firstLine="0"/>
            </w:pPr>
            <w:r w:rsidRPr="00D34CBB">
              <w:t>Transmisijos darbo parametrus matuojančių jutiklių sandara ir veikimas</w:t>
            </w:r>
          </w:p>
          <w:p w14:paraId="04A607C8" w14:textId="77777777" w:rsidR="0010621C" w:rsidRPr="00D34CBB" w:rsidRDefault="0010621C" w:rsidP="004E3EB0">
            <w:pPr>
              <w:widowControl w:val="0"/>
              <w:numPr>
                <w:ilvl w:val="0"/>
                <w:numId w:val="1"/>
              </w:numPr>
              <w:ind w:left="0" w:firstLine="0"/>
            </w:pPr>
            <w:r w:rsidRPr="00D34CBB">
              <w:t>Važiuoklės darbo parametrus matuojančių jutiklių sandara ir veikimas</w:t>
            </w:r>
          </w:p>
          <w:p w14:paraId="708529DE" w14:textId="77777777" w:rsidR="0010621C" w:rsidRPr="00D34CBB" w:rsidRDefault="0010621C" w:rsidP="004E3EB0">
            <w:pPr>
              <w:widowControl w:val="0"/>
              <w:numPr>
                <w:ilvl w:val="0"/>
                <w:numId w:val="1"/>
              </w:numPr>
              <w:ind w:left="0" w:firstLine="0"/>
            </w:pPr>
            <w:r w:rsidRPr="00D34CBB">
              <w:t>Pasyvaus saugumo sistemų darbo parametrus matuojančių jutiklių sandara ir veikimas</w:t>
            </w:r>
          </w:p>
          <w:p w14:paraId="3FA41BEA" w14:textId="77777777" w:rsidR="0010621C" w:rsidRPr="00D34CBB" w:rsidRDefault="0010621C" w:rsidP="004E3EB0">
            <w:pPr>
              <w:widowControl w:val="0"/>
              <w:numPr>
                <w:ilvl w:val="0"/>
                <w:numId w:val="1"/>
              </w:numPr>
              <w:ind w:left="0" w:firstLine="0"/>
            </w:pPr>
            <w:r w:rsidRPr="00D34CBB">
              <w:t>Komforto sistemų darbo parametrus matuojančių jutiklių sandara ir veikimas</w:t>
            </w:r>
          </w:p>
          <w:p w14:paraId="15CFBA00" w14:textId="27CCCC2A"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diagnostika</w:t>
            </w:r>
          </w:p>
          <w:p w14:paraId="5D1F4B3E" w14:textId="77777777" w:rsidR="0010621C" w:rsidRPr="00D34CBB" w:rsidRDefault="0010621C" w:rsidP="004E3EB0">
            <w:pPr>
              <w:widowControl w:val="0"/>
              <w:numPr>
                <w:ilvl w:val="0"/>
                <w:numId w:val="1"/>
              </w:numPr>
              <w:ind w:left="0" w:firstLine="0"/>
            </w:pPr>
            <w:r w:rsidRPr="00D34CBB">
              <w:t>Diagnostikos tipai ir organizavimas</w:t>
            </w:r>
          </w:p>
          <w:p w14:paraId="5A06330D" w14:textId="5C32C034" w:rsidR="0010621C" w:rsidRPr="00D34CBB" w:rsidRDefault="00700FDD" w:rsidP="004E3EB0">
            <w:pPr>
              <w:widowControl w:val="0"/>
              <w:numPr>
                <w:ilvl w:val="0"/>
                <w:numId w:val="1"/>
              </w:numPr>
              <w:ind w:left="0" w:firstLine="0"/>
            </w:pPr>
            <w:r w:rsidRPr="00D34CBB">
              <w:t>Jutiklių</w:t>
            </w:r>
            <w:r w:rsidR="0080719D" w:rsidRPr="00D34CBB">
              <w:t>,</w:t>
            </w:r>
            <w:r w:rsidRPr="00D34CBB">
              <w:t xml:space="preserve"> matuojančių transporto priemonių parametrus</w:t>
            </w:r>
            <w:r w:rsidR="0080719D" w:rsidRPr="00D34CBB">
              <w:t>, gedimai, jų požymiai</w:t>
            </w:r>
            <w:r w:rsidRPr="00D34CBB">
              <w:t>, nustatymo būdai ir priemonės</w:t>
            </w:r>
          </w:p>
        </w:tc>
      </w:tr>
      <w:tr w:rsidR="004E3EB0" w:rsidRPr="00D34CBB" w14:paraId="014763FA" w14:textId="77777777" w:rsidTr="004E3EB0">
        <w:trPr>
          <w:trHeight w:val="57"/>
          <w:jc w:val="center"/>
        </w:trPr>
        <w:tc>
          <w:tcPr>
            <w:tcW w:w="947" w:type="pct"/>
            <w:vMerge/>
          </w:tcPr>
          <w:p w14:paraId="70CE32CD" w14:textId="77777777" w:rsidR="0010621C" w:rsidRPr="00D34CBB" w:rsidRDefault="0010621C" w:rsidP="004E3EB0">
            <w:pPr>
              <w:widowControl w:val="0"/>
            </w:pPr>
          </w:p>
        </w:tc>
        <w:tc>
          <w:tcPr>
            <w:tcW w:w="1129" w:type="pct"/>
          </w:tcPr>
          <w:p w14:paraId="1122444B" w14:textId="3F8BC824" w:rsidR="0010621C" w:rsidRPr="00D34CBB" w:rsidRDefault="0010621C" w:rsidP="004E3EB0">
            <w:pPr>
              <w:widowControl w:val="0"/>
              <w:rPr>
                <w:rFonts w:eastAsia="Calibri"/>
                <w:spacing w:val="-1"/>
              </w:rPr>
            </w:pPr>
            <w:r w:rsidRPr="00D34CBB">
              <w:t xml:space="preserve">1.2. </w:t>
            </w:r>
            <w:r w:rsidRPr="00D34CBB">
              <w:rPr>
                <w:rFonts w:eastAsia="Calibri"/>
                <w:spacing w:val="-1"/>
              </w:rPr>
              <w:t>Atlikti</w:t>
            </w:r>
            <w:r w:rsidRPr="00D34CBB">
              <w:rPr>
                <w:rFonts w:eastAsia="Calibri"/>
                <w:spacing w:val="33"/>
              </w:rPr>
              <w:t xml:space="preserve"> </w:t>
            </w:r>
            <w:r w:rsidRPr="00D34CBB">
              <w:rPr>
                <w:rFonts w:eastAsia="Calibri"/>
              </w:rPr>
              <w:t>transporto</w:t>
            </w:r>
            <w:r w:rsidRPr="00D34CBB">
              <w:rPr>
                <w:rFonts w:eastAsia="Calibri"/>
                <w:spacing w:val="33"/>
              </w:rPr>
              <w:t xml:space="preserve"> </w:t>
            </w:r>
            <w:r w:rsidRPr="00D34CBB">
              <w:rPr>
                <w:rFonts w:eastAsia="Calibri"/>
              </w:rPr>
              <w:t>priemonių elektroninių valdymo sistemų jutiklių diagnostiką.</w:t>
            </w:r>
          </w:p>
        </w:tc>
        <w:tc>
          <w:tcPr>
            <w:tcW w:w="2924" w:type="pct"/>
          </w:tcPr>
          <w:p w14:paraId="0F930699" w14:textId="1FA733F1"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diagnostikos darbams atlikti pasiruošimas</w:t>
            </w:r>
          </w:p>
          <w:p w14:paraId="1670E4CA" w14:textId="77777777" w:rsidR="0010621C" w:rsidRPr="00D34CBB" w:rsidRDefault="0010621C" w:rsidP="004E3EB0">
            <w:pPr>
              <w:numPr>
                <w:ilvl w:val="0"/>
                <w:numId w:val="1"/>
              </w:numPr>
              <w:ind w:left="0" w:firstLine="0"/>
            </w:pPr>
            <w:r w:rsidRPr="00D34CBB">
              <w:t>Transporto priemonės diagnostikai atlikti paruošimas</w:t>
            </w:r>
          </w:p>
          <w:p w14:paraId="0405DE9F" w14:textId="77777777" w:rsidR="0010621C" w:rsidRPr="00D34CBB" w:rsidRDefault="0010621C" w:rsidP="004E3EB0">
            <w:pPr>
              <w:numPr>
                <w:ilvl w:val="0"/>
                <w:numId w:val="1"/>
              </w:numPr>
              <w:ind w:left="0" w:firstLine="0"/>
            </w:pPr>
            <w:r w:rsidRPr="00D34CBB">
              <w:t>Darbo vietos jutiklių diagnostikai atlikti paruošimas</w:t>
            </w:r>
          </w:p>
          <w:p w14:paraId="703A26F1" w14:textId="3A487521" w:rsidR="0010621C" w:rsidRPr="00D34CBB" w:rsidRDefault="0010621C" w:rsidP="004E3EB0">
            <w:pPr>
              <w:numPr>
                <w:ilvl w:val="0"/>
                <w:numId w:val="1"/>
              </w:numPr>
              <w:ind w:left="0" w:firstLine="0"/>
            </w:pPr>
            <w:r w:rsidRPr="00D34CBB">
              <w:t>Transporto priemonių jutiklių diagnostikos darbų sekos sudarymas naudojantis gamintojų instrukcijomis ir kito</w:t>
            </w:r>
            <w:r w:rsidR="007B75F8" w:rsidRPr="00D34CBB">
              <w:t>mis techninėmis duomenų bazėmis</w:t>
            </w:r>
          </w:p>
          <w:p w14:paraId="18026FE8" w14:textId="77777777" w:rsidR="00C74256" w:rsidRPr="00D34CBB" w:rsidRDefault="0010621C" w:rsidP="004E3EB0">
            <w:pPr>
              <w:widowControl w:val="0"/>
              <w:rPr>
                <w:b/>
                <w:i/>
              </w:rPr>
            </w:pPr>
            <w:r w:rsidRPr="00D34CBB">
              <w:rPr>
                <w:b/>
              </w:rPr>
              <w:t>Tema.</w:t>
            </w:r>
            <w:r w:rsidRPr="00D34CBB">
              <w:rPr>
                <w:b/>
                <w:i/>
              </w:rPr>
              <w:t xml:space="preserve"> 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gedimų atpažinimas pagal išorinius požymius</w:t>
            </w:r>
          </w:p>
          <w:p w14:paraId="29505C1B" w14:textId="209F3D61" w:rsidR="0010621C" w:rsidRPr="00D34CBB" w:rsidRDefault="0010621C" w:rsidP="004E3EB0">
            <w:pPr>
              <w:widowControl w:val="0"/>
              <w:numPr>
                <w:ilvl w:val="0"/>
                <w:numId w:val="1"/>
              </w:numPr>
              <w:ind w:left="0" w:firstLine="0"/>
            </w:pPr>
            <w:r w:rsidRPr="00D34CBB">
              <w:lastRenderedPageBreak/>
              <w:t>Variklio darbo parametrus matuojančių jutiklių gedimų atpažinimas</w:t>
            </w:r>
          </w:p>
          <w:p w14:paraId="0AEA3482" w14:textId="77777777" w:rsidR="0010621C" w:rsidRPr="00D34CBB" w:rsidRDefault="0010621C" w:rsidP="004E3EB0">
            <w:pPr>
              <w:widowControl w:val="0"/>
              <w:numPr>
                <w:ilvl w:val="0"/>
                <w:numId w:val="1"/>
              </w:numPr>
              <w:ind w:left="0" w:firstLine="0"/>
            </w:pPr>
            <w:r w:rsidRPr="00D34CBB">
              <w:t>Transmisijos darbo parametrus matuojančių jutiklių gedimų atpažinimas</w:t>
            </w:r>
          </w:p>
          <w:p w14:paraId="55ED0849" w14:textId="77777777" w:rsidR="0010621C" w:rsidRPr="00D34CBB" w:rsidRDefault="0010621C" w:rsidP="004E3EB0">
            <w:pPr>
              <w:widowControl w:val="0"/>
              <w:numPr>
                <w:ilvl w:val="0"/>
                <w:numId w:val="1"/>
              </w:numPr>
              <w:ind w:left="0" w:firstLine="0"/>
            </w:pPr>
            <w:r w:rsidRPr="00D34CBB">
              <w:t>Važiuoklės darbo parametrus matuojančių jutiklių gedimų atpažinimas</w:t>
            </w:r>
          </w:p>
          <w:p w14:paraId="0163C70B" w14:textId="77777777" w:rsidR="0010621C" w:rsidRPr="00D34CBB" w:rsidRDefault="0010621C" w:rsidP="004E3EB0">
            <w:pPr>
              <w:widowControl w:val="0"/>
              <w:numPr>
                <w:ilvl w:val="0"/>
                <w:numId w:val="1"/>
              </w:numPr>
              <w:ind w:left="0" w:firstLine="0"/>
            </w:pPr>
            <w:r w:rsidRPr="00D34CBB">
              <w:t>Pasyvaus saugumo sistemų darbo parametrus matuojančių jutiklių gedimų atpažinimas</w:t>
            </w:r>
          </w:p>
          <w:p w14:paraId="00BFC5B1" w14:textId="77777777" w:rsidR="00C74256" w:rsidRPr="00D34CBB" w:rsidRDefault="0010621C" w:rsidP="004E3EB0">
            <w:pPr>
              <w:widowControl w:val="0"/>
              <w:numPr>
                <w:ilvl w:val="0"/>
                <w:numId w:val="1"/>
              </w:numPr>
              <w:ind w:left="0" w:firstLine="0"/>
            </w:pPr>
            <w:r w:rsidRPr="00D34CBB">
              <w:t>Komforto sistemų darbo parametrus matuojančių jutiklių gedimų atpažinimas</w:t>
            </w:r>
          </w:p>
          <w:p w14:paraId="4A57ACEF" w14:textId="308BDD91" w:rsidR="0010621C" w:rsidRPr="00D34CBB" w:rsidRDefault="0010621C" w:rsidP="004E3EB0">
            <w:pPr>
              <w:widowControl w:val="0"/>
            </w:pPr>
            <w:r w:rsidRPr="00D34CBB">
              <w:rPr>
                <w:b/>
              </w:rPr>
              <w:t>Tema.</w:t>
            </w:r>
            <w:r w:rsidRPr="00D34CBB">
              <w:t xml:space="preserve"> </w:t>
            </w:r>
            <w:r w:rsidRPr="00D34CBB">
              <w:rPr>
                <w:b/>
                <w:i/>
              </w:rPr>
              <w:t>Ju</w:t>
            </w:r>
            <w:r w:rsidR="0080719D" w:rsidRPr="00D34CBB">
              <w:rPr>
                <w:b/>
                <w:i/>
              </w:rPr>
              <w:t xml:space="preserve">tiklių, </w:t>
            </w:r>
            <w:r w:rsidRPr="00D34CBB">
              <w:rPr>
                <w:b/>
                <w:i/>
              </w:rPr>
              <w:t>matuojančių transporto priemonių darbinius parametrus</w:t>
            </w:r>
            <w:r w:rsidR="0080719D" w:rsidRPr="00D34CBB">
              <w:rPr>
                <w:b/>
                <w:i/>
              </w:rPr>
              <w:t>,</w:t>
            </w:r>
            <w:r w:rsidRPr="00D34CBB">
              <w:rPr>
                <w:b/>
                <w:i/>
              </w:rPr>
              <w:t xml:space="preserve"> diagnostikos atlikimas, naudojantis gamintojų nustatytomis instrukcijomis ir laikantis darbo saugos bei aplinkosaugos reikalavimų</w:t>
            </w:r>
          </w:p>
          <w:p w14:paraId="20921AFA" w14:textId="77777777" w:rsidR="0010621C" w:rsidRPr="00D34CBB" w:rsidRDefault="0010621C" w:rsidP="004E3EB0">
            <w:pPr>
              <w:widowControl w:val="0"/>
              <w:numPr>
                <w:ilvl w:val="0"/>
                <w:numId w:val="1"/>
              </w:numPr>
              <w:ind w:left="0" w:firstLine="0"/>
            </w:pPr>
            <w:r w:rsidRPr="00D34CBB">
              <w:t>Variklio darbo parametrus matuojančių jutiklių diagnostika</w:t>
            </w:r>
          </w:p>
          <w:p w14:paraId="2021AD9B" w14:textId="77777777" w:rsidR="0010621C" w:rsidRPr="00D34CBB" w:rsidRDefault="0010621C" w:rsidP="004E3EB0">
            <w:pPr>
              <w:widowControl w:val="0"/>
              <w:numPr>
                <w:ilvl w:val="0"/>
                <w:numId w:val="1"/>
              </w:numPr>
              <w:ind w:left="0" w:firstLine="0"/>
            </w:pPr>
            <w:r w:rsidRPr="00D34CBB">
              <w:t>Transmisijos darbo parametrus matuojančių jutiklių diagnostika</w:t>
            </w:r>
          </w:p>
          <w:p w14:paraId="470DE368" w14:textId="77777777" w:rsidR="0010621C" w:rsidRPr="00D34CBB" w:rsidRDefault="0010621C" w:rsidP="004E3EB0">
            <w:pPr>
              <w:widowControl w:val="0"/>
              <w:numPr>
                <w:ilvl w:val="0"/>
                <w:numId w:val="1"/>
              </w:numPr>
              <w:ind w:left="0" w:firstLine="0"/>
            </w:pPr>
            <w:r w:rsidRPr="00D34CBB">
              <w:t>Važiuoklės darbo parametrus matuojančių jutiklių diagnostika</w:t>
            </w:r>
          </w:p>
          <w:p w14:paraId="7AD9ED49" w14:textId="77777777" w:rsidR="0010621C" w:rsidRPr="00D34CBB" w:rsidRDefault="0010621C" w:rsidP="004E3EB0">
            <w:pPr>
              <w:widowControl w:val="0"/>
              <w:numPr>
                <w:ilvl w:val="0"/>
                <w:numId w:val="1"/>
              </w:numPr>
              <w:ind w:left="0" w:firstLine="0"/>
            </w:pPr>
            <w:r w:rsidRPr="00D34CBB">
              <w:t>Pasyvaus saugumo sistemų darbo parametrus matuojančių jutiklių diagnostika</w:t>
            </w:r>
          </w:p>
          <w:p w14:paraId="2E25F57C" w14:textId="7441C73C" w:rsidR="0010621C" w:rsidRPr="00D34CBB" w:rsidRDefault="00700FDD" w:rsidP="004E3EB0">
            <w:pPr>
              <w:widowControl w:val="0"/>
              <w:numPr>
                <w:ilvl w:val="0"/>
                <w:numId w:val="1"/>
              </w:numPr>
              <w:ind w:left="0" w:firstLine="0"/>
            </w:pPr>
            <w:r w:rsidRPr="00D34CBB">
              <w:t>Komforto sistemų darbo parametrus matuojančių jutiklių diagnostika</w:t>
            </w:r>
          </w:p>
        </w:tc>
      </w:tr>
      <w:tr w:rsidR="004E3EB0" w:rsidRPr="00D34CBB" w14:paraId="2B15DADC" w14:textId="77777777" w:rsidTr="004E3EB0">
        <w:trPr>
          <w:trHeight w:val="57"/>
          <w:jc w:val="center"/>
        </w:trPr>
        <w:tc>
          <w:tcPr>
            <w:tcW w:w="947" w:type="pct"/>
            <w:vMerge/>
          </w:tcPr>
          <w:p w14:paraId="2AD31DB3" w14:textId="77777777" w:rsidR="0010621C" w:rsidRPr="00D34CBB" w:rsidRDefault="0010621C" w:rsidP="004E3EB0">
            <w:pPr>
              <w:widowControl w:val="0"/>
            </w:pPr>
          </w:p>
        </w:tc>
        <w:tc>
          <w:tcPr>
            <w:tcW w:w="1129" w:type="pct"/>
          </w:tcPr>
          <w:p w14:paraId="035E7481" w14:textId="3C1F7100" w:rsidR="0010621C" w:rsidRPr="00D34CBB" w:rsidRDefault="0010621C" w:rsidP="004E3EB0">
            <w:pPr>
              <w:widowControl w:val="0"/>
            </w:pPr>
            <w:r w:rsidRPr="00D34CBB">
              <w:t xml:space="preserve">1.3. </w:t>
            </w:r>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jutiklių gedimus laika</w:t>
            </w:r>
            <w:r w:rsidRPr="00D34CBB">
              <w:t>ntis nustatytų gamintojo techninių, darbo saugos ir aplinkosaugos reikalavimų.</w:t>
            </w:r>
          </w:p>
        </w:tc>
        <w:tc>
          <w:tcPr>
            <w:tcW w:w="2924" w:type="pct"/>
          </w:tcPr>
          <w:p w14:paraId="2732B6A0" w14:textId="22D80267" w:rsidR="0010621C" w:rsidRPr="00D34CBB" w:rsidRDefault="0010621C" w:rsidP="004E3EB0">
            <w:pPr>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darbams atlikti reikalingų priemonių parinkimas</w:t>
            </w:r>
          </w:p>
          <w:p w14:paraId="5F94D93C" w14:textId="43D5ADC7" w:rsidR="0010621C" w:rsidRPr="00D34CBB" w:rsidRDefault="0010621C" w:rsidP="004E3EB0">
            <w:pPr>
              <w:widowControl w:val="0"/>
              <w:numPr>
                <w:ilvl w:val="0"/>
                <w:numId w:val="1"/>
              </w:numPr>
              <w:ind w:left="0" w:firstLine="0"/>
            </w:pPr>
            <w:r w:rsidRPr="00D34CBB">
              <w:t>Variklio darbo parametrus matuojančių</w:t>
            </w:r>
            <w:r w:rsidR="007B3EC1" w:rsidRPr="00D34CBB">
              <w:rPr>
                <w:i/>
              </w:rPr>
              <w:t xml:space="preserve"> </w:t>
            </w:r>
            <w:r w:rsidRPr="00D34CBB">
              <w:t>jutiklių</w:t>
            </w:r>
            <w:r w:rsidR="007B3EC1" w:rsidRPr="00D34CBB">
              <w:t xml:space="preserve"> diagnostikos</w:t>
            </w:r>
            <w:r w:rsidRPr="00D34CBB">
              <w:t xml:space="preserve"> įrankių ir prietaisų parinkimas</w:t>
            </w:r>
          </w:p>
          <w:p w14:paraId="6C5ECD14" w14:textId="5826588A" w:rsidR="0010621C" w:rsidRPr="00D34CBB" w:rsidRDefault="0010621C" w:rsidP="004E3EB0">
            <w:pPr>
              <w:widowControl w:val="0"/>
              <w:numPr>
                <w:ilvl w:val="0"/>
                <w:numId w:val="1"/>
              </w:numPr>
              <w:ind w:left="0" w:firstLine="0"/>
            </w:pPr>
            <w:r w:rsidRPr="00D34CBB">
              <w:t xml:space="preserve">Transmisijos darbo parametrus matuojančių jutiklių </w:t>
            </w:r>
            <w:r w:rsidR="007B3EC1" w:rsidRPr="00D34CBB">
              <w:t xml:space="preserve">diagnostikos </w:t>
            </w:r>
            <w:r w:rsidRPr="00D34CBB">
              <w:t>įrankių ir prietaisų parinkimas</w:t>
            </w:r>
          </w:p>
          <w:p w14:paraId="0BEE62E4" w14:textId="26B18136" w:rsidR="0010621C" w:rsidRPr="00D34CBB" w:rsidRDefault="0010621C" w:rsidP="004E3EB0">
            <w:pPr>
              <w:widowControl w:val="0"/>
              <w:numPr>
                <w:ilvl w:val="0"/>
                <w:numId w:val="1"/>
              </w:numPr>
              <w:ind w:left="0" w:firstLine="0"/>
            </w:pPr>
            <w:r w:rsidRPr="00D34CBB">
              <w:t>Važiuoklės darbo parametrus matuojančių jutiklių</w:t>
            </w:r>
            <w:r w:rsidR="007B3EC1" w:rsidRPr="00D34CBB">
              <w:t xml:space="preserve"> diagnostikos</w:t>
            </w:r>
            <w:r w:rsidRPr="00D34CBB">
              <w:t xml:space="preserve"> įrankių ir prietaisų parinkimas</w:t>
            </w:r>
          </w:p>
          <w:p w14:paraId="53548A96" w14:textId="5C28C537" w:rsidR="0010621C" w:rsidRPr="00D34CBB" w:rsidRDefault="0010621C" w:rsidP="004E3EB0">
            <w:pPr>
              <w:widowControl w:val="0"/>
              <w:numPr>
                <w:ilvl w:val="0"/>
                <w:numId w:val="1"/>
              </w:numPr>
              <w:ind w:left="0" w:firstLine="0"/>
            </w:pPr>
            <w:r w:rsidRPr="00D34CBB">
              <w:t>Pasyvaus saugumo sistemų darbo parametrus matuojančių jutiklių</w:t>
            </w:r>
            <w:r w:rsidR="007B3EC1" w:rsidRPr="00D34CBB">
              <w:t xml:space="preserve"> diagnostikos</w:t>
            </w:r>
            <w:r w:rsidRPr="00D34CBB">
              <w:t xml:space="preserve"> įrankių ir prietaisų parinkimas</w:t>
            </w:r>
          </w:p>
          <w:p w14:paraId="6D557A73" w14:textId="7BDABFFF" w:rsidR="0010621C" w:rsidRPr="00D34CBB" w:rsidRDefault="0010621C" w:rsidP="004E3EB0">
            <w:pPr>
              <w:widowControl w:val="0"/>
              <w:numPr>
                <w:ilvl w:val="0"/>
                <w:numId w:val="1"/>
              </w:numPr>
              <w:ind w:left="0" w:firstLine="0"/>
            </w:pPr>
            <w:r w:rsidRPr="00D34CBB">
              <w:t xml:space="preserve">Komforto sistemų darbo parametrus matuojančių jutiklių </w:t>
            </w:r>
            <w:r w:rsidR="007B3EC1" w:rsidRPr="00D34CBB">
              <w:t xml:space="preserve">diagnostikos </w:t>
            </w:r>
            <w:r w:rsidRPr="00D34CBB">
              <w:t>įrankių ir prietaisų parinkimas</w:t>
            </w:r>
          </w:p>
          <w:p w14:paraId="03478571" w14:textId="728D02D1"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keitimas ar remontas, n</w:t>
            </w:r>
            <w:r w:rsidR="0080719D" w:rsidRPr="00D34CBB">
              <w:rPr>
                <w:b/>
                <w:i/>
              </w:rPr>
              <w:t>audojant įvairias technologijas</w:t>
            </w:r>
          </w:p>
          <w:p w14:paraId="69D6F6AC" w14:textId="77777777" w:rsidR="0010621C" w:rsidRPr="00D34CBB" w:rsidRDefault="0010621C" w:rsidP="004E3EB0">
            <w:pPr>
              <w:numPr>
                <w:ilvl w:val="0"/>
                <w:numId w:val="1"/>
              </w:numPr>
              <w:ind w:left="0" w:firstLine="0"/>
            </w:pPr>
            <w:r w:rsidRPr="00D34CBB">
              <w:t xml:space="preserve">Jutiklių keitimas naudojant </w:t>
            </w:r>
            <w:proofErr w:type="spellStart"/>
            <w:r w:rsidRPr="00D34CBB">
              <w:t>šaltkalviškų</w:t>
            </w:r>
            <w:proofErr w:type="spellEnd"/>
            <w:r w:rsidRPr="00D34CBB">
              <w:t xml:space="preserve"> darbų operacijas</w:t>
            </w:r>
          </w:p>
          <w:p w14:paraId="6FDE1633" w14:textId="77777777" w:rsidR="0010621C" w:rsidRPr="00D34CBB" w:rsidRDefault="0010621C" w:rsidP="004E3EB0">
            <w:pPr>
              <w:numPr>
                <w:ilvl w:val="0"/>
                <w:numId w:val="1"/>
              </w:numPr>
              <w:ind w:left="0" w:firstLine="0"/>
            </w:pPr>
            <w:r w:rsidRPr="00D34CBB">
              <w:t>Jutiklių remontas litavimo būdu</w:t>
            </w:r>
          </w:p>
          <w:p w14:paraId="36068296" w14:textId="096FE4BA" w:rsidR="0010621C" w:rsidRPr="00D34CBB" w:rsidRDefault="0010621C" w:rsidP="004E3EB0">
            <w:pPr>
              <w:widowControl w:val="0"/>
              <w:rPr>
                <w:b/>
                <w:i/>
              </w:rPr>
            </w:pPr>
            <w:r w:rsidRPr="00D34CBB">
              <w:rPr>
                <w:b/>
              </w:rPr>
              <w:t>Tema.</w:t>
            </w:r>
            <w:r w:rsidRPr="00D34CBB">
              <w:t xml:space="preserve"> </w:t>
            </w:r>
            <w:r w:rsidRPr="00D34CBB">
              <w:rPr>
                <w:b/>
                <w:i/>
              </w:rPr>
              <w:t>Jutiklių</w:t>
            </w:r>
            <w:r w:rsidR="0080719D" w:rsidRPr="00D34CBB">
              <w:rPr>
                <w:b/>
                <w:i/>
              </w:rPr>
              <w:t>,</w:t>
            </w:r>
            <w:r w:rsidRPr="00D34CBB">
              <w:rPr>
                <w:b/>
                <w:i/>
              </w:rPr>
              <w:t xml:space="preserve"> matuojančių transporto priemonių darbinius parametrus</w:t>
            </w:r>
            <w:r w:rsidR="0080719D" w:rsidRPr="00D34CBB">
              <w:rPr>
                <w:b/>
                <w:i/>
              </w:rPr>
              <w:t>,</w:t>
            </w:r>
            <w:r w:rsidRPr="00D34CBB">
              <w:rPr>
                <w:b/>
                <w:i/>
              </w:rPr>
              <w:t xml:space="preserve"> gedimų šalinimas, laikantis gamintojų, darbo saugo</w:t>
            </w:r>
            <w:r w:rsidR="0080719D" w:rsidRPr="00D34CBB">
              <w:rPr>
                <w:b/>
                <w:i/>
              </w:rPr>
              <w:t>s bei aplinkosaugos reikalavimų</w:t>
            </w:r>
          </w:p>
          <w:p w14:paraId="32CC893D" w14:textId="77777777" w:rsidR="0010621C" w:rsidRPr="00D34CBB" w:rsidRDefault="0010621C" w:rsidP="004E3EB0">
            <w:pPr>
              <w:widowControl w:val="0"/>
              <w:numPr>
                <w:ilvl w:val="0"/>
                <w:numId w:val="1"/>
              </w:numPr>
              <w:ind w:left="0" w:firstLine="0"/>
            </w:pPr>
            <w:r w:rsidRPr="00D34CBB">
              <w:t>Variklio darbo parametrus matuojančių jutiklių gedimų šalinimas</w:t>
            </w:r>
          </w:p>
          <w:p w14:paraId="6BB9AD58" w14:textId="77777777" w:rsidR="0010621C" w:rsidRPr="00D34CBB" w:rsidRDefault="0010621C" w:rsidP="004E3EB0">
            <w:pPr>
              <w:widowControl w:val="0"/>
              <w:numPr>
                <w:ilvl w:val="0"/>
                <w:numId w:val="1"/>
              </w:numPr>
              <w:ind w:left="0" w:firstLine="0"/>
            </w:pPr>
            <w:r w:rsidRPr="00D34CBB">
              <w:t>Transmisijos darbo parametrus matuojančių jutiklių gedimų šalinimas</w:t>
            </w:r>
          </w:p>
          <w:p w14:paraId="4D3BEE0C" w14:textId="77777777" w:rsidR="0010621C" w:rsidRPr="00D34CBB" w:rsidRDefault="0010621C" w:rsidP="004E3EB0">
            <w:pPr>
              <w:widowControl w:val="0"/>
              <w:numPr>
                <w:ilvl w:val="0"/>
                <w:numId w:val="1"/>
              </w:numPr>
              <w:ind w:left="0" w:firstLine="0"/>
            </w:pPr>
            <w:r w:rsidRPr="00D34CBB">
              <w:t>Važiuoklės darbo parametrus matuojančių jutiklių gedimų šalinimas</w:t>
            </w:r>
          </w:p>
          <w:p w14:paraId="0F281D8D" w14:textId="77777777" w:rsidR="0010621C" w:rsidRPr="00D34CBB" w:rsidRDefault="0010621C" w:rsidP="004E3EB0">
            <w:pPr>
              <w:widowControl w:val="0"/>
              <w:numPr>
                <w:ilvl w:val="0"/>
                <w:numId w:val="1"/>
              </w:numPr>
              <w:ind w:left="0" w:firstLine="0"/>
            </w:pPr>
            <w:r w:rsidRPr="00D34CBB">
              <w:lastRenderedPageBreak/>
              <w:t>Pasyvaus saugumo sistemų darbo parametrus matuojančių jutiklių gedimų šalinimas</w:t>
            </w:r>
          </w:p>
          <w:p w14:paraId="60B8C2CB" w14:textId="3944D4C2" w:rsidR="0010621C" w:rsidRPr="00D34CBB" w:rsidRDefault="00700FDD" w:rsidP="004E3EB0">
            <w:pPr>
              <w:widowControl w:val="0"/>
              <w:numPr>
                <w:ilvl w:val="0"/>
                <w:numId w:val="1"/>
              </w:numPr>
              <w:ind w:left="0" w:firstLine="0"/>
            </w:pPr>
            <w:r w:rsidRPr="00D34CBB">
              <w:t>Komforto sistemų darbo parametrus matuojančių jutiklių gedimų šalinimas</w:t>
            </w:r>
          </w:p>
        </w:tc>
      </w:tr>
      <w:tr w:rsidR="004E3EB0" w:rsidRPr="00D34CBB" w14:paraId="0BC90CD1" w14:textId="77777777" w:rsidTr="004E3EB0">
        <w:trPr>
          <w:trHeight w:val="57"/>
          <w:jc w:val="center"/>
        </w:trPr>
        <w:tc>
          <w:tcPr>
            <w:tcW w:w="947" w:type="pct"/>
            <w:vMerge w:val="restart"/>
          </w:tcPr>
          <w:p w14:paraId="007A0018" w14:textId="77777777" w:rsidR="0010621C" w:rsidRPr="00D34CBB" w:rsidRDefault="0010621C" w:rsidP="004E3EB0">
            <w:pPr>
              <w:widowControl w:val="0"/>
            </w:pPr>
            <w:r w:rsidRPr="00D34CBB">
              <w:t>2. Diagnozuoti ir remontuoti transporto priemonių</w:t>
            </w:r>
            <w:r w:rsidRPr="00D34CBB">
              <w:rPr>
                <w:rFonts w:eastAsia="Calibri"/>
              </w:rPr>
              <w:t xml:space="preserve"> elektroninių valdymo sistemų valdiklius.</w:t>
            </w:r>
          </w:p>
        </w:tc>
        <w:tc>
          <w:tcPr>
            <w:tcW w:w="1129" w:type="pct"/>
          </w:tcPr>
          <w:p w14:paraId="4C6B3356" w14:textId="607FD4D3" w:rsidR="00855AA4" w:rsidRPr="00D34CBB" w:rsidRDefault="0010621C" w:rsidP="004E3EB0">
            <w:pPr>
              <w:widowControl w:val="0"/>
              <w:rPr>
                <w:rFonts w:eastAsia="Calibri"/>
                <w:spacing w:val="-1"/>
              </w:rPr>
            </w:pPr>
            <w:r w:rsidRPr="00D34CBB">
              <w:t>2.1. Paaiškinti</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valdiklių </w:t>
            </w:r>
            <w:r w:rsidRPr="00D34CBB">
              <w:rPr>
                <w:rFonts w:eastAsia="Calibri"/>
                <w:spacing w:val="-1"/>
              </w:rPr>
              <w:t>sandarą</w:t>
            </w:r>
            <w:r w:rsidRPr="00D34CBB">
              <w:rPr>
                <w:rFonts w:eastAsia="Calibri"/>
                <w:spacing w:val="-2"/>
              </w:rPr>
              <w:t>,</w:t>
            </w:r>
            <w:r w:rsidRPr="00D34CBB">
              <w:rPr>
                <w:rFonts w:eastAsia="Calibri"/>
              </w:rPr>
              <w:t xml:space="preserve"> veikimą,</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panaudojimą</w:t>
            </w:r>
            <w:r w:rsidRPr="00D34CBB">
              <w:rPr>
                <w:rFonts w:eastAsia="Calibri"/>
                <w:spacing w:val="29"/>
              </w:rPr>
              <w:t xml:space="preserve"> </w:t>
            </w:r>
            <w:r w:rsidRPr="00D34CBB">
              <w:rPr>
                <w:rFonts w:eastAsia="Calibri"/>
                <w:spacing w:val="-1"/>
              </w:rPr>
              <w:t>transporto priemonėse.</w:t>
            </w:r>
          </w:p>
        </w:tc>
        <w:tc>
          <w:tcPr>
            <w:tcW w:w="2924" w:type="pct"/>
          </w:tcPr>
          <w:p w14:paraId="5564443F" w14:textId="6FC00B4C"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konstrukciniai ypatumai</w:t>
            </w:r>
          </w:p>
          <w:p w14:paraId="029AFDFB" w14:textId="77777777" w:rsidR="0010621C" w:rsidRPr="00D34CBB" w:rsidRDefault="0010621C" w:rsidP="004E3EB0">
            <w:pPr>
              <w:widowControl w:val="0"/>
              <w:numPr>
                <w:ilvl w:val="0"/>
                <w:numId w:val="1"/>
              </w:numPr>
              <w:ind w:left="0" w:firstLine="0"/>
            </w:pPr>
            <w:r w:rsidRPr="00D34CBB">
              <w:t>Valdiklių naudojimas transporto priemonėse</w:t>
            </w:r>
          </w:p>
          <w:p w14:paraId="0F0E388A" w14:textId="77777777" w:rsidR="0010621C" w:rsidRPr="00D34CBB" w:rsidRDefault="0010621C" w:rsidP="004E3EB0">
            <w:pPr>
              <w:widowControl w:val="0"/>
              <w:numPr>
                <w:ilvl w:val="0"/>
                <w:numId w:val="1"/>
              </w:numPr>
              <w:ind w:left="0" w:firstLine="0"/>
            </w:pPr>
            <w:r w:rsidRPr="00D34CBB">
              <w:t>Valdiklių klasifikacija</w:t>
            </w:r>
          </w:p>
          <w:p w14:paraId="2F9BBC03" w14:textId="77777777" w:rsidR="0010621C" w:rsidRPr="00D34CBB" w:rsidRDefault="0010621C" w:rsidP="004E3EB0">
            <w:pPr>
              <w:widowControl w:val="0"/>
              <w:numPr>
                <w:ilvl w:val="0"/>
                <w:numId w:val="1"/>
              </w:numPr>
              <w:ind w:left="0" w:firstLine="0"/>
            </w:pPr>
            <w:r w:rsidRPr="00D34CBB">
              <w:t>Valdiklių charakteristikos ir parametrai</w:t>
            </w:r>
          </w:p>
          <w:p w14:paraId="4FB276F9" w14:textId="77777777" w:rsidR="00C74256" w:rsidRPr="00D34CBB" w:rsidRDefault="0010621C" w:rsidP="004E3EB0">
            <w:pPr>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sandara ir veikimas</w:t>
            </w:r>
          </w:p>
          <w:p w14:paraId="02C52929" w14:textId="32CF245B" w:rsidR="0010621C" w:rsidRPr="00D34CBB" w:rsidRDefault="006D582D" w:rsidP="004E3EB0">
            <w:pPr>
              <w:widowControl w:val="0"/>
              <w:numPr>
                <w:ilvl w:val="0"/>
                <w:numId w:val="1"/>
              </w:numPr>
              <w:ind w:left="0" w:firstLine="0"/>
            </w:pPr>
            <w:r w:rsidRPr="00D34CBB">
              <w:t>Variklio</w:t>
            </w:r>
            <w:r w:rsidR="0010621C" w:rsidRPr="00D34CBB">
              <w:t xml:space="preserve"> </w:t>
            </w:r>
            <w:r w:rsidR="00855AA4" w:rsidRPr="00D34CBB">
              <w:t xml:space="preserve">valdiklių </w:t>
            </w:r>
            <w:r w:rsidR="0010621C" w:rsidRPr="00D34CBB">
              <w:t>sandara ir veikimas</w:t>
            </w:r>
          </w:p>
          <w:p w14:paraId="60C8BE91" w14:textId="3A440325" w:rsidR="0010621C" w:rsidRPr="00D34CBB" w:rsidRDefault="0010621C" w:rsidP="004E3EB0">
            <w:pPr>
              <w:widowControl w:val="0"/>
              <w:numPr>
                <w:ilvl w:val="0"/>
                <w:numId w:val="1"/>
              </w:numPr>
              <w:ind w:left="0" w:firstLine="0"/>
            </w:pPr>
            <w:r w:rsidRPr="00D34CBB">
              <w:t xml:space="preserve">Transmisijos </w:t>
            </w:r>
            <w:r w:rsidR="006D582D" w:rsidRPr="00D34CBB">
              <w:t xml:space="preserve">valdiklių </w:t>
            </w:r>
            <w:r w:rsidRPr="00D34CBB">
              <w:t>sandara ir veikimas</w:t>
            </w:r>
          </w:p>
          <w:p w14:paraId="1043B51F" w14:textId="5DC94EAE" w:rsidR="0010621C" w:rsidRPr="00D34CBB" w:rsidRDefault="0010621C" w:rsidP="004E3EB0">
            <w:pPr>
              <w:widowControl w:val="0"/>
              <w:numPr>
                <w:ilvl w:val="0"/>
                <w:numId w:val="1"/>
              </w:numPr>
              <w:ind w:left="0" w:firstLine="0"/>
            </w:pPr>
            <w:r w:rsidRPr="00D34CBB">
              <w:t xml:space="preserve">Važiuoklės </w:t>
            </w:r>
            <w:r w:rsidR="006D582D" w:rsidRPr="00D34CBB">
              <w:t>valdiklių</w:t>
            </w:r>
            <w:r w:rsidRPr="00D34CBB">
              <w:t xml:space="preserve"> sandara ir veikimas</w:t>
            </w:r>
          </w:p>
          <w:p w14:paraId="108814B8" w14:textId="36F04E43" w:rsidR="0010621C" w:rsidRPr="00D34CBB" w:rsidRDefault="0010621C" w:rsidP="004E3EB0">
            <w:pPr>
              <w:widowControl w:val="0"/>
              <w:numPr>
                <w:ilvl w:val="0"/>
                <w:numId w:val="1"/>
              </w:numPr>
              <w:ind w:left="0" w:firstLine="0"/>
            </w:pPr>
            <w:r w:rsidRPr="00D34CBB">
              <w:t xml:space="preserve">Pasyvaus saugumo sistemų </w:t>
            </w:r>
            <w:r w:rsidR="006D582D" w:rsidRPr="00D34CBB">
              <w:t>valdiklių</w:t>
            </w:r>
            <w:r w:rsidRPr="00D34CBB">
              <w:t xml:space="preserve"> sandara ir veikimas</w:t>
            </w:r>
          </w:p>
          <w:p w14:paraId="4F8FA1FF" w14:textId="139D099F" w:rsidR="0010621C" w:rsidRPr="00D34CBB" w:rsidRDefault="0010621C" w:rsidP="004E3EB0">
            <w:pPr>
              <w:widowControl w:val="0"/>
              <w:numPr>
                <w:ilvl w:val="0"/>
                <w:numId w:val="1"/>
              </w:numPr>
              <w:ind w:left="0" w:firstLine="0"/>
            </w:pPr>
            <w:r w:rsidRPr="00D34CBB">
              <w:t xml:space="preserve">Komforto sistemų </w:t>
            </w:r>
            <w:r w:rsidR="006D582D" w:rsidRPr="00D34CBB">
              <w:t>valdiklių</w:t>
            </w:r>
            <w:r w:rsidRPr="00D34CBB">
              <w:t xml:space="preserve"> sandara ir veikimas</w:t>
            </w:r>
          </w:p>
          <w:p w14:paraId="54469498" w14:textId="357E53C1"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w:t>
            </w:r>
            <w:r w:rsidRPr="00D34CBB">
              <w:rPr>
                <w:b/>
                <w:i/>
              </w:rPr>
              <w:t xml:space="preserve"> </w:t>
            </w:r>
            <w:r w:rsidR="0080719D" w:rsidRPr="00D34CBB">
              <w:rPr>
                <w:b/>
                <w:i/>
              </w:rPr>
              <w:t>vykdančių</w:t>
            </w:r>
            <w:r w:rsidRPr="00D34CBB">
              <w:rPr>
                <w:b/>
                <w:i/>
              </w:rPr>
              <w:t xml:space="preserve"> transporto priemonėse nurodytas funkcijas</w:t>
            </w:r>
            <w:r w:rsidR="0080719D" w:rsidRPr="00D34CBB">
              <w:rPr>
                <w:b/>
                <w:i/>
              </w:rPr>
              <w:t>,</w:t>
            </w:r>
            <w:r w:rsidRPr="00D34CBB">
              <w:rPr>
                <w:b/>
                <w:i/>
              </w:rPr>
              <w:t xml:space="preserve"> diagnostika</w:t>
            </w:r>
          </w:p>
          <w:p w14:paraId="32BF66B5" w14:textId="77777777" w:rsidR="0010621C" w:rsidRPr="00D34CBB" w:rsidRDefault="0010621C" w:rsidP="004E3EB0">
            <w:pPr>
              <w:widowControl w:val="0"/>
              <w:numPr>
                <w:ilvl w:val="0"/>
                <w:numId w:val="1"/>
              </w:numPr>
              <w:ind w:left="0" w:firstLine="0"/>
            </w:pPr>
            <w:r w:rsidRPr="00D34CBB">
              <w:t>Diagnostikos tipai ir organizavimas</w:t>
            </w:r>
          </w:p>
          <w:p w14:paraId="44AF1518" w14:textId="7CA7333B" w:rsidR="0010621C" w:rsidRPr="00D34CBB" w:rsidRDefault="00700FDD" w:rsidP="004E3EB0">
            <w:pPr>
              <w:widowControl w:val="0"/>
              <w:numPr>
                <w:ilvl w:val="0"/>
                <w:numId w:val="1"/>
              </w:numPr>
              <w:ind w:left="0" w:firstLine="0"/>
            </w:pPr>
            <w:r w:rsidRPr="00D34CBB">
              <w:t>Valdiklių</w:t>
            </w:r>
            <w:r w:rsidR="0080719D" w:rsidRPr="00D34CBB">
              <w:t>, vykdančių</w:t>
            </w:r>
            <w:r w:rsidRPr="00D34CBB">
              <w:t xml:space="preserve"> transporto priemonėse nurodytas funkcijas</w:t>
            </w:r>
            <w:r w:rsidR="0080719D" w:rsidRPr="00D34CBB">
              <w:t>, gedimai, jų požymiai</w:t>
            </w:r>
            <w:r w:rsidRPr="00D34CBB">
              <w:t>, nustatymo būdai ir priemonės</w:t>
            </w:r>
          </w:p>
        </w:tc>
      </w:tr>
      <w:tr w:rsidR="004E3EB0" w:rsidRPr="00D34CBB" w14:paraId="442555E8" w14:textId="77777777" w:rsidTr="004E3EB0">
        <w:trPr>
          <w:trHeight w:val="57"/>
          <w:jc w:val="center"/>
        </w:trPr>
        <w:tc>
          <w:tcPr>
            <w:tcW w:w="947" w:type="pct"/>
            <w:vMerge/>
          </w:tcPr>
          <w:p w14:paraId="3AFD7243" w14:textId="77777777" w:rsidR="0010621C" w:rsidRPr="00D34CBB" w:rsidRDefault="0010621C" w:rsidP="004E3EB0">
            <w:pPr>
              <w:widowControl w:val="0"/>
            </w:pPr>
          </w:p>
        </w:tc>
        <w:tc>
          <w:tcPr>
            <w:tcW w:w="1129" w:type="pct"/>
          </w:tcPr>
          <w:p w14:paraId="526B2325" w14:textId="22CE2F29" w:rsidR="0010621C" w:rsidRPr="00D34CBB" w:rsidRDefault="0010621C" w:rsidP="004E3EB0">
            <w:pPr>
              <w:widowControl w:val="0"/>
            </w:pPr>
            <w:r w:rsidRPr="00D34CBB">
              <w:t xml:space="preserve">2.2. </w:t>
            </w:r>
            <w:r w:rsidRPr="00D34CBB">
              <w:rPr>
                <w:rFonts w:eastAsia="Calibri"/>
                <w:spacing w:val="-1"/>
              </w:rPr>
              <w:t>Atlikti</w:t>
            </w:r>
            <w:r w:rsidRPr="00D34CBB">
              <w:rPr>
                <w:rFonts w:eastAsia="Calibri"/>
                <w:spacing w:val="33"/>
              </w:rPr>
              <w:t xml:space="preserve"> </w:t>
            </w:r>
            <w:r w:rsidRPr="00D34CBB">
              <w:rPr>
                <w:rFonts w:eastAsia="Calibri"/>
                <w:spacing w:val="-1"/>
              </w:rPr>
              <w:t>t</w:t>
            </w:r>
            <w:r w:rsidR="006D582D" w:rsidRPr="00D34CBB">
              <w:rPr>
                <w:rFonts w:eastAsia="Calibri"/>
                <w:spacing w:val="-1"/>
              </w:rPr>
              <w:t>r</w:t>
            </w:r>
            <w:r w:rsidRPr="00D34CBB">
              <w:rPr>
                <w:rFonts w:eastAsia="Calibri"/>
                <w:spacing w:val="-1"/>
              </w:rPr>
              <w:t>ansporto priemonių</w:t>
            </w:r>
            <w:r w:rsidRPr="00D34CBB">
              <w:rPr>
                <w:rFonts w:eastAsia="Calibri"/>
              </w:rPr>
              <w:t xml:space="preserve"> elektroninių valdymo sistemų</w:t>
            </w:r>
            <w:r w:rsidRPr="00D34CBB">
              <w:rPr>
                <w:rFonts w:eastAsia="Calibri"/>
                <w:spacing w:val="33"/>
              </w:rPr>
              <w:t xml:space="preserve"> </w:t>
            </w:r>
            <w:r w:rsidRPr="00D34CBB">
              <w:rPr>
                <w:rFonts w:eastAsia="Calibri"/>
              </w:rPr>
              <w:t>valdiklių</w:t>
            </w:r>
            <w:r w:rsidRPr="00D34CBB">
              <w:rPr>
                <w:rFonts w:eastAsia="Calibri"/>
                <w:spacing w:val="20"/>
              </w:rPr>
              <w:t xml:space="preserve"> </w:t>
            </w:r>
            <w:r w:rsidRPr="00D34CBB">
              <w:rPr>
                <w:rFonts w:eastAsia="Calibri"/>
                <w:spacing w:val="-1"/>
              </w:rPr>
              <w:t>diagnostiką.</w:t>
            </w:r>
          </w:p>
        </w:tc>
        <w:tc>
          <w:tcPr>
            <w:tcW w:w="2924" w:type="pct"/>
          </w:tcPr>
          <w:p w14:paraId="22C9D16E" w14:textId="5A4609DC"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diagnostikos darbams atlikti pasiruošimas</w:t>
            </w:r>
          </w:p>
          <w:p w14:paraId="33743AEF" w14:textId="77777777" w:rsidR="0010621C" w:rsidRPr="00D34CBB" w:rsidRDefault="0010621C" w:rsidP="004E3EB0">
            <w:pPr>
              <w:numPr>
                <w:ilvl w:val="0"/>
                <w:numId w:val="1"/>
              </w:numPr>
              <w:ind w:left="0" w:firstLine="0"/>
            </w:pPr>
            <w:r w:rsidRPr="00D34CBB">
              <w:t>Transporto priemonės diagnostikai atlikti paruošimas</w:t>
            </w:r>
          </w:p>
          <w:p w14:paraId="0D05B1BA" w14:textId="77777777" w:rsidR="0010621C" w:rsidRPr="00D34CBB" w:rsidRDefault="0010621C" w:rsidP="004E3EB0">
            <w:pPr>
              <w:numPr>
                <w:ilvl w:val="0"/>
                <w:numId w:val="1"/>
              </w:numPr>
              <w:ind w:left="0" w:firstLine="0"/>
            </w:pPr>
            <w:r w:rsidRPr="00D34CBB">
              <w:t>Darbo vietos valdiklių diagnostikai atlikti paruošimas</w:t>
            </w:r>
          </w:p>
          <w:p w14:paraId="2E7FEA50" w14:textId="77777777" w:rsidR="0010621C" w:rsidRPr="00D34CBB" w:rsidRDefault="0010621C" w:rsidP="004E3EB0">
            <w:pPr>
              <w:numPr>
                <w:ilvl w:val="0"/>
                <w:numId w:val="1"/>
              </w:numPr>
              <w:ind w:left="0" w:firstLine="0"/>
            </w:pPr>
            <w:r w:rsidRPr="00D34CBB">
              <w:t>Transporto priemonių valdiklių diagnostikos darbų sekos sudarymas naudojantis gamintojų instrukcijomis ir kitomis techninėmis duomenų bazėmis.</w:t>
            </w:r>
          </w:p>
          <w:p w14:paraId="0784886A" w14:textId="77777777" w:rsidR="00C74256" w:rsidRPr="00D34CBB" w:rsidRDefault="0010621C" w:rsidP="004E3EB0">
            <w:pPr>
              <w:widowControl w:val="0"/>
              <w:rPr>
                <w:b/>
                <w:i/>
              </w:rPr>
            </w:pPr>
            <w:r w:rsidRPr="00D34CBB">
              <w:rPr>
                <w:b/>
              </w:rPr>
              <w:t>Tema.</w:t>
            </w:r>
            <w:r w:rsidRPr="00D34CBB">
              <w:rPr>
                <w:b/>
                <w:i/>
              </w:rPr>
              <w:t xml:space="preserve"> 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gedimų atpažinimas pagal išorinius požymius</w:t>
            </w:r>
          </w:p>
          <w:p w14:paraId="2946FD51" w14:textId="69FC1A29" w:rsidR="0010621C" w:rsidRPr="00D34CBB" w:rsidRDefault="0010621C" w:rsidP="004E3EB0">
            <w:pPr>
              <w:widowControl w:val="0"/>
              <w:numPr>
                <w:ilvl w:val="0"/>
                <w:numId w:val="1"/>
              </w:numPr>
              <w:ind w:left="0" w:firstLine="0"/>
            </w:pPr>
            <w:r w:rsidRPr="00D34CBB">
              <w:t>Variklio valdiklių gedimų atpažinimas</w:t>
            </w:r>
          </w:p>
          <w:p w14:paraId="2370E7C4" w14:textId="77777777" w:rsidR="0010621C" w:rsidRPr="00D34CBB" w:rsidRDefault="0010621C" w:rsidP="004E3EB0">
            <w:pPr>
              <w:widowControl w:val="0"/>
              <w:numPr>
                <w:ilvl w:val="0"/>
                <w:numId w:val="1"/>
              </w:numPr>
              <w:ind w:left="0" w:firstLine="0"/>
            </w:pPr>
            <w:r w:rsidRPr="00D34CBB">
              <w:t>Transmisijos valdiklių gedimų atpažinimas</w:t>
            </w:r>
          </w:p>
          <w:p w14:paraId="3D780DCA" w14:textId="77777777" w:rsidR="0010621C" w:rsidRPr="00D34CBB" w:rsidRDefault="0010621C" w:rsidP="004E3EB0">
            <w:pPr>
              <w:widowControl w:val="0"/>
              <w:numPr>
                <w:ilvl w:val="0"/>
                <w:numId w:val="1"/>
              </w:numPr>
              <w:ind w:left="0" w:firstLine="0"/>
            </w:pPr>
            <w:r w:rsidRPr="00D34CBB">
              <w:t>Važiuoklės valdiklių gedimų atpažinimas</w:t>
            </w:r>
          </w:p>
          <w:p w14:paraId="41B5D214" w14:textId="77777777" w:rsidR="0010621C" w:rsidRPr="00D34CBB" w:rsidRDefault="0010621C" w:rsidP="004E3EB0">
            <w:pPr>
              <w:widowControl w:val="0"/>
              <w:numPr>
                <w:ilvl w:val="0"/>
                <w:numId w:val="1"/>
              </w:numPr>
              <w:ind w:left="0" w:firstLine="0"/>
            </w:pPr>
            <w:r w:rsidRPr="00D34CBB">
              <w:t>Pasyvaus saugumo sistemų valdiklių gedimų atpažinimas</w:t>
            </w:r>
          </w:p>
          <w:p w14:paraId="6B3A91EE" w14:textId="77777777" w:rsidR="00C74256" w:rsidRPr="00D34CBB" w:rsidRDefault="0010621C" w:rsidP="004E3EB0">
            <w:pPr>
              <w:widowControl w:val="0"/>
              <w:numPr>
                <w:ilvl w:val="0"/>
                <w:numId w:val="1"/>
              </w:numPr>
              <w:ind w:left="0" w:firstLine="0"/>
            </w:pPr>
            <w:r w:rsidRPr="00D34CBB">
              <w:t>Komforto sistemų valdiklių gedimų atpažinimas</w:t>
            </w:r>
          </w:p>
          <w:p w14:paraId="4B367B98" w14:textId="0272051B" w:rsidR="0010621C" w:rsidRPr="00D34CBB" w:rsidRDefault="0010621C" w:rsidP="004E3EB0">
            <w:pPr>
              <w:widowControl w:val="0"/>
            </w:pPr>
            <w:r w:rsidRPr="00D34CBB">
              <w:rPr>
                <w:b/>
              </w:rPr>
              <w:t>Tema.</w:t>
            </w:r>
            <w:r w:rsidRPr="00D34CBB">
              <w:t xml:space="preserve"> </w:t>
            </w:r>
            <w:r w:rsidRPr="00D34CBB">
              <w:rPr>
                <w:b/>
                <w:i/>
              </w:rPr>
              <w:t>Valdiklių</w:t>
            </w:r>
            <w:r w:rsidR="0080719D" w:rsidRPr="00D34CBB">
              <w:rPr>
                <w:b/>
                <w:i/>
              </w:rPr>
              <w:t>,</w:t>
            </w:r>
            <w:r w:rsidRPr="00D34CBB">
              <w:rPr>
                <w:b/>
                <w:i/>
              </w:rPr>
              <w:t xml:space="preserve"> </w:t>
            </w:r>
            <w:r w:rsidR="0080719D" w:rsidRPr="00D34CBB">
              <w:rPr>
                <w:b/>
                <w:i/>
              </w:rPr>
              <w:t>vykdančių</w:t>
            </w:r>
            <w:r w:rsidRPr="00D34CBB">
              <w:rPr>
                <w:b/>
                <w:i/>
              </w:rPr>
              <w:t xml:space="preserve"> transporto priemonėse nurodytas funkcijas</w:t>
            </w:r>
            <w:r w:rsidR="0080719D" w:rsidRPr="00D34CBB">
              <w:rPr>
                <w:b/>
                <w:i/>
              </w:rPr>
              <w:t>,</w:t>
            </w:r>
            <w:r w:rsidRPr="00D34CBB">
              <w:rPr>
                <w:b/>
                <w:i/>
              </w:rPr>
              <w:t xml:space="preserve"> diagnostikos atlikimas, naudojantis gamintojų nustatytomis instrukcijomis ir laikantis darbo saugos bei aplinkosaugos reikalavimų</w:t>
            </w:r>
          </w:p>
          <w:p w14:paraId="04304C2A" w14:textId="77777777" w:rsidR="0010621C" w:rsidRPr="00D34CBB" w:rsidRDefault="0010621C" w:rsidP="004E3EB0">
            <w:pPr>
              <w:widowControl w:val="0"/>
              <w:numPr>
                <w:ilvl w:val="0"/>
                <w:numId w:val="1"/>
              </w:numPr>
              <w:ind w:left="0" w:firstLine="0"/>
            </w:pPr>
            <w:r w:rsidRPr="00D34CBB">
              <w:lastRenderedPageBreak/>
              <w:t>Variklio valdiklių diagnostika</w:t>
            </w:r>
          </w:p>
          <w:p w14:paraId="4BE6A7D8" w14:textId="77777777" w:rsidR="0010621C" w:rsidRPr="00D34CBB" w:rsidRDefault="0010621C" w:rsidP="004E3EB0">
            <w:pPr>
              <w:widowControl w:val="0"/>
              <w:numPr>
                <w:ilvl w:val="0"/>
                <w:numId w:val="1"/>
              </w:numPr>
              <w:ind w:left="0" w:firstLine="0"/>
            </w:pPr>
            <w:r w:rsidRPr="00D34CBB">
              <w:t>Transmisijos valdiklių diagnostika</w:t>
            </w:r>
          </w:p>
          <w:p w14:paraId="6AC1F956" w14:textId="77777777" w:rsidR="0010621C" w:rsidRPr="00D34CBB" w:rsidRDefault="0010621C" w:rsidP="004E3EB0">
            <w:pPr>
              <w:widowControl w:val="0"/>
              <w:numPr>
                <w:ilvl w:val="0"/>
                <w:numId w:val="1"/>
              </w:numPr>
              <w:ind w:left="0" w:firstLine="0"/>
            </w:pPr>
            <w:r w:rsidRPr="00D34CBB">
              <w:t>Važiuoklės valdiklių diagnostika</w:t>
            </w:r>
          </w:p>
          <w:p w14:paraId="2E87395A" w14:textId="77777777" w:rsidR="0010621C" w:rsidRPr="00D34CBB" w:rsidRDefault="0010621C" w:rsidP="004E3EB0">
            <w:pPr>
              <w:widowControl w:val="0"/>
              <w:numPr>
                <w:ilvl w:val="0"/>
                <w:numId w:val="1"/>
              </w:numPr>
              <w:ind w:left="0" w:firstLine="0"/>
            </w:pPr>
            <w:r w:rsidRPr="00D34CBB">
              <w:t>Pasyvaus saugumo sistemų valdiklių diagnostika</w:t>
            </w:r>
          </w:p>
          <w:p w14:paraId="6221C23C" w14:textId="6C600046" w:rsidR="0010621C" w:rsidRPr="00D34CBB" w:rsidRDefault="00700FDD" w:rsidP="004E3EB0">
            <w:pPr>
              <w:widowControl w:val="0"/>
              <w:numPr>
                <w:ilvl w:val="0"/>
                <w:numId w:val="1"/>
              </w:numPr>
              <w:ind w:left="0" w:firstLine="0"/>
            </w:pPr>
            <w:r w:rsidRPr="00D34CBB">
              <w:t>Komforto sistemų valdiklių diagnostika</w:t>
            </w:r>
          </w:p>
        </w:tc>
      </w:tr>
      <w:tr w:rsidR="004E3EB0" w:rsidRPr="00D34CBB" w14:paraId="26F7CE26" w14:textId="77777777" w:rsidTr="004E3EB0">
        <w:trPr>
          <w:trHeight w:val="57"/>
          <w:jc w:val="center"/>
        </w:trPr>
        <w:tc>
          <w:tcPr>
            <w:tcW w:w="947" w:type="pct"/>
            <w:vMerge/>
          </w:tcPr>
          <w:p w14:paraId="675D8483" w14:textId="77777777" w:rsidR="0010621C" w:rsidRPr="00D34CBB" w:rsidRDefault="0010621C" w:rsidP="004E3EB0">
            <w:pPr>
              <w:widowControl w:val="0"/>
            </w:pPr>
          </w:p>
        </w:tc>
        <w:tc>
          <w:tcPr>
            <w:tcW w:w="1129" w:type="pct"/>
          </w:tcPr>
          <w:p w14:paraId="0E547DCF" w14:textId="5AF3EE37" w:rsidR="0010621C" w:rsidRPr="00D34CBB" w:rsidRDefault="0010621C" w:rsidP="004E3EB0">
            <w:pPr>
              <w:widowControl w:val="0"/>
            </w:pPr>
            <w:r w:rsidRPr="00D34CBB">
              <w:t xml:space="preserve">2.3. </w:t>
            </w:r>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valdiklių gedimus laika</w:t>
            </w:r>
            <w:r w:rsidRPr="00D34CBB">
              <w:t>ntis nustatytų gamintojo techninių, darbo saugos ir aplinkosaugos reikalavimų.</w:t>
            </w:r>
          </w:p>
        </w:tc>
        <w:tc>
          <w:tcPr>
            <w:tcW w:w="2924" w:type="pct"/>
          </w:tcPr>
          <w:p w14:paraId="612B01AD" w14:textId="24FB54FC" w:rsidR="0010621C" w:rsidRPr="00D34CBB" w:rsidRDefault="0010621C" w:rsidP="004E3EB0">
            <w:pPr>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darbams atlikti reikalingų priemonių parinkimas</w:t>
            </w:r>
          </w:p>
          <w:p w14:paraId="49EC3FA2" w14:textId="77777777" w:rsidR="0010621C" w:rsidRPr="00D34CBB" w:rsidRDefault="0010621C" w:rsidP="004E3EB0">
            <w:pPr>
              <w:widowControl w:val="0"/>
              <w:numPr>
                <w:ilvl w:val="0"/>
                <w:numId w:val="1"/>
              </w:numPr>
              <w:ind w:left="0" w:firstLine="0"/>
            </w:pPr>
            <w:r w:rsidRPr="00D34CBB">
              <w:t>Variklio valdiklių įrankių ir prietaisų parinkimas</w:t>
            </w:r>
          </w:p>
          <w:p w14:paraId="07521860" w14:textId="77777777" w:rsidR="0010621C" w:rsidRPr="00D34CBB" w:rsidRDefault="0010621C" w:rsidP="004E3EB0">
            <w:pPr>
              <w:widowControl w:val="0"/>
              <w:numPr>
                <w:ilvl w:val="0"/>
                <w:numId w:val="1"/>
              </w:numPr>
              <w:ind w:left="0" w:firstLine="0"/>
            </w:pPr>
            <w:r w:rsidRPr="00D34CBB">
              <w:t>Transmisijos valdiklių įrankių ir prietaisų parinkimas</w:t>
            </w:r>
          </w:p>
          <w:p w14:paraId="737DCB47" w14:textId="77777777" w:rsidR="0010621C" w:rsidRPr="00D34CBB" w:rsidRDefault="0010621C" w:rsidP="004E3EB0">
            <w:pPr>
              <w:widowControl w:val="0"/>
              <w:numPr>
                <w:ilvl w:val="0"/>
                <w:numId w:val="1"/>
              </w:numPr>
              <w:ind w:left="0" w:firstLine="0"/>
            </w:pPr>
            <w:r w:rsidRPr="00D34CBB">
              <w:t>Važiuoklės valdiklių įrankių ir prietaisų parinkimas</w:t>
            </w:r>
          </w:p>
          <w:p w14:paraId="3BEC49AC" w14:textId="77777777" w:rsidR="0010621C" w:rsidRPr="00D34CBB" w:rsidRDefault="0010621C" w:rsidP="004E3EB0">
            <w:pPr>
              <w:widowControl w:val="0"/>
              <w:numPr>
                <w:ilvl w:val="0"/>
                <w:numId w:val="1"/>
              </w:numPr>
              <w:ind w:left="0" w:firstLine="0"/>
            </w:pPr>
            <w:r w:rsidRPr="00D34CBB">
              <w:t>Pasyvaus saugumo sistemų valdiklių įrankių ir prietaisų parinkimas</w:t>
            </w:r>
          </w:p>
          <w:p w14:paraId="72D30E18" w14:textId="77777777" w:rsidR="0010621C" w:rsidRPr="00D34CBB" w:rsidRDefault="0010621C" w:rsidP="004E3EB0">
            <w:pPr>
              <w:widowControl w:val="0"/>
              <w:numPr>
                <w:ilvl w:val="0"/>
                <w:numId w:val="1"/>
              </w:numPr>
              <w:ind w:left="0" w:firstLine="0"/>
            </w:pPr>
            <w:r w:rsidRPr="00D34CBB">
              <w:t>Komforto sistemų valdiklių įrankių ir prietaisų parinkimas</w:t>
            </w:r>
          </w:p>
          <w:p w14:paraId="25D09AEB" w14:textId="15FEB7D4" w:rsidR="0010621C" w:rsidRPr="00D34CBB" w:rsidRDefault="0010621C" w:rsidP="004E3EB0">
            <w:pPr>
              <w:widowControl w:val="0"/>
              <w:rPr>
                <w:b/>
                <w:i/>
              </w:rPr>
            </w:pPr>
            <w:r w:rsidRPr="00D34CBB">
              <w:rPr>
                <w:b/>
              </w:rPr>
              <w:t>Tema.</w:t>
            </w:r>
            <w:r w:rsidRPr="00D34CBB">
              <w:t xml:space="preserve"> </w:t>
            </w:r>
            <w:r w:rsidRPr="00D34CBB">
              <w:rPr>
                <w:b/>
                <w:i/>
              </w:rPr>
              <w:t>Valdiklių</w:t>
            </w:r>
            <w:r w:rsidR="0080719D" w:rsidRPr="00D34CBB">
              <w:rPr>
                <w:b/>
                <w:i/>
              </w:rPr>
              <w:t>, vykdančių</w:t>
            </w:r>
            <w:r w:rsidRPr="00D34CBB">
              <w:rPr>
                <w:b/>
                <w:i/>
              </w:rPr>
              <w:t xml:space="preserve"> transporto priemonėse nurodytas funkcijas</w:t>
            </w:r>
            <w:r w:rsidR="0080719D" w:rsidRPr="00D34CBB">
              <w:rPr>
                <w:b/>
                <w:i/>
              </w:rPr>
              <w:t>,</w:t>
            </w:r>
            <w:r w:rsidRPr="00D34CBB">
              <w:rPr>
                <w:b/>
                <w:i/>
              </w:rPr>
              <w:t xml:space="preserve"> keitimas ar remontas, n</w:t>
            </w:r>
            <w:r w:rsidR="0080719D" w:rsidRPr="00D34CBB">
              <w:rPr>
                <w:b/>
                <w:i/>
              </w:rPr>
              <w:t>audojant įvairias technologijas</w:t>
            </w:r>
          </w:p>
          <w:p w14:paraId="4ED3E7F0" w14:textId="77777777" w:rsidR="0010621C" w:rsidRPr="00D34CBB" w:rsidRDefault="0010621C" w:rsidP="004E3EB0">
            <w:pPr>
              <w:numPr>
                <w:ilvl w:val="0"/>
                <w:numId w:val="1"/>
              </w:numPr>
              <w:ind w:left="0" w:firstLine="0"/>
            </w:pPr>
            <w:r w:rsidRPr="00D34CBB">
              <w:t xml:space="preserve">Valdiklių keitimas naudojant </w:t>
            </w:r>
            <w:proofErr w:type="spellStart"/>
            <w:r w:rsidRPr="00D34CBB">
              <w:t>šaltkalviškų</w:t>
            </w:r>
            <w:proofErr w:type="spellEnd"/>
            <w:r w:rsidRPr="00D34CBB">
              <w:t xml:space="preserve"> darbų operacijas</w:t>
            </w:r>
          </w:p>
          <w:p w14:paraId="7FD371D8" w14:textId="533A51A7" w:rsidR="0010621C" w:rsidRPr="00D34CBB" w:rsidRDefault="0010621C" w:rsidP="004E3EB0">
            <w:pPr>
              <w:numPr>
                <w:ilvl w:val="0"/>
                <w:numId w:val="1"/>
              </w:numPr>
              <w:ind w:left="0" w:firstLine="0"/>
            </w:pPr>
            <w:r w:rsidRPr="00D34CBB">
              <w:t>Valdiklių remontas litavimo būdu</w:t>
            </w:r>
          </w:p>
          <w:p w14:paraId="6DC36D78" w14:textId="0C283979" w:rsidR="0010621C" w:rsidRPr="00D34CBB" w:rsidRDefault="0010621C" w:rsidP="004E3EB0">
            <w:pPr>
              <w:widowControl w:val="0"/>
              <w:rPr>
                <w:b/>
                <w:i/>
              </w:rPr>
            </w:pPr>
            <w:r w:rsidRPr="00D34CBB">
              <w:rPr>
                <w:b/>
              </w:rPr>
              <w:t>Tema.</w:t>
            </w:r>
            <w:r w:rsidRPr="00D34CBB">
              <w:t xml:space="preserve"> </w:t>
            </w:r>
            <w:r w:rsidR="0080719D" w:rsidRPr="00D34CBB">
              <w:rPr>
                <w:b/>
                <w:i/>
              </w:rPr>
              <w:t>Valdiklių, vykdančių</w:t>
            </w:r>
            <w:r w:rsidRPr="00D34CBB">
              <w:rPr>
                <w:b/>
                <w:i/>
              </w:rPr>
              <w:t xml:space="preserve"> transporto priemonėse nurodytas funkcijas</w:t>
            </w:r>
            <w:r w:rsidR="0080719D" w:rsidRPr="00D34CBB">
              <w:rPr>
                <w:b/>
                <w:i/>
              </w:rPr>
              <w:t>,</w:t>
            </w:r>
            <w:r w:rsidRPr="00D34CBB">
              <w:rPr>
                <w:b/>
                <w:i/>
              </w:rPr>
              <w:t xml:space="preserve"> gedimų šalinimas ir suderinimas, laikantis gamintojų, darbo saugos bei aplinkosaugos reikalavimų.</w:t>
            </w:r>
          </w:p>
          <w:p w14:paraId="7D4B7420" w14:textId="77777777" w:rsidR="0010621C" w:rsidRPr="00D34CBB" w:rsidRDefault="0010621C" w:rsidP="004E3EB0">
            <w:pPr>
              <w:widowControl w:val="0"/>
              <w:numPr>
                <w:ilvl w:val="0"/>
                <w:numId w:val="1"/>
              </w:numPr>
              <w:ind w:left="0" w:firstLine="0"/>
            </w:pPr>
            <w:r w:rsidRPr="00D34CBB">
              <w:t>Variklio valdiklių gedimų šalinimas ir suderinimas</w:t>
            </w:r>
          </w:p>
          <w:p w14:paraId="52B2E03E" w14:textId="77777777" w:rsidR="0010621C" w:rsidRPr="00D34CBB" w:rsidRDefault="0010621C" w:rsidP="004E3EB0">
            <w:pPr>
              <w:widowControl w:val="0"/>
              <w:numPr>
                <w:ilvl w:val="0"/>
                <w:numId w:val="1"/>
              </w:numPr>
              <w:ind w:left="0" w:firstLine="0"/>
            </w:pPr>
            <w:r w:rsidRPr="00D34CBB">
              <w:t>Transmisijos valdiklių gedimų šalinimas ir suderinimas</w:t>
            </w:r>
          </w:p>
          <w:p w14:paraId="335184AA" w14:textId="77777777" w:rsidR="0010621C" w:rsidRPr="00D34CBB" w:rsidRDefault="0010621C" w:rsidP="004E3EB0">
            <w:pPr>
              <w:widowControl w:val="0"/>
              <w:numPr>
                <w:ilvl w:val="0"/>
                <w:numId w:val="1"/>
              </w:numPr>
              <w:ind w:left="0" w:firstLine="0"/>
            </w:pPr>
            <w:r w:rsidRPr="00D34CBB">
              <w:t>Važiuoklės valdiklių gedimų šalinimas ir suderinimas</w:t>
            </w:r>
          </w:p>
          <w:p w14:paraId="68FF106C" w14:textId="77777777" w:rsidR="00C74256" w:rsidRPr="00D34CBB" w:rsidRDefault="0010621C" w:rsidP="004E3EB0">
            <w:pPr>
              <w:widowControl w:val="0"/>
              <w:numPr>
                <w:ilvl w:val="0"/>
                <w:numId w:val="1"/>
              </w:numPr>
              <w:ind w:left="0" w:firstLine="0"/>
            </w:pPr>
            <w:r w:rsidRPr="00D34CBB">
              <w:t>Pasyvaus saugumo sistemų valdiklių gedimų šalinimas ir suderinimas</w:t>
            </w:r>
          </w:p>
          <w:p w14:paraId="462F7DBE" w14:textId="6FC162FA" w:rsidR="0010621C" w:rsidRPr="00D34CBB" w:rsidRDefault="00700FDD" w:rsidP="004E3EB0">
            <w:pPr>
              <w:widowControl w:val="0"/>
              <w:numPr>
                <w:ilvl w:val="0"/>
                <w:numId w:val="1"/>
              </w:numPr>
              <w:ind w:left="0" w:firstLine="0"/>
            </w:pPr>
            <w:r w:rsidRPr="00D34CBB">
              <w:t>Komforto sistemų valdiklių gedimų šalinimas ir suderinimas</w:t>
            </w:r>
          </w:p>
        </w:tc>
      </w:tr>
      <w:tr w:rsidR="0010621C" w:rsidRPr="00D34CBB" w14:paraId="7BAC0063" w14:textId="77777777" w:rsidTr="00213D37">
        <w:trPr>
          <w:trHeight w:val="57"/>
          <w:jc w:val="center"/>
        </w:trPr>
        <w:tc>
          <w:tcPr>
            <w:tcW w:w="947" w:type="pct"/>
          </w:tcPr>
          <w:p w14:paraId="0BAC3F68" w14:textId="77777777" w:rsidR="0010621C" w:rsidRPr="00D34CBB" w:rsidRDefault="0010621C" w:rsidP="004E3EB0">
            <w:pPr>
              <w:widowControl w:val="0"/>
              <w:rPr>
                <w:highlight w:val="yellow"/>
              </w:rPr>
            </w:pPr>
            <w:r w:rsidRPr="00D34CBB">
              <w:t>Mokymosi pasiekimų vertinimo kriterijai</w:t>
            </w:r>
          </w:p>
        </w:tc>
        <w:tc>
          <w:tcPr>
            <w:tcW w:w="4053" w:type="pct"/>
            <w:gridSpan w:val="2"/>
          </w:tcPr>
          <w:p w14:paraId="3E640764" w14:textId="65EB6686" w:rsidR="0010621C" w:rsidRPr="00D34CBB" w:rsidRDefault="0010621C" w:rsidP="004E3EB0">
            <w:pPr>
              <w:widowControl w:val="0"/>
              <w:jc w:val="both"/>
            </w:pPr>
            <w:r w:rsidRPr="00D34CBB">
              <w:t>Paaiškinta</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jutiklių </w:t>
            </w:r>
            <w:r w:rsidRPr="00D34CBB">
              <w:rPr>
                <w:rFonts w:eastAsia="Calibri"/>
                <w:spacing w:val="-1"/>
              </w:rPr>
              <w:t>sandarą</w:t>
            </w:r>
            <w:r w:rsidRPr="00D34CBB">
              <w:rPr>
                <w:rFonts w:eastAsia="Calibri"/>
                <w:spacing w:val="-2"/>
              </w:rPr>
              <w:t>,</w:t>
            </w:r>
            <w:r w:rsidRPr="00D34CBB">
              <w:rPr>
                <w:rFonts w:eastAsia="Calibri"/>
              </w:rPr>
              <w:t xml:space="preserve"> veikimas,</w:t>
            </w:r>
            <w:r w:rsidRPr="00D34CBB">
              <w:rPr>
                <w:rFonts w:eastAsia="Calibri"/>
                <w:spacing w:val="25"/>
              </w:rPr>
              <w:t xml:space="preserve"> </w:t>
            </w:r>
            <w:r w:rsidRPr="00D34CBB">
              <w:rPr>
                <w:rFonts w:eastAsia="Calibri"/>
              </w:rPr>
              <w:t>jų</w:t>
            </w:r>
            <w:r w:rsidRPr="00D34CBB">
              <w:rPr>
                <w:rFonts w:eastAsia="Calibri"/>
                <w:spacing w:val="29"/>
              </w:rPr>
              <w:t xml:space="preserve"> </w:t>
            </w:r>
            <w:r w:rsidR="0080719D" w:rsidRPr="00D34CBB">
              <w:rPr>
                <w:rFonts w:eastAsia="Calibri"/>
                <w:spacing w:val="-1"/>
              </w:rPr>
              <w:t>diagnostika</w:t>
            </w:r>
            <w:r w:rsidRPr="00D34CBB">
              <w:rPr>
                <w:rFonts w:eastAsia="Calibri"/>
                <w:spacing w:val="-1"/>
              </w:rPr>
              <w:t>, panaudojimas transporto priemonėse. Atlikta</w:t>
            </w:r>
            <w:r w:rsidRPr="00D34CBB">
              <w:rPr>
                <w:rFonts w:eastAsia="Calibri"/>
                <w:spacing w:val="33"/>
              </w:rPr>
              <w:t xml:space="preserve"> </w:t>
            </w:r>
            <w:r w:rsidRPr="00D34CBB">
              <w:rPr>
                <w:rFonts w:eastAsia="Calibri"/>
              </w:rPr>
              <w:t>transporto</w:t>
            </w:r>
            <w:r w:rsidRPr="00D34CBB">
              <w:rPr>
                <w:rFonts w:eastAsia="Calibri"/>
                <w:spacing w:val="33"/>
              </w:rPr>
              <w:t xml:space="preserve"> </w:t>
            </w:r>
            <w:r w:rsidRPr="00D34CBB">
              <w:rPr>
                <w:rFonts w:eastAsia="Calibri"/>
              </w:rPr>
              <w:t>priemonių elektroninių vald</w:t>
            </w:r>
            <w:r w:rsidR="0080719D" w:rsidRPr="00D34CBB">
              <w:rPr>
                <w:rFonts w:eastAsia="Calibri"/>
              </w:rPr>
              <w:t>ymo sistemų jutiklių diagnostika</w:t>
            </w:r>
            <w:r w:rsidRPr="00D34CBB">
              <w:rPr>
                <w:rFonts w:eastAsia="Calibri"/>
              </w:rPr>
              <w:t>.</w:t>
            </w:r>
            <w:r w:rsidRPr="00D34CBB">
              <w:rPr>
                <w:rFonts w:eastAsia="Calibri"/>
                <w:spacing w:val="-1"/>
              </w:rPr>
              <w:t xml:space="preserve"> P</w:t>
            </w:r>
            <w:r w:rsidR="0080719D" w:rsidRPr="00D34CBB">
              <w:rPr>
                <w:rFonts w:eastAsia="Calibri"/>
                <w:spacing w:val="-1"/>
              </w:rPr>
              <w:t>a</w:t>
            </w:r>
            <w:r w:rsidRPr="00D34CBB">
              <w:rPr>
                <w:rFonts w:eastAsia="Calibri"/>
                <w:spacing w:val="-1"/>
              </w:rPr>
              <w:t xml:space="preserve">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jutiklių gedimai laika</w:t>
            </w:r>
            <w:r w:rsidRPr="00D34CBB">
              <w:t>ntis nustatytų gamintojo techninių, darbo saugos ir aplinkosaugos reikalavimų.</w:t>
            </w:r>
          </w:p>
          <w:p w14:paraId="74F3E954" w14:textId="77777777" w:rsidR="00C74256" w:rsidRPr="00D34CBB" w:rsidRDefault="0010621C" w:rsidP="004E3EB0">
            <w:pPr>
              <w:widowControl w:val="0"/>
              <w:jc w:val="both"/>
              <w:rPr>
                <w:rFonts w:eastAsia="Calibri"/>
              </w:rPr>
            </w:pPr>
            <w:r w:rsidRPr="00D34CBB">
              <w:t>Paaiškinta</w:t>
            </w:r>
            <w:r w:rsidRPr="00D34CBB">
              <w:rPr>
                <w:rFonts w:eastAsia="Calibri"/>
              </w:rPr>
              <w:t xml:space="preserve"> transporto priemonių elektroninių valdymo sistemų</w:t>
            </w:r>
            <w:r w:rsidRPr="00D34CBB">
              <w:rPr>
                <w:rFonts w:eastAsia="Calibri"/>
                <w:spacing w:val="33"/>
              </w:rPr>
              <w:t xml:space="preserve"> </w:t>
            </w:r>
            <w:r w:rsidRPr="00D34CBB">
              <w:rPr>
                <w:rFonts w:eastAsia="Calibri"/>
              </w:rPr>
              <w:t xml:space="preserve">valdiklių </w:t>
            </w:r>
            <w:r w:rsidRPr="00D34CBB">
              <w:rPr>
                <w:rFonts w:eastAsia="Calibri"/>
                <w:spacing w:val="-1"/>
              </w:rPr>
              <w:t>sandarą</w:t>
            </w:r>
            <w:r w:rsidRPr="00D34CBB">
              <w:rPr>
                <w:rFonts w:eastAsia="Calibri"/>
                <w:spacing w:val="-2"/>
              </w:rPr>
              <w:t>,</w:t>
            </w:r>
            <w:r w:rsidRPr="00D34CBB">
              <w:rPr>
                <w:rFonts w:eastAsia="Calibri"/>
              </w:rPr>
              <w:t xml:space="preserve"> veikimas,</w:t>
            </w:r>
            <w:r w:rsidRPr="00D34CBB">
              <w:rPr>
                <w:rFonts w:eastAsia="Calibri"/>
                <w:spacing w:val="25"/>
              </w:rPr>
              <w:t xml:space="preserve"> </w:t>
            </w:r>
            <w:r w:rsidRPr="00D34CBB">
              <w:rPr>
                <w:rFonts w:eastAsia="Calibri"/>
              </w:rPr>
              <w:t>jų</w:t>
            </w:r>
            <w:r w:rsidRPr="00D34CBB">
              <w:rPr>
                <w:rFonts w:eastAsia="Calibri"/>
                <w:spacing w:val="29"/>
              </w:rPr>
              <w:t xml:space="preserve"> </w:t>
            </w:r>
            <w:r w:rsidRPr="00D34CBB">
              <w:rPr>
                <w:rFonts w:eastAsia="Calibri"/>
                <w:spacing w:val="-1"/>
              </w:rPr>
              <w:t>diagnostiką, panaudojimas</w:t>
            </w:r>
            <w:r w:rsidRPr="00D34CBB">
              <w:rPr>
                <w:rFonts w:eastAsia="Calibri"/>
                <w:spacing w:val="29"/>
              </w:rPr>
              <w:t xml:space="preserve"> </w:t>
            </w:r>
            <w:r w:rsidRPr="00D34CBB">
              <w:rPr>
                <w:rFonts w:eastAsia="Calibri"/>
                <w:spacing w:val="-1"/>
              </w:rPr>
              <w:t>transporto priemonėse. Atlikta</w:t>
            </w:r>
            <w:r w:rsidRPr="00D34CBB">
              <w:rPr>
                <w:rFonts w:eastAsia="Calibri"/>
                <w:spacing w:val="33"/>
              </w:rPr>
              <w:t xml:space="preserve"> </w:t>
            </w:r>
            <w:r w:rsidRPr="00D34CBB">
              <w:rPr>
                <w:rFonts w:eastAsia="Calibri"/>
                <w:spacing w:val="-1"/>
              </w:rPr>
              <w:t>t</w:t>
            </w:r>
            <w:r w:rsidR="006D582D" w:rsidRPr="00D34CBB">
              <w:rPr>
                <w:rFonts w:eastAsia="Calibri"/>
                <w:spacing w:val="-1"/>
              </w:rPr>
              <w:t>r</w:t>
            </w:r>
            <w:r w:rsidRPr="00D34CBB">
              <w:rPr>
                <w:rFonts w:eastAsia="Calibri"/>
                <w:spacing w:val="-1"/>
              </w:rPr>
              <w:t>ansporto priemonių</w:t>
            </w:r>
            <w:r w:rsidRPr="00D34CBB">
              <w:rPr>
                <w:rFonts w:eastAsia="Calibri"/>
              </w:rPr>
              <w:t xml:space="preserve"> elektroninių valdymo sistemų</w:t>
            </w:r>
            <w:r w:rsidRPr="00D34CBB">
              <w:rPr>
                <w:rFonts w:eastAsia="Calibri"/>
                <w:spacing w:val="33"/>
              </w:rPr>
              <w:t xml:space="preserve"> </w:t>
            </w:r>
            <w:r w:rsidRPr="00D34CBB">
              <w:rPr>
                <w:rFonts w:eastAsia="Calibri"/>
              </w:rPr>
              <w:t>valdiklių</w:t>
            </w:r>
            <w:r w:rsidRPr="00D34CBB">
              <w:rPr>
                <w:rFonts w:eastAsia="Calibri"/>
                <w:spacing w:val="20"/>
              </w:rPr>
              <w:t xml:space="preserve"> </w:t>
            </w:r>
            <w:r w:rsidR="0080719D" w:rsidRPr="00D34CBB">
              <w:rPr>
                <w:rFonts w:eastAsia="Calibri"/>
                <w:spacing w:val="-1"/>
              </w:rPr>
              <w:t>diagnostika</w:t>
            </w:r>
            <w:r w:rsidRPr="00D34CBB">
              <w:rPr>
                <w:rFonts w:eastAsia="Calibri"/>
                <w:spacing w:val="-1"/>
              </w:rPr>
              <w:t xml:space="preserve">. Pašalinti </w:t>
            </w:r>
            <w:r w:rsidRPr="00D34CBB">
              <w:rPr>
                <w:rFonts w:eastAsia="Calibri"/>
              </w:rPr>
              <w:t>transporto priemonių elektroninių valdymo sistemų</w:t>
            </w:r>
            <w:r w:rsidRPr="00D34CBB">
              <w:rPr>
                <w:rFonts w:eastAsia="Calibri"/>
                <w:spacing w:val="33"/>
              </w:rPr>
              <w:t xml:space="preserve"> </w:t>
            </w:r>
            <w:r w:rsidRPr="00D34CBB">
              <w:rPr>
                <w:rFonts w:eastAsia="Calibri"/>
                <w:spacing w:val="-1"/>
              </w:rPr>
              <w:t>valdiklių gedimai ir suderinti laika</w:t>
            </w:r>
            <w:r w:rsidRPr="00D34CBB">
              <w:t>ntis</w:t>
            </w:r>
            <w:r w:rsidR="00964BB6" w:rsidRPr="00D34CBB">
              <w:t xml:space="preserve"> nustatytų gamintojo techninių </w:t>
            </w:r>
            <w:r w:rsidRPr="00D34CBB">
              <w:t>reikalavimų.</w:t>
            </w:r>
          </w:p>
          <w:p w14:paraId="6A0923B7" w14:textId="1C25E5F7" w:rsidR="0010621C" w:rsidRPr="00D34CBB" w:rsidRDefault="00964BB6" w:rsidP="004E3EB0">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10621C" w:rsidRPr="00D34CBB" w14:paraId="3469D2DC" w14:textId="77777777" w:rsidTr="00213D37">
        <w:trPr>
          <w:trHeight w:val="57"/>
          <w:jc w:val="center"/>
        </w:trPr>
        <w:tc>
          <w:tcPr>
            <w:tcW w:w="947" w:type="pct"/>
          </w:tcPr>
          <w:p w14:paraId="1097DF29" w14:textId="77777777" w:rsidR="0010621C" w:rsidRPr="00D34CBB" w:rsidRDefault="0010621C" w:rsidP="004E3EB0">
            <w:pPr>
              <w:widowControl w:val="0"/>
            </w:pPr>
            <w:r w:rsidRPr="00D34CBB">
              <w:t>Reikalavimai mokymui skirtiems metodiniams ir materialiesiems ištekliams</w:t>
            </w:r>
          </w:p>
        </w:tc>
        <w:tc>
          <w:tcPr>
            <w:tcW w:w="4053" w:type="pct"/>
            <w:gridSpan w:val="2"/>
          </w:tcPr>
          <w:p w14:paraId="691F7D81" w14:textId="77777777" w:rsidR="0010621C" w:rsidRPr="00D34CBB" w:rsidRDefault="0010621C" w:rsidP="004E3EB0">
            <w:pPr>
              <w:widowControl w:val="0"/>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medžiaga:</w:t>
            </w:r>
          </w:p>
          <w:p w14:paraId="781EAE8D" w14:textId="77777777" w:rsidR="0010621C" w:rsidRPr="00D34CBB" w:rsidRDefault="0010621C" w:rsidP="004E3EB0">
            <w:pPr>
              <w:pStyle w:val="NoSpacing"/>
              <w:numPr>
                <w:ilvl w:val="0"/>
                <w:numId w:val="3"/>
              </w:numPr>
              <w:ind w:left="0" w:firstLine="0"/>
            </w:pPr>
            <w:r w:rsidRPr="00D34CBB">
              <w:t>Vadovėliai ir kita mokomoji medžiaga</w:t>
            </w:r>
          </w:p>
          <w:p w14:paraId="4C1B5E9E" w14:textId="77777777" w:rsidR="0010621C" w:rsidRPr="00D34CBB" w:rsidRDefault="0010621C" w:rsidP="004E3EB0">
            <w:pPr>
              <w:pStyle w:val="NoSpacing"/>
              <w:numPr>
                <w:ilvl w:val="0"/>
                <w:numId w:val="3"/>
              </w:numPr>
              <w:ind w:left="0" w:firstLine="0"/>
            </w:pPr>
            <w:r w:rsidRPr="00D34CBB">
              <w:t>Techninės duomenų bazės</w:t>
            </w:r>
          </w:p>
          <w:p w14:paraId="5109B5EE" w14:textId="32D1CAA1" w:rsidR="0010621C" w:rsidRPr="00D34CBB" w:rsidRDefault="0010621C" w:rsidP="004E3EB0">
            <w:pPr>
              <w:pStyle w:val="NoSpacing"/>
              <w:numPr>
                <w:ilvl w:val="0"/>
                <w:numId w:val="3"/>
              </w:numPr>
              <w:ind w:left="0" w:firstLine="0"/>
            </w:pPr>
            <w:r w:rsidRPr="00D34CBB">
              <w:lastRenderedPageBreak/>
              <w:t>Ju</w:t>
            </w:r>
            <w:r w:rsidR="00B62D22" w:rsidRPr="00D34CBB">
              <w:t>tiklių ir valdiklių diagnostikos, remonto ir derinimo</w:t>
            </w:r>
            <w:r w:rsidRPr="00D34CBB">
              <w:t xml:space="preserve"> įrangos instrukcijos</w:t>
            </w:r>
          </w:p>
          <w:p w14:paraId="7C953FD4" w14:textId="77777777" w:rsidR="0010621C" w:rsidRPr="00D34CBB" w:rsidRDefault="0010621C" w:rsidP="004E3EB0">
            <w:pPr>
              <w:pStyle w:val="NoSpacing"/>
              <w:numPr>
                <w:ilvl w:val="0"/>
                <w:numId w:val="3"/>
              </w:numPr>
              <w:ind w:left="0" w:firstLine="0"/>
            </w:pPr>
            <w:r w:rsidRPr="00D34CBB">
              <w:t>Darbuotojų saugos ir sveikatos instrukcijos</w:t>
            </w:r>
          </w:p>
          <w:p w14:paraId="04BE9617" w14:textId="42190A32" w:rsidR="0010621C" w:rsidRPr="00D34CBB" w:rsidRDefault="0080719D" w:rsidP="004E3EB0">
            <w:pPr>
              <w:pStyle w:val="NoSpacing"/>
              <w:widowControl w:val="0"/>
              <w:numPr>
                <w:ilvl w:val="0"/>
                <w:numId w:val="3"/>
              </w:numPr>
              <w:ind w:left="0" w:firstLine="0"/>
            </w:pPr>
            <w:r w:rsidRPr="00D34CBB">
              <w:t>Užduoty</w:t>
            </w:r>
            <w:r w:rsidR="0010621C" w:rsidRPr="00D34CBB">
              <w:t>s gebėjimams vertinti</w:t>
            </w:r>
          </w:p>
          <w:p w14:paraId="1E909D64" w14:textId="6297B2E0" w:rsidR="0010621C" w:rsidRPr="00D34CBB" w:rsidRDefault="00B62D22" w:rsidP="004E3EB0">
            <w:pPr>
              <w:pStyle w:val="NoSpacing"/>
              <w:widowControl w:val="0"/>
              <w:numPr>
                <w:ilvl w:val="0"/>
                <w:numId w:val="3"/>
              </w:numPr>
              <w:ind w:left="0" w:firstLine="0"/>
            </w:pPr>
            <w:r w:rsidRPr="00D34CBB">
              <w:t>Jutiklių ir valdiklių diagnostikos, remonto ir derinimo praktinių darbų aprašymai</w:t>
            </w:r>
          </w:p>
          <w:p w14:paraId="2CF2BF2D" w14:textId="77777777" w:rsidR="0010621C" w:rsidRPr="00D34CBB" w:rsidRDefault="0010621C" w:rsidP="004E3EB0">
            <w:pPr>
              <w:widowControl w:val="0"/>
              <w:rPr>
                <w:rFonts w:eastAsia="Calibri"/>
                <w:i/>
              </w:rPr>
            </w:pPr>
            <w:r w:rsidRPr="00D34CBB">
              <w:rPr>
                <w:rFonts w:eastAsia="Calibri"/>
                <w:i/>
              </w:rPr>
              <w:t>Mokymo(</w:t>
            </w:r>
            <w:proofErr w:type="spellStart"/>
            <w:r w:rsidRPr="00D34CBB">
              <w:rPr>
                <w:rFonts w:eastAsia="Calibri"/>
                <w:i/>
              </w:rPr>
              <w:t>si</w:t>
            </w:r>
            <w:proofErr w:type="spellEnd"/>
            <w:r w:rsidRPr="00D34CBB">
              <w:rPr>
                <w:rFonts w:eastAsia="Calibri"/>
                <w:i/>
              </w:rPr>
              <w:t>) priemonės:</w:t>
            </w:r>
          </w:p>
          <w:p w14:paraId="779CDD83" w14:textId="77777777" w:rsidR="0010621C" w:rsidRPr="00D34CBB" w:rsidRDefault="0010621C" w:rsidP="004E3EB0">
            <w:pPr>
              <w:pStyle w:val="NoSpacing"/>
              <w:numPr>
                <w:ilvl w:val="0"/>
                <w:numId w:val="3"/>
              </w:numPr>
              <w:ind w:left="0" w:firstLine="0"/>
            </w:pPr>
            <w:r w:rsidRPr="00D34CBB">
              <w:t>Techninės priemonės mokymo(</w:t>
            </w:r>
            <w:proofErr w:type="spellStart"/>
            <w:r w:rsidRPr="00D34CBB">
              <w:t>si</w:t>
            </w:r>
            <w:proofErr w:type="spellEnd"/>
            <w:r w:rsidRPr="00D34CBB">
              <w:t>) medžiagai iliustruoti, vizualizuoti, pristatyti</w:t>
            </w:r>
          </w:p>
          <w:p w14:paraId="57EAE552" w14:textId="2E9623B5" w:rsidR="0010621C" w:rsidRPr="00D34CBB" w:rsidRDefault="00353EA3" w:rsidP="004E3EB0">
            <w:pPr>
              <w:pStyle w:val="NoSpacing"/>
              <w:numPr>
                <w:ilvl w:val="0"/>
                <w:numId w:val="3"/>
              </w:numPr>
              <w:ind w:left="0" w:firstLine="0"/>
            </w:pPr>
            <w:r w:rsidRPr="00D34CBB">
              <w:t>Transporto priemonių jutikliai ir valdikliai</w:t>
            </w:r>
          </w:p>
          <w:p w14:paraId="7A7033EB" w14:textId="77777777" w:rsidR="00C74256" w:rsidRPr="00D34CBB" w:rsidRDefault="0010621C" w:rsidP="004E3EB0">
            <w:pPr>
              <w:pStyle w:val="NoSpacing"/>
              <w:numPr>
                <w:ilvl w:val="0"/>
                <w:numId w:val="3"/>
              </w:numPr>
              <w:ind w:left="0" w:firstLine="0"/>
            </w:pPr>
            <w:r w:rsidRPr="00D34CBB">
              <w:t>Transporto priemonės</w:t>
            </w:r>
          </w:p>
          <w:p w14:paraId="7F0552FB" w14:textId="4C4B28FC" w:rsidR="0010621C" w:rsidRPr="00D34CBB" w:rsidRDefault="00353EA3" w:rsidP="004E3EB0">
            <w:pPr>
              <w:pStyle w:val="NoSpacing"/>
              <w:numPr>
                <w:ilvl w:val="0"/>
                <w:numId w:val="3"/>
              </w:numPr>
              <w:ind w:left="0" w:firstLine="0"/>
            </w:pPr>
            <w:r w:rsidRPr="00D34CBB">
              <w:t>Diagnostikos, remonto</w:t>
            </w:r>
            <w:r w:rsidR="0010621C" w:rsidRPr="00D34CBB">
              <w:t xml:space="preserve"> ir derinimo įranga</w:t>
            </w:r>
          </w:p>
          <w:p w14:paraId="2B2137E3" w14:textId="41ADD34D" w:rsidR="00DD46FE" w:rsidRPr="00D34CBB" w:rsidRDefault="0010621C" w:rsidP="004E3EB0">
            <w:pPr>
              <w:widowControl w:val="0"/>
              <w:numPr>
                <w:ilvl w:val="0"/>
                <w:numId w:val="3"/>
              </w:numPr>
              <w:ind w:left="0" w:firstLine="0"/>
            </w:pPr>
            <w:r w:rsidRPr="00D34CBB">
              <w:t>Asmeninės apsaugos ir higienos priemonės</w:t>
            </w:r>
          </w:p>
        </w:tc>
      </w:tr>
      <w:tr w:rsidR="0010621C" w:rsidRPr="00D34CBB" w14:paraId="67E4BFA4" w14:textId="77777777" w:rsidTr="00213D37">
        <w:trPr>
          <w:trHeight w:val="57"/>
          <w:jc w:val="center"/>
        </w:trPr>
        <w:tc>
          <w:tcPr>
            <w:tcW w:w="947" w:type="pct"/>
          </w:tcPr>
          <w:p w14:paraId="5ACB2221" w14:textId="77777777" w:rsidR="0010621C" w:rsidRPr="00D34CBB" w:rsidRDefault="0010621C" w:rsidP="004E3EB0">
            <w:pPr>
              <w:widowControl w:val="0"/>
            </w:pPr>
            <w:r w:rsidRPr="00D34CBB">
              <w:t>Reikalavimai teorinio ir praktinio mokymo vietai</w:t>
            </w:r>
          </w:p>
        </w:tc>
        <w:tc>
          <w:tcPr>
            <w:tcW w:w="4053" w:type="pct"/>
            <w:gridSpan w:val="2"/>
          </w:tcPr>
          <w:p w14:paraId="1B563AA3" w14:textId="77777777" w:rsidR="008A423B" w:rsidRPr="00D34CBB" w:rsidRDefault="008A423B" w:rsidP="004E3EB0">
            <w:pPr>
              <w:widowControl w:val="0"/>
              <w:jc w:val="both"/>
            </w:pPr>
            <w:r w:rsidRPr="00D34CBB">
              <w:t>Klasė ar kita mokymui(</w:t>
            </w:r>
            <w:proofErr w:type="spellStart"/>
            <w:r w:rsidRPr="00D34CBB">
              <w:t>si</w:t>
            </w:r>
            <w:proofErr w:type="spellEnd"/>
            <w:r w:rsidRPr="00D34CBB">
              <w:t>) pritaikyta patalpa su techninėmis priemonėmis (kompiuteriu, vaizdo projektoriumi) mokymo(</w:t>
            </w:r>
            <w:proofErr w:type="spellStart"/>
            <w:r w:rsidRPr="00D34CBB">
              <w:t>si</w:t>
            </w:r>
            <w:proofErr w:type="spellEnd"/>
            <w:r w:rsidRPr="00D34CBB">
              <w:t>) medžiagai pateikti.</w:t>
            </w:r>
          </w:p>
          <w:p w14:paraId="35AA78B0" w14:textId="50ED4820" w:rsidR="00403916" w:rsidRPr="00D34CBB" w:rsidRDefault="00884486" w:rsidP="004E3EB0">
            <w:pPr>
              <w:jc w:val="both"/>
            </w:pPr>
            <w:r w:rsidRPr="00D34CBB">
              <w:t xml:space="preserve">Praktinio mokymo klasė (patalpa), aprūpinta transporto priemonėmis; </w:t>
            </w:r>
            <w:r w:rsidR="00EB0658" w:rsidRPr="00D34CBB">
              <w:rPr>
                <w:rFonts w:eastAsia="Calibri"/>
              </w:rPr>
              <w:t>elektroninių valdymo sistemų</w:t>
            </w:r>
            <w:r w:rsidR="00EB0658" w:rsidRPr="00D34CBB">
              <w:rPr>
                <w:rFonts w:eastAsia="Calibri"/>
                <w:spacing w:val="33"/>
              </w:rPr>
              <w:t xml:space="preserve"> </w:t>
            </w:r>
            <w:r w:rsidR="00EB0658" w:rsidRPr="00D34CBB">
              <w:rPr>
                <w:rFonts w:eastAsia="Calibri"/>
              </w:rPr>
              <w:t>jutiklių</w:t>
            </w:r>
            <w:r w:rsidR="00EB0658" w:rsidRPr="00D34CBB">
              <w:t xml:space="preserve"> ir valdiklių detalėmis; įrankiais ir diagnostikos prietaisais</w:t>
            </w:r>
            <w:r w:rsidRPr="00D34CBB">
              <w:t xml:space="preserve"> reikalinga</w:t>
            </w:r>
            <w:r w:rsidR="00EB0658" w:rsidRPr="00D34CBB">
              <w:t>is</w:t>
            </w:r>
            <w:r w:rsidRPr="00D34CBB">
              <w:t xml:space="preserve"> </w:t>
            </w:r>
            <w:r w:rsidR="00EB0658" w:rsidRPr="00D34CBB">
              <w:rPr>
                <w:rFonts w:eastAsia="Calibri"/>
              </w:rPr>
              <w:t>elektroninių valdymo sistemų</w:t>
            </w:r>
            <w:r w:rsidR="00EB0658" w:rsidRPr="00D34CBB">
              <w:rPr>
                <w:rFonts w:eastAsia="Calibri"/>
                <w:spacing w:val="33"/>
              </w:rPr>
              <w:t xml:space="preserve"> </w:t>
            </w:r>
            <w:r w:rsidR="00EB0658" w:rsidRPr="00D34CBB">
              <w:rPr>
                <w:rFonts w:eastAsia="Calibri"/>
              </w:rPr>
              <w:t>jutiklių</w:t>
            </w:r>
            <w:r w:rsidR="00EB0658" w:rsidRPr="00D34CBB">
              <w:t xml:space="preserve"> ir valdiklių diagnostikos ir remonto darbams atlikti</w:t>
            </w:r>
            <w:r w:rsidR="00D35124" w:rsidRPr="00D34CBB">
              <w:t xml:space="preserve"> (</w:t>
            </w:r>
            <w:proofErr w:type="spellStart"/>
            <w:r w:rsidR="00D35124" w:rsidRPr="00D34CBB">
              <w:t>osilografas</w:t>
            </w:r>
            <w:proofErr w:type="spellEnd"/>
            <w:r w:rsidR="00D35124" w:rsidRPr="00D34CBB">
              <w:t>, skaitmeninis multimetras elektrinių dydžių matavimui, diagnostinis skaneris)</w:t>
            </w:r>
            <w:r w:rsidRPr="00D34CBB">
              <w:t>; elektros įrenginių remonto priemonėmis (elektrinių jungčių ardymo įrankiais, akumuliatorių pakrovėju</w:t>
            </w:r>
            <w:r w:rsidR="00945706" w:rsidRPr="00D34CBB">
              <w:t xml:space="preserve">, </w:t>
            </w:r>
            <w:r w:rsidRPr="00D34CBB">
              <w:t xml:space="preserve">laidų presavimo, </w:t>
            </w:r>
            <w:proofErr w:type="spellStart"/>
            <w:r w:rsidRPr="00D34CBB">
              <w:t>nužievinimo</w:t>
            </w:r>
            <w:proofErr w:type="spellEnd"/>
            <w:r w:rsidRPr="00D34CBB">
              <w:t>, jungčių užspaudimo, ki</w:t>
            </w:r>
            <w:r w:rsidR="00945706" w:rsidRPr="00D34CBB">
              <w:t xml:space="preserve">rpimo </w:t>
            </w:r>
            <w:r w:rsidRPr="00D34CBB">
              <w:t xml:space="preserve">replėmis, kitais remonto įrankiais); </w:t>
            </w:r>
            <w:r w:rsidRPr="00D34CBB">
              <w:rPr>
                <w:lang w:eastAsia="en-US"/>
              </w:rPr>
              <w:t xml:space="preserve">rankinėmis, elektrinėmis, pneumatinėmis, hidraulinėmis priemonėmis </w:t>
            </w:r>
            <w:proofErr w:type="spellStart"/>
            <w:r w:rsidRPr="00D34CBB">
              <w:rPr>
                <w:lang w:eastAsia="en-US"/>
              </w:rPr>
              <w:t>šaltkalviškiems</w:t>
            </w:r>
            <w:proofErr w:type="spellEnd"/>
            <w:r w:rsidRPr="00D34CBB">
              <w:rPr>
                <w:lang w:eastAsia="en-US"/>
              </w:rPr>
              <w:t xml:space="preserve"> darbams atlikti;</w:t>
            </w:r>
            <w:r w:rsidR="00EB0658" w:rsidRPr="00D34CBB">
              <w:t xml:space="preserve"> litavimo prietaisais ir medžiagomis</w:t>
            </w:r>
            <w:r w:rsidRPr="00D34CBB">
              <w:t xml:space="preserve">; kenksmingų medžiagų </w:t>
            </w:r>
            <w:r w:rsidR="00326E84" w:rsidRPr="00D34CBB">
              <w:t>ištraukimo</w:t>
            </w:r>
            <w:r w:rsidRPr="00D34CBB">
              <w:t xml:space="preserve"> sistema; transporto prie</w:t>
            </w:r>
            <w:r w:rsidR="00EB0658" w:rsidRPr="00D34CBB">
              <w:t>monių pakėlimo įranga; išrinkimo ir surinkimo</w:t>
            </w:r>
            <w:r w:rsidRPr="00D34CBB">
              <w:t xml:space="preserve"> įrankiais; asmeninėmis apsaugos priemonėmis; pirmos</w:t>
            </w:r>
            <w:r w:rsidR="008771BC" w:rsidRPr="00D34CBB">
              <w:t>ios pagalbos suteikimo rinkiniu; suspausto oro sistema, priešgaisrine įranga, specialiais atliekų konteineriais</w:t>
            </w:r>
            <w:r w:rsidR="008771BC" w:rsidRPr="00D34CBB">
              <w:rPr>
                <w:i/>
              </w:rPr>
              <w:t>.</w:t>
            </w:r>
          </w:p>
        </w:tc>
      </w:tr>
      <w:tr w:rsidR="00213D37" w:rsidRPr="00D34CBB" w14:paraId="4EEF6315" w14:textId="77777777" w:rsidTr="00213D37">
        <w:trPr>
          <w:trHeight w:val="57"/>
          <w:jc w:val="center"/>
        </w:trPr>
        <w:tc>
          <w:tcPr>
            <w:tcW w:w="947" w:type="pct"/>
          </w:tcPr>
          <w:p w14:paraId="4D98F043" w14:textId="77777777" w:rsidR="00213D37" w:rsidRPr="00D34CBB" w:rsidRDefault="00213D37" w:rsidP="004E3EB0">
            <w:pPr>
              <w:widowControl w:val="0"/>
            </w:pPr>
            <w:r w:rsidRPr="00D34CBB">
              <w:t>Reikalavimai mokytojų dalykiniam pasirengimui (dalykinei kvalifikacijai)</w:t>
            </w:r>
          </w:p>
        </w:tc>
        <w:tc>
          <w:tcPr>
            <w:tcW w:w="4053" w:type="pct"/>
            <w:gridSpan w:val="2"/>
          </w:tcPr>
          <w:p w14:paraId="7024C6B3" w14:textId="77777777" w:rsidR="00F52C7B" w:rsidRPr="00D34CBB" w:rsidRDefault="00F52C7B" w:rsidP="004E3EB0">
            <w:pPr>
              <w:widowControl w:val="0"/>
              <w:jc w:val="both"/>
            </w:pPr>
            <w:r w:rsidRPr="00D34CBB">
              <w:t>Modulį gali vesti mokytojas, turintis:</w:t>
            </w:r>
          </w:p>
          <w:p w14:paraId="4DE7BA56" w14:textId="77777777" w:rsidR="00F52C7B" w:rsidRPr="00D34CBB" w:rsidRDefault="00F52C7B"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DCCE9E" w14:textId="6849939D" w:rsidR="00831624" w:rsidRPr="00D34CBB" w:rsidRDefault="00F52C7B" w:rsidP="004E3EB0">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50B90BBF" w14:textId="77777777" w:rsidR="00213D37" w:rsidRPr="004E3EB0" w:rsidRDefault="00213D37" w:rsidP="004E3EB0">
      <w:pPr>
        <w:widowControl w:val="0"/>
        <w:rPr>
          <w:bCs/>
        </w:rPr>
      </w:pPr>
    </w:p>
    <w:p w14:paraId="66048689" w14:textId="77777777" w:rsidR="00213D37" w:rsidRPr="004E3EB0" w:rsidRDefault="00213D37" w:rsidP="004E3EB0">
      <w:pPr>
        <w:widowControl w:val="0"/>
        <w:rPr>
          <w:bCs/>
        </w:rPr>
      </w:pPr>
    </w:p>
    <w:p w14:paraId="56AA220A" w14:textId="1F9C36B0" w:rsidR="00213D37" w:rsidRPr="00D34CBB" w:rsidRDefault="00213D37" w:rsidP="004E3EB0">
      <w:pPr>
        <w:widowControl w:val="0"/>
        <w:rPr>
          <w:b/>
        </w:rPr>
      </w:pPr>
      <w:r w:rsidRPr="00D34CBB">
        <w:rPr>
          <w:b/>
        </w:rPr>
        <w:t xml:space="preserve">Modulio pavadinimas – „Transporto priemonių elektroninių valdymo sistemų diagnostika, </w:t>
      </w:r>
      <w:r w:rsidR="00B65F4C" w:rsidRPr="00D34CBB">
        <w:rPr>
          <w:b/>
        </w:rPr>
        <w:t>naudojant diagnostines sistema</w:t>
      </w:r>
      <w:r w:rsidRPr="00D34CBB">
        <w:rPr>
          <w:rFonts w:eastAsia="Calibri"/>
          <w:b/>
        </w:rPr>
        <w:t>s</w:t>
      </w:r>
      <w:r w:rsidRPr="00D34C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13D37" w:rsidRPr="00D34CBB" w14:paraId="3C9A7B87" w14:textId="77777777" w:rsidTr="00213D37">
        <w:trPr>
          <w:trHeight w:val="57"/>
          <w:jc w:val="center"/>
        </w:trPr>
        <w:tc>
          <w:tcPr>
            <w:tcW w:w="947" w:type="pct"/>
          </w:tcPr>
          <w:p w14:paraId="57E8C587" w14:textId="77777777" w:rsidR="00213D37" w:rsidRPr="00D34CBB" w:rsidRDefault="00213D37" w:rsidP="004E3EB0">
            <w:pPr>
              <w:widowControl w:val="0"/>
            </w:pPr>
            <w:r w:rsidRPr="00D34CBB">
              <w:t>Valstybinis kodas</w:t>
            </w:r>
          </w:p>
        </w:tc>
        <w:tc>
          <w:tcPr>
            <w:tcW w:w="4053" w:type="pct"/>
            <w:gridSpan w:val="2"/>
          </w:tcPr>
          <w:p w14:paraId="17EEBB77" w14:textId="742EF12F" w:rsidR="00213D37" w:rsidRPr="00D34CBB" w:rsidRDefault="00E83191" w:rsidP="004E3EB0">
            <w:pPr>
              <w:widowControl w:val="0"/>
            </w:pPr>
            <w:r w:rsidRPr="001104FA">
              <w:t>407161698</w:t>
            </w:r>
          </w:p>
        </w:tc>
      </w:tr>
      <w:tr w:rsidR="00213D37" w:rsidRPr="00D34CBB" w14:paraId="0119F47B" w14:textId="77777777" w:rsidTr="00213D37">
        <w:trPr>
          <w:trHeight w:val="57"/>
          <w:jc w:val="center"/>
        </w:trPr>
        <w:tc>
          <w:tcPr>
            <w:tcW w:w="947" w:type="pct"/>
          </w:tcPr>
          <w:p w14:paraId="0D81C5D5" w14:textId="77777777" w:rsidR="00213D37" w:rsidRPr="00D34CBB" w:rsidRDefault="00213D37" w:rsidP="004E3EB0">
            <w:pPr>
              <w:widowControl w:val="0"/>
            </w:pPr>
            <w:r w:rsidRPr="00D34CBB">
              <w:t>Modulio LTKS lygis</w:t>
            </w:r>
          </w:p>
        </w:tc>
        <w:tc>
          <w:tcPr>
            <w:tcW w:w="4053" w:type="pct"/>
            <w:gridSpan w:val="2"/>
          </w:tcPr>
          <w:p w14:paraId="468F4369" w14:textId="77777777" w:rsidR="00213D37" w:rsidRPr="00D34CBB" w:rsidRDefault="00213D37" w:rsidP="004E3EB0">
            <w:pPr>
              <w:widowControl w:val="0"/>
            </w:pPr>
            <w:r w:rsidRPr="00D34CBB">
              <w:t>IV</w:t>
            </w:r>
          </w:p>
        </w:tc>
      </w:tr>
      <w:tr w:rsidR="00213D37" w:rsidRPr="00D34CBB" w14:paraId="0A571C44" w14:textId="77777777" w:rsidTr="00213D37">
        <w:trPr>
          <w:trHeight w:val="57"/>
          <w:jc w:val="center"/>
        </w:trPr>
        <w:tc>
          <w:tcPr>
            <w:tcW w:w="947" w:type="pct"/>
          </w:tcPr>
          <w:p w14:paraId="5BC4C449" w14:textId="77777777" w:rsidR="00213D37" w:rsidRPr="00D34CBB" w:rsidRDefault="00213D37" w:rsidP="004E3EB0">
            <w:pPr>
              <w:widowControl w:val="0"/>
            </w:pPr>
            <w:r w:rsidRPr="00D34CBB">
              <w:t>Apimtis mokymosi kreditais</w:t>
            </w:r>
          </w:p>
        </w:tc>
        <w:tc>
          <w:tcPr>
            <w:tcW w:w="4053" w:type="pct"/>
            <w:gridSpan w:val="2"/>
          </w:tcPr>
          <w:p w14:paraId="26AB07CD" w14:textId="77777777" w:rsidR="00213D37" w:rsidRPr="00D34CBB" w:rsidRDefault="00213D37" w:rsidP="004E3EB0">
            <w:pPr>
              <w:widowControl w:val="0"/>
            </w:pPr>
            <w:r w:rsidRPr="00D34CBB">
              <w:t>10</w:t>
            </w:r>
          </w:p>
        </w:tc>
      </w:tr>
      <w:tr w:rsidR="00213D37" w:rsidRPr="00D34CBB" w14:paraId="538AEB53" w14:textId="77777777" w:rsidTr="00213D37">
        <w:trPr>
          <w:trHeight w:val="57"/>
          <w:jc w:val="center"/>
        </w:trPr>
        <w:tc>
          <w:tcPr>
            <w:tcW w:w="947" w:type="pct"/>
          </w:tcPr>
          <w:p w14:paraId="4AE4198B" w14:textId="77777777" w:rsidR="00213D37" w:rsidRPr="00D34CBB" w:rsidRDefault="00213D37" w:rsidP="004E3EB0">
            <w:pPr>
              <w:widowControl w:val="0"/>
            </w:pPr>
            <w:r w:rsidRPr="00D34CBB">
              <w:t xml:space="preserve">Asmens pasirengimo mokytis modulyje </w:t>
            </w:r>
            <w:r w:rsidRPr="00D34CBB">
              <w:lastRenderedPageBreak/>
              <w:t>reikalavimai (jei taikoma)</w:t>
            </w:r>
          </w:p>
        </w:tc>
        <w:tc>
          <w:tcPr>
            <w:tcW w:w="4053" w:type="pct"/>
            <w:gridSpan w:val="2"/>
          </w:tcPr>
          <w:p w14:paraId="2BB4D638" w14:textId="1D3EDCF3" w:rsidR="00213D37" w:rsidRPr="00D34CBB" w:rsidRDefault="006F4345" w:rsidP="004E3EB0">
            <w:pPr>
              <w:widowControl w:val="0"/>
            </w:pPr>
            <w:r w:rsidRPr="00D34CBB">
              <w:lastRenderedPageBreak/>
              <w:t>Netaikoma</w:t>
            </w:r>
          </w:p>
        </w:tc>
      </w:tr>
      <w:tr w:rsidR="004E3EB0" w:rsidRPr="00D34CBB" w14:paraId="7245D00B" w14:textId="77777777" w:rsidTr="004E3EB0">
        <w:trPr>
          <w:trHeight w:val="57"/>
          <w:jc w:val="center"/>
        </w:trPr>
        <w:tc>
          <w:tcPr>
            <w:tcW w:w="947" w:type="pct"/>
            <w:shd w:val="clear" w:color="auto" w:fill="F2F2F2"/>
          </w:tcPr>
          <w:p w14:paraId="1372A5D9" w14:textId="77777777" w:rsidR="00213D37" w:rsidRPr="00D34CBB" w:rsidRDefault="00213D37" w:rsidP="004E3EB0">
            <w:pPr>
              <w:widowControl w:val="0"/>
              <w:rPr>
                <w:bCs/>
                <w:iCs/>
              </w:rPr>
            </w:pPr>
            <w:r w:rsidRPr="00D34CBB">
              <w:t>Kompetencijos</w:t>
            </w:r>
          </w:p>
        </w:tc>
        <w:tc>
          <w:tcPr>
            <w:tcW w:w="1129" w:type="pct"/>
            <w:shd w:val="clear" w:color="auto" w:fill="F2F2F2"/>
          </w:tcPr>
          <w:p w14:paraId="30512F61" w14:textId="77777777" w:rsidR="00213D37" w:rsidRPr="00D34CBB" w:rsidRDefault="00213D37" w:rsidP="004E3EB0">
            <w:pPr>
              <w:widowControl w:val="0"/>
              <w:rPr>
                <w:bCs/>
                <w:iCs/>
              </w:rPr>
            </w:pPr>
            <w:r w:rsidRPr="00D34CBB">
              <w:rPr>
                <w:bCs/>
                <w:iCs/>
              </w:rPr>
              <w:t>Mokymosi rezultatai</w:t>
            </w:r>
          </w:p>
        </w:tc>
        <w:tc>
          <w:tcPr>
            <w:tcW w:w="2924" w:type="pct"/>
            <w:shd w:val="clear" w:color="auto" w:fill="F2F2F2"/>
          </w:tcPr>
          <w:p w14:paraId="359362E6" w14:textId="77777777" w:rsidR="00213D37" w:rsidRPr="00D34CBB" w:rsidRDefault="00213D37" w:rsidP="004E3EB0">
            <w:pPr>
              <w:widowControl w:val="0"/>
              <w:rPr>
                <w:bCs/>
                <w:iCs/>
              </w:rPr>
            </w:pPr>
            <w:r w:rsidRPr="00D34CBB">
              <w:rPr>
                <w:bCs/>
                <w:iCs/>
              </w:rPr>
              <w:t>Rekomenduojamas turinys mokymosi rezultatams pasiekti</w:t>
            </w:r>
          </w:p>
        </w:tc>
      </w:tr>
      <w:tr w:rsidR="004E3EB0" w:rsidRPr="00D34CBB" w14:paraId="35BBD06A" w14:textId="77777777" w:rsidTr="004E3EB0">
        <w:trPr>
          <w:trHeight w:val="57"/>
          <w:jc w:val="center"/>
        </w:trPr>
        <w:tc>
          <w:tcPr>
            <w:tcW w:w="947" w:type="pct"/>
            <w:vMerge w:val="restart"/>
          </w:tcPr>
          <w:p w14:paraId="0C79F629" w14:textId="6F1B9794" w:rsidR="00700FDD" w:rsidRPr="00D34CBB" w:rsidRDefault="00700FDD" w:rsidP="002668E9">
            <w:pPr>
              <w:widowControl w:val="0"/>
            </w:pPr>
            <w:r w:rsidRPr="00D34CBB">
              <w:rPr>
                <w:rFonts w:eastAsia="Calibri"/>
              </w:rPr>
              <w:t>1. Diagnozuoti transporto priemonių elektronines valdymo sistemas naudojant pirmos kartos diagnostines sistemas.</w:t>
            </w:r>
          </w:p>
        </w:tc>
        <w:tc>
          <w:tcPr>
            <w:tcW w:w="1129" w:type="pct"/>
          </w:tcPr>
          <w:p w14:paraId="1F35573C" w14:textId="420542D4" w:rsidR="00700FDD" w:rsidRPr="00D34CBB" w:rsidRDefault="00700FDD" w:rsidP="002668E9">
            <w:pPr>
              <w:widowControl w:val="0"/>
            </w:pPr>
            <w:r w:rsidRPr="00D34CBB">
              <w:t>1.1. Paaiškinti</w:t>
            </w:r>
            <w:r w:rsidRPr="00D34CBB">
              <w:rPr>
                <w:rFonts w:eastAsia="Calibri"/>
              </w:rPr>
              <w:t xml:space="preserve"> pirmos kartos diagnostinių sistemų jungtis, prisijungimo ir diagnostikos galimybes, gedimo kodų šifravimą, galimas gedimo priežastis.</w:t>
            </w:r>
          </w:p>
        </w:tc>
        <w:tc>
          <w:tcPr>
            <w:tcW w:w="2924" w:type="pct"/>
          </w:tcPr>
          <w:p w14:paraId="2BCCE2A1" w14:textId="77777777" w:rsidR="00700FDD" w:rsidRPr="00D34CBB" w:rsidRDefault="00700FDD" w:rsidP="002668E9">
            <w:pPr>
              <w:widowControl w:val="0"/>
              <w:rPr>
                <w:b/>
                <w:i/>
              </w:rPr>
            </w:pPr>
            <w:r w:rsidRPr="00D34CBB">
              <w:rPr>
                <w:b/>
              </w:rPr>
              <w:t>Tema.</w:t>
            </w:r>
            <w:r w:rsidRPr="00D34CBB">
              <w:t xml:space="preserve"> </w:t>
            </w:r>
            <w:r w:rsidRPr="00D34CBB">
              <w:rPr>
                <w:b/>
                <w:i/>
              </w:rPr>
              <w:t>Pirmos kartos diagnostinės sistemos ypatumai</w:t>
            </w:r>
          </w:p>
          <w:p w14:paraId="6E1F05A4" w14:textId="77777777" w:rsidR="00700FDD" w:rsidRPr="00D34CBB" w:rsidRDefault="00700FDD" w:rsidP="002668E9">
            <w:pPr>
              <w:widowControl w:val="0"/>
              <w:numPr>
                <w:ilvl w:val="0"/>
                <w:numId w:val="1"/>
              </w:numPr>
              <w:ind w:left="0" w:firstLine="0"/>
            </w:pPr>
            <w:r w:rsidRPr="00D34CBB">
              <w:t>Pirmos kartos diagnostinės sistemos ypatumai ir trūkumai</w:t>
            </w:r>
          </w:p>
          <w:p w14:paraId="37284589" w14:textId="77777777" w:rsidR="00700FDD" w:rsidRPr="00D34CBB" w:rsidRDefault="00700FDD" w:rsidP="002668E9">
            <w:pPr>
              <w:widowControl w:val="0"/>
              <w:numPr>
                <w:ilvl w:val="0"/>
                <w:numId w:val="1"/>
              </w:numPr>
              <w:ind w:left="0" w:firstLine="0"/>
            </w:pPr>
            <w:r w:rsidRPr="00D34CBB">
              <w:t>Pirmos kartos diagnostinės sistemos jungtys</w:t>
            </w:r>
          </w:p>
          <w:p w14:paraId="1F007469" w14:textId="77777777" w:rsidR="00700FDD" w:rsidRPr="00D34CBB" w:rsidRDefault="00700FDD" w:rsidP="002668E9">
            <w:pPr>
              <w:widowControl w:val="0"/>
              <w:numPr>
                <w:ilvl w:val="0"/>
                <w:numId w:val="1"/>
              </w:numPr>
              <w:ind w:left="0" w:firstLine="0"/>
            </w:pPr>
            <w:r w:rsidRPr="00D34CBB">
              <w:t>Pirmos kartos diagnostiniai gedimų kodai</w:t>
            </w:r>
          </w:p>
          <w:p w14:paraId="6F7E993D" w14:textId="12DB1A6C" w:rsidR="00700FDD" w:rsidRPr="00D34CBB" w:rsidRDefault="00700FDD" w:rsidP="002668E9">
            <w:pPr>
              <w:widowControl w:val="0"/>
              <w:rPr>
                <w:b/>
                <w:i/>
              </w:rPr>
            </w:pPr>
            <w:r w:rsidRPr="00D34CBB">
              <w:rPr>
                <w:b/>
              </w:rPr>
              <w:t>Tema.</w:t>
            </w:r>
            <w:r w:rsidRPr="00D34CBB">
              <w:t xml:space="preserve"> </w:t>
            </w:r>
            <w:r w:rsidRPr="00D34CBB">
              <w:rPr>
                <w:b/>
                <w:i/>
              </w:rPr>
              <w:t>Diagnostika su pi</w:t>
            </w:r>
            <w:r w:rsidR="006D582D" w:rsidRPr="00D34CBB">
              <w:rPr>
                <w:b/>
                <w:i/>
              </w:rPr>
              <w:t>r</w:t>
            </w:r>
            <w:r w:rsidRPr="00D34CBB">
              <w:rPr>
                <w:b/>
                <w:i/>
              </w:rPr>
              <w:t>mos kartos sistemomis</w:t>
            </w:r>
          </w:p>
          <w:p w14:paraId="66C9A2BB" w14:textId="77777777" w:rsidR="00700FDD" w:rsidRPr="00D34CBB" w:rsidRDefault="00700FDD" w:rsidP="002668E9">
            <w:pPr>
              <w:pStyle w:val="ListParagraph"/>
              <w:widowControl w:val="0"/>
              <w:numPr>
                <w:ilvl w:val="0"/>
                <w:numId w:val="8"/>
              </w:numPr>
              <w:ind w:left="0" w:firstLine="0"/>
              <w:contextualSpacing/>
            </w:pPr>
            <w:r w:rsidRPr="00D34CBB">
              <w:t>Gedimų kodų nustatymo ypatumai pagal gedimų indikatorinę lemputę</w:t>
            </w:r>
          </w:p>
          <w:p w14:paraId="6074DD96" w14:textId="1FDAFCDD" w:rsidR="00700FDD" w:rsidRPr="00D34CBB" w:rsidRDefault="00700FDD" w:rsidP="002668E9">
            <w:pPr>
              <w:pStyle w:val="ListParagraph"/>
              <w:widowControl w:val="0"/>
              <w:numPr>
                <w:ilvl w:val="0"/>
                <w:numId w:val="8"/>
              </w:numPr>
              <w:ind w:left="0" w:firstLine="0"/>
              <w:contextualSpacing/>
            </w:pPr>
            <w:r w:rsidRPr="00D34CBB">
              <w:t>Gedimų kodų nustatymo ypatumai, naudojantis šviesos diodu arba testavimo lempute</w:t>
            </w:r>
          </w:p>
          <w:p w14:paraId="3F442E95" w14:textId="7C4DCCAB" w:rsidR="00700FDD" w:rsidRPr="00D34CBB" w:rsidRDefault="00700FDD" w:rsidP="002668E9">
            <w:pPr>
              <w:pStyle w:val="ListParagraph"/>
              <w:widowControl w:val="0"/>
              <w:numPr>
                <w:ilvl w:val="0"/>
                <w:numId w:val="8"/>
              </w:numPr>
              <w:ind w:left="0" w:firstLine="0"/>
              <w:contextualSpacing/>
            </w:pPr>
            <w:r w:rsidRPr="00D34CBB">
              <w:t>Gedimų nustatymas specialia diagnostine įranga</w:t>
            </w:r>
          </w:p>
        </w:tc>
      </w:tr>
      <w:tr w:rsidR="004E3EB0" w:rsidRPr="00D34CBB" w14:paraId="1CFC85D9" w14:textId="77777777" w:rsidTr="004E3EB0">
        <w:trPr>
          <w:trHeight w:val="57"/>
          <w:jc w:val="center"/>
        </w:trPr>
        <w:tc>
          <w:tcPr>
            <w:tcW w:w="947" w:type="pct"/>
            <w:vMerge/>
          </w:tcPr>
          <w:p w14:paraId="01373486" w14:textId="77777777" w:rsidR="00700FDD" w:rsidRPr="00D34CBB" w:rsidRDefault="00700FDD" w:rsidP="002668E9">
            <w:pPr>
              <w:widowControl w:val="0"/>
            </w:pPr>
          </w:p>
        </w:tc>
        <w:tc>
          <w:tcPr>
            <w:tcW w:w="1129" w:type="pct"/>
          </w:tcPr>
          <w:p w14:paraId="1076AC53" w14:textId="5EE19509" w:rsidR="00700FDD" w:rsidRPr="00D34CBB" w:rsidRDefault="00700FDD" w:rsidP="002668E9">
            <w:pPr>
              <w:widowControl w:val="0"/>
            </w:pPr>
            <w:r w:rsidRPr="00D34CBB">
              <w:t xml:space="preserve">1.2. </w:t>
            </w:r>
            <w:r w:rsidRPr="00D34CBB">
              <w:rPr>
                <w:rFonts w:eastAsia="Calibri"/>
              </w:rPr>
              <w:t>Atlikti transporto priemonių elektroninių valdymo sistemų diagnozavimą naudojantis pirmos kartos diagnostinėmis sistemomis.</w:t>
            </w:r>
          </w:p>
        </w:tc>
        <w:tc>
          <w:tcPr>
            <w:tcW w:w="2924" w:type="pct"/>
          </w:tcPr>
          <w:p w14:paraId="28B53D65" w14:textId="77777777" w:rsidR="00C74256" w:rsidRPr="00D34CBB" w:rsidRDefault="00700FDD" w:rsidP="002668E9">
            <w:pPr>
              <w:widowControl w:val="0"/>
              <w:rPr>
                <w:b/>
                <w:i/>
              </w:rPr>
            </w:pPr>
            <w:r w:rsidRPr="00D34CBB">
              <w:rPr>
                <w:b/>
              </w:rPr>
              <w:t>Tema.</w:t>
            </w:r>
            <w:r w:rsidRPr="00D34CBB">
              <w:t xml:space="preserve"> </w:t>
            </w:r>
            <w:r w:rsidRPr="00D34CBB">
              <w:rPr>
                <w:b/>
                <w:i/>
              </w:rPr>
              <w:t>Pasiruošimas diagnostikos darbams atlikti</w:t>
            </w:r>
          </w:p>
          <w:p w14:paraId="6273A598" w14:textId="3D84BF8C" w:rsidR="00700FDD" w:rsidRPr="00D34CBB" w:rsidRDefault="00700FDD" w:rsidP="002668E9">
            <w:pPr>
              <w:numPr>
                <w:ilvl w:val="0"/>
                <w:numId w:val="1"/>
              </w:numPr>
              <w:ind w:left="0" w:firstLine="0"/>
            </w:pPr>
            <w:r w:rsidRPr="00D34CBB">
              <w:t>Transporto priemonės diagnostikai atlikti paruošimas</w:t>
            </w:r>
          </w:p>
          <w:p w14:paraId="09A4B0A2" w14:textId="77777777" w:rsidR="00700FDD" w:rsidRPr="00D34CBB" w:rsidRDefault="00700FDD" w:rsidP="002668E9">
            <w:pPr>
              <w:numPr>
                <w:ilvl w:val="0"/>
                <w:numId w:val="1"/>
              </w:numPr>
              <w:ind w:left="0" w:firstLine="0"/>
            </w:pPr>
            <w:r w:rsidRPr="00D34CBB">
              <w:t>Darbo vietos diagnostikai atlikti paruošimas</w:t>
            </w:r>
          </w:p>
          <w:p w14:paraId="0E18E65C" w14:textId="2BDC9597" w:rsidR="00700FDD" w:rsidRPr="00D34CBB" w:rsidRDefault="00700FDD" w:rsidP="002668E9">
            <w:pPr>
              <w:numPr>
                <w:ilvl w:val="0"/>
                <w:numId w:val="1"/>
              </w:numPr>
              <w:ind w:left="0" w:firstLine="0"/>
            </w:pPr>
            <w:r w:rsidRPr="00D34CBB">
              <w:t>Diagnostikos darbų sekos sudarymas, naudojantis gamintojų instrukcijomis ir kitomis techninėmis</w:t>
            </w:r>
            <w:r w:rsidR="00C74256" w:rsidRPr="00D34CBB">
              <w:t xml:space="preserve"> </w:t>
            </w:r>
            <w:r w:rsidRPr="00D34CBB">
              <w:t>duomenų bazėmis</w:t>
            </w:r>
          </w:p>
          <w:p w14:paraId="6C4A110A" w14:textId="77777777" w:rsidR="00700FDD" w:rsidRPr="00D34CBB" w:rsidRDefault="00700FDD" w:rsidP="002668E9">
            <w:pPr>
              <w:numPr>
                <w:ilvl w:val="0"/>
                <w:numId w:val="1"/>
              </w:numPr>
              <w:ind w:left="0" w:firstLine="0"/>
            </w:pPr>
            <w:r w:rsidRPr="00D34CBB">
              <w:t>Diagnostikos darbams atlikti reikalingų priemonių parinkimas</w:t>
            </w:r>
          </w:p>
          <w:p w14:paraId="707CA09F" w14:textId="77777777" w:rsidR="00700FDD" w:rsidRPr="00D34CBB" w:rsidRDefault="00700FDD" w:rsidP="002668E9">
            <w:pPr>
              <w:widowControl w:val="0"/>
            </w:pPr>
            <w:r w:rsidRPr="00D34CBB">
              <w:rPr>
                <w:b/>
              </w:rPr>
              <w:t>Tema.</w:t>
            </w:r>
            <w:r w:rsidRPr="00D34CBB">
              <w:t xml:space="preserve"> </w:t>
            </w:r>
            <w:r w:rsidRPr="00D34CBB">
              <w:rPr>
                <w:b/>
                <w:i/>
              </w:rPr>
              <w:t>Diagnostikos atlikimas transporto priemonėse su pirmos kartos diagnostine jungtimi, naudojantis gamintojų instrukcijomis ir laikantis darbo saugos bei aplinkosaugos reikalavimų</w:t>
            </w:r>
          </w:p>
          <w:p w14:paraId="782AD47E" w14:textId="77777777" w:rsidR="00700FDD" w:rsidRPr="00D34CBB" w:rsidRDefault="00700FDD" w:rsidP="002668E9">
            <w:pPr>
              <w:widowControl w:val="0"/>
              <w:numPr>
                <w:ilvl w:val="0"/>
                <w:numId w:val="1"/>
              </w:numPr>
              <w:ind w:left="0" w:firstLine="0"/>
            </w:pPr>
            <w:r w:rsidRPr="00D34CBB">
              <w:t>Gedimų kodų nuskaitymas transporto priemonių elektroninėse valdymo sistemose naudojantis indikatorine lempute</w:t>
            </w:r>
          </w:p>
          <w:p w14:paraId="1E26D2CC" w14:textId="77777777" w:rsidR="00700FDD" w:rsidRPr="00D34CBB" w:rsidRDefault="00700FDD" w:rsidP="002668E9">
            <w:pPr>
              <w:pStyle w:val="ListParagraph"/>
              <w:widowControl w:val="0"/>
              <w:numPr>
                <w:ilvl w:val="0"/>
                <w:numId w:val="1"/>
              </w:numPr>
              <w:ind w:left="0" w:firstLine="0"/>
              <w:contextualSpacing/>
            </w:pPr>
            <w:r w:rsidRPr="00D34CBB">
              <w:t>Gedimų kodų nuskaitymas transporto priemonių elektroninėse valdymo sistemose naudojantis šviesos diodu arba testavimo lempute</w:t>
            </w:r>
          </w:p>
          <w:p w14:paraId="159F57EB" w14:textId="2479D7E8" w:rsidR="00700FDD" w:rsidRPr="00D34CBB" w:rsidRDefault="00700FDD" w:rsidP="002668E9">
            <w:pPr>
              <w:pStyle w:val="ListParagraph"/>
              <w:widowControl w:val="0"/>
              <w:numPr>
                <w:ilvl w:val="0"/>
                <w:numId w:val="1"/>
              </w:numPr>
              <w:ind w:left="0" w:firstLine="0"/>
              <w:contextualSpacing/>
            </w:pPr>
            <w:r w:rsidRPr="00D34CBB">
              <w:t>Gedimų kodų nuskaitymas transporto priemonių elektroninėse valdymo sistemose naudojantis specialia diagnostine įranga</w:t>
            </w:r>
          </w:p>
        </w:tc>
      </w:tr>
      <w:tr w:rsidR="004E3EB0" w:rsidRPr="00D34CBB" w14:paraId="4DB3E9AE" w14:textId="77777777" w:rsidTr="004E3EB0">
        <w:trPr>
          <w:trHeight w:val="57"/>
          <w:jc w:val="center"/>
        </w:trPr>
        <w:tc>
          <w:tcPr>
            <w:tcW w:w="947" w:type="pct"/>
            <w:vMerge/>
          </w:tcPr>
          <w:p w14:paraId="1EA7A782" w14:textId="77777777" w:rsidR="00700FDD" w:rsidRPr="00D34CBB" w:rsidRDefault="00700FDD" w:rsidP="002668E9">
            <w:pPr>
              <w:widowControl w:val="0"/>
            </w:pPr>
          </w:p>
        </w:tc>
        <w:tc>
          <w:tcPr>
            <w:tcW w:w="1129" w:type="pct"/>
          </w:tcPr>
          <w:p w14:paraId="63F7E3DB" w14:textId="1339AE10" w:rsidR="00700FDD" w:rsidRPr="00D34CBB" w:rsidRDefault="00700FDD" w:rsidP="002668E9">
            <w:r w:rsidRPr="00D34CBB">
              <w:t>1.3</w:t>
            </w:r>
            <w:r w:rsidR="00100D03">
              <w:t>.</w:t>
            </w:r>
            <w:r w:rsidRPr="00D34CBB">
              <w:rPr>
                <w:rFonts w:eastAsia="Calibri"/>
              </w:rPr>
              <w:t xml:space="preserve"> Šalinti transporto priemonių elektroninių valdymo sistemų gedimų kodus </w:t>
            </w:r>
            <w:r w:rsidRPr="00D34CBB">
              <w:rPr>
                <w:rFonts w:eastAsia="Calibri"/>
                <w:spacing w:val="-1"/>
              </w:rPr>
              <w:t>laika</w:t>
            </w:r>
            <w:r w:rsidRPr="00D34CBB">
              <w:t>ntis nustatytų gamintojo techninių, darbo saugos ir aplinkosaugos reikalavimų.</w:t>
            </w:r>
          </w:p>
        </w:tc>
        <w:tc>
          <w:tcPr>
            <w:tcW w:w="2924" w:type="pct"/>
          </w:tcPr>
          <w:p w14:paraId="379F3F77" w14:textId="77777777" w:rsidR="00700FDD" w:rsidRPr="00D34CBB" w:rsidRDefault="00700FDD" w:rsidP="002668E9">
            <w:pPr>
              <w:widowControl w:val="0"/>
              <w:rPr>
                <w:b/>
                <w:i/>
              </w:rPr>
            </w:pPr>
            <w:r w:rsidRPr="00D34CBB">
              <w:rPr>
                <w:b/>
              </w:rPr>
              <w:t>Tema.</w:t>
            </w:r>
            <w:r w:rsidRPr="00D34CBB">
              <w:rPr>
                <w:b/>
                <w:i/>
              </w:rPr>
              <w:t xml:space="preserve"> Gedimų atpažinimas pagal išorinius požymius</w:t>
            </w:r>
          </w:p>
          <w:p w14:paraId="7352979D" w14:textId="77777777" w:rsidR="00700FDD" w:rsidRPr="00D34CBB" w:rsidRDefault="00700FDD" w:rsidP="002668E9">
            <w:pPr>
              <w:widowControl w:val="0"/>
              <w:numPr>
                <w:ilvl w:val="0"/>
                <w:numId w:val="1"/>
              </w:numPr>
              <w:ind w:left="0" w:firstLine="0"/>
              <w:rPr>
                <w:b/>
                <w:i/>
              </w:rPr>
            </w:pPr>
            <w:r w:rsidRPr="00D34CBB">
              <w:t>Variklio valdymo sistemų gedimų atpažinimas</w:t>
            </w:r>
          </w:p>
          <w:p w14:paraId="428F44A4" w14:textId="77777777" w:rsidR="00700FDD" w:rsidRPr="00D34CBB" w:rsidRDefault="00700FDD" w:rsidP="002668E9">
            <w:pPr>
              <w:widowControl w:val="0"/>
              <w:numPr>
                <w:ilvl w:val="0"/>
                <w:numId w:val="1"/>
              </w:numPr>
              <w:ind w:left="0" w:firstLine="0"/>
              <w:rPr>
                <w:b/>
                <w:i/>
              </w:rPr>
            </w:pPr>
            <w:r w:rsidRPr="00D34CBB">
              <w:t>Transmisijos valdymo sistemų gedimų atpažinimas</w:t>
            </w:r>
          </w:p>
          <w:p w14:paraId="0D4922EB" w14:textId="77777777" w:rsidR="00700FDD" w:rsidRPr="00D34CBB" w:rsidRDefault="00700FDD" w:rsidP="002668E9">
            <w:pPr>
              <w:widowControl w:val="0"/>
              <w:numPr>
                <w:ilvl w:val="0"/>
                <w:numId w:val="1"/>
              </w:numPr>
              <w:ind w:left="0" w:firstLine="0"/>
              <w:rPr>
                <w:b/>
                <w:i/>
              </w:rPr>
            </w:pPr>
            <w:r w:rsidRPr="00D34CBB">
              <w:t>Važiuoklės valdymo sistemų gedimų atpažinimas</w:t>
            </w:r>
          </w:p>
          <w:p w14:paraId="49CD54F5" w14:textId="77777777" w:rsidR="00700FDD" w:rsidRPr="00D34CBB" w:rsidRDefault="00700FDD" w:rsidP="002668E9">
            <w:pPr>
              <w:widowControl w:val="0"/>
              <w:numPr>
                <w:ilvl w:val="0"/>
                <w:numId w:val="1"/>
              </w:numPr>
              <w:ind w:left="0" w:firstLine="0"/>
              <w:rPr>
                <w:b/>
                <w:i/>
              </w:rPr>
            </w:pPr>
            <w:r w:rsidRPr="00D34CBB">
              <w:t>Pasyvaus saugumo sistemų gedimų atpažinimas</w:t>
            </w:r>
          </w:p>
          <w:p w14:paraId="65410EB2" w14:textId="77777777" w:rsidR="00700FDD" w:rsidRPr="00D34CBB" w:rsidRDefault="00700FDD" w:rsidP="002668E9">
            <w:pPr>
              <w:widowControl w:val="0"/>
              <w:rPr>
                <w:b/>
                <w:i/>
              </w:rPr>
            </w:pPr>
            <w:r w:rsidRPr="00D34CBB">
              <w:rPr>
                <w:b/>
              </w:rPr>
              <w:t>Tema.</w:t>
            </w:r>
            <w:r w:rsidRPr="00D34CBB">
              <w:t xml:space="preserve"> </w:t>
            </w:r>
            <w:r w:rsidRPr="00D34CBB">
              <w:rPr>
                <w:b/>
                <w:i/>
              </w:rPr>
              <w:t>Gedimo kodų šalinimas elektroninėse valdymo sistemose</w:t>
            </w:r>
          </w:p>
          <w:p w14:paraId="0BDDBEC0" w14:textId="77777777" w:rsidR="00700FDD" w:rsidRPr="00D34CBB" w:rsidRDefault="00700FDD" w:rsidP="002668E9">
            <w:pPr>
              <w:widowControl w:val="0"/>
              <w:numPr>
                <w:ilvl w:val="0"/>
                <w:numId w:val="1"/>
              </w:numPr>
              <w:ind w:left="0" w:firstLine="0"/>
              <w:rPr>
                <w:b/>
                <w:i/>
              </w:rPr>
            </w:pPr>
            <w:r w:rsidRPr="00D34CBB">
              <w:t>Variklio valdymo sistemose gedimų kodų šalinimas</w:t>
            </w:r>
          </w:p>
          <w:p w14:paraId="54EB776F" w14:textId="77777777" w:rsidR="00700FDD" w:rsidRPr="00D34CBB" w:rsidRDefault="00700FDD" w:rsidP="002668E9">
            <w:pPr>
              <w:widowControl w:val="0"/>
              <w:numPr>
                <w:ilvl w:val="0"/>
                <w:numId w:val="1"/>
              </w:numPr>
              <w:ind w:left="0" w:firstLine="0"/>
              <w:rPr>
                <w:b/>
                <w:i/>
              </w:rPr>
            </w:pPr>
            <w:r w:rsidRPr="00D34CBB">
              <w:t>Transmisijos valdymo sistemų gedimų kodų šalinimas</w:t>
            </w:r>
          </w:p>
          <w:p w14:paraId="6851B331" w14:textId="77777777" w:rsidR="00700FDD" w:rsidRPr="00D34CBB" w:rsidRDefault="00700FDD" w:rsidP="002668E9">
            <w:pPr>
              <w:widowControl w:val="0"/>
              <w:numPr>
                <w:ilvl w:val="0"/>
                <w:numId w:val="1"/>
              </w:numPr>
              <w:ind w:left="0" w:firstLine="0"/>
              <w:rPr>
                <w:b/>
                <w:i/>
              </w:rPr>
            </w:pPr>
            <w:r w:rsidRPr="00D34CBB">
              <w:t>Važiuoklės valdymo sistemų gedimų kodų šalinimas</w:t>
            </w:r>
          </w:p>
          <w:p w14:paraId="13F8DFF1" w14:textId="54F16844" w:rsidR="00700FDD" w:rsidRPr="00D34CBB" w:rsidRDefault="00700FDD" w:rsidP="002668E9">
            <w:pPr>
              <w:widowControl w:val="0"/>
              <w:numPr>
                <w:ilvl w:val="0"/>
                <w:numId w:val="1"/>
              </w:numPr>
              <w:ind w:left="0" w:firstLine="0"/>
              <w:rPr>
                <w:b/>
                <w:i/>
              </w:rPr>
            </w:pPr>
            <w:r w:rsidRPr="00D34CBB">
              <w:lastRenderedPageBreak/>
              <w:t>Pasyvaus saugumo sistemų gedimų kodų šalinimas</w:t>
            </w:r>
          </w:p>
        </w:tc>
      </w:tr>
      <w:tr w:rsidR="004E3EB0" w:rsidRPr="00D34CBB" w14:paraId="684ED05A" w14:textId="77777777" w:rsidTr="004E3EB0">
        <w:trPr>
          <w:trHeight w:val="57"/>
          <w:jc w:val="center"/>
        </w:trPr>
        <w:tc>
          <w:tcPr>
            <w:tcW w:w="947" w:type="pct"/>
            <w:vMerge w:val="restart"/>
          </w:tcPr>
          <w:p w14:paraId="27416257" w14:textId="15D0F606" w:rsidR="00700FDD" w:rsidRPr="00D34CBB" w:rsidRDefault="00700FDD" w:rsidP="002668E9">
            <w:pPr>
              <w:widowControl w:val="0"/>
              <w:rPr>
                <w:rFonts w:eastAsia="Calibri"/>
              </w:rPr>
            </w:pPr>
            <w:r w:rsidRPr="00D34CBB">
              <w:t xml:space="preserve">2. </w:t>
            </w:r>
            <w:r w:rsidRPr="00D34CBB">
              <w:rPr>
                <w:rFonts w:eastAsia="Calibri"/>
              </w:rPr>
              <w:t>Diagnozuoti transporto priemonių elektronines valdymo sistemas naudojant antros kartos diagnostines sistemas.</w:t>
            </w:r>
          </w:p>
        </w:tc>
        <w:tc>
          <w:tcPr>
            <w:tcW w:w="1129" w:type="pct"/>
          </w:tcPr>
          <w:p w14:paraId="7BC2CB50" w14:textId="0C7AF2B7" w:rsidR="00700FDD" w:rsidRPr="00D34CBB" w:rsidRDefault="00700FDD" w:rsidP="002668E9">
            <w:pPr>
              <w:widowControl w:val="0"/>
              <w:rPr>
                <w:rFonts w:eastAsia="Calibri"/>
              </w:rPr>
            </w:pPr>
            <w:r w:rsidRPr="00D34CBB">
              <w:t>2.1. Paaiškinti</w:t>
            </w:r>
            <w:r w:rsidRPr="00D34CBB">
              <w:rPr>
                <w:rFonts w:eastAsia="Calibri"/>
              </w:rPr>
              <w:t xml:space="preserve"> antros kartos diagnostikos sistemos jungties standartą, prisijungimo ir diagnostikos galimybes, gedimo kodų šifravimą, galimas gedimo priežastis.</w:t>
            </w:r>
          </w:p>
        </w:tc>
        <w:tc>
          <w:tcPr>
            <w:tcW w:w="2924" w:type="pct"/>
          </w:tcPr>
          <w:p w14:paraId="77B004AC" w14:textId="77777777" w:rsidR="00700FDD" w:rsidRPr="00D34CBB" w:rsidRDefault="00700FDD" w:rsidP="002668E9">
            <w:pPr>
              <w:widowControl w:val="0"/>
              <w:rPr>
                <w:b/>
                <w:i/>
              </w:rPr>
            </w:pPr>
            <w:r w:rsidRPr="00D34CBB">
              <w:rPr>
                <w:b/>
              </w:rPr>
              <w:t>Tema.</w:t>
            </w:r>
            <w:r w:rsidRPr="00D34CBB">
              <w:t xml:space="preserve"> </w:t>
            </w:r>
            <w:r w:rsidRPr="00D34CBB">
              <w:rPr>
                <w:b/>
                <w:i/>
              </w:rPr>
              <w:t>Antros kartos diagnostinės sistemos ypatumai</w:t>
            </w:r>
          </w:p>
          <w:p w14:paraId="36B0276E" w14:textId="77777777" w:rsidR="00700FDD" w:rsidRPr="00D34CBB" w:rsidRDefault="00700FDD" w:rsidP="002668E9">
            <w:pPr>
              <w:pStyle w:val="ListParagraph"/>
              <w:widowControl w:val="0"/>
              <w:numPr>
                <w:ilvl w:val="0"/>
                <w:numId w:val="8"/>
              </w:numPr>
              <w:ind w:left="0" w:firstLine="0"/>
              <w:contextualSpacing/>
            </w:pPr>
            <w:r w:rsidRPr="00D34CBB">
              <w:t>Antros kartos sistemos ypatumai ir atsiradimo aplinkybes</w:t>
            </w:r>
          </w:p>
          <w:p w14:paraId="1EE58500" w14:textId="77777777" w:rsidR="00700FDD" w:rsidRPr="00D34CBB" w:rsidRDefault="00700FDD" w:rsidP="002668E9">
            <w:pPr>
              <w:widowControl w:val="0"/>
              <w:numPr>
                <w:ilvl w:val="0"/>
                <w:numId w:val="1"/>
              </w:numPr>
              <w:ind w:left="0" w:firstLine="0"/>
            </w:pPr>
            <w:r w:rsidRPr="00D34CBB">
              <w:t>Antros kartos diagnostinės sistemos standartai</w:t>
            </w:r>
          </w:p>
          <w:p w14:paraId="662C02E6" w14:textId="2CDE0B60" w:rsidR="00700FDD" w:rsidRPr="00D34CBB" w:rsidRDefault="00700FDD" w:rsidP="002668E9">
            <w:pPr>
              <w:pStyle w:val="ListParagraph"/>
              <w:widowControl w:val="0"/>
              <w:numPr>
                <w:ilvl w:val="0"/>
                <w:numId w:val="8"/>
              </w:numPr>
              <w:ind w:left="0" w:firstLine="0"/>
              <w:contextualSpacing/>
            </w:pPr>
            <w:r w:rsidRPr="00D34CBB">
              <w:t>S</w:t>
            </w:r>
            <w:r w:rsidR="0080719D" w:rsidRPr="00D34CBB">
              <w:t>istemų stebėjimo sąlygo</w:t>
            </w:r>
            <w:r w:rsidRPr="00D34CBB">
              <w:t>s: įšilimo ciklas, patikros fazė, važiavimo ciklas</w:t>
            </w:r>
          </w:p>
          <w:p w14:paraId="417830B5" w14:textId="77777777" w:rsidR="00700FDD" w:rsidRPr="00D34CBB" w:rsidRDefault="00700FDD" w:rsidP="002668E9">
            <w:pPr>
              <w:pStyle w:val="ListParagraph"/>
              <w:widowControl w:val="0"/>
              <w:numPr>
                <w:ilvl w:val="0"/>
                <w:numId w:val="8"/>
              </w:numPr>
              <w:ind w:left="0" w:firstLine="0"/>
              <w:contextualSpacing/>
            </w:pPr>
            <w:r w:rsidRPr="00D34CBB">
              <w:t>Indikatorinės gedimo lemputės valdymo sąlygos</w:t>
            </w:r>
          </w:p>
          <w:p w14:paraId="3AF172F6" w14:textId="77777777" w:rsidR="00700FDD" w:rsidRPr="00D34CBB" w:rsidRDefault="00700FDD" w:rsidP="002668E9">
            <w:pPr>
              <w:widowControl w:val="0"/>
              <w:rPr>
                <w:b/>
                <w:i/>
              </w:rPr>
            </w:pPr>
            <w:r w:rsidRPr="00D34CBB">
              <w:rPr>
                <w:b/>
              </w:rPr>
              <w:t>Tema.</w:t>
            </w:r>
            <w:r w:rsidRPr="00D34CBB">
              <w:t xml:space="preserve"> </w:t>
            </w:r>
            <w:r w:rsidRPr="00D34CBB">
              <w:rPr>
                <w:b/>
                <w:i/>
              </w:rPr>
              <w:t>Diagnostika su antros kartos sistema</w:t>
            </w:r>
          </w:p>
          <w:p w14:paraId="5BD40DB9" w14:textId="38EC871A" w:rsidR="00700FDD" w:rsidRPr="00D34CBB" w:rsidRDefault="00700FDD" w:rsidP="002668E9">
            <w:pPr>
              <w:pStyle w:val="ListParagraph"/>
              <w:widowControl w:val="0"/>
              <w:numPr>
                <w:ilvl w:val="0"/>
                <w:numId w:val="8"/>
              </w:numPr>
              <w:ind w:left="0" w:firstLine="0"/>
              <w:contextualSpacing/>
            </w:pPr>
            <w:r w:rsidRPr="00D34CBB">
              <w:t>Diagnostiniai</w:t>
            </w:r>
            <w:r w:rsidR="0080719D" w:rsidRPr="00D34CBB">
              <w:t xml:space="preserve"> įre</w:t>
            </w:r>
            <w:r w:rsidRPr="00D34CBB">
              <w:t>nginiai</w:t>
            </w:r>
          </w:p>
          <w:p w14:paraId="28232BAA" w14:textId="1D3759FE" w:rsidR="00700FDD" w:rsidRPr="00D34CBB" w:rsidRDefault="00700FDD" w:rsidP="002668E9">
            <w:pPr>
              <w:pStyle w:val="ListParagraph"/>
              <w:widowControl w:val="0"/>
              <w:numPr>
                <w:ilvl w:val="0"/>
                <w:numId w:val="8"/>
              </w:numPr>
              <w:ind w:left="0" w:firstLine="0"/>
              <w:contextualSpacing/>
            </w:pPr>
            <w:r w:rsidRPr="00D34CBB">
              <w:t xml:space="preserve">Gedimų kodų nustatymo </w:t>
            </w:r>
            <w:r w:rsidR="00F22470" w:rsidRPr="00D34CBB">
              <w:t>būdai</w:t>
            </w:r>
          </w:p>
        </w:tc>
      </w:tr>
      <w:tr w:rsidR="004E3EB0" w:rsidRPr="00D34CBB" w14:paraId="3B71F176" w14:textId="77777777" w:rsidTr="004E3EB0">
        <w:trPr>
          <w:trHeight w:val="57"/>
          <w:jc w:val="center"/>
        </w:trPr>
        <w:tc>
          <w:tcPr>
            <w:tcW w:w="947" w:type="pct"/>
            <w:vMerge/>
          </w:tcPr>
          <w:p w14:paraId="329C045B" w14:textId="77777777" w:rsidR="00700FDD" w:rsidRPr="00D34CBB" w:rsidRDefault="00700FDD" w:rsidP="002668E9">
            <w:pPr>
              <w:widowControl w:val="0"/>
            </w:pPr>
          </w:p>
        </w:tc>
        <w:tc>
          <w:tcPr>
            <w:tcW w:w="1129" w:type="pct"/>
          </w:tcPr>
          <w:p w14:paraId="2EE374FA" w14:textId="607C262A" w:rsidR="00700FDD" w:rsidRPr="00D34CBB" w:rsidRDefault="00700FDD" w:rsidP="002668E9">
            <w:pPr>
              <w:widowControl w:val="0"/>
              <w:rPr>
                <w:rFonts w:eastAsia="Calibri"/>
              </w:rPr>
            </w:pPr>
            <w:r w:rsidRPr="00D34CBB">
              <w:t xml:space="preserve">2.2. </w:t>
            </w:r>
            <w:r w:rsidRPr="00D34CBB">
              <w:rPr>
                <w:rFonts w:eastAsia="Calibri"/>
              </w:rPr>
              <w:t>Atlikti transporto priemonių elektroninių valdymo sistemų diagnozavimą naudojantis antros kartos diagnostinėmis sistemomis.</w:t>
            </w:r>
          </w:p>
        </w:tc>
        <w:tc>
          <w:tcPr>
            <w:tcW w:w="2924" w:type="pct"/>
          </w:tcPr>
          <w:p w14:paraId="60B0DF1B" w14:textId="77777777" w:rsidR="00C74256" w:rsidRPr="00D34CBB" w:rsidRDefault="00700FDD" w:rsidP="002668E9">
            <w:pPr>
              <w:widowControl w:val="0"/>
              <w:rPr>
                <w:b/>
                <w:i/>
              </w:rPr>
            </w:pPr>
            <w:r w:rsidRPr="00D34CBB">
              <w:rPr>
                <w:b/>
              </w:rPr>
              <w:t>Tema.</w:t>
            </w:r>
            <w:r w:rsidRPr="00D34CBB">
              <w:t xml:space="preserve"> </w:t>
            </w:r>
            <w:r w:rsidRPr="00D34CBB">
              <w:rPr>
                <w:b/>
                <w:i/>
              </w:rPr>
              <w:t>Pasiruošimas diagnostikos darbams atlikti</w:t>
            </w:r>
          </w:p>
          <w:p w14:paraId="6FA7E1E6" w14:textId="4C0115DF" w:rsidR="00700FDD" w:rsidRPr="00D34CBB" w:rsidRDefault="00700FDD" w:rsidP="002668E9">
            <w:pPr>
              <w:numPr>
                <w:ilvl w:val="0"/>
                <w:numId w:val="1"/>
              </w:numPr>
              <w:ind w:left="0" w:firstLine="0"/>
            </w:pPr>
            <w:r w:rsidRPr="00D34CBB">
              <w:t>Transporto priemonės diagnostikai atlikti paruošimas</w:t>
            </w:r>
          </w:p>
          <w:p w14:paraId="1692154A" w14:textId="77777777" w:rsidR="00700FDD" w:rsidRPr="00D34CBB" w:rsidRDefault="00700FDD" w:rsidP="002668E9">
            <w:pPr>
              <w:numPr>
                <w:ilvl w:val="0"/>
                <w:numId w:val="1"/>
              </w:numPr>
              <w:ind w:left="0" w:firstLine="0"/>
            </w:pPr>
            <w:r w:rsidRPr="00D34CBB">
              <w:t>Darbo vietos diagnostikai atlikti paruošimas</w:t>
            </w:r>
          </w:p>
          <w:p w14:paraId="7D477E89" w14:textId="30644CD2" w:rsidR="00700FDD" w:rsidRPr="00D34CBB" w:rsidRDefault="00700FDD" w:rsidP="002668E9">
            <w:pPr>
              <w:numPr>
                <w:ilvl w:val="0"/>
                <w:numId w:val="1"/>
              </w:numPr>
              <w:ind w:left="0" w:firstLine="0"/>
            </w:pPr>
            <w:r w:rsidRPr="00D34CBB">
              <w:t>Diagnostikos darbų sekos sudarymas, naudojantis gamintojų instrukcijomis ir kitom</w:t>
            </w:r>
            <w:r w:rsidR="007B75F8" w:rsidRPr="00D34CBB">
              <w:t>is techninėmis</w:t>
            </w:r>
            <w:r w:rsidR="00C74256" w:rsidRPr="00D34CBB">
              <w:t xml:space="preserve"> </w:t>
            </w:r>
            <w:r w:rsidR="007B75F8" w:rsidRPr="00D34CBB">
              <w:t>duomenų bazėmis</w:t>
            </w:r>
          </w:p>
          <w:p w14:paraId="3ACE58FD" w14:textId="77777777" w:rsidR="00700FDD" w:rsidRPr="00D34CBB" w:rsidRDefault="00700FDD" w:rsidP="002668E9">
            <w:pPr>
              <w:numPr>
                <w:ilvl w:val="0"/>
                <w:numId w:val="1"/>
              </w:numPr>
              <w:ind w:left="0" w:firstLine="0"/>
            </w:pPr>
            <w:r w:rsidRPr="00D34CBB">
              <w:t>Diagnostikos darbams atlikti reikalingų priemonių parinkimas</w:t>
            </w:r>
          </w:p>
          <w:p w14:paraId="1938A845" w14:textId="77777777" w:rsidR="00700FDD" w:rsidRPr="00D34CBB" w:rsidRDefault="00700FDD" w:rsidP="002668E9">
            <w:pPr>
              <w:widowControl w:val="0"/>
            </w:pPr>
            <w:r w:rsidRPr="00D34CBB">
              <w:rPr>
                <w:b/>
              </w:rPr>
              <w:t>Tema.</w:t>
            </w:r>
            <w:r w:rsidRPr="00D34CBB">
              <w:t xml:space="preserve"> </w:t>
            </w:r>
            <w:r w:rsidRPr="00D34CBB">
              <w:rPr>
                <w:b/>
                <w:i/>
              </w:rPr>
              <w:t>Diagnostikos atlikimas transporto priemonėse su antros kartos diagnostine jungtimi, naudojantis gamintojų instrukcijomis ir laikantis darbo saugos bei aplinkosaugos reikalavimų</w:t>
            </w:r>
          </w:p>
          <w:p w14:paraId="2D9C280C" w14:textId="77777777" w:rsidR="00700FDD" w:rsidRPr="00D34CBB" w:rsidRDefault="00700FDD" w:rsidP="002668E9">
            <w:pPr>
              <w:widowControl w:val="0"/>
              <w:numPr>
                <w:ilvl w:val="0"/>
                <w:numId w:val="1"/>
              </w:numPr>
              <w:ind w:left="0" w:firstLine="0"/>
              <w:contextualSpacing/>
            </w:pPr>
            <w:r w:rsidRPr="00D34CBB">
              <w:t>Gedimų kodų nuskaitymas transporto priemonių elektroninėse valdymo sistemose naudojantis specialia diagnostine įranga</w:t>
            </w:r>
          </w:p>
          <w:p w14:paraId="5AB92B0D" w14:textId="2BDED6C1" w:rsidR="00700FDD" w:rsidRPr="00D34CBB" w:rsidRDefault="0080719D" w:rsidP="002668E9">
            <w:pPr>
              <w:widowControl w:val="0"/>
              <w:numPr>
                <w:ilvl w:val="0"/>
                <w:numId w:val="1"/>
              </w:numPr>
              <w:ind w:left="0" w:firstLine="0"/>
              <w:contextualSpacing/>
            </w:pPr>
            <w:r w:rsidRPr="00D34CBB">
              <w:t>E</w:t>
            </w:r>
            <w:r w:rsidR="00700FDD" w:rsidRPr="00D34CBB">
              <w:t xml:space="preserve">lektroninių </w:t>
            </w:r>
            <w:r w:rsidRPr="00D34CBB">
              <w:t>valdymo sistemų darbo parametrų patikra</w:t>
            </w:r>
            <w:r w:rsidR="00700FDD" w:rsidRPr="00D34CBB">
              <w:t>, naudojantis specialia diagnostine įranga i</w:t>
            </w:r>
            <w:r w:rsidRPr="00D34CBB">
              <w:t>r įvertinti atitikimo</w:t>
            </w:r>
            <w:r w:rsidR="00700FDD" w:rsidRPr="00D34CBB">
              <w:t xml:space="preserve"> gamintojo rekomendacijoms</w:t>
            </w:r>
            <w:r w:rsidRPr="00D34CBB">
              <w:t xml:space="preserve"> įvertinimas</w:t>
            </w:r>
          </w:p>
          <w:p w14:paraId="6FEB92F7" w14:textId="4E5116E4" w:rsidR="00700FDD" w:rsidRPr="00D34CBB" w:rsidRDefault="00700FDD" w:rsidP="002668E9">
            <w:pPr>
              <w:widowControl w:val="0"/>
              <w:numPr>
                <w:ilvl w:val="0"/>
                <w:numId w:val="1"/>
              </w:numPr>
              <w:ind w:left="0" w:firstLine="0"/>
              <w:contextualSpacing/>
            </w:pPr>
            <w:r w:rsidRPr="00D34CBB">
              <w:t>Gedimų kodų šalinimas elektroninėse valdymo sistemose naudojantis specialia diagnostine įranga</w:t>
            </w:r>
          </w:p>
        </w:tc>
      </w:tr>
      <w:tr w:rsidR="004E3EB0" w:rsidRPr="00D34CBB" w14:paraId="646F880B" w14:textId="77777777" w:rsidTr="004E3EB0">
        <w:trPr>
          <w:trHeight w:val="57"/>
          <w:jc w:val="center"/>
        </w:trPr>
        <w:tc>
          <w:tcPr>
            <w:tcW w:w="947" w:type="pct"/>
            <w:vMerge/>
          </w:tcPr>
          <w:p w14:paraId="1D490CB8" w14:textId="77777777" w:rsidR="00700FDD" w:rsidRPr="00D34CBB" w:rsidRDefault="00700FDD" w:rsidP="002668E9">
            <w:pPr>
              <w:widowControl w:val="0"/>
            </w:pPr>
          </w:p>
        </w:tc>
        <w:tc>
          <w:tcPr>
            <w:tcW w:w="1129" w:type="pct"/>
          </w:tcPr>
          <w:p w14:paraId="55F977CD" w14:textId="1162485F" w:rsidR="00700FDD" w:rsidRPr="00D34CBB" w:rsidRDefault="00700FDD" w:rsidP="002668E9">
            <w:pPr>
              <w:widowControl w:val="0"/>
            </w:pPr>
            <w:r w:rsidRPr="00D34CBB">
              <w:t xml:space="preserve">2.3. </w:t>
            </w:r>
            <w:r w:rsidRPr="00D34CBB">
              <w:rPr>
                <w:rFonts w:eastAsia="Calibri"/>
              </w:rPr>
              <w:t xml:space="preserve">Atlikti transporto priemonių elektroninių valdymo sistemų derinimo darbus </w:t>
            </w:r>
            <w:r w:rsidRPr="00D34CBB">
              <w:rPr>
                <w:rFonts w:eastAsia="Calibri"/>
                <w:spacing w:val="-1"/>
              </w:rPr>
              <w:t>laika</w:t>
            </w:r>
            <w:r w:rsidRPr="00D34CBB">
              <w:t>ntis nustatytų gamintojo techninių, darbo saugos ir aplinkosaugos reikalavimų.</w:t>
            </w:r>
          </w:p>
        </w:tc>
        <w:tc>
          <w:tcPr>
            <w:tcW w:w="2924" w:type="pct"/>
          </w:tcPr>
          <w:p w14:paraId="3566D215" w14:textId="77777777" w:rsidR="00700FDD" w:rsidRPr="00D34CBB" w:rsidRDefault="00700FDD" w:rsidP="002668E9">
            <w:pPr>
              <w:widowControl w:val="0"/>
              <w:rPr>
                <w:b/>
                <w:i/>
              </w:rPr>
            </w:pPr>
            <w:r w:rsidRPr="00D34CBB">
              <w:rPr>
                <w:b/>
              </w:rPr>
              <w:t>Tema.</w:t>
            </w:r>
            <w:r w:rsidRPr="00D34CBB">
              <w:rPr>
                <w:b/>
                <w:i/>
              </w:rPr>
              <w:t xml:space="preserve"> Gedimų atpažinimas pagal išorinius požymius</w:t>
            </w:r>
          </w:p>
          <w:p w14:paraId="449635D6" w14:textId="77777777" w:rsidR="00700FDD" w:rsidRPr="00D34CBB" w:rsidRDefault="00700FDD" w:rsidP="002668E9">
            <w:pPr>
              <w:widowControl w:val="0"/>
              <w:numPr>
                <w:ilvl w:val="0"/>
                <w:numId w:val="1"/>
              </w:numPr>
              <w:ind w:left="0" w:firstLine="0"/>
              <w:rPr>
                <w:b/>
                <w:i/>
              </w:rPr>
            </w:pPr>
            <w:r w:rsidRPr="00D34CBB">
              <w:t>Variklio valdymo sistemų gedimų atpažinimas</w:t>
            </w:r>
          </w:p>
          <w:p w14:paraId="519C3426" w14:textId="77777777" w:rsidR="00700FDD" w:rsidRPr="00D34CBB" w:rsidRDefault="00700FDD" w:rsidP="002668E9">
            <w:pPr>
              <w:widowControl w:val="0"/>
              <w:numPr>
                <w:ilvl w:val="0"/>
                <w:numId w:val="1"/>
              </w:numPr>
              <w:ind w:left="0" w:firstLine="0"/>
              <w:rPr>
                <w:b/>
                <w:i/>
              </w:rPr>
            </w:pPr>
            <w:r w:rsidRPr="00D34CBB">
              <w:t>Transmisijos valdymo sistemų gedimų atpažinimas</w:t>
            </w:r>
          </w:p>
          <w:p w14:paraId="708974BC" w14:textId="77777777" w:rsidR="00700FDD" w:rsidRPr="00D34CBB" w:rsidRDefault="00700FDD" w:rsidP="002668E9">
            <w:pPr>
              <w:widowControl w:val="0"/>
              <w:numPr>
                <w:ilvl w:val="0"/>
                <w:numId w:val="1"/>
              </w:numPr>
              <w:ind w:left="0" w:firstLine="0"/>
              <w:rPr>
                <w:b/>
                <w:i/>
              </w:rPr>
            </w:pPr>
            <w:r w:rsidRPr="00D34CBB">
              <w:t>Važiuoklės valdymo sistemų gedimų atpažinimas</w:t>
            </w:r>
          </w:p>
          <w:p w14:paraId="645055D1" w14:textId="77777777" w:rsidR="00700FDD" w:rsidRPr="00D34CBB" w:rsidRDefault="00700FDD" w:rsidP="002668E9">
            <w:pPr>
              <w:widowControl w:val="0"/>
              <w:numPr>
                <w:ilvl w:val="0"/>
                <w:numId w:val="1"/>
              </w:numPr>
              <w:ind w:left="0" w:firstLine="0"/>
              <w:rPr>
                <w:b/>
                <w:i/>
              </w:rPr>
            </w:pPr>
            <w:r w:rsidRPr="00D34CBB">
              <w:t>Pasyvaus saugumo sistemų gedimų atpažinimas</w:t>
            </w:r>
          </w:p>
          <w:p w14:paraId="78F92723" w14:textId="763A5FDE" w:rsidR="00700FDD" w:rsidRPr="00D34CBB" w:rsidRDefault="00700FDD" w:rsidP="002668E9">
            <w:pPr>
              <w:widowControl w:val="0"/>
              <w:numPr>
                <w:ilvl w:val="0"/>
                <w:numId w:val="1"/>
              </w:numPr>
              <w:ind w:left="0" w:firstLine="0"/>
              <w:rPr>
                <w:b/>
                <w:i/>
              </w:rPr>
            </w:pPr>
            <w:r w:rsidRPr="00D34CBB">
              <w:t>Komforto sistemų gedimų atpažinimas</w:t>
            </w:r>
          </w:p>
          <w:p w14:paraId="095F5F5B" w14:textId="77777777" w:rsidR="00700FDD" w:rsidRPr="00D34CBB" w:rsidRDefault="00700FDD" w:rsidP="002668E9">
            <w:pPr>
              <w:widowControl w:val="0"/>
              <w:rPr>
                <w:b/>
                <w:i/>
              </w:rPr>
            </w:pPr>
            <w:r w:rsidRPr="00D34CBB">
              <w:rPr>
                <w:b/>
              </w:rPr>
              <w:t>Tema.</w:t>
            </w:r>
            <w:r w:rsidRPr="00D34CBB">
              <w:t xml:space="preserve"> </w:t>
            </w:r>
            <w:r w:rsidRPr="00D34CBB">
              <w:rPr>
                <w:b/>
                <w:i/>
              </w:rPr>
              <w:t>Elektroninių valdymo sistemų derinimas naudojantis specialia diagnostine įranga</w:t>
            </w:r>
          </w:p>
          <w:p w14:paraId="2AD9E06E" w14:textId="77777777" w:rsidR="00700FDD" w:rsidRPr="00D34CBB" w:rsidRDefault="00700FDD" w:rsidP="002668E9">
            <w:pPr>
              <w:widowControl w:val="0"/>
              <w:numPr>
                <w:ilvl w:val="0"/>
                <w:numId w:val="1"/>
              </w:numPr>
              <w:ind w:left="0" w:firstLine="0"/>
              <w:rPr>
                <w:b/>
                <w:i/>
              </w:rPr>
            </w:pPr>
            <w:r w:rsidRPr="00D34CBB">
              <w:t>Variklio valdymo sistemų derinimas</w:t>
            </w:r>
          </w:p>
          <w:p w14:paraId="0383A28C" w14:textId="77777777" w:rsidR="00700FDD" w:rsidRPr="00D34CBB" w:rsidRDefault="00700FDD" w:rsidP="002668E9">
            <w:pPr>
              <w:widowControl w:val="0"/>
              <w:numPr>
                <w:ilvl w:val="0"/>
                <w:numId w:val="1"/>
              </w:numPr>
              <w:ind w:left="0" w:firstLine="0"/>
              <w:rPr>
                <w:b/>
                <w:i/>
              </w:rPr>
            </w:pPr>
            <w:r w:rsidRPr="00D34CBB">
              <w:t>Transmisijos valdymo sistemų derinimas</w:t>
            </w:r>
          </w:p>
          <w:p w14:paraId="6BFF8C61" w14:textId="77777777" w:rsidR="00700FDD" w:rsidRPr="00D34CBB" w:rsidRDefault="00700FDD" w:rsidP="002668E9">
            <w:pPr>
              <w:widowControl w:val="0"/>
              <w:numPr>
                <w:ilvl w:val="0"/>
                <w:numId w:val="1"/>
              </w:numPr>
              <w:ind w:left="0" w:firstLine="0"/>
              <w:rPr>
                <w:b/>
                <w:i/>
              </w:rPr>
            </w:pPr>
            <w:r w:rsidRPr="00D34CBB">
              <w:t>Važiuoklės valdymo sistemų derinimas</w:t>
            </w:r>
          </w:p>
          <w:p w14:paraId="45B955EE" w14:textId="77777777" w:rsidR="00700FDD" w:rsidRPr="00D34CBB" w:rsidRDefault="00700FDD" w:rsidP="002668E9">
            <w:pPr>
              <w:widowControl w:val="0"/>
              <w:numPr>
                <w:ilvl w:val="0"/>
                <w:numId w:val="1"/>
              </w:numPr>
              <w:ind w:left="0" w:firstLine="0"/>
              <w:rPr>
                <w:b/>
                <w:i/>
              </w:rPr>
            </w:pPr>
            <w:r w:rsidRPr="00D34CBB">
              <w:lastRenderedPageBreak/>
              <w:t>Pasyvaus saugumo sistemų derinimas</w:t>
            </w:r>
          </w:p>
          <w:p w14:paraId="5D8F7B06" w14:textId="01B14FBF" w:rsidR="00700FDD" w:rsidRPr="00D34CBB" w:rsidRDefault="00700FDD" w:rsidP="002668E9">
            <w:pPr>
              <w:widowControl w:val="0"/>
              <w:numPr>
                <w:ilvl w:val="0"/>
                <w:numId w:val="1"/>
              </w:numPr>
              <w:ind w:left="0" w:firstLine="0"/>
              <w:rPr>
                <w:b/>
                <w:i/>
              </w:rPr>
            </w:pPr>
            <w:r w:rsidRPr="00D34CBB">
              <w:t>Komforto sistemų derinimas</w:t>
            </w:r>
          </w:p>
        </w:tc>
      </w:tr>
      <w:tr w:rsidR="00700FDD" w:rsidRPr="00D34CBB" w14:paraId="65C5F26B" w14:textId="77777777" w:rsidTr="00213D37">
        <w:trPr>
          <w:trHeight w:val="57"/>
          <w:jc w:val="center"/>
        </w:trPr>
        <w:tc>
          <w:tcPr>
            <w:tcW w:w="947" w:type="pct"/>
          </w:tcPr>
          <w:p w14:paraId="25C2F94C" w14:textId="77777777" w:rsidR="00700FDD" w:rsidRPr="00D34CBB" w:rsidRDefault="00700FDD" w:rsidP="004E3EB0">
            <w:pPr>
              <w:widowControl w:val="0"/>
              <w:rPr>
                <w:highlight w:val="yellow"/>
              </w:rPr>
            </w:pPr>
            <w:r w:rsidRPr="00D34CBB">
              <w:t>Mokymosi pasiekimų vertinimo kriterijai</w:t>
            </w:r>
          </w:p>
        </w:tc>
        <w:tc>
          <w:tcPr>
            <w:tcW w:w="4053" w:type="pct"/>
            <w:gridSpan w:val="2"/>
          </w:tcPr>
          <w:p w14:paraId="554FBCE1" w14:textId="77777777" w:rsidR="00C74256" w:rsidRPr="00D34CBB" w:rsidRDefault="00700FDD" w:rsidP="004E3EB0">
            <w:pPr>
              <w:widowControl w:val="0"/>
              <w:jc w:val="both"/>
              <w:rPr>
                <w:rFonts w:eastAsia="Calibri"/>
              </w:rPr>
            </w:pPr>
            <w:r w:rsidRPr="00D34CBB">
              <w:t>Paaiškintos</w:t>
            </w:r>
            <w:r w:rsidRPr="00D34CBB">
              <w:rPr>
                <w:rFonts w:eastAsia="Calibri"/>
              </w:rPr>
              <w:t xml:space="preserve"> pirmos ka</w:t>
            </w:r>
            <w:r w:rsidR="00E14AA9" w:rsidRPr="00D34CBB">
              <w:rPr>
                <w:rFonts w:eastAsia="Calibri"/>
              </w:rPr>
              <w:t>rtos diagnostinių sistemų jungty</w:t>
            </w:r>
            <w:r w:rsidRPr="00D34CBB">
              <w:rPr>
                <w:rFonts w:eastAsia="Calibri"/>
              </w:rPr>
              <w:t>s, prisijungimo ir diagnostikos galimybes, gedimo kodų šifravimas</w:t>
            </w:r>
            <w:r w:rsidR="00E14AA9" w:rsidRPr="00D34CBB">
              <w:rPr>
                <w:rFonts w:eastAsia="Calibri"/>
              </w:rPr>
              <w:t>, galimos gedimų priežasty</w:t>
            </w:r>
            <w:r w:rsidRPr="00D34CBB">
              <w:rPr>
                <w:rFonts w:eastAsia="Calibri"/>
              </w:rPr>
              <w:t>s. Atlikta transporto priemonių elektroni</w:t>
            </w:r>
            <w:r w:rsidR="00E14AA9" w:rsidRPr="00D34CBB">
              <w:rPr>
                <w:rFonts w:eastAsia="Calibri"/>
              </w:rPr>
              <w:t>nių valdymo sistemų diagnos</w:t>
            </w:r>
            <w:r w:rsidRPr="00D34CBB">
              <w:rPr>
                <w:rFonts w:eastAsia="Calibri"/>
              </w:rPr>
              <w:t xml:space="preserve">tika naudojantis pirmos kartos diagnostinėmis sistemomis. Pašalinti transporto priemonių elektroninių valdymo sistemų gedimų kodai </w:t>
            </w:r>
            <w:r w:rsidRPr="00D34CBB">
              <w:rPr>
                <w:rFonts w:eastAsia="Calibri"/>
                <w:spacing w:val="-1"/>
              </w:rPr>
              <w:t>laika</w:t>
            </w:r>
            <w:r w:rsidRPr="00D34CBB">
              <w:t>ntis nustatytų gamintojo techninių, darbo saugos ir aplinkosaugos reikalavimų. Paaiškinta</w:t>
            </w:r>
            <w:r w:rsidRPr="00D34CBB">
              <w:rPr>
                <w:rFonts w:eastAsia="Calibri"/>
              </w:rPr>
              <w:t xml:space="preserve"> antros kartos diagnostikos sistema. Paaiškintas jungties standartas. Paaiškintos prisijungimo ir diagnostikos galimybės. Paaiškintas gedimo kodų šifravimas. Paaiškintos</w:t>
            </w:r>
            <w:r w:rsidR="00E14AA9" w:rsidRPr="00D34CBB">
              <w:rPr>
                <w:rFonts w:eastAsia="Calibri"/>
              </w:rPr>
              <w:t xml:space="preserve"> galimos gedimo priežasty</w:t>
            </w:r>
            <w:r w:rsidRPr="00D34CBB">
              <w:rPr>
                <w:rFonts w:eastAsia="Calibri"/>
              </w:rPr>
              <w:t xml:space="preserve">s. Atlikta transporto priemonių elektroninių valdymo sistemų diagnostika naudojantis antros kartos diagnostinėmis sistemomis. Atlikti transporto priemonių elektroninių valdymo sistemų derinimo darbai </w:t>
            </w:r>
            <w:r w:rsidRPr="00D34CBB">
              <w:rPr>
                <w:rFonts w:eastAsia="Calibri"/>
                <w:spacing w:val="-1"/>
              </w:rPr>
              <w:t>laika</w:t>
            </w:r>
            <w:r w:rsidRPr="00D34CBB">
              <w:t>ntis nustatytų gamintojo techninių</w:t>
            </w:r>
            <w:r w:rsidR="00964BB6" w:rsidRPr="00D34CBB">
              <w:t xml:space="preserve"> reikalavimų.</w:t>
            </w:r>
          </w:p>
          <w:p w14:paraId="43E29048" w14:textId="7C6BF981" w:rsidR="00700FDD" w:rsidRPr="00D34CBB" w:rsidRDefault="00964BB6" w:rsidP="004E3EB0">
            <w:pPr>
              <w:widowControl w:val="0"/>
              <w:jc w:val="both"/>
              <w:rPr>
                <w:rFonts w:eastAsia="Calibri"/>
                <w:i/>
              </w:rPr>
            </w:pPr>
            <w:r w:rsidRPr="00D34CBB">
              <w:rPr>
                <w:rFonts w:eastAsia="Calibri"/>
              </w:rPr>
              <w:t xml:space="preserve">Darbų atlikimo metu laikytasi </w:t>
            </w:r>
            <w:r w:rsidRPr="00D34CBB">
              <w:t xml:space="preserve">darbuotojų saugos ir sveikatos, darbo higienos, atliekų tvarkymo bei aplinkosaugos reikalavimų. </w:t>
            </w:r>
            <w:r w:rsidRPr="00D34CBB">
              <w:rPr>
                <w:rFonts w:eastAsia="Calibri"/>
              </w:rPr>
              <w:t>Tinkamai sutvarkyta darbo vieta.</w:t>
            </w:r>
          </w:p>
        </w:tc>
      </w:tr>
      <w:tr w:rsidR="00700FDD" w:rsidRPr="00D34CBB" w14:paraId="2A70860B" w14:textId="77777777" w:rsidTr="00213D37">
        <w:trPr>
          <w:trHeight w:val="57"/>
          <w:jc w:val="center"/>
        </w:trPr>
        <w:tc>
          <w:tcPr>
            <w:tcW w:w="947" w:type="pct"/>
          </w:tcPr>
          <w:p w14:paraId="75F1F205" w14:textId="77777777" w:rsidR="00700FDD" w:rsidRPr="00D34CBB" w:rsidRDefault="00700FDD" w:rsidP="004E3EB0">
            <w:pPr>
              <w:widowControl w:val="0"/>
            </w:pPr>
            <w:r w:rsidRPr="00D34CBB">
              <w:t>Reikalavimai mokymui skirtiems metodiniams ir materialiesiems ištekliams</w:t>
            </w:r>
          </w:p>
        </w:tc>
        <w:tc>
          <w:tcPr>
            <w:tcW w:w="4053" w:type="pct"/>
            <w:gridSpan w:val="2"/>
          </w:tcPr>
          <w:p w14:paraId="451DA0AE" w14:textId="77777777" w:rsidR="00700FDD" w:rsidRPr="00D34CBB" w:rsidRDefault="00700FDD" w:rsidP="004E3EB0">
            <w:pPr>
              <w:widowControl w:val="0"/>
              <w:rPr>
                <w:rFonts w:eastAsia="Calibri"/>
                <w:i/>
              </w:rPr>
            </w:pPr>
            <w:r w:rsidRPr="00D34CBB">
              <w:rPr>
                <w:rFonts w:eastAsia="Calibri"/>
                <w:i/>
              </w:rPr>
              <w:t>Mokymo(si) medžiaga:</w:t>
            </w:r>
          </w:p>
          <w:p w14:paraId="1CA9FF31" w14:textId="77777777" w:rsidR="00700FDD" w:rsidRPr="00D34CBB" w:rsidRDefault="00700FDD" w:rsidP="004E3EB0">
            <w:pPr>
              <w:pStyle w:val="NoSpacing"/>
              <w:numPr>
                <w:ilvl w:val="0"/>
                <w:numId w:val="3"/>
              </w:numPr>
              <w:ind w:left="0" w:firstLine="0"/>
            </w:pPr>
            <w:r w:rsidRPr="00D34CBB">
              <w:t>Vadovėliai ir kita mokomoji medžiaga</w:t>
            </w:r>
          </w:p>
          <w:p w14:paraId="40AFB552" w14:textId="77777777" w:rsidR="00700FDD" w:rsidRPr="00D34CBB" w:rsidRDefault="00700FDD" w:rsidP="004E3EB0">
            <w:pPr>
              <w:pStyle w:val="NoSpacing"/>
              <w:numPr>
                <w:ilvl w:val="0"/>
                <w:numId w:val="3"/>
              </w:numPr>
              <w:ind w:left="0" w:firstLine="0"/>
            </w:pPr>
            <w:r w:rsidRPr="00D34CBB">
              <w:t>Techninės duomenų bazės</w:t>
            </w:r>
          </w:p>
          <w:p w14:paraId="2FCBDF4F" w14:textId="1585D996" w:rsidR="00700FDD" w:rsidRPr="00D34CBB" w:rsidRDefault="00B62D22" w:rsidP="004E3EB0">
            <w:pPr>
              <w:pStyle w:val="NoSpacing"/>
              <w:numPr>
                <w:ilvl w:val="0"/>
                <w:numId w:val="3"/>
              </w:numPr>
              <w:ind w:left="0" w:firstLine="0"/>
            </w:pPr>
            <w:r w:rsidRPr="00D34CBB">
              <w:t>Diagnostikos</w:t>
            </w:r>
            <w:r w:rsidR="00700FDD" w:rsidRPr="00D34CBB">
              <w:t xml:space="preserve"> įrangos instrukcijos</w:t>
            </w:r>
          </w:p>
          <w:p w14:paraId="3B42AF58" w14:textId="77777777" w:rsidR="00700FDD" w:rsidRPr="00D34CBB" w:rsidRDefault="00700FDD" w:rsidP="004E3EB0">
            <w:pPr>
              <w:pStyle w:val="NoSpacing"/>
              <w:numPr>
                <w:ilvl w:val="0"/>
                <w:numId w:val="3"/>
              </w:numPr>
              <w:ind w:left="0" w:firstLine="0"/>
            </w:pPr>
            <w:r w:rsidRPr="00D34CBB">
              <w:t>Darbuotojų saugos ir sveikatos instrukcijos</w:t>
            </w:r>
          </w:p>
          <w:p w14:paraId="084D8E0D" w14:textId="71E21EEC" w:rsidR="00700FDD" w:rsidRPr="00D34CBB" w:rsidRDefault="00E14AA9" w:rsidP="004E3EB0">
            <w:pPr>
              <w:pStyle w:val="NoSpacing"/>
              <w:widowControl w:val="0"/>
              <w:numPr>
                <w:ilvl w:val="0"/>
                <w:numId w:val="3"/>
              </w:numPr>
              <w:ind w:left="0" w:firstLine="0"/>
            </w:pPr>
            <w:r w:rsidRPr="00D34CBB">
              <w:t>Užduoty</w:t>
            </w:r>
            <w:r w:rsidR="00700FDD" w:rsidRPr="00D34CBB">
              <w:t>s gebėjimams vertinti</w:t>
            </w:r>
          </w:p>
          <w:p w14:paraId="224F3C5A" w14:textId="39365DAF" w:rsidR="00700FDD" w:rsidRPr="00D34CBB" w:rsidRDefault="00B62D22" w:rsidP="004E3EB0">
            <w:pPr>
              <w:pStyle w:val="NoSpacing"/>
              <w:widowControl w:val="0"/>
              <w:numPr>
                <w:ilvl w:val="0"/>
                <w:numId w:val="3"/>
              </w:numPr>
              <w:ind w:left="0" w:firstLine="0"/>
            </w:pPr>
            <w:r w:rsidRPr="00D34CBB">
              <w:t>Diagnostiko p</w:t>
            </w:r>
            <w:r w:rsidR="00700FDD" w:rsidRPr="00D34CBB">
              <w:t>raktinių darbų aprašymai</w:t>
            </w:r>
          </w:p>
          <w:p w14:paraId="54CB01F1" w14:textId="77777777" w:rsidR="00700FDD" w:rsidRPr="00D34CBB" w:rsidRDefault="00700FDD" w:rsidP="004E3EB0">
            <w:pPr>
              <w:widowControl w:val="0"/>
              <w:rPr>
                <w:rFonts w:eastAsia="Calibri"/>
                <w:i/>
              </w:rPr>
            </w:pPr>
            <w:r w:rsidRPr="00D34CBB">
              <w:rPr>
                <w:rFonts w:eastAsia="Calibri"/>
                <w:i/>
              </w:rPr>
              <w:t>Mokymo(si) priemonės:</w:t>
            </w:r>
          </w:p>
          <w:p w14:paraId="0B164BB4" w14:textId="77777777" w:rsidR="00700FDD" w:rsidRPr="00D34CBB" w:rsidRDefault="00700FDD" w:rsidP="004E3EB0">
            <w:pPr>
              <w:pStyle w:val="NoSpacing"/>
              <w:numPr>
                <w:ilvl w:val="0"/>
                <w:numId w:val="3"/>
              </w:numPr>
              <w:ind w:left="0" w:firstLine="0"/>
            </w:pPr>
            <w:r w:rsidRPr="00D34CBB">
              <w:t>Techninės priemonės mokymo(si) medžiagai iliustruoti, vizualizuoti, pristatyti</w:t>
            </w:r>
          </w:p>
          <w:p w14:paraId="7162E100" w14:textId="77777777" w:rsidR="00700FDD" w:rsidRPr="00D34CBB" w:rsidRDefault="00700FDD" w:rsidP="004E3EB0">
            <w:pPr>
              <w:pStyle w:val="NoSpacing"/>
              <w:numPr>
                <w:ilvl w:val="0"/>
                <w:numId w:val="3"/>
              </w:numPr>
              <w:ind w:left="0" w:firstLine="0"/>
            </w:pPr>
            <w:r w:rsidRPr="00D34CBB">
              <w:t>Skirtingų diagnostinių jungčių pavyzdžiai</w:t>
            </w:r>
          </w:p>
          <w:p w14:paraId="00F1D457" w14:textId="77777777" w:rsidR="00C74256" w:rsidRPr="00D34CBB" w:rsidRDefault="00700FDD" w:rsidP="004E3EB0">
            <w:pPr>
              <w:pStyle w:val="NoSpacing"/>
              <w:numPr>
                <w:ilvl w:val="0"/>
                <w:numId w:val="3"/>
              </w:numPr>
              <w:ind w:left="0" w:firstLine="0"/>
            </w:pPr>
            <w:r w:rsidRPr="00D34CBB">
              <w:t>Transporto</w:t>
            </w:r>
            <w:r w:rsidR="00353EA3" w:rsidRPr="00D34CBB">
              <w:t xml:space="preserve"> priemonės</w:t>
            </w:r>
          </w:p>
          <w:p w14:paraId="3F62AA1C" w14:textId="6F0DD6AE" w:rsidR="00700FDD" w:rsidRPr="00D34CBB" w:rsidRDefault="00700FDD" w:rsidP="004E3EB0">
            <w:pPr>
              <w:pStyle w:val="NoSpacing"/>
              <w:numPr>
                <w:ilvl w:val="0"/>
                <w:numId w:val="3"/>
              </w:numPr>
              <w:ind w:left="0" w:firstLine="0"/>
            </w:pPr>
            <w:r w:rsidRPr="00D34CBB">
              <w:t>Diagnostikos įranga</w:t>
            </w:r>
          </w:p>
          <w:p w14:paraId="77AFB2F0" w14:textId="5F37C3F5" w:rsidR="00134179" w:rsidRPr="00D34CBB" w:rsidRDefault="00700FDD" w:rsidP="004E3EB0">
            <w:pPr>
              <w:widowControl w:val="0"/>
              <w:numPr>
                <w:ilvl w:val="0"/>
                <w:numId w:val="3"/>
              </w:numPr>
              <w:ind w:left="0" w:firstLine="0"/>
            </w:pPr>
            <w:r w:rsidRPr="00D34CBB">
              <w:t>Asmeninės apsaugos ir higienos priemonės</w:t>
            </w:r>
          </w:p>
        </w:tc>
      </w:tr>
      <w:tr w:rsidR="00700FDD" w:rsidRPr="00D34CBB" w14:paraId="68FCDC22" w14:textId="77777777" w:rsidTr="00213D37">
        <w:trPr>
          <w:trHeight w:val="57"/>
          <w:jc w:val="center"/>
        </w:trPr>
        <w:tc>
          <w:tcPr>
            <w:tcW w:w="947" w:type="pct"/>
          </w:tcPr>
          <w:p w14:paraId="39D31A5B" w14:textId="77777777" w:rsidR="00700FDD" w:rsidRPr="00D34CBB" w:rsidRDefault="00700FDD" w:rsidP="004E3EB0">
            <w:pPr>
              <w:widowControl w:val="0"/>
            </w:pPr>
            <w:r w:rsidRPr="00D34CBB">
              <w:t>Reikalavimai teorinio ir praktinio mokymo vietai</w:t>
            </w:r>
          </w:p>
        </w:tc>
        <w:tc>
          <w:tcPr>
            <w:tcW w:w="4053" w:type="pct"/>
            <w:gridSpan w:val="2"/>
          </w:tcPr>
          <w:p w14:paraId="6164F0E6" w14:textId="77777777" w:rsidR="008A423B" w:rsidRPr="00D34CBB" w:rsidRDefault="008A423B" w:rsidP="004E3EB0">
            <w:pPr>
              <w:widowControl w:val="0"/>
              <w:jc w:val="both"/>
            </w:pPr>
            <w:r w:rsidRPr="00D34CBB">
              <w:t>Klasė ar kita mokymui(si) pritaikyta patalpa su techninėmis priemonėmis (kompiuteriu, vaizdo projektoriumi) mokymo(si) medžiagai pateikti.</w:t>
            </w:r>
          </w:p>
          <w:p w14:paraId="06A0FC54" w14:textId="24853F73" w:rsidR="00134179" w:rsidRPr="00D34CBB" w:rsidRDefault="00D201DA" w:rsidP="004E3EB0">
            <w:pPr>
              <w:widowControl w:val="0"/>
              <w:jc w:val="both"/>
            </w:pPr>
            <w:r w:rsidRPr="00D34CBB">
              <w:t xml:space="preserve">Praktinio mokymo klasė (patalpa), aprūpinta transporto priemonėmis; </w:t>
            </w:r>
            <w:r w:rsidRPr="00D34CBB">
              <w:rPr>
                <w:rFonts w:eastAsia="Calibri"/>
              </w:rPr>
              <w:t>elektroninių valdymo sistemų</w:t>
            </w:r>
            <w:r w:rsidR="00945706" w:rsidRPr="00D34CBB">
              <w:rPr>
                <w:rFonts w:eastAsia="Calibri"/>
              </w:rPr>
              <w:t xml:space="preserve"> mazgais ir</w:t>
            </w:r>
            <w:r w:rsidRPr="00D34CBB">
              <w:t xml:space="preserve"> detalėmis; </w:t>
            </w:r>
            <w:r w:rsidRPr="00D34CBB">
              <w:rPr>
                <w:rFonts w:eastAsia="Calibri"/>
              </w:rPr>
              <w:t>elektroninių valdymo sistemų</w:t>
            </w:r>
            <w:r w:rsidRPr="00D34CBB">
              <w:rPr>
                <w:rFonts w:eastAsia="Calibri"/>
                <w:spacing w:val="33"/>
              </w:rPr>
              <w:t xml:space="preserve"> </w:t>
            </w:r>
            <w:r w:rsidR="00945706" w:rsidRPr="00D34CBB">
              <w:rPr>
                <w:rFonts w:eastAsia="Calibri"/>
              </w:rPr>
              <w:t>pirmos ir antros kartos</w:t>
            </w:r>
            <w:r w:rsidRPr="00D34CBB">
              <w:t xml:space="preserve"> </w:t>
            </w:r>
            <w:r w:rsidR="00945706" w:rsidRPr="00D34CBB">
              <w:t xml:space="preserve">sistemų </w:t>
            </w:r>
            <w:r w:rsidRPr="00D34CBB">
              <w:t>diagnostikos</w:t>
            </w:r>
            <w:r w:rsidR="00945706" w:rsidRPr="00D34CBB">
              <w:t xml:space="preserve"> priemonėmis</w:t>
            </w:r>
            <w:r w:rsidR="00F22470" w:rsidRPr="00D34CBB">
              <w:t xml:space="preserve"> (diagnostinis skaneris, indikatorinė lemputė gedimu kodų nuskaitymui, skirtingu automobilio gamintojų pirmos kartos diagnostinių jungčių perėjimai)</w:t>
            </w:r>
            <w:r w:rsidRPr="00D34CBB">
              <w:t xml:space="preserve">; elektros įrenginių remonto priemonėmis (elektrinių jungčių ardymo įrankiais, akumuliatorių pakrovėju, laidų presavimo, nužievinimo, jungčių užspaudimo, kirpimo paskirties replėmis, kitais remonto įrankiais); kenksmingų medžiagų </w:t>
            </w:r>
            <w:r w:rsidR="00326E84" w:rsidRPr="00D34CBB">
              <w:t>ištraukimo</w:t>
            </w:r>
            <w:r w:rsidRPr="00D34CBB">
              <w:t xml:space="preserve"> sistema; transporto priemonių pakėlimo įranga; išrinkimo ir surinkimo įrankiais; asmeninėmis apsaugos priemonėmis; pirmos</w:t>
            </w:r>
            <w:r w:rsidR="008771BC" w:rsidRPr="00D34CBB">
              <w:t>ios pagalbos suteikimo rinkiniu; priešgaisrine įranga, specialiais atliekų konteineriais</w:t>
            </w:r>
            <w:r w:rsidR="008771BC" w:rsidRPr="00D34CBB">
              <w:rPr>
                <w:i/>
              </w:rPr>
              <w:t>.</w:t>
            </w:r>
          </w:p>
        </w:tc>
      </w:tr>
      <w:tr w:rsidR="00213D37" w:rsidRPr="00D34CBB" w14:paraId="5BFDDAB7" w14:textId="77777777" w:rsidTr="00213D37">
        <w:trPr>
          <w:trHeight w:val="57"/>
          <w:jc w:val="center"/>
        </w:trPr>
        <w:tc>
          <w:tcPr>
            <w:tcW w:w="947" w:type="pct"/>
          </w:tcPr>
          <w:p w14:paraId="4795F857" w14:textId="77777777" w:rsidR="00213D37" w:rsidRPr="00D34CBB" w:rsidRDefault="00213D37" w:rsidP="004E3EB0">
            <w:pPr>
              <w:widowControl w:val="0"/>
            </w:pPr>
            <w:r w:rsidRPr="00D34CBB">
              <w:lastRenderedPageBreak/>
              <w:t>Reikalavimai mokytojų dalykiniam pasirengimui (dalykinei kvalifikacijai)</w:t>
            </w:r>
          </w:p>
        </w:tc>
        <w:tc>
          <w:tcPr>
            <w:tcW w:w="4053" w:type="pct"/>
            <w:gridSpan w:val="2"/>
          </w:tcPr>
          <w:p w14:paraId="3124B0FD" w14:textId="77777777" w:rsidR="00F52C7B" w:rsidRPr="00D34CBB" w:rsidRDefault="00F52C7B" w:rsidP="004E3EB0">
            <w:pPr>
              <w:widowControl w:val="0"/>
              <w:jc w:val="both"/>
            </w:pPr>
            <w:r w:rsidRPr="00D34CBB">
              <w:t>Modulį gali vesti mokytojas, turintis:</w:t>
            </w:r>
          </w:p>
          <w:p w14:paraId="67A6B71E" w14:textId="77777777" w:rsidR="00F52C7B" w:rsidRPr="00D34CBB" w:rsidRDefault="00F52C7B"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DFA077B" w14:textId="68FC0963" w:rsidR="00831624" w:rsidRPr="00D34CBB" w:rsidRDefault="007B75F8" w:rsidP="004E3EB0">
            <w:pPr>
              <w:widowControl w:val="0"/>
              <w:jc w:val="both"/>
              <w:rPr>
                <w:i/>
                <w:iCs/>
              </w:rPr>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tc>
      </w:tr>
    </w:tbl>
    <w:p w14:paraId="34BC80F0" w14:textId="77777777" w:rsidR="00213D37" w:rsidRPr="00D34CBB" w:rsidRDefault="00213D37" w:rsidP="004E3EB0">
      <w:pPr>
        <w:widowControl w:val="0"/>
        <w:jc w:val="center"/>
        <w:rPr>
          <w:b/>
        </w:rPr>
      </w:pPr>
      <w:r w:rsidRPr="00D34CBB">
        <w:rPr>
          <w:b/>
          <w:bCs/>
        </w:rPr>
        <w:br w:type="page"/>
      </w:r>
      <w:r w:rsidRPr="00D34CBB">
        <w:rPr>
          <w:b/>
        </w:rPr>
        <w:lastRenderedPageBreak/>
        <w:t>6.4. BAIGIAMASIS MODULIS</w:t>
      </w:r>
    </w:p>
    <w:p w14:paraId="3EAB4497" w14:textId="77777777" w:rsidR="00213D37" w:rsidRPr="00D34CBB" w:rsidRDefault="00213D37" w:rsidP="004E3EB0">
      <w:pPr>
        <w:widowControl w:val="0"/>
      </w:pPr>
    </w:p>
    <w:p w14:paraId="4B7320AF" w14:textId="72044443" w:rsidR="00213D37" w:rsidRPr="00D34CBB" w:rsidRDefault="00213D37" w:rsidP="004E3EB0">
      <w:pPr>
        <w:widowControl w:val="0"/>
        <w:rPr>
          <w:b/>
        </w:rPr>
      </w:pPr>
      <w:r w:rsidRPr="00D34CBB">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13D37" w:rsidRPr="00D34CBB" w14:paraId="37DF9F29" w14:textId="77777777" w:rsidTr="00213D37">
        <w:trPr>
          <w:trHeight w:val="57"/>
        </w:trPr>
        <w:tc>
          <w:tcPr>
            <w:tcW w:w="947" w:type="pct"/>
          </w:tcPr>
          <w:p w14:paraId="1AB9AC86" w14:textId="77777777" w:rsidR="00213D37" w:rsidRPr="00D34CBB" w:rsidRDefault="00213D37" w:rsidP="004E3EB0">
            <w:pPr>
              <w:widowControl w:val="0"/>
            </w:pPr>
            <w:r w:rsidRPr="00D34CBB">
              <w:t>Valstybinis kodas</w:t>
            </w:r>
          </w:p>
        </w:tc>
        <w:tc>
          <w:tcPr>
            <w:tcW w:w="4053" w:type="pct"/>
          </w:tcPr>
          <w:p w14:paraId="601C4713" w14:textId="487F6354" w:rsidR="00213D37" w:rsidRPr="00D34CBB" w:rsidRDefault="00E83191" w:rsidP="004E3EB0">
            <w:pPr>
              <w:widowControl w:val="0"/>
            </w:pPr>
            <w:r w:rsidRPr="001104FA">
              <w:t>4000002</w:t>
            </w:r>
          </w:p>
        </w:tc>
      </w:tr>
      <w:tr w:rsidR="00C54620" w:rsidRPr="00D34CBB" w14:paraId="5254DABE" w14:textId="77777777" w:rsidTr="00213D37">
        <w:trPr>
          <w:trHeight w:val="57"/>
        </w:trPr>
        <w:tc>
          <w:tcPr>
            <w:tcW w:w="947" w:type="pct"/>
          </w:tcPr>
          <w:p w14:paraId="18E9BA05" w14:textId="77777777" w:rsidR="00C54620" w:rsidRPr="00D34CBB" w:rsidRDefault="00C54620" w:rsidP="004E3EB0">
            <w:pPr>
              <w:widowControl w:val="0"/>
            </w:pPr>
            <w:r w:rsidRPr="00D34CBB">
              <w:t>Modulio LTKS lygis</w:t>
            </w:r>
          </w:p>
        </w:tc>
        <w:tc>
          <w:tcPr>
            <w:tcW w:w="4053" w:type="pct"/>
          </w:tcPr>
          <w:p w14:paraId="5992084A" w14:textId="21294615" w:rsidR="00C54620" w:rsidRPr="00D34CBB" w:rsidRDefault="00C54620" w:rsidP="004E3EB0">
            <w:pPr>
              <w:widowControl w:val="0"/>
            </w:pPr>
            <w:r w:rsidRPr="00D34CBB">
              <w:t>IV</w:t>
            </w:r>
          </w:p>
        </w:tc>
      </w:tr>
      <w:tr w:rsidR="00C54620" w:rsidRPr="00D34CBB" w14:paraId="60AD74B0" w14:textId="77777777" w:rsidTr="00213D37">
        <w:trPr>
          <w:trHeight w:val="57"/>
        </w:trPr>
        <w:tc>
          <w:tcPr>
            <w:tcW w:w="947" w:type="pct"/>
          </w:tcPr>
          <w:p w14:paraId="1C589F64" w14:textId="77777777" w:rsidR="00C54620" w:rsidRPr="00D34CBB" w:rsidRDefault="00C54620" w:rsidP="004E3EB0">
            <w:pPr>
              <w:widowControl w:val="0"/>
            </w:pPr>
            <w:r w:rsidRPr="00D34CBB">
              <w:t>Apimtis mokymosi kreditais</w:t>
            </w:r>
          </w:p>
        </w:tc>
        <w:tc>
          <w:tcPr>
            <w:tcW w:w="4053" w:type="pct"/>
          </w:tcPr>
          <w:p w14:paraId="0EE7762E" w14:textId="477263CD" w:rsidR="00C54620" w:rsidRPr="00D34CBB" w:rsidRDefault="00C54620" w:rsidP="004E3EB0">
            <w:pPr>
              <w:widowControl w:val="0"/>
            </w:pPr>
            <w:r w:rsidRPr="00D34CBB">
              <w:t>10</w:t>
            </w:r>
          </w:p>
        </w:tc>
      </w:tr>
      <w:tr w:rsidR="00C54620" w:rsidRPr="00D34CBB" w14:paraId="257FC68F" w14:textId="77777777" w:rsidTr="00213D37">
        <w:trPr>
          <w:trHeight w:val="57"/>
        </w:trPr>
        <w:tc>
          <w:tcPr>
            <w:tcW w:w="947" w:type="pct"/>
            <w:shd w:val="clear" w:color="auto" w:fill="F2F2F2"/>
          </w:tcPr>
          <w:p w14:paraId="796263B1" w14:textId="77777777" w:rsidR="00C54620" w:rsidRPr="00D34CBB" w:rsidRDefault="00C54620" w:rsidP="004E3EB0">
            <w:pPr>
              <w:widowControl w:val="0"/>
            </w:pPr>
            <w:r w:rsidRPr="00D34CBB">
              <w:t>Kompetencijos</w:t>
            </w:r>
          </w:p>
        </w:tc>
        <w:tc>
          <w:tcPr>
            <w:tcW w:w="4053" w:type="pct"/>
            <w:shd w:val="clear" w:color="auto" w:fill="F2F2F2"/>
          </w:tcPr>
          <w:p w14:paraId="4E9782BF" w14:textId="5C8ABC32" w:rsidR="00C54620" w:rsidRPr="00D34CBB" w:rsidRDefault="00C54620" w:rsidP="004E3EB0">
            <w:pPr>
              <w:widowControl w:val="0"/>
            </w:pPr>
            <w:r w:rsidRPr="00D34CBB">
              <w:t>Mokymosi rezultatai</w:t>
            </w:r>
          </w:p>
        </w:tc>
      </w:tr>
      <w:tr w:rsidR="00C54620" w:rsidRPr="00D34CBB" w14:paraId="5EAEE78F" w14:textId="77777777" w:rsidTr="00213D37">
        <w:trPr>
          <w:trHeight w:val="57"/>
        </w:trPr>
        <w:tc>
          <w:tcPr>
            <w:tcW w:w="947" w:type="pct"/>
          </w:tcPr>
          <w:p w14:paraId="31F12861" w14:textId="77777777" w:rsidR="00C54620" w:rsidRPr="00D34CBB" w:rsidRDefault="00C54620" w:rsidP="004E3EB0">
            <w:pPr>
              <w:widowControl w:val="0"/>
            </w:pPr>
            <w:r w:rsidRPr="00D34CBB">
              <w:t>1. Formuoti darbinius įgūdžius realioje darbo vietoje.</w:t>
            </w:r>
          </w:p>
        </w:tc>
        <w:tc>
          <w:tcPr>
            <w:tcW w:w="4053" w:type="pct"/>
          </w:tcPr>
          <w:p w14:paraId="52BE6F11" w14:textId="77777777" w:rsidR="00C54620" w:rsidRPr="00D34CBB" w:rsidRDefault="00C54620" w:rsidP="004E3EB0">
            <w:pPr>
              <w:widowControl w:val="0"/>
              <w:jc w:val="both"/>
            </w:pPr>
            <w:r w:rsidRPr="00D34CBB">
              <w:t>1.1. Įsivertinti ir realioje darbo vietoje demonstruoti įgytas kompetencijas.</w:t>
            </w:r>
          </w:p>
          <w:p w14:paraId="6EB7B62A" w14:textId="77777777" w:rsidR="00C54620" w:rsidRPr="00D34CBB" w:rsidRDefault="00C54620" w:rsidP="004E3EB0">
            <w:pPr>
              <w:widowControl w:val="0"/>
              <w:jc w:val="both"/>
            </w:pPr>
            <w:r w:rsidRPr="00D34CBB">
              <w:t>1.2. Susipažinti su būsimo darbo specifika ir adaptuotis realioje darbo vietoje.</w:t>
            </w:r>
          </w:p>
          <w:p w14:paraId="410B0440" w14:textId="18D4650B" w:rsidR="00C54620" w:rsidRPr="00D34CBB" w:rsidRDefault="00C54620" w:rsidP="004E3EB0">
            <w:pPr>
              <w:widowControl w:val="0"/>
            </w:pPr>
            <w:r w:rsidRPr="00D34CBB">
              <w:t>1.3. Įsivertinti asmenines integracijos į darbo rinką galimybes.</w:t>
            </w:r>
          </w:p>
        </w:tc>
      </w:tr>
      <w:tr w:rsidR="00C54620" w:rsidRPr="00D34CBB" w14:paraId="255D03E4" w14:textId="77777777" w:rsidTr="00213D37">
        <w:trPr>
          <w:trHeight w:val="57"/>
        </w:trPr>
        <w:tc>
          <w:tcPr>
            <w:tcW w:w="947" w:type="pct"/>
          </w:tcPr>
          <w:p w14:paraId="76F650C2" w14:textId="77777777" w:rsidR="00C54620" w:rsidRPr="00D34CBB" w:rsidRDefault="00C54620" w:rsidP="004E3EB0">
            <w:pPr>
              <w:widowControl w:val="0"/>
              <w:rPr>
                <w:highlight w:val="yellow"/>
              </w:rPr>
            </w:pPr>
            <w:r w:rsidRPr="00D34CBB">
              <w:t>Mokymosi pasiekimų vertinimo kriterijai</w:t>
            </w:r>
          </w:p>
        </w:tc>
        <w:tc>
          <w:tcPr>
            <w:tcW w:w="4053" w:type="pct"/>
          </w:tcPr>
          <w:p w14:paraId="62850D53" w14:textId="394710F9" w:rsidR="00C54620" w:rsidRPr="00D34CBB" w:rsidRDefault="00C54620" w:rsidP="004E3EB0">
            <w:pPr>
              <w:widowControl w:val="0"/>
              <w:rPr>
                <w:highlight w:val="green"/>
              </w:rPr>
            </w:pPr>
            <w:r w:rsidRPr="00D34CBB">
              <w:t xml:space="preserve">Siūlomas baigiamojo modulio vertinimas – </w:t>
            </w:r>
            <w:r w:rsidRPr="00D34CBB">
              <w:rPr>
                <w:i/>
              </w:rPr>
              <w:t>atlikta (neatlikta).</w:t>
            </w:r>
          </w:p>
        </w:tc>
      </w:tr>
      <w:tr w:rsidR="00C54620" w:rsidRPr="00D34CBB" w14:paraId="42427D12" w14:textId="77777777" w:rsidTr="00213D37">
        <w:trPr>
          <w:trHeight w:val="57"/>
        </w:trPr>
        <w:tc>
          <w:tcPr>
            <w:tcW w:w="947" w:type="pct"/>
          </w:tcPr>
          <w:p w14:paraId="7C6B1A64" w14:textId="77777777" w:rsidR="00C54620" w:rsidRPr="00D34CBB" w:rsidRDefault="00C54620" w:rsidP="004E3EB0">
            <w:pPr>
              <w:widowControl w:val="0"/>
            </w:pPr>
            <w:r w:rsidRPr="00D34CBB">
              <w:t>Reikalavimai mokymui skirtiems metodiniams ir materialiesiems ištekliams</w:t>
            </w:r>
          </w:p>
        </w:tc>
        <w:tc>
          <w:tcPr>
            <w:tcW w:w="4053" w:type="pct"/>
          </w:tcPr>
          <w:p w14:paraId="33E062FE" w14:textId="7662FEF0" w:rsidR="00C54620" w:rsidRPr="00D34CBB" w:rsidRDefault="00C54620" w:rsidP="004E3EB0">
            <w:pPr>
              <w:widowControl w:val="0"/>
              <w:rPr>
                <w:i/>
              </w:rPr>
            </w:pPr>
            <w:r w:rsidRPr="00D34CBB">
              <w:rPr>
                <w:i/>
              </w:rPr>
              <w:t>Nėra</w:t>
            </w:r>
          </w:p>
        </w:tc>
      </w:tr>
      <w:tr w:rsidR="00C54620" w:rsidRPr="00D34CBB" w14:paraId="2292051C" w14:textId="77777777" w:rsidTr="00213D37">
        <w:trPr>
          <w:trHeight w:val="57"/>
        </w:trPr>
        <w:tc>
          <w:tcPr>
            <w:tcW w:w="947" w:type="pct"/>
          </w:tcPr>
          <w:p w14:paraId="0BC4EA5E" w14:textId="77777777" w:rsidR="00C54620" w:rsidRPr="00D34CBB" w:rsidRDefault="00C54620" w:rsidP="004E3EB0">
            <w:pPr>
              <w:widowControl w:val="0"/>
            </w:pPr>
            <w:r w:rsidRPr="00D34CBB">
              <w:t>Reikalavimai teorinio ir praktinio mokymo vietai</w:t>
            </w:r>
          </w:p>
        </w:tc>
        <w:tc>
          <w:tcPr>
            <w:tcW w:w="4053" w:type="pct"/>
          </w:tcPr>
          <w:p w14:paraId="1C5FCEEC" w14:textId="568F3142" w:rsidR="00C54620" w:rsidRPr="00D34CBB" w:rsidRDefault="00C54620" w:rsidP="004E3EB0">
            <w:pPr>
              <w:widowControl w:val="0"/>
            </w:pPr>
            <w:r w:rsidRPr="00D34CBB">
              <w:t>Darbo vieta, leidžianti įtvirtinti įgytas transporto priemonių remontininko kvalifikaciją sudarančias kompetencijas.</w:t>
            </w:r>
          </w:p>
        </w:tc>
      </w:tr>
      <w:tr w:rsidR="00C54620" w:rsidRPr="00D34CBB" w14:paraId="74B33306" w14:textId="77777777" w:rsidTr="00213D37">
        <w:trPr>
          <w:trHeight w:val="57"/>
        </w:trPr>
        <w:tc>
          <w:tcPr>
            <w:tcW w:w="947" w:type="pct"/>
          </w:tcPr>
          <w:p w14:paraId="56DAC0B0" w14:textId="77777777" w:rsidR="00C54620" w:rsidRPr="00D34CBB" w:rsidRDefault="00C54620" w:rsidP="004E3EB0">
            <w:pPr>
              <w:widowControl w:val="0"/>
            </w:pPr>
            <w:r w:rsidRPr="00D34CBB">
              <w:t>Reikalavimai mokytojų dalykiniam pasirengimui (dalykinei kvalifikacijai)</w:t>
            </w:r>
          </w:p>
        </w:tc>
        <w:tc>
          <w:tcPr>
            <w:tcW w:w="4053" w:type="pct"/>
          </w:tcPr>
          <w:p w14:paraId="444B639F" w14:textId="77777777" w:rsidR="00C54620" w:rsidRPr="00D34CBB" w:rsidRDefault="00C54620" w:rsidP="004E3EB0">
            <w:pPr>
              <w:widowControl w:val="0"/>
              <w:jc w:val="both"/>
            </w:pPr>
            <w:r w:rsidRPr="00D34CBB">
              <w:t>Modulį gali vesti mokytojas, turintis:</w:t>
            </w:r>
          </w:p>
          <w:p w14:paraId="1B39B191" w14:textId="77777777" w:rsidR="00C54620" w:rsidRPr="00D34CBB" w:rsidRDefault="00C54620" w:rsidP="004E3EB0">
            <w:pPr>
              <w:widowControl w:val="0"/>
              <w:jc w:val="both"/>
            </w:pPr>
            <w:r w:rsidRPr="00D34C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6428F6" w14:textId="5EB41167" w:rsidR="00831624" w:rsidRPr="00D34CBB" w:rsidRDefault="00C54620" w:rsidP="004E3EB0">
            <w:pPr>
              <w:widowControl w:val="0"/>
              <w:jc w:val="both"/>
            </w:pPr>
            <w:r w:rsidRPr="00D34CBB">
              <w:t xml:space="preserve">2) </w:t>
            </w:r>
            <w:r w:rsidR="00831624" w:rsidRPr="00D34CBB">
              <w:t xml:space="preserve">transporto inžinerijos studijų krypties ar lygiavertį išsilavinimą arba </w:t>
            </w:r>
            <w:r w:rsidR="00831624" w:rsidRPr="00D34CBB">
              <w:rPr>
                <w:bCs/>
                <w:lang w:eastAsia="en-US"/>
              </w:rPr>
              <w:t>vidurinį išsilavinimą</w:t>
            </w:r>
            <w:r w:rsidR="00831624" w:rsidRPr="00D34CBB">
              <w:t xml:space="preserve"> ir transporto priemonių remontininko ar lygiavertę kvalifikaciją, ne mažesnę kaip 3 metų transporto priemonių remonto profesinės veiklos patirtį</w:t>
            </w:r>
            <w:r w:rsidR="00831624" w:rsidRPr="00D34CBB">
              <w:rPr>
                <w:bCs/>
                <w:lang w:eastAsia="en-US"/>
              </w:rPr>
              <w:t xml:space="preserve"> ir pedagoginių ir psichologinių žinių kurso </w:t>
            </w:r>
            <w:r w:rsidR="00831624" w:rsidRPr="00D34CBB">
              <w:t>baigimo pažymėjimą</w:t>
            </w:r>
            <w:r w:rsidR="00831624" w:rsidRPr="00D34CBB">
              <w:rPr>
                <w:shd w:val="clear" w:color="auto" w:fill="FFFFFF"/>
              </w:rPr>
              <w:t>.</w:t>
            </w:r>
          </w:p>
          <w:p w14:paraId="1453FA3A" w14:textId="46518FD2" w:rsidR="00C54620" w:rsidRPr="00D34CBB" w:rsidRDefault="00C54620" w:rsidP="004E3EB0">
            <w:pPr>
              <w:widowControl w:val="0"/>
              <w:jc w:val="both"/>
              <w:rPr>
                <w:i/>
                <w:iCs/>
              </w:rPr>
            </w:pPr>
            <w:r w:rsidRPr="00D34CBB">
              <w:rPr>
                <w:shd w:val="clear" w:color="auto" w:fill="FFFFFF"/>
              </w:rPr>
              <w:t xml:space="preserve">Mokinio mokymuisi realioje darbo vietoje vadovaujantis praktikos vadovas turi turėti ne mažesnę kaip 3 metų </w:t>
            </w:r>
            <w:r w:rsidRPr="00D34CBB">
              <w:t xml:space="preserve">transporto priemonių </w:t>
            </w:r>
            <w:r w:rsidRPr="00D34CBB">
              <w:rPr>
                <w:shd w:val="clear" w:color="auto" w:fill="FFFFFF"/>
              </w:rPr>
              <w:t>remonto profesinės veiklos patirtį.</w:t>
            </w:r>
          </w:p>
        </w:tc>
      </w:tr>
    </w:tbl>
    <w:p w14:paraId="19B9509D" w14:textId="77777777" w:rsidR="00213D37" w:rsidRPr="00D34CBB" w:rsidRDefault="00213D37" w:rsidP="004E3EB0">
      <w:pPr>
        <w:widowControl w:val="0"/>
        <w:rPr>
          <w:iCs/>
        </w:rPr>
      </w:pPr>
    </w:p>
    <w:p w14:paraId="2810A144" w14:textId="3406C96C" w:rsidR="00A55F5C" w:rsidRPr="00D34CBB" w:rsidRDefault="00A55F5C" w:rsidP="004E3EB0">
      <w:pPr>
        <w:widowControl w:val="0"/>
        <w:jc w:val="center"/>
        <w:rPr>
          <w:iCs/>
        </w:rPr>
      </w:pPr>
    </w:p>
    <w:sectPr w:rsidR="00A55F5C" w:rsidRPr="00D34CBB"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9E86" w14:textId="77777777" w:rsidR="00084A0F" w:rsidRDefault="00084A0F" w:rsidP="00BB6497">
      <w:r>
        <w:separator/>
      </w:r>
    </w:p>
  </w:endnote>
  <w:endnote w:type="continuationSeparator" w:id="0">
    <w:p w14:paraId="3C131228" w14:textId="77777777" w:rsidR="00084A0F" w:rsidRDefault="00084A0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ADA2" w14:textId="6DDC0248" w:rsidR="00EF62A9" w:rsidRPr="00B43314" w:rsidRDefault="00EF62A9" w:rsidP="001353A1">
    <w:pPr>
      <w:pStyle w:val="Footer"/>
      <w:jc w:val="center"/>
    </w:pPr>
    <w:r>
      <w:fldChar w:fldCharType="begin"/>
    </w:r>
    <w:r>
      <w:instrText xml:space="preserve"> PAGE   \* MERGEFORMAT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FC2D" w14:textId="77777777" w:rsidR="00084A0F" w:rsidRDefault="00084A0F" w:rsidP="00BB6497">
      <w:r>
        <w:separator/>
      </w:r>
    </w:p>
  </w:footnote>
  <w:footnote w:type="continuationSeparator" w:id="0">
    <w:p w14:paraId="266FC02B" w14:textId="77777777" w:rsidR="00084A0F" w:rsidRDefault="00084A0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4904"/>
    <w:multiLevelType w:val="hybridMultilevel"/>
    <w:tmpl w:val="50A08746"/>
    <w:lvl w:ilvl="0" w:tplc="FF948922">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E7A2C7F"/>
    <w:multiLevelType w:val="hybridMultilevel"/>
    <w:tmpl w:val="925E8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422400"/>
    <w:multiLevelType w:val="hybridMultilevel"/>
    <w:tmpl w:val="13808432"/>
    <w:lvl w:ilvl="0" w:tplc="EB9EC7C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3"/>
    <w:rsid w:val="00000DB9"/>
    <w:rsid w:val="000051EE"/>
    <w:rsid w:val="00005A35"/>
    <w:rsid w:val="0000672E"/>
    <w:rsid w:val="000102A3"/>
    <w:rsid w:val="00010A13"/>
    <w:rsid w:val="00014CBD"/>
    <w:rsid w:val="000152E0"/>
    <w:rsid w:val="000203A9"/>
    <w:rsid w:val="00020ED3"/>
    <w:rsid w:val="00021A0B"/>
    <w:rsid w:val="00022BED"/>
    <w:rsid w:val="000236EB"/>
    <w:rsid w:val="00026913"/>
    <w:rsid w:val="00031E76"/>
    <w:rsid w:val="000327EB"/>
    <w:rsid w:val="000328D7"/>
    <w:rsid w:val="000332A8"/>
    <w:rsid w:val="0003371A"/>
    <w:rsid w:val="00034CE0"/>
    <w:rsid w:val="00041979"/>
    <w:rsid w:val="00043529"/>
    <w:rsid w:val="00047805"/>
    <w:rsid w:val="00051066"/>
    <w:rsid w:val="000541C5"/>
    <w:rsid w:val="00054537"/>
    <w:rsid w:val="00054E33"/>
    <w:rsid w:val="000559F2"/>
    <w:rsid w:val="00056320"/>
    <w:rsid w:val="000567CF"/>
    <w:rsid w:val="00056B11"/>
    <w:rsid w:val="00057BE2"/>
    <w:rsid w:val="00061226"/>
    <w:rsid w:val="00064D35"/>
    <w:rsid w:val="00066163"/>
    <w:rsid w:val="00067B15"/>
    <w:rsid w:val="00067BA8"/>
    <w:rsid w:val="000704B2"/>
    <w:rsid w:val="000721AA"/>
    <w:rsid w:val="00073ADE"/>
    <w:rsid w:val="0007454F"/>
    <w:rsid w:val="00076B2D"/>
    <w:rsid w:val="00077E9D"/>
    <w:rsid w:val="00080334"/>
    <w:rsid w:val="00084A0F"/>
    <w:rsid w:val="00084F99"/>
    <w:rsid w:val="00086301"/>
    <w:rsid w:val="00086D78"/>
    <w:rsid w:val="0009216E"/>
    <w:rsid w:val="00092AF6"/>
    <w:rsid w:val="00095256"/>
    <w:rsid w:val="00097890"/>
    <w:rsid w:val="00097980"/>
    <w:rsid w:val="00097E23"/>
    <w:rsid w:val="000A0840"/>
    <w:rsid w:val="000A16BC"/>
    <w:rsid w:val="000A2B33"/>
    <w:rsid w:val="000A4243"/>
    <w:rsid w:val="000A5311"/>
    <w:rsid w:val="000A6A14"/>
    <w:rsid w:val="000A7D67"/>
    <w:rsid w:val="000B085C"/>
    <w:rsid w:val="000B2833"/>
    <w:rsid w:val="000B2FDB"/>
    <w:rsid w:val="000B44EF"/>
    <w:rsid w:val="000B494D"/>
    <w:rsid w:val="000B7EB7"/>
    <w:rsid w:val="000C1524"/>
    <w:rsid w:val="000C1D41"/>
    <w:rsid w:val="000C4C19"/>
    <w:rsid w:val="000C4F4B"/>
    <w:rsid w:val="000C50E1"/>
    <w:rsid w:val="000C5D5A"/>
    <w:rsid w:val="000C6767"/>
    <w:rsid w:val="000D3ECB"/>
    <w:rsid w:val="000D59AE"/>
    <w:rsid w:val="000D67C3"/>
    <w:rsid w:val="000D6801"/>
    <w:rsid w:val="000E23FB"/>
    <w:rsid w:val="000E3685"/>
    <w:rsid w:val="000E6FE7"/>
    <w:rsid w:val="000F21A3"/>
    <w:rsid w:val="000F4619"/>
    <w:rsid w:val="000F5AF9"/>
    <w:rsid w:val="000F60DC"/>
    <w:rsid w:val="000F674A"/>
    <w:rsid w:val="000F67E6"/>
    <w:rsid w:val="00100D03"/>
    <w:rsid w:val="00101A75"/>
    <w:rsid w:val="001039CD"/>
    <w:rsid w:val="0010430B"/>
    <w:rsid w:val="0010621C"/>
    <w:rsid w:val="001068CC"/>
    <w:rsid w:val="00107004"/>
    <w:rsid w:val="00107157"/>
    <w:rsid w:val="00107EC4"/>
    <w:rsid w:val="0011261D"/>
    <w:rsid w:val="001138B9"/>
    <w:rsid w:val="00115452"/>
    <w:rsid w:val="00115E33"/>
    <w:rsid w:val="00117B99"/>
    <w:rsid w:val="00120675"/>
    <w:rsid w:val="00121F0E"/>
    <w:rsid w:val="00122B7A"/>
    <w:rsid w:val="00123C18"/>
    <w:rsid w:val="00123F78"/>
    <w:rsid w:val="0012630D"/>
    <w:rsid w:val="00126AE7"/>
    <w:rsid w:val="00131F76"/>
    <w:rsid w:val="00132011"/>
    <w:rsid w:val="00134179"/>
    <w:rsid w:val="00134CD9"/>
    <w:rsid w:val="001353A1"/>
    <w:rsid w:val="00135FB8"/>
    <w:rsid w:val="001458E7"/>
    <w:rsid w:val="00146F58"/>
    <w:rsid w:val="00153973"/>
    <w:rsid w:val="001544AC"/>
    <w:rsid w:val="00156D76"/>
    <w:rsid w:val="00156E99"/>
    <w:rsid w:val="001577B6"/>
    <w:rsid w:val="00161C9C"/>
    <w:rsid w:val="00162222"/>
    <w:rsid w:val="00163370"/>
    <w:rsid w:val="0016362C"/>
    <w:rsid w:val="00164BDB"/>
    <w:rsid w:val="00164CA1"/>
    <w:rsid w:val="00164D3F"/>
    <w:rsid w:val="00165CCD"/>
    <w:rsid w:val="00165E46"/>
    <w:rsid w:val="00171BAC"/>
    <w:rsid w:val="00175EC2"/>
    <w:rsid w:val="001770A2"/>
    <w:rsid w:val="00177332"/>
    <w:rsid w:val="001777DB"/>
    <w:rsid w:val="00177CFA"/>
    <w:rsid w:val="00180E52"/>
    <w:rsid w:val="00181F1D"/>
    <w:rsid w:val="0018276F"/>
    <w:rsid w:val="00184320"/>
    <w:rsid w:val="001866F0"/>
    <w:rsid w:val="00186D06"/>
    <w:rsid w:val="00192402"/>
    <w:rsid w:val="0019354D"/>
    <w:rsid w:val="0019370A"/>
    <w:rsid w:val="00193B8A"/>
    <w:rsid w:val="00194248"/>
    <w:rsid w:val="001966F2"/>
    <w:rsid w:val="00197E3C"/>
    <w:rsid w:val="001A0836"/>
    <w:rsid w:val="001A24F5"/>
    <w:rsid w:val="001B0751"/>
    <w:rsid w:val="001B1E28"/>
    <w:rsid w:val="001B40BD"/>
    <w:rsid w:val="001B480E"/>
    <w:rsid w:val="001B4B1F"/>
    <w:rsid w:val="001B60C6"/>
    <w:rsid w:val="001B6E93"/>
    <w:rsid w:val="001B7956"/>
    <w:rsid w:val="001B7AD7"/>
    <w:rsid w:val="001C0DA4"/>
    <w:rsid w:val="001C1AD5"/>
    <w:rsid w:val="001C319B"/>
    <w:rsid w:val="001C5B27"/>
    <w:rsid w:val="001C767A"/>
    <w:rsid w:val="001D1480"/>
    <w:rsid w:val="001D14B8"/>
    <w:rsid w:val="001D3F13"/>
    <w:rsid w:val="001D7524"/>
    <w:rsid w:val="001E0EED"/>
    <w:rsid w:val="001E1539"/>
    <w:rsid w:val="001E191B"/>
    <w:rsid w:val="001E2BC9"/>
    <w:rsid w:val="001E5BF5"/>
    <w:rsid w:val="001E7328"/>
    <w:rsid w:val="001F0494"/>
    <w:rsid w:val="001F15DF"/>
    <w:rsid w:val="001F1E76"/>
    <w:rsid w:val="001F2FF3"/>
    <w:rsid w:val="001F4F40"/>
    <w:rsid w:val="001F64C7"/>
    <w:rsid w:val="001F7498"/>
    <w:rsid w:val="001F797B"/>
    <w:rsid w:val="001F7AC8"/>
    <w:rsid w:val="00200C7F"/>
    <w:rsid w:val="00201204"/>
    <w:rsid w:val="002014B3"/>
    <w:rsid w:val="00203B17"/>
    <w:rsid w:val="00203BE2"/>
    <w:rsid w:val="002057A3"/>
    <w:rsid w:val="00205805"/>
    <w:rsid w:val="0020757A"/>
    <w:rsid w:val="00207815"/>
    <w:rsid w:val="002079D8"/>
    <w:rsid w:val="00210EC6"/>
    <w:rsid w:val="00213D37"/>
    <w:rsid w:val="002152AA"/>
    <w:rsid w:val="0021546F"/>
    <w:rsid w:val="002157F9"/>
    <w:rsid w:val="00216751"/>
    <w:rsid w:val="00220A4F"/>
    <w:rsid w:val="00220D1F"/>
    <w:rsid w:val="002217A6"/>
    <w:rsid w:val="002221C3"/>
    <w:rsid w:val="00222995"/>
    <w:rsid w:val="00222DA0"/>
    <w:rsid w:val="0022311B"/>
    <w:rsid w:val="0022351F"/>
    <w:rsid w:val="00223DD5"/>
    <w:rsid w:val="00223F6A"/>
    <w:rsid w:val="00224254"/>
    <w:rsid w:val="00224C3F"/>
    <w:rsid w:val="00224D56"/>
    <w:rsid w:val="00225DC9"/>
    <w:rsid w:val="00227D7B"/>
    <w:rsid w:val="002313DE"/>
    <w:rsid w:val="002319E8"/>
    <w:rsid w:val="00232195"/>
    <w:rsid w:val="00232BDA"/>
    <w:rsid w:val="00232C2B"/>
    <w:rsid w:val="0023687E"/>
    <w:rsid w:val="002411C9"/>
    <w:rsid w:val="00241580"/>
    <w:rsid w:val="002461FF"/>
    <w:rsid w:val="00246216"/>
    <w:rsid w:val="00247495"/>
    <w:rsid w:val="0026005F"/>
    <w:rsid w:val="00263165"/>
    <w:rsid w:val="00263D7D"/>
    <w:rsid w:val="00264B73"/>
    <w:rsid w:val="00265117"/>
    <w:rsid w:val="002668E9"/>
    <w:rsid w:val="00266F50"/>
    <w:rsid w:val="00270BF8"/>
    <w:rsid w:val="00272F9A"/>
    <w:rsid w:val="002742CC"/>
    <w:rsid w:val="00274466"/>
    <w:rsid w:val="002778A7"/>
    <w:rsid w:val="002815DB"/>
    <w:rsid w:val="00281718"/>
    <w:rsid w:val="00282C09"/>
    <w:rsid w:val="00283260"/>
    <w:rsid w:val="00284368"/>
    <w:rsid w:val="00284CD6"/>
    <w:rsid w:val="002851A0"/>
    <w:rsid w:val="00285903"/>
    <w:rsid w:val="00287862"/>
    <w:rsid w:val="00292F96"/>
    <w:rsid w:val="002940C2"/>
    <w:rsid w:val="0029650E"/>
    <w:rsid w:val="002965D7"/>
    <w:rsid w:val="002978FD"/>
    <w:rsid w:val="00297C5B"/>
    <w:rsid w:val="002A067D"/>
    <w:rsid w:val="002A331B"/>
    <w:rsid w:val="002A3541"/>
    <w:rsid w:val="002A4F18"/>
    <w:rsid w:val="002B0570"/>
    <w:rsid w:val="002B1EAA"/>
    <w:rsid w:val="002B1FE9"/>
    <w:rsid w:val="002B21AF"/>
    <w:rsid w:val="002B2B5E"/>
    <w:rsid w:val="002B3B47"/>
    <w:rsid w:val="002B4F84"/>
    <w:rsid w:val="002B66E9"/>
    <w:rsid w:val="002C03B0"/>
    <w:rsid w:val="002C07E6"/>
    <w:rsid w:val="002C2346"/>
    <w:rsid w:val="002C3102"/>
    <w:rsid w:val="002C328B"/>
    <w:rsid w:val="002C38A8"/>
    <w:rsid w:val="002C4F9D"/>
    <w:rsid w:val="002C6396"/>
    <w:rsid w:val="002C798C"/>
    <w:rsid w:val="002D0035"/>
    <w:rsid w:val="002D1E84"/>
    <w:rsid w:val="002D6015"/>
    <w:rsid w:val="002E3FC3"/>
    <w:rsid w:val="002E4A80"/>
    <w:rsid w:val="002E561B"/>
    <w:rsid w:val="002E58B6"/>
    <w:rsid w:val="002E6389"/>
    <w:rsid w:val="002E7D3F"/>
    <w:rsid w:val="002F062A"/>
    <w:rsid w:val="002F4134"/>
    <w:rsid w:val="002F46F0"/>
    <w:rsid w:val="002F4D69"/>
    <w:rsid w:val="002F55EE"/>
    <w:rsid w:val="002F5A4E"/>
    <w:rsid w:val="002F5A62"/>
    <w:rsid w:val="002F6C66"/>
    <w:rsid w:val="002F6DD9"/>
    <w:rsid w:val="003013AD"/>
    <w:rsid w:val="00302B1D"/>
    <w:rsid w:val="00306A05"/>
    <w:rsid w:val="00307160"/>
    <w:rsid w:val="00310C2F"/>
    <w:rsid w:val="00314CD3"/>
    <w:rsid w:val="0031586F"/>
    <w:rsid w:val="003178AD"/>
    <w:rsid w:val="0032091F"/>
    <w:rsid w:val="00320CAE"/>
    <w:rsid w:val="00322F41"/>
    <w:rsid w:val="0032379B"/>
    <w:rsid w:val="00323A60"/>
    <w:rsid w:val="00326922"/>
    <w:rsid w:val="00326E84"/>
    <w:rsid w:val="00327FDD"/>
    <w:rsid w:val="003315F9"/>
    <w:rsid w:val="00331AFA"/>
    <w:rsid w:val="003320DB"/>
    <w:rsid w:val="00332ACC"/>
    <w:rsid w:val="00333008"/>
    <w:rsid w:val="00333309"/>
    <w:rsid w:val="0033481D"/>
    <w:rsid w:val="003359B5"/>
    <w:rsid w:val="00336289"/>
    <w:rsid w:val="00336A6D"/>
    <w:rsid w:val="0033788C"/>
    <w:rsid w:val="0034783F"/>
    <w:rsid w:val="00351516"/>
    <w:rsid w:val="00351DC3"/>
    <w:rsid w:val="0035211C"/>
    <w:rsid w:val="003532A2"/>
    <w:rsid w:val="00353EA3"/>
    <w:rsid w:val="00356165"/>
    <w:rsid w:val="003564FD"/>
    <w:rsid w:val="00360412"/>
    <w:rsid w:val="00361A92"/>
    <w:rsid w:val="00363781"/>
    <w:rsid w:val="00363CA6"/>
    <w:rsid w:val="003649F7"/>
    <w:rsid w:val="003651C2"/>
    <w:rsid w:val="0036710B"/>
    <w:rsid w:val="00367474"/>
    <w:rsid w:val="003729F2"/>
    <w:rsid w:val="003738AF"/>
    <w:rsid w:val="00373AA5"/>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2692"/>
    <w:rsid w:val="003A35D4"/>
    <w:rsid w:val="003A56D7"/>
    <w:rsid w:val="003A70A6"/>
    <w:rsid w:val="003B091C"/>
    <w:rsid w:val="003B11F0"/>
    <w:rsid w:val="003B3473"/>
    <w:rsid w:val="003B3E3C"/>
    <w:rsid w:val="003B65E1"/>
    <w:rsid w:val="003B69F1"/>
    <w:rsid w:val="003C0BC1"/>
    <w:rsid w:val="003C0F01"/>
    <w:rsid w:val="003C1AE6"/>
    <w:rsid w:val="003C2578"/>
    <w:rsid w:val="003C3E28"/>
    <w:rsid w:val="003C47EC"/>
    <w:rsid w:val="003C6D90"/>
    <w:rsid w:val="003C79EF"/>
    <w:rsid w:val="003D72D3"/>
    <w:rsid w:val="003E1699"/>
    <w:rsid w:val="003E3327"/>
    <w:rsid w:val="003E48AB"/>
    <w:rsid w:val="003E6F1E"/>
    <w:rsid w:val="003F04CC"/>
    <w:rsid w:val="003F7755"/>
    <w:rsid w:val="00400136"/>
    <w:rsid w:val="0040180C"/>
    <w:rsid w:val="004019D9"/>
    <w:rsid w:val="00401BB1"/>
    <w:rsid w:val="00402068"/>
    <w:rsid w:val="004026A3"/>
    <w:rsid w:val="004034DA"/>
    <w:rsid w:val="00403916"/>
    <w:rsid w:val="00411092"/>
    <w:rsid w:val="00411F4E"/>
    <w:rsid w:val="004130B3"/>
    <w:rsid w:val="00413D55"/>
    <w:rsid w:val="00414154"/>
    <w:rsid w:val="00421CD6"/>
    <w:rsid w:val="00421E88"/>
    <w:rsid w:val="004220F2"/>
    <w:rsid w:val="0042534D"/>
    <w:rsid w:val="004269F2"/>
    <w:rsid w:val="0042732C"/>
    <w:rsid w:val="0042783A"/>
    <w:rsid w:val="004303EC"/>
    <w:rsid w:val="00431560"/>
    <w:rsid w:val="00432055"/>
    <w:rsid w:val="004326F2"/>
    <w:rsid w:val="00432E9F"/>
    <w:rsid w:val="00433478"/>
    <w:rsid w:val="004335F2"/>
    <w:rsid w:val="0043372C"/>
    <w:rsid w:val="00434EA8"/>
    <w:rsid w:val="00436BBF"/>
    <w:rsid w:val="004412EC"/>
    <w:rsid w:val="00443D00"/>
    <w:rsid w:val="004440F2"/>
    <w:rsid w:val="004454D3"/>
    <w:rsid w:val="00445B3B"/>
    <w:rsid w:val="00446680"/>
    <w:rsid w:val="00447FAD"/>
    <w:rsid w:val="00450B4E"/>
    <w:rsid w:val="0045215D"/>
    <w:rsid w:val="004532B7"/>
    <w:rsid w:val="00453E9B"/>
    <w:rsid w:val="00455698"/>
    <w:rsid w:val="00456152"/>
    <w:rsid w:val="00456711"/>
    <w:rsid w:val="0046189B"/>
    <w:rsid w:val="004620D5"/>
    <w:rsid w:val="0046222B"/>
    <w:rsid w:val="00463793"/>
    <w:rsid w:val="00465903"/>
    <w:rsid w:val="00467F98"/>
    <w:rsid w:val="004734EE"/>
    <w:rsid w:val="00476D8D"/>
    <w:rsid w:val="0047766A"/>
    <w:rsid w:val="004800C7"/>
    <w:rsid w:val="004812D0"/>
    <w:rsid w:val="00481BDC"/>
    <w:rsid w:val="00483AEA"/>
    <w:rsid w:val="00484AFE"/>
    <w:rsid w:val="004857D0"/>
    <w:rsid w:val="004868A2"/>
    <w:rsid w:val="00490E14"/>
    <w:rsid w:val="00492A2A"/>
    <w:rsid w:val="00492E01"/>
    <w:rsid w:val="00496D3C"/>
    <w:rsid w:val="00497ADA"/>
    <w:rsid w:val="004A05FA"/>
    <w:rsid w:val="004A0762"/>
    <w:rsid w:val="004A447B"/>
    <w:rsid w:val="004A4704"/>
    <w:rsid w:val="004A47E1"/>
    <w:rsid w:val="004A4993"/>
    <w:rsid w:val="004A6359"/>
    <w:rsid w:val="004A71C7"/>
    <w:rsid w:val="004B00A0"/>
    <w:rsid w:val="004B0515"/>
    <w:rsid w:val="004B2CD8"/>
    <w:rsid w:val="004B4AE9"/>
    <w:rsid w:val="004B55B7"/>
    <w:rsid w:val="004B74A4"/>
    <w:rsid w:val="004C0C44"/>
    <w:rsid w:val="004C11B8"/>
    <w:rsid w:val="004C28CC"/>
    <w:rsid w:val="004C5B82"/>
    <w:rsid w:val="004D0977"/>
    <w:rsid w:val="004D1C54"/>
    <w:rsid w:val="004D48DC"/>
    <w:rsid w:val="004D4CAD"/>
    <w:rsid w:val="004D4D27"/>
    <w:rsid w:val="004D4DCE"/>
    <w:rsid w:val="004D75D8"/>
    <w:rsid w:val="004D78F9"/>
    <w:rsid w:val="004E0618"/>
    <w:rsid w:val="004E0D5B"/>
    <w:rsid w:val="004E0E5D"/>
    <w:rsid w:val="004E2CF2"/>
    <w:rsid w:val="004E2E95"/>
    <w:rsid w:val="004E3EB0"/>
    <w:rsid w:val="004E4274"/>
    <w:rsid w:val="004E560D"/>
    <w:rsid w:val="004E6D56"/>
    <w:rsid w:val="004E754A"/>
    <w:rsid w:val="004F0BA5"/>
    <w:rsid w:val="004F1DDF"/>
    <w:rsid w:val="004F2103"/>
    <w:rsid w:val="004F299B"/>
    <w:rsid w:val="004F35E4"/>
    <w:rsid w:val="004F49F2"/>
    <w:rsid w:val="004F4D81"/>
    <w:rsid w:val="004F5C5F"/>
    <w:rsid w:val="004F741E"/>
    <w:rsid w:val="005016A8"/>
    <w:rsid w:val="00504B49"/>
    <w:rsid w:val="00506FE1"/>
    <w:rsid w:val="00510CEF"/>
    <w:rsid w:val="00513FCC"/>
    <w:rsid w:val="00515C1B"/>
    <w:rsid w:val="00516789"/>
    <w:rsid w:val="00516EDB"/>
    <w:rsid w:val="005172CD"/>
    <w:rsid w:val="00517B49"/>
    <w:rsid w:val="00525588"/>
    <w:rsid w:val="00525D28"/>
    <w:rsid w:val="00525D74"/>
    <w:rsid w:val="00525FF3"/>
    <w:rsid w:val="005262AB"/>
    <w:rsid w:val="00526753"/>
    <w:rsid w:val="00527171"/>
    <w:rsid w:val="005319B5"/>
    <w:rsid w:val="00537923"/>
    <w:rsid w:val="00540C52"/>
    <w:rsid w:val="00542684"/>
    <w:rsid w:val="005438C2"/>
    <w:rsid w:val="00545FAE"/>
    <w:rsid w:val="005517AC"/>
    <w:rsid w:val="00553F84"/>
    <w:rsid w:val="00554800"/>
    <w:rsid w:val="00554FA5"/>
    <w:rsid w:val="00555818"/>
    <w:rsid w:val="0055742B"/>
    <w:rsid w:val="005613E5"/>
    <w:rsid w:val="005632B0"/>
    <w:rsid w:val="005635B4"/>
    <w:rsid w:val="005635F8"/>
    <w:rsid w:val="0056375E"/>
    <w:rsid w:val="00570C3C"/>
    <w:rsid w:val="00570F2C"/>
    <w:rsid w:val="00574775"/>
    <w:rsid w:val="005755D7"/>
    <w:rsid w:val="00575DAA"/>
    <w:rsid w:val="005760C2"/>
    <w:rsid w:val="00576770"/>
    <w:rsid w:val="005806BD"/>
    <w:rsid w:val="0058165A"/>
    <w:rsid w:val="00581CC1"/>
    <w:rsid w:val="00583BD1"/>
    <w:rsid w:val="00585310"/>
    <w:rsid w:val="00585A95"/>
    <w:rsid w:val="00587AC6"/>
    <w:rsid w:val="0059121E"/>
    <w:rsid w:val="00591C80"/>
    <w:rsid w:val="00592AFC"/>
    <w:rsid w:val="005931C3"/>
    <w:rsid w:val="00594266"/>
    <w:rsid w:val="005A34CF"/>
    <w:rsid w:val="005A3C86"/>
    <w:rsid w:val="005A5C50"/>
    <w:rsid w:val="005A67E1"/>
    <w:rsid w:val="005A7533"/>
    <w:rsid w:val="005A76F0"/>
    <w:rsid w:val="005B15A9"/>
    <w:rsid w:val="005B2359"/>
    <w:rsid w:val="005B3BB0"/>
    <w:rsid w:val="005B40DC"/>
    <w:rsid w:val="005C0024"/>
    <w:rsid w:val="005C0843"/>
    <w:rsid w:val="005C1F2A"/>
    <w:rsid w:val="005C3641"/>
    <w:rsid w:val="005C3E5D"/>
    <w:rsid w:val="005C5564"/>
    <w:rsid w:val="005C63F0"/>
    <w:rsid w:val="005C7434"/>
    <w:rsid w:val="005D1CEB"/>
    <w:rsid w:val="005D23C5"/>
    <w:rsid w:val="005D5DB3"/>
    <w:rsid w:val="005E05BD"/>
    <w:rsid w:val="005E0D80"/>
    <w:rsid w:val="005E1652"/>
    <w:rsid w:val="005E2962"/>
    <w:rsid w:val="005E41FD"/>
    <w:rsid w:val="005E64BA"/>
    <w:rsid w:val="005F0088"/>
    <w:rsid w:val="005F0175"/>
    <w:rsid w:val="005F0C4B"/>
    <w:rsid w:val="005F1A9A"/>
    <w:rsid w:val="005F4E51"/>
    <w:rsid w:val="005F58DA"/>
    <w:rsid w:val="005F5F94"/>
    <w:rsid w:val="005F69BD"/>
    <w:rsid w:val="005F6DD5"/>
    <w:rsid w:val="00602C04"/>
    <w:rsid w:val="00602DD3"/>
    <w:rsid w:val="00603E68"/>
    <w:rsid w:val="00604526"/>
    <w:rsid w:val="006066DA"/>
    <w:rsid w:val="006104FC"/>
    <w:rsid w:val="00612213"/>
    <w:rsid w:val="006155EC"/>
    <w:rsid w:val="00620D7A"/>
    <w:rsid w:val="006225B4"/>
    <w:rsid w:val="00624559"/>
    <w:rsid w:val="00624C76"/>
    <w:rsid w:val="00626375"/>
    <w:rsid w:val="00627211"/>
    <w:rsid w:val="00627218"/>
    <w:rsid w:val="00627829"/>
    <w:rsid w:val="006319A4"/>
    <w:rsid w:val="00633698"/>
    <w:rsid w:val="006345B8"/>
    <w:rsid w:val="00634C91"/>
    <w:rsid w:val="00635A22"/>
    <w:rsid w:val="006402C2"/>
    <w:rsid w:val="00641943"/>
    <w:rsid w:val="00642DAF"/>
    <w:rsid w:val="00643713"/>
    <w:rsid w:val="00645D06"/>
    <w:rsid w:val="00646CF1"/>
    <w:rsid w:val="0064784E"/>
    <w:rsid w:val="00647C99"/>
    <w:rsid w:val="006504AF"/>
    <w:rsid w:val="006512CF"/>
    <w:rsid w:val="00651A66"/>
    <w:rsid w:val="00652975"/>
    <w:rsid w:val="00655CD3"/>
    <w:rsid w:val="0066109F"/>
    <w:rsid w:val="0066130A"/>
    <w:rsid w:val="00662000"/>
    <w:rsid w:val="0066257B"/>
    <w:rsid w:val="006627DE"/>
    <w:rsid w:val="0066299E"/>
    <w:rsid w:val="00663E22"/>
    <w:rsid w:val="00663EF6"/>
    <w:rsid w:val="006650F6"/>
    <w:rsid w:val="00665B35"/>
    <w:rsid w:val="00665E95"/>
    <w:rsid w:val="00666E92"/>
    <w:rsid w:val="0067021B"/>
    <w:rsid w:val="006738BD"/>
    <w:rsid w:val="00675C3E"/>
    <w:rsid w:val="00675F77"/>
    <w:rsid w:val="0067619F"/>
    <w:rsid w:val="0067694F"/>
    <w:rsid w:val="006770A8"/>
    <w:rsid w:val="006773A7"/>
    <w:rsid w:val="00683EBD"/>
    <w:rsid w:val="00684D03"/>
    <w:rsid w:val="00687A0D"/>
    <w:rsid w:val="006908CE"/>
    <w:rsid w:val="00690C4C"/>
    <w:rsid w:val="00690FBB"/>
    <w:rsid w:val="006918E7"/>
    <w:rsid w:val="006950EF"/>
    <w:rsid w:val="006973E9"/>
    <w:rsid w:val="006A423A"/>
    <w:rsid w:val="006A5344"/>
    <w:rsid w:val="006B06FA"/>
    <w:rsid w:val="006B1087"/>
    <w:rsid w:val="006B1EB0"/>
    <w:rsid w:val="006B30BE"/>
    <w:rsid w:val="006B445E"/>
    <w:rsid w:val="006B46E6"/>
    <w:rsid w:val="006B4F65"/>
    <w:rsid w:val="006C07F3"/>
    <w:rsid w:val="006C3DC5"/>
    <w:rsid w:val="006C4552"/>
    <w:rsid w:val="006C5D68"/>
    <w:rsid w:val="006C6B87"/>
    <w:rsid w:val="006C6EAF"/>
    <w:rsid w:val="006D27A7"/>
    <w:rsid w:val="006D582D"/>
    <w:rsid w:val="006E1B81"/>
    <w:rsid w:val="006E1D9D"/>
    <w:rsid w:val="006E1DF8"/>
    <w:rsid w:val="006E1F52"/>
    <w:rsid w:val="006E504B"/>
    <w:rsid w:val="006E5E17"/>
    <w:rsid w:val="006F4345"/>
    <w:rsid w:val="006F54B5"/>
    <w:rsid w:val="006F5A1A"/>
    <w:rsid w:val="00700FDD"/>
    <w:rsid w:val="007018FB"/>
    <w:rsid w:val="00704AEB"/>
    <w:rsid w:val="00704C61"/>
    <w:rsid w:val="00707364"/>
    <w:rsid w:val="00710715"/>
    <w:rsid w:val="0071434D"/>
    <w:rsid w:val="007157CF"/>
    <w:rsid w:val="00715B6E"/>
    <w:rsid w:val="00716656"/>
    <w:rsid w:val="007179AB"/>
    <w:rsid w:val="00717C88"/>
    <w:rsid w:val="007216BC"/>
    <w:rsid w:val="007227EA"/>
    <w:rsid w:val="007249AE"/>
    <w:rsid w:val="007256DF"/>
    <w:rsid w:val="0072626B"/>
    <w:rsid w:val="00727781"/>
    <w:rsid w:val="00735A97"/>
    <w:rsid w:val="007365E3"/>
    <w:rsid w:val="007374D1"/>
    <w:rsid w:val="0074019E"/>
    <w:rsid w:val="0074070E"/>
    <w:rsid w:val="00741841"/>
    <w:rsid w:val="00741CA9"/>
    <w:rsid w:val="007421D4"/>
    <w:rsid w:val="00743066"/>
    <w:rsid w:val="00743903"/>
    <w:rsid w:val="00744143"/>
    <w:rsid w:val="007450C0"/>
    <w:rsid w:val="00746A1C"/>
    <w:rsid w:val="00746A75"/>
    <w:rsid w:val="00750F9E"/>
    <w:rsid w:val="007519F8"/>
    <w:rsid w:val="0075228E"/>
    <w:rsid w:val="00753A0B"/>
    <w:rsid w:val="00753B25"/>
    <w:rsid w:val="0075443E"/>
    <w:rsid w:val="007600E2"/>
    <w:rsid w:val="007626F1"/>
    <w:rsid w:val="00762B92"/>
    <w:rsid w:val="00763905"/>
    <w:rsid w:val="00765A01"/>
    <w:rsid w:val="00767327"/>
    <w:rsid w:val="00767958"/>
    <w:rsid w:val="0077173F"/>
    <w:rsid w:val="00775593"/>
    <w:rsid w:val="00775ADA"/>
    <w:rsid w:val="007808F5"/>
    <w:rsid w:val="00783788"/>
    <w:rsid w:val="007841C5"/>
    <w:rsid w:val="007852F9"/>
    <w:rsid w:val="007876E8"/>
    <w:rsid w:val="00791330"/>
    <w:rsid w:val="0079206B"/>
    <w:rsid w:val="00794066"/>
    <w:rsid w:val="00794193"/>
    <w:rsid w:val="007947C5"/>
    <w:rsid w:val="007A07BF"/>
    <w:rsid w:val="007A1444"/>
    <w:rsid w:val="007A1955"/>
    <w:rsid w:val="007A39E1"/>
    <w:rsid w:val="007A6086"/>
    <w:rsid w:val="007A78E8"/>
    <w:rsid w:val="007B24A7"/>
    <w:rsid w:val="007B29D0"/>
    <w:rsid w:val="007B3EC1"/>
    <w:rsid w:val="007B75F8"/>
    <w:rsid w:val="007C022F"/>
    <w:rsid w:val="007C0718"/>
    <w:rsid w:val="007C11AF"/>
    <w:rsid w:val="007C247C"/>
    <w:rsid w:val="007C469B"/>
    <w:rsid w:val="007C4CFF"/>
    <w:rsid w:val="007D0C09"/>
    <w:rsid w:val="007D14CD"/>
    <w:rsid w:val="007D379A"/>
    <w:rsid w:val="007D544C"/>
    <w:rsid w:val="007D57A2"/>
    <w:rsid w:val="007E03A2"/>
    <w:rsid w:val="007E0F32"/>
    <w:rsid w:val="007E4E02"/>
    <w:rsid w:val="007E598A"/>
    <w:rsid w:val="007E61DF"/>
    <w:rsid w:val="007F0188"/>
    <w:rsid w:val="007F04F2"/>
    <w:rsid w:val="007F0868"/>
    <w:rsid w:val="007F1BBA"/>
    <w:rsid w:val="007F254E"/>
    <w:rsid w:val="007F281D"/>
    <w:rsid w:val="007F6A96"/>
    <w:rsid w:val="007F701C"/>
    <w:rsid w:val="00802E0B"/>
    <w:rsid w:val="008055BF"/>
    <w:rsid w:val="00806A81"/>
    <w:rsid w:val="00806AC2"/>
    <w:rsid w:val="0080719D"/>
    <w:rsid w:val="00812032"/>
    <w:rsid w:val="00813CFC"/>
    <w:rsid w:val="0081543D"/>
    <w:rsid w:val="00816296"/>
    <w:rsid w:val="00816A58"/>
    <w:rsid w:val="00817539"/>
    <w:rsid w:val="00820624"/>
    <w:rsid w:val="0082289A"/>
    <w:rsid w:val="00822E3F"/>
    <w:rsid w:val="008232DF"/>
    <w:rsid w:val="0082497B"/>
    <w:rsid w:val="00824AFE"/>
    <w:rsid w:val="008255D6"/>
    <w:rsid w:val="008279E4"/>
    <w:rsid w:val="00830576"/>
    <w:rsid w:val="008306EA"/>
    <w:rsid w:val="00831624"/>
    <w:rsid w:val="0083304A"/>
    <w:rsid w:val="00833BB3"/>
    <w:rsid w:val="00833FD5"/>
    <w:rsid w:val="0083427A"/>
    <w:rsid w:val="00834957"/>
    <w:rsid w:val="00835919"/>
    <w:rsid w:val="0084287C"/>
    <w:rsid w:val="008430D0"/>
    <w:rsid w:val="00844E16"/>
    <w:rsid w:val="00845565"/>
    <w:rsid w:val="00845EFC"/>
    <w:rsid w:val="0084629F"/>
    <w:rsid w:val="00846886"/>
    <w:rsid w:val="00846D38"/>
    <w:rsid w:val="00846D92"/>
    <w:rsid w:val="00847FA1"/>
    <w:rsid w:val="0085041B"/>
    <w:rsid w:val="00852C86"/>
    <w:rsid w:val="00853296"/>
    <w:rsid w:val="00853E19"/>
    <w:rsid w:val="00855AA4"/>
    <w:rsid w:val="00861C20"/>
    <w:rsid w:val="00863DA4"/>
    <w:rsid w:val="00865CEC"/>
    <w:rsid w:val="008661A3"/>
    <w:rsid w:val="00871020"/>
    <w:rsid w:val="0087128D"/>
    <w:rsid w:val="008717EE"/>
    <w:rsid w:val="00872169"/>
    <w:rsid w:val="00872F57"/>
    <w:rsid w:val="00874CD7"/>
    <w:rsid w:val="008751BB"/>
    <w:rsid w:val="00875F12"/>
    <w:rsid w:val="008771BC"/>
    <w:rsid w:val="0087738F"/>
    <w:rsid w:val="00877D75"/>
    <w:rsid w:val="008811D3"/>
    <w:rsid w:val="008813A1"/>
    <w:rsid w:val="00884486"/>
    <w:rsid w:val="00886954"/>
    <w:rsid w:val="00890C8C"/>
    <w:rsid w:val="0089224D"/>
    <w:rsid w:val="00895CC2"/>
    <w:rsid w:val="0089627B"/>
    <w:rsid w:val="00896D25"/>
    <w:rsid w:val="008A10FB"/>
    <w:rsid w:val="008A27CB"/>
    <w:rsid w:val="008A3654"/>
    <w:rsid w:val="008A423B"/>
    <w:rsid w:val="008B22E1"/>
    <w:rsid w:val="008B3086"/>
    <w:rsid w:val="008B5B76"/>
    <w:rsid w:val="008C179B"/>
    <w:rsid w:val="008C3451"/>
    <w:rsid w:val="008C3739"/>
    <w:rsid w:val="008C4D9A"/>
    <w:rsid w:val="008C5884"/>
    <w:rsid w:val="008C7741"/>
    <w:rsid w:val="008C794A"/>
    <w:rsid w:val="008D1683"/>
    <w:rsid w:val="008D313E"/>
    <w:rsid w:val="008D4736"/>
    <w:rsid w:val="008D4882"/>
    <w:rsid w:val="008D4D8E"/>
    <w:rsid w:val="008D743B"/>
    <w:rsid w:val="008E08DB"/>
    <w:rsid w:val="008E4241"/>
    <w:rsid w:val="008E694F"/>
    <w:rsid w:val="008E76DB"/>
    <w:rsid w:val="008E7761"/>
    <w:rsid w:val="008E7A23"/>
    <w:rsid w:val="008F0F9F"/>
    <w:rsid w:val="008F146D"/>
    <w:rsid w:val="008F3A91"/>
    <w:rsid w:val="008F3CCA"/>
    <w:rsid w:val="009001BD"/>
    <w:rsid w:val="0090151B"/>
    <w:rsid w:val="00901687"/>
    <w:rsid w:val="00901DBF"/>
    <w:rsid w:val="009062BA"/>
    <w:rsid w:val="00906B26"/>
    <w:rsid w:val="00911919"/>
    <w:rsid w:val="00911E1B"/>
    <w:rsid w:val="009222E2"/>
    <w:rsid w:val="00922850"/>
    <w:rsid w:val="0092416A"/>
    <w:rsid w:val="00924B67"/>
    <w:rsid w:val="00924EAA"/>
    <w:rsid w:val="00931CA6"/>
    <w:rsid w:val="00932DD2"/>
    <w:rsid w:val="00935A6B"/>
    <w:rsid w:val="009403CE"/>
    <w:rsid w:val="009408A0"/>
    <w:rsid w:val="00940AE0"/>
    <w:rsid w:val="00940D98"/>
    <w:rsid w:val="00942A1F"/>
    <w:rsid w:val="00943C20"/>
    <w:rsid w:val="00944A43"/>
    <w:rsid w:val="00945706"/>
    <w:rsid w:val="0095073A"/>
    <w:rsid w:val="009521A7"/>
    <w:rsid w:val="0095394E"/>
    <w:rsid w:val="00954EB0"/>
    <w:rsid w:val="00955C60"/>
    <w:rsid w:val="009633D7"/>
    <w:rsid w:val="00964BB6"/>
    <w:rsid w:val="00965A1A"/>
    <w:rsid w:val="00972439"/>
    <w:rsid w:val="0097434F"/>
    <w:rsid w:val="009744D3"/>
    <w:rsid w:val="009747D9"/>
    <w:rsid w:val="009760CB"/>
    <w:rsid w:val="00976A48"/>
    <w:rsid w:val="009778FF"/>
    <w:rsid w:val="00977E5B"/>
    <w:rsid w:val="009809B4"/>
    <w:rsid w:val="00981CD3"/>
    <w:rsid w:val="00984B80"/>
    <w:rsid w:val="00985C05"/>
    <w:rsid w:val="00985D12"/>
    <w:rsid w:val="0098620D"/>
    <w:rsid w:val="009864BD"/>
    <w:rsid w:val="00990082"/>
    <w:rsid w:val="009900FC"/>
    <w:rsid w:val="00990AB9"/>
    <w:rsid w:val="00991A1B"/>
    <w:rsid w:val="00991D34"/>
    <w:rsid w:val="009932AB"/>
    <w:rsid w:val="0099387A"/>
    <w:rsid w:val="00993F45"/>
    <w:rsid w:val="00996B7A"/>
    <w:rsid w:val="009A369B"/>
    <w:rsid w:val="009A4A97"/>
    <w:rsid w:val="009A67A1"/>
    <w:rsid w:val="009B345D"/>
    <w:rsid w:val="009B55B6"/>
    <w:rsid w:val="009B5D92"/>
    <w:rsid w:val="009B7528"/>
    <w:rsid w:val="009B75B8"/>
    <w:rsid w:val="009C2328"/>
    <w:rsid w:val="009C4D35"/>
    <w:rsid w:val="009C63AD"/>
    <w:rsid w:val="009C7540"/>
    <w:rsid w:val="009C76F5"/>
    <w:rsid w:val="009D14A1"/>
    <w:rsid w:val="009D2AB3"/>
    <w:rsid w:val="009D31FA"/>
    <w:rsid w:val="009D3301"/>
    <w:rsid w:val="009D5B09"/>
    <w:rsid w:val="009D670F"/>
    <w:rsid w:val="009D7FC1"/>
    <w:rsid w:val="009E0929"/>
    <w:rsid w:val="009E23A9"/>
    <w:rsid w:val="009E39B6"/>
    <w:rsid w:val="009E4A66"/>
    <w:rsid w:val="009E6FF5"/>
    <w:rsid w:val="009F02EA"/>
    <w:rsid w:val="009F14A2"/>
    <w:rsid w:val="009F1F27"/>
    <w:rsid w:val="009F57C8"/>
    <w:rsid w:val="009F5E24"/>
    <w:rsid w:val="00A015A9"/>
    <w:rsid w:val="00A02B5D"/>
    <w:rsid w:val="00A02C71"/>
    <w:rsid w:val="00A04019"/>
    <w:rsid w:val="00A0558B"/>
    <w:rsid w:val="00A05CCA"/>
    <w:rsid w:val="00A10617"/>
    <w:rsid w:val="00A10B15"/>
    <w:rsid w:val="00A1100C"/>
    <w:rsid w:val="00A1165E"/>
    <w:rsid w:val="00A11ABB"/>
    <w:rsid w:val="00A12E7C"/>
    <w:rsid w:val="00A13FF7"/>
    <w:rsid w:val="00A14340"/>
    <w:rsid w:val="00A14806"/>
    <w:rsid w:val="00A1557F"/>
    <w:rsid w:val="00A20AEF"/>
    <w:rsid w:val="00A21D43"/>
    <w:rsid w:val="00A229C3"/>
    <w:rsid w:val="00A2345C"/>
    <w:rsid w:val="00A24911"/>
    <w:rsid w:val="00A24CFF"/>
    <w:rsid w:val="00A26E2C"/>
    <w:rsid w:val="00A279C8"/>
    <w:rsid w:val="00A27D99"/>
    <w:rsid w:val="00A30BBF"/>
    <w:rsid w:val="00A30F0C"/>
    <w:rsid w:val="00A326DB"/>
    <w:rsid w:val="00A32A19"/>
    <w:rsid w:val="00A33F6B"/>
    <w:rsid w:val="00A34910"/>
    <w:rsid w:val="00A36E65"/>
    <w:rsid w:val="00A404D5"/>
    <w:rsid w:val="00A42133"/>
    <w:rsid w:val="00A458F6"/>
    <w:rsid w:val="00A46B59"/>
    <w:rsid w:val="00A4728C"/>
    <w:rsid w:val="00A53D8E"/>
    <w:rsid w:val="00A54B33"/>
    <w:rsid w:val="00A5566B"/>
    <w:rsid w:val="00A55F5C"/>
    <w:rsid w:val="00A56E47"/>
    <w:rsid w:val="00A6076E"/>
    <w:rsid w:val="00A61669"/>
    <w:rsid w:val="00A65F92"/>
    <w:rsid w:val="00A67EDA"/>
    <w:rsid w:val="00A71DBF"/>
    <w:rsid w:val="00A73A5C"/>
    <w:rsid w:val="00A73C38"/>
    <w:rsid w:val="00A73CA0"/>
    <w:rsid w:val="00A76655"/>
    <w:rsid w:val="00A7707D"/>
    <w:rsid w:val="00A803F8"/>
    <w:rsid w:val="00A807F2"/>
    <w:rsid w:val="00A85767"/>
    <w:rsid w:val="00A867DD"/>
    <w:rsid w:val="00A90AF7"/>
    <w:rsid w:val="00A91BB3"/>
    <w:rsid w:val="00A91F10"/>
    <w:rsid w:val="00A93029"/>
    <w:rsid w:val="00A955F6"/>
    <w:rsid w:val="00A95C77"/>
    <w:rsid w:val="00A97575"/>
    <w:rsid w:val="00AA0909"/>
    <w:rsid w:val="00AA2112"/>
    <w:rsid w:val="00AA24C2"/>
    <w:rsid w:val="00AA35DF"/>
    <w:rsid w:val="00AB2FB0"/>
    <w:rsid w:val="00AB3F63"/>
    <w:rsid w:val="00AB792A"/>
    <w:rsid w:val="00AB7971"/>
    <w:rsid w:val="00AC10A4"/>
    <w:rsid w:val="00AC25A2"/>
    <w:rsid w:val="00AC347B"/>
    <w:rsid w:val="00AC4FD1"/>
    <w:rsid w:val="00AC59D7"/>
    <w:rsid w:val="00AC5E8E"/>
    <w:rsid w:val="00AC7CD9"/>
    <w:rsid w:val="00AD1F8A"/>
    <w:rsid w:val="00AD3534"/>
    <w:rsid w:val="00AD5A31"/>
    <w:rsid w:val="00AD65F8"/>
    <w:rsid w:val="00AD7073"/>
    <w:rsid w:val="00AE07B4"/>
    <w:rsid w:val="00AE0E66"/>
    <w:rsid w:val="00AE1ABB"/>
    <w:rsid w:val="00AE307D"/>
    <w:rsid w:val="00AE369A"/>
    <w:rsid w:val="00AE61D7"/>
    <w:rsid w:val="00AE628D"/>
    <w:rsid w:val="00AF1236"/>
    <w:rsid w:val="00AF1CE8"/>
    <w:rsid w:val="00AF4128"/>
    <w:rsid w:val="00AF558D"/>
    <w:rsid w:val="00B00119"/>
    <w:rsid w:val="00B01F6A"/>
    <w:rsid w:val="00B02C1E"/>
    <w:rsid w:val="00B03426"/>
    <w:rsid w:val="00B0692A"/>
    <w:rsid w:val="00B07AD2"/>
    <w:rsid w:val="00B1041C"/>
    <w:rsid w:val="00B163EC"/>
    <w:rsid w:val="00B16A66"/>
    <w:rsid w:val="00B17BCC"/>
    <w:rsid w:val="00B22DE1"/>
    <w:rsid w:val="00B233C4"/>
    <w:rsid w:val="00B24F7D"/>
    <w:rsid w:val="00B26B56"/>
    <w:rsid w:val="00B27AB6"/>
    <w:rsid w:val="00B3013F"/>
    <w:rsid w:val="00B30D36"/>
    <w:rsid w:val="00B313E7"/>
    <w:rsid w:val="00B3305C"/>
    <w:rsid w:val="00B35925"/>
    <w:rsid w:val="00B35A01"/>
    <w:rsid w:val="00B367CB"/>
    <w:rsid w:val="00B370E2"/>
    <w:rsid w:val="00B37900"/>
    <w:rsid w:val="00B37F8D"/>
    <w:rsid w:val="00B42150"/>
    <w:rsid w:val="00B43314"/>
    <w:rsid w:val="00B47601"/>
    <w:rsid w:val="00B505DB"/>
    <w:rsid w:val="00B517EB"/>
    <w:rsid w:val="00B54587"/>
    <w:rsid w:val="00B545AF"/>
    <w:rsid w:val="00B56E9C"/>
    <w:rsid w:val="00B57775"/>
    <w:rsid w:val="00B601B9"/>
    <w:rsid w:val="00B60B93"/>
    <w:rsid w:val="00B62D22"/>
    <w:rsid w:val="00B65F4C"/>
    <w:rsid w:val="00B66138"/>
    <w:rsid w:val="00B665F6"/>
    <w:rsid w:val="00B66BF7"/>
    <w:rsid w:val="00B67A6C"/>
    <w:rsid w:val="00B70B76"/>
    <w:rsid w:val="00B713C0"/>
    <w:rsid w:val="00B71BB1"/>
    <w:rsid w:val="00B73352"/>
    <w:rsid w:val="00B737BA"/>
    <w:rsid w:val="00B7628A"/>
    <w:rsid w:val="00B779AA"/>
    <w:rsid w:val="00B8094B"/>
    <w:rsid w:val="00B81B76"/>
    <w:rsid w:val="00B825EB"/>
    <w:rsid w:val="00B8270E"/>
    <w:rsid w:val="00B82A26"/>
    <w:rsid w:val="00B82C3D"/>
    <w:rsid w:val="00B83F5D"/>
    <w:rsid w:val="00B84A8E"/>
    <w:rsid w:val="00B86F5D"/>
    <w:rsid w:val="00B876D7"/>
    <w:rsid w:val="00B90087"/>
    <w:rsid w:val="00B9065D"/>
    <w:rsid w:val="00B91452"/>
    <w:rsid w:val="00B92A68"/>
    <w:rsid w:val="00B96AA0"/>
    <w:rsid w:val="00BA2812"/>
    <w:rsid w:val="00BA3331"/>
    <w:rsid w:val="00BA4314"/>
    <w:rsid w:val="00BA457A"/>
    <w:rsid w:val="00BA466D"/>
    <w:rsid w:val="00BA4CEF"/>
    <w:rsid w:val="00BB1DA7"/>
    <w:rsid w:val="00BB2B94"/>
    <w:rsid w:val="00BB361B"/>
    <w:rsid w:val="00BB44EC"/>
    <w:rsid w:val="00BB4C80"/>
    <w:rsid w:val="00BB5C12"/>
    <w:rsid w:val="00BB6497"/>
    <w:rsid w:val="00BC122C"/>
    <w:rsid w:val="00BC4727"/>
    <w:rsid w:val="00BD10D7"/>
    <w:rsid w:val="00BD18BB"/>
    <w:rsid w:val="00BD2360"/>
    <w:rsid w:val="00BD3D5A"/>
    <w:rsid w:val="00BD4574"/>
    <w:rsid w:val="00BD5DD3"/>
    <w:rsid w:val="00BD7094"/>
    <w:rsid w:val="00BD718E"/>
    <w:rsid w:val="00BD72B7"/>
    <w:rsid w:val="00BE0811"/>
    <w:rsid w:val="00BE096C"/>
    <w:rsid w:val="00BE3313"/>
    <w:rsid w:val="00BE3E0F"/>
    <w:rsid w:val="00BE3ECB"/>
    <w:rsid w:val="00BE4AB8"/>
    <w:rsid w:val="00BE6153"/>
    <w:rsid w:val="00BE6AA9"/>
    <w:rsid w:val="00BF0F6F"/>
    <w:rsid w:val="00BF13D7"/>
    <w:rsid w:val="00BF511F"/>
    <w:rsid w:val="00BF629E"/>
    <w:rsid w:val="00BF7A1F"/>
    <w:rsid w:val="00BF7FBE"/>
    <w:rsid w:val="00C01521"/>
    <w:rsid w:val="00C032B0"/>
    <w:rsid w:val="00C053ED"/>
    <w:rsid w:val="00C07F16"/>
    <w:rsid w:val="00C10EC6"/>
    <w:rsid w:val="00C13BE6"/>
    <w:rsid w:val="00C13CAA"/>
    <w:rsid w:val="00C13F03"/>
    <w:rsid w:val="00C1474F"/>
    <w:rsid w:val="00C14C49"/>
    <w:rsid w:val="00C2021A"/>
    <w:rsid w:val="00C21D77"/>
    <w:rsid w:val="00C227DF"/>
    <w:rsid w:val="00C25DD9"/>
    <w:rsid w:val="00C2770A"/>
    <w:rsid w:val="00C303D0"/>
    <w:rsid w:val="00C307C5"/>
    <w:rsid w:val="00C30C12"/>
    <w:rsid w:val="00C31267"/>
    <w:rsid w:val="00C33778"/>
    <w:rsid w:val="00C349B5"/>
    <w:rsid w:val="00C34D54"/>
    <w:rsid w:val="00C3532C"/>
    <w:rsid w:val="00C35443"/>
    <w:rsid w:val="00C36E04"/>
    <w:rsid w:val="00C36FDF"/>
    <w:rsid w:val="00C42975"/>
    <w:rsid w:val="00C4462B"/>
    <w:rsid w:val="00C46E62"/>
    <w:rsid w:val="00C52D35"/>
    <w:rsid w:val="00C54620"/>
    <w:rsid w:val="00C5692D"/>
    <w:rsid w:val="00C579B8"/>
    <w:rsid w:val="00C64680"/>
    <w:rsid w:val="00C653C5"/>
    <w:rsid w:val="00C6584D"/>
    <w:rsid w:val="00C65BE4"/>
    <w:rsid w:val="00C712BD"/>
    <w:rsid w:val="00C74256"/>
    <w:rsid w:val="00C743B7"/>
    <w:rsid w:val="00C75FFF"/>
    <w:rsid w:val="00C7763A"/>
    <w:rsid w:val="00C7793E"/>
    <w:rsid w:val="00C779DA"/>
    <w:rsid w:val="00C80789"/>
    <w:rsid w:val="00C80C79"/>
    <w:rsid w:val="00C813C7"/>
    <w:rsid w:val="00C8238E"/>
    <w:rsid w:val="00C83508"/>
    <w:rsid w:val="00C83776"/>
    <w:rsid w:val="00C83C19"/>
    <w:rsid w:val="00C90010"/>
    <w:rsid w:val="00C917CB"/>
    <w:rsid w:val="00C9211B"/>
    <w:rsid w:val="00C929E2"/>
    <w:rsid w:val="00C92D86"/>
    <w:rsid w:val="00C930A8"/>
    <w:rsid w:val="00C93E85"/>
    <w:rsid w:val="00C96DA3"/>
    <w:rsid w:val="00C972FF"/>
    <w:rsid w:val="00CA06DD"/>
    <w:rsid w:val="00CA078E"/>
    <w:rsid w:val="00CA36F3"/>
    <w:rsid w:val="00CA3A77"/>
    <w:rsid w:val="00CA7403"/>
    <w:rsid w:val="00CA7DE9"/>
    <w:rsid w:val="00CB0186"/>
    <w:rsid w:val="00CB0439"/>
    <w:rsid w:val="00CB1774"/>
    <w:rsid w:val="00CB2E83"/>
    <w:rsid w:val="00CB38CB"/>
    <w:rsid w:val="00CB40C2"/>
    <w:rsid w:val="00CB7A67"/>
    <w:rsid w:val="00CB7F78"/>
    <w:rsid w:val="00CC1D90"/>
    <w:rsid w:val="00CC2124"/>
    <w:rsid w:val="00CC22C7"/>
    <w:rsid w:val="00CD06CB"/>
    <w:rsid w:val="00CD0EEE"/>
    <w:rsid w:val="00CD0FFF"/>
    <w:rsid w:val="00CD414E"/>
    <w:rsid w:val="00CD5D17"/>
    <w:rsid w:val="00CD5DB6"/>
    <w:rsid w:val="00CE1998"/>
    <w:rsid w:val="00CE2183"/>
    <w:rsid w:val="00CE2642"/>
    <w:rsid w:val="00CE5584"/>
    <w:rsid w:val="00CE6F8B"/>
    <w:rsid w:val="00CE6FFF"/>
    <w:rsid w:val="00CF2E77"/>
    <w:rsid w:val="00CF5B57"/>
    <w:rsid w:val="00CF6676"/>
    <w:rsid w:val="00CF6DFA"/>
    <w:rsid w:val="00D00FA9"/>
    <w:rsid w:val="00D033B8"/>
    <w:rsid w:val="00D03550"/>
    <w:rsid w:val="00D077AF"/>
    <w:rsid w:val="00D077E0"/>
    <w:rsid w:val="00D10F25"/>
    <w:rsid w:val="00D11019"/>
    <w:rsid w:val="00D13BB6"/>
    <w:rsid w:val="00D15614"/>
    <w:rsid w:val="00D170E3"/>
    <w:rsid w:val="00D201DA"/>
    <w:rsid w:val="00D2273D"/>
    <w:rsid w:val="00D2522D"/>
    <w:rsid w:val="00D25D4B"/>
    <w:rsid w:val="00D3003B"/>
    <w:rsid w:val="00D305C2"/>
    <w:rsid w:val="00D3114C"/>
    <w:rsid w:val="00D318C8"/>
    <w:rsid w:val="00D31AE6"/>
    <w:rsid w:val="00D31BA8"/>
    <w:rsid w:val="00D32FF4"/>
    <w:rsid w:val="00D34CBB"/>
    <w:rsid w:val="00D35124"/>
    <w:rsid w:val="00D35615"/>
    <w:rsid w:val="00D373F8"/>
    <w:rsid w:val="00D40320"/>
    <w:rsid w:val="00D425DE"/>
    <w:rsid w:val="00D42D61"/>
    <w:rsid w:val="00D43946"/>
    <w:rsid w:val="00D43D58"/>
    <w:rsid w:val="00D44353"/>
    <w:rsid w:val="00D44ABF"/>
    <w:rsid w:val="00D45E79"/>
    <w:rsid w:val="00D47105"/>
    <w:rsid w:val="00D5173E"/>
    <w:rsid w:val="00D51A2F"/>
    <w:rsid w:val="00D541D9"/>
    <w:rsid w:val="00D550FF"/>
    <w:rsid w:val="00D57CBD"/>
    <w:rsid w:val="00D604D2"/>
    <w:rsid w:val="00D61AE1"/>
    <w:rsid w:val="00D6205E"/>
    <w:rsid w:val="00D67B99"/>
    <w:rsid w:val="00D67DF6"/>
    <w:rsid w:val="00D740C3"/>
    <w:rsid w:val="00D74339"/>
    <w:rsid w:val="00D75662"/>
    <w:rsid w:val="00D75F57"/>
    <w:rsid w:val="00D76142"/>
    <w:rsid w:val="00D76A79"/>
    <w:rsid w:val="00D815D1"/>
    <w:rsid w:val="00D849F3"/>
    <w:rsid w:val="00D85016"/>
    <w:rsid w:val="00D8587A"/>
    <w:rsid w:val="00D91259"/>
    <w:rsid w:val="00D9177A"/>
    <w:rsid w:val="00D91F19"/>
    <w:rsid w:val="00D92791"/>
    <w:rsid w:val="00D92FB7"/>
    <w:rsid w:val="00D9514D"/>
    <w:rsid w:val="00D95EDD"/>
    <w:rsid w:val="00D971E0"/>
    <w:rsid w:val="00DA0BD9"/>
    <w:rsid w:val="00DA0C61"/>
    <w:rsid w:val="00DA1AFE"/>
    <w:rsid w:val="00DA2422"/>
    <w:rsid w:val="00DA3C1F"/>
    <w:rsid w:val="00DA3C79"/>
    <w:rsid w:val="00DA5BE4"/>
    <w:rsid w:val="00DB1313"/>
    <w:rsid w:val="00DB187A"/>
    <w:rsid w:val="00DB28DB"/>
    <w:rsid w:val="00DB7031"/>
    <w:rsid w:val="00DB7E9B"/>
    <w:rsid w:val="00DB7F5A"/>
    <w:rsid w:val="00DC07F1"/>
    <w:rsid w:val="00DC0AD8"/>
    <w:rsid w:val="00DC1300"/>
    <w:rsid w:val="00DC1E97"/>
    <w:rsid w:val="00DC1EB7"/>
    <w:rsid w:val="00DC2EBF"/>
    <w:rsid w:val="00DC4A3E"/>
    <w:rsid w:val="00DC7BC2"/>
    <w:rsid w:val="00DD46FE"/>
    <w:rsid w:val="00DD492D"/>
    <w:rsid w:val="00DD7E5F"/>
    <w:rsid w:val="00DE019C"/>
    <w:rsid w:val="00DE0A5E"/>
    <w:rsid w:val="00DE158B"/>
    <w:rsid w:val="00DE2264"/>
    <w:rsid w:val="00DE2EB4"/>
    <w:rsid w:val="00DE322C"/>
    <w:rsid w:val="00DE41EB"/>
    <w:rsid w:val="00DE7315"/>
    <w:rsid w:val="00DF0665"/>
    <w:rsid w:val="00DF2EA1"/>
    <w:rsid w:val="00DF3465"/>
    <w:rsid w:val="00DF4C37"/>
    <w:rsid w:val="00DF5220"/>
    <w:rsid w:val="00DF60FE"/>
    <w:rsid w:val="00E00644"/>
    <w:rsid w:val="00E021E8"/>
    <w:rsid w:val="00E10703"/>
    <w:rsid w:val="00E11812"/>
    <w:rsid w:val="00E126AC"/>
    <w:rsid w:val="00E14149"/>
    <w:rsid w:val="00E14AA9"/>
    <w:rsid w:val="00E15C99"/>
    <w:rsid w:val="00E161FC"/>
    <w:rsid w:val="00E17E92"/>
    <w:rsid w:val="00E2348F"/>
    <w:rsid w:val="00E235B8"/>
    <w:rsid w:val="00E24D2B"/>
    <w:rsid w:val="00E258E8"/>
    <w:rsid w:val="00E26A09"/>
    <w:rsid w:val="00E3101A"/>
    <w:rsid w:val="00E41D28"/>
    <w:rsid w:val="00E42B3A"/>
    <w:rsid w:val="00E42C2C"/>
    <w:rsid w:val="00E445D7"/>
    <w:rsid w:val="00E46209"/>
    <w:rsid w:val="00E50161"/>
    <w:rsid w:val="00E51CA7"/>
    <w:rsid w:val="00E51E8E"/>
    <w:rsid w:val="00E52894"/>
    <w:rsid w:val="00E56E84"/>
    <w:rsid w:val="00E61180"/>
    <w:rsid w:val="00E62917"/>
    <w:rsid w:val="00E66A3E"/>
    <w:rsid w:val="00E67010"/>
    <w:rsid w:val="00E6791F"/>
    <w:rsid w:val="00E705DA"/>
    <w:rsid w:val="00E70A58"/>
    <w:rsid w:val="00E713D7"/>
    <w:rsid w:val="00E71A49"/>
    <w:rsid w:val="00E7309B"/>
    <w:rsid w:val="00E73957"/>
    <w:rsid w:val="00E73CB5"/>
    <w:rsid w:val="00E74D26"/>
    <w:rsid w:val="00E751FC"/>
    <w:rsid w:val="00E758EF"/>
    <w:rsid w:val="00E762B3"/>
    <w:rsid w:val="00E76F57"/>
    <w:rsid w:val="00E7729E"/>
    <w:rsid w:val="00E82765"/>
    <w:rsid w:val="00E83191"/>
    <w:rsid w:val="00E84E0B"/>
    <w:rsid w:val="00E855A5"/>
    <w:rsid w:val="00E85D3D"/>
    <w:rsid w:val="00E868BC"/>
    <w:rsid w:val="00E91039"/>
    <w:rsid w:val="00E91723"/>
    <w:rsid w:val="00E928A1"/>
    <w:rsid w:val="00E9614D"/>
    <w:rsid w:val="00E96EDB"/>
    <w:rsid w:val="00EA12F8"/>
    <w:rsid w:val="00EA3225"/>
    <w:rsid w:val="00EA491B"/>
    <w:rsid w:val="00EA7BF2"/>
    <w:rsid w:val="00EB0658"/>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251"/>
    <w:rsid w:val="00ED2689"/>
    <w:rsid w:val="00ED47FC"/>
    <w:rsid w:val="00ED4922"/>
    <w:rsid w:val="00ED7223"/>
    <w:rsid w:val="00EE3E9B"/>
    <w:rsid w:val="00EE4808"/>
    <w:rsid w:val="00EE4AC8"/>
    <w:rsid w:val="00EE62CF"/>
    <w:rsid w:val="00EE6859"/>
    <w:rsid w:val="00EE70A4"/>
    <w:rsid w:val="00EF32C3"/>
    <w:rsid w:val="00EF62A9"/>
    <w:rsid w:val="00F0117B"/>
    <w:rsid w:val="00F03ADC"/>
    <w:rsid w:val="00F04FC4"/>
    <w:rsid w:val="00F05EDF"/>
    <w:rsid w:val="00F0652D"/>
    <w:rsid w:val="00F107B8"/>
    <w:rsid w:val="00F10B11"/>
    <w:rsid w:val="00F114CA"/>
    <w:rsid w:val="00F121AF"/>
    <w:rsid w:val="00F136E2"/>
    <w:rsid w:val="00F149C9"/>
    <w:rsid w:val="00F16BA6"/>
    <w:rsid w:val="00F17067"/>
    <w:rsid w:val="00F1714B"/>
    <w:rsid w:val="00F202FA"/>
    <w:rsid w:val="00F22470"/>
    <w:rsid w:val="00F2281D"/>
    <w:rsid w:val="00F24E8D"/>
    <w:rsid w:val="00F25CDF"/>
    <w:rsid w:val="00F260A8"/>
    <w:rsid w:val="00F26346"/>
    <w:rsid w:val="00F26927"/>
    <w:rsid w:val="00F27BB1"/>
    <w:rsid w:val="00F32B07"/>
    <w:rsid w:val="00F33550"/>
    <w:rsid w:val="00F349A4"/>
    <w:rsid w:val="00F3576B"/>
    <w:rsid w:val="00F37FA6"/>
    <w:rsid w:val="00F37FCA"/>
    <w:rsid w:val="00F40EA8"/>
    <w:rsid w:val="00F473BE"/>
    <w:rsid w:val="00F52C7B"/>
    <w:rsid w:val="00F53A5B"/>
    <w:rsid w:val="00F53D8F"/>
    <w:rsid w:val="00F57F25"/>
    <w:rsid w:val="00F618C8"/>
    <w:rsid w:val="00F62A38"/>
    <w:rsid w:val="00F634C5"/>
    <w:rsid w:val="00F6479E"/>
    <w:rsid w:val="00F6652C"/>
    <w:rsid w:val="00F67E19"/>
    <w:rsid w:val="00F72120"/>
    <w:rsid w:val="00F7715F"/>
    <w:rsid w:val="00F81A46"/>
    <w:rsid w:val="00F82F26"/>
    <w:rsid w:val="00F846E2"/>
    <w:rsid w:val="00F862B3"/>
    <w:rsid w:val="00F86B0C"/>
    <w:rsid w:val="00F87E55"/>
    <w:rsid w:val="00F92041"/>
    <w:rsid w:val="00F92EAB"/>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C7169"/>
    <w:rsid w:val="00FD199B"/>
    <w:rsid w:val="00FD1F46"/>
    <w:rsid w:val="00FD326D"/>
    <w:rsid w:val="00FD32E6"/>
    <w:rsid w:val="00FD4421"/>
    <w:rsid w:val="00FD4E24"/>
    <w:rsid w:val="00FE09A6"/>
    <w:rsid w:val="00FE2169"/>
    <w:rsid w:val="00FE329B"/>
    <w:rsid w:val="00FE70B2"/>
    <w:rsid w:val="00FE7280"/>
    <w:rsid w:val="00FF079B"/>
    <w:rsid w:val="00FF13F1"/>
    <w:rsid w:val="00FF1F97"/>
    <w:rsid w:val="00FF3138"/>
    <w:rsid w:val="00FF5465"/>
    <w:rsid w:val="00FF6B0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8D48E"/>
  <w15:docId w15:val="{99F72202-E523-490B-BA42-A940DAC2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1"/>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3510229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7885-959E-4516-8AB6-3ACCE013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44</Pages>
  <Words>61466</Words>
  <Characters>35036</Characters>
  <Application>Microsoft Office Word</Application>
  <DocSecurity>0</DocSecurity>
  <Lines>291</Lines>
  <Paragraphs>192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96310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5</cp:revision>
  <cp:lastPrinted>2018-02-22T14:21:00Z</cp:lastPrinted>
  <dcterms:created xsi:type="dcterms:W3CDTF">2021-06-14T06:22:00Z</dcterms:created>
  <dcterms:modified xsi:type="dcterms:W3CDTF">2021-06-14T07:47:00Z</dcterms:modified>
</cp:coreProperties>
</file>