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2509E" w14:textId="361342F1" w:rsidR="00314AD0" w:rsidRPr="004831E6" w:rsidRDefault="00314AD0">
      <w:pPr>
        <w:widowControl w:val="0"/>
        <w:pBdr>
          <w:top w:val="nil"/>
          <w:left w:val="nil"/>
          <w:bottom w:val="nil"/>
          <w:right w:val="nil"/>
          <w:between w:val="nil"/>
        </w:pBdr>
        <w:spacing w:line="276" w:lineRule="auto"/>
        <w:rPr>
          <w:rFonts w:eastAsia="Arial"/>
          <w:sz w:val="22"/>
          <w:szCs w:val="22"/>
        </w:rPr>
      </w:pPr>
    </w:p>
    <w:p w14:paraId="53AECAF2" w14:textId="0D1EB604" w:rsidR="00F01E75" w:rsidRPr="004831E6" w:rsidRDefault="00594636">
      <w:pPr>
        <w:jc w:val="center"/>
        <w:rPr>
          <w:rFonts w:eastAsia="Times New Roman"/>
          <w:b/>
          <w:color w:val="auto"/>
          <w:sz w:val="22"/>
          <w:szCs w:val="22"/>
          <w:lang w:eastAsia="en-GB"/>
        </w:rPr>
      </w:pPr>
      <w:r w:rsidRPr="00B43D77">
        <w:rPr>
          <w:rFonts w:cs="Calibri"/>
          <w:b/>
          <w:bCs/>
          <w:i/>
          <w:iCs/>
          <w:noProof/>
          <w:bdr w:val="none" w:sz="0" w:space="0" w:color="auto" w:frame="1"/>
        </w:rPr>
        <w:drawing>
          <wp:inline distT="0" distB="0" distL="0" distR="0" wp14:anchorId="3DD1DF34" wp14:editId="376C9AD8">
            <wp:extent cx="1971675" cy="421640"/>
            <wp:effectExtent l="0" t="0" r="9525" b="0"/>
            <wp:docPr id="1" name="Paveikslėlis 1" descr="C:\Users\Admin\Desktop\co-funded_en\Horizontal\JPEG\EN Co-funded by the EU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co-funded_en\Horizontal\JPEG\EN Co-funded by the EU_PANTON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421640"/>
                    </a:xfrm>
                    <a:prstGeom prst="rect">
                      <a:avLst/>
                    </a:prstGeom>
                    <a:noFill/>
                    <a:ln>
                      <a:noFill/>
                    </a:ln>
                  </pic:spPr>
                </pic:pic>
              </a:graphicData>
            </a:graphic>
          </wp:inline>
        </w:drawing>
      </w:r>
      <w:r w:rsidRPr="00B43D77">
        <w:rPr>
          <w:rFonts w:cs="Calibri"/>
          <w:noProof/>
          <w:bdr w:val="none" w:sz="0" w:space="0" w:color="auto" w:frame="1"/>
        </w:rPr>
        <w:drawing>
          <wp:inline distT="0" distB="0" distL="0" distR="0" wp14:anchorId="3DCBD87C" wp14:editId="503CD4D4">
            <wp:extent cx="1916430" cy="374015"/>
            <wp:effectExtent l="0" t="0" r="7620" b="6985"/>
            <wp:docPr id="2" name="Paveikslėlis 2" descr="https://lh4.googleusercontent.com/Wnjq3zArk4fJQ2F63RqLXm5aNzGYCfA3xdZZkkuJXFabEFi0LFFB5pk29pg4Wfl-Y7XiCT6hh9rXgIp6ITlMbM5Upn1pL7KSyliaeXUBuBggLo8VneNV03G-ogl18Ol9_mE1ZQwKMSSn9cGK5mJp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Wnjq3zArk4fJQ2F63RqLXm5aNzGYCfA3xdZZkkuJXFabEFi0LFFB5pk29pg4Wfl-Y7XiCT6hh9rXgIp6ITlMbM5Upn1pL7KSyliaeXUBuBggLo8VneNV03G-ogl18Ol9_mE1ZQwKMSSn9cGK5mJpB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6430" cy="374015"/>
                    </a:xfrm>
                    <a:prstGeom prst="rect">
                      <a:avLst/>
                    </a:prstGeom>
                    <a:noFill/>
                    <a:ln>
                      <a:noFill/>
                    </a:ln>
                  </pic:spPr>
                </pic:pic>
              </a:graphicData>
            </a:graphic>
          </wp:inline>
        </w:drawing>
      </w:r>
      <w:r w:rsidRPr="00B43D77">
        <w:rPr>
          <w:rFonts w:cs="Calibri"/>
          <w:noProof/>
          <w:bdr w:val="none" w:sz="0" w:space="0" w:color="auto" w:frame="1"/>
        </w:rPr>
        <w:drawing>
          <wp:inline distT="0" distB="0" distL="0" distR="0" wp14:anchorId="6E397843" wp14:editId="2DC7A71D">
            <wp:extent cx="1144905" cy="492760"/>
            <wp:effectExtent l="0" t="0" r="0" b="2540"/>
            <wp:docPr id="3" name="Paveikslėlis 3" descr="C:\Users\Neringa\Documents\KPMPC ARCHYVAS\LOGO\EQAVE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ringa\Documents\KPMPC ARCHYVAS\LOGO\EQAVET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4905" cy="492760"/>
                    </a:xfrm>
                    <a:prstGeom prst="rect">
                      <a:avLst/>
                    </a:prstGeom>
                    <a:noFill/>
                    <a:ln>
                      <a:noFill/>
                    </a:ln>
                  </pic:spPr>
                </pic:pic>
              </a:graphicData>
            </a:graphic>
          </wp:inline>
        </w:drawing>
      </w:r>
    </w:p>
    <w:p w14:paraId="73AC7BB4" w14:textId="77777777" w:rsidR="00F01E75" w:rsidRPr="004831E6" w:rsidRDefault="00F01E75">
      <w:pPr>
        <w:jc w:val="center"/>
        <w:rPr>
          <w:rFonts w:eastAsia="Times New Roman"/>
          <w:b/>
          <w:color w:val="auto"/>
          <w:sz w:val="22"/>
          <w:szCs w:val="22"/>
          <w:lang w:eastAsia="en-GB"/>
        </w:rPr>
      </w:pPr>
    </w:p>
    <w:p w14:paraId="6380BEAC" w14:textId="73BD008D" w:rsidR="00F01E75" w:rsidRPr="00F61F70" w:rsidRDefault="00F61F70">
      <w:pPr>
        <w:jc w:val="center"/>
        <w:rPr>
          <w:rFonts w:eastAsia="Arial"/>
          <w:bCs/>
          <w:color w:val="002060"/>
          <w:sz w:val="16"/>
          <w:szCs w:val="16"/>
        </w:rPr>
      </w:pPr>
      <w:r w:rsidRPr="00F61F70">
        <w:rPr>
          <w:rFonts w:eastAsia="Arial"/>
          <w:bCs/>
          <w:color w:val="002060"/>
          <w:sz w:val="16"/>
          <w:szCs w:val="16"/>
        </w:rPr>
        <w:t>Bendrai finansuojama Europos Sąjungos ir Lietuvos Respublikos lėšomis. Tačiau išreiškiamas požiūris ar nuomonė yra tik autorių ir nebūtinai atspindi Europos Sąjungos ar Europos švietimo ir kultūros vykdomosios įstaigos (EACEA) požiūrį ar nuomonę. Nei Europos Sąjunga, nei EACEA negali būti laikoma už juos atsakinga</w:t>
      </w:r>
    </w:p>
    <w:p w14:paraId="34CB1E94" w14:textId="77777777" w:rsidR="00F61F70" w:rsidRPr="004831E6" w:rsidRDefault="00F61F70">
      <w:pPr>
        <w:jc w:val="center"/>
        <w:rPr>
          <w:rFonts w:eastAsia="Times New Roman"/>
          <w:b/>
          <w:color w:val="auto"/>
          <w:sz w:val="22"/>
          <w:szCs w:val="22"/>
          <w:lang w:eastAsia="en-GB"/>
        </w:rPr>
      </w:pPr>
    </w:p>
    <w:p w14:paraId="3B12A7C5" w14:textId="77777777" w:rsidR="00F01E75" w:rsidRPr="004831E6" w:rsidRDefault="00F01E75">
      <w:pPr>
        <w:jc w:val="center"/>
        <w:rPr>
          <w:rFonts w:eastAsia="Times New Roman"/>
          <w:b/>
          <w:color w:val="auto"/>
          <w:sz w:val="22"/>
          <w:szCs w:val="22"/>
          <w:lang w:eastAsia="en-GB"/>
        </w:rPr>
      </w:pPr>
    </w:p>
    <w:p w14:paraId="3E39F1EA" w14:textId="77777777" w:rsidR="00F01E75" w:rsidRPr="004831E6" w:rsidRDefault="00F01E75">
      <w:pPr>
        <w:jc w:val="center"/>
        <w:rPr>
          <w:rFonts w:eastAsia="Times New Roman"/>
          <w:b/>
          <w:color w:val="auto"/>
          <w:lang w:eastAsia="en-GB"/>
        </w:rPr>
      </w:pPr>
      <w:r w:rsidRPr="004831E6">
        <w:rPr>
          <w:rFonts w:eastAsia="Times New Roman"/>
          <w:b/>
          <w:color w:val="auto"/>
          <w:lang w:eastAsia="en-GB"/>
        </w:rPr>
        <w:t>ERASMUS+ PROJEKTAS „SISTEMIŠKESNĖS IR TVARESNĖS PROFESIJOS MOKYTOJŲ TINKLAVEIKOS PLĖTROS LINK", NR. 101048407</w:t>
      </w:r>
    </w:p>
    <w:p w14:paraId="074FAD71" w14:textId="77777777" w:rsidR="00F01E75" w:rsidRPr="004831E6" w:rsidRDefault="00F01E75" w:rsidP="00F66B05">
      <w:pPr>
        <w:tabs>
          <w:tab w:val="left" w:pos="2127"/>
          <w:tab w:val="left" w:pos="2268"/>
          <w:tab w:val="left" w:pos="2835"/>
        </w:tabs>
        <w:jc w:val="center"/>
        <w:rPr>
          <w:rFonts w:eastAsia="Times New Roman"/>
          <w:b/>
          <w:color w:val="auto"/>
          <w:sz w:val="22"/>
          <w:szCs w:val="22"/>
          <w:lang w:eastAsia="en-GB"/>
        </w:rPr>
      </w:pPr>
    </w:p>
    <w:p w14:paraId="16BD82DF" w14:textId="77777777" w:rsidR="00F01E75" w:rsidRPr="004831E6" w:rsidRDefault="00F01E75">
      <w:pPr>
        <w:jc w:val="center"/>
        <w:rPr>
          <w:rFonts w:eastAsia="Times New Roman"/>
          <w:b/>
          <w:color w:val="auto"/>
          <w:sz w:val="22"/>
          <w:szCs w:val="22"/>
          <w:lang w:eastAsia="en-GB"/>
        </w:rPr>
      </w:pPr>
    </w:p>
    <w:p w14:paraId="165E8790" w14:textId="77777777" w:rsidR="00F01E75" w:rsidRPr="004831E6" w:rsidRDefault="00F01E75">
      <w:pPr>
        <w:jc w:val="center"/>
        <w:rPr>
          <w:rFonts w:eastAsia="Times New Roman"/>
          <w:b/>
          <w:color w:val="auto"/>
          <w:sz w:val="22"/>
          <w:szCs w:val="22"/>
          <w:lang w:eastAsia="en-GB"/>
        </w:rPr>
      </w:pPr>
    </w:p>
    <w:p w14:paraId="438361A0" w14:textId="77777777" w:rsidR="00F01E75" w:rsidRPr="004831E6" w:rsidRDefault="00F01E75">
      <w:pPr>
        <w:jc w:val="center"/>
        <w:rPr>
          <w:rFonts w:eastAsia="Times New Roman"/>
          <w:b/>
          <w:color w:val="auto"/>
          <w:sz w:val="22"/>
          <w:szCs w:val="22"/>
          <w:lang w:eastAsia="en-GB"/>
        </w:rPr>
      </w:pPr>
    </w:p>
    <w:p w14:paraId="22450773" w14:textId="77777777" w:rsidR="00F01E75" w:rsidRPr="004831E6" w:rsidRDefault="00F01E75">
      <w:pPr>
        <w:jc w:val="center"/>
        <w:rPr>
          <w:rFonts w:eastAsia="Times New Roman"/>
          <w:b/>
          <w:color w:val="auto"/>
          <w:sz w:val="22"/>
          <w:szCs w:val="22"/>
          <w:lang w:eastAsia="en-GB"/>
        </w:rPr>
      </w:pPr>
    </w:p>
    <w:p w14:paraId="4D3B95D4" w14:textId="77777777" w:rsidR="00F01E75" w:rsidRPr="004831E6" w:rsidRDefault="00F01E75">
      <w:pPr>
        <w:jc w:val="center"/>
        <w:rPr>
          <w:rFonts w:eastAsia="Times New Roman"/>
          <w:b/>
          <w:color w:val="auto"/>
          <w:sz w:val="22"/>
          <w:szCs w:val="22"/>
          <w:lang w:eastAsia="en-GB"/>
        </w:rPr>
      </w:pPr>
    </w:p>
    <w:p w14:paraId="01EFB1B3" w14:textId="77777777" w:rsidR="00F01E75" w:rsidRPr="00E1664E" w:rsidRDefault="00F01E75">
      <w:pPr>
        <w:jc w:val="center"/>
        <w:rPr>
          <w:rFonts w:eastAsia="Times New Roman"/>
          <w:b/>
          <w:color w:val="0070C0"/>
          <w:sz w:val="28"/>
          <w:szCs w:val="22"/>
          <w:lang w:eastAsia="en-GB"/>
        </w:rPr>
      </w:pPr>
    </w:p>
    <w:p w14:paraId="78D4D27B" w14:textId="0DBA31A6" w:rsidR="00314AD0" w:rsidRPr="004831E6" w:rsidRDefault="00B61E0E" w:rsidP="00D51EAE">
      <w:pPr>
        <w:spacing w:line="360" w:lineRule="auto"/>
        <w:jc w:val="center"/>
        <w:rPr>
          <w:b/>
          <w:spacing w:val="80"/>
        </w:rPr>
      </w:pPr>
      <w:r w:rsidRPr="00E1664E">
        <w:rPr>
          <w:b/>
          <w:color w:val="0070C0"/>
          <w:sz w:val="32"/>
        </w:rPr>
        <w:t>PROFESI</w:t>
      </w:r>
      <w:r w:rsidR="000824A6" w:rsidRPr="00E1664E">
        <w:rPr>
          <w:b/>
          <w:color w:val="0070C0"/>
          <w:sz w:val="32"/>
        </w:rPr>
        <w:t>NIO</w:t>
      </w:r>
      <w:r w:rsidRPr="00E1664E">
        <w:rPr>
          <w:b/>
          <w:color w:val="0070C0"/>
          <w:sz w:val="32"/>
        </w:rPr>
        <w:t xml:space="preserve"> MOKY</w:t>
      </w:r>
      <w:r w:rsidR="000824A6" w:rsidRPr="00E1664E">
        <w:rPr>
          <w:b/>
          <w:color w:val="0070C0"/>
          <w:sz w:val="32"/>
        </w:rPr>
        <w:t>MO</w:t>
      </w:r>
      <w:r w:rsidRPr="00E1664E">
        <w:rPr>
          <w:b/>
          <w:color w:val="0070C0"/>
          <w:sz w:val="32"/>
        </w:rPr>
        <w:t xml:space="preserve"> METODINĖS VEIKLOS </w:t>
      </w:r>
      <w:r w:rsidR="000824A6" w:rsidRPr="00E1664E">
        <w:rPr>
          <w:b/>
          <w:color w:val="0070C0"/>
          <w:sz w:val="32"/>
        </w:rPr>
        <w:t>VERTINIMO</w:t>
      </w:r>
      <w:r w:rsidRPr="00E1664E">
        <w:rPr>
          <w:b/>
          <w:color w:val="0070C0"/>
          <w:sz w:val="32"/>
        </w:rPr>
        <w:t xml:space="preserve"> </w:t>
      </w:r>
      <w:r w:rsidR="000824A6" w:rsidRPr="00E1664E">
        <w:rPr>
          <w:b/>
          <w:color w:val="0070C0"/>
          <w:sz w:val="32"/>
        </w:rPr>
        <w:t>REKOM</w:t>
      </w:r>
      <w:r w:rsidR="00E1664E" w:rsidRPr="00E1664E">
        <w:rPr>
          <w:b/>
          <w:color w:val="0070C0"/>
          <w:sz w:val="32"/>
        </w:rPr>
        <w:t>E</w:t>
      </w:r>
      <w:r w:rsidR="000824A6" w:rsidRPr="00E1664E">
        <w:rPr>
          <w:b/>
          <w:color w:val="0070C0"/>
          <w:sz w:val="32"/>
        </w:rPr>
        <w:t>NDACIJOS</w:t>
      </w:r>
      <w:r w:rsidR="000507A3">
        <w:rPr>
          <w:b/>
          <w:color w:val="0070C0"/>
          <w:sz w:val="32"/>
        </w:rPr>
        <w:t>. E</w:t>
      </w:r>
      <w:r w:rsidR="00905992">
        <w:rPr>
          <w:b/>
          <w:color w:val="0070C0"/>
          <w:sz w:val="32"/>
        </w:rPr>
        <w:t>-</w:t>
      </w:r>
      <w:bookmarkStart w:id="0" w:name="_GoBack"/>
      <w:bookmarkEnd w:id="0"/>
      <w:r w:rsidR="000507A3">
        <w:rPr>
          <w:b/>
          <w:color w:val="0070C0"/>
          <w:sz w:val="32"/>
        </w:rPr>
        <w:t>formos</w:t>
      </w:r>
      <w:r w:rsidR="00905992">
        <w:rPr>
          <w:b/>
          <w:color w:val="0070C0"/>
          <w:sz w:val="32"/>
        </w:rPr>
        <w:t>. II priedas.</w:t>
      </w:r>
    </w:p>
    <w:p w14:paraId="179BBC8F" w14:textId="77777777" w:rsidR="00314AD0" w:rsidRPr="004831E6" w:rsidRDefault="00314AD0">
      <w:pPr>
        <w:jc w:val="center"/>
        <w:rPr>
          <w:sz w:val="22"/>
          <w:szCs w:val="22"/>
        </w:rPr>
      </w:pPr>
    </w:p>
    <w:p w14:paraId="2882CE1B" w14:textId="77777777" w:rsidR="00314AD0" w:rsidRPr="004831E6" w:rsidRDefault="00314AD0">
      <w:pPr>
        <w:jc w:val="center"/>
        <w:rPr>
          <w:sz w:val="22"/>
          <w:szCs w:val="22"/>
        </w:rPr>
      </w:pPr>
    </w:p>
    <w:p w14:paraId="01284DFC" w14:textId="4B0C407A" w:rsidR="00327A43" w:rsidRPr="004831E6" w:rsidRDefault="00327A43" w:rsidP="00B97D1A">
      <w:pPr>
        <w:rPr>
          <w:rFonts w:eastAsia="Times New Roman"/>
          <w:b/>
          <w:smallCaps/>
          <w:sz w:val="22"/>
          <w:szCs w:val="22"/>
          <w:lang w:eastAsia="en-GB"/>
        </w:rPr>
      </w:pPr>
    </w:p>
    <w:p w14:paraId="20ADEC8A" w14:textId="31383F10" w:rsidR="00F01E75" w:rsidRPr="004831E6" w:rsidRDefault="00F01E75" w:rsidP="00F01E75">
      <w:pPr>
        <w:spacing w:line="276" w:lineRule="auto"/>
        <w:jc w:val="center"/>
        <w:rPr>
          <w:bCs/>
          <w:sz w:val="32"/>
          <w:lang w:val="en-GB"/>
        </w:rPr>
      </w:pPr>
    </w:p>
    <w:p w14:paraId="4B583B94" w14:textId="391E7C74" w:rsidR="00F01E75" w:rsidRPr="004831E6" w:rsidRDefault="00B97D1A" w:rsidP="00B97D1A">
      <w:pPr>
        <w:spacing w:line="276" w:lineRule="auto"/>
        <w:ind w:left="3828"/>
        <w:jc w:val="right"/>
        <w:rPr>
          <w:bCs/>
          <w:i/>
          <w:iCs/>
          <w:sz w:val="16"/>
          <w:szCs w:val="16"/>
        </w:rPr>
      </w:pPr>
      <w:r w:rsidRPr="004831E6">
        <w:rPr>
          <w:rFonts w:eastAsia="Arial"/>
          <w:bCs/>
          <w:color w:val="auto"/>
          <w:sz w:val="16"/>
          <w:szCs w:val="16"/>
        </w:rPr>
        <w:t>.</w:t>
      </w:r>
    </w:p>
    <w:p w14:paraId="12F2879E" w14:textId="77777777" w:rsidR="00F01E75" w:rsidRPr="004831E6" w:rsidRDefault="00F01E75" w:rsidP="00F01E75">
      <w:pPr>
        <w:spacing w:line="276" w:lineRule="auto"/>
        <w:rPr>
          <w:i/>
          <w:iCs/>
          <w:sz w:val="28"/>
        </w:rPr>
      </w:pPr>
    </w:p>
    <w:p w14:paraId="04D900C2" w14:textId="53B03219" w:rsidR="00F01E75" w:rsidRDefault="00F01E75" w:rsidP="00F01E75">
      <w:pPr>
        <w:spacing w:line="276" w:lineRule="auto"/>
        <w:rPr>
          <w:i/>
          <w:iCs/>
          <w:sz w:val="28"/>
        </w:rPr>
      </w:pPr>
    </w:p>
    <w:p w14:paraId="3880D6DA" w14:textId="77777777" w:rsidR="00F61F70" w:rsidRPr="004831E6" w:rsidRDefault="00F61F70" w:rsidP="00F61F70">
      <w:pPr>
        <w:spacing w:line="276" w:lineRule="auto"/>
        <w:jc w:val="right"/>
        <w:rPr>
          <w:bCs/>
        </w:rPr>
      </w:pPr>
      <w:r w:rsidRPr="004831E6">
        <w:rPr>
          <w:bCs/>
        </w:rPr>
        <w:t>Vykdytojas:</w:t>
      </w:r>
      <w:r w:rsidRPr="00F61F70">
        <w:rPr>
          <w:b/>
          <w:caps/>
          <w:noProof/>
        </w:rPr>
        <w:t xml:space="preserve"> </w:t>
      </w:r>
    </w:p>
    <w:p w14:paraId="552B11D7" w14:textId="04393B37" w:rsidR="00E1664E" w:rsidRDefault="00F61F70" w:rsidP="00F61F70">
      <w:pPr>
        <w:spacing w:line="276" w:lineRule="auto"/>
        <w:jc w:val="right"/>
        <w:rPr>
          <w:i/>
          <w:iCs/>
          <w:sz w:val="28"/>
        </w:rPr>
      </w:pPr>
      <w:r w:rsidRPr="004831E6">
        <w:rPr>
          <w:b/>
          <w:caps/>
          <w:noProof/>
        </w:rPr>
        <w:drawing>
          <wp:inline distT="0" distB="0" distL="0" distR="0" wp14:anchorId="22A1724B" wp14:editId="26AA7264">
            <wp:extent cx="1364672" cy="807498"/>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3934" cy="836647"/>
                    </a:xfrm>
                    <a:prstGeom prst="rect">
                      <a:avLst/>
                    </a:prstGeom>
                    <a:noFill/>
                    <a:ln>
                      <a:noFill/>
                    </a:ln>
                  </pic:spPr>
                </pic:pic>
              </a:graphicData>
            </a:graphic>
          </wp:inline>
        </w:drawing>
      </w:r>
    </w:p>
    <w:p w14:paraId="08A0EB7B" w14:textId="2076825C" w:rsidR="00E1664E" w:rsidRDefault="00E1664E" w:rsidP="00F01E75">
      <w:pPr>
        <w:spacing w:line="276" w:lineRule="auto"/>
        <w:rPr>
          <w:i/>
          <w:iCs/>
          <w:sz w:val="28"/>
        </w:rPr>
      </w:pPr>
    </w:p>
    <w:p w14:paraId="7D73D17E" w14:textId="5F38D950" w:rsidR="00E1664E" w:rsidRDefault="00E1664E" w:rsidP="00F01E75">
      <w:pPr>
        <w:spacing w:line="276" w:lineRule="auto"/>
        <w:rPr>
          <w:i/>
          <w:iCs/>
          <w:sz w:val="28"/>
        </w:rPr>
      </w:pPr>
    </w:p>
    <w:p w14:paraId="22F5CCB9" w14:textId="5ABD3F42" w:rsidR="00E1664E" w:rsidRDefault="00E1664E" w:rsidP="00F01E75">
      <w:pPr>
        <w:spacing w:line="276" w:lineRule="auto"/>
        <w:rPr>
          <w:i/>
          <w:iCs/>
          <w:sz w:val="28"/>
        </w:rPr>
      </w:pPr>
    </w:p>
    <w:p w14:paraId="2930A84F" w14:textId="4AB5B6AA" w:rsidR="00C33E20" w:rsidRDefault="00C33E20" w:rsidP="00F01E75">
      <w:pPr>
        <w:spacing w:line="276" w:lineRule="auto"/>
        <w:rPr>
          <w:i/>
          <w:iCs/>
          <w:sz w:val="28"/>
        </w:rPr>
      </w:pPr>
    </w:p>
    <w:p w14:paraId="382D7B0A" w14:textId="43D5FBF5" w:rsidR="00C33E20" w:rsidRDefault="00C33E20" w:rsidP="00F01E75">
      <w:pPr>
        <w:spacing w:line="276" w:lineRule="auto"/>
        <w:rPr>
          <w:i/>
          <w:iCs/>
          <w:sz w:val="28"/>
        </w:rPr>
      </w:pPr>
    </w:p>
    <w:p w14:paraId="032FD13B" w14:textId="54B25611" w:rsidR="00C33E20" w:rsidRDefault="00C33E20" w:rsidP="00F01E75">
      <w:pPr>
        <w:spacing w:line="276" w:lineRule="auto"/>
        <w:rPr>
          <w:i/>
          <w:iCs/>
          <w:sz w:val="28"/>
        </w:rPr>
      </w:pPr>
    </w:p>
    <w:p w14:paraId="589CA091" w14:textId="77777777" w:rsidR="00C33E20" w:rsidRPr="004831E6" w:rsidRDefault="00C33E20" w:rsidP="00F01E75">
      <w:pPr>
        <w:spacing w:line="276" w:lineRule="auto"/>
        <w:rPr>
          <w:i/>
          <w:iCs/>
          <w:sz w:val="28"/>
        </w:rPr>
      </w:pPr>
    </w:p>
    <w:p w14:paraId="2F7E7901" w14:textId="1030AB8A" w:rsidR="00F01E75" w:rsidRPr="004831E6" w:rsidRDefault="00F01E75" w:rsidP="00B97D1A">
      <w:pPr>
        <w:spacing w:line="276" w:lineRule="auto"/>
        <w:jc w:val="center"/>
      </w:pPr>
      <w:r w:rsidRPr="004831E6">
        <w:t>202</w:t>
      </w:r>
      <w:r w:rsidR="000824A6" w:rsidRPr="004831E6">
        <w:t>3</w:t>
      </w:r>
      <w:r w:rsidRPr="004831E6">
        <w:t xml:space="preserve"> m. birželio</w:t>
      </w:r>
      <w:r w:rsidR="000824A6" w:rsidRPr="004831E6">
        <w:t>-liepos</w:t>
      </w:r>
      <w:r w:rsidRPr="004831E6">
        <w:t xml:space="preserve"> mėn.</w:t>
      </w:r>
    </w:p>
    <w:p w14:paraId="17FB875C" w14:textId="237DE9AE" w:rsidR="00314AD0" w:rsidRDefault="00F01E75" w:rsidP="000507A3">
      <w:pPr>
        <w:jc w:val="center"/>
        <w:rPr>
          <w:rFonts w:eastAsia="Times New Roman"/>
          <w:lang w:val="en-GB" w:eastAsia="en-GB"/>
        </w:rPr>
      </w:pPr>
      <w:r w:rsidRPr="004831E6">
        <w:t>Vilnius</w:t>
      </w:r>
      <w:r w:rsidRPr="004831E6">
        <w:br w:type="page"/>
      </w:r>
    </w:p>
    <w:p w14:paraId="46511C3E" w14:textId="52CA9D60" w:rsidR="009A3414" w:rsidRPr="00E1664E" w:rsidRDefault="009A3414" w:rsidP="00E1664E">
      <w:pPr>
        <w:pStyle w:val="Antrat1"/>
        <w:numPr>
          <w:ilvl w:val="0"/>
          <w:numId w:val="0"/>
        </w:numPr>
        <w:jc w:val="both"/>
        <w:rPr>
          <w:rStyle w:val="Heading1Char"/>
          <w:rFonts w:ascii="Times New Roman" w:hAnsi="Times New Roman" w:cs="Times New Roman"/>
        </w:rPr>
      </w:pPr>
      <w:bookmarkStart w:id="1" w:name="_Toc144055372"/>
      <w:r w:rsidRPr="00E1664E">
        <w:rPr>
          <w:rStyle w:val="Heading1Char"/>
          <w:rFonts w:ascii="Times New Roman" w:hAnsi="Times New Roman" w:cs="Times New Roman"/>
        </w:rPr>
        <w:lastRenderedPageBreak/>
        <w:t>II PRIEDAS. Profesinio mokymo metodinės veiklos savianalizės atlikimo e-formos / klausimynai</w:t>
      </w:r>
      <w:bookmarkEnd w:id="1"/>
    </w:p>
    <w:p w14:paraId="4FE0D87B" w14:textId="77777777" w:rsidR="007D6C64" w:rsidRPr="00874EB0" w:rsidRDefault="007D6C64" w:rsidP="00875FD8">
      <w:pPr>
        <w:rPr>
          <w:sz w:val="10"/>
          <w:szCs w:val="10"/>
          <w:lang w:eastAsia="ar-SA"/>
        </w:rPr>
      </w:pPr>
    </w:p>
    <w:tbl>
      <w:tblPr>
        <w:tblStyle w:val="Lentelstinklelis"/>
        <w:tblW w:w="0" w:type="auto"/>
        <w:tblLook w:val="04A0" w:firstRow="1" w:lastRow="0" w:firstColumn="1" w:lastColumn="0" w:noHBand="0" w:noVBand="1"/>
      </w:tblPr>
      <w:tblGrid>
        <w:gridCol w:w="920"/>
        <w:gridCol w:w="920"/>
        <w:gridCol w:w="921"/>
        <w:gridCol w:w="920"/>
        <w:gridCol w:w="921"/>
        <w:gridCol w:w="71"/>
        <w:gridCol w:w="849"/>
        <w:gridCol w:w="825"/>
        <w:gridCol w:w="95"/>
        <w:gridCol w:w="921"/>
        <w:gridCol w:w="920"/>
        <w:gridCol w:w="921"/>
      </w:tblGrid>
      <w:tr w:rsidR="00797AE5" w14:paraId="00BEBBA7" w14:textId="6C3A854B" w:rsidTr="00874EB0">
        <w:tc>
          <w:tcPr>
            <w:tcW w:w="4673" w:type="dxa"/>
            <w:gridSpan w:val="6"/>
            <w:shd w:val="clear" w:color="auto" w:fill="D9D9D9" w:themeFill="background1" w:themeFillShade="D9"/>
          </w:tcPr>
          <w:p w14:paraId="5AD03644" w14:textId="43929C81" w:rsidR="00797AE5" w:rsidRDefault="00797AE5" w:rsidP="00A95AB3">
            <w:pPr>
              <w:jc w:val="both"/>
              <w:rPr>
                <w:rFonts w:eastAsia="Times New Roman"/>
                <w:color w:val="auto"/>
                <w:szCs w:val="20"/>
              </w:rPr>
            </w:pPr>
            <w:r w:rsidRPr="00DC7D85">
              <w:rPr>
                <w:rFonts w:eastAsia="Times New Roman"/>
                <w:b/>
                <w:bCs/>
                <w:color w:val="auto"/>
                <w:szCs w:val="20"/>
              </w:rPr>
              <w:t>Profesinio mokymo įstaigos</w:t>
            </w:r>
            <w:r>
              <w:rPr>
                <w:rFonts w:eastAsia="Times New Roman"/>
                <w:color w:val="auto"/>
                <w:szCs w:val="20"/>
              </w:rPr>
              <w:t xml:space="preserve"> pavadinimas:</w:t>
            </w:r>
          </w:p>
        </w:tc>
        <w:tc>
          <w:tcPr>
            <w:tcW w:w="4531" w:type="dxa"/>
            <w:gridSpan w:val="6"/>
          </w:tcPr>
          <w:p w14:paraId="1C188263" w14:textId="77777777" w:rsidR="00797AE5" w:rsidRDefault="00797AE5" w:rsidP="00797AE5">
            <w:pPr>
              <w:jc w:val="both"/>
              <w:rPr>
                <w:rFonts w:eastAsia="Times New Roman"/>
                <w:color w:val="auto"/>
                <w:szCs w:val="20"/>
              </w:rPr>
            </w:pPr>
          </w:p>
        </w:tc>
      </w:tr>
      <w:tr w:rsidR="00797AE5" w14:paraId="796A64B3" w14:textId="2EF8C845" w:rsidTr="00874EB0">
        <w:tc>
          <w:tcPr>
            <w:tcW w:w="4673" w:type="dxa"/>
            <w:gridSpan w:val="6"/>
            <w:shd w:val="clear" w:color="auto" w:fill="D9D9D9" w:themeFill="background1" w:themeFillShade="D9"/>
          </w:tcPr>
          <w:p w14:paraId="6C50F8EC" w14:textId="18E66E7C" w:rsidR="00797AE5" w:rsidRDefault="00797AE5" w:rsidP="00A95AB3">
            <w:pPr>
              <w:jc w:val="both"/>
              <w:rPr>
                <w:rFonts w:eastAsia="Times New Roman"/>
                <w:color w:val="auto"/>
                <w:szCs w:val="20"/>
              </w:rPr>
            </w:pPr>
            <w:r>
              <w:rPr>
                <w:rFonts w:eastAsia="Times New Roman"/>
                <w:color w:val="auto"/>
                <w:szCs w:val="20"/>
              </w:rPr>
              <w:t>Analizuojamas profesinio mokymo įstaigos metodinės veiklos laikotarpis:</w:t>
            </w:r>
          </w:p>
        </w:tc>
        <w:tc>
          <w:tcPr>
            <w:tcW w:w="4531" w:type="dxa"/>
            <w:gridSpan w:val="6"/>
          </w:tcPr>
          <w:p w14:paraId="1927BCF6" w14:textId="77777777" w:rsidR="00797AE5" w:rsidRDefault="00797AE5" w:rsidP="00A95AB3">
            <w:pPr>
              <w:jc w:val="both"/>
              <w:rPr>
                <w:rFonts w:eastAsia="Times New Roman"/>
                <w:color w:val="auto"/>
                <w:szCs w:val="20"/>
              </w:rPr>
            </w:pPr>
          </w:p>
        </w:tc>
      </w:tr>
      <w:tr w:rsidR="00797AE5" w14:paraId="0C4B4321" w14:textId="356F2A1C" w:rsidTr="00874EB0">
        <w:trPr>
          <w:trHeight w:val="310"/>
        </w:trPr>
        <w:tc>
          <w:tcPr>
            <w:tcW w:w="4673" w:type="dxa"/>
            <w:gridSpan w:val="6"/>
            <w:vMerge w:val="restart"/>
            <w:shd w:val="clear" w:color="auto" w:fill="D9D9D9" w:themeFill="background1" w:themeFillShade="D9"/>
          </w:tcPr>
          <w:p w14:paraId="3D8E0464" w14:textId="39D644AD" w:rsidR="00797AE5" w:rsidRDefault="00797AE5" w:rsidP="00A95AB3">
            <w:pPr>
              <w:jc w:val="both"/>
              <w:rPr>
                <w:rFonts w:eastAsia="Times New Roman"/>
                <w:color w:val="auto"/>
                <w:szCs w:val="20"/>
              </w:rPr>
            </w:pPr>
            <w:r>
              <w:rPr>
                <w:rFonts w:eastAsia="Times New Roman"/>
                <w:color w:val="auto"/>
                <w:szCs w:val="20"/>
              </w:rPr>
              <w:t>Profesinio mokymo įstaigos metodinės veiklos savianalizę atlikusios grupės atstovo kontaktinė informacija:</w:t>
            </w:r>
          </w:p>
        </w:tc>
        <w:tc>
          <w:tcPr>
            <w:tcW w:w="1674" w:type="dxa"/>
            <w:gridSpan w:val="2"/>
          </w:tcPr>
          <w:p w14:paraId="606B1BBD" w14:textId="2A9110DC" w:rsidR="00797AE5" w:rsidRDefault="00797AE5" w:rsidP="00A95AB3">
            <w:pPr>
              <w:jc w:val="both"/>
              <w:rPr>
                <w:rFonts w:eastAsia="Times New Roman"/>
                <w:color w:val="auto"/>
                <w:szCs w:val="20"/>
              </w:rPr>
            </w:pPr>
            <w:r>
              <w:rPr>
                <w:rFonts w:eastAsia="Times New Roman"/>
                <w:color w:val="auto"/>
                <w:szCs w:val="20"/>
              </w:rPr>
              <w:t>Vardas, pavardė:</w:t>
            </w:r>
          </w:p>
        </w:tc>
        <w:tc>
          <w:tcPr>
            <w:tcW w:w="2857" w:type="dxa"/>
            <w:gridSpan w:val="4"/>
          </w:tcPr>
          <w:p w14:paraId="04AF31D8" w14:textId="77777777" w:rsidR="00797AE5" w:rsidRDefault="00797AE5" w:rsidP="00A95AB3">
            <w:pPr>
              <w:jc w:val="both"/>
              <w:rPr>
                <w:rFonts w:eastAsia="Times New Roman"/>
                <w:color w:val="auto"/>
                <w:szCs w:val="20"/>
              </w:rPr>
            </w:pPr>
          </w:p>
        </w:tc>
      </w:tr>
      <w:tr w:rsidR="00797AE5" w14:paraId="549895DD" w14:textId="0124EF76" w:rsidTr="00874EB0">
        <w:trPr>
          <w:trHeight w:val="177"/>
        </w:trPr>
        <w:tc>
          <w:tcPr>
            <w:tcW w:w="4673" w:type="dxa"/>
            <w:gridSpan w:val="6"/>
            <w:vMerge/>
            <w:shd w:val="clear" w:color="auto" w:fill="D9D9D9" w:themeFill="background1" w:themeFillShade="D9"/>
          </w:tcPr>
          <w:p w14:paraId="7586B014" w14:textId="77777777" w:rsidR="00797AE5" w:rsidRDefault="00797AE5" w:rsidP="00A95AB3">
            <w:pPr>
              <w:jc w:val="both"/>
              <w:rPr>
                <w:rFonts w:eastAsia="Times New Roman"/>
                <w:color w:val="auto"/>
                <w:szCs w:val="20"/>
              </w:rPr>
            </w:pPr>
          </w:p>
        </w:tc>
        <w:tc>
          <w:tcPr>
            <w:tcW w:w="1674" w:type="dxa"/>
            <w:gridSpan w:val="2"/>
          </w:tcPr>
          <w:p w14:paraId="4B1DE2F4" w14:textId="1A409FF7" w:rsidR="00797AE5" w:rsidRDefault="00797AE5" w:rsidP="00A95AB3">
            <w:pPr>
              <w:jc w:val="both"/>
              <w:rPr>
                <w:rFonts w:eastAsia="Times New Roman"/>
                <w:color w:val="auto"/>
                <w:szCs w:val="20"/>
              </w:rPr>
            </w:pPr>
            <w:r>
              <w:rPr>
                <w:rFonts w:eastAsia="Times New Roman"/>
                <w:color w:val="auto"/>
                <w:szCs w:val="20"/>
              </w:rPr>
              <w:t>Pareigos PMĮ:</w:t>
            </w:r>
          </w:p>
        </w:tc>
        <w:tc>
          <w:tcPr>
            <w:tcW w:w="2857" w:type="dxa"/>
            <w:gridSpan w:val="4"/>
          </w:tcPr>
          <w:p w14:paraId="01032889" w14:textId="77777777" w:rsidR="00797AE5" w:rsidRDefault="00797AE5" w:rsidP="00A95AB3">
            <w:pPr>
              <w:jc w:val="both"/>
              <w:rPr>
                <w:rFonts w:eastAsia="Times New Roman"/>
                <w:color w:val="auto"/>
                <w:szCs w:val="20"/>
              </w:rPr>
            </w:pPr>
          </w:p>
        </w:tc>
      </w:tr>
      <w:tr w:rsidR="00797AE5" w14:paraId="1F64036B" w14:textId="0D914EB0" w:rsidTr="00874EB0">
        <w:trPr>
          <w:trHeight w:val="111"/>
        </w:trPr>
        <w:tc>
          <w:tcPr>
            <w:tcW w:w="4673" w:type="dxa"/>
            <w:gridSpan w:val="6"/>
            <w:vMerge/>
            <w:shd w:val="clear" w:color="auto" w:fill="D9D9D9" w:themeFill="background1" w:themeFillShade="D9"/>
          </w:tcPr>
          <w:p w14:paraId="017D8842" w14:textId="77777777" w:rsidR="00797AE5" w:rsidRDefault="00797AE5" w:rsidP="00A95AB3">
            <w:pPr>
              <w:jc w:val="both"/>
              <w:rPr>
                <w:rFonts w:eastAsia="Times New Roman"/>
                <w:color w:val="auto"/>
                <w:szCs w:val="20"/>
              </w:rPr>
            </w:pPr>
          </w:p>
        </w:tc>
        <w:tc>
          <w:tcPr>
            <w:tcW w:w="1674" w:type="dxa"/>
            <w:gridSpan w:val="2"/>
          </w:tcPr>
          <w:p w14:paraId="47E10AB1" w14:textId="2DC4C1A0" w:rsidR="00797AE5" w:rsidRDefault="00797AE5" w:rsidP="00A95AB3">
            <w:pPr>
              <w:jc w:val="both"/>
              <w:rPr>
                <w:rFonts w:eastAsia="Times New Roman"/>
                <w:color w:val="auto"/>
                <w:szCs w:val="20"/>
              </w:rPr>
            </w:pPr>
            <w:r>
              <w:rPr>
                <w:rFonts w:eastAsia="Times New Roman"/>
                <w:color w:val="auto"/>
                <w:szCs w:val="20"/>
              </w:rPr>
              <w:t>Telefono Nr.</w:t>
            </w:r>
          </w:p>
        </w:tc>
        <w:tc>
          <w:tcPr>
            <w:tcW w:w="2857" w:type="dxa"/>
            <w:gridSpan w:val="4"/>
          </w:tcPr>
          <w:p w14:paraId="1A847122" w14:textId="77777777" w:rsidR="00797AE5" w:rsidRDefault="00797AE5" w:rsidP="00A95AB3">
            <w:pPr>
              <w:jc w:val="both"/>
              <w:rPr>
                <w:rFonts w:eastAsia="Times New Roman"/>
                <w:color w:val="auto"/>
                <w:szCs w:val="20"/>
              </w:rPr>
            </w:pPr>
          </w:p>
        </w:tc>
      </w:tr>
      <w:tr w:rsidR="00797AE5" w14:paraId="5C5DF0A1" w14:textId="083F3811" w:rsidTr="00874EB0">
        <w:trPr>
          <w:trHeight w:val="200"/>
        </w:trPr>
        <w:tc>
          <w:tcPr>
            <w:tcW w:w="4673" w:type="dxa"/>
            <w:gridSpan w:val="6"/>
            <w:vMerge/>
            <w:shd w:val="clear" w:color="auto" w:fill="D9D9D9" w:themeFill="background1" w:themeFillShade="D9"/>
          </w:tcPr>
          <w:p w14:paraId="77C6E765" w14:textId="77777777" w:rsidR="00797AE5" w:rsidRDefault="00797AE5" w:rsidP="00A95AB3">
            <w:pPr>
              <w:jc w:val="both"/>
              <w:rPr>
                <w:rFonts w:eastAsia="Times New Roman"/>
                <w:color w:val="auto"/>
                <w:szCs w:val="20"/>
              </w:rPr>
            </w:pPr>
          </w:p>
        </w:tc>
        <w:tc>
          <w:tcPr>
            <w:tcW w:w="1674" w:type="dxa"/>
            <w:gridSpan w:val="2"/>
          </w:tcPr>
          <w:p w14:paraId="24A801E8" w14:textId="6C0EAED7" w:rsidR="00797AE5" w:rsidRDefault="00797AE5" w:rsidP="00A95AB3">
            <w:pPr>
              <w:jc w:val="both"/>
              <w:rPr>
                <w:rFonts w:eastAsia="Times New Roman"/>
                <w:color w:val="auto"/>
                <w:szCs w:val="20"/>
              </w:rPr>
            </w:pPr>
            <w:r>
              <w:rPr>
                <w:rFonts w:eastAsia="Times New Roman"/>
                <w:color w:val="auto"/>
                <w:szCs w:val="20"/>
              </w:rPr>
              <w:t>El. paštas:</w:t>
            </w:r>
          </w:p>
        </w:tc>
        <w:tc>
          <w:tcPr>
            <w:tcW w:w="2857" w:type="dxa"/>
            <w:gridSpan w:val="4"/>
          </w:tcPr>
          <w:p w14:paraId="7C569A92" w14:textId="77777777" w:rsidR="00797AE5" w:rsidRDefault="00797AE5" w:rsidP="00A95AB3">
            <w:pPr>
              <w:jc w:val="both"/>
              <w:rPr>
                <w:rFonts w:eastAsia="Times New Roman"/>
                <w:color w:val="auto"/>
                <w:szCs w:val="20"/>
              </w:rPr>
            </w:pPr>
          </w:p>
        </w:tc>
      </w:tr>
      <w:tr w:rsidR="00797AE5" w14:paraId="583CD808" w14:textId="66A3C39C" w:rsidTr="00874EB0">
        <w:tc>
          <w:tcPr>
            <w:tcW w:w="4673" w:type="dxa"/>
            <w:gridSpan w:val="6"/>
            <w:shd w:val="clear" w:color="auto" w:fill="D9D9D9" w:themeFill="background1" w:themeFillShade="D9"/>
          </w:tcPr>
          <w:p w14:paraId="0F94BDAA" w14:textId="5079FA61" w:rsidR="00797AE5" w:rsidRDefault="00797AE5" w:rsidP="00A95AB3">
            <w:pPr>
              <w:jc w:val="both"/>
              <w:rPr>
                <w:rFonts w:eastAsia="Times New Roman"/>
                <w:color w:val="auto"/>
                <w:szCs w:val="20"/>
              </w:rPr>
            </w:pPr>
            <w:r>
              <w:rPr>
                <w:rFonts w:eastAsia="Times New Roman"/>
                <w:color w:val="auto"/>
                <w:szCs w:val="20"/>
              </w:rPr>
              <w:t>Profesinio mokymo įstaigos metodinės veiklos savianalizės atlikimo data / terminas:</w:t>
            </w:r>
          </w:p>
        </w:tc>
        <w:tc>
          <w:tcPr>
            <w:tcW w:w="4531" w:type="dxa"/>
            <w:gridSpan w:val="6"/>
          </w:tcPr>
          <w:p w14:paraId="33942511" w14:textId="77777777" w:rsidR="00797AE5" w:rsidRDefault="00797AE5" w:rsidP="00A95AB3">
            <w:pPr>
              <w:jc w:val="both"/>
              <w:rPr>
                <w:rFonts w:eastAsia="Times New Roman"/>
                <w:color w:val="auto"/>
                <w:szCs w:val="20"/>
              </w:rPr>
            </w:pPr>
          </w:p>
        </w:tc>
      </w:tr>
      <w:tr w:rsidR="00875FD8" w14:paraId="17D941DD" w14:textId="77777777" w:rsidTr="00875FD8">
        <w:tc>
          <w:tcPr>
            <w:tcW w:w="9204" w:type="dxa"/>
            <w:gridSpan w:val="12"/>
          </w:tcPr>
          <w:p w14:paraId="54D490D1" w14:textId="77777777" w:rsidR="00711723" w:rsidRPr="00713AAB" w:rsidRDefault="00711723" w:rsidP="003E5AE2">
            <w:pPr>
              <w:jc w:val="both"/>
              <w:rPr>
                <w:rFonts w:eastAsia="Times New Roman"/>
                <w:color w:val="auto"/>
                <w:sz w:val="10"/>
                <w:szCs w:val="10"/>
              </w:rPr>
            </w:pPr>
          </w:p>
          <w:p w14:paraId="4B73D5C9" w14:textId="574A3569" w:rsidR="00875FD8" w:rsidRDefault="00875FD8" w:rsidP="00562BAC">
            <w:pPr>
              <w:ind w:firstLine="882"/>
              <w:jc w:val="both"/>
              <w:rPr>
                <w:rFonts w:eastAsia="Times New Roman"/>
                <w:color w:val="auto"/>
                <w:szCs w:val="20"/>
                <w:lang w:val="en-GB"/>
              </w:rPr>
            </w:pPr>
            <w:r>
              <w:rPr>
                <w:rFonts w:eastAsia="Times New Roman"/>
                <w:color w:val="auto"/>
                <w:szCs w:val="20"/>
              </w:rPr>
              <w:t xml:space="preserve">Šioje profesinio mokymo metodinės veiklos savianalizės formoje yra pateikiami metodinės veiklos vertinimo rodikliai. </w:t>
            </w:r>
            <w:r w:rsidR="000729AF">
              <w:rPr>
                <w:rFonts w:eastAsia="Times New Roman"/>
                <w:color w:val="auto"/>
                <w:szCs w:val="20"/>
              </w:rPr>
              <w:t xml:space="preserve">Prašome kiekvieną iš rodiklių įvertinti, vertinimo skalėje nuo </w:t>
            </w:r>
            <w:r w:rsidR="000729AF">
              <w:rPr>
                <w:rFonts w:eastAsia="Times New Roman"/>
                <w:color w:val="auto"/>
                <w:szCs w:val="20"/>
                <w:lang w:val="en-GB"/>
              </w:rPr>
              <w:t>1 iki 10 pa</w:t>
            </w:r>
            <w:r w:rsidR="000729AF">
              <w:rPr>
                <w:rFonts w:eastAsia="Times New Roman"/>
                <w:color w:val="auto"/>
                <w:szCs w:val="20"/>
              </w:rPr>
              <w:t>žymint tam tikro rodiklio vertinimo balą, vadovaujantis šia vertinimo metodika</w:t>
            </w:r>
            <w:r w:rsidR="000729AF">
              <w:rPr>
                <w:rFonts w:eastAsia="Times New Roman"/>
                <w:color w:val="auto"/>
                <w:szCs w:val="20"/>
                <w:lang w:val="en-GB"/>
              </w:rPr>
              <w:t>:</w:t>
            </w:r>
          </w:p>
          <w:p w14:paraId="6006EC1D" w14:textId="5D949175" w:rsidR="000729AF" w:rsidRDefault="000729AF" w:rsidP="00562BAC">
            <w:pPr>
              <w:ind w:firstLine="882"/>
            </w:pPr>
            <w:r w:rsidRPr="000729AF">
              <w:rPr>
                <w:b/>
                <w:bCs/>
                <w:lang w:val="en-GB"/>
              </w:rPr>
              <w:t>Nepatenkinamas</w:t>
            </w:r>
            <w:r w:rsidRPr="000729AF">
              <w:rPr>
                <w:lang w:val="en-GB"/>
              </w:rPr>
              <w:t xml:space="preserve"> PM</w:t>
            </w:r>
            <w:r w:rsidRPr="000729AF">
              <w:t>Į metodinės veiklos lygis</w:t>
            </w:r>
            <w:r>
              <w:t xml:space="preserve"> pagal vertinamą rodiklį:</w:t>
            </w:r>
          </w:p>
          <w:p w14:paraId="5230D8A0" w14:textId="4FB1A04A" w:rsidR="000729AF" w:rsidRDefault="000729AF" w:rsidP="00D00D1F">
            <w:pPr>
              <w:pStyle w:val="Sraopastraipa"/>
              <w:numPr>
                <w:ilvl w:val="0"/>
                <w:numId w:val="25"/>
              </w:numPr>
              <w:tabs>
                <w:tab w:val="left" w:pos="1165"/>
              </w:tabs>
              <w:ind w:left="882" w:firstLine="0"/>
            </w:pPr>
            <w:r>
              <w:rPr>
                <w:lang w:val="en-GB"/>
              </w:rPr>
              <w:t>1 balas – PM</w:t>
            </w:r>
            <w:r>
              <w:t>Į metodinė veikla pagal šį rodiklį nėra vykdoma</w:t>
            </w:r>
          </w:p>
          <w:p w14:paraId="1694C7B0" w14:textId="77777777" w:rsidR="000729AF" w:rsidRDefault="000729AF" w:rsidP="00D00D1F">
            <w:pPr>
              <w:pStyle w:val="Sraopastraipa"/>
              <w:numPr>
                <w:ilvl w:val="0"/>
                <w:numId w:val="25"/>
              </w:numPr>
              <w:tabs>
                <w:tab w:val="left" w:pos="1165"/>
              </w:tabs>
              <w:ind w:left="882" w:firstLine="0"/>
            </w:pPr>
            <w:r w:rsidRPr="000729AF">
              <w:rPr>
                <w:lang w:val="en-GB"/>
              </w:rPr>
              <w:t>2 balai – PM</w:t>
            </w:r>
            <w:r>
              <w:t>Į metodinė veikla pagal šį parametrą vertintina labai blogai</w:t>
            </w:r>
          </w:p>
          <w:p w14:paraId="618CBF08" w14:textId="77777777" w:rsidR="000729AF" w:rsidRDefault="000729AF" w:rsidP="00D00D1F">
            <w:pPr>
              <w:pStyle w:val="Sraopastraipa"/>
              <w:numPr>
                <w:ilvl w:val="0"/>
                <w:numId w:val="25"/>
              </w:numPr>
              <w:tabs>
                <w:tab w:val="left" w:pos="1165"/>
              </w:tabs>
              <w:ind w:left="882" w:firstLine="0"/>
            </w:pPr>
            <w:r>
              <w:t xml:space="preserve">3 balai – </w:t>
            </w:r>
            <w:r w:rsidRPr="000729AF">
              <w:rPr>
                <w:lang w:val="en-GB"/>
              </w:rPr>
              <w:t>PM</w:t>
            </w:r>
            <w:r>
              <w:t>Į metodinė veikla pagal šį parametrą vertintina blogai</w:t>
            </w:r>
          </w:p>
          <w:p w14:paraId="60B2672B" w14:textId="77777777" w:rsidR="000729AF" w:rsidRPr="00713AAB" w:rsidRDefault="000729AF" w:rsidP="00562BAC">
            <w:pPr>
              <w:ind w:firstLine="882"/>
              <w:rPr>
                <w:b/>
                <w:bCs/>
                <w:sz w:val="10"/>
                <w:szCs w:val="10"/>
                <w:lang w:val="en-GB"/>
              </w:rPr>
            </w:pPr>
          </w:p>
          <w:p w14:paraId="753FDECD" w14:textId="548F0397" w:rsidR="000729AF" w:rsidRDefault="000729AF" w:rsidP="00562BAC">
            <w:pPr>
              <w:ind w:firstLine="882"/>
            </w:pPr>
            <w:r>
              <w:rPr>
                <w:b/>
                <w:bCs/>
                <w:lang w:val="en-GB"/>
              </w:rPr>
              <w:t>P</w:t>
            </w:r>
            <w:r w:rsidRPr="000729AF">
              <w:rPr>
                <w:b/>
                <w:bCs/>
                <w:lang w:val="en-GB"/>
              </w:rPr>
              <w:t>atenkinamas</w:t>
            </w:r>
            <w:r w:rsidRPr="000729AF">
              <w:rPr>
                <w:lang w:val="en-GB"/>
              </w:rPr>
              <w:t xml:space="preserve"> PM</w:t>
            </w:r>
            <w:r w:rsidRPr="000729AF">
              <w:t>Į metodinės veiklos lygis</w:t>
            </w:r>
            <w:r>
              <w:t xml:space="preserve"> pagal vertinamą rodiklį:</w:t>
            </w:r>
          </w:p>
          <w:p w14:paraId="41EB3A53" w14:textId="52A1EF05" w:rsidR="000729AF" w:rsidRDefault="000729AF" w:rsidP="00D00D1F">
            <w:pPr>
              <w:pStyle w:val="Sraopastraipa"/>
              <w:numPr>
                <w:ilvl w:val="0"/>
                <w:numId w:val="25"/>
              </w:numPr>
              <w:tabs>
                <w:tab w:val="left" w:pos="1165"/>
              </w:tabs>
              <w:ind w:left="882" w:firstLine="0"/>
            </w:pPr>
            <w:r>
              <w:rPr>
                <w:lang w:val="en-GB"/>
              </w:rPr>
              <w:t>4</w:t>
            </w:r>
            <w:r w:rsidRPr="000729AF">
              <w:rPr>
                <w:lang w:val="en-GB"/>
              </w:rPr>
              <w:t xml:space="preserve"> balai – PM</w:t>
            </w:r>
            <w:r>
              <w:t>Į metodinė veikla pagal šį rodiklį vertintina silpnai</w:t>
            </w:r>
          </w:p>
          <w:p w14:paraId="21DFABAD" w14:textId="77777777" w:rsidR="000729AF" w:rsidRDefault="000729AF" w:rsidP="00D00D1F">
            <w:pPr>
              <w:pStyle w:val="Sraopastraipa"/>
              <w:numPr>
                <w:ilvl w:val="0"/>
                <w:numId w:val="25"/>
              </w:numPr>
              <w:tabs>
                <w:tab w:val="left" w:pos="1165"/>
              </w:tabs>
              <w:ind w:left="882" w:firstLine="0"/>
            </w:pPr>
            <w:r>
              <w:t xml:space="preserve">5 balai – </w:t>
            </w:r>
            <w:r w:rsidRPr="000729AF">
              <w:rPr>
                <w:lang w:val="en-GB"/>
              </w:rPr>
              <w:t>PM</w:t>
            </w:r>
            <w:r>
              <w:t>Į metodinė veikla pagal šį rodiklį vertintina pakankamai patenkinamai</w:t>
            </w:r>
          </w:p>
          <w:p w14:paraId="03B04BFF" w14:textId="77777777" w:rsidR="000729AF" w:rsidRPr="00713AAB" w:rsidRDefault="000729AF" w:rsidP="00562BAC">
            <w:pPr>
              <w:pStyle w:val="Sraopastraipa"/>
              <w:tabs>
                <w:tab w:val="left" w:pos="1165"/>
              </w:tabs>
              <w:ind w:left="882"/>
              <w:rPr>
                <w:sz w:val="10"/>
                <w:szCs w:val="10"/>
              </w:rPr>
            </w:pPr>
          </w:p>
          <w:p w14:paraId="07C5031D" w14:textId="563841DB" w:rsidR="000729AF" w:rsidRDefault="006A7559" w:rsidP="00562BAC">
            <w:pPr>
              <w:ind w:firstLine="882"/>
            </w:pPr>
            <w:r>
              <w:rPr>
                <w:b/>
                <w:bCs/>
                <w:lang w:val="en-GB"/>
              </w:rPr>
              <w:t>Geras</w:t>
            </w:r>
            <w:r w:rsidR="000729AF" w:rsidRPr="000729AF">
              <w:rPr>
                <w:lang w:val="en-GB"/>
              </w:rPr>
              <w:t xml:space="preserve"> PM</w:t>
            </w:r>
            <w:r w:rsidR="000729AF" w:rsidRPr="000729AF">
              <w:t>Į metodinės veiklos lygis</w:t>
            </w:r>
            <w:r w:rsidR="000729AF">
              <w:t xml:space="preserve"> pagal vertinamą rodiklį:</w:t>
            </w:r>
          </w:p>
          <w:p w14:paraId="2C15226A" w14:textId="377364BC" w:rsidR="000729AF" w:rsidRDefault="000729AF" w:rsidP="00D00D1F">
            <w:pPr>
              <w:pStyle w:val="Sraopastraipa"/>
              <w:numPr>
                <w:ilvl w:val="0"/>
                <w:numId w:val="25"/>
              </w:numPr>
              <w:tabs>
                <w:tab w:val="left" w:pos="1165"/>
              </w:tabs>
              <w:ind w:left="882" w:firstLine="0"/>
            </w:pPr>
            <w:r>
              <w:rPr>
                <w:lang w:val="en-GB"/>
              </w:rPr>
              <w:t>6</w:t>
            </w:r>
            <w:r w:rsidRPr="000729AF">
              <w:rPr>
                <w:lang w:val="en-GB"/>
              </w:rPr>
              <w:t xml:space="preserve"> balai – PM</w:t>
            </w:r>
            <w:r>
              <w:t xml:space="preserve">Į metodinė veikla pagal šį rodiklį vertintina </w:t>
            </w:r>
            <w:r w:rsidR="006A7559">
              <w:t>patenkinamai</w:t>
            </w:r>
          </w:p>
          <w:p w14:paraId="41D5FCCC" w14:textId="78B03545" w:rsidR="000729AF" w:rsidRDefault="000729AF" w:rsidP="00D00D1F">
            <w:pPr>
              <w:pStyle w:val="Sraopastraipa"/>
              <w:numPr>
                <w:ilvl w:val="0"/>
                <w:numId w:val="25"/>
              </w:numPr>
              <w:tabs>
                <w:tab w:val="left" w:pos="1165"/>
              </w:tabs>
              <w:ind w:left="882" w:firstLine="0"/>
            </w:pPr>
            <w:r>
              <w:t xml:space="preserve">7 balai – </w:t>
            </w:r>
            <w:r w:rsidRPr="000729AF">
              <w:rPr>
                <w:lang w:val="en-GB"/>
              </w:rPr>
              <w:t>PM</w:t>
            </w:r>
            <w:r>
              <w:t xml:space="preserve">Į metodinė veikla pagal šį rodiklį vertintina pakankamai </w:t>
            </w:r>
            <w:r w:rsidR="006A7559">
              <w:t>gerai</w:t>
            </w:r>
          </w:p>
          <w:p w14:paraId="03F81D85" w14:textId="1006D02B" w:rsidR="000729AF" w:rsidRDefault="000729AF" w:rsidP="00D00D1F">
            <w:pPr>
              <w:pStyle w:val="Sraopastraipa"/>
              <w:numPr>
                <w:ilvl w:val="0"/>
                <w:numId w:val="25"/>
              </w:numPr>
              <w:tabs>
                <w:tab w:val="left" w:pos="1165"/>
              </w:tabs>
              <w:ind w:left="882" w:firstLine="0"/>
            </w:pPr>
            <w:r>
              <w:t xml:space="preserve">8 balai – </w:t>
            </w:r>
            <w:r w:rsidRPr="000729AF">
              <w:rPr>
                <w:lang w:val="en-GB"/>
              </w:rPr>
              <w:t>PM</w:t>
            </w:r>
            <w:r>
              <w:t xml:space="preserve">Į metodinė veikla pagal šį rodiklį vertintina </w:t>
            </w:r>
            <w:r w:rsidR="006A7559">
              <w:t>gerai</w:t>
            </w:r>
          </w:p>
          <w:p w14:paraId="308AAAB1" w14:textId="77777777" w:rsidR="000729AF" w:rsidRPr="00713AAB" w:rsidRDefault="000729AF" w:rsidP="00562BAC">
            <w:pPr>
              <w:tabs>
                <w:tab w:val="left" w:pos="1165"/>
              </w:tabs>
              <w:ind w:left="882"/>
              <w:rPr>
                <w:sz w:val="10"/>
                <w:szCs w:val="10"/>
              </w:rPr>
            </w:pPr>
          </w:p>
          <w:p w14:paraId="241020D0" w14:textId="43296B95" w:rsidR="006A7559" w:rsidRDefault="006A7559" w:rsidP="00562BAC">
            <w:pPr>
              <w:ind w:firstLine="882"/>
            </w:pPr>
            <w:r w:rsidRPr="006A7559">
              <w:rPr>
                <w:b/>
                <w:bCs/>
                <w:lang w:val="en-GB"/>
              </w:rPr>
              <w:t>Labai geras</w:t>
            </w:r>
            <w:r w:rsidRPr="000729AF">
              <w:rPr>
                <w:lang w:val="en-GB"/>
              </w:rPr>
              <w:t xml:space="preserve"> PM</w:t>
            </w:r>
            <w:r w:rsidRPr="000729AF">
              <w:t>Į metodinės veiklos lygis</w:t>
            </w:r>
            <w:r>
              <w:t xml:space="preserve"> pagal vertinamą rodiklį:</w:t>
            </w:r>
          </w:p>
          <w:p w14:paraId="09225A1B" w14:textId="51EB0812" w:rsidR="006A7559" w:rsidRDefault="006A7559" w:rsidP="00D00D1F">
            <w:pPr>
              <w:pStyle w:val="Sraopastraipa"/>
              <w:numPr>
                <w:ilvl w:val="0"/>
                <w:numId w:val="25"/>
              </w:numPr>
              <w:tabs>
                <w:tab w:val="left" w:pos="1165"/>
              </w:tabs>
              <w:ind w:left="882" w:firstLine="0"/>
            </w:pPr>
            <w:r>
              <w:rPr>
                <w:lang w:val="en-GB"/>
              </w:rPr>
              <w:t>9</w:t>
            </w:r>
            <w:r w:rsidRPr="000729AF">
              <w:rPr>
                <w:lang w:val="en-GB"/>
              </w:rPr>
              <w:t xml:space="preserve"> balai – PM</w:t>
            </w:r>
            <w:r>
              <w:t>Į metodinė veikla pagal šį rodiklį vertintina labai gerai</w:t>
            </w:r>
          </w:p>
          <w:p w14:paraId="24A444EC" w14:textId="77777777" w:rsidR="000729AF" w:rsidRDefault="006A7559" w:rsidP="00D00D1F">
            <w:pPr>
              <w:pStyle w:val="Sraopastraipa"/>
              <w:numPr>
                <w:ilvl w:val="0"/>
                <w:numId w:val="25"/>
              </w:numPr>
              <w:tabs>
                <w:tab w:val="left" w:pos="1165"/>
              </w:tabs>
              <w:ind w:left="882" w:firstLine="0"/>
            </w:pPr>
            <w:r>
              <w:t xml:space="preserve">10 balų – </w:t>
            </w:r>
            <w:r w:rsidRPr="006A7559">
              <w:rPr>
                <w:lang w:val="en-GB"/>
              </w:rPr>
              <w:t>PM</w:t>
            </w:r>
            <w:r>
              <w:t>Į metodinė veikla pagal šį rodiklį vertintina puikiai</w:t>
            </w:r>
          </w:p>
          <w:p w14:paraId="66DF1944" w14:textId="2BC05A53" w:rsidR="005317AD" w:rsidRPr="00713AAB" w:rsidRDefault="005317AD" w:rsidP="00562BAC">
            <w:pPr>
              <w:pStyle w:val="Sraopastraipa"/>
              <w:tabs>
                <w:tab w:val="left" w:pos="1165"/>
              </w:tabs>
              <w:ind w:left="882"/>
              <w:rPr>
                <w:sz w:val="10"/>
                <w:szCs w:val="10"/>
              </w:rPr>
            </w:pPr>
          </w:p>
        </w:tc>
      </w:tr>
      <w:tr w:rsidR="00875FD8" w14:paraId="19EFC116" w14:textId="77777777" w:rsidTr="00A26536">
        <w:tc>
          <w:tcPr>
            <w:tcW w:w="9204" w:type="dxa"/>
            <w:gridSpan w:val="12"/>
            <w:shd w:val="clear" w:color="auto" w:fill="D9D9D9" w:themeFill="background1" w:themeFillShade="D9"/>
          </w:tcPr>
          <w:p w14:paraId="5236C350" w14:textId="3EC541C9" w:rsidR="00562BAC" w:rsidRDefault="005C4136" w:rsidP="00A26536">
            <w:pPr>
              <w:jc w:val="both"/>
            </w:pPr>
            <w:r w:rsidRPr="00A26536">
              <w:rPr>
                <w:rFonts w:eastAsia="Times New Roman"/>
                <w:b/>
                <w:bCs/>
                <w:color w:val="auto"/>
                <w:szCs w:val="20"/>
              </w:rPr>
              <w:t xml:space="preserve">Rodiklis Nr. </w:t>
            </w:r>
            <w:r w:rsidRPr="00A26536">
              <w:rPr>
                <w:rFonts w:eastAsia="Times New Roman"/>
                <w:b/>
                <w:bCs/>
                <w:color w:val="auto"/>
                <w:szCs w:val="20"/>
                <w:lang w:val="en-GB"/>
              </w:rPr>
              <w:t>1.</w:t>
            </w:r>
            <w:r>
              <w:rPr>
                <w:rFonts w:eastAsia="Times New Roman"/>
                <w:color w:val="auto"/>
                <w:szCs w:val="20"/>
                <w:lang w:val="en-GB"/>
              </w:rPr>
              <w:t xml:space="preserve"> </w:t>
            </w:r>
            <w:r w:rsidR="00A80042">
              <w:rPr>
                <w:rFonts w:eastAsia="Times New Roman"/>
                <w:color w:val="auto"/>
                <w:szCs w:val="20"/>
                <w:lang w:val="en-GB"/>
              </w:rPr>
              <w:t>Pasiūlymų rengti ar p</w:t>
            </w:r>
            <w:r w:rsidR="00A80042">
              <w:rPr>
                <w:rFonts w:eastAsia="Times New Roman"/>
                <w:color w:val="auto"/>
                <w:szCs w:val="20"/>
              </w:rPr>
              <w:t xml:space="preserve">asiūlytų </w:t>
            </w:r>
            <w:r w:rsidR="00875FD8" w:rsidRPr="00DA2C45">
              <w:rPr>
                <w:rFonts w:eastAsia="Times New Roman"/>
                <w:color w:val="auto"/>
                <w:szCs w:val="20"/>
              </w:rPr>
              <w:t>sprend</w:t>
            </w:r>
            <w:r w:rsidR="00875FD8">
              <w:t xml:space="preserve">imų </w:t>
            </w:r>
            <w:r w:rsidR="00875FD8" w:rsidRPr="00DA2C45">
              <w:rPr>
                <w:rFonts w:eastAsia="Times New Roman"/>
                <w:color w:val="auto"/>
                <w:szCs w:val="20"/>
              </w:rPr>
              <w:t xml:space="preserve">dėl profesinio mokymo </w:t>
            </w:r>
            <w:r w:rsidR="00A80042">
              <w:rPr>
                <w:rFonts w:eastAsia="Times New Roman"/>
                <w:color w:val="auto"/>
                <w:szCs w:val="20"/>
              </w:rPr>
              <w:t xml:space="preserve">metodinių </w:t>
            </w:r>
            <w:r w:rsidR="00875FD8" w:rsidRPr="00DA2C45">
              <w:rPr>
                <w:rFonts w:eastAsia="Times New Roman"/>
                <w:color w:val="auto"/>
                <w:szCs w:val="20"/>
              </w:rPr>
              <w:t>priemonių rengimo</w:t>
            </w:r>
            <w:r w:rsidR="00875FD8">
              <w:t xml:space="preserve"> potenciali įtaka /</w:t>
            </w:r>
            <w:r w:rsidR="00A80042">
              <w:t xml:space="preserve"> </w:t>
            </w:r>
            <w:r w:rsidR="00875FD8">
              <w:t>nauda profesinio mokymo įstaigos / profesinio mokymo sistemos nuolatiniam tobulėjimui</w:t>
            </w:r>
            <w:r>
              <w:t>.</w:t>
            </w:r>
          </w:p>
        </w:tc>
      </w:tr>
      <w:tr w:rsidR="00A26536" w14:paraId="2E31A344" w14:textId="77777777" w:rsidTr="00A26536">
        <w:trPr>
          <w:trHeight w:val="78"/>
        </w:trPr>
        <w:tc>
          <w:tcPr>
            <w:tcW w:w="920" w:type="dxa"/>
            <w:vAlign w:val="center"/>
          </w:tcPr>
          <w:p w14:paraId="60FECFAD" w14:textId="73C0C25A" w:rsidR="00A26536" w:rsidRPr="00A01CF9" w:rsidRDefault="00A26536" w:rsidP="00A26536">
            <w:pPr>
              <w:jc w:val="center"/>
              <w:rPr>
                <w:rFonts w:eastAsia="Times New Roman"/>
                <w:color w:val="auto"/>
                <w:szCs w:val="20"/>
                <w:lang w:val="en-GB"/>
              </w:rPr>
            </w:pPr>
            <w:r>
              <w:rPr>
                <w:rFonts w:eastAsia="Times New Roman"/>
                <w:color w:val="auto"/>
                <w:szCs w:val="20"/>
                <w:lang w:val="en-GB"/>
              </w:rPr>
              <w:t>1</w:t>
            </w:r>
          </w:p>
        </w:tc>
        <w:tc>
          <w:tcPr>
            <w:tcW w:w="920" w:type="dxa"/>
            <w:vAlign w:val="center"/>
          </w:tcPr>
          <w:p w14:paraId="2A72133D" w14:textId="44ECE0F2" w:rsidR="00A26536" w:rsidRPr="00A01CF9" w:rsidRDefault="00A26536" w:rsidP="00A26536">
            <w:pPr>
              <w:jc w:val="center"/>
              <w:rPr>
                <w:rFonts w:eastAsia="Times New Roman"/>
                <w:color w:val="auto"/>
                <w:szCs w:val="20"/>
                <w:lang w:val="en-GB"/>
              </w:rPr>
            </w:pPr>
            <w:r>
              <w:rPr>
                <w:rFonts w:eastAsia="Times New Roman"/>
                <w:color w:val="auto"/>
                <w:szCs w:val="20"/>
                <w:lang w:val="en-GB"/>
              </w:rPr>
              <w:t>2</w:t>
            </w:r>
          </w:p>
        </w:tc>
        <w:tc>
          <w:tcPr>
            <w:tcW w:w="921" w:type="dxa"/>
            <w:vAlign w:val="center"/>
          </w:tcPr>
          <w:p w14:paraId="7558DA82" w14:textId="4E7E6D45" w:rsidR="00A26536" w:rsidRPr="00A01CF9" w:rsidRDefault="00A26536" w:rsidP="00A26536">
            <w:pPr>
              <w:jc w:val="center"/>
              <w:rPr>
                <w:rFonts w:eastAsia="Times New Roman"/>
                <w:color w:val="auto"/>
                <w:szCs w:val="20"/>
                <w:lang w:val="en-GB"/>
              </w:rPr>
            </w:pPr>
            <w:r>
              <w:rPr>
                <w:rFonts w:eastAsia="Times New Roman"/>
                <w:color w:val="auto"/>
                <w:szCs w:val="20"/>
                <w:lang w:val="en-GB"/>
              </w:rPr>
              <w:t>3</w:t>
            </w:r>
          </w:p>
        </w:tc>
        <w:tc>
          <w:tcPr>
            <w:tcW w:w="920" w:type="dxa"/>
            <w:vAlign w:val="center"/>
          </w:tcPr>
          <w:p w14:paraId="6CC394C6" w14:textId="6332C33C" w:rsidR="00A26536" w:rsidRPr="00A01CF9" w:rsidRDefault="00A26536" w:rsidP="00A26536">
            <w:pPr>
              <w:jc w:val="center"/>
              <w:rPr>
                <w:rFonts w:eastAsia="Times New Roman"/>
                <w:color w:val="auto"/>
                <w:szCs w:val="20"/>
                <w:lang w:val="en-GB"/>
              </w:rPr>
            </w:pPr>
            <w:r>
              <w:rPr>
                <w:rFonts w:eastAsia="Times New Roman"/>
                <w:color w:val="auto"/>
                <w:szCs w:val="20"/>
                <w:lang w:val="en-GB"/>
              </w:rPr>
              <w:t>4</w:t>
            </w:r>
          </w:p>
        </w:tc>
        <w:tc>
          <w:tcPr>
            <w:tcW w:w="921" w:type="dxa"/>
            <w:vAlign w:val="center"/>
          </w:tcPr>
          <w:p w14:paraId="262F7155" w14:textId="2D78C677" w:rsidR="00A26536" w:rsidRPr="00A01CF9" w:rsidRDefault="00A26536" w:rsidP="00A26536">
            <w:pPr>
              <w:jc w:val="center"/>
              <w:rPr>
                <w:rFonts w:eastAsia="Times New Roman"/>
                <w:color w:val="auto"/>
                <w:szCs w:val="20"/>
                <w:lang w:val="en-GB"/>
              </w:rPr>
            </w:pPr>
            <w:r>
              <w:rPr>
                <w:rFonts w:eastAsia="Times New Roman"/>
                <w:color w:val="auto"/>
                <w:szCs w:val="20"/>
                <w:lang w:val="en-GB"/>
              </w:rPr>
              <w:t>5</w:t>
            </w:r>
          </w:p>
        </w:tc>
        <w:tc>
          <w:tcPr>
            <w:tcW w:w="920" w:type="dxa"/>
            <w:gridSpan w:val="2"/>
            <w:vAlign w:val="center"/>
          </w:tcPr>
          <w:p w14:paraId="051B9808" w14:textId="0D628BC4" w:rsidR="00A26536" w:rsidRPr="00A01CF9" w:rsidRDefault="00A26536" w:rsidP="00A26536">
            <w:pPr>
              <w:jc w:val="center"/>
              <w:rPr>
                <w:rFonts w:eastAsia="Times New Roman"/>
                <w:color w:val="auto"/>
                <w:szCs w:val="20"/>
                <w:lang w:val="en-GB"/>
              </w:rPr>
            </w:pPr>
            <w:r>
              <w:rPr>
                <w:rFonts w:eastAsia="Times New Roman"/>
                <w:color w:val="auto"/>
                <w:szCs w:val="20"/>
                <w:lang w:val="en-GB"/>
              </w:rPr>
              <w:t>6</w:t>
            </w:r>
          </w:p>
        </w:tc>
        <w:tc>
          <w:tcPr>
            <w:tcW w:w="920" w:type="dxa"/>
            <w:gridSpan w:val="2"/>
            <w:vAlign w:val="center"/>
          </w:tcPr>
          <w:p w14:paraId="0EA42FB2" w14:textId="18988B17" w:rsidR="00A26536" w:rsidRPr="00A01CF9" w:rsidRDefault="00A26536" w:rsidP="00A26536">
            <w:pPr>
              <w:jc w:val="center"/>
              <w:rPr>
                <w:rFonts w:eastAsia="Times New Roman"/>
                <w:color w:val="auto"/>
                <w:szCs w:val="20"/>
                <w:lang w:val="en-GB"/>
              </w:rPr>
            </w:pPr>
            <w:r>
              <w:rPr>
                <w:rFonts w:eastAsia="Times New Roman"/>
                <w:color w:val="auto"/>
                <w:szCs w:val="20"/>
                <w:lang w:val="en-GB"/>
              </w:rPr>
              <w:t>7</w:t>
            </w:r>
          </w:p>
        </w:tc>
        <w:tc>
          <w:tcPr>
            <w:tcW w:w="921" w:type="dxa"/>
            <w:vAlign w:val="center"/>
          </w:tcPr>
          <w:p w14:paraId="4BC66966" w14:textId="2F1C9D44" w:rsidR="00A26536" w:rsidRPr="00A01CF9" w:rsidRDefault="00A26536" w:rsidP="00A26536">
            <w:pPr>
              <w:jc w:val="center"/>
              <w:rPr>
                <w:rFonts w:eastAsia="Times New Roman"/>
                <w:color w:val="auto"/>
                <w:szCs w:val="20"/>
                <w:lang w:val="en-GB"/>
              </w:rPr>
            </w:pPr>
            <w:r>
              <w:rPr>
                <w:rFonts w:eastAsia="Times New Roman"/>
                <w:color w:val="auto"/>
                <w:szCs w:val="20"/>
                <w:lang w:val="en-GB"/>
              </w:rPr>
              <w:t>8</w:t>
            </w:r>
          </w:p>
        </w:tc>
        <w:tc>
          <w:tcPr>
            <w:tcW w:w="920" w:type="dxa"/>
            <w:vAlign w:val="center"/>
          </w:tcPr>
          <w:p w14:paraId="15C64E91" w14:textId="77C9FE1C" w:rsidR="00A26536" w:rsidRPr="00A01CF9" w:rsidRDefault="00A26536" w:rsidP="00A26536">
            <w:pPr>
              <w:jc w:val="center"/>
              <w:rPr>
                <w:rFonts w:eastAsia="Times New Roman"/>
                <w:color w:val="auto"/>
                <w:szCs w:val="20"/>
                <w:lang w:val="en-GB"/>
              </w:rPr>
            </w:pPr>
            <w:r>
              <w:rPr>
                <w:rFonts w:eastAsia="Times New Roman"/>
                <w:color w:val="auto"/>
                <w:szCs w:val="20"/>
                <w:lang w:val="en-GB"/>
              </w:rPr>
              <w:t>9</w:t>
            </w:r>
          </w:p>
        </w:tc>
        <w:tc>
          <w:tcPr>
            <w:tcW w:w="921" w:type="dxa"/>
            <w:vAlign w:val="center"/>
          </w:tcPr>
          <w:p w14:paraId="676BD0AE" w14:textId="2CF63748" w:rsidR="00A26536" w:rsidRPr="00A01CF9" w:rsidRDefault="00A26536" w:rsidP="00A26536">
            <w:pPr>
              <w:jc w:val="center"/>
              <w:rPr>
                <w:rFonts w:eastAsia="Times New Roman"/>
                <w:color w:val="auto"/>
                <w:szCs w:val="20"/>
                <w:lang w:val="en-GB"/>
              </w:rPr>
            </w:pPr>
            <w:r>
              <w:rPr>
                <w:rFonts w:eastAsia="Times New Roman"/>
                <w:color w:val="auto"/>
                <w:szCs w:val="20"/>
                <w:lang w:val="en-GB"/>
              </w:rPr>
              <w:t>10</w:t>
            </w:r>
          </w:p>
        </w:tc>
      </w:tr>
      <w:tr w:rsidR="00A26536" w14:paraId="18A87A7A" w14:textId="77777777" w:rsidTr="00A26536">
        <w:trPr>
          <w:trHeight w:val="77"/>
        </w:trPr>
        <w:tc>
          <w:tcPr>
            <w:tcW w:w="920" w:type="dxa"/>
            <w:vAlign w:val="center"/>
          </w:tcPr>
          <w:p w14:paraId="6EBDD265" w14:textId="0CCBC666" w:rsidR="00A26536" w:rsidRPr="00A01CF9" w:rsidRDefault="007D6C64" w:rsidP="00A26536">
            <w:pPr>
              <w:jc w:val="center"/>
              <w:rPr>
                <w:rFonts w:eastAsia="Times New Roman"/>
                <w:color w:val="auto"/>
                <w:szCs w:val="20"/>
                <w:lang w:val="en-GB"/>
              </w:rPr>
            </w:pPr>
            <w:r>
              <w:rPr>
                <w:rFonts w:ascii="Verdana" w:hAnsi="Verdana"/>
                <w:b/>
                <w:sz w:val="20"/>
              </w:rPr>
              <w:fldChar w:fldCharType="begin">
                <w:ffData>
                  <w:name w:val="Tikrinti1"/>
                  <w:enabled/>
                  <w:calcOnExit w:val="0"/>
                  <w:checkBox>
                    <w:sizeAuto/>
                    <w:default w:val="0"/>
                  </w:checkBox>
                </w:ffData>
              </w:fldChar>
            </w:r>
            <w:bookmarkStart w:id="2" w:name="Tikrinti1"/>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bookmarkEnd w:id="2"/>
          </w:p>
        </w:tc>
        <w:tc>
          <w:tcPr>
            <w:tcW w:w="920" w:type="dxa"/>
            <w:vAlign w:val="center"/>
          </w:tcPr>
          <w:p w14:paraId="033D707F" w14:textId="5A9BB9F4" w:rsidR="00A26536" w:rsidRPr="00A01CF9" w:rsidRDefault="007D6C64" w:rsidP="00A26536">
            <w:pPr>
              <w:jc w:val="center"/>
              <w:rPr>
                <w:rFonts w:eastAsia="Times New Roman"/>
                <w:color w:val="auto"/>
                <w:szCs w:val="20"/>
                <w:lang w:val="en-GB"/>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671158BA" w14:textId="736EF48D" w:rsidR="00A26536" w:rsidRPr="00A01CF9" w:rsidRDefault="007D6C64" w:rsidP="00A26536">
            <w:pPr>
              <w:jc w:val="center"/>
              <w:rPr>
                <w:rFonts w:eastAsia="Times New Roman"/>
                <w:color w:val="auto"/>
                <w:szCs w:val="20"/>
                <w:lang w:val="en-GB"/>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1F85D84D" w14:textId="51E8C036" w:rsidR="00A26536" w:rsidRPr="00A01CF9" w:rsidRDefault="007D6C64" w:rsidP="00A26536">
            <w:pPr>
              <w:jc w:val="center"/>
              <w:rPr>
                <w:rFonts w:eastAsia="Times New Roman"/>
                <w:color w:val="auto"/>
                <w:szCs w:val="20"/>
                <w:lang w:val="en-GB"/>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6CC7CEB2" w14:textId="478E6A58" w:rsidR="00A26536" w:rsidRPr="00A01CF9" w:rsidRDefault="007D6C64" w:rsidP="00A26536">
            <w:pPr>
              <w:jc w:val="center"/>
              <w:rPr>
                <w:rFonts w:eastAsia="Times New Roman"/>
                <w:color w:val="auto"/>
                <w:szCs w:val="20"/>
                <w:lang w:val="en-GB"/>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gridSpan w:val="2"/>
            <w:vAlign w:val="center"/>
          </w:tcPr>
          <w:p w14:paraId="485182DE" w14:textId="5E8EDD2A" w:rsidR="00A26536" w:rsidRPr="00A01CF9" w:rsidRDefault="007D6C64" w:rsidP="00A26536">
            <w:pPr>
              <w:jc w:val="center"/>
              <w:rPr>
                <w:rFonts w:eastAsia="Times New Roman"/>
                <w:color w:val="auto"/>
                <w:szCs w:val="20"/>
                <w:lang w:val="en-GB"/>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gridSpan w:val="2"/>
            <w:vAlign w:val="center"/>
          </w:tcPr>
          <w:p w14:paraId="7A165064" w14:textId="51F5DEB7" w:rsidR="00A26536" w:rsidRPr="00A01CF9" w:rsidRDefault="007D6C64" w:rsidP="00A26536">
            <w:pPr>
              <w:jc w:val="center"/>
              <w:rPr>
                <w:rFonts w:eastAsia="Times New Roman"/>
                <w:color w:val="auto"/>
                <w:szCs w:val="20"/>
                <w:lang w:val="en-GB"/>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4517130D" w14:textId="7181DFDC" w:rsidR="00A26536" w:rsidRPr="00A01CF9" w:rsidRDefault="007D6C64" w:rsidP="00A26536">
            <w:pPr>
              <w:jc w:val="center"/>
              <w:rPr>
                <w:rFonts w:eastAsia="Times New Roman"/>
                <w:color w:val="auto"/>
                <w:szCs w:val="20"/>
                <w:lang w:val="en-GB"/>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2142A3FB" w14:textId="7BD5FB19" w:rsidR="00A26536" w:rsidRPr="00A01CF9" w:rsidRDefault="007D6C64" w:rsidP="00A26536">
            <w:pPr>
              <w:jc w:val="center"/>
              <w:rPr>
                <w:rFonts w:eastAsia="Times New Roman"/>
                <w:color w:val="auto"/>
                <w:szCs w:val="20"/>
                <w:lang w:val="en-GB"/>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6854CF7A" w14:textId="07C1C244" w:rsidR="00A26536" w:rsidRPr="00A01CF9" w:rsidRDefault="007D6C64" w:rsidP="00A26536">
            <w:pPr>
              <w:jc w:val="center"/>
              <w:rPr>
                <w:rFonts w:eastAsia="Times New Roman"/>
                <w:color w:val="auto"/>
                <w:szCs w:val="20"/>
                <w:lang w:val="en-GB"/>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r>
      <w:tr w:rsidR="00562BAC" w14:paraId="26959C44" w14:textId="77777777" w:rsidTr="00875FD8">
        <w:tc>
          <w:tcPr>
            <w:tcW w:w="9204" w:type="dxa"/>
            <w:gridSpan w:val="12"/>
          </w:tcPr>
          <w:p w14:paraId="493EFCCF" w14:textId="77777777" w:rsidR="00562BAC" w:rsidRDefault="00562BAC" w:rsidP="00562BAC">
            <w:pPr>
              <w:rPr>
                <w:rFonts w:eastAsia="Times New Roman"/>
                <w:color w:val="auto"/>
                <w:szCs w:val="20"/>
              </w:rPr>
            </w:pPr>
            <w:r>
              <w:rPr>
                <w:rFonts w:eastAsia="Times New Roman"/>
                <w:color w:val="auto"/>
                <w:szCs w:val="20"/>
              </w:rPr>
              <w:t>Pagrįskite vertinimą:</w:t>
            </w:r>
          </w:p>
          <w:p w14:paraId="61FC4951" w14:textId="539AA144" w:rsidR="00562BAC" w:rsidRDefault="00562BAC" w:rsidP="00562BAC">
            <w:pPr>
              <w:rPr>
                <w:rFonts w:eastAsia="Times New Roman"/>
                <w:color w:val="auto"/>
                <w:szCs w:val="20"/>
              </w:rPr>
            </w:pPr>
          </w:p>
        </w:tc>
      </w:tr>
      <w:tr w:rsidR="00875FD8" w14:paraId="2F2A8642" w14:textId="77777777" w:rsidTr="00A26536">
        <w:tc>
          <w:tcPr>
            <w:tcW w:w="9204" w:type="dxa"/>
            <w:gridSpan w:val="12"/>
            <w:shd w:val="clear" w:color="auto" w:fill="D9D9D9" w:themeFill="background1" w:themeFillShade="D9"/>
          </w:tcPr>
          <w:p w14:paraId="1DCF277C" w14:textId="096FC929" w:rsidR="00875FD8" w:rsidRDefault="005C4136" w:rsidP="00A26536">
            <w:pPr>
              <w:tabs>
                <w:tab w:val="left" w:pos="1134"/>
              </w:tabs>
              <w:jc w:val="both"/>
            </w:pPr>
            <w:r w:rsidRPr="00A26536">
              <w:rPr>
                <w:rFonts w:eastAsia="Times New Roman"/>
                <w:b/>
                <w:bCs/>
                <w:color w:val="auto"/>
                <w:szCs w:val="20"/>
              </w:rPr>
              <w:t>Rodiklis Nr. 2</w:t>
            </w:r>
            <w:r w:rsidRPr="00A26536">
              <w:rPr>
                <w:rFonts w:eastAsia="Times New Roman"/>
                <w:b/>
                <w:bCs/>
                <w:color w:val="auto"/>
                <w:szCs w:val="20"/>
                <w:lang w:val="en-GB"/>
              </w:rPr>
              <w:t>.</w:t>
            </w:r>
            <w:r>
              <w:rPr>
                <w:rFonts w:eastAsia="Times New Roman"/>
                <w:color w:val="auto"/>
                <w:szCs w:val="20"/>
                <w:lang w:val="en-GB"/>
              </w:rPr>
              <w:t xml:space="preserve"> </w:t>
            </w:r>
            <w:r>
              <w:rPr>
                <w:szCs w:val="20"/>
                <w:lang w:val="en-GB"/>
              </w:rPr>
              <w:t>V</w:t>
            </w:r>
            <w:r w:rsidR="00875FD8" w:rsidRPr="00DA2C45">
              <w:t>ertin</w:t>
            </w:r>
            <w:r w:rsidR="00875FD8">
              <w:t>imų</w:t>
            </w:r>
            <w:r w:rsidR="00875FD8" w:rsidRPr="00DA2C45">
              <w:t xml:space="preserve"> ir sprend</w:t>
            </w:r>
            <w:r w:rsidR="00875FD8">
              <w:t>imų</w:t>
            </w:r>
            <w:r w:rsidR="00875FD8" w:rsidRPr="00DA2C45">
              <w:t xml:space="preserve"> dėl profesinio mokymo priemonių tinkamumo naudoti profesinio</w:t>
            </w:r>
            <w:r w:rsidR="00875FD8">
              <w:t xml:space="preserve"> </w:t>
            </w:r>
            <w:r w:rsidR="00875FD8" w:rsidRPr="00DA2C45">
              <w:t>mokymo procese</w:t>
            </w:r>
            <w:r w:rsidR="00875FD8">
              <w:t xml:space="preserve"> pagrįstumas</w:t>
            </w:r>
            <w:r>
              <w:t>.</w:t>
            </w:r>
          </w:p>
        </w:tc>
      </w:tr>
      <w:tr w:rsidR="00A26536" w14:paraId="30192CF8" w14:textId="77777777" w:rsidTr="00A26536">
        <w:trPr>
          <w:trHeight w:val="78"/>
        </w:trPr>
        <w:tc>
          <w:tcPr>
            <w:tcW w:w="920" w:type="dxa"/>
            <w:vAlign w:val="center"/>
          </w:tcPr>
          <w:p w14:paraId="22E9FF34" w14:textId="3AEB6978" w:rsidR="00A26536" w:rsidRDefault="00A26536" w:rsidP="00A26536">
            <w:pPr>
              <w:tabs>
                <w:tab w:val="left" w:pos="1134"/>
              </w:tabs>
              <w:jc w:val="center"/>
              <w:rPr>
                <w:rFonts w:eastAsia="Times New Roman"/>
                <w:color w:val="auto"/>
                <w:szCs w:val="20"/>
              </w:rPr>
            </w:pPr>
            <w:r>
              <w:rPr>
                <w:rFonts w:eastAsia="Times New Roman"/>
                <w:color w:val="auto"/>
                <w:szCs w:val="20"/>
                <w:lang w:val="en-GB"/>
              </w:rPr>
              <w:t>1</w:t>
            </w:r>
          </w:p>
        </w:tc>
        <w:tc>
          <w:tcPr>
            <w:tcW w:w="920" w:type="dxa"/>
            <w:vAlign w:val="center"/>
          </w:tcPr>
          <w:p w14:paraId="05F03CA5" w14:textId="5B9EA598" w:rsidR="00A26536" w:rsidRDefault="00A26536" w:rsidP="00A26536">
            <w:pPr>
              <w:tabs>
                <w:tab w:val="left" w:pos="1134"/>
              </w:tabs>
              <w:jc w:val="center"/>
              <w:rPr>
                <w:rFonts w:eastAsia="Times New Roman"/>
                <w:color w:val="auto"/>
                <w:szCs w:val="20"/>
              </w:rPr>
            </w:pPr>
            <w:r>
              <w:rPr>
                <w:rFonts w:eastAsia="Times New Roman"/>
                <w:color w:val="auto"/>
                <w:szCs w:val="20"/>
                <w:lang w:val="en-GB"/>
              </w:rPr>
              <w:t>2</w:t>
            </w:r>
          </w:p>
        </w:tc>
        <w:tc>
          <w:tcPr>
            <w:tcW w:w="921" w:type="dxa"/>
            <w:vAlign w:val="center"/>
          </w:tcPr>
          <w:p w14:paraId="6C5335BE" w14:textId="704394FA" w:rsidR="00A26536" w:rsidRDefault="00A26536" w:rsidP="00A26536">
            <w:pPr>
              <w:tabs>
                <w:tab w:val="left" w:pos="1134"/>
              </w:tabs>
              <w:jc w:val="center"/>
              <w:rPr>
                <w:rFonts w:eastAsia="Times New Roman"/>
                <w:color w:val="auto"/>
                <w:szCs w:val="20"/>
              </w:rPr>
            </w:pPr>
            <w:r>
              <w:rPr>
                <w:rFonts w:eastAsia="Times New Roman"/>
                <w:color w:val="auto"/>
                <w:szCs w:val="20"/>
                <w:lang w:val="en-GB"/>
              </w:rPr>
              <w:t>3</w:t>
            </w:r>
          </w:p>
        </w:tc>
        <w:tc>
          <w:tcPr>
            <w:tcW w:w="920" w:type="dxa"/>
            <w:vAlign w:val="center"/>
          </w:tcPr>
          <w:p w14:paraId="4F41B5E1" w14:textId="6BB73613" w:rsidR="00A26536" w:rsidRDefault="00A26536" w:rsidP="00A26536">
            <w:pPr>
              <w:tabs>
                <w:tab w:val="left" w:pos="1134"/>
              </w:tabs>
              <w:jc w:val="center"/>
              <w:rPr>
                <w:rFonts w:eastAsia="Times New Roman"/>
                <w:color w:val="auto"/>
                <w:szCs w:val="20"/>
              </w:rPr>
            </w:pPr>
            <w:r>
              <w:rPr>
                <w:rFonts w:eastAsia="Times New Roman"/>
                <w:color w:val="auto"/>
                <w:szCs w:val="20"/>
                <w:lang w:val="en-GB"/>
              </w:rPr>
              <w:t>4</w:t>
            </w:r>
          </w:p>
        </w:tc>
        <w:tc>
          <w:tcPr>
            <w:tcW w:w="921" w:type="dxa"/>
            <w:vAlign w:val="center"/>
          </w:tcPr>
          <w:p w14:paraId="26EB5C52" w14:textId="6EA26F76" w:rsidR="00A26536" w:rsidRDefault="00A26536" w:rsidP="00A26536">
            <w:pPr>
              <w:tabs>
                <w:tab w:val="left" w:pos="1134"/>
              </w:tabs>
              <w:jc w:val="center"/>
              <w:rPr>
                <w:rFonts w:eastAsia="Times New Roman"/>
                <w:color w:val="auto"/>
                <w:szCs w:val="20"/>
              </w:rPr>
            </w:pPr>
            <w:r>
              <w:rPr>
                <w:rFonts w:eastAsia="Times New Roman"/>
                <w:color w:val="auto"/>
                <w:szCs w:val="20"/>
                <w:lang w:val="en-GB"/>
              </w:rPr>
              <w:t>5</w:t>
            </w:r>
          </w:p>
        </w:tc>
        <w:tc>
          <w:tcPr>
            <w:tcW w:w="920" w:type="dxa"/>
            <w:gridSpan w:val="2"/>
            <w:vAlign w:val="center"/>
          </w:tcPr>
          <w:p w14:paraId="2E4178A0" w14:textId="689AE5BF" w:rsidR="00A26536" w:rsidRDefault="00A26536" w:rsidP="00A26536">
            <w:pPr>
              <w:tabs>
                <w:tab w:val="left" w:pos="1134"/>
              </w:tabs>
              <w:jc w:val="center"/>
              <w:rPr>
                <w:rFonts w:eastAsia="Times New Roman"/>
                <w:color w:val="auto"/>
                <w:szCs w:val="20"/>
              </w:rPr>
            </w:pPr>
            <w:r>
              <w:rPr>
                <w:rFonts w:eastAsia="Times New Roman"/>
                <w:color w:val="auto"/>
                <w:szCs w:val="20"/>
                <w:lang w:val="en-GB"/>
              </w:rPr>
              <w:t>6</w:t>
            </w:r>
          </w:p>
        </w:tc>
        <w:tc>
          <w:tcPr>
            <w:tcW w:w="920" w:type="dxa"/>
            <w:gridSpan w:val="2"/>
            <w:vAlign w:val="center"/>
          </w:tcPr>
          <w:p w14:paraId="20BD6CDE" w14:textId="196CAF2C" w:rsidR="00A26536" w:rsidRDefault="00A26536" w:rsidP="00A26536">
            <w:pPr>
              <w:tabs>
                <w:tab w:val="left" w:pos="1134"/>
              </w:tabs>
              <w:jc w:val="center"/>
              <w:rPr>
                <w:rFonts w:eastAsia="Times New Roman"/>
                <w:color w:val="auto"/>
                <w:szCs w:val="20"/>
              </w:rPr>
            </w:pPr>
            <w:r>
              <w:rPr>
                <w:rFonts w:eastAsia="Times New Roman"/>
                <w:color w:val="auto"/>
                <w:szCs w:val="20"/>
                <w:lang w:val="en-GB"/>
              </w:rPr>
              <w:t>7</w:t>
            </w:r>
          </w:p>
        </w:tc>
        <w:tc>
          <w:tcPr>
            <w:tcW w:w="921" w:type="dxa"/>
            <w:vAlign w:val="center"/>
          </w:tcPr>
          <w:p w14:paraId="1E0632DA" w14:textId="7988FC34" w:rsidR="00A26536" w:rsidRDefault="00A26536" w:rsidP="00A26536">
            <w:pPr>
              <w:tabs>
                <w:tab w:val="left" w:pos="1134"/>
              </w:tabs>
              <w:jc w:val="center"/>
              <w:rPr>
                <w:rFonts w:eastAsia="Times New Roman"/>
                <w:color w:val="auto"/>
                <w:szCs w:val="20"/>
              </w:rPr>
            </w:pPr>
            <w:r>
              <w:rPr>
                <w:rFonts w:eastAsia="Times New Roman"/>
                <w:color w:val="auto"/>
                <w:szCs w:val="20"/>
                <w:lang w:val="en-GB"/>
              </w:rPr>
              <w:t>8</w:t>
            </w:r>
          </w:p>
        </w:tc>
        <w:tc>
          <w:tcPr>
            <w:tcW w:w="920" w:type="dxa"/>
            <w:vAlign w:val="center"/>
          </w:tcPr>
          <w:p w14:paraId="6ED9A37E" w14:textId="17405333" w:rsidR="00A26536" w:rsidRDefault="00A26536" w:rsidP="00A26536">
            <w:pPr>
              <w:tabs>
                <w:tab w:val="left" w:pos="1134"/>
              </w:tabs>
              <w:jc w:val="center"/>
              <w:rPr>
                <w:rFonts w:eastAsia="Times New Roman"/>
                <w:color w:val="auto"/>
                <w:szCs w:val="20"/>
              </w:rPr>
            </w:pPr>
            <w:r>
              <w:rPr>
                <w:rFonts w:eastAsia="Times New Roman"/>
                <w:color w:val="auto"/>
                <w:szCs w:val="20"/>
                <w:lang w:val="en-GB"/>
              </w:rPr>
              <w:t>9</w:t>
            </w:r>
          </w:p>
        </w:tc>
        <w:tc>
          <w:tcPr>
            <w:tcW w:w="921" w:type="dxa"/>
            <w:vAlign w:val="center"/>
          </w:tcPr>
          <w:p w14:paraId="019E4712" w14:textId="19C48C31" w:rsidR="00A26536" w:rsidRDefault="00A26536" w:rsidP="00A26536">
            <w:pPr>
              <w:tabs>
                <w:tab w:val="left" w:pos="1134"/>
              </w:tabs>
              <w:jc w:val="center"/>
              <w:rPr>
                <w:rFonts w:eastAsia="Times New Roman"/>
                <w:color w:val="auto"/>
                <w:szCs w:val="20"/>
              </w:rPr>
            </w:pPr>
            <w:r>
              <w:rPr>
                <w:rFonts w:eastAsia="Times New Roman"/>
                <w:color w:val="auto"/>
                <w:szCs w:val="20"/>
                <w:lang w:val="en-GB"/>
              </w:rPr>
              <w:t>10</w:t>
            </w:r>
          </w:p>
        </w:tc>
      </w:tr>
      <w:tr w:rsidR="007D6C64" w14:paraId="55F2BD9B" w14:textId="77777777" w:rsidTr="00A26536">
        <w:trPr>
          <w:trHeight w:val="77"/>
        </w:trPr>
        <w:tc>
          <w:tcPr>
            <w:tcW w:w="920" w:type="dxa"/>
            <w:vAlign w:val="center"/>
          </w:tcPr>
          <w:p w14:paraId="16DD7F43" w14:textId="1434101E" w:rsidR="007D6C64" w:rsidRDefault="007D6C64" w:rsidP="007D6C64">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4A67E0E4" w14:textId="34272586" w:rsidR="007D6C64" w:rsidRDefault="007D6C64" w:rsidP="007D6C64">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0E2B6379" w14:textId="5CD74DFC" w:rsidR="007D6C64" w:rsidRDefault="007D6C64" w:rsidP="007D6C64">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3193C7DD" w14:textId="4AD7A140" w:rsidR="007D6C64" w:rsidRDefault="007D6C64" w:rsidP="007D6C64">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0D6737E3" w14:textId="4D51F2E2" w:rsidR="007D6C64" w:rsidRDefault="007D6C64" w:rsidP="007D6C64">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gridSpan w:val="2"/>
            <w:vAlign w:val="center"/>
          </w:tcPr>
          <w:p w14:paraId="4BD7C7B2" w14:textId="5BDFB1C0" w:rsidR="007D6C64" w:rsidRDefault="007D6C64" w:rsidP="007D6C64">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gridSpan w:val="2"/>
            <w:vAlign w:val="center"/>
          </w:tcPr>
          <w:p w14:paraId="3014D567" w14:textId="2FB2F0F0" w:rsidR="007D6C64" w:rsidRDefault="007D6C64" w:rsidP="007D6C64">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2A4B8CD0" w14:textId="7ED1E706" w:rsidR="007D6C64" w:rsidRDefault="007D6C64" w:rsidP="007D6C64">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2F65CA7A" w14:textId="5598C817" w:rsidR="007D6C64" w:rsidRDefault="007D6C64" w:rsidP="007D6C64">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74254C73" w14:textId="6140FE62" w:rsidR="007D6C64" w:rsidRDefault="007D6C64" w:rsidP="007D6C64">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r>
      <w:tr w:rsidR="00562BAC" w14:paraId="30A45FBF" w14:textId="77777777" w:rsidTr="00875FD8">
        <w:tc>
          <w:tcPr>
            <w:tcW w:w="9204" w:type="dxa"/>
            <w:gridSpan w:val="12"/>
          </w:tcPr>
          <w:p w14:paraId="7AF0D5D0" w14:textId="77777777" w:rsidR="00562BAC" w:rsidRDefault="00562BAC" w:rsidP="00562BAC">
            <w:pPr>
              <w:rPr>
                <w:rFonts w:eastAsia="Times New Roman"/>
                <w:color w:val="auto"/>
                <w:szCs w:val="20"/>
              </w:rPr>
            </w:pPr>
            <w:r>
              <w:rPr>
                <w:rFonts w:eastAsia="Times New Roman"/>
                <w:color w:val="auto"/>
                <w:szCs w:val="20"/>
              </w:rPr>
              <w:t>Pagrįskite vertinimą:</w:t>
            </w:r>
          </w:p>
          <w:p w14:paraId="0A491481" w14:textId="77777777" w:rsidR="00562BAC" w:rsidRDefault="00562BAC" w:rsidP="00562BAC">
            <w:pPr>
              <w:tabs>
                <w:tab w:val="left" w:pos="1134"/>
              </w:tabs>
              <w:jc w:val="both"/>
              <w:rPr>
                <w:rFonts w:eastAsia="Times New Roman"/>
                <w:color w:val="auto"/>
                <w:szCs w:val="20"/>
              </w:rPr>
            </w:pPr>
          </w:p>
        </w:tc>
      </w:tr>
      <w:tr w:rsidR="00875FD8" w14:paraId="353097C0" w14:textId="77777777" w:rsidTr="00A26536">
        <w:tc>
          <w:tcPr>
            <w:tcW w:w="9204" w:type="dxa"/>
            <w:gridSpan w:val="12"/>
            <w:shd w:val="clear" w:color="auto" w:fill="D9D9D9" w:themeFill="background1" w:themeFillShade="D9"/>
          </w:tcPr>
          <w:p w14:paraId="0D6D4D06" w14:textId="2F658944" w:rsidR="00875FD8" w:rsidRDefault="005C4136" w:rsidP="00A26536">
            <w:pPr>
              <w:tabs>
                <w:tab w:val="left" w:pos="1134"/>
              </w:tabs>
              <w:jc w:val="both"/>
            </w:pPr>
            <w:r w:rsidRPr="00A26536">
              <w:rPr>
                <w:rFonts w:eastAsia="Times New Roman"/>
                <w:b/>
                <w:bCs/>
                <w:color w:val="auto"/>
                <w:szCs w:val="20"/>
              </w:rPr>
              <w:lastRenderedPageBreak/>
              <w:t>Rodiklis Nr. 3</w:t>
            </w:r>
            <w:r w:rsidRPr="00A26536">
              <w:rPr>
                <w:rFonts w:eastAsia="Times New Roman"/>
                <w:b/>
                <w:bCs/>
                <w:color w:val="auto"/>
                <w:szCs w:val="20"/>
                <w:lang w:val="en-GB"/>
              </w:rPr>
              <w:t>.</w:t>
            </w:r>
            <w:r>
              <w:rPr>
                <w:rFonts w:eastAsia="Times New Roman"/>
                <w:color w:val="auto"/>
                <w:szCs w:val="20"/>
                <w:lang w:val="en-GB"/>
              </w:rPr>
              <w:t xml:space="preserve"> </w:t>
            </w:r>
            <w:r>
              <w:rPr>
                <w:szCs w:val="20"/>
                <w:lang w:val="en-GB"/>
              </w:rPr>
              <w:t>P</w:t>
            </w:r>
            <w:r w:rsidR="00875FD8" w:rsidRPr="00DA2C45">
              <w:t>edagogi</w:t>
            </w:r>
            <w:r w:rsidR="00875FD8">
              <w:t>nių</w:t>
            </w:r>
            <w:r w:rsidR="00875FD8" w:rsidRPr="00DA2C45">
              <w:t xml:space="preserve"> ir metodin</w:t>
            </w:r>
            <w:r w:rsidR="00875FD8">
              <w:t>ių</w:t>
            </w:r>
            <w:r w:rsidR="00875FD8" w:rsidRPr="00DA2C45">
              <w:t xml:space="preserve"> naujov</w:t>
            </w:r>
            <w:r w:rsidR="00875FD8">
              <w:t>ių</w:t>
            </w:r>
            <w:r w:rsidR="00D2427D">
              <w:t xml:space="preserve"> sklaidos</w:t>
            </w:r>
            <w:r w:rsidR="00875FD8" w:rsidRPr="00DA2C45">
              <w:t>, dalij</w:t>
            </w:r>
            <w:r w:rsidR="00875FD8">
              <w:t>imosi</w:t>
            </w:r>
            <w:r w:rsidR="00875FD8" w:rsidRPr="00DA2C45">
              <w:t xml:space="preserve"> ger</w:t>
            </w:r>
            <w:r w:rsidR="00875FD8">
              <w:t>ą</w:t>
            </w:r>
            <w:r w:rsidR="00875FD8" w:rsidRPr="00DA2C45">
              <w:t>ja pedagogine patirtimi</w:t>
            </w:r>
            <w:r w:rsidR="00875FD8">
              <w:t xml:space="preserve"> veiksmingumas</w:t>
            </w:r>
            <w:r>
              <w:t>.</w:t>
            </w:r>
          </w:p>
        </w:tc>
      </w:tr>
      <w:tr w:rsidR="00F90F34" w14:paraId="6D1C547C" w14:textId="77777777" w:rsidTr="00F90F34">
        <w:trPr>
          <w:trHeight w:val="78"/>
        </w:trPr>
        <w:tc>
          <w:tcPr>
            <w:tcW w:w="920" w:type="dxa"/>
            <w:vAlign w:val="center"/>
          </w:tcPr>
          <w:p w14:paraId="1C6ABB02" w14:textId="21B1DE41" w:rsidR="00F90F34" w:rsidRDefault="00F90F34" w:rsidP="00F90F34">
            <w:pPr>
              <w:tabs>
                <w:tab w:val="left" w:pos="1134"/>
              </w:tabs>
              <w:jc w:val="center"/>
              <w:rPr>
                <w:rFonts w:eastAsia="Times New Roman"/>
                <w:color w:val="auto"/>
                <w:szCs w:val="20"/>
              </w:rPr>
            </w:pPr>
            <w:r>
              <w:rPr>
                <w:rFonts w:eastAsia="Times New Roman"/>
                <w:color w:val="auto"/>
                <w:szCs w:val="20"/>
                <w:lang w:val="en-GB"/>
              </w:rPr>
              <w:t>1</w:t>
            </w:r>
          </w:p>
        </w:tc>
        <w:tc>
          <w:tcPr>
            <w:tcW w:w="920" w:type="dxa"/>
            <w:vAlign w:val="center"/>
          </w:tcPr>
          <w:p w14:paraId="45950BD3" w14:textId="50D0BB58" w:rsidR="00F90F34" w:rsidRDefault="00F90F34" w:rsidP="00F90F34">
            <w:pPr>
              <w:tabs>
                <w:tab w:val="left" w:pos="1134"/>
              </w:tabs>
              <w:jc w:val="center"/>
              <w:rPr>
                <w:rFonts w:eastAsia="Times New Roman"/>
                <w:color w:val="auto"/>
                <w:szCs w:val="20"/>
              </w:rPr>
            </w:pPr>
            <w:r>
              <w:rPr>
                <w:rFonts w:eastAsia="Times New Roman"/>
                <w:color w:val="auto"/>
                <w:szCs w:val="20"/>
                <w:lang w:val="en-GB"/>
              </w:rPr>
              <w:t>2</w:t>
            </w:r>
          </w:p>
        </w:tc>
        <w:tc>
          <w:tcPr>
            <w:tcW w:w="921" w:type="dxa"/>
            <w:vAlign w:val="center"/>
          </w:tcPr>
          <w:p w14:paraId="01F37E2A" w14:textId="72B00086" w:rsidR="00F90F34" w:rsidRDefault="00F90F34" w:rsidP="00F90F34">
            <w:pPr>
              <w:tabs>
                <w:tab w:val="left" w:pos="1134"/>
              </w:tabs>
              <w:jc w:val="center"/>
              <w:rPr>
                <w:rFonts w:eastAsia="Times New Roman"/>
                <w:color w:val="auto"/>
                <w:szCs w:val="20"/>
              </w:rPr>
            </w:pPr>
            <w:r>
              <w:rPr>
                <w:rFonts w:eastAsia="Times New Roman"/>
                <w:color w:val="auto"/>
                <w:szCs w:val="20"/>
                <w:lang w:val="en-GB"/>
              </w:rPr>
              <w:t>3</w:t>
            </w:r>
          </w:p>
        </w:tc>
        <w:tc>
          <w:tcPr>
            <w:tcW w:w="920" w:type="dxa"/>
            <w:vAlign w:val="center"/>
          </w:tcPr>
          <w:p w14:paraId="753BC2EF" w14:textId="6511018C" w:rsidR="00F90F34" w:rsidRDefault="00F90F34" w:rsidP="00F90F34">
            <w:pPr>
              <w:tabs>
                <w:tab w:val="left" w:pos="1134"/>
              </w:tabs>
              <w:jc w:val="center"/>
              <w:rPr>
                <w:rFonts w:eastAsia="Times New Roman"/>
                <w:color w:val="auto"/>
                <w:szCs w:val="20"/>
              </w:rPr>
            </w:pPr>
            <w:r>
              <w:rPr>
                <w:rFonts w:eastAsia="Times New Roman"/>
                <w:color w:val="auto"/>
                <w:szCs w:val="20"/>
                <w:lang w:val="en-GB"/>
              </w:rPr>
              <w:t>4</w:t>
            </w:r>
          </w:p>
        </w:tc>
        <w:tc>
          <w:tcPr>
            <w:tcW w:w="921" w:type="dxa"/>
            <w:vAlign w:val="center"/>
          </w:tcPr>
          <w:p w14:paraId="10B23514" w14:textId="58755537" w:rsidR="00F90F34" w:rsidRDefault="00F90F34" w:rsidP="00F90F34">
            <w:pPr>
              <w:tabs>
                <w:tab w:val="left" w:pos="1134"/>
              </w:tabs>
              <w:jc w:val="center"/>
              <w:rPr>
                <w:rFonts w:eastAsia="Times New Roman"/>
                <w:color w:val="auto"/>
                <w:szCs w:val="20"/>
              </w:rPr>
            </w:pPr>
            <w:r>
              <w:rPr>
                <w:rFonts w:eastAsia="Times New Roman"/>
                <w:color w:val="auto"/>
                <w:szCs w:val="20"/>
                <w:lang w:val="en-GB"/>
              </w:rPr>
              <w:t>5</w:t>
            </w:r>
          </w:p>
        </w:tc>
        <w:tc>
          <w:tcPr>
            <w:tcW w:w="920" w:type="dxa"/>
            <w:gridSpan w:val="2"/>
            <w:vAlign w:val="center"/>
          </w:tcPr>
          <w:p w14:paraId="1FAAFA30" w14:textId="2852F467" w:rsidR="00F90F34" w:rsidRDefault="00F90F34" w:rsidP="00F90F34">
            <w:pPr>
              <w:tabs>
                <w:tab w:val="left" w:pos="1134"/>
              </w:tabs>
              <w:jc w:val="center"/>
              <w:rPr>
                <w:rFonts w:eastAsia="Times New Roman"/>
                <w:color w:val="auto"/>
                <w:szCs w:val="20"/>
              </w:rPr>
            </w:pPr>
            <w:r>
              <w:rPr>
                <w:rFonts w:eastAsia="Times New Roman"/>
                <w:color w:val="auto"/>
                <w:szCs w:val="20"/>
                <w:lang w:val="en-GB"/>
              </w:rPr>
              <w:t>6</w:t>
            </w:r>
          </w:p>
        </w:tc>
        <w:tc>
          <w:tcPr>
            <w:tcW w:w="920" w:type="dxa"/>
            <w:gridSpan w:val="2"/>
            <w:vAlign w:val="center"/>
          </w:tcPr>
          <w:p w14:paraId="7D4CC692" w14:textId="1176C998" w:rsidR="00F90F34" w:rsidRDefault="00F90F34" w:rsidP="00F90F34">
            <w:pPr>
              <w:tabs>
                <w:tab w:val="left" w:pos="1134"/>
              </w:tabs>
              <w:jc w:val="center"/>
              <w:rPr>
                <w:rFonts w:eastAsia="Times New Roman"/>
                <w:color w:val="auto"/>
                <w:szCs w:val="20"/>
              </w:rPr>
            </w:pPr>
            <w:r>
              <w:rPr>
                <w:rFonts w:eastAsia="Times New Roman"/>
                <w:color w:val="auto"/>
                <w:szCs w:val="20"/>
                <w:lang w:val="en-GB"/>
              </w:rPr>
              <w:t>7</w:t>
            </w:r>
          </w:p>
        </w:tc>
        <w:tc>
          <w:tcPr>
            <w:tcW w:w="921" w:type="dxa"/>
            <w:vAlign w:val="center"/>
          </w:tcPr>
          <w:p w14:paraId="056AC5A8" w14:textId="15208C36" w:rsidR="00F90F34" w:rsidRDefault="00F90F34" w:rsidP="00F90F34">
            <w:pPr>
              <w:tabs>
                <w:tab w:val="left" w:pos="1134"/>
              </w:tabs>
              <w:jc w:val="center"/>
              <w:rPr>
                <w:rFonts w:eastAsia="Times New Roman"/>
                <w:color w:val="auto"/>
                <w:szCs w:val="20"/>
              </w:rPr>
            </w:pPr>
            <w:r>
              <w:rPr>
                <w:rFonts w:eastAsia="Times New Roman"/>
                <w:color w:val="auto"/>
                <w:szCs w:val="20"/>
                <w:lang w:val="en-GB"/>
              </w:rPr>
              <w:t>8</w:t>
            </w:r>
          </w:p>
        </w:tc>
        <w:tc>
          <w:tcPr>
            <w:tcW w:w="920" w:type="dxa"/>
            <w:vAlign w:val="center"/>
          </w:tcPr>
          <w:p w14:paraId="6C2D5FD2" w14:textId="1CAFABBE" w:rsidR="00F90F34" w:rsidRDefault="00F90F34" w:rsidP="00F90F34">
            <w:pPr>
              <w:tabs>
                <w:tab w:val="left" w:pos="1134"/>
              </w:tabs>
              <w:jc w:val="center"/>
              <w:rPr>
                <w:rFonts w:eastAsia="Times New Roman"/>
                <w:color w:val="auto"/>
                <w:szCs w:val="20"/>
              </w:rPr>
            </w:pPr>
            <w:r>
              <w:rPr>
                <w:rFonts w:eastAsia="Times New Roman"/>
                <w:color w:val="auto"/>
                <w:szCs w:val="20"/>
                <w:lang w:val="en-GB"/>
              </w:rPr>
              <w:t>9</w:t>
            </w:r>
          </w:p>
        </w:tc>
        <w:tc>
          <w:tcPr>
            <w:tcW w:w="921" w:type="dxa"/>
            <w:vAlign w:val="center"/>
          </w:tcPr>
          <w:p w14:paraId="471E3677" w14:textId="1A5C4D60" w:rsidR="00F90F34" w:rsidRDefault="00F90F34" w:rsidP="00F90F34">
            <w:pPr>
              <w:tabs>
                <w:tab w:val="left" w:pos="1134"/>
              </w:tabs>
              <w:jc w:val="center"/>
              <w:rPr>
                <w:rFonts w:eastAsia="Times New Roman"/>
                <w:color w:val="auto"/>
                <w:szCs w:val="20"/>
              </w:rPr>
            </w:pPr>
            <w:r>
              <w:rPr>
                <w:rFonts w:eastAsia="Times New Roman"/>
                <w:color w:val="auto"/>
                <w:szCs w:val="20"/>
                <w:lang w:val="en-GB"/>
              </w:rPr>
              <w:t>10</w:t>
            </w:r>
          </w:p>
        </w:tc>
      </w:tr>
      <w:tr w:rsidR="007D6C64" w14:paraId="183E1ACD" w14:textId="77777777" w:rsidTr="00F90F34">
        <w:trPr>
          <w:trHeight w:val="77"/>
        </w:trPr>
        <w:tc>
          <w:tcPr>
            <w:tcW w:w="920" w:type="dxa"/>
            <w:vAlign w:val="center"/>
          </w:tcPr>
          <w:p w14:paraId="3C2ED308" w14:textId="5AF940CA" w:rsidR="007D6C64" w:rsidRDefault="007D6C64" w:rsidP="007D6C64">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6B629E77" w14:textId="6E006D89" w:rsidR="007D6C64" w:rsidRDefault="007D6C64" w:rsidP="007D6C64">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41661CCA" w14:textId="21771CA1" w:rsidR="007D6C64" w:rsidRDefault="007D6C64" w:rsidP="007D6C64">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056B380B" w14:textId="719209B4" w:rsidR="007D6C64" w:rsidRDefault="007D6C64" w:rsidP="007D6C64">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7D51BC7C" w14:textId="0A8B2798" w:rsidR="007D6C64" w:rsidRDefault="007D6C64" w:rsidP="007D6C64">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gridSpan w:val="2"/>
            <w:vAlign w:val="center"/>
          </w:tcPr>
          <w:p w14:paraId="43B8CD9E" w14:textId="177AA699" w:rsidR="007D6C64" w:rsidRDefault="007D6C64" w:rsidP="007D6C64">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gridSpan w:val="2"/>
            <w:vAlign w:val="center"/>
          </w:tcPr>
          <w:p w14:paraId="23B507E2" w14:textId="5755EDC8" w:rsidR="007D6C64" w:rsidRDefault="007D6C64" w:rsidP="007D6C64">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72FC28A3" w14:textId="16900653" w:rsidR="007D6C64" w:rsidRDefault="007D6C64" w:rsidP="007D6C64">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4EAFF69E" w14:textId="2E4F4A83" w:rsidR="007D6C64" w:rsidRDefault="007D6C64" w:rsidP="007D6C64">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74DB32F0" w14:textId="32EA4B72" w:rsidR="007D6C64" w:rsidRDefault="007D6C64" w:rsidP="007D6C64">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r>
      <w:tr w:rsidR="00562BAC" w14:paraId="384CB0F9" w14:textId="77777777" w:rsidTr="00875FD8">
        <w:tc>
          <w:tcPr>
            <w:tcW w:w="9204" w:type="dxa"/>
            <w:gridSpan w:val="12"/>
          </w:tcPr>
          <w:p w14:paraId="0E832081" w14:textId="77777777" w:rsidR="00562BAC" w:rsidRDefault="00562BAC" w:rsidP="00562BAC">
            <w:pPr>
              <w:rPr>
                <w:rFonts w:eastAsia="Times New Roman"/>
                <w:color w:val="auto"/>
                <w:szCs w:val="20"/>
              </w:rPr>
            </w:pPr>
            <w:r>
              <w:rPr>
                <w:rFonts w:eastAsia="Times New Roman"/>
                <w:color w:val="auto"/>
                <w:szCs w:val="20"/>
              </w:rPr>
              <w:t>Pagrįskite vertinimą:</w:t>
            </w:r>
          </w:p>
          <w:p w14:paraId="659C4D41" w14:textId="77777777" w:rsidR="00562BAC" w:rsidRDefault="00562BAC" w:rsidP="00562BAC">
            <w:pPr>
              <w:tabs>
                <w:tab w:val="left" w:pos="1134"/>
              </w:tabs>
              <w:jc w:val="both"/>
              <w:rPr>
                <w:rFonts w:eastAsia="Times New Roman"/>
                <w:color w:val="auto"/>
                <w:szCs w:val="20"/>
              </w:rPr>
            </w:pPr>
          </w:p>
        </w:tc>
      </w:tr>
      <w:tr w:rsidR="00875FD8" w14:paraId="7349DB58" w14:textId="77777777" w:rsidTr="00E9545D">
        <w:tc>
          <w:tcPr>
            <w:tcW w:w="9204" w:type="dxa"/>
            <w:gridSpan w:val="12"/>
            <w:shd w:val="clear" w:color="auto" w:fill="D9D9D9" w:themeFill="background1" w:themeFillShade="D9"/>
          </w:tcPr>
          <w:p w14:paraId="243A7FE9" w14:textId="4AF7A08A" w:rsidR="00875FD8" w:rsidRDefault="005C4136" w:rsidP="00E9545D">
            <w:pPr>
              <w:tabs>
                <w:tab w:val="left" w:pos="1134"/>
              </w:tabs>
              <w:jc w:val="both"/>
            </w:pPr>
            <w:r w:rsidRPr="00E9545D">
              <w:rPr>
                <w:rFonts w:eastAsia="Times New Roman"/>
                <w:b/>
                <w:bCs/>
                <w:color w:val="auto"/>
                <w:szCs w:val="20"/>
              </w:rPr>
              <w:t>Rodiklis Nr. 4</w:t>
            </w:r>
            <w:r w:rsidRPr="00E9545D">
              <w:rPr>
                <w:rFonts w:eastAsia="Times New Roman"/>
                <w:b/>
                <w:bCs/>
                <w:color w:val="auto"/>
                <w:szCs w:val="20"/>
                <w:lang w:val="en-GB"/>
              </w:rPr>
              <w:t>.</w:t>
            </w:r>
            <w:r>
              <w:rPr>
                <w:rFonts w:eastAsia="Times New Roman"/>
                <w:color w:val="auto"/>
                <w:szCs w:val="20"/>
                <w:lang w:val="en-GB"/>
              </w:rPr>
              <w:t xml:space="preserve"> </w:t>
            </w:r>
            <w:r>
              <w:rPr>
                <w:szCs w:val="20"/>
                <w:lang w:val="en-GB"/>
              </w:rPr>
              <w:t>S</w:t>
            </w:r>
            <w:r w:rsidR="00875FD8" w:rsidRPr="00DA2C45">
              <w:t>iūlym</w:t>
            </w:r>
            <w:r w:rsidR="00875FD8">
              <w:t>ų</w:t>
            </w:r>
            <w:r w:rsidR="00875FD8" w:rsidRPr="00DA2C45">
              <w:t xml:space="preserve"> dėl profesijos mokytojų kvalifikacijos tobulinimo</w:t>
            </w:r>
            <w:r w:rsidR="00875FD8">
              <w:t xml:space="preserve"> </w:t>
            </w:r>
            <w:r w:rsidR="00875FD8" w:rsidRPr="00DA2C45">
              <w:t>poreikio</w:t>
            </w:r>
            <w:r w:rsidR="00875FD8">
              <w:t xml:space="preserve"> veiksmingumas</w:t>
            </w:r>
            <w:r>
              <w:t>.</w:t>
            </w:r>
          </w:p>
        </w:tc>
      </w:tr>
      <w:tr w:rsidR="003F78F2" w14:paraId="04CEB7AF" w14:textId="77777777" w:rsidTr="003F78F2">
        <w:trPr>
          <w:trHeight w:val="78"/>
        </w:trPr>
        <w:tc>
          <w:tcPr>
            <w:tcW w:w="920" w:type="dxa"/>
            <w:vAlign w:val="center"/>
          </w:tcPr>
          <w:p w14:paraId="2AF96911" w14:textId="1A93EAE1" w:rsidR="003F78F2" w:rsidRDefault="003F78F2" w:rsidP="003F78F2">
            <w:pPr>
              <w:tabs>
                <w:tab w:val="left" w:pos="1134"/>
              </w:tabs>
              <w:jc w:val="center"/>
              <w:rPr>
                <w:rFonts w:eastAsia="Times New Roman"/>
                <w:color w:val="auto"/>
                <w:szCs w:val="20"/>
              </w:rPr>
            </w:pPr>
            <w:r>
              <w:rPr>
                <w:rFonts w:eastAsia="Times New Roman"/>
                <w:color w:val="auto"/>
                <w:szCs w:val="20"/>
                <w:lang w:val="en-GB"/>
              </w:rPr>
              <w:t>1</w:t>
            </w:r>
          </w:p>
        </w:tc>
        <w:tc>
          <w:tcPr>
            <w:tcW w:w="920" w:type="dxa"/>
            <w:vAlign w:val="center"/>
          </w:tcPr>
          <w:p w14:paraId="3D40718A" w14:textId="44D2C16B" w:rsidR="003F78F2" w:rsidRDefault="003F78F2" w:rsidP="003F78F2">
            <w:pPr>
              <w:tabs>
                <w:tab w:val="left" w:pos="1134"/>
              </w:tabs>
              <w:jc w:val="center"/>
              <w:rPr>
                <w:rFonts w:eastAsia="Times New Roman"/>
                <w:color w:val="auto"/>
                <w:szCs w:val="20"/>
              </w:rPr>
            </w:pPr>
            <w:r>
              <w:rPr>
                <w:rFonts w:eastAsia="Times New Roman"/>
                <w:color w:val="auto"/>
                <w:szCs w:val="20"/>
                <w:lang w:val="en-GB"/>
              </w:rPr>
              <w:t>2</w:t>
            </w:r>
          </w:p>
        </w:tc>
        <w:tc>
          <w:tcPr>
            <w:tcW w:w="921" w:type="dxa"/>
            <w:vAlign w:val="center"/>
          </w:tcPr>
          <w:p w14:paraId="6C509618" w14:textId="6452EED9" w:rsidR="003F78F2" w:rsidRDefault="003F78F2" w:rsidP="003F78F2">
            <w:pPr>
              <w:tabs>
                <w:tab w:val="left" w:pos="1134"/>
              </w:tabs>
              <w:jc w:val="center"/>
              <w:rPr>
                <w:rFonts w:eastAsia="Times New Roman"/>
                <w:color w:val="auto"/>
                <w:szCs w:val="20"/>
              </w:rPr>
            </w:pPr>
            <w:r>
              <w:rPr>
                <w:rFonts w:eastAsia="Times New Roman"/>
                <w:color w:val="auto"/>
                <w:szCs w:val="20"/>
                <w:lang w:val="en-GB"/>
              </w:rPr>
              <w:t>3</w:t>
            </w:r>
          </w:p>
        </w:tc>
        <w:tc>
          <w:tcPr>
            <w:tcW w:w="920" w:type="dxa"/>
            <w:vAlign w:val="center"/>
          </w:tcPr>
          <w:p w14:paraId="6A9B0430" w14:textId="5CA1F7E3" w:rsidR="003F78F2" w:rsidRDefault="003F78F2" w:rsidP="003F78F2">
            <w:pPr>
              <w:tabs>
                <w:tab w:val="left" w:pos="1134"/>
              </w:tabs>
              <w:jc w:val="center"/>
              <w:rPr>
                <w:rFonts w:eastAsia="Times New Roman"/>
                <w:color w:val="auto"/>
                <w:szCs w:val="20"/>
              </w:rPr>
            </w:pPr>
            <w:r>
              <w:rPr>
                <w:rFonts w:eastAsia="Times New Roman"/>
                <w:color w:val="auto"/>
                <w:szCs w:val="20"/>
                <w:lang w:val="en-GB"/>
              </w:rPr>
              <w:t>4</w:t>
            </w:r>
          </w:p>
        </w:tc>
        <w:tc>
          <w:tcPr>
            <w:tcW w:w="921" w:type="dxa"/>
            <w:vAlign w:val="center"/>
          </w:tcPr>
          <w:p w14:paraId="57FC8DD0" w14:textId="4CAF9F5F" w:rsidR="003F78F2" w:rsidRDefault="003F78F2" w:rsidP="003F78F2">
            <w:pPr>
              <w:tabs>
                <w:tab w:val="left" w:pos="1134"/>
              </w:tabs>
              <w:jc w:val="center"/>
              <w:rPr>
                <w:rFonts w:eastAsia="Times New Roman"/>
                <w:color w:val="auto"/>
                <w:szCs w:val="20"/>
              </w:rPr>
            </w:pPr>
            <w:r>
              <w:rPr>
                <w:rFonts w:eastAsia="Times New Roman"/>
                <w:color w:val="auto"/>
                <w:szCs w:val="20"/>
                <w:lang w:val="en-GB"/>
              </w:rPr>
              <w:t>5</w:t>
            </w:r>
          </w:p>
        </w:tc>
        <w:tc>
          <w:tcPr>
            <w:tcW w:w="920" w:type="dxa"/>
            <w:gridSpan w:val="2"/>
            <w:vAlign w:val="center"/>
          </w:tcPr>
          <w:p w14:paraId="0ED93F61" w14:textId="0881EC89" w:rsidR="003F78F2" w:rsidRDefault="003F78F2" w:rsidP="003F78F2">
            <w:pPr>
              <w:tabs>
                <w:tab w:val="left" w:pos="1134"/>
              </w:tabs>
              <w:jc w:val="center"/>
              <w:rPr>
                <w:rFonts w:eastAsia="Times New Roman"/>
                <w:color w:val="auto"/>
                <w:szCs w:val="20"/>
              </w:rPr>
            </w:pPr>
            <w:r>
              <w:rPr>
                <w:rFonts w:eastAsia="Times New Roman"/>
                <w:color w:val="auto"/>
                <w:szCs w:val="20"/>
                <w:lang w:val="en-GB"/>
              </w:rPr>
              <w:t>6</w:t>
            </w:r>
          </w:p>
        </w:tc>
        <w:tc>
          <w:tcPr>
            <w:tcW w:w="920" w:type="dxa"/>
            <w:gridSpan w:val="2"/>
            <w:vAlign w:val="center"/>
          </w:tcPr>
          <w:p w14:paraId="3F612569" w14:textId="7B5C0242" w:rsidR="003F78F2" w:rsidRDefault="003F78F2" w:rsidP="003F78F2">
            <w:pPr>
              <w:tabs>
                <w:tab w:val="left" w:pos="1134"/>
              </w:tabs>
              <w:jc w:val="center"/>
              <w:rPr>
                <w:rFonts w:eastAsia="Times New Roman"/>
                <w:color w:val="auto"/>
                <w:szCs w:val="20"/>
              </w:rPr>
            </w:pPr>
            <w:r>
              <w:rPr>
                <w:rFonts w:eastAsia="Times New Roman"/>
                <w:color w:val="auto"/>
                <w:szCs w:val="20"/>
                <w:lang w:val="en-GB"/>
              </w:rPr>
              <w:t>7</w:t>
            </w:r>
          </w:p>
        </w:tc>
        <w:tc>
          <w:tcPr>
            <w:tcW w:w="921" w:type="dxa"/>
            <w:vAlign w:val="center"/>
          </w:tcPr>
          <w:p w14:paraId="0CE4F754" w14:textId="13CF8A8D" w:rsidR="003F78F2" w:rsidRDefault="003F78F2" w:rsidP="003F78F2">
            <w:pPr>
              <w:tabs>
                <w:tab w:val="left" w:pos="1134"/>
              </w:tabs>
              <w:jc w:val="center"/>
              <w:rPr>
                <w:rFonts w:eastAsia="Times New Roman"/>
                <w:color w:val="auto"/>
                <w:szCs w:val="20"/>
              </w:rPr>
            </w:pPr>
            <w:r>
              <w:rPr>
                <w:rFonts w:eastAsia="Times New Roman"/>
                <w:color w:val="auto"/>
                <w:szCs w:val="20"/>
                <w:lang w:val="en-GB"/>
              </w:rPr>
              <w:t>8</w:t>
            </w:r>
          </w:p>
        </w:tc>
        <w:tc>
          <w:tcPr>
            <w:tcW w:w="920" w:type="dxa"/>
            <w:vAlign w:val="center"/>
          </w:tcPr>
          <w:p w14:paraId="46F0FE3F" w14:textId="1C02FE58" w:rsidR="003F78F2" w:rsidRDefault="003F78F2" w:rsidP="003F78F2">
            <w:pPr>
              <w:tabs>
                <w:tab w:val="left" w:pos="1134"/>
              </w:tabs>
              <w:jc w:val="center"/>
              <w:rPr>
                <w:rFonts w:eastAsia="Times New Roman"/>
                <w:color w:val="auto"/>
                <w:szCs w:val="20"/>
              </w:rPr>
            </w:pPr>
            <w:r>
              <w:rPr>
                <w:rFonts w:eastAsia="Times New Roman"/>
                <w:color w:val="auto"/>
                <w:szCs w:val="20"/>
                <w:lang w:val="en-GB"/>
              </w:rPr>
              <w:t>9</w:t>
            </w:r>
          </w:p>
        </w:tc>
        <w:tc>
          <w:tcPr>
            <w:tcW w:w="921" w:type="dxa"/>
            <w:vAlign w:val="center"/>
          </w:tcPr>
          <w:p w14:paraId="4A24E76A" w14:textId="39E43582" w:rsidR="003F78F2" w:rsidRDefault="003F78F2" w:rsidP="003F78F2">
            <w:pPr>
              <w:tabs>
                <w:tab w:val="left" w:pos="1134"/>
              </w:tabs>
              <w:jc w:val="center"/>
              <w:rPr>
                <w:rFonts w:eastAsia="Times New Roman"/>
                <w:color w:val="auto"/>
                <w:szCs w:val="20"/>
              </w:rPr>
            </w:pPr>
            <w:r>
              <w:rPr>
                <w:rFonts w:eastAsia="Times New Roman"/>
                <w:color w:val="auto"/>
                <w:szCs w:val="20"/>
                <w:lang w:val="en-GB"/>
              </w:rPr>
              <w:t>10</w:t>
            </w:r>
          </w:p>
        </w:tc>
      </w:tr>
      <w:tr w:rsidR="003F78F2" w14:paraId="306E42A0" w14:textId="77777777" w:rsidTr="003F78F2">
        <w:trPr>
          <w:trHeight w:val="77"/>
        </w:trPr>
        <w:tc>
          <w:tcPr>
            <w:tcW w:w="920" w:type="dxa"/>
            <w:vAlign w:val="center"/>
          </w:tcPr>
          <w:p w14:paraId="338DA1E6" w14:textId="02E59745"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5B88CD45" w14:textId="3CE8D9C7"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2A37AC4E" w14:textId="4BF78B79"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34D9F6D1" w14:textId="72AE8C2D"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28DE7888" w14:textId="2D4497C7"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gridSpan w:val="2"/>
            <w:vAlign w:val="center"/>
          </w:tcPr>
          <w:p w14:paraId="79C2D39E" w14:textId="3B7F89D4"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gridSpan w:val="2"/>
            <w:vAlign w:val="center"/>
          </w:tcPr>
          <w:p w14:paraId="423D48EA" w14:textId="26D7705F"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4422FDDE" w14:textId="31FEA4A2"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0D7204B8" w14:textId="10FEB691"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3AA6EA10" w14:textId="16AE98BE"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r>
      <w:tr w:rsidR="00562BAC" w14:paraId="4A4B548B" w14:textId="77777777" w:rsidTr="00875FD8">
        <w:tc>
          <w:tcPr>
            <w:tcW w:w="9204" w:type="dxa"/>
            <w:gridSpan w:val="12"/>
          </w:tcPr>
          <w:p w14:paraId="516E09CD" w14:textId="77777777" w:rsidR="00741964" w:rsidRDefault="00741964" w:rsidP="00741964">
            <w:pPr>
              <w:rPr>
                <w:rFonts w:eastAsia="Times New Roman"/>
                <w:color w:val="auto"/>
                <w:szCs w:val="20"/>
              </w:rPr>
            </w:pPr>
            <w:r>
              <w:rPr>
                <w:rFonts w:eastAsia="Times New Roman"/>
                <w:color w:val="auto"/>
                <w:szCs w:val="20"/>
              </w:rPr>
              <w:t>Pagrįskite vertinimą:</w:t>
            </w:r>
          </w:p>
          <w:p w14:paraId="2DFFD2EB" w14:textId="77777777" w:rsidR="00562BAC" w:rsidRDefault="00562BAC" w:rsidP="00562BAC">
            <w:pPr>
              <w:tabs>
                <w:tab w:val="left" w:pos="1134"/>
              </w:tabs>
              <w:jc w:val="both"/>
              <w:rPr>
                <w:rFonts w:eastAsia="Times New Roman"/>
                <w:color w:val="auto"/>
                <w:szCs w:val="20"/>
              </w:rPr>
            </w:pPr>
          </w:p>
        </w:tc>
      </w:tr>
      <w:tr w:rsidR="00875FD8" w14:paraId="43B6D6F2" w14:textId="77777777" w:rsidTr="00E9545D">
        <w:tc>
          <w:tcPr>
            <w:tcW w:w="9204" w:type="dxa"/>
            <w:gridSpan w:val="12"/>
            <w:shd w:val="clear" w:color="auto" w:fill="D9D9D9" w:themeFill="background1" w:themeFillShade="D9"/>
          </w:tcPr>
          <w:p w14:paraId="7370A6AB" w14:textId="18D6A8E0" w:rsidR="00875FD8" w:rsidRDefault="005C4136" w:rsidP="00E9545D">
            <w:pPr>
              <w:tabs>
                <w:tab w:val="left" w:pos="1134"/>
              </w:tabs>
              <w:jc w:val="both"/>
            </w:pPr>
            <w:r w:rsidRPr="00E9545D">
              <w:rPr>
                <w:rFonts w:eastAsia="Times New Roman"/>
                <w:b/>
                <w:bCs/>
                <w:color w:val="auto"/>
                <w:szCs w:val="20"/>
              </w:rPr>
              <w:t>Rodiklis Nr. 5</w:t>
            </w:r>
            <w:r w:rsidRPr="00E9545D">
              <w:rPr>
                <w:rFonts w:eastAsia="Times New Roman"/>
                <w:b/>
                <w:bCs/>
                <w:color w:val="auto"/>
                <w:szCs w:val="20"/>
                <w:lang w:val="en-GB"/>
              </w:rPr>
              <w:t>.</w:t>
            </w:r>
            <w:r>
              <w:rPr>
                <w:rFonts w:eastAsia="Times New Roman"/>
                <w:color w:val="auto"/>
                <w:szCs w:val="20"/>
                <w:lang w:val="en-GB"/>
              </w:rPr>
              <w:t xml:space="preserve"> </w:t>
            </w:r>
            <w:r>
              <w:rPr>
                <w:szCs w:val="20"/>
                <w:lang w:val="en-GB"/>
              </w:rPr>
              <w:t>P</w:t>
            </w:r>
            <w:r w:rsidR="00875FD8" w:rsidRPr="00DA2C45">
              <w:t>rofesijos mokytojų kvalifikacijos tobulinimo rengini</w:t>
            </w:r>
            <w:r w:rsidR="00875FD8">
              <w:t>ų organizavimo veiksmingumas</w:t>
            </w:r>
            <w:r>
              <w:t>.</w:t>
            </w:r>
          </w:p>
        </w:tc>
      </w:tr>
      <w:tr w:rsidR="003F78F2" w14:paraId="38E2519C" w14:textId="77777777" w:rsidTr="003F78F2">
        <w:trPr>
          <w:trHeight w:val="78"/>
        </w:trPr>
        <w:tc>
          <w:tcPr>
            <w:tcW w:w="920" w:type="dxa"/>
            <w:vAlign w:val="center"/>
          </w:tcPr>
          <w:p w14:paraId="3FAC47EA" w14:textId="2850F06E" w:rsidR="003F78F2" w:rsidRDefault="003F78F2" w:rsidP="003F78F2">
            <w:pPr>
              <w:tabs>
                <w:tab w:val="left" w:pos="1134"/>
              </w:tabs>
              <w:jc w:val="center"/>
              <w:rPr>
                <w:rFonts w:eastAsia="Times New Roman"/>
                <w:color w:val="auto"/>
                <w:szCs w:val="20"/>
              </w:rPr>
            </w:pPr>
            <w:r>
              <w:rPr>
                <w:rFonts w:eastAsia="Times New Roman"/>
                <w:color w:val="auto"/>
                <w:szCs w:val="20"/>
                <w:lang w:val="en-GB"/>
              </w:rPr>
              <w:t>1</w:t>
            </w:r>
          </w:p>
        </w:tc>
        <w:tc>
          <w:tcPr>
            <w:tcW w:w="920" w:type="dxa"/>
            <w:vAlign w:val="center"/>
          </w:tcPr>
          <w:p w14:paraId="4F4FC1E9" w14:textId="51AB6D1A" w:rsidR="003F78F2" w:rsidRDefault="003F78F2" w:rsidP="003F78F2">
            <w:pPr>
              <w:tabs>
                <w:tab w:val="left" w:pos="1134"/>
              </w:tabs>
              <w:jc w:val="center"/>
              <w:rPr>
                <w:rFonts w:eastAsia="Times New Roman"/>
                <w:color w:val="auto"/>
                <w:szCs w:val="20"/>
              </w:rPr>
            </w:pPr>
            <w:r>
              <w:rPr>
                <w:rFonts w:eastAsia="Times New Roman"/>
                <w:color w:val="auto"/>
                <w:szCs w:val="20"/>
                <w:lang w:val="en-GB"/>
              </w:rPr>
              <w:t>2</w:t>
            </w:r>
          </w:p>
        </w:tc>
        <w:tc>
          <w:tcPr>
            <w:tcW w:w="921" w:type="dxa"/>
            <w:vAlign w:val="center"/>
          </w:tcPr>
          <w:p w14:paraId="41CEE2AF" w14:textId="38855656" w:rsidR="003F78F2" w:rsidRDefault="003F78F2" w:rsidP="003F78F2">
            <w:pPr>
              <w:tabs>
                <w:tab w:val="left" w:pos="1134"/>
              </w:tabs>
              <w:jc w:val="center"/>
              <w:rPr>
                <w:rFonts w:eastAsia="Times New Roman"/>
                <w:color w:val="auto"/>
                <w:szCs w:val="20"/>
              </w:rPr>
            </w:pPr>
            <w:r>
              <w:rPr>
                <w:rFonts w:eastAsia="Times New Roman"/>
                <w:color w:val="auto"/>
                <w:szCs w:val="20"/>
                <w:lang w:val="en-GB"/>
              </w:rPr>
              <w:t>3</w:t>
            </w:r>
          </w:p>
        </w:tc>
        <w:tc>
          <w:tcPr>
            <w:tcW w:w="920" w:type="dxa"/>
            <w:vAlign w:val="center"/>
          </w:tcPr>
          <w:p w14:paraId="38DB21A6" w14:textId="6E4DFD8D" w:rsidR="003F78F2" w:rsidRDefault="003F78F2" w:rsidP="003F78F2">
            <w:pPr>
              <w:tabs>
                <w:tab w:val="left" w:pos="1134"/>
              </w:tabs>
              <w:jc w:val="center"/>
              <w:rPr>
                <w:rFonts w:eastAsia="Times New Roman"/>
                <w:color w:val="auto"/>
                <w:szCs w:val="20"/>
              </w:rPr>
            </w:pPr>
            <w:r>
              <w:rPr>
                <w:rFonts w:eastAsia="Times New Roman"/>
                <w:color w:val="auto"/>
                <w:szCs w:val="20"/>
                <w:lang w:val="en-GB"/>
              </w:rPr>
              <w:t>4</w:t>
            </w:r>
          </w:p>
        </w:tc>
        <w:tc>
          <w:tcPr>
            <w:tcW w:w="921" w:type="dxa"/>
            <w:vAlign w:val="center"/>
          </w:tcPr>
          <w:p w14:paraId="49A6C17C" w14:textId="41050209" w:rsidR="003F78F2" w:rsidRDefault="003F78F2" w:rsidP="003F78F2">
            <w:pPr>
              <w:tabs>
                <w:tab w:val="left" w:pos="1134"/>
              </w:tabs>
              <w:jc w:val="center"/>
              <w:rPr>
                <w:rFonts w:eastAsia="Times New Roman"/>
                <w:color w:val="auto"/>
                <w:szCs w:val="20"/>
              </w:rPr>
            </w:pPr>
            <w:r>
              <w:rPr>
                <w:rFonts w:eastAsia="Times New Roman"/>
                <w:color w:val="auto"/>
                <w:szCs w:val="20"/>
                <w:lang w:val="en-GB"/>
              </w:rPr>
              <w:t>5</w:t>
            </w:r>
          </w:p>
        </w:tc>
        <w:tc>
          <w:tcPr>
            <w:tcW w:w="920" w:type="dxa"/>
            <w:gridSpan w:val="2"/>
            <w:vAlign w:val="center"/>
          </w:tcPr>
          <w:p w14:paraId="1D598645" w14:textId="782BD7D3" w:rsidR="003F78F2" w:rsidRDefault="003F78F2" w:rsidP="003F78F2">
            <w:pPr>
              <w:tabs>
                <w:tab w:val="left" w:pos="1134"/>
              </w:tabs>
              <w:jc w:val="center"/>
              <w:rPr>
                <w:rFonts w:eastAsia="Times New Roman"/>
                <w:color w:val="auto"/>
                <w:szCs w:val="20"/>
              </w:rPr>
            </w:pPr>
            <w:r>
              <w:rPr>
                <w:rFonts w:eastAsia="Times New Roman"/>
                <w:color w:val="auto"/>
                <w:szCs w:val="20"/>
                <w:lang w:val="en-GB"/>
              </w:rPr>
              <w:t>6</w:t>
            </w:r>
          </w:p>
        </w:tc>
        <w:tc>
          <w:tcPr>
            <w:tcW w:w="920" w:type="dxa"/>
            <w:gridSpan w:val="2"/>
            <w:vAlign w:val="center"/>
          </w:tcPr>
          <w:p w14:paraId="0E80BED7" w14:textId="4503C193" w:rsidR="003F78F2" w:rsidRDefault="003F78F2" w:rsidP="003F78F2">
            <w:pPr>
              <w:tabs>
                <w:tab w:val="left" w:pos="1134"/>
              </w:tabs>
              <w:jc w:val="center"/>
              <w:rPr>
                <w:rFonts w:eastAsia="Times New Roman"/>
                <w:color w:val="auto"/>
                <w:szCs w:val="20"/>
              </w:rPr>
            </w:pPr>
            <w:r>
              <w:rPr>
                <w:rFonts w:eastAsia="Times New Roman"/>
                <w:color w:val="auto"/>
                <w:szCs w:val="20"/>
                <w:lang w:val="en-GB"/>
              </w:rPr>
              <w:t>7</w:t>
            </w:r>
          </w:p>
        </w:tc>
        <w:tc>
          <w:tcPr>
            <w:tcW w:w="921" w:type="dxa"/>
            <w:vAlign w:val="center"/>
          </w:tcPr>
          <w:p w14:paraId="7C25F34D" w14:textId="3C25EB0F" w:rsidR="003F78F2" w:rsidRDefault="003F78F2" w:rsidP="003F78F2">
            <w:pPr>
              <w:tabs>
                <w:tab w:val="left" w:pos="1134"/>
              </w:tabs>
              <w:jc w:val="center"/>
              <w:rPr>
                <w:rFonts w:eastAsia="Times New Roman"/>
                <w:color w:val="auto"/>
                <w:szCs w:val="20"/>
              </w:rPr>
            </w:pPr>
            <w:r>
              <w:rPr>
                <w:rFonts w:eastAsia="Times New Roman"/>
                <w:color w:val="auto"/>
                <w:szCs w:val="20"/>
                <w:lang w:val="en-GB"/>
              </w:rPr>
              <w:t>8</w:t>
            </w:r>
          </w:p>
        </w:tc>
        <w:tc>
          <w:tcPr>
            <w:tcW w:w="920" w:type="dxa"/>
            <w:vAlign w:val="center"/>
          </w:tcPr>
          <w:p w14:paraId="56F3CFD3" w14:textId="15B7834E" w:rsidR="003F78F2" w:rsidRDefault="003F78F2" w:rsidP="003F78F2">
            <w:pPr>
              <w:tabs>
                <w:tab w:val="left" w:pos="1134"/>
              </w:tabs>
              <w:jc w:val="center"/>
              <w:rPr>
                <w:rFonts w:eastAsia="Times New Roman"/>
                <w:color w:val="auto"/>
                <w:szCs w:val="20"/>
              </w:rPr>
            </w:pPr>
            <w:r>
              <w:rPr>
                <w:rFonts w:eastAsia="Times New Roman"/>
                <w:color w:val="auto"/>
                <w:szCs w:val="20"/>
                <w:lang w:val="en-GB"/>
              </w:rPr>
              <w:t>9</w:t>
            </w:r>
          </w:p>
        </w:tc>
        <w:tc>
          <w:tcPr>
            <w:tcW w:w="921" w:type="dxa"/>
            <w:vAlign w:val="center"/>
          </w:tcPr>
          <w:p w14:paraId="12253802" w14:textId="3C350D8B" w:rsidR="003F78F2" w:rsidRDefault="003F78F2" w:rsidP="003F78F2">
            <w:pPr>
              <w:tabs>
                <w:tab w:val="left" w:pos="1134"/>
              </w:tabs>
              <w:jc w:val="center"/>
              <w:rPr>
                <w:rFonts w:eastAsia="Times New Roman"/>
                <w:color w:val="auto"/>
                <w:szCs w:val="20"/>
              </w:rPr>
            </w:pPr>
            <w:r>
              <w:rPr>
                <w:rFonts w:eastAsia="Times New Roman"/>
                <w:color w:val="auto"/>
                <w:szCs w:val="20"/>
                <w:lang w:val="en-GB"/>
              </w:rPr>
              <w:t>10</w:t>
            </w:r>
          </w:p>
        </w:tc>
      </w:tr>
      <w:tr w:rsidR="003F78F2" w14:paraId="6DF15C0A" w14:textId="77777777" w:rsidTr="003F78F2">
        <w:trPr>
          <w:trHeight w:val="77"/>
        </w:trPr>
        <w:tc>
          <w:tcPr>
            <w:tcW w:w="920" w:type="dxa"/>
            <w:vAlign w:val="center"/>
          </w:tcPr>
          <w:p w14:paraId="14F340E2" w14:textId="5A556EE7"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530CCE2A" w14:textId="1A8C72DB"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2D4E0B52" w14:textId="191EF45B"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261513B8" w14:textId="539114C2"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11A245E6" w14:textId="7FD63E2C"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gridSpan w:val="2"/>
            <w:vAlign w:val="center"/>
          </w:tcPr>
          <w:p w14:paraId="19604A0B" w14:textId="591C2D2C"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gridSpan w:val="2"/>
            <w:vAlign w:val="center"/>
          </w:tcPr>
          <w:p w14:paraId="1E055866" w14:textId="28FDCF52"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4E1CF0B5" w14:textId="2C074A91"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474B3DAC" w14:textId="2EC464FC"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449D9F34" w14:textId="3F62D5E3"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r>
      <w:tr w:rsidR="00562BAC" w14:paraId="482202C6" w14:textId="77777777" w:rsidTr="00875FD8">
        <w:tc>
          <w:tcPr>
            <w:tcW w:w="9204" w:type="dxa"/>
            <w:gridSpan w:val="12"/>
          </w:tcPr>
          <w:p w14:paraId="057AD106" w14:textId="77777777" w:rsidR="00741964" w:rsidRDefault="00741964" w:rsidP="00741964">
            <w:pPr>
              <w:rPr>
                <w:rFonts w:eastAsia="Times New Roman"/>
                <w:color w:val="auto"/>
                <w:szCs w:val="20"/>
              </w:rPr>
            </w:pPr>
            <w:r>
              <w:rPr>
                <w:rFonts w:eastAsia="Times New Roman"/>
                <w:color w:val="auto"/>
                <w:szCs w:val="20"/>
              </w:rPr>
              <w:t>Pagrįskite vertinimą:</w:t>
            </w:r>
          </w:p>
          <w:p w14:paraId="0541CB54" w14:textId="77777777" w:rsidR="00562BAC" w:rsidRDefault="00562BAC" w:rsidP="00562BAC">
            <w:pPr>
              <w:tabs>
                <w:tab w:val="left" w:pos="1134"/>
              </w:tabs>
              <w:jc w:val="both"/>
              <w:rPr>
                <w:rFonts w:eastAsia="Times New Roman"/>
                <w:color w:val="auto"/>
                <w:szCs w:val="20"/>
              </w:rPr>
            </w:pPr>
          </w:p>
        </w:tc>
      </w:tr>
      <w:tr w:rsidR="00875FD8" w14:paraId="1787C507" w14:textId="77777777" w:rsidTr="00E9545D">
        <w:tc>
          <w:tcPr>
            <w:tcW w:w="9204" w:type="dxa"/>
            <w:gridSpan w:val="12"/>
            <w:shd w:val="clear" w:color="auto" w:fill="D9D9D9" w:themeFill="background1" w:themeFillShade="D9"/>
          </w:tcPr>
          <w:p w14:paraId="5860E03F" w14:textId="7E194B93" w:rsidR="00875FD8" w:rsidRDefault="005C4136" w:rsidP="00E9545D">
            <w:pPr>
              <w:tabs>
                <w:tab w:val="left" w:pos="1134"/>
              </w:tabs>
              <w:jc w:val="both"/>
            </w:pPr>
            <w:r w:rsidRPr="00E9545D">
              <w:rPr>
                <w:rFonts w:eastAsia="Times New Roman"/>
                <w:b/>
                <w:bCs/>
                <w:color w:val="auto"/>
                <w:szCs w:val="20"/>
              </w:rPr>
              <w:t>Rodiklis Nr. 6</w:t>
            </w:r>
            <w:r w:rsidRPr="00E9545D">
              <w:rPr>
                <w:rFonts w:eastAsia="Times New Roman"/>
                <w:b/>
                <w:bCs/>
                <w:color w:val="auto"/>
                <w:szCs w:val="20"/>
                <w:lang w:val="en-GB"/>
              </w:rPr>
              <w:t>.</w:t>
            </w:r>
            <w:r>
              <w:rPr>
                <w:rFonts w:eastAsia="Times New Roman"/>
                <w:color w:val="auto"/>
                <w:szCs w:val="20"/>
                <w:lang w:val="en-GB"/>
              </w:rPr>
              <w:t xml:space="preserve"> </w:t>
            </w:r>
            <w:r>
              <w:rPr>
                <w:szCs w:val="20"/>
                <w:lang w:val="en-GB"/>
              </w:rPr>
              <w:t>S</w:t>
            </w:r>
            <w:r w:rsidR="00875FD8" w:rsidRPr="00DA2C45">
              <w:t>iūlym</w:t>
            </w:r>
            <w:r w:rsidR="00875FD8">
              <w:t xml:space="preserve">ų </w:t>
            </w:r>
            <w:r w:rsidR="00875FD8" w:rsidRPr="00DA2C45">
              <w:t>dėl profesinio mokymo programų atnaujinimo</w:t>
            </w:r>
            <w:r w:rsidR="00875FD8">
              <w:t xml:space="preserve"> pagrįstumas ir jų potenciali įtaka / nauda</w:t>
            </w:r>
            <w:r>
              <w:t>.</w:t>
            </w:r>
          </w:p>
        </w:tc>
      </w:tr>
      <w:tr w:rsidR="003F78F2" w14:paraId="1579D7BC" w14:textId="77777777" w:rsidTr="003F78F2">
        <w:trPr>
          <w:trHeight w:val="78"/>
        </w:trPr>
        <w:tc>
          <w:tcPr>
            <w:tcW w:w="920" w:type="dxa"/>
            <w:vAlign w:val="center"/>
          </w:tcPr>
          <w:p w14:paraId="3FE9A9A0" w14:textId="0692A0C0" w:rsidR="003F78F2" w:rsidRDefault="003F78F2" w:rsidP="003F78F2">
            <w:pPr>
              <w:tabs>
                <w:tab w:val="left" w:pos="1134"/>
              </w:tabs>
              <w:jc w:val="center"/>
              <w:rPr>
                <w:rFonts w:eastAsia="Times New Roman"/>
                <w:color w:val="auto"/>
                <w:szCs w:val="20"/>
              </w:rPr>
            </w:pPr>
            <w:r>
              <w:rPr>
                <w:rFonts w:eastAsia="Times New Roman"/>
                <w:color w:val="auto"/>
                <w:szCs w:val="20"/>
                <w:lang w:val="en-GB"/>
              </w:rPr>
              <w:t>1</w:t>
            </w:r>
          </w:p>
        </w:tc>
        <w:tc>
          <w:tcPr>
            <w:tcW w:w="920" w:type="dxa"/>
            <w:vAlign w:val="center"/>
          </w:tcPr>
          <w:p w14:paraId="021D2C28" w14:textId="78CE8C5E" w:rsidR="003F78F2" w:rsidRDefault="003F78F2" w:rsidP="003F78F2">
            <w:pPr>
              <w:tabs>
                <w:tab w:val="left" w:pos="1134"/>
              </w:tabs>
              <w:jc w:val="center"/>
              <w:rPr>
                <w:rFonts w:eastAsia="Times New Roman"/>
                <w:color w:val="auto"/>
                <w:szCs w:val="20"/>
              </w:rPr>
            </w:pPr>
            <w:r>
              <w:rPr>
                <w:rFonts w:eastAsia="Times New Roman"/>
                <w:color w:val="auto"/>
                <w:szCs w:val="20"/>
                <w:lang w:val="en-GB"/>
              </w:rPr>
              <w:t>2</w:t>
            </w:r>
          </w:p>
        </w:tc>
        <w:tc>
          <w:tcPr>
            <w:tcW w:w="921" w:type="dxa"/>
            <w:vAlign w:val="center"/>
          </w:tcPr>
          <w:p w14:paraId="3433A385" w14:textId="26EBF7AC" w:rsidR="003F78F2" w:rsidRDefault="003F78F2" w:rsidP="003F78F2">
            <w:pPr>
              <w:tabs>
                <w:tab w:val="left" w:pos="1134"/>
              </w:tabs>
              <w:jc w:val="center"/>
              <w:rPr>
                <w:rFonts w:eastAsia="Times New Roman"/>
                <w:color w:val="auto"/>
                <w:szCs w:val="20"/>
              </w:rPr>
            </w:pPr>
            <w:r>
              <w:rPr>
                <w:rFonts w:eastAsia="Times New Roman"/>
                <w:color w:val="auto"/>
                <w:szCs w:val="20"/>
                <w:lang w:val="en-GB"/>
              </w:rPr>
              <w:t>3</w:t>
            </w:r>
          </w:p>
        </w:tc>
        <w:tc>
          <w:tcPr>
            <w:tcW w:w="920" w:type="dxa"/>
            <w:vAlign w:val="center"/>
          </w:tcPr>
          <w:p w14:paraId="3C14E682" w14:textId="45894F56" w:rsidR="003F78F2" w:rsidRDefault="003F78F2" w:rsidP="003F78F2">
            <w:pPr>
              <w:tabs>
                <w:tab w:val="left" w:pos="1134"/>
              </w:tabs>
              <w:jc w:val="center"/>
              <w:rPr>
                <w:rFonts w:eastAsia="Times New Roman"/>
                <w:color w:val="auto"/>
                <w:szCs w:val="20"/>
              </w:rPr>
            </w:pPr>
            <w:r>
              <w:rPr>
                <w:rFonts w:eastAsia="Times New Roman"/>
                <w:color w:val="auto"/>
                <w:szCs w:val="20"/>
                <w:lang w:val="en-GB"/>
              </w:rPr>
              <w:t>4</w:t>
            </w:r>
          </w:p>
        </w:tc>
        <w:tc>
          <w:tcPr>
            <w:tcW w:w="921" w:type="dxa"/>
            <w:vAlign w:val="center"/>
          </w:tcPr>
          <w:p w14:paraId="08DBD4C2" w14:textId="3FB56584" w:rsidR="003F78F2" w:rsidRDefault="003F78F2" w:rsidP="003F78F2">
            <w:pPr>
              <w:tabs>
                <w:tab w:val="left" w:pos="1134"/>
              </w:tabs>
              <w:jc w:val="center"/>
              <w:rPr>
                <w:rFonts w:eastAsia="Times New Roman"/>
                <w:color w:val="auto"/>
                <w:szCs w:val="20"/>
              </w:rPr>
            </w:pPr>
            <w:r>
              <w:rPr>
                <w:rFonts w:eastAsia="Times New Roman"/>
                <w:color w:val="auto"/>
                <w:szCs w:val="20"/>
                <w:lang w:val="en-GB"/>
              </w:rPr>
              <w:t>5</w:t>
            </w:r>
          </w:p>
        </w:tc>
        <w:tc>
          <w:tcPr>
            <w:tcW w:w="920" w:type="dxa"/>
            <w:gridSpan w:val="2"/>
            <w:vAlign w:val="center"/>
          </w:tcPr>
          <w:p w14:paraId="747DCD8C" w14:textId="2D04598A" w:rsidR="003F78F2" w:rsidRDefault="003F78F2" w:rsidP="003F78F2">
            <w:pPr>
              <w:tabs>
                <w:tab w:val="left" w:pos="1134"/>
              </w:tabs>
              <w:jc w:val="center"/>
              <w:rPr>
                <w:rFonts w:eastAsia="Times New Roman"/>
                <w:color w:val="auto"/>
                <w:szCs w:val="20"/>
              </w:rPr>
            </w:pPr>
            <w:r>
              <w:rPr>
                <w:rFonts w:eastAsia="Times New Roman"/>
                <w:color w:val="auto"/>
                <w:szCs w:val="20"/>
                <w:lang w:val="en-GB"/>
              </w:rPr>
              <w:t>6</w:t>
            </w:r>
          </w:p>
        </w:tc>
        <w:tc>
          <w:tcPr>
            <w:tcW w:w="920" w:type="dxa"/>
            <w:gridSpan w:val="2"/>
            <w:vAlign w:val="center"/>
          </w:tcPr>
          <w:p w14:paraId="1943611C" w14:textId="1AEBBBC8" w:rsidR="003F78F2" w:rsidRDefault="003F78F2" w:rsidP="003F78F2">
            <w:pPr>
              <w:tabs>
                <w:tab w:val="left" w:pos="1134"/>
              </w:tabs>
              <w:jc w:val="center"/>
              <w:rPr>
                <w:rFonts w:eastAsia="Times New Roman"/>
                <w:color w:val="auto"/>
                <w:szCs w:val="20"/>
              </w:rPr>
            </w:pPr>
            <w:r>
              <w:rPr>
                <w:rFonts w:eastAsia="Times New Roman"/>
                <w:color w:val="auto"/>
                <w:szCs w:val="20"/>
                <w:lang w:val="en-GB"/>
              </w:rPr>
              <w:t>7</w:t>
            </w:r>
          </w:p>
        </w:tc>
        <w:tc>
          <w:tcPr>
            <w:tcW w:w="921" w:type="dxa"/>
            <w:vAlign w:val="center"/>
          </w:tcPr>
          <w:p w14:paraId="48F11C5A" w14:textId="608FA76B" w:rsidR="003F78F2" w:rsidRDefault="003F78F2" w:rsidP="003F78F2">
            <w:pPr>
              <w:tabs>
                <w:tab w:val="left" w:pos="1134"/>
              </w:tabs>
              <w:jc w:val="center"/>
              <w:rPr>
                <w:rFonts w:eastAsia="Times New Roman"/>
                <w:color w:val="auto"/>
                <w:szCs w:val="20"/>
              </w:rPr>
            </w:pPr>
            <w:r>
              <w:rPr>
                <w:rFonts w:eastAsia="Times New Roman"/>
                <w:color w:val="auto"/>
                <w:szCs w:val="20"/>
                <w:lang w:val="en-GB"/>
              </w:rPr>
              <w:t>8</w:t>
            </w:r>
          </w:p>
        </w:tc>
        <w:tc>
          <w:tcPr>
            <w:tcW w:w="920" w:type="dxa"/>
            <w:vAlign w:val="center"/>
          </w:tcPr>
          <w:p w14:paraId="64D996D7" w14:textId="0216A3D1" w:rsidR="003F78F2" w:rsidRDefault="003F78F2" w:rsidP="003F78F2">
            <w:pPr>
              <w:tabs>
                <w:tab w:val="left" w:pos="1134"/>
              </w:tabs>
              <w:jc w:val="center"/>
              <w:rPr>
                <w:rFonts w:eastAsia="Times New Roman"/>
                <w:color w:val="auto"/>
                <w:szCs w:val="20"/>
              </w:rPr>
            </w:pPr>
            <w:r>
              <w:rPr>
                <w:rFonts w:eastAsia="Times New Roman"/>
                <w:color w:val="auto"/>
                <w:szCs w:val="20"/>
                <w:lang w:val="en-GB"/>
              </w:rPr>
              <w:t>9</w:t>
            </w:r>
          </w:p>
        </w:tc>
        <w:tc>
          <w:tcPr>
            <w:tcW w:w="921" w:type="dxa"/>
            <w:vAlign w:val="center"/>
          </w:tcPr>
          <w:p w14:paraId="03DECD62" w14:textId="39974AA3" w:rsidR="003F78F2" w:rsidRDefault="003F78F2" w:rsidP="003F78F2">
            <w:pPr>
              <w:tabs>
                <w:tab w:val="left" w:pos="1134"/>
              </w:tabs>
              <w:jc w:val="center"/>
              <w:rPr>
                <w:rFonts w:eastAsia="Times New Roman"/>
                <w:color w:val="auto"/>
                <w:szCs w:val="20"/>
              </w:rPr>
            </w:pPr>
            <w:r>
              <w:rPr>
                <w:rFonts w:eastAsia="Times New Roman"/>
                <w:color w:val="auto"/>
                <w:szCs w:val="20"/>
                <w:lang w:val="en-GB"/>
              </w:rPr>
              <w:t>10</w:t>
            </w:r>
          </w:p>
        </w:tc>
      </w:tr>
      <w:tr w:rsidR="003F78F2" w14:paraId="56D8C5F0" w14:textId="77777777" w:rsidTr="003F78F2">
        <w:trPr>
          <w:trHeight w:val="77"/>
        </w:trPr>
        <w:tc>
          <w:tcPr>
            <w:tcW w:w="920" w:type="dxa"/>
            <w:vAlign w:val="center"/>
          </w:tcPr>
          <w:p w14:paraId="72D4034C" w14:textId="7C173484"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4A8F76EA" w14:textId="2146B2FA"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7CD1D608" w14:textId="304CE096"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190CE7BF" w14:textId="1050A413"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1F234129" w14:textId="00B32E9E"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gridSpan w:val="2"/>
            <w:vAlign w:val="center"/>
          </w:tcPr>
          <w:p w14:paraId="26879345" w14:textId="75102256"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gridSpan w:val="2"/>
            <w:vAlign w:val="center"/>
          </w:tcPr>
          <w:p w14:paraId="3A297B95" w14:textId="07022D44"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6476E1D6" w14:textId="798F37A2"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3FC2BF5C" w14:textId="065628F5"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5C12C33C" w14:textId="326DF015"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r>
      <w:tr w:rsidR="00562BAC" w14:paraId="0AAFFC4F" w14:textId="77777777" w:rsidTr="00875FD8">
        <w:tc>
          <w:tcPr>
            <w:tcW w:w="9204" w:type="dxa"/>
            <w:gridSpan w:val="12"/>
          </w:tcPr>
          <w:p w14:paraId="53B17499" w14:textId="77777777" w:rsidR="00741964" w:rsidRDefault="00741964" w:rsidP="00741964">
            <w:pPr>
              <w:rPr>
                <w:rFonts w:eastAsia="Times New Roman"/>
                <w:color w:val="auto"/>
                <w:szCs w:val="20"/>
              </w:rPr>
            </w:pPr>
            <w:r>
              <w:rPr>
                <w:rFonts w:eastAsia="Times New Roman"/>
                <w:color w:val="auto"/>
                <w:szCs w:val="20"/>
              </w:rPr>
              <w:t>Pagrįskite vertinimą:</w:t>
            </w:r>
          </w:p>
          <w:p w14:paraId="44F51EEB" w14:textId="77777777" w:rsidR="00562BAC" w:rsidRDefault="00562BAC" w:rsidP="00562BAC">
            <w:pPr>
              <w:tabs>
                <w:tab w:val="left" w:pos="1134"/>
              </w:tabs>
              <w:jc w:val="both"/>
              <w:rPr>
                <w:rFonts w:eastAsia="Times New Roman"/>
                <w:color w:val="auto"/>
                <w:szCs w:val="20"/>
              </w:rPr>
            </w:pPr>
          </w:p>
        </w:tc>
      </w:tr>
      <w:tr w:rsidR="00875FD8" w14:paraId="2DB61A89" w14:textId="77777777" w:rsidTr="00E9545D">
        <w:tc>
          <w:tcPr>
            <w:tcW w:w="9204" w:type="dxa"/>
            <w:gridSpan w:val="12"/>
            <w:shd w:val="clear" w:color="auto" w:fill="D9D9D9" w:themeFill="background1" w:themeFillShade="D9"/>
          </w:tcPr>
          <w:p w14:paraId="4E9E65D9" w14:textId="2B753B11" w:rsidR="00875FD8" w:rsidRDefault="005C4136" w:rsidP="00E9545D">
            <w:pPr>
              <w:tabs>
                <w:tab w:val="left" w:pos="1134"/>
              </w:tabs>
              <w:jc w:val="both"/>
            </w:pPr>
            <w:r w:rsidRPr="00E9545D">
              <w:rPr>
                <w:rFonts w:eastAsia="Times New Roman"/>
                <w:b/>
                <w:bCs/>
                <w:color w:val="auto"/>
                <w:szCs w:val="20"/>
              </w:rPr>
              <w:t>Rodiklis Nr. 7</w:t>
            </w:r>
            <w:r w:rsidRPr="00E9545D">
              <w:rPr>
                <w:rFonts w:eastAsia="Times New Roman"/>
                <w:b/>
                <w:bCs/>
                <w:color w:val="auto"/>
                <w:szCs w:val="20"/>
                <w:lang w:val="en-GB"/>
              </w:rPr>
              <w:t>.</w:t>
            </w:r>
            <w:r>
              <w:rPr>
                <w:rFonts w:eastAsia="Times New Roman"/>
                <w:color w:val="auto"/>
                <w:szCs w:val="20"/>
                <w:lang w:val="en-GB"/>
              </w:rPr>
              <w:t xml:space="preserve"> N</w:t>
            </w:r>
            <w:r w:rsidR="00875FD8" w:rsidRPr="001D235E">
              <w:rPr>
                <w:rFonts w:eastAsia="Times New Roman"/>
                <w:color w:val="auto"/>
                <w:szCs w:val="20"/>
              </w:rPr>
              <w:t>auj</w:t>
            </w:r>
            <w:r w:rsidR="00875FD8">
              <w:t>ų</w:t>
            </w:r>
            <w:r w:rsidR="00875FD8" w:rsidRPr="001D235E">
              <w:rPr>
                <w:rFonts w:eastAsia="Times New Roman"/>
                <w:color w:val="auto"/>
                <w:szCs w:val="20"/>
              </w:rPr>
              <w:t xml:space="preserve"> profesinio mokymo program</w:t>
            </w:r>
            <w:r w:rsidR="00875FD8">
              <w:t>ų inicijavimas ir jo pagrįstumas</w:t>
            </w:r>
            <w:r>
              <w:t>.</w:t>
            </w:r>
          </w:p>
        </w:tc>
      </w:tr>
      <w:tr w:rsidR="003F78F2" w14:paraId="2E868D72" w14:textId="77777777" w:rsidTr="003F78F2">
        <w:trPr>
          <w:trHeight w:val="78"/>
        </w:trPr>
        <w:tc>
          <w:tcPr>
            <w:tcW w:w="920" w:type="dxa"/>
            <w:vAlign w:val="center"/>
          </w:tcPr>
          <w:p w14:paraId="4350C4A0" w14:textId="6799D2D8" w:rsidR="003F78F2" w:rsidRDefault="003F78F2" w:rsidP="003F78F2">
            <w:pPr>
              <w:tabs>
                <w:tab w:val="left" w:pos="1134"/>
              </w:tabs>
              <w:jc w:val="center"/>
              <w:rPr>
                <w:rFonts w:eastAsia="Times New Roman"/>
                <w:color w:val="auto"/>
                <w:szCs w:val="20"/>
              </w:rPr>
            </w:pPr>
            <w:r>
              <w:rPr>
                <w:rFonts w:eastAsia="Times New Roman"/>
                <w:color w:val="auto"/>
                <w:szCs w:val="20"/>
                <w:lang w:val="en-GB"/>
              </w:rPr>
              <w:t>1</w:t>
            </w:r>
          </w:p>
        </w:tc>
        <w:tc>
          <w:tcPr>
            <w:tcW w:w="920" w:type="dxa"/>
            <w:vAlign w:val="center"/>
          </w:tcPr>
          <w:p w14:paraId="0C9400A0" w14:textId="0E1EE622" w:rsidR="003F78F2" w:rsidRDefault="003F78F2" w:rsidP="003F78F2">
            <w:pPr>
              <w:tabs>
                <w:tab w:val="left" w:pos="1134"/>
              </w:tabs>
              <w:jc w:val="center"/>
              <w:rPr>
                <w:rFonts w:eastAsia="Times New Roman"/>
                <w:color w:val="auto"/>
                <w:szCs w:val="20"/>
              </w:rPr>
            </w:pPr>
            <w:r>
              <w:rPr>
                <w:rFonts w:eastAsia="Times New Roman"/>
                <w:color w:val="auto"/>
                <w:szCs w:val="20"/>
                <w:lang w:val="en-GB"/>
              </w:rPr>
              <w:t>2</w:t>
            </w:r>
          </w:p>
        </w:tc>
        <w:tc>
          <w:tcPr>
            <w:tcW w:w="921" w:type="dxa"/>
            <w:vAlign w:val="center"/>
          </w:tcPr>
          <w:p w14:paraId="24E8AD14" w14:textId="526F637E" w:rsidR="003F78F2" w:rsidRDefault="003F78F2" w:rsidP="003F78F2">
            <w:pPr>
              <w:tabs>
                <w:tab w:val="left" w:pos="1134"/>
              </w:tabs>
              <w:jc w:val="center"/>
              <w:rPr>
                <w:rFonts w:eastAsia="Times New Roman"/>
                <w:color w:val="auto"/>
                <w:szCs w:val="20"/>
              </w:rPr>
            </w:pPr>
            <w:r>
              <w:rPr>
                <w:rFonts w:eastAsia="Times New Roman"/>
                <w:color w:val="auto"/>
                <w:szCs w:val="20"/>
                <w:lang w:val="en-GB"/>
              </w:rPr>
              <w:t>3</w:t>
            </w:r>
          </w:p>
        </w:tc>
        <w:tc>
          <w:tcPr>
            <w:tcW w:w="920" w:type="dxa"/>
            <w:vAlign w:val="center"/>
          </w:tcPr>
          <w:p w14:paraId="0D449F87" w14:textId="1648BB02" w:rsidR="003F78F2" w:rsidRDefault="003F78F2" w:rsidP="003F78F2">
            <w:pPr>
              <w:tabs>
                <w:tab w:val="left" w:pos="1134"/>
              </w:tabs>
              <w:jc w:val="center"/>
              <w:rPr>
                <w:rFonts w:eastAsia="Times New Roman"/>
                <w:color w:val="auto"/>
                <w:szCs w:val="20"/>
              </w:rPr>
            </w:pPr>
            <w:r>
              <w:rPr>
                <w:rFonts w:eastAsia="Times New Roman"/>
                <w:color w:val="auto"/>
                <w:szCs w:val="20"/>
                <w:lang w:val="en-GB"/>
              </w:rPr>
              <w:t>4</w:t>
            </w:r>
          </w:p>
        </w:tc>
        <w:tc>
          <w:tcPr>
            <w:tcW w:w="921" w:type="dxa"/>
            <w:vAlign w:val="center"/>
          </w:tcPr>
          <w:p w14:paraId="1CA8A78E" w14:textId="7F3AF438" w:rsidR="003F78F2" w:rsidRDefault="003F78F2" w:rsidP="003F78F2">
            <w:pPr>
              <w:tabs>
                <w:tab w:val="left" w:pos="1134"/>
              </w:tabs>
              <w:jc w:val="center"/>
              <w:rPr>
                <w:rFonts w:eastAsia="Times New Roman"/>
                <w:color w:val="auto"/>
                <w:szCs w:val="20"/>
              </w:rPr>
            </w:pPr>
            <w:r>
              <w:rPr>
                <w:rFonts w:eastAsia="Times New Roman"/>
                <w:color w:val="auto"/>
                <w:szCs w:val="20"/>
                <w:lang w:val="en-GB"/>
              </w:rPr>
              <w:t>5</w:t>
            </w:r>
          </w:p>
        </w:tc>
        <w:tc>
          <w:tcPr>
            <w:tcW w:w="920" w:type="dxa"/>
            <w:gridSpan w:val="2"/>
            <w:vAlign w:val="center"/>
          </w:tcPr>
          <w:p w14:paraId="0D30BE31" w14:textId="13B806E7" w:rsidR="003F78F2" w:rsidRDefault="003F78F2" w:rsidP="003F78F2">
            <w:pPr>
              <w:tabs>
                <w:tab w:val="left" w:pos="1134"/>
              </w:tabs>
              <w:jc w:val="center"/>
              <w:rPr>
                <w:rFonts w:eastAsia="Times New Roman"/>
                <w:color w:val="auto"/>
                <w:szCs w:val="20"/>
              </w:rPr>
            </w:pPr>
            <w:r>
              <w:rPr>
                <w:rFonts w:eastAsia="Times New Roman"/>
                <w:color w:val="auto"/>
                <w:szCs w:val="20"/>
                <w:lang w:val="en-GB"/>
              </w:rPr>
              <w:t>6</w:t>
            </w:r>
          </w:p>
        </w:tc>
        <w:tc>
          <w:tcPr>
            <w:tcW w:w="920" w:type="dxa"/>
            <w:gridSpan w:val="2"/>
            <w:vAlign w:val="center"/>
          </w:tcPr>
          <w:p w14:paraId="21FD1BD8" w14:textId="15ED7774" w:rsidR="003F78F2" w:rsidRDefault="003F78F2" w:rsidP="003F78F2">
            <w:pPr>
              <w:tabs>
                <w:tab w:val="left" w:pos="1134"/>
              </w:tabs>
              <w:jc w:val="center"/>
              <w:rPr>
                <w:rFonts w:eastAsia="Times New Roman"/>
                <w:color w:val="auto"/>
                <w:szCs w:val="20"/>
              </w:rPr>
            </w:pPr>
            <w:r>
              <w:rPr>
                <w:rFonts w:eastAsia="Times New Roman"/>
                <w:color w:val="auto"/>
                <w:szCs w:val="20"/>
                <w:lang w:val="en-GB"/>
              </w:rPr>
              <w:t>7</w:t>
            </w:r>
          </w:p>
        </w:tc>
        <w:tc>
          <w:tcPr>
            <w:tcW w:w="921" w:type="dxa"/>
            <w:vAlign w:val="center"/>
          </w:tcPr>
          <w:p w14:paraId="0621F03C" w14:textId="520C6512" w:rsidR="003F78F2" w:rsidRDefault="003F78F2" w:rsidP="003F78F2">
            <w:pPr>
              <w:tabs>
                <w:tab w:val="left" w:pos="1134"/>
              </w:tabs>
              <w:jc w:val="center"/>
              <w:rPr>
                <w:rFonts w:eastAsia="Times New Roman"/>
                <w:color w:val="auto"/>
                <w:szCs w:val="20"/>
              </w:rPr>
            </w:pPr>
            <w:r>
              <w:rPr>
                <w:rFonts w:eastAsia="Times New Roman"/>
                <w:color w:val="auto"/>
                <w:szCs w:val="20"/>
                <w:lang w:val="en-GB"/>
              </w:rPr>
              <w:t>8</w:t>
            </w:r>
          </w:p>
        </w:tc>
        <w:tc>
          <w:tcPr>
            <w:tcW w:w="920" w:type="dxa"/>
            <w:vAlign w:val="center"/>
          </w:tcPr>
          <w:p w14:paraId="5F09DB34" w14:textId="408E4BC4" w:rsidR="003F78F2" w:rsidRDefault="003F78F2" w:rsidP="003F78F2">
            <w:pPr>
              <w:tabs>
                <w:tab w:val="left" w:pos="1134"/>
              </w:tabs>
              <w:jc w:val="center"/>
              <w:rPr>
                <w:rFonts w:eastAsia="Times New Roman"/>
                <w:color w:val="auto"/>
                <w:szCs w:val="20"/>
              </w:rPr>
            </w:pPr>
            <w:r>
              <w:rPr>
                <w:rFonts w:eastAsia="Times New Roman"/>
                <w:color w:val="auto"/>
                <w:szCs w:val="20"/>
                <w:lang w:val="en-GB"/>
              </w:rPr>
              <w:t>9</w:t>
            </w:r>
          </w:p>
        </w:tc>
        <w:tc>
          <w:tcPr>
            <w:tcW w:w="921" w:type="dxa"/>
            <w:vAlign w:val="center"/>
          </w:tcPr>
          <w:p w14:paraId="6D7EA4D6" w14:textId="2DFD6B15" w:rsidR="003F78F2" w:rsidRDefault="003F78F2" w:rsidP="003F78F2">
            <w:pPr>
              <w:tabs>
                <w:tab w:val="left" w:pos="1134"/>
              </w:tabs>
              <w:jc w:val="center"/>
              <w:rPr>
                <w:rFonts w:eastAsia="Times New Roman"/>
                <w:color w:val="auto"/>
                <w:szCs w:val="20"/>
              </w:rPr>
            </w:pPr>
            <w:r>
              <w:rPr>
                <w:rFonts w:eastAsia="Times New Roman"/>
                <w:color w:val="auto"/>
                <w:szCs w:val="20"/>
                <w:lang w:val="en-GB"/>
              </w:rPr>
              <w:t>10</w:t>
            </w:r>
          </w:p>
        </w:tc>
      </w:tr>
      <w:tr w:rsidR="003F78F2" w14:paraId="565CC1CA" w14:textId="77777777" w:rsidTr="003F78F2">
        <w:trPr>
          <w:trHeight w:val="77"/>
        </w:trPr>
        <w:tc>
          <w:tcPr>
            <w:tcW w:w="920" w:type="dxa"/>
            <w:vAlign w:val="center"/>
          </w:tcPr>
          <w:p w14:paraId="37F5C3E5" w14:textId="6E01C60A"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6A68EC00" w14:textId="55175D6D"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5632A499" w14:textId="7C67F8BC"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6FE1714C" w14:textId="3BBE31D8"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36C46A25" w14:textId="0A8AF487"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gridSpan w:val="2"/>
            <w:vAlign w:val="center"/>
          </w:tcPr>
          <w:p w14:paraId="2828D8E5" w14:textId="0FD39658"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gridSpan w:val="2"/>
            <w:vAlign w:val="center"/>
          </w:tcPr>
          <w:p w14:paraId="42159FA9" w14:textId="433B6365"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529AE166" w14:textId="5860E0B9"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1AC5D914" w14:textId="1799FA8B"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6E232C06" w14:textId="092D581A"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r>
      <w:tr w:rsidR="00562BAC" w14:paraId="586F172C" w14:textId="77777777" w:rsidTr="00875FD8">
        <w:tc>
          <w:tcPr>
            <w:tcW w:w="9204" w:type="dxa"/>
            <w:gridSpan w:val="12"/>
          </w:tcPr>
          <w:p w14:paraId="59D2EBDF" w14:textId="77777777" w:rsidR="00741964" w:rsidRDefault="00741964" w:rsidP="00741964">
            <w:pPr>
              <w:rPr>
                <w:rFonts w:eastAsia="Times New Roman"/>
                <w:color w:val="auto"/>
                <w:szCs w:val="20"/>
              </w:rPr>
            </w:pPr>
            <w:r>
              <w:rPr>
                <w:rFonts w:eastAsia="Times New Roman"/>
                <w:color w:val="auto"/>
                <w:szCs w:val="20"/>
              </w:rPr>
              <w:t>Pagrįskite vertinimą:</w:t>
            </w:r>
          </w:p>
          <w:p w14:paraId="73AD3FA2" w14:textId="77777777" w:rsidR="00562BAC" w:rsidRDefault="00562BAC" w:rsidP="00562BAC">
            <w:pPr>
              <w:tabs>
                <w:tab w:val="left" w:pos="1134"/>
              </w:tabs>
              <w:jc w:val="both"/>
              <w:rPr>
                <w:rFonts w:eastAsia="Times New Roman"/>
                <w:color w:val="auto"/>
                <w:szCs w:val="20"/>
              </w:rPr>
            </w:pPr>
          </w:p>
        </w:tc>
      </w:tr>
      <w:tr w:rsidR="00875FD8" w14:paraId="268ED112" w14:textId="77777777" w:rsidTr="00E9545D">
        <w:tc>
          <w:tcPr>
            <w:tcW w:w="9204" w:type="dxa"/>
            <w:gridSpan w:val="12"/>
            <w:shd w:val="clear" w:color="auto" w:fill="D9D9D9" w:themeFill="background1" w:themeFillShade="D9"/>
          </w:tcPr>
          <w:p w14:paraId="3E24D868" w14:textId="1D717B53" w:rsidR="00875FD8" w:rsidRDefault="005C4136" w:rsidP="00E9545D">
            <w:pPr>
              <w:tabs>
                <w:tab w:val="left" w:pos="1134"/>
              </w:tabs>
              <w:jc w:val="both"/>
            </w:pPr>
            <w:r w:rsidRPr="00E9545D">
              <w:rPr>
                <w:rFonts w:eastAsia="Times New Roman"/>
                <w:b/>
                <w:bCs/>
                <w:color w:val="auto"/>
                <w:szCs w:val="20"/>
              </w:rPr>
              <w:t>Rodiklis Nr. 8</w:t>
            </w:r>
            <w:r w:rsidRPr="00E9545D">
              <w:rPr>
                <w:rFonts w:eastAsia="Times New Roman"/>
                <w:b/>
                <w:bCs/>
                <w:color w:val="auto"/>
                <w:szCs w:val="20"/>
                <w:lang w:val="en-GB"/>
              </w:rPr>
              <w:t>.</w:t>
            </w:r>
            <w:r>
              <w:rPr>
                <w:rFonts w:eastAsia="Times New Roman"/>
                <w:color w:val="auto"/>
                <w:szCs w:val="20"/>
                <w:lang w:val="en-GB"/>
              </w:rPr>
              <w:t xml:space="preserve"> </w:t>
            </w:r>
            <w:r>
              <w:rPr>
                <w:szCs w:val="20"/>
                <w:lang w:val="en-GB"/>
              </w:rPr>
              <w:t>P</w:t>
            </w:r>
            <w:r w:rsidR="00875FD8" w:rsidRPr="00DA2C45">
              <w:t>rofesinio mokymo įstaig</w:t>
            </w:r>
            <w:r w:rsidR="00875FD8">
              <w:t>ų konsultavimo</w:t>
            </w:r>
            <w:r w:rsidR="00875FD8" w:rsidRPr="00DA2C45">
              <w:t xml:space="preserve"> dėl profesinio meistriškumo konkursų rengimo </w:t>
            </w:r>
            <w:r w:rsidR="00875FD8">
              <w:t>veiksmingumas</w:t>
            </w:r>
            <w:r>
              <w:t>.</w:t>
            </w:r>
          </w:p>
        </w:tc>
      </w:tr>
      <w:tr w:rsidR="003F78F2" w14:paraId="69E574AA" w14:textId="77777777" w:rsidTr="003F78F2">
        <w:trPr>
          <w:trHeight w:val="78"/>
        </w:trPr>
        <w:tc>
          <w:tcPr>
            <w:tcW w:w="920" w:type="dxa"/>
            <w:vAlign w:val="center"/>
          </w:tcPr>
          <w:p w14:paraId="40C86965" w14:textId="7EF156AF" w:rsidR="003F78F2" w:rsidRDefault="003F78F2" w:rsidP="003F78F2">
            <w:pPr>
              <w:tabs>
                <w:tab w:val="left" w:pos="1134"/>
              </w:tabs>
              <w:jc w:val="center"/>
              <w:rPr>
                <w:rFonts w:eastAsia="Times New Roman"/>
                <w:color w:val="auto"/>
                <w:szCs w:val="20"/>
              </w:rPr>
            </w:pPr>
            <w:r>
              <w:rPr>
                <w:rFonts w:eastAsia="Times New Roman"/>
                <w:color w:val="auto"/>
                <w:szCs w:val="20"/>
                <w:lang w:val="en-GB"/>
              </w:rPr>
              <w:t>1</w:t>
            </w:r>
          </w:p>
        </w:tc>
        <w:tc>
          <w:tcPr>
            <w:tcW w:w="920" w:type="dxa"/>
            <w:vAlign w:val="center"/>
          </w:tcPr>
          <w:p w14:paraId="63801850" w14:textId="6E8D913C" w:rsidR="003F78F2" w:rsidRDefault="003F78F2" w:rsidP="003F78F2">
            <w:pPr>
              <w:tabs>
                <w:tab w:val="left" w:pos="1134"/>
              </w:tabs>
              <w:jc w:val="center"/>
              <w:rPr>
                <w:rFonts w:eastAsia="Times New Roman"/>
                <w:color w:val="auto"/>
                <w:szCs w:val="20"/>
              </w:rPr>
            </w:pPr>
            <w:r>
              <w:rPr>
                <w:rFonts w:eastAsia="Times New Roman"/>
                <w:color w:val="auto"/>
                <w:szCs w:val="20"/>
                <w:lang w:val="en-GB"/>
              </w:rPr>
              <w:t>2</w:t>
            </w:r>
          </w:p>
        </w:tc>
        <w:tc>
          <w:tcPr>
            <w:tcW w:w="921" w:type="dxa"/>
            <w:vAlign w:val="center"/>
          </w:tcPr>
          <w:p w14:paraId="44319FFC" w14:textId="48098F80" w:rsidR="003F78F2" w:rsidRDefault="003F78F2" w:rsidP="003F78F2">
            <w:pPr>
              <w:tabs>
                <w:tab w:val="left" w:pos="1134"/>
              </w:tabs>
              <w:jc w:val="center"/>
              <w:rPr>
                <w:rFonts w:eastAsia="Times New Roman"/>
                <w:color w:val="auto"/>
                <w:szCs w:val="20"/>
              </w:rPr>
            </w:pPr>
            <w:r>
              <w:rPr>
                <w:rFonts w:eastAsia="Times New Roman"/>
                <w:color w:val="auto"/>
                <w:szCs w:val="20"/>
                <w:lang w:val="en-GB"/>
              </w:rPr>
              <w:t>3</w:t>
            </w:r>
          </w:p>
        </w:tc>
        <w:tc>
          <w:tcPr>
            <w:tcW w:w="920" w:type="dxa"/>
            <w:vAlign w:val="center"/>
          </w:tcPr>
          <w:p w14:paraId="3ED3681B" w14:textId="31D30023" w:rsidR="003F78F2" w:rsidRDefault="003F78F2" w:rsidP="003F78F2">
            <w:pPr>
              <w:tabs>
                <w:tab w:val="left" w:pos="1134"/>
              </w:tabs>
              <w:jc w:val="center"/>
              <w:rPr>
                <w:rFonts w:eastAsia="Times New Roman"/>
                <w:color w:val="auto"/>
                <w:szCs w:val="20"/>
              </w:rPr>
            </w:pPr>
            <w:r>
              <w:rPr>
                <w:rFonts w:eastAsia="Times New Roman"/>
                <w:color w:val="auto"/>
                <w:szCs w:val="20"/>
                <w:lang w:val="en-GB"/>
              </w:rPr>
              <w:t>4</w:t>
            </w:r>
          </w:p>
        </w:tc>
        <w:tc>
          <w:tcPr>
            <w:tcW w:w="921" w:type="dxa"/>
            <w:vAlign w:val="center"/>
          </w:tcPr>
          <w:p w14:paraId="4F4D9A51" w14:textId="06B90201" w:rsidR="003F78F2" w:rsidRDefault="003F78F2" w:rsidP="003F78F2">
            <w:pPr>
              <w:tabs>
                <w:tab w:val="left" w:pos="1134"/>
              </w:tabs>
              <w:jc w:val="center"/>
              <w:rPr>
                <w:rFonts w:eastAsia="Times New Roman"/>
                <w:color w:val="auto"/>
                <w:szCs w:val="20"/>
              </w:rPr>
            </w:pPr>
            <w:r>
              <w:rPr>
                <w:rFonts w:eastAsia="Times New Roman"/>
                <w:color w:val="auto"/>
                <w:szCs w:val="20"/>
                <w:lang w:val="en-GB"/>
              </w:rPr>
              <w:t>5</w:t>
            </w:r>
          </w:p>
        </w:tc>
        <w:tc>
          <w:tcPr>
            <w:tcW w:w="920" w:type="dxa"/>
            <w:gridSpan w:val="2"/>
            <w:vAlign w:val="center"/>
          </w:tcPr>
          <w:p w14:paraId="6F25EC57" w14:textId="028E9830" w:rsidR="003F78F2" w:rsidRDefault="003F78F2" w:rsidP="003F78F2">
            <w:pPr>
              <w:tabs>
                <w:tab w:val="left" w:pos="1134"/>
              </w:tabs>
              <w:jc w:val="center"/>
              <w:rPr>
                <w:rFonts w:eastAsia="Times New Roman"/>
                <w:color w:val="auto"/>
                <w:szCs w:val="20"/>
              </w:rPr>
            </w:pPr>
            <w:r>
              <w:rPr>
                <w:rFonts w:eastAsia="Times New Roman"/>
                <w:color w:val="auto"/>
                <w:szCs w:val="20"/>
                <w:lang w:val="en-GB"/>
              </w:rPr>
              <w:t>6</w:t>
            </w:r>
          </w:p>
        </w:tc>
        <w:tc>
          <w:tcPr>
            <w:tcW w:w="920" w:type="dxa"/>
            <w:gridSpan w:val="2"/>
            <w:vAlign w:val="center"/>
          </w:tcPr>
          <w:p w14:paraId="1CE8BA6C" w14:textId="33712947" w:rsidR="003F78F2" w:rsidRDefault="003F78F2" w:rsidP="003F78F2">
            <w:pPr>
              <w:tabs>
                <w:tab w:val="left" w:pos="1134"/>
              </w:tabs>
              <w:jc w:val="center"/>
              <w:rPr>
                <w:rFonts w:eastAsia="Times New Roman"/>
                <w:color w:val="auto"/>
                <w:szCs w:val="20"/>
              </w:rPr>
            </w:pPr>
            <w:r>
              <w:rPr>
                <w:rFonts w:eastAsia="Times New Roman"/>
                <w:color w:val="auto"/>
                <w:szCs w:val="20"/>
                <w:lang w:val="en-GB"/>
              </w:rPr>
              <w:t>7</w:t>
            </w:r>
          </w:p>
        </w:tc>
        <w:tc>
          <w:tcPr>
            <w:tcW w:w="921" w:type="dxa"/>
            <w:vAlign w:val="center"/>
          </w:tcPr>
          <w:p w14:paraId="27447B9B" w14:textId="17495959" w:rsidR="003F78F2" w:rsidRDefault="003F78F2" w:rsidP="003F78F2">
            <w:pPr>
              <w:tabs>
                <w:tab w:val="left" w:pos="1134"/>
              </w:tabs>
              <w:jc w:val="center"/>
              <w:rPr>
                <w:rFonts w:eastAsia="Times New Roman"/>
                <w:color w:val="auto"/>
                <w:szCs w:val="20"/>
              </w:rPr>
            </w:pPr>
            <w:r>
              <w:rPr>
                <w:rFonts w:eastAsia="Times New Roman"/>
                <w:color w:val="auto"/>
                <w:szCs w:val="20"/>
                <w:lang w:val="en-GB"/>
              </w:rPr>
              <w:t>8</w:t>
            </w:r>
          </w:p>
        </w:tc>
        <w:tc>
          <w:tcPr>
            <w:tcW w:w="920" w:type="dxa"/>
            <w:vAlign w:val="center"/>
          </w:tcPr>
          <w:p w14:paraId="0946AFE5" w14:textId="73F5598F" w:rsidR="003F78F2" w:rsidRDefault="003F78F2" w:rsidP="003F78F2">
            <w:pPr>
              <w:tabs>
                <w:tab w:val="left" w:pos="1134"/>
              </w:tabs>
              <w:jc w:val="center"/>
              <w:rPr>
                <w:rFonts w:eastAsia="Times New Roman"/>
                <w:color w:val="auto"/>
                <w:szCs w:val="20"/>
              </w:rPr>
            </w:pPr>
            <w:r>
              <w:rPr>
                <w:rFonts w:eastAsia="Times New Roman"/>
                <w:color w:val="auto"/>
                <w:szCs w:val="20"/>
                <w:lang w:val="en-GB"/>
              </w:rPr>
              <w:t>9</w:t>
            </w:r>
          </w:p>
        </w:tc>
        <w:tc>
          <w:tcPr>
            <w:tcW w:w="921" w:type="dxa"/>
            <w:vAlign w:val="center"/>
          </w:tcPr>
          <w:p w14:paraId="704D8B49" w14:textId="2679C5ED" w:rsidR="003F78F2" w:rsidRDefault="003F78F2" w:rsidP="003F78F2">
            <w:pPr>
              <w:tabs>
                <w:tab w:val="left" w:pos="1134"/>
              </w:tabs>
              <w:jc w:val="center"/>
              <w:rPr>
                <w:rFonts w:eastAsia="Times New Roman"/>
                <w:color w:val="auto"/>
                <w:szCs w:val="20"/>
              </w:rPr>
            </w:pPr>
            <w:r>
              <w:rPr>
                <w:rFonts w:eastAsia="Times New Roman"/>
                <w:color w:val="auto"/>
                <w:szCs w:val="20"/>
                <w:lang w:val="en-GB"/>
              </w:rPr>
              <w:t>10</w:t>
            </w:r>
          </w:p>
        </w:tc>
      </w:tr>
      <w:tr w:rsidR="003F78F2" w14:paraId="430E9BD0" w14:textId="77777777" w:rsidTr="003F78F2">
        <w:trPr>
          <w:trHeight w:val="77"/>
        </w:trPr>
        <w:tc>
          <w:tcPr>
            <w:tcW w:w="920" w:type="dxa"/>
            <w:vAlign w:val="center"/>
          </w:tcPr>
          <w:p w14:paraId="29561FC8" w14:textId="28AADC0E"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680DFDD1" w14:textId="3DC8DF73"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7BCF23AC" w14:textId="5E311ADD"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54987B23" w14:textId="1CE07331"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78B8DF14" w14:textId="69AFEFA5"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gridSpan w:val="2"/>
            <w:vAlign w:val="center"/>
          </w:tcPr>
          <w:p w14:paraId="6752FBA6" w14:textId="1D898CC6"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gridSpan w:val="2"/>
            <w:vAlign w:val="center"/>
          </w:tcPr>
          <w:p w14:paraId="758CF308" w14:textId="40EA36C3"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3B54710B" w14:textId="74439E78"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318185A5" w14:textId="6123544F"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33439742" w14:textId="23663823"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r>
      <w:tr w:rsidR="00562BAC" w14:paraId="305F097D" w14:textId="77777777" w:rsidTr="00875FD8">
        <w:tc>
          <w:tcPr>
            <w:tcW w:w="9204" w:type="dxa"/>
            <w:gridSpan w:val="12"/>
          </w:tcPr>
          <w:p w14:paraId="0BAF9F22" w14:textId="77777777" w:rsidR="00741964" w:rsidRDefault="00741964" w:rsidP="00741964">
            <w:pPr>
              <w:rPr>
                <w:rFonts w:eastAsia="Times New Roman"/>
                <w:color w:val="auto"/>
                <w:szCs w:val="20"/>
              </w:rPr>
            </w:pPr>
            <w:r>
              <w:rPr>
                <w:rFonts w:eastAsia="Times New Roman"/>
                <w:color w:val="auto"/>
                <w:szCs w:val="20"/>
              </w:rPr>
              <w:t>Pagrįskite vertinimą:</w:t>
            </w:r>
          </w:p>
          <w:p w14:paraId="44A606C8" w14:textId="77777777" w:rsidR="00562BAC" w:rsidRDefault="00562BAC" w:rsidP="00562BAC">
            <w:pPr>
              <w:tabs>
                <w:tab w:val="left" w:pos="1134"/>
              </w:tabs>
              <w:jc w:val="both"/>
              <w:rPr>
                <w:rFonts w:eastAsia="Times New Roman"/>
                <w:color w:val="auto"/>
                <w:szCs w:val="20"/>
              </w:rPr>
            </w:pPr>
          </w:p>
        </w:tc>
      </w:tr>
      <w:tr w:rsidR="00875FD8" w14:paraId="4A6C58DF" w14:textId="77777777" w:rsidTr="00E9545D">
        <w:tc>
          <w:tcPr>
            <w:tcW w:w="9204" w:type="dxa"/>
            <w:gridSpan w:val="12"/>
            <w:shd w:val="clear" w:color="auto" w:fill="D9D9D9" w:themeFill="background1" w:themeFillShade="D9"/>
          </w:tcPr>
          <w:p w14:paraId="038CC4F3" w14:textId="2594D69A" w:rsidR="00875FD8" w:rsidRPr="00DA2C45" w:rsidRDefault="005C4136" w:rsidP="00562BAC">
            <w:pPr>
              <w:tabs>
                <w:tab w:val="left" w:pos="1134"/>
              </w:tabs>
              <w:jc w:val="both"/>
            </w:pPr>
            <w:r w:rsidRPr="00E9545D">
              <w:rPr>
                <w:rFonts w:eastAsia="Times New Roman"/>
                <w:b/>
                <w:bCs/>
                <w:color w:val="auto"/>
                <w:szCs w:val="20"/>
              </w:rPr>
              <w:t>Rodiklis Nr. 9</w:t>
            </w:r>
            <w:r w:rsidRPr="00E9545D">
              <w:rPr>
                <w:rFonts w:eastAsia="Times New Roman"/>
                <w:b/>
                <w:bCs/>
                <w:color w:val="auto"/>
                <w:szCs w:val="20"/>
                <w:lang w:val="en-GB"/>
              </w:rPr>
              <w:t>.</w:t>
            </w:r>
            <w:r>
              <w:rPr>
                <w:rFonts w:eastAsia="Times New Roman"/>
                <w:color w:val="auto"/>
                <w:szCs w:val="20"/>
                <w:lang w:val="en-GB"/>
              </w:rPr>
              <w:t xml:space="preserve"> </w:t>
            </w:r>
            <w:r>
              <w:t>A</w:t>
            </w:r>
            <w:r w:rsidR="00875FD8" w:rsidRPr="00DA2C45">
              <w:t>kredituotas Kompetencijas vertinanči</w:t>
            </w:r>
            <w:r w:rsidR="00875FD8">
              <w:t>ų</w:t>
            </w:r>
            <w:r w:rsidR="00875FD8" w:rsidRPr="00DA2C45">
              <w:t xml:space="preserve"> institucij</w:t>
            </w:r>
            <w:r w:rsidR="00875FD8">
              <w:t>ų konsultavimo</w:t>
            </w:r>
            <w:r w:rsidR="00875FD8" w:rsidRPr="00DA2C45">
              <w:t xml:space="preserve"> dėl asmens kompetencijų vertinimo užduočių rengimo </w:t>
            </w:r>
            <w:r w:rsidR="00875FD8">
              <w:t xml:space="preserve">veiksmingumas </w:t>
            </w:r>
            <w:r w:rsidR="00875FD8" w:rsidRPr="00DA2C45">
              <w:t>bei teikia</w:t>
            </w:r>
            <w:r w:rsidR="00875FD8">
              <w:t>mų</w:t>
            </w:r>
            <w:r w:rsidR="00875FD8" w:rsidRPr="00DA2C45">
              <w:t xml:space="preserve"> siūlym</w:t>
            </w:r>
            <w:r w:rsidR="00875FD8">
              <w:t>ų</w:t>
            </w:r>
            <w:r w:rsidR="00875FD8" w:rsidRPr="00DA2C45">
              <w:t xml:space="preserve"> dėl jų atnaujinimo</w:t>
            </w:r>
            <w:r w:rsidR="00875FD8">
              <w:t xml:space="preserve"> pagrįstumas ir potenciali įtaka / nauda</w:t>
            </w:r>
            <w:r>
              <w:t>.</w:t>
            </w:r>
          </w:p>
        </w:tc>
      </w:tr>
      <w:tr w:rsidR="003F78F2" w14:paraId="68DE0E69" w14:textId="77777777" w:rsidTr="003F78F2">
        <w:trPr>
          <w:trHeight w:val="78"/>
        </w:trPr>
        <w:tc>
          <w:tcPr>
            <w:tcW w:w="920" w:type="dxa"/>
            <w:vAlign w:val="center"/>
          </w:tcPr>
          <w:p w14:paraId="067CA867" w14:textId="3D797F09" w:rsidR="003F78F2" w:rsidRDefault="003F78F2" w:rsidP="003F78F2">
            <w:pPr>
              <w:tabs>
                <w:tab w:val="left" w:pos="1134"/>
              </w:tabs>
              <w:jc w:val="center"/>
              <w:rPr>
                <w:rFonts w:eastAsia="Times New Roman"/>
                <w:color w:val="auto"/>
                <w:szCs w:val="20"/>
              </w:rPr>
            </w:pPr>
            <w:r>
              <w:rPr>
                <w:rFonts w:eastAsia="Times New Roman"/>
                <w:color w:val="auto"/>
                <w:szCs w:val="20"/>
                <w:lang w:val="en-GB"/>
              </w:rPr>
              <w:t>1</w:t>
            </w:r>
          </w:p>
        </w:tc>
        <w:tc>
          <w:tcPr>
            <w:tcW w:w="920" w:type="dxa"/>
            <w:vAlign w:val="center"/>
          </w:tcPr>
          <w:p w14:paraId="77552D5D" w14:textId="7BD124D3" w:rsidR="003F78F2" w:rsidRDefault="003F78F2" w:rsidP="003F78F2">
            <w:pPr>
              <w:tabs>
                <w:tab w:val="left" w:pos="1134"/>
              </w:tabs>
              <w:jc w:val="center"/>
              <w:rPr>
                <w:rFonts w:eastAsia="Times New Roman"/>
                <w:color w:val="auto"/>
                <w:szCs w:val="20"/>
              </w:rPr>
            </w:pPr>
            <w:r>
              <w:rPr>
                <w:rFonts w:eastAsia="Times New Roman"/>
                <w:color w:val="auto"/>
                <w:szCs w:val="20"/>
                <w:lang w:val="en-GB"/>
              </w:rPr>
              <w:t>2</w:t>
            </w:r>
          </w:p>
        </w:tc>
        <w:tc>
          <w:tcPr>
            <w:tcW w:w="921" w:type="dxa"/>
            <w:vAlign w:val="center"/>
          </w:tcPr>
          <w:p w14:paraId="19BA4099" w14:textId="217EBCBF" w:rsidR="003F78F2" w:rsidRDefault="003F78F2" w:rsidP="003F78F2">
            <w:pPr>
              <w:tabs>
                <w:tab w:val="left" w:pos="1134"/>
              </w:tabs>
              <w:jc w:val="center"/>
              <w:rPr>
                <w:rFonts w:eastAsia="Times New Roman"/>
                <w:color w:val="auto"/>
                <w:szCs w:val="20"/>
              </w:rPr>
            </w:pPr>
            <w:r>
              <w:rPr>
                <w:rFonts w:eastAsia="Times New Roman"/>
                <w:color w:val="auto"/>
                <w:szCs w:val="20"/>
                <w:lang w:val="en-GB"/>
              </w:rPr>
              <w:t>3</w:t>
            </w:r>
          </w:p>
        </w:tc>
        <w:tc>
          <w:tcPr>
            <w:tcW w:w="920" w:type="dxa"/>
            <w:vAlign w:val="center"/>
          </w:tcPr>
          <w:p w14:paraId="194CF225" w14:textId="161BBC3D" w:rsidR="003F78F2" w:rsidRDefault="003F78F2" w:rsidP="003F78F2">
            <w:pPr>
              <w:tabs>
                <w:tab w:val="left" w:pos="1134"/>
              </w:tabs>
              <w:jc w:val="center"/>
              <w:rPr>
                <w:rFonts w:eastAsia="Times New Roman"/>
                <w:color w:val="auto"/>
                <w:szCs w:val="20"/>
              </w:rPr>
            </w:pPr>
            <w:r>
              <w:rPr>
                <w:rFonts w:eastAsia="Times New Roman"/>
                <w:color w:val="auto"/>
                <w:szCs w:val="20"/>
                <w:lang w:val="en-GB"/>
              </w:rPr>
              <w:t>4</w:t>
            </w:r>
          </w:p>
        </w:tc>
        <w:tc>
          <w:tcPr>
            <w:tcW w:w="921" w:type="dxa"/>
            <w:vAlign w:val="center"/>
          </w:tcPr>
          <w:p w14:paraId="37F230A3" w14:textId="41112343" w:rsidR="003F78F2" w:rsidRDefault="003F78F2" w:rsidP="003F78F2">
            <w:pPr>
              <w:tabs>
                <w:tab w:val="left" w:pos="1134"/>
              </w:tabs>
              <w:jc w:val="center"/>
              <w:rPr>
                <w:rFonts w:eastAsia="Times New Roman"/>
                <w:color w:val="auto"/>
                <w:szCs w:val="20"/>
              </w:rPr>
            </w:pPr>
            <w:r>
              <w:rPr>
                <w:rFonts w:eastAsia="Times New Roman"/>
                <w:color w:val="auto"/>
                <w:szCs w:val="20"/>
                <w:lang w:val="en-GB"/>
              </w:rPr>
              <w:t>5</w:t>
            </w:r>
          </w:p>
        </w:tc>
        <w:tc>
          <w:tcPr>
            <w:tcW w:w="920" w:type="dxa"/>
            <w:gridSpan w:val="2"/>
            <w:vAlign w:val="center"/>
          </w:tcPr>
          <w:p w14:paraId="6140A3B8" w14:textId="49829688" w:rsidR="003F78F2" w:rsidRDefault="003F78F2" w:rsidP="003F78F2">
            <w:pPr>
              <w:tabs>
                <w:tab w:val="left" w:pos="1134"/>
              </w:tabs>
              <w:jc w:val="center"/>
              <w:rPr>
                <w:rFonts w:eastAsia="Times New Roman"/>
                <w:color w:val="auto"/>
                <w:szCs w:val="20"/>
              </w:rPr>
            </w:pPr>
            <w:r>
              <w:rPr>
                <w:rFonts w:eastAsia="Times New Roman"/>
                <w:color w:val="auto"/>
                <w:szCs w:val="20"/>
                <w:lang w:val="en-GB"/>
              </w:rPr>
              <w:t>6</w:t>
            </w:r>
          </w:p>
        </w:tc>
        <w:tc>
          <w:tcPr>
            <w:tcW w:w="920" w:type="dxa"/>
            <w:gridSpan w:val="2"/>
            <w:vAlign w:val="center"/>
          </w:tcPr>
          <w:p w14:paraId="07D5C721" w14:textId="31D5CD67" w:rsidR="003F78F2" w:rsidRDefault="003F78F2" w:rsidP="003F78F2">
            <w:pPr>
              <w:tabs>
                <w:tab w:val="left" w:pos="1134"/>
              </w:tabs>
              <w:jc w:val="center"/>
              <w:rPr>
                <w:rFonts w:eastAsia="Times New Roman"/>
                <w:color w:val="auto"/>
                <w:szCs w:val="20"/>
              </w:rPr>
            </w:pPr>
            <w:r>
              <w:rPr>
                <w:rFonts w:eastAsia="Times New Roman"/>
                <w:color w:val="auto"/>
                <w:szCs w:val="20"/>
                <w:lang w:val="en-GB"/>
              </w:rPr>
              <w:t>7</w:t>
            </w:r>
          </w:p>
        </w:tc>
        <w:tc>
          <w:tcPr>
            <w:tcW w:w="921" w:type="dxa"/>
            <w:vAlign w:val="center"/>
          </w:tcPr>
          <w:p w14:paraId="2F44E514" w14:textId="7235B4C4" w:rsidR="003F78F2" w:rsidRDefault="003F78F2" w:rsidP="003F78F2">
            <w:pPr>
              <w:tabs>
                <w:tab w:val="left" w:pos="1134"/>
              </w:tabs>
              <w:jc w:val="center"/>
              <w:rPr>
                <w:rFonts w:eastAsia="Times New Roman"/>
                <w:color w:val="auto"/>
                <w:szCs w:val="20"/>
              </w:rPr>
            </w:pPr>
            <w:r>
              <w:rPr>
                <w:rFonts w:eastAsia="Times New Roman"/>
                <w:color w:val="auto"/>
                <w:szCs w:val="20"/>
                <w:lang w:val="en-GB"/>
              </w:rPr>
              <w:t>8</w:t>
            </w:r>
          </w:p>
        </w:tc>
        <w:tc>
          <w:tcPr>
            <w:tcW w:w="920" w:type="dxa"/>
            <w:vAlign w:val="center"/>
          </w:tcPr>
          <w:p w14:paraId="0114EA90" w14:textId="1164C6EE" w:rsidR="003F78F2" w:rsidRDefault="003F78F2" w:rsidP="003F78F2">
            <w:pPr>
              <w:tabs>
                <w:tab w:val="left" w:pos="1134"/>
              </w:tabs>
              <w:jc w:val="center"/>
              <w:rPr>
                <w:rFonts w:eastAsia="Times New Roman"/>
                <w:color w:val="auto"/>
                <w:szCs w:val="20"/>
              </w:rPr>
            </w:pPr>
            <w:r>
              <w:rPr>
                <w:rFonts w:eastAsia="Times New Roman"/>
                <w:color w:val="auto"/>
                <w:szCs w:val="20"/>
                <w:lang w:val="en-GB"/>
              </w:rPr>
              <w:t>9</w:t>
            </w:r>
          </w:p>
        </w:tc>
        <w:tc>
          <w:tcPr>
            <w:tcW w:w="921" w:type="dxa"/>
            <w:vAlign w:val="center"/>
          </w:tcPr>
          <w:p w14:paraId="7E8C5677" w14:textId="62305886" w:rsidR="003F78F2" w:rsidRDefault="003F78F2" w:rsidP="003F78F2">
            <w:pPr>
              <w:tabs>
                <w:tab w:val="left" w:pos="1134"/>
              </w:tabs>
              <w:jc w:val="center"/>
              <w:rPr>
                <w:rFonts w:eastAsia="Times New Roman"/>
                <w:color w:val="auto"/>
                <w:szCs w:val="20"/>
              </w:rPr>
            </w:pPr>
            <w:r>
              <w:rPr>
                <w:rFonts w:eastAsia="Times New Roman"/>
                <w:color w:val="auto"/>
                <w:szCs w:val="20"/>
                <w:lang w:val="en-GB"/>
              </w:rPr>
              <w:t>10</w:t>
            </w:r>
          </w:p>
        </w:tc>
      </w:tr>
      <w:tr w:rsidR="003F78F2" w14:paraId="48AEB3AC" w14:textId="77777777" w:rsidTr="003F78F2">
        <w:trPr>
          <w:trHeight w:val="77"/>
        </w:trPr>
        <w:tc>
          <w:tcPr>
            <w:tcW w:w="920" w:type="dxa"/>
            <w:vAlign w:val="center"/>
          </w:tcPr>
          <w:p w14:paraId="7E838085" w14:textId="73C0F221"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15E674AA" w14:textId="4C15D9F1"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45166B75" w14:textId="7D56D96D"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08254F35" w14:textId="07E01380"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1A5C66B8" w14:textId="3A58D45E"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gridSpan w:val="2"/>
            <w:vAlign w:val="center"/>
          </w:tcPr>
          <w:p w14:paraId="65DD58BD" w14:textId="7CD7DCD5"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gridSpan w:val="2"/>
            <w:vAlign w:val="center"/>
          </w:tcPr>
          <w:p w14:paraId="77A237D4" w14:textId="003FCA8C"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2544B2CF" w14:textId="2A4A1761"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578C6D2A" w14:textId="776FB8C1"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0B2294AF" w14:textId="140FCE82"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r>
      <w:tr w:rsidR="00562BAC" w14:paraId="3D36572F" w14:textId="77777777" w:rsidTr="00875FD8">
        <w:tc>
          <w:tcPr>
            <w:tcW w:w="9204" w:type="dxa"/>
            <w:gridSpan w:val="12"/>
          </w:tcPr>
          <w:p w14:paraId="6B789C03" w14:textId="77777777" w:rsidR="00741964" w:rsidRDefault="00741964" w:rsidP="00741964">
            <w:pPr>
              <w:rPr>
                <w:rFonts w:eastAsia="Times New Roman"/>
                <w:color w:val="auto"/>
                <w:szCs w:val="20"/>
              </w:rPr>
            </w:pPr>
            <w:r>
              <w:rPr>
                <w:rFonts w:eastAsia="Times New Roman"/>
                <w:color w:val="auto"/>
                <w:szCs w:val="20"/>
              </w:rPr>
              <w:t>Pagrįskite vertinimą:</w:t>
            </w:r>
          </w:p>
          <w:p w14:paraId="6EEE0B59" w14:textId="77777777" w:rsidR="00562BAC" w:rsidRDefault="00562BAC" w:rsidP="00562BAC">
            <w:pPr>
              <w:tabs>
                <w:tab w:val="left" w:pos="1134"/>
              </w:tabs>
              <w:jc w:val="both"/>
              <w:rPr>
                <w:rFonts w:eastAsia="Times New Roman"/>
                <w:color w:val="auto"/>
                <w:szCs w:val="20"/>
              </w:rPr>
            </w:pPr>
          </w:p>
        </w:tc>
      </w:tr>
      <w:tr w:rsidR="00875FD8" w14:paraId="118E5FA3" w14:textId="77777777" w:rsidTr="00E9545D">
        <w:tc>
          <w:tcPr>
            <w:tcW w:w="9204" w:type="dxa"/>
            <w:gridSpan w:val="12"/>
            <w:shd w:val="clear" w:color="auto" w:fill="D9D9D9" w:themeFill="background1" w:themeFillShade="D9"/>
          </w:tcPr>
          <w:p w14:paraId="6D5C8605" w14:textId="59F9954E" w:rsidR="00875FD8" w:rsidRPr="00DA2C45" w:rsidRDefault="005C4136" w:rsidP="00562BAC">
            <w:pPr>
              <w:tabs>
                <w:tab w:val="left" w:pos="1134"/>
              </w:tabs>
              <w:jc w:val="both"/>
            </w:pPr>
            <w:r w:rsidRPr="00E9545D">
              <w:rPr>
                <w:rFonts w:eastAsia="Times New Roman"/>
                <w:b/>
                <w:bCs/>
                <w:color w:val="auto"/>
                <w:szCs w:val="20"/>
              </w:rPr>
              <w:t>Rodiklis Nr. 10</w:t>
            </w:r>
            <w:r w:rsidRPr="00E9545D">
              <w:rPr>
                <w:rFonts w:eastAsia="Times New Roman"/>
                <w:b/>
                <w:bCs/>
                <w:color w:val="auto"/>
                <w:szCs w:val="20"/>
                <w:lang w:val="en-GB"/>
              </w:rPr>
              <w:t>.</w:t>
            </w:r>
            <w:r>
              <w:rPr>
                <w:rFonts w:eastAsia="Times New Roman"/>
                <w:color w:val="auto"/>
                <w:szCs w:val="20"/>
                <w:lang w:val="en-GB"/>
              </w:rPr>
              <w:t xml:space="preserve"> </w:t>
            </w:r>
            <w:r>
              <w:rPr>
                <w:szCs w:val="20"/>
                <w:lang w:val="en-GB"/>
              </w:rPr>
              <w:t>K</w:t>
            </w:r>
            <w:r w:rsidR="00875FD8" w:rsidRPr="00DA2C45">
              <w:t>it</w:t>
            </w:r>
            <w:r w:rsidR="00875FD8">
              <w:t>ų</w:t>
            </w:r>
            <w:r w:rsidR="00875FD8" w:rsidRPr="00DA2C45">
              <w:t xml:space="preserve"> su metodine veikla susijusi</w:t>
            </w:r>
            <w:r w:rsidR="00875FD8">
              <w:t>ų</w:t>
            </w:r>
            <w:r w:rsidR="00875FD8" w:rsidRPr="00DA2C45">
              <w:t xml:space="preserve"> funkcij</w:t>
            </w:r>
            <w:r w:rsidR="00875FD8">
              <w:t>ų atlikimo veiksmingumas</w:t>
            </w:r>
            <w:r w:rsidR="00875FD8" w:rsidRPr="00DA2C45">
              <w:t xml:space="preserve">. </w:t>
            </w:r>
          </w:p>
        </w:tc>
      </w:tr>
      <w:tr w:rsidR="003F78F2" w14:paraId="1DD03DA1" w14:textId="77777777" w:rsidTr="003F78F2">
        <w:trPr>
          <w:trHeight w:val="78"/>
        </w:trPr>
        <w:tc>
          <w:tcPr>
            <w:tcW w:w="920" w:type="dxa"/>
            <w:vAlign w:val="center"/>
          </w:tcPr>
          <w:p w14:paraId="7FB030B4" w14:textId="59B8E4BF" w:rsidR="003F78F2" w:rsidRDefault="003F78F2" w:rsidP="003F78F2">
            <w:pPr>
              <w:tabs>
                <w:tab w:val="left" w:pos="1134"/>
              </w:tabs>
              <w:jc w:val="center"/>
              <w:rPr>
                <w:rFonts w:eastAsia="Times New Roman"/>
                <w:color w:val="auto"/>
                <w:szCs w:val="20"/>
              </w:rPr>
            </w:pPr>
            <w:r>
              <w:rPr>
                <w:rFonts w:eastAsia="Times New Roman"/>
                <w:color w:val="auto"/>
                <w:szCs w:val="20"/>
                <w:lang w:val="en-GB"/>
              </w:rPr>
              <w:t>1</w:t>
            </w:r>
          </w:p>
        </w:tc>
        <w:tc>
          <w:tcPr>
            <w:tcW w:w="920" w:type="dxa"/>
            <w:vAlign w:val="center"/>
          </w:tcPr>
          <w:p w14:paraId="25495FDB" w14:textId="5B689464" w:rsidR="003F78F2" w:rsidRDefault="003F78F2" w:rsidP="003F78F2">
            <w:pPr>
              <w:tabs>
                <w:tab w:val="left" w:pos="1134"/>
              </w:tabs>
              <w:jc w:val="center"/>
              <w:rPr>
                <w:rFonts w:eastAsia="Times New Roman"/>
                <w:color w:val="auto"/>
                <w:szCs w:val="20"/>
              </w:rPr>
            </w:pPr>
            <w:r>
              <w:rPr>
                <w:rFonts w:eastAsia="Times New Roman"/>
                <w:color w:val="auto"/>
                <w:szCs w:val="20"/>
                <w:lang w:val="en-GB"/>
              </w:rPr>
              <w:t>2</w:t>
            </w:r>
          </w:p>
        </w:tc>
        <w:tc>
          <w:tcPr>
            <w:tcW w:w="921" w:type="dxa"/>
            <w:vAlign w:val="center"/>
          </w:tcPr>
          <w:p w14:paraId="0AEF0EC8" w14:textId="5611A45B" w:rsidR="003F78F2" w:rsidRDefault="003F78F2" w:rsidP="003F78F2">
            <w:pPr>
              <w:tabs>
                <w:tab w:val="left" w:pos="1134"/>
              </w:tabs>
              <w:jc w:val="center"/>
              <w:rPr>
                <w:rFonts w:eastAsia="Times New Roman"/>
                <w:color w:val="auto"/>
                <w:szCs w:val="20"/>
              </w:rPr>
            </w:pPr>
            <w:r>
              <w:rPr>
                <w:rFonts w:eastAsia="Times New Roman"/>
                <w:color w:val="auto"/>
                <w:szCs w:val="20"/>
                <w:lang w:val="en-GB"/>
              </w:rPr>
              <w:t>3</w:t>
            </w:r>
          </w:p>
        </w:tc>
        <w:tc>
          <w:tcPr>
            <w:tcW w:w="920" w:type="dxa"/>
            <w:vAlign w:val="center"/>
          </w:tcPr>
          <w:p w14:paraId="1016C74E" w14:textId="7DDB23B3" w:rsidR="003F78F2" w:rsidRDefault="003F78F2" w:rsidP="003F78F2">
            <w:pPr>
              <w:tabs>
                <w:tab w:val="left" w:pos="1134"/>
              </w:tabs>
              <w:jc w:val="center"/>
              <w:rPr>
                <w:rFonts w:eastAsia="Times New Roman"/>
                <w:color w:val="auto"/>
                <w:szCs w:val="20"/>
              </w:rPr>
            </w:pPr>
            <w:r>
              <w:rPr>
                <w:rFonts w:eastAsia="Times New Roman"/>
                <w:color w:val="auto"/>
                <w:szCs w:val="20"/>
                <w:lang w:val="en-GB"/>
              </w:rPr>
              <w:t>4</w:t>
            </w:r>
          </w:p>
        </w:tc>
        <w:tc>
          <w:tcPr>
            <w:tcW w:w="921" w:type="dxa"/>
            <w:vAlign w:val="center"/>
          </w:tcPr>
          <w:p w14:paraId="54E8BB19" w14:textId="5AF598C4" w:rsidR="003F78F2" w:rsidRDefault="003F78F2" w:rsidP="003F78F2">
            <w:pPr>
              <w:tabs>
                <w:tab w:val="left" w:pos="1134"/>
              </w:tabs>
              <w:jc w:val="center"/>
              <w:rPr>
                <w:rFonts w:eastAsia="Times New Roman"/>
                <w:color w:val="auto"/>
                <w:szCs w:val="20"/>
              </w:rPr>
            </w:pPr>
            <w:r>
              <w:rPr>
                <w:rFonts w:eastAsia="Times New Roman"/>
                <w:color w:val="auto"/>
                <w:szCs w:val="20"/>
                <w:lang w:val="en-GB"/>
              </w:rPr>
              <w:t>5</w:t>
            </w:r>
          </w:p>
        </w:tc>
        <w:tc>
          <w:tcPr>
            <w:tcW w:w="920" w:type="dxa"/>
            <w:gridSpan w:val="2"/>
            <w:vAlign w:val="center"/>
          </w:tcPr>
          <w:p w14:paraId="7F5E9E05" w14:textId="1AF27218" w:rsidR="003F78F2" w:rsidRDefault="003F78F2" w:rsidP="003F78F2">
            <w:pPr>
              <w:tabs>
                <w:tab w:val="left" w:pos="1134"/>
              </w:tabs>
              <w:jc w:val="center"/>
              <w:rPr>
                <w:rFonts w:eastAsia="Times New Roman"/>
                <w:color w:val="auto"/>
                <w:szCs w:val="20"/>
              </w:rPr>
            </w:pPr>
            <w:r>
              <w:rPr>
                <w:rFonts w:eastAsia="Times New Roman"/>
                <w:color w:val="auto"/>
                <w:szCs w:val="20"/>
                <w:lang w:val="en-GB"/>
              </w:rPr>
              <w:t>6</w:t>
            </w:r>
          </w:p>
        </w:tc>
        <w:tc>
          <w:tcPr>
            <w:tcW w:w="920" w:type="dxa"/>
            <w:gridSpan w:val="2"/>
            <w:vAlign w:val="center"/>
          </w:tcPr>
          <w:p w14:paraId="6BE13441" w14:textId="620FC2DB" w:rsidR="003F78F2" w:rsidRDefault="003F78F2" w:rsidP="003F78F2">
            <w:pPr>
              <w:tabs>
                <w:tab w:val="left" w:pos="1134"/>
              </w:tabs>
              <w:jc w:val="center"/>
              <w:rPr>
                <w:rFonts w:eastAsia="Times New Roman"/>
                <w:color w:val="auto"/>
                <w:szCs w:val="20"/>
              </w:rPr>
            </w:pPr>
            <w:r>
              <w:rPr>
                <w:rFonts w:eastAsia="Times New Roman"/>
                <w:color w:val="auto"/>
                <w:szCs w:val="20"/>
                <w:lang w:val="en-GB"/>
              </w:rPr>
              <w:t>7</w:t>
            </w:r>
          </w:p>
        </w:tc>
        <w:tc>
          <w:tcPr>
            <w:tcW w:w="921" w:type="dxa"/>
            <w:vAlign w:val="center"/>
          </w:tcPr>
          <w:p w14:paraId="399E86FE" w14:textId="11B337FC" w:rsidR="003F78F2" w:rsidRDefault="003F78F2" w:rsidP="003F78F2">
            <w:pPr>
              <w:tabs>
                <w:tab w:val="left" w:pos="1134"/>
              </w:tabs>
              <w:jc w:val="center"/>
              <w:rPr>
                <w:rFonts w:eastAsia="Times New Roman"/>
                <w:color w:val="auto"/>
                <w:szCs w:val="20"/>
              </w:rPr>
            </w:pPr>
            <w:r>
              <w:rPr>
                <w:rFonts w:eastAsia="Times New Roman"/>
                <w:color w:val="auto"/>
                <w:szCs w:val="20"/>
                <w:lang w:val="en-GB"/>
              </w:rPr>
              <w:t>8</w:t>
            </w:r>
          </w:p>
        </w:tc>
        <w:tc>
          <w:tcPr>
            <w:tcW w:w="920" w:type="dxa"/>
            <w:vAlign w:val="center"/>
          </w:tcPr>
          <w:p w14:paraId="11AD8EF9" w14:textId="23776BA8" w:rsidR="003F78F2" w:rsidRDefault="003F78F2" w:rsidP="003F78F2">
            <w:pPr>
              <w:tabs>
                <w:tab w:val="left" w:pos="1134"/>
              </w:tabs>
              <w:jc w:val="center"/>
              <w:rPr>
                <w:rFonts w:eastAsia="Times New Roman"/>
                <w:color w:val="auto"/>
                <w:szCs w:val="20"/>
              </w:rPr>
            </w:pPr>
            <w:r>
              <w:rPr>
                <w:rFonts w:eastAsia="Times New Roman"/>
                <w:color w:val="auto"/>
                <w:szCs w:val="20"/>
                <w:lang w:val="en-GB"/>
              </w:rPr>
              <w:t>9</w:t>
            </w:r>
          </w:p>
        </w:tc>
        <w:tc>
          <w:tcPr>
            <w:tcW w:w="921" w:type="dxa"/>
            <w:vAlign w:val="center"/>
          </w:tcPr>
          <w:p w14:paraId="7AEAD3E7" w14:textId="3769CCD8" w:rsidR="003F78F2" w:rsidRDefault="003F78F2" w:rsidP="003F78F2">
            <w:pPr>
              <w:tabs>
                <w:tab w:val="left" w:pos="1134"/>
              </w:tabs>
              <w:jc w:val="center"/>
              <w:rPr>
                <w:rFonts w:eastAsia="Times New Roman"/>
                <w:color w:val="auto"/>
                <w:szCs w:val="20"/>
              </w:rPr>
            </w:pPr>
            <w:r>
              <w:rPr>
                <w:rFonts w:eastAsia="Times New Roman"/>
                <w:color w:val="auto"/>
                <w:szCs w:val="20"/>
                <w:lang w:val="en-GB"/>
              </w:rPr>
              <w:t>10</w:t>
            </w:r>
          </w:p>
        </w:tc>
      </w:tr>
      <w:tr w:rsidR="003F78F2" w14:paraId="39C8169B" w14:textId="77777777" w:rsidTr="003F78F2">
        <w:trPr>
          <w:trHeight w:val="77"/>
        </w:trPr>
        <w:tc>
          <w:tcPr>
            <w:tcW w:w="920" w:type="dxa"/>
            <w:vAlign w:val="center"/>
          </w:tcPr>
          <w:p w14:paraId="39DDFBBE" w14:textId="70E458E0"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140F7132" w14:textId="0332847C"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2F7639C5" w14:textId="44114D4E"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659313A7" w14:textId="66CF9562"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5665ECBF" w14:textId="44A2BE99"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gridSpan w:val="2"/>
            <w:vAlign w:val="center"/>
          </w:tcPr>
          <w:p w14:paraId="1F3837A0" w14:textId="3276BFEF"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gridSpan w:val="2"/>
            <w:vAlign w:val="center"/>
          </w:tcPr>
          <w:p w14:paraId="4ABABF9A" w14:textId="10AE1130"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795565E9" w14:textId="00D61E5B"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5C339C38" w14:textId="31573A36"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7E4BB768" w14:textId="254D030F" w:rsidR="003F78F2" w:rsidRDefault="003F78F2" w:rsidP="003F78F2">
            <w:pPr>
              <w:tabs>
                <w:tab w:val="left" w:pos="1134"/>
              </w:tabs>
              <w:jc w:val="center"/>
              <w:rPr>
                <w:rFonts w:eastAsia="Times New Roman"/>
                <w:color w:val="auto"/>
                <w:szCs w:val="20"/>
              </w:rPr>
            </w:pPr>
            <w:r>
              <w:rPr>
                <w:rFonts w:ascii="Verdana" w:hAnsi="Verdana"/>
                <w:b/>
                <w:sz w:val="20"/>
              </w:rPr>
              <w:fldChar w:fldCharType="begin">
                <w:ffData>
                  <w:name w:val=""/>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r>
      <w:tr w:rsidR="00562BAC" w14:paraId="3242E2D2" w14:textId="77777777" w:rsidTr="00875FD8">
        <w:tc>
          <w:tcPr>
            <w:tcW w:w="9204" w:type="dxa"/>
            <w:gridSpan w:val="12"/>
          </w:tcPr>
          <w:p w14:paraId="0D0615EE" w14:textId="77777777" w:rsidR="00741964" w:rsidRDefault="00741964" w:rsidP="00741964">
            <w:pPr>
              <w:rPr>
                <w:rFonts w:eastAsia="Times New Roman"/>
                <w:color w:val="auto"/>
                <w:szCs w:val="20"/>
              </w:rPr>
            </w:pPr>
            <w:r>
              <w:rPr>
                <w:rFonts w:eastAsia="Times New Roman"/>
                <w:color w:val="auto"/>
                <w:szCs w:val="20"/>
              </w:rPr>
              <w:t>Pagrįskite vertinimą:</w:t>
            </w:r>
          </w:p>
          <w:p w14:paraId="1B053805" w14:textId="77777777" w:rsidR="00562BAC" w:rsidRDefault="00562BAC" w:rsidP="00562BAC">
            <w:pPr>
              <w:tabs>
                <w:tab w:val="left" w:pos="1134"/>
              </w:tabs>
              <w:jc w:val="both"/>
              <w:rPr>
                <w:rFonts w:eastAsia="Times New Roman"/>
                <w:color w:val="auto"/>
                <w:szCs w:val="20"/>
              </w:rPr>
            </w:pPr>
          </w:p>
        </w:tc>
      </w:tr>
    </w:tbl>
    <w:p w14:paraId="51FBA77A" w14:textId="77777777" w:rsidR="00875FD8" w:rsidRDefault="00875FD8" w:rsidP="00875FD8">
      <w:pPr>
        <w:rPr>
          <w:lang w:eastAsia="ar-SA"/>
        </w:rPr>
      </w:pPr>
    </w:p>
    <w:tbl>
      <w:tblPr>
        <w:tblStyle w:val="Lentelstinklelis"/>
        <w:tblW w:w="0" w:type="auto"/>
        <w:tblLook w:val="04A0" w:firstRow="1" w:lastRow="0" w:firstColumn="1" w:lastColumn="0" w:noHBand="0" w:noVBand="1"/>
      </w:tblPr>
      <w:tblGrid>
        <w:gridCol w:w="920"/>
        <w:gridCol w:w="920"/>
        <w:gridCol w:w="921"/>
        <w:gridCol w:w="920"/>
        <w:gridCol w:w="921"/>
        <w:gridCol w:w="71"/>
        <w:gridCol w:w="849"/>
        <w:gridCol w:w="825"/>
        <w:gridCol w:w="95"/>
        <w:gridCol w:w="921"/>
        <w:gridCol w:w="920"/>
        <w:gridCol w:w="921"/>
      </w:tblGrid>
      <w:tr w:rsidR="00F00166" w14:paraId="402E4D58" w14:textId="77777777" w:rsidTr="009920ED">
        <w:trPr>
          <w:trHeight w:val="310"/>
        </w:trPr>
        <w:tc>
          <w:tcPr>
            <w:tcW w:w="4673" w:type="dxa"/>
            <w:gridSpan w:val="6"/>
            <w:vMerge w:val="restart"/>
            <w:shd w:val="clear" w:color="auto" w:fill="D9D9D9" w:themeFill="background1" w:themeFillShade="D9"/>
          </w:tcPr>
          <w:p w14:paraId="52A510FE" w14:textId="57096A82" w:rsidR="00F00166" w:rsidRDefault="00F00166" w:rsidP="009920ED">
            <w:pPr>
              <w:jc w:val="both"/>
              <w:rPr>
                <w:rFonts w:eastAsia="Times New Roman"/>
                <w:color w:val="auto"/>
                <w:szCs w:val="20"/>
              </w:rPr>
            </w:pPr>
            <w:r>
              <w:rPr>
                <w:rFonts w:eastAsia="Times New Roman"/>
                <w:color w:val="auto"/>
                <w:szCs w:val="20"/>
              </w:rPr>
              <w:lastRenderedPageBreak/>
              <w:t xml:space="preserve">Metodinės veiklos savianalizę atlikusio </w:t>
            </w:r>
            <w:r w:rsidRPr="00DC7D85">
              <w:rPr>
                <w:rFonts w:eastAsia="Times New Roman"/>
                <w:b/>
                <w:bCs/>
                <w:color w:val="auto"/>
                <w:szCs w:val="20"/>
              </w:rPr>
              <w:t>profesijos mokytojo</w:t>
            </w:r>
            <w:r>
              <w:rPr>
                <w:rFonts w:eastAsia="Times New Roman"/>
                <w:color w:val="auto"/>
                <w:szCs w:val="20"/>
              </w:rPr>
              <w:t xml:space="preserve"> kontaktinė informacija:</w:t>
            </w:r>
          </w:p>
        </w:tc>
        <w:tc>
          <w:tcPr>
            <w:tcW w:w="1674" w:type="dxa"/>
            <w:gridSpan w:val="2"/>
          </w:tcPr>
          <w:p w14:paraId="2189B6E5" w14:textId="77777777" w:rsidR="00F00166" w:rsidRDefault="00F00166" w:rsidP="009920ED">
            <w:pPr>
              <w:jc w:val="both"/>
              <w:rPr>
                <w:rFonts w:eastAsia="Times New Roman"/>
                <w:color w:val="auto"/>
                <w:szCs w:val="20"/>
              </w:rPr>
            </w:pPr>
            <w:r>
              <w:rPr>
                <w:rFonts w:eastAsia="Times New Roman"/>
                <w:color w:val="auto"/>
                <w:szCs w:val="20"/>
              </w:rPr>
              <w:t>Vardas, pavardė:</w:t>
            </w:r>
          </w:p>
        </w:tc>
        <w:tc>
          <w:tcPr>
            <w:tcW w:w="2857" w:type="dxa"/>
            <w:gridSpan w:val="4"/>
          </w:tcPr>
          <w:p w14:paraId="3B3A21C5" w14:textId="77777777" w:rsidR="00F00166" w:rsidRDefault="00F00166" w:rsidP="009920ED">
            <w:pPr>
              <w:jc w:val="both"/>
              <w:rPr>
                <w:rFonts w:eastAsia="Times New Roman"/>
                <w:color w:val="auto"/>
                <w:szCs w:val="20"/>
              </w:rPr>
            </w:pPr>
          </w:p>
        </w:tc>
      </w:tr>
      <w:tr w:rsidR="00F00166" w14:paraId="7A127E6F" w14:textId="77777777" w:rsidTr="009920ED">
        <w:trPr>
          <w:trHeight w:val="177"/>
        </w:trPr>
        <w:tc>
          <w:tcPr>
            <w:tcW w:w="4673" w:type="dxa"/>
            <w:gridSpan w:val="6"/>
            <w:vMerge/>
            <w:shd w:val="clear" w:color="auto" w:fill="D9D9D9" w:themeFill="background1" w:themeFillShade="D9"/>
          </w:tcPr>
          <w:p w14:paraId="4B5A0D72" w14:textId="77777777" w:rsidR="00F00166" w:rsidRDefault="00F00166" w:rsidP="009920ED">
            <w:pPr>
              <w:jc w:val="both"/>
              <w:rPr>
                <w:rFonts w:eastAsia="Times New Roman"/>
                <w:color w:val="auto"/>
                <w:szCs w:val="20"/>
              </w:rPr>
            </w:pPr>
          </w:p>
        </w:tc>
        <w:tc>
          <w:tcPr>
            <w:tcW w:w="1674" w:type="dxa"/>
            <w:gridSpan w:val="2"/>
          </w:tcPr>
          <w:p w14:paraId="58C2BE81" w14:textId="77777777" w:rsidR="00F00166" w:rsidRDefault="00F00166" w:rsidP="009920ED">
            <w:pPr>
              <w:jc w:val="both"/>
              <w:rPr>
                <w:rFonts w:eastAsia="Times New Roman"/>
                <w:color w:val="auto"/>
                <w:szCs w:val="20"/>
              </w:rPr>
            </w:pPr>
            <w:r>
              <w:rPr>
                <w:rFonts w:eastAsia="Times New Roman"/>
                <w:color w:val="auto"/>
                <w:szCs w:val="20"/>
              </w:rPr>
              <w:t>Pareigos PMĮ:</w:t>
            </w:r>
          </w:p>
        </w:tc>
        <w:tc>
          <w:tcPr>
            <w:tcW w:w="2857" w:type="dxa"/>
            <w:gridSpan w:val="4"/>
          </w:tcPr>
          <w:p w14:paraId="421350E0" w14:textId="77777777" w:rsidR="00F00166" w:rsidRDefault="00F00166" w:rsidP="009920ED">
            <w:pPr>
              <w:jc w:val="both"/>
              <w:rPr>
                <w:rFonts w:eastAsia="Times New Roman"/>
                <w:color w:val="auto"/>
                <w:szCs w:val="20"/>
              </w:rPr>
            </w:pPr>
          </w:p>
        </w:tc>
      </w:tr>
      <w:tr w:rsidR="00F00166" w14:paraId="6EA89E5B" w14:textId="77777777" w:rsidTr="009920ED">
        <w:trPr>
          <w:trHeight w:val="111"/>
        </w:trPr>
        <w:tc>
          <w:tcPr>
            <w:tcW w:w="4673" w:type="dxa"/>
            <w:gridSpan w:val="6"/>
            <w:vMerge/>
            <w:shd w:val="clear" w:color="auto" w:fill="D9D9D9" w:themeFill="background1" w:themeFillShade="D9"/>
          </w:tcPr>
          <w:p w14:paraId="32895918" w14:textId="77777777" w:rsidR="00F00166" w:rsidRDefault="00F00166" w:rsidP="009920ED">
            <w:pPr>
              <w:jc w:val="both"/>
              <w:rPr>
                <w:rFonts w:eastAsia="Times New Roman"/>
                <w:color w:val="auto"/>
                <w:szCs w:val="20"/>
              </w:rPr>
            </w:pPr>
          </w:p>
        </w:tc>
        <w:tc>
          <w:tcPr>
            <w:tcW w:w="1674" w:type="dxa"/>
            <w:gridSpan w:val="2"/>
          </w:tcPr>
          <w:p w14:paraId="5A2BAF6E" w14:textId="77777777" w:rsidR="00F00166" w:rsidRDefault="00F00166" w:rsidP="009920ED">
            <w:pPr>
              <w:jc w:val="both"/>
              <w:rPr>
                <w:rFonts w:eastAsia="Times New Roman"/>
                <w:color w:val="auto"/>
                <w:szCs w:val="20"/>
              </w:rPr>
            </w:pPr>
            <w:r>
              <w:rPr>
                <w:rFonts w:eastAsia="Times New Roman"/>
                <w:color w:val="auto"/>
                <w:szCs w:val="20"/>
              </w:rPr>
              <w:t>Telefono Nr.</w:t>
            </w:r>
          </w:p>
        </w:tc>
        <w:tc>
          <w:tcPr>
            <w:tcW w:w="2857" w:type="dxa"/>
            <w:gridSpan w:val="4"/>
          </w:tcPr>
          <w:p w14:paraId="58F5F443" w14:textId="77777777" w:rsidR="00F00166" w:rsidRDefault="00F00166" w:rsidP="009920ED">
            <w:pPr>
              <w:jc w:val="both"/>
              <w:rPr>
                <w:rFonts w:eastAsia="Times New Roman"/>
                <w:color w:val="auto"/>
                <w:szCs w:val="20"/>
              </w:rPr>
            </w:pPr>
          </w:p>
        </w:tc>
      </w:tr>
      <w:tr w:rsidR="00F00166" w14:paraId="39FBD742" w14:textId="77777777" w:rsidTr="009920ED">
        <w:trPr>
          <w:trHeight w:val="200"/>
        </w:trPr>
        <w:tc>
          <w:tcPr>
            <w:tcW w:w="4673" w:type="dxa"/>
            <w:gridSpan w:val="6"/>
            <w:vMerge/>
            <w:shd w:val="clear" w:color="auto" w:fill="D9D9D9" w:themeFill="background1" w:themeFillShade="D9"/>
          </w:tcPr>
          <w:p w14:paraId="55CFF81A" w14:textId="77777777" w:rsidR="00F00166" w:rsidRDefault="00F00166" w:rsidP="009920ED">
            <w:pPr>
              <w:jc w:val="both"/>
              <w:rPr>
                <w:rFonts w:eastAsia="Times New Roman"/>
                <w:color w:val="auto"/>
                <w:szCs w:val="20"/>
              </w:rPr>
            </w:pPr>
          </w:p>
        </w:tc>
        <w:tc>
          <w:tcPr>
            <w:tcW w:w="1674" w:type="dxa"/>
            <w:gridSpan w:val="2"/>
          </w:tcPr>
          <w:p w14:paraId="266DDEC7" w14:textId="77777777" w:rsidR="00F00166" w:rsidRDefault="00F00166" w:rsidP="009920ED">
            <w:pPr>
              <w:jc w:val="both"/>
              <w:rPr>
                <w:rFonts w:eastAsia="Times New Roman"/>
                <w:color w:val="auto"/>
                <w:szCs w:val="20"/>
              </w:rPr>
            </w:pPr>
            <w:r>
              <w:rPr>
                <w:rFonts w:eastAsia="Times New Roman"/>
                <w:color w:val="auto"/>
                <w:szCs w:val="20"/>
              </w:rPr>
              <w:t>El. paštas:</w:t>
            </w:r>
          </w:p>
        </w:tc>
        <w:tc>
          <w:tcPr>
            <w:tcW w:w="2857" w:type="dxa"/>
            <w:gridSpan w:val="4"/>
          </w:tcPr>
          <w:p w14:paraId="60085042" w14:textId="77777777" w:rsidR="00F00166" w:rsidRDefault="00F00166" w:rsidP="009920ED">
            <w:pPr>
              <w:jc w:val="both"/>
              <w:rPr>
                <w:rFonts w:eastAsia="Times New Roman"/>
                <w:color w:val="auto"/>
                <w:szCs w:val="20"/>
              </w:rPr>
            </w:pPr>
          </w:p>
        </w:tc>
      </w:tr>
      <w:tr w:rsidR="00F00166" w14:paraId="3E5894F3" w14:textId="77777777" w:rsidTr="009920ED">
        <w:tc>
          <w:tcPr>
            <w:tcW w:w="4673" w:type="dxa"/>
            <w:gridSpan w:val="6"/>
            <w:shd w:val="clear" w:color="auto" w:fill="D9D9D9" w:themeFill="background1" w:themeFillShade="D9"/>
          </w:tcPr>
          <w:p w14:paraId="66B8AACB" w14:textId="05BDC06E" w:rsidR="00F00166" w:rsidRDefault="00F00166" w:rsidP="009920ED">
            <w:pPr>
              <w:jc w:val="both"/>
              <w:rPr>
                <w:rFonts w:eastAsia="Times New Roman"/>
                <w:color w:val="auto"/>
                <w:szCs w:val="20"/>
              </w:rPr>
            </w:pPr>
            <w:r>
              <w:rPr>
                <w:rFonts w:eastAsia="Times New Roman"/>
                <w:color w:val="auto"/>
                <w:szCs w:val="20"/>
              </w:rPr>
              <w:t>Analizuojam</w:t>
            </w:r>
            <w:r w:rsidR="00D745DA">
              <w:rPr>
                <w:rFonts w:eastAsia="Times New Roman"/>
                <w:color w:val="auto"/>
                <w:szCs w:val="20"/>
              </w:rPr>
              <w:t>o</w:t>
            </w:r>
            <w:r>
              <w:rPr>
                <w:rFonts w:eastAsia="Times New Roman"/>
                <w:color w:val="auto"/>
                <w:szCs w:val="20"/>
              </w:rPr>
              <w:t>s metodinės veiklos laikotarpis:</w:t>
            </w:r>
          </w:p>
        </w:tc>
        <w:tc>
          <w:tcPr>
            <w:tcW w:w="4531" w:type="dxa"/>
            <w:gridSpan w:val="6"/>
          </w:tcPr>
          <w:p w14:paraId="557D2DF3" w14:textId="77777777" w:rsidR="00F00166" w:rsidRDefault="00F00166" w:rsidP="009920ED">
            <w:pPr>
              <w:jc w:val="both"/>
              <w:rPr>
                <w:rFonts w:eastAsia="Times New Roman"/>
                <w:color w:val="auto"/>
                <w:szCs w:val="20"/>
              </w:rPr>
            </w:pPr>
          </w:p>
        </w:tc>
      </w:tr>
      <w:tr w:rsidR="00F00166" w14:paraId="3FB6023B" w14:textId="77777777" w:rsidTr="009920ED">
        <w:tc>
          <w:tcPr>
            <w:tcW w:w="4673" w:type="dxa"/>
            <w:gridSpan w:val="6"/>
            <w:shd w:val="clear" w:color="auto" w:fill="D9D9D9" w:themeFill="background1" w:themeFillShade="D9"/>
          </w:tcPr>
          <w:p w14:paraId="0D7DCC4E" w14:textId="2056C56B" w:rsidR="00F00166" w:rsidRDefault="00D745DA" w:rsidP="009920ED">
            <w:pPr>
              <w:jc w:val="both"/>
              <w:rPr>
                <w:rFonts w:eastAsia="Times New Roman"/>
                <w:color w:val="auto"/>
                <w:szCs w:val="20"/>
              </w:rPr>
            </w:pPr>
            <w:r>
              <w:rPr>
                <w:rFonts w:eastAsia="Times New Roman"/>
                <w:color w:val="auto"/>
                <w:szCs w:val="20"/>
              </w:rPr>
              <w:t>M</w:t>
            </w:r>
            <w:r w:rsidR="00F00166">
              <w:rPr>
                <w:rFonts w:eastAsia="Times New Roman"/>
                <w:color w:val="auto"/>
                <w:szCs w:val="20"/>
              </w:rPr>
              <w:t>etodinės veiklos savianalizės atlikimo data / terminas:</w:t>
            </w:r>
          </w:p>
        </w:tc>
        <w:tc>
          <w:tcPr>
            <w:tcW w:w="4531" w:type="dxa"/>
            <w:gridSpan w:val="6"/>
          </w:tcPr>
          <w:p w14:paraId="2E139132" w14:textId="77777777" w:rsidR="00F00166" w:rsidRDefault="00F00166" w:rsidP="009920ED">
            <w:pPr>
              <w:jc w:val="both"/>
              <w:rPr>
                <w:rFonts w:eastAsia="Times New Roman"/>
                <w:color w:val="auto"/>
                <w:szCs w:val="20"/>
              </w:rPr>
            </w:pPr>
          </w:p>
        </w:tc>
      </w:tr>
      <w:tr w:rsidR="00F00166" w14:paraId="2ED1451A" w14:textId="77777777" w:rsidTr="009920ED">
        <w:tc>
          <w:tcPr>
            <w:tcW w:w="9204" w:type="dxa"/>
            <w:gridSpan w:val="12"/>
          </w:tcPr>
          <w:p w14:paraId="44806DD2" w14:textId="77777777" w:rsidR="00F00166" w:rsidRPr="00713AAB" w:rsidRDefault="00F00166" w:rsidP="009920ED">
            <w:pPr>
              <w:jc w:val="both"/>
              <w:rPr>
                <w:rFonts w:eastAsia="Times New Roman"/>
                <w:color w:val="auto"/>
                <w:sz w:val="10"/>
                <w:szCs w:val="10"/>
              </w:rPr>
            </w:pPr>
          </w:p>
          <w:p w14:paraId="0E01E9B5" w14:textId="77777777" w:rsidR="00F00166" w:rsidRDefault="00F00166" w:rsidP="009920ED">
            <w:pPr>
              <w:ind w:firstLine="882"/>
              <w:jc w:val="both"/>
              <w:rPr>
                <w:rFonts w:eastAsia="Times New Roman"/>
                <w:color w:val="auto"/>
                <w:szCs w:val="20"/>
                <w:lang w:val="en-GB"/>
              </w:rPr>
            </w:pPr>
            <w:r>
              <w:rPr>
                <w:rFonts w:eastAsia="Times New Roman"/>
                <w:color w:val="auto"/>
                <w:szCs w:val="20"/>
              </w:rPr>
              <w:t xml:space="preserve">Šioje profesinio mokymo metodinės veiklos savianalizės formoje yra pateikiami metodinės veiklos vertinimo rodikliai. Prašome kiekvieną iš rodiklių įvertinti, vertinimo skalėje nuo </w:t>
            </w:r>
            <w:r>
              <w:rPr>
                <w:rFonts w:eastAsia="Times New Roman"/>
                <w:color w:val="auto"/>
                <w:szCs w:val="20"/>
                <w:lang w:val="en-GB"/>
              </w:rPr>
              <w:t>1 iki 10 pa</w:t>
            </w:r>
            <w:r>
              <w:rPr>
                <w:rFonts w:eastAsia="Times New Roman"/>
                <w:color w:val="auto"/>
                <w:szCs w:val="20"/>
              </w:rPr>
              <w:t>žymint tam tikro rodiklio vertinimo balą, vadovaujantis šia vertinimo metodika</w:t>
            </w:r>
            <w:r>
              <w:rPr>
                <w:rFonts w:eastAsia="Times New Roman"/>
                <w:color w:val="auto"/>
                <w:szCs w:val="20"/>
                <w:lang w:val="en-GB"/>
              </w:rPr>
              <w:t>:</w:t>
            </w:r>
          </w:p>
          <w:p w14:paraId="7A6F851D" w14:textId="77777777" w:rsidR="00F00166" w:rsidRDefault="00F00166" w:rsidP="009920ED">
            <w:pPr>
              <w:ind w:firstLine="882"/>
            </w:pPr>
            <w:r w:rsidRPr="000729AF">
              <w:rPr>
                <w:b/>
                <w:bCs/>
                <w:lang w:val="en-GB"/>
              </w:rPr>
              <w:t>Nepatenkinamas</w:t>
            </w:r>
            <w:r w:rsidRPr="000729AF">
              <w:rPr>
                <w:lang w:val="en-GB"/>
              </w:rPr>
              <w:t xml:space="preserve"> PM</w:t>
            </w:r>
            <w:r w:rsidRPr="000729AF">
              <w:t>Į metodinės veiklos lygis</w:t>
            </w:r>
            <w:r>
              <w:t xml:space="preserve"> pagal vertinamą rodiklį:</w:t>
            </w:r>
          </w:p>
          <w:p w14:paraId="2352AADD" w14:textId="77777777" w:rsidR="00F00166" w:rsidRDefault="00F00166" w:rsidP="009920ED">
            <w:pPr>
              <w:pStyle w:val="Sraopastraipa"/>
              <w:numPr>
                <w:ilvl w:val="0"/>
                <w:numId w:val="25"/>
              </w:numPr>
              <w:tabs>
                <w:tab w:val="left" w:pos="1165"/>
              </w:tabs>
              <w:ind w:left="882" w:firstLine="0"/>
            </w:pPr>
            <w:r>
              <w:rPr>
                <w:lang w:val="en-GB"/>
              </w:rPr>
              <w:t>1 balas – PM</w:t>
            </w:r>
            <w:r>
              <w:t>Į metodinė veikla pagal šį rodiklį nėra vykdoma</w:t>
            </w:r>
          </w:p>
          <w:p w14:paraId="3571A78B" w14:textId="77777777" w:rsidR="00F00166" w:rsidRDefault="00F00166" w:rsidP="009920ED">
            <w:pPr>
              <w:pStyle w:val="Sraopastraipa"/>
              <w:numPr>
                <w:ilvl w:val="0"/>
                <w:numId w:val="25"/>
              </w:numPr>
              <w:tabs>
                <w:tab w:val="left" w:pos="1165"/>
              </w:tabs>
              <w:ind w:left="882" w:firstLine="0"/>
            </w:pPr>
            <w:r w:rsidRPr="000729AF">
              <w:rPr>
                <w:lang w:val="en-GB"/>
              </w:rPr>
              <w:t>2 balai – PM</w:t>
            </w:r>
            <w:r>
              <w:t>Į metodinė veikla pagal šį parametrą vertintina labai blogai</w:t>
            </w:r>
          </w:p>
          <w:p w14:paraId="64354F5E" w14:textId="77777777" w:rsidR="00F00166" w:rsidRDefault="00F00166" w:rsidP="009920ED">
            <w:pPr>
              <w:pStyle w:val="Sraopastraipa"/>
              <w:numPr>
                <w:ilvl w:val="0"/>
                <w:numId w:val="25"/>
              </w:numPr>
              <w:tabs>
                <w:tab w:val="left" w:pos="1165"/>
              </w:tabs>
              <w:ind w:left="882" w:firstLine="0"/>
            </w:pPr>
            <w:r>
              <w:t xml:space="preserve">3 balai – </w:t>
            </w:r>
            <w:r w:rsidRPr="000729AF">
              <w:rPr>
                <w:lang w:val="en-GB"/>
              </w:rPr>
              <w:t>PM</w:t>
            </w:r>
            <w:r>
              <w:t>Į metodinė veikla pagal šį parametrą vertintina blogai</w:t>
            </w:r>
          </w:p>
          <w:p w14:paraId="6C32BB1D" w14:textId="77777777" w:rsidR="00F00166" w:rsidRPr="00713AAB" w:rsidRDefault="00F00166" w:rsidP="009920ED">
            <w:pPr>
              <w:ind w:firstLine="882"/>
              <w:rPr>
                <w:b/>
                <w:bCs/>
                <w:sz w:val="10"/>
                <w:szCs w:val="10"/>
                <w:lang w:val="en-GB"/>
              </w:rPr>
            </w:pPr>
          </w:p>
          <w:p w14:paraId="71412BF0" w14:textId="77777777" w:rsidR="00F00166" w:rsidRDefault="00F00166" w:rsidP="009920ED">
            <w:pPr>
              <w:ind w:firstLine="882"/>
            </w:pPr>
            <w:r>
              <w:rPr>
                <w:b/>
                <w:bCs/>
                <w:lang w:val="en-GB"/>
              </w:rPr>
              <w:t>P</w:t>
            </w:r>
            <w:r w:rsidRPr="000729AF">
              <w:rPr>
                <w:b/>
                <w:bCs/>
                <w:lang w:val="en-GB"/>
              </w:rPr>
              <w:t>atenkinamas</w:t>
            </w:r>
            <w:r w:rsidRPr="000729AF">
              <w:rPr>
                <w:lang w:val="en-GB"/>
              </w:rPr>
              <w:t xml:space="preserve"> PM</w:t>
            </w:r>
            <w:r w:rsidRPr="000729AF">
              <w:t>Į metodinės veiklos lygis</w:t>
            </w:r>
            <w:r>
              <w:t xml:space="preserve"> pagal vertinamą rodiklį:</w:t>
            </w:r>
          </w:p>
          <w:p w14:paraId="6C3F7F4F" w14:textId="77777777" w:rsidR="00F00166" w:rsidRDefault="00F00166" w:rsidP="009920ED">
            <w:pPr>
              <w:pStyle w:val="Sraopastraipa"/>
              <w:numPr>
                <w:ilvl w:val="0"/>
                <w:numId w:val="25"/>
              </w:numPr>
              <w:tabs>
                <w:tab w:val="left" w:pos="1165"/>
              </w:tabs>
              <w:ind w:left="882" w:firstLine="0"/>
            </w:pPr>
            <w:r>
              <w:rPr>
                <w:lang w:val="en-GB"/>
              </w:rPr>
              <w:t>4</w:t>
            </w:r>
            <w:r w:rsidRPr="000729AF">
              <w:rPr>
                <w:lang w:val="en-GB"/>
              </w:rPr>
              <w:t xml:space="preserve"> balai – PM</w:t>
            </w:r>
            <w:r>
              <w:t>Į metodinė veikla pagal šį rodiklį vertintina silpnai</w:t>
            </w:r>
          </w:p>
          <w:p w14:paraId="5B03F3E8" w14:textId="77777777" w:rsidR="00F00166" w:rsidRDefault="00F00166" w:rsidP="009920ED">
            <w:pPr>
              <w:pStyle w:val="Sraopastraipa"/>
              <w:numPr>
                <w:ilvl w:val="0"/>
                <w:numId w:val="25"/>
              </w:numPr>
              <w:tabs>
                <w:tab w:val="left" w:pos="1165"/>
              </w:tabs>
              <w:ind w:left="882" w:firstLine="0"/>
            </w:pPr>
            <w:r>
              <w:t xml:space="preserve">5 balai – </w:t>
            </w:r>
            <w:r w:rsidRPr="000729AF">
              <w:rPr>
                <w:lang w:val="en-GB"/>
              </w:rPr>
              <w:t>PM</w:t>
            </w:r>
            <w:r>
              <w:t>Į metodinė veikla pagal šį rodiklį vertintina pakankamai patenkinamai</w:t>
            </w:r>
          </w:p>
          <w:p w14:paraId="41B0EF03" w14:textId="77777777" w:rsidR="00F00166" w:rsidRPr="00713AAB" w:rsidRDefault="00F00166" w:rsidP="009920ED">
            <w:pPr>
              <w:pStyle w:val="Sraopastraipa"/>
              <w:tabs>
                <w:tab w:val="left" w:pos="1165"/>
              </w:tabs>
              <w:ind w:left="882"/>
              <w:rPr>
                <w:sz w:val="10"/>
                <w:szCs w:val="10"/>
              </w:rPr>
            </w:pPr>
          </w:p>
          <w:p w14:paraId="3BCE16DD" w14:textId="77777777" w:rsidR="00F00166" w:rsidRDefault="00F00166" w:rsidP="009920ED">
            <w:pPr>
              <w:ind w:firstLine="882"/>
            </w:pPr>
            <w:r>
              <w:rPr>
                <w:b/>
                <w:bCs/>
                <w:lang w:val="en-GB"/>
              </w:rPr>
              <w:t>Geras</w:t>
            </w:r>
            <w:r w:rsidRPr="000729AF">
              <w:rPr>
                <w:lang w:val="en-GB"/>
              </w:rPr>
              <w:t xml:space="preserve"> PM</w:t>
            </w:r>
            <w:r w:rsidRPr="000729AF">
              <w:t>Į metodinės veiklos lygis</w:t>
            </w:r>
            <w:r>
              <w:t xml:space="preserve"> pagal vertinamą rodiklį:</w:t>
            </w:r>
          </w:p>
          <w:p w14:paraId="6C4FEEC7" w14:textId="77777777" w:rsidR="00F00166" w:rsidRDefault="00F00166" w:rsidP="009920ED">
            <w:pPr>
              <w:pStyle w:val="Sraopastraipa"/>
              <w:numPr>
                <w:ilvl w:val="0"/>
                <w:numId w:val="25"/>
              </w:numPr>
              <w:tabs>
                <w:tab w:val="left" w:pos="1165"/>
              </w:tabs>
              <w:ind w:left="882" w:firstLine="0"/>
            </w:pPr>
            <w:r>
              <w:rPr>
                <w:lang w:val="en-GB"/>
              </w:rPr>
              <w:t>6</w:t>
            </w:r>
            <w:r w:rsidRPr="000729AF">
              <w:rPr>
                <w:lang w:val="en-GB"/>
              </w:rPr>
              <w:t xml:space="preserve"> balai – PM</w:t>
            </w:r>
            <w:r>
              <w:t>Į metodinė veikla pagal šį rodiklį vertintina patenkinamai</w:t>
            </w:r>
          </w:p>
          <w:p w14:paraId="518847F8" w14:textId="77777777" w:rsidR="00F00166" w:rsidRDefault="00F00166" w:rsidP="009920ED">
            <w:pPr>
              <w:pStyle w:val="Sraopastraipa"/>
              <w:numPr>
                <w:ilvl w:val="0"/>
                <w:numId w:val="25"/>
              </w:numPr>
              <w:tabs>
                <w:tab w:val="left" w:pos="1165"/>
              </w:tabs>
              <w:ind w:left="882" w:firstLine="0"/>
            </w:pPr>
            <w:r>
              <w:t xml:space="preserve">7 balai – </w:t>
            </w:r>
            <w:r w:rsidRPr="000729AF">
              <w:rPr>
                <w:lang w:val="en-GB"/>
              </w:rPr>
              <w:t>PM</w:t>
            </w:r>
            <w:r>
              <w:t>Į metodinė veikla pagal šį rodiklį vertintina pakankamai gerai</w:t>
            </w:r>
          </w:p>
          <w:p w14:paraId="743DE2B6" w14:textId="77777777" w:rsidR="00F00166" w:rsidRDefault="00F00166" w:rsidP="009920ED">
            <w:pPr>
              <w:pStyle w:val="Sraopastraipa"/>
              <w:numPr>
                <w:ilvl w:val="0"/>
                <w:numId w:val="25"/>
              </w:numPr>
              <w:tabs>
                <w:tab w:val="left" w:pos="1165"/>
              </w:tabs>
              <w:ind w:left="882" w:firstLine="0"/>
            </w:pPr>
            <w:r>
              <w:t xml:space="preserve">8 balai – </w:t>
            </w:r>
            <w:r w:rsidRPr="000729AF">
              <w:rPr>
                <w:lang w:val="en-GB"/>
              </w:rPr>
              <w:t>PM</w:t>
            </w:r>
            <w:r>
              <w:t>Į metodinė veikla pagal šį rodiklį vertintina gerai</w:t>
            </w:r>
          </w:p>
          <w:p w14:paraId="052F565C" w14:textId="77777777" w:rsidR="00F00166" w:rsidRPr="00713AAB" w:rsidRDefault="00F00166" w:rsidP="009920ED">
            <w:pPr>
              <w:tabs>
                <w:tab w:val="left" w:pos="1165"/>
              </w:tabs>
              <w:ind w:left="882"/>
              <w:rPr>
                <w:sz w:val="10"/>
                <w:szCs w:val="10"/>
              </w:rPr>
            </w:pPr>
          </w:p>
          <w:p w14:paraId="0410ACD1" w14:textId="77777777" w:rsidR="00F00166" w:rsidRDefault="00F00166" w:rsidP="009920ED">
            <w:pPr>
              <w:ind w:firstLine="882"/>
            </w:pPr>
            <w:r w:rsidRPr="006A7559">
              <w:rPr>
                <w:b/>
                <w:bCs/>
                <w:lang w:val="en-GB"/>
              </w:rPr>
              <w:t>Labai geras</w:t>
            </w:r>
            <w:r w:rsidRPr="000729AF">
              <w:rPr>
                <w:lang w:val="en-GB"/>
              </w:rPr>
              <w:t xml:space="preserve"> PM</w:t>
            </w:r>
            <w:r w:rsidRPr="000729AF">
              <w:t>Į metodinės veiklos lygis</w:t>
            </w:r>
            <w:r>
              <w:t xml:space="preserve"> pagal vertinamą rodiklį:</w:t>
            </w:r>
          </w:p>
          <w:p w14:paraId="0EC2738B" w14:textId="77777777" w:rsidR="00F00166" w:rsidRDefault="00F00166" w:rsidP="009920ED">
            <w:pPr>
              <w:pStyle w:val="Sraopastraipa"/>
              <w:numPr>
                <w:ilvl w:val="0"/>
                <w:numId w:val="25"/>
              </w:numPr>
              <w:tabs>
                <w:tab w:val="left" w:pos="1165"/>
              </w:tabs>
              <w:ind w:left="882" w:firstLine="0"/>
            </w:pPr>
            <w:r>
              <w:rPr>
                <w:lang w:val="en-GB"/>
              </w:rPr>
              <w:t>9</w:t>
            </w:r>
            <w:r w:rsidRPr="000729AF">
              <w:rPr>
                <w:lang w:val="en-GB"/>
              </w:rPr>
              <w:t xml:space="preserve"> balai – PM</w:t>
            </w:r>
            <w:r>
              <w:t>Į metodinė veikla pagal šį rodiklį vertintina labai gerai</w:t>
            </w:r>
          </w:p>
          <w:p w14:paraId="54D75604" w14:textId="77777777" w:rsidR="00F00166" w:rsidRDefault="00F00166" w:rsidP="009920ED">
            <w:pPr>
              <w:pStyle w:val="Sraopastraipa"/>
              <w:numPr>
                <w:ilvl w:val="0"/>
                <w:numId w:val="25"/>
              </w:numPr>
              <w:tabs>
                <w:tab w:val="left" w:pos="1165"/>
              </w:tabs>
              <w:ind w:left="882" w:firstLine="0"/>
            </w:pPr>
            <w:r>
              <w:t xml:space="preserve">10 balų – </w:t>
            </w:r>
            <w:r w:rsidRPr="006A7559">
              <w:rPr>
                <w:lang w:val="en-GB"/>
              </w:rPr>
              <w:t>PM</w:t>
            </w:r>
            <w:r>
              <w:t>Į metodinė veikla pagal šį rodiklį vertintina puikiai</w:t>
            </w:r>
          </w:p>
          <w:p w14:paraId="640BABF8" w14:textId="77777777" w:rsidR="00F00166" w:rsidRPr="00713AAB" w:rsidRDefault="00F00166" w:rsidP="009920ED">
            <w:pPr>
              <w:pStyle w:val="Sraopastraipa"/>
              <w:tabs>
                <w:tab w:val="left" w:pos="1165"/>
              </w:tabs>
              <w:ind w:left="882"/>
              <w:rPr>
                <w:sz w:val="10"/>
                <w:szCs w:val="10"/>
              </w:rPr>
            </w:pPr>
          </w:p>
        </w:tc>
      </w:tr>
      <w:tr w:rsidR="00F00166" w14:paraId="27910BAC" w14:textId="77777777" w:rsidTr="009920ED">
        <w:tc>
          <w:tcPr>
            <w:tcW w:w="9204" w:type="dxa"/>
            <w:gridSpan w:val="12"/>
            <w:shd w:val="clear" w:color="auto" w:fill="D9D9D9" w:themeFill="background1" w:themeFillShade="D9"/>
          </w:tcPr>
          <w:p w14:paraId="2D54C186" w14:textId="1F1D369F" w:rsidR="00F00166" w:rsidRDefault="00F00166" w:rsidP="009920ED">
            <w:pPr>
              <w:jc w:val="both"/>
            </w:pPr>
            <w:r w:rsidRPr="00A26536">
              <w:rPr>
                <w:rFonts w:eastAsia="Times New Roman"/>
                <w:b/>
                <w:bCs/>
                <w:color w:val="auto"/>
                <w:szCs w:val="20"/>
              </w:rPr>
              <w:t xml:space="preserve">Rodiklis Nr. </w:t>
            </w:r>
            <w:r w:rsidRPr="00A26536">
              <w:rPr>
                <w:rFonts w:eastAsia="Times New Roman"/>
                <w:b/>
                <w:bCs/>
                <w:color w:val="auto"/>
                <w:szCs w:val="20"/>
                <w:lang w:val="en-GB"/>
              </w:rPr>
              <w:t>1.</w:t>
            </w:r>
            <w:r>
              <w:rPr>
                <w:rFonts w:eastAsia="Times New Roman"/>
                <w:color w:val="auto"/>
                <w:szCs w:val="20"/>
                <w:lang w:val="en-GB"/>
              </w:rPr>
              <w:t xml:space="preserve"> </w:t>
            </w:r>
            <w:r w:rsidR="00A80042">
              <w:rPr>
                <w:rFonts w:eastAsia="Times New Roman"/>
                <w:color w:val="auto"/>
                <w:szCs w:val="20"/>
                <w:lang w:val="en-GB"/>
              </w:rPr>
              <w:t>Parengtų</w:t>
            </w:r>
            <w:r w:rsidRPr="00DA2C45">
              <w:rPr>
                <w:rFonts w:eastAsia="Times New Roman"/>
                <w:color w:val="auto"/>
                <w:szCs w:val="20"/>
              </w:rPr>
              <w:t xml:space="preserve"> profesinio mokymo priemonių </w:t>
            </w:r>
            <w:r>
              <w:t>potenciali įtaka /</w:t>
            </w:r>
            <w:r w:rsidR="00A80042">
              <w:t xml:space="preserve"> </w:t>
            </w:r>
            <w:r>
              <w:t>nauda profesinio mokymo įstaigos / profesinio mokymo sistemos nuolatiniam tobulėjimui.</w:t>
            </w:r>
          </w:p>
        </w:tc>
      </w:tr>
      <w:tr w:rsidR="00F00166" w14:paraId="10B0F595" w14:textId="77777777" w:rsidTr="009920ED">
        <w:trPr>
          <w:trHeight w:val="78"/>
        </w:trPr>
        <w:tc>
          <w:tcPr>
            <w:tcW w:w="920" w:type="dxa"/>
            <w:vAlign w:val="center"/>
          </w:tcPr>
          <w:p w14:paraId="02797EBC" w14:textId="77777777" w:rsidR="00F00166" w:rsidRPr="00A01CF9" w:rsidRDefault="00F00166" w:rsidP="009920ED">
            <w:pPr>
              <w:jc w:val="center"/>
              <w:rPr>
                <w:rFonts w:eastAsia="Times New Roman"/>
                <w:color w:val="auto"/>
                <w:szCs w:val="20"/>
                <w:lang w:val="en-GB"/>
              </w:rPr>
            </w:pPr>
            <w:r>
              <w:rPr>
                <w:rFonts w:eastAsia="Times New Roman"/>
                <w:color w:val="auto"/>
                <w:szCs w:val="20"/>
                <w:lang w:val="en-GB"/>
              </w:rPr>
              <w:t>1</w:t>
            </w:r>
          </w:p>
        </w:tc>
        <w:tc>
          <w:tcPr>
            <w:tcW w:w="920" w:type="dxa"/>
            <w:vAlign w:val="center"/>
          </w:tcPr>
          <w:p w14:paraId="09FF9D16" w14:textId="77777777" w:rsidR="00F00166" w:rsidRPr="00A01CF9" w:rsidRDefault="00F00166" w:rsidP="009920ED">
            <w:pPr>
              <w:jc w:val="center"/>
              <w:rPr>
                <w:rFonts w:eastAsia="Times New Roman"/>
                <w:color w:val="auto"/>
                <w:szCs w:val="20"/>
                <w:lang w:val="en-GB"/>
              </w:rPr>
            </w:pPr>
            <w:r>
              <w:rPr>
                <w:rFonts w:eastAsia="Times New Roman"/>
                <w:color w:val="auto"/>
                <w:szCs w:val="20"/>
                <w:lang w:val="en-GB"/>
              </w:rPr>
              <w:t>2</w:t>
            </w:r>
          </w:p>
        </w:tc>
        <w:tc>
          <w:tcPr>
            <w:tcW w:w="921" w:type="dxa"/>
            <w:vAlign w:val="center"/>
          </w:tcPr>
          <w:p w14:paraId="2E39FD9B" w14:textId="77777777" w:rsidR="00F00166" w:rsidRPr="00A01CF9" w:rsidRDefault="00F00166" w:rsidP="009920ED">
            <w:pPr>
              <w:jc w:val="center"/>
              <w:rPr>
                <w:rFonts w:eastAsia="Times New Roman"/>
                <w:color w:val="auto"/>
                <w:szCs w:val="20"/>
                <w:lang w:val="en-GB"/>
              </w:rPr>
            </w:pPr>
            <w:r>
              <w:rPr>
                <w:rFonts w:eastAsia="Times New Roman"/>
                <w:color w:val="auto"/>
                <w:szCs w:val="20"/>
                <w:lang w:val="en-GB"/>
              </w:rPr>
              <w:t>3</w:t>
            </w:r>
          </w:p>
        </w:tc>
        <w:tc>
          <w:tcPr>
            <w:tcW w:w="920" w:type="dxa"/>
            <w:vAlign w:val="center"/>
          </w:tcPr>
          <w:p w14:paraId="01C2FF04" w14:textId="77777777" w:rsidR="00F00166" w:rsidRPr="00A01CF9" w:rsidRDefault="00F00166" w:rsidP="009920ED">
            <w:pPr>
              <w:jc w:val="center"/>
              <w:rPr>
                <w:rFonts w:eastAsia="Times New Roman"/>
                <w:color w:val="auto"/>
                <w:szCs w:val="20"/>
                <w:lang w:val="en-GB"/>
              </w:rPr>
            </w:pPr>
            <w:r>
              <w:rPr>
                <w:rFonts w:eastAsia="Times New Roman"/>
                <w:color w:val="auto"/>
                <w:szCs w:val="20"/>
                <w:lang w:val="en-GB"/>
              </w:rPr>
              <w:t>4</w:t>
            </w:r>
          </w:p>
        </w:tc>
        <w:tc>
          <w:tcPr>
            <w:tcW w:w="921" w:type="dxa"/>
            <w:vAlign w:val="center"/>
          </w:tcPr>
          <w:p w14:paraId="30BDED45" w14:textId="77777777" w:rsidR="00F00166" w:rsidRPr="00A01CF9" w:rsidRDefault="00F00166" w:rsidP="009920ED">
            <w:pPr>
              <w:jc w:val="center"/>
              <w:rPr>
                <w:rFonts w:eastAsia="Times New Roman"/>
                <w:color w:val="auto"/>
                <w:szCs w:val="20"/>
                <w:lang w:val="en-GB"/>
              </w:rPr>
            </w:pPr>
            <w:r>
              <w:rPr>
                <w:rFonts w:eastAsia="Times New Roman"/>
                <w:color w:val="auto"/>
                <w:szCs w:val="20"/>
                <w:lang w:val="en-GB"/>
              </w:rPr>
              <w:t>5</w:t>
            </w:r>
          </w:p>
        </w:tc>
        <w:tc>
          <w:tcPr>
            <w:tcW w:w="920" w:type="dxa"/>
            <w:gridSpan w:val="2"/>
            <w:vAlign w:val="center"/>
          </w:tcPr>
          <w:p w14:paraId="014443BB" w14:textId="77777777" w:rsidR="00F00166" w:rsidRPr="00A01CF9" w:rsidRDefault="00F00166" w:rsidP="009920ED">
            <w:pPr>
              <w:jc w:val="center"/>
              <w:rPr>
                <w:rFonts w:eastAsia="Times New Roman"/>
                <w:color w:val="auto"/>
                <w:szCs w:val="20"/>
                <w:lang w:val="en-GB"/>
              </w:rPr>
            </w:pPr>
            <w:r>
              <w:rPr>
                <w:rFonts w:eastAsia="Times New Roman"/>
                <w:color w:val="auto"/>
                <w:szCs w:val="20"/>
                <w:lang w:val="en-GB"/>
              </w:rPr>
              <w:t>6</w:t>
            </w:r>
          </w:p>
        </w:tc>
        <w:tc>
          <w:tcPr>
            <w:tcW w:w="920" w:type="dxa"/>
            <w:gridSpan w:val="2"/>
            <w:vAlign w:val="center"/>
          </w:tcPr>
          <w:p w14:paraId="32E70CA0" w14:textId="77777777" w:rsidR="00F00166" w:rsidRPr="00A01CF9" w:rsidRDefault="00F00166" w:rsidP="009920ED">
            <w:pPr>
              <w:jc w:val="center"/>
              <w:rPr>
                <w:rFonts w:eastAsia="Times New Roman"/>
                <w:color w:val="auto"/>
                <w:szCs w:val="20"/>
                <w:lang w:val="en-GB"/>
              </w:rPr>
            </w:pPr>
            <w:r>
              <w:rPr>
                <w:rFonts w:eastAsia="Times New Roman"/>
                <w:color w:val="auto"/>
                <w:szCs w:val="20"/>
                <w:lang w:val="en-GB"/>
              </w:rPr>
              <w:t>7</w:t>
            </w:r>
          </w:p>
        </w:tc>
        <w:tc>
          <w:tcPr>
            <w:tcW w:w="921" w:type="dxa"/>
            <w:vAlign w:val="center"/>
          </w:tcPr>
          <w:p w14:paraId="64DC3459" w14:textId="77777777" w:rsidR="00F00166" w:rsidRPr="00A01CF9" w:rsidRDefault="00F00166" w:rsidP="009920ED">
            <w:pPr>
              <w:jc w:val="center"/>
              <w:rPr>
                <w:rFonts w:eastAsia="Times New Roman"/>
                <w:color w:val="auto"/>
                <w:szCs w:val="20"/>
                <w:lang w:val="en-GB"/>
              </w:rPr>
            </w:pPr>
            <w:r>
              <w:rPr>
                <w:rFonts w:eastAsia="Times New Roman"/>
                <w:color w:val="auto"/>
                <w:szCs w:val="20"/>
                <w:lang w:val="en-GB"/>
              </w:rPr>
              <w:t>8</w:t>
            </w:r>
          </w:p>
        </w:tc>
        <w:tc>
          <w:tcPr>
            <w:tcW w:w="920" w:type="dxa"/>
            <w:vAlign w:val="center"/>
          </w:tcPr>
          <w:p w14:paraId="6ED11C56" w14:textId="77777777" w:rsidR="00F00166" w:rsidRPr="00A01CF9" w:rsidRDefault="00F00166" w:rsidP="009920ED">
            <w:pPr>
              <w:jc w:val="center"/>
              <w:rPr>
                <w:rFonts w:eastAsia="Times New Roman"/>
                <w:color w:val="auto"/>
                <w:szCs w:val="20"/>
                <w:lang w:val="en-GB"/>
              </w:rPr>
            </w:pPr>
            <w:r>
              <w:rPr>
                <w:rFonts w:eastAsia="Times New Roman"/>
                <w:color w:val="auto"/>
                <w:szCs w:val="20"/>
                <w:lang w:val="en-GB"/>
              </w:rPr>
              <w:t>9</w:t>
            </w:r>
          </w:p>
        </w:tc>
        <w:tc>
          <w:tcPr>
            <w:tcW w:w="921" w:type="dxa"/>
            <w:vAlign w:val="center"/>
          </w:tcPr>
          <w:p w14:paraId="6738FF8F" w14:textId="77777777" w:rsidR="00F00166" w:rsidRPr="00A01CF9" w:rsidRDefault="00F00166" w:rsidP="009920ED">
            <w:pPr>
              <w:jc w:val="center"/>
              <w:rPr>
                <w:rFonts w:eastAsia="Times New Roman"/>
                <w:color w:val="auto"/>
                <w:szCs w:val="20"/>
                <w:lang w:val="en-GB"/>
              </w:rPr>
            </w:pPr>
            <w:r>
              <w:rPr>
                <w:rFonts w:eastAsia="Times New Roman"/>
                <w:color w:val="auto"/>
                <w:szCs w:val="20"/>
                <w:lang w:val="en-GB"/>
              </w:rPr>
              <w:t>10</w:t>
            </w:r>
          </w:p>
        </w:tc>
      </w:tr>
      <w:tr w:rsidR="00F00166" w14:paraId="0D3FC409" w14:textId="77777777" w:rsidTr="009920ED">
        <w:trPr>
          <w:trHeight w:val="77"/>
        </w:trPr>
        <w:tc>
          <w:tcPr>
            <w:tcW w:w="920" w:type="dxa"/>
            <w:vAlign w:val="center"/>
          </w:tcPr>
          <w:p w14:paraId="6FCA066E" w14:textId="77777777" w:rsidR="00F00166" w:rsidRPr="00A01CF9" w:rsidRDefault="00F00166" w:rsidP="009920ED">
            <w:pPr>
              <w:jc w:val="center"/>
              <w:rPr>
                <w:rFonts w:eastAsia="Times New Roman"/>
                <w:color w:val="auto"/>
                <w:szCs w:val="20"/>
                <w:lang w:val="en-GB"/>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346597BB" w14:textId="77777777" w:rsidR="00F00166" w:rsidRPr="00A01CF9" w:rsidRDefault="00F00166" w:rsidP="009920ED">
            <w:pPr>
              <w:jc w:val="center"/>
              <w:rPr>
                <w:rFonts w:eastAsia="Times New Roman"/>
                <w:color w:val="auto"/>
                <w:szCs w:val="20"/>
                <w:lang w:val="en-GB"/>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387ABED2" w14:textId="77777777" w:rsidR="00F00166" w:rsidRPr="00A01CF9" w:rsidRDefault="00F00166" w:rsidP="009920ED">
            <w:pPr>
              <w:jc w:val="center"/>
              <w:rPr>
                <w:rFonts w:eastAsia="Times New Roman"/>
                <w:color w:val="auto"/>
                <w:szCs w:val="20"/>
                <w:lang w:val="en-GB"/>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57F7489E" w14:textId="77777777" w:rsidR="00F00166" w:rsidRPr="00A01CF9" w:rsidRDefault="00F00166" w:rsidP="009920ED">
            <w:pPr>
              <w:jc w:val="center"/>
              <w:rPr>
                <w:rFonts w:eastAsia="Times New Roman"/>
                <w:color w:val="auto"/>
                <w:szCs w:val="20"/>
                <w:lang w:val="en-GB"/>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44A9B66E" w14:textId="77777777" w:rsidR="00F00166" w:rsidRPr="00A01CF9" w:rsidRDefault="00F00166" w:rsidP="009920ED">
            <w:pPr>
              <w:jc w:val="center"/>
              <w:rPr>
                <w:rFonts w:eastAsia="Times New Roman"/>
                <w:color w:val="auto"/>
                <w:szCs w:val="20"/>
                <w:lang w:val="en-GB"/>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gridSpan w:val="2"/>
            <w:vAlign w:val="center"/>
          </w:tcPr>
          <w:p w14:paraId="3DC87C6B" w14:textId="77777777" w:rsidR="00F00166" w:rsidRPr="00A01CF9" w:rsidRDefault="00F00166" w:rsidP="009920ED">
            <w:pPr>
              <w:jc w:val="center"/>
              <w:rPr>
                <w:rFonts w:eastAsia="Times New Roman"/>
                <w:color w:val="auto"/>
                <w:szCs w:val="20"/>
                <w:lang w:val="en-GB"/>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gridSpan w:val="2"/>
            <w:vAlign w:val="center"/>
          </w:tcPr>
          <w:p w14:paraId="4F59E245" w14:textId="77777777" w:rsidR="00F00166" w:rsidRPr="00A01CF9" w:rsidRDefault="00F00166" w:rsidP="009920ED">
            <w:pPr>
              <w:jc w:val="center"/>
              <w:rPr>
                <w:rFonts w:eastAsia="Times New Roman"/>
                <w:color w:val="auto"/>
                <w:szCs w:val="20"/>
                <w:lang w:val="en-GB"/>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464A6342" w14:textId="77777777" w:rsidR="00F00166" w:rsidRPr="00A01CF9" w:rsidRDefault="00F00166" w:rsidP="009920ED">
            <w:pPr>
              <w:jc w:val="center"/>
              <w:rPr>
                <w:rFonts w:eastAsia="Times New Roman"/>
                <w:color w:val="auto"/>
                <w:szCs w:val="20"/>
                <w:lang w:val="en-GB"/>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2ECEADEC" w14:textId="77777777" w:rsidR="00F00166" w:rsidRPr="00A01CF9" w:rsidRDefault="00F00166" w:rsidP="009920ED">
            <w:pPr>
              <w:jc w:val="center"/>
              <w:rPr>
                <w:rFonts w:eastAsia="Times New Roman"/>
                <w:color w:val="auto"/>
                <w:szCs w:val="20"/>
                <w:lang w:val="en-GB"/>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49F3137F" w14:textId="77777777" w:rsidR="00F00166" w:rsidRPr="00A01CF9" w:rsidRDefault="00F00166" w:rsidP="009920ED">
            <w:pPr>
              <w:jc w:val="center"/>
              <w:rPr>
                <w:rFonts w:eastAsia="Times New Roman"/>
                <w:color w:val="auto"/>
                <w:szCs w:val="20"/>
                <w:lang w:val="en-GB"/>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r>
      <w:tr w:rsidR="00F00166" w14:paraId="71D0CB19" w14:textId="77777777" w:rsidTr="009920ED">
        <w:tc>
          <w:tcPr>
            <w:tcW w:w="9204" w:type="dxa"/>
            <w:gridSpan w:val="12"/>
          </w:tcPr>
          <w:p w14:paraId="62503907" w14:textId="77777777" w:rsidR="00F00166" w:rsidRDefault="00F00166" w:rsidP="009920ED">
            <w:pPr>
              <w:rPr>
                <w:rFonts w:eastAsia="Times New Roman"/>
                <w:color w:val="auto"/>
                <w:szCs w:val="20"/>
              </w:rPr>
            </w:pPr>
            <w:r>
              <w:rPr>
                <w:rFonts w:eastAsia="Times New Roman"/>
                <w:color w:val="auto"/>
                <w:szCs w:val="20"/>
              </w:rPr>
              <w:t>Pagrįskite vertinimą:</w:t>
            </w:r>
          </w:p>
          <w:p w14:paraId="3AA89E61" w14:textId="77777777" w:rsidR="00F00166" w:rsidRDefault="00F00166" w:rsidP="009920ED">
            <w:pPr>
              <w:rPr>
                <w:rFonts w:eastAsia="Times New Roman"/>
                <w:color w:val="auto"/>
                <w:szCs w:val="20"/>
              </w:rPr>
            </w:pPr>
          </w:p>
        </w:tc>
      </w:tr>
      <w:tr w:rsidR="00F00166" w14:paraId="628F5CB3" w14:textId="77777777" w:rsidTr="009920ED">
        <w:tc>
          <w:tcPr>
            <w:tcW w:w="9204" w:type="dxa"/>
            <w:gridSpan w:val="12"/>
            <w:shd w:val="clear" w:color="auto" w:fill="D9D9D9" w:themeFill="background1" w:themeFillShade="D9"/>
          </w:tcPr>
          <w:p w14:paraId="720C7271" w14:textId="13D5A43F" w:rsidR="00F00166" w:rsidRDefault="00F00166" w:rsidP="009920ED">
            <w:pPr>
              <w:tabs>
                <w:tab w:val="left" w:pos="1134"/>
              </w:tabs>
              <w:jc w:val="both"/>
            </w:pPr>
            <w:r w:rsidRPr="00A26536">
              <w:rPr>
                <w:rFonts w:eastAsia="Times New Roman"/>
                <w:b/>
                <w:bCs/>
                <w:color w:val="auto"/>
                <w:szCs w:val="20"/>
              </w:rPr>
              <w:t>Rodiklis Nr. 2</w:t>
            </w:r>
            <w:r w:rsidRPr="00A26536">
              <w:rPr>
                <w:rFonts w:eastAsia="Times New Roman"/>
                <w:b/>
                <w:bCs/>
                <w:color w:val="auto"/>
                <w:szCs w:val="20"/>
                <w:lang w:val="en-GB"/>
              </w:rPr>
              <w:t>.</w:t>
            </w:r>
            <w:r>
              <w:rPr>
                <w:rFonts w:eastAsia="Times New Roman"/>
                <w:color w:val="auto"/>
                <w:szCs w:val="20"/>
                <w:lang w:val="en-GB"/>
              </w:rPr>
              <w:t xml:space="preserve"> </w:t>
            </w:r>
            <w:r w:rsidR="00A80042">
              <w:rPr>
                <w:szCs w:val="20"/>
                <w:lang w:val="en-GB"/>
              </w:rPr>
              <w:t>P</w:t>
            </w:r>
            <w:r w:rsidR="00C40CD2">
              <w:rPr>
                <w:szCs w:val="20"/>
                <w:lang w:val="en-GB"/>
              </w:rPr>
              <w:t>rofesinio mokymo įstaigoms teikiamų p</w:t>
            </w:r>
            <w:r w:rsidR="00A80042">
              <w:rPr>
                <w:szCs w:val="20"/>
                <w:lang w:val="en-GB"/>
              </w:rPr>
              <w:t>asiūlymų</w:t>
            </w:r>
            <w:r w:rsidRPr="00DA2C45">
              <w:t xml:space="preserve"> dėl profesinio mokymo priemonių tinkamumo naudoti </w:t>
            </w:r>
            <w:r w:rsidR="00A80042">
              <w:t xml:space="preserve">/ poreikio jas tobulinti </w:t>
            </w:r>
            <w:r>
              <w:t>pagrįstumas.</w:t>
            </w:r>
          </w:p>
        </w:tc>
      </w:tr>
      <w:tr w:rsidR="00F00166" w14:paraId="3876D238" w14:textId="77777777" w:rsidTr="009920ED">
        <w:trPr>
          <w:trHeight w:val="78"/>
        </w:trPr>
        <w:tc>
          <w:tcPr>
            <w:tcW w:w="920" w:type="dxa"/>
            <w:vAlign w:val="center"/>
          </w:tcPr>
          <w:p w14:paraId="30E41E6A"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1</w:t>
            </w:r>
          </w:p>
        </w:tc>
        <w:tc>
          <w:tcPr>
            <w:tcW w:w="920" w:type="dxa"/>
            <w:vAlign w:val="center"/>
          </w:tcPr>
          <w:p w14:paraId="3A6F84C0"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2</w:t>
            </w:r>
          </w:p>
        </w:tc>
        <w:tc>
          <w:tcPr>
            <w:tcW w:w="921" w:type="dxa"/>
            <w:vAlign w:val="center"/>
          </w:tcPr>
          <w:p w14:paraId="63449516"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3</w:t>
            </w:r>
          </w:p>
        </w:tc>
        <w:tc>
          <w:tcPr>
            <w:tcW w:w="920" w:type="dxa"/>
            <w:vAlign w:val="center"/>
          </w:tcPr>
          <w:p w14:paraId="591856F1"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4</w:t>
            </w:r>
          </w:p>
        </w:tc>
        <w:tc>
          <w:tcPr>
            <w:tcW w:w="921" w:type="dxa"/>
            <w:vAlign w:val="center"/>
          </w:tcPr>
          <w:p w14:paraId="15CC2F40"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5</w:t>
            </w:r>
          </w:p>
        </w:tc>
        <w:tc>
          <w:tcPr>
            <w:tcW w:w="920" w:type="dxa"/>
            <w:gridSpan w:val="2"/>
            <w:vAlign w:val="center"/>
          </w:tcPr>
          <w:p w14:paraId="553D599B"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6</w:t>
            </w:r>
          </w:p>
        </w:tc>
        <w:tc>
          <w:tcPr>
            <w:tcW w:w="920" w:type="dxa"/>
            <w:gridSpan w:val="2"/>
            <w:vAlign w:val="center"/>
          </w:tcPr>
          <w:p w14:paraId="2DA3615B"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7</w:t>
            </w:r>
          </w:p>
        </w:tc>
        <w:tc>
          <w:tcPr>
            <w:tcW w:w="921" w:type="dxa"/>
            <w:vAlign w:val="center"/>
          </w:tcPr>
          <w:p w14:paraId="6FDAB5EC"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8</w:t>
            </w:r>
          </w:p>
        </w:tc>
        <w:tc>
          <w:tcPr>
            <w:tcW w:w="920" w:type="dxa"/>
            <w:vAlign w:val="center"/>
          </w:tcPr>
          <w:p w14:paraId="34822515"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9</w:t>
            </w:r>
          </w:p>
        </w:tc>
        <w:tc>
          <w:tcPr>
            <w:tcW w:w="921" w:type="dxa"/>
            <w:vAlign w:val="center"/>
          </w:tcPr>
          <w:p w14:paraId="7FD56453"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10</w:t>
            </w:r>
          </w:p>
        </w:tc>
      </w:tr>
      <w:tr w:rsidR="00F00166" w14:paraId="72564932" w14:textId="77777777" w:rsidTr="009920ED">
        <w:trPr>
          <w:trHeight w:val="77"/>
        </w:trPr>
        <w:tc>
          <w:tcPr>
            <w:tcW w:w="920" w:type="dxa"/>
            <w:vAlign w:val="center"/>
          </w:tcPr>
          <w:p w14:paraId="416B70CE"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51D36D18"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370D1EE4"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0D66DD42"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3E42EAF1"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gridSpan w:val="2"/>
            <w:vAlign w:val="center"/>
          </w:tcPr>
          <w:p w14:paraId="283C01B5"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gridSpan w:val="2"/>
            <w:vAlign w:val="center"/>
          </w:tcPr>
          <w:p w14:paraId="211A54A6"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0A2E1A42"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25B20110"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38DF874C"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r>
      <w:tr w:rsidR="00F00166" w14:paraId="363A9FF3" w14:textId="77777777" w:rsidTr="009920ED">
        <w:tc>
          <w:tcPr>
            <w:tcW w:w="9204" w:type="dxa"/>
            <w:gridSpan w:val="12"/>
          </w:tcPr>
          <w:p w14:paraId="7342F427" w14:textId="77777777" w:rsidR="00F00166" w:rsidRDefault="00F00166" w:rsidP="009920ED">
            <w:pPr>
              <w:rPr>
                <w:rFonts w:eastAsia="Times New Roman"/>
                <w:color w:val="auto"/>
                <w:szCs w:val="20"/>
              </w:rPr>
            </w:pPr>
            <w:r>
              <w:rPr>
                <w:rFonts w:eastAsia="Times New Roman"/>
                <w:color w:val="auto"/>
                <w:szCs w:val="20"/>
              </w:rPr>
              <w:t>Pagrįskite vertinimą:</w:t>
            </w:r>
          </w:p>
          <w:p w14:paraId="6A9D7912" w14:textId="77777777" w:rsidR="00F00166" w:rsidRDefault="00F00166" w:rsidP="009920ED">
            <w:pPr>
              <w:tabs>
                <w:tab w:val="left" w:pos="1134"/>
              </w:tabs>
              <w:jc w:val="both"/>
              <w:rPr>
                <w:rFonts w:eastAsia="Times New Roman"/>
                <w:color w:val="auto"/>
                <w:szCs w:val="20"/>
              </w:rPr>
            </w:pPr>
          </w:p>
        </w:tc>
      </w:tr>
      <w:tr w:rsidR="00F00166" w14:paraId="47E0826D" w14:textId="77777777" w:rsidTr="009920ED">
        <w:tc>
          <w:tcPr>
            <w:tcW w:w="9204" w:type="dxa"/>
            <w:gridSpan w:val="12"/>
            <w:shd w:val="clear" w:color="auto" w:fill="D9D9D9" w:themeFill="background1" w:themeFillShade="D9"/>
          </w:tcPr>
          <w:p w14:paraId="02170326" w14:textId="08EF7552" w:rsidR="00F00166" w:rsidRDefault="00F00166" w:rsidP="009920ED">
            <w:pPr>
              <w:tabs>
                <w:tab w:val="left" w:pos="1134"/>
              </w:tabs>
              <w:jc w:val="both"/>
            </w:pPr>
            <w:r w:rsidRPr="00A26536">
              <w:rPr>
                <w:rFonts w:eastAsia="Times New Roman"/>
                <w:b/>
                <w:bCs/>
                <w:color w:val="auto"/>
                <w:szCs w:val="20"/>
              </w:rPr>
              <w:t>Rodiklis Nr. 3</w:t>
            </w:r>
            <w:r w:rsidRPr="00A26536">
              <w:rPr>
                <w:rFonts w:eastAsia="Times New Roman"/>
                <w:b/>
                <w:bCs/>
                <w:color w:val="auto"/>
                <w:szCs w:val="20"/>
                <w:lang w:val="en-GB"/>
              </w:rPr>
              <w:t>.</w:t>
            </w:r>
            <w:r>
              <w:rPr>
                <w:rFonts w:eastAsia="Times New Roman"/>
                <w:color w:val="auto"/>
                <w:szCs w:val="20"/>
                <w:lang w:val="en-GB"/>
              </w:rPr>
              <w:t xml:space="preserve"> </w:t>
            </w:r>
            <w:r>
              <w:rPr>
                <w:szCs w:val="20"/>
                <w:lang w:val="en-GB"/>
              </w:rPr>
              <w:t>P</w:t>
            </w:r>
            <w:r w:rsidRPr="00DA2C45">
              <w:t>edagogi</w:t>
            </w:r>
            <w:r>
              <w:t>nių</w:t>
            </w:r>
            <w:r w:rsidRPr="00DA2C45">
              <w:t xml:space="preserve"> ir metodin</w:t>
            </w:r>
            <w:r>
              <w:t>ių</w:t>
            </w:r>
            <w:r w:rsidRPr="00DA2C45">
              <w:t xml:space="preserve"> naujov</w:t>
            </w:r>
            <w:r>
              <w:t>ių</w:t>
            </w:r>
            <w:r w:rsidR="00C40CD2">
              <w:t xml:space="preserve"> sklaidos</w:t>
            </w:r>
            <w:r w:rsidRPr="00DA2C45">
              <w:t>, dalij</w:t>
            </w:r>
            <w:r>
              <w:t>imosi</w:t>
            </w:r>
            <w:r w:rsidRPr="00DA2C45">
              <w:t xml:space="preserve"> ger</w:t>
            </w:r>
            <w:r>
              <w:t>ą</w:t>
            </w:r>
            <w:r w:rsidRPr="00DA2C45">
              <w:t xml:space="preserve">ja pedagogine </w:t>
            </w:r>
            <w:r w:rsidR="00C40CD2">
              <w:t xml:space="preserve">patirtimi su kolegomis – profesijos mokytojais – </w:t>
            </w:r>
            <w:r>
              <w:t>veiksmingumas.</w:t>
            </w:r>
          </w:p>
        </w:tc>
      </w:tr>
      <w:tr w:rsidR="00F00166" w14:paraId="6E42E012" w14:textId="77777777" w:rsidTr="009920ED">
        <w:trPr>
          <w:trHeight w:val="78"/>
        </w:trPr>
        <w:tc>
          <w:tcPr>
            <w:tcW w:w="920" w:type="dxa"/>
            <w:vAlign w:val="center"/>
          </w:tcPr>
          <w:p w14:paraId="0AF85D3B"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1</w:t>
            </w:r>
          </w:p>
        </w:tc>
        <w:tc>
          <w:tcPr>
            <w:tcW w:w="920" w:type="dxa"/>
            <w:vAlign w:val="center"/>
          </w:tcPr>
          <w:p w14:paraId="751D4B71"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2</w:t>
            </w:r>
          </w:p>
        </w:tc>
        <w:tc>
          <w:tcPr>
            <w:tcW w:w="921" w:type="dxa"/>
            <w:vAlign w:val="center"/>
          </w:tcPr>
          <w:p w14:paraId="7FE411ED"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3</w:t>
            </w:r>
          </w:p>
        </w:tc>
        <w:tc>
          <w:tcPr>
            <w:tcW w:w="920" w:type="dxa"/>
            <w:vAlign w:val="center"/>
          </w:tcPr>
          <w:p w14:paraId="6B90B63E"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4</w:t>
            </w:r>
          </w:p>
        </w:tc>
        <w:tc>
          <w:tcPr>
            <w:tcW w:w="921" w:type="dxa"/>
            <w:vAlign w:val="center"/>
          </w:tcPr>
          <w:p w14:paraId="29AC6030"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5</w:t>
            </w:r>
          </w:p>
        </w:tc>
        <w:tc>
          <w:tcPr>
            <w:tcW w:w="920" w:type="dxa"/>
            <w:gridSpan w:val="2"/>
            <w:vAlign w:val="center"/>
          </w:tcPr>
          <w:p w14:paraId="54F2C80F"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6</w:t>
            </w:r>
          </w:p>
        </w:tc>
        <w:tc>
          <w:tcPr>
            <w:tcW w:w="920" w:type="dxa"/>
            <w:gridSpan w:val="2"/>
            <w:vAlign w:val="center"/>
          </w:tcPr>
          <w:p w14:paraId="00F1D141"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7</w:t>
            </w:r>
          </w:p>
        </w:tc>
        <w:tc>
          <w:tcPr>
            <w:tcW w:w="921" w:type="dxa"/>
            <w:vAlign w:val="center"/>
          </w:tcPr>
          <w:p w14:paraId="57F54A02"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8</w:t>
            </w:r>
          </w:p>
        </w:tc>
        <w:tc>
          <w:tcPr>
            <w:tcW w:w="920" w:type="dxa"/>
            <w:vAlign w:val="center"/>
          </w:tcPr>
          <w:p w14:paraId="78250CAF"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9</w:t>
            </w:r>
          </w:p>
        </w:tc>
        <w:tc>
          <w:tcPr>
            <w:tcW w:w="921" w:type="dxa"/>
            <w:vAlign w:val="center"/>
          </w:tcPr>
          <w:p w14:paraId="406498B3"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10</w:t>
            </w:r>
          </w:p>
        </w:tc>
      </w:tr>
      <w:tr w:rsidR="00F00166" w14:paraId="5998863C" w14:textId="77777777" w:rsidTr="009920ED">
        <w:trPr>
          <w:trHeight w:val="77"/>
        </w:trPr>
        <w:tc>
          <w:tcPr>
            <w:tcW w:w="920" w:type="dxa"/>
            <w:vAlign w:val="center"/>
          </w:tcPr>
          <w:p w14:paraId="169AF29A"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5159AC53"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7834D6B3"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1E1D761C"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6B48C4FE"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gridSpan w:val="2"/>
            <w:vAlign w:val="center"/>
          </w:tcPr>
          <w:p w14:paraId="61BA46A6"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gridSpan w:val="2"/>
            <w:vAlign w:val="center"/>
          </w:tcPr>
          <w:p w14:paraId="42352A3E"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0CA2617F"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4C82F7DD"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576BB200"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r>
      <w:tr w:rsidR="00F00166" w14:paraId="64E6CD49" w14:textId="77777777" w:rsidTr="009920ED">
        <w:tc>
          <w:tcPr>
            <w:tcW w:w="9204" w:type="dxa"/>
            <w:gridSpan w:val="12"/>
          </w:tcPr>
          <w:p w14:paraId="4B629CA3" w14:textId="77777777" w:rsidR="00F00166" w:rsidRDefault="00F00166" w:rsidP="009920ED">
            <w:pPr>
              <w:rPr>
                <w:rFonts w:eastAsia="Times New Roman"/>
                <w:color w:val="auto"/>
                <w:szCs w:val="20"/>
              </w:rPr>
            </w:pPr>
            <w:r>
              <w:rPr>
                <w:rFonts w:eastAsia="Times New Roman"/>
                <w:color w:val="auto"/>
                <w:szCs w:val="20"/>
              </w:rPr>
              <w:t>Pagrįskite vertinimą:</w:t>
            </w:r>
          </w:p>
          <w:p w14:paraId="21200830" w14:textId="77777777" w:rsidR="00F00166" w:rsidRDefault="00F00166" w:rsidP="009920ED">
            <w:pPr>
              <w:tabs>
                <w:tab w:val="left" w:pos="1134"/>
              </w:tabs>
              <w:jc w:val="both"/>
              <w:rPr>
                <w:rFonts w:eastAsia="Times New Roman"/>
                <w:color w:val="auto"/>
                <w:szCs w:val="20"/>
              </w:rPr>
            </w:pPr>
          </w:p>
        </w:tc>
      </w:tr>
      <w:tr w:rsidR="00F00166" w14:paraId="104A440F" w14:textId="77777777" w:rsidTr="009920ED">
        <w:tc>
          <w:tcPr>
            <w:tcW w:w="9204" w:type="dxa"/>
            <w:gridSpan w:val="12"/>
            <w:shd w:val="clear" w:color="auto" w:fill="D9D9D9" w:themeFill="background1" w:themeFillShade="D9"/>
          </w:tcPr>
          <w:p w14:paraId="055E5E09" w14:textId="7ABB52F4" w:rsidR="00F00166" w:rsidRDefault="00F00166" w:rsidP="009920ED">
            <w:pPr>
              <w:tabs>
                <w:tab w:val="left" w:pos="1134"/>
              </w:tabs>
              <w:jc w:val="both"/>
            </w:pPr>
            <w:r w:rsidRPr="00E9545D">
              <w:rPr>
                <w:rFonts w:eastAsia="Times New Roman"/>
                <w:b/>
                <w:bCs/>
                <w:color w:val="auto"/>
                <w:szCs w:val="20"/>
              </w:rPr>
              <w:lastRenderedPageBreak/>
              <w:t>Rodiklis Nr. 4</w:t>
            </w:r>
            <w:r w:rsidRPr="00E9545D">
              <w:rPr>
                <w:rFonts w:eastAsia="Times New Roman"/>
                <w:b/>
                <w:bCs/>
                <w:color w:val="auto"/>
                <w:szCs w:val="20"/>
                <w:lang w:val="en-GB"/>
              </w:rPr>
              <w:t>.</w:t>
            </w:r>
            <w:r>
              <w:rPr>
                <w:rFonts w:eastAsia="Times New Roman"/>
                <w:color w:val="auto"/>
                <w:szCs w:val="20"/>
                <w:lang w:val="en-GB"/>
              </w:rPr>
              <w:t xml:space="preserve"> </w:t>
            </w:r>
            <w:r w:rsidR="007E4982">
              <w:rPr>
                <w:rFonts w:eastAsia="Times New Roman"/>
                <w:color w:val="auto"/>
                <w:szCs w:val="20"/>
                <w:lang w:val="en-GB"/>
              </w:rPr>
              <w:t>Profesinio mokymo įstaigoms teikiamų pa</w:t>
            </w:r>
            <w:r w:rsidR="007E4982">
              <w:rPr>
                <w:szCs w:val="20"/>
                <w:lang w:val="en-GB"/>
              </w:rPr>
              <w:t>s</w:t>
            </w:r>
            <w:r w:rsidRPr="00DA2C45">
              <w:t>iūlym</w:t>
            </w:r>
            <w:r>
              <w:t>ų</w:t>
            </w:r>
            <w:r w:rsidRPr="00DA2C45">
              <w:t xml:space="preserve"> dėl profesijos mokytojų kvalifikacijos tobulinimo</w:t>
            </w:r>
            <w:r>
              <w:t xml:space="preserve"> </w:t>
            </w:r>
            <w:r w:rsidRPr="00DA2C45">
              <w:t>poreikio</w:t>
            </w:r>
            <w:r>
              <w:t xml:space="preserve"> veiksmingumas.</w:t>
            </w:r>
          </w:p>
        </w:tc>
      </w:tr>
      <w:tr w:rsidR="00F00166" w14:paraId="76EF6957" w14:textId="77777777" w:rsidTr="009920ED">
        <w:trPr>
          <w:trHeight w:val="78"/>
        </w:trPr>
        <w:tc>
          <w:tcPr>
            <w:tcW w:w="920" w:type="dxa"/>
            <w:vAlign w:val="center"/>
          </w:tcPr>
          <w:p w14:paraId="0C219D30"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1</w:t>
            </w:r>
          </w:p>
        </w:tc>
        <w:tc>
          <w:tcPr>
            <w:tcW w:w="920" w:type="dxa"/>
            <w:vAlign w:val="center"/>
          </w:tcPr>
          <w:p w14:paraId="0097F496"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2</w:t>
            </w:r>
          </w:p>
        </w:tc>
        <w:tc>
          <w:tcPr>
            <w:tcW w:w="921" w:type="dxa"/>
            <w:vAlign w:val="center"/>
          </w:tcPr>
          <w:p w14:paraId="608ED02B"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3</w:t>
            </w:r>
          </w:p>
        </w:tc>
        <w:tc>
          <w:tcPr>
            <w:tcW w:w="920" w:type="dxa"/>
            <w:vAlign w:val="center"/>
          </w:tcPr>
          <w:p w14:paraId="61D4EBDE"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4</w:t>
            </w:r>
          </w:p>
        </w:tc>
        <w:tc>
          <w:tcPr>
            <w:tcW w:w="921" w:type="dxa"/>
            <w:vAlign w:val="center"/>
          </w:tcPr>
          <w:p w14:paraId="40699EAE"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5</w:t>
            </w:r>
          </w:p>
        </w:tc>
        <w:tc>
          <w:tcPr>
            <w:tcW w:w="920" w:type="dxa"/>
            <w:gridSpan w:val="2"/>
            <w:vAlign w:val="center"/>
          </w:tcPr>
          <w:p w14:paraId="2EF95CCB"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6</w:t>
            </w:r>
          </w:p>
        </w:tc>
        <w:tc>
          <w:tcPr>
            <w:tcW w:w="920" w:type="dxa"/>
            <w:gridSpan w:val="2"/>
            <w:vAlign w:val="center"/>
          </w:tcPr>
          <w:p w14:paraId="2F699A95"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7</w:t>
            </w:r>
          </w:p>
        </w:tc>
        <w:tc>
          <w:tcPr>
            <w:tcW w:w="921" w:type="dxa"/>
            <w:vAlign w:val="center"/>
          </w:tcPr>
          <w:p w14:paraId="015C20DF"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8</w:t>
            </w:r>
          </w:p>
        </w:tc>
        <w:tc>
          <w:tcPr>
            <w:tcW w:w="920" w:type="dxa"/>
            <w:vAlign w:val="center"/>
          </w:tcPr>
          <w:p w14:paraId="4665BD37"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9</w:t>
            </w:r>
          </w:p>
        </w:tc>
        <w:tc>
          <w:tcPr>
            <w:tcW w:w="921" w:type="dxa"/>
            <w:vAlign w:val="center"/>
          </w:tcPr>
          <w:p w14:paraId="4818B548"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10</w:t>
            </w:r>
          </w:p>
        </w:tc>
      </w:tr>
      <w:tr w:rsidR="00F00166" w14:paraId="5BC4559B" w14:textId="77777777" w:rsidTr="009920ED">
        <w:trPr>
          <w:trHeight w:val="77"/>
        </w:trPr>
        <w:tc>
          <w:tcPr>
            <w:tcW w:w="920" w:type="dxa"/>
            <w:vAlign w:val="center"/>
          </w:tcPr>
          <w:p w14:paraId="59A914CE"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469019BF"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21389858"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13392749"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12A4E1A8"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gridSpan w:val="2"/>
            <w:vAlign w:val="center"/>
          </w:tcPr>
          <w:p w14:paraId="5A719E1B"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gridSpan w:val="2"/>
            <w:vAlign w:val="center"/>
          </w:tcPr>
          <w:p w14:paraId="53CB54DD"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3A838112"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61FB60C2"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03BBEEC9"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r>
      <w:tr w:rsidR="00F00166" w14:paraId="6F7DB190" w14:textId="77777777" w:rsidTr="009920ED">
        <w:tc>
          <w:tcPr>
            <w:tcW w:w="9204" w:type="dxa"/>
            <w:gridSpan w:val="12"/>
          </w:tcPr>
          <w:p w14:paraId="16150B2E" w14:textId="77777777" w:rsidR="00F00166" w:rsidRDefault="00F00166" w:rsidP="009920ED">
            <w:pPr>
              <w:rPr>
                <w:rFonts w:eastAsia="Times New Roman"/>
                <w:color w:val="auto"/>
                <w:szCs w:val="20"/>
              </w:rPr>
            </w:pPr>
            <w:r>
              <w:rPr>
                <w:rFonts w:eastAsia="Times New Roman"/>
                <w:color w:val="auto"/>
                <w:szCs w:val="20"/>
              </w:rPr>
              <w:t>Pagrįskite vertinimą:</w:t>
            </w:r>
          </w:p>
          <w:p w14:paraId="405A9E74" w14:textId="77777777" w:rsidR="00F00166" w:rsidRDefault="00F00166" w:rsidP="009920ED">
            <w:pPr>
              <w:tabs>
                <w:tab w:val="left" w:pos="1134"/>
              </w:tabs>
              <w:jc w:val="both"/>
              <w:rPr>
                <w:rFonts w:eastAsia="Times New Roman"/>
                <w:color w:val="auto"/>
                <w:szCs w:val="20"/>
              </w:rPr>
            </w:pPr>
          </w:p>
        </w:tc>
      </w:tr>
      <w:tr w:rsidR="00F00166" w14:paraId="7A8A135A" w14:textId="77777777" w:rsidTr="009920ED">
        <w:tc>
          <w:tcPr>
            <w:tcW w:w="9204" w:type="dxa"/>
            <w:gridSpan w:val="12"/>
            <w:shd w:val="clear" w:color="auto" w:fill="D9D9D9" w:themeFill="background1" w:themeFillShade="D9"/>
          </w:tcPr>
          <w:p w14:paraId="4411D0F5" w14:textId="1F8266F7" w:rsidR="00F00166" w:rsidRDefault="00F00166" w:rsidP="009920ED">
            <w:pPr>
              <w:tabs>
                <w:tab w:val="left" w:pos="1134"/>
              </w:tabs>
              <w:jc w:val="both"/>
            </w:pPr>
            <w:r w:rsidRPr="00E9545D">
              <w:rPr>
                <w:rFonts w:eastAsia="Times New Roman"/>
                <w:b/>
                <w:bCs/>
                <w:color w:val="auto"/>
                <w:szCs w:val="20"/>
              </w:rPr>
              <w:t>Rodiklis Nr. 5</w:t>
            </w:r>
            <w:r w:rsidRPr="00E9545D">
              <w:rPr>
                <w:rFonts w:eastAsia="Times New Roman"/>
                <w:b/>
                <w:bCs/>
                <w:color w:val="auto"/>
                <w:szCs w:val="20"/>
                <w:lang w:val="en-GB"/>
              </w:rPr>
              <w:t>.</w:t>
            </w:r>
            <w:r>
              <w:rPr>
                <w:rFonts w:eastAsia="Times New Roman"/>
                <w:color w:val="auto"/>
                <w:szCs w:val="20"/>
                <w:lang w:val="en-GB"/>
              </w:rPr>
              <w:t xml:space="preserve"> </w:t>
            </w:r>
            <w:r>
              <w:rPr>
                <w:szCs w:val="20"/>
                <w:lang w:val="en-GB"/>
              </w:rPr>
              <w:t>P</w:t>
            </w:r>
            <w:r w:rsidRPr="00DA2C45">
              <w:t>rofesi</w:t>
            </w:r>
            <w:r w:rsidR="00515721">
              <w:t>nio</w:t>
            </w:r>
            <w:r w:rsidRPr="00DA2C45">
              <w:t xml:space="preserve"> moky</w:t>
            </w:r>
            <w:r w:rsidR="00515721">
              <w:t>mo</w:t>
            </w:r>
            <w:r w:rsidRPr="00DA2C45">
              <w:t xml:space="preserve"> </w:t>
            </w:r>
            <w:r w:rsidR="00515721">
              <w:t>(pamokų, praktinių užsiėmimų)</w:t>
            </w:r>
            <w:r>
              <w:t xml:space="preserve"> organizavimo veiksmingumas.</w:t>
            </w:r>
          </w:p>
        </w:tc>
      </w:tr>
      <w:tr w:rsidR="00F00166" w14:paraId="35F1866A" w14:textId="77777777" w:rsidTr="009920ED">
        <w:trPr>
          <w:trHeight w:val="78"/>
        </w:trPr>
        <w:tc>
          <w:tcPr>
            <w:tcW w:w="920" w:type="dxa"/>
            <w:vAlign w:val="center"/>
          </w:tcPr>
          <w:p w14:paraId="1E15676C"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1</w:t>
            </w:r>
          </w:p>
        </w:tc>
        <w:tc>
          <w:tcPr>
            <w:tcW w:w="920" w:type="dxa"/>
            <w:vAlign w:val="center"/>
          </w:tcPr>
          <w:p w14:paraId="362D5A4D"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2</w:t>
            </w:r>
          </w:p>
        </w:tc>
        <w:tc>
          <w:tcPr>
            <w:tcW w:w="921" w:type="dxa"/>
            <w:vAlign w:val="center"/>
          </w:tcPr>
          <w:p w14:paraId="04EDFB11"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3</w:t>
            </w:r>
          </w:p>
        </w:tc>
        <w:tc>
          <w:tcPr>
            <w:tcW w:w="920" w:type="dxa"/>
            <w:vAlign w:val="center"/>
          </w:tcPr>
          <w:p w14:paraId="38C56C68"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4</w:t>
            </w:r>
          </w:p>
        </w:tc>
        <w:tc>
          <w:tcPr>
            <w:tcW w:w="921" w:type="dxa"/>
            <w:vAlign w:val="center"/>
          </w:tcPr>
          <w:p w14:paraId="08DC9239"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5</w:t>
            </w:r>
          </w:p>
        </w:tc>
        <w:tc>
          <w:tcPr>
            <w:tcW w:w="920" w:type="dxa"/>
            <w:gridSpan w:val="2"/>
            <w:vAlign w:val="center"/>
          </w:tcPr>
          <w:p w14:paraId="10E25047"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6</w:t>
            </w:r>
          </w:p>
        </w:tc>
        <w:tc>
          <w:tcPr>
            <w:tcW w:w="920" w:type="dxa"/>
            <w:gridSpan w:val="2"/>
            <w:vAlign w:val="center"/>
          </w:tcPr>
          <w:p w14:paraId="552E76C7"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7</w:t>
            </w:r>
          </w:p>
        </w:tc>
        <w:tc>
          <w:tcPr>
            <w:tcW w:w="921" w:type="dxa"/>
            <w:vAlign w:val="center"/>
          </w:tcPr>
          <w:p w14:paraId="728F98F7"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8</w:t>
            </w:r>
          </w:p>
        </w:tc>
        <w:tc>
          <w:tcPr>
            <w:tcW w:w="920" w:type="dxa"/>
            <w:vAlign w:val="center"/>
          </w:tcPr>
          <w:p w14:paraId="09EC326C"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9</w:t>
            </w:r>
          </w:p>
        </w:tc>
        <w:tc>
          <w:tcPr>
            <w:tcW w:w="921" w:type="dxa"/>
            <w:vAlign w:val="center"/>
          </w:tcPr>
          <w:p w14:paraId="455701EC"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10</w:t>
            </w:r>
          </w:p>
        </w:tc>
      </w:tr>
      <w:tr w:rsidR="00F00166" w14:paraId="70C4BCA1" w14:textId="77777777" w:rsidTr="009920ED">
        <w:trPr>
          <w:trHeight w:val="77"/>
        </w:trPr>
        <w:tc>
          <w:tcPr>
            <w:tcW w:w="920" w:type="dxa"/>
            <w:vAlign w:val="center"/>
          </w:tcPr>
          <w:p w14:paraId="0DBE5585"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59E38DF5"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09C9C427"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1C76BEF9"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12890FC8"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gridSpan w:val="2"/>
            <w:vAlign w:val="center"/>
          </w:tcPr>
          <w:p w14:paraId="2F2F1D69"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gridSpan w:val="2"/>
            <w:vAlign w:val="center"/>
          </w:tcPr>
          <w:p w14:paraId="3D881000"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27DA9516"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0796329B"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28200DF8"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r>
      <w:tr w:rsidR="00F00166" w14:paraId="1D712333" w14:textId="77777777" w:rsidTr="009920ED">
        <w:tc>
          <w:tcPr>
            <w:tcW w:w="9204" w:type="dxa"/>
            <w:gridSpan w:val="12"/>
          </w:tcPr>
          <w:p w14:paraId="46856F03" w14:textId="77777777" w:rsidR="00F00166" w:rsidRDefault="00F00166" w:rsidP="009920ED">
            <w:pPr>
              <w:rPr>
                <w:rFonts w:eastAsia="Times New Roman"/>
                <w:color w:val="auto"/>
                <w:szCs w:val="20"/>
              </w:rPr>
            </w:pPr>
            <w:r>
              <w:rPr>
                <w:rFonts w:eastAsia="Times New Roman"/>
                <w:color w:val="auto"/>
                <w:szCs w:val="20"/>
              </w:rPr>
              <w:t>Pagrįskite vertinimą:</w:t>
            </w:r>
          </w:p>
          <w:p w14:paraId="0800B01E" w14:textId="77777777" w:rsidR="00F00166" w:rsidRDefault="00F00166" w:rsidP="009920ED">
            <w:pPr>
              <w:tabs>
                <w:tab w:val="left" w:pos="1134"/>
              </w:tabs>
              <w:jc w:val="both"/>
              <w:rPr>
                <w:rFonts w:eastAsia="Times New Roman"/>
                <w:color w:val="auto"/>
                <w:szCs w:val="20"/>
              </w:rPr>
            </w:pPr>
          </w:p>
        </w:tc>
      </w:tr>
      <w:tr w:rsidR="00F00166" w14:paraId="3CAFF70C" w14:textId="77777777" w:rsidTr="009920ED">
        <w:tc>
          <w:tcPr>
            <w:tcW w:w="9204" w:type="dxa"/>
            <w:gridSpan w:val="12"/>
            <w:shd w:val="clear" w:color="auto" w:fill="D9D9D9" w:themeFill="background1" w:themeFillShade="D9"/>
          </w:tcPr>
          <w:p w14:paraId="18602D21" w14:textId="48947ED4" w:rsidR="00F00166" w:rsidRDefault="00F00166" w:rsidP="009920ED">
            <w:pPr>
              <w:tabs>
                <w:tab w:val="left" w:pos="1134"/>
              </w:tabs>
              <w:jc w:val="both"/>
            </w:pPr>
            <w:r w:rsidRPr="00E9545D">
              <w:rPr>
                <w:rFonts w:eastAsia="Times New Roman"/>
                <w:b/>
                <w:bCs/>
                <w:color w:val="auto"/>
                <w:szCs w:val="20"/>
              </w:rPr>
              <w:t>Rodiklis Nr. 6</w:t>
            </w:r>
            <w:r w:rsidRPr="00E9545D">
              <w:rPr>
                <w:rFonts w:eastAsia="Times New Roman"/>
                <w:b/>
                <w:bCs/>
                <w:color w:val="auto"/>
                <w:szCs w:val="20"/>
                <w:lang w:val="en-GB"/>
              </w:rPr>
              <w:t>.</w:t>
            </w:r>
            <w:r>
              <w:rPr>
                <w:rFonts w:eastAsia="Times New Roman"/>
                <w:color w:val="auto"/>
                <w:szCs w:val="20"/>
                <w:lang w:val="en-GB"/>
              </w:rPr>
              <w:t xml:space="preserve"> </w:t>
            </w:r>
            <w:r w:rsidR="007E4982">
              <w:rPr>
                <w:rFonts w:eastAsia="Times New Roman"/>
                <w:color w:val="auto"/>
                <w:szCs w:val="20"/>
                <w:lang w:val="en-GB"/>
              </w:rPr>
              <w:t>Profesinio mokymo įstaigoms teikiamų pa</w:t>
            </w:r>
            <w:r w:rsidRPr="00DA2C45">
              <w:t>iūlym</w:t>
            </w:r>
            <w:r>
              <w:t xml:space="preserve">ų </w:t>
            </w:r>
            <w:r w:rsidRPr="00DA2C45">
              <w:t xml:space="preserve">dėl profesinio mokymo </w:t>
            </w:r>
            <w:r w:rsidR="00515721">
              <w:t>didaktikos</w:t>
            </w:r>
            <w:r w:rsidRPr="00DA2C45">
              <w:t xml:space="preserve"> </w:t>
            </w:r>
            <w:r w:rsidR="007E4982">
              <w:t>tobulinimo</w:t>
            </w:r>
            <w:r>
              <w:t xml:space="preserve"> pagrįstumas ir jų potenciali įtaka / nauda.</w:t>
            </w:r>
          </w:p>
        </w:tc>
      </w:tr>
      <w:tr w:rsidR="00F00166" w14:paraId="18F1A1B6" w14:textId="77777777" w:rsidTr="009920ED">
        <w:trPr>
          <w:trHeight w:val="78"/>
        </w:trPr>
        <w:tc>
          <w:tcPr>
            <w:tcW w:w="920" w:type="dxa"/>
            <w:vAlign w:val="center"/>
          </w:tcPr>
          <w:p w14:paraId="45A559B5"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1</w:t>
            </w:r>
          </w:p>
        </w:tc>
        <w:tc>
          <w:tcPr>
            <w:tcW w:w="920" w:type="dxa"/>
            <w:vAlign w:val="center"/>
          </w:tcPr>
          <w:p w14:paraId="736F4021"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2</w:t>
            </w:r>
          </w:p>
        </w:tc>
        <w:tc>
          <w:tcPr>
            <w:tcW w:w="921" w:type="dxa"/>
            <w:vAlign w:val="center"/>
          </w:tcPr>
          <w:p w14:paraId="0DFC27DB"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3</w:t>
            </w:r>
          </w:p>
        </w:tc>
        <w:tc>
          <w:tcPr>
            <w:tcW w:w="920" w:type="dxa"/>
            <w:vAlign w:val="center"/>
          </w:tcPr>
          <w:p w14:paraId="1D91A566"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4</w:t>
            </w:r>
          </w:p>
        </w:tc>
        <w:tc>
          <w:tcPr>
            <w:tcW w:w="921" w:type="dxa"/>
            <w:vAlign w:val="center"/>
          </w:tcPr>
          <w:p w14:paraId="7782ED4D"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5</w:t>
            </w:r>
          </w:p>
        </w:tc>
        <w:tc>
          <w:tcPr>
            <w:tcW w:w="920" w:type="dxa"/>
            <w:gridSpan w:val="2"/>
            <w:vAlign w:val="center"/>
          </w:tcPr>
          <w:p w14:paraId="74D6AC77"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6</w:t>
            </w:r>
          </w:p>
        </w:tc>
        <w:tc>
          <w:tcPr>
            <w:tcW w:w="920" w:type="dxa"/>
            <w:gridSpan w:val="2"/>
            <w:vAlign w:val="center"/>
          </w:tcPr>
          <w:p w14:paraId="6AA3370E"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7</w:t>
            </w:r>
          </w:p>
        </w:tc>
        <w:tc>
          <w:tcPr>
            <w:tcW w:w="921" w:type="dxa"/>
            <w:vAlign w:val="center"/>
          </w:tcPr>
          <w:p w14:paraId="12840E99"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8</w:t>
            </w:r>
          </w:p>
        </w:tc>
        <w:tc>
          <w:tcPr>
            <w:tcW w:w="920" w:type="dxa"/>
            <w:vAlign w:val="center"/>
          </w:tcPr>
          <w:p w14:paraId="6F30B662"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9</w:t>
            </w:r>
          </w:p>
        </w:tc>
        <w:tc>
          <w:tcPr>
            <w:tcW w:w="921" w:type="dxa"/>
            <w:vAlign w:val="center"/>
          </w:tcPr>
          <w:p w14:paraId="3AD1AD49"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10</w:t>
            </w:r>
          </w:p>
        </w:tc>
      </w:tr>
      <w:tr w:rsidR="00F00166" w14:paraId="20857090" w14:textId="77777777" w:rsidTr="009920ED">
        <w:trPr>
          <w:trHeight w:val="77"/>
        </w:trPr>
        <w:tc>
          <w:tcPr>
            <w:tcW w:w="920" w:type="dxa"/>
            <w:vAlign w:val="center"/>
          </w:tcPr>
          <w:p w14:paraId="08D594F1"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04BFA284"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46CA67F0"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5E022EB0"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14C6013D"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gridSpan w:val="2"/>
            <w:vAlign w:val="center"/>
          </w:tcPr>
          <w:p w14:paraId="0B2A38D6"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gridSpan w:val="2"/>
            <w:vAlign w:val="center"/>
          </w:tcPr>
          <w:p w14:paraId="6DD31BA4"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56D861BB"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462A2637"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5A08D94E"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r>
      <w:tr w:rsidR="00F00166" w14:paraId="3662EE86" w14:textId="77777777" w:rsidTr="009920ED">
        <w:tc>
          <w:tcPr>
            <w:tcW w:w="9204" w:type="dxa"/>
            <w:gridSpan w:val="12"/>
          </w:tcPr>
          <w:p w14:paraId="3A3BF504" w14:textId="77777777" w:rsidR="00F00166" w:rsidRDefault="00F00166" w:rsidP="009920ED">
            <w:pPr>
              <w:rPr>
                <w:rFonts w:eastAsia="Times New Roman"/>
                <w:color w:val="auto"/>
                <w:szCs w:val="20"/>
              </w:rPr>
            </w:pPr>
            <w:r>
              <w:rPr>
                <w:rFonts w:eastAsia="Times New Roman"/>
                <w:color w:val="auto"/>
                <w:szCs w:val="20"/>
              </w:rPr>
              <w:t>Pagrįskite vertinimą:</w:t>
            </w:r>
          </w:p>
          <w:p w14:paraId="293376D7" w14:textId="77777777" w:rsidR="00F00166" w:rsidRDefault="00F00166" w:rsidP="009920ED">
            <w:pPr>
              <w:tabs>
                <w:tab w:val="left" w:pos="1134"/>
              </w:tabs>
              <w:jc w:val="both"/>
              <w:rPr>
                <w:rFonts w:eastAsia="Times New Roman"/>
                <w:color w:val="auto"/>
                <w:szCs w:val="20"/>
              </w:rPr>
            </w:pPr>
          </w:p>
        </w:tc>
      </w:tr>
      <w:tr w:rsidR="00F00166" w14:paraId="24FCBFF6" w14:textId="77777777" w:rsidTr="009920ED">
        <w:tc>
          <w:tcPr>
            <w:tcW w:w="9204" w:type="dxa"/>
            <w:gridSpan w:val="12"/>
            <w:shd w:val="clear" w:color="auto" w:fill="D9D9D9" w:themeFill="background1" w:themeFillShade="D9"/>
          </w:tcPr>
          <w:p w14:paraId="0C654B0C" w14:textId="77777777" w:rsidR="00F00166" w:rsidRDefault="00F00166" w:rsidP="009920ED">
            <w:pPr>
              <w:tabs>
                <w:tab w:val="left" w:pos="1134"/>
              </w:tabs>
              <w:jc w:val="both"/>
            </w:pPr>
            <w:r w:rsidRPr="00E9545D">
              <w:rPr>
                <w:rFonts w:eastAsia="Times New Roman"/>
                <w:b/>
                <w:bCs/>
                <w:color w:val="auto"/>
                <w:szCs w:val="20"/>
              </w:rPr>
              <w:t>Rodiklis Nr. 7</w:t>
            </w:r>
            <w:r w:rsidRPr="00E9545D">
              <w:rPr>
                <w:rFonts w:eastAsia="Times New Roman"/>
                <w:b/>
                <w:bCs/>
                <w:color w:val="auto"/>
                <w:szCs w:val="20"/>
                <w:lang w:val="en-GB"/>
              </w:rPr>
              <w:t>.</w:t>
            </w:r>
            <w:r>
              <w:rPr>
                <w:rFonts w:eastAsia="Times New Roman"/>
                <w:color w:val="auto"/>
                <w:szCs w:val="20"/>
                <w:lang w:val="en-GB"/>
              </w:rPr>
              <w:t xml:space="preserve"> N</w:t>
            </w:r>
            <w:r w:rsidRPr="001D235E">
              <w:rPr>
                <w:rFonts w:eastAsia="Times New Roman"/>
                <w:color w:val="auto"/>
                <w:szCs w:val="20"/>
              </w:rPr>
              <w:t>auj</w:t>
            </w:r>
            <w:r>
              <w:t>ų</w:t>
            </w:r>
            <w:r w:rsidRPr="001D235E">
              <w:rPr>
                <w:rFonts w:eastAsia="Times New Roman"/>
                <w:color w:val="auto"/>
                <w:szCs w:val="20"/>
              </w:rPr>
              <w:t xml:space="preserve"> profesinio mokymo program</w:t>
            </w:r>
            <w:r>
              <w:t>ų inicijavimas ir jo pagrįstumas.</w:t>
            </w:r>
          </w:p>
        </w:tc>
      </w:tr>
      <w:tr w:rsidR="00F00166" w14:paraId="6944C414" w14:textId="77777777" w:rsidTr="009920ED">
        <w:trPr>
          <w:trHeight w:val="78"/>
        </w:trPr>
        <w:tc>
          <w:tcPr>
            <w:tcW w:w="920" w:type="dxa"/>
            <w:vAlign w:val="center"/>
          </w:tcPr>
          <w:p w14:paraId="0F5D077A"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1</w:t>
            </w:r>
          </w:p>
        </w:tc>
        <w:tc>
          <w:tcPr>
            <w:tcW w:w="920" w:type="dxa"/>
            <w:vAlign w:val="center"/>
          </w:tcPr>
          <w:p w14:paraId="7EF49541"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2</w:t>
            </w:r>
          </w:p>
        </w:tc>
        <w:tc>
          <w:tcPr>
            <w:tcW w:w="921" w:type="dxa"/>
            <w:vAlign w:val="center"/>
          </w:tcPr>
          <w:p w14:paraId="080ED8D3"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3</w:t>
            </w:r>
          </w:p>
        </w:tc>
        <w:tc>
          <w:tcPr>
            <w:tcW w:w="920" w:type="dxa"/>
            <w:vAlign w:val="center"/>
          </w:tcPr>
          <w:p w14:paraId="3CA0D405"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4</w:t>
            </w:r>
          </w:p>
        </w:tc>
        <w:tc>
          <w:tcPr>
            <w:tcW w:w="921" w:type="dxa"/>
            <w:vAlign w:val="center"/>
          </w:tcPr>
          <w:p w14:paraId="00F29498"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5</w:t>
            </w:r>
          </w:p>
        </w:tc>
        <w:tc>
          <w:tcPr>
            <w:tcW w:w="920" w:type="dxa"/>
            <w:gridSpan w:val="2"/>
            <w:vAlign w:val="center"/>
          </w:tcPr>
          <w:p w14:paraId="753B3759"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6</w:t>
            </w:r>
          </w:p>
        </w:tc>
        <w:tc>
          <w:tcPr>
            <w:tcW w:w="920" w:type="dxa"/>
            <w:gridSpan w:val="2"/>
            <w:vAlign w:val="center"/>
          </w:tcPr>
          <w:p w14:paraId="7BC75102"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7</w:t>
            </w:r>
          </w:p>
        </w:tc>
        <w:tc>
          <w:tcPr>
            <w:tcW w:w="921" w:type="dxa"/>
            <w:vAlign w:val="center"/>
          </w:tcPr>
          <w:p w14:paraId="287BB2E3"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8</w:t>
            </w:r>
          </w:p>
        </w:tc>
        <w:tc>
          <w:tcPr>
            <w:tcW w:w="920" w:type="dxa"/>
            <w:vAlign w:val="center"/>
          </w:tcPr>
          <w:p w14:paraId="2C8A7D5E"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9</w:t>
            </w:r>
          </w:p>
        </w:tc>
        <w:tc>
          <w:tcPr>
            <w:tcW w:w="921" w:type="dxa"/>
            <w:vAlign w:val="center"/>
          </w:tcPr>
          <w:p w14:paraId="57F83CE3"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10</w:t>
            </w:r>
          </w:p>
        </w:tc>
      </w:tr>
      <w:tr w:rsidR="00F00166" w14:paraId="47753FDD" w14:textId="77777777" w:rsidTr="009920ED">
        <w:trPr>
          <w:trHeight w:val="77"/>
        </w:trPr>
        <w:tc>
          <w:tcPr>
            <w:tcW w:w="920" w:type="dxa"/>
            <w:vAlign w:val="center"/>
          </w:tcPr>
          <w:p w14:paraId="0E231786"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734A2480"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7E6744DF"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5ACA2150"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176CCF1C"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gridSpan w:val="2"/>
            <w:vAlign w:val="center"/>
          </w:tcPr>
          <w:p w14:paraId="44521EDE"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gridSpan w:val="2"/>
            <w:vAlign w:val="center"/>
          </w:tcPr>
          <w:p w14:paraId="1D76FF3F"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792ACA22"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799967AB"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0D2B0BED"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r>
      <w:tr w:rsidR="00F00166" w14:paraId="4639FDB0" w14:textId="77777777" w:rsidTr="009920ED">
        <w:tc>
          <w:tcPr>
            <w:tcW w:w="9204" w:type="dxa"/>
            <w:gridSpan w:val="12"/>
          </w:tcPr>
          <w:p w14:paraId="781FE709" w14:textId="77777777" w:rsidR="00F00166" w:rsidRDefault="00F00166" w:rsidP="009920ED">
            <w:pPr>
              <w:rPr>
                <w:rFonts w:eastAsia="Times New Roman"/>
                <w:color w:val="auto"/>
                <w:szCs w:val="20"/>
              </w:rPr>
            </w:pPr>
            <w:r>
              <w:rPr>
                <w:rFonts w:eastAsia="Times New Roman"/>
                <w:color w:val="auto"/>
                <w:szCs w:val="20"/>
              </w:rPr>
              <w:t>Pagrįskite vertinimą:</w:t>
            </w:r>
          </w:p>
          <w:p w14:paraId="7AEF37BB" w14:textId="77777777" w:rsidR="00F00166" w:rsidRDefault="00F00166" w:rsidP="009920ED">
            <w:pPr>
              <w:tabs>
                <w:tab w:val="left" w:pos="1134"/>
              </w:tabs>
              <w:jc w:val="both"/>
              <w:rPr>
                <w:rFonts w:eastAsia="Times New Roman"/>
                <w:color w:val="auto"/>
                <w:szCs w:val="20"/>
              </w:rPr>
            </w:pPr>
          </w:p>
        </w:tc>
      </w:tr>
      <w:tr w:rsidR="00F00166" w14:paraId="03AF2142" w14:textId="77777777" w:rsidTr="009920ED">
        <w:tc>
          <w:tcPr>
            <w:tcW w:w="9204" w:type="dxa"/>
            <w:gridSpan w:val="12"/>
            <w:shd w:val="clear" w:color="auto" w:fill="D9D9D9" w:themeFill="background1" w:themeFillShade="D9"/>
          </w:tcPr>
          <w:p w14:paraId="39C63369" w14:textId="5922982D" w:rsidR="00F00166" w:rsidRDefault="00F00166" w:rsidP="009920ED">
            <w:pPr>
              <w:tabs>
                <w:tab w:val="left" w:pos="1134"/>
              </w:tabs>
              <w:jc w:val="both"/>
            </w:pPr>
            <w:r w:rsidRPr="00E9545D">
              <w:rPr>
                <w:rFonts w:eastAsia="Times New Roman"/>
                <w:b/>
                <w:bCs/>
                <w:color w:val="auto"/>
                <w:szCs w:val="20"/>
              </w:rPr>
              <w:t>Rodiklis Nr. 8</w:t>
            </w:r>
            <w:r w:rsidRPr="00E9545D">
              <w:rPr>
                <w:rFonts w:eastAsia="Times New Roman"/>
                <w:b/>
                <w:bCs/>
                <w:color w:val="auto"/>
                <w:szCs w:val="20"/>
                <w:lang w:val="en-GB"/>
              </w:rPr>
              <w:t>.</w:t>
            </w:r>
            <w:r>
              <w:rPr>
                <w:rFonts w:eastAsia="Times New Roman"/>
                <w:color w:val="auto"/>
                <w:szCs w:val="20"/>
                <w:lang w:val="en-GB"/>
              </w:rPr>
              <w:t xml:space="preserve"> </w:t>
            </w:r>
            <w:r w:rsidR="00515721">
              <w:rPr>
                <w:szCs w:val="20"/>
                <w:lang w:val="en-GB"/>
              </w:rPr>
              <w:t>M</w:t>
            </w:r>
            <w:r w:rsidRPr="00DA2C45">
              <w:t>ok</w:t>
            </w:r>
            <w:r w:rsidR="00515721">
              <w:t>inių</w:t>
            </w:r>
            <w:r w:rsidRPr="00DA2C45">
              <w:t xml:space="preserve"> </w:t>
            </w:r>
            <w:r>
              <w:t>konsultavimo</w:t>
            </w:r>
            <w:r w:rsidR="00515721">
              <w:t>, susijusio su mokymusi bendrai ar su konkrečiu mokymosi dalyku,</w:t>
            </w:r>
            <w:r w:rsidRPr="00DA2C45">
              <w:t xml:space="preserve"> </w:t>
            </w:r>
            <w:r>
              <w:t>veiksmingumas.</w:t>
            </w:r>
          </w:p>
        </w:tc>
      </w:tr>
      <w:tr w:rsidR="00F00166" w14:paraId="02681E75" w14:textId="77777777" w:rsidTr="009920ED">
        <w:trPr>
          <w:trHeight w:val="78"/>
        </w:trPr>
        <w:tc>
          <w:tcPr>
            <w:tcW w:w="920" w:type="dxa"/>
            <w:vAlign w:val="center"/>
          </w:tcPr>
          <w:p w14:paraId="709B99D8"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1</w:t>
            </w:r>
          </w:p>
        </w:tc>
        <w:tc>
          <w:tcPr>
            <w:tcW w:w="920" w:type="dxa"/>
            <w:vAlign w:val="center"/>
          </w:tcPr>
          <w:p w14:paraId="1C69EE81"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2</w:t>
            </w:r>
          </w:p>
        </w:tc>
        <w:tc>
          <w:tcPr>
            <w:tcW w:w="921" w:type="dxa"/>
            <w:vAlign w:val="center"/>
          </w:tcPr>
          <w:p w14:paraId="26EF883B"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3</w:t>
            </w:r>
          </w:p>
        </w:tc>
        <w:tc>
          <w:tcPr>
            <w:tcW w:w="920" w:type="dxa"/>
            <w:vAlign w:val="center"/>
          </w:tcPr>
          <w:p w14:paraId="4E4A1035"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4</w:t>
            </w:r>
          </w:p>
        </w:tc>
        <w:tc>
          <w:tcPr>
            <w:tcW w:w="921" w:type="dxa"/>
            <w:vAlign w:val="center"/>
          </w:tcPr>
          <w:p w14:paraId="0A5C93C1"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5</w:t>
            </w:r>
          </w:p>
        </w:tc>
        <w:tc>
          <w:tcPr>
            <w:tcW w:w="920" w:type="dxa"/>
            <w:gridSpan w:val="2"/>
            <w:vAlign w:val="center"/>
          </w:tcPr>
          <w:p w14:paraId="1C9D0611"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6</w:t>
            </w:r>
          </w:p>
        </w:tc>
        <w:tc>
          <w:tcPr>
            <w:tcW w:w="920" w:type="dxa"/>
            <w:gridSpan w:val="2"/>
            <w:vAlign w:val="center"/>
          </w:tcPr>
          <w:p w14:paraId="4EFE816F"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7</w:t>
            </w:r>
          </w:p>
        </w:tc>
        <w:tc>
          <w:tcPr>
            <w:tcW w:w="921" w:type="dxa"/>
            <w:vAlign w:val="center"/>
          </w:tcPr>
          <w:p w14:paraId="14B84F33"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8</w:t>
            </w:r>
          </w:p>
        </w:tc>
        <w:tc>
          <w:tcPr>
            <w:tcW w:w="920" w:type="dxa"/>
            <w:vAlign w:val="center"/>
          </w:tcPr>
          <w:p w14:paraId="7DC32320"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9</w:t>
            </w:r>
          </w:p>
        </w:tc>
        <w:tc>
          <w:tcPr>
            <w:tcW w:w="921" w:type="dxa"/>
            <w:vAlign w:val="center"/>
          </w:tcPr>
          <w:p w14:paraId="42278D64"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10</w:t>
            </w:r>
          </w:p>
        </w:tc>
      </w:tr>
      <w:tr w:rsidR="00F00166" w14:paraId="7692C62A" w14:textId="77777777" w:rsidTr="009920ED">
        <w:trPr>
          <w:trHeight w:val="77"/>
        </w:trPr>
        <w:tc>
          <w:tcPr>
            <w:tcW w:w="920" w:type="dxa"/>
            <w:vAlign w:val="center"/>
          </w:tcPr>
          <w:p w14:paraId="6F651BE8"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14EC9656"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53501FCE"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43E11560"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2CFDE12A"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gridSpan w:val="2"/>
            <w:vAlign w:val="center"/>
          </w:tcPr>
          <w:p w14:paraId="22B3C135"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gridSpan w:val="2"/>
            <w:vAlign w:val="center"/>
          </w:tcPr>
          <w:p w14:paraId="6507C387"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75E4F180"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6B11A512"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1EF6A132"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r>
      <w:tr w:rsidR="00F00166" w14:paraId="6C41248B" w14:textId="77777777" w:rsidTr="009920ED">
        <w:tc>
          <w:tcPr>
            <w:tcW w:w="9204" w:type="dxa"/>
            <w:gridSpan w:val="12"/>
          </w:tcPr>
          <w:p w14:paraId="77C932A3" w14:textId="77777777" w:rsidR="00F00166" w:rsidRDefault="00F00166" w:rsidP="009920ED">
            <w:pPr>
              <w:rPr>
                <w:rFonts w:eastAsia="Times New Roman"/>
                <w:color w:val="auto"/>
                <w:szCs w:val="20"/>
              </w:rPr>
            </w:pPr>
            <w:r>
              <w:rPr>
                <w:rFonts w:eastAsia="Times New Roman"/>
                <w:color w:val="auto"/>
                <w:szCs w:val="20"/>
              </w:rPr>
              <w:t>Pagrįskite vertinimą:</w:t>
            </w:r>
          </w:p>
          <w:p w14:paraId="7CA8A14E" w14:textId="77777777" w:rsidR="00F00166" w:rsidRDefault="00F00166" w:rsidP="009920ED">
            <w:pPr>
              <w:tabs>
                <w:tab w:val="left" w:pos="1134"/>
              </w:tabs>
              <w:jc w:val="both"/>
              <w:rPr>
                <w:rFonts w:eastAsia="Times New Roman"/>
                <w:color w:val="auto"/>
                <w:szCs w:val="20"/>
              </w:rPr>
            </w:pPr>
          </w:p>
        </w:tc>
      </w:tr>
      <w:tr w:rsidR="00F00166" w14:paraId="6E976D4A" w14:textId="77777777" w:rsidTr="009920ED">
        <w:tc>
          <w:tcPr>
            <w:tcW w:w="9204" w:type="dxa"/>
            <w:gridSpan w:val="12"/>
            <w:shd w:val="clear" w:color="auto" w:fill="D9D9D9" w:themeFill="background1" w:themeFillShade="D9"/>
          </w:tcPr>
          <w:p w14:paraId="1A23E867" w14:textId="627A105F" w:rsidR="00F00166" w:rsidRPr="00DA2C45" w:rsidRDefault="00F00166" w:rsidP="009920ED">
            <w:pPr>
              <w:tabs>
                <w:tab w:val="left" w:pos="1134"/>
              </w:tabs>
              <w:jc w:val="both"/>
            </w:pPr>
            <w:r w:rsidRPr="00E9545D">
              <w:rPr>
                <w:rFonts w:eastAsia="Times New Roman"/>
                <w:b/>
                <w:bCs/>
                <w:color w:val="auto"/>
                <w:szCs w:val="20"/>
              </w:rPr>
              <w:t>Rodiklis Nr. 9</w:t>
            </w:r>
            <w:r w:rsidRPr="00E9545D">
              <w:rPr>
                <w:rFonts w:eastAsia="Times New Roman"/>
                <w:b/>
                <w:bCs/>
                <w:color w:val="auto"/>
                <w:szCs w:val="20"/>
                <w:lang w:val="en-GB"/>
              </w:rPr>
              <w:t>.</w:t>
            </w:r>
            <w:r>
              <w:rPr>
                <w:rFonts w:eastAsia="Times New Roman"/>
                <w:color w:val="auto"/>
                <w:szCs w:val="20"/>
                <w:lang w:val="en-GB"/>
              </w:rPr>
              <w:t xml:space="preserve"> </w:t>
            </w:r>
            <w:r w:rsidR="00515721">
              <w:t>Bendravimo ir bendradarbiavimo su mokinių tėvais ar globėjais, jų vaikų ar globotinių mokymosi profesinio mokymo įstaigoje klausimais, veiksmingumas</w:t>
            </w:r>
            <w:r>
              <w:t>.</w:t>
            </w:r>
          </w:p>
        </w:tc>
      </w:tr>
      <w:tr w:rsidR="00F00166" w14:paraId="4C611279" w14:textId="77777777" w:rsidTr="009920ED">
        <w:trPr>
          <w:trHeight w:val="78"/>
        </w:trPr>
        <w:tc>
          <w:tcPr>
            <w:tcW w:w="920" w:type="dxa"/>
            <w:vAlign w:val="center"/>
          </w:tcPr>
          <w:p w14:paraId="4248A0BA"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1</w:t>
            </w:r>
          </w:p>
        </w:tc>
        <w:tc>
          <w:tcPr>
            <w:tcW w:w="920" w:type="dxa"/>
            <w:vAlign w:val="center"/>
          </w:tcPr>
          <w:p w14:paraId="774AC853"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2</w:t>
            </w:r>
          </w:p>
        </w:tc>
        <w:tc>
          <w:tcPr>
            <w:tcW w:w="921" w:type="dxa"/>
            <w:vAlign w:val="center"/>
          </w:tcPr>
          <w:p w14:paraId="0AF4004E"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3</w:t>
            </w:r>
          </w:p>
        </w:tc>
        <w:tc>
          <w:tcPr>
            <w:tcW w:w="920" w:type="dxa"/>
            <w:vAlign w:val="center"/>
          </w:tcPr>
          <w:p w14:paraId="4DBC7665"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4</w:t>
            </w:r>
          </w:p>
        </w:tc>
        <w:tc>
          <w:tcPr>
            <w:tcW w:w="921" w:type="dxa"/>
            <w:vAlign w:val="center"/>
          </w:tcPr>
          <w:p w14:paraId="5216D429"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5</w:t>
            </w:r>
          </w:p>
        </w:tc>
        <w:tc>
          <w:tcPr>
            <w:tcW w:w="920" w:type="dxa"/>
            <w:gridSpan w:val="2"/>
            <w:vAlign w:val="center"/>
          </w:tcPr>
          <w:p w14:paraId="50D61012"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6</w:t>
            </w:r>
          </w:p>
        </w:tc>
        <w:tc>
          <w:tcPr>
            <w:tcW w:w="920" w:type="dxa"/>
            <w:gridSpan w:val="2"/>
            <w:vAlign w:val="center"/>
          </w:tcPr>
          <w:p w14:paraId="3F3360F3"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7</w:t>
            </w:r>
          </w:p>
        </w:tc>
        <w:tc>
          <w:tcPr>
            <w:tcW w:w="921" w:type="dxa"/>
            <w:vAlign w:val="center"/>
          </w:tcPr>
          <w:p w14:paraId="311B1F06"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8</w:t>
            </w:r>
          </w:p>
        </w:tc>
        <w:tc>
          <w:tcPr>
            <w:tcW w:w="920" w:type="dxa"/>
            <w:vAlign w:val="center"/>
          </w:tcPr>
          <w:p w14:paraId="7881ED5C"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9</w:t>
            </w:r>
          </w:p>
        </w:tc>
        <w:tc>
          <w:tcPr>
            <w:tcW w:w="921" w:type="dxa"/>
            <w:vAlign w:val="center"/>
          </w:tcPr>
          <w:p w14:paraId="2B7BEDDD"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10</w:t>
            </w:r>
          </w:p>
        </w:tc>
      </w:tr>
      <w:tr w:rsidR="00F00166" w14:paraId="2F2C20F7" w14:textId="77777777" w:rsidTr="009920ED">
        <w:trPr>
          <w:trHeight w:val="77"/>
        </w:trPr>
        <w:tc>
          <w:tcPr>
            <w:tcW w:w="920" w:type="dxa"/>
            <w:vAlign w:val="center"/>
          </w:tcPr>
          <w:p w14:paraId="430E87F8"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1F831108"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023134E1"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34C64E77"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36BD03F3"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gridSpan w:val="2"/>
            <w:vAlign w:val="center"/>
          </w:tcPr>
          <w:p w14:paraId="0C4D4E28"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gridSpan w:val="2"/>
            <w:vAlign w:val="center"/>
          </w:tcPr>
          <w:p w14:paraId="0CBC15F2"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26A2AE58"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4A07401B"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1333395B"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r>
      <w:tr w:rsidR="00F00166" w14:paraId="48391744" w14:textId="77777777" w:rsidTr="009920ED">
        <w:tc>
          <w:tcPr>
            <w:tcW w:w="9204" w:type="dxa"/>
            <w:gridSpan w:val="12"/>
          </w:tcPr>
          <w:p w14:paraId="4AF97374" w14:textId="77777777" w:rsidR="00F00166" w:rsidRDefault="00F00166" w:rsidP="009920ED">
            <w:pPr>
              <w:rPr>
                <w:rFonts w:eastAsia="Times New Roman"/>
                <w:color w:val="auto"/>
                <w:szCs w:val="20"/>
              </w:rPr>
            </w:pPr>
            <w:r>
              <w:rPr>
                <w:rFonts w:eastAsia="Times New Roman"/>
                <w:color w:val="auto"/>
                <w:szCs w:val="20"/>
              </w:rPr>
              <w:t>Pagrįskite vertinimą:</w:t>
            </w:r>
          </w:p>
          <w:p w14:paraId="5ECF0D2B" w14:textId="77777777" w:rsidR="00F00166" w:rsidRDefault="00F00166" w:rsidP="009920ED">
            <w:pPr>
              <w:tabs>
                <w:tab w:val="left" w:pos="1134"/>
              </w:tabs>
              <w:jc w:val="both"/>
              <w:rPr>
                <w:rFonts w:eastAsia="Times New Roman"/>
                <w:color w:val="auto"/>
                <w:szCs w:val="20"/>
              </w:rPr>
            </w:pPr>
          </w:p>
        </w:tc>
      </w:tr>
      <w:tr w:rsidR="00F00166" w14:paraId="63F7FE14" w14:textId="77777777" w:rsidTr="009920ED">
        <w:tc>
          <w:tcPr>
            <w:tcW w:w="9204" w:type="dxa"/>
            <w:gridSpan w:val="12"/>
            <w:shd w:val="clear" w:color="auto" w:fill="D9D9D9" w:themeFill="background1" w:themeFillShade="D9"/>
          </w:tcPr>
          <w:p w14:paraId="513E7414" w14:textId="77777777" w:rsidR="00F00166" w:rsidRPr="00DA2C45" w:rsidRDefault="00F00166" w:rsidP="009920ED">
            <w:pPr>
              <w:tabs>
                <w:tab w:val="left" w:pos="1134"/>
              </w:tabs>
              <w:jc w:val="both"/>
            </w:pPr>
            <w:r w:rsidRPr="00E9545D">
              <w:rPr>
                <w:rFonts w:eastAsia="Times New Roman"/>
                <w:b/>
                <w:bCs/>
                <w:color w:val="auto"/>
                <w:szCs w:val="20"/>
              </w:rPr>
              <w:t>Rodiklis Nr. 10</w:t>
            </w:r>
            <w:r w:rsidRPr="00E9545D">
              <w:rPr>
                <w:rFonts w:eastAsia="Times New Roman"/>
                <w:b/>
                <w:bCs/>
                <w:color w:val="auto"/>
                <w:szCs w:val="20"/>
                <w:lang w:val="en-GB"/>
              </w:rPr>
              <w:t>.</w:t>
            </w:r>
            <w:r>
              <w:rPr>
                <w:rFonts w:eastAsia="Times New Roman"/>
                <w:color w:val="auto"/>
                <w:szCs w:val="20"/>
                <w:lang w:val="en-GB"/>
              </w:rPr>
              <w:t xml:space="preserve"> </w:t>
            </w:r>
            <w:r>
              <w:rPr>
                <w:szCs w:val="20"/>
                <w:lang w:val="en-GB"/>
              </w:rPr>
              <w:t>K</w:t>
            </w:r>
            <w:r w:rsidRPr="00DA2C45">
              <w:t>it</w:t>
            </w:r>
            <w:r>
              <w:t>ų</w:t>
            </w:r>
            <w:r w:rsidRPr="00DA2C45">
              <w:t xml:space="preserve"> su metodine veikla susijusi</w:t>
            </w:r>
            <w:r>
              <w:t>ų</w:t>
            </w:r>
            <w:r w:rsidRPr="00DA2C45">
              <w:t xml:space="preserve"> funkcij</w:t>
            </w:r>
            <w:r>
              <w:t>ų atlikimo veiksmingumas</w:t>
            </w:r>
            <w:r w:rsidRPr="00DA2C45">
              <w:t xml:space="preserve">. </w:t>
            </w:r>
          </w:p>
        </w:tc>
      </w:tr>
      <w:tr w:rsidR="00F00166" w14:paraId="50501A60" w14:textId="77777777" w:rsidTr="009920ED">
        <w:trPr>
          <w:trHeight w:val="78"/>
        </w:trPr>
        <w:tc>
          <w:tcPr>
            <w:tcW w:w="920" w:type="dxa"/>
            <w:vAlign w:val="center"/>
          </w:tcPr>
          <w:p w14:paraId="3BDB24CD"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1</w:t>
            </w:r>
          </w:p>
        </w:tc>
        <w:tc>
          <w:tcPr>
            <w:tcW w:w="920" w:type="dxa"/>
            <w:vAlign w:val="center"/>
          </w:tcPr>
          <w:p w14:paraId="611F96A6"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2</w:t>
            </w:r>
          </w:p>
        </w:tc>
        <w:tc>
          <w:tcPr>
            <w:tcW w:w="921" w:type="dxa"/>
            <w:vAlign w:val="center"/>
          </w:tcPr>
          <w:p w14:paraId="13E357C4"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3</w:t>
            </w:r>
          </w:p>
        </w:tc>
        <w:tc>
          <w:tcPr>
            <w:tcW w:w="920" w:type="dxa"/>
            <w:vAlign w:val="center"/>
          </w:tcPr>
          <w:p w14:paraId="13AABE8A"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4</w:t>
            </w:r>
          </w:p>
        </w:tc>
        <w:tc>
          <w:tcPr>
            <w:tcW w:w="921" w:type="dxa"/>
            <w:vAlign w:val="center"/>
          </w:tcPr>
          <w:p w14:paraId="185C80CA"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5</w:t>
            </w:r>
          </w:p>
        </w:tc>
        <w:tc>
          <w:tcPr>
            <w:tcW w:w="920" w:type="dxa"/>
            <w:gridSpan w:val="2"/>
            <w:vAlign w:val="center"/>
          </w:tcPr>
          <w:p w14:paraId="2FC571E4"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6</w:t>
            </w:r>
          </w:p>
        </w:tc>
        <w:tc>
          <w:tcPr>
            <w:tcW w:w="920" w:type="dxa"/>
            <w:gridSpan w:val="2"/>
            <w:vAlign w:val="center"/>
          </w:tcPr>
          <w:p w14:paraId="44AF0D9F"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7</w:t>
            </w:r>
          </w:p>
        </w:tc>
        <w:tc>
          <w:tcPr>
            <w:tcW w:w="921" w:type="dxa"/>
            <w:vAlign w:val="center"/>
          </w:tcPr>
          <w:p w14:paraId="0AAA65C8"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8</w:t>
            </w:r>
          </w:p>
        </w:tc>
        <w:tc>
          <w:tcPr>
            <w:tcW w:w="920" w:type="dxa"/>
            <w:vAlign w:val="center"/>
          </w:tcPr>
          <w:p w14:paraId="460F550A"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9</w:t>
            </w:r>
          </w:p>
        </w:tc>
        <w:tc>
          <w:tcPr>
            <w:tcW w:w="921" w:type="dxa"/>
            <w:vAlign w:val="center"/>
          </w:tcPr>
          <w:p w14:paraId="553E40FD" w14:textId="77777777" w:rsidR="00F00166" w:rsidRDefault="00F00166" w:rsidP="009920ED">
            <w:pPr>
              <w:tabs>
                <w:tab w:val="left" w:pos="1134"/>
              </w:tabs>
              <w:jc w:val="center"/>
              <w:rPr>
                <w:rFonts w:eastAsia="Times New Roman"/>
                <w:color w:val="auto"/>
                <w:szCs w:val="20"/>
              </w:rPr>
            </w:pPr>
            <w:r>
              <w:rPr>
                <w:rFonts w:eastAsia="Times New Roman"/>
                <w:color w:val="auto"/>
                <w:szCs w:val="20"/>
                <w:lang w:val="en-GB"/>
              </w:rPr>
              <w:t>10</w:t>
            </w:r>
          </w:p>
        </w:tc>
      </w:tr>
      <w:tr w:rsidR="00F00166" w14:paraId="33F80BFE" w14:textId="77777777" w:rsidTr="009920ED">
        <w:trPr>
          <w:trHeight w:val="77"/>
        </w:trPr>
        <w:tc>
          <w:tcPr>
            <w:tcW w:w="920" w:type="dxa"/>
            <w:vAlign w:val="center"/>
          </w:tcPr>
          <w:p w14:paraId="2C10C75E"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1ABD299B"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65F1EB95"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0CE7AFE3"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2F535B80"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gridSpan w:val="2"/>
            <w:vAlign w:val="center"/>
          </w:tcPr>
          <w:p w14:paraId="2BEA14A5"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gridSpan w:val="2"/>
            <w:vAlign w:val="center"/>
          </w:tcPr>
          <w:p w14:paraId="4E26BAEF"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3EDE371E"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0" w:type="dxa"/>
            <w:vAlign w:val="center"/>
          </w:tcPr>
          <w:p w14:paraId="6DF560FF"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Tikrinti1"/>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c>
          <w:tcPr>
            <w:tcW w:w="921" w:type="dxa"/>
            <w:vAlign w:val="center"/>
          </w:tcPr>
          <w:p w14:paraId="79971470" w14:textId="77777777" w:rsidR="00F00166" w:rsidRDefault="00F00166" w:rsidP="009920ED">
            <w:pPr>
              <w:tabs>
                <w:tab w:val="left" w:pos="1134"/>
              </w:tabs>
              <w:jc w:val="center"/>
              <w:rPr>
                <w:rFonts w:eastAsia="Times New Roman"/>
                <w:color w:val="auto"/>
                <w:szCs w:val="20"/>
              </w:rPr>
            </w:pPr>
            <w:r>
              <w:rPr>
                <w:rFonts w:ascii="Verdana" w:hAnsi="Verdana"/>
                <w:b/>
                <w:sz w:val="20"/>
              </w:rPr>
              <w:fldChar w:fldCharType="begin">
                <w:ffData>
                  <w:name w:val=""/>
                  <w:enabled/>
                  <w:calcOnExit w:val="0"/>
                  <w:checkBox>
                    <w:sizeAuto/>
                    <w:default w:val="0"/>
                  </w:checkBox>
                </w:ffData>
              </w:fldChar>
            </w:r>
            <w:r>
              <w:rPr>
                <w:rFonts w:ascii="Verdana" w:hAnsi="Verdana"/>
                <w:b/>
                <w:sz w:val="20"/>
              </w:rPr>
              <w:instrText xml:space="preserve"> FORMCHECKBOX </w:instrText>
            </w:r>
            <w:r w:rsidR="000D6576">
              <w:rPr>
                <w:rFonts w:ascii="Verdana" w:hAnsi="Verdana"/>
                <w:b/>
                <w:sz w:val="20"/>
              </w:rPr>
            </w:r>
            <w:r w:rsidR="000D6576">
              <w:rPr>
                <w:rFonts w:ascii="Verdana" w:hAnsi="Verdana"/>
                <w:b/>
                <w:sz w:val="20"/>
              </w:rPr>
              <w:fldChar w:fldCharType="separate"/>
            </w:r>
            <w:r>
              <w:rPr>
                <w:rFonts w:ascii="Verdana" w:hAnsi="Verdana"/>
                <w:b/>
                <w:sz w:val="20"/>
              </w:rPr>
              <w:fldChar w:fldCharType="end"/>
            </w:r>
          </w:p>
        </w:tc>
      </w:tr>
      <w:tr w:rsidR="00F00166" w14:paraId="3AB64383" w14:textId="77777777" w:rsidTr="009920ED">
        <w:tc>
          <w:tcPr>
            <w:tcW w:w="9204" w:type="dxa"/>
            <w:gridSpan w:val="12"/>
          </w:tcPr>
          <w:p w14:paraId="4DF0DA20" w14:textId="77777777" w:rsidR="00F00166" w:rsidRDefault="00F00166" w:rsidP="009920ED">
            <w:pPr>
              <w:rPr>
                <w:rFonts w:eastAsia="Times New Roman"/>
                <w:color w:val="auto"/>
                <w:szCs w:val="20"/>
              </w:rPr>
            </w:pPr>
            <w:r>
              <w:rPr>
                <w:rFonts w:eastAsia="Times New Roman"/>
                <w:color w:val="auto"/>
                <w:szCs w:val="20"/>
              </w:rPr>
              <w:t>Pagrįskite vertinimą:</w:t>
            </w:r>
          </w:p>
          <w:p w14:paraId="2BECE913" w14:textId="77777777" w:rsidR="00F00166" w:rsidRDefault="00F00166" w:rsidP="009920ED">
            <w:pPr>
              <w:tabs>
                <w:tab w:val="left" w:pos="1134"/>
              </w:tabs>
              <w:jc w:val="both"/>
              <w:rPr>
                <w:rFonts w:eastAsia="Times New Roman"/>
                <w:color w:val="auto"/>
                <w:szCs w:val="20"/>
              </w:rPr>
            </w:pPr>
          </w:p>
        </w:tc>
      </w:tr>
    </w:tbl>
    <w:p w14:paraId="03AB1B34" w14:textId="77777777" w:rsidR="00F00166" w:rsidRPr="00875FD8" w:rsidRDefault="00F00166" w:rsidP="00875FD8">
      <w:pPr>
        <w:rPr>
          <w:lang w:eastAsia="ar-SA"/>
        </w:rPr>
      </w:pPr>
    </w:p>
    <w:sectPr w:rsidR="00F00166" w:rsidRPr="00875FD8" w:rsidSect="00D51EAE">
      <w:footerReference w:type="even" r:id="rId13"/>
      <w:footerReference w:type="default" r:id="rId14"/>
      <w:pgSz w:w="12240" w:h="15840"/>
      <w:pgMar w:top="1134" w:right="1325" w:bottom="1134" w:left="1701" w:header="720" w:footer="720" w:gutter="0"/>
      <w:pgNumType w:start="1"/>
      <w:cols w:space="1296"/>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8F1A3" w14:textId="77777777" w:rsidR="000D6576" w:rsidRDefault="000D6576">
      <w:r>
        <w:separator/>
      </w:r>
    </w:p>
  </w:endnote>
  <w:endnote w:type="continuationSeparator" w:id="0">
    <w:p w14:paraId="41132FFF" w14:textId="77777777" w:rsidR="000D6576" w:rsidRDefault="000D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ヒラギノ角ゴ Pro W3">
    <w:altName w:val="Times New Roman"/>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637DF" w14:textId="77777777" w:rsidR="00484C6A" w:rsidRDefault="00484C6A" w:rsidP="00F90496">
    <w:pPr>
      <w:pStyle w:val="Porat"/>
      <w:framePr w:wrap="none"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2139775" w14:textId="77777777" w:rsidR="00484C6A" w:rsidRDefault="00484C6A" w:rsidP="00D51EAE">
    <w:pPr>
      <w:pStyle w:val="Por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87CF4" w14:textId="5C67A1B5" w:rsidR="00484C6A" w:rsidRDefault="00484C6A" w:rsidP="00F90496">
    <w:pPr>
      <w:pStyle w:val="Porat"/>
      <w:framePr w:wrap="none"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905992">
      <w:rPr>
        <w:rStyle w:val="Puslapionumeris"/>
        <w:noProof/>
      </w:rPr>
      <w:t>5</w:t>
    </w:r>
    <w:r>
      <w:rPr>
        <w:rStyle w:val="Puslapionumeris"/>
      </w:rPr>
      <w:fldChar w:fldCharType="end"/>
    </w:r>
  </w:p>
  <w:p w14:paraId="29268FB8" w14:textId="07BA5416" w:rsidR="00484C6A" w:rsidRDefault="00484C6A" w:rsidP="00D51EAE">
    <w:pPr>
      <w:pBdr>
        <w:top w:val="nil"/>
        <w:left w:val="nil"/>
        <w:bottom w:val="nil"/>
        <w:right w:val="nil"/>
        <w:between w:val="nil"/>
      </w:pBdr>
      <w:tabs>
        <w:tab w:val="center" w:pos="4819"/>
        <w:tab w:val="right" w:pos="9638"/>
      </w:tabs>
      <w:ind w:right="360"/>
      <w:jc w:val="right"/>
      <w:rPr>
        <w:rFonts w:eastAsia="Times New Roman"/>
        <w:szCs w:val="20"/>
      </w:rPr>
    </w:pPr>
  </w:p>
  <w:p w14:paraId="47643FEA" w14:textId="77777777" w:rsidR="00484C6A" w:rsidRDefault="00484C6A">
    <w:pPr>
      <w:pBdr>
        <w:top w:val="nil"/>
        <w:left w:val="nil"/>
        <w:bottom w:val="nil"/>
        <w:right w:val="nil"/>
        <w:between w:val="nil"/>
      </w:pBdr>
      <w:tabs>
        <w:tab w:val="center" w:pos="4819"/>
        <w:tab w:val="right" w:pos="9638"/>
      </w:tabs>
      <w:rPr>
        <w:rFonts w:eastAsia="Times New Roman"/>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CA885" w14:textId="77777777" w:rsidR="000D6576" w:rsidRDefault="000D6576">
      <w:r>
        <w:separator/>
      </w:r>
    </w:p>
  </w:footnote>
  <w:footnote w:type="continuationSeparator" w:id="0">
    <w:p w14:paraId="46AB070F" w14:textId="77777777" w:rsidR="000D6576" w:rsidRDefault="000D65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6"/>
    <w:multiLevelType w:val="multilevel"/>
    <w:tmpl w:val="00000006"/>
    <w:name w:val="WWNum14"/>
    <w:lvl w:ilvl="0">
      <w:start w:val="16"/>
      <w:numFmt w:val="bullet"/>
      <w:lvlText w:val="-"/>
      <w:lvlJc w:val="left"/>
      <w:pPr>
        <w:tabs>
          <w:tab w:val="num" w:pos="0"/>
        </w:tabs>
        <w:ind w:left="420" w:hanging="360"/>
      </w:pPr>
      <w:rPr>
        <w:rFonts w:ascii="Times New Roman" w:hAnsi="Times New Roman" w:cs="Times New Roman"/>
      </w:rPr>
    </w:lvl>
    <w:lvl w:ilvl="1">
      <w:start w:val="1"/>
      <w:numFmt w:val="bullet"/>
      <w:lvlText w:val="o"/>
      <w:lvlJc w:val="left"/>
      <w:pPr>
        <w:tabs>
          <w:tab w:val="num" w:pos="0"/>
        </w:tabs>
        <w:ind w:left="1140" w:hanging="360"/>
      </w:pPr>
      <w:rPr>
        <w:rFonts w:ascii="Courier New" w:hAnsi="Courier New"/>
      </w:rPr>
    </w:lvl>
    <w:lvl w:ilvl="2">
      <w:start w:val="1"/>
      <w:numFmt w:val="bullet"/>
      <w:lvlText w:val=""/>
      <w:lvlJc w:val="left"/>
      <w:pPr>
        <w:tabs>
          <w:tab w:val="num" w:pos="0"/>
        </w:tabs>
        <w:ind w:left="1860" w:hanging="360"/>
      </w:pPr>
      <w:rPr>
        <w:rFonts w:ascii="Wingdings" w:hAnsi="Wingdings"/>
      </w:rPr>
    </w:lvl>
    <w:lvl w:ilvl="3">
      <w:start w:val="1"/>
      <w:numFmt w:val="bullet"/>
      <w:lvlText w:val=""/>
      <w:lvlJc w:val="left"/>
      <w:pPr>
        <w:tabs>
          <w:tab w:val="num" w:pos="0"/>
        </w:tabs>
        <w:ind w:left="2580" w:hanging="360"/>
      </w:pPr>
      <w:rPr>
        <w:rFonts w:ascii="Symbol" w:hAnsi="Symbol"/>
      </w:rPr>
    </w:lvl>
    <w:lvl w:ilvl="4">
      <w:start w:val="1"/>
      <w:numFmt w:val="bullet"/>
      <w:lvlText w:val="o"/>
      <w:lvlJc w:val="left"/>
      <w:pPr>
        <w:tabs>
          <w:tab w:val="num" w:pos="0"/>
        </w:tabs>
        <w:ind w:left="3300" w:hanging="360"/>
      </w:pPr>
      <w:rPr>
        <w:rFonts w:ascii="Courier New" w:hAnsi="Courier New"/>
      </w:rPr>
    </w:lvl>
    <w:lvl w:ilvl="5">
      <w:start w:val="1"/>
      <w:numFmt w:val="bullet"/>
      <w:lvlText w:val=""/>
      <w:lvlJc w:val="left"/>
      <w:pPr>
        <w:tabs>
          <w:tab w:val="num" w:pos="0"/>
        </w:tabs>
        <w:ind w:left="4020" w:hanging="360"/>
      </w:pPr>
      <w:rPr>
        <w:rFonts w:ascii="Wingdings" w:hAnsi="Wingdings"/>
      </w:rPr>
    </w:lvl>
    <w:lvl w:ilvl="6">
      <w:start w:val="1"/>
      <w:numFmt w:val="bullet"/>
      <w:lvlText w:val=""/>
      <w:lvlJc w:val="left"/>
      <w:pPr>
        <w:tabs>
          <w:tab w:val="num" w:pos="0"/>
        </w:tabs>
        <w:ind w:left="4740" w:hanging="360"/>
      </w:pPr>
      <w:rPr>
        <w:rFonts w:ascii="Symbol" w:hAnsi="Symbol"/>
      </w:rPr>
    </w:lvl>
    <w:lvl w:ilvl="7">
      <w:start w:val="1"/>
      <w:numFmt w:val="bullet"/>
      <w:lvlText w:val="o"/>
      <w:lvlJc w:val="left"/>
      <w:pPr>
        <w:tabs>
          <w:tab w:val="num" w:pos="0"/>
        </w:tabs>
        <w:ind w:left="5460" w:hanging="360"/>
      </w:pPr>
      <w:rPr>
        <w:rFonts w:ascii="Courier New" w:hAnsi="Courier New"/>
      </w:rPr>
    </w:lvl>
    <w:lvl w:ilvl="8">
      <w:start w:val="1"/>
      <w:numFmt w:val="bullet"/>
      <w:lvlText w:val=""/>
      <w:lvlJc w:val="left"/>
      <w:pPr>
        <w:tabs>
          <w:tab w:val="num" w:pos="0"/>
        </w:tabs>
        <w:ind w:left="6180" w:hanging="360"/>
      </w:pPr>
      <w:rPr>
        <w:rFonts w:ascii="Wingdings" w:hAnsi="Wingdings"/>
      </w:rPr>
    </w:lvl>
  </w:abstractNum>
  <w:abstractNum w:abstractNumId="2" w15:restartNumberingAfterBreak="0">
    <w:nsid w:val="00A86586"/>
    <w:multiLevelType w:val="hybridMultilevel"/>
    <w:tmpl w:val="2174E216"/>
    <w:lvl w:ilvl="0" w:tplc="203876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4201B9"/>
    <w:multiLevelType w:val="hybridMultilevel"/>
    <w:tmpl w:val="8924ADF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01862683"/>
    <w:multiLevelType w:val="hybridMultilevel"/>
    <w:tmpl w:val="E5326A24"/>
    <w:lvl w:ilvl="0" w:tplc="B54A8188">
      <w:start w:val="17"/>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260E2F"/>
    <w:multiLevelType w:val="hybridMultilevel"/>
    <w:tmpl w:val="BC0CAE00"/>
    <w:lvl w:ilvl="0" w:tplc="2038765A">
      <w:start w:val="1"/>
      <w:numFmt w:val="bullet"/>
      <w:lvlText w:val=""/>
      <w:lvlJc w:val="left"/>
      <w:pPr>
        <w:ind w:left="1136" w:hanging="360"/>
      </w:pPr>
      <w:rPr>
        <w:rFonts w:ascii="Symbol" w:hAnsi="Symbol" w:hint="default"/>
      </w:rPr>
    </w:lvl>
    <w:lvl w:ilvl="1" w:tplc="04090003" w:tentative="1">
      <w:start w:val="1"/>
      <w:numFmt w:val="bullet"/>
      <w:lvlText w:val="o"/>
      <w:lvlJc w:val="left"/>
      <w:pPr>
        <w:ind w:left="1856" w:hanging="360"/>
      </w:pPr>
      <w:rPr>
        <w:rFonts w:ascii="Courier New" w:hAnsi="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6" w15:restartNumberingAfterBreak="0">
    <w:nsid w:val="070E4F16"/>
    <w:multiLevelType w:val="multilevel"/>
    <w:tmpl w:val="A0DEFE9E"/>
    <w:lvl w:ilvl="0">
      <w:start w:val="1"/>
      <w:numFmt w:val="decimal"/>
      <w:pStyle w:val="Style1"/>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353C27"/>
    <w:multiLevelType w:val="hybridMultilevel"/>
    <w:tmpl w:val="ED64987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4F46873"/>
    <w:multiLevelType w:val="hybridMultilevel"/>
    <w:tmpl w:val="ABA08BF0"/>
    <w:lvl w:ilvl="0" w:tplc="203876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473E06"/>
    <w:multiLevelType w:val="hybridMultilevel"/>
    <w:tmpl w:val="39EC5DB6"/>
    <w:lvl w:ilvl="0" w:tplc="203876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991939"/>
    <w:multiLevelType w:val="multilevel"/>
    <w:tmpl w:val="CFACB4F0"/>
    <w:lvl w:ilvl="0">
      <w:start w:val="1"/>
      <w:numFmt w:val="decimal"/>
      <w:pStyle w:val="Antrat1"/>
      <w:lvlText w:val="%1."/>
      <w:lvlJc w:val="left"/>
      <w:pPr>
        <w:ind w:left="0" w:firstLine="0"/>
      </w:pPr>
    </w:lvl>
    <w:lvl w:ilvl="1">
      <w:start w:val="1"/>
      <w:numFmt w:val="decimal"/>
      <w:pStyle w:val="Antrat2"/>
      <w:lvlText w:val="%2."/>
      <w:lvlJc w:val="left"/>
      <w:pPr>
        <w:ind w:left="0" w:firstLine="0"/>
      </w:pPr>
    </w:lvl>
    <w:lvl w:ilvl="2">
      <w:start w:val="1"/>
      <w:numFmt w:val="decimal"/>
      <w:pStyle w:val="Antrat3"/>
      <w:lvlText w:val="%3."/>
      <w:lvlJc w:val="left"/>
      <w:pPr>
        <w:ind w:left="0" w:firstLine="0"/>
      </w:pPr>
    </w:lvl>
    <w:lvl w:ilvl="3">
      <w:start w:val="1"/>
      <w:numFmt w:val="decimal"/>
      <w:pStyle w:val="Antrat4"/>
      <w:lvlText w:val="%4."/>
      <w:lvlJc w:val="left"/>
      <w:pPr>
        <w:ind w:left="0" w:firstLine="0"/>
      </w:pPr>
    </w:lvl>
    <w:lvl w:ilvl="4">
      <w:start w:val="1"/>
      <w:numFmt w:val="decimal"/>
      <w:pStyle w:val="Antrat5"/>
      <w:lvlText w:val="%5."/>
      <w:lvlJc w:val="left"/>
      <w:pPr>
        <w:ind w:left="0" w:firstLine="0"/>
      </w:pPr>
    </w:lvl>
    <w:lvl w:ilvl="5">
      <w:start w:val="1"/>
      <w:numFmt w:val="decimal"/>
      <w:pStyle w:val="Antrat6"/>
      <w:lvlText w:val="%6."/>
      <w:lvlJc w:val="left"/>
      <w:pPr>
        <w:ind w:left="0" w:firstLine="0"/>
      </w:pPr>
    </w:lvl>
    <w:lvl w:ilvl="6">
      <w:start w:val="1"/>
      <w:numFmt w:val="decimal"/>
      <w:pStyle w:val="Antrat7"/>
      <w:lvlText w:val="%7."/>
      <w:lvlJc w:val="left"/>
      <w:pPr>
        <w:ind w:left="0" w:firstLine="0"/>
      </w:pPr>
    </w:lvl>
    <w:lvl w:ilvl="7">
      <w:start w:val="1"/>
      <w:numFmt w:val="decimal"/>
      <w:pStyle w:val="Antrat8"/>
      <w:lvlText w:val="%8."/>
      <w:lvlJc w:val="left"/>
      <w:pPr>
        <w:ind w:left="0" w:firstLine="0"/>
      </w:pPr>
    </w:lvl>
    <w:lvl w:ilvl="8">
      <w:start w:val="1"/>
      <w:numFmt w:val="decimal"/>
      <w:pStyle w:val="Antrat9"/>
      <w:lvlText w:val="%9."/>
      <w:lvlJc w:val="left"/>
      <w:pPr>
        <w:ind w:left="0" w:firstLine="0"/>
      </w:pPr>
    </w:lvl>
  </w:abstractNum>
  <w:abstractNum w:abstractNumId="11" w15:restartNumberingAfterBreak="0">
    <w:nsid w:val="38066F58"/>
    <w:multiLevelType w:val="hybridMultilevel"/>
    <w:tmpl w:val="ACAEFC80"/>
    <w:lvl w:ilvl="0" w:tplc="203876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3A65EB"/>
    <w:multiLevelType w:val="multilevel"/>
    <w:tmpl w:val="4DC84E7A"/>
    <w:lvl w:ilvl="0">
      <w:start w:val="4"/>
      <w:numFmt w:val="decimal"/>
      <w:lvlText w:val="%1."/>
      <w:lvlJc w:val="left"/>
      <w:pPr>
        <w:ind w:left="540" w:hanging="540"/>
      </w:pPr>
    </w:lvl>
    <w:lvl w:ilvl="1">
      <w:start w:val="1"/>
      <w:numFmt w:val="decimal"/>
      <w:pStyle w:val="StiliusAntrat2Tarpaitarpeilui15eiluts"/>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5B31C4F"/>
    <w:multiLevelType w:val="hybridMultilevel"/>
    <w:tmpl w:val="0BF65F8E"/>
    <w:lvl w:ilvl="0" w:tplc="5422094C">
      <w:start w:val="1"/>
      <w:numFmt w:val="decimal"/>
      <w:lvlText w:val="%1."/>
      <w:lvlJc w:val="left"/>
      <w:pPr>
        <w:ind w:left="1211" w:hanging="360"/>
      </w:pPr>
      <w:rPr>
        <w:rFonts w:hint="default"/>
        <w:color w:val="auto"/>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491200DC"/>
    <w:multiLevelType w:val="hybridMultilevel"/>
    <w:tmpl w:val="6C126842"/>
    <w:lvl w:ilvl="0" w:tplc="1332AAEE">
      <w:start w:val="1"/>
      <w:numFmt w:val="decimal"/>
      <w:lvlText w:val="%1)"/>
      <w:lvlJc w:val="left"/>
      <w:pPr>
        <w:ind w:left="1762" w:hanging="10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01143"/>
    <w:multiLevelType w:val="hybridMultilevel"/>
    <w:tmpl w:val="F4109B5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4E3E771C"/>
    <w:multiLevelType w:val="hybridMultilevel"/>
    <w:tmpl w:val="2F0E8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960872"/>
    <w:multiLevelType w:val="hybridMultilevel"/>
    <w:tmpl w:val="FA6CBECA"/>
    <w:lvl w:ilvl="0" w:tplc="1332AAEE">
      <w:start w:val="1"/>
      <w:numFmt w:val="decimal"/>
      <w:lvlText w:val="%1)"/>
      <w:lvlJc w:val="left"/>
      <w:pPr>
        <w:ind w:left="1762" w:hanging="1020"/>
      </w:pPr>
      <w:rPr>
        <w:rFonts w:hint="default"/>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18" w15:restartNumberingAfterBreak="0">
    <w:nsid w:val="5908530B"/>
    <w:multiLevelType w:val="multilevel"/>
    <w:tmpl w:val="17509864"/>
    <w:lvl w:ilvl="0">
      <w:start w:val="1"/>
      <w:numFmt w:val="decimal"/>
      <w:pStyle w:val="ListBulle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6A22A75"/>
    <w:multiLevelType w:val="hybridMultilevel"/>
    <w:tmpl w:val="31469ED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67ED3A8C"/>
    <w:multiLevelType w:val="hybridMultilevel"/>
    <w:tmpl w:val="AB66FBC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6D9656A2"/>
    <w:multiLevelType w:val="hybridMultilevel"/>
    <w:tmpl w:val="9B56A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0B3F8F"/>
    <w:multiLevelType w:val="hybridMultilevel"/>
    <w:tmpl w:val="67AEEF6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15:restartNumberingAfterBreak="0">
    <w:nsid w:val="740F31CF"/>
    <w:multiLevelType w:val="hybridMultilevel"/>
    <w:tmpl w:val="F9C6C71E"/>
    <w:lvl w:ilvl="0" w:tplc="2038765A">
      <w:start w:val="1"/>
      <w:numFmt w:val="bullet"/>
      <w:lvlText w:val=""/>
      <w:lvlJc w:val="left"/>
      <w:pPr>
        <w:ind w:left="1604" w:hanging="360"/>
      </w:pPr>
      <w:rPr>
        <w:rFonts w:ascii="Symbol" w:hAnsi="Symbol" w:hint="default"/>
      </w:rPr>
    </w:lvl>
    <w:lvl w:ilvl="1" w:tplc="04090003" w:tentative="1">
      <w:start w:val="1"/>
      <w:numFmt w:val="bullet"/>
      <w:lvlText w:val="o"/>
      <w:lvlJc w:val="left"/>
      <w:pPr>
        <w:ind w:left="2324" w:hanging="360"/>
      </w:pPr>
      <w:rPr>
        <w:rFonts w:ascii="Courier New" w:hAnsi="Courier New" w:hint="default"/>
      </w:rPr>
    </w:lvl>
    <w:lvl w:ilvl="2" w:tplc="04090005" w:tentative="1">
      <w:start w:val="1"/>
      <w:numFmt w:val="bullet"/>
      <w:lvlText w:val=""/>
      <w:lvlJc w:val="left"/>
      <w:pPr>
        <w:ind w:left="3044" w:hanging="360"/>
      </w:pPr>
      <w:rPr>
        <w:rFonts w:ascii="Wingdings" w:hAnsi="Wingdings" w:hint="default"/>
      </w:rPr>
    </w:lvl>
    <w:lvl w:ilvl="3" w:tplc="04090001" w:tentative="1">
      <w:start w:val="1"/>
      <w:numFmt w:val="bullet"/>
      <w:lvlText w:val=""/>
      <w:lvlJc w:val="left"/>
      <w:pPr>
        <w:ind w:left="3764" w:hanging="360"/>
      </w:pPr>
      <w:rPr>
        <w:rFonts w:ascii="Symbol" w:hAnsi="Symbol" w:hint="default"/>
      </w:rPr>
    </w:lvl>
    <w:lvl w:ilvl="4" w:tplc="04090003" w:tentative="1">
      <w:start w:val="1"/>
      <w:numFmt w:val="bullet"/>
      <w:lvlText w:val="o"/>
      <w:lvlJc w:val="left"/>
      <w:pPr>
        <w:ind w:left="4484" w:hanging="360"/>
      </w:pPr>
      <w:rPr>
        <w:rFonts w:ascii="Courier New" w:hAnsi="Courier New" w:hint="default"/>
      </w:rPr>
    </w:lvl>
    <w:lvl w:ilvl="5" w:tplc="04090005" w:tentative="1">
      <w:start w:val="1"/>
      <w:numFmt w:val="bullet"/>
      <w:lvlText w:val=""/>
      <w:lvlJc w:val="left"/>
      <w:pPr>
        <w:ind w:left="5204" w:hanging="360"/>
      </w:pPr>
      <w:rPr>
        <w:rFonts w:ascii="Wingdings" w:hAnsi="Wingdings" w:hint="default"/>
      </w:rPr>
    </w:lvl>
    <w:lvl w:ilvl="6" w:tplc="04090001" w:tentative="1">
      <w:start w:val="1"/>
      <w:numFmt w:val="bullet"/>
      <w:lvlText w:val=""/>
      <w:lvlJc w:val="left"/>
      <w:pPr>
        <w:ind w:left="5924" w:hanging="360"/>
      </w:pPr>
      <w:rPr>
        <w:rFonts w:ascii="Symbol" w:hAnsi="Symbol" w:hint="default"/>
      </w:rPr>
    </w:lvl>
    <w:lvl w:ilvl="7" w:tplc="04090003" w:tentative="1">
      <w:start w:val="1"/>
      <w:numFmt w:val="bullet"/>
      <w:lvlText w:val="o"/>
      <w:lvlJc w:val="left"/>
      <w:pPr>
        <w:ind w:left="6644" w:hanging="360"/>
      </w:pPr>
      <w:rPr>
        <w:rFonts w:ascii="Courier New" w:hAnsi="Courier New" w:hint="default"/>
      </w:rPr>
    </w:lvl>
    <w:lvl w:ilvl="8" w:tplc="04090005" w:tentative="1">
      <w:start w:val="1"/>
      <w:numFmt w:val="bullet"/>
      <w:lvlText w:val=""/>
      <w:lvlJc w:val="left"/>
      <w:pPr>
        <w:ind w:left="7364" w:hanging="360"/>
      </w:pPr>
      <w:rPr>
        <w:rFonts w:ascii="Wingdings" w:hAnsi="Wingdings" w:hint="default"/>
      </w:rPr>
    </w:lvl>
  </w:abstractNum>
  <w:abstractNum w:abstractNumId="24" w15:restartNumberingAfterBreak="0">
    <w:nsid w:val="75D114F1"/>
    <w:multiLevelType w:val="hybridMultilevel"/>
    <w:tmpl w:val="159C74D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7C7B5686"/>
    <w:multiLevelType w:val="hybridMultilevel"/>
    <w:tmpl w:val="48F681CC"/>
    <w:lvl w:ilvl="0" w:tplc="203876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2"/>
  </w:num>
  <w:num w:numId="4">
    <w:abstractNumId w:val="18"/>
  </w:num>
  <w:num w:numId="5">
    <w:abstractNumId w:val="19"/>
  </w:num>
  <w:num w:numId="6">
    <w:abstractNumId w:val="13"/>
  </w:num>
  <w:num w:numId="7">
    <w:abstractNumId w:val="7"/>
  </w:num>
  <w:num w:numId="8">
    <w:abstractNumId w:val="25"/>
  </w:num>
  <w:num w:numId="9">
    <w:abstractNumId w:val="4"/>
  </w:num>
  <w:num w:numId="10">
    <w:abstractNumId w:val="8"/>
  </w:num>
  <w:num w:numId="11">
    <w:abstractNumId w:val="2"/>
  </w:num>
  <w:num w:numId="12">
    <w:abstractNumId w:val="9"/>
  </w:num>
  <w:num w:numId="13">
    <w:abstractNumId w:val="17"/>
  </w:num>
  <w:num w:numId="14">
    <w:abstractNumId w:val="23"/>
  </w:num>
  <w:num w:numId="15">
    <w:abstractNumId w:val="5"/>
  </w:num>
  <w:num w:numId="16">
    <w:abstractNumId w:val="14"/>
  </w:num>
  <w:num w:numId="17">
    <w:abstractNumId w:val="11"/>
  </w:num>
  <w:num w:numId="18">
    <w:abstractNumId w:val="0"/>
  </w:num>
  <w:num w:numId="19">
    <w:abstractNumId w:val="16"/>
  </w:num>
  <w:num w:numId="20">
    <w:abstractNumId w:val="20"/>
  </w:num>
  <w:num w:numId="21">
    <w:abstractNumId w:val="3"/>
  </w:num>
  <w:num w:numId="22">
    <w:abstractNumId w:val="15"/>
  </w:num>
  <w:num w:numId="23">
    <w:abstractNumId w:val="22"/>
  </w:num>
  <w:num w:numId="24">
    <w:abstractNumId w:val="24"/>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AD0"/>
    <w:rsid w:val="00003C2B"/>
    <w:rsid w:val="000062DD"/>
    <w:rsid w:val="00007D0E"/>
    <w:rsid w:val="00016254"/>
    <w:rsid w:val="000202CC"/>
    <w:rsid w:val="000206BD"/>
    <w:rsid w:val="00033918"/>
    <w:rsid w:val="0005016C"/>
    <w:rsid w:val="000507A3"/>
    <w:rsid w:val="000531F0"/>
    <w:rsid w:val="000630B8"/>
    <w:rsid w:val="0006517C"/>
    <w:rsid w:val="000720D4"/>
    <w:rsid w:val="000729AF"/>
    <w:rsid w:val="000779DC"/>
    <w:rsid w:val="000824A6"/>
    <w:rsid w:val="00086665"/>
    <w:rsid w:val="0009175C"/>
    <w:rsid w:val="0009192A"/>
    <w:rsid w:val="00093EDC"/>
    <w:rsid w:val="000B6AFC"/>
    <w:rsid w:val="000C46CD"/>
    <w:rsid w:val="000D016C"/>
    <w:rsid w:val="000D2401"/>
    <w:rsid w:val="000D3024"/>
    <w:rsid w:val="000D3D48"/>
    <w:rsid w:val="000D6576"/>
    <w:rsid w:val="000D7781"/>
    <w:rsid w:val="000E00DD"/>
    <w:rsid w:val="000E7B27"/>
    <w:rsid w:val="000F32D1"/>
    <w:rsid w:val="00102987"/>
    <w:rsid w:val="0010326E"/>
    <w:rsid w:val="00105F07"/>
    <w:rsid w:val="001275F5"/>
    <w:rsid w:val="00127604"/>
    <w:rsid w:val="00127899"/>
    <w:rsid w:val="00132DDA"/>
    <w:rsid w:val="00132EE5"/>
    <w:rsid w:val="001404C1"/>
    <w:rsid w:val="001421AA"/>
    <w:rsid w:val="00150FF9"/>
    <w:rsid w:val="00153F40"/>
    <w:rsid w:val="00156747"/>
    <w:rsid w:val="001662FA"/>
    <w:rsid w:val="00182B59"/>
    <w:rsid w:val="001835DD"/>
    <w:rsid w:val="00193BE5"/>
    <w:rsid w:val="0019462E"/>
    <w:rsid w:val="00195AEE"/>
    <w:rsid w:val="001A48FA"/>
    <w:rsid w:val="001A7B09"/>
    <w:rsid w:val="001C6DBE"/>
    <w:rsid w:val="001C770E"/>
    <w:rsid w:val="001D235E"/>
    <w:rsid w:val="001D6DD2"/>
    <w:rsid w:val="001F0A2D"/>
    <w:rsid w:val="001F381E"/>
    <w:rsid w:val="001F3A11"/>
    <w:rsid w:val="001F3EC6"/>
    <w:rsid w:val="001F6275"/>
    <w:rsid w:val="0020018A"/>
    <w:rsid w:val="002144C2"/>
    <w:rsid w:val="002207B5"/>
    <w:rsid w:val="00227528"/>
    <w:rsid w:val="00230CE8"/>
    <w:rsid w:val="002335BF"/>
    <w:rsid w:val="00233770"/>
    <w:rsid w:val="00241E15"/>
    <w:rsid w:val="00245347"/>
    <w:rsid w:val="00245C22"/>
    <w:rsid w:val="00251F7F"/>
    <w:rsid w:val="00256E67"/>
    <w:rsid w:val="00272F4E"/>
    <w:rsid w:val="00275AF9"/>
    <w:rsid w:val="00291525"/>
    <w:rsid w:val="00297A8D"/>
    <w:rsid w:val="002A0BF1"/>
    <w:rsid w:val="002C486E"/>
    <w:rsid w:val="002D4D04"/>
    <w:rsid w:val="002D7F53"/>
    <w:rsid w:val="002E0852"/>
    <w:rsid w:val="002E2979"/>
    <w:rsid w:val="002E594C"/>
    <w:rsid w:val="002E780A"/>
    <w:rsid w:val="002F36FB"/>
    <w:rsid w:val="0030463F"/>
    <w:rsid w:val="00314AD0"/>
    <w:rsid w:val="00314D7A"/>
    <w:rsid w:val="00323CE6"/>
    <w:rsid w:val="003258C8"/>
    <w:rsid w:val="00327A43"/>
    <w:rsid w:val="003312BF"/>
    <w:rsid w:val="00354957"/>
    <w:rsid w:val="0036120A"/>
    <w:rsid w:val="003643D8"/>
    <w:rsid w:val="00365D33"/>
    <w:rsid w:val="00367096"/>
    <w:rsid w:val="00370A41"/>
    <w:rsid w:val="0037541F"/>
    <w:rsid w:val="00393E3A"/>
    <w:rsid w:val="00396EC9"/>
    <w:rsid w:val="00397183"/>
    <w:rsid w:val="0039748E"/>
    <w:rsid w:val="003A5048"/>
    <w:rsid w:val="003B01FF"/>
    <w:rsid w:val="003B0D58"/>
    <w:rsid w:val="003B1A52"/>
    <w:rsid w:val="003B7594"/>
    <w:rsid w:val="003C3B35"/>
    <w:rsid w:val="003D35DC"/>
    <w:rsid w:val="003D3A89"/>
    <w:rsid w:val="003E139C"/>
    <w:rsid w:val="003E3563"/>
    <w:rsid w:val="003E5AE2"/>
    <w:rsid w:val="003F4760"/>
    <w:rsid w:val="003F78F2"/>
    <w:rsid w:val="00402080"/>
    <w:rsid w:val="0040457F"/>
    <w:rsid w:val="004233F5"/>
    <w:rsid w:val="00426D2E"/>
    <w:rsid w:val="00427DDB"/>
    <w:rsid w:val="00437444"/>
    <w:rsid w:val="00440FAC"/>
    <w:rsid w:val="00461B5D"/>
    <w:rsid w:val="00470026"/>
    <w:rsid w:val="00476975"/>
    <w:rsid w:val="00480878"/>
    <w:rsid w:val="00482F17"/>
    <w:rsid w:val="004831E6"/>
    <w:rsid w:val="00483869"/>
    <w:rsid w:val="00484C6A"/>
    <w:rsid w:val="00491D61"/>
    <w:rsid w:val="004A4E8C"/>
    <w:rsid w:val="004A5B58"/>
    <w:rsid w:val="004B1A3C"/>
    <w:rsid w:val="004C326C"/>
    <w:rsid w:val="004D1046"/>
    <w:rsid w:val="004D2D7D"/>
    <w:rsid w:val="004D40DB"/>
    <w:rsid w:val="004D7B0B"/>
    <w:rsid w:val="004E41FE"/>
    <w:rsid w:val="004F022F"/>
    <w:rsid w:val="004F338A"/>
    <w:rsid w:val="004F6192"/>
    <w:rsid w:val="004F7D89"/>
    <w:rsid w:val="00501784"/>
    <w:rsid w:val="00515461"/>
    <w:rsid w:val="00515721"/>
    <w:rsid w:val="00517A98"/>
    <w:rsid w:val="00520107"/>
    <w:rsid w:val="005317AD"/>
    <w:rsid w:val="005328A0"/>
    <w:rsid w:val="0053369F"/>
    <w:rsid w:val="00535247"/>
    <w:rsid w:val="005358A1"/>
    <w:rsid w:val="00544A5F"/>
    <w:rsid w:val="005470C6"/>
    <w:rsid w:val="0056236A"/>
    <w:rsid w:val="00562BAC"/>
    <w:rsid w:val="005648F2"/>
    <w:rsid w:val="0056601B"/>
    <w:rsid w:val="005761E3"/>
    <w:rsid w:val="00587532"/>
    <w:rsid w:val="00594636"/>
    <w:rsid w:val="00596E63"/>
    <w:rsid w:val="005A00F4"/>
    <w:rsid w:val="005A1474"/>
    <w:rsid w:val="005B1F85"/>
    <w:rsid w:val="005B48AA"/>
    <w:rsid w:val="005C4136"/>
    <w:rsid w:val="005C468B"/>
    <w:rsid w:val="005D0171"/>
    <w:rsid w:val="005D3818"/>
    <w:rsid w:val="005D45BF"/>
    <w:rsid w:val="005D5D56"/>
    <w:rsid w:val="005E1B73"/>
    <w:rsid w:val="005F0E4E"/>
    <w:rsid w:val="005F11F2"/>
    <w:rsid w:val="005F37C6"/>
    <w:rsid w:val="006011ED"/>
    <w:rsid w:val="0060450E"/>
    <w:rsid w:val="00612314"/>
    <w:rsid w:val="00615F60"/>
    <w:rsid w:val="006239C9"/>
    <w:rsid w:val="0062687D"/>
    <w:rsid w:val="00630664"/>
    <w:rsid w:val="00634EA7"/>
    <w:rsid w:val="00665A2E"/>
    <w:rsid w:val="00671EA0"/>
    <w:rsid w:val="00675194"/>
    <w:rsid w:val="00677DF5"/>
    <w:rsid w:val="00684E35"/>
    <w:rsid w:val="00685A24"/>
    <w:rsid w:val="00685BEE"/>
    <w:rsid w:val="006863CC"/>
    <w:rsid w:val="006906DF"/>
    <w:rsid w:val="00692EE0"/>
    <w:rsid w:val="0069600B"/>
    <w:rsid w:val="006A0750"/>
    <w:rsid w:val="006A7559"/>
    <w:rsid w:val="006A7AD1"/>
    <w:rsid w:val="006B3307"/>
    <w:rsid w:val="006B74C1"/>
    <w:rsid w:val="006C2E2F"/>
    <w:rsid w:val="006C4341"/>
    <w:rsid w:val="006C6E6D"/>
    <w:rsid w:val="006D04B6"/>
    <w:rsid w:val="006D111A"/>
    <w:rsid w:val="006D1DD3"/>
    <w:rsid w:val="006D78A7"/>
    <w:rsid w:val="006E07A6"/>
    <w:rsid w:val="006E1266"/>
    <w:rsid w:val="006E219D"/>
    <w:rsid w:val="006F2C4D"/>
    <w:rsid w:val="006F48F2"/>
    <w:rsid w:val="0070063F"/>
    <w:rsid w:val="007009C8"/>
    <w:rsid w:val="00704268"/>
    <w:rsid w:val="00707671"/>
    <w:rsid w:val="00710472"/>
    <w:rsid w:val="007105B9"/>
    <w:rsid w:val="00711723"/>
    <w:rsid w:val="00712B10"/>
    <w:rsid w:val="00713AAB"/>
    <w:rsid w:val="00715268"/>
    <w:rsid w:val="0071642A"/>
    <w:rsid w:val="00722665"/>
    <w:rsid w:val="00725626"/>
    <w:rsid w:val="00731DA2"/>
    <w:rsid w:val="0073249C"/>
    <w:rsid w:val="007327CE"/>
    <w:rsid w:val="00741964"/>
    <w:rsid w:val="007544DA"/>
    <w:rsid w:val="00755154"/>
    <w:rsid w:val="00761832"/>
    <w:rsid w:val="0076257B"/>
    <w:rsid w:val="007639FE"/>
    <w:rsid w:val="0077395C"/>
    <w:rsid w:val="007752BD"/>
    <w:rsid w:val="00775CC2"/>
    <w:rsid w:val="00776E09"/>
    <w:rsid w:val="00782BBE"/>
    <w:rsid w:val="00785412"/>
    <w:rsid w:val="00791A20"/>
    <w:rsid w:val="007941A4"/>
    <w:rsid w:val="00797505"/>
    <w:rsid w:val="00797AE5"/>
    <w:rsid w:val="007A080D"/>
    <w:rsid w:val="007A3FCB"/>
    <w:rsid w:val="007A6300"/>
    <w:rsid w:val="007A7B55"/>
    <w:rsid w:val="007B0C93"/>
    <w:rsid w:val="007B6466"/>
    <w:rsid w:val="007B71AB"/>
    <w:rsid w:val="007C6B3D"/>
    <w:rsid w:val="007D29FE"/>
    <w:rsid w:val="007D6C64"/>
    <w:rsid w:val="007E4982"/>
    <w:rsid w:val="007E4FD9"/>
    <w:rsid w:val="007E578F"/>
    <w:rsid w:val="007F6BB7"/>
    <w:rsid w:val="007F7141"/>
    <w:rsid w:val="00800470"/>
    <w:rsid w:val="00800D2B"/>
    <w:rsid w:val="008178F2"/>
    <w:rsid w:val="00822DFB"/>
    <w:rsid w:val="008237CB"/>
    <w:rsid w:val="00827F3B"/>
    <w:rsid w:val="00837635"/>
    <w:rsid w:val="0084549D"/>
    <w:rsid w:val="008461C3"/>
    <w:rsid w:val="00847906"/>
    <w:rsid w:val="008649B4"/>
    <w:rsid w:val="008670ED"/>
    <w:rsid w:val="00872208"/>
    <w:rsid w:val="00874EB0"/>
    <w:rsid w:val="00875FD8"/>
    <w:rsid w:val="00875FDF"/>
    <w:rsid w:val="0088036E"/>
    <w:rsid w:val="0088342A"/>
    <w:rsid w:val="00883A99"/>
    <w:rsid w:val="00885314"/>
    <w:rsid w:val="0088751A"/>
    <w:rsid w:val="00892C44"/>
    <w:rsid w:val="0089588B"/>
    <w:rsid w:val="00895BDC"/>
    <w:rsid w:val="0089747F"/>
    <w:rsid w:val="008A2136"/>
    <w:rsid w:val="008A223A"/>
    <w:rsid w:val="008A5DD7"/>
    <w:rsid w:val="008B5306"/>
    <w:rsid w:val="008B567E"/>
    <w:rsid w:val="008B64F4"/>
    <w:rsid w:val="008C1B11"/>
    <w:rsid w:val="008D4D42"/>
    <w:rsid w:val="008D69D7"/>
    <w:rsid w:val="008E3D10"/>
    <w:rsid w:val="008F4889"/>
    <w:rsid w:val="008F4E5C"/>
    <w:rsid w:val="008F5A33"/>
    <w:rsid w:val="00902195"/>
    <w:rsid w:val="009053DC"/>
    <w:rsid w:val="00905992"/>
    <w:rsid w:val="009104E2"/>
    <w:rsid w:val="0092066B"/>
    <w:rsid w:val="00940EAD"/>
    <w:rsid w:val="0094281B"/>
    <w:rsid w:val="0094687A"/>
    <w:rsid w:val="00955EB7"/>
    <w:rsid w:val="00965218"/>
    <w:rsid w:val="009652CC"/>
    <w:rsid w:val="00967009"/>
    <w:rsid w:val="00977672"/>
    <w:rsid w:val="00982F5B"/>
    <w:rsid w:val="00984AAD"/>
    <w:rsid w:val="00991A84"/>
    <w:rsid w:val="00991C3D"/>
    <w:rsid w:val="009942FB"/>
    <w:rsid w:val="00997695"/>
    <w:rsid w:val="009A0566"/>
    <w:rsid w:val="009A24E0"/>
    <w:rsid w:val="009A2697"/>
    <w:rsid w:val="009A2F8C"/>
    <w:rsid w:val="009A3414"/>
    <w:rsid w:val="009A7C09"/>
    <w:rsid w:val="009B2EF5"/>
    <w:rsid w:val="009C51A9"/>
    <w:rsid w:val="009D7B17"/>
    <w:rsid w:val="009E1B84"/>
    <w:rsid w:val="009F0306"/>
    <w:rsid w:val="009F25FE"/>
    <w:rsid w:val="009F662D"/>
    <w:rsid w:val="00A01CF9"/>
    <w:rsid w:val="00A11DA2"/>
    <w:rsid w:val="00A151EA"/>
    <w:rsid w:val="00A17E7C"/>
    <w:rsid w:val="00A26536"/>
    <w:rsid w:val="00A32762"/>
    <w:rsid w:val="00A35B80"/>
    <w:rsid w:val="00A465FC"/>
    <w:rsid w:val="00A56006"/>
    <w:rsid w:val="00A57A57"/>
    <w:rsid w:val="00A71703"/>
    <w:rsid w:val="00A80042"/>
    <w:rsid w:val="00A80B27"/>
    <w:rsid w:val="00A855A5"/>
    <w:rsid w:val="00A86C10"/>
    <w:rsid w:val="00A95AB3"/>
    <w:rsid w:val="00A97AD4"/>
    <w:rsid w:val="00AA094C"/>
    <w:rsid w:val="00AB0465"/>
    <w:rsid w:val="00AB116E"/>
    <w:rsid w:val="00AB455D"/>
    <w:rsid w:val="00AC40EA"/>
    <w:rsid w:val="00AC5AED"/>
    <w:rsid w:val="00AD3B2F"/>
    <w:rsid w:val="00AD6A48"/>
    <w:rsid w:val="00AE22C9"/>
    <w:rsid w:val="00B04C3A"/>
    <w:rsid w:val="00B12467"/>
    <w:rsid w:val="00B16C93"/>
    <w:rsid w:val="00B17DC0"/>
    <w:rsid w:val="00B229F3"/>
    <w:rsid w:val="00B2356F"/>
    <w:rsid w:val="00B23DF3"/>
    <w:rsid w:val="00B247D8"/>
    <w:rsid w:val="00B260B6"/>
    <w:rsid w:val="00B3024A"/>
    <w:rsid w:val="00B30319"/>
    <w:rsid w:val="00B33366"/>
    <w:rsid w:val="00B416B4"/>
    <w:rsid w:val="00B417CC"/>
    <w:rsid w:val="00B4405B"/>
    <w:rsid w:val="00B509DE"/>
    <w:rsid w:val="00B52959"/>
    <w:rsid w:val="00B60850"/>
    <w:rsid w:val="00B61E0E"/>
    <w:rsid w:val="00B65B38"/>
    <w:rsid w:val="00B70934"/>
    <w:rsid w:val="00B70DFE"/>
    <w:rsid w:val="00B75F11"/>
    <w:rsid w:val="00B76245"/>
    <w:rsid w:val="00B804BE"/>
    <w:rsid w:val="00B87A35"/>
    <w:rsid w:val="00B92A8E"/>
    <w:rsid w:val="00B97D1A"/>
    <w:rsid w:val="00BA0304"/>
    <w:rsid w:val="00BA67E6"/>
    <w:rsid w:val="00BB0D24"/>
    <w:rsid w:val="00BB186F"/>
    <w:rsid w:val="00BB29AE"/>
    <w:rsid w:val="00BC653F"/>
    <w:rsid w:val="00BC75D7"/>
    <w:rsid w:val="00BD22B4"/>
    <w:rsid w:val="00BE3124"/>
    <w:rsid w:val="00BE4244"/>
    <w:rsid w:val="00BF19AF"/>
    <w:rsid w:val="00BF328D"/>
    <w:rsid w:val="00C00B4C"/>
    <w:rsid w:val="00C01209"/>
    <w:rsid w:val="00C06F2E"/>
    <w:rsid w:val="00C07610"/>
    <w:rsid w:val="00C15132"/>
    <w:rsid w:val="00C15432"/>
    <w:rsid w:val="00C25DED"/>
    <w:rsid w:val="00C33E20"/>
    <w:rsid w:val="00C37BBD"/>
    <w:rsid w:val="00C40CD2"/>
    <w:rsid w:val="00C417E5"/>
    <w:rsid w:val="00CA0EAF"/>
    <w:rsid w:val="00CA335D"/>
    <w:rsid w:val="00CB275D"/>
    <w:rsid w:val="00CB313B"/>
    <w:rsid w:val="00CC2FBB"/>
    <w:rsid w:val="00CC4280"/>
    <w:rsid w:val="00CC6512"/>
    <w:rsid w:val="00CD1EEE"/>
    <w:rsid w:val="00CE0FA4"/>
    <w:rsid w:val="00CE188B"/>
    <w:rsid w:val="00CE270B"/>
    <w:rsid w:val="00CF1237"/>
    <w:rsid w:val="00CF1B01"/>
    <w:rsid w:val="00D00D1F"/>
    <w:rsid w:val="00D06C84"/>
    <w:rsid w:val="00D1258B"/>
    <w:rsid w:val="00D12C10"/>
    <w:rsid w:val="00D23558"/>
    <w:rsid w:val="00D23953"/>
    <w:rsid w:val="00D2427D"/>
    <w:rsid w:val="00D259A4"/>
    <w:rsid w:val="00D26FFE"/>
    <w:rsid w:val="00D33B94"/>
    <w:rsid w:val="00D51EAE"/>
    <w:rsid w:val="00D55722"/>
    <w:rsid w:val="00D57F79"/>
    <w:rsid w:val="00D634CB"/>
    <w:rsid w:val="00D6442A"/>
    <w:rsid w:val="00D702C9"/>
    <w:rsid w:val="00D7124E"/>
    <w:rsid w:val="00D745DA"/>
    <w:rsid w:val="00D74BE5"/>
    <w:rsid w:val="00D76F0F"/>
    <w:rsid w:val="00D87B96"/>
    <w:rsid w:val="00D87E44"/>
    <w:rsid w:val="00DA09B7"/>
    <w:rsid w:val="00DA2C45"/>
    <w:rsid w:val="00DC0C29"/>
    <w:rsid w:val="00DC62C7"/>
    <w:rsid w:val="00DC7897"/>
    <w:rsid w:val="00DC7D85"/>
    <w:rsid w:val="00DC7DDA"/>
    <w:rsid w:val="00DD07FF"/>
    <w:rsid w:val="00DD17F7"/>
    <w:rsid w:val="00DD1D8D"/>
    <w:rsid w:val="00DD3A7B"/>
    <w:rsid w:val="00DD6033"/>
    <w:rsid w:val="00DD7702"/>
    <w:rsid w:val="00DE0846"/>
    <w:rsid w:val="00DE381F"/>
    <w:rsid w:val="00DE6945"/>
    <w:rsid w:val="00DF32AC"/>
    <w:rsid w:val="00DF3DD0"/>
    <w:rsid w:val="00DF5F5D"/>
    <w:rsid w:val="00E0108D"/>
    <w:rsid w:val="00E04CB0"/>
    <w:rsid w:val="00E061F4"/>
    <w:rsid w:val="00E07371"/>
    <w:rsid w:val="00E10EFB"/>
    <w:rsid w:val="00E1664E"/>
    <w:rsid w:val="00E273B6"/>
    <w:rsid w:val="00E273E9"/>
    <w:rsid w:val="00E317F0"/>
    <w:rsid w:val="00E3260F"/>
    <w:rsid w:val="00E50ED0"/>
    <w:rsid w:val="00E5154D"/>
    <w:rsid w:val="00E53D5B"/>
    <w:rsid w:val="00E608AA"/>
    <w:rsid w:val="00E666DF"/>
    <w:rsid w:val="00E6740A"/>
    <w:rsid w:val="00E73D1D"/>
    <w:rsid w:val="00E838EA"/>
    <w:rsid w:val="00E849BB"/>
    <w:rsid w:val="00E9264A"/>
    <w:rsid w:val="00E9545D"/>
    <w:rsid w:val="00EB0549"/>
    <w:rsid w:val="00EB5B5D"/>
    <w:rsid w:val="00EC3CCE"/>
    <w:rsid w:val="00ED36A2"/>
    <w:rsid w:val="00ED376C"/>
    <w:rsid w:val="00EE2DBE"/>
    <w:rsid w:val="00EE5358"/>
    <w:rsid w:val="00EF2B88"/>
    <w:rsid w:val="00EF4812"/>
    <w:rsid w:val="00F00166"/>
    <w:rsid w:val="00F001F3"/>
    <w:rsid w:val="00F01E75"/>
    <w:rsid w:val="00F03F2C"/>
    <w:rsid w:val="00F04FA2"/>
    <w:rsid w:val="00F12C88"/>
    <w:rsid w:val="00F15F6D"/>
    <w:rsid w:val="00F232D3"/>
    <w:rsid w:val="00F31308"/>
    <w:rsid w:val="00F31BB5"/>
    <w:rsid w:val="00F42535"/>
    <w:rsid w:val="00F43AB6"/>
    <w:rsid w:val="00F43C58"/>
    <w:rsid w:val="00F44199"/>
    <w:rsid w:val="00F52720"/>
    <w:rsid w:val="00F5300E"/>
    <w:rsid w:val="00F53374"/>
    <w:rsid w:val="00F564C8"/>
    <w:rsid w:val="00F61F70"/>
    <w:rsid w:val="00F66B05"/>
    <w:rsid w:val="00F70C3B"/>
    <w:rsid w:val="00F71FD5"/>
    <w:rsid w:val="00F741DF"/>
    <w:rsid w:val="00F90496"/>
    <w:rsid w:val="00F90F34"/>
    <w:rsid w:val="00F93023"/>
    <w:rsid w:val="00F9336C"/>
    <w:rsid w:val="00F94B7E"/>
    <w:rsid w:val="00F96275"/>
    <w:rsid w:val="00FA6EFC"/>
    <w:rsid w:val="00FB4401"/>
    <w:rsid w:val="00FC03CB"/>
    <w:rsid w:val="00FC451E"/>
    <w:rsid w:val="00FD5A36"/>
    <w:rsid w:val="00FD72F4"/>
    <w:rsid w:val="00FF42CD"/>
    <w:rsid w:val="00FF55A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400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15F6D"/>
    <w:rPr>
      <w:rFonts w:eastAsia="ヒラギノ角ゴ Pro W3"/>
      <w:color w:val="000000"/>
    </w:rPr>
  </w:style>
  <w:style w:type="paragraph" w:styleId="Antrat1">
    <w:name w:val="heading 1"/>
    <w:aliases w:val="H1,H11,H12,H13,H14,H111,H121,H15,H112,H122,H16,H113,H123,H17,H114,H124,H18,H115,H125,H19,H110,H116,H126,H117,H127,H118,H128,H131,H141,H1111,H1211,H151,H1121,H1221,H161,H1131,H1231,H171,H1141,H1241,H181,H1151,H1251,H191,H1101,H1161,H1261,H1171"/>
    <w:basedOn w:val="prastasis"/>
    <w:next w:val="prastasis"/>
    <w:link w:val="Antrat1Diagrama"/>
    <w:qFormat/>
    <w:rsid w:val="00140FE0"/>
    <w:pPr>
      <w:keepNext/>
      <w:numPr>
        <w:numId w:val="1"/>
      </w:numPr>
      <w:tabs>
        <w:tab w:val="left" w:pos="284"/>
        <w:tab w:val="left" w:pos="567"/>
      </w:tabs>
      <w:suppressAutoHyphens/>
      <w:jc w:val="center"/>
      <w:outlineLvl w:val="0"/>
    </w:pPr>
    <w:rPr>
      <w:rFonts w:eastAsia="Times New Roman"/>
      <w:b/>
      <w:color w:val="auto"/>
      <w:szCs w:val="20"/>
      <w:lang w:eastAsia="ar-SA"/>
    </w:rPr>
  </w:style>
  <w:style w:type="paragraph" w:styleId="Antrat2">
    <w:name w:val="heading 2"/>
    <w:aliases w:val="Title Header2,Heading 2 Char1,Heading 2 Char Char,H2"/>
    <w:basedOn w:val="prastasis"/>
    <w:next w:val="prastasis"/>
    <w:link w:val="Antrat2Diagrama"/>
    <w:qFormat/>
    <w:rsid w:val="00140FE0"/>
    <w:pPr>
      <w:numPr>
        <w:ilvl w:val="1"/>
        <w:numId w:val="1"/>
      </w:numPr>
      <w:suppressAutoHyphens/>
      <w:jc w:val="both"/>
      <w:outlineLvl w:val="1"/>
    </w:pPr>
    <w:rPr>
      <w:rFonts w:eastAsia="Times New Roman"/>
      <w:color w:val="auto"/>
      <w:szCs w:val="20"/>
      <w:lang w:eastAsia="ar-SA"/>
    </w:rPr>
  </w:style>
  <w:style w:type="paragraph" w:styleId="Antrat3">
    <w:name w:val="heading 3"/>
    <w:aliases w:val="H3,H31,H32,H33,H311,H321,H34,H312,H322,H35,H313,H323,H36,H37,H314,H324,H38,H315,H325,H39,H316,H326,H331,H3111,H3211,H341,H3121,H3221,H351,H3131,H3231,H361,H371,H3141,H3241,H381,H3151,H3251,Section Header3,Sub-Clause Paragraph"/>
    <w:basedOn w:val="prastasis"/>
    <w:next w:val="prastasis"/>
    <w:link w:val="Antrat3Diagrama"/>
    <w:qFormat/>
    <w:rsid w:val="00140FE0"/>
    <w:pPr>
      <w:keepNext/>
      <w:numPr>
        <w:ilvl w:val="2"/>
        <w:numId w:val="1"/>
      </w:numPr>
      <w:suppressAutoHyphens/>
      <w:jc w:val="both"/>
      <w:outlineLvl w:val="2"/>
    </w:pPr>
    <w:rPr>
      <w:rFonts w:eastAsia="Times New Roman"/>
      <w:color w:val="auto"/>
      <w:szCs w:val="20"/>
      <w:lang w:eastAsia="ar-SA"/>
    </w:rPr>
  </w:style>
  <w:style w:type="paragraph" w:styleId="Antrat4">
    <w:name w:val="heading 4"/>
    <w:aliases w:val="Sub-Clause Sub-paragraph,Heading 4 Char Char Char Char,H4"/>
    <w:basedOn w:val="prastasis"/>
    <w:next w:val="prastasis"/>
    <w:link w:val="Antrat4Diagrama"/>
    <w:qFormat/>
    <w:rsid w:val="00140FE0"/>
    <w:pPr>
      <w:keepNext/>
      <w:numPr>
        <w:ilvl w:val="3"/>
        <w:numId w:val="1"/>
      </w:numPr>
      <w:suppressAutoHyphens/>
      <w:outlineLvl w:val="3"/>
    </w:pPr>
    <w:rPr>
      <w:rFonts w:eastAsia="Times New Roman"/>
      <w:b/>
      <w:color w:val="auto"/>
      <w:sz w:val="44"/>
      <w:szCs w:val="20"/>
      <w:lang w:eastAsia="ar-SA"/>
    </w:rPr>
  </w:style>
  <w:style w:type="paragraph" w:styleId="Antrat5">
    <w:name w:val="heading 5"/>
    <w:aliases w:val="H5"/>
    <w:basedOn w:val="prastasis"/>
    <w:next w:val="prastasis"/>
    <w:link w:val="Antrat5Diagrama"/>
    <w:uiPriority w:val="99"/>
    <w:qFormat/>
    <w:rsid w:val="00140FE0"/>
    <w:pPr>
      <w:keepNext/>
      <w:numPr>
        <w:ilvl w:val="4"/>
        <w:numId w:val="1"/>
      </w:numPr>
      <w:suppressAutoHyphens/>
      <w:outlineLvl w:val="4"/>
    </w:pPr>
    <w:rPr>
      <w:rFonts w:eastAsia="Times New Roman"/>
      <w:b/>
      <w:color w:val="auto"/>
      <w:sz w:val="40"/>
      <w:szCs w:val="20"/>
      <w:lang w:eastAsia="ar-SA"/>
    </w:rPr>
  </w:style>
  <w:style w:type="paragraph" w:styleId="Antrat6">
    <w:name w:val="heading 6"/>
    <w:basedOn w:val="prastasis"/>
    <w:next w:val="prastasis"/>
    <w:link w:val="Antrat6Diagrama"/>
    <w:uiPriority w:val="99"/>
    <w:qFormat/>
    <w:rsid w:val="00140FE0"/>
    <w:pPr>
      <w:keepNext/>
      <w:numPr>
        <w:ilvl w:val="5"/>
        <w:numId w:val="1"/>
      </w:numPr>
      <w:suppressAutoHyphens/>
      <w:outlineLvl w:val="5"/>
    </w:pPr>
    <w:rPr>
      <w:rFonts w:eastAsia="Times New Roman"/>
      <w:b/>
      <w:color w:val="auto"/>
      <w:sz w:val="36"/>
      <w:szCs w:val="20"/>
      <w:lang w:eastAsia="ar-SA"/>
    </w:rPr>
  </w:style>
  <w:style w:type="paragraph" w:styleId="Antrat7">
    <w:name w:val="heading 7"/>
    <w:basedOn w:val="prastasis"/>
    <w:next w:val="prastasis"/>
    <w:link w:val="Antrat7Diagrama"/>
    <w:uiPriority w:val="99"/>
    <w:qFormat/>
    <w:rsid w:val="00140FE0"/>
    <w:pPr>
      <w:keepNext/>
      <w:numPr>
        <w:ilvl w:val="6"/>
        <w:numId w:val="1"/>
      </w:numPr>
      <w:suppressAutoHyphens/>
      <w:outlineLvl w:val="6"/>
    </w:pPr>
    <w:rPr>
      <w:rFonts w:eastAsia="Times New Roman"/>
      <w:color w:val="auto"/>
      <w:sz w:val="48"/>
      <w:szCs w:val="20"/>
      <w:lang w:eastAsia="ar-SA"/>
    </w:rPr>
  </w:style>
  <w:style w:type="paragraph" w:styleId="Antrat8">
    <w:name w:val="heading 8"/>
    <w:basedOn w:val="prastasis"/>
    <w:next w:val="prastasis"/>
    <w:link w:val="Antrat8Diagrama"/>
    <w:uiPriority w:val="99"/>
    <w:qFormat/>
    <w:rsid w:val="00140FE0"/>
    <w:pPr>
      <w:keepNext/>
      <w:numPr>
        <w:ilvl w:val="7"/>
        <w:numId w:val="1"/>
      </w:numPr>
      <w:suppressAutoHyphens/>
      <w:outlineLvl w:val="7"/>
    </w:pPr>
    <w:rPr>
      <w:rFonts w:eastAsia="Times New Roman"/>
      <w:b/>
      <w:color w:val="auto"/>
      <w:sz w:val="18"/>
      <w:szCs w:val="20"/>
      <w:lang w:eastAsia="ar-SA"/>
    </w:rPr>
  </w:style>
  <w:style w:type="paragraph" w:styleId="Antrat9">
    <w:name w:val="heading 9"/>
    <w:basedOn w:val="prastasis"/>
    <w:next w:val="prastasis"/>
    <w:link w:val="Antrat9Diagrama"/>
    <w:qFormat/>
    <w:rsid w:val="00140FE0"/>
    <w:pPr>
      <w:keepNext/>
      <w:numPr>
        <w:ilvl w:val="8"/>
        <w:numId w:val="1"/>
      </w:numPr>
      <w:suppressAutoHyphens/>
      <w:outlineLvl w:val="8"/>
    </w:pPr>
    <w:rPr>
      <w:rFonts w:eastAsia="Times New Roman"/>
      <w:color w:val="auto"/>
      <w:sz w:val="40"/>
      <w:szCs w:val="20"/>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pPr>
      <w:keepNext/>
      <w:keepLines/>
      <w:spacing w:before="480" w:after="120"/>
    </w:pPr>
    <w:rPr>
      <w:b/>
      <w:sz w:val="72"/>
      <w:szCs w:val="72"/>
    </w:rPr>
  </w:style>
  <w:style w:type="paragraph" w:styleId="Sraopastraipa">
    <w:name w:val="List Paragraph"/>
    <w:aliases w:val="Bullet EY,Table of contents numbered,List Paragraph21,ERP-List Paragraph,List Paragraph11,Numbering,List Paragraph Red,List Paragraph111,Buletai,lp1,Bullet 1,Use Case List Paragraph,Paragraph,List Paragraph2,Sąrašo pastraipa1,Lentele,lp"/>
    <w:basedOn w:val="prastasis"/>
    <w:link w:val="SraopastraipaDiagrama"/>
    <w:uiPriority w:val="34"/>
    <w:qFormat/>
    <w:rsid w:val="00651684"/>
    <w:pPr>
      <w:ind w:left="720"/>
      <w:contextualSpacing/>
    </w:pPr>
    <w:rPr>
      <w:rFonts w:eastAsia="Times New Roman"/>
      <w:color w:val="auto"/>
      <w:szCs w:val="20"/>
    </w:rPr>
  </w:style>
  <w:style w:type="character" w:customStyle="1" w:styleId="SraopastraipaDiagrama">
    <w:name w:val="Sąrašo pastraipa Diagrama"/>
    <w:aliases w:val="Bullet EY Diagrama,Table of contents numbered Diagrama,List Paragraph21 Diagrama,ERP-List Paragraph Diagrama,List Paragraph11 Diagrama,Numbering Diagrama,List Paragraph Red Diagrama,List Paragraph111 Diagrama,Buletai Diagrama"/>
    <w:link w:val="Sraopastraipa"/>
    <w:uiPriority w:val="99"/>
    <w:qFormat/>
    <w:locked/>
    <w:rsid w:val="00651684"/>
    <w:rPr>
      <w:rFonts w:ascii="Times New Roman" w:eastAsia="Times New Roman" w:hAnsi="Times New Roman" w:cs="Times New Roman"/>
      <w:sz w:val="24"/>
      <w:szCs w:val="20"/>
      <w:lang w:val="lt-LT" w:eastAsia="lt-LT"/>
    </w:rPr>
  </w:style>
  <w:style w:type="paragraph" w:styleId="Puslapioinaostekstas">
    <w:name w:val="footnote text"/>
    <w:aliases w:val="Footnote,Schriftart: 9 pt,Schriftart: 10 pt,Schriftart: 8 pt,o,Testo nota a piè di pagina Carattere,Footnote text,Fußnote,Char Char Car,Fußnotentextf,Note de bas de page Car Car Car Car Car Car Car Car Car Car,f,ft,fn,stil"/>
    <w:basedOn w:val="prastasis"/>
    <w:link w:val="PuslapioinaostekstasDiagrama"/>
    <w:uiPriority w:val="99"/>
    <w:unhideWhenUsed/>
    <w:qFormat/>
    <w:rsid w:val="007028C1"/>
    <w:rPr>
      <w:rFonts w:asciiTheme="minorHAnsi" w:eastAsiaTheme="minorEastAsia" w:hAnsiTheme="minorHAnsi" w:cstheme="minorBidi"/>
      <w:color w:val="auto"/>
      <w:szCs w:val="20"/>
      <w:lang w:val="en-US"/>
    </w:rPr>
  </w:style>
  <w:style w:type="character" w:customStyle="1" w:styleId="PuslapioinaostekstasDiagrama">
    <w:name w:val="Puslapio išnašos tekstas Diagrama"/>
    <w:aliases w:val="Footnote Diagrama,Schriftart: 9 pt Diagrama,Schriftart: 10 pt Diagrama,Schriftart: 8 pt Diagrama,o Diagrama,Testo nota a piè di pagina Carattere Diagrama,Footnote text Diagrama,Fußnote Diagrama,Char Char Car Diagrama"/>
    <w:basedOn w:val="Numatytasispastraiposriftas"/>
    <w:link w:val="Puslapioinaostekstas"/>
    <w:uiPriority w:val="99"/>
    <w:rsid w:val="007028C1"/>
    <w:rPr>
      <w:rFonts w:eastAsiaTheme="minorEastAsia"/>
      <w:sz w:val="20"/>
      <w:szCs w:val="20"/>
    </w:rPr>
  </w:style>
  <w:style w:type="character" w:styleId="Puslapioinaosnuoroda">
    <w:name w:val="footnote reference"/>
    <w:aliases w:val="fr,Išnaša,Footnote symbol,Odwołanie przypisu,Footnote Reference_LVL6,Footnote Reference_LVL61,Footnote Reference_LVL62,Footnote Reference_LVL63,Footnote Reference_LVL64,Footnote Reference_LVL65,Footnote Reference Number,SUPERS"/>
    <w:rsid w:val="007028C1"/>
    <w:rPr>
      <w:rFonts w:cs="Times New Roman"/>
      <w:vertAlign w:val="superscript"/>
    </w:rPr>
  </w:style>
  <w:style w:type="character" w:styleId="Komentaronuoroda">
    <w:name w:val="annotation reference"/>
    <w:basedOn w:val="Numatytasispastraiposriftas"/>
    <w:uiPriority w:val="99"/>
    <w:unhideWhenUsed/>
    <w:rsid w:val="007028C1"/>
    <w:rPr>
      <w:sz w:val="16"/>
      <w:szCs w:val="16"/>
    </w:rPr>
  </w:style>
  <w:style w:type="paragraph" w:styleId="Komentarotekstas">
    <w:name w:val="annotation text"/>
    <w:basedOn w:val="prastasis"/>
    <w:link w:val="KomentarotekstasDiagrama"/>
    <w:uiPriority w:val="99"/>
    <w:unhideWhenUsed/>
    <w:rsid w:val="007028C1"/>
    <w:pPr>
      <w:spacing w:after="160"/>
    </w:pPr>
    <w:rPr>
      <w:rFonts w:asciiTheme="minorHAnsi" w:eastAsiaTheme="minorEastAsia" w:hAnsiTheme="minorHAnsi" w:cstheme="minorBidi"/>
      <w:color w:val="auto"/>
      <w:szCs w:val="20"/>
      <w:lang w:val="en-US"/>
    </w:rPr>
  </w:style>
  <w:style w:type="character" w:customStyle="1" w:styleId="KomentarotekstasDiagrama">
    <w:name w:val="Komentaro tekstas Diagrama"/>
    <w:basedOn w:val="Numatytasispastraiposriftas"/>
    <w:link w:val="Komentarotekstas"/>
    <w:uiPriority w:val="99"/>
    <w:rsid w:val="007028C1"/>
    <w:rPr>
      <w:rFonts w:eastAsiaTheme="minorEastAsia"/>
      <w:sz w:val="20"/>
      <w:szCs w:val="20"/>
    </w:rPr>
  </w:style>
  <w:style w:type="paragraph" w:styleId="Debesliotekstas">
    <w:name w:val="Balloon Text"/>
    <w:basedOn w:val="prastasis"/>
    <w:link w:val="DebesliotekstasDiagrama"/>
    <w:uiPriority w:val="99"/>
    <w:unhideWhenUsed/>
    <w:rsid w:val="007028C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rsid w:val="007028C1"/>
    <w:rPr>
      <w:rFonts w:ascii="Segoe UI" w:eastAsia="ヒラギノ角ゴ Pro W3" w:hAnsi="Segoe UI" w:cs="Segoe UI"/>
      <w:color w:val="000000"/>
      <w:sz w:val="18"/>
      <w:szCs w:val="18"/>
      <w:lang w:val="lt-LT"/>
    </w:rPr>
  </w:style>
  <w:style w:type="character" w:styleId="Hipersaitas">
    <w:name w:val="Hyperlink"/>
    <w:basedOn w:val="Numatytasispastraiposriftas"/>
    <w:uiPriority w:val="99"/>
    <w:unhideWhenUsed/>
    <w:rsid w:val="00333B60"/>
    <w:rPr>
      <w:color w:val="0563C1" w:themeColor="hyperlink"/>
      <w:u w:val="single"/>
    </w:rPr>
  </w:style>
  <w:style w:type="character" w:customStyle="1" w:styleId="Heading1Char">
    <w:name w:val="Heading 1 Char"/>
    <w:basedOn w:val="Numatytasispastraiposriftas"/>
    <w:rsid w:val="00140FE0"/>
    <w:rPr>
      <w:rFonts w:asciiTheme="majorHAnsi" w:eastAsiaTheme="majorEastAsia" w:hAnsiTheme="majorHAnsi" w:cstheme="majorBidi"/>
      <w:color w:val="2E74B5" w:themeColor="accent1" w:themeShade="BF"/>
      <w:sz w:val="32"/>
      <w:szCs w:val="32"/>
      <w:lang w:val="lt-LT"/>
    </w:rPr>
  </w:style>
  <w:style w:type="character" w:customStyle="1" w:styleId="Heading2Char">
    <w:name w:val="Heading 2 Char"/>
    <w:basedOn w:val="Numatytasispastraiposriftas"/>
    <w:rsid w:val="00140FE0"/>
    <w:rPr>
      <w:rFonts w:asciiTheme="majorHAnsi" w:eastAsiaTheme="majorEastAsia" w:hAnsiTheme="majorHAnsi" w:cstheme="majorBidi"/>
      <w:color w:val="2E74B5" w:themeColor="accent1" w:themeShade="BF"/>
      <w:sz w:val="26"/>
      <w:szCs w:val="26"/>
      <w:lang w:val="lt-LT"/>
    </w:rPr>
  </w:style>
  <w:style w:type="character" w:customStyle="1" w:styleId="Antrat3Diagrama">
    <w:name w:val="Antraštė 3 Diagrama"/>
    <w:aliases w:val="H3 Diagrama,H31 Diagrama,H32 Diagrama,H33 Diagrama,H311 Diagrama,H321 Diagrama,H34 Diagrama,H312 Diagrama,H322 Diagrama,H35 Diagrama,H313 Diagrama,H323 Diagrama,H36 Diagrama,H37 Diagrama,H314 Diagrama,H324 Diagrama,H38 Diagrama"/>
    <w:basedOn w:val="Numatytasispastraiposriftas"/>
    <w:link w:val="Antrat3"/>
    <w:rsid w:val="00140FE0"/>
    <w:rPr>
      <w:szCs w:val="20"/>
      <w:lang w:eastAsia="ar-SA"/>
    </w:rPr>
  </w:style>
  <w:style w:type="character" w:customStyle="1" w:styleId="Antrat4Diagrama">
    <w:name w:val="Antraštė 4 Diagrama"/>
    <w:aliases w:val="Sub-Clause Sub-paragraph Diagrama,Heading 4 Char Char Char Char Diagrama,H4 Diagrama"/>
    <w:basedOn w:val="Numatytasispastraiposriftas"/>
    <w:link w:val="Antrat4"/>
    <w:rsid w:val="00140FE0"/>
    <w:rPr>
      <w:b/>
      <w:sz w:val="44"/>
      <w:szCs w:val="20"/>
      <w:lang w:eastAsia="ar-SA"/>
    </w:rPr>
  </w:style>
  <w:style w:type="character" w:customStyle="1" w:styleId="Antrat5Diagrama">
    <w:name w:val="Antraštė 5 Diagrama"/>
    <w:aliases w:val="H5 Diagrama"/>
    <w:basedOn w:val="Numatytasispastraiposriftas"/>
    <w:link w:val="Antrat5"/>
    <w:uiPriority w:val="99"/>
    <w:rsid w:val="00140FE0"/>
    <w:rPr>
      <w:b/>
      <w:sz w:val="40"/>
      <w:szCs w:val="20"/>
      <w:lang w:eastAsia="ar-SA"/>
    </w:rPr>
  </w:style>
  <w:style w:type="character" w:customStyle="1" w:styleId="Antrat6Diagrama">
    <w:name w:val="Antraštė 6 Diagrama"/>
    <w:basedOn w:val="Numatytasispastraiposriftas"/>
    <w:link w:val="Antrat6"/>
    <w:uiPriority w:val="99"/>
    <w:rsid w:val="00140FE0"/>
    <w:rPr>
      <w:b/>
      <w:sz w:val="36"/>
      <w:szCs w:val="20"/>
      <w:lang w:eastAsia="ar-SA"/>
    </w:rPr>
  </w:style>
  <w:style w:type="character" w:customStyle="1" w:styleId="Antrat7Diagrama">
    <w:name w:val="Antraštė 7 Diagrama"/>
    <w:basedOn w:val="Numatytasispastraiposriftas"/>
    <w:link w:val="Antrat7"/>
    <w:uiPriority w:val="99"/>
    <w:rsid w:val="00140FE0"/>
    <w:rPr>
      <w:sz w:val="48"/>
      <w:szCs w:val="20"/>
      <w:lang w:eastAsia="ar-SA"/>
    </w:rPr>
  </w:style>
  <w:style w:type="character" w:customStyle="1" w:styleId="Antrat8Diagrama">
    <w:name w:val="Antraštė 8 Diagrama"/>
    <w:basedOn w:val="Numatytasispastraiposriftas"/>
    <w:link w:val="Antrat8"/>
    <w:uiPriority w:val="99"/>
    <w:rsid w:val="00140FE0"/>
    <w:rPr>
      <w:b/>
      <w:sz w:val="18"/>
      <w:szCs w:val="20"/>
      <w:lang w:eastAsia="ar-SA"/>
    </w:rPr>
  </w:style>
  <w:style w:type="character" w:customStyle="1" w:styleId="Antrat9Diagrama">
    <w:name w:val="Antraštė 9 Diagrama"/>
    <w:basedOn w:val="Numatytasispastraiposriftas"/>
    <w:link w:val="Antrat9"/>
    <w:rsid w:val="00140FE0"/>
    <w:rPr>
      <w:sz w:val="40"/>
      <w:szCs w:val="20"/>
      <w:lang w:eastAsia="ar-SA"/>
    </w:rPr>
  </w:style>
  <w:style w:type="character" w:customStyle="1" w:styleId="Antrat1Diagrama">
    <w:name w:val="Antraštė 1 Diagrama"/>
    <w:aliases w:val="H1 Diagrama,H11 Diagrama,H12 Diagrama,H13 Diagrama,H14 Diagrama,H111 Diagrama,H121 Diagrama,H15 Diagrama,H112 Diagrama,H122 Diagrama,H16 Diagrama,H113 Diagrama,H123 Diagrama,H17 Diagrama,H114 Diagrama,H124 Diagrama,H18 Diagrama"/>
    <w:link w:val="Antrat1"/>
    <w:rsid w:val="00140FE0"/>
    <w:rPr>
      <w:b/>
      <w:szCs w:val="20"/>
      <w:lang w:eastAsia="ar-SA"/>
    </w:rPr>
  </w:style>
  <w:style w:type="character" w:customStyle="1" w:styleId="Antrat2Diagrama">
    <w:name w:val="Antraštė 2 Diagrama"/>
    <w:aliases w:val="Title Header2 Diagrama,Heading 2 Char1 Diagrama,Heading 2 Char Char Diagrama,H2 Diagrama"/>
    <w:link w:val="Antrat2"/>
    <w:rsid w:val="00140FE0"/>
    <w:rPr>
      <w:szCs w:val="20"/>
      <w:lang w:eastAsia="ar-SA"/>
    </w:rPr>
  </w:style>
  <w:style w:type="paragraph" w:customStyle="1" w:styleId="Style1">
    <w:name w:val="Style1"/>
    <w:basedOn w:val="Antrat1"/>
    <w:qFormat/>
    <w:rsid w:val="007D430C"/>
    <w:pPr>
      <w:numPr>
        <w:numId w:val="2"/>
      </w:numPr>
      <w:tabs>
        <w:tab w:val="clear" w:pos="567"/>
      </w:tabs>
      <w:suppressAutoHyphens w:val="0"/>
      <w:spacing w:before="240" w:after="240" w:line="360" w:lineRule="auto"/>
    </w:pPr>
    <w:rPr>
      <w:kern w:val="32"/>
      <w:szCs w:val="32"/>
      <w:lang w:val="x-none" w:eastAsia="en-US"/>
    </w:rPr>
  </w:style>
  <w:style w:type="paragraph" w:customStyle="1" w:styleId="StiliusAntrat2Tarpaitarpeilui15eiluts">
    <w:name w:val="Stilius Antraštė 2 + Tarpai tarp eilučių:  1.5 eilutės"/>
    <w:basedOn w:val="Antrat2"/>
    <w:next w:val="Turinys5"/>
    <w:uiPriority w:val="99"/>
    <w:rsid w:val="00782931"/>
    <w:pPr>
      <w:numPr>
        <w:numId w:val="3"/>
      </w:numPr>
      <w:suppressAutoHyphens w:val="0"/>
    </w:pPr>
    <w:rPr>
      <w:lang w:val="en-GB" w:eastAsia="lt-LT"/>
    </w:rPr>
  </w:style>
  <w:style w:type="paragraph" w:styleId="Turinys5">
    <w:name w:val="toc 5"/>
    <w:basedOn w:val="prastasis"/>
    <w:next w:val="prastasis"/>
    <w:autoRedefine/>
    <w:uiPriority w:val="39"/>
    <w:unhideWhenUsed/>
    <w:rsid w:val="00782931"/>
    <w:pPr>
      <w:ind w:left="960"/>
    </w:pPr>
    <w:rPr>
      <w:rFonts w:asciiTheme="minorHAnsi" w:hAnsiTheme="minorHAnsi"/>
      <w:sz w:val="20"/>
      <w:szCs w:val="20"/>
    </w:rPr>
  </w:style>
  <w:style w:type="paragraph" w:styleId="Turinys1">
    <w:name w:val="toc 1"/>
    <w:basedOn w:val="prastasis"/>
    <w:next w:val="prastasis"/>
    <w:autoRedefine/>
    <w:uiPriority w:val="39"/>
    <w:unhideWhenUsed/>
    <w:rsid w:val="00D12C10"/>
    <w:pPr>
      <w:tabs>
        <w:tab w:val="right" w:leader="dot" w:pos="9204"/>
      </w:tabs>
      <w:spacing w:line="360" w:lineRule="auto"/>
      <w:jc w:val="both"/>
    </w:pPr>
    <w:rPr>
      <w:rFonts w:asciiTheme="minorHAnsi" w:hAnsiTheme="minorHAnsi"/>
      <w:b/>
      <w:bCs/>
    </w:rPr>
  </w:style>
  <w:style w:type="paragraph" w:styleId="Komentarotema">
    <w:name w:val="annotation subject"/>
    <w:basedOn w:val="Komentarotekstas"/>
    <w:next w:val="Komentarotekstas"/>
    <w:link w:val="KomentarotemaDiagrama"/>
    <w:unhideWhenUsed/>
    <w:rsid w:val="007663DF"/>
    <w:pPr>
      <w:spacing w:after="0"/>
    </w:pPr>
    <w:rPr>
      <w:rFonts w:ascii="Times New Roman" w:eastAsia="ヒラギノ角ゴ Pro W3" w:hAnsi="Times New Roman" w:cs="Times New Roman"/>
      <w:b/>
      <w:bCs/>
      <w:color w:val="000000"/>
      <w:lang w:val="lt-LT"/>
    </w:rPr>
  </w:style>
  <w:style w:type="character" w:customStyle="1" w:styleId="KomentarotemaDiagrama">
    <w:name w:val="Komentaro tema Diagrama"/>
    <w:basedOn w:val="KomentarotekstasDiagrama"/>
    <w:link w:val="Komentarotema"/>
    <w:rsid w:val="007663DF"/>
    <w:rPr>
      <w:rFonts w:ascii="Times New Roman" w:eastAsia="ヒラギノ角ゴ Pro W3" w:hAnsi="Times New Roman" w:cs="Times New Roman"/>
      <w:b/>
      <w:bCs/>
      <w:color w:val="000000"/>
      <w:sz w:val="20"/>
      <w:szCs w:val="20"/>
      <w:lang w:val="lt-LT"/>
    </w:rPr>
  </w:style>
  <w:style w:type="paragraph" w:customStyle="1" w:styleId="BodyText1">
    <w:name w:val="Body Text1"/>
    <w:rsid w:val="00F27B97"/>
    <w:pPr>
      <w:autoSpaceDE w:val="0"/>
      <w:autoSpaceDN w:val="0"/>
      <w:adjustRightInd w:val="0"/>
      <w:ind w:firstLine="312"/>
      <w:jc w:val="both"/>
    </w:pPr>
    <w:rPr>
      <w:rFonts w:ascii="TimesLT" w:hAnsi="TimesLT"/>
    </w:rPr>
  </w:style>
  <w:style w:type="paragraph" w:customStyle="1" w:styleId="Patvirtinta">
    <w:name w:val="Patvirtinta"/>
    <w:rsid w:val="00E351E7"/>
    <w:pPr>
      <w:tabs>
        <w:tab w:val="left" w:pos="25116"/>
        <w:tab w:val="left" w:pos="25269"/>
        <w:tab w:val="left" w:pos="25416"/>
        <w:tab w:val="left" w:pos="25569"/>
      </w:tabs>
      <w:suppressAutoHyphens/>
      <w:autoSpaceDE w:val="0"/>
      <w:ind w:left="5953"/>
    </w:pPr>
    <w:rPr>
      <w:rFonts w:ascii="TimesLT" w:eastAsia="Arial" w:hAnsi="TimesLT"/>
      <w:lang w:eastAsia="ar-SA"/>
    </w:rPr>
  </w:style>
  <w:style w:type="paragraph" w:customStyle="1" w:styleId="ListBullet1">
    <w:name w:val="List Bullet 1"/>
    <w:basedOn w:val="prastasis"/>
    <w:uiPriority w:val="99"/>
    <w:rsid w:val="00CA45A8"/>
    <w:pPr>
      <w:numPr>
        <w:numId w:val="4"/>
      </w:numPr>
    </w:pPr>
    <w:rPr>
      <w:rFonts w:eastAsia="Times New Roman"/>
      <w:color w:val="auto"/>
      <w:lang w:val="pl-PL" w:eastAsia="en-GB"/>
    </w:rPr>
  </w:style>
  <w:style w:type="paragraph" w:styleId="Pagrindinistekstas">
    <w:name w:val="Body Text"/>
    <w:aliases w:val="Char Char, Char, Char Char, Char Char Char Diagrama Diagrama Diagrama Diagrama Diagrama, Char Char Char Diagrama Diagrama Diagrama Diagrama Diagrama Diagrama Diagrama Diagrama Diagrama Diagrama ,Char,body text,contents,bt,b,body inde"/>
    <w:basedOn w:val="prastasis"/>
    <w:link w:val="PagrindinistekstasDiagrama"/>
    <w:qFormat/>
    <w:rsid w:val="000E7A09"/>
    <w:pPr>
      <w:ind w:firstLine="567"/>
      <w:jc w:val="both"/>
    </w:pPr>
    <w:rPr>
      <w:rFonts w:eastAsia="Times New Roman"/>
      <w:color w:val="auto"/>
      <w:szCs w:val="20"/>
    </w:rPr>
  </w:style>
  <w:style w:type="character" w:customStyle="1" w:styleId="PagrindinistekstasDiagrama">
    <w:name w:val="Pagrindinis tekstas Diagrama"/>
    <w:aliases w:val="Char Char Diagrama, Char Diagrama, Char Char Diagrama, Char Char Char Diagrama Diagrama Diagrama Diagrama Diagrama Diagrama,Char Diagrama,body text Diagrama,contents Diagrama,bt Diagrama,b Diagrama,body inde Diagrama"/>
    <w:basedOn w:val="Numatytasispastraiposriftas"/>
    <w:link w:val="Pagrindinistekstas"/>
    <w:rsid w:val="000E7A09"/>
    <w:rPr>
      <w:rFonts w:ascii="Times New Roman" w:eastAsia="Times New Roman" w:hAnsi="Times New Roman" w:cs="Times New Roman"/>
      <w:sz w:val="24"/>
      <w:szCs w:val="20"/>
      <w:lang w:val="lt-LT"/>
    </w:rPr>
  </w:style>
  <w:style w:type="paragraph" w:styleId="Antrats">
    <w:name w:val="header"/>
    <w:basedOn w:val="prastasis"/>
    <w:link w:val="AntratsDiagrama"/>
    <w:uiPriority w:val="99"/>
    <w:unhideWhenUsed/>
    <w:rsid w:val="00D22FC3"/>
    <w:pPr>
      <w:tabs>
        <w:tab w:val="center" w:pos="4819"/>
        <w:tab w:val="right" w:pos="9638"/>
      </w:tabs>
    </w:pPr>
  </w:style>
  <w:style w:type="character" w:customStyle="1" w:styleId="AntratsDiagrama">
    <w:name w:val="Antraštės Diagrama"/>
    <w:basedOn w:val="Numatytasispastraiposriftas"/>
    <w:link w:val="Antrats"/>
    <w:uiPriority w:val="99"/>
    <w:rsid w:val="00D22FC3"/>
    <w:rPr>
      <w:rFonts w:ascii="Times New Roman" w:eastAsia="ヒラギノ角ゴ Pro W3" w:hAnsi="Times New Roman" w:cs="Times New Roman"/>
      <w:color w:val="000000"/>
      <w:sz w:val="20"/>
      <w:szCs w:val="24"/>
      <w:lang w:val="lt-LT"/>
    </w:rPr>
  </w:style>
  <w:style w:type="paragraph" w:styleId="Porat">
    <w:name w:val="footer"/>
    <w:basedOn w:val="prastasis"/>
    <w:link w:val="PoratDiagrama"/>
    <w:uiPriority w:val="99"/>
    <w:unhideWhenUsed/>
    <w:rsid w:val="00D22FC3"/>
    <w:pPr>
      <w:tabs>
        <w:tab w:val="center" w:pos="4819"/>
        <w:tab w:val="right" w:pos="9638"/>
      </w:tabs>
    </w:pPr>
  </w:style>
  <w:style w:type="character" w:customStyle="1" w:styleId="PoratDiagrama">
    <w:name w:val="Poraštė Diagrama"/>
    <w:basedOn w:val="Numatytasispastraiposriftas"/>
    <w:link w:val="Porat"/>
    <w:uiPriority w:val="99"/>
    <w:rsid w:val="00D22FC3"/>
    <w:rPr>
      <w:rFonts w:ascii="Times New Roman" w:eastAsia="ヒラギノ角ゴ Pro W3" w:hAnsi="Times New Roman" w:cs="Times New Roman"/>
      <w:color w:val="000000"/>
      <w:sz w:val="20"/>
      <w:szCs w:val="24"/>
      <w:lang w:val="lt-LT"/>
    </w:rPr>
  </w:style>
  <w:style w:type="paragraph" w:styleId="prastasiniatinklio">
    <w:name w:val="Normal (Web)"/>
    <w:basedOn w:val="prastasis"/>
    <w:uiPriority w:val="99"/>
    <w:unhideWhenUsed/>
    <w:rsid w:val="00E03B2C"/>
    <w:pPr>
      <w:spacing w:before="100" w:beforeAutospacing="1" w:after="100" w:afterAutospacing="1"/>
    </w:pPr>
    <w:rPr>
      <w:rFonts w:eastAsiaTheme="minorEastAsia"/>
      <w:color w:val="auto"/>
      <w:lang w:val="en-US"/>
    </w:rPr>
  </w:style>
  <w:style w:type="character" w:customStyle="1" w:styleId="pildymui">
    <w:name w:val="pildymui"/>
    <w:basedOn w:val="Numatytasispastraiposriftas"/>
    <w:rsid w:val="00E03B2C"/>
  </w:style>
  <w:style w:type="table" w:styleId="Lentelstinklelis">
    <w:name w:val="Table Grid"/>
    <w:basedOn w:val="prastojilentel"/>
    <w:rsid w:val="00936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C93202"/>
  </w:style>
  <w:style w:type="paragraph" w:customStyle="1" w:styleId="TEKSTAS">
    <w:name w:val="TEKSTAS"/>
    <w:basedOn w:val="prastasis"/>
    <w:rsid w:val="0046628D"/>
    <w:pPr>
      <w:widowControl w:val="0"/>
      <w:overflowPunct w:val="0"/>
      <w:autoSpaceDE w:val="0"/>
      <w:spacing w:before="60" w:after="60"/>
      <w:jc w:val="both"/>
      <w:textAlignment w:val="baseline"/>
    </w:pPr>
    <w:rPr>
      <w:rFonts w:eastAsia="Times New Roman"/>
      <w:color w:val="auto"/>
      <w:szCs w:val="20"/>
      <w:lang w:val="en-GB" w:eastAsia="ar-SA"/>
    </w:rPr>
  </w:style>
  <w:style w:type="paragraph" w:styleId="Pataisymai">
    <w:name w:val="Revision"/>
    <w:hidden/>
    <w:uiPriority w:val="99"/>
    <w:semiHidden/>
    <w:rsid w:val="007C5F8E"/>
    <w:rPr>
      <w:rFonts w:eastAsia="ヒラギノ角ゴ Pro W3"/>
      <w:color w:val="000000"/>
    </w:r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1"/>
    <w:tblPr>
      <w:tblStyleRowBandSize w:val="1"/>
      <w:tblStyleColBandSize w:val="1"/>
      <w:tblCellMar>
        <w:top w:w="100" w:type="dxa"/>
        <w:left w:w="100" w:type="dxa"/>
        <w:bottom w:w="100" w:type="dxa"/>
        <w:right w:w="100" w:type="dxa"/>
      </w:tblCellMar>
    </w:tblPr>
  </w:style>
  <w:style w:type="table" w:customStyle="1" w:styleId="1">
    <w:name w:val="1"/>
    <w:basedOn w:val="TableNormal1"/>
    <w:tblPr>
      <w:tblStyleRowBandSize w:val="1"/>
      <w:tblStyleColBandSize w:val="1"/>
      <w:tblCellMar>
        <w:left w:w="115" w:type="dxa"/>
        <w:right w:w="115" w:type="dxa"/>
      </w:tblCellMar>
    </w:tblPr>
  </w:style>
  <w:style w:type="character" w:styleId="Puslapionumeris">
    <w:name w:val="page number"/>
    <w:basedOn w:val="Numatytasispastraiposriftas"/>
    <w:uiPriority w:val="99"/>
    <w:semiHidden/>
    <w:unhideWhenUsed/>
    <w:rsid w:val="00D51EAE"/>
  </w:style>
  <w:style w:type="character" w:styleId="Emfaz">
    <w:name w:val="Emphasis"/>
    <w:basedOn w:val="Numatytasispastraiposriftas"/>
    <w:uiPriority w:val="20"/>
    <w:qFormat/>
    <w:rsid w:val="00F52720"/>
    <w:rPr>
      <w:i/>
      <w:iCs/>
    </w:rPr>
  </w:style>
  <w:style w:type="character" w:customStyle="1" w:styleId="apple-converted-space">
    <w:name w:val="apple-converted-space"/>
    <w:basedOn w:val="Numatytasispastraiposriftas"/>
    <w:rsid w:val="00F52720"/>
  </w:style>
  <w:style w:type="character" w:styleId="Grietas">
    <w:name w:val="Strong"/>
    <w:basedOn w:val="Numatytasispastraiposriftas"/>
    <w:uiPriority w:val="22"/>
    <w:qFormat/>
    <w:rsid w:val="00F52720"/>
    <w:rPr>
      <w:b/>
      <w:bCs/>
    </w:rPr>
  </w:style>
  <w:style w:type="paragraph" w:styleId="Turinys2">
    <w:name w:val="toc 2"/>
    <w:basedOn w:val="prastasis"/>
    <w:next w:val="prastasis"/>
    <w:autoRedefine/>
    <w:uiPriority w:val="39"/>
    <w:unhideWhenUsed/>
    <w:rsid w:val="0056236A"/>
    <w:pPr>
      <w:ind w:left="240"/>
    </w:pPr>
    <w:rPr>
      <w:rFonts w:asciiTheme="minorHAnsi" w:hAnsiTheme="minorHAnsi"/>
      <w:b/>
      <w:bCs/>
      <w:sz w:val="22"/>
      <w:szCs w:val="22"/>
    </w:rPr>
  </w:style>
  <w:style w:type="paragraph" w:styleId="Turinys3">
    <w:name w:val="toc 3"/>
    <w:basedOn w:val="prastasis"/>
    <w:next w:val="prastasis"/>
    <w:autoRedefine/>
    <w:uiPriority w:val="39"/>
    <w:unhideWhenUsed/>
    <w:rsid w:val="0056236A"/>
    <w:pPr>
      <w:ind w:left="480"/>
    </w:pPr>
    <w:rPr>
      <w:rFonts w:asciiTheme="minorHAnsi" w:hAnsiTheme="minorHAnsi"/>
      <w:sz w:val="22"/>
      <w:szCs w:val="22"/>
    </w:rPr>
  </w:style>
  <w:style w:type="paragraph" w:styleId="Turinys4">
    <w:name w:val="toc 4"/>
    <w:basedOn w:val="prastasis"/>
    <w:next w:val="prastasis"/>
    <w:autoRedefine/>
    <w:uiPriority w:val="39"/>
    <w:unhideWhenUsed/>
    <w:rsid w:val="0056236A"/>
    <w:pPr>
      <w:ind w:left="720"/>
    </w:pPr>
    <w:rPr>
      <w:rFonts w:asciiTheme="minorHAnsi" w:hAnsiTheme="minorHAnsi"/>
      <w:sz w:val="20"/>
      <w:szCs w:val="20"/>
    </w:rPr>
  </w:style>
  <w:style w:type="paragraph" w:styleId="Turinys6">
    <w:name w:val="toc 6"/>
    <w:basedOn w:val="prastasis"/>
    <w:next w:val="prastasis"/>
    <w:autoRedefine/>
    <w:uiPriority w:val="39"/>
    <w:unhideWhenUsed/>
    <w:rsid w:val="0056236A"/>
    <w:pPr>
      <w:ind w:left="1200"/>
    </w:pPr>
    <w:rPr>
      <w:rFonts w:asciiTheme="minorHAnsi" w:hAnsiTheme="minorHAnsi"/>
      <w:sz w:val="20"/>
      <w:szCs w:val="20"/>
    </w:rPr>
  </w:style>
  <w:style w:type="paragraph" w:styleId="Turinys7">
    <w:name w:val="toc 7"/>
    <w:basedOn w:val="prastasis"/>
    <w:next w:val="prastasis"/>
    <w:autoRedefine/>
    <w:uiPriority w:val="39"/>
    <w:unhideWhenUsed/>
    <w:rsid w:val="0056236A"/>
    <w:pPr>
      <w:ind w:left="1440"/>
    </w:pPr>
    <w:rPr>
      <w:rFonts w:asciiTheme="minorHAnsi" w:hAnsiTheme="minorHAnsi"/>
      <w:sz w:val="20"/>
      <w:szCs w:val="20"/>
    </w:rPr>
  </w:style>
  <w:style w:type="paragraph" w:styleId="Turinys8">
    <w:name w:val="toc 8"/>
    <w:basedOn w:val="prastasis"/>
    <w:next w:val="prastasis"/>
    <w:autoRedefine/>
    <w:uiPriority w:val="39"/>
    <w:unhideWhenUsed/>
    <w:rsid w:val="0056236A"/>
    <w:pPr>
      <w:ind w:left="1680"/>
    </w:pPr>
    <w:rPr>
      <w:rFonts w:asciiTheme="minorHAnsi" w:hAnsiTheme="minorHAnsi"/>
      <w:sz w:val="20"/>
      <w:szCs w:val="20"/>
    </w:rPr>
  </w:style>
  <w:style w:type="paragraph" w:styleId="Turinys9">
    <w:name w:val="toc 9"/>
    <w:basedOn w:val="prastasis"/>
    <w:next w:val="prastasis"/>
    <w:autoRedefine/>
    <w:uiPriority w:val="39"/>
    <w:unhideWhenUsed/>
    <w:rsid w:val="0056236A"/>
    <w:pPr>
      <w:ind w:left="1920"/>
    </w:pPr>
    <w:rPr>
      <w:rFonts w:asciiTheme="minorHAnsi" w:hAnsiTheme="minorHAnsi"/>
      <w:sz w:val="20"/>
      <w:szCs w:val="20"/>
    </w:rPr>
  </w:style>
  <w:style w:type="paragraph" w:customStyle="1" w:styleId="p1">
    <w:name w:val="p1"/>
    <w:basedOn w:val="prastasis"/>
    <w:rsid w:val="000E7B27"/>
    <w:rPr>
      <w:rFonts w:ascii="Times" w:eastAsia="Times New Roman" w:hAnsi="Times"/>
      <w:color w:val="auto"/>
      <w:sz w:val="15"/>
      <w:szCs w:val="15"/>
      <w:lang w:val="en-GB" w:eastAsia="en-GB"/>
    </w:rPr>
  </w:style>
  <w:style w:type="character" w:customStyle="1" w:styleId="ztplmc">
    <w:name w:val="ztplmc"/>
    <w:basedOn w:val="Numatytasispastraiposriftas"/>
    <w:rsid w:val="00615F60"/>
  </w:style>
  <w:style w:type="character" w:customStyle="1" w:styleId="q4iawc">
    <w:name w:val="q4iawc"/>
    <w:basedOn w:val="Numatytasispastraiposriftas"/>
    <w:rsid w:val="00615F60"/>
  </w:style>
  <w:style w:type="character" w:styleId="Perirtashipersaitas">
    <w:name w:val="FollowedHyperlink"/>
    <w:basedOn w:val="Numatytasispastraiposriftas"/>
    <w:unhideWhenUsed/>
    <w:rsid w:val="00DA09B7"/>
    <w:rPr>
      <w:color w:val="954F72" w:themeColor="followedHyperlink"/>
      <w:u w:val="single"/>
    </w:rPr>
  </w:style>
  <w:style w:type="paragraph" w:customStyle="1" w:styleId="Pagrindinistekstas1">
    <w:name w:val="Pagrindinis tekstas1"/>
    <w:basedOn w:val="prastasis"/>
    <w:rsid w:val="00F93023"/>
    <w:pPr>
      <w:suppressAutoHyphens/>
      <w:autoSpaceDE w:val="0"/>
      <w:autoSpaceDN w:val="0"/>
      <w:adjustRightInd w:val="0"/>
      <w:spacing w:line="298" w:lineRule="auto"/>
      <w:ind w:firstLine="312"/>
      <w:jc w:val="both"/>
      <w:textAlignment w:val="center"/>
    </w:pPr>
    <w:rPr>
      <w:rFonts w:eastAsia="Times New Roman"/>
      <w:sz w:val="20"/>
      <w:szCs w:val="20"/>
      <w:lang w:eastAsia="en-US"/>
    </w:rPr>
  </w:style>
  <w:style w:type="paragraph" w:customStyle="1" w:styleId="MAZAS">
    <w:name w:val="MAZAS"/>
    <w:basedOn w:val="prastasis"/>
    <w:rsid w:val="00F93023"/>
    <w:pPr>
      <w:suppressAutoHyphens/>
      <w:autoSpaceDE w:val="0"/>
      <w:autoSpaceDN w:val="0"/>
      <w:adjustRightInd w:val="0"/>
      <w:spacing w:line="298" w:lineRule="auto"/>
      <w:ind w:firstLine="312"/>
      <w:jc w:val="both"/>
      <w:textAlignment w:val="center"/>
    </w:pPr>
    <w:rPr>
      <w:rFonts w:eastAsia="Times New Roman"/>
      <w:sz w:val="8"/>
      <w:szCs w:val="8"/>
      <w:lang w:eastAsia="en-US"/>
    </w:rPr>
  </w:style>
  <w:style w:type="paragraph" w:customStyle="1" w:styleId="CentrBold">
    <w:name w:val="CentrBold"/>
    <w:basedOn w:val="prastasis"/>
    <w:rsid w:val="00F93023"/>
    <w:pPr>
      <w:keepLines/>
      <w:suppressAutoHyphens/>
      <w:autoSpaceDE w:val="0"/>
      <w:autoSpaceDN w:val="0"/>
      <w:adjustRightInd w:val="0"/>
      <w:spacing w:line="288" w:lineRule="auto"/>
      <w:jc w:val="center"/>
      <w:textAlignment w:val="center"/>
    </w:pPr>
    <w:rPr>
      <w:rFonts w:eastAsia="Times New Roman"/>
      <w:b/>
      <w:bCs/>
      <w:caps/>
      <w:sz w:val="20"/>
      <w:szCs w:val="20"/>
      <w:lang w:eastAsia="en-US"/>
    </w:rPr>
  </w:style>
  <w:style w:type="paragraph" w:customStyle="1" w:styleId="Titreobjet">
    <w:name w:val="Titre objet"/>
    <w:basedOn w:val="prastasis"/>
    <w:next w:val="prastasis"/>
    <w:rsid w:val="00F93023"/>
    <w:pPr>
      <w:spacing w:before="360" w:after="360"/>
      <w:jc w:val="center"/>
    </w:pPr>
    <w:rPr>
      <w:rFonts w:eastAsia="Times New Roman"/>
      <w:b/>
      <w:color w:val="auto"/>
      <w:lang w:eastAsia="en-US"/>
    </w:rPr>
  </w:style>
  <w:style w:type="paragraph" w:customStyle="1" w:styleId="Typedudocument">
    <w:name w:val="Type du document"/>
    <w:basedOn w:val="prastasis"/>
    <w:next w:val="Titreobjet"/>
    <w:rsid w:val="00F93023"/>
    <w:pPr>
      <w:spacing w:before="360"/>
      <w:jc w:val="center"/>
    </w:pPr>
    <w:rPr>
      <w:rFonts w:eastAsia="Times New Roman"/>
      <w:b/>
      <w:color w:val="auto"/>
      <w:lang w:eastAsia="en-US"/>
    </w:rPr>
  </w:style>
  <w:style w:type="paragraph" w:customStyle="1" w:styleId="NormalLeft">
    <w:name w:val="Normal Left"/>
    <w:basedOn w:val="prastasis"/>
    <w:rsid w:val="00F93023"/>
    <w:pPr>
      <w:spacing w:before="120" w:after="120"/>
    </w:pPr>
    <w:rPr>
      <w:rFonts w:eastAsia="Times New Roman"/>
      <w:color w:val="auto"/>
      <w:lang w:eastAsia="en-US"/>
    </w:rPr>
  </w:style>
  <w:style w:type="character" w:customStyle="1" w:styleId="FontStyle213">
    <w:name w:val="Font Style213"/>
    <w:rsid w:val="00F93023"/>
    <w:rPr>
      <w:rFonts w:ascii="Times New Roman" w:hAnsi="Times New Roman" w:cs="Times New Roman"/>
      <w:sz w:val="18"/>
      <w:szCs w:val="18"/>
    </w:rPr>
  </w:style>
  <w:style w:type="paragraph" w:customStyle="1" w:styleId="Hipersaitas1">
    <w:name w:val="Hipersaitas1"/>
    <w:basedOn w:val="prastasis"/>
    <w:rsid w:val="00F93023"/>
    <w:pPr>
      <w:spacing w:before="100" w:beforeAutospacing="1" w:after="100" w:afterAutospacing="1"/>
    </w:pPr>
    <w:rPr>
      <w:rFonts w:eastAsia="Times New Roman"/>
      <w:color w:val="auto"/>
      <w:lang w:val="en-US" w:eastAsia="en-US"/>
    </w:rPr>
  </w:style>
  <w:style w:type="paragraph" w:customStyle="1" w:styleId="Hyperlink1">
    <w:name w:val="Hyperlink1"/>
    <w:rsid w:val="00F93023"/>
    <w:pPr>
      <w:ind w:firstLine="312"/>
      <w:jc w:val="both"/>
    </w:pPr>
    <w:rPr>
      <w:rFonts w:ascii="TimesLT" w:hAnsi="TimesLT"/>
      <w:sz w:val="20"/>
      <w:szCs w:val="20"/>
      <w:lang w:val="en-GB" w:eastAsia="en-US"/>
    </w:rPr>
  </w:style>
  <w:style w:type="paragraph" w:customStyle="1" w:styleId="Diagrama">
    <w:name w:val="Diagrama"/>
    <w:basedOn w:val="prastasis"/>
    <w:semiHidden/>
    <w:rsid w:val="00F93023"/>
    <w:pPr>
      <w:spacing w:after="160" w:line="240" w:lineRule="exact"/>
    </w:pPr>
    <w:rPr>
      <w:rFonts w:ascii="Verdana" w:eastAsia="Times New Roman" w:hAnsi="Verdana" w:cs="Verdana"/>
      <w:color w:val="auto"/>
      <w:sz w:val="20"/>
      <w:szCs w:val="20"/>
    </w:rPr>
  </w:style>
  <w:style w:type="character" w:customStyle="1" w:styleId="UnresolvedMention1">
    <w:name w:val="Unresolved Mention1"/>
    <w:basedOn w:val="Numatytasispastraiposriftas"/>
    <w:uiPriority w:val="99"/>
    <w:rsid w:val="00875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83519">
      <w:bodyDiv w:val="1"/>
      <w:marLeft w:val="0"/>
      <w:marRight w:val="0"/>
      <w:marTop w:val="0"/>
      <w:marBottom w:val="0"/>
      <w:divBdr>
        <w:top w:val="none" w:sz="0" w:space="0" w:color="auto"/>
        <w:left w:val="none" w:sz="0" w:space="0" w:color="auto"/>
        <w:bottom w:val="none" w:sz="0" w:space="0" w:color="auto"/>
        <w:right w:val="none" w:sz="0" w:space="0" w:color="auto"/>
      </w:divBdr>
    </w:div>
    <w:div w:id="104156608">
      <w:bodyDiv w:val="1"/>
      <w:marLeft w:val="0"/>
      <w:marRight w:val="0"/>
      <w:marTop w:val="0"/>
      <w:marBottom w:val="0"/>
      <w:divBdr>
        <w:top w:val="none" w:sz="0" w:space="0" w:color="auto"/>
        <w:left w:val="none" w:sz="0" w:space="0" w:color="auto"/>
        <w:bottom w:val="none" w:sz="0" w:space="0" w:color="auto"/>
        <w:right w:val="none" w:sz="0" w:space="0" w:color="auto"/>
      </w:divBdr>
    </w:div>
    <w:div w:id="219022714">
      <w:bodyDiv w:val="1"/>
      <w:marLeft w:val="0"/>
      <w:marRight w:val="0"/>
      <w:marTop w:val="0"/>
      <w:marBottom w:val="0"/>
      <w:divBdr>
        <w:top w:val="none" w:sz="0" w:space="0" w:color="auto"/>
        <w:left w:val="none" w:sz="0" w:space="0" w:color="auto"/>
        <w:bottom w:val="none" w:sz="0" w:space="0" w:color="auto"/>
        <w:right w:val="none" w:sz="0" w:space="0" w:color="auto"/>
      </w:divBdr>
      <w:divsChild>
        <w:div w:id="150221594">
          <w:marLeft w:val="0"/>
          <w:marRight w:val="0"/>
          <w:marTop w:val="0"/>
          <w:marBottom w:val="0"/>
          <w:divBdr>
            <w:top w:val="none" w:sz="0" w:space="0" w:color="auto"/>
            <w:left w:val="none" w:sz="0" w:space="0" w:color="auto"/>
            <w:bottom w:val="none" w:sz="0" w:space="0" w:color="auto"/>
            <w:right w:val="none" w:sz="0" w:space="0" w:color="auto"/>
          </w:divBdr>
          <w:divsChild>
            <w:div w:id="1082795688">
              <w:marLeft w:val="0"/>
              <w:marRight w:val="0"/>
              <w:marTop w:val="0"/>
              <w:marBottom w:val="0"/>
              <w:divBdr>
                <w:top w:val="none" w:sz="0" w:space="0" w:color="auto"/>
                <w:left w:val="none" w:sz="0" w:space="0" w:color="auto"/>
                <w:bottom w:val="none" w:sz="0" w:space="0" w:color="auto"/>
                <w:right w:val="none" w:sz="0" w:space="0" w:color="auto"/>
              </w:divBdr>
              <w:divsChild>
                <w:div w:id="447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83413">
      <w:bodyDiv w:val="1"/>
      <w:marLeft w:val="0"/>
      <w:marRight w:val="0"/>
      <w:marTop w:val="0"/>
      <w:marBottom w:val="0"/>
      <w:divBdr>
        <w:top w:val="none" w:sz="0" w:space="0" w:color="auto"/>
        <w:left w:val="none" w:sz="0" w:space="0" w:color="auto"/>
        <w:bottom w:val="none" w:sz="0" w:space="0" w:color="auto"/>
        <w:right w:val="none" w:sz="0" w:space="0" w:color="auto"/>
      </w:divBdr>
      <w:divsChild>
        <w:div w:id="221982764">
          <w:marLeft w:val="0"/>
          <w:marRight w:val="0"/>
          <w:marTop w:val="0"/>
          <w:marBottom w:val="0"/>
          <w:divBdr>
            <w:top w:val="none" w:sz="0" w:space="0" w:color="auto"/>
            <w:left w:val="none" w:sz="0" w:space="0" w:color="auto"/>
            <w:bottom w:val="none" w:sz="0" w:space="0" w:color="auto"/>
            <w:right w:val="none" w:sz="0" w:space="0" w:color="auto"/>
          </w:divBdr>
          <w:divsChild>
            <w:div w:id="1374116437">
              <w:marLeft w:val="0"/>
              <w:marRight w:val="0"/>
              <w:marTop w:val="0"/>
              <w:marBottom w:val="0"/>
              <w:divBdr>
                <w:top w:val="none" w:sz="0" w:space="0" w:color="auto"/>
                <w:left w:val="none" w:sz="0" w:space="0" w:color="auto"/>
                <w:bottom w:val="none" w:sz="0" w:space="0" w:color="auto"/>
                <w:right w:val="none" w:sz="0" w:space="0" w:color="auto"/>
              </w:divBdr>
              <w:divsChild>
                <w:div w:id="41648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256097">
      <w:bodyDiv w:val="1"/>
      <w:marLeft w:val="0"/>
      <w:marRight w:val="0"/>
      <w:marTop w:val="0"/>
      <w:marBottom w:val="0"/>
      <w:divBdr>
        <w:top w:val="none" w:sz="0" w:space="0" w:color="auto"/>
        <w:left w:val="none" w:sz="0" w:space="0" w:color="auto"/>
        <w:bottom w:val="none" w:sz="0" w:space="0" w:color="auto"/>
        <w:right w:val="none" w:sz="0" w:space="0" w:color="auto"/>
      </w:divBdr>
    </w:div>
    <w:div w:id="474378601">
      <w:bodyDiv w:val="1"/>
      <w:marLeft w:val="0"/>
      <w:marRight w:val="0"/>
      <w:marTop w:val="0"/>
      <w:marBottom w:val="0"/>
      <w:divBdr>
        <w:top w:val="none" w:sz="0" w:space="0" w:color="auto"/>
        <w:left w:val="none" w:sz="0" w:space="0" w:color="auto"/>
        <w:bottom w:val="none" w:sz="0" w:space="0" w:color="auto"/>
        <w:right w:val="none" w:sz="0" w:space="0" w:color="auto"/>
      </w:divBdr>
      <w:divsChild>
        <w:div w:id="1352367834">
          <w:marLeft w:val="0"/>
          <w:marRight w:val="0"/>
          <w:marTop w:val="0"/>
          <w:marBottom w:val="0"/>
          <w:divBdr>
            <w:top w:val="none" w:sz="0" w:space="0" w:color="auto"/>
            <w:left w:val="none" w:sz="0" w:space="0" w:color="auto"/>
            <w:bottom w:val="none" w:sz="0" w:space="0" w:color="auto"/>
            <w:right w:val="none" w:sz="0" w:space="0" w:color="auto"/>
          </w:divBdr>
          <w:divsChild>
            <w:div w:id="237057076">
              <w:marLeft w:val="0"/>
              <w:marRight w:val="0"/>
              <w:marTop w:val="0"/>
              <w:marBottom w:val="0"/>
              <w:divBdr>
                <w:top w:val="none" w:sz="0" w:space="0" w:color="auto"/>
                <w:left w:val="none" w:sz="0" w:space="0" w:color="auto"/>
                <w:bottom w:val="none" w:sz="0" w:space="0" w:color="auto"/>
                <w:right w:val="none" w:sz="0" w:space="0" w:color="auto"/>
              </w:divBdr>
              <w:divsChild>
                <w:div w:id="6261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75825">
      <w:bodyDiv w:val="1"/>
      <w:marLeft w:val="0"/>
      <w:marRight w:val="0"/>
      <w:marTop w:val="0"/>
      <w:marBottom w:val="0"/>
      <w:divBdr>
        <w:top w:val="none" w:sz="0" w:space="0" w:color="auto"/>
        <w:left w:val="none" w:sz="0" w:space="0" w:color="auto"/>
        <w:bottom w:val="none" w:sz="0" w:space="0" w:color="auto"/>
        <w:right w:val="none" w:sz="0" w:space="0" w:color="auto"/>
      </w:divBdr>
      <w:divsChild>
        <w:div w:id="31804095">
          <w:marLeft w:val="0"/>
          <w:marRight w:val="0"/>
          <w:marTop w:val="0"/>
          <w:marBottom w:val="0"/>
          <w:divBdr>
            <w:top w:val="none" w:sz="0" w:space="0" w:color="auto"/>
            <w:left w:val="none" w:sz="0" w:space="0" w:color="auto"/>
            <w:bottom w:val="none" w:sz="0" w:space="0" w:color="auto"/>
            <w:right w:val="none" w:sz="0" w:space="0" w:color="auto"/>
          </w:divBdr>
          <w:divsChild>
            <w:div w:id="1628781082">
              <w:marLeft w:val="0"/>
              <w:marRight w:val="0"/>
              <w:marTop w:val="0"/>
              <w:marBottom w:val="0"/>
              <w:divBdr>
                <w:top w:val="none" w:sz="0" w:space="0" w:color="auto"/>
                <w:left w:val="none" w:sz="0" w:space="0" w:color="auto"/>
                <w:bottom w:val="none" w:sz="0" w:space="0" w:color="auto"/>
                <w:right w:val="none" w:sz="0" w:space="0" w:color="auto"/>
              </w:divBdr>
              <w:divsChild>
                <w:div w:id="55419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92265">
      <w:bodyDiv w:val="1"/>
      <w:marLeft w:val="0"/>
      <w:marRight w:val="0"/>
      <w:marTop w:val="0"/>
      <w:marBottom w:val="0"/>
      <w:divBdr>
        <w:top w:val="none" w:sz="0" w:space="0" w:color="auto"/>
        <w:left w:val="none" w:sz="0" w:space="0" w:color="auto"/>
        <w:bottom w:val="none" w:sz="0" w:space="0" w:color="auto"/>
        <w:right w:val="none" w:sz="0" w:space="0" w:color="auto"/>
      </w:divBdr>
    </w:div>
    <w:div w:id="912281434">
      <w:bodyDiv w:val="1"/>
      <w:marLeft w:val="0"/>
      <w:marRight w:val="0"/>
      <w:marTop w:val="0"/>
      <w:marBottom w:val="0"/>
      <w:divBdr>
        <w:top w:val="none" w:sz="0" w:space="0" w:color="auto"/>
        <w:left w:val="none" w:sz="0" w:space="0" w:color="auto"/>
        <w:bottom w:val="none" w:sz="0" w:space="0" w:color="auto"/>
        <w:right w:val="none" w:sz="0" w:space="0" w:color="auto"/>
      </w:divBdr>
      <w:divsChild>
        <w:div w:id="766388322">
          <w:marLeft w:val="0"/>
          <w:marRight w:val="0"/>
          <w:marTop w:val="100"/>
          <w:marBottom w:val="0"/>
          <w:divBdr>
            <w:top w:val="none" w:sz="0" w:space="0" w:color="auto"/>
            <w:left w:val="none" w:sz="0" w:space="0" w:color="auto"/>
            <w:bottom w:val="none" w:sz="0" w:space="0" w:color="auto"/>
            <w:right w:val="none" w:sz="0" w:space="0" w:color="auto"/>
          </w:divBdr>
        </w:div>
        <w:div w:id="1608386395">
          <w:marLeft w:val="0"/>
          <w:marRight w:val="0"/>
          <w:marTop w:val="0"/>
          <w:marBottom w:val="0"/>
          <w:divBdr>
            <w:top w:val="none" w:sz="0" w:space="0" w:color="auto"/>
            <w:left w:val="none" w:sz="0" w:space="0" w:color="auto"/>
            <w:bottom w:val="none" w:sz="0" w:space="0" w:color="auto"/>
            <w:right w:val="none" w:sz="0" w:space="0" w:color="auto"/>
          </w:divBdr>
          <w:divsChild>
            <w:div w:id="1964533286">
              <w:marLeft w:val="0"/>
              <w:marRight w:val="0"/>
              <w:marTop w:val="0"/>
              <w:marBottom w:val="0"/>
              <w:divBdr>
                <w:top w:val="none" w:sz="0" w:space="0" w:color="auto"/>
                <w:left w:val="none" w:sz="0" w:space="0" w:color="auto"/>
                <w:bottom w:val="none" w:sz="0" w:space="0" w:color="auto"/>
                <w:right w:val="none" w:sz="0" w:space="0" w:color="auto"/>
              </w:divBdr>
              <w:divsChild>
                <w:div w:id="1253466262">
                  <w:marLeft w:val="0"/>
                  <w:marRight w:val="0"/>
                  <w:marTop w:val="0"/>
                  <w:marBottom w:val="0"/>
                  <w:divBdr>
                    <w:top w:val="none" w:sz="0" w:space="0" w:color="auto"/>
                    <w:left w:val="none" w:sz="0" w:space="0" w:color="auto"/>
                    <w:bottom w:val="none" w:sz="0" w:space="0" w:color="auto"/>
                    <w:right w:val="none" w:sz="0" w:space="0" w:color="auto"/>
                  </w:divBdr>
                  <w:divsChild>
                    <w:div w:id="2089888749">
                      <w:marLeft w:val="0"/>
                      <w:marRight w:val="0"/>
                      <w:marTop w:val="0"/>
                      <w:marBottom w:val="0"/>
                      <w:divBdr>
                        <w:top w:val="none" w:sz="0" w:space="0" w:color="auto"/>
                        <w:left w:val="none" w:sz="0" w:space="0" w:color="auto"/>
                        <w:bottom w:val="none" w:sz="0" w:space="0" w:color="auto"/>
                        <w:right w:val="none" w:sz="0" w:space="0" w:color="auto"/>
                      </w:divBdr>
                      <w:divsChild>
                        <w:div w:id="114026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407221">
      <w:bodyDiv w:val="1"/>
      <w:marLeft w:val="0"/>
      <w:marRight w:val="0"/>
      <w:marTop w:val="0"/>
      <w:marBottom w:val="0"/>
      <w:divBdr>
        <w:top w:val="none" w:sz="0" w:space="0" w:color="auto"/>
        <w:left w:val="none" w:sz="0" w:space="0" w:color="auto"/>
        <w:bottom w:val="none" w:sz="0" w:space="0" w:color="auto"/>
        <w:right w:val="none" w:sz="0" w:space="0" w:color="auto"/>
      </w:divBdr>
    </w:div>
    <w:div w:id="1441074118">
      <w:bodyDiv w:val="1"/>
      <w:marLeft w:val="0"/>
      <w:marRight w:val="0"/>
      <w:marTop w:val="0"/>
      <w:marBottom w:val="0"/>
      <w:divBdr>
        <w:top w:val="none" w:sz="0" w:space="0" w:color="auto"/>
        <w:left w:val="none" w:sz="0" w:space="0" w:color="auto"/>
        <w:bottom w:val="none" w:sz="0" w:space="0" w:color="auto"/>
        <w:right w:val="none" w:sz="0" w:space="0" w:color="auto"/>
      </w:divBdr>
    </w:div>
    <w:div w:id="1583753488">
      <w:bodyDiv w:val="1"/>
      <w:marLeft w:val="0"/>
      <w:marRight w:val="0"/>
      <w:marTop w:val="0"/>
      <w:marBottom w:val="0"/>
      <w:divBdr>
        <w:top w:val="none" w:sz="0" w:space="0" w:color="auto"/>
        <w:left w:val="none" w:sz="0" w:space="0" w:color="auto"/>
        <w:bottom w:val="none" w:sz="0" w:space="0" w:color="auto"/>
        <w:right w:val="none" w:sz="0" w:space="0" w:color="auto"/>
      </w:divBdr>
    </w:div>
    <w:div w:id="1616935850">
      <w:bodyDiv w:val="1"/>
      <w:marLeft w:val="0"/>
      <w:marRight w:val="0"/>
      <w:marTop w:val="0"/>
      <w:marBottom w:val="0"/>
      <w:divBdr>
        <w:top w:val="none" w:sz="0" w:space="0" w:color="auto"/>
        <w:left w:val="none" w:sz="0" w:space="0" w:color="auto"/>
        <w:bottom w:val="none" w:sz="0" w:space="0" w:color="auto"/>
        <w:right w:val="none" w:sz="0" w:space="0" w:color="auto"/>
      </w:divBdr>
    </w:div>
    <w:div w:id="1833135027">
      <w:bodyDiv w:val="1"/>
      <w:marLeft w:val="0"/>
      <w:marRight w:val="0"/>
      <w:marTop w:val="0"/>
      <w:marBottom w:val="0"/>
      <w:divBdr>
        <w:top w:val="none" w:sz="0" w:space="0" w:color="auto"/>
        <w:left w:val="none" w:sz="0" w:space="0" w:color="auto"/>
        <w:bottom w:val="none" w:sz="0" w:space="0" w:color="auto"/>
        <w:right w:val="none" w:sz="0" w:space="0" w:color="auto"/>
      </w:divBdr>
    </w:div>
    <w:div w:id="2046129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dKgNK9EPcTsof6q54amRRKESUQ==">AMUW2mXBi/yIRfqA6+o4kfijhAceKc37y+g1v11Rb18PMpHqNLIlmxOmV7qHFmLP5/VRJLBnzRBIxxKNhXeEf6GRsqSZrBlqHWja2WAoUPv1wzbB/S2pdmD0+rlvThmxa1UdX1rETdHvzFsmNgOCFc5iLGvravqhUC80IBICZSdsVTZSUX+VINM=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87B14E5-3FBC-40E0-ABCA-912CA5368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7089</Words>
  <Characters>4042</Characters>
  <Application>Microsoft Office Word</Application>
  <DocSecurity>0</DocSecurity>
  <Lines>33</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Isajenkiene</dc:creator>
  <cp:keywords/>
  <dc:description/>
  <cp:lastModifiedBy>Admin</cp:lastModifiedBy>
  <cp:revision>10</cp:revision>
  <cp:lastPrinted>2023-08-28T13:33:00Z</cp:lastPrinted>
  <dcterms:created xsi:type="dcterms:W3CDTF">2023-08-28T13:35:00Z</dcterms:created>
  <dcterms:modified xsi:type="dcterms:W3CDTF">2023-08-28T13:37:00Z</dcterms:modified>
</cp:coreProperties>
</file>