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65CE7" w14:textId="77777777" w:rsidR="000210C1" w:rsidRPr="00F90B18" w:rsidRDefault="000210C1" w:rsidP="00555331">
      <w:pPr>
        <w:widowControl w:val="0"/>
      </w:pPr>
    </w:p>
    <w:p w14:paraId="711708EB" w14:textId="77777777" w:rsidR="00435FDB" w:rsidRPr="00F90B18" w:rsidRDefault="00435FDB" w:rsidP="00555331">
      <w:pPr>
        <w:widowControl w:val="0"/>
        <w:rPr>
          <w:b/>
          <w:sz w:val="28"/>
          <w:szCs w:val="28"/>
        </w:rPr>
      </w:pPr>
    </w:p>
    <w:p w14:paraId="1BBE1B01" w14:textId="77777777" w:rsidR="007C5763" w:rsidRPr="00F90B18" w:rsidRDefault="00564CB6" w:rsidP="00555331">
      <w:pPr>
        <w:widowControl w:val="0"/>
        <w:rPr>
          <w:b/>
          <w:sz w:val="28"/>
          <w:szCs w:val="28"/>
        </w:rPr>
      </w:pPr>
      <w:r w:rsidRPr="00F90B18">
        <w:rPr>
          <w:b/>
          <w:sz w:val="28"/>
          <w:szCs w:val="28"/>
        </w:rPr>
        <w:t>INFORMACINIŲ</w:t>
      </w:r>
      <w:r w:rsidR="0046795D" w:rsidRPr="00F90B18">
        <w:rPr>
          <w:b/>
          <w:sz w:val="28"/>
          <w:szCs w:val="28"/>
        </w:rPr>
        <w:t xml:space="preserve"> </w:t>
      </w:r>
      <w:r w:rsidRPr="00F90B18">
        <w:rPr>
          <w:b/>
          <w:sz w:val="28"/>
          <w:szCs w:val="28"/>
        </w:rPr>
        <w:t>IR</w:t>
      </w:r>
      <w:r w:rsidR="0046795D" w:rsidRPr="00F90B18">
        <w:rPr>
          <w:b/>
          <w:sz w:val="28"/>
          <w:szCs w:val="28"/>
        </w:rPr>
        <w:t xml:space="preserve"> </w:t>
      </w:r>
      <w:r w:rsidRPr="00F90B18">
        <w:rPr>
          <w:b/>
          <w:sz w:val="28"/>
          <w:szCs w:val="28"/>
        </w:rPr>
        <w:t>RYŠIŲ</w:t>
      </w:r>
      <w:r w:rsidR="0046795D" w:rsidRPr="00F90B18">
        <w:rPr>
          <w:b/>
          <w:sz w:val="28"/>
          <w:szCs w:val="28"/>
        </w:rPr>
        <w:t xml:space="preserve"> </w:t>
      </w:r>
      <w:r w:rsidRPr="00F90B18">
        <w:rPr>
          <w:b/>
          <w:sz w:val="28"/>
          <w:szCs w:val="28"/>
        </w:rPr>
        <w:t>TECHNOLOGIJŲ</w:t>
      </w:r>
      <w:r w:rsidR="0046795D" w:rsidRPr="00F90B18">
        <w:rPr>
          <w:b/>
          <w:sz w:val="28"/>
          <w:szCs w:val="28"/>
        </w:rPr>
        <w:t xml:space="preserve"> </w:t>
      </w:r>
      <w:r w:rsidRPr="00F90B18">
        <w:rPr>
          <w:b/>
          <w:sz w:val="28"/>
          <w:szCs w:val="28"/>
        </w:rPr>
        <w:t>APTARNAVIMO</w:t>
      </w:r>
      <w:r w:rsidR="0046795D" w:rsidRPr="00F90B18">
        <w:rPr>
          <w:b/>
          <w:sz w:val="28"/>
          <w:szCs w:val="28"/>
        </w:rPr>
        <w:t xml:space="preserve"> </w:t>
      </w:r>
      <w:r w:rsidRPr="00F90B18">
        <w:rPr>
          <w:b/>
          <w:sz w:val="28"/>
          <w:szCs w:val="28"/>
        </w:rPr>
        <w:t>TECHNIKO</w:t>
      </w:r>
      <w:r w:rsidR="0046795D" w:rsidRPr="00F90B18">
        <w:rPr>
          <w:b/>
          <w:sz w:val="28"/>
          <w:szCs w:val="28"/>
        </w:rPr>
        <w:t xml:space="preserve"> </w:t>
      </w:r>
      <w:r w:rsidRPr="00F90B18">
        <w:rPr>
          <w:b/>
          <w:sz w:val="28"/>
          <w:szCs w:val="28"/>
        </w:rPr>
        <w:t>MODULINĖ</w:t>
      </w:r>
      <w:r w:rsidR="0046795D" w:rsidRPr="00F90B18">
        <w:rPr>
          <w:b/>
          <w:sz w:val="28"/>
          <w:szCs w:val="28"/>
        </w:rPr>
        <w:t xml:space="preserve"> </w:t>
      </w:r>
      <w:r w:rsidRPr="00F90B18">
        <w:rPr>
          <w:b/>
          <w:sz w:val="28"/>
          <w:szCs w:val="28"/>
        </w:rPr>
        <w:t>PROFESINIO</w:t>
      </w:r>
      <w:r w:rsidR="0046795D" w:rsidRPr="00F90B18">
        <w:rPr>
          <w:b/>
          <w:sz w:val="28"/>
          <w:szCs w:val="28"/>
        </w:rPr>
        <w:t xml:space="preserve"> </w:t>
      </w:r>
      <w:r w:rsidRPr="00F90B18">
        <w:rPr>
          <w:b/>
          <w:sz w:val="28"/>
          <w:szCs w:val="28"/>
        </w:rPr>
        <w:t>MOKYMO</w:t>
      </w:r>
      <w:r w:rsidR="0046795D" w:rsidRPr="00F90B18">
        <w:rPr>
          <w:b/>
          <w:sz w:val="28"/>
          <w:szCs w:val="28"/>
        </w:rPr>
        <w:t xml:space="preserve"> </w:t>
      </w:r>
      <w:r w:rsidRPr="00F90B18">
        <w:rPr>
          <w:b/>
          <w:sz w:val="28"/>
          <w:szCs w:val="28"/>
        </w:rPr>
        <w:t>PROGRAMA</w:t>
      </w:r>
    </w:p>
    <w:p w14:paraId="671EC41C" w14:textId="77777777" w:rsidR="000210C1" w:rsidRPr="00F90B18" w:rsidRDefault="00564CB6" w:rsidP="00555331">
      <w:pPr>
        <w:widowControl w:val="0"/>
      </w:pPr>
      <w:r w:rsidRPr="00F90B18">
        <w:t>______________________</w:t>
      </w:r>
    </w:p>
    <w:p w14:paraId="225662B4" w14:textId="77777777" w:rsidR="000210C1" w:rsidRPr="00F90B18" w:rsidRDefault="00564CB6" w:rsidP="00555331">
      <w:pPr>
        <w:widowControl w:val="0"/>
        <w:rPr>
          <w:i/>
          <w:sz w:val="20"/>
          <w:szCs w:val="20"/>
        </w:rPr>
      </w:pPr>
      <w:r w:rsidRPr="00F90B18">
        <w:rPr>
          <w:i/>
          <w:sz w:val="20"/>
          <w:szCs w:val="20"/>
        </w:rPr>
        <w:t>(Programos</w:t>
      </w:r>
      <w:r w:rsidR="0046795D" w:rsidRPr="00F90B18">
        <w:rPr>
          <w:i/>
          <w:sz w:val="20"/>
          <w:szCs w:val="20"/>
        </w:rPr>
        <w:t xml:space="preserve"> </w:t>
      </w:r>
      <w:r w:rsidRPr="00F90B18">
        <w:rPr>
          <w:i/>
          <w:sz w:val="20"/>
          <w:szCs w:val="20"/>
        </w:rPr>
        <w:t>pavadinimas)</w:t>
      </w:r>
    </w:p>
    <w:p w14:paraId="671568E2" w14:textId="77777777" w:rsidR="000210C1" w:rsidRPr="00F90B18" w:rsidRDefault="000210C1" w:rsidP="00555331">
      <w:pPr>
        <w:widowControl w:val="0"/>
      </w:pPr>
    </w:p>
    <w:p w14:paraId="3B65899B" w14:textId="77777777" w:rsidR="000210C1" w:rsidRPr="00F90B18" w:rsidRDefault="000210C1" w:rsidP="00555331">
      <w:pPr>
        <w:widowControl w:val="0"/>
      </w:pPr>
    </w:p>
    <w:p w14:paraId="415CE18A" w14:textId="77777777" w:rsidR="000210C1" w:rsidRPr="00F90B18" w:rsidRDefault="000210C1" w:rsidP="00555331">
      <w:pPr>
        <w:widowControl w:val="0"/>
      </w:pPr>
    </w:p>
    <w:p w14:paraId="234549FE" w14:textId="77777777" w:rsidR="000210C1" w:rsidRPr="00F90B18" w:rsidRDefault="00564CB6" w:rsidP="00555331">
      <w:pPr>
        <w:widowControl w:val="0"/>
      </w:pPr>
      <w:r w:rsidRPr="00F90B18">
        <w:t>Programos</w:t>
      </w:r>
      <w:r w:rsidR="0046795D" w:rsidRPr="00F90B18">
        <w:t xml:space="preserve"> </w:t>
      </w:r>
      <w:r w:rsidRPr="00F90B18">
        <w:t>valstybinis</w:t>
      </w:r>
      <w:r w:rsidR="0046795D" w:rsidRPr="00F90B18">
        <w:t xml:space="preserve"> </w:t>
      </w:r>
      <w:r w:rsidRPr="00F90B18">
        <w:t>kodas</w:t>
      </w:r>
      <w:r w:rsidR="0046795D" w:rsidRPr="00F90B18">
        <w:t xml:space="preserve"> </w:t>
      </w:r>
      <w:r w:rsidRPr="00F90B18">
        <w:t>ir</w:t>
      </w:r>
      <w:r w:rsidR="0046795D" w:rsidRPr="00F90B18">
        <w:t xml:space="preserve"> </w:t>
      </w:r>
      <w:r w:rsidRPr="00F90B18">
        <w:t>apimtis</w:t>
      </w:r>
      <w:r w:rsidR="0046795D" w:rsidRPr="00F90B18">
        <w:t xml:space="preserve"> </w:t>
      </w:r>
      <w:r w:rsidRPr="00F90B18">
        <w:t>mokymosi</w:t>
      </w:r>
      <w:r w:rsidR="0046795D" w:rsidRPr="00F90B18">
        <w:t xml:space="preserve"> </w:t>
      </w:r>
      <w:r w:rsidRPr="00F90B18">
        <w:t>kreditais:</w:t>
      </w:r>
    </w:p>
    <w:p w14:paraId="34346D77" w14:textId="210CFEB3" w:rsidR="000210C1" w:rsidRPr="00F90B18" w:rsidRDefault="008B303F" w:rsidP="00E01E1A">
      <w:pPr>
        <w:widowControl w:val="0"/>
        <w:ind w:left="284"/>
      </w:pPr>
      <w:r>
        <w:t>P42061202, P43061202</w:t>
      </w:r>
      <w:r w:rsidRPr="00F90B18">
        <w:t xml:space="preserve"> </w:t>
      </w:r>
      <w:r w:rsidR="00564CB6" w:rsidRPr="00F90B18">
        <w:t>–</w:t>
      </w:r>
      <w:r w:rsidR="0046795D" w:rsidRPr="00F90B18">
        <w:t xml:space="preserve"> </w:t>
      </w:r>
      <w:r w:rsidR="00564CB6" w:rsidRPr="00F90B18">
        <w:t>programa,</w:t>
      </w:r>
      <w:r w:rsidR="0046795D" w:rsidRPr="00F90B18">
        <w:t xml:space="preserve"> </w:t>
      </w:r>
      <w:r w:rsidR="00564CB6" w:rsidRPr="00F90B18">
        <w:t>skirta</w:t>
      </w:r>
      <w:r w:rsidR="0046795D" w:rsidRPr="00F90B18">
        <w:t xml:space="preserve"> </w:t>
      </w:r>
      <w:r w:rsidR="00564CB6" w:rsidRPr="00F90B18">
        <w:t>pirminiam</w:t>
      </w:r>
      <w:r w:rsidR="0046795D" w:rsidRPr="00F90B18">
        <w:t xml:space="preserve"> </w:t>
      </w:r>
      <w:r w:rsidR="00564CB6" w:rsidRPr="00F90B18">
        <w:t>profesiniam</w:t>
      </w:r>
      <w:r w:rsidR="0046795D" w:rsidRPr="00F90B18">
        <w:t xml:space="preserve"> </w:t>
      </w:r>
      <w:r w:rsidR="00564CB6" w:rsidRPr="00F90B18">
        <w:t>mokymui,</w:t>
      </w:r>
      <w:r w:rsidR="0046795D" w:rsidRPr="00F90B18">
        <w:t xml:space="preserve"> </w:t>
      </w:r>
      <w:r w:rsidR="00564CB6" w:rsidRPr="00F90B18">
        <w:t>60</w:t>
      </w:r>
      <w:r w:rsidR="0046795D" w:rsidRPr="00F90B18">
        <w:t xml:space="preserve"> </w:t>
      </w:r>
      <w:r w:rsidR="00564CB6" w:rsidRPr="00F90B18">
        <w:t>mokymosi</w:t>
      </w:r>
      <w:r w:rsidR="0046795D" w:rsidRPr="00F90B18">
        <w:t xml:space="preserve"> </w:t>
      </w:r>
      <w:r w:rsidR="00564CB6" w:rsidRPr="00F90B18">
        <w:t>kreditų</w:t>
      </w:r>
    </w:p>
    <w:p w14:paraId="5A58400D" w14:textId="6FAA9CAA" w:rsidR="000210C1" w:rsidRPr="00F90B18" w:rsidRDefault="008B303F" w:rsidP="00E01E1A">
      <w:pPr>
        <w:widowControl w:val="0"/>
        <w:ind w:left="284"/>
      </w:pPr>
      <w:r>
        <w:t>T43061206</w:t>
      </w:r>
      <w:r w:rsidR="0046795D" w:rsidRPr="00F90B18">
        <w:t xml:space="preserve"> </w:t>
      </w:r>
      <w:r w:rsidR="00564CB6" w:rsidRPr="00F90B18">
        <w:t>–</w:t>
      </w:r>
      <w:r w:rsidR="0046795D" w:rsidRPr="00F90B18">
        <w:t xml:space="preserve"> </w:t>
      </w:r>
      <w:r w:rsidR="00564CB6" w:rsidRPr="00F90B18">
        <w:t>programa,</w:t>
      </w:r>
      <w:r w:rsidR="0046795D" w:rsidRPr="00F90B18">
        <w:t xml:space="preserve"> </w:t>
      </w:r>
      <w:r w:rsidR="00564CB6" w:rsidRPr="00F90B18">
        <w:t>skirta</w:t>
      </w:r>
      <w:r w:rsidR="0046795D" w:rsidRPr="00F90B18">
        <w:t xml:space="preserve"> </w:t>
      </w:r>
      <w:r w:rsidR="00564CB6" w:rsidRPr="00F90B18">
        <w:t>tęstiniam</w:t>
      </w:r>
      <w:r w:rsidR="0046795D" w:rsidRPr="00F90B18">
        <w:t xml:space="preserve"> </w:t>
      </w:r>
      <w:r w:rsidR="00564CB6" w:rsidRPr="00F90B18">
        <w:t>profesiniam</w:t>
      </w:r>
      <w:r w:rsidR="0046795D" w:rsidRPr="00F90B18">
        <w:t xml:space="preserve"> </w:t>
      </w:r>
      <w:r w:rsidR="00564CB6" w:rsidRPr="00F90B18">
        <w:t>mokymui,</w:t>
      </w:r>
      <w:r w:rsidR="0046795D" w:rsidRPr="00F90B18">
        <w:t xml:space="preserve"> </w:t>
      </w:r>
      <w:r w:rsidR="00564CB6" w:rsidRPr="00F90B18">
        <w:t>50</w:t>
      </w:r>
      <w:r w:rsidR="0046795D" w:rsidRPr="00F90B18">
        <w:t xml:space="preserve"> </w:t>
      </w:r>
      <w:r w:rsidR="00564CB6" w:rsidRPr="00F90B18">
        <w:t>mokymosi</w:t>
      </w:r>
      <w:r w:rsidR="0046795D" w:rsidRPr="00F90B18">
        <w:t xml:space="preserve"> </w:t>
      </w:r>
      <w:r w:rsidR="00564CB6" w:rsidRPr="00F90B18">
        <w:t>kreditų</w:t>
      </w:r>
    </w:p>
    <w:p w14:paraId="069E1A0D" w14:textId="77777777" w:rsidR="000210C1" w:rsidRPr="00F90B18" w:rsidRDefault="000210C1" w:rsidP="00555331">
      <w:pPr>
        <w:widowControl w:val="0"/>
      </w:pPr>
    </w:p>
    <w:p w14:paraId="7A5A2AB4" w14:textId="77777777" w:rsidR="000210C1" w:rsidRPr="00F90B18" w:rsidRDefault="00564CB6" w:rsidP="00555331">
      <w:pPr>
        <w:widowControl w:val="0"/>
        <w:rPr>
          <w:i/>
        </w:rPr>
      </w:pPr>
      <w:r w:rsidRPr="00F90B18">
        <w:t>Kvalifikacijos</w:t>
      </w:r>
      <w:r w:rsidR="0046795D" w:rsidRPr="00F90B18">
        <w:t xml:space="preserve"> </w:t>
      </w:r>
      <w:r w:rsidRPr="00F90B18">
        <w:t>pavadinimas</w:t>
      </w:r>
      <w:r w:rsidR="0046795D" w:rsidRPr="00F90B18">
        <w:t xml:space="preserve"> </w:t>
      </w:r>
      <w:r w:rsidRPr="00F90B18">
        <w:t>–</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w:t>
      </w:r>
      <w:r w:rsidR="00435FDB" w:rsidRPr="00F90B18">
        <w:t>echnikas</w:t>
      </w:r>
    </w:p>
    <w:p w14:paraId="70252E41" w14:textId="77777777" w:rsidR="000210C1" w:rsidRPr="00F90B18" w:rsidRDefault="000210C1" w:rsidP="00555331">
      <w:pPr>
        <w:widowControl w:val="0"/>
      </w:pPr>
    </w:p>
    <w:p w14:paraId="5D6C5EFC" w14:textId="77777777" w:rsidR="000210C1" w:rsidRPr="00F90B18" w:rsidRDefault="00564CB6" w:rsidP="00555331">
      <w:pPr>
        <w:widowControl w:val="0"/>
        <w:rPr>
          <w:i/>
        </w:rPr>
      </w:pPr>
      <w:r w:rsidRPr="00F90B18">
        <w:t>Kvalifikacijos</w:t>
      </w:r>
      <w:r w:rsidR="0046795D" w:rsidRPr="00F90B18">
        <w:t xml:space="preserve"> </w:t>
      </w:r>
      <w:r w:rsidRPr="00F90B18">
        <w:t>lygis</w:t>
      </w:r>
      <w:r w:rsidR="0046795D" w:rsidRPr="00F90B18">
        <w:t xml:space="preserve"> </w:t>
      </w:r>
      <w:r w:rsidRPr="00F90B18">
        <w:t>pagal</w:t>
      </w:r>
      <w:r w:rsidR="0046795D" w:rsidRPr="00F90B18">
        <w:t xml:space="preserve"> </w:t>
      </w:r>
      <w:r w:rsidRPr="00F90B18">
        <w:t>Lietuvos</w:t>
      </w:r>
      <w:r w:rsidR="0046795D" w:rsidRPr="00F90B18">
        <w:t xml:space="preserve"> </w:t>
      </w:r>
      <w:r w:rsidRPr="00F90B18">
        <w:t>kv</w:t>
      </w:r>
      <w:r w:rsidR="00435FDB" w:rsidRPr="00F90B18">
        <w:t>alifikacijų</w:t>
      </w:r>
      <w:r w:rsidR="0046795D" w:rsidRPr="00F90B18">
        <w:t xml:space="preserve"> </w:t>
      </w:r>
      <w:r w:rsidR="00435FDB" w:rsidRPr="00F90B18">
        <w:t>sandarą</w:t>
      </w:r>
      <w:r w:rsidR="0046795D" w:rsidRPr="00F90B18">
        <w:t xml:space="preserve"> </w:t>
      </w:r>
      <w:r w:rsidR="00435FDB" w:rsidRPr="00F90B18">
        <w:t>(LTKS)</w:t>
      </w:r>
      <w:r w:rsidR="0046795D" w:rsidRPr="00F90B18">
        <w:t xml:space="preserve"> </w:t>
      </w:r>
      <w:r w:rsidR="00435FDB" w:rsidRPr="00F90B18">
        <w:t>–</w:t>
      </w:r>
      <w:r w:rsidR="0046795D" w:rsidRPr="00F90B18">
        <w:t xml:space="preserve"> </w:t>
      </w:r>
      <w:r w:rsidR="00435FDB" w:rsidRPr="00F90B18">
        <w:t>IV</w:t>
      </w:r>
    </w:p>
    <w:p w14:paraId="2184CEA1" w14:textId="77777777" w:rsidR="000210C1" w:rsidRPr="00F90B18" w:rsidRDefault="000210C1" w:rsidP="00555331">
      <w:pPr>
        <w:widowControl w:val="0"/>
      </w:pPr>
    </w:p>
    <w:p w14:paraId="7EF7AB3C" w14:textId="77777777" w:rsidR="000210C1" w:rsidRPr="00F90B18" w:rsidRDefault="00564CB6" w:rsidP="00555331">
      <w:pPr>
        <w:widowControl w:val="0"/>
      </w:pPr>
      <w:r w:rsidRPr="00F90B18">
        <w:t>Minimalus</w:t>
      </w:r>
      <w:r w:rsidR="0046795D" w:rsidRPr="00F90B18">
        <w:t xml:space="preserve"> </w:t>
      </w:r>
      <w:r w:rsidRPr="00F90B18">
        <w:t>reikalaujamas</w:t>
      </w:r>
      <w:r w:rsidR="0046795D" w:rsidRPr="00F90B18">
        <w:t xml:space="preserve"> </w:t>
      </w:r>
      <w:r w:rsidRPr="00F90B18">
        <w:t>išsilavinimas</w:t>
      </w:r>
      <w:r w:rsidR="0046795D" w:rsidRPr="00F90B18">
        <w:t xml:space="preserve"> </w:t>
      </w:r>
      <w:r w:rsidRPr="00F90B18">
        <w:t>kvalifikacijai</w:t>
      </w:r>
      <w:r w:rsidR="0046795D" w:rsidRPr="00F90B18">
        <w:t xml:space="preserve"> </w:t>
      </w:r>
      <w:r w:rsidRPr="00F90B18">
        <w:t>įgyti:</w:t>
      </w:r>
    </w:p>
    <w:p w14:paraId="7E711833" w14:textId="2DCF7611" w:rsidR="000210C1" w:rsidRPr="00F90B18" w:rsidRDefault="0039680A" w:rsidP="00E01E1A">
      <w:pPr>
        <w:widowControl w:val="0"/>
        <w:ind w:left="284"/>
      </w:pPr>
      <w:r>
        <w:t>P42061202</w:t>
      </w:r>
      <w:r w:rsidR="0046795D" w:rsidRPr="00F90B18">
        <w:t xml:space="preserve"> </w:t>
      </w:r>
      <w:r w:rsidR="00564CB6" w:rsidRPr="00F90B18">
        <w:t>–</w:t>
      </w:r>
      <w:r w:rsidR="0046795D" w:rsidRPr="00F90B18">
        <w:t xml:space="preserve"> </w:t>
      </w:r>
      <w:r w:rsidR="00564CB6" w:rsidRPr="00F90B18">
        <w:t>pagrindinis</w:t>
      </w:r>
      <w:r w:rsidR="0046795D" w:rsidRPr="00F90B18">
        <w:t xml:space="preserve"> </w:t>
      </w:r>
      <w:r w:rsidR="00564CB6" w:rsidRPr="00F90B18">
        <w:t>išsilavinimas</w:t>
      </w:r>
      <w:r w:rsidR="0046795D" w:rsidRPr="00F90B18">
        <w:t xml:space="preserve"> </w:t>
      </w:r>
      <w:r w:rsidR="00564CB6" w:rsidRPr="00F90B18">
        <w:t>ir</w:t>
      </w:r>
      <w:r w:rsidR="0046795D" w:rsidRPr="00F90B18">
        <w:t xml:space="preserve"> </w:t>
      </w:r>
      <w:r w:rsidR="00564CB6" w:rsidRPr="00F90B18">
        <w:t>mokymasis</w:t>
      </w:r>
      <w:r w:rsidR="0046795D" w:rsidRPr="00F90B18">
        <w:t xml:space="preserve"> </w:t>
      </w:r>
      <w:r w:rsidR="00564CB6" w:rsidRPr="00F90B18">
        <w:t>vidurinio</w:t>
      </w:r>
      <w:r w:rsidR="0046795D" w:rsidRPr="00F90B18">
        <w:t xml:space="preserve"> </w:t>
      </w:r>
      <w:r w:rsidR="00564CB6" w:rsidRPr="00F90B18">
        <w:t>ugdymo</w:t>
      </w:r>
      <w:r w:rsidR="0046795D" w:rsidRPr="00F90B18">
        <w:t xml:space="preserve"> </w:t>
      </w:r>
      <w:r w:rsidR="00564CB6" w:rsidRPr="00F90B18">
        <w:t>programoje</w:t>
      </w:r>
    </w:p>
    <w:p w14:paraId="53BA6306" w14:textId="3C2825C9" w:rsidR="000210C1" w:rsidRPr="00F90B18" w:rsidRDefault="0039680A" w:rsidP="00E01E1A">
      <w:pPr>
        <w:widowControl w:val="0"/>
        <w:ind w:left="284"/>
      </w:pPr>
      <w:r>
        <w:t>P43061202, T43061206</w:t>
      </w:r>
      <w:r w:rsidR="0046795D" w:rsidRPr="00F90B18">
        <w:t xml:space="preserve"> </w:t>
      </w:r>
      <w:r w:rsidR="00564CB6" w:rsidRPr="00F90B18">
        <w:t>–</w:t>
      </w:r>
      <w:r w:rsidR="0046795D" w:rsidRPr="00F90B18">
        <w:t xml:space="preserve"> </w:t>
      </w:r>
      <w:r w:rsidR="00564CB6" w:rsidRPr="00F90B18">
        <w:t>vidurinis</w:t>
      </w:r>
      <w:r w:rsidR="0046795D" w:rsidRPr="00F90B18">
        <w:t xml:space="preserve"> </w:t>
      </w:r>
      <w:r w:rsidR="00564CB6" w:rsidRPr="00F90B18">
        <w:t>išsilavinimas</w:t>
      </w:r>
    </w:p>
    <w:p w14:paraId="3075B8D1" w14:textId="77777777" w:rsidR="000210C1" w:rsidRPr="00F90B18" w:rsidRDefault="000210C1" w:rsidP="00555331">
      <w:pPr>
        <w:widowControl w:val="0"/>
      </w:pPr>
    </w:p>
    <w:p w14:paraId="2F400963" w14:textId="77777777" w:rsidR="000210C1" w:rsidRPr="00F90B18" w:rsidRDefault="00564CB6" w:rsidP="00555331">
      <w:pPr>
        <w:widowControl w:val="0"/>
      </w:pPr>
      <w:r w:rsidRPr="00F90B18">
        <w:t>Reikalavimai</w:t>
      </w:r>
      <w:r w:rsidR="0046795D" w:rsidRPr="00F90B18">
        <w:t xml:space="preserve"> </w:t>
      </w:r>
      <w:r w:rsidRPr="00F90B18">
        <w:t>profesinei</w:t>
      </w:r>
      <w:r w:rsidR="0046795D" w:rsidRPr="00F90B18">
        <w:t xml:space="preserve"> </w:t>
      </w:r>
      <w:r w:rsidRPr="00F90B18">
        <w:t>patirčiai</w:t>
      </w:r>
      <w:r w:rsidR="0046795D" w:rsidRPr="00F90B18">
        <w:t xml:space="preserve"> </w:t>
      </w:r>
      <w:r w:rsidRPr="00F90B18">
        <w:t>(jei</w:t>
      </w:r>
      <w:r w:rsidR="0046795D" w:rsidRPr="00F90B18">
        <w:t xml:space="preserve"> </w:t>
      </w:r>
      <w:r w:rsidRPr="00F90B18">
        <w:t>taikomi)</w:t>
      </w:r>
      <w:r w:rsidR="0046795D" w:rsidRPr="00F90B18">
        <w:t xml:space="preserve"> </w:t>
      </w:r>
      <w:r w:rsidRPr="00F90B18">
        <w:t>ir</w:t>
      </w:r>
      <w:r w:rsidR="0046795D" w:rsidRPr="00F90B18">
        <w:t xml:space="preserve"> </w:t>
      </w:r>
      <w:r w:rsidRPr="00F90B18">
        <w:t>stojančiajam</w:t>
      </w:r>
      <w:r w:rsidR="0046795D" w:rsidRPr="00F90B18">
        <w:t xml:space="preserve"> </w:t>
      </w:r>
      <w:r w:rsidRPr="00F90B18">
        <w:t>(jei</w:t>
      </w:r>
      <w:r w:rsidR="0046795D" w:rsidRPr="00F90B18">
        <w:t xml:space="preserve"> </w:t>
      </w:r>
      <w:r w:rsidRPr="00F90B18">
        <w:t>taikomi)</w:t>
      </w:r>
      <w:r w:rsidR="0046795D" w:rsidRPr="00F90B18">
        <w:t xml:space="preserve"> </w:t>
      </w:r>
      <w:r w:rsidRPr="00F90B18">
        <w:rPr>
          <w:i/>
        </w:rPr>
        <w:t>–</w:t>
      </w:r>
      <w:r w:rsidR="0046795D" w:rsidRPr="00F90B18">
        <w:rPr>
          <w:i/>
        </w:rPr>
        <w:t xml:space="preserve"> </w:t>
      </w:r>
      <w:r w:rsidRPr="00F90B18">
        <w:t>nėra</w:t>
      </w:r>
    </w:p>
    <w:p w14:paraId="46B4DE2D" w14:textId="77777777" w:rsidR="000210C1" w:rsidRPr="00F90B18" w:rsidRDefault="000210C1" w:rsidP="00555331">
      <w:pPr>
        <w:widowControl w:val="0"/>
      </w:pPr>
    </w:p>
    <w:p w14:paraId="23BC3B91" w14:textId="77777777" w:rsidR="000210C1" w:rsidRPr="00F90B18" w:rsidRDefault="000210C1" w:rsidP="00555331">
      <w:pPr>
        <w:widowControl w:val="0"/>
      </w:pPr>
    </w:p>
    <w:p w14:paraId="20BA5664" w14:textId="77777777" w:rsidR="000210C1" w:rsidRPr="00F90B18" w:rsidRDefault="000210C1" w:rsidP="00555331">
      <w:pPr>
        <w:widowControl w:val="0"/>
        <w:jc w:val="both"/>
      </w:pPr>
      <w:bookmarkStart w:id="0" w:name="_GoBack"/>
      <w:bookmarkEnd w:id="0"/>
    </w:p>
    <w:p w14:paraId="2790FB71" w14:textId="77777777" w:rsidR="000210C1" w:rsidRPr="00F90B18" w:rsidRDefault="00564CB6" w:rsidP="00555331">
      <w:pPr>
        <w:pStyle w:val="Antrat1"/>
        <w:keepNext w:val="0"/>
        <w:widowControl w:val="0"/>
        <w:spacing w:before="0" w:after="0"/>
        <w:jc w:val="center"/>
        <w:rPr>
          <w:rFonts w:ascii="Times New Roman" w:hAnsi="Times New Roman"/>
          <w:sz w:val="28"/>
          <w:szCs w:val="28"/>
        </w:rPr>
      </w:pPr>
      <w:r w:rsidRPr="00F90B18">
        <w:rPr>
          <w:rFonts w:ascii="Times New Roman" w:hAnsi="Times New Roman"/>
        </w:rPr>
        <w:br w:type="page"/>
      </w:r>
      <w:r w:rsidRPr="00F90B18">
        <w:rPr>
          <w:rFonts w:ascii="Times New Roman" w:hAnsi="Times New Roman"/>
          <w:sz w:val="28"/>
          <w:szCs w:val="28"/>
        </w:rPr>
        <w:lastRenderedPageBreak/>
        <w:t>1.</w:t>
      </w:r>
      <w:r w:rsidR="0046795D" w:rsidRPr="00F90B18">
        <w:rPr>
          <w:rFonts w:ascii="Times New Roman" w:hAnsi="Times New Roman"/>
          <w:sz w:val="28"/>
          <w:szCs w:val="28"/>
        </w:rPr>
        <w:t xml:space="preserve"> </w:t>
      </w:r>
      <w:r w:rsidRPr="00F90B18">
        <w:rPr>
          <w:rFonts w:ascii="Times New Roman" w:hAnsi="Times New Roman"/>
          <w:sz w:val="28"/>
          <w:szCs w:val="28"/>
        </w:rPr>
        <w:t>PROGRAMOS</w:t>
      </w:r>
      <w:r w:rsidR="0046795D" w:rsidRPr="00F90B18">
        <w:rPr>
          <w:rFonts w:ascii="Times New Roman" w:hAnsi="Times New Roman"/>
          <w:sz w:val="28"/>
          <w:szCs w:val="28"/>
        </w:rPr>
        <w:t xml:space="preserve"> </w:t>
      </w:r>
      <w:r w:rsidRPr="00F90B18">
        <w:rPr>
          <w:rFonts w:ascii="Times New Roman" w:hAnsi="Times New Roman"/>
          <w:sz w:val="28"/>
          <w:szCs w:val="28"/>
        </w:rPr>
        <w:t>APIBŪDINIMAS</w:t>
      </w:r>
    </w:p>
    <w:p w14:paraId="000AF1FA" w14:textId="77777777" w:rsidR="000210C1" w:rsidRPr="00F90B18" w:rsidRDefault="000210C1" w:rsidP="00555331">
      <w:pPr>
        <w:widowControl w:val="0"/>
        <w:jc w:val="both"/>
      </w:pPr>
    </w:p>
    <w:p w14:paraId="3EF1A1B8" w14:textId="77777777" w:rsidR="000210C1" w:rsidRPr="00F90B18" w:rsidRDefault="00564CB6" w:rsidP="00555331">
      <w:pPr>
        <w:widowControl w:val="0"/>
        <w:ind w:firstLine="284"/>
        <w:jc w:val="both"/>
      </w:pPr>
      <w:r w:rsidRPr="00F90B18">
        <w:rPr>
          <w:b/>
        </w:rPr>
        <w:t>Programos</w:t>
      </w:r>
      <w:r w:rsidR="0046795D" w:rsidRPr="00F90B18">
        <w:rPr>
          <w:b/>
        </w:rPr>
        <w:t xml:space="preserve"> </w:t>
      </w:r>
      <w:r w:rsidRPr="00F90B18">
        <w:rPr>
          <w:b/>
        </w:rPr>
        <w:t>paskirtis.</w:t>
      </w:r>
      <w:r w:rsidR="0046795D" w:rsidRPr="00F90B18">
        <w:rPr>
          <w:b/>
        </w:rPr>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modulinė</w:t>
      </w:r>
      <w:r w:rsidR="0046795D" w:rsidRPr="00F90B18">
        <w:t xml:space="preserve"> </w:t>
      </w:r>
      <w:r w:rsidRPr="00F90B18">
        <w:t>profesinio</w:t>
      </w:r>
      <w:r w:rsidR="0046795D" w:rsidRPr="00F90B18">
        <w:t xml:space="preserve"> </w:t>
      </w:r>
      <w:r w:rsidRPr="00F90B18">
        <w:t>mokymo</w:t>
      </w:r>
      <w:r w:rsidR="0046795D" w:rsidRPr="00F90B18">
        <w:t xml:space="preserve"> </w:t>
      </w:r>
      <w:r w:rsidRPr="00F90B18">
        <w:t>programa</w:t>
      </w:r>
      <w:r w:rsidR="0046795D" w:rsidRPr="00F90B18">
        <w:t xml:space="preserve"> </w:t>
      </w:r>
      <w:r w:rsidRPr="00F90B18">
        <w:t>skirta</w:t>
      </w:r>
      <w:r w:rsidR="0046795D" w:rsidRPr="00F90B18">
        <w:t xml:space="preserve"> </w:t>
      </w:r>
      <w:r w:rsidRPr="00F90B18">
        <w:t>kvalifikuotam</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technikui</w:t>
      </w:r>
      <w:r w:rsidR="0046795D" w:rsidRPr="00F90B18">
        <w:t xml:space="preserve"> </w:t>
      </w:r>
      <w:r w:rsidRPr="00F90B18">
        <w:t>parengti,</w:t>
      </w:r>
      <w:r w:rsidR="0046795D" w:rsidRPr="00F90B18">
        <w:t xml:space="preserve"> </w:t>
      </w:r>
      <w:r w:rsidRPr="00F90B18">
        <w:t>kuris</w:t>
      </w:r>
      <w:r w:rsidR="0046795D" w:rsidRPr="00F90B18">
        <w:t xml:space="preserve"> </w:t>
      </w:r>
      <w:r w:rsidRPr="00F90B18">
        <w:t>gebėtų</w:t>
      </w:r>
      <w:r w:rsidR="0046795D" w:rsidRPr="00F90B18">
        <w:t xml:space="preserve"> </w:t>
      </w:r>
      <w:r w:rsidRPr="00F90B18">
        <w:t>atlikti</w:t>
      </w:r>
      <w:r w:rsidR="0046795D" w:rsidRPr="00F90B18">
        <w:t xml:space="preserve"> </w:t>
      </w:r>
      <w:r w:rsidRPr="00F90B18">
        <w:t>informacinės</w:t>
      </w:r>
      <w:r w:rsidR="0046795D" w:rsidRPr="00F90B18">
        <w:t xml:space="preserve"> </w:t>
      </w:r>
      <w:r w:rsidRPr="00F90B18">
        <w:t>sistemos</w:t>
      </w:r>
      <w:r w:rsidR="0046795D" w:rsidRPr="00F90B18">
        <w:t xml:space="preserve"> </w:t>
      </w:r>
      <w:r w:rsidRPr="00F90B18">
        <w:t>problemų</w:t>
      </w:r>
      <w:r w:rsidR="0046795D" w:rsidRPr="00F90B18">
        <w:t xml:space="preserve"> </w:t>
      </w:r>
      <w:r w:rsidRPr="00F90B18">
        <w:t>valdymą,</w:t>
      </w:r>
      <w:r w:rsidR="0046795D" w:rsidRPr="00F90B18">
        <w:t xml:space="preserve"> </w:t>
      </w:r>
      <w:r w:rsidRPr="00F90B18">
        <w:t>įdiegti</w:t>
      </w:r>
      <w:r w:rsidR="0046795D" w:rsidRPr="00F90B18">
        <w:t xml:space="preserve"> </w:t>
      </w:r>
      <w:r w:rsidRPr="00F90B18">
        <w:t>ir</w:t>
      </w:r>
      <w:r w:rsidR="0046795D" w:rsidRPr="00F90B18">
        <w:t xml:space="preserve"> </w:t>
      </w:r>
      <w:r w:rsidRPr="00F90B18">
        <w:t>prižiūrėti</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sprendimus,</w:t>
      </w:r>
      <w:r w:rsidR="0046795D" w:rsidRPr="00F90B18">
        <w:t xml:space="preserve"> </w:t>
      </w:r>
      <w:r w:rsidR="006E0452" w:rsidRPr="00F90B18">
        <w:t>valdyti</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pokyčius.</w:t>
      </w:r>
    </w:p>
    <w:p w14:paraId="56D5D587" w14:textId="77777777" w:rsidR="000210C1" w:rsidRPr="00F90B18" w:rsidRDefault="000210C1" w:rsidP="00555331">
      <w:pPr>
        <w:widowControl w:val="0"/>
        <w:pBdr>
          <w:top w:val="nil"/>
          <w:left w:val="nil"/>
          <w:bottom w:val="nil"/>
          <w:right w:val="nil"/>
          <w:between w:val="nil"/>
        </w:pBdr>
        <w:jc w:val="both"/>
        <w:rPr>
          <w:b/>
        </w:rPr>
      </w:pPr>
    </w:p>
    <w:p w14:paraId="646D80AB" w14:textId="77777777" w:rsidR="000210C1" w:rsidRPr="00F90B18" w:rsidRDefault="00564CB6" w:rsidP="00555331">
      <w:pPr>
        <w:widowControl w:val="0"/>
        <w:pBdr>
          <w:top w:val="nil"/>
          <w:left w:val="nil"/>
          <w:bottom w:val="nil"/>
          <w:right w:val="nil"/>
          <w:between w:val="nil"/>
        </w:pBdr>
        <w:ind w:firstLine="284"/>
        <w:jc w:val="both"/>
      </w:pPr>
      <w:r w:rsidRPr="00F90B18">
        <w:rPr>
          <w:b/>
        </w:rPr>
        <w:t>Būsimo</w:t>
      </w:r>
      <w:r w:rsidR="0046795D" w:rsidRPr="00F90B18">
        <w:rPr>
          <w:b/>
        </w:rPr>
        <w:t xml:space="preserve"> </w:t>
      </w:r>
      <w:r w:rsidRPr="00F90B18">
        <w:rPr>
          <w:b/>
        </w:rPr>
        <w:t>darbo</w:t>
      </w:r>
      <w:r w:rsidR="0046795D" w:rsidRPr="00F90B18">
        <w:rPr>
          <w:b/>
        </w:rPr>
        <w:t xml:space="preserve"> </w:t>
      </w:r>
      <w:r w:rsidRPr="00F90B18">
        <w:rPr>
          <w:b/>
        </w:rPr>
        <w:t>specifika.</w:t>
      </w:r>
      <w:r w:rsidR="0046795D" w:rsidRPr="00F90B18">
        <w:t xml:space="preserve"> </w:t>
      </w:r>
      <w:r w:rsidR="006E0452" w:rsidRPr="00F90B18">
        <w:rPr>
          <w:lang w:eastAsia="en-US"/>
        </w:rPr>
        <w:t>Asmuo,</w:t>
      </w:r>
      <w:r w:rsidR="0046795D" w:rsidRPr="00F90B18">
        <w:rPr>
          <w:lang w:eastAsia="en-US"/>
        </w:rPr>
        <w:t xml:space="preserve"> </w:t>
      </w:r>
      <w:r w:rsidR="006E0452" w:rsidRPr="00F90B18">
        <w:rPr>
          <w:lang w:eastAsia="en-US"/>
        </w:rPr>
        <w:t>įgijęs</w:t>
      </w:r>
      <w:r w:rsidR="0046795D" w:rsidRPr="00F90B18">
        <w:rPr>
          <w:lang w:eastAsia="en-US"/>
        </w:rPr>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kvalifikaciją</w:t>
      </w:r>
      <w:r w:rsidR="006E0452" w:rsidRPr="00F90B18">
        <w:t>,</w:t>
      </w:r>
      <w:r w:rsidR="0046795D" w:rsidRPr="00F90B18">
        <w:t xml:space="preserve"> </w:t>
      </w:r>
      <w:r w:rsidR="006E0452" w:rsidRPr="00F90B18">
        <w:t>galės</w:t>
      </w:r>
      <w:r w:rsidR="0046795D" w:rsidRPr="00F90B18">
        <w:t xml:space="preserve"> </w:t>
      </w:r>
      <w:r w:rsidR="006E0452" w:rsidRPr="00F90B18">
        <w:t>dirbti</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sektoriaus</w:t>
      </w:r>
      <w:r w:rsidR="0046795D" w:rsidRPr="00F90B18">
        <w:t xml:space="preserve"> </w:t>
      </w:r>
      <w:r w:rsidRPr="00F90B18">
        <w:t>verslo</w:t>
      </w:r>
      <w:r w:rsidR="0046795D" w:rsidRPr="00F90B18">
        <w:t xml:space="preserve"> </w:t>
      </w:r>
      <w:r w:rsidRPr="00F90B18">
        <w:t>įmonėse,</w:t>
      </w:r>
      <w:r w:rsidR="0046795D" w:rsidRPr="00F90B18">
        <w:t xml:space="preserve"> </w:t>
      </w:r>
      <w:r w:rsidRPr="00F90B18">
        <w:t>kitų</w:t>
      </w:r>
      <w:r w:rsidR="0046795D" w:rsidRPr="00F90B18">
        <w:t xml:space="preserve"> </w:t>
      </w:r>
      <w:r w:rsidRPr="00F90B18">
        <w:t>sektorių</w:t>
      </w:r>
      <w:r w:rsidR="0046795D" w:rsidRPr="00F90B18">
        <w:t xml:space="preserve"> </w:t>
      </w:r>
      <w:r w:rsidRPr="00F90B18">
        <w:t>organizacijų</w:t>
      </w:r>
      <w:r w:rsidR="0046795D" w:rsidRPr="00F90B18">
        <w:t xml:space="preserve"> </w:t>
      </w:r>
      <w:r w:rsidRPr="00F90B18">
        <w:t>informacinių</w:t>
      </w:r>
      <w:r w:rsidR="0046795D" w:rsidRPr="00F90B18">
        <w:t xml:space="preserve"> </w:t>
      </w:r>
      <w:r w:rsidRPr="00F90B18">
        <w:t>technologijų</w:t>
      </w:r>
      <w:r w:rsidR="0046795D" w:rsidRPr="00F90B18">
        <w:t xml:space="preserve"> </w:t>
      </w:r>
      <w:r w:rsidRPr="00F90B18">
        <w:t>padaliniuose.</w:t>
      </w:r>
    </w:p>
    <w:p w14:paraId="57EE1E26" w14:textId="77777777" w:rsidR="000210C1" w:rsidRPr="00F90B18" w:rsidRDefault="00564CB6" w:rsidP="00555331">
      <w:pPr>
        <w:widowControl w:val="0"/>
        <w:pBdr>
          <w:top w:val="nil"/>
          <w:left w:val="nil"/>
          <w:bottom w:val="nil"/>
          <w:right w:val="nil"/>
          <w:between w:val="nil"/>
        </w:pBdr>
        <w:ind w:firstLine="284"/>
        <w:jc w:val="both"/>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tipinės</w:t>
      </w:r>
      <w:r w:rsidR="0046795D" w:rsidRPr="00F90B18">
        <w:t xml:space="preserve"> </w:t>
      </w:r>
      <w:r w:rsidRPr="00F90B18">
        <w:t>darbo</w:t>
      </w:r>
      <w:r w:rsidR="0046795D" w:rsidRPr="00F90B18">
        <w:t xml:space="preserve"> </w:t>
      </w:r>
      <w:r w:rsidRPr="00F90B18">
        <w:t>priemonės:</w:t>
      </w:r>
      <w:r w:rsidR="0046795D" w:rsidRPr="00F90B18">
        <w:t xml:space="preserve"> </w:t>
      </w:r>
      <w:r w:rsidRPr="00F90B18">
        <w:t>programinė</w:t>
      </w:r>
      <w:r w:rsidR="0046795D" w:rsidRPr="00F90B18">
        <w:t xml:space="preserve"> </w:t>
      </w:r>
      <w:r w:rsidRPr="00F90B18">
        <w:t>ir</w:t>
      </w:r>
      <w:r w:rsidR="0046795D" w:rsidRPr="00F90B18">
        <w:t xml:space="preserve"> </w:t>
      </w:r>
      <w:r w:rsidRPr="00F90B18">
        <w:t>techninė</w:t>
      </w:r>
      <w:r w:rsidR="0046795D" w:rsidRPr="00F90B18">
        <w:t xml:space="preserve"> </w:t>
      </w:r>
      <w:r w:rsidRPr="00F90B18">
        <w:t>įranga,</w:t>
      </w:r>
      <w:r w:rsidR="0046795D" w:rsidRPr="00F90B18">
        <w:t xml:space="preserve"> </w:t>
      </w:r>
      <w:r w:rsidRPr="00F90B18">
        <w:t>tinklo</w:t>
      </w:r>
      <w:r w:rsidR="0046795D" w:rsidRPr="00F90B18">
        <w:t xml:space="preserve"> </w:t>
      </w:r>
      <w:r w:rsidRPr="00F90B18">
        <w:t>valdymo</w:t>
      </w:r>
      <w:r w:rsidR="0046795D" w:rsidRPr="00F90B18">
        <w:t xml:space="preserve"> </w:t>
      </w:r>
      <w:r w:rsidRPr="00F90B18">
        <w:t>programinė</w:t>
      </w:r>
      <w:r w:rsidR="0046795D" w:rsidRPr="00F90B18">
        <w:t xml:space="preserve"> </w:t>
      </w:r>
      <w:r w:rsidRPr="00F90B18">
        <w:t>įranga</w:t>
      </w:r>
      <w:r w:rsidR="0046795D" w:rsidRPr="00F90B18">
        <w:t xml:space="preserve"> </w:t>
      </w:r>
      <w:r w:rsidRPr="00F90B18">
        <w:t>ir</w:t>
      </w:r>
      <w:r w:rsidR="0046795D" w:rsidRPr="00F90B18">
        <w:t xml:space="preserve"> </w:t>
      </w:r>
      <w:r w:rsidRPr="00F90B18">
        <w:t>įrankiai,</w:t>
      </w:r>
      <w:r w:rsidR="0046795D" w:rsidRPr="00F90B18">
        <w:t xml:space="preserve"> </w:t>
      </w:r>
      <w:r w:rsidRPr="00F90B18">
        <w:t>diagnostinės</w:t>
      </w:r>
      <w:r w:rsidR="0046795D" w:rsidRPr="00F90B18">
        <w:t xml:space="preserve"> </w:t>
      </w:r>
      <w:r w:rsidR="00506C54" w:rsidRPr="00F90B18">
        <w:t>programos</w:t>
      </w:r>
      <w:r w:rsidRPr="00F90B18">
        <w:t>,</w:t>
      </w:r>
      <w:r w:rsidR="0046795D" w:rsidRPr="00F90B18">
        <w:t xml:space="preserve"> </w:t>
      </w:r>
      <w:r w:rsidRPr="00F90B18">
        <w:t>testavimo</w:t>
      </w:r>
      <w:r w:rsidR="0046795D" w:rsidRPr="00F90B18">
        <w:t xml:space="preserve"> </w:t>
      </w:r>
      <w:r w:rsidRPr="00F90B18">
        <w:t>įrankiai,</w:t>
      </w:r>
      <w:r w:rsidR="0046795D" w:rsidRPr="00F90B18">
        <w:t xml:space="preserve"> </w:t>
      </w:r>
      <w:r w:rsidRPr="00F90B18">
        <w:t>komunikacinė</w:t>
      </w:r>
      <w:r w:rsidR="0046795D" w:rsidRPr="00F90B18">
        <w:t xml:space="preserve"> </w:t>
      </w:r>
      <w:r w:rsidR="00973261">
        <w:t>ir ryši</w:t>
      </w:r>
      <w:r w:rsidR="00AC15E9">
        <w:t>ų</w:t>
      </w:r>
      <w:r w:rsidR="00973261">
        <w:t xml:space="preserve"> </w:t>
      </w:r>
      <w:r w:rsidRPr="00F90B18">
        <w:t>įranga.</w:t>
      </w:r>
      <w:r w:rsidR="0046795D" w:rsidRPr="00F90B18">
        <w:t xml:space="preserve"> </w:t>
      </w:r>
      <w:r w:rsidR="00147AED" w:rsidRPr="00F90B18">
        <w:t>Dirbama</w:t>
      </w:r>
      <w:r w:rsidR="0046795D" w:rsidRPr="00F90B18">
        <w:t xml:space="preserve"> </w:t>
      </w:r>
      <w:r w:rsidR="00147AED" w:rsidRPr="00F90B18">
        <w:t>individualiai</w:t>
      </w:r>
      <w:r w:rsidR="0046795D" w:rsidRPr="00F90B18">
        <w:t xml:space="preserve"> </w:t>
      </w:r>
      <w:r w:rsidR="00147AED" w:rsidRPr="00F90B18">
        <w:t>ir</w:t>
      </w:r>
      <w:r w:rsidR="0046795D" w:rsidRPr="00F90B18">
        <w:t xml:space="preserve"> </w:t>
      </w:r>
      <w:r w:rsidR="00147AED" w:rsidRPr="00F90B18">
        <w:t>(arba)</w:t>
      </w:r>
      <w:r w:rsidR="0046795D" w:rsidRPr="00F90B18">
        <w:t xml:space="preserve"> </w:t>
      </w:r>
      <w:r w:rsidR="00147AED" w:rsidRPr="00F90B18">
        <w:t>komandoje,</w:t>
      </w:r>
      <w:r w:rsidR="0046795D" w:rsidRPr="00F90B18">
        <w:t xml:space="preserve"> </w:t>
      </w:r>
      <w:r w:rsidR="00147AED" w:rsidRPr="00F90B18">
        <w:t>galimas</w:t>
      </w:r>
      <w:r w:rsidR="0046795D" w:rsidRPr="00F90B18">
        <w:t xml:space="preserve"> </w:t>
      </w:r>
      <w:r w:rsidR="00147AED" w:rsidRPr="00F90B18">
        <w:t>lankstus</w:t>
      </w:r>
      <w:r w:rsidR="0046795D" w:rsidRPr="00F90B18">
        <w:t xml:space="preserve"> </w:t>
      </w:r>
      <w:r w:rsidR="00147AED" w:rsidRPr="00F90B18">
        <w:t>darbo</w:t>
      </w:r>
      <w:r w:rsidR="0046795D" w:rsidRPr="00F90B18">
        <w:t xml:space="preserve"> </w:t>
      </w:r>
      <w:r w:rsidR="00147AED" w:rsidRPr="00F90B18">
        <w:t>grafikas,</w:t>
      </w:r>
      <w:r w:rsidR="0046795D" w:rsidRPr="00F90B18">
        <w:t xml:space="preserve"> </w:t>
      </w:r>
      <w:r w:rsidR="00147AED" w:rsidRPr="00F90B18">
        <w:t>nuotolinis</w:t>
      </w:r>
      <w:r w:rsidR="0046795D" w:rsidRPr="00F90B18">
        <w:t xml:space="preserve"> </w:t>
      </w:r>
      <w:r w:rsidR="00147AED" w:rsidRPr="00F90B18">
        <w:t>darbas.</w:t>
      </w:r>
    </w:p>
    <w:p w14:paraId="65078593" w14:textId="77777777" w:rsidR="007C5763" w:rsidRPr="00F90B18" w:rsidRDefault="00147AED" w:rsidP="00555331">
      <w:pPr>
        <w:widowControl w:val="0"/>
        <w:pBdr>
          <w:top w:val="nil"/>
          <w:left w:val="nil"/>
          <w:bottom w:val="nil"/>
          <w:right w:val="nil"/>
          <w:between w:val="nil"/>
        </w:pBdr>
        <w:ind w:firstLine="284"/>
        <w:jc w:val="both"/>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technikas</w:t>
      </w:r>
      <w:r w:rsidR="0046795D" w:rsidRPr="00F90B18">
        <w:t xml:space="preserve"> </w:t>
      </w:r>
      <w:r w:rsidRPr="00F90B18">
        <w:t>savo</w:t>
      </w:r>
      <w:r w:rsidR="0046795D" w:rsidRPr="00F90B18">
        <w:t xml:space="preserve"> </w:t>
      </w:r>
      <w:r w:rsidRPr="00F90B18">
        <w:t>veikloje</w:t>
      </w:r>
      <w:r w:rsidR="0046795D" w:rsidRPr="00F90B18">
        <w:t xml:space="preserve"> </w:t>
      </w:r>
      <w:r w:rsidRPr="00F90B18">
        <w:t>vadovaujasi</w:t>
      </w:r>
      <w:r w:rsidR="0046795D" w:rsidRPr="00F90B18">
        <w:t xml:space="preserve"> </w:t>
      </w: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ergonomikos,</w:t>
      </w:r>
      <w:r w:rsidR="0046795D" w:rsidRPr="00F90B18">
        <w:t xml:space="preserve"> </w:t>
      </w:r>
      <w:r w:rsidRPr="00F90B18">
        <w:t>darbo</w:t>
      </w:r>
      <w:r w:rsidR="0046795D" w:rsidRPr="00F90B18">
        <w:t xml:space="preserve"> </w:t>
      </w:r>
      <w:r w:rsidRPr="00F90B18">
        <w:t>higienos,</w:t>
      </w:r>
      <w:r w:rsidR="0046795D" w:rsidRPr="00F90B18">
        <w:t xml:space="preserve"> </w:t>
      </w:r>
      <w:r w:rsidRPr="00F90B18">
        <w:t>priešgaisrinės</w:t>
      </w:r>
      <w:r w:rsidR="0046795D" w:rsidRPr="00F90B18">
        <w:t xml:space="preserve"> </w:t>
      </w:r>
      <w:r w:rsidRPr="00F90B18">
        <w:t>saugos</w:t>
      </w:r>
      <w:r w:rsidR="0046795D" w:rsidRPr="00F90B18">
        <w:t xml:space="preserve"> </w:t>
      </w:r>
      <w:r w:rsidRPr="00F90B18">
        <w:t>ir</w:t>
      </w:r>
      <w:r w:rsidR="0046795D" w:rsidRPr="00F90B18">
        <w:t xml:space="preserve"> </w:t>
      </w:r>
      <w:r w:rsidRPr="00F90B18">
        <w:t>aplinkosaugos</w:t>
      </w:r>
      <w:r w:rsidR="0046795D" w:rsidRPr="00F90B18">
        <w:t xml:space="preserve"> </w:t>
      </w:r>
      <w:r w:rsidRPr="00F90B18">
        <w:t>reikalavimais.</w:t>
      </w:r>
    </w:p>
    <w:p w14:paraId="6C9C3636" w14:textId="77777777" w:rsidR="000210C1" w:rsidRPr="00F90B18" w:rsidRDefault="00564CB6" w:rsidP="00555331">
      <w:pPr>
        <w:widowControl w:val="0"/>
        <w:pBdr>
          <w:top w:val="nil"/>
          <w:left w:val="nil"/>
          <w:bottom w:val="nil"/>
          <w:right w:val="nil"/>
          <w:between w:val="nil"/>
        </w:pBdr>
        <w:ind w:firstLine="284"/>
        <w:jc w:val="both"/>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technikui</w:t>
      </w:r>
      <w:r w:rsidR="0046795D" w:rsidRPr="00F90B18">
        <w:t xml:space="preserve"> </w:t>
      </w:r>
      <w:r w:rsidRPr="00F90B18">
        <w:t>svarbios</w:t>
      </w:r>
      <w:r w:rsidR="0046795D" w:rsidRPr="00F90B18">
        <w:t xml:space="preserve"> </w:t>
      </w:r>
      <w:r w:rsidRPr="00F90B18">
        <w:t>šios</w:t>
      </w:r>
      <w:r w:rsidR="0046795D" w:rsidRPr="00F90B18">
        <w:t xml:space="preserve"> </w:t>
      </w:r>
      <w:r w:rsidRPr="00F90B18">
        <w:t>asmeninės</w:t>
      </w:r>
      <w:r w:rsidR="0046795D" w:rsidRPr="00F90B18">
        <w:t xml:space="preserve"> </w:t>
      </w:r>
      <w:r w:rsidRPr="00F90B18">
        <w:t>savybės:</w:t>
      </w:r>
      <w:r w:rsidR="0046795D" w:rsidRPr="00F90B18">
        <w:t xml:space="preserve"> </w:t>
      </w:r>
      <w:r w:rsidRPr="00F90B18">
        <w:t>kruopštumas,</w:t>
      </w:r>
      <w:r w:rsidR="0046795D" w:rsidRPr="00F90B18">
        <w:t xml:space="preserve"> </w:t>
      </w:r>
      <w:r w:rsidRPr="00F90B18">
        <w:t>atsakingumas,</w:t>
      </w:r>
      <w:r w:rsidR="0046795D" w:rsidRPr="00F90B18">
        <w:t xml:space="preserve"> </w:t>
      </w:r>
      <w:r w:rsidRPr="00F90B18">
        <w:t>savarankiškumas,</w:t>
      </w:r>
      <w:r w:rsidR="0046795D" w:rsidRPr="00F90B18">
        <w:t xml:space="preserve"> </w:t>
      </w:r>
      <w:r w:rsidRPr="00F90B18">
        <w:t>dėmesio</w:t>
      </w:r>
      <w:r w:rsidR="0046795D" w:rsidRPr="00F90B18">
        <w:t xml:space="preserve"> </w:t>
      </w:r>
      <w:r w:rsidRPr="00F90B18">
        <w:t>koncentracija.</w:t>
      </w:r>
    </w:p>
    <w:p w14:paraId="3FD89F57" w14:textId="77777777" w:rsidR="000210C1" w:rsidRPr="00F90B18" w:rsidRDefault="000210C1" w:rsidP="00555331">
      <w:pPr>
        <w:widowControl w:val="0"/>
        <w:rPr>
          <w:b/>
        </w:rPr>
        <w:sectPr w:rsidR="000210C1" w:rsidRPr="00F90B18" w:rsidSect="00C00C64">
          <w:footerReference w:type="default" r:id="rId9"/>
          <w:pgSz w:w="11906" w:h="16838"/>
          <w:pgMar w:top="1135" w:right="567" w:bottom="567" w:left="1418" w:header="284" w:footer="284" w:gutter="0"/>
          <w:pgNumType w:start="1"/>
          <w:cols w:space="1296"/>
          <w:titlePg/>
        </w:sectPr>
      </w:pPr>
    </w:p>
    <w:p w14:paraId="7465B1D5" w14:textId="77777777" w:rsidR="000210C1" w:rsidRPr="00F90B18" w:rsidRDefault="00564CB6" w:rsidP="00555331">
      <w:pPr>
        <w:widowControl w:val="0"/>
        <w:jc w:val="center"/>
        <w:rPr>
          <w:b/>
          <w:sz w:val="28"/>
          <w:szCs w:val="28"/>
        </w:rPr>
      </w:pPr>
      <w:bookmarkStart w:id="1" w:name="_heading=h.gjdgxs" w:colFirst="0" w:colLast="0"/>
      <w:bookmarkEnd w:id="1"/>
      <w:r w:rsidRPr="00F90B18">
        <w:rPr>
          <w:b/>
          <w:sz w:val="28"/>
          <w:szCs w:val="28"/>
        </w:rPr>
        <w:lastRenderedPageBreak/>
        <w:t>2.</w:t>
      </w:r>
      <w:r w:rsidR="0046795D" w:rsidRPr="00F90B18">
        <w:rPr>
          <w:b/>
          <w:sz w:val="28"/>
          <w:szCs w:val="28"/>
        </w:rPr>
        <w:t xml:space="preserve"> </w:t>
      </w:r>
      <w:r w:rsidRPr="00F90B18">
        <w:rPr>
          <w:b/>
          <w:sz w:val="28"/>
          <w:szCs w:val="28"/>
        </w:rPr>
        <w:t>PROGRAMOS</w:t>
      </w:r>
      <w:r w:rsidR="0046795D" w:rsidRPr="00F90B18">
        <w:rPr>
          <w:b/>
          <w:sz w:val="28"/>
          <w:szCs w:val="28"/>
        </w:rPr>
        <w:t xml:space="preserve"> </w:t>
      </w:r>
      <w:r w:rsidRPr="00F90B18">
        <w:rPr>
          <w:b/>
          <w:sz w:val="28"/>
          <w:szCs w:val="28"/>
        </w:rPr>
        <w:t>PARAMETRAI</w:t>
      </w:r>
    </w:p>
    <w:p w14:paraId="7C64216D" w14:textId="77777777" w:rsidR="000210C1" w:rsidRPr="00F90B18" w:rsidRDefault="000210C1" w:rsidP="00555331">
      <w:pPr>
        <w:widowControl w:val="0"/>
      </w:pPr>
    </w:p>
    <w:tbl>
      <w:tblPr>
        <w:tblStyle w:val="a"/>
        <w:tblW w:w="156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551"/>
        <w:gridCol w:w="993"/>
        <w:gridCol w:w="1417"/>
        <w:gridCol w:w="3402"/>
        <w:gridCol w:w="5917"/>
      </w:tblGrid>
      <w:tr w:rsidR="000210C1" w:rsidRPr="00F90B18" w14:paraId="47C2D69B" w14:textId="77777777" w:rsidTr="007F5C71">
        <w:trPr>
          <w:trHeight w:val="57"/>
          <w:jc w:val="center"/>
        </w:trPr>
        <w:tc>
          <w:tcPr>
            <w:tcW w:w="1413" w:type="dxa"/>
          </w:tcPr>
          <w:p w14:paraId="286345EA" w14:textId="77777777" w:rsidR="000210C1" w:rsidRPr="00F90B18" w:rsidRDefault="00564CB6" w:rsidP="00555331">
            <w:pPr>
              <w:widowControl w:val="0"/>
              <w:jc w:val="center"/>
              <w:rPr>
                <w:b/>
              </w:rPr>
            </w:pPr>
            <w:r w:rsidRPr="00F90B18">
              <w:rPr>
                <w:b/>
              </w:rPr>
              <w:t>Valstybinis</w:t>
            </w:r>
            <w:r w:rsidR="0046795D" w:rsidRPr="00F90B18">
              <w:rPr>
                <w:b/>
              </w:rPr>
              <w:t xml:space="preserve"> </w:t>
            </w:r>
            <w:r w:rsidRPr="00F90B18">
              <w:rPr>
                <w:b/>
              </w:rPr>
              <w:t>kodas</w:t>
            </w:r>
          </w:p>
        </w:tc>
        <w:tc>
          <w:tcPr>
            <w:tcW w:w="2551" w:type="dxa"/>
          </w:tcPr>
          <w:p w14:paraId="037DEA78" w14:textId="77777777" w:rsidR="000210C1" w:rsidRPr="00F90B18" w:rsidRDefault="00564CB6" w:rsidP="00555331">
            <w:pPr>
              <w:widowControl w:val="0"/>
              <w:jc w:val="center"/>
              <w:rPr>
                <w:b/>
              </w:rPr>
            </w:pPr>
            <w:r w:rsidRPr="00F90B18">
              <w:rPr>
                <w:b/>
              </w:rPr>
              <w:t>Modulio</w:t>
            </w:r>
            <w:r w:rsidR="0046795D" w:rsidRPr="00F90B18">
              <w:rPr>
                <w:b/>
              </w:rPr>
              <w:t xml:space="preserve"> </w:t>
            </w:r>
            <w:r w:rsidRPr="00F90B18">
              <w:rPr>
                <w:b/>
              </w:rPr>
              <w:t>pavadinimas</w:t>
            </w:r>
          </w:p>
        </w:tc>
        <w:tc>
          <w:tcPr>
            <w:tcW w:w="993" w:type="dxa"/>
          </w:tcPr>
          <w:p w14:paraId="1098A383" w14:textId="77777777" w:rsidR="000210C1" w:rsidRPr="00F90B18" w:rsidRDefault="00564CB6" w:rsidP="00555331">
            <w:pPr>
              <w:widowControl w:val="0"/>
              <w:jc w:val="center"/>
              <w:rPr>
                <w:b/>
              </w:rPr>
            </w:pPr>
            <w:r w:rsidRPr="00F90B18">
              <w:rPr>
                <w:b/>
              </w:rPr>
              <w:t>LTKS</w:t>
            </w:r>
            <w:r w:rsidR="0046795D" w:rsidRPr="00F90B18">
              <w:rPr>
                <w:b/>
              </w:rPr>
              <w:t xml:space="preserve"> </w:t>
            </w:r>
            <w:r w:rsidRPr="00F90B18">
              <w:rPr>
                <w:b/>
              </w:rPr>
              <w:t>lygis</w:t>
            </w:r>
          </w:p>
        </w:tc>
        <w:tc>
          <w:tcPr>
            <w:tcW w:w="1417" w:type="dxa"/>
          </w:tcPr>
          <w:p w14:paraId="4AC5889E" w14:textId="77777777" w:rsidR="000210C1" w:rsidRPr="00F90B18" w:rsidRDefault="00564CB6" w:rsidP="00555331">
            <w:pPr>
              <w:widowControl w:val="0"/>
              <w:jc w:val="center"/>
              <w:rPr>
                <w:b/>
              </w:rPr>
            </w:pPr>
            <w:r w:rsidRPr="00F90B18">
              <w:rPr>
                <w:b/>
              </w:rPr>
              <w:t>Apimtis</w:t>
            </w:r>
            <w:r w:rsidR="0046795D" w:rsidRPr="00F90B18">
              <w:rPr>
                <w:b/>
              </w:rPr>
              <w:t xml:space="preserve"> </w:t>
            </w:r>
            <w:r w:rsidRPr="00F90B18">
              <w:rPr>
                <w:b/>
              </w:rPr>
              <w:t>mokymosi</w:t>
            </w:r>
            <w:r w:rsidR="0046795D" w:rsidRPr="00F90B18">
              <w:rPr>
                <w:b/>
              </w:rPr>
              <w:t xml:space="preserve"> </w:t>
            </w:r>
            <w:r w:rsidRPr="00F90B18">
              <w:rPr>
                <w:b/>
              </w:rPr>
              <w:t>kreditais</w:t>
            </w:r>
          </w:p>
        </w:tc>
        <w:tc>
          <w:tcPr>
            <w:tcW w:w="3402" w:type="dxa"/>
          </w:tcPr>
          <w:p w14:paraId="1716FFCD" w14:textId="77777777" w:rsidR="000210C1" w:rsidRPr="00F90B18" w:rsidRDefault="00564CB6" w:rsidP="00555331">
            <w:pPr>
              <w:widowControl w:val="0"/>
              <w:jc w:val="center"/>
              <w:rPr>
                <w:b/>
              </w:rPr>
            </w:pPr>
            <w:r w:rsidRPr="00F90B18">
              <w:rPr>
                <w:b/>
              </w:rPr>
              <w:t>Kompetencijos</w:t>
            </w:r>
          </w:p>
        </w:tc>
        <w:tc>
          <w:tcPr>
            <w:tcW w:w="5917" w:type="dxa"/>
          </w:tcPr>
          <w:p w14:paraId="68600C40" w14:textId="77777777" w:rsidR="000210C1" w:rsidRPr="00F90B18" w:rsidRDefault="00564CB6" w:rsidP="00555331">
            <w:pPr>
              <w:widowControl w:val="0"/>
              <w:jc w:val="center"/>
              <w:rPr>
                <w:b/>
              </w:rPr>
            </w:pPr>
            <w:r w:rsidRPr="00F90B18">
              <w:rPr>
                <w:b/>
              </w:rPr>
              <w:t>Kompetencijų</w:t>
            </w:r>
            <w:r w:rsidR="0046795D" w:rsidRPr="00F90B18">
              <w:rPr>
                <w:b/>
              </w:rPr>
              <w:t xml:space="preserve"> </w:t>
            </w:r>
            <w:r w:rsidRPr="00F90B18">
              <w:rPr>
                <w:b/>
              </w:rPr>
              <w:t>pasiekimą</w:t>
            </w:r>
            <w:r w:rsidR="0046795D" w:rsidRPr="00F90B18">
              <w:rPr>
                <w:b/>
              </w:rPr>
              <w:t xml:space="preserve"> </w:t>
            </w:r>
            <w:r w:rsidRPr="00F90B18">
              <w:rPr>
                <w:b/>
              </w:rPr>
              <w:t>iliustruojantys</w:t>
            </w:r>
            <w:r w:rsidR="0046795D" w:rsidRPr="00F90B18">
              <w:rPr>
                <w:b/>
              </w:rPr>
              <w:t xml:space="preserve"> </w:t>
            </w:r>
            <w:r w:rsidRPr="00F90B18">
              <w:rPr>
                <w:b/>
              </w:rPr>
              <w:t>mokymosi</w:t>
            </w:r>
            <w:r w:rsidR="0046795D" w:rsidRPr="00F90B18">
              <w:rPr>
                <w:b/>
              </w:rPr>
              <w:t xml:space="preserve"> </w:t>
            </w:r>
            <w:r w:rsidRPr="00F90B18">
              <w:rPr>
                <w:b/>
              </w:rPr>
              <w:t>rezultatai</w:t>
            </w:r>
          </w:p>
        </w:tc>
      </w:tr>
      <w:tr w:rsidR="000210C1" w:rsidRPr="00F90B18" w14:paraId="2B49170C" w14:textId="77777777" w:rsidTr="007B01A3">
        <w:trPr>
          <w:trHeight w:val="57"/>
          <w:jc w:val="center"/>
        </w:trPr>
        <w:tc>
          <w:tcPr>
            <w:tcW w:w="15693" w:type="dxa"/>
            <w:gridSpan w:val="6"/>
            <w:shd w:val="clear" w:color="auto" w:fill="F2F2F2"/>
          </w:tcPr>
          <w:p w14:paraId="18AFCC9B" w14:textId="77777777" w:rsidR="000210C1" w:rsidRPr="00F90B18" w:rsidRDefault="00564CB6" w:rsidP="00555331">
            <w:pPr>
              <w:widowControl w:val="0"/>
              <w:pBdr>
                <w:top w:val="nil"/>
                <w:left w:val="nil"/>
                <w:bottom w:val="nil"/>
                <w:right w:val="nil"/>
                <w:between w:val="nil"/>
              </w:pBdr>
              <w:rPr>
                <w:b/>
              </w:rPr>
            </w:pPr>
            <w:r w:rsidRPr="00F90B18">
              <w:rPr>
                <w:b/>
              </w:rPr>
              <w:t>Įvadinis</w:t>
            </w:r>
            <w:r w:rsidR="0046795D" w:rsidRPr="00F90B18">
              <w:rPr>
                <w:b/>
              </w:rPr>
              <w:t xml:space="preserve"> </w:t>
            </w:r>
            <w:r w:rsidRPr="00F90B18">
              <w:rPr>
                <w:b/>
              </w:rPr>
              <w:t>modulis</w:t>
            </w:r>
            <w:r w:rsidR="0046795D" w:rsidRPr="00F90B18">
              <w:rPr>
                <w:b/>
              </w:rPr>
              <w:t xml:space="preserve"> </w:t>
            </w:r>
            <w:r w:rsidRPr="00F90B18">
              <w:rPr>
                <w:b/>
              </w:rPr>
              <w:t>(iš</w:t>
            </w:r>
            <w:r w:rsidR="0046795D" w:rsidRPr="00F90B18">
              <w:rPr>
                <w:b/>
              </w:rPr>
              <w:t xml:space="preserve"> </w:t>
            </w:r>
            <w:r w:rsidRPr="00F90B18">
              <w:rPr>
                <w:b/>
              </w:rPr>
              <w:t>viso</w:t>
            </w:r>
            <w:r w:rsidR="0046795D" w:rsidRPr="00F90B18">
              <w:rPr>
                <w:b/>
              </w:rPr>
              <w:t xml:space="preserve"> </w:t>
            </w:r>
            <w:r w:rsidRPr="00F90B18">
              <w:rPr>
                <w:b/>
              </w:rPr>
              <w:t>1</w:t>
            </w:r>
            <w:r w:rsidR="0046795D" w:rsidRPr="00F90B18">
              <w:rPr>
                <w:b/>
              </w:rPr>
              <w:t xml:space="preserve"> </w:t>
            </w:r>
            <w:r w:rsidRPr="00F90B18">
              <w:rPr>
                <w:b/>
              </w:rPr>
              <w:t>mokymosi</w:t>
            </w:r>
            <w:r w:rsidR="0046795D" w:rsidRPr="00F90B18">
              <w:rPr>
                <w:b/>
              </w:rPr>
              <w:t xml:space="preserve"> </w:t>
            </w:r>
            <w:r w:rsidR="006A4DF0" w:rsidRPr="00F90B18">
              <w:rPr>
                <w:b/>
              </w:rPr>
              <w:t>kreditas</w:t>
            </w:r>
            <w:r w:rsidRPr="00F90B18">
              <w:rPr>
                <w:b/>
              </w:rPr>
              <w:t>)*</w:t>
            </w:r>
          </w:p>
        </w:tc>
      </w:tr>
      <w:tr w:rsidR="000210C1" w:rsidRPr="00F90B18" w14:paraId="7177024A" w14:textId="77777777" w:rsidTr="007F5C71">
        <w:trPr>
          <w:trHeight w:val="57"/>
          <w:jc w:val="center"/>
        </w:trPr>
        <w:tc>
          <w:tcPr>
            <w:tcW w:w="1413" w:type="dxa"/>
          </w:tcPr>
          <w:p w14:paraId="2E05FECD" w14:textId="12A8B676" w:rsidR="000210C1" w:rsidRPr="00F90B18" w:rsidRDefault="00E01E1A" w:rsidP="00555331">
            <w:pPr>
              <w:widowControl w:val="0"/>
              <w:jc w:val="center"/>
            </w:pPr>
            <w:r w:rsidRPr="00330A71">
              <w:rPr>
                <w:rFonts w:eastAsia="Calibri"/>
                <w:noProof/>
                <w:lang w:val="en-GB"/>
              </w:rPr>
              <w:t>4000005</w:t>
            </w:r>
          </w:p>
        </w:tc>
        <w:tc>
          <w:tcPr>
            <w:tcW w:w="2551" w:type="dxa"/>
          </w:tcPr>
          <w:p w14:paraId="370CD757" w14:textId="77777777" w:rsidR="000210C1" w:rsidRPr="00F90B18" w:rsidRDefault="00564CB6" w:rsidP="00555331">
            <w:pPr>
              <w:widowControl w:val="0"/>
            </w:pPr>
            <w:r w:rsidRPr="00F90B18">
              <w:t>Įvadas</w:t>
            </w:r>
            <w:r w:rsidR="0046795D" w:rsidRPr="00F90B18">
              <w:t xml:space="preserve"> </w:t>
            </w:r>
            <w:r w:rsidRPr="00F90B18">
              <w:t>į</w:t>
            </w:r>
            <w:r w:rsidR="0046795D" w:rsidRPr="00F90B18">
              <w:t xml:space="preserve"> </w:t>
            </w:r>
            <w:r w:rsidRPr="00F90B18">
              <w:t>profesiją</w:t>
            </w:r>
          </w:p>
        </w:tc>
        <w:tc>
          <w:tcPr>
            <w:tcW w:w="993" w:type="dxa"/>
          </w:tcPr>
          <w:p w14:paraId="02ADE86B" w14:textId="77777777" w:rsidR="000210C1" w:rsidRPr="00F90B18" w:rsidRDefault="00564CB6" w:rsidP="00555331">
            <w:pPr>
              <w:widowControl w:val="0"/>
              <w:jc w:val="center"/>
            </w:pPr>
            <w:r w:rsidRPr="00F90B18">
              <w:t>IV</w:t>
            </w:r>
          </w:p>
        </w:tc>
        <w:tc>
          <w:tcPr>
            <w:tcW w:w="1417" w:type="dxa"/>
          </w:tcPr>
          <w:p w14:paraId="64BA131B" w14:textId="77777777" w:rsidR="000210C1" w:rsidRPr="00F90B18" w:rsidRDefault="00564CB6" w:rsidP="00555331">
            <w:pPr>
              <w:widowControl w:val="0"/>
              <w:jc w:val="center"/>
            </w:pPr>
            <w:r w:rsidRPr="00F90B18">
              <w:t>1</w:t>
            </w:r>
          </w:p>
        </w:tc>
        <w:tc>
          <w:tcPr>
            <w:tcW w:w="3402" w:type="dxa"/>
          </w:tcPr>
          <w:p w14:paraId="517BE287" w14:textId="77777777" w:rsidR="000210C1" w:rsidRPr="00F90B18" w:rsidRDefault="00564CB6" w:rsidP="00871958">
            <w:pPr>
              <w:widowControl w:val="0"/>
            </w:pPr>
            <w:r w:rsidRPr="00F90B18">
              <w:t>Pažinti</w:t>
            </w:r>
            <w:r w:rsidR="0046795D" w:rsidRPr="00F90B18">
              <w:t xml:space="preserve"> </w:t>
            </w:r>
            <w:r w:rsidRPr="00F90B18">
              <w:t>profesiją.</w:t>
            </w:r>
          </w:p>
        </w:tc>
        <w:tc>
          <w:tcPr>
            <w:tcW w:w="5917" w:type="dxa"/>
          </w:tcPr>
          <w:p w14:paraId="18AE3F38" w14:textId="77777777" w:rsidR="000210C1" w:rsidRPr="00F90B18" w:rsidRDefault="00564CB6" w:rsidP="00871958">
            <w:pPr>
              <w:widowControl w:val="0"/>
            </w:pPr>
            <w:r w:rsidRPr="00F90B18">
              <w:t>Išmanyti</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profesiją</w:t>
            </w:r>
            <w:r w:rsidR="0046795D" w:rsidRPr="00F90B18">
              <w:t xml:space="preserve"> </w:t>
            </w:r>
            <w:r w:rsidRPr="00F90B18">
              <w:t>ir</w:t>
            </w:r>
            <w:r w:rsidR="0046795D" w:rsidRPr="00F90B18">
              <w:t xml:space="preserve"> </w:t>
            </w:r>
            <w:r w:rsidRPr="00F90B18">
              <w:t>jos</w:t>
            </w:r>
            <w:r w:rsidR="0046795D" w:rsidRPr="00F90B18">
              <w:t xml:space="preserve"> </w:t>
            </w:r>
            <w:r w:rsidRPr="00F90B18">
              <w:t>teikiamas</w:t>
            </w:r>
            <w:r w:rsidR="0046795D" w:rsidRPr="00F90B18">
              <w:t xml:space="preserve"> </w:t>
            </w:r>
            <w:r w:rsidRPr="00F90B18">
              <w:t>galimybes</w:t>
            </w:r>
            <w:r w:rsidR="0046795D" w:rsidRPr="00F90B18">
              <w:t xml:space="preserve"> </w:t>
            </w:r>
            <w:r w:rsidRPr="00F90B18">
              <w:t>darbo</w:t>
            </w:r>
            <w:r w:rsidR="0046795D" w:rsidRPr="00F90B18">
              <w:t xml:space="preserve"> </w:t>
            </w:r>
            <w:r w:rsidRPr="00F90B18">
              <w:t>rinkoje.</w:t>
            </w:r>
          </w:p>
          <w:p w14:paraId="6FBC0994" w14:textId="77777777" w:rsidR="000210C1" w:rsidRPr="00F90B18" w:rsidRDefault="00564CB6" w:rsidP="00871958">
            <w:pPr>
              <w:widowControl w:val="0"/>
            </w:pPr>
            <w:r w:rsidRPr="00F90B18">
              <w:t>Suprasti</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profesinę</w:t>
            </w:r>
            <w:r w:rsidR="0046795D" w:rsidRPr="00F90B18">
              <w:t xml:space="preserve"> </w:t>
            </w:r>
            <w:r w:rsidRPr="00F90B18">
              <w:t>veiklą,</w:t>
            </w:r>
            <w:r w:rsidR="0046795D" w:rsidRPr="00F90B18">
              <w:t xml:space="preserve"> </w:t>
            </w:r>
            <w:r w:rsidRPr="00F90B18">
              <w:t>veiklos</w:t>
            </w:r>
            <w:r w:rsidR="0046795D" w:rsidRPr="00F90B18">
              <w:t xml:space="preserve"> </w:t>
            </w:r>
            <w:r w:rsidRPr="00F90B18">
              <w:t>procesus,</w:t>
            </w:r>
            <w:r w:rsidR="0046795D" w:rsidRPr="00F90B18">
              <w:t xml:space="preserve"> </w:t>
            </w:r>
            <w:r w:rsidRPr="00F90B18">
              <w:t>funkcijas</w:t>
            </w:r>
            <w:r w:rsidR="0046795D" w:rsidRPr="00F90B18">
              <w:t xml:space="preserve"> </w:t>
            </w:r>
            <w:r w:rsidRPr="00F90B18">
              <w:t>ir</w:t>
            </w:r>
            <w:r w:rsidR="0046795D" w:rsidRPr="00F90B18">
              <w:t xml:space="preserve"> </w:t>
            </w:r>
            <w:r w:rsidRPr="00F90B18">
              <w:t>uždavinius.</w:t>
            </w:r>
          </w:p>
          <w:p w14:paraId="1BC8627C" w14:textId="77777777" w:rsidR="000210C1" w:rsidRPr="00F90B18" w:rsidRDefault="00564CB6" w:rsidP="00871958">
            <w:pPr>
              <w:widowControl w:val="0"/>
            </w:pPr>
            <w:r w:rsidRPr="00F90B18">
              <w:t>Demonstruoti</w:t>
            </w:r>
            <w:r w:rsidR="0046795D" w:rsidRPr="00F90B18">
              <w:t xml:space="preserve"> </w:t>
            </w:r>
            <w:r w:rsidRPr="00F90B18">
              <w:t>jau</w:t>
            </w:r>
            <w:r w:rsidR="0046795D" w:rsidRPr="00F90B18">
              <w:t xml:space="preserve"> </w:t>
            </w:r>
            <w:r w:rsidRPr="00F90B18">
              <w:t>turimus,</w:t>
            </w:r>
            <w:r w:rsidR="0046795D" w:rsidRPr="00F90B18">
              <w:t xml:space="preserve"> </w:t>
            </w:r>
            <w:r w:rsidRPr="00F90B18">
              <w:t>neformaliuoju</w:t>
            </w:r>
            <w:r w:rsidR="0046795D" w:rsidRPr="00F90B18">
              <w:t xml:space="preserve"> </w:t>
            </w:r>
            <w:r w:rsidRPr="00F90B18">
              <w:t>ir</w:t>
            </w:r>
            <w:r w:rsidR="0046795D" w:rsidRPr="00F90B18">
              <w:t xml:space="preserve"> </w:t>
            </w:r>
            <w:r w:rsidRPr="00F90B18">
              <w:t>(arba)</w:t>
            </w:r>
            <w:r w:rsidR="0046795D" w:rsidRPr="00F90B18">
              <w:t xml:space="preserve"> </w:t>
            </w:r>
            <w:r w:rsidRPr="00F90B18">
              <w:t>savaiminiu</w:t>
            </w:r>
            <w:r w:rsidR="0046795D" w:rsidRPr="00F90B18">
              <w:t xml:space="preserve"> </w:t>
            </w:r>
            <w:r w:rsidRPr="00F90B18">
              <w:t>būdu</w:t>
            </w:r>
            <w:r w:rsidR="0046795D" w:rsidRPr="00F90B18">
              <w:t xml:space="preserve"> </w:t>
            </w:r>
            <w:r w:rsidRPr="00F90B18">
              <w:t>įgytus</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kvalifikacijai</w:t>
            </w:r>
            <w:r w:rsidR="0046795D" w:rsidRPr="00F90B18">
              <w:t xml:space="preserve"> </w:t>
            </w:r>
            <w:r w:rsidRPr="00F90B18">
              <w:t>būdingus</w:t>
            </w:r>
            <w:r w:rsidR="0046795D" w:rsidRPr="00F90B18">
              <w:t xml:space="preserve"> </w:t>
            </w:r>
            <w:r w:rsidRPr="00F90B18">
              <w:t>gebėjimus.</w:t>
            </w:r>
          </w:p>
        </w:tc>
      </w:tr>
      <w:tr w:rsidR="000210C1" w:rsidRPr="00F90B18" w14:paraId="7602B7DF" w14:textId="77777777" w:rsidTr="007B01A3">
        <w:trPr>
          <w:trHeight w:val="57"/>
          <w:jc w:val="center"/>
        </w:trPr>
        <w:tc>
          <w:tcPr>
            <w:tcW w:w="15693" w:type="dxa"/>
            <w:gridSpan w:val="6"/>
            <w:shd w:val="clear" w:color="auto" w:fill="F2F2F2"/>
          </w:tcPr>
          <w:p w14:paraId="7D9FC984" w14:textId="77777777" w:rsidR="000210C1" w:rsidRPr="00F90B18" w:rsidRDefault="00564CB6" w:rsidP="00555331">
            <w:pPr>
              <w:widowControl w:val="0"/>
              <w:pBdr>
                <w:top w:val="nil"/>
                <w:left w:val="nil"/>
                <w:bottom w:val="nil"/>
                <w:right w:val="nil"/>
                <w:between w:val="nil"/>
              </w:pBdr>
              <w:rPr>
                <w:b/>
              </w:rPr>
            </w:pPr>
            <w:r w:rsidRPr="00F90B18">
              <w:rPr>
                <w:b/>
              </w:rPr>
              <w:t>Bendrieji</w:t>
            </w:r>
            <w:r w:rsidR="0046795D" w:rsidRPr="00F90B18">
              <w:rPr>
                <w:b/>
              </w:rPr>
              <w:t xml:space="preserve"> </w:t>
            </w:r>
            <w:r w:rsidRPr="00F90B18">
              <w:rPr>
                <w:b/>
              </w:rPr>
              <w:t>moduliai</w:t>
            </w:r>
            <w:r w:rsidR="0046795D" w:rsidRPr="00F90B18">
              <w:rPr>
                <w:b/>
              </w:rPr>
              <w:t xml:space="preserve"> </w:t>
            </w:r>
            <w:r w:rsidRPr="00F90B18">
              <w:rPr>
                <w:b/>
              </w:rPr>
              <w:t>(iš</w:t>
            </w:r>
            <w:r w:rsidR="0046795D" w:rsidRPr="00F90B18">
              <w:rPr>
                <w:b/>
              </w:rPr>
              <w:t xml:space="preserve"> </w:t>
            </w:r>
            <w:r w:rsidRPr="00F90B18">
              <w:rPr>
                <w:b/>
              </w:rPr>
              <w:t>viso</w:t>
            </w:r>
            <w:r w:rsidR="0046795D" w:rsidRPr="00F90B18">
              <w:rPr>
                <w:b/>
              </w:rPr>
              <w:t xml:space="preserve"> </w:t>
            </w:r>
            <w:r w:rsidRPr="00F90B18">
              <w:rPr>
                <w:b/>
              </w:rPr>
              <w:t>4</w:t>
            </w:r>
            <w:r w:rsidR="0046795D" w:rsidRPr="00F90B18">
              <w:rPr>
                <w:b/>
              </w:rPr>
              <w:t xml:space="preserve"> </w:t>
            </w:r>
            <w:r w:rsidRPr="00F90B18">
              <w:rPr>
                <w:b/>
              </w:rPr>
              <w:t>mokymosi</w:t>
            </w:r>
            <w:r w:rsidR="0046795D" w:rsidRPr="00F90B18">
              <w:rPr>
                <w:b/>
              </w:rPr>
              <w:t xml:space="preserve"> </w:t>
            </w:r>
            <w:r w:rsidRPr="00F90B18">
              <w:rPr>
                <w:b/>
              </w:rPr>
              <w:t>kreditai)*</w:t>
            </w:r>
          </w:p>
        </w:tc>
      </w:tr>
      <w:tr w:rsidR="00E01E1A" w:rsidRPr="00F90B18" w14:paraId="6CE7E8F1" w14:textId="77777777" w:rsidTr="007F5C71">
        <w:trPr>
          <w:trHeight w:val="57"/>
          <w:jc w:val="center"/>
        </w:trPr>
        <w:tc>
          <w:tcPr>
            <w:tcW w:w="1413" w:type="dxa"/>
          </w:tcPr>
          <w:p w14:paraId="6154EE01" w14:textId="7A7975F5" w:rsidR="00E01E1A" w:rsidRPr="00F90B18" w:rsidRDefault="00E01E1A" w:rsidP="00E01E1A">
            <w:pPr>
              <w:widowControl w:val="0"/>
              <w:jc w:val="center"/>
            </w:pPr>
            <w:r w:rsidRPr="00330A71">
              <w:rPr>
                <w:rFonts w:eastAsia="Calibri"/>
                <w:noProof/>
                <w:lang w:val="en-GB"/>
              </w:rPr>
              <w:t>4102201</w:t>
            </w:r>
          </w:p>
        </w:tc>
        <w:tc>
          <w:tcPr>
            <w:tcW w:w="2551" w:type="dxa"/>
          </w:tcPr>
          <w:p w14:paraId="123B9048" w14:textId="77777777" w:rsidR="00E01E1A" w:rsidRPr="00F90B18" w:rsidRDefault="00E01E1A" w:rsidP="00E01E1A">
            <w:pPr>
              <w:widowControl w:val="0"/>
              <w:rPr>
                <w:i/>
                <w:strike/>
              </w:rPr>
            </w:pPr>
            <w:r w:rsidRPr="00F90B18">
              <w:t>Saugus elgesys ekstremaliose situacijose</w:t>
            </w:r>
          </w:p>
        </w:tc>
        <w:tc>
          <w:tcPr>
            <w:tcW w:w="993" w:type="dxa"/>
          </w:tcPr>
          <w:p w14:paraId="121ACD8F" w14:textId="77777777" w:rsidR="00E01E1A" w:rsidRPr="00F90B18" w:rsidRDefault="00E01E1A" w:rsidP="00E01E1A">
            <w:pPr>
              <w:widowControl w:val="0"/>
              <w:jc w:val="center"/>
            </w:pPr>
            <w:r w:rsidRPr="00F90B18">
              <w:t>IV</w:t>
            </w:r>
          </w:p>
        </w:tc>
        <w:tc>
          <w:tcPr>
            <w:tcW w:w="1417" w:type="dxa"/>
          </w:tcPr>
          <w:p w14:paraId="294CB1A8" w14:textId="77777777" w:rsidR="00E01E1A" w:rsidRPr="00F90B18" w:rsidRDefault="00E01E1A" w:rsidP="00E01E1A">
            <w:pPr>
              <w:widowControl w:val="0"/>
              <w:jc w:val="center"/>
            </w:pPr>
            <w:r w:rsidRPr="00F90B18">
              <w:t>1</w:t>
            </w:r>
          </w:p>
        </w:tc>
        <w:tc>
          <w:tcPr>
            <w:tcW w:w="3402" w:type="dxa"/>
          </w:tcPr>
          <w:p w14:paraId="7E48312D" w14:textId="77777777" w:rsidR="00E01E1A" w:rsidRPr="00F90B18" w:rsidRDefault="00E01E1A" w:rsidP="00E01E1A">
            <w:pPr>
              <w:widowControl w:val="0"/>
            </w:pPr>
            <w:r w:rsidRPr="00F90B18">
              <w:t>Saugiai elgtis ekstremaliose situacijose.</w:t>
            </w:r>
          </w:p>
        </w:tc>
        <w:tc>
          <w:tcPr>
            <w:tcW w:w="5917" w:type="dxa"/>
          </w:tcPr>
          <w:p w14:paraId="32937F90" w14:textId="77777777" w:rsidR="00E01E1A" w:rsidRPr="00F90B18" w:rsidRDefault="00E01E1A" w:rsidP="00E01E1A">
            <w:pPr>
              <w:widowControl w:val="0"/>
              <w:pBdr>
                <w:top w:val="nil"/>
                <w:left w:val="nil"/>
                <w:bottom w:val="nil"/>
                <w:right w:val="nil"/>
                <w:between w:val="nil"/>
              </w:pBdr>
            </w:pPr>
            <w:r w:rsidRPr="00F90B18">
              <w:t>Išmanyti ekstremalių situacijų tipus, galimus pavojus.</w:t>
            </w:r>
          </w:p>
          <w:p w14:paraId="5F9186A9" w14:textId="77777777" w:rsidR="00E01E1A" w:rsidRPr="00F90B18" w:rsidRDefault="00E01E1A" w:rsidP="00E01E1A">
            <w:pPr>
              <w:widowControl w:val="0"/>
            </w:pPr>
            <w:r w:rsidRPr="00F90B18">
              <w:t>Išmanyti saugaus elgesio ekstremaliose situacijose reikalavimus ir instrukcijas, garsinius civilinės saugos signalus.</w:t>
            </w:r>
          </w:p>
        </w:tc>
      </w:tr>
      <w:tr w:rsidR="00E01E1A" w:rsidRPr="00F90B18" w14:paraId="0A708433" w14:textId="77777777" w:rsidTr="007F5C71">
        <w:trPr>
          <w:trHeight w:val="57"/>
          <w:jc w:val="center"/>
        </w:trPr>
        <w:tc>
          <w:tcPr>
            <w:tcW w:w="1413" w:type="dxa"/>
          </w:tcPr>
          <w:p w14:paraId="17E066CE" w14:textId="20AF32D0" w:rsidR="00E01E1A" w:rsidRPr="00F90B18" w:rsidRDefault="00E01E1A" w:rsidP="00E01E1A">
            <w:pPr>
              <w:widowControl w:val="0"/>
              <w:jc w:val="center"/>
            </w:pPr>
            <w:r w:rsidRPr="00330A71">
              <w:rPr>
                <w:rFonts w:eastAsia="Calibri"/>
                <w:noProof/>
                <w:lang w:val="en-GB"/>
              </w:rPr>
              <w:t>4102105</w:t>
            </w:r>
          </w:p>
        </w:tc>
        <w:tc>
          <w:tcPr>
            <w:tcW w:w="2551" w:type="dxa"/>
          </w:tcPr>
          <w:p w14:paraId="16D4AD0D" w14:textId="77777777" w:rsidR="00E01E1A" w:rsidRPr="00F90B18" w:rsidRDefault="00E01E1A" w:rsidP="00E01E1A">
            <w:pPr>
              <w:widowControl w:val="0"/>
              <w:rPr>
                <w:i/>
              </w:rPr>
            </w:pPr>
            <w:r w:rsidRPr="00F90B18">
              <w:t>Sąmoningas fizinio aktyvumo reguliavimas</w:t>
            </w:r>
          </w:p>
        </w:tc>
        <w:tc>
          <w:tcPr>
            <w:tcW w:w="993" w:type="dxa"/>
          </w:tcPr>
          <w:p w14:paraId="77FF98BF" w14:textId="77777777" w:rsidR="00E01E1A" w:rsidRPr="00F90B18" w:rsidRDefault="00E01E1A" w:rsidP="00E01E1A">
            <w:pPr>
              <w:widowControl w:val="0"/>
              <w:jc w:val="center"/>
            </w:pPr>
            <w:r w:rsidRPr="00F90B18">
              <w:t>IV</w:t>
            </w:r>
          </w:p>
        </w:tc>
        <w:tc>
          <w:tcPr>
            <w:tcW w:w="1417" w:type="dxa"/>
          </w:tcPr>
          <w:p w14:paraId="2393CD1A" w14:textId="77777777" w:rsidR="00E01E1A" w:rsidRPr="00F90B18" w:rsidRDefault="00E01E1A" w:rsidP="00E01E1A">
            <w:pPr>
              <w:widowControl w:val="0"/>
              <w:jc w:val="center"/>
            </w:pPr>
            <w:r w:rsidRPr="00F90B18">
              <w:t>1</w:t>
            </w:r>
          </w:p>
        </w:tc>
        <w:tc>
          <w:tcPr>
            <w:tcW w:w="3402" w:type="dxa"/>
          </w:tcPr>
          <w:p w14:paraId="78301FB4" w14:textId="77777777" w:rsidR="00E01E1A" w:rsidRPr="00F90B18" w:rsidRDefault="00E01E1A" w:rsidP="00E01E1A">
            <w:pPr>
              <w:widowControl w:val="0"/>
            </w:pPr>
            <w:r w:rsidRPr="00F90B18">
              <w:t>Reguliuoti fizinį aktyvumą.</w:t>
            </w:r>
          </w:p>
        </w:tc>
        <w:tc>
          <w:tcPr>
            <w:tcW w:w="5917" w:type="dxa"/>
          </w:tcPr>
          <w:p w14:paraId="693D449C" w14:textId="77777777" w:rsidR="00E01E1A" w:rsidRPr="00F90B18" w:rsidRDefault="00E01E1A" w:rsidP="00E01E1A">
            <w:pPr>
              <w:widowControl w:val="0"/>
              <w:pBdr>
                <w:top w:val="nil"/>
                <w:left w:val="nil"/>
                <w:bottom w:val="nil"/>
                <w:right w:val="nil"/>
                <w:between w:val="nil"/>
              </w:pBdr>
            </w:pPr>
            <w:r w:rsidRPr="00F90B18">
              <w:t>Išmanyti fizinio aktyvumo formas.</w:t>
            </w:r>
          </w:p>
          <w:p w14:paraId="6E7DF733" w14:textId="77777777" w:rsidR="00E01E1A" w:rsidRPr="00F90B18" w:rsidRDefault="00E01E1A" w:rsidP="00E01E1A">
            <w:pPr>
              <w:widowControl w:val="0"/>
              <w:pBdr>
                <w:top w:val="nil"/>
                <w:left w:val="nil"/>
                <w:bottom w:val="nil"/>
                <w:right w:val="nil"/>
                <w:between w:val="nil"/>
              </w:pBdr>
            </w:pPr>
            <w:r w:rsidRPr="00F90B18">
              <w:t>Demonstruoti asmeninį fizinį aktyvumą.</w:t>
            </w:r>
          </w:p>
          <w:p w14:paraId="71815A42" w14:textId="77777777" w:rsidR="00E01E1A" w:rsidRPr="00F90B18" w:rsidRDefault="00E01E1A" w:rsidP="00E01E1A">
            <w:pPr>
              <w:widowControl w:val="0"/>
            </w:pPr>
            <w:r w:rsidRPr="00F90B18">
              <w:t>Taikyti fizinio aktyvumo formas atsižvelgiant į darbo specifiką.</w:t>
            </w:r>
          </w:p>
        </w:tc>
      </w:tr>
      <w:tr w:rsidR="00E01E1A" w:rsidRPr="00F90B18" w14:paraId="04EA33AA" w14:textId="77777777" w:rsidTr="007F5C71">
        <w:trPr>
          <w:trHeight w:val="57"/>
          <w:jc w:val="center"/>
        </w:trPr>
        <w:tc>
          <w:tcPr>
            <w:tcW w:w="1413" w:type="dxa"/>
          </w:tcPr>
          <w:p w14:paraId="198C5380" w14:textId="7C3D244F" w:rsidR="00E01E1A" w:rsidRPr="00F90B18" w:rsidRDefault="00E01E1A" w:rsidP="00E01E1A">
            <w:pPr>
              <w:widowControl w:val="0"/>
              <w:jc w:val="center"/>
            </w:pPr>
            <w:r w:rsidRPr="00330A71">
              <w:rPr>
                <w:rFonts w:eastAsia="Calibri"/>
                <w:noProof/>
                <w:lang w:val="en-GB"/>
              </w:rPr>
              <w:t>4102203</w:t>
            </w:r>
          </w:p>
        </w:tc>
        <w:tc>
          <w:tcPr>
            <w:tcW w:w="2551" w:type="dxa"/>
          </w:tcPr>
          <w:p w14:paraId="376C071A" w14:textId="77777777" w:rsidR="00E01E1A" w:rsidRPr="00F90B18" w:rsidRDefault="00E01E1A" w:rsidP="00E01E1A">
            <w:pPr>
              <w:widowControl w:val="0"/>
            </w:pPr>
            <w:r w:rsidRPr="00F90B18">
              <w:t>Darbuotojų sauga ir sveikata</w:t>
            </w:r>
          </w:p>
        </w:tc>
        <w:tc>
          <w:tcPr>
            <w:tcW w:w="993" w:type="dxa"/>
          </w:tcPr>
          <w:p w14:paraId="465953BA" w14:textId="77777777" w:rsidR="00E01E1A" w:rsidRPr="00F90B18" w:rsidRDefault="00E01E1A" w:rsidP="00E01E1A">
            <w:pPr>
              <w:widowControl w:val="0"/>
              <w:jc w:val="center"/>
            </w:pPr>
            <w:r w:rsidRPr="00F90B18">
              <w:t>IV</w:t>
            </w:r>
          </w:p>
        </w:tc>
        <w:tc>
          <w:tcPr>
            <w:tcW w:w="1417" w:type="dxa"/>
          </w:tcPr>
          <w:p w14:paraId="6BEDD3E5" w14:textId="77777777" w:rsidR="00E01E1A" w:rsidRPr="00F90B18" w:rsidRDefault="00E01E1A" w:rsidP="00E01E1A">
            <w:pPr>
              <w:widowControl w:val="0"/>
              <w:jc w:val="center"/>
            </w:pPr>
            <w:r w:rsidRPr="00F90B18">
              <w:t>2</w:t>
            </w:r>
          </w:p>
        </w:tc>
        <w:tc>
          <w:tcPr>
            <w:tcW w:w="3402" w:type="dxa"/>
          </w:tcPr>
          <w:p w14:paraId="1DE6E36B" w14:textId="77777777" w:rsidR="00E01E1A" w:rsidRPr="00F90B18" w:rsidRDefault="00E01E1A" w:rsidP="00E01E1A">
            <w:pPr>
              <w:widowControl w:val="0"/>
            </w:pPr>
            <w:r w:rsidRPr="00F90B18">
              <w:t>Tausoti sveikatą ir saugiai dirbti.</w:t>
            </w:r>
          </w:p>
        </w:tc>
        <w:tc>
          <w:tcPr>
            <w:tcW w:w="5917" w:type="dxa"/>
          </w:tcPr>
          <w:p w14:paraId="3DAF30A6" w14:textId="77777777" w:rsidR="00E01E1A" w:rsidRPr="00F90B18" w:rsidRDefault="00E01E1A" w:rsidP="00E01E1A">
            <w:pPr>
              <w:widowControl w:val="0"/>
            </w:pPr>
            <w:r w:rsidRPr="00F90B18">
              <w:t>Išmanyti darbuotojų saugos ir sveikatos reikalavimus, būtinus informacinių ir ryšių technologijų aptarnavimo technikui.</w:t>
            </w:r>
          </w:p>
        </w:tc>
      </w:tr>
      <w:tr w:rsidR="00E01E1A" w:rsidRPr="00F90B18" w14:paraId="72567D09" w14:textId="77777777" w:rsidTr="007B01A3">
        <w:trPr>
          <w:trHeight w:val="57"/>
          <w:jc w:val="center"/>
        </w:trPr>
        <w:tc>
          <w:tcPr>
            <w:tcW w:w="15693" w:type="dxa"/>
            <w:gridSpan w:val="6"/>
            <w:shd w:val="clear" w:color="auto" w:fill="F2F2F2"/>
          </w:tcPr>
          <w:p w14:paraId="27CCAEB1" w14:textId="77777777" w:rsidR="00E01E1A" w:rsidRPr="00F90B18" w:rsidRDefault="00E01E1A" w:rsidP="00E01E1A">
            <w:pPr>
              <w:widowControl w:val="0"/>
              <w:pBdr>
                <w:top w:val="nil"/>
                <w:left w:val="nil"/>
                <w:bottom w:val="nil"/>
                <w:right w:val="nil"/>
                <w:between w:val="nil"/>
              </w:pBdr>
              <w:rPr>
                <w:b/>
              </w:rPr>
            </w:pPr>
            <w:r w:rsidRPr="00F90B18">
              <w:rPr>
                <w:b/>
              </w:rPr>
              <w:t>Kvalifikaciją sudarančioms kompetencijoms įgyti skirti moduliai (iš viso 45 mokymosi kreditai)</w:t>
            </w:r>
          </w:p>
        </w:tc>
      </w:tr>
      <w:tr w:rsidR="00E01E1A" w:rsidRPr="00F90B18" w14:paraId="736071D7" w14:textId="77777777" w:rsidTr="007B01A3">
        <w:trPr>
          <w:trHeight w:val="57"/>
          <w:jc w:val="center"/>
        </w:trPr>
        <w:tc>
          <w:tcPr>
            <w:tcW w:w="15693" w:type="dxa"/>
            <w:gridSpan w:val="6"/>
          </w:tcPr>
          <w:p w14:paraId="7B07C012" w14:textId="77777777" w:rsidR="00E01E1A" w:rsidRPr="00F90B18" w:rsidRDefault="00E01E1A" w:rsidP="00E01E1A">
            <w:pPr>
              <w:widowControl w:val="0"/>
              <w:rPr>
                <w:i/>
              </w:rPr>
            </w:pPr>
            <w:r w:rsidRPr="00F90B18">
              <w:rPr>
                <w:i/>
              </w:rPr>
              <w:t>Privalomieji (iš viso 45 mokymosi kreditai)</w:t>
            </w:r>
          </w:p>
        </w:tc>
      </w:tr>
      <w:tr w:rsidR="00E01E1A" w:rsidRPr="00F90B18" w14:paraId="48202877" w14:textId="77777777" w:rsidTr="007F5C71">
        <w:trPr>
          <w:trHeight w:val="57"/>
          <w:jc w:val="center"/>
        </w:trPr>
        <w:tc>
          <w:tcPr>
            <w:tcW w:w="1413" w:type="dxa"/>
            <w:vMerge w:val="restart"/>
          </w:tcPr>
          <w:p w14:paraId="55FC3652" w14:textId="6FD510F4" w:rsidR="00E01E1A" w:rsidRPr="007F5C71" w:rsidRDefault="00E01E1A" w:rsidP="00E01E1A">
            <w:pPr>
              <w:widowControl w:val="0"/>
              <w:jc w:val="center"/>
            </w:pPr>
            <w:r w:rsidRPr="00330A71">
              <w:rPr>
                <w:rFonts w:eastAsia="Calibri"/>
                <w:noProof/>
                <w:lang w:val="en-GB"/>
              </w:rPr>
              <w:t>406121230</w:t>
            </w:r>
          </w:p>
        </w:tc>
        <w:tc>
          <w:tcPr>
            <w:tcW w:w="2551" w:type="dxa"/>
            <w:vMerge w:val="restart"/>
          </w:tcPr>
          <w:p w14:paraId="47BCD350" w14:textId="77777777" w:rsidR="00E01E1A" w:rsidRPr="007F5C71" w:rsidRDefault="00E01E1A" w:rsidP="00E01E1A">
            <w:pPr>
              <w:widowControl w:val="0"/>
              <w:rPr>
                <w:i/>
              </w:rPr>
            </w:pPr>
            <w:r w:rsidRPr="007F5C71">
              <w:t>Informacinės sistemos problemų valdymas</w:t>
            </w:r>
          </w:p>
        </w:tc>
        <w:tc>
          <w:tcPr>
            <w:tcW w:w="993" w:type="dxa"/>
            <w:vMerge w:val="restart"/>
          </w:tcPr>
          <w:p w14:paraId="320370A4" w14:textId="77777777" w:rsidR="00E01E1A" w:rsidRPr="007F5C71" w:rsidRDefault="00E01E1A" w:rsidP="00E01E1A">
            <w:pPr>
              <w:widowControl w:val="0"/>
              <w:jc w:val="center"/>
            </w:pPr>
            <w:r w:rsidRPr="007F5C71">
              <w:t>IV</w:t>
            </w:r>
          </w:p>
        </w:tc>
        <w:tc>
          <w:tcPr>
            <w:tcW w:w="1417" w:type="dxa"/>
            <w:vMerge w:val="restart"/>
          </w:tcPr>
          <w:p w14:paraId="49050F7B" w14:textId="77777777" w:rsidR="00E01E1A" w:rsidRPr="007F5C71" w:rsidRDefault="00E01E1A" w:rsidP="00E01E1A">
            <w:pPr>
              <w:widowControl w:val="0"/>
              <w:jc w:val="center"/>
            </w:pPr>
            <w:r w:rsidRPr="007F5C71">
              <w:t>15</w:t>
            </w:r>
          </w:p>
        </w:tc>
        <w:tc>
          <w:tcPr>
            <w:tcW w:w="3402" w:type="dxa"/>
          </w:tcPr>
          <w:p w14:paraId="622FBB99" w14:textId="77777777" w:rsidR="00E01E1A" w:rsidRPr="007F5C71" w:rsidRDefault="00E01E1A" w:rsidP="00E01E1A">
            <w:pPr>
              <w:widowControl w:val="0"/>
            </w:pPr>
            <w:r w:rsidRPr="007F5C71">
              <w:t>Vykdyti informacinės sistemos problemų valdymo procesus.</w:t>
            </w:r>
          </w:p>
        </w:tc>
        <w:tc>
          <w:tcPr>
            <w:tcW w:w="5917" w:type="dxa"/>
          </w:tcPr>
          <w:p w14:paraId="5C3CB539" w14:textId="77777777" w:rsidR="00E01E1A" w:rsidRPr="007F5C71" w:rsidRDefault="00E01E1A" w:rsidP="00E01E1A">
            <w:pPr>
              <w:widowControl w:val="0"/>
            </w:pPr>
            <w:r w:rsidRPr="007F5C71">
              <w:t>Apibūdinti informacinės sistemos gyvavimo ciklą, veikimo principus ir įrangą.</w:t>
            </w:r>
          </w:p>
          <w:p w14:paraId="200120FA" w14:textId="77777777" w:rsidR="00E01E1A" w:rsidRPr="007F5C71" w:rsidRDefault="00E01E1A" w:rsidP="00E01E1A">
            <w:pPr>
              <w:widowControl w:val="0"/>
            </w:pPr>
            <w:r w:rsidRPr="007F5C71">
              <w:t>Išmanyti informacinės sistemos tipines problemas, jų sprendimus.</w:t>
            </w:r>
          </w:p>
          <w:p w14:paraId="665AE56B" w14:textId="77777777" w:rsidR="00E01E1A" w:rsidRPr="007F5C71" w:rsidRDefault="00E01E1A" w:rsidP="00E01E1A">
            <w:pPr>
              <w:widowControl w:val="0"/>
            </w:pPr>
            <w:r w:rsidRPr="00113C0C">
              <w:t>Įtraukti vartotojus į informacinės sistemos problemų sprendimą</w:t>
            </w:r>
            <w:r>
              <w:rPr>
                <w:color w:val="FF0000"/>
              </w:rPr>
              <w:t>.</w:t>
            </w:r>
          </w:p>
        </w:tc>
      </w:tr>
      <w:tr w:rsidR="00E01E1A" w:rsidRPr="00F90B18" w14:paraId="68EE946F" w14:textId="77777777" w:rsidTr="007F5C71">
        <w:trPr>
          <w:trHeight w:val="57"/>
          <w:jc w:val="center"/>
        </w:trPr>
        <w:tc>
          <w:tcPr>
            <w:tcW w:w="1413" w:type="dxa"/>
            <w:vMerge/>
          </w:tcPr>
          <w:p w14:paraId="14BD3AF8" w14:textId="77777777" w:rsidR="00E01E1A" w:rsidRPr="007F5C71" w:rsidRDefault="00E01E1A" w:rsidP="00E01E1A">
            <w:pPr>
              <w:widowControl w:val="0"/>
              <w:pBdr>
                <w:top w:val="nil"/>
                <w:left w:val="nil"/>
                <w:bottom w:val="nil"/>
                <w:right w:val="nil"/>
                <w:between w:val="nil"/>
              </w:pBdr>
            </w:pPr>
          </w:p>
        </w:tc>
        <w:tc>
          <w:tcPr>
            <w:tcW w:w="2551" w:type="dxa"/>
            <w:vMerge/>
          </w:tcPr>
          <w:p w14:paraId="3A8BF87D" w14:textId="77777777" w:rsidR="00E01E1A" w:rsidRPr="007F5C71" w:rsidRDefault="00E01E1A" w:rsidP="00E01E1A">
            <w:pPr>
              <w:widowControl w:val="0"/>
              <w:pBdr>
                <w:top w:val="nil"/>
                <w:left w:val="nil"/>
                <w:bottom w:val="nil"/>
                <w:right w:val="nil"/>
                <w:between w:val="nil"/>
              </w:pBdr>
            </w:pPr>
          </w:p>
        </w:tc>
        <w:tc>
          <w:tcPr>
            <w:tcW w:w="993" w:type="dxa"/>
            <w:vMerge/>
          </w:tcPr>
          <w:p w14:paraId="26C89653" w14:textId="77777777" w:rsidR="00E01E1A" w:rsidRPr="007F5C71" w:rsidRDefault="00E01E1A" w:rsidP="00E01E1A">
            <w:pPr>
              <w:widowControl w:val="0"/>
              <w:pBdr>
                <w:top w:val="nil"/>
                <w:left w:val="nil"/>
                <w:bottom w:val="nil"/>
                <w:right w:val="nil"/>
                <w:between w:val="nil"/>
              </w:pBdr>
            </w:pPr>
          </w:p>
        </w:tc>
        <w:tc>
          <w:tcPr>
            <w:tcW w:w="1417" w:type="dxa"/>
            <w:vMerge/>
          </w:tcPr>
          <w:p w14:paraId="783BA97E" w14:textId="77777777" w:rsidR="00E01E1A" w:rsidRPr="007F5C71" w:rsidRDefault="00E01E1A" w:rsidP="00E01E1A">
            <w:pPr>
              <w:widowControl w:val="0"/>
              <w:pBdr>
                <w:top w:val="nil"/>
                <w:left w:val="nil"/>
                <w:bottom w:val="nil"/>
                <w:right w:val="nil"/>
                <w:between w:val="nil"/>
              </w:pBdr>
            </w:pPr>
          </w:p>
        </w:tc>
        <w:tc>
          <w:tcPr>
            <w:tcW w:w="3402" w:type="dxa"/>
          </w:tcPr>
          <w:p w14:paraId="23E24195" w14:textId="77777777" w:rsidR="00E01E1A" w:rsidRPr="007F5C71" w:rsidRDefault="00E01E1A" w:rsidP="00E01E1A">
            <w:pPr>
              <w:widowControl w:val="0"/>
            </w:pPr>
            <w:r w:rsidRPr="007F5C71">
              <w:t>Nustatyti galimus kritinius informacinės sistemos komponentų gedimus.</w:t>
            </w:r>
          </w:p>
        </w:tc>
        <w:tc>
          <w:tcPr>
            <w:tcW w:w="5917" w:type="dxa"/>
          </w:tcPr>
          <w:p w14:paraId="39FABFE1" w14:textId="77777777" w:rsidR="00E01E1A" w:rsidRPr="007F5C71" w:rsidRDefault="00E01E1A" w:rsidP="00E01E1A">
            <w:pPr>
              <w:widowControl w:val="0"/>
            </w:pPr>
            <w:r w:rsidRPr="007F5C71">
              <w:t>Apibūdinti informacinės sistemos diagnostines priemones ir įrankius.</w:t>
            </w:r>
          </w:p>
          <w:p w14:paraId="639FF0E7" w14:textId="77777777" w:rsidR="00E01E1A" w:rsidRPr="007F5C71" w:rsidRDefault="00E01E1A" w:rsidP="00E01E1A">
            <w:pPr>
              <w:widowControl w:val="0"/>
            </w:pPr>
            <w:r w:rsidRPr="007F5C71">
              <w:t>Apibūdinti tipinius informacinės sistemos komponentų gedimus, paslaugų tiekimo trikdžius ir jų šalinimo būdus.</w:t>
            </w:r>
          </w:p>
          <w:p w14:paraId="09E9C9C7" w14:textId="77777777" w:rsidR="00E01E1A" w:rsidRPr="007F5C71" w:rsidRDefault="00E01E1A" w:rsidP="00E01E1A">
            <w:pPr>
              <w:widowControl w:val="0"/>
            </w:pPr>
            <w:r w:rsidRPr="007F5C71">
              <w:t>Atlikti informacinės sistemos įrangos priežiūrą.</w:t>
            </w:r>
          </w:p>
        </w:tc>
      </w:tr>
      <w:tr w:rsidR="00E01E1A" w:rsidRPr="00F90B18" w14:paraId="0968907F" w14:textId="77777777" w:rsidTr="007F5C71">
        <w:trPr>
          <w:trHeight w:val="57"/>
          <w:jc w:val="center"/>
        </w:trPr>
        <w:tc>
          <w:tcPr>
            <w:tcW w:w="1413" w:type="dxa"/>
            <w:vMerge/>
          </w:tcPr>
          <w:p w14:paraId="23C1488F" w14:textId="77777777" w:rsidR="00E01E1A" w:rsidRPr="007F5C71" w:rsidRDefault="00E01E1A" w:rsidP="00E01E1A">
            <w:pPr>
              <w:widowControl w:val="0"/>
              <w:pBdr>
                <w:top w:val="nil"/>
                <w:left w:val="nil"/>
                <w:bottom w:val="nil"/>
                <w:right w:val="nil"/>
                <w:between w:val="nil"/>
              </w:pBdr>
            </w:pPr>
          </w:p>
        </w:tc>
        <w:tc>
          <w:tcPr>
            <w:tcW w:w="2551" w:type="dxa"/>
            <w:vMerge/>
          </w:tcPr>
          <w:p w14:paraId="49094E72" w14:textId="77777777" w:rsidR="00E01E1A" w:rsidRPr="007F5C71" w:rsidRDefault="00E01E1A" w:rsidP="00E01E1A">
            <w:pPr>
              <w:widowControl w:val="0"/>
              <w:pBdr>
                <w:top w:val="nil"/>
                <w:left w:val="nil"/>
                <w:bottom w:val="nil"/>
                <w:right w:val="nil"/>
                <w:between w:val="nil"/>
              </w:pBdr>
            </w:pPr>
          </w:p>
        </w:tc>
        <w:tc>
          <w:tcPr>
            <w:tcW w:w="993" w:type="dxa"/>
            <w:vMerge/>
          </w:tcPr>
          <w:p w14:paraId="0513439C" w14:textId="77777777" w:rsidR="00E01E1A" w:rsidRPr="007F5C71" w:rsidRDefault="00E01E1A" w:rsidP="00E01E1A">
            <w:pPr>
              <w:widowControl w:val="0"/>
              <w:pBdr>
                <w:top w:val="nil"/>
                <w:left w:val="nil"/>
                <w:bottom w:val="nil"/>
                <w:right w:val="nil"/>
                <w:between w:val="nil"/>
              </w:pBdr>
            </w:pPr>
          </w:p>
        </w:tc>
        <w:tc>
          <w:tcPr>
            <w:tcW w:w="1417" w:type="dxa"/>
            <w:vMerge/>
          </w:tcPr>
          <w:p w14:paraId="4F156321" w14:textId="77777777" w:rsidR="00E01E1A" w:rsidRPr="007F5C71" w:rsidRDefault="00E01E1A" w:rsidP="00E01E1A">
            <w:pPr>
              <w:widowControl w:val="0"/>
              <w:pBdr>
                <w:top w:val="nil"/>
                <w:left w:val="nil"/>
                <w:bottom w:val="nil"/>
                <w:right w:val="nil"/>
                <w:between w:val="nil"/>
              </w:pBdr>
            </w:pPr>
          </w:p>
        </w:tc>
        <w:tc>
          <w:tcPr>
            <w:tcW w:w="3402" w:type="dxa"/>
          </w:tcPr>
          <w:p w14:paraId="0288D052" w14:textId="77777777" w:rsidR="00E01E1A" w:rsidRPr="007F5C71" w:rsidRDefault="00E01E1A" w:rsidP="00E01E1A">
            <w:pPr>
              <w:widowControl w:val="0"/>
            </w:pPr>
            <w:r w:rsidRPr="007F5C71">
              <w:t>Administruoti problemų valdymą, balansuojant sąnaudas ir rizikas.</w:t>
            </w:r>
          </w:p>
        </w:tc>
        <w:tc>
          <w:tcPr>
            <w:tcW w:w="5917" w:type="dxa"/>
          </w:tcPr>
          <w:p w14:paraId="55AC7968" w14:textId="77777777" w:rsidR="00E01E1A" w:rsidRPr="007F5C71" w:rsidRDefault="00E01E1A" w:rsidP="00E01E1A">
            <w:pPr>
              <w:widowControl w:val="0"/>
            </w:pPr>
            <w:r w:rsidRPr="007F5C71">
              <w:t>Vertinti informacinės sistemos problemų valdymo rizikas.</w:t>
            </w:r>
          </w:p>
          <w:p w14:paraId="54BA7DA6" w14:textId="77777777" w:rsidR="00E01E1A" w:rsidRPr="007F5C71" w:rsidRDefault="00E01E1A" w:rsidP="00E01E1A">
            <w:pPr>
              <w:widowControl w:val="0"/>
            </w:pPr>
            <w:r w:rsidRPr="007F5C71">
              <w:t>Kataloguoti gedimų ir jų šalinimo sprendimų įrašus.</w:t>
            </w:r>
          </w:p>
          <w:p w14:paraId="1173253F" w14:textId="77777777" w:rsidR="00E01E1A" w:rsidRPr="007F5C71" w:rsidRDefault="00E01E1A" w:rsidP="00E01E1A">
            <w:pPr>
              <w:widowControl w:val="0"/>
            </w:pPr>
            <w:r w:rsidRPr="007F5C71">
              <w:t>Apskaičiuoti informacinės sistemos gedimų šalinimo sąnaudas ir terminus.</w:t>
            </w:r>
          </w:p>
        </w:tc>
      </w:tr>
      <w:tr w:rsidR="00E01E1A" w:rsidRPr="00F90B18" w14:paraId="347E3B95" w14:textId="77777777" w:rsidTr="007F5C71">
        <w:trPr>
          <w:trHeight w:val="57"/>
          <w:jc w:val="center"/>
        </w:trPr>
        <w:tc>
          <w:tcPr>
            <w:tcW w:w="1413" w:type="dxa"/>
            <w:vMerge w:val="restart"/>
          </w:tcPr>
          <w:p w14:paraId="0B7C0ADE" w14:textId="75669ADD" w:rsidR="00E01E1A" w:rsidRPr="007F5C71" w:rsidRDefault="00E01E1A" w:rsidP="00E01E1A">
            <w:pPr>
              <w:widowControl w:val="0"/>
              <w:jc w:val="center"/>
            </w:pPr>
            <w:r w:rsidRPr="00330A71">
              <w:rPr>
                <w:rFonts w:eastAsia="Calibri"/>
                <w:noProof/>
                <w:lang w:val="en-GB"/>
              </w:rPr>
              <w:t>406121231</w:t>
            </w:r>
          </w:p>
        </w:tc>
        <w:tc>
          <w:tcPr>
            <w:tcW w:w="2551" w:type="dxa"/>
            <w:vMerge w:val="restart"/>
          </w:tcPr>
          <w:p w14:paraId="30B99900" w14:textId="77777777" w:rsidR="00E01E1A" w:rsidRPr="007F5C71" w:rsidRDefault="00E01E1A" w:rsidP="00E01E1A">
            <w:pPr>
              <w:widowControl w:val="0"/>
              <w:rPr>
                <w:i/>
              </w:rPr>
            </w:pPr>
            <w:r w:rsidRPr="007F5C71">
              <w:t>Informacinių ir ryšių technologijų sprendimų diegimas ir priežiūra</w:t>
            </w:r>
          </w:p>
        </w:tc>
        <w:tc>
          <w:tcPr>
            <w:tcW w:w="993" w:type="dxa"/>
            <w:vMerge w:val="restart"/>
          </w:tcPr>
          <w:p w14:paraId="5B2F713C" w14:textId="77777777" w:rsidR="00E01E1A" w:rsidRPr="007F5C71" w:rsidRDefault="00E01E1A" w:rsidP="00E01E1A">
            <w:pPr>
              <w:widowControl w:val="0"/>
              <w:jc w:val="center"/>
            </w:pPr>
            <w:r w:rsidRPr="007F5C71">
              <w:t>IV</w:t>
            </w:r>
          </w:p>
        </w:tc>
        <w:tc>
          <w:tcPr>
            <w:tcW w:w="1417" w:type="dxa"/>
            <w:vMerge w:val="restart"/>
          </w:tcPr>
          <w:p w14:paraId="4617FBA4" w14:textId="77777777" w:rsidR="00E01E1A" w:rsidRPr="007F5C71" w:rsidRDefault="00E01E1A" w:rsidP="00E01E1A">
            <w:pPr>
              <w:widowControl w:val="0"/>
              <w:jc w:val="center"/>
            </w:pPr>
            <w:r w:rsidRPr="007F5C71">
              <w:t>20</w:t>
            </w:r>
          </w:p>
        </w:tc>
        <w:tc>
          <w:tcPr>
            <w:tcW w:w="3402" w:type="dxa"/>
          </w:tcPr>
          <w:p w14:paraId="211D8B30" w14:textId="77777777" w:rsidR="00E01E1A" w:rsidRPr="007F5C71" w:rsidRDefault="00E01E1A" w:rsidP="00E01E1A">
            <w:pPr>
              <w:widowControl w:val="0"/>
            </w:pPr>
            <w:r w:rsidRPr="007F5C71">
              <w:t>Šalinti informacinių ir ryšių technologijų sistemų ar jų komponentų sutrikimus.</w:t>
            </w:r>
          </w:p>
        </w:tc>
        <w:tc>
          <w:tcPr>
            <w:tcW w:w="5917" w:type="dxa"/>
          </w:tcPr>
          <w:p w14:paraId="0571644B" w14:textId="77777777" w:rsidR="00E01E1A" w:rsidRPr="007F5C71" w:rsidRDefault="00E01E1A" w:rsidP="00E01E1A">
            <w:pPr>
              <w:widowControl w:val="0"/>
            </w:pPr>
            <w:r w:rsidRPr="007F5C71">
              <w:t>Išmanyti informacinės sistemos stebėjimą, auditavimą ir valdymą.</w:t>
            </w:r>
          </w:p>
          <w:p w14:paraId="6A213908" w14:textId="77777777" w:rsidR="00E01E1A" w:rsidRPr="007F5C71" w:rsidRDefault="00E01E1A" w:rsidP="00E01E1A">
            <w:pPr>
              <w:widowControl w:val="0"/>
            </w:pPr>
            <w:r w:rsidRPr="007F5C71">
              <w:t>Šalinti informacinės sistemos derinimo neatitikimus ar veikimo klaidas.</w:t>
            </w:r>
          </w:p>
          <w:p w14:paraId="1795D30E" w14:textId="77777777" w:rsidR="00E01E1A" w:rsidRPr="007F5C71" w:rsidRDefault="00E01E1A" w:rsidP="00E01E1A">
            <w:pPr>
              <w:widowControl w:val="0"/>
            </w:pPr>
            <w:r w:rsidRPr="007F5C71">
              <w:t>Atlikti informacinių sistemų gedimo šalinimą.</w:t>
            </w:r>
          </w:p>
          <w:p w14:paraId="69CE902F" w14:textId="77777777" w:rsidR="00E01E1A" w:rsidRPr="007F5C71" w:rsidRDefault="00E01E1A" w:rsidP="00E01E1A">
            <w:pPr>
              <w:widowControl w:val="0"/>
            </w:pPr>
            <w:r w:rsidRPr="007F5C71">
              <w:t xml:space="preserve">Testuoti informacines sistemas po sutrikimų šalinimo. </w:t>
            </w:r>
          </w:p>
        </w:tc>
      </w:tr>
      <w:tr w:rsidR="00E01E1A" w:rsidRPr="00F90B18" w14:paraId="026B0E5D" w14:textId="77777777" w:rsidTr="007F5C71">
        <w:trPr>
          <w:trHeight w:val="57"/>
          <w:jc w:val="center"/>
        </w:trPr>
        <w:tc>
          <w:tcPr>
            <w:tcW w:w="1413" w:type="dxa"/>
            <w:vMerge/>
          </w:tcPr>
          <w:p w14:paraId="69C09B2B" w14:textId="77777777" w:rsidR="00E01E1A" w:rsidRPr="007F5C71" w:rsidRDefault="00E01E1A" w:rsidP="00E01E1A">
            <w:pPr>
              <w:widowControl w:val="0"/>
              <w:pBdr>
                <w:top w:val="nil"/>
                <w:left w:val="nil"/>
                <w:bottom w:val="nil"/>
                <w:right w:val="nil"/>
                <w:between w:val="nil"/>
              </w:pBdr>
            </w:pPr>
          </w:p>
        </w:tc>
        <w:tc>
          <w:tcPr>
            <w:tcW w:w="2551" w:type="dxa"/>
            <w:vMerge/>
          </w:tcPr>
          <w:p w14:paraId="1D0DAADF" w14:textId="77777777" w:rsidR="00E01E1A" w:rsidRPr="007F5C71" w:rsidRDefault="00E01E1A" w:rsidP="00E01E1A">
            <w:pPr>
              <w:widowControl w:val="0"/>
              <w:pBdr>
                <w:top w:val="nil"/>
                <w:left w:val="nil"/>
                <w:bottom w:val="nil"/>
                <w:right w:val="nil"/>
                <w:between w:val="nil"/>
              </w:pBdr>
            </w:pPr>
          </w:p>
        </w:tc>
        <w:tc>
          <w:tcPr>
            <w:tcW w:w="993" w:type="dxa"/>
            <w:vMerge/>
          </w:tcPr>
          <w:p w14:paraId="3060F638" w14:textId="77777777" w:rsidR="00E01E1A" w:rsidRPr="007F5C71" w:rsidRDefault="00E01E1A" w:rsidP="00E01E1A">
            <w:pPr>
              <w:widowControl w:val="0"/>
              <w:pBdr>
                <w:top w:val="nil"/>
                <w:left w:val="nil"/>
                <w:bottom w:val="nil"/>
                <w:right w:val="nil"/>
                <w:between w:val="nil"/>
              </w:pBdr>
            </w:pPr>
          </w:p>
        </w:tc>
        <w:tc>
          <w:tcPr>
            <w:tcW w:w="1417" w:type="dxa"/>
            <w:vMerge/>
          </w:tcPr>
          <w:p w14:paraId="12D28795" w14:textId="77777777" w:rsidR="00E01E1A" w:rsidRPr="007F5C71" w:rsidRDefault="00E01E1A" w:rsidP="00E01E1A">
            <w:pPr>
              <w:widowControl w:val="0"/>
              <w:pBdr>
                <w:top w:val="nil"/>
                <w:left w:val="nil"/>
                <w:bottom w:val="nil"/>
                <w:right w:val="nil"/>
                <w:between w:val="nil"/>
              </w:pBdr>
            </w:pPr>
          </w:p>
        </w:tc>
        <w:tc>
          <w:tcPr>
            <w:tcW w:w="3402" w:type="dxa"/>
          </w:tcPr>
          <w:p w14:paraId="31A80C50" w14:textId="77777777" w:rsidR="00E01E1A" w:rsidRPr="007F5C71" w:rsidRDefault="00E01E1A" w:rsidP="00E01E1A">
            <w:pPr>
              <w:widowControl w:val="0"/>
            </w:pPr>
            <w:r w:rsidRPr="007F5C71">
              <w:t>Diegti, šalinti ir (ar) derinti techninę ir (ar) programinę įrangą ir susijusias jungtis.</w:t>
            </w:r>
          </w:p>
        </w:tc>
        <w:tc>
          <w:tcPr>
            <w:tcW w:w="5917" w:type="dxa"/>
          </w:tcPr>
          <w:p w14:paraId="16ED20D9" w14:textId="77777777" w:rsidR="00E01E1A" w:rsidRPr="007F5C71" w:rsidRDefault="00E01E1A" w:rsidP="00E01E1A">
            <w:pPr>
              <w:widowControl w:val="0"/>
            </w:pPr>
            <w:r w:rsidRPr="007F5C71">
              <w:t>Išmanyti informacinių ir ryšių technologijų technines specifikacijas.</w:t>
            </w:r>
          </w:p>
          <w:p w14:paraId="2211D8C2" w14:textId="77777777" w:rsidR="00E01E1A" w:rsidRPr="007F5C71" w:rsidRDefault="00E01E1A" w:rsidP="00E01E1A">
            <w:pPr>
              <w:widowControl w:val="0"/>
            </w:pPr>
            <w:r w:rsidRPr="007F5C71">
              <w:t>Komplektuoti informacinių ir ryšių technologijų sistemų sudedamąsias dalis.</w:t>
            </w:r>
          </w:p>
          <w:p w14:paraId="21B55F99" w14:textId="77777777" w:rsidR="00E01E1A" w:rsidRPr="007F5C71" w:rsidRDefault="00E01E1A" w:rsidP="00E01E1A">
            <w:pPr>
              <w:widowControl w:val="0"/>
            </w:pPr>
            <w:r w:rsidRPr="007F5C71">
              <w:t>Atlikti įrangos diegimo / šalinimo ar derinimo darbus.</w:t>
            </w:r>
          </w:p>
          <w:p w14:paraId="4621313F" w14:textId="77777777" w:rsidR="00E01E1A" w:rsidRPr="007F5C71" w:rsidRDefault="00E01E1A" w:rsidP="00E01E1A">
            <w:pPr>
              <w:widowControl w:val="0"/>
            </w:pPr>
            <w:r w:rsidRPr="007F5C71">
              <w:t>Testuoti informacinių ir ryšių technologijų sistemas.</w:t>
            </w:r>
          </w:p>
        </w:tc>
      </w:tr>
      <w:tr w:rsidR="00E01E1A" w:rsidRPr="00F90B18" w14:paraId="32D35C61" w14:textId="77777777" w:rsidTr="007F5C71">
        <w:trPr>
          <w:trHeight w:val="57"/>
          <w:jc w:val="center"/>
        </w:trPr>
        <w:tc>
          <w:tcPr>
            <w:tcW w:w="1413" w:type="dxa"/>
            <w:vMerge w:val="restart"/>
          </w:tcPr>
          <w:p w14:paraId="6012BC68" w14:textId="294DA896" w:rsidR="00E01E1A" w:rsidRPr="007F5C71" w:rsidRDefault="00E01E1A" w:rsidP="00E01E1A">
            <w:pPr>
              <w:widowControl w:val="0"/>
              <w:jc w:val="center"/>
            </w:pPr>
            <w:r w:rsidRPr="00330A71">
              <w:rPr>
                <w:rFonts w:eastAsia="Calibri"/>
                <w:noProof/>
                <w:lang w:val="en-GB"/>
              </w:rPr>
              <w:t>406121227</w:t>
            </w:r>
          </w:p>
        </w:tc>
        <w:tc>
          <w:tcPr>
            <w:tcW w:w="2551" w:type="dxa"/>
            <w:vMerge w:val="restart"/>
          </w:tcPr>
          <w:p w14:paraId="49D2CB95" w14:textId="77777777" w:rsidR="00E01E1A" w:rsidRPr="007F5C71" w:rsidRDefault="00E01E1A" w:rsidP="00E01E1A">
            <w:pPr>
              <w:widowControl w:val="0"/>
              <w:rPr>
                <w:i/>
              </w:rPr>
            </w:pPr>
            <w:r w:rsidRPr="007F5C71">
              <w:t>Informacinių ir ryšių technologijų pokyčių valdymas</w:t>
            </w:r>
          </w:p>
        </w:tc>
        <w:tc>
          <w:tcPr>
            <w:tcW w:w="993" w:type="dxa"/>
            <w:vMerge w:val="restart"/>
          </w:tcPr>
          <w:p w14:paraId="36D8EFE4" w14:textId="77777777" w:rsidR="00E01E1A" w:rsidRPr="007F5C71" w:rsidRDefault="00E01E1A" w:rsidP="00E01E1A">
            <w:pPr>
              <w:widowControl w:val="0"/>
              <w:jc w:val="center"/>
            </w:pPr>
            <w:r w:rsidRPr="007F5C71">
              <w:t>IV</w:t>
            </w:r>
          </w:p>
        </w:tc>
        <w:tc>
          <w:tcPr>
            <w:tcW w:w="1417" w:type="dxa"/>
            <w:vMerge w:val="restart"/>
          </w:tcPr>
          <w:p w14:paraId="3B77D2B9" w14:textId="77777777" w:rsidR="00E01E1A" w:rsidRPr="007F5C71" w:rsidRDefault="00E01E1A" w:rsidP="00E01E1A">
            <w:pPr>
              <w:widowControl w:val="0"/>
              <w:jc w:val="center"/>
            </w:pPr>
            <w:r w:rsidRPr="007F5C71">
              <w:t>10</w:t>
            </w:r>
          </w:p>
        </w:tc>
        <w:tc>
          <w:tcPr>
            <w:tcW w:w="3402" w:type="dxa"/>
          </w:tcPr>
          <w:p w14:paraId="7EDBD553" w14:textId="77777777" w:rsidR="00E01E1A" w:rsidRPr="007F5C71" w:rsidRDefault="00E01E1A" w:rsidP="00E01E1A">
            <w:pPr>
              <w:widowControl w:val="0"/>
            </w:pPr>
            <w:r w:rsidRPr="007F5C71">
              <w:t>Valdyti pokyčius, susijusius su informacinių ir ryšių technologijų sprendimų diegimu.</w:t>
            </w:r>
          </w:p>
        </w:tc>
        <w:tc>
          <w:tcPr>
            <w:tcW w:w="5917" w:type="dxa"/>
          </w:tcPr>
          <w:p w14:paraId="5293D45A" w14:textId="77777777" w:rsidR="00E01E1A" w:rsidRPr="007F5C71" w:rsidRDefault="00E01E1A" w:rsidP="00E01E1A">
            <w:pPr>
              <w:widowControl w:val="0"/>
            </w:pPr>
            <w:bookmarkStart w:id="2" w:name="_Hlk83278002"/>
            <w:r w:rsidRPr="007F5C71">
              <w:t>Paaiškinti pokyčių, įvykdytų remiantis gautais kreipiniais dėl pakeitimų informacinių ir ryšių technologijų sprendimų diegimo metu, dokumentavimą</w:t>
            </w:r>
            <w:bookmarkEnd w:id="2"/>
            <w:r w:rsidRPr="007F5C71">
              <w:t>.</w:t>
            </w:r>
          </w:p>
          <w:p w14:paraId="0C465CA3" w14:textId="77777777" w:rsidR="00E01E1A" w:rsidRPr="007F5C71" w:rsidRDefault="00E01E1A" w:rsidP="00E01E1A">
            <w:pPr>
              <w:widowControl w:val="0"/>
            </w:pPr>
            <w:bookmarkStart w:id="3" w:name="_Hlk83279438"/>
            <w:r w:rsidRPr="007F5C71">
              <w:t>Taikyti pakeitimų valdymo procedūras</w:t>
            </w:r>
            <w:r>
              <w:t>,</w:t>
            </w:r>
            <w:r w:rsidRPr="007F5C71">
              <w:t xml:space="preserve"> užtikrinant savalaikį ir kokybišką diegimo etapo įgyvendinimą projekte.</w:t>
            </w:r>
          </w:p>
          <w:p w14:paraId="025C87D3" w14:textId="77777777" w:rsidR="00E01E1A" w:rsidRPr="007F5C71" w:rsidRDefault="00E01E1A" w:rsidP="00E01E1A">
            <w:pPr>
              <w:widowControl w:val="0"/>
            </w:pPr>
            <w:r w:rsidRPr="007F5C71">
              <w:t>Atlikti pakeitimus, remiantis gautais kreipiniais dėl pakeitimų sprendimo diegimo etape.</w:t>
            </w:r>
            <w:bookmarkEnd w:id="3"/>
          </w:p>
        </w:tc>
      </w:tr>
      <w:tr w:rsidR="00E01E1A" w:rsidRPr="00F90B18" w14:paraId="477598F0" w14:textId="77777777" w:rsidTr="007F5C71">
        <w:trPr>
          <w:trHeight w:val="57"/>
          <w:jc w:val="center"/>
        </w:trPr>
        <w:tc>
          <w:tcPr>
            <w:tcW w:w="1413" w:type="dxa"/>
            <w:vMerge/>
          </w:tcPr>
          <w:p w14:paraId="718BCDF4" w14:textId="77777777" w:rsidR="00E01E1A" w:rsidRPr="007F5C71" w:rsidRDefault="00E01E1A" w:rsidP="00E01E1A">
            <w:pPr>
              <w:widowControl w:val="0"/>
              <w:pBdr>
                <w:top w:val="nil"/>
                <w:left w:val="nil"/>
                <w:bottom w:val="nil"/>
                <w:right w:val="nil"/>
                <w:between w:val="nil"/>
              </w:pBdr>
            </w:pPr>
          </w:p>
        </w:tc>
        <w:tc>
          <w:tcPr>
            <w:tcW w:w="2551" w:type="dxa"/>
            <w:vMerge/>
          </w:tcPr>
          <w:p w14:paraId="1B68FCE2" w14:textId="77777777" w:rsidR="00E01E1A" w:rsidRPr="007F5C71" w:rsidRDefault="00E01E1A" w:rsidP="00E01E1A">
            <w:pPr>
              <w:widowControl w:val="0"/>
              <w:pBdr>
                <w:top w:val="nil"/>
                <w:left w:val="nil"/>
                <w:bottom w:val="nil"/>
                <w:right w:val="nil"/>
                <w:between w:val="nil"/>
              </w:pBdr>
            </w:pPr>
          </w:p>
        </w:tc>
        <w:tc>
          <w:tcPr>
            <w:tcW w:w="993" w:type="dxa"/>
            <w:vMerge/>
          </w:tcPr>
          <w:p w14:paraId="25BA2BAA" w14:textId="77777777" w:rsidR="00E01E1A" w:rsidRPr="007F5C71" w:rsidRDefault="00E01E1A" w:rsidP="00E01E1A">
            <w:pPr>
              <w:widowControl w:val="0"/>
              <w:pBdr>
                <w:top w:val="nil"/>
                <w:left w:val="nil"/>
                <w:bottom w:val="nil"/>
                <w:right w:val="nil"/>
                <w:between w:val="nil"/>
              </w:pBdr>
            </w:pPr>
          </w:p>
        </w:tc>
        <w:tc>
          <w:tcPr>
            <w:tcW w:w="1417" w:type="dxa"/>
            <w:vMerge/>
          </w:tcPr>
          <w:p w14:paraId="7229F01F" w14:textId="77777777" w:rsidR="00E01E1A" w:rsidRPr="007F5C71" w:rsidRDefault="00E01E1A" w:rsidP="00E01E1A">
            <w:pPr>
              <w:widowControl w:val="0"/>
              <w:pBdr>
                <w:top w:val="nil"/>
                <w:left w:val="nil"/>
                <w:bottom w:val="nil"/>
                <w:right w:val="nil"/>
                <w:between w:val="nil"/>
              </w:pBdr>
            </w:pPr>
          </w:p>
        </w:tc>
        <w:tc>
          <w:tcPr>
            <w:tcW w:w="3402" w:type="dxa"/>
          </w:tcPr>
          <w:p w14:paraId="4DEDCD85" w14:textId="77777777" w:rsidR="00E01E1A" w:rsidRPr="007F5C71" w:rsidRDefault="00E01E1A" w:rsidP="00E01E1A">
            <w:pPr>
              <w:widowControl w:val="0"/>
            </w:pPr>
            <w:r w:rsidRPr="007F5C71">
              <w:t>Valdyti pokyčius, susijusius su informacinių ir ryšių technologijų sprendimų priežiūra.</w:t>
            </w:r>
          </w:p>
        </w:tc>
        <w:tc>
          <w:tcPr>
            <w:tcW w:w="5917" w:type="dxa"/>
          </w:tcPr>
          <w:p w14:paraId="36F255B0" w14:textId="77777777" w:rsidR="00E01E1A" w:rsidRPr="007F5C71" w:rsidRDefault="00E01E1A" w:rsidP="00E01E1A">
            <w:pPr>
              <w:widowControl w:val="0"/>
            </w:pPr>
            <w:bookmarkStart w:id="4" w:name="_Hlk83279602"/>
            <w:r w:rsidRPr="007F5C71">
              <w:t>Paaiškinti pokyčių, įvykdytų remiantis gautais kreipiniais dėl pakeitimų informacinių ir ryšių technologijų sprendimų priežiūros etape, dokumentavimą.</w:t>
            </w:r>
          </w:p>
          <w:p w14:paraId="09CE09C5" w14:textId="77777777" w:rsidR="00E01E1A" w:rsidRPr="007F5C71" w:rsidRDefault="00E01E1A" w:rsidP="00E01E1A">
            <w:pPr>
              <w:widowControl w:val="0"/>
            </w:pPr>
            <w:r w:rsidRPr="007F5C71">
              <w:t xml:space="preserve">Taikyti valdymo procedūras, užtikrinant </w:t>
            </w:r>
            <w:r w:rsidRPr="00542D47">
              <w:t xml:space="preserve">sprendimų </w:t>
            </w:r>
            <w:r w:rsidRPr="007F5C71">
              <w:t>priežiūros įsipareigojimus.</w:t>
            </w:r>
          </w:p>
          <w:p w14:paraId="40599352" w14:textId="77777777" w:rsidR="00E01E1A" w:rsidRPr="007F5C71" w:rsidRDefault="00E01E1A" w:rsidP="00E01E1A">
            <w:pPr>
              <w:widowControl w:val="0"/>
            </w:pPr>
            <w:r w:rsidRPr="007F5C71">
              <w:t xml:space="preserve">Atlikti pakeitimus, remiantis gautais kreipiniais dėl </w:t>
            </w:r>
            <w:r w:rsidRPr="007F5C71">
              <w:lastRenderedPageBreak/>
              <w:t>pakeitimų priežiūros etape.</w:t>
            </w:r>
            <w:bookmarkEnd w:id="4"/>
          </w:p>
        </w:tc>
      </w:tr>
      <w:tr w:rsidR="00E01E1A" w:rsidRPr="00F90B18" w14:paraId="121F4367" w14:textId="77777777" w:rsidTr="007B01A3">
        <w:trPr>
          <w:trHeight w:val="57"/>
          <w:jc w:val="center"/>
        </w:trPr>
        <w:tc>
          <w:tcPr>
            <w:tcW w:w="15693" w:type="dxa"/>
            <w:gridSpan w:val="6"/>
            <w:shd w:val="clear" w:color="auto" w:fill="F2F2F2"/>
          </w:tcPr>
          <w:p w14:paraId="05791B76" w14:textId="77777777" w:rsidR="00E01E1A" w:rsidRPr="00F90B18" w:rsidRDefault="00E01E1A" w:rsidP="00E01E1A">
            <w:pPr>
              <w:widowControl w:val="0"/>
              <w:pBdr>
                <w:top w:val="nil"/>
                <w:left w:val="nil"/>
                <w:bottom w:val="nil"/>
                <w:right w:val="nil"/>
                <w:between w:val="nil"/>
              </w:pBdr>
              <w:rPr>
                <w:b/>
              </w:rPr>
            </w:pPr>
            <w:r w:rsidRPr="00F90B18">
              <w:rPr>
                <w:b/>
              </w:rPr>
              <w:lastRenderedPageBreak/>
              <w:t>Pasirenkamieji moduliai (iš viso 5 mokymosi kreditai)*</w:t>
            </w:r>
          </w:p>
        </w:tc>
      </w:tr>
      <w:tr w:rsidR="00E01E1A" w:rsidRPr="00F90B18" w14:paraId="5660457E" w14:textId="77777777" w:rsidTr="007F5C71">
        <w:trPr>
          <w:trHeight w:val="57"/>
          <w:jc w:val="center"/>
        </w:trPr>
        <w:tc>
          <w:tcPr>
            <w:tcW w:w="1413" w:type="dxa"/>
            <w:vMerge w:val="restart"/>
          </w:tcPr>
          <w:p w14:paraId="54698F79" w14:textId="393B514C" w:rsidR="00E01E1A" w:rsidRPr="00F90B18" w:rsidRDefault="00E01E1A" w:rsidP="00E01E1A">
            <w:pPr>
              <w:widowControl w:val="0"/>
              <w:jc w:val="center"/>
            </w:pPr>
            <w:r w:rsidRPr="00330A71">
              <w:rPr>
                <w:rFonts w:eastAsia="Calibri"/>
                <w:noProof/>
                <w:lang w:val="en-GB"/>
              </w:rPr>
              <w:t>406121232</w:t>
            </w:r>
          </w:p>
        </w:tc>
        <w:tc>
          <w:tcPr>
            <w:tcW w:w="2551" w:type="dxa"/>
            <w:vMerge w:val="restart"/>
          </w:tcPr>
          <w:p w14:paraId="70B1F29D" w14:textId="77777777" w:rsidR="00E01E1A" w:rsidRPr="007F5C71" w:rsidRDefault="00E01E1A" w:rsidP="00E01E1A">
            <w:pPr>
              <w:widowControl w:val="0"/>
              <w:rPr>
                <w:i/>
              </w:rPr>
            </w:pPr>
            <w:r w:rsidRPr="007F5C71">
              <w:t>Techninės įrangos taisymas</w:t>
            </w:r>
          </w:p>
        </w:tc>
        <w:tc>
          <w:tcPr>
            <w:tcW w:w="993" w:type="dxa"/>
            <w:vMerge w:val="restart"/>
          </w:tcPr>
          <w:p w14:paraId="75B5732F" w14:textId="77777777" w:rsidR="00E01E1A" w:rsidRPr="007F5C71" w:rsidRDefault="00E01E1A" w:rsidP="00E01E1A">
            <w:pPr>
              <w:widowControl w:val="0"/>
              <w:jc w:val="center"/>
            </w:pPr>
            <w:r w:rsidRPr="007F5C71">
              <w:t>IV</w:t>
            </w:r>
          </w:p>
        </w:tc>
        <w:tc>
          <w:tcPr>
            <w:tcW w:w="1417" w:type="dxa"/>
            <w:vMerge w:val="restart"/>
          </w:tcPr>
          <w:p w14:paraId="4D10BF8B" w14:textId="77777777" w:rsidR="00E01E1A" w:rsidRPr="007F5C71" w:rsidRDefault="00E01E1A" w:rsidP="00E01E1A">
            <w:pPr>
              <w:widowControl w:val="0"/>
              <w:jc w:val="center"/>
            </w:pPr>
            <w:r w:rsidRPr="007F5C71">
              <w:t>5</w:t>
            </w:r>
          </w:p>
        </w:tc>
        <w:tc>
          <w:tcPr>
            <w:tcW w:w="3402" w:type="dxa"/>
          </w:tcPr>
          <w:p w14:paraId="16911FE0" w14:textId="77777777" w:rsidR="00E01E1A" w:rsidRPr="007F5C71" w:rsidRDefault="00E01E1A" w:rsidP="00E01E1A">
            <w:pPr>
              <w:widowControl w:val="0"/>
            </w:pPr>
            <w:r w:rsidRPr="007F5C71">
              <w:t>Tvarkyti mobiliuosius kompiuterinius įrenginius.</w:t>
            </w:r>
          </w:p>
        </w:tc>
        <w:tc>
          <w:tcPr>
            <w:tcW w:w="5917" w:type="dxa"/>
          </w:tcPr>
          <w:p w14:paraId="588088D3" w14:textId="77777777" w:rsidR="00E01E1A" w:rsidRPr="007F5C71" w:rsidRDefault="00E01E1A" w:rsidP="00E01E1A">
            <w:pPr>
              <w:widowControl w:val="0"/>
            </w:pPr>
            <w:r w:rsidRPr="007F5C71">
              <w:t>Išmanyti mobiliųjų kompiuterių techninę ir programinę įrangą.</w:t>
            </w:r>
          </w:p>
          <w:p w14:paraId="560DE62F" w14:textId="77777777" w:rsidR="00E01E1A" w:rsidRPr="007F5C71" w:rsidRDefault="00E01E1A" w:rsidP="00E01E1A">
            <w:pPr>
              <w:widowControl w:val="0"/>
            </w:pPr>
            <w:r w:rsidRPr="007F5C71">
              <w:t>Diegti mobiliųjų kompiuterių techninę ir programinę įrangą.</w:t>
            </w:r>
          </w:p>
          <w:p w14:paraId="6E44899D" w14:textId="77777777" w:rsidR="00E01E1A" w:rsidRPr="007F5C71" w:rsidRDefault="00E01E1A" w:rsidP="00E01E1A">
            <w:pPr>
              <w:widowControl w:val="0"/>
            </w:pPr>
            <w:r w:rsidRPr="005342D6">
              <w:t>Atkurti informaciją, mobiliosiose kompiuteriniuose įrenginiuose, įvykus gedimui.</w:t>
            </w:r>
          </w:p>
        </w:tc>
      </w:tr>
      <w:tr w:rsidR="00E01E1A" w:rsidRPr="00F90B18" w14:paraId="00708392" w14:textId="77777777" w:rsidTr="007F5C71">
        <w:trPr>
          <w:trHeight w:val="57"/>
          <w:jc w:val="center"/>
        </w:trPr>
        <w:tc>
          <w:tcPr>
            <w:tcW w:w="1413" w:type="dxa"/>
            <w:vMerge/>
          </w:tcPr>
          <w:p w14:paraId="4656DD8C" w14:textId="77777777" w:rsidR="00E01E1A" w:rsidRPr="00F90B18" w:rsidRDefault="00E01E1A" w:rsidP="00E01E1A">
            <w:pPr>
              <w:widowControl w:val="0"/>
              <w:pBdr>
                <w:top w:val="nil"/>
                <w:left w:val="nil"/>
                <w:bottom w:val="nil"/>
                <w:right w:val="nil"/>
                <w:between w:val="nil"/>
              </w:pBdr>
            </w:pPr>
          </w:p>
        </w:tc>
        <w:tc>
          <w:tcPr>
            <w:tcW w:w="2551" w:type="dxa"/>
            <w:vMerge/>
          </w:tcPr>
          <w:p w14:paraId="0D7E177C" w14:textId="77777777" w:rsidR="00E01E1A" w:rsidRPr="007F5C71" w:rsidRDefault="00E01E1A" w:rsidP="00E01E1A">
            <w:pPr>
              <w:widowControl w:val="0"/>
              <w:pBdr>
                <w:top w:val="nil"/>
                <w:left w:val="nil"/>
                <w:bottom w:val="nil"/>
                <w:right w:val="nil"/>
                <w:between w:val="nil"/>
              </w:pBdr>
            </w:pPr>
          </w:p>
        </w:tc>
        <w:tc>
          <w:tcPr>
            <w:tcW w:w="993" w:type="dxa"/>
            <w:vMerge/>
          </w:tcPr>
          <w:p w14:paraId="3957986F" w14:textId="77777777" w:rsidR="00E01E1A" w:rsidRPr="007F5C71" w:rsidRDefault="00E01E1A" w:rsidP="00E01E1A">
            <w:pPr>
              <w:widowControl w:val="0"/>
              <w:pBdr>
                <w:top w:val="nil"/>
                <w:left w:val="nil"/>
                <w:bottom w:val="nil"/>
                <w:right w:val="nil"/>
                <w:between w:val="nil"/>
              </w:pBdr>
            </w:pPr>
          </w:p>
        </w:tc>
        <w:tc>
          <w:tcPr>
            <w:tcW w:w="1417" w:type="dxa"/>
            <w:vMerge/>
          </w:tcPr>
          <w:p w14:paraId="707FB07D" w14:textId="77777777" w:rsidR="00E01E1A" w:rsidRPr="007F5C71" w:rsidRDefault="00E01E1A" w:rsidP="00E01E1A">
            <w:pPr>
              <w:widowControl w:val="0"/>
              <w:pBdr>
                <w:top w:val="nil"/>
                <w:left w:val="nil"/>
                <w:bottom w:val="nil"/>
                <w:right w:val="nil"/>
                <w:between w:val="nil"/>
              </w:pBdr>
            </w:pPr>
          </w:p>
        </w:tc>
        <w:tc>
          <w:tcPr>
            <w:tcW w:w="3402" w:type="dxa"/>
          </w:tcPr>
          <w:p w14:paraId="6DA2A744" w14:textId="77777777" w:rsidR="00E01E1A" w:rsidRPr="007F5C71" w:rsidRDefault="00E01E1A" w:rsidP="00E01E1A">
            <w:pPr>
              <w:widowControl w:val="0"/>
            </w:pPr>
            <w:r w:rsidRPr="007F5C71">
              <w:t>Tvarkyti asmeninius kompiuterius.</w:t>
            </w:r>
          </w:p>
        </w:tc>
        <w:tc>
          <w:tcPr>
            <w:tcW w:w="5917" w:type="dxa"/>
          </w:tcPr>
          <w:p w14:paraId="13F7BF49" w14:textId="77777777" w:rsidR="00E01E1A" w:rsidRPr="007F5C71" w:rsidRDefault="00E01E1A" w:rsidP="00E01E1A">
            <w:pPr>
              <w:widowControl w:val="0"/>
            </w:pPr>
            <w:r w:rsidRPr="007F5C71">
              <w:t>Išmanyti asmeninių kompiuterių techninę ir programinę įrangą.</w:t>
            </w:r>
          </w:p>
          <w:p w14:paraId="2272166F" w14:textId="77777777" w:rsidR="00E01E1A" w:rsidRPr="007F5C71" w:rsidRDefault="00E01E1A" w:rsidP="00E01E1A">
            <w:pPr>
              <w:widowControl w:val="0"/>
            </w:pPr>
            <w:bookmarkStart w:id="5" w:name="_Hlk83280832"/>
            <w:r w:rsidRPr="007F5C71">
              <w:t>Diegti asmeninių kompiuterių techninę ir programinę įrangą</w:t>
            </w:r>
            <w:bookmarkEnd w:id="5"/>
            <w:r w:rsidRPr="007F5C71">
              <w:t>.</w:t>
            </w:r>
          </w:p>
          <w:p w14:paraId="0DD35BAC" w14:textId="77777777" w:rsidR="00E01E1A" w:rsidRPr="007F5C71" w:rsidRDefault="00E01E1A" w:rsidP="00E01E1A">
            <w:pPr>
              <w:widowControl w:val="0"/>
            </w:pPr>
            <w:r w:rsidRPr="005342D6">
              <w:t>Atkurti informaciją, asmeniniuose kompiuteriniuose įrenginiuose, įvykus gedimui.</w:t>
            </w:r>
          </w:p>
        </w:tc>
      </w:tr>
      <w:tr w:rsidR="00E01E1A" w:rsidRPr="00F90B18" w14:paraId="07341A82" w14:textId="77777777" w:rsidTr="007F5C71">
        <w:trPr>
          <w:trHeight w:val="57"/>
          <w:jc w:val="center"/>
        </w:trPr>
        <w:tc>
          <w:tcPr>
            <w:tcW w:w="1413" w:type="dxa"/>
            <w:vMerge/>
          </w:tcPr>
          <w:p w14:paraId="77742059" w14:textId="77777777" w:rsidR="00E01E1A" w:rsidRPr="00F90B18" w:rsidRDefault="00E01E1A" w:rsidP="00E01E1A">
            <w:pPr>
              <w:widowControl w:val="0"/>
              <w:pBdr>
                <w:top w:val="nil"/>
                <w:left w:val="nil"/>
                <w:bottom w:val="nil"/>
                <w:right w:val="nil"/>
                <w:between w:val="nil"/>
              </w:pBdr>
            </w:pPr>
          </w:p>
        </w:tc>
        <w:tc>
          <w:tcPr>
            <w:tcW w:w="2551" w:type="dxa"/>
            <w:vMerge/>
          </w:tcPr>
          <w:p w14:paraId="3D09EBE5" w14:textId="77777777" w:rsidR="00E01E1A" w:rsidRPr="007F5C71" w:rsidRDefault="00E01E1A" w:rsidP="00E01E1A">
            <w:pPr>
              <w:widowControl w:val="0"/>
              <w:pBdr>
                <w:top w:val="nil"/>
                <w:left w:val="nil"/>
                <w:bottom w:val="nil"/>
                <w:right w:val="nil"/>
                <w:between w:val="nil"/>
              </w:pBdr>
            </w:pPr>
          </w:p>
        </w:tc>
        <w:tc>
          <w:tcPr>
            <w:tcW w:w="993" w:type="dxa"/>
            <w:vMerge/>
          </w:tcPr>
          <w:p w14:paraId="40AB956B" w14:textId="77777777" w:rsidR="00E01E1A" w:rsidRPr="007F5C71" w:rsidRDefault="00E01E1A" w:rsidP="00E01E1A">
            <w:pPr>
              <w:widowControl w:val="0"/>
              <w:pBdr>
                <w:top w:val="nil"/>
                <w:left w:val="nil"/>
                <w:bottom w:val="nil"/>
                <w:right w:val="nil"/>
                <w:between w:val="nil"/>
              </w:pBdr>
            </w:pPr>
          </w:p>
        </w:tc>
        <w:tc>
          <w:tcPr>
            <w:tcW w:w="1417" w:type="dxa"/>
            <w:vMerge/>
          </w:tcPr>
          <w:p w14:paraId="119012EC" w14:textId="77777777" w:rsidR="00E01E1A" w:rsidRPr="007F5C71" w:rsidRDefault="00E01E1A" w:rsidP="00E01E1A">
            <w:pPr>
              <w:widowControl w:val="0"/>
              <w:pBdr>
                <w:top w:val="nil"/>
                <w:left w:val="nil"/>
                <w:bottom w:val="nil"/>
                <w:right w:val="nil"/>
                <w:between w:val="nil"/>
              </w:pBdr>
            </w:pPr>
          </w:p>
        </w:tc>
        <w:tc>
          <w:tcPr>
            <w:tcW w:w="3402" w:type="dxa"/>
          </w:tcPr>
          <w:p w14:paraId="5F32B489" w14:textId="77777777" w:rsidR="00E01E1A" w:rsidRPr="007F5C71" w:rsidRDefault="00E01E1A" w:rsidP="00E01E1A">
            <w:pPr>
              <w:widowControl w:val="0"/>
              <w:pBdr>
                <w:top w:val="nil"/>
                <w:left w:val="nil"/>
                <w:bottom w:val="nil"/>
                <w:right w:val="nil"/>
                <w:between w:val="nil"/>
              </w:pBdr>
            </w:pPr>
            <w:r w:rsidRPr="007F5C71">
              <w:t>Tvarkyti serverius.</w:t>
            </w:r>
          </w:p>
        </w:tc>
        <w:tc>
          <w:tcPr>
            <w:tcW w:w="5917" w:type="dxa"/>
          </w:tcPr>
          <w:p w14:paraId="3744CC94" w14:textId="77777777" w:rsidR="00E01E1A" w:rsidRPr="007F5C71" w:rsidRDefault="00E01E1A" w:rsidP="00E01E1A">
            <w:pPr>
              <w:widowControl w:val="0"/>
            </w:pPr>
            <w:bookmarkStart w:id="6" w:name="_Hlk83280883"/>
            <w:r w:rsidRPr="007F5C71">
              <w:t>Išmanyti serverio techninę ir programinę įrangą.</w:t>
            </w:r>
          </w:p>
          <w:p w14:paraId="65691750" w14:textId="77777777" w:rsidR="00E01E1A" w:rsidRPr="007F5C71" w:rsidRDefault="00E01E1A" w:rsidP="00E01E1A">
            <w:pPr>
              <w:widowControl w:val="0"/>
            </w:pPr>
            <w:r w:rsidRPr="007F5C71">
              <w:t>Atlikti serverių pritaikymą ir priežiūrą.</w:t>
            </w:r>
          </w:p>
          <w:bookmarkEnd w:id="6"/>
          <w:p w14:paraId="0BB05832" w14:textId="77777777" w:rsidR="00E01E1A" w:rsidRPr="007F5C71" w:rsidRDefault="00E01E1A" w:rsidP="00E01E1A">
            <w:pPr>
              <w:widowControl w:val="0"/>
            </w:pPr>
            <w:r>
              <w:t>Administruoti</w:t>
            </w:r>
            <w:r w:rsidRPr="007F5C71">
              <w:t xml:space="preserve"> serverių duomenis.</w:t>
            </w:r>
          </w:p>
        </w:tc>
      </w:tr>
      <w:tr w:rsidR="00E01E1A" w:rsidRPr="00F90B18" w14:paraId="640451D2" w14:textId="77777777" w:rsidTr="007F5C71">
        <w:trPr>
          <w:trHeight w:val="57"/>
          <w:jc w:val="center"/>
        </w:trPr>
        <w:tc>
          <w:tcPr>
            <w:tcW w:w="1413" w:type="dxa"/>
            <w:vMerge/>
          </w:tcPr>
          <w:p w14:paraId="74E9A45F" w14:textId="77777777" w:rsidR="00E01E1A" w:rsidRPr="00F90B18" w:rsidRDefault="00E01E1A" w:rsidP="00E01E1A">
            <w:pPr>
              <w:widowControl w:val="0"/>
              <w:pBdr>
                <w:top w:val="nil"/>
                <w:left w:val="nil"/>
                <w:bottom w:val="nil"/>
                <w:right w:val="nil"/>
                <w:between w:val="nil"/>
              </w:pBdr>
            </w:pPr>
            <w:bookmarkStart w:id="7" w:name="_Hlk83280988"/>
          </w:p>
        </w:tc>
        <w:tc>
          <w:tcPr>
            <w:tcW w:w="2551" w:type="dxa"/>
            <w:vMerge/>
          </w:tcPr>
          <w:p w14:paraId="4253C4BA" w14:textId="77777777" w:rsidR="00E01E1A" w:rsidRPr="007F5C71" w:rsidRDefault="00E01E1A" w:rsidP="00E01E1A">
            <w:pPr>
              <w:widowControl w:val="0"/>
              <w:pBdr>
                <w:top w:val="nil"/>
                <w:left w:val="nil"/>
                <w:bottom w:val="nil"/>
                <w:right w:val="nil"/>
                <w:between w:val="nil"/>
              </w:pBdr>
            </w:pPr>
          </w:p>
        </w:tc>
        <w:tc>
          <w:tcPr>
            <w:tcW w:w="993" w:type="dxa"/>
            <w:vMerge/>
          </w:tcPr>
          <w:p w14:paraId="22AEE2EC" w14:textId="77777777" w:rsidR="00E01E1A" w:rsidRPr="007F5C71" w:rsidRDefault="00E01E1A" w:rsidP="00E01E1A">
            <w:pPr>
              <w:widowControl w:val="0"/>
              <w:pBdr>
                <w:top w:val="nil"/>
                <w:left w:val="nil"/>
                <w:bottom w:val="nil"/>
                <w:right w:val="nil"/>
                <w:between w:val="nil"/>
              </w:pBdr>
            </w:pPr>
          </w:p>
        </w:tc>
        <w:tc>
          <w:tcPr>
            <w:tcW w:w="1417" w:type="dxa"/>
            <w:vMerge/>
          </w:tcPr>
          <w:p w14:paraId="2A4438EC" w14:textId="77777777" w:rsidR="00E01E1A" w:rsidRPr="007F5C71" w:rsidRDefault="00E01E1A" w:rsidP="00E01E1A">
            <w:pPr>
              <w:widowControl w:val="0"/>
              <w:pBdr>
                <w:top w:val="nil"/>
                <w:left w:val="nil"/>
                <w:bottom w:val="nil"/>
                <w:right w:val="nil"/>
                <w:between w:val="nil"/>
              </w:pBdr>
            </w:pPr>
          </w:p>
        </w:tc>
        <w:tc>
          <w:tcPr>
            <w:tcW w:w="3402" w:type="dxa"/>
          </w:tcPr>
          <w:p w14:paraId="164890A0" w14:textId="77777777" w:rsidR="00E01E1A" w:rsidRPr="007F5C71" w:rsidRDefault="00E01E1A" w:rsidP="00E01E1A">
            <w:pPr>
              <w:widowControl w:val="0"/>
            </w:pPr>
            <w:r w:rsidRPr="007F5C71">
              <w:t>Tvarkyti kompiuterių periferinius įrenginius.</w:t>
            </w:r>
          </w:p>
        </w:tc>
        <w:tc>
          <w:tcPr>
            <w:tcW w:w="5917" w:type="dxa"/>
          </w:tcPr>
          <w:p w14:paraId="78E10A43" w14:textId="77777777" w:rsidR="00E01E1A" w:rsidRPr="007F5C71" w:rsidRDefault="00E01E1A" w:rsidP="00E01E1A">
            <w:pPr>
              <w:widowControl w:val="0"/>
            </w:pPr>
            <w:r w:rsidRPr="007F5C71">
              <w:t>Išmanyti informacijos įvesties ir išvesties įrenginius.</w:t>
            </w:r>
          </w:p>
          <w:p w14:paraId="6C5398C2" w14:textId="77777777" w:rsidR="00E01E1A" w:rsidRPr="007F5C71" w:rsidRDefault="00E01E1A" w:rsidP="00E01E1A">
            <w:pPr>
              <w:widowControl w:val="0"/>
            </w:pPr>
            <w:r w:rsidRPr="007F5C71">
              <w:t>Prižiūrėti periferinius įrenginius.</w:t>
            </w:r>
          </w:p>
          <w:p w14:paraId="5E184462" w14:textId="77777777" w:rsidR="00E01E1A" w:rsidRPr="007F5C71" w:rsidRDefault="00E01E1A" w:rsidP="00E01E1A">
            <w:pPr>
              <w:widowControl w:val="0"/>
            </w:pPr>
            <w:r w:rsidRPr="007F5C71">
              <w:t>Aptarnauti periferinius įrenginius.</w:t>
            </w:r>
          </w:p>
        </w:tc>
      </w:tr>
      <w:bookmarkEnd w:id="7"/>
      <w:tr w:rsidR="00E01E1A" w:rsidRPr="00F90B18" w14:paraId="716D457F" w14:textId="77777777" w:rsidTr="007F5C71">
        <w:trPr>
          <w:trHeight w:val="57"/>
          <w:jc w:val="center"/>
        </w:trPr>
        <w:tc>
          <w:tcPr>
            <w:tcW w:w="1413" w:type="dxa"/>
            <w:vMerge w:val="restart"/>
          </w:tcPr>
          <w:p w14:paraId="14C3C68D" w14:textId="77777777" w:rsidR="00E01E1A" w:rsidRPr="00F90B18" w:rsidRDefault="00E01E1A" w:rsidP="00E01E1A">
            <w:pPr>
              <w:widowControl w:val="0"/>
              <w:jc w:val="center"/>
            </w:pPr>
            <w:r w:rsidRPr="00C41546">
              <w:t>407141423</w:t>
            </w:r>
          </w:p>
        </w:tc>
        <w:tc>
          <w:tcPr>
            <w:tcW w:w="2551" w:type="dxa"/>
            <w:vMerge w:val="restart"/>
          </w:tcPr>
          <w:p w14:paraId="0607C353" w14:textId="2CBEE2E3" w:rsidR="00E01E1A" w:rsidRPr="007F5C71" w:rsidRDefault="00E01E1A" w:rsidP="00E01E1A">
            <w:pPr>
              <w:widowControl w:val="0"/>
              <w:rPr>
                <w:i/>
              </w:rPr>
            </w:pPr>
            <w:r w:rsidRPr="007F5C71">
              <w:t>Periodiškas kompiuterinės įrangos ir jos komponentų tikrinimas bei remontas</w:t>
            </w:r>
          </w:p>
        </w:tc>
        <w:tc>
          <w:tcPr>
            <w:tcW w:w="993" w:type="dxa"/>
            <w:vMerge w:val="restart"/>
          </w:tcPr>
          <w:p w14:paraId="72DCE92B" w14:textId="77777777" w:rsidR="00E01E1A" w:rsidRPr="007F5C71" w:rsidRDefault="00E01E1A" w:rsidP="00E01E1A">
            <w:pPr>
              <w:widowControl w:val="0"/>
              <w:jc w:val="center"/>
            </w:pPr>
            <w:r w:rsidRPr="007F5C71">
              <w:t>IV</w:t>
            </w:r>
          </w:p>
        </w:tc>
        <w:tc>
          <w:tcPr>
            <w:tcW w:w="1417" w:type="dxa"/>
            <w:vMerge w:val="restart"/>
          </w:tcPr>
          <w:p w14:paraId="1FEA024C" w14:textId="77777777" w:rsidR="00E01E1A" w:rsidRPr="007F5C71" w:rsidRDefault="00E01E1A" w:rsidP="00E01E1A">
            <w:pPr>
              <w:widowControl w:val="0"/>
              <w:jc w:val="center"/>
            </w:pPr>
            <w:r w:rsidRPr="007F5C71">
              <w:t>5</w:t>
            </w:r>
          </w:p>
        </w:tc>
        <w:tc>
          <w:tcPr>
            <w:tcW w:w="3402" w:type="dxa"/>
          </w:tcPr>
          <w:p w14:paraId="6F66D1D5" w14:textId="77777777" w:rsidR="00E01E1A" w:rsidRPr="007F5C71" w:rsidRDefault="00E01E1A" w:rsidP="00E01E1A">
            <w:pPr>
              <w:widowControl w:val="0"/>
              <w:pBdr>
                <w:top w:val="nil"/>
                <w:left w:val="nil"/>
                <w:bottom w:val="nil"/>
                <w:right w:val="nil"/>
                <w:between w:val="nil"/>
              </w:pBdr>
            </w:pPr>
            <w:r w:rsidRPr="007F5C71">
              <w:t>Atlikti kompiuterinės įrangos elektroninių mazgų, blokų, spausdintų plokščių, mechanizmų periodinį patikrinimą.</w:t>
            </w:r>
          </w:p>
        </w:tc>
        <w:tc>
          <w:tcPr>
            <w:tcW w:w="5917" w:type="dxa"/>
          </w:tcPr>
          <w:p w14:paraId="568CC95F" w14:textId="77777777" w:rsidR="00E01E1A" w:rsidRPr="007F5C71" w:rsidRDefault="00E01E1A" w:rsidP="00E01E1A">
            <w:pPr>
              <w:widowControl w:val="0"/>
            </w:pPr>
            <w:r w:rsidRPr="007F5C71">
              <w:t>Apibūdinti kompiuterinės įrangos elektroninių sudedamųjų dalių gamintojo numatytus periodinio patikrinimo metodus.</w:t>
            </w:r>
          </w:p>
          <w:p w14:paraId="7216180D" w14:textId="77777777" w:rsidR="00E01E1A" w:rsidRPr="007F5C71" w:rsidRDefault="00E01E1A" w:rsidP="00E01E1A">
            <w:pPr>
              <w:widowControl w:val="0"/>
            </w:pPr>
            <w:r w:rsidRPr="007F5C71">
              <w:t>Skaityti kompiuterinės įrangos techninę dokumentaciją.</w:t>
            </w:r>
          </w:p>
          <w:p w14:paraId="54A5A30E" w14:textId="77777777" w:rsidR="00E01E1A" w:rsidRPr="007F5C71" w:rsidRDefault="00E01E1A" w:rsidP="00E01E1A">
            <w:pPr>
              <w:widowControl w:val="0"/>
            </w:pPr>
            <w:r w:rsidRPr="007F5C71">
              <w:t>Tikrinti kompiuterinės įrangos elektroninius mazgus, blokus, spausdintas plokštes bei mechanizmus vadovaujantis įrangos gamintojo numatytu periodiškumu.</w:t>
            </w:r>
          </w:p>
        </w:tc>
      </w:tr>
      <w:tr w:rsidR="00E01E1A" w:rsidRPr="00F90B18" w14:paraId="0754CE33" w14:textId="77777777" w:rsidTr="007F5C71">
        <w:trPr>
          <w:trHeight w:val="57"/>
          <w:jc w:val="center"/>
        </w:trPr>
        <w:tc>
          <w:tcPr>
            <w:tcW w:w="1413" w:type="dxa"/>
            <w:vMerge/>
          </w:tcPr>
          <w:p w14:paraId="08100B2E" w14:textId="77777777" w:rsidR="00E01E1A" w:rsidRPr="00F90B18" w:rsidRDefault="00E01E1A" w:rsidP="00E01E1A">
            <w:pPr>
              <w:widowControl w:val="0"/>
              <w:pBdr>
                <w:top w:val="nil"/>
                <w:left w:val="nil"/>
                <w:bottom w:val="nil"/>
                <w:right w:val="nil"/>
                <w:between w:val="nil"/>
              </w:pBdr>
            </w:pPr>
          </w:p>
        </w:tc>
        <w:tc>
          <w:tcPr>
            <w:tcW w:w="2551" w:type="dxa"/>
            <w:vMerge/>
          </w:tcPr>
          <w:p w14:paraId="6A89A8DE" w14:textId="77777777" w:rsidR="00E01E1A" w:rsidRPr="007F5C71" w:rsidRDefault="00E01E1A" w:rsidP="00E01E1A">
            <w:pPr>
              <w:widowControl w:val="0"/>
              <w:pBdr>
                <w:top w:val="nil"/>
                <w:left w:val="nil"/>
                <w:bottom w:val="nil"/>
                <w:right w:val="nil"/>
                <w:between w:val="nil"/>
              </w:pBdr>
            </w:pPr>
          </w:p>
        </w:tc>
        <w:tc>
          <w:tcPr>
            <w:tcW w:w="993" w:type="dxa"/>
            <w:vMerge/>
          </w:tcPr>
          <w:p w14:paraId="3E203F97" w14:textId="77777777" w:rsidR="00E01E1A" w:rsidRPr="007F5C71" w:rsidRDefault="00E01E1A" w:rsidP="00E01E1A">
            <w:pPr>
              <w:widowControl w:val="0"/>
              <w:pBdr>
                <w:top w:val="nil"/>
                <w:left w:val="nil"/>
                <w:bottom w:val="nil"/>
                <w:right w:val="nil"/>
                <w:between w:val="nil"/>
              </w:pBdr>
            </w:pPr>
          </w:p>
        </w:tc>
        <w:tc>
          <w:tcPr>
            <w:tcW w:w="1417" w:type="dxa"/>
            <w:vMerge/>
          </w:tcPr>
          <w:p w14:paraId="76344FC1" w14:textId="77777777" w:rsidR="00E01E1A" w:rsidRPr="007F5C71" w:rsidRDefault="00E01E1A" w:rsidP="00E01E1A">
            <w:pPr>
              <w:widowControl w:val="0"/>
              <w:pBdr>
                <w:top w:val="nil"/>
                <w:left w:val="nil"/>
                <w:bottom w:val="nil"/>
                <w:right w:val="nil"/>
                <w:between w:val="nil"/>
              </w:pBdr>
            </w:pPr>
          </w:p>
        </w:tc>
        <w:tc>
          <w:tcPr>
            <w:tcW w:w="3402" w:type="dxa"/>
          </w:tcPr>
          <w:p w14:paraId="4FE49F64" w14:textId="77777777" w:rsidR="00E01E1A" w:rsidRPr="007F5C71" w:rsidRDefault="00E01E1A" w:rsidP="00E01E1A">
            <w:pPr>
              <w:widowControl w:val="0"/>
              <w:pBdr>
                <w:top w:val="nil"/>
                <w:left w:val="nil"/>
                <w:bottom w:val="nil"/>
                <w:right w:val="nil"/>
                <w:between w:val="nil"/>
              </w:pBdr>
            </w:pPr>
            <w:r w:rsidRPr="007F5C71">
              <w:t>Nustatyti kompiuterinės įrangos ir jos komponentų defektus.</w:t>
            </w:r>
          </w:p>
        </w:tc>
        <w:tc>
          <w:tcPr>
            <w:tcW w:w="5917" w:type="dxa"/>
          </w:tcPr>
          <w:p w14:paraId="10C397F9" w14:textId="77777777" w:rsidR="00E01E1A" w:rsidRPr="007F5C71" w:rsidRDefault="00E01E1A" w:rsidP="00E01E1A">
            <w:pPr>
              <w:widowControl w:val="0"/>
            </w:pPr>
            <w:r w:rsidRPr="007F5C71">
              <w:t>Apibūdinti kompiuterinės įrangos ir jos komponentų pagrindinius parametrus, veikimo sąlygas.</w:t>
            </w:r>
          </w:p>
          <w:p w14:paraId="3AA9DA5D" w14:textId="77777777" w:rsidR="00E01E1A" w:rsidRPr="007F5C71" w:rsidRDefault="00E01E1A" w:rsidP="00E01E1A">
            <w:pPr>
              <w:widowControl w:val="0"/>
            </w:pPr>
            <w:r w:rsidRPr="007F5C71">
              <w:t>Įvertinti kompiuterinės įrangos komponentų veikimo parametrus bei jų ribas naudojantis kompiuterinės įrangos veikimo aprašais ir instrukcijomis.</w:t>
            </w:r>
          </w:p>
          <w:p w14:paraId="212AF063" w14:textId="77777777" w:rsidR="00E01E1A" w:rsidRPr="007F5C71" w:rsidRDefault="00E01E1A" w:rsidP="00E01E1A">
            <w:pPr>
              <w:widowControl w:val="0"/>
            </w:pPr>
            <w:r w:rsidRPr="007F5C71">
              <w:t>Nustatyti defektinius kompiuterinės įrangos komponentus naudojantis elektroniniais matavimo prietaisais ir matavimo įrenginiais.</w:t>
            </w:r>
          </w:p>
        </w:tc>
      </w:tr>
      <w:tr w:rsidR="00E01E1A" w:rsidRPr="00F90B18" w14:paraId="6F940C52" w14:textId="77777777" w:rsidTr="007F5C71">
        <w:trPr>
          <w:trHeight w:val="57"/>
          <w:jc w:val="center"/>
        </w:trPr>
        <w:tc>
          <w:tcPr>
            <w:tcW w:w="1413" w:type="dxa"/>
            <w:vMerge/>
          </w:tcPr>
          <w:p w14:paraId="5B7731E6" w14:textId="77777777" w:rsidR="00E01E1A" w:rsidRPr="00F90B18" w:rsidRDefault="00E01E1A" w:rsidP="00E01E1A">
            <w:pPr>
              <w:widowControl w:val="0"/>
              <w:pBdr>
                <w:top w:val="nil"/>
                <w:left w:val="nil"/>
                <w:bottom w:val="nil"/>
                <w:right w:val="nil"/>
                <w:between w:val="nil"/>
              </w:pBdr>
            </w:pPr>
          </w:p>
        </w:tc>
        <w:tc>
          <w:tcPr>
            <w:tcW w:w="2551" w:type="dxa"/>
            <w:vMerge/>
          </w:tcPr>
          <w:p w14:paraId="06C22750" w14:textId="77777777" w:rsidR="00E01E1A" w:rsidRPr="007F5C71" w:rsidRDefault="00E01E1A" w:rsidP="00E01E1A">
            <w:pPr>
              <w:widowControl w:val="0"/>
              <w:pBdr>
                <w:top w:val="nil"/>
                <w:left w:val="nil"/>
                <w:bottom w:val="nil"/>
                <w:right w:val="nil"/>
                <w:between w:val="nil"/>
              </w:pBdr>
            </w:pPr>
          </w:p>
        </w:tc>
        <w:tc>
          <w:tcPr>
            <w:tcW w:w="993" w:type="dxa"/>
            <w:vMerge/>
          </w:tcPr>
          <w:p w14:paraId="616AEAF9" w14:textId="77777777" w:rsidR="00E01E1A" w:rsidRPr="007F5C71" w:rsidRDefault="00E01E1A" w:rsidP="00E01E1A">
            <w:pPr>
              <w:widowControl w:val="0"/>
              <w:pBdr>
                <w:top w:val="nil"/>
                <w:left w:val="nil"/>
                <w:bottom w:val="nil"/>
                <w:right w:val="nil"/>
                <w:between w:val="nil"/>
              </w:pBdr>
            </w:pPr>
          </w:p>
        </w:tc>
        <w:tc>
          <w:tcPr>
            <w:tcW w:w="1417" w:type="dxa"/>
            <w:vMerge/>
          </w:tcPr>
          <w:p w14:paraId="5DC53429" w14:textId="77777777" w:rsidR="00E01E1A" w:rsidRPr="007F5C71" w:rsidRDefault="00E01E1A" w:rsidP="00E01E1A">
            <w:pPr>
              <w:widowControl w:val="0"/>
              <w:pBdr>
                <w:top w:val="nil"/>
                <w:left w:val="nil"/>
                <w:bottom w:val="nil"/>
                <w:right w:val="nil"/>
                <w:between w:val="nil"/>
              </w:pBdr>
            </w:pPr>
          </w:p>
        </w:tc>
        <w:tc>
          <w:tcPr>
            <w:tcW w:w="3402" w:type="dxa"/>
          </w:tcPr>
          <w:p w14:paraId="716F03B3" w14:textId="77777777" w:rsidR="00E01E1A" w:rsidRPr="007F5C71" w:rsidRDefault="00E01E1A" w:rsidP="00E01E1A">
            <w:pPr>
              <w:widowControl w:val="0"/>
            </w:pPr>
            <w:r w:rsidRPr="007F5C71">
              <w:t>Suderinti kompiuterinę įrangą arba pakeisti sugedusius jos komponentus.</w:t>
            </w:r>
          </w:p>
        </w:tc>
        <w:tc>
          <w:tcPr>
            <w:tcW w:w="5917" w:type="dxa"/>
          </w:tcPr>
          <w:p w14:paraId="4AEDDF11" w14:textId="77777777" w:rsidR="00E01E1A" w:rsidRPr="007F5C71" w:rsidRDefault="00E01E1A" w:rsidP="00E01E1A">
            <w:pPr>
              <w:widowControl w:val="0"/>
            </w:pPr>
            <w:r w:rsidRPr="007F5C71">
              <w:t>Paaiškinti kompiuterinės įrangos atskirų komponentų veikimo, tarpusavio derinimo principus ir techninius parametrus.</w:t>
            </w:r>
          </w:p>
          <w:p w14:paraId="22935E87" w14:textId="77777777" w:rsidR="00E01E1A" w:rsidRPr="007F5C71" w:rsidRDefault="00E01E1A" w:rsidP="00E01E1A">
            <w:pPr>
              <w:widowControl w:val="0"/>
            </w:pPr>
            <w:r w:rsidRPr="007F5C71">
              <w:t>Pakeisti sugedusius kompiuterinės įrangos komponentus vadovaujantis kompiuterinės įrangos techninės būklės įvertinimu.</w:t>
            </w:r>
          </w:p>
          <w:p w14:paraId="0A9E223C" w14:textId="77777777" w:rsidR="00E01E1A" w:rsidRPr="007F5C71" w:rsidRDefault="00E01E1A" w:rsidP="00E01E1A">
            <w:pPr>
              <w:widowControl w:val="0"/>
            </w:pPr>
            <w:r w:rsidRPr="007F5C71">
              <w:t>Saugiai dirbti montavimo ir matavimo įrankiais, naudojant apsaugos nuo elektros smūgio ir kitas saugos priemones.</w:t>
            </w:r>
          </w:p>
        </w:tc>
      </w:tr>
      <w:tr w:rsidR="00E01E1A" w:rsidRPr="00F90B18" w14:paraId="4FD47D8A" w14:textId="77777777" w:rsidTr="007F5C71">
        <w:trPr>
          <w:trHeight w:val="57"/>
          <w:jc w:val="center"/>
        </w:trPr>
        <w:tc>
          <w:tcPr>
            <w:tcW w:w="1413" w:type="dxa"/>
            <w:vMerge/>
          </w:tcPr>
          <w:p w14:paraId="1DA98C4B" w14:textId="77777777" w:rsidR="00E01E1A" w:rsidRPr="00F90B18" w:rsidRDefault="00E01E1A" w:rsidP="00E01E1A">
            <w:pPr>
              <w:widowControl w:val="0"/>
              <w:pBdr>
                <w:top w:val="nil"/>
                <w:left w:val="nil"/>
                <w:bottom w:val="nil"/>
                <w:right w:val="nil"/>
                <w:between w:val="nil"/>
              </w:pBdr>
            </w:pPr>
          </w:p>
        </w:tc>
        <w:tc>
          <w:tcPr>
            <w:tcW w:w="2551" w:type="dxa"/>
            <w:vMerge/>
          </w:tcPr>
          <w:p w14:paraId="0C77DF4F" w14:textId="77777777" w:rsidR="00E01E1A" w:rsidRPr="007F5C71" w:rsidRDefault="00E01E1A" w:rsidP="00E01E1A">
            <w:pPr>
              <w:widowControl w:val="0"/>
              <w:pBdr>
                <w:top w:val="nil"/>
                <w:left w:val="nil"/>
                <w:bottom w:val="nil"/>
                <w:right w:val="nil"/>
                <w:between w:val="nil"/>
              </w:pBdr>
            </w:pPr>
          </w:p>
        </w:tc>
        <w:tc>
          <w:tcPr>
            <w:tcW w:w="993" w:type="dxa"/>
            <w:vMerge/>
          </w:tcPr>
          <w:p w14:paraId="6DBE86CE" w14:textId="77777777" w:rsidR="00E01E1A" w:rsidRPr="007F5C71" w:rsidRDefault="00E01E1A" w:rsidP="00E01E1A">
            <w:pPr>
              <w:widowControl w:val="0"/>
              <w:pBdr>
                <w:top w:val="nil"/>
                <w:left w:val="nil"/>
                <w:bottom w:val="nil"/>
                <w:right w:val="nil"/>
                <w:between w:val="nil"/>
              </w:pBdr>
            </w:pPr>
          </w:p>
        </w:tc>
        <w:tc>
          <w:tcPr>
            <w:tcW w:w="1417" w:type="dxa"/>
            <w:vMerge/>
          </w:tcPr>
          <w:p w14:paraId="41467403" w14:textId="77777777" w:rsidR="00E01E1A" w:rsidRPr="007F5C71" w:rsidRDefault="00E01E1A" w:rsidP="00E01E1A">
            <w:pPr>
              <w:widowControl w:val="0"/>
              <w:pBdr>
                <w:top w:val="nil"/>
                <w:left w:val="nil"/>
                <w:bottom w:val="nil"/>
                <w:right w:val="nil"/>
                <w:between w:val="nil"/>
              </w:pBdr>
            </w:pPr>
          </w:p>
        </w:tc>
        <w:tc>
          <w:tcPr>
            <w:tcW w:w="3402" w:type="dxa"/>
          </w:tcPr>
          <w:p w14:paraId="46DD7593" w14:textId="77777777" w:rsidR="00E01E1A" w:rsidRPr="007F5C71" w:rsidRDefault="00E01E1A" w:rsidP="00E01E1A">
            <w:pPr>
              <w:widowControl w:val="0"/>
            </w:pPr>
            <w:r w:rsidRPr="007F5C71">
              <w:t>Atlikti sutaisytos kompiuterinės įrangos testavimą, derinimą ir bandymus.</w:t>
            </w:r>
          </w:p>
        </w:tc>
        <w:tc>
          <w:tcPr>
            <w:tcW w:w="5917" w:type="dxa"/>
          </w:tcPr>
          <w:p w14:paraId="38F4641E" w14:textId="77777777" w:rsidR="00E01E1A" w:rsidRPr="007F5C71" w:rsidRDefault="00E01E1A" w:rsidP="00E01E1A">
            <w:pPr>
              <w:widowControl w:val="0"/>
              <w:rPr>
                <w:lang w:eastAsia="en-GB"/>
              </w:rPr>
            </w:pPr>
            <w:r w:rsidRPr="007F5C71">
              <w:rPr>
                <w:lang w:eastAsia="en-GB"/>
              </w:rPr>
              <w:t>Paaiškinti kompiuterinės įrangos parametrų matavimo, derinimo ir bandymų principus.</w:t>
            </w:r>
          </w:p>
          <w:p w14:paraId="12B192F7" w14:textId="77777777" w:rsidR="00E01E1A" w:rsidRPr="007F5C71" w:rsidRDefault="00E01E1A" w:rsidP="00E01E1A">
            <w:pPr>
              <w:widowControl w:val="0"/>
              <w:rPr>
                <w:lang w:eastAsia="en-GB"/>
              </w:rPr>
            </w:pPr>
            <w:r w:rsidRPr="007F5C71">
              <w:rPr>
                <w:lang w:eastAsia="en-GB"/>
              </w:rPr>
              <w:t>Testuoti suremontuotą kompiuterinę įrangą naudojantis rankiniais ir elektriniais įrankiais bei matavimo priemonėmis, laikantis darbuotojų saugos taisyklių.</w:t>
            </w:r>
          </w:p>
          <w:p w14:paraId="415FCCD2" w14:textId="77777777" w:rsidR="00E01E1A" w:rsidRPr="007F5C71" w:rsidRDefault="00E01E1A" w:rsidP="00E01E1A">
            <w:pPr>
              <w:widowControl w:val="0"/>
              <w:rPr>
                <w:lang w:eastAsia="en-GB"/>
              </w:rPr>
            </w:pPr>
            <w:r w:rsidRPr="007F5C71">
              <w:rPr>
                <w:lang w:eastAsia="en-GB"/>
              </w:rPr>
              <w:t>Suderinti suremontuotą kompiuterinę įrangą.</w:t>
            </w:r>
          </w:p>
          <w:p w14:paraId="13416BE2" w14:textId="77777777" w:rsidR="00E01E1A" w:rsidRPr="007F5C71" w:rsidRDefault="00E01E1A" w:rsidP="00E01E1A">
            <w:pPr>
              <w:widowControl w:val="0"/>
            </w:pPr>
            <w:r w:rsidRPr="007F5C71">
              <w:rPr>
                <w:lang w:eastAsia="en-GB"/>
              </w:rPr>
              <w:t>Įvertinti suremontuotos kompiuterinės įrangos parametrus ir parametrų ribas.</w:t>
            </w:r>
          </w:p>
        </w:tc>
      </w:tr>
      <w:tr w:rsidR="00E01E1A" w:rsidRPr="00F90B18" w14:paraId="43E2AB64" w14:textId="77777777" w:rsidTr="007F5C71">
        <w:trPr>
          <w:trHeight w:val="57"/>
          <w:jc w:val="center"/>
        </w:trPr>
        <w:tc>
          <w:tcPr>
            <w:tcW w:w="1413" w:type="dxa"/>
            <w:vMerge/>
          </w:tcPr>
          <w:p w14:paraId="25E0F911" w14:textId="77777777" w:rsidR="00E01E1A" w:rsidRPr="00F90B18" w:rsidRDefault="00E01E1A" w:rsidP="00E01E1A">
            <w:pPr>
              <w:widowControl w:val="0"/>
              <w:pBdr>
                <w:top w:val="nil"/>
                <w:left w:val="nil"/>
                <w:bottom w:val="nil"/>
                <w:right w:val="nil"/>
                <w:between w:val="nil"/>
              </w:pBdr>
            </w:pPr>
          </w:p>
        </w:tc>
        <w:tc>
          <w:tcPr>
            <w:tcW w:w="2551" w:type="dxa"/>
            <w:vMerge/>
          </w:tcPr>
          <w:p w14:paraId="42BFC429" w14:textId="77777777" w:rsidR="00E01E1A" w:rsidRPr="007F5C71" w:rsidRDefault="00E01E1A" w:rsidP="00E01E1A">
            <w:pPr>
              <w:widowControl w:val="0"/>
              <w:pBdr>
                <w:top w:val="nil"/>
                <w:left w:val="nil"/>
                <w:bottom w:val="nil"/>
                <w:right w:val="nil"/>
                <w:between w:val="nil"/>
              </w:pBdr>
            </w:pPr>
          </w:p>
        </w:tc>
        <w:tc>
          <w:tcPr>
            <w:tcW w:w="993" w:type="dxa"/>
            <w:vMerge/>
          </w:tcPr>
          <w:p w14:paraId="51D54192" w14:textId="77777777" w:rsidR="00E01E1A" w:rsidRPr="007F5C71" w:rsidRDefault="00E01E1A" w:rsidP="00E01E1A">
            <w:pPr>
              <w:widowControl w:val="0"/>
              <w:pBdr>
                <w:top w:val="nil"/>
                <w:left w:val="nil"/>
                <w:bottom w:val="nil"/>
                <w:right w:val="nil"/>
                <w:between w:val="nil"/>
              </w:pBdr>
            </w:pPr>
          </w:p>
        </w:tc>
        <w:tc>
          <w:tcPr>
            <w:tcW w:w="1417" w:type="dxa"/>
            <w:vMerge/>
          </w:tcPr>
          <w:p w14:paraId="7D414E5C" w14:textId="77777777" w:rsidR="00E01E1A" w:rsidRPr="007F5C71" w:rsidRDefault="00E01E1A" w:rsidP="00E01E1A">
            <w:pPr>
              <w:widowControl w:val="0"/>
              <w:pBdr>
                <w:top w:val="nil"/>
                <w:left w:val="nil"/>
                <w:bottom w:val="nil"/>
                <w:right w:val="nil"/>
                <w:between w:val="nil"/>
              </w:pBdr>
            </w:pPr>
          </w:p>
        </w:tc>
        <w:tc>
          <w:tcPr>
            <w:tcW w:w="3402" w:type="dxa"/>
          </w:tcPr>
          <w:p w14:paraId="4D6814D6" w14:textId="77777777" w:rsidR="00E01E1A" w:rsidRPr="007F5C71" w:rsidRDefault="00E01E1A" w:rsidP="00E01E1A">
            <w:pPr>
              <w:widowControl w:val="0"/>
            </w:pPr>
            <w:r w:rsidRPr="007F5C71">
              <w:t>Registruoti kompiuterinės įrangos techninės priežiūros ir taisymo darbus.</w:t>
            </w:r>
          </w:p>
        </w:tc>
        <w:tc>
          <w:tcPr>
            <w:tcW w:w="5917" w:type="dxa"/>
          </w:tcPr>
          <w:p w14:paraId="2CF4217F" w14:textId="77777777" w:rsidR="00E01E1A" w:rsidRPr="007F5C71" w:rsidRDefault="00E01E1A" w:rsidP="00E01E1A">
            <w:pPr>
              <w:widowControl w:val="0"/>
            </w:pPr>
            <w:r w:rsidRPr="007F5C71">
              <w:t>Paaiškinti kompiuterinės įrangos techninės priežiūros taisykles ir standartus.</w:t>
            </w:r>
          </w:p>
          <w:p w14:paraId="2CB5D11E" w14:textId="77777777" w:rsidR="00E01E1A" w:rsidRPr="007F5C71" w:rsidRDefault="00E01E1A" w:rsidP="00E01E1A">
            <w:pPr>
              <w:widowControl w:val="0"/>
            </w:pPr>
            <w:r w:rsidRPr="007F5C71">
              <w:t>Pildyti kompiuterinės įrangos techninės priežiūros ir remonto dokumentus.</w:t>
            </w:r>
          </w:p>
          <w:p w14:paraId="5624266B" w14:textId="77777777" w:rsidR="00E01E1A" w:rsidRPr="007F5C71" w:rsidRDefault="00E01E1A" w:rsidP="00E01E1A">
            <w:pPr>
              <w:widowControl w:val="0"/>
            </w:pPr>
            <w:r w:rsidRPr="007F5C71">
              <w:t>Sudaryti kompiuterinės įrangos techninės priežiūros planą naudojantis įrangos gamintojo instrukcijomis.</w:t>
            </w:r>
          </w:p>
        </w:tc>
      </w:tr>
      <w:tr w:rsidR="00E01E1A" w:rsidRPr="00F90B18" w14:paraId="4F8A4B89" w14:textId="77777777" w:rsidTr="007B01A3">
        <w:trPr>
          <w:trHeight w:val="57"/>
          <w:jc w:val="center"/>
        </w:trPr>
        <w:tc>
          <w:tcPr>
            <w:tcW w:w="15693" w:type="dxa"/>
            <w:gridSpan w:val="6"/>
            <w:shd w:val="clear" w:color="auto" w:fill="F2F2F2"/>
          </w:tcPr>
          <w:p w14:paraId="69D5F0F8" w14:textId="77777777" w:rsidR="00E01E1A" w:rsidRPr="007F5C71" w:rsidRDefault="00E01E1A" w:rsidP="00E01E1A">
            <w:pPr>
              <w:widowControl w:val="0"/>
              <w:pBdr>
                <w:top w:val="nil"/>
                <w:left w:val="nil"/>
                <w:bottom w:val="nil"/>
                <w:right w:val="nil"/>
                <w:between w:val="nil"/>
              </w:pBdr>
              <w:rPr>
                <w:b/>
              </w:rPr>
            </w:pPr>
            <w:r w:rsidRPr="007F5C71">
              <w:rPr>
                <w:b/>
              </w:rPr>
              <w:t>Baigiamasis modulis (iš viso 5 mokymosi kreditai)</w:t>
            </w:r>
          </w:p>
        </w:tc>
      </w:tr>
      <w:tr w:rsidR="00E01E1A" w:rsidRPr="00F90B18" w14:paraId="67704C67" w14:textId="77777777" w:rsidTr="007F5C71">
        <w:trPr>
          <w:trHeight w:val="57"/>
          <w:jc w:val="center"/>
        </w:trPr>
        <w:tc>
          <w:tcPr>
            <w:tcW w:w="1413" w:type="dxa"/>
          </w:tcPr>
          <w:p w14:paraId="0780A0C3" w14:textId="04389CB3" w:rsidR="00E01E1A" w:rsidRPr="00F90B18" w:rsidRDefault="00E01E1A" w:rsidP="00E01E1A">
            <w:pPr>
              <w:widowControl w:val="0"/>
              <w:jc w:val="center"/>
            </w:pPr>
            <w:r w:rsidRPr="00330A71">
              <w:rPr>
                <w:rFonts w:eastAsia="Calibri"/>
                <w:noProof/>
                <w:lang w:val="en-GB"/>
              </w:rPr>
              <w:t>4000004</w:t>
            </w:r>
          </w:p>
        </w:tc>
        <w:tc>
          <w:tcPr>
            <w:tcW w:w="2551" w:type="dxa"/>
          </w:tcPr>
          <w:p w14:paraId="6CA41215" w14:textId="77777777" w:rsidR="00E01E1A" w:rsidRPr="007F5C71" w:rsidRDefault="00E01E1A" w:rsidP="00E01E1A">
            <w:pPr>
              <w:widowControl w:val="0"/>
            </w:pPr>
            <w:r w:rsidRPr="007F5C71">
              <w:t>Įvadas į darbo rinką</w:t>
            </w:r>
          </w:p>
        </w:tc>
        <w:tc>
          <w:tcPr>
            <w:tcW w:w="993" w:type="dxa"/>
          </w:tcPr>
          <w:p w14:paraId="6D56A723" w14:textId="77777777" w:rsidR="00E01E1A" w:rsidRPr="007F5C71" w:rsidRDefault="00E01E1A" w:rsidP="00E01E1A">
            <w:pPr>
              <w:widowControl w:val="0"/>
              <w:jc w:val="center"/>
            </w:pPr>
            <w:r w:rsidRPr="007F5C71">
              <w:t>IV</w:t>
            </w:r>
          </w:p>
        </w:tc>
        <w:tc>
          <w:tcPr>
            <w:tcW w:w="1417" w:type="dxa"/>
          </w:tcPr>
          <w:p w14:paraId="3056DF21" w14:textId="77777777" w:rsidR="00E01E1A" w:rsidRPr="007F5C71" w:rsidRDefault="00E01E1A" w:rsidP="00E01E1A">
            <w:pPr>
              <w:widowControl w:val="0"/>
              <w:jc w:val="center"/>
            </w:pPr>
            <w:r w:rsidRPr="007F5C71">
              <w:t>5</w:t>
            </w:r>
          </w:p>
        </w:tc>
        <w:tc>
          <w:tcPr>
            <w:tcW w:w="3402" w:type="dxa"/>
          </w:tcPr>
          <w:p w14:paraId="0FBAC0BE" w14:textId="77777777" w:rsidR="00E01E1A" w:rsidRPr="007F5C71" w:rsidRDefault="00E01E1A" w:rsidP="00E01E1A">
            <w:pPr>
              <w:widowControl w:val="0"/>
            </w:pPr>
            <w:r w:rsidRPr="007F5C71">
              <w:t>Formuoti darbinius įgūdžius realioje darbo vietoje.</w:t>
            </w:r>
          </w:p>
        </w:tc>
        <w:tc>
          <w:tcPr>
            <w:tcW w:w="5917" w:type="dxa"/>
          </w:tcPr>
          <w:p w14:paraId="0A810501" w14:textId="77777777" w:rsidR="00E01E1A" w:rsidRPr="007F5C71" w:rsidRDefault="00E01E1A" w:rsidP="00E01E1A">
            <w:pPr>
              <w:widowControl w:val="0"/>
              <w:pBdr>
                <w:top w:val="nil"/>
                <w:left w:val="nil"/>
                <w:bottom w:val="nil"/>
                <w:right w:val="nil"/>
                <w:between w:val="nil"/>
              </w:pBdr>
            </w:pPr>
            <w:r w:rsidRPr="007F5C71">
              <w:t>Įsivertinti ir realioje darbo vietoje demonstruoti įgytas kompetencijas.</w:t>
            </w:r>
          </w:p>
          <w:p w14:paraId="12A9B1E3" w14:textId="77777777" w:rsidR="00E01E1A" w:rsidRPr="007F5C71" w:rsidRDefault="00E01E1A" w:rsidP="00E01E1A">
            <w:pPr>
              <w:widowControl w:val="0"/>
              <w:pBdr>
                <w:top w:val="nil"/>
                <w:left w:val="nil"/>
                <w:bottom w:val="nil"/>
                <w:right w:val="nil"/>
                <w:between w:val="nil"/>
              </w:pBdr>
            </w:pPr>
            <w:r w:rsidRPr="007F5C71">
              <w:t>Susipažinti su būsimo darbo specifika ir adaptuotis realioje darbo vietoje.</w:t>
            </w:r>
          </w:p>
          <w:p w14:paraId="1319FFA0" w14:textId="77777777" w:rsidR="00E01E1A" w:rsidRPr="007F5C71" w:rsidRDefault="00E01E1A" w:rsidP="00E01E1A">
            <w:pPr>
              <w:widowControl w:val="0"/>
            </w:pPr>
            <w:r w:rsidRPr="007F5C71">
              <w:t>Įsivertinti asmenines integracijos į darbo rinką galimybes.</w:t>
            </w:r>
          </w:p>
        </w:tc>
      </w:tr>
    </w:tbl>
    <w:p w14:paraId="5A2FFCDC" w14:textId="77777777" w:rsidR="000210C1" w:rsidRPr="00F90B18" w:rsidRDefault="00564CB6" w:rsidP="00555331">
      <w:pPr>
        <w:widowControl w:val="0"/>
        <w:jc w:val="both"/>
      </w:pPr>
      <w:r w:rsidRPr="00F90B18">
        <w:t>*</w:t>
      </w:r>
      <w:r w:rsidR="0046795D" w:rsidRPr="00F90B18">
        <w:t xml:space="preserve"> </w:t>
      </w:r>
      <w:r w:rsidRPr="00F90B18">
        <w:t>Šie</w:t>
      </w:r>
      <w:r w:rsidR="0046795D" w:rsidRPr="00F90B18">
        <w:t xml:space="preserve"> </w:t>
      </w:r>
      <w:r w:rsidRPr="00F90B18">
        <w:t>moduliai</w:t>
      </w:r>
      <w:r w:rsidR="0046795D" w:rsidRPr="00F90B18">
        <w:t xml:space="preserve"> </w:t>
      </w:r>
      <w:r w:rsidRPr="00F90B18">
        <w:t>vykdant</w:t>
      </w:r>
      <w:r w:rsidR="0046795D" w:rsidRPr="00F90B18">
        <w:t xml:space="preserve"> </w:t>
      </w:r>
      <w:r w:rsidRPr="00F90B18">
        <w:t>tęstinį</w:t>
      </w:r>
      <w:r w:rsidR="0046795D" w:rsidRPr="00F90B18">
        <w:t xml:space="preserve"> </w:t>
      </w:r>
      <w:r w:rsidRPr="00F90B18">
        <w:t>profesinį</w:t>
      </w:r>
      <w:r w:rsidR="0046795D" w:rsidRPr="00F90B18">
        <w:t xml:space="preserve"> </w:t>
      </w:r>
      <w:r w:rsidRPr="00F90B18">
        <w:t>mokymą</w:t>
      </w:r>
      <w:r w:rsidR="0046795D" w:rsidRPr="00F90B18">
        <w:t xml:space="preserve"> </w:t>
      </w:r>
      <w:r w:rsidRPr="00F90B18">
        <w:t>neįgyvendinami,</w:t>
      </w:r>
      <w:r w:rsidR="0046795D" w:rsidRPr="00F90B18">
        <w:t xml:space="preserve"> </w:t>
      </w:r>
      <w:r w:rsidRPr="00F90B18">
        <w:t>o</w:t>
      </w:r>
      <w:r w:rsidR="0046795D" w:rsidRPr="00F90B18">
        <w:t xml:space="preserve"> </w:t>
      </w: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bei</w:t>
      </w:r>
      <w:r w:rsidR="0046795D" w:rsidRPr="00F90B18">
        <w:t xml:space="preserve"> </w:t>
      </w:r>
      <w:r w:rsidRPr="00F90B18">
        <w:t>saugaus</w:t>
      </w:r>
      <w:r w:rsidR="0046795D" w:rsidRPr="00F90B18">
        <w:t xml:space="preserve"> </w:t>
      </w:r>
      <w:r w:rsidRPr="00F90B18">
        <w:t>elgesio</w:t>
      </w:r>
      <w:r w:rsidR="0046795D" w:rsidRPr="00F90B18">
        <w:t xml:space="preserve"> </w:t>
      </w:r>
      <w:r w:rsidRPr="00F90B18">
        <w:t>ekstremaliose</w:t>
      </w:r>
      <w:r w:rsidR="0046795D" w:rsidRPr="00F90B18">
        <w:t xml:space="preserve"> </w:t>
      </w:r>
      <w:r w:rsidRPr="00F90B18">
        <w:t>situacijose</w:t>
      </w:r>
      <w:r w:rsidR="0046795D" w:rsidRPr="00F90B18">
        <w:t xml:space="preserve"> </w:t>
      </w:r>
      <w:r w:rsidRPr="00F90B18">
        <w:t>mokymas</w:t>
      </w:r>
      <w:r w:rsidR="0046795D" w:rsidRPr="00F90B18">
        <w:t xml:space="preserve"> </w:t>
      </w:r>
      <w:r w:rsidRPr="00F90B18">
        <w:t>integruojamas</w:t>
      </w:r>
      <w:r w:rsidR="0046795D" w:rsidRPr="00F90B18">
        <w:t xml:space="preserve"> </w:t>
      </w:r>
      <w:r w:rsidRPr="00F90B18">
        <w:t>į</w:t>
      </w:r>
      <w:r w:rsidR="0046795D" w:rsidRPr="00F90B18">
        <w:t xml:space="preserve"> </w:t>
      </w:r>
      <w:r w:rsidRPr="00F90B18">
        <w:t>kvalifikaciją</w:t>
      </w:r>
      <w:r w:rsidR="0046795D" w:rsidRPr="00F90B18">
        <w:t xml:space="preserve"> </w:t>
      </w:r>
      <w:r w:rsidRPr="00F90B18">
        <w:t>sudarančioms</w:t>
      </w:r>
      <w:r w:rsidR="0046795D" w:rsidRPr="00F90B18">
        <w:t xml:space="preserve"> </w:t>
      </w:r>
      <w:r w:rsidRPr="00F90B18">
        <w:t>kompetencijoms</w:t>
      </w:r>
      <w:r w:rsidR="0046795D" w:rsidRPr="00F90B18">
        <w:t xml:space="preserve"> </w:t>
      </w:r>
      <w:r w:rsidRPr="00F90B18">
        <w:t>įgyti</w:t>
      </w:r>
      <w:r w:rsidR="0046795D" w:rsidRPr="00F90B18">
        <w:t xml:space="preserve"> </w:t>
      </w:r>
      <w:r w:rsidRPr="00F90B18">
        <w:t>skirtus</w:t>
      </w:r>
      <w:r w:rsidR="0046795D" w:rsidRPr="00F90B18">
        <w:t xml:space="preserve"> </w:t>
      </w:r>
      <w:r w:rsidRPr="00F90B18">
        <w:t>modulius.</w:t>
      </w:r>
    </w:p>
    <w:p w14:paraId="7E045DE8" w14:textId="77777777" w:rsidR="000210C1" w:rsidRPr="00F90B18" w:rsidRDefault="00564CB6" w:rsidP="00555331">
      <w:pPr>
        <w:widowControl w:val="0"/>
        <w:jc w:val="center"/>
        <w:rPr>
          <w:b/>
          <w:sz w:val="28"/>
          <w:szCs w:val="28"/>
        </w:rPr>
      </w:pPr>
      <w:r w:rsidRPr="00F90B18">
        <w:br w:type="page"/>
      </w:r>
      <w:r w:rsidRPr="00F90B18">
        <w:rPr>
          <w:b/>
          <w:sz w:val="28"/>
          <w:szCs w:val="28"/>
        </w:rPr>
        <w:lastRenderedPageBreak/>
        <w:t>3.</w:t>
      </w:r>
      <w:r w:rsidR="0046795D" w:rsidRPr="00F90B18">
        <w:rPr>
          <w:b/>
          <w:sz w:val="28"/>
          <w:szCs w:val="28"/>
        </w:rPr>
        <w:t xml:space="preserve"> </w:t>
      </w:r>
      <w:r w:rsidRPr="00F90B18">
        <w:rPr>
          <w:b/>
          <w:sz w:val="28"/>
          <w:szCs w:val="28"/>
        </w:rPr>
        <w:t>REKOMENDUOJAMA</w:t>
      </w:r>
      <w:r w:rsidR="0046795D" w:rsidRPr="00F90B18">
        <w:rPr>
          <w:b/>
          <w:sz w:val="28"/>
          <w:szCs w:val="28"/>
        </w:rPr>
        <w:t xml:space="preserve"> </w:t>
      </w:r>
      <w:r w:rsidRPr="00F90B18">
        <w:rPr>
          <w:b/>
          <w:sz w:val="28"/>
          <w:szCs w:val="28"/>
        </w:rPr>
        <w:t>MODULIŲ</w:t>
      </w:r>
      <w:r w:rsidR="0046795D" w:rsidRPr="00F90B18">
        <w:rPr>
          <w:b/>
          <w:sz w:val="28"/>
          <w:szCs w:val="28"/>
        </w:rPr>
        <w:t xml:space="preserve"> </w:t>
      </w:r>
      <w:r w:rsidRPr="00F90B18">
        <w:rPr>
          <w:b/>
          <w:sz w:val="28"/>
          <w:szCs w:val="28"/>
        </w:rPr>
        <w:t>SEKA</w:t>
      </w:r>
    </w:p>
    <w:p w14:paraId="08939342" w14:textId="77777777" w:rsidR="000210C1" w:rsidRPr="00F90B18" w:rsidRDefault="000210C1" w:rsidP="00555331">
      <w:pPr>
        <w:widowControl w:val="0"/>
      </w:pPr>
    </w:p>
    <w:tbl>
      <w:tblPr>
        <w:tblStyle w:val="a0"/>
        <w:tblW w:w="156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4"/>
        <w:gridCol w:w="3741"/>
        <w:gridCol w:w="1259"/>
        <w:gridCol w:w="1500"/>
        <w:gridCol w:w="7580"/>
      </w:tblGrid>
      <w:tr w:rsidR="000210C1" w:rsidRPr="00F90B18" w14:paraId="3BDA6540" w14:textId="77777777" w:rsidTr="007C5763">
        <w:trPr>
          <w:trHeight w:val="57"/>
          <w:jc w:val="center"/>
        </w:trPr>
        <w:tc>
          <w:tcPr>
            <w:tcW w:w="1614" w:type="dxa"/>
          </w:tcPr>
          <w:p w14:paraId="2084F5C3" w14:textId="77777777" w:rsidR="000210C1" w:rsidRPr="00F90B18" w:rsidRDefault="00564CB6" w:rsidP="00555331">
            <w:pPr>
              <w:widowControl w:val="0"/>
              <w:jc w:val="center"/>
              <w:rPr>
                <w:b/>
              </w:rPr>
            </w:pPr>
            <w:r w:rsidRPr="00F90B18">
              <w:rPr>
                <w:b/>
              </w:rPr>
              <w:t>Valstybinis</w:t>
            </w:r>
            <w:r w:rsidR="0046795D" w:rsidRPr="00F90B18">
              <w:rPr>
                <w:b/>
              </w:rPr>
              <w:t xml:space="preserve"> </w:t>
            </w:r>
            <w:r w:rsidRPr="00F90B18">
              <w:rPr>
                <w:b/>
              </w:rPr>
              <w:t>kodas</w:t>
            </w:r>
          </w:p>
        </w:tc>
        <w:tc>
          <w:tcPr>
            <w:tcW w:w="3741" w:type="dxa"/>
          </w:tcPr>
          <w:p w14:paraId="27D508D1" w14:textId="77777777" w:rsidR="000210C1" w:rsidRPr="00F90B18" w:rsidRDefault="00564CB6" w:rsidP="00555331">
            <w:pPr>
              <w:widowControl w:val="0"/>
              <w:jc w:val="center"/>
              <w:rPr>
                <w:b/>
              </w:rPr>
            </w:pPr>
            <w:r w:rsidRPr="00F90B18">
              <w:rPr>
                <w:b/>
              </w:rPr>
              <w:t>Modulio</w:t>
            </w:r>
            <w:r w:rsidR="0046795D" w:rsidRPr="00F90B18">
              <w:rPr>
                <w:b/>
              </w:rPr>
              <w:t xml:space="preserve"> </w:t>
            </w:r>
            <w:r w:rsidRPr="00F90B18">
              <w:rPr>
                <w:b/>
              </w:rPr>
              <w:t>pavadinimas</w:t>
            </w:r>
          </w:p>
        </w:tc>
        <w:tc>
          <w:tcPr>
            <w:tcW w:w="1259" w:type="dxa"/>
          </w:tcPr>
          <w:p w14:paraId="32BFFEA3" w14:textId="77777777" w:rsidR="000210C1" w:rsidRPr="00F90B18" w:rsidRDefault="00564CB6" w:rsidP="00555331">
            <w:pPr>
              <w:widowControl w:val="0"/>
              <w:jc w:val="center"/>
              <w:rPr>
                <w:b/>
              </w:rPr>
            </w:pPr>
            <w:r w:rsidRPr="00F90B18">
              <w:rPr>
                <w:b/>
              </w:rPr>
              <w:t>LTKS</w:t>
            </w:r>
            <w:r w:rsidR="0046795D" w:rsidRPr="00F90B18">
              <w:rPr>
                <w:b/>
              </w:rPr>
              <w:t xml:space="preserve"> </w:t>
            </w:r>
            <w:r w:rsidRPr="00F90B18">
              <w:rPr>
                <w:b/>
              </w:rPr>
              <w:t>lygis</w:t>
            </w:r>
          </w:p>
        </w:tc>
        <w:tc>
          <w:tcPr>
            <w:tcW w:w="1500" w:type="dxa"/>
          </w:tcPr>
          <w:p w14:paraId="0A987C59" w14:textId="77777777" w:rsidR="000210C1" w:rsidRPr="00F90B18" w:rsidRDefault="00564CB6" w:rsidP="00555331">
            <w:pPr>
              <w:widowControl w:val="0"/>
              <w:jc w:val="center"/>
              <w:rPr>
                <w:b/>
              </w:rPr>
            </w:pPr>
            <w:r w:rsidRPr="00F90B18">
              <w:rPr>
                <w:b/>
              </w:rPr>
              <w:t>Apimtis</w:t>
            </w:r>
            <w:r w:rsidR="0046795D" w:rsidRPr="00F90B18">
              <w:rPr>
                <w:b/>
              </w:rPr>
              <w:t xml:space="preserve"> </w:t>
            </w:r>
            <w:r w:rsidRPr="00F90B18">
              <w:rPr>
                <w:b/>
              </w:rPr>
              <w:t>mokymosi</w:t>
            </w:r>
            <w:r w:rsidR="0046795D" w:rsidRPr="00F90B18">
              <w:rPr>
                <w:b/>
              </w:rPr>
              <w:t xml:space="preserve"> </w:t>
            </w:r>
            <w:r w:rsidRPr="00F90B18">
              <w:rPr>
                <w:b/>
              </w:rPr>
              <w:t>kreditais</w:t>
            </w:r>
          </w:p>
        </w:tc>
        <w:tc>
          <w:tcPr>
            <w:tcW w:w="7580" w:type="dxa"/>
          </w:tcPr>
          <w:p w14:paraId="16E7209A" w14:textId="77777777" w:rsidR="000210C1" w:rsidRPr="00F90B18" w:rsidRDefault="00564CB6" w:rsidP="00555331">
            <w:pPr>
              <w:widowControl w:val="0"/>
              <w:jc w:val="center"/>
              <w:rPr>
                <w:b/>
              </w:rPr>
            </w:pPr>
            <w:r w:rsidRPr="00F90B18">
              <w:rPr>
                <w:b/>
              </w:rPr>
              <w:t>Asmens</w:t>
            </w:r>
            <w:r w:rsidR="0046795D" w:rsidRPr="00F90B18">
              <w:rPr>
                <w:b/>
              </w:rPr>
              <w:t xml:space="preserve"> </w:t>
            </w:r>
            <w:r w:rsidRPr="00F90B18">
              <w:rPr>
                <w:b/>
              </w:rPr>
              <w:t>pasirengimo</w:t>
            </w:r>
            <w:r w:rsidR="0046795D" w:rsidRPr="00F90B18">
              <w:rPr>
                <w:b/>
              </w:rPr>
              <w:t xml:space="preserve"> </w:t>
            </w:r>
            <w:r w:rsidRPr="00F90B18">
              <w:rPr>
                <w:b/>
              </w:rPr>
              <w:t>mokytis</w:t>
            </w:r>
            <w:r w:rsidR="0046795D" w:rsidRPr="00F90B18">
              <w:rPr>
                <w:b/>
              </w:rPr>
              <w:t xml:space="preserve"> </w:t>
            </w:r>
            <w:r w:rsidRPr="00F90B18">
              <w:rPr>
                <w:b/>
              </w:rPr>
              <w:t>modulyje</w:t>
            </w:r>
            <w:r w:rsidR="0046795D" w:rsidRPr="00F90B18">
              <w:rPr>
                <w:b/>
              </w:rPr>
              <w:t xml:space="preserve"> </w:t>
            </w:r>
            <w:r w:rsidRPr="00F90B18">
              <w:rPr>
                <w:b/>
              </w:rPr>
              <w:t>reikalavimai</w:t>
            </w:r>
            <w:r w:rsidR="0046795D" w:rsidRPr="00F90B18">
              <w:rPr>
                <w:b/>
              </w:rPr>
              <w:t xml:space="preserve"> </w:t>
            </w:r>
            <w:r w:rsidRPr="00F90B18">
              <w:rPr>
                <w:b/>
              </w:rPr>
              <w:t>(jei</w:t>
            </w:r>
            <w:r w:rsidR="0046795D" w:rsidRPr="00F90B18">
              <w:rPr>
                <w:b/>
              </w:rPr>
              <w:t xml:space="preserve"> </w:t>
            </w:r>
            <w:r w:rsidRPr="00F90B18">
              <w:rPr>
                <w:b/>
              </w:rPr>
              <w:t>taikoma)</w:t>
            </w:r>
          </w:p>
        </w:tc>
      </w:tr>
      <w:tr w:rsidR="000210C1" w:rsidRPr="00F90B18" w14:paraId="5A447DD7" w14:textId="77777777" w:rsidTr="007C5763">
        <w:trPr>
          <w:trHeight w:val="57"/>
          <w:jc w:val="center"/>
        </w:trPr>
        <w:tc>
          <w:tcPr>
            <w:tcW w:w="15694" w:type="dxa"/>
            <w:gridSpan w:val="5"/>
            <w:shd w:val="clear" w:color="auto" w:fill="F2F2F2"/>
          </w:tcPr>
          <w:p w14:paraId="446B0FA8" w14:textId="77777777" w:rsidR="000210C1" w:rsidRPr="00F90B18" w:rsidRDefault="00564CB6" w:rsidP="00555331">
            <w:pPr>
              <w:widowControl w:val="0"/>
            </w:pPr>
            <w:r w:rsidRPr="00F90B18">
              <w:rPr>
                <w:b/>
              </w:rPr>
              <w:t>Įvadinis</w:t>
            </w:r>
            <w:r w:rsidR="0046795D" w:rsidRPr="00F90B18">
              <w:rPr>
                <w:b/>
              </w:rPr>
              <w:t xml:space="preserve"> </w:t>
            </w:r>
            <w:r w:rsidRPr="00F90B18">
              <w:rPr>
                <w:b/>
              </w:rPr>
              <w:t>modulis</w:t>
            </w:r>
            <w:r w:rsidR="0046795D" w:rsidRPr="00F90B18">
              <w:rPr>
                <w:b/>
              </w:rPr>
              <w:t xml:space="preserve"> </w:t>
            </w:r>
            <w:r w:rsidRPr="00F90B18">
              <w:rPr>
                <w:b/>
              </w:rPr>
              <w:t>(iš</w:t>
            </w:r>
            <w:r w:rsidR="0046795D" w:rsidRPr="00F90B18">
              <w:rPr>
                <w:b/>
              </w:rPr>
              <w:t xml:space="preserve"> </w:t>
            </w:r>
            <w:r w:rsidRPr="00F90B18">
              <w:rPr>
                <w:b/>
              </w:rPr>
              <w:t>viso</w:t>
            </w:r>
            <w:r w:rsidR="0046795D" w:rsidRPr="00F90B18">
              <w:rPr>
                <w:b/>
              </w:rPr>
              <w:t xml:space="preserve"> </w:t>
            </w:r>
            <w:r w:rsidRPr="00F90B18">
              <w:rPr>
                <w:b/>
              </w:rPr>
              <w:t>1</w:t>
            </w:r>
            <w:r w:rsidR="0046795D" w:rsidRPr="00F90B18">
              <w:rPr>
                <w:b/>
              </w:rPr>
              <w:t xml:space="preserve"> </w:t>
            </w:r>
            <w:r w:rsidRPr="00F90B18">
              <w:rPr>
                <w:b/>
              </w:rPr>
              <w:t>mokymosi</w:t>
            </w:r>
            <w:r w:rsidR="0046795D" w:rsidRPr="00F90B18">
              <w:rPr>
                <w:b/>
              </w:rPr>
              <w:t xml:space="preserve"> </w:t>
            </w:r>
            <w:r w:rsidR="008E6002" w:rsidRPr="00F90B18">
              <w:rPr>
                <w:b/>
              </w:rPr>
              <w:t>kreditas</w:t>
            </w:r>
            <w:r w:rsidRPr="00F90B18">
              <w:rPr>
                <w:b/>
              </w:rPr>
              <w:t>)</w:t>
            </w:r>
            <w:r w:rsidRPr="00F90B18">
              <w:t>*</w:t>
            </w:r>
          </w:p>
        </w:tc>
      </w:tr>
      <w:tr w:rsidR="000210C1" w:rsidRPr="00F90B18" w14:paraId="1FAEE736" w14:textId="77777777" w:rsidTr="007C5763">
        <w:trPr>
          <w:trHeight w:val="57"/>
          <w:jc w:val="center"/>
        </w:trPr>
        <w:tc>
          <w:tcPr>
            <w:tcW w:w="1614" w:type="dxa"/>
          </w:tcPr>
          <w:p w14:paraId="109C8AD5" w14:textId="05DE4785" w:rsidR="000210C1" w:rsidRPr="00F90B18" w:rsidRDefault="00E01E1A" w:rsidP="00555331">
            <w:pPr>
              <w:widowControl w:val="0"/>
              <w:jc w:val="center"/>
            </w:pPr>
            <w:r w:rsidRPr="00330A71">
              <w:rPr>
                <w:rFonts w:eastAsia="Calibri"/>
                <w:noProof/>
                <w:lang w:val="en-GB"/>
              </w:rPr>
              <w:t>4000005</w:t>
            </w:r>
          </w:p>
        </w:tc>
        <w:tc>
          <w:tcPr>
            <w:tcW w:w="3741" w:type="dxa"/>
          </w:tcPr>
          <w:p w14:paraId="6086CC2B" w14:textId="77777777" w:rsidR="000210C1" w:rsidRPr="00F90B18" w:rsidRDefault="00564CB6" w:rsidP="00555331">
            <w:pPr>
              <w:widowControl w:val="0"/>
            </w:pPr>
            <w:r w:rsidRPr="00F90B18">
              <w:t>Įvadas</w:t>
            </w:r>
            <w:r w:rsidR="0046795D" w:rsidRPr="00F90B18">
              <w:t xml:space="preserve"> </w:t>
            </w:r>
            <w:r w:rsidRPr="00F90B18">
              <w:t>į</w:t>
            </w:r>
            <w:r w:rsidR="0046795D" w:rsidRPr="00F90B18">
              <w:t xml:space="preserve"> </w:t>
            </w:r>
            <w:r w:rsidRPr="00F90B18">
              <w:t>profesiją</w:t>
            </w:r>
          </w:p>
        </w:tc>
        <w:tc>
          <w:tcPr>
            <w:tcW w:w="1259" w:type="dxa"/>
          </w:tcPr>
          <w:p w14:paraId="2E536FB4" w14:textId="77777777" w:rsidR="000210C1" w:rsidRPr="00F90B18" w:rsidRDefault="00564CB6" w:rsidP="00555331">
            <w:pPr>
              <w:widowControl w:val="0"/>
              <w:jc w:val="center"/>
            </w:pPr>
            <w:r w:rsidRPr="00F90B18">
              <w:t>IV</w:t>
            </w:r>
          </w:p>
        </w:tc>
        <w:tc>
          <w:tcPr>
            <w:tcW w:w="1500" w:type="dxa"/>
          </w:tcPr>
          <w:p w14:paraId="51F11D50" w14:textId="77777777" w:rsidR="000210C1" w:rsidRPr="00F90B18" w:rsidRDefault="00564CB6" w:rsidP="00555331">
            <w:pPr>
              <w:widowControl w:val="0"/>
              <w:jc w:val="center"/>
            </w:pPr>
            <w:r w:rsidRPr="00F90B18">
              <w:t>1</w:t>
            </w:r>
          </w:p>
        </w:tc>
        <w:tc>
          <w:tcPr>
            <w:tcW w:w="7580" w:type="dxa"/>
          </w:tcPr>
          <w:p w14:paraId="29FE667F" w14:textId="77777777" w:rsidR="000210C1" w:rsidRPr="00F90B18" w:rsidRDefault="00564CB6" w:rsidP="00555331">
            <w:pPr>
              <w:widowControl w:val="0"/>
            </w:pPr>
            <w:r w:rsidRPr="00F90B18">
              <w:rPr>
                <w:i/>
              </w:rPr>
              <w:t>Netaikoma.</w:t>
            </w:r>
          </w:p>
        </w:tc>
      </w:tr>
      <w:tr w:rsidR="000210C1" w:rsidRPr="00F90B18" w14:paraId="64B224F4" w14:textId="77777777" w:rsidTr="007C5763">
        <w:trPr>
          <w:trHeight w:val="57"/>
          <w:jc w:val="center"/>
        </w:trPr>
        <w:tc>
          <w:tcPr>
            <w:tcW w:w="15694" w:type="dxa"/>
            <w:gridSpan w:val="5"/>
            <w:shd w:val="clear" w:color="auto" w:fill="F2F2F2"/>
          </w:tcPr>
          <w:p w14:paraId="13E8CAA0" w14:textId="77777777" w:rsidR="000210C1" w:rsidRPr="00F90B18" w:rsidRDefault="00564CB6" w:rsidP="00555331">
            <w:pPr>
              <w:widowControl w:val="0"/>
            </w:pPr>
            <w:r w:rsidRPr="00F90B18">
              <w:rPr>
                <w:b/>
              </w:rPr>
              <w:t>Bendrieji</w:t>
            </w:r>
            <w:r w:rsidR="0046795D" w:rsidRPr="00F90B18">
              <w:rPr>
                <w:b/>
              </w:rPr>
              <w:t xml:space="preserve"> </w:t>
            </w:r>
            <w:r w:rsidRPr="00F90B18">
              <w:rPr>
                <w:b/>
              </w:rPr>
              <w:t>moduliai</w:t>
            </w:r>
            <w:r w:rsidR="0046795D" w:rsidRPr="00F90B18">
              <w:rPr>
                <w:b/>
              </w:rPr>
              <w:t xml:space="preserve"> </w:t>
            </w:r>
            <w:r w:rsidRPr="00F90B18">
              <w:rPr>
                <w:b/>
              </w:rPr>
              <w:t>(iš</w:t>
            </w:r>
            <w:r w:rsidR="0046795D" w:rsidRPr="00F90B18">
              <w:rPr>
                <w:b/>
              </w:rPr>
              <w:t xml:space="preserve"> </w:t>
            </w:r>
            <w:r w:rsidRPr="00F90B18">
              <w:rPr>
                <w:b/>
              </w:rPr>
              <w:t>viso</w:t>
            </w:r>
            <w:r w:rsidR="0046795D" w:rsidRPr="00F90B18">
              <w:rPr>
                <w:b/>
              </w:rPr>
              <w:t xml:space="preserve"> </w:t>
            </w:r>
            <w:r w:rsidRPr="00F90B18">
              <w:rPr>
                <w:b/>
              </w:rPr>
              <w:t>4</w:t>
            </w:r>
            <w:r w:rsidR="0046795D" w:rsidRPr="00F90B18">
              <w:rPr>
                <w:b/>
              </w:rPr>
              <w:t xml:space="preserve"> </w:t>
            </w:r>
            <w:r w:rsidRPr="00F90B18">
              <w:rPr>
                <w:b/>
              </w:rPr>
              <w:t>mokymosi</w:t>
            </w:r>
            <w:r w:rsidR="0046795D" w:rsidRPr="00F90B18">
              <w:rPr>
                <w:b/>
              </w:rPr>
              <w:t xml:space="preserve"> </w:t>
            </w:r>
            <w:r w:rsidRPr="00F90B18">
              <w:rPr>
                <w:b/>
              </w:rPr>
              <w:t>kreditai)</w:t>
            </w:r>
            <w:r w:rsidRPr="00F90B18">
              <w:t>*</w:t>
            </w:r>
          </w:p>
        </w:tc>
      </w:tr>
      <w:tr w:rsidR="00E01E1A" w:rsidRPr="00F90B18" w14:paraId="06FF9A4F" w14:textId="77777777" w:rsidTr="007C5763">
        <w:trPr>
          <w:trHeight w:val="57"/>
          <w:jc w:val="center"/>
        </w:trPr>
        <w:tc>
          <w:tcPr>
            <w:tcW w:w="1614" w:type="dxa"/>
          </w:tcPr>
          <w:p w14:paraId="214093C3" w14:textId="61AFF97C" w:rsidR="00E01E1A" w:rsidRPr="00F90B18" w:rsidRDefault="00E01E1A" w:rsidP="00E01E1A">
            <w:pPr>
              <w:widowControl w:val="0"/>
              <w:jc w:val="center"/>
            </w:pPr>
            <w:r w:rsidRPr="00330A71">
              <w:rPr>
                <w:rFonts w:eastAsia="Calibri"/>
                <w:noProof/>
                <w:lang w:val="en-GB"/>
              </w:rPr>
              <w:t>4102201</w:t>
            </w:r>
          </w:p>
        </w:tc>
        <w:tc>
          <w:tcPr>
            <w:tcW w:w="3741" w:type="dxa"/>
          </w:tcPr>
          <w:p w14:paraId="457161A0" w14:textId="77777777" w:rsidR="00E01E1A" w:rsidRPr="00F90B18" w:rsidRDefault="00E01E1A" w:rsidP="00E01E1A">
            <w:pPr>
              <w:widowControl w:val="0"/>
              <w:rPr>
                <w:i/>
                <w:strike/>
              </w:rPr>
            </w:pPr>
            <w:r w:rsidRPr="00F90B18">
              <w:t>Saugus elgesys ekstremaliose situacijose</w:t>
            </w:r>
          </w:p>
        </w:tc>
        <w:tc>
          <w:tcPr>
            <w:tcW w:w="1259" w:type="dxa"/>
          </w:tcPr>
          <w:p w14:paraId="29BB2366" w14:textId="77777777" w:rsidR="00E01E1A" w:rsidRPr="00F90B18" w:rsidRDefault="00E01E1A" w:rsidP="00E01E1A">
            <w:pPr>
              <w:widowControl w:val="0"/>
              <w:jc w:val="center"/>
            </w:pPr>
            <w:r w:rsidRPr="00F90B18">
              <w:t>IV</w:t>
            </w:r>
          </w:p>
        </w:tc>
        <w:tc>
          <w:tcPr>
            <w:tcW w:w="1500" w:type="dxa"/>
          </w:tcPr>
          <w:p w14:paraId="0B49C597" w14:textId="77777777" w:rsidR="00E01E1A" w:rsidRPr="00F90B18" w:rsidRDefault="00E01E1A" w:rsidP="00E01E1A">
            <w:pPr>
              <w:widowControl w:val="0"/>
              <w:jc w:val="center"/>
            </w:pPr>
            <w:r w:rsidRPr="00F90B18">
              <w:t>1</w:t>
            </w:r>
          </w:p>
        </w:tc>
        <w:tc>
          <w:tcPr>
            <w:tcW w:w="7580" w:type="dxa"/>
          </w:tcPr>
          <w:p w14:paraId="282DFAEA" w14:textId="77777777" w:rsidR="00E01E1A" w:rsidRPr="00F90B18" w:rsidRDefault="00E01E1A" w:rsidP="00E01E1A">
            <w:pPr>
              <w:widowControl w:val="0"/>
              <w:rPr>
                <w:i/>
              </w:rPr>
            </w:pPr>
            <w:r w:rsidRPr="00F90B18">
              <w:rPr>
                <w:i/>
              </w:rPr>
              <w:t>Netaikoma.</w:t>
            </w:r>
          </w:p>
        </w:tc>
      </w:tr>
      <w:tr w:rsidR="00E01E1A" w:rsidRPr="00F90B18" w14:paraId="089BC23C" w14:textId="77777777" w:rsidTr="007C5763">
        <w:trPr>
          <w:trHeight w:val="57"/>
          <w:jc w:val="center"/>
        </w:trPr>
        <w:tc>
          <w:tcPr>
            <w:tcW w:w="1614" w:type="dxa"/>
          </w:tcPr>
          <w:p w14:paraId="16CF7E20" w14:textId="3702FBA4" w:rsidR="00E01E1A" w:rsidRPr="00F90B18" w:rsidRDefault="00E01E1A" w:rsidP="00E01E1A">
            <w:pPr>
              <w:widowControl w:val="0"/>
              <w:jc w:val="center"/>
            </w:pPr>
            <w:r w:rsidRPr="00330A71">
              <w:rPr>
                <w:rFonts w:eastAsia="Calibri"/>
                <w:noProof/>
                <w:lang w:val="en-GB"/>
              </w:rPr>
              <w:t>4102105</w:t>
            </w:r>
          </w:p>
        </w:tc>
        <w:tc>
          <w:tcPr>
            <w:tcW w:w="3741" w:type="dxa"/>
          </w:tcPr>
          <w:p w14:paraId="312658A9" w14:textId="77777777" w:rsidR="00E01E1A" w:rsidRPr="00F90B18" w:rsidRDefault="00E01E1A" w:rsidP="00E01E1A">
            <w:pPr>
              <w:widowControl w:val="0"/>
              <w:rPr>
                <w:i/>
              </w:rPr>
            </w:pPr>
            <w:r w:rsidRPr="00F90B18">
              <w:t>Sąmoningas fizinio aktyvumo reguliavimas</w:t>
            </w:r>
          </w:p>
        </w:tc>
        <w:tc>
          <w:tcPr>
            <w:tcW w:w="1259" w:type="dxa"/>
          </w:tcPr>
          <w:p w14:paraId="2724065D" w14:textId="77777777" w:rsidR="00E01E1A" w:rsidRPr="00F90B18" w:rsidRDefault="00E01E1A" w:rsidP="00E01E1A">
            <w:pPr>
              <w:widowControl w:val="0"/>
              <w:jc w:val="center"/>
            </w:pPr>
            <w:r w:rsidRPr="00F90B18">
              <w:t>IV</w:t>
            </w:r>
          </w:p>
        </w:tc>
        <w:tc>
          <w:tcPr>
            <w:tcW w:w="1500" w:type="dxa"/>
          </w:tcPr>
          <w:p w14:paraId="2C14F5C1" w14:textId="77777777" w:rsidR="00E01E1A" w:rsidRPr="00F90B18" w:rsidRDefault="00E01E1A" w:rsidP="00E01E1A">
            <w:pPr>
              <w:widowControl w:val="0"/>
              <w:jc w:val="center"/>
            </w:pPr>
            <w:r w:rsidRPr="00F90B18">
              <w:t>1</w:t>
            </w:r>
          </w:p>
        </w:tc>
        <w:tc>
          <w:tcPr>
            <w:tcW w:w="7580" w:type="dxa"/>
          </w:tcPr>
          <w:p w14:paraId="3B24AA08" w14:textId="77777777" w:rsidR="00E01E1A" w:rsidRPr="00F90B18" w:rsidRDefault="00E01E1A" w:rsidP="00E01E1A">
            <w:pPr>
              <w:widowControl w:val="0"/>
              <w:rPr>
                <w:i/>
              </w:rPr>
            </w:pPr>
            <w:r w:rsidRPr="00F90B18">
              <w:rPr>
                <w:i/>
              </w:rPr>
              <w:t>Netaikoma.</w:t>
            </w:r>
          </w:p>
        </w:tc>
      </w:tr>
      <w:tr w:rsidR="00E01E1A" w:rsidRPr="00F90B18" w14:paraId="6DB70F1A" w14:textId="77777777" w:rsidTr="007C5763">
        <w:trPr>
          <w:trHeight w:val="57"/>
          <w:jc w:val="center"/>
        </w:trPr>
        <w:tc>
          <w:tcPr>
            <w:tcW w:w="1614" w:type="dxa"/>
          </w:tcPr>
          <w:p w14:paraId="5A773CA8" w14:textId="087C8425" w:rsidR="00E01E1A" w:rsidRPr="00F90B18" w:rsidRDefault="00E01E1A" w:rsidP="00E01E1A">
            <w:pPr>
              <w:widowControl w:val="0"/>
              <w:jc w:val="center"/>
            </w:pPr>
            <w:r w:rsidRPr="00330A71">
              <w:rPr>
                <w:rFonts w:eastAsia="Calibri"/>
                <w:noProof/>
                <w:lang w:val="en-GB"/>
              </w:rPr>
              <w:t>4102203</w:t>
            </w:r>
          </w:p>
        </w:tc>
        <w:tc>
          <w:tcPr>
            <w:tcW w:w="3741" w:type="dxa"/>
          </w:tcPr>
          <w:p w14:paraId="2B5ED019" w14:textId="77777777" w:rsidR="00E01E1A" w:rsidRPr="00F90B18" w:rsidRDefault="00E01E1A" w:rsidP="00E01E1A">
            <w:pPr>
              <w:widowControl w:val="0"/>
            </w:pPr>
            <w:r w:rsidRPr="00F90B18">
              <w:t>Darbuotojų sauga ir sveikata</w:t>
            </w:r>
          </w:p>
        </w:tc>
        <w:tc>
          <w:tcPr>
            <w:tcW w:w="1259" w:type="dxa"/>
          </w:tcPr>
          <w:p w14:paraId="6F622B77" w14:textId="77777777" w:rsidR="00E01E1A" w:rsidRPr="00F90B18" w:rsidRDefault="00E01E1A" w:rsidP="00E01E1A">
            <w:pPr>
              <w:widowControl w:val="0"/>
              <w:jc w:val="center"/>
            </w:pPr>
            <w:r w:rsidRPr="00F90B18">
              <w:t>IV</w:t>
            </w:r>
          </w:p>
        </w:tc>
        <w:tc>
          <w:tcPr>
            <w:tcW w:w="1500" w:type="dxa"/>
          </w:tcPr>
          <w:p w14:paraId="242A7303" w14:textId="77777777" w:rsidR="00E01E1A" w:rsidRPr="00F90B18" w:rsidRDefault="00E01E1A" w:rsidP="00E01E1A">
            <w:pPr>
              <w:widowControl w:val="0"/>
              <w:jc w:val="center"/>
            </w:pPr>
            <w:r w:rsidRPr="00F90B18">
              <w:t>2</w:t>
            </w:r>
          </w:p>
        </w:tc>
        <w:tc>
          <w:tcPr>
            <w:tcW w:w="7580" w:type="dxa"/>
          </w:tcPr>
          <w:p w14:paraId="0B8AFA75" w14:textId="77777777" w:rsidR="00E01E1A" w:rsidRPr="00F90B18" w:rsidRDefault="00E01E1A" w:rsidP="00E01E1A">
            <w:pPr>
              <w:widowControl w:val="0"/>
            </w:pPr>
            <w:r w:rsidRPr="00F90B18">
              <w:rPr>
                <w:i/>
              </w:rPr>
              <w:t>Netaikoma.</w:t>
            </w:r>
          </w:p>
        </w:tc>
      </w:tr>
      <w:tr w:rsidR="00E01E1A" w:rsidRPr="00F90B18" w14:paraId="6B460A61" w14:textId="77777777" w:rsidTr="007C5763">
        <w:trPr>
          <w:trHeight w:val="57"/>
          <w:jc w:val="center"/>
        </w:trPr>
        <w:tc>
          <w:tcPr>
            <w:tcW w:w="15694" w:type="dxa"/>
            <w:gridSpan w:val="5"/>
            <w:shd w:val="clear" w:color="auto" w:fill="F2F2F2"/>
          </w:tcPr>
          <w:p w14:paraId="22CB45EB" w14:textId="77777777" w:rsidR="00E01E1A" w:rsidRPr="00F90B18" w:rsidRDefault="00E01E1A" w:rsidP="00E01E1A">
            <w:pPr>
              <w:widowControl w:val="0"/>
              <w:pBdr>
                <w:top w:val="nil"/>
                <w:left w:val="nil"/>
                <w:bottom w:val="nil"/>
                <w:right w:val="nil"/>
                <w:between w:val="nil"/>
              </w:pBdr>
              <w:rPr>
                <w:b/>
              </w:rPr>
            </w:pPr>
            <w:r w:rsidRPr="00F90B18">
              <w:rPr>
                <w:b/>
              </w:rPr>
              <w:t>Kvalifikaciją sudarančioms kompetencijoms įgyti skirti moduliai (iš viso 45 mokymosi kreditai)</w:t>
            </w:r>
          </w:p>
        </w:tc>
      </w:tr>
      <w:tr w:rsidR="00E01E1A" w:rsidRPr="00F90B18" w14:paraId="6FF9BE0A" w14:textId="77777777" w:rsidTr="007C5763">
        <w:trPr>
          <w:trHeight w:val="57"/>
          <w:jc w:val="center"/>
        </w:trPr>
        <w:tc>
          <w:tcPr>
            <w:tcW w:w="15694" w:type="dxa"/>
            <w:gridSpan w:val="5"/>
          </w:tcPr>
          <w:p w14:paraId="79092C69" w14:textId="77777777" w:rsidR="00E01E1A" w:rsidRPr="00F90B18" w:rsidRDefault="00E01E1A" w:rsidP="00E01E1A">
            <w:pPr>
              <w:widowControl w:val="0"/>
              <w:rPr>
                <w:i/>
              </w:rPr>
            </w:pPr>
            <w:r w:rsidRPr="00F90B18">
              <w:rPr>
                <w:i/>
              </w:rPr>
              <w:t>Privalomieji (iš viso 45 mokymosi kreditai)</w:t>
            </w:r>
          </w:p>
        </w:tc>
      </w:tr>
      <w:tr w:rsidR="00771FEA" w:rsidRPr="00F90B18" w14:paraId="0C6B7EF4" w14:textId="77777777" w:rsidTr="007C5763">
        <w:trPr>
          <w:trHeight w:val="57"/>
          <w:jc w:val="center"/>
        </w:trPr>
        <w:tc>
          <w:tcPr>
            <w:tcW w:w="1614" w:type="dxa"/>
          </w:tcPr>
          <w:p w14:paraId="5AFC7640" w14:textId="6FA83142" w:rsidR="00771FEA" w:rsidRPr="00F90B18" w:rsidRDefault="00771FEA" w:rsidP="00771FEA">
            <w:pPr>
              <w:widowControl w:val="0"/>
              <w:jc w:val="center"/>
            </w:pPr>
            <w:r w:rsidRPr="00330A71">
              <w:rPr>
                <w:rFonts w:eastAsia="Calibri"/>
                <w:noProof/>
                <w:lang w:val="en-GB"/>
              </w:rPr>
              <w:t>406121230</w:t>
            </w:r>
          </w:p>
        </w:tc>
        <w:tc>
          <w:tcPr>
            <w:tcW w:w="3741" w:type="dxa"/>
          </w:tcPr>
          <w:p w14:paraId="22514F64" w14:textId="77777777" w:rsidR="00771FEA" w:rsidRPr="00F90B18" w:rsidRDefault="00771FEA" w:rsidP="00771FEA">
            <w:pPr>
              <w:widowControl w:val="0"/>
              <w:rPr>
                <w:i/>
              </w:rPr>
            </w:pPr>
            <w:r w:rsidRPr="00F90B18">
              <w:t>Informacinės sistemos problemų valdymas</w:t>
            </w:r>
          </w:p>
        </w:tc>
        <w:tc>
          <w:tcPr>
            <w:tcW w:w="1259" w:type="dxa"/>
          </w:tcPr>
          <w:p w14:paraId="245F7683" w14:textId="77777777" w:rsidR="00771FEA" w:rsidRPr="00F90B18" w:rsidRDefault="00771FEA" w:rsidP="00771FEA">
            <w:pPr>
              <w:widowControl w:val="0"/>
              <w:jc w:val="center"/>
            </w:pPr>
            <w:r w:rsidRPr="00F90B18">
              <w:t>IV</w:t>
            </w:r>
          </w:p>
        </w:tc>
        <w:tc>
          <w:tcPr>
            <w:tcW w:w="1500" w:type="dxa"/>
          </w:tcPr>
          <w:p w14:paraId="7D52487E" w14:textId="77777777" w:rsidR="00771FEA" w:rsidRPr="00F90B18" w:rsidRDefault="00771FEA" w:rsidP="00771FEA">
            <w:pPr>
              <w:widowControl w:val="0"/>
              <w:jc w:val="center"/>
            </w:pPr>
            <w:r w:rsidRPr="00F90B18">
              <w:t>15</w:t>
            </w:r>
          </w:p>
        </w:tc>
        <w:tc>
          <w:tcPr>
            <w:tcW w:w="7580" w:type="dxa"/>
          </w:tcPr>
          <w:p w14:paraId="58B3FFDC" w14:textId="77777777" w:rsidR="00771FEA" w:rsidRPr="00F90B18" w:rsidRDefault="00771FEA" w:rsidP="00771FEA">
            <w:pPr>
              <w:widowControl w:val="0"/>
            </w:pPr>
            <w:r>
              <w:rPr>
                <w:i/>
              </w:rPr>
              <w:t>Netaikoma</w:t>
            </w:r>
          </w:p>
        </w:tc>
      </w:tr>
      <w:tr w:rsidR="00771FEA" w:rsidRPr="00F90B18" w14:paraId="2184F44C" w14:textId="77777777" w:rsidTr="007C5763">
        <w:trPr>
          <w:trHeight w:val="57"/>
          <w:jc w:val="center"/>
        </w:trPr>
        <w:tc>
          <w:tcPr>
            <w:tcW w:w="1614" w:type="dxa"/>
          </w:tcPr>
          <w:p w14:paraId="12F21CED" w14:textId="22769BD4" w:rsidR="00771FEA" w:rsidRPr="00F90B18" w:rsidRDefault="00771FEA" w:rsidP="00771FEA">
            <w:pPr>
              <w:widowControl w:val="0"/>
              <w:jc w:val="center"/>
            </w:pPr>
            <w:r w:rsidRPr="00330A71">
              <w:rPr>
                <w:rFonts w:eastAsia="Calibri"/>
                <w:noProof/>
                <w:lang w:val="en-GB"/>
              </w:rPr>
              <w:t>406121231</w:t>
            </w:r>
          </w:p>
        </w:tc>
        <w:tc>
          <w:tcPr>
            <w:tcW w:w="3741" w:type="dxa"/>
          </w:tcPr>
          <w:p w14:paraId="6D4C721B" w14:textId="77777777" w:rsidR="00771FEA" w:rsidRPr="00F90B18" w:rsidRDefault="00771FEA" w:rsidP="00771FEA">
            <w:pPr>
              <w:widowControl w:val="0"/>
              <w:rPr>
                <w:i/>
              </w:rPr>
            </w:pPr>
            <w:r w:rsidRPr="00F90B18">
              <w:t>Informacinių ir ryšių technologijų sprendimų diegimas ir priežiūra</w:t>
            </w:r>
          </w:p>
        </w:tc>
        <w:tc>
          <w:tcPr>
            <w:tcW w:w="1259" w:type="dxa"/>
          </w:tcPr>
          <w:p w14:paraId="28C276FD" w14:textId="77777777" w:rsidR="00771FEA" w:rsidRPr="00F90B18" w:rsidRDefault="00771FEA" w:rsidP="00771FEA">
            <w:pPr>
              <w:widowControl w:val="0"/>
              <w:jc w:val="center"/>
            </w:pPr>
            <w:r w:rsidRPr="00F90B18">
              <w:t>IV</w:t>
            </w:r>
          </w:p>
        </w:tc>
        <w:tc>
          <w:tcPr>
            <w:tcW w:w="1500" w:type="dxa"/>
          </w:tcPr>
          <w:p w14:paraId="475B8115" w14:textId="77777777" w:rsidR="00771FEA" w:rsidRPr="00F90B18" w:rsidRDefault="00771FEA" w:rsidP="00771FEA">
            <w:pPr>
              <w:widowControl w:val="0"/>
              <w:jc w:val="center"/>
            </w:pPr>
            <w:r w:rsidRPr="00F90B18">
              <w:t>20</w:t>
            </w:r>
          </w:p>
        </w:tc>
        <w:tc>
          <w:tcPr>
            <w:tcW w:w="7580" w:type="dxa"/>
          </w:tcPr>
          <w:p w14:paraId="1C73CCCF" w14:textId="77777777" w:rsidR="00771FEA" w:rsidRPr="00F90B18" w:rsidRDefault="00771FEA" w:rsidP="00771FEA">
            <w:pPr>
              <w:widowControl w:val="0"/>
            </w:pPr>
            <w:r>
              <w:rPr>
                <w:i/>
              </w:rPr>
              <w:t>Netaikoma</w:t>
            </w:r>
          </w:p>
        </w:tc>
      </w:tr>
      <w:tr w:rsidR="00771FEA" w:rsidRPr="00F90B18" w14:paraId="1CAE1E53" w14:textId="77777777" w:rsidTr="007C5763">
        <w:trPr>
          <w:trHeight w:val="57"/>
          <w:jc w:val="center"/>
        </w:trPr>
        <w:tc>
          <w:tcPr>
            <w:tcW w:w="1614" w:type="dxa"/>
          </w:tcPr>
          <w:p w14:paraId="049CCBF3" w14:textId="3B44C864" w:rsidR="00771FEA" w:rsidRPr="00F90B18" w:rsidRDefault="00771FEA" w:rsidP="00771FEA">
            <w:pPr>
              <w:widowControl w:val="0"/>
              <w:jc w:val="center"/>
            </w:pPr>
            <w:r w:rsidRPr="00330A71">
              <w:rPr>
                <w:rFonts w:eastAsia="Calibri"/>
                <w:noProof/>
                <w:lang w:val="en-GB"/>
              </w:rPr>
              <w:t>406121227</w:t>
            </w:r>
          </w:p>
        </w:tc>
        <w:tc>
          <w:tcPr>
            <w:tcW w:w="3741" w:type="dxa"/>
          </w:tcPr>
          <w:p w14:paraId="0E48CF92" w14:textId="77777777" w:rsidR="00771FEA" w:rsidRPr="00F90B18" w:rsidRDefault="00771FEA" w:rsidP="00771FEA">
            <w:pPr>
              <w:widowControl w:val="0"/>
              <w:rPr>
                <w:i/>
              </w:rPr>
            </w:pPr>
            <w:r w:rsidRPr="00F90B18">
              <w:t>Informacinių ir ryšių technologijų pokyčių valdymas</w:t>
            </w:r>
          </w:p>
        </w:tc>
        <w:tc>
          <w:tcPr>
            <w:tcW w:w="1259" w:type="dxa"/>
          </w:tcPr>
          <w:p w14:paraId="1A4FC08D" w14:textId="77777777" w:rsidR="00771FEA" w:rsidRPr="00F90B18" w:rsidRDefault="00771FEA" w:rsidP="00771FEA">
            <w:pPr>
              <w:widowControl w:val="0"/>
              <w:jc w:val="center"/>
            </w:pPr>
            <w:r w:rsidRPr="00F90B18">
              <w:t>IV</w:t>
            </w:r>
          </w:p>
        </w:tc>
        <w:tc>
          <w:tcPr>
            <w:tcW w:w="1500" w:type="dxa"/>
          </w:tcPr>
          <w:p w14:paraId="009A90A8" w14:textId="77777777" w:rsidR="00771FEA" w:rsidRPr="00F90B18" w:rsidRDefault="00771FEA" w:rsidP="00771FEA">
            <w:pPr>
              <w:widowControl w:val="0"/>
              <w:jc w:val="center"/>
            </w:pPr>
            <w:r w:rsidRPr="00F90B18">
              <w:t>10</w:t>
            </w:r>
          </w:p>
        </w:tc>
        <w:tc>
          <w:tcPr>
            <w:tcW w:w="7580" w:type="dxa"/>
          </w:tcPr>
          <w:p w14:paraId="44AC2FAF" w14:textId="77777777" w:rsidR="00771FEA" w:rsidRPr="00F90B18" w:rsidRDefault="00771FEA" w:rsidP="00771FEA">
            <w:pPr>
              <w:widowControl w:val="0"/>
            </w:pPr>
            <w:r>
              <w:rPr>
                <w:i/>
              </w:rPr>
              <w:t>Netaikoma</w:t>
            </w:r>
          </w:p>
        </w:tc>
      </w:tr>
      <w:tr w:rsidR="00771FEA" w:rsidRPr="00F90B18" w14:paraId="24061820" w14:textId="77777777" w:rsidTr="007C5763">
        <w:trPr>
          <w:trHeight w:val="57"/>
          <w:jc w:val="center"/>
        </w:trPr>
        <w:tc>
          <w:tcPr>
            <w:tcW w:w="15694" w:type="dxa"/>
            <w:gridSpan w:val="5"/>
            <w:shd w:val="clear" w:color="auto" w:fill="F2F2F2"/>
          </w:tcPr>
          <w:p w14:paraId="5ECE1B9C" w14:textId="77777777" w:rsidR="00771FEA" w:rsidRPr="00F90B18" w:rsidRDefault="00771FEA" w:rsidP="00771FEA">
            <w:pPr>
              <w:widowControl w:val="0"/>
              <w:pBdr>
                <w:top w:val="nil"/>
                <w:left w:val="nil"/>
                <w:bottom w:val="nil"/>
                <w:right w:val="nil"/>
                <w:between w:val="nil"/>
              </w:pBdr>
              <w:rPr>
                <w:b/>
              </w:rPr>
            </w:pPr>
            <w:r w:rsidRPr="00F90B18">
              <w:rPr>
                <w:b/>
              </w:rPr>
              <w:t>Pasirenkamieji moduliai (iš viso 5 mokymosi kreditai)*</w:t>
            </w:r>
          </w:p>
        </w:tc>
      </w:tr>
      <w:tr w:rsidR="00771FEA" w:rsidRPr="00F90B18" w14:paraId="14CF1A29" w14:textId="77777777" w:rsidTr="007C5763">
        <w:trPr>
          <w:trHeight w:val="57"/>
          <w:jc w:val="center"/>
        </w:trPr>
        <w:tc>
          <w:tcPr>
            <w:tcW w:w="1614" w:type="dxa"/>
          </w:tcPr>
          <w:p w14:paraId="18D83F0C" w14:textId="18F6C55D" w:rsidR="00771FEA" w:rsidRPr="00F90B18" w:rsidRDefault="00771FEA" w:rsidP="00771FEA">
            <w:pPr>
              <w:widowControl w:val="0"/>
              <w:jc w:val="center"/>
            </w:pPr>
            <w:r w:rsidRPr="00330A71">
              <w:rPr>
                <w:rFonts w:eastAsia="Calibri"/>
                <w:noProof/>
                <w:lang w:val="en-GB"/>
              </w:rPr>
              <w:t>406121232</w:t>
            </w:r>
          </w:p>
        </w:tc>
        <w:tc>
          <w:tcPr>
            <w:tcW w:w="3741" w:type="dxa"/>
          </w:tcPr>
          <w:p w14:paraId="3AF76469" w14:textId="77777777" w:rsidR="00771FEA" w:rsidRPr="00F90B18" w:rsidRDefault="00771FEA" w:rsidP="00771FEA">
            <w:pPr>
              <w:widowControl w:val="0"/>
              <w:rPr>
                <w:i/>
              </w:rPr>
            </w:pPr>
            <w:r w:rsidRPr="00F90B18">
              <w:t>Techninės įrangos taisymas</w:t>
            </w:r>
          </w:p>
        </w:tc>
        <w:tc>
          <w:tcPr>
            <w:tcW w:w="1259" w:type="dxa"/>
          </w:tcPr>
          <w:p w14:paraId="3FD3DAB3" w14:textId="77777777" w:rsidR="00771FEA" w:rsidRPr="00F90B18" w:rsidRDefault="00771FEA" w:rsidP="00771FEA">
            <w:pPr>
              <w:widowControl w:val="0"/>
              <w:jc w:val="center"/>
            </w:pPr>
            <w:r w:rsidRPr="00F90B18">
              <w:t>IV</w:t>
            </w:r>
          </w:p>
        </w:tc>
        <w:tc>
          <w:tcPr>
            <w:tcW w:w="1500" w:type="dxa"/>
          </w:tcPr>
          <w:p w14:paraId="3D79D49A" w14:textId="77777777" w:rsidR="00771FEA" w:rsidRPr="00F90B18" w:rsidRDefault="00771FEA" w:rsidP="00771FEA">
            <w:pPr>
              <w:widowControl w:val="0"/>
              <w:jc w:val="center"/>
            </w:pPr>
            <w:r w:rsidRPr="00F90B18">
              <w:t>5</w:t>
            </w:r>
          </w:p>
        </w:tc>
        <w:tc>
          <w:tcPr>
            <w:tcW w:w="7580" w:type="dxa"/>
          </w:tcPr>
          <w:p w14:paraId="05DDEE0B" w14:textId="77777777" w:rsidR="00771FEA" w:rsidRPr="00F90B18" w:rsidRDefault="00771FEA" w:rsidP="00771FEA">
            <w:pPr>
              <w:widowControl w:val="0"/>
              <w:rPr>
                <w:i/>
              </w:rPr>
            </w:pPr>
            <w:r w:rsidRPr="00F90B18">
              <w:rPr>
                <w:i/>
              </w:rPr>
              <w:t>Baigtas modulis:</w:t>
            </w:r>
          </w:p>
          <w:p w14:paraId="2E01C429" w14:textId="77777777" w:rsidR="00771FEA" w:rsidRPr="00F90B18" w:rsidRDefault="00771FEA" w:rsidP="00771FEA">
            <w:pPr>
              <w:widowControl w:val="0"/>
            </w:pPr>
            <w:r w:rsidRPr="00F90B18">
              <w:t>Informacinės sistemos problemų valdymas</w:t>
            </w:r>
          </w:p>
        </w:tc>
      </w:tr>
      <w:tr w:rsidR="00771FEA" w:rsidRPr="00F90B18" w14:paraId="065D89F2" w14:textId="77777777" w:rsidTr="007C5763">
        <w:trPr>
          <w:trHeight w:val="57"/>
          <w:jc w:val="center"/>
        </w:trPr>
        <w:tc>
          <w:tcPr>
            <w:tcW w:w="1614" w:type="dxa"/>
          </w:tcPr>
          <w:p w14:paraId="682B5263" w14:textId="77777777" w:rsidR="00771FEA" w:rsidRPr="00F90B18" w:rsidRDefault="00771FEA" w:rsidP="00771FEA">
            <w:pPr>
              <w:widowControl w:val="0"/>
              <w:jc w:val="center"/>
            </w:pPr>
            <w:r w:rsidRPr="00C41546">
              <w:t>407141423</w:t>
            </w:r>
          </w:p>
        </w:tc>
        <w:tc>
          <w:tcPr>
            <w:tcW w:w="3741" w:type="dxa"/>
          </w:tcPr>
          <w:p w14:paraId="61048258" w14:textId="77777777" w:rsidR="00771FEA" w:rsidRPr="00F90B18" w:rsidRDefault="00771FEA" w:rsidP="00771FEA">
            <w:pPr>
              <w:widowControl w:val="0"/>
              <w:rPr>
                <w:i/>
              </w:rPr>
            </w:pPr>
            <w:r w:rsidRPr="00F90B18">
              <w:t>Periodiškas kompiuterinės įrangos ir jos komponentų tikrinimas bei remontas</w:t>
            </w:r>
          </w:p>
        </w:tc>
        <w:tc>
          <w:tcPr>
            <w:tcW w:w="1259" w:type="dxa"/>
          </w:tcPr>
          <w:p w14:paraId="050956C5" w14:textId="77777777" w:rsidR="00771FEA" w:rsidRPr="00F90B18" w:rsidRDefault="00771FEA" w:rsidP="00771FEA">
            <w:pPr>
              <w:widowControl w:val="0"/>
              <w:jc w:val="center"/>
            </w:pPr>
            <w:r w:rsidRPr="00F90B18">
              <w:t>IV</w:t>
            </w:r>
          </w:p>
        </w:tc>
        <w:tc>
          <w:tcPr>
            <w:tcW w:w="1500" w:type="dxa"/>
          </w:tcPr>
          <w:p w14:paraId="52526D27" w14:textId="77777777" w:rsidR="00771FEA" w:rsidRPr="00F90B18" w:rsidRDefault="00771FEA" w:rsidP="00771FEA">
            <w:pPr>
              <w:widowControl w:val="0"/>
              <w:jc w:val="center"/>
            </w:pPr>
            <w:r w:rsidRPr="00F90B18">
              <w:t>5</w:t>
            </w:r>
          </w:p>
        </w:tc>
        <w:tc>
          <w:tcPr>
            <w:tcW w:w="7580" w:type="dxa"/>
          </w:tcPr>
          <w:p w14:paraId="3F3243BD" w14:textId="77777777" w:rsidR="00771FEA" w:rsidRPr="00F90B18" w:rsidRDefault="00771FEA" w:rsidP="00771FEA">
            <w:pPr>
              <w:widowControl w:val="0"/>
            </w:pPr>
            <w:r>
              <w:rPr>
                <w:i/>
              </w:rPr>
              <w:t>Netaikoma</w:t>
            </w:r>
          </w:p>
        </w:tc>
      </w:tr>
      <w:tr w:rsidR="00771FEA" w:rsidRPr="00F90B18" w14:paraId="077DDEFA" w14:textId="77777777" w:rsidTr="007C5763">
        <w:trPr>
          <w:trHeight w:val="57"/>
          <w:jc w:val="center"/>
        </w:trPr>
        <w:tc>
          <w:tcPr>
            <w:tcW w:w="15694" w:type="dxa"/>
            <w:gridSpan w:val="5"/>
            <w:shd w:val="clear" w:color="auto" w:fill="F2F2F2"/>
          </w:tcPr>
          <w:p w14:paraId="4D81CC0D" w14:textId="77777777" w:rsidR="00771FEA" w:rsidRPr="00F90B18" w:rsidRDefault="00771FEA" w:rsidP="00771FEA">
            <w:pPr>
              <w:widowControl w:val="0"/>
            </w:pPr>
            <w:r w:rsidRPr="00F90B18">
              <w:rPr>
                <w:b/>
              </w:rPr>
              <w:t>Baigiamasis modulis (iš viso 5 mokymosi kreditai)</w:t>
            </w:r>
          </w:p>
        </w:tc>
      </w:tr>
      <w:tr w:rsidR="00771FEA" w:rsidRPr="00F90B18" w14:paraId="7AF4A70B" w14:textId="77777777" w:rsidTr="007C5763">
        <w:trPr>
          <w:trHeight w:val="57"/>
          <w:jc w:val="center"/>
        </w:trPr>
        <w:tc>
          <w:tcPr>
            <w:tcW w:w="1614" w:type="dxa"/>
          </w:tcPr>
          <w:p w14:paraId="02DFBE8B" w14:textId="1092E466" w:rsidR="00771FEA" w:rsidRPr="00F90B18" w:rsidRDefault="00771FEA" w:rsidP="00771FEA">
            <w:pPr>
              <w:widowControl w:val="0"/>
              <w:jc w:val="center"/>
            </w:pPr>
            <w:r w:rsidRPr="00330A71">
              <w:rPr>
                <w:rFonts w:eastAsia="Calibri"/>
                <w:noProof/>
                <w:lang w:val="en-GB"/>
              </w:rPr>
              <w:t>4000004</w:t>
            </w:r>
          </w:p>
        </w:tc>
        <w:tc>
          <w:tcPr>
            <w:tcW w:w="3741" w:type="dxa"/>
          </w:tcPr>
          <w:p w14:paraId="5C9D83EE" w14:textId="77777777" w:rsidR="00771FEA" w:rsidRPr="00F90B18" w:rsidRDefault="00771FEA" w:rsidP="00771FEA">
            <w:pPr>
              <w:widowControl w:val="0"/>
            </w:pPr>
            <w:r w:rsidRPr="00F90B18">
              <w:t>Įvadas į darbo rinką</w:t>
            </w:r>
          </w:p>
        </w:tc>
        <w:tc>
          <w:tcPr>
            <w:tcW w:w="1259" w:type="dxa"/>
          </w:tcPr>
          <w:p w14:paraId="21DB2C77" w14:textId="77777777" w:rsidR="00771FEA" w:rsidRPr="00F90B18" w:rsidRDefault="00771FEA" w:rsidP="00771FEA">
            <w:pPr>
              <w:widowControl w:val="0"/>
              <w:jc w:val="center"/>
            </w:pPr>
            <w:r w:rsidRPr="00F90B18">
              <w:t>IV</w:t>
            </w:r>
          </w:p>
        </w:tc>
        <w:tc>
          <w:tcPr>
            <w:tcW w:w="1500" w:type="dxa"/>
          </w:tcPr>
          <w:p w14:paraId="70458407" w14:textId="77777777" w:rsidR="00771FEA" w:rsidRPr="00F90B18" w:rsidRDefault="00771FEA" w:rsidP="00771FEA">
            <w:pPr>
              <w:widowControl w:val="0"/>
              <w:jc w:val="center"/>
            </w:pPr>
            <w:r w:rsidRPr="00F90B18">
              <w:t>5</w:t>
            </w:r>
          </w:p>
        </w:tc>
        <w:tc>
          <w:tcPr>
            <w:tcW w:w="7580" w:type="dxa"/>
          </w:tcPr>
          <w:p w14:paraId="35E70697" w14:textId="77777777" w:rsidR="00771FEA" w:rsidRPr="00F90B18" w:rsidRDefault="00771FEA" w:rsidP="00771FEA">
            <w:pPr>
              <w:widowControl w:val="0"/>
              <w:rPr>
                <w:i/>
              </w:rPr>
            </w:pPr>
            <w:r w:rsidRPr="00F90B18">
              <w:rPr>
                <w:i/>
              </w:rPr>
              <w:t>Baigti visi informacinių ir ryšių technologijų aptarnavimo techniko kvalifikaciją sudarantys privalomieji moduliai</w:t>
            </w:r>
          </w:p>
        </w:tc>
      </w:tr>
    </w:tbl>
    <w:p w14:paraId="16B9492F" w14:textId="77777777" w:rsidR="000210C1" w:rsidRPr="00F90B18" w:rsidRDefault="00564CB6" w:rsidP="00555331">
      <w:pPr>
        <w:widowControl w:val="0"/>
        <w:jc w:val="both"/>
      </w:pPr>
      <w:r w:rsidRPr="00F90B18">
        <w:t>*</w:t>
      </w:r>
      <w:r w:rsidR="0046795D" w:rsidRPr="00F90B18">
        <w:t xml:space="preserve"> </w:t>
      </w:r>
      <w:r w:rsidRPr="00F90B18">
        <w:t>Šie</w:t>
      </w:r>
      <w:r w:rsidR="0046795D" w:rsidRPr="00F90B18">
        <w:t xml:space="preserve"> </w:t>
      </w:r>
      <w:r w:rsidRPr="00F90B18">
        <w:t>moduliai</w:t>
      </w:r>
      <w:r w:rsidR="0046795D" w:rsidRPr="00F90B18">
        <w:t xml:space="preserve"> </w:t>
      </w:r>
      <w:r w:rsidRPr="00F90B18">
        <w:t>vykdant</w:t>
      </w:r>
      <w:r w:rsidR="0046795D" w:rsidRPr="00F90B18">
        <w:t xml:space="preserve"> </w:t>
      </w:r>
      <w:r w:rsidRPr="00F90B18">
        <w:t>tęstinį</w:t>
      </w:r>
      <w:r w:rsidR="0046795D" w:rsidRPr="00F90B18">
        <w:t xml:space="preserve"> </w:t>
      </w:r>
      <w:r w:rsidRPr="00F90B18">
        <w:t>profesinį</w:t>
      </w:r>
      <w:r w:rsidR="0046795D" w:rsidRPr="00F90B18">
        <w:t xml:space="preserve"> </w:t>
      </w:r>
      <w:r w:rsidRPr="00F90B18">
        <w:t>mokymą</w:t>
      </w:r>
      <w:r w:rsidR="0046795D" w:rsidRPr="00F90B18">
        <w:t xml:space="preserve"> </w:t>
      </w:r>
      <w:r w:rsidRPr="00F90B18">
        <w:t>neįgyvendinami,</w:t>
      </w:r>
      <w:r w:rsidR="0046795D" w:rsidRPr="00F90B18">
        <w:t xml:space="preserve"> </w:t>
      </w:r>
      <w:r w:rsidRPr="00F90B18">
        <w:t>o</w:t>
      </w:r>
      <w:r w:rsidR="0046795D" w:rsidRPr="00F90B18">
        <w:t xml:space="preserve"> </w:t>
      </w: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bei</w:t>
      </w:r>
      <w:r w:rsidR="0046795D" w:rsidRPr="00F90B18">
        <w:t xml:space="preserve"> </w:t>
      </w:r>
      <w:r w:rsidRPr="00F90B18">
        <w:t>saugaus</w:t>
      </w:r>
      <w:r w:rsidR="0046795D" w:rsidRPr="00F90B18">
        <w:t xml:space="preserve"> </w:t>
      </w:r>
      <w:r w:rsidRPr="00F90B18">
        <w:t>elgesio</w:t>
      </w:r>
      <w:r w:rsidR="0046795D" w:rsidRPr="00F90B18">
        <w:t xml:space="preserve"> </w:t>
      </w:r>
      <w:r w:rsidRPr="00F90B18">
        <w:t>ekstremaliose</w:t>
      </w:r>
      <w:r w:rsidR="0046795D" w:rsidRPr="00F90B18">
        <w:t xml:space="preserve"> </w:t>
      </w:r>
      <w:r w:rsidRPr="00F90B18">
        <w:t>situacijose</w:t>
      </w:r>
      <w:r w:rsidR="0046795D" w:rsidRPr="00F90B18">
        <w:t xml:space="preserve"> </w:t>
      </w:r>
      <w:r w:rsidRPr="00F90B18">
        <w:t>mokymas</w:t>
      </w:r>
      <w:r w:rsidR="0046795D" w:rsidRPr="00F90B18">
        <w:t xml:space="preserve"> </w:t>
      </w:r>
      <w:r w:rsidRPr="00F90B18">
        <w:t>integruojamas</w:t>
      </w:r>
      <w:r w:rsidR="0046795D" w:rsidRPr="00F90B18">
        <w:t xml:space="preserve"> </w:t>
      </w:r>
      <w:r w:rsidRPr="00F90B18">
        <w:t>į</w:t>
      </w:r>
      <w:r w:rsidR="0046795D" w:rsidRPr="00F90B18">
        <w:t xml:space="preserve"> </w:t>
      </w:r>
      <w:r w:rsidRPr="00F90B18">
        <w:t>kvalifikaciją</w:t>
      </w:r>
      <w:r w:rsidR="0046795D" w:rsidRPr="00F90B18">
        <w:t xml:space="preserve"> </w:t>
      </w:r>
      <w:r w:rsidRPr="00F90B18">
        <w:t>sudarančioms</w:t>
      </w:r>
      <w:r w:rsidR="0046795D" w:rsidRPr="00F90B18">
        <w:t xml:space="preserve"> </w:t>
      </w:r>
      <w:r w:rsidRPr="00F90B18">
        <w:t>kompetencijoms</w:t>
      </w:r>
      <w:r w:rsidR="0046795D" w:rsidRPr="00F90B18">
        <w:t xml:space="preserve"> </w:t>
      </w:r>
      <w:r w:rsidRPr="00F90B18">
        <w:t>įgyti</w:t>
      </w:r>
      <w:r w:rsidR="0046795D" w:rsidRPr="00F90B18">
        <w:t xml:space="preserve"> </w:t>
      </w:r>
      <w:r w:rsidRPr="00F90B18">
        <w:t>skirtus</w:t>
      </w:r>
      <w:r w:rsidR="0046795D" w:rsidRPr="00F90B18">
        <w:t xml:space="preserve"> </w:t>
      </w:r>
      <w:r w:rsidRPr="00F90B18">
        <w:t>modulius.</w:t>
      </w:r>
    </w:p>
    <w:p w14:paraId="5D395109" w14:textId="77777777" w:rsidR="000210C1" w:rsidRPr="00F90B18" w:rsidRDefault="000210C1" w:rsidP="00555331">
      <w:pPr>
        <w:widowControl w:val="0"/>
      </w:pPr>
    </w:p>
    <w:p w14:paraId="7AE6B29D" w14:textId="77777777" w:rsidR="000210C1" w:rsidRPr="00F90B18" w:rsidRDefault="00564CB6" w:rsidP="00555331">
      <w:pPr>
        <w:pStyle w:val="Antrat1"/>
        <w:keepNext w:val="0"/>
        <w:widowControl w:val="0"/>
        <w:spacing w:before="0" w:after="0"/>
        <w:jc w:val="center"/>
        <w:rPr>
          <w:rFonts w:ascii="Times New Roman" w:hAnsi="Times New Roman"/>
          <w:sz w:val="28"/>
          <w:szCs w:val="28"/>
        </w:rPr>
      </w:pPr>
      <w:r w:rsidRPr="00F90B18">
        <w:rPr>
          <w:rFonts w:ascii="Times New Roman" w:hAnsi="Times New Roman"/>
        </w:rPr>
        <w:br w:type="page"/>
      </w:r>
      <w:r w:rsidRPr="00F90B18">
        <w:rPr>
          <w:rFonts w:ascii="Times New Roman" w:hAnsi="Times New Roman"/>
          <w:sz w:val="28"/>
          <w:szCs w:val="28"/>
        </w:rPr>
        <w:lastRenderedPageBreak/>
        <w:t>4.</w:t>
      </w:r>
      <w:r w:rsidR="0046795D" w:rsidRPr="00F90B18">
        <w:rPr>
          <w:rFonts w:ascii="Times New Roman" w:hAnsi="Times New Roman"/>
          <w:sz w:val="28"/>
          <w:szCs w:val="28"/>
        </w:rPr>
        <w:t xml:space="preserve"> </w:t>
      </w:r>
      <w:r w:rsidRPr="00F90B18">
        <w:rPr>
          <w:rFonts w:ascii="Times New Roman" w:hAnsi="Times New Roman"/>
          <w:sz w:val="28"/>
          <w:szCs w:val="28"/>
        </w:rPr>
        <w:t>REKOMENDACIJOS</w:t>
      </w:r>
      <w:r w:rsidR="0046795D" w:rsidRPr="00F90B18">
        <w:rPr>
          <w:rFonts w:ascii="Times New Roman" w:hAnsi="Times New Roman"/>
          <w:sz w:val="28"/>
          <w:szCs w:val="28"/>
        </w:rPr>
        <w:t xml:space="preserve"> </w:t>
      </w:r>
      <w:r w:rsidRPr="00F90B18">
        <w:rPr>
          <w:rFonts w:ascii="Times New Roman" w:hAnsi="Times New Roman"/>
          <w:sz w:val="28"/>
          <w:szCs w:val="28"/>
        </w:rPr>
        <w:t>DĖL</w:t>
      </w:r>
      <w:r w:rsidR="0046795D" w:rsidRPr="00F90B18">
        <w:rPr>
          <w:rFonts w:ascii="Times New Roman" w:hAnsi="Times New Roman"/>
          <w:sz w:val="28"/>
          <w:szCs w:val="28"/>
        </w:rPr>
        <w:t xml:space="preserve"> </w:t>
      </w:r>
      <w:r w:rsidRPr="00F90B18">
        <w:rPr>
          <w:rFonts w:ascii="Times New Roman" w:hAnsi="Times New Roman"/>
          <w:sz w:val="28"/>
          <w:szCs w:val="28"/>
        </w:rPr>
        <w:t>PROFESINEI</w:t>
      </w:r>
      <w:r w:rsidR="0046795D" w:rsidRPr="00F90B18">
        <w:rPr>
          <w:rFonts w:ascii="Times New Roman" w:hAnsi="Times New Roman"/>
          <w:sz w:val="28"/>
          <w:szCs w:val="28"/>
        </w:rPr>
        <w:t xml:space="preserve"> </w:t>
      </w:r>
      <w:r w:rsidRPr="00F90B18">
        <w:rPr>
          <w:rFonts w:ascii="Times New Roman" w:hAnsi="Times New Roman"/>
          <w:sz w:val="28"/>
          <w:szCs w:val="28"/>
        </w:rPr>
        <w:t>VEIKLAI</w:t>
      </w:r>
      <w:r w:rsidR="0046795D" w:rsidRPr="00F90B18">
        <w:rPr>
          <w:rFonts w:ascii="Times New Roman" w:hAnsi="Times New Roman"/>
          <w:sz w:val="28"/>
          <w:szCs w:val="28"/>
        </w:rPr>
        <w:t xml:space="preserve"> </w:t>
      </w:r>
      <w:r w:rsidRPr="00F90B18">
        <w:rPr>
          <w:rFonts w:ascii="Times New Roman" w:hAnsi="Times New Roman"/>
          <w:sz w:val="28"/>
          <w:szCs w:val="28"/>
        </w:rPr>
        <w:t>REIKALINGŲ</w:t>
      </w:r>
      <w:r w:rsidR="0046795D" w:rsidRPr="00F90B18">
        <w:rPr>
          <w:rFonts w:ascii="Times New Roman" w:hAnsi="Times New Roman"/>
          <w:sz w:val="28"/>
          <w:szCs w:val="28"/>
        </w:rPr>
        <w:t xml:space="preserve"> </w:t>
      </w:r>
      <w:r w:rsidRPr="00F90B18">
        <w:rPr>
          <w:rFonts w:ascii="Times New Roman" w:hAnsi="Times New Roman"/>
          <w:sz w:val="28"/>
          <w:szCs w:val="28"/>
        </w:rPr>
        <w:t>BENDRŲJŲ</w:t>
      </w:r>
      <w:r w:rsidR="0046795D" w:rsidRPr="00F90B18">
        <w:rPr>
          <w:rFonts w:ascii="Times New Roman" w:hAnsi="Times New Roman"/>
          <w:sz w:val="28"/>
          <w:szCs w:val="28"/>
        </w:rPr>
        <w:t xml:space="preserve"> </w:t>
      </w:r>
      <w:r w:rsidRPr="00F90B18">
        <w:rPr>
          <w:rFonts w:ascii="Times New Roman" w:hAnsi="Times New Roman"/>
          <w:sz w:val="28"/>
          <w:szCs w:val="28"/>
        </w:rPr>
        <w:t>KOMPETENCIJŲ</w:t>
      </w:r>
      <w:r w:rsidR="0046795D" w:rsidRPr="00F90B18">
        <w:rPr>
          <w:rFonts w:ascii="Times New Roman" w:hAnsi="Times New Roman"/>
          <w:sz w:val="28"/>
          <w:szCs w:val="28"/>
        </w:rPr>
        <w:t xml:space="preserve"> </w:t>
      </w:r>
      <w:r w:rsidRPr="00F90B18">
        <w:rPr>
          <w:rFonts w:ascii="Times New Roman" w:hAnsi="Times New Roman"/>
          <w:sz w:val="28"/>
          <w:szCs w:val="28"/>
        </w:rPr>
        <w:t>UGDYMO</w:t>
      </w:r>
    </w:p>
    <w:p w14:paraId="7F5F23E6" w14:textId="77777777" w:rsidR="000210C1" w:rsidRPr="00F90B18" w:rsidRDefault="000210C1" w:rsidP="00555331">
      <w:pPr>
        <w:widowControl w:val="0"/>
      </w:pPr>
    </w:p>
    <w:tbl>
      <w:tblPr>
        <w:tblStyle w:val="a1"/>
        <w:tblW w:w="156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8"/>
        <w:gridCol w:w="10555"/>
      </w:tblGrid>
      <w:tr w:rsidR="000210C1" w:rsidRPr="00F90B18" w14:paraId="46015F89" w14:textId="77777777" w:rsidTr="007C5763">
        <w:trPr>
          <w:trHeight w:val="57"/>
        </w:trPr>
        <w:tc>
          <w:tcPr>
            <w:tcW w:w="5138" w:type="dxa"/>
            <w:shd w:val="clear" w:color="auto" w:fill="F2F2F2"/>
          </w:tcPr>
          <w:p w14:paraId="7FF119EC" w14:textId="77777777" w:rsidR="000210C1" w:rsidRPr="00F90B18" w:rsidRDefault="00564CB6" w:rsidP="00555331">
            <w:pPr>
              <w:widowControl w:val="0"/>
              <w:rPr>
                <w:b/>
              </w:rPr>
            </w:pPr>
            <w:r w:rsidRPr="00F90B18">
              <w:rPr>
                <w:b/>
              </w:rPr>
              <w:t>Bendrosios</w:t>
            </w:r>
            <w:r w:rsidR="0046795D" w:rsidRPr="00F90B18">
              <w:rPr>
                <w:b/>
              </w:rPr>
              <w:t xml:space="preserve"> </w:t>
            </w:r>
            <w:r w:rsidRPr="00F90B18">
              <w:rPr>
                <w:b/>
              </w:rPr>
              <w:t>kompetencijos</w:t>
            </w:r>
          </w:p>
        </w:tc>
        <w:tc>
          <w:tcPr>
            <w:tcW w:w="10556" w:type="dxa"/>
            <w:shd w:val="clear" w:color="auto" w:fill="F2F2F2"/>
          </w:tcPr>
          <w:p w14:paraId="5F7C7E2D" w14:textId="77777777" w:rsidR="000210C1" w:rsidRPr="00F90B18" w:rsidRDefault="00564CB6" w:rsidP="00555331">
            <w:pPr>
              <w:widowControl w:val="0"/>
              <w:rPr>
                <w:b/>
              </w:rPr>
            </w:pPr>
            <w:r w:rsidRPr="00F90B18">
              <w:rPr>
                <w:b/>
              </w:rPr>
              <w:t>Bendrųjų</w:t>
            </w:r>
            <w:r w:rsidR="0046795D" w:rsidRPr="00F90B18">
              <w:rPr>
                <w:b/>
              </w:rPr>
              <w:t xml:space="preserve"> </w:t>
            </w:r>
            <w:r w:rsidRPr="00F90B18">
              <w:rPr>
                <w:b/>
              </w:rPr>
              <w:t>kompetencijų</w:t>
            </w:r>
            <w:r w:rsidR="0046795D" w:rsidRPr="00F90B18">
              <w:rPr>
                <w:b/>
              </w:rPr>
              <w:t xml:space="preserve"> </w:t>
            </w:r>
            <w:r w:rsidRPr="00F90B18">
              <w:rPr>
                <w:b/>
              </w:rPr>
              <w:t>pasiekimą</w:t>
            </w:r>
            <w:r w:rsidR="0046795D" w:rsidRPr="00F90B18">
              <w:rPr>
                <w:b/>
              </w:rPr>
              <w:t xml:space="preserve"> </w:t>
            </w:r>
            <w:r w:rsidRPr="00F90B18">
              <w:rPr>
                <w:b/>
              </w:rPr>
              <w:t>iliustruojantys</w:t>
            </w:r>
            <w:r w:rsidR="0046795D" w:rsidRPr="00F90B18">
              <w:rPr>
                <w:b/>
              </w:rPr>
              <w:t xml:space="preserve"> </w:t>
            </w:r>
            <w:r w:rsidRPr="00F90B18">
              <w:rPr>
                <w:b/>
              </w:rPr>
              <w:t>mokymosi</w:t>
            </w:r>
            <w:r w:rsidR="0046795D" w:rsidRPr="00F90B18">
              <w:rPr>
                <w:b/>
              </w:rPr>
              <w:t xml:space="preserve"> </w:t>
            </w:r>
            <w:r w:rsidRPr="00F90B18">
              <w:rPr>
                <w:b/>
              </w:rPr>
              <w:t>rezultatai</w:t>
            </w:r>
          </w:p>
        </w:tc>
      </w:tr>
      <w:tr w:rsidR="000210C1" w:rsidRPr="00F90B18" w14:paraId="29A6A887" w14:textId="77777777" w:rsidTr="007C5763">
        <w:trPr>
          <w:trHeight w:val="57"/>
        </w:trPr>
        <w:tc>
          <w:tcPr>
            <w:tcW w:w="5138" w:type="dxa"/>
          </w:tcPr>
          <w:p w14:paraId="3DBAE6C8" w14:textId="77777777" w:rsidR="000210C1" w:rsidRPr="00F90B18" w:rsidRDefault="00564CB6" w:rsidP="00555331">
            <w:pPr>
              <w:widowControl w:val="0"/>
            </w:pPr>
            <w:r w:rsidRPr="00F90B18">
              <w:t>Raštingumo</w:t>
            </w:r>
            <w:r w:rsidR="0046795D" w:rsidRPr="00F90B18">
              <w:t xml:space="preserve"> </w:t>
            </w:r>
            <w:r w:rsidRPr="00F90B18">
              <w:t>kompetencija</w:t>
            </w:r>
          </w:p>
        </w:tc>
        <w:tc>
          <w:tcPr>
            <w:tcW w:w="10556" w:type="dxa"/>
          </w:tcPr>
          <w:p w14:paraId="46346298" w14:textId="77777777" w:rsidR="000210C1" w:rsidRPr="00F90B18" w:rsidRDefault="00564CB6" w:rsidP="00555331">
            <w:pPr>
              <w:widowControl w:val="0"/>
            </w:pPr>
            <w:r w:rsidRPr="00F90B18">
              <w:t>Rašyti</w:t>
            </w:r>
            <w:r w:rsidR="0046795D" w:rsidRPr="00F90B18">
              <w:t xml:space="preserve"> </w:t>
            </w:r>
            <w:r w:rsidRPr="00F90B18">
              <w:t>gyvenimo</w:t>
            </w:r>
            <w:r w:rsidR="0046795D" w:rsidRPr="00F90B18">
              <w:t xml:space="preserve"> </w:t>
            </w:r>
            <w:r w:rsidRPr="00F90B18">
              <w:t>ir</w:t>
            </w:r>
            <w:r w:rsidR="0046795D" w:rsidRPr="00F90B18">
              <w:t xml:space="preserve"> </w:t>
            </w:r>
            <w:r w:rsidRPr="00F90B18">
              <w:t>profesinės</w:t>
            </w:r>
            <w:r w:rsidR="0046795D" w:rsidRPr="00F90B18">
              <w:t xml:space="preserve"> </w:t>
            </w:r>
            <w:r w:rsidRPr="00F90B18">
              <w:t>patirties</w:t>
            </w:r>
            <w:r w:rsidR="0046795D" w:rsidRPr="00F90B18">
              <w:t xml:space="preserve"> </w:t>
            </w:r>
            <w:r w:rsidRPr="00F90B18">
              <w:t>aprašymą,</w:t>
            </w:r>
            <w:r w:rsidR="0046795D" w:rsidRPr="00F90B18">
              <w:t xml:space="preserve"> </w:t>
            </w:r>
            <w:r w:rsidRPr="00F90B18">
              <w:t>motyvacinį</w:t>
            </w:r>
            <w:r w:rsidR="0046795D" w:rsidRPr="00F90B18">
              <w:t xml:space="preserve"> </w:t>
            </w:r>
            <w:r w:rsidRPr="00F90B18">
              <w:t>laišką,</w:t>
            </w:r>
            <w:r w:rsidR="0046795D" w:rsidRPr="00F90B18">
              <w:t xml:space="preserve"> </w:t>
            </w:r>
            <w:r w:rsidRPr="00F90B18">
              <w:t>prašymą,</w:t>
            </w:r>
            <w:r w:rsidR="0046795D" w:rsidRPr="00F90B18">
              <w:t xml:space="preserve"> </w:t>
            </w:r>
            <w:r w:rsidRPr="00F90B18">
              <w:t>ataskaitą,</w:t>
            </w:r>
            <w:r w:rsidR="0046795D" w:rsidRPr="00F90B18">
              <w:t xml:space="preserve"> </w:t>
            </w:r>
            <w:r w:rsidRPr="00F90B18">
              <w:t>elektroninį</w:t>
            </w:r>
            <w:r w:rsidR="0046795D" w:rsidRPr="00F90B18">
              <w:t xml:space="preserve"> </w:t>
            </w:r>
            <w:r w:rsidRPr="00F90B18">
              <w:t>laišką.</w:t>
            </w:r>
          </w:p>
          <w:p w14:paraId="62B73630" w14:textId="77777777" w:rsidR="000210C1" w:rsidRPr="00F90B18" w:rsidRDefault="00564CB6" w:rsidP="00555331">
            <w:pPr>
              <w:widowControl w:val="0"/>
            </w:pPr>
            <w:r w:rsidRPr="00F90B18">
              <w:t>Bendrauti</w:t>
            </w:r>
            <w:r w:rsidR="0046795D" w:rsidRPr="00F90B18">
              <w:t xml:space="preserve"> </w:t>
            </w:r>
            <w:r w:rsidRPr="00F90B18">
              <w:t>vartojant</w:t>
            </w:r>
            <w:r w:rsidR="0046795D" w:rsidRPr="00F90B18">
              <w:t xml:space="preserve"> </w:t>
            </w:r>
            <w:r w:rsidRPr="00F90B18">
              <w:t>profesinius</w:t>
            </w:r>
            <w:r w:rsidR="0046795D" w:rsidRPr="00F90B18">
              <w:t xml:space="preserve"> </w:t>
            </w:r>
            <w:r w:rsidRPr="00F90B18">
              <w:t>terminus.</w:t>
            </w:r>
          </w:p>
        </w:tc>
      </w:tr>
      <w:tr w:rsidR="000210C1" w:rsidRPr="00F90B18" w14:paraId="00837C70" w14:textId="77777777" w:rsidTr="007C5763">
        <w:trPr>
          <w:trHeight w:val="57"/>
        </w:trPr>
        <w:tc>
          <w:tcPr>
            <w:tcW w:w="5138" w:type="dxa"/>
          </w:tcPr>
          <w:p w14:paraId="799C1BC1" w14:textId="77777777" w:rsidR="000210C1" w:rsidRPr="00F90B18" w:rsidRDefault="00564CB6" w:rsidP="00555331">
            <w:pPr>
              <w:widowControl w:val="0"/>
            </w:pPr>
            <w:r w:rsidRPr="00F90B18">
              <w:t>Daugiakalbystės</w:t>
            </w:r>
            <w:r w:rsidR="0046795D" w:rsidRPr="00F90B18">
              <w:t xml:space="preserve"> </w:t>
            </w:r>
            <w:r w:rsidRPr="00F90B18">
              <w:t>kompetencija</w:t>
            </w:r>
          </w:p>
        </w:tc>
        <w:tc>
          <w:tcPr>
            <w:tcW w:w="10556" w:type="dxa"/>
          </w:tcPr>
          <w:p w14:paraId="74E1BDB6" w14:textId="77777777" w:rsidR="000210C1" w:rsidRPr="00F90B18" w:rsidRDefault="00564CB6" w:rsidP="00555331">
            <w:pPr>
              <w:widowControl w:val="0"/>
            </w:pPr>
            <w:r w:rsidRPr="00F90B18">
              <w:t>Vartoti</w:t>
            </w:r>
            <w:r w:rsidR="0046795D" w:rsidRPr="00F90B18">
              <w:t xml:space="preserve"> </w:t>
            </w:r>
            <w:r w:rsidRPr="00F90B18">
              <w:t>pagrindines</w:t>
            </w:r>
            <w:r w:rsidR="0046795D" w:rsidRPr="00F90B18">
              <w:t xml:space="preserve"> </w:t>
            </w:r>
            <w:r w:rsidRPr="00F90B18">
              <w:t>profesinės</w:t>
            </w:r>
            <w:r w:rsidR="0046795D" w:rsidRPr="00F90B18">
              <w:t xml:space="preserve"> </w:t>
            </w:r>
            <w:r w:rsidRPr="00F90B18">
              <w:t>terminijos</w:t>
            </w:r>
            <w:r w:rsidR="0046795D" w:rsidRPr="00F90B18">
              <w:t xml:space="preserve"> </w:t>
            </w:r>
            <w:r w:rsidRPr="00F90B18">
              <w:t>sąvokas</w:t>
            </w:r>
            <w:r w:rsidR="0046795D" w:rsidRPr="00F90B18">
              <w:t xml:space="preserve"> </w:t>
            </w:r>
            <w:r w:rsidRPr="00F90B18">
              <w:t>užsienio</w:t>
            </w:r>
            <w:r w:rsidR="0046795D" w:rsidRPr="00F90B18">
              <w:t xml:space="preserve"> </w:t>
            </w:r>
            <w:r w:rsidRPr="00F90B18">
              <w:t>kalba.</w:t>
            </w:r>
          </w:p>
          <w:p w14:paraId="1337E00A" w14:textId="77777777" w:rsidR="000210C1" w:rsidRPr="00F90B18" w:rsidRDefault="00564CB6" w:rsidP="00555331">
            <w:pPr>
              <w:widowControl w:val="0"/>
            </w:pPr>
            <w:r w:rsidRPr="00F90B18">
              <w:t>Bendrauti</w:t>
            </w:r>
            <w:r w:rsidR="0046795D" w:rsidRPr="00F90B18">
              <w:t xml:space="preserve"> </w:t>
            </w:r>
            <w:r w:rsidRPr="00F90B18">
              <w:t>profesine</w:t>
            </w:r>
            <w:r w:rsidR="0046795D" w:rsidRPr="00F90B18">
              <w:t xml:space="preserve"> </w:t>
            </w:r>
            <w:r w:rsidRPr="00F90B18">
              <w:t>užsienio</w:t>
            </w:r>
            <w:r w:rsidR="0046795D" w:rsidRPr="00F90B18">
              <w:t xml:space="preserve"> </w:t>
            </w:r>
            <w:r w:rsidRPr="00F90B18">
              <w:t>kalba</w:t>
            </w:r>
            <w:r w:rsidR="0046795D" w:rsidRPr="00F90B18">
              <w:t xml:space="preserve"> </w:t>
            </w:r>
            <w:r w:rsidRPr="00F90B18">
              <w:t>darbinėje</w:t>
            </w:r>
            <w:r w:rsidR="0046795D" w:rsidRPr="00F90B18">
              <w:t xml:space="preserve"> </w:t>
            </w:r>
            <w:r w:rsidRPr="00F90B18">
              <w:t>aplinkoje</w:t>
            </w:r>
            <w:r w:rsidR="0046795D" w:rsidRPr="00F90B18">
              <w:t xml:space="preserve"> </w:t>
            </w:r>
            <w:r w:rsidRPr="00F90B18">
              <w:t>žodžiu</w:t>
            </w:r>
            <w:r w:rsidR="0046795D" w:rsidRPr="00F90B18">
              <w:t xml:space="preserve"> </w:t>
            </w:r>
            <w:r w:rsidRPr="00F90B18">
              <w:t>ir</w:t>
            </w:r>
            <w:r w:rsidR="0046795D" w:rsidRPr="00F90B18">
              <w:t xml:space="preserve"> </w:t>
            </w:r>
            <w:r w:rsidRPr="00F90B18">
              <w:t>raštu.</w:t>
            </w:r>
          </w:p>
          <w:p w14:paraId="619A88EB" w14:textId="77777777" w:rsidR="000210C1" w:rsidRPr="00F90B18" w:rsidRDefault="00564CB6" w:rsidP="00555331">
            <w:pPr>
              <w:widowControl w:val="0"/>
            </w:pPr>
            <w:r w:rsidRPr="00F90B18">
              <w:t>Skaityti</w:t>
            </w:r>
            <w:r w:rsidR="0046795D" w:rsidRPr="00F90B18">
              <w:t xml:space="preserve"> </w:t>
            </w:r>
            <w:r w:rsidRPr="00F90B18">
              <w:t>ir</w:t>
            </w:r>
            <w:r w:rsidR="0046795D" w:rsidRPr="00F90B18">
              <w:t xml:space="preserve"> </w:t>
            </w:r>
            <w:r w:rsidRPr="00F90B18">
              <w:t>kurti</w:t>
            </w:r>
            <w:r w:rsidR="0046795D" w:rsidRPr="00F90B18">
              <w:t xml:space="preserve"> </w:t>
            </w:r>
            <w:r w:rsidRPr="00F90B18">
              <w:t>profesinę</w:t>
            </w:r>
            <w:r w:rsidR="0046795D" w:rsidRPr="00F90B18">
              <w:t xml:space="preserve"> </w:t>
            </w:r>
            <w:r w:rsidRPr="00F90B18">
              <w:t>dokumentaciją</w:t>
            </w:r>
            <w:r w:rsidR="0046795D" w:rsidRPr="00F90B18">
              <w:t xml:space="preserve"> </w:t>
            </w:r>
            <w:r w:rsidRPr="00F90B18">
              <w:t>užsienio</w:t>
            </w:r>
            <w:r w:rsidR="0046795D" w:rsidRPr="00F90B18">
              <w:t xml:space="preserve"> </w:t>
            </w:r>
            <w:r w:rsidRPr="00F90B18">
              <w:t>kalba.</w:t>
            </w:r>
          </w:p>
        </w:tc>
      </w:tr>
      <w:tr w:rsidR="000210C1" w:rsidRPr="00F90B18" w14:paraId="314BF42F" w14:textId="77777777" w:rsidTr="007C5763">
        <w:trPr>
          <w:trHeight w:val="57"/>
        </w:trPr>
        <w:tc>
          <w:tcPr>
            <w:tcW w:w="5138" w:type="dxa"/>
          </w:tcPr>
          <w:p w14:paraId="4F4978BA" w14:textId="77777777" w:rsidR="000210C1" w:rsidRPr="00F90B18" w:rsidRDefault="00564CB6" w:rsidP="00555331">
            <w:pPr>
              <w:widowControl w:val="0"/>
            </w:pPr>
            <w:r w:rsidRPr="00F90B18">
              <w:t>Matematinė</w:t>
            </w:r>
            <w:r w:rsidR="0046795D" w:rsidRPr="00F90B18">
              <w:t xml:space="preserve"> </w:t>
            </w:r>
            <w:r w:rsidRPr="00F90B18">
              <w:t>kompetencija</w:t>
            </w:r>
            <w:r w:rsidR="0046795D" w:rsidRPr="00F90B18">
              <w:t xml:space="preserve"> </w:t>
            </w:r>
            <w:r w:rsidRPr="00F90B18">
              <w:t>ir</w:t>
            </w:r>
            <w:r w:rsidR="0046795D" w:rsidRPr="00F90B18">
              <w:t xml:space="preserve"> </w:t>
            </w:r>
            <w:r w:rsidRPr="00F90B18">
              <w:t>gamtos</w:t>
            </w:r>
            <w:r w:rsidR="0046795D" w:rsidRPr="00F90B18">
              <w:t xml:space="preserve"> </w:t>
            </w:r>
            <w:r w:rsidRPr="00F90B18">
              <w:t>mokslų,</w:t>
            </w:r>
            <w:r w:rsidR="0046795D" w:rsidRPr="00F90B18">
              <w:t xml:space="preserve"> </w:t>
            </w:r>
            <w:r w:rsidRPr="00F90B18">
              <w:t>technologijų</w:t>
            </w:r>
            <w:r w:rsidR="0046795D" w:rsidRPr="00F90B18">
              <w:t xml:space="preserve"> </w:t>
            </w:r>
            <w:r w:rsidRPr="00F90B18">
              <w:t>ir</w:t>
            </w:r>
            <w:r w:rsidR="0046795D" w:rsidRPr="00F90B18">
              <w:t xml:space="preserve"> </w:t>
            </w:r>
            <w:r w:rsidRPr="00F90B18">
              <w:t>inžinerijos</w:t>
            </w:r>
            <w:r w:rsidR="0046795D" w:rsidRPr="00F90B18">
              <w:t xml:space="preserve"> </w:t>
            </w:r>
            <w:r w:rsidRPr="00F90B18">
              <w:t>kompetencija</w:t>
            </w:r>
          </w:p>
        </w:tc>
        <w:tc>
          <w:tcPr>
            <w:tcW w:w="10556" w:type="dxa"/>
          </w:tcPr>
          <w:p w14:paraId="50A95F92" w14:textId="77777777" w:rsidR="000210C1" w:rsidRPr="00F90B18" w:rsidRDefault="00564CB6" w:rsidP="00555331">
            <w:pPr>
              <w:widowControl w:val="0"/>
            </w:pPr>
            <w:r w:rsidRPr="00F90B18">
              <w:t>Suvokti</w:t>
            </w:r>
            <w:r w:rsidR="0046795D" w:rsidRPr="00F90B18">
              <w:t xml:space="preserve"> </w:t>
            </w:r>
            <w:r w:rsidRPr="00F90B18">
              <w:t>skaičiavimo</w:t>
            </w:r>
            <w:r w:rsidR="0046795D" w:rsidRPr="00F90B18">
              <w:t xml:space="preserve"> </w:t>
            </w:r>
            <w:r w:rsidRPr="00F90B18">
              <w:t>sistemas,</w:t>
            </w:r>
            <w:r w:rsidR="0046795D" w:rsidRPr="00F90B18">
              <w:t xml:space="preserve"> </w:t>
            </w:r>
            <w:r w:rsidRPr="00F90B18">
              <w:t>matematinės</w:t>
            </w:r>
            <w:r w:rsidR="0046795D" w:rsidRPr="00F90B18">
              <w:t xml:space="preserve"> </w:t>
            </w:r>
            <w:r w:rsidRPr="00F90B18">
              <w:t>logikos</w:t>
            </w:r>
            <w:r w:rsidR="0046795D" w:rsidRPr="00F90B18">
              <w:t xml:space="preserve"> </w:t>
            </w:r>
            <w:r w:rsidRPr="00F90B18">
              <w:t>principus.</w:t>
            </w:r>
          </w:p>
          <w:p w14:paraId="0CC44DD7" w14:textId="77777777" w:rsidR="000210C1" w:rsidRPr="00F90B18" w:rsidRDefault="00564CB6" w:rsidP="00555331">
            <w:pPr>
              <w:widowControl w:val="0"/>
            </w:pPr>
            <w:r w:rsidRPr="00F90B18">
              <w:t>Taikyti</w:t>
            </w:r>
            <w:r w:rsidR="0046795D" w:rsidRPr="00F90B18">
              <w:t xml:space="preserve"> </w:t>
            </w:r>
            <w:r w:rsidRPr="00F90B18">
              <w:t>matematine</w:t>
            </w:r>
            <w:r w:rsidR="0046795D" w:rsidRPr="00F90B18">
              <w:t xml:space="preserve"> </w:t>
            </w:r>
            <w:r w:rsidRPr="00F90B18">
              <w:t>logika</w:t>
            </w:r>
            <w:r w:rsidR="0046795D" w:rsidRPr="00F90B18">
              <w:t xml:space="preserve"> </w:t>
            </w:r>
            <w:r w:rsidRPr="00F90B18">
              <w:t>grįstus</w:t>
            </w:r>
            <w:r w:rsidR="0046795D" w:rsidRPr="00F90B18">
              <w:t xml:space="preserve"> </w:t>
            </w:r>
            <w:r w:rsidRPr="00F90B18">
              <w:t>algoritmus</w:t>
            </w:r>
            <w:r w:rsidR="0046795D" w:rsidRPr="00F90B18">
              <w:t xml:space="preserve"> </w:t>
            </w:r>
            <w:r w:rsidRPr="00F90B18">
              <w:t>ir</w:t>
            </w:r>
            <w:r w:rsidR="0046795D" w:rsidRPr="00F90B18">
              <w:t xml:space="preserve"> </w:t>
            </w:r>
            <w:r w:rsidRPr="00F90B18">
              <w:t>objektinio</w:t>
            </w:r>
            <w:r w:rsidR="0046795D" w:rsidRPr="00F90B18">
              <w:t xml:space="preserve"> </w:t>
            </w:r>
            <w:r w:rsidRPr="00F90B18">
              <w:t>programavimo</w:t>
            </w:r>
            <w:r w:rsidR="0046795D" w:rsidRPr="00F90B18">
              <w:t xml:space="preserve"> </w:t>
            </w:r>
            <w:r w:rsidRPr="00F90B18">
              <w:t>principus.</w:t>
            </w:r>
          </w:p>
          <w:p w14:paraId="61EAF6DD" w14:textId="77777777" w:rsidR="000210C1" w:rsidRPr="00F90B18" w:rsidRDefault="00564CB6" w:rsidP="00555331">
            <w:pPr>
              <w:widowControl w:val="0"/>
            </w:pPr>
            <w:r w:rsidRPr="00F90B18">
              <w:t>Suvokti</w:t>
            </w:r>
            <w:r w:rsidR="0046795D" w:rsidRPr="00F90B18">
              <w:t xml:space="preserve"> </w:t>
            </w:r>
            <w:r w:rsidRPr="00F90B18">
              <w:t>techninės</w:t>
            </w:r>
            <w:r w:rsidR="0046795D" w:rsidRPr="00F90B18">
              <w:t xml:space="preserve"> </w:t>
            </w:r>
            <w:r w:rsidRPr="00F90B18">
              <w:t>užduoties</w:t>
            </w:r>
            <w:r w:rsidR="0046795D" w:rsidRPr="00F90B18">
              <w:t xml:space="preserve"> </w:t>
            </w:r>
            <w:r w:rsidRPr="00F90B18">
              <w:t>reikalavimus</w:t>
            </w:r>
            <w:r w:rsidR="0046795D" w:rsidRPr="00F90B18">
              <w:t xml:space="preserve"> </w:t>
            </w:r>
            <w:r w:rsidRPr="00F90B18">
              <w:t>ir</w:t>
            </w:r>
            <w:r w:rsidR="0046795D" w:rsidRPr="00F90B18">
              <w:t xml:space="preserve"> </w:t>
            </w:r>
            <w:r w:rsidRPr="00F90B18">
              <w:t>įvertinti</w:t>
            </w:r>
            <w:r w:rsidR="0046795D" w:rsidRPr="00F90B18">
              <w:t xml:space="preserve"> </w:t>
            </w:r>
            <w:r w:rsidRPr="00F90B18">
              <w:t>vartotojo</w:t>
            </w:r>
            <w:r w:rsidR="0046795D" w:rsidRPr="00F90B18">
              <w:t xml:space="preserve"> </w:t>
            </w:r>
            <w:r w:rsidRPr="00F90B18">
              <w:t>reikalavimus.</w:t>
            </w:r>
          </w:p>
          <w:p w14:paraId="0E0D5A40" w14:textId="77777777" w:rsidR="000210C1" w:rsidRPr="00F90B18" w:rsidRDefault="00564CB6" w:rsidP="00555331">
            <w:pPr>
              <w:widowControl w:val="0"/>
            </w:pPr>
            <w:r w:rsidRPr="00F90B18">
              <w:t>Parengti</w:t>
            </w:r>
            <w:r w:rsidR="0046795D" w:rsidRPr="00F90B18">
              <w:t xml:space="preserve"> </w:t>
            </w:r>
            <w:r w:rsidRPr="00F90B18">
              <w:t>užduoties</w:t>
            </w:r>
            <w:r w:rsidR="0046795D" w:rsidRPr="00F90B18">
              <w:t xml:space="preserve"> </w:t>
            </w:r>
            <w:r w:rsidRPr="00F90B18">
              <w:t>techninę</w:t>
            </w:r>
            <w:r w:rsidR="0046795D" w:rsidRPr="00F90B18">
              <w:t xml:space="preserve"> </w:t>
            </w:r>
            <w:r w:rsidRPr="00F90B18">
              <w:t>specifikaciją.</w:t>
            </w:r>
          </w:p>
        </w:tc>
      </w:tr>
      <w:tr w:rsidR="000210C1" w:rsidRPr="00F90B18" w14:paraId="122E4D6F" w14:textId="77777777" w:rsidTr="007C5763">
        <w:trPr>
          <w:trHeight w:val="57"/>
        </w:trPr>
        <w:tc>
          <w:tcPr>
            <w:tcW w:w="5138" w:type="dxa"/>
          </w:tcPr>
          <w:p w14:paraId="49E38BFC" w14:textId="77777777" w:rsidR="000210C1" w:rsidRPr="00F90B18" w:rsidRDefault="00564CB6" w:rsidP="00555331">
            <w:pPr>
              <w:widowControl w:val="0"/>
            </w:pPr>
            <w:r w:rsidRPr="00F90B18">
              <w:t>Skaitmeninė</w:t>
            </w:r>
            <w:r w:rsidR="0046795D" w:rsidRPr="00F90B18">
              <w:t xml:space="preserve"> </w:t>
            </w:r>
            <w:r w:rsidRPr="00F90B18">
              <w:t>kompetencija</w:t>
            </w:r>
          </w:p>
        </w:tc>
        <w:tc>
          <w:tcPr>
            <w:tcW w:w="10556" w:type="dxa"/>
          </w:tcPr>
          <w:p w14:paraId="397E2561" w14:textId="77777777" w:rsidR="000210C1" w:rsidRPr="00F90B18" w:rsidRDefault="00564CB6" w:rsidP="00555331">
            <w:pPr>
              <w:widowControl w:val="0"/>
            </w:pPr>
            <w:r w:rsidRPr="00F90B18">
              <w:t>Suvokti</w:t>
            </w:r>
            <w:r w:rsidR="0046795D" w:rsidRPr="00F90B18">
              <w:t xml:space="preserve"> </w:t>
            </w:r>
            <w:r w:rsidRPr="00F90B18">
              <w:t>kompiuterijos</w:t>
            </w:r>
            <w:r w:rsidR="0046795D" w:rsidRPr="00F90B18">
              <w:t xml:space="preserve"> </w:t>
            </w:r>
            <w:r w:rsidRPr="00F90B18">
              <w:t>ir</w:t>
            </w:r>
            <w:r w:rsidR="0046795D" w:rsidRPr="00F90B18">
              <w:t xml:space="preserve"> </w:t>
            </w:r>
            <w:r w:rsidRPr="00F90B18">
              <w:t>interneto</w:t>
            </w:r>
            <w:r w:rsidR="0046795D" w:rsidRPr="00F90B18">
              <w:t xml:space="preserve"> </w:t>
            </w:r>
            <w:r w:rsidRPr="00F90B18">
              <w:t>veikimo</w:t>
            </w:r>
            <w:r w:rsidR="0046795D" w:rsidRPr="00F90B18">
              <w:t xml:space="preserve"> </w:t>
            </w:r>
            <w:r w:rsidRPr="00F90B18">
              <w:t>principus.</w:t>
            </w:r>
          </w:p>
          <w:p w14:paraId="376CC41E" w14:textId="77777777" w:rsidR="000210C1" w:rsidRPr="00F90B18" w:rsidRDefault="00564CB6" w:rsidP="00555331">
            <w:pPr>
              <w:widowControl w:val="0"/>
            </w:pPr>
            <w:r w:rsidRPr="00F90B18">
              <w:t>Naudotis</w:t>
            </w:r>
            <w:r w:rsidR="0046795D" w:rsidRPr="00F90B18">
              <w:t xml:space="preserve"> </w:t>
            </w:r>
            <w:r w:rsidRPr="00F90B18">
              <w:t>interneto</w:t>
            </w:r>
            <w:r w:rsidR="0046795D" w:rsidRPr="00F90B18">
              <w:t xml:space="preserve"> </w:t>
            </w:r>
            <w:r w:rsidRPr="00F90B18">
              <w:t>paieškos</w:t>
            </w:r>
            <w:r w:rsidR="0046795D" w:rsidRPr="00F90B18">
              <w:t xml:space="preserve"> </w:t>
            </w:r>
            <w:r w:rsidRPr="00F90B18">
              <w:t>ir</w:t>
            </w:r>
            <w:r w:rsidR="0046795D" w:rsidRPr="00F90B18">
              <w:t xml:space="preserve"> </w:t>
            </w:r>
            <w:r w:rsidRPr="00F90B18">
              <w:t>komunikavimo</w:t>
            </w:r>
            <w:r w:rsidR="0046795D" w:rsidRPr="00F90B18">
              <w:t xml:space="preserve"> </w:t>
            </w:r>
            <w:r w:rsidRPr="00F90B18">
              <w:t>sistemomis,</w:t>
            </w:r>
            <w:r w:rsidR="0046795D" w:rsidRPr="00F90B18">
              <w:t xml:space="preserve"> </w:t>
            </w:r>
            <w:r w:rsidRPr="00F90B18">
              <w:t>dokumentų</w:t>
            </w:r>
            <w:r w:rsidR="0046795D" w:rsidRPr="00F90B18">
              <w:t xml:space="preserve"> </w:t>
            </w:r>
            <w:r w:rsidRPr="00F90B18">
              <w:t>kūrimo</w:t>
            </w:r>
            <w:r w:rsidR="0046795D" w:rsidRPr="00F90B18">
              <w:t xml:space="preserve"> </w:t>
            </w:r>
            <w:r w:rsidRPr="00F90B18">
              <w:t>ir</w:t>
            </w:r>
            <w:r w:rsidR="0046795D" w:rsidRPr="00F90B18">
              <w:t xml:space="preserve"> </w:t>
            </w:r>
            <w:r w:rsidRPr="00F90B18">
              <w:t>redagavimo</w:t>
            </w:r>
            <w:r w:rsidR="0046795D" w:rsidRPr="00F90B18">
              <w:t xml:space="preserve"> </w:t>
            </w:r>
            <w:r w:rsidRPr="00F90B18">
              <w:t>programomis.</w:t>
            </w:r>
          </w:p>
          <w:p w14:paraId="62AC907B" w14:textId="77777777" w:rsidR="000210C1" w:rsidRPr="00F90B18" w:rsidRDefault="00564CB6" w:rsidP="00555331">
            <w:pPr>
              <w:widowControl w:val="0"/>
              <w:jc w:val="both"/>
            </w:pPr>
            <w:r w:rsidRPr="00F90B18">
              <w:t>Rinkti,</w:t>
            </w:r>
            <w:r w:rsidR="0046795D" w:rsidRPr="00F90B18">
              <w:t xml:space="preserve"> </w:t>
            </w:r>
            <w:r w:rsidRPr="00F90B18">
              <w:t>apdoroti</w:t>
            </w:r>
            <w:r w:rsidR="0046795D" w:rsidRPr="00F90B18">
              <w:t xml:space="preserve"> </w:t>
            </w:r>
            <w:r w:rsidRPr="00F90B18">
              <w:t>ir</w:t>
            </w:r>
            <w:r w:rsidR="0046795D" w:rsidRPr="00F90B18">
              <w:t xml:space="preserve"> </w:t>
            </w:r>
            <w:r w:rsidRPr="00F90B18">
              <w:t>saugoti</w:t>
            </w:r>
            <w:r w:rsidR="0046795D" w:rsidRPr="00F90B18">
              <w:t xml:space="preserve"> </w:t>
            </w:r>
            <w:r w:rsidRPr="00F90B18">
              <w:t>reikalingą</w:t>
            </w:r>
            <w:r w:rsidR="0046795D" w:rsidRPr="00F90B18">
              <w:t xml:space="preserve"> </w:t>
            </w:r>
            <w:r w:rsidRPr="00F90B18">
              <w:t>darbui</w:t>
            </w:r>
            <w:r w:rsidR="0046795D" w:rsidRPr="00F90B18">
              <w:t xml:space="preserve"> </w:t>
            </w:r>
            <w:r w:rsidRPr="00F90B18">
              <w:t>informaciją.</w:t>
            </w:r>
          </w:p>
          <w:p w14:paraId="112FB9DE" w14:textId="77777777" w:rsidR="000210C1" w:rsidRPr="00F90B18" w:rsidRDefault="00564CB6" w:rsidP="00555331">
            <w:pPr>
              <w:widowControl w:val="0"/>
              <w:jc w:val="both"/>
            </w:pPr>
            <w:r w:rsidRPr="00F90B18">
              <w:t>Naudotis</w:t>
            </w:r>
            <w:r w:rsidR="0046795D" w:rsidRPr="00F90B18">
              <w:t xml:space="preserve"> </w:t>
            </w:r>
            <w:r w:rsidRPr="00F90B18">
              <w:t>laiko</w:t>
            </w:r>
            <w:r w:rsidR="0046795D" w:rsidRPr="00F90B18">
              <w:t xml:space="preserve"> </w:t>
            </w:r>
            <w:r w:rsidRPr="00F90B18">
              <w:t>planavimo</w:t>
            </w:r>
            <w:r w:rsidR="0046795D" w:rsidRPr="00F90B18">
              <w:t xml:space="preserve"> </w:t>
            </w:r>
            <w:r w:rsidRPr="00F90B18">
              <w:t>ir</w:t>
            </w:r>
            <w:r w:rsidR="0046795D" w:rsidRPr="00F90B18">
              <w:t xml:space="preserve"> </w:t>
            </w:r>
            <w:r w:rsidRPr="00F90B18">
              <w:t>elektroninio</w:t>
            </w:r>
            <w:r w:rsidR="0046795D" w:rsidRPr="00F90B18">
              <w:t xml:space="preserve"> </w:t>
            </w:r>
            <w:r w:rsidRPr="00F90B18">
              <w:t>pašto</w:t>
            </w:r>
            <w:r w:rsidR="0046795D" w:rsidRPr="00F90B18">
              <w:t xml:space="preserve"> </w:t>
            </w:r>
            <w:r w:rsidRPr="00F90B18">
              <w:t>programomis.</w:t>
            </w:r>
          </w:p>
          <w:p w14:paraId="6EFA44CD" w14:textId="77777777" w:rsidR="000210C1" w:rsidRPr="00F90B18" w:rsidRDefault="00564CB6" w:rsidP="00555331">
            <w:pPr>
              <w:widowControl w:val="0"/>
            </w:pPr>
            <w:r w:rsidRPr="00F90B18">
              <w:t>Rengti</w:t>
            </w:r>
            <w:r w:rsidR="0046795D" w:rsidRPr="00F90B18">
              <w:t xml:space="preserve"> </w:t>
            </w:r>
            <w:r w:rsidRPr="00F90B18">
              <w:t>paslaugos</w:t>
            </w:r>
            <w:r w:rsidR="0046795D" w:rsidRPr="00F90B18">
              <w:t xml:space="preserve"> </w:t>
            </w:r>
            <w:r w:rsidRPr="00F90B18">
              <w:t>ir</w:t>
            </w:r>
            <w:r w:rsidR="0046795D" w:rsidRPr="00F90B18">
              <w:t xml:space="preserve"> </w:t>
            </w:r>
            <w:r w:rsidRPr="00F90B18">
              <w:t>(arba)</w:t>
            </w:r>
            <w:r w:rsidR="0046795D" w:rsidRPr="00F90B18">
              <w:t xml:space="preserve"> </w:t>
            </w:r>
            <w:r w:rsidRPr="00F90B18">
              <w:t>darbo</w:t>
            </w:r>
            <w:r w:rsidR="0046795D" w:rsidRPr="00F90B18">
              <w:t xml:space="preserve"> </w:t>
            </w:r>
            <w:r w:rsidRPr="00F90B18">
              <w:t>pristatymą</w:t>
            </w:r>
            <w:r w:rsidR="0046795D" w:rsidRPr="00F90B18">
              <w:t xml:space="preserve"> </w:t>
            </w:r>
            <w:r w:rsidRPr="00F90B18">
              <w:t>kompiuterinėmis</w:t>
            </w:r>
            <w:r w:rsidR="0046795D" w:rsidRPr="00F90B18">
              <w:t xml:space="preserve"> </w:t>
            </w:r>
            <w:r w:rsidRPr="00F90B18">
              <w:t>programomis.</w:t>
            </w:r>
          </w:p>
        </w:tc>
      </w:tr>
      <w:tr w:rsidR="000210C1" w:rsidRPr="00F90B18" w14:paraId="68694DF8" w14:textId="77777777" w:rsidTr="007C5763">
        <w:trPr>
          <w:trHeight w:val="57"/>
        </w:trPr>
        <w:tc>
          <w:tcPr>
            <w:tcW w:w="5138" w:type="dxa"/>
          </w:tcPr>
          <w:p w14:paraId="155D509A" w14:textId="77777777" w:rsidR="000210C1" w:rsidRPr="00F90B18" w:rsidRDefault="00564CB6" w:rsidP="00555331">
            <w:pPr>
              <w:widowControl w:val="0"/>
            </w:pPr>
            <w:r w:rsidRPr="00F90B18">
              <w:t>Asmeninė,</w:t>
            </w:r>
            <w:r w:rsidR="0046795D" w:rsidRPr="00F90B18">
              <w:t xml:space="preserve"> </w:t>
            </w:r>
            <w:r w:rsidRPr="00F90B18">
              <w:t>socialinė</w:t>
            </w:r>
            <w:r w:rsidR="0046795D" w:rsidRPr="00F90B18">
              <w:t xml:space="preserve"> </w:t>
            </w:r>
            <w:r w:rsidRPr="00F90B18">
              <w:t>ir</w:t>
            </w:r>
            <w:r w:rsidR="0046795D" w:rsidRPr="00F90B18">
              <w:t xml:space="preserve"> </w:t>
            </w:r>
            <w:r w:rsidRPr="00F90B18">
              <w:t>mokymosi</w:t>
            </w:r>
            <w:r w:rsidR="0046795D" w:rsidRPr="00F90B18">
              <w:t xml:space="preserve"> </w:t>
            </w:r>
            <w:r w:rsidRPr="00F90B18">
              <w:t>mokytis</w:t>
            </w:r>
            <w:r w:rsidR="0046795D" w:rsidRPr="00F90B18">
              <w:t xml:space="preserve"> </w:t>
            </w:r>
            <w:r w:rsidRPr="00F90B18">
              <w:t>kompetencija</w:t>
            </w:r>
          </w:p>
        </w:tc>
        <w:tc>
          <w:tcPr>
            <w:tcW w:w="10556" w:type="dxa"/>
          </w:tcPr>
          <w:p w14:paraId="37E9DD0B" w14:textId="77777777" w:rsidR="000210C1" w:rsidRPr="00F90B18" w:rsidRDefault="00564CB6" w:rsidP="00555331">
            <w:pPr>
              <w:widowControl w:val="0"/>
            </w:pPr>
            <w:r w:rsidRPr="00F90B18">
              <w:t>Įsivertinti</w:t>
            </w:r>
            <w:r w:rsidR="0046795D" w:rsidRPr="00F90B18">
              <w:t xml:space="preserve"> </w:t>
            </w:r>
            <w:r w:rsidRPr="00F90B18">
              <w:t>turimas</w:t>
            </w:r>
            <w:r w:rsidR="0046795D" w:rsidRPr="00F90B18">
              <w:t xml:space="preserve"> </w:t>
            </w:r>
            <w:r w:rsidRPr="00F90B18">
              <w:t>žinias</w:t>
            </w:r>
            <w:r w:rsidR="0046795D" w:rsidRPr="00F90B18">
              <w:t xml:space="preserve"> </w:t>
            </w:r>
            <w:r w:rsidRPr="00F90B18">
              <w:t>ir</w:t>
            </w:r>
            <w:r w:rsidR="0046795D" w:rsidRPr="00F90B18">
              <w:t xml:space="preserve"> </w:t>
            </w:r>
            <w:r w:rsidRPr="00F90B18">
              <w:t>gebėjimus.</w:t>
            </w:r>
          </w:p>
          <w:p w14:paraId="21D1B235" w14:textId="77777777" w:rsidR="000210C1" w:rsidRPr="00F90B18" w:rsidRDefault="00564CB6" w:rsidP="00555331">
            <w:pPr>
              <w:widowControl w:val="0"/>
            </w:pPr>
            <w:r w:rsidRPr="00F90B18">
              <w:t>Organizuoti</w:t>
            </w:r>
            <w:r w:rsidR="0046795D" w:rsidRPr="00F90B18">
              <w:t xml:space="preserve"> </w:t>
            </w:r>
            <w:r w:rsidRPr="00F90B18">
              <w:t>savo</w:t>
            </w:r>
            <w:r w:rsidR="0046795D" w:rsidRPr="00F90B18">
              <w:t xml:space="preserve"> </w:t>
            </w:r>
            <w:r w:rsidRPr="00F90B18">
              <w:t>mokymąsi</w:t>
            </w:r>
            <w:r w:rsidR="0046795D" w:rsidRPr="00F90B18">
              <w:t xml:space="preserve"> </w:t>
            </w:r>
            <w:r w:rsidRPr="00F90B18">
              <w:t>individualiai.</w:t>
            </w:r>
          </w:p>
          <w:p w14:paraId="04AE7279" w14:textId="77777777" w:rsidR="000210C1" w:rsidRPr="00F90B18" w:rsidRDefault="00564CB6" w:rsidP="00555331">
            <w:pPr>
              <w:widowControl w:val="0"/>
            </w:pPr>
            <w:r w:rsidRPr="00F90B18">
              <w:t>Pritaikyti</w:t>
            </w:r>
            <w:r w:rsidR="0046795D" w:rsidRPr="00F90B18">
              <w:t xml:space="preserve"> </w:t>
            </w:r>
            <w:r w:rsidRPr="00F90B18">
              <w:t>turimas</w:t>
            </w:r>
            <w:r w:rsidR="0046795D" w:rsidRPr="00F90B18">
              <w:t xml:space="preserve"> </w:t>
            </w:r>
            <w:r w:rsidRPr="00F90B18">
              <w:t>žinias</w:t>
            </w:r>
            <w:r w:rsidR="0046795D" w:rsidRPr="00F90B18">
              <w:t xml:space="preserve"> </w:t>
            </w:r>
            <w:r w:rsidRPr="00F90B18">
              <w:t>ir</w:t>
            </w:r>
            <w:r w:rsidR="0046795D" w:rsidRPr="00F90B18">
              <w:t xml:space="preserve"> </w:t>
            </w:r>
            <w:r w:rsidRPr="00F90B18">
              <w:t>gebėjimus</w:t>
            </w:r>
            <w:r w:rsidR="0046795D" w:rsidRPr="00F90B18">
              <w:t xml:space="preserve"> </w:t>
            </w:r>
            <w:r w:rsidRPr="00F90B18">
              <w:t>dirbant</w:t>
            </w:r>
            <w:r w:rsidR="0046795D" w:rsidRPr="00F90B18">
              <w:t xml:space="preserve"> </w:t>
            </w:r>
            <w:r w:rsidRPr="00F90B18">
              <w:t>individualiai</w:t>
            </w:r>
            <w:r w:rsidR="0046795D" w:rsidRPr="00F90B18">
              <w:t xml:space="preserve"> </w:t>
            </w:r>
            <w:r w:rsidRPr="00F90B18">
              <w:t>ir</w:t>
            </w:r>
            <w:r w:rsidR="0046795D" w:rsidRPr="00F90B18">
              <w:t xml:space="preserve"> </w:t>
            </w:r>
            <w:r w:rsidRPr="00F90B18">
              <w:t>komandoje.</w:t>
            </w:r>
          </w:p>
          <w:p w14:paraId="336A4FEB" w14:textId="77777777" w:rsidR="000210C1" w:rsidRPr="00F90B18" w:rsidRDefault="00564CB6" w:rsidP="00555331">
            <w:pPr>
              <w:widowControl w:val="0"/>
            </w:pPr>
            <w:r w:rsidRPr="00F90B18">
              <w:t>Parengti</w:t>
            </w:r>
            <w:r w:rsidR="0046795D" w:rsidRPr="00F90B18">
              <w:t xml:space="preserve"> </w:t>
            </w:r>
            <w:r w:rsidRPr="00F90B18">
              <w:t>profesinio</w:t>
            </w:r>
            <w:r w:rsidR="0046795D" w:rsidRPr="00F90B18">
              <w:t xml:space="preserve"> </w:t>
            </w:r>
            <w:r w:rsidRPr="00F90B18">
              <w:t>tobulėjimo</w:t>
            </w:r>
            <w:r w:rsidR="0046795D" w:rsidRPr="00F90B18">
              <w:t xml:space="preserve"> </w:t>
            </w:r>
            <w:r w:rsidRPr="00F90B18">
              <w:t>planą.</w:t>
            </w:r>
          </w:p>
          <w:p w14:paraId="1088BA8C" w14:textId="77777777" w:rsidR="000210C1" w:rsidRPr="00F90B18" w:rsidRDefault="00564CB6" w:rsidP="00555331">
            <w:pPr>
              <w:widowControl w:val="0"/>
            </w:pPr>
            <w:r w:rsidRPr="00F90B18">
              <w:t>Valdyti</w:t>
            </w:r>
            <w:r w:rsidR="0046795D" w:rsidRPr="00F90B18">
              <w:t xml:space="preserve"> </w:t>
            </w:r>
            <w:r w:rsidRPr="00F90B18">
              <w:t>savo</w:t>
            </w:r>
            <w:r w:rsidR="0046795D" w:rsidRPr="00F90B18">
              <w:t xml:space="preserve"> </w:t>
            </w:r>
            <w:r w:rsidRPr="00F90B18">
              <w:t>psichologines</w:t>
            </w:r>
            <w:r w:rsidR="0046795D" w:rsidRPr="00F90B18">
              <w:t xml:space="preserve"> </w:t>
            </w:r>
            <w:r w:rsidRPr="00F90B18">
              <w:t>būsenas,</w:t>
            </w:r>
            <w:r w:rsidR="0046795D" w:rsidRPr="00F90B18">
              <w:t xml:space="preserve"> </w:t>
            </w:r>
            <w:r w:rsidRPr="00F90B18">
              <w:t>pojūčius</w:t>
            </w:r>
            <w:r w:rsidR="0046795D" w:rsidRPr="00F90B18">
              <w:t xml:space="preserve"> </w:t>
            </w:r>
            <w:r w:rsidRPr="00F90B18">
              <w:t>ir</w:t>
            </w:r>
            <w:r w:rsidR="0046795D" w:rsidRPr="00F90B18">
              <w:t xml:space="preserve"> </w:t>
            </w:r>
            <w:r w:rsidRPr="00F90B18">
              <w:t>savybes.</w:t>
            </w:r>
          </w:p>
        </w:tc>
      </w:tr>
      <w:tr w:rsidR="000210C1" w:rsidRPr="00F90B18" w14:paraId="57CED841" w14:textId="77777777" w:rsidTr="007C5763">
        <w:trPr>
          <w:trHeight w:val="57"/>
        </w:trPr>
        <w:tc>
          <w:tcPr>
            <w:tcW w:w="5138" w:type="dxa"/>
          </w:tcPr>
          <w:p w14:paraId="2AE11D61" w14:textId="77777777" w:rsidR="000210C1" w:rsidRPr="00F90B18" w:rsidRDefault="00564CB6" w:rsidP="00555331">
            <w:pPr>
              <w:widowControl w:val="0"/>
            </w:pPr>
            <w:r w:rsidRPr="00F90B18">
              <w:t>Pilietiškumo</w:t>
            </w:r>
            <w:r w:rsidR="0046795D" w:rsidRPr="00F90B18">
              <w:t xml:space="preserve"> </w:t>
            </w:r>
            <w:r w:rsidRPr="00F90B18">
              <w:t>kompetencija</w:t>
            </w:r>
          </w:p>
        </w:tc>
        <w:tc>
          <w:tcPr>
            <w:tcW w:w="10556" w:type="dxa"/>
          </w:tcPr>
          <w:p w14:paraId="1930D680" w14:textId="77777777" w:rsidR="000210C1" w:rsidRPr="00F90B18" w:rsidRDefault="00564CB6" w:rsidP="00555331">
            <w:pPr>
              <w:widowControl w:val="0"/>
            </w:pPr>
            <w:r w:rsidRPr="00F90B18">
              <w:t>Gebėti</w:t>
            </w:r>
            <w:r w:rsidR="0046795D" w:rsidRPr="00F90B18">
              <w:t xml:space="preserve"> </w:t>
            </w:r>
            <w:r w:rsidRPr="00F90B18">
              <w:t>bendrauti</w:t>
            </w:r>
            <w:r w:rsidR="0046795D" w:rsidRPr="00F90B18">
              <w:t xml:space="preserve"> </w:t>
            </w:r>
            <w:r w:rsidRPr="00F90B18">
              <w:t>su</w:t>
            </w:r>
            <w:r w:rsidR="0046795D" w:rsidRPr="00F90B18">
              <w:t xml:space="preserve"> </w:t>
            </w:r>
            <w:r w:rsidRPr="00F90B18">
              <w:t>klientais</w:t>
            </w:r>
            <w:r w:rsidR="0046795D" w:rsidRPr="00F90B18">
              <w:t xml:space="preserve"> </w:t>
            </w:r>
            <w:r w:rsidRPr="00F90B18">
              <w:t>ir</w:t>
            </w:r>
            <w:r w:rsidR="0046795D" w:rsidRPr="00F90B18">
              <w:t xml:space="preserve"> </w:t>
            </w:r>
            <w:r w:rsidRPr="00F90B18">
              <w:t>kolegomis.</w:t>
            </w:r>
          </w:p>
          <w:p w14:paraId="01A1B230" w14:textId="77777777" w:rsidR="000210C1" w:rsidRPr="00F90B18" w:rsidRDefault="00564CB6" w:rsidP="00555331">
            <w:pPr>
              <w:widowControl w:val="0"/>
            </w:pPr>
            <w:r w:rsidRPr="00F90B18">
              <w:t>Spręsti</w:t>
            </w:r>
            <w:r w:rsidR="0046795D" w:rsidRPr="00F90B18">
              <w:t xml:space="preserve"> </w:t>
            </w:r>
            <w:r w:rsidRPr="00F90B18">
              <w:t>psichologines</w:t>
            </w:r>
            <w:r w:rsidR="0046795D" w:rsidRPr="00F90B18">
              <w:t xml:space="preserve"> </w:t>
            </w:r>
            <w:r w:rsidRPr="00F90B18">
              <w:t>krizines</w:t>
            </w:r>
            <w:r w:rsidR="0046795D" w:rsidRPr="00F90B18">
              <w:t xml:space="preserve"> </w:t>
            </w:r>
            <w:r w:rsidRPr="00F90B18">
              <w:t>situacijas.</w:t>
            </w:r>
          </w:p>
          <w:p w14:paraId="333D8C11" w14:textId="77777777" w:rsidR="000210C1" w:rsidRPr="00F90B18" w:rsidRDefault="00564CB6" w:rsidP="00555331">
            <w:pPr>
              <w:widowControl w:val="0"/>
            </w:pPr>
            <w:r w:rsidRPr="00F90B18">
              <w:t>Gerbti</w:t>
            </w:r>
            <w:r w:rsidR="0046795D" w:rsidRPr="00F90B18">
              <w:t xml:space="preserve"> </w:t>
            </w:r>
            <w:r w:rsidRPr="00F90B18">
              <w:t>save</w:t>
            </w:r>
            <w:r w:rsidR="0046795D" w:rsidRPr="00F90B18">
              <w:t xml:space="preserve"> </w:t>
            </w:r>
            <w:r w:rsidRPr="00F90B18">
              <w:t>ir</w:t>
            </w:r>
            <w:r w:rsidR="0046795D" w:rsidRPr="00F90B18">
              <w:t xml:space="preserve"> </w:t>
            </w:r>
            <w:r w:rsidRPr="00F90B18">
              <w:t>kitus,</w:t>
            </w:r>
            <w:r w:rsidR="0046795D" w:rsidRPr="00F90B18">
              <w:t xml:space="preserve"> </w:t>
            </w:r>
            <w:r w:rsidRPr="00F90B18">
              <w:t>savo</w:t>
            </w:r>
            <w:r w:rsidR="0046795D" w:rsidRPr="00F90B18">
              <w:t xml:space="preserve"> </w:t>
            </w:r>
            <w:r w:rsidRPr="00F90B18">
              <w:t>šalį</w:t>
            </w:r>
            <w:r w:rsidR="0046795D" w:rsidRPr="00F90B18">
              <w:t xml:space="preserve"> </w:t>
            </w:r>
            <w:r w:rsidRPr="00F90B18">
              <w:t>ir</w:t>
            </w:r>
            <w:r w:rsidR="0046795D" w:rsidRPr="00F90B18">
              <w:t xml:space="preserve"> </w:t>
            </w:r>
            <w:r w:rsidRPr="00F90B18">
              <w:t>jos</w:t>
            </w:r>
            <w:r w:rsidR="0046795D" w:rsidRPr="00F90B18">
              <w:t xml:space="preserve"> </w:t>
            </w:r>
            <w:r w:rsidRPr="00F90B18">
              <w:t>tradicijas.</w:t>
            </w:r>
          </w:p>
          <w:p w14:paraId="5B333D98" w14:textId="77777777" w:rsidR="000210C1" w:rsidRPr="00F90B18" w:rsidRDefault="00564CB6" w:rsidP="00555331">
            <w:pPr>
              <w:widowControl w:val="0"/>
            </w:pPr>
            <w:r w:rsidRPr="00F90B18">
              <w:t>Prisitaikyti</w:t>
            </w:r>
            <w:r w:rsidR="0046795D" w:rsidRPr="00F90B18">
              <w:t xml:space="preserve"> </w:t>
            </w:r>
            <w:r w:rsidRPr="00F90B18">
              <w:t>prie</w:t>
            </w:r>
            <w:r w:rsidR="0046795D" w:rsidRPr="00F90B18">
              <w:t xml:space="preserve"> </w:t>
            </w:r>
            <w:r w:rsidRPr="00F90B18">
              <w:t>tarptautinės,</w:t>
            </w:r>
            <w:r w:rsidR="0046795D" w:rsidRPr="00F90B18">
              <w:t xml:space="preserve"> </w:t>
            </w:r>
            <w:r w:rsidRPr="00F90B18">
              <w:t>daugiakultūrinės</w:t>
            </w:r>
            <w:r w:rsidR="0046795D" w:rsidRPr="00F90B18">
              <w:t xml:space="preserve"> </w:t>
            </w:r>
            <w:r w:rsidRPr="00F90B18">
              <w:t>aplinkos.</w:t>
            </w:r>
          </w:p>
        </w:tc>
      </w:tr>
      <w:tr w:rsidR="000210C1" w:rsidRPr="00F90B18" w14:paraId="4464FB59" w14:textId="77777777" w:rsidTr="007C5763">
        <w:trPr>
          <w:trHeight w:val="57"/>
        </w:trPr>
        <w:tc>
          <w:tcPr>
            <w:tcW w:w="5138" w:type="dxa"/>
          </w:tcPr>
          <w:p w14:paraId="354B2AA7" w14:textId="77777777" w:rsidR="000210C1" w:rsidRPr="00F90B18" w:rsidRDefault="00564CB6" w:rsidP="00555331">
            <w:pPr>
              <w:widowControl w:val="0"/>
            </w:pPr>
            <w:r w:rsidRPr="00F90B18">
              <w:t>Verslumo</w:t>
            </w:r>
            <w:r w:rsidR="0046795D" w:rsidRPr="00F90B18">
              <w:t xml:space="preserve"> </w:t>
            </w:r>
            <w:r w:rsidRPr="00F90B18">
              <w:t>kompetencija</w:t>
            </w:r>
          </w:p>
        </w:tc>
        <w:tc>
          <w:tcPr>
            <w:tcW w:w="10556" w:type="dxa"/>
          </w:tcPr>
          <w:p w14:paraId="1FB017DF" w14:textId="77777777" w:rsidR="000210C1" w:rsidRPr="00F90B18" w:rsidRDefault="00564CB6" w:rsidP="00555331">
            <w:pPr>
              <w:widowControl w:val="0"/>
            </w:pPr>
            <w:r w:rsidRPr="00F90B18">
              <w:t>Suprasti</w:t>
            </w:r>
            <w:r w:rsidR="0046795D" w:rsidRPr="00F90B18">
              <w:t xml:space="preserve"> </w:t>
            </w:r>
            <w:r w:rsidRPr="00F90B18">
              <w:t>įmonės</w:t>
            </w:r>
            <w:r w:rsidR="0046795D" w:rsidRPr="00F90B18">
              <w:t xml:space="preserve"> </w:t>
            </w:r>
            <w:r w:rsidRPr="00F90B18">
              <w:t>veiklos</w:t>
            </w:r>
            <w:r w:rsidR="0046795D" w:rsidRPr="00F90B18">
              <w:t xml:space="preserve"> </w:t>
            </w:r>
            <w:r w:rsidRPr="00F90B18">
              <w:t>tikslus</w:t>
            </w:r>
            <w:r w:rsidR="0046795D" w:rsidRPr="00F90B18">
              <w:t xml:space="preserve"> </w:t>
            </w:r>
            <w:r w:rsidRPr="00F90B18">
              <w:t>ir</w:t>
            </w:r>
            <w:r w:rsidR="0046795D" w:rsidRPr="00F90B18">
              <w:t xml:space="preserve"> </w:t>
            </w:r>
            <w:r w:rsidRPr="00F90B18">
              <w:t>principus,</w:t>
            </w:r>
            <w:r w:rsidR="0046795D" w:rsidRPr="00F90B18">
              <w:t xml:space="preserve"> </w:t>
            </w:r>
            <w:r w:rsidRPr="00F90B18">
              <w:t>verslo</w:t>
            </w:r>
            <w:r w:rsidR="0046795D" w:rsidRPr="00F90B18">
              <w:t xml:space="preserve"> </w:t>
            </w:r>
            <w:r w:rsidRPr="00F90B18">
              <w:t>aplinką.</w:t>
            </w:r>
          </w:p>
          <w:p w14:paraId="41907943" w14:textId="77777777" w:rsidR="000210C1" w:rsidRPr="00F90B18" w:rsidRDefault="00564CB6" w:rsidP="00555331">
            <w:pPr>
              <w:widowControl w:val="0"/>
            </w:pPr>
            <w:r w:rsidRPr="00F90B18">
              <w:t>Suprasti</w:t>
            </w:r>
            <w:r w:rsidR="0046795D" w:rsidRPr="00F90B18">
              <w:t xml:space="preserve"> </w:t>
            </w:r>
            <w:r w:rsidRPr="00F90B18">
              <w:t>socialiai</w:t>
            </w:r>
            <w:r w:rsidR="0046795D" w:rsidRPr="00F90B18">
              <w:t xml:space="preserve"> </w:t>
            </w:r>
            <w:r w:rsidRPr="00F90B18">
              <w:t>atsakingo</w:t>
            </w:r>
            <w:r w:rsidR="0046795D" w:rsidRPr="00F90B18">
              <w:t xml:space="preserve"> </w:t>
            </w:r>
            <w:r w:rsidRPr="00F90B18">
              <w:t>verslo</w:t>
            </w:r>
            <w:r w:rsidR="0046795D" w:rsidRPr="00F90B18">
              <w:t xml:space="preserve"> </w:t>
            </w:r>
            <w:r w:rsidRPr="00F90B18">
              <w:t>principus.</w:t>
            </w:r>
          </w:p>
          <w:p w14:paraId="5E88E278" w14:textId="77777777" w:rsidR="000210C1" w:rsidRPr="00F90B18" w:rsidRDefault="00564CB6" w:rsidP="00555331">
            <w:pPr>
              <w:widowControl w:val="0"/>
              <w:pBdr>
                <w:top w:val="nil"/>
                <w:left w:val="nil"/>
                <w:bottom w:val="nil"/>
                <w:right w:val="nil"/>
                <w:between w:val="nil"/>
              </w:pBdr>
              <w:shd w:val="clear" w:color="auto" w:fill="FFFFFF"/>
            </w:pPr>
            <w:r w:rsidRPr="00F90B18">
              <w:t>Prisiimti</w:t>
            </w:r>
            <w:r w:rsidR="0046795D" w:rsidRPr="00F90B18">
              <w:t xml:space="preserve"> </w:t>
            </w:r>
            <w:r w:rsidRPr="00F90B18">
              <w:t>atsakomybę,</w:t>
            </w:r>
            <w:r w:rsidR="0046795D" w:rsidRPr="00F90B18">
              <w:t xml:space="preserve"> </w:t>
            </w:r>
            <w:r w:rsidRPr="00F90B18">
              <w:t>dirbti</w:t>
            </w:r>
            <w:r w:rsidR="0046795D" w:rsidRPr="00F90B18">
              <w:t xml:space="preserve"> </w:t>
            </w:r>
            <w:r w:rsidRPr="00F90B18">
              <w:t>savarankiškai</w:t>
            </w:r>
            <w:r w:rsidR="0046795D" w:rsidRPr="00F90B18">
              <w:t xml:space="preserve"> </w:t>
            </w:r>
            <w:r w:rsidRPr="00F90B18">
              <w:t>ir</w:t>
            </w:r>
            <w:r w:rsidR="0046795D" w:rsidRPr="00F90B18">
              <w:t xml:space="preserve"> </w:t>
            </w:r>
            <w:r w:rsidRPr="00F90B18">
              <w:t>komandoje,</w:t>
            </w:r>
            <w:r w:rsidR="0046795D" w:rsidRPr="00F90B18">
              <w:t xml:space="preserve"> </w:t>
            </w:r>
            <w:r w:rsidRPr="00F90B18">
              <w:t>planuoti</w:t>
            </w:r>
            <w:r w:rsidR="0046795D" w:rsidRPr="00F90B18">
              <w:t xml:space="preserve"> </w:t>
            </w:r>
            <w:r w:rsidRPr="00F90B18">
              <w:t>savo</w:t>
            </w:r>
            <w:r w:rsidR="0046795D" w:rsidRPr="00F90B18">
              <w:t xml:space="preserve"> </w:t>
            </w:r>
            <w:r w:rsidRPr="00F90B18">
              <w:t>laiką.</w:t>
            </w:r>
          </w:p>
        </w:tc>
      </w:tr>
      <w:tr w:rsidR="000210C1" w:rsidRPr="00F90B18" w14:paraId="3E5734FD" w14:textId="77777777" w:rsidTr="007C5763">
        <w:trPr>
          <w:trHeight w:val="57"/>
        </w:trPr>
        <w:tc>
          <w:tcPr>
            <w:tcW w:w="5138" w:type="dxa"/>
          </w:tcPr>
          <w:p w14:paraId="710B526E" w14:textId="77777777" w:rsidR="000210C1" w:rsidRPr="00F90B18" w:rsidRDefault="00564CB6" w:rsidP="00555331">
            <w:pPr>
              <w:widowControl w:val="0"/>
            </w:pPr>
            <w:r w:rsidRPr="00F90B18">
              <w:t>Kultūrinio</w:t>
            </w:r>
            <w:r w:rsidR="0046795D" w:rsidRPr="00F90B18">
              <w:t xml:space="preserve"> </w:t>
            </w:r>
            <w:r w:rsidRPr="00F90B18">
              <w:t>sąmoningumo</w:t>
            </w:r>
            <w:r w:rsidR="0046795D" w:rsidRPr="00F90B18">
              <w:t xml:space="preserve"> </w:t>
            </w:r>
            <w:r w:rsidRPr="00F90B18">
              <w:t>ir</w:t>
            </w:r>
            <w:r w:rsidR="0046795D" w:rsidRPr="00F90B18">
              <w:t xml:space="preserve"> </w:t>
            </w:r>
            <w:r w:rsidRPr="00F90B18">
              <w:t>raiškos</w:t>
            </w:r>
            <w:r w:rsidR="0046795D" w:rsidRPr="00F90B18">
              <w:t xml:space="preserve"> </w:t>
            </w:r>
            <w:r w:rsidRPr="00F90B18">
              <w:t>kompetencija</w:t>
            </w:r>
          </w:p>
        </w:tc>
        <w:tc>
          <w:tcPr>
            <w:tcW w:w="10556" w:type="dxa"/>
          </w:tcPr>
          <w:p w14:paraId="5A6642A4" w14:textId="77777777" w:rsidR="000210C1" w:rsidRPr="00F90B18" w:rsidRDefault="00564CB6" w:rsidP="00555331">
            <w:pPr>
              <w:widowControl w:val="0"/>
            </w:pPr>
            <w:r w:rsidRPr="00F90B18">
              <w:t>Paaiškinti</w:t>
            </w:r>
            <w:r w:rsidR="0046795D" w:rsidRPr="00F90B18">
              <w:t xml:space="preserve"> </w:t>
            </w:r>
            <w:r w:rsidRPr="00F90B18">
              <w:t>Europos</w:t>
            </w:r>
            <w:r w:rsidR="0046795D" w:rsidRPr="00F90B18">
              <w:t xml:space="preserve"> </w:t>
            </w:r>
            <w:r w:rsidRPr="00F90B18">
              <w:t>ir</w:t>
            </w:r>
            <w:r w:rsidR="0046795D" w:rsidRPr="00F90B18">
              <w:t xml:space="preserve"> </w:t>
            </w:r>
            <w:r w:rsidRPr="00F90B18">
              <w:t>kitų</w:t>
            </w:r>
            <w:r w:rsidR="0046795D" w:rsidRPr="00F90B18">
              <w:t xml:space="preserve"> </w:t>
            </w:r>
            <w:r w:rsidRPr="00F90B18">
              <w:t>šalių</w:t>
            </w:r>
            <w:r w:rsidR="0046795D" w:rsidRPr="00F90B18">
              <w:t xml:space="preserve"> </w:t>
            </w:r>
            <w:r w:rsidRPr="00F90B18">
              <w:t>kultūrinius</w:t>
            </w:r>
            <w:r w:rsidR="0046795D" w:rsidRPr="00F90B18">
              <w:t xml:space="preserve"> </w:t>
            </w:r>
            <w:r w:rsidRPr="00F90B18">
              <w:t>skirtumus,</w:t>
            </w:r>
            <w:r w:rsidR="0046795D" w:rsidRPr="00F90B18">
              <w:t xml:space="preserve"> </w:t>
            </w:r>
            <w:r w:rsidRPr="00F90B18">
              <w:t>darbo</w:t>
            </w:r>
            <w:r w:rsidR="0046795D" w:rsidRPr="00F90B18">
              <w:t xml:space="preserve"> </w:t>
            </w:r>
            <w:r w:rsidRPr="00F90B18">
              <w:t>su</w:t>
            </w:r>
            <w:r w:rsidR="0046795D" w:rsidRPr="00F90B18">
              <w:t xml:space="preserve"> </w:t>
            </w:r>
            <w:r w:rsidRPr="00F90B18">
              <w:t>kitų</w:t>
            </w:r>
            <w:r w:rsidR="0046795D" w:rsidRPr="00F90B18">
              <w:t xml:space="preserve"> </w:t>
            </w:r>
            <w:r w:rsidRPr="00F90B18">
              <w:t>kultūrų</w:t>
            </w:r>
            <w:r w:rsidR="0046795D" w:rsidRPr="00F90B18">
              <w:t xml:space="preserve"> </w:t>
            </w:r>
            <w:r w:rsidRPr="00F90B18">
              <w:t>kolegomis</w:t>
            </w:r>
            <w:r w:rsidR="0046795D" w:rsidRPr="00F90B18">
              <w:t xml:space="preserve"> </w:t>
            </w:r>
            <w:r w:rsidRPr="00F90B18">
              <w:t>ir</w:t>
            </w:r>
            <w:r w:rsidR="0046795D" w:rsidRPr="00F90B18">
              <w:t xml:space="preserve"> </w:t>
            </w:r>
            <w:r w:rsidRPr="00F90B18">
              <w:t>(arba)</w:t>
            </w:r>
            <w:r w:rsidR="0046795D" w:rsidRPr="00F90B18">
              <w:t xml:space="preserve"> </w:t>
            </w:r>
            <w:r w:rsidRPr="00F90B18">
              <w:t>klientais</w:t>
            </w:r>
            <w:r w:rsidR="0046795D" w:rsidRPr="00F90B18">
              <w:t xml:space="preserve"> </w:t>
            </w:r>
            <w:r w:rsidRPr="00F90B18">
              <w:t>ypatumus.</w:t>
            </w:r>
          </w:p>
          <w:p w14:paraId="20177103" w14:textId="77777777" w:rsidR="000210C1" w:rsidRPr="00F90B18" w:rsidRDefault="00564CB6" w:rsidP="00555331">
            <w:pPr>
              <w:widowControl w:val="0"/>
            </w:pPr>
            <w:r w:rsidRPr="00F90B18">
              <w:t>Lavinti</w:t>
            </w:r>
            <w:r w:rsidR="0046795D" w:rsidRPr="00F90B18">
              <w:t xml:space="preserve"> </w:t>
            </w:r>
            <w:r w:rsidRPr="00F90B18">
              <w:t>estetinį</w:t>
            </w:r>
            <w:r w:rsidR="0046795D" w:rsidRPr="00F90B18">
              <w:t xml:space="preserve"> </w:t>
            </w:r>
            <w:r w:rsidRPr="00F90B18">
              <w:t>požiūrį</w:t>
            </w:r>
            <w:r w:rsidR="0046795D" w:rsidRPr="00F90B18">
              <w:t xml:space="preserve"> </w:t>
            </w:r>
            <w:r w:rsidRPr="00F90B18">
              <w:t>į</w:t>
            </w:r>
            <w:r w:rsidR="0046795D" w:rsidRPr="00F90B18">
              <w:t xml:space="preserve"> </w:t>
            </w:r>
            <w:r w:rsidRPr="00F90B18">
              <w:t>aplinką.</w:t>
            </w:r>
          </w:p>
        </w:tc>
      </w:tr>
    </w:tbl>
    <w:p w14:paraId="3298B0E4" w14:textId="77777777" w:rsidR="000210C1" w:rsidRPr="00F90B18" w:rsidRDefault="000210C1" w:rsidP="00555331">
      <w:pPr>
        <w:widowControl w:val="0"/>
      </w:pPr>
    </w:p>
    <w:p w14:paraId="26C6F2A5" w14:textId="77777777" w:rsidR="000210C1" w:rsidRPr="00F90B18" w:rsidRDefault="00564CB6" w:rsidP="00555331">
      <w:pPr>
        <w:widowControl w:val="0"/>
        <w:jc w:val="center"/>
        <w:rPr>
          <w:b/>
          <w:sz w:val="28"/>
          <w:szCs w:val="28"/>
        </w:rPr>
      </w:pPr>
      <w:r w:rsidRPr="00F90B18">
        <w:br w:type="page"/>
      </w:r>
      <w:r w:rsidRPr="00F90B18">
        <w:rPr>
          <w:b/>
          <w:sz w:val="28"/>
          <w:szCs w:val="28"/>
        </w:rPr>
        <w:lastRenderedPageBreak/>
        <w:t>5.</w:t>
      </w:r>
      <w:r w:rsidR="0046795D" w:rsidRPr="00F90B18">
        <w:rPr>
          <w:b/>
          <w:sz w:val="28"/>
          <w:szCs w:val="28"/>
        </w:rPr>
        <w:t xml:space="preserve"> </w:t>
      </w:r>
      <w:r w:rsidRPr="00F90B18">
        <w:rPr>
          <w:b/>
          <w:sz w:val="28"/>
          <w:szCs w:val="28"/>
        </w:rPr>
        <w:t>PROGRAMOS</w:t>
      </w:r>
      <w:r w:rsidR="0046795D" w:rsidRPr="00F90B18">
        <w:rPr>
          <w:b/>
          <w:sz w:val="28"/>
          <w:szCs w:val="28"/>
        </w:rPr>
        <w:t xml:space="preserve"> </w:t>
      </w:r>
      <w:r w:rsidRPr="00F90B18">
        <w:rPr>
          <w:b/>
          <w:sz w:val="28"/>
          <w:szCs w:val="28"/>
        </w:rPr>
        <w:t>STRUKTŪRA,</w:t>
      </w:r>
      <w:r w:rsidR="0046795D" w:rsidRPr="00F90B18">
        <w:rPr>
          <w:b/>
          <w:sz w:val="28"/>
          <w:szCs w:val="28"/>
        </w:rPr>
        <w:t xml:space="preserve"> </w:t>
      </w:r>
      <w:r w:rsidRPr="00F90B18">
        <w:rPr>
          <w:b/>
          <w:sz w:val="28"/>
          <w:szCs w:val="28"/>
        </w:rPr>
        <w:t>VYKDANT</w:t>
      </w:r>
      <w:r w:rsidR="0046795D" w:rsidRPr="00F90B18">
        <w:rPr>
          <w:b/>
          <w:sz w:val="28"/>
          <w:szCs w:val="28"/>
        </w:rPr>
        <w:t xml:space="preserve"> </w:t>
      </w:r>
      <w:r w:rsidRPr="00F90B18">
        <w:rPr>
          <w:b/>
          <w:sz w:val="28"/>
          <w:szCs w:val="28"/>
        </w:rPr>
        <w:t>PIRMINĮ</w:t>
      </w:r>
      <w:r w:rsidR="0046795D" w:rsidRPr="00F90B18">
        <w:rPr>
          <w:b/>
          <w:sz w:val="28"/>
          <w:szCs w:val="28"/>
        </w:rPr>
        <w:t xml:space="preserve"> </w:t>
      </w:r>
      <w:r w:rsidRPr="00F90B18">
        <w:rPr>
          <w:b/>
          <w:sz w:val="28"/>
          <w:szCs w:val="28"/>
        </w:rPr>
        <w:t>IR</w:t>
      </w:r>
      <w:r w:rsidR="0046795D" w:rsidRPr="00F90B18">
        <w:rPr>
          <w:b/>
          <w:sz w:val="28"/>
          <w:szCs w:val="28"/>
        </w:rPr>
        <w:t xml:space="preserve"> </w:t>
      </w:r>
      <w:r w:rsidRPr="00F90B18">
        <w:rPr>
          <w:b/>
          <w:sz w:val="28"/>
          <w:szCs w:val="28"/>
        </w:rPr>
        <w:t>TĘSTINĮ</w:t>
      </w:r>
      <w:r w:rsidR="0046795D" w:rsidRPr="00F90B18">
        <w:rPr>
          <w:b/>
          <w:sz w:val="28"/>
          <w:szCs w:val="28"/>
        </w:rPr>
        <w:t xml:space="preserve"> </w:t>
      </w:r>
      <w:r w:rsidRPr="00F90B18">
        <w:rPr>
          <w:b/>
          <w:sz w:val="28"/>
          <w:szCs w:val="28"/>
        </w:rPr>
        <w:t>PROFESINĮ</w:t>
      </w:r>
      <w:r w:rsidR="0046795D" w:rsidRPr="00F90B18">
        <w:rPr>
          <w:b/>
          <w:sz w:val="28"/>
          <w:szCs w:val="28"/>
        </w:rPr>
        <w:t xml:space="preserve"> </w:t>
      </w:r>
      <w:r w:rsidRPr="00F90B18">
        <w:rPr>
          <w:b/>
          <w:sz w:val="28"/>
          <w:szCs w:val="28"/>
        </w:rPr>
        <w:t>MOKYMĄ</w:t>
      </w:r>
    </w:p>
    <w:p w14:paraId="39577949" w14:textId="77777777" w:rsidR="000210C1" w:rsidRPr="00F90B18" w:rsidRDefault="000210C1" w:rsidP="00555331">
      <w:pPr>
        <w:widowControl w:val="0"/>
      </w:pPr>
    </w:p>
    <w:tbl>
      <w:tblPr>
        <w:tblStyle w:val="a2"/>
        <w:tblW w:w="15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7"/>
        <w:gridCol w:w="7847"/>
      </w:tblGrid>
      <w:tr w:rsidR="000210C1" w:rsidRPr="00F90B18" w14:paraId="5B1A2577" w14:textId="77777777">
        <w:trPr>
          <w:trHeight w:val="57"/>
        </w:trPr>
        <w:tc>
          <w:tcPr>
            <w:tcW w:w="15694" w:type="dxa"/>
            <w:gridSpan w:val="2"/>
            <w:shd w:val="clear" w:color="auto" w:fill="auto"/>
          </w:tcPr>
          <w:p w14:paraId="6BD4BB16" w14:textId="77777777" w:rsidR="000210C1" w:rsidRPr="00F90B18" w:rsidRDefault="00564CB6" w:rsidP="00555331">
            <w:pPr>
              <w:widowControl w:val="0"/>
              <w:rPr>
                <w:b/>
              </w:rPr>
            </w:pPr>
            <w:r w:rsidRPr="00F90B18">
              <w:rPr>
                <w:b/>
              </w:rPr>
              <w:t>Kvalifikacija</w:t>
            </w:r>
            <w:r w:rsidR="0046795D" w:rsidRPr="00F90B18">
              <w:rPr>
                <w:b/>
              </w:rPr>
              <w:t xml:space="preserve"> </w:t>
            </w:r>
            <w:r w:rsidRPr="00F90B18">
              <w:rPr>
                <w:b/>
              </w:rPr>
              <w:t>–</w:t>
            </w:r>
            <w:r w:rsidR="0046795D" w:rsidRPr="00F90B18">
              <w:rPr>
                <w:b/>
              </w:rPr>
              <w:t xml:space="preserve"> </w:t>
            </w:r>
            <w:r w:rsidR="000763B8" w:rsidRPr="00F90B18">
              <w:rPr>
                <w:b/>
              </w:rPr>
              <w:t>informacinių</w:t>
            </w:r>
            <w:r w:rsidR="0046795D" w:rsidRPr="00F90B18">
              <w:rPr>
                <w:b/>
              </w:rPr>
              <w:t xml:space="preserve"> </w:t>
            </w:r>
            <w:r w:rsidR="000763B8" w:rsidRPr="00F90B18">
              <w:rPr>
                <w:b/>
              </w:rPr>
              <w:t>ir</w:t>
            </w:r>
            <w:r w:rsidR="0046795D" w:rsidRPr="00F90B18">
              <w:rPr>
                <w:b/>
              </w:rPr>
              <w:t xml:space="preserve"> </w:t>
            </w:r>
            <w:r w:rsidR="000763B8" w:rsidRPr="00F90B18">
              <w:rPr>
                <w:b/>
              </w:rPr>
              <w:t>ryšių</w:t>
            </w:r>
            <w:r w:rsidR="0046795D" w:rsidRPr="00F90B18">
              <w:rPr>
                <w:b/>
              </w:rPr>
              <w:t xml:space="preserve"> </w:t>
            </w:r>
            <w:r w:rsidR="000763B8" w:rsidRPr="00F90B18">
              <w:rPr>
                <w:b/>
              </w:rPr>
              <w:t>technologijų</w:t>
            </w:r>
            <w:r w:rsidR="0046795D" w:rsidRPr="00F90B18">
              <w:rPr>
                <w:b/>
              </w:rPr>
              <w:t xml:space="preserve"> </w:t>
            </w:r>
            <w:r w:rsidR="000763B8" w:rsidRPr="00F90B18">
              <w:rPr>
                <w:b/>
              </w:rPr>
              <w:t>aptarnavimo</w:t>
            </w:r>
            <w:r w:rsidR="0046795D" w:rsidRPr="00F90B18">
              <w:rPr>
                <w:b/>
              </w:rPr>
              <w:t xml:space="preserve"> </w:t>
            </w:r>
            <w:r w:rsidR="000763B8" w:rsidRPr="00F90B18">
              <w:rPr>
                <w:b/>
              </w:rPr>
              <w:t>technikas</w:t>
            </w:r>
            <w:r w:rsidRPr="00F90B18">
              <w:rPr>
                <w:b/>
              </w:rPr>
              <w:t>,</w:t>
            </w:r>
            <w:r w:rsidR="0046795D" w:rsidRPr="00F90B18">
              <w:rPr>
                <w:b/>
              </w:rPr>
              <w:t xml:space="preserve"> </w:t>
            </w:r>
            <w:r w:rsidRPr="00F90B18">
              <w:rPr>
                <w:b/>
              </w:rPr>
              <w:t>LTKS</w:t>
            </w:r>
            <w:r w:rsidR="0046795D" w:rsidRPr="00F90B18">
              <w:rPr>
                <w:b/>
              </w:rPr>
              <w:t xml:space="preserve"> </w:t>
            </w:r>
            <w:r w:rsidRPr="00F90B18">
              <w:rPr>
                <w:b/>
              </w:rPr>
              <w:t>lygis</w:t>
            </w:r>
            <w:r w:rsidR="0046795D" w:rsidRPr="00F90B18">
              <w:rPr>
                <w:b/>
              </w:rPr>
              <w:t xml:space="preserve"> </w:t>
            </w:r>
            <w:r w:rsidR="000763B8" w:rsidRPr="00F90B18">
              <w:rPr>
                <w:b/>
              </w:rPr>
              <w:t>IV</w:t>
            </w:r>
          </w:p>
        </w:tc>
      </w:tr>
      <w:tr w:rsidR="000210C1" w:rsidRPr="00F90B18" w14:paraId="6FF902AA" w14:textId="77777777">
        <w:trPr>
          <w:trHeight w:val="57"/>
        </w:trPr>
        <w:tc>
          <w:tcPr>
            <w:tcW w:w="7847" w:type="dxa"/>
            <w:shd w:val="clear" w:color="auto" w:fill="D9D9D9"/>
          </w:tcPr>
          <w:p w14:paraId="151C246B" w14:textId="77777777" w:rsidR="000210C1" w:rsidRPr="00F90B18" w:rsidRDefault="00564CB6" w:rsidP="00555331">
            <w:pPr>
              <w:widowControl w:val="0"/>
              <w:jc w:val="center"/>
              <w:rPr>
                <w:b/>
              </w:rPr>
            </w:pPr>
            <w:r w:rsidRPr="00F90B18">
              <w:rPr>
                <w:b/>
              </w:rPr>
              <w:t>Programos,</w:t>
            </w:r>
            <w:r w:rsidR="0046795D" w:rsidRPr="00F90B18">
              <w:rPr>
                <w:b/>
              </w:rPr>
              <w:t xml:space="preserve"> </w:t>
            </w:r>
            <w:r w:rsidRPr="00F90B18">
              <w:rPr>
                <w:b/>
              </w:rPr>
              <w:t>skirtos</w:t>
            </w:r>
            <w:r w:rsidR="0046795D" w:rsidRPr="00F90B18">
              <w:rPr>
                <w:b/>
              </w:rPr>
              <w:t xml:space="preserve"> </w:t>
            </w:r>
            <w:r w:rsidRPr="00F90B18">
              <w:rPr>
                <w:b/>
              </w:rPr>
              <w:t>pirminiam</w:t>
            </w:r>
            <w:r w:rsidR="0046795D" w:rsidRPr="00F90B18">
              <w:rPr>
                <w:b/>
              </w:rPr>
              <w:t xml:space="preserve"> </w:t>
            </w:r>
            <w:r w:rsidRPr="00F90B18">
              <w:rPr>
                <w:b/>
              </w:rPr>
              <w:t>profesiniam</w:t>
            </w:r>
            <w:r w:rsidR="0046795D" w:rsidRPr="00F90B18">
              <w:rPr>
                <w:b/>
              </w:rPr>
              <w:t xml:space="preserve"> </w:t>
            </w:r>
            <w:r w:rsidRPr="00F90B18">
              <w:rPr>
                <w:b/>
              </w:rPr>
              <w:t>mokymui,</w:t>
            </w:r>
            <w:r w:rsidR="0046795D" w:rsidRPr="00F90B18">
              <w:rPr>
                <w:b/>
              </w:rPr>
              <w:t xml:space="preserve"> </w:t>
            </w:r>
            <w:r w:rsidRPr="00F90B18">
              <w:rPr>
                <w:b/>
              </w:rPr>
              <w:t>struktūra</w:t>
            </w:r>
          </w:p>
        </w:tc>
        <w:tc>
          <w:tcPr>
            <w:tcW w:w="7847" w:type="dxa"/>
            <w:shd w:val="clear" w:color="auto" w:fill="D9D9D9"/>
          </w:tcPr>
          <w:p w14:paraId="73ADDCB5" w14:textId="77777777" w:rsidR="000210C1" w:rsidRPr="00F90B18" w:rsidRDefault="00564CB6" w:rsidP="00555331">
            <w:pPr>
              <w:widowControl w:val="0"/>
              <w:jc w:val="center"/>
              <w:rPr>
                <w:b/>
              </w:rPr>
            </w:pPr>
            <w:r w:rsidRPr="00F90B18">
              <w:rPr>
                <w:b/>
              </w:rPr>
              <w:t>Programos,</w:t>
            </w:r>
            <w:r w:rsidR="0046795D" w:rsidRPr="00F90B18">
              <w:rPr>
                <w:b/>
              </w:rPr>
              <w:t xml:space="preserve"> </w:t>
            </w:r>
            <w:r w:rsidRPr="00F90B18">
              <w:rPr>
                <w:b/>
              </w:rPr>
              <w:t>skirtos</w:t>
            </w:r>
            <w:r w:rsidR="0046795D" w:rsidRPr="00F90B18">
              <w:rPr>
                <w:b/>
              </w:rPr>
              <w:t xml:space="preserve"> </w:t>
            </w:r>
            <w:r w:rsidRPr="00F90B18">
              <w:rPr>
                <w:b/>
              </w:rPr>
              <w:t>tęstiniam</w:t>
            </w:r>
            <w:r w:rsidR="0046795D" w:rsidRPr="00F90B18">
              <w:rPr>
                <w:b/>
              </w:rPr>
              <w:t xml:space="preserve"> </w:t>
            </w:r>
            <w:r w:rsidRPr="00F90B18">
              <w:rPr>
                <w:b/>
              </w:rPr>
              <w:t>profesiniam</w:t>
            </w:r>
            <w:r w:rsidR="0046795D" w:rsidRPr="00F90B18">
              <w:rPr>
                <w:b/>
              </w:rPr>
              <w:t xml:space="preserve"> </w:t>
            </w:r>
            <w:r w:rsidRPr="00F90B18">
              <w:rPr>
                <w:b/>
              </w:rPr>
              <w:t>mokymui,</w:t>
            </w:r>
            <w:r w:rsidR="0046795D" w:rsidRPr="00F90B18">
              <w:rPr>
                <w:b/>
              </w:rPr>
              <w:t xml:space="preserve"> </w:t>
            </w:r>
            <w:r w:rsidRPr="00F90B18">
              <w:rPr>
                <w:b/>
              </w:rPr>
              <w:t>struktūra</w:t>
            </w:r>
          </w:p>
        </w:tc>
      </w:tr>
      <w:tr w:rsidR="000210C1" w:rsidRPr="00F90B18" w14:paraId="399EB1FF" w14:textId="77777777">
        <w:trPr>
          <w:trHeight w:val="57"/>
        </w:trPr>
        <w:tc>
          <w:tcPr>
            <w:tcW w:w="7847" w:type="dxa"/>
            <w:shd w:val="clear" w:color="auto" w:fill="auto"/>
          </w:tcPr>
          <w:p w14:paraId="3EE817CA" w14:textId="77777777" w:rsidR="000210C1" w:rsidRPr="00F90B18" w:rsidRDefault="00564CB6" w:rsidP="00555331">
            <w:pPr>
              <w:widowControl w:val="0"/>
              <w:rPr>
                <w:i/>
              </w:rPr>
            </w:pPr>
            <w:r w:rsidRPr="00F90B18">
              <w:rPr>
                <w:i/>
              </w:rPr>
              <w:t>Įvadinis</w:t>
            </w:r>
            <w:r w:rsidR="0046795D" w:rsidRPr="00F90B18">
              <w:rPr>
                <w:i/>
              </w:rPr>
              <w:t xml:space="preserve"> </w:t>
            </w:r>
            <w:r w:rsidRPr="00F90B18">
              <w:rPr>
                <w:i/>
              </w:rPr>
              <w:t>modulis</w:t>
            </w:r>
            <w:r w:rsidR="0046795D" w:rsidRPr="00F90B18">
              <w:rPr>
                <w:i/>
              </w:rPr>
              <w:t xml:space="preserve"> </w:t>
            </w:r>
            <w:r w:rsidRPr="00F90B18">
              <w:rPr>
                <w:i/>
              </w:rPr>
              <w:t>(iš</w:t>
            </w:r>
            <w:r w:rsidR="0046795D" w:rsidRPr="00F90B18">
              <w:rPr>
                <w:i/>
              </w:rPr>
              <w:t xml:space="preserve"> </w:t>
            </w:r>
            <w:r w:rsidRPr="00F90B18">
              <w:rPr>
                <w:i/>
              </w:rPr>
              <w:t>viso</w:t>
            </w:r>
            <w:r w:rsidR="0046795D" w:rsidRPr="00F90B18">
              <w:rPr>
                <w:i/>
              </w:rPr>
              <w:t xml:space="preserve"> </w:t>
            </w:r>
            <w:r w:rsidRPr="00F90B18">
              <w:rPr>
                <w:i/>
              </w:rPr>
              <w:t>1</w:t>
            </w:r>
            <w:r w:rsidR="0046795D" w:rsidRPr="00F90B18">
              <w:rPr>
                <w:i/>
              </w:rPr>
              <w:t xml:space="preserve"> </w:t>
            </w:r>
            <w:r w:rsidRPr="00F90B18">
              <w:rPr>
                <w:i/>
              </w:rPr>
              <w:t>mokymosi</w:t>
            </w:r>
            <w:r w:rsidR="0046795D" w:rsidRPr="00F90B18">
              <w:rPr>
                <w:i/>
              </w:rPr>
              <w:t xml:space="preserve"> </w:t>
            </w:r>
            <w:r w:rsidRPr="00F90B18">
              <w:rPr>
                <w:i/>
              </w:rPr>
              <w:t>kreditas)</w:t>
            </w:r>
          </w:p>
          <w:p w14:paraId="68E566BD" w14:textId="77777777" w:rsidR="000210C1" w:rsidRPr="00F90B18" w:rsidRDefault="00564CB6" w:rsidP="00555331">
            <w:pPr>
              <w:widowControl w:val="0"/>
              <w:ind w:left="284"/>
            </w:pPr>
            <w:r w:rsidRPr="00F90B18">
              <w:t>Įvadas</w:t>
            </w:r>
            <w:r w:rsidR="0046795D" w:rsidRPr="00F90B18">
              <w:t xml:space="preserve"> </w:t>
            </w:r>
            <w:r w:rsidRPr="00F90B18">
              <w:t>į</w:t>
            </w:r>
            <w:r w:rsidR="0046795D" w:rsidRPr="00F90B18">
              <w:t xml:space="preserve"> </w:t>
            </w:r>
            <w:r w:rsidRPr="00F90B18">
              <w:t>profesiją,</w:t>
            </w:r>
            <w:r w:rsidR="0046795D" w:rsidRPr="00F90B18">
              <w:t xml:space="preserve"> </w:t>
            </w:r>
            <w:r w:rsidRPr="00F90B18">
              <w:t>1</w:t>
            </w:r>
            <w:r w:rsidR="0046795D" w:rsidRPr="00F90B18">
              <w:t xml:space="preserve"> </w:t>
            </w:r>
            <w:r w:rsidRPr="00F90B18">
              <w:t>mokymosi</w:t>
            </w:r>
            <w:r w:rsidR="0046795D" w:rsidRPr="00F90B18">
              <w:t xml:space="preserve"> </w:t>
            </w:r>
            <w:r w:rsidRPr="00F90B18">
              <w:t>kreditas</w:t>
            </w:r>
            <w:r w:rsidR="0046795D" w:rsidRPr="00F90B18">
              <w:t xml:space="preserve"> </w:t>
            </w:r>
          </w:p>
        </w:tc>
        <w:tc>
          <w:tcPr>
            <w:tcW w:w="7847" w:type="dxa"/>
            <w:shd w:val="clear" w:color="auto" w:fill="auto"/>
          </w:tcPr>
          <w:p w14:paraId="43A35001" w14:textId="77777777" w:rsidR="000210C1" w:rsidRPr="00F90B18" w:rsidRDefault="00564CB6" w:rsidP="00555331">
            <w:pPr>
              <w:widowControl w:val="0"/>
              <w:rPr>
                <w:i/>
              </w:rPr>
            </w:pPr>
            <w:r w:rsidRPr="00F90B18">
              <w:rPr>
                <w:i/>
              </w:rPr>
              <w:t>Įvadinis</w:t>
            </w:r>
            <w:r w:rsidR="0046795D" w:rsidRPr="00F90B18">
              <w:rPr>
                <w:i/>
              </w:rPr>
              <w:t xml:space="preserve"> </w:t>
            </w:r>
            <w:r w:rsidRPr="00F90B18">
              <w:rPr>
                <w:i/>
              </w:rPr>
              <w:t>modulis</w:t>
            </w:r>
            <w:r w:rsidR="0046795D" w:rsidRPr="00F90B18">
              <w:rPr>
                <w:i/>
              </w:rPr>
              <w:t xml:space="preserve"> </w:t>
            </w:r>
            <w:r w:rsidRPr="00F90B18">
              <w:rPr>
                <w:i/>
              </w:rPr>
              <w:t>(0</w:t>
            </w:r>
            <w:r w:rsidR="0046795D" w:rsidRPr="00F90B18">
              <w:rPr>
                <w:i/>
              </w:rPr>
              <w:t xml:space="preserve"> </w:t>
            </w:r>
            <w:r w:rsidRPr="00F90B18">
              <w:rPr>
                <w:i/>
              </w:rPr>
              <w:t>mokymosi</w:t>
            </w:r>
            <w:r w:rsidR="0046795D" w:rsidRPr="00F90B18">
              <w:rPr>
                <w:i/>
              </w:rPr>
              <w:t xml:space="preserve"> </w:t>
            </w:r>
            <w:r w:rsidRPr="00F90B18">
              <w:rPr>
                <w:i/>
              </w:rPr>
              <w:t>kreditų)</w:t>
            </w:r>
          </w:p>
          <w:p w14:paraId="6B410D0E" w14:textId="77777777" w:rsidR="000210C1" w:rsidRPr="00F90B18" w:rsidRDefault="00564CB6" w:rsidP="00555331">
            <w:pPr>
              <w:widowControl w:val="0"/>
              <w:ind w:left="284"/>
            </w:pPr>
            <w:r w:rsidRPr="00F90B18">
              <w:t>–</w:t>
            </w:r>
          </w:p>
        </w:tc>
      </w:tr>
      <w:tr w:rsidR="000210C1" w:rsidRPr="00F90B18" w14:paraId="3678219F" w14:textId="77777777">
        <w:trPr>
          <w:trHeight w:val="57"/>
        </w:trPr>
        <w:tc>
          <w:tcPr>
            <w:tcW w:w="7847" w:type="dxa"/>
            <w:shd w:val="clear" w:color="auto" w:fill="auto"/>
          </w:tcPr>
          <w:p w14:paraId="181F4A4C" w14:textId="77777777" w:rsidR="000210C1" w:rsidRPr="00F90B18" w:rsidRDefault="00564CB6" w:rsidP="00555331">
            <w:pPr>
              <w:widowControl w:val="0"/>
              <w:rPr>
                <w:i/>
              </w:rPr>
            </w:pPr>
            <w:r w:rsidRPr="00F90B18">
              <w:rPr>
                <w:i/>
              </w:rPr>
              <w:t>Bendrieji</w:t>
            </w:r>
            <w:r w:rsidR="0046795D" w:rsidRPr="00F90B18">
              <w:rPr>
                <w:i/>
              </w:rPr>
              <w:t xml:space="preserve"> </w:t>
            </w:r>
            <w:r w:rsidRPr="00F90B18">
              <w:rPr>
                <w:i/>
              </w:rPr>
              <w:t>moduliai</w:t>
            </w:r>
            <w:r w:rsidR="0046795D" w:rsidRPr="00F90B18">
              <w:rPr>
                <w:i/>
              </w:rPr>
              <w:t xml:space="preserve"> </w:t>
            </w:r>
            <w:r w:rsidRPr="00F90B18">
              <w:rPr>
                <w:i/>
              </w:rPr>
              <w:t>(iš</w:t>
            </w:r>
            <w:r w:rsidR="0046795D" w:rsidRPr="00F90B18">
              <w:rPr>
                <w:i/>
              </w:rPr>
              <w:t xml:space="preserve"> </w:t>
            </w:r>
            <w:r w:rsidRPr="00F90B18">
              <w:rPr>
                <w:i/>
              </w:rPr>
              <w:t>viso</w:t>
            </w:r>
            <w:r w:rsidR="0046795D" w:rsidRPr="00F90B18">
              <w:rPr>
                <w:i/>
              </w:rPr>
              <w:t xml:space="preserve"> </w:t>
            </w:r>
            <w:r w:rsidR="00E87107" w:rsidRPr="00F90B18">
              <w:rPr>
                <w:i/>
              </w:rPr>
              <w:t>4</w:t>
            </w:r>
            <w:r w:rsidR="0046795D" w:rsidRPr="00F90B18">
              <w:rPr>
                <w:i/>
              </w:rPr>
              <w:t xml:space="preserve"> </w:t>
            </w:r>
            <w:r w:rsidRPr="00F90B18">
              <w:rPr>
                <w:i/>
              </w:rPr>
              <w:t>mokymosi</w:t>
            </w:r>
            <w:r w:rsidR="0046795D" w:rsidRPr="00F90B18">
              <w:rPr>
                <w:i/>
              </w:rPr>
              <w:t xml:space="preserve"> </w:t>
            </w:r>
            <w:r w:rsidRPr="00F90B18">
              <w:rPr>
                <w:i/>
              </w:rPr>
              <w:t>kreditai)</w:t>
            </w:r>
          </w:p>
          <w:p w14:paraId="0372041B" w14:textId="77777777" w:rsidR="000210C1" w:rsidRPr="00F90B18" w:rsidRDefault="00564CB6" w:rsidP="00555331">
            <w:pPr>
              <w:widowControl w:val="0"/>
              <w:ind w:left="284"/>
            </w:pPr>
            <w:r w:rsidRPr="00F90B18">
              <w:t>Saugus</w:t>
            </w:r>
            <w:r w:rsidR="0046795D" w:rsidRPr="00F90B18">
              <w:t xml:space="preserve"> </w:t>
            </w:r>
            <w:r w:rsidRPr="00F90B18">
              <w:t>elgesys</w:t>
            </w:r>
            <w:r w:rsidR="0046795D" w:rsidRPr="00F90B18">
              <w:t xml:space="preserve"> </w:t>
            </w:r>
            <w:r w:rsidRPr="00F90B18">
              <w:t>ekstremaliose</w:t>
            </w:r>
            <w:r w:rsidR="0046795D" w:rsidRPr="00F90B18">
              <w:t xml:space="preserve"> </w:t>
            </w:r>
            <w:r w:rsidRPr="00F90B18">
              <w:t>situacijose,</w:t>
            </w:r>
            <w:r w:rsidR="0046795D" w:rsidRPr="00F90B18">
              <w:t xml:space="preserve"> </w:t>
            </w:r>
            <w:r w:rsidRPr="00F90B18">
              <w:t>1</w:t>
            </w:r>
            <w:r w:rsidR="0046795D" w:rsidRPr="00F90B18">
              <w:t xml:space="preserve"> </w:t>
            </w:r>
            <w:r w:rsidRPr="00F90B18">
              <w:t>mokymosi</w:t>
            </w:r>
            <w:r w:rsidR="0046795D" w:rsidRPr="00F90B18">
              <w:t xml:space="preserve"> </w:t>
            </w:r>
            <w:r w:rsidRPr="00F90B18">
              <w:t>kreditas</w:t>
            </w:r>
          </w:p>
          <w:p w14:paraId="48141FA7" w14:textId="77777777" w:rsidR="000210C1" w:rsidRPr="00F90B18" w:rsidRDefault="00564CB6" w:rsidP="00555331">
            <w:pPr>
              <w:widowControl w:val="0"/>
              <w:ind w:left="284"/>
            </w:pPr>
            <w:r w:rsidRPr="00F90B18">
              <w:t>Sąmoningas</w:t>
            </w:r>
            <w:r w:rsidR="0046795D" w:rsidRPr="00F90B18">
              <w:t xml:space="preserve"> </w:t>
            </w:r>
            <w:r w:rsidRPr="00F90B18">
              <w:t>fizinio</w:t>
            </w:r>
            <w:r w:rsidR="0046795D" w:rsidRPr="00F90B18">
              <w:t xml:space="preserve"> </w:t>
            </w:r>
            <w:r w:rsidRPr="00F90B18">
              <w:t>aktyvumo</w:t>
            </w:r>
            <w:r w:rsidR="0046795D" w:rsidRPr="00F90B18">
              <w:t xml:space="preserve"> </w:t>
            </w:r>
            <w:r w:rsidRPr="00F90B18">
              <w:t>reguliavimas,</w:t>
            </w:r>
            <w:r w:rsidR="0046795D" w:rsidRPr="00F90B18">
              <w:t xml:space="preserve"> </w:t>
            </w:r>
            <w:r w:rsidRPr="00F90B18">
              <w:t>1</w:t>
            </w:r>
            <w:r w:rsidR="0046795D" w:rsidRPr="00F90B18">
              <w:t xml:space="preserve"> </w:t>
            </w:r>
            <w:r w:rsidRPr="00F90B18">
              <w:t>mokymosi</w:t>
            </w:r>
            <w:r w:rsidR="0046795D" w:rsidRPr="00F90B18">
              <w:t xml:space="preserve"> </w:t>
            </w:r>
            <w:r w:rsidRPr="00F90B18">
              <w:t>kreditas</w:t>
            </w:r>
          </w:p>
          <w:p w14:paraId="470F2B13" w14:textId="77777777" w:rsidR="000210C1" w:rsidRPr="00F90B18" w:rsidRDefault="00564CB6" w:rsidP="00555331">
            <w:pPr>
              <w:widowControl w:val="0"/>
              <w:ind w:left="284"/>
            </w:pPr>
            <w:r w:rsidRPr="00F90B18">
              <w:t>Darbuotojų</w:t>
            </w:r>
            <w:r w:rsidR="0046795D" w:rsidRPr="00F90B18">
              <w:t xml:space="preserve"> </w:t>
            </w:r>
            <w:r w:rsidRPr="00F90B18">
              <w:t>sauga</w:t>
            </w:r>
            <w:r w:rsidR="0046795D" w:rsidRPr="00F90B18">
              <w:t xml:space="preserve"> </w:t>
            </w:r>
            <w:r w:rsidRPr="00F90B18">
              <w:t>ir</w:t>
            </w:r>
            <w:r w:rsidR="0046795D" w:rsidRPr="00F90B18">
              <w:t xml:space="preserve"> </w:t>
            </w:r>
            <w:r w:rsidRPr="00F90B18">
              <w:t>sveikata,</w:t>
            </w:r>
            <w:r w:rsidR="0046795D" w:rsidRPr="00F90B18">
              <w:t xml:space="preserve"> </w:t>
            </w:r>
            <w:r w:rsidRPr="00F90B18">
              <w:t>2</w:t>
            </w:r>
            <w:r w:rsidR="0046795D" w:rsidRPr="00F90B18">
              <w:t xml:space="preserve"> </w:t>
            </w:r>
            <w:r w:rsidRPr="00F90B18">
              <w:t>mokymosi</w:t>
            </w:r>
            <w:r w:rsidR="0046795D" w:rsidRPr="00F90B18">
              <w:t xml:space="preserve"> </w:t>
            </w:r>
            <w:r w:rsidRPr="00F90B18">
              <w:t>kreditai</w:t>
            </w:r>
          </w:p>
        </w:tc>
        <w:tc>
          <w:tcPr>
            <w:tcW w:w="7847" w:type="dxa"/>
            <w:shd w:val="clear" w:color="auto" w:fill="auto"/>
          </w:tcPr>
          <w:p w14:paraId="2BF456D7" w14:textId="77777777" w:rsidR="000210C1" w:rsidRPr="00F90B18" w:rsidRDefault="00564CB6" w:rsidP="00555331">
            <w:pPr>
              <w:widowControl w:val="0"/>
              <w:rPr>
                <w:i/>
              </w:rPr>
            </w:pPr>
            <w:r w:rsidRPr="00F90B18">
              <w:rPr>
                <w:i/>
              </w:rPr>
              <w:t>Bendrieji</w:t>
            </w:r>
            <w:r w:rsidR="0046795D" w:rsidRPr="00F90B18">
              <w:rPr>
                <w:i/>
              </w:rPr>
              <w:t xml:space="preserve"> </w:t>
            </w:r>
            <w:r w:rsidRPr="00F90B18">
              <w:rPr>
                <w:i/>
              </w:rPr>
              <w:t>moduliai</w:t>
            </w:r>
            <w:r w:rsidR="0046795D" w:rsidRPr="00F90B18">
              <w:rPr>
                <w:i/>
              </w:rPr>
              <w:t xml:space="preserve"> </w:t>
            </w:r>
            <w:r w:rsidRPr="00F90B18">
              <w:rPr>
                <w:i/>
              </w:rPr>
              <w:t>(0</w:t>
            </w:r>
            <w:r w:rsidR="0046795D" w:rsidRPr="00F90B18">
              <w:rPr>
                <w:i/>
              </w:rPr>
              <w:t xml:space="preserve"> </w:t>
            </w:r>
            <w:r w:rsidRPr="00F90B18">
              <w:rPr>
                <w:i/>
              </w:rPr>
              <w:t>mokymosi</w:t>
            </w:r>
            <w:r w:rsidR="0046795D" w:rsidRPr="00F90B18">
              <w:rPr>
                <w:i/>
              </w:rPr>
              <w:t xml:space="preserve"> </w:t>
            </w:r>
            <w:r w:rsidRPr="00F90B18">
              <w:rPr>
                <w:i/>
              </w:rPr>
              <w:t>kreditų)</w:t>
            </w:r>
          </w:p>
          <w:p w14:paraId="57B42EE6" w14:textId="77777777" w:rsidR="000210C1" w:rsidRPr="00F90B18" w:rsidRDefault="00564CB6" w:rsidP="00555331">
            <w:pPr>
              <w:widowControl w:val="0"/>
              <w:ind w:left="284"/>
            </w:pPr>
            <w:r w:rsidRPr="00F90B18">
              <w:t>–</w:t>
            </w:r>
          </w:p>
        </w:tc>
      </w:tr>
      <w:tr w:rsidR="000210C1" w:rsidRPr="00F90B18" w14:paraId="2E67DE99" w14:textId="77777777">
        <w:trPr>
          <w:trHeight w:val="57"/>
        </w:trPr>
        <w:tc>
          <w:tcPr>
            <w:tcW w:w="7847" w:type="dxa"/>
            <w:shd w:val="clear" w:color="auto" w:fill="auto"/>
          </w:tcPr>
          <w:p w14:paraId="39AE921A" w14:textId="77777777" w:rsidR="000210C1" w:rsidRPr="00F90B18" w:rsidRDefault="00564CB6" w:rsidP="00555331">
            <w:pPr>
              <w:widowControl w:val="0"/>
              <w:rPr>
                <w:i/>
              </w:rPr>
            </w:pPr>
            <w:r w:rsidRPr="00F90B18">
              <w:rPr>
                <w:i/>
              </w:rPr>
              <w:t>Kvalifikaciją</w:t>
            </w:r>
            <w:r w:rsidR="0046795D" w:rsidRPr="00F90B18">
              <w:rPr>
                <w:i/>
              </w:rPr>
              <w:t xml:space="preserve"> </w:t>
            </w:r>
            <w:r w:rsidRPr="00F90B18">
              <w:rPr>
                <w:i/>
              </w:rPr>
              <w:t>sudarančioms</w:t>
            </w:r>
            <w:r w:rsidR="0046795D" w:rsidRPr="00F90B18">
              <w:rPr>
                <w:i/>
              </w:rPr>
              <w:t xml:space="preserve"> </w:t>
            </w:r>
            <w:r w:rsidRPr="00F90B18">
              <w:rPr>
                <w:i/>
              </w:rPr>
              <w:t>kompetencijoms</w:t>
            </w:r>
            <w:r w:rsidR="0046795D" w:rsidRPr="00F90B18">
              <w:rPr>
                <w:i/>
              </w:rPr>
              <w:t xml:space="preserve"> </w:t>
            </w:r>
            <w:r w:rsidRPr="00F90B18">
              <w:rPr>
                <w:i/>
              </w:rPr>
              <w:t>įgyti</w:t>
            </w:r>
            <w:r w:rsidR="0046795D" w:rsidRPr="00F90B18">
              <w:rPr>
                <w:i/>
              </w:rPr>
              <w:t xml:space="preserve"> </w:t>
            </w:r>
            <w:r w:rsidRPr="00F90B18">
              <w:rPr>
                <w:i/>
              </w:rPr>
              <w:t>skirti</w:t>
            </w:r>
            <w:r w:rsidR="0046795D" w:rsidRPr="00F90B18">
              <w:rPr>
                <w:i/>
              </w:rPr>
              <w:t xml:space="preserve"> </w:t>
            </w:r>
            <w:r w:rsidRPr="00F90B18">
              <w:rPr>
                <w:i/>
              </w:rPr>
              <w:t>moduliai</w:t>
            </w:r>
            <w:r w:rsidR="0046795D" w:rsidRPr="00F90B18">
              <w:rPr>
                <w:i/>
              </w:rPr>
              <w:t xml:space="preserve"> </w:t>
            </w:r>
            <w:r w:rsidRPr="00F90B18">
              <w:rPr>
                <w:i/>
              </w:rPr>
              <w:t>(iš</w:t>
            </w:r>
            <w:r w:rsidR="0046795D" w:rsidRPr="00F90B18">
              <w:rPr>
                <w:i/>
              </w:rPr>
              <w:t xml:space="preserve"> </w:t>
            </w:r>
            <w:r w:rsidRPr="00F90B18">
              <w:rPr>
                <w:i/>
              </w:rPr>
              <w:t>viso</w:t>
            </w:r>
            <w:r w:rsidR="0046795D" w:rsidRPr="00F90B18">
              <w:rPr>
                <w:i/>
              </w:rPr>
              <w:t xml:space="preserve"> </w:t>
            </w:r>
            <w:r w:rsidRPr="00F90B18">
              <w:rPr>
                <w:i/>
              </w:rPr>
              <w:t>45</w:t>
            </w:r>
            <w:r w:rsidR="0046795D" w:rsidRPr="00F90B18">
              <w:rPr>
                <w:i/>
              </w:rPr>
              <w:t xml:space="preserve"> </w:t>
            </w:r>
            <w:r w:rsidRPr="00F90B18">
              <w:rPr>
                <w:i/>
              </w:rPr>
              <w:t>mokymosi</w:t>
            </w:r>
            <w:r w:rsidR="0046795D" w:rsidRPr="00F90B18">
              <w:rPr>
                <w:i/>
              </w:rPr>
              <w:t xml:space="preserve"> </w:t>
            </w:r>
            <w:r w:rsidRPr="00F90B18">
              <w:rPr>
                <w:i/>
              </w:rPr>
              <w:t>kreditai)</w:t>
            </w:r>
          </w:p>
          <w:p w14:paraId="7927B1E7" w14:textId="77777777" w:rsidR="000210C1" w:rsidRPr="00F90B18" w:rsidRDefault="00564CB6" w:rsidP="00555331">
            <w:pPr>
              <w:widowControl w:val="0"/>
              <w:ind w:left="284"/>
            </w:pPr>
            <w:r w:rsidRPr="00F90B18">
              <w:t>Informacinės</w:t>
            </w:r>
            <w:r w:rsidR="0046795D" w:rsidRPr="00F90B18">
              <w:t xml:space="preserve"> </w:t>
            </w:r>
            <w:r w:rsidRPr="00F90B18">
              <w:t>sistemos</w:t>
            </w:r>
            <w:r w:rsidR="0046795D" w:rsidRPr="00F90B18">
              <w:t xml:space="preserve"> </w:t>
            </w:r>
            <w:r w:rsidRPr="00F90B18">
              <w:t>problemų</w:t>
            </w:r>
            <w:r w:rsidR="0046795D" w:rsidRPr="00F90B18">
              <w:t xml:space="preserve"> </w:t>
            </w:r>
            <w:r w:rsidRPr="00F90B18">
              <w:t>valdymas,</w:t>
            </w:r>
            <w:r w:rsidR="0046795D" w:rsidRPr="00F90B18">
              <w:t xml:space="preserve"> </w:t>
            </w:r>
            <w:r w:rsidRPr="00F90B18">
              <w:t>15</w:t>
            </w:r>
            <w:r w:rsidR="0046795D" w:rsidRPr="00F90B18">
              <w:t xml:space="preserve"> </w:t>
            </w:r>
            <w:r w:rsidRPr="00F90B18">
              <w:t>mokymosi</w:t>
            </w:r>
            <w:r w:rsidR="0046795D" w:rsidRPr="00F90B18">
              <w:t xml:space="preserve"> </w:t>
            </w:r>
            <w:r w:rsidRPr="00F90B18">
              <w:t>kreditų</w:t>
            </w:r>
          </w:p>
          <w:p w14:paraId="02E0EF8C" w14:textId="77777777" w:rsidR="000210C1" w:rsidRPr="00F90B18" w:rsidRDefault="00564CB6" w:rsidP="00555331">
            <w:pPr>
              <w:widowControl w:val="0"/>
              <w:ind w:left="284"/>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sprendimų</w:t>
            </w:r>
            <w:r w:rsidR="0046795D" w:rsidRPr="00F90B18">
              <w:t xml:space="preserve"> </w:t>
            </w:r>
            <w:r w:rsidRPr="00F90B18">
              <w:t>diegimas</w:t>
            </w:r>
            <w:r w:rsidR="0046795D" w:rsidRPr="00F90B18">
              <w:t xml:space="preserve"> </w:t>
            </w:r>
            <w:r w:rsidRPr="00F90B18">
              <w:t>ir</w:t>
            </w:r>
            <w:r w:rsidR="0046795D" w:rsidRPr="00F90B18">
              <w:t xml:space="preserve"> </w:t>
            </w:r>
            <w:r w:rsidRPr="00F90B18">
              <w:t>priežiūra,</w:t>
            </w:r>
            <w:r w:rsidR="0046795D" w:rsidRPr="00F90B18">
              <w:t xml:space="preserve"> </w:t>
            </w:r>
            <w:r w:rsidRPr="00F90B18">
              <w:t>20</w:t>
            </w:r>
            <w:r w:rsidR="0046795D" w:rsidRPr="00F90B18">
              <w:t xml:space="preserve"> </w:t>
            </w:r>
            <w:r w:rsidRPr="00F90B18">
              <w:t>mokymosi</w:t>
            </w:r>
            <w:r w:rsidR="0046795D" w:rsidRPr="00F90B18">
              <w:t xml:space="preserve"> </w:t>
            </w:r>
            <w:r w:rsidRPr="00F90B18">
              <w:t>kreditų</w:t>
            </w:r>
          </w:p>
          <w:p w14:paraId="0A526E75" w14:textId="77777777" w:rsidR="000210C1" w:rsidRPr="00F90B18" w:rsidRDefault="00564CB6" w:rsidP="00555331">
            <w:pPr>
              <w:widowControl w:val="0"/>
              <w:ind w:left="284"/>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pokyčių</w:t>
            </w:r>
            <w:r w:rsidR="0046795D" w:rsidRPr="00F90B18">
              <w:t xml:space="preserve"> </w:t>
            </w:r>
            <w:r w:rsidRPr="00F90B18">
              <w:t>valdymas,</w:t>
            </w:r>
            <w:r w:rsidR="0046795D" w:rsidRPr="00F90B18">
              <w:t xml:space="preserve"> </w:t>
            </w:r>
            <w:r w:rsidRPr="00F90B18">
              <w:t>10</w:t>
            </w:r>
            <w:r w:rsidR="0046795D" w:rsidRPr="00F90B18">
              <w:t xml:space="preserve"> </w:t>
            </w:r>
            <w:r w:rsidRPr="00F90B18">
              <w:t>mokymosi</w:t>
            </w:r>
            <w:r w:rsidR="0046795D" w:rsidRPr="00F90B18">
              <w:t xml:space="preserve"> </w:t>
            </w:r>
            <w:r w:rsidRPr="00F90B18">
              <w:t>kreditų</w:t>
            </w:r>
          </w:p>
        </w:tc>
        <w:tc>
          <w:tcPr>
            <w:tcW w:w="7847" w:type="dxa"/>
            <w:shd w:val="clear" w:color="auto" w:fill="auto"/>
          </w:tcPr>
          <w:p w14:paraId="17643282" w14:textId="77777777" w:rsidR="000210C1" w:rsidRPr="00F90B18" w:rsidRDefault="00564CB6" w:rsidP="00555331">
            <w:pPr>
              <w:widowControl w:val="0"/>
              <w:rPr>
                <w:i/>
              </w:rPr>
            </w:pPr>
            <w:r w:rsidRPr="00F90B18">
              <w:rPr>
                <w:i/>
              </w:rPr>
              <w:t>Kvalifikaciją</w:t>
            </w:r>
            <w:r w:rsidR="0046795D" w:rsidRPr="00F90B18">
              <w:rPr>
                <w:i/>
              </w:rPr>
              <w:t xml:space="preserve"> </w:t>
            </w:r>
            <w:r w:rsidRPr="00F90B18">
              <w:rPr>
                <w:i/>
              </w:rPr>
              <w:t>sudarančioms</w:t>
            </w:r>
            <w:r w:rsidR="0046795D" w:rsidRPr="00F90B18">
              <w:rPr>
                <w:i/>
              </w:rPr>
              <w:t xml:space="preserve"> </w:t>
            </w:r>
            <w:r w:rsidRPr="00F90B18">
              <w:rPr>
                <w:i/>
              </w:rPr>
              <w:t>kompetencijoms</w:t>
            </w:r>
            <w:r w:rsidR="0046795D" w:rsidRPr="00F90B18">
              <w:rPr>
                <w:i/>
              </w:rPr>
              <w:t xml:space="preserve"> </w:t>
            </w:r>
            <w:r w:rsidRPr="00F90B18">
              <w:rPr>
                <w:i/>
              </w:rPr>
              <w:t>įgyti</w:t>
            </w:r>
            <w:r w:rsidR="0046795D" w:rsidRPr="00F90B18">
              <w:rPr>
                <w:i/>
              </w:rPr>
              <w:t xml:space="preserve"> </w:t>
            </w:r>
            <w:r w:rsidRPr="00F90B18">
              <w:rPr>
                <w:i/>
              </w:rPr>
              <w:t>skirti</w:t>
            </w:r>
            <w:r w:rsidR="0046795D" w:rsidRPr="00F90B18">
              <w:rPr>
                <w:i/>
              </w:rPr>
              <w:t xml:space="preserve"> </w:t>
            </w:r>
            <w:r w:rsidRPr="00F90B18">
              <w:rPr>
                <w:i/>
              </w:rPr>
              <w:t>moduliai</w:t>
            </w:r>
            <w:r w:rsidR="0046795D" w:rsidRPr="00F90B18">
              <w:rPr>
                <w:i/>
              </w:rPr>
              <w:t xml:space="preserve"> </w:t>
            </w:r>
            <w:r w:rsidRPr="00F90B18">
              <w:rPr>
                <w:i/>
              </w:rPr>
              <w:t>(iš</w:t>
            </w:r>
            <w:r w:rsidR="0046795D" w:rsidRPr="00F90B18">
              <w:rPr>
                <w:i/>
              </w:rPr>
              <w:t xml:space="preserve"> </w:t>
            </w:r>
            <w:r w:rsidRPr="00F90B18">
              <w:rPr>
                <w:i/>
              </w:rPr>
              <w:t>viso</w:t>
            </w:r>
            <w:r w:rsidR="0046795D" w:rsidRPr="00F90B18">
              <w:rPr>
                <w:i/>
              </w:rPr>
              <w:t xml:space="preserve"> </w:t>
            </w:r>
            <w:r w:rsidRPr="00F90B18">
              <w:rPr>
                <w:i/>
              </w:rPr>
              <w:t>45</w:t>
            </w:r>
            <w:r w:rsidR="0046795D" w:rsidRPr="00F90B18">
              <w:rPr>
                <w:i/>
              </w:rPr>
              <w:t xml:space="preserve"> </w:t>
            </w:r>
            <w:r w:rsidRPr="00F90B18">
              <w:rPr>
                <w:i/>
              </w:rPr>
              <w:t>mokymosi</w:t>
            </w:r>
            <w:r w:rsidR="0046795D" w:rsidRPr="00F90B18">
              <w:rPr>
                <w:i/>
              </w:rPr>
              <w:t xml:space="preserve"> </w:t>
            </w:r>
            <w:r w:rsidRPr="00F90B18">
              <w:rPr>
                <w:i/>
              </w:rPr>
              <w:t>kreditai)</w:t>
            </w:r>
          </w:p>
          <w:p w14:paraId="79F271F1" w14:textId="77777777" w:rsidR="000210C1" w:rsidRPr="00F90B18" w:rsidRDefault="00564CB6" w:rsidP="00555331">
            <w:pPr>
              <w:widowControl w:val="0"/>
              <w:ind w:left="284"/>
            </w:pPr>
            <w:r w:rsidRPr="00F90B18">
              <w:t>Informacinės</w:t>
            </w:r>
            <w:r w:rsidR="0046795D" w:rsidRPr="00F90B18">
              <w:t xml:space="preserve"> </w:t>
            </w:r>
            <w:r w:rsidRPr="00F90B18">
              <w:t>sistemos</w:t>
            </w:r>
            <w:r w:rsidR="0046795D" w:rsidRPr="00F90B18">
              <w:t xml:space="preserve"> </w:t>
            </w:r>
            <w:r w:rsidRPr="00F90B18">
              <w:t>problemų</w:t>
            </w:r>
            <w:r w:rsidR="0046795D" w:rsidRPr="00F90B18">
              <w:t xml:space="preserve"> </w:t>
            </w:r>
            <w:r w:rsidRPr="00F90B18">
              <w:t>valdymas,</w:t>
            </w:r>
            <w:r w:rsidR="0046795D" w:rsidRPr="00F90B18">
              <w:t xml:space="preserve"> </w:t>
            </w:r>
            <w:r w:rsidRPr="00F90B18">
              <w:t>15</w:t>
            </w:r>
            <w:r w:rsidR="0046795D" w:rsidRPr="00F90B18">
              <w:t xml:space="preserve"> </w:t>
            </w:r>
            <w:r w:rsidRPr="00F90B18">
              <w:t>mokymosi</w:t>
            </w:r>
            <w:r w:rsidR="0046795D" w:rsidRPr="00F90B18">
              <w:t xml:space="preserve"> </w:t>
            </w:r>
            <w:r w:rsidRPr="00F90B18">
              <w:t>kreditų</w:t>
            </w:r>
          </w:p>
          <w:p w14:paraId="650A1B81" w14:textId="77777777" w:rsidR="000210C1" w:rsidRPr="00F90B18" w:rsidRDefault="00564CB6" w:rsidP="00555331">
            <w:pPr>
              <w:widowControl w:val="0"/>
              <w:ind w:left="284"/>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sprendimų</w:t>
            </w:r>
            <w:r w:rsidR="0046795D" w:rsidRPr="00F90B18">
              <w:t xml:space="preserve"> </w:t>
            </w:r>
            <w:r w:rsidRPr="00F90B18">
              <w:t>diegimas</w:t>
            </w:r>
            <w:r w:rsidR="0046795D" w:rsidRPr="00F90B18">
              <w:t xml:space="preserve"> </w:t>
            </w:r>
            <w:r w:rsidRPr="00F90B18">
              <w:t>ir</w:t>
            </w:r>
            <w:r w:rsidR="0046795D" w:rsidRPr="00F90B18">
              <w:t xml:space="preserve"> </w:t>
            </w:r>
            <w:r w:rsidRPr="00F90B18">
              <w:t>priežiūra,</w:t>
            </w:r>
            <w:r w:rsidR="0046795D" w:rsidRPr="00F90B18">
              <w:t xml:space="preserve"> </w:t>
            </w:r>
            <w:r w:rsidRPr="00F90B18">
              <w:t>20</w:t>
            </w:r>
            <w:r w:rsidR="0046795D" w:rsidRPr="00F90B18">
              <w:t xml:space="preserve"> </w:t>
            </w:r>
            <w:r w:rsidRPr="00F90B18">
              <w:t>mokymosi</w:t>
            </w:r>
            <w:r w:rsidR="0046795D" w:rsidRPr="00F90B18">
              <w:t xml:space="preserve"> </w:t>
            </w:r>
            <w:r w:rsidRPr="00F90B18">
              <w:t>kreditų</w:t>
            </w:r>
          </w:p>
          <w:p w14:paraId="4FCE0A24" w14:textId="77777777" w:rsidR="000210C1" w:rsidRPr="00F90B18" w:rsidRDefault="00564CB6" w:rsidP="0080036D">
            <w:pPr>
              <w:widowControl w:val="0"/>
              <w:ind w:left="284"/>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pokyčių</w:t>
            </w:r>
            <w:r w:rsidR="0046795D" w:rsidRPr="00F90B18">
              <w:t xml:space="preserve"> </w:t>
            </w:r>
            <w:r w:rsidRPr="00F90B18">
              <w:t>valdymas,</w:t>
            </w:r>
            <w:r w:rsidR="0046795D" w:rsidRPr="00F90B18">
              <w:t xml:space="preserve"> </w:t>
            </w:r>
            <w:r w:rsidRPr="00F90B18">
              <w:t>10</w:t>
            </w:r>
            <w:r w:rsidR="0046795D" w:rsidRPr="00F90B18">
              <w:t xml:space="preserve"> </w:t>
            </w:r>
            <w:r w:rsidRPr="00F90B18">
              <w:t>mokymosi</w:t>
            </w:r>
            <w:r w:rsidR="0046795D" w:rsidRPr="00F90B18">
              <w:t xml:space="preserve"> </w:t>
            </w:r>
            <w:r w:rsidRPr="00F90B18">
              <w:t>kredit</w:t>
            </w:r>
            <w:r w:rsidR="0080036D">
              <w:t>ų</w:t>
            </w:r>
          </w:p>
        </w:tc>
      </w:tr>
      <w:tr w:rsidR="000210C1" w:rsidRPr="00F90B18" w14:paraId="54BD22B4" w14:textId="77777777">
        <w:trPr>
          <w:trHeight w:val="57"/>
        </w:trPr>
        <w:tc>
          <w:tcPr>
            <w:tcW w:w="7847" w:type="dxa"/>
            <w:shd w:val="clear" w:color="auto" w:fill="auto"/>
          </w:tcPr>
          <w:p w14:paraId="61D34D0D" w14:textId="77777777" w:rsidR="000210C1" w:rsidRPr="00F90B18" w:rsidRDefault="00564CB6" w:rsidP="00555331">
            <w:pPr>
              <w:widowControl w:val="0"/>
              <w:rPr>
                <w:i/>
              </w:rPr>
            </w:pPr>
            <w:r w:rsidRPr="00F90B18">
              <w:rPr>
                <w:i/>
              </w:rPr>
              <w:t>Pasirenkamieji</w:t>
            </w:r>
            <w:r w:rsidR="0046795D" w:rsidRPr="00F90B18">
              <w:rPr>
                <w:i/>
              </w:rPr>
              <w:t xml:space="preserve"> </w:t>
            </w:r>
            <w:r w:rsidRPr="00F90B18">
              <w:rPr>
                <w:i/>
              </w:rPr>
              <w:t>moduliai</w:t>
            </w:r>
            <w:r w:rsidR="0046795D" w:rsidRPr="00F90B18">
              <w:rPr>
                <w:i/>
              </w:rPr>
              <w:t xml:space="preserve"> </w:t>
            </w:r>
            <w:r w:rsidRPr="00F90B18">
              <w:rPr>
                <w:i/>
              </w:rPr>
              <w:t>(iš</w:t>
            </w:r>
            <w:r w:rsidR="0046795D" w:rsidRPr="00F90B18">
              <w:rPr>
                <w:i/>
              </w:rPr>
              <w:t xml:space="preserve"> </w:t>
            </w:r>
            <w:r w:rsidRPr="00F90B18">
              <w:rPr>
                <w:i/>
              </w:rPr>
              <w:t>viso</w:t>
            </w:r>
            <w:r w:rsidR="0046795D" w:rsidRPr="00F90B18">
              <w:rPr>
                <w:i/>
              </w:rPr>
              <w:t xml:space="preserve"> </w:t>
            </w:r>
            <w:r w:rsidRPr="00F90B18">
              <w:rPr>
                <w:i/>
              </w:rPr>
              <w:t>5</w:t>
            </w:r>
            <w:r w:rsidR="0046795D" w:rsidRPr="00F90B18">
              <w:rPr>
                <w:i/>
              </w:rPr>
              <w:t xml:space="preserve"> </w:t>
            </w:r>
            <w:r w:rsidRPr="00F90B18">
              <w:rPr>
                <w:i/>
              </w:rPr>
              <w:t>mokymosi</w:t>
            </w:r>
            <w:r w:rsidR="0046795D" w:rsidRPr="00F90B18">
              <w:rPr>
                <w:i/>
              </w:rPr>
              <w:t xml:space="preserve"> </w:t>
            </w:r>
            <w:r w:rsidRPr="00F90B18">
              <w:rPr>
                <w:i/>
              </w:rPr>
              <w:t>kreditai)</w:t>
            </w:r>
          </w:p>
          <w:p w14:paraId="023FD1C7" w14:textId="77777777" w:rsidR="000210C1" w:rsidRPr="00F90B18" w:rsidRDefault="00564CB6" w:rsidP="00555331">
            <w:pPr>
              <w:widowControl w:val="0"/>
              <w:ind w:left="284"/>
            </w:pPr>
            <w:r w:rsidRPr="00F90B18">
              <w:t>Techninės</w:t>
            </w:r>
            <w:r w:rsidR="0046795D" w:rsidRPr="00F90B18">
              <w:t xml:space="preserve"> </w:t>
            </w:r>
            <w:r w:rsidRPr="00F90B18">
              <w:t>įrangos</w:t>
            </w:r>
            <w:r w:rsidR="0046795D" w:rsidRPr="00F90B18">
              <w:t xml:space="preserve"> </w:t>
            </w:r>
            <w:r w:rsidRPr="00F90B18">
              <w:t>taisymas,</w:t>
            </w:r>
            <w:r w:rsidR="0046795D" w:rsidRPr="00F90B18">
              <w:t xml:space="preserve"> </w:t>
            </w:r>
            <w:r w:rsidRPr="00F90B18">
              <w:t>5</w:t>
            </w:r>
            <w:r w:rsidR="0046795D" w:rsidRPr="00F90B18">
              <w:t xml:space="preserve"> </w:t>
            </w:r>
            <w:r w:rsidRPr="00F90B18">
              <w:t>mokymosi</w:t>
            </w:r>
            <w:r w:rsidR="0046795D" w:rsidRPr="00F90B18">
              <w:t xml:space="preserve"> </w:t>
            </w:r>
            <w:r w:rsidRPr="00F90B18">
              <w:t>kreditai</w:t>
            </w:r>
          </w:p>
          <w:p w14:paraId="655F81E7" w14:textId="77777777" w:rsidR="000210C1" w:rsidRPr="00F90B18" w:rsidRDefault="00564CB6" w:rsidP="00555331">
            <w:pPr>
              <w:widowControl w:val="0"/>
              <w:ind w:left="284"/>
              <w:rPr>
                <w:i/>
              </w:rPr>
            </w:pPr>
            <w:r w:rsidRPr="00F90B18">
              <w:t>Periodiškas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tikrinimas</w:t>
            </w:r>
            <w:r w:rsidR="0046795D" w:rsidRPr="00F90B18">
              <w:t xml:space="preserve"> </w:t>
            </w:r>
            <w:r w:rsidRPr="00F90B18">
              <w:t>bei</w:t>
            </w:r>
            <w:r w:rsidR="0046795D" w:rsidRPr="00F90B18">
              <w:t xml:space="preserve"> </w:t>
            </w:r>
            <w:r w:rsidRPr="00F90B18">
              <w:t>remontas,</w:t>
            </w:r>
            <w:r w:rsidR="0046795D" w:rsidRPr="00F90B18">
              <w:t xml:space="preserve"> </w:t>
            </w:r>
            <w:r w:rsidRPr="00F90B18">
              <w:t>5</w:t>
            </w:r>
            <w:r w:rsidR="0046795D" w:rsidRPr="00F90B18">
              <w:t xml:space="preserve"> </w:t>
            </w:r>
            <w:r w:rsidRPr="00F90B18">
              <w:t>mokymosi</w:t>
            </w:r>
            <w:r w:rsidR="0046795D" w:rsidRPr="00F90B18">
              <w:t xml:space="preserve"> </w:t>
            </w:r>
            <w:r w:rsidRPr="00F90B18">
              <w:t>kreditai</w:t>
            </w:r>
          </w:p>
        </w:tc>
        <w:tc>
          <w:tcPr>
            <w:tcW w:w="7847" w:type="dxa"/>
            <w:shd w:val="clear" w:color="auto" w:fill="auto"/>
          </w:tcPr>
          <w:p w14:paraId="1C07671F" w14:textId="77777777" w:rsidR="000210C1" w:rsidRPr="00F90B18" w:rsidRDefault="00564CB6" w:rsidP="00555331">
            <w:pPr>
              <w:widowControl w:val="0"/>
              <w:rPr>
                <w:i/>
              </w:rPr>
            </w:pPr>
            <w:r w:rsidRPr="00F90B18">
              <w:rPr>
                <w:i/>
              </w:rPr>
              <w:t>Pasirenkamieji</w:t>
            </w:r>
            <w:r w:rsidR="0046795D" w:rsidRPr="00F90B18">
              <w:rPr>
                <w:i/>
              </w:rPr>
              <w:t xml:space="preserve"> </w:t>
            </w:r>
            <w:r w:rsidRPr="00F90B18">
              <w:rPr>
                <w:i/>
              </w:rPr>
              <w:t>moduliai</w:t>
            </w:r>
            <w:r w:rsidR="0046795D" w:rsidRPr="00F90B18">
              <w:rPr>
                <w:i/>
              </w:rPr>
              <w:t xml:space="preserve"> </w:t>
            </w:r>
            <w:r w:rsidRPr="00F90B18">
              <w:rPr>
                <w:i/>
              </w:rPr>
              <w:t>(0</w:t>
            </w:r>
            <w:r w:rsidR="0046795D" w:rsidRPr="00F90B18">
              <w:rPr>
                <w:i/>
              </w:rPr>
              <w:t xml:space="preserve"> </w:t>
            </w:r>
            <w:r w:rsidRPr="00F90B18">
              <w:rPr>
                <w:i/>
              </w:rPr>
              <w:t>mokymosi</w:t>
            </w:r>
            <w:r w:rsidR="0046795D" w:rsidRPr="00F90B18">
              <w:rPr>
                <w:i/>
              </w:rPr>
              <w:t xml:space="preserve"> </w:t>
            </w:r>
            <w:r w:rsidRPr="00F90B18">
              <w:rPr>
                <w:i/>
              </w:rPr>
              <w:t>kreditų)</w:t>
            </w:r>
          </w:p>
          <w:p w14:paraId="630BBF77" w14:textId="77777777" w:rsidR="000210C1" w:rsidRPr="00F90B18" w:rsidRDefault="00564CB6" w:rsidP="00555331">
            <w:pPr>
              <w:widowControl w:val="0"/>
              <w:ind w:left="284"/>
            </w:pPr>
            <w:r w:rsidRPr="00F90B18">
              <w:t>–</w:t>
            </w:r>
          </w:p>
        </w:tc>
      </w:tr>
      <w:tr w:rsidR="000210C1" w:rsidRPr="00F90B18" w14:paraId="3ADE36A9" w14:textId="77777777">
        <w:trPr>
          <w:trHeight w:val="57"/>
        </w:trPr>
        <w:tc>
          <w:tcPr>
            <w:tcW w:w="7847" w:type="dxa"/>
            <w:shd w:val="clear" w:color="auto" w:fill="auto"/>
          </w:tcPr>
          <w:p w14:paraId="76E9317F" w14:textId="77777777" w:rsidR="000210C1" w:rsidRPr="00F90B18" w:rsidRDefault="00564CB6" w:rsidP="00555331">
            <w:pPr>
              <w:widowControl w:val="0"/>
            </w:pPr>
            <w:r w:rsidRPr="00F90B18">
              <w:rPr>
                <w:i/>
              </w:rPr>
              <w:t>Baigiamasis</w:t>
            </w:r>
            <w:r w:rsidR="0046795D" w:rsidRPr="00F90B18">
              <w:rPr>
                <w:i/>
              </w:rPr>
              <w:t xml:space="preserve"> </w:t>
            </w:r>
            <w:r w:rsidRPr="00F90B18">
              <w:rPr>
                <w:i/>
              </w:rPr>
              <w:t>modulis</w:t>
            </w:r>
            <w:r w:rsidR="0046795D" w:rsidRPr="00F90B18">
              <w:rPr>
                <w:i/>
              </w:rPr>
              <w:t xml:space="preserve"> </w:t>
            </w:r>
            <w:r w:rsidRPr="00F90B18">
              <w:rPr>
                <w:i/>
              </w:rPr>
              <w:t>(iš</w:t>
            </w:r>
            <w:r w:rsidR="0046795D" w:rsidRPr="00F90B18">
              <w:rPr>
                <w:i/>
              </w:rPr>
              <w:t xml:space="preserve"> </w:t>
            </w:r>
            <w:r w:rsidRPr="00F90B18">
              <w:rPr>
                <w:i/>
              </w:rPr>
              <w:t>viso</w:t>
            </w:r>
            <w:r w:rsidR="0046795D" w:rsidRPr="00F90B18">
              <w:rPr>
                <w:i/>
              </w:rPr>
              <w:t xml:space="preserve"> </w:t>
            </w:r>
            <w:r w:rsidRPr="00F90B18">
              <w:rPr>
                <w:i/>
              </w:rPr>
              <w:t>5</w:t>
            </w:r>
            <w:r w:rsidR="0046795D" w:rsidRPr="00F90B18">
              <w:rPr>
                <w:i/>
              </w:rPr>
              <w:t xml:space="preserve"> </w:t>
            </w:r>
            <w:r w:rsidRPr="00F90B18">
              <w:rPr>
                <w:i/>
              </w:rPr>
              <w:t>mokymosi</w:t>
            </w:r>
            <w:r w:rsidR="0046795D" w:rsidRPr="00F90B18">
              <w:rPr>
                <w:i/>
              </w:rPr>
              <w:t xml:space="preserve"> </w:t>
            </w:r>
            <w:r w:rsidRPr="00F90B18">
              <w:rPr>
                <w:i/>
              </w:rPr>
              <w:t>kreditai)</w:t>
            </w:r>
          </w:p>
          <w:p w14:paraId="6B1CDABB" w14:textId="77777777" w:rsidR="000210C1" w:rsidRPr="00F90B18" w:rsidRDefault="00564CB6" w:rsidP="00555331">
            <w:pPr>
              <w:widowControl w:val="0"/>
              <w:ind w:left="284"/>
            </w:pPr>
            <w:r w:rsidRPr="00F90B18">
              <w:t>Įvadas</w:t>
            </w:r>
            <w:r w:rsidR="0046795D" w:rsidRPr="00F90B18">
              <w:t xml:space="preserve"> </w:t>
            </w:r>
            <w:r w:rsidRPr="00F90B18">
              <w:t>į</w:t>
            </w:r>
            <w:r w:rsidR="0046795D" w:rsidRPr="00F90B18">
              <w:t xml:space="preserve"> </w:t>
            </w:r>
            <w:r w:rsidRPr="00F90B18">
              <w:t>darbo</w:t>
            </w:r>
            <w:r w:rsidR="0046795D" w:rsidRPr="00F90B18">
              <w:t xml:space="preserve"> </w:t>
            </w:r>
            <w:r w:rsidRPr="00F90B18">
              <w:t>rinką,</w:t>
            </w:r>
            <w:r w:rsidR="0046795D" w:rsidRPr="00F90B18">
              <w:t xml:space="preserve"> </w:t>
            </w:r>
            <w:r w:rsidRPr="00F90B18">
              <w:t>5</w:t>
            </w:r>
            <w:r w:rsidR="0046795D" w:rsidRPr="00F90B18">
              <w:t xml:space="preserve"> </w:t>
            </w:r>
            <w:r w:rsidRPr="00F90B18">
              <w:t>mokymosi</w:t>
            </w:r>
            <w:r w:rsidR="0046795D" w:rsidRPr="00F90B18">
              <w:t xml:space="preserve"> </w:t>
            </w:r>
            <w:r w:rsidRPr="00F90B18">
              <w:t>kreditai</w:t>
            </w:r>
          </w:p>
        </w:tc>
        <w:tc>
          <w:tcPr>
            <w:tcW w:w="7847" w:type="dxa"/>
            <w:shd w:val="clear" w:color="auto" w:fill="auto"/>
          </w:tcPr>
          <w:p w14:paraId="4D00330A" w14:textId="77777777" w:rsidR="000210C1" w:rsidRPr="00F90B18" w:rsidRDefault="00564CB6" w:rsidP="00555331">
            <w:pPr>
              <w:widowControl w:val="0"/>
            </w:pPr>
            <w:r w:rsidRPr="00F90B18">
              <w:rPr>
                <w:i/>
              </w:rPr>
              <w:t>Baigiamasis</w:t>
            </w:r>
            <w:r w:rsidR="0046795D" w:rsidRPr="00F90B18">
              <w:rPr>
                <w:i/>
              </w:rPr>
              <w:t xml:space="preserve"> </w:t>
            </w:r>
            <w:r w:rsidRPr="00F90B18">
              <w:rPr>
                <w:i/>
              </w:rPr>
              <w:t>modulis</w:t>
            </w:r>
            <w:r w:rsidR="0046795D" w:rsidRPr="00F90B18">
              <w:rPr>
                <w:i/>
              </w:rPr>
              <w:t xml:space="preserve"> </w:t>
            </w:r>
            <w:r w:rsidRPr="00F90B18">
              <w:rPr>
                <w:i/>
              </w:rPr>
              <w:t>(iš</w:t>
            </w:r>
            <w:r w:rsidR="0046795D" w:rsidRPr="00F90B18">
              <w:rPr>
                <w:i/>
              </w:rPr>
              <w:t xml:space="preserve"> </w:t>
            </w:r>
            <w:r w:rsidRPr="00F90B18">
              <w:rPr>
                <w:i/>
              </w:rPr>
              <w:t>viso</w:t>
            </w:r>
            <w:r w:rsidR="0046795D" w:rsidRPr="00F90B18">
              <w:rPr>
                <w:i/>
              </w:rPr>
              <w:t xml:space="preserve"> </w:t>
            </w:r>
            <w:r w:rsidRPr="00F90B18">
              <w:rPr>
                <w:i/>
              </w:rPr>
              <w:t>5</w:t>
            </w:r>
            <w:r w:rsidR="0046795D" w:rsidRPr="00F90B18">
              <w:rPr>
                <w:i/>
              </w:rPr>
              <w:t xml:space="preserve"> </w:t>
            </w:r>
            <w:r w:rsidRPr="00F90B18">
              <w:rPr>
                <w:i/>
              </w:rPr>
              <w:t>mokymosi</w:t>
            </w:r>
            <w:r w:rsidR="0046795D" w:rsidRPr="00F90B18">
              <w:rPr>
                <w:i/>
              </w:rPr>
              <w:t xml:space="preserve"> </w:t>
            </w:r>
            <w:r w:rsidRPr="00F90B18">
              <w:rPr>
                <w:i/>
              </w:rPr>
              <w:t>kreditai)</w:t>
            </w:r>
          </w:p>
          <w:p w14:paraId="1BB2F142" w14:textId="77777777" w:rsidR="000210C1" w:rsidRPr="00F90B18" w:rsidRDefault="00564CB6" w:rsidP="00555331">
            <w:pPr>
              <w:widowControl w:val="0"/>
              <w:ind w:left="284"/>
            </w:pPr>
            <w:r w:rsidRPr="00F90B18">
              <w:t>Įvadas</w:t>
            </w:r>
            <w:r w:rsidR="0046795D" w:rsidRPr="00F90B18">
              <w:t xml:space="preserve"> </w:t>
            </w:r>
            <w:r w:rsidRPr="00F90B18">
              <w:t>į</w:t>
            </w:r>
            <w:r w:rsidR="0046795D" w:rsidRPr="00F90B18">
              <w:t xml:space="preserve"> </w:t>
            </w:r>
            <w:r w:rsidRPr="00F90B18">
              <w:t>darbo</w:t>
            </w:r>
            <w:r w:rsidR="0046795D" w:rsidRPr="00F90B18">
              <w:t xml:space="preserve"> </w:t>
            </w:r>
            <w:r w:rsidRPr="00F90B18">
              <w:t>rinką,</w:t>
            </w:r>
            <w:r w:rsidR="0046795D" w:rsidRPr="00F90B18">
              <w:t xml:space="preserve"> </w:t>
            </w:r>
            <w:r w:rsidRPr="00F90B18">
              <w:t>5</w:t>
            </w:r>
            <w:r w:rsidR="0046795D" w:rsidRPr="00F90B18">
              <w:t xml:space="preserve"> </w:t>
            </w:r>
            <w:r w:rsidRPr="00F90B18">
              <w:t>mokymosi</w:t>
            </w:r>
            <w:r w:rsidR="0046795D" w:rsidRPr="00F90B18">
              <w:t xml:space="preserve"> </w:t>
            </w:r>
            <w:r w:rsidRPr="00F90B18">
              <w:t>kreditai</w:t>
            </w:r>
          </w:p>
        </w:tc>
      </w:tr>
    </w:tbl>
    <w:p w14:paraId="79E3C862" w14:textId="77777777" w:rsidR="000210C1" w:rsidRPr="00F90B18" w:rsidRDefault="00564CB6" w:rsidP="00555331">
      <w:pPr>
        <w:widowControl w:val="0"/>
        <w:jc w:val="both"/>
        <w:rPr>
          <w:b/>
        </w:rPr>
      </w:pPr>
      <w:r w:rsidRPr="00F90B18">
        <w:rPr>
          <w:b/>
        </w:rPr>
        <w:t>Pastabos</w:t>
      </w:r>
    </w:p>
    <w:p w14:paraId="328B5362" w14:textId="77777777" w:rsidR="000210C1" w:rsidRPr="00F90B18" w:rsidRDefault="00564CB6" w:rsidP="006438FC">
      <w:pPr>
        <w:widowControl w:val="0"/>
        <w:numPr>
          <w:ilvl w:val="0"/>
          <w:numId w:val="57"/>
        </w:numPr>
        <w:ind w:left="0" w:firstLine="0"/>
        <w:jc w:val="both"/>
        <w:rPr>
          <w:sz w:val="22"/>
        </w:rPr>
      </w:pPr>
      <w:r w:rsidRPr="00F90B18">
        <w:rPr>
          <w:sz w:val="22"/>
        </w:rPr>
        <w:t>Vykdant</w:t>
      </w:r>
      <w:r w:rsidR="0046795D" w:rsidRPr="00F90B18">
        <w:rPr>
          <w:sz w:val="22"/>
        </w:rPr>
        <w:t xml:space="preserve"> </w:t>
      </w:r>
      <w:r w:rsidRPr="00F90B18">
        <w:rPr>
          <w:sz w:val="22"/>
        </w:rPr>
        <w:t>pirminį</w:t>
      </w:r>
      <w:r w:rsidR="0046795D" w:rsidRPr="00F90B18">
        <w:rPr>
          <w:sz w:val="22"/>
        </w:rPr>
        <w:t xml:space="preserve"> </w:t>
      </w:r>
      <w:r w:rsidRPr="00F90B18">
        <w:rPr>
          <w:sz w:val="22"/>
        </w:rPr>
        <w:t>profesinį</w:t>
      </w:r>
      <w:r w:rsidR="0046795D" w:rsidRPr="00F90B18">
        <w:rPr>
          <w:sz w:val="22"/>
        </w:rPr>
        <w:t xml:space="preserve"> </w:t>
      </w:r>
      <w:r w:rsidRPr="00F90B18">
        <w:rPr>
          <w:sz w:val="22"/>
        </w:rPr>
        <w:t>mokymą</w:t>
      </w:r>
      <w:r w:rsidR="0046795D" w:rsidRPr="00F90B18">
        <w:rPr>
          <w:sz w:val="22"/>
        </w:rPr>
        <w:t xml:space="preserve"> </w:t>
      </w:r>
      <w:r w:rsidRPr="00F90B18">
        <w:rPr>
          <w:sz w:val="22"/>
        </w:rPr>
        <w:t>asmeniui</w:t>
      </w:r>
      <w:r w:rsidR="0046795D" w:rsidRPr="00F90B18">
        <w:rPr>
          <w:sz w:val="22"/>
        </w:rPr>
        <w:t xml:space="preserve"> </w:t>
      </w:r>
      <w:r w:rsidRPr="00F90B18">
        <w:rPr>
          <w:sz w:val="22"/>
        </w:rPr>
        <w:t>turi</w:t>
      </w:r>
      <w:r w:rsidR="0046795D" w:rsidRPr="00F90B18">
        <w:rPr>
          <w:sz w:val="22"/>
        </w:rPr>
        <w:t xml:space="preserve"> </w:t>
      </w:r>
      <w:r w:rsidRPr="00F90B18">
        <w:rPr>
          <w:sz w:val="22"/>
        </w:rPr>
        <w:t>būti</w:t>
      </w:r>
      <w:r w:rsidR="0046795D" w:rsidRPr="00F90B18">
        <w:rPr>
          <w:sz w:val="22"/>
        </w:rPr>
        <w:t xml:space="preserve"> </w:t>
      </w:r>
      <w:r w:rsidRPr="00F90B18">
        <w:rPr>
          <w:sz w:val="22"/>
        </w:rPr>
        <w:t>sudaromos</w:t>
      </w:r>
      <w:r w:rsidR="0046795D" w:rsidRPr="00F90B18">
        <w:rPr>
          <w:sz w:val="22"/>
        </w:rPr>
        <w:t xml:space="preserve"> </w:t>
      </w:r>
      <w:r w:rsidRPr="00F90B18">
        <w:rPr>
          <w:sz w:val="22"/>
        </w:rPr>
        <w:t>sąlygos</w:t>
      </w:r>
      <w:r w:rsidR="0046795D" w:rsidRPr="00F90B18">
        <w:rPr>
          <w:sz w:val="22"/>
        </w:rPr>
        <w:t xml:space="preserve"> </w:t>
      </w:r>
      <w:r w:rsidRPr="00F90B18">
        <w:rPr>
          <w:sz w:val="22"/>
        </w:rPr>
        <w:t>mokytis</w:t>
      </w:r>
      <w:r w:rsidR="0046795D" w:rsidRPr="00F90B18">
        <w:rPr>
          <w:sz w:val="22"/>
        </w:rPr>
        <w:t xml:space="preserve"> </w:t>
      </w:r>
      <w:r w:rsidRPr="00F90B18">
        <w:rPr>
          <w:sz w:val="22"/>
        </w:rPr>
        <w:t>pagal</w:t>
      </w:r>
      <w:r w:rsidR="0046795D" w:rsidRPr="00F90B18">
        <w:rPr>
          <w:sz w:val="22"/>
        </w:rPr>
        <w:t xml:space="preserve"> </w:t>
      </w:r>
      <w:r w:rsidRPr="00F90B18">
        <w:rPr>
          <w:sz w:val="22"/>
        </w:rPr>
        <w:t>vidurinio</w:t>
      </w:r>
      <w:r w:rsidR="0046795D" w:rsidRPr="00F90B18">
        <w:rPr>
          <w:sz w:val="22"/>
        </w:rPr>
        <w:t xml:space="preserve"> </w:t>
      </w:r>
      <w:r w:rsidRPr="00F90B18">
        <w:rPr>
          <w:sz w:val="22"/>
        </w:rPr>
        <w:t>ugdymo</w:t>
      </w:r>
      <w:r w:rsidR="0046795D" w:rsidRPr="00F90B18">
        <w:rPr>
          <w:sz w:val="22"/>
        </w:rPr>
        <w:t xml:space="preserve"> </w:t>
      </w:r>
      <w:r w:rsidRPr="00F90B18">
        <w:rPr>
          <w:sz w:val="22"/>
        </w:rPr>
        <w:t>programą</w:t>
      </w:r>
      <w:r w:rsidR="0046795D" w:rsidRPr="00F90B18">
        <w:rPr>
          <w:sz w:val="22"/>
        </w:rPr>
        <w:t xml:space="preserve"> </w:t>
      </w:r>
      <w:r w:rsidRPr="00F90B18">
        <w:rPr>
          <w:i/>
          <w:sz w:val="22"/>
        </w:rPr>
        <w:t>(jei</w:t>
      </w:r>
      <w:r w:rsidR="0046795D" w:rsidRPr="00F90B18">
        <w:rPr>
          <w:i/>
          <w:sz w:val="22"/>
        </w:rPr>
        <w:t xml:space="preserve"> </w:t>
      </w:r>
      <w:r w:rsidRPr="00F90B18">
        <w:rPr>
          <w:i/>
          <w:sz w:val="22"/>
        </w:rPr>
        <w:t>taikoma)</w:t>
      </w:r>
      <w:r w:rsidRPr="00F90B18">
        <w:rPr>
          <w:sz w:val="22"/>
        </w:rPr>
        <w:t>.</w:t>
      </w:r>
    </w:p>
    <w:p w14:paraId="260AB324" w14:textId="77777777" w:rsidR="000210C1" w:rsidRPr="00F90B18" w:rsidRDefault="00564CB6" w:rsidP="006438FC">
      <w:pPr>
        <w:widowControl w:val="0"/>
        <w:numPr>
          <w:ilvl w:val="0"/>
          <w:numId w:val="57"/>
        </w:numPr>
        <w:ind w:left="0" w:firstLine="0"/>
        <w:jc w:val="both"/>
        <w:rPr>
          <w:sz w:val="22"/>
        </w:rPr>
      </w:pPr>
      <w:r w:rsidRPr="00F90B18">
        <w:rPr>
          <w:sz w:val="22"/>
        </w:rPr>
        <w:t>Vykdant</w:t>
      </w:r>
      <w:r w:rsidR="0046795D" w:rsidRPr="00F90B18">
        <w:rPr>
          <w:sz w:val="22"/>
        </w:rPr>
        <w:t xml:space="preserve"> </w:t>
      </w:r>
      <w:r w:rsidRPr="00F90B18">
        <w:rPr>
          <w:sz w:val="22"/>
        </w:rPr>
        <w:t>tęstinį</w:t>
      </w:r>
      <w:r w:rsidR="0046795D" w:rsidRPr="00F90B18">
        <w:rPr>
          <w:sz w:val="22"/>
        </w:rPr>
        <w:t xml:space="preserve"> </w:t>
      </w:r>
      <w:r w:rsidRPr="00F90B18">
        <w:rPr>
          <w:sz w:val="22"/>
        </w:rPr>
        <w:t>profesinį</w:t>
      </w:r>
      <w:r w:rsidR="0046795D" w:rsidRPr="00F90B18">
        <w:rPr>
          <w:sz w:val="22"/>
        </w:rPr>
        <w:t xml:space="preserve"> </w:t>
      </w:r>
      <w:r w:rsidRPr="00F90B18">
        <w:rPr>
          <w:sz w:val="22"/>
        </w:rPr>
        <w:t>mokymą</w:t>
      </w:r>
      <w:r w:rsidR="0046795D" w:rsidRPr="00F90B18">
        <w:rPr>
          <w:sz w:val="22"/>
        </w:rPr>
        <w:t xml:space="preserve"> </w:t>
      </w:r>
      <w:r w:rsidRPr="00F90B18">
        <w:rPr>
          <w:sz w:val="22"/>
        </w:rPr>
        <w:t>asmens</w:t>
      </w:r>
      <w:r w:rsidR="0046795D" w:rsidRPr="00F90B18">
        <w:rPr>
          <w:sz w:val="22"/>
        </w:rPr>
        <w:t xml:space="preserve"> </w:t>
      </w:r>
      <w:r w:rsidRPr="00F90B18">
        <w:rPr>
          <w:sz w:val="22"/>
        </w:rPr>
        <w:t>ankstesnio</w:t>
      </w:r>
      <w:r w:rsidR="0046795D" w:rsidRPr="00F90B18">
        <w:rPr>
          <w:sz w:val="22"/>
        </w:rPr>
        <w:t xml:space="preserve"> </w:t>
      </w:r>
      <w:r w:rsidRPr="00F90B18">
        <w:rPr>
          <w:sz w:val="22"/>
        </w:rPr>
        <w:t>mokymosi</w:t>
      </w:r>
      <w:r w:rsidR="0046795D" w:rsidRPr="00F90B18">
        <w:rPr>
          <w:sz w:val="22"/>
        </w:rPr>
        <w:t xml:space="preserve"> </w:t>
      </w:r>
      <w:r w:rsidRPr="00F90B18">
        <w:rPr>
          <w:sz w:val="22"/>
        </w:rPr>
        <w:t>pasiekimai</w:t>
      </w:r>
      <w:r w:rsidR="0046795D" w:rsidRPr="00F90B18">
        <w:rPr>
          <w:sz w:val="22"/>
        </w:rPr>
        <w:t xml:space="preserve"> </w:t>
      </w:r>
      <w:r w:rsidRPr="00F90B18">
        <w:rPr>
          <w:sz w:val="22"/>
        </w:rPr>
        <w:t>įskaitomi</w:t>
      </w:r>
      <w:r w:rsidR="0046795D" w:rsidRPr="00F90B18">
        <w:rPr>
          <w:sz w:val="22"/>
        </w:rPr>
        <w:t xml:space="preserve"> </w:t>
      </w:r>
      <w:r w:rsidRPr="00F90B18">
        <w:rPr>
          <w:sz w:val="22"/>
        </w:rPr>
        <w:t>švietimo</w:t>
      </w:r>
      <w:r w:rsidR="0046795D" w:rsidRPr="00F90B18">
        <w:rPr>
          <w:sz w:val="22"/>
        </w:rPr>
        <w:t xml:space="preserve"> </w:t>
      </w:r>
      <w:r w:rsidRPr="00F90B18">
        <w:rPr>
          <w:sz w:val="22"/>
        </w:rPr>
        <w:t>ir</w:t>
      </w:r>
      <w:r w:rsidR="0046795D" w:rsidRPr="00F90B18">
        <w:rPr>
          <w:sz w:val="22"/>
        </w:rPr>
        <w:t xml:space="preserve"> </w:t>
      </w:r>
      <w:r w:rsidRPr="00F90B18">
        <w:rPr>
          <w:sz w:val="22"/>
        </w:rPr>
        <w:t>mokslo</w:t>
      </w:r>
      <w:r w:rsidR="0046795D" w:rsidRPr="00F90B18">
        <w:rPr>
          <w:sz w:val="22"/>
        </w:rPr>
        <w:t xml:space="preserve"> </w:t>
      </w:r>
      <w:r w:rsidRPr="00F90B18">
        <w:rPr>
          <w:sz w:val="22"/>
        </w:rPr>
        <w:t>ministro</w:t>
      </w:r>
      <w:r w:rsidR="0046795D" w:rsidRPr="00F90B18">
        <w:rPr>
          <w:sz w:val="22"/>
        </w:rPr>
        <w:t xml:space="preserve"> </w:t>
      </w:r>
      <w:r w:rsidRPr="00F90B18">
        <w:rPr>
          <w:sz w:val="22"/>
        </w:rPr>
        <w:t>nustatyta</w:t>
      </w:r>
      <w:r w:rsidR="0046795D" w:rsidRPr="00F90B18">
        <w:rPr>
          <w:sz w:val="22"/>
        </w:rPr>
        <w:t xml:space="preserve"> </w:t>
      </w:r>
      <w:r w:rsidRPr="00F90B18">
        <w:rPr>
          <w:sz w:val="22"/>
        </w:rPr>
        <w:t>tvarka.</w:t>
      </w:r>
    </w:p>
    <w:p w14:paraId="03872C12" w14:textId="77777777" w:rsidR="000210C1" w:rsidRPr="00F90B18" w:rsidRDefault="00564CB6" w:rsidP="006438FC">
      <w:pPr>
        <w:widowControl w:val="0"/>
        <w:numPr>
          <w:ilvl w:val="0"/>
          <w:numId w:val="57"/>
        </w:numPr>
        <w:ind w:left="0" w:firstLine="0"/>
        <w:jc w:val="both"/>
        <w:rPr>
          <w:sz w:val="22"/>
        </w:rPr>
      </w:pPr>
      <w:r w:rsidRPr="00F90B18">
        <w:rPr>
          <w:sz w:val="22"/>
        </w:rPr>
        <w:t>Tęstinio</w:t>
      </w:r>
      <w:r w:rsidR="0046795D" w:rsidRPr="00F90B18">
        <w:rPr>
          <w:sz w:val="22"/>
        </w:rPr>
        <w:t xml:space="preserve"> </w:t>
      </w:r>
      <w:r w:rsidRPr="00F90B18">
        <w:rPr>
          <w:sz w:val="22"/>
        </w:rPr>
        <w:t>profesinio</w:t>
      </w:r>
      <w:r w:rsidR="0046795D" w:rsidRPr="00F90B18">
        <w:rPr>
          <w:sz w:val="22"/>
        </w:rPr>
        <w:t xml:space="preserve"> </w:t>
      </w:r>
      <w:r w:rsidRPr="00F90B18">
        <w:rPr>
          <w:sz w:val="22"/>
        </w:rPr>
        <w:t>mokymo</w:t>
      </w:r>
      <w:r w:rsidR="0046795D" w:rsidRPr="00F90B18">
        <w:rPr>
          <w:sz w:val="22"/>
        </w:rPr>
        <w:t xml:space="preserve"> </w:t>
      </w:r>
      <w:r w:rsidRPr="00F90B18">
        <w:rPr>
          <w:sz w:val="22"/>
        </w:rPr>
        <w:t>programos</w:t>
      </w:r>
      <w:r w:rsidR="0046795D" w:rsidRPr="00F90B18">
        <w:rPr>
          <w:sz w:val="22"/>
        </w:rPr>
        <w:t xml:space="preserve"> </w:t>
      </w:r>
      <w:r w:rsidRPr="00F90B18">
        <w:rPr>
          <w:sz w:val="22"/>
        </w:rPr>
        <w:t>modulius</w:t>
      </w:r>
      <w:r w:rsidR="0046795D" w:rsidRPr="00F90B18">
        <w:rPr>
          <w:sz w:val="22"/>
        </w:rPr>
        <w:t xml:space="preserve"> </w:t>
      </w:r>
      <w:r w:rsidRPr="00F90B18">
        <w:rPr>
          <w:sz w:val="22"/>
        </w:rPr>
        <w:t>gali</w:t>
      </w:r>
      <w:r w:rsidR="0046795D" w:rsidRPr="00F90B18">
        <w:rPr>
          <w:sz w:val="22"/>
        </w:rPr>
        <w:t xml:space="preserve"> </w:t>
      </w:r>
      <w:r w:rsidRPr="00F90B18">
        <w:rPr>
          <w:sz w:val="22"/>
        </w:rPr>
        <w:t>vesti</w:t>
      </w:r>
      <w:r w:rsidR="0046795D" w:rsidRPr="00F90B18">
        <w:rPr>
          <w:sz w:val="22"/>
        </w:rPr>
        <w:t xml:space="preserve"> </w:t>
      </w:r>
      <w:r w:rsidRPr="00F90B18">
        <w:rPr>
          <w:sz w:val="22"/>
        </w:rPr>
        <w:t>mokytojai,</w:t>
      </w:r>
      <w:r w:rsidR="0046795D" w:rsidRPr="00F90B18">
        <w:rPr>
          <w:sz w:val="22"/>
        </w:rPr>
        <w:t xml:space="preserve"> </w:t>
      </w:r>
      <w:r w:rsidRPr="00F90B18">
        <w:rPr>
          <w:sz w:val="22"/>
        </w:rPr>
        <w:t>įgiję</w:t>
      </w:r>
      <w:r w:rsidR="0046795D" w:rsidRPr="00F90B18">
        <w:rPr>
          <w:sz w:val="22"/>
        </w:rPr>
        <w:t xml:space="preserve"> </w:t>
      </w:r>
      <w:r w:rsidRPr="00F90B18">
        <w:rPr>
          <w:sz w:val="22"/>
        </w:rPr>
        <w:t>andragogikos</w:t>
      </w:r>
      <w:r w:rsidR="0046795D" w:rsidRPr="00F90B18">
        <w:rPr>
          <w:sz w:val="22"/>
        </w:rPr>
        <w:t xml:space="preserve"> </w:t>
      </w:r>
      <w:r w:rsidRPr="00F90B18">
        <w:rPr>
          <w:sz w:val="22"/>
        </w:rPr>
        <w:t>žinių</w:t>
      </w:r>
      <w:r w:rsidR="0046795D" w:rsidRPr="00F90B18">
        <w:rPr>
          <w:sz w:val="22"/>
        </w:rPr>
        <w:t xml:space="preserve"> </w:t>
      </w:r>
      <w:r w:rsidRPr="00F90B18">
        <w:rPr>
          <w:sz w:val="22"/>
        </w:rPr>
        <w:t>ir</w:t>
      </w:r>
      <w:r w:rsidR="0046795D" w:rsidRPr="00F90B18">
        <w:rPr>
          <w:sz w:val="22"/>
        </w:rPr>
        <w:t xml:space="preserve"> </w:t>
      </w:r>
      <w:r w:rsidRPr="00F90B18">
        <w:rPr>
          <w:sz w:val="22"/>
        </w:rPr>
        <w:t>turintys</w:t>
      </w:r>
      <w:r w:rsidR="0046795D" w:rsidRPr="00F90B18">
        <w:rPr>
          <w:sz w:val="22"/>
        </w:rPr>
        <w:t xml:space="preserve"> </w:t>
      </w:r>
      <w:r w:rsidRPr="00F90B18">
        <w:rPr>
          <w:sz w:val="22"/>
        </w:rPr>
        <w:t>tai</w:t>
      </w:r>
      <w:r w:rsidR="0046795D" w:rsidRPr="00F90B18">
        <w:rPr>
          <w:sz w:val="22"/>
        </w:rPr>
        <w:t xml:space="preserve"> </w:t>
      </w:r>
      <w:r w:rsidRPr="00F90B18">
        <w:rPr>
          <w:sz w:val="22"/>
        </w:rPr>
        <w:t>pagrindžiantį</w:t>
      </w:r>
      <w:r w:rsidR="0046795D" w:rsidRPr="00F90B18">
        <w:rPr>
          <w:sz w:val="22"/>
        </w:rPr>
        <w:t xml:space="preserve"> </w:t>
      </w:r>
      <w:r w:rsidRPr="00F90B18">
        <w:rPr>
          <w:sz w:val="22"/>
        </w:rPr>
        <w:t>dokumentą</w:t>
      </w:r>
      <w:r w:rsidR="0046795D" w:rsidRPr="00F90B18">
        <w:rPr>
          <w:sz w:val="22"/>
        </w:rPr>
        <w:t xml:space="preserve"> </w:t>
      </w:r>
      <w:r w:rsidRPr="00F90B18">
        <w:rPr>
          <w:sz w:val="22"/>
        </w:rPr>
        <w:t>arba</w:t>
      </w:r>
      <w:r w:rsidR="0046795D" w:rsidRPr="00F90B18">
        <w:rPr>
          <w:sz w:val="22"/>
        </w:rPr>
        <w:t xml:space="preserve"> </w:t>
      </w:r>
      <w:r w:rsidRPr="00F90B18">
        <w:rPr>
          <w:sz w:val="22"/>
        </w:rPr>
        <w:t>turintys</w:t>
      </w:r>
      <w:r w:rsidR="0046795D" w:rsidRPr="00F90B18">
        <w:rPr>
          <w:sz w:val="22"/>
        </w:rPr>
        <w:t xml:space="preserve"> </w:t>
      </w:r>
      <w:r w:rsidRPr="00F90B18">
        <w:rPr>
          <w:sz w:val="22"/>
        </w:rPr>
        <w:t>neformaliojo</w:t>
      </w:r>
      <w:r w:rsidR="0046795D" w:rsidRPr="00F90B18">
        <w:rPr>
          <w:sz w:val="22"/>
        </w:rPr>
        <w:t xml:space="preserve"> </w:t>
      </w:r>
      <w:r w:rsidRPr="00F90B18">
        <w:rPr>
          <w:sz w:val="22"/>
        </w:rPr>
        <w:t>suaugusiųjų</w:t>
      </w:r>
      <w:r w:rsidR="0046795D" w:rsidRPr="00F90B18">
        <w:rPr>
          <w:sz w:val="22"/>
        </w:rPr>
        <w:t xml:space="preserve"> </w:t>
      </w:r>
      <w:r w:rsidRPr="00F90B18">
        <w:rPr>
          <w:sz w:val="22"/>
        </w:rPr>
        <w:t>švietimo</w:t>
      </w:r>
      <w:r w:rsidR="0046795D" w:rsidRPr="00F90B18">
        <w:rPr>
          <w:sz w:val="22"/>
        </w:rPr>
        <w:t xml:space="preserve"> </w:t>
      </w:r>
      <w:r w:rsidRPr="00F90B18">
        <w:rPr>
          <w:sz w:val="22"/>
        </w:rPr>
        <w:t>patirties.</w:t>
      </w:r>
    </w:p>
    <w:p w14:paraId="73B266A8" w14:textId="77777777" w:rsidR="000210C1" w:rsidRPr="00F90B18" w:rsidRDefault="00564CB6" w:rsidP="006438FC">
      <w:pPr>
        <w:widowControl w:val="0"/>
        <w:numPr>
          <w:ilvl w:val="0"/>
          <w:numId w:val="57"/>
        </w:numPr>
        <w:ind w:left="0" w:firstLine="0"/>
        <w:jc w:val="both"/>
        <w:rPr>
          <w:sz w:val="22"/>
        </w:rPr>
      </w:pPr>
      <w:r w:rsidRPr="00F90B18">
        <w:rPr>
          <w:sz w:val="22"/>
        </w:rPr>
        <w:t>Saugaus</w:t>
      </w:r>
      <w:r w:rsidR="0046795D" w:rsidRPr="00F90B18">
        <w:rPr>
          <w:sz w:val="22"/>
        </w:rPr>
        <w:t xml:space="preserve"> </w:t>
      </w:r>
      <w:r w:rsidRPr="00F90B18">
        <w:rPr>
          <w:sz w:val="22"/>
        </w:rPr>
        <w:t>elgesio</w:t>
      </w:r>
      <w:r w:rsidR="0046795D" w:rsidRPr="00F90B18">
        <w:rPr>
          <w:sz w:val="22"/>
        </w:rPr>
        <w:t xml:space="preserve"> </w:t>
      </w:r>
      <w:r w:rsidRPr="00F90B18">
        <w:rPr>
          <w:sz w:val="22"/>
        </w:rPr>
        <w:t>ekstremaliose</w:t>
      </w:r>
      <w:r w:rsidR="0046795D" w:rsidRPr="00F90B18">
        <w:rPr>
          <w:sz w:val="22"/>
        </w:rPr>
        <w:t xml:space="preserve"> </w:t>
      </w:r>
      <w:r w:rsidRPr="00F90B18">
        <w:rPr>
          <w:sz w:val="22"/>
        </w:rPr>
        <w:t>situacijose</w:t>
      </w:r>
      <w:r w:rsidR="0046795D" w:rsidRPr="00F90B18">
        <w:rPr>
          <w:sz w:val="22"/>
        </w:rPr>
        <w:t xml:space="preserve"> </w:t>
      </w:r>
      <w:r w:rsidRPr="00F90B18">
        <w:rPr>
          <w:sz w:val="22"/>
        </w:rPr>
        <w:t>modulį</w:t>
      </w:r>
      <w:r w:rsidR="0046795D" w:rsidRPr="00F90B18">
        <w:rPr>
          <w:sz w:val="22"/>
        </w:rPr>
        <w:t xml:space="preserve"> </w:t>
      </w:r>
      <w:r w:rsidRPr="00F90B18">
        <w:rPr>
          <w:sz w:val="22"/>
        </w:rPr>
        <w:t>vedantis</w:t>
      </w:r>
      <w:r w:rsidR="0046795D" w:rsidRPr="00F90B18">
        <w:rPr>
          <w:sz w:val="22"/>
        </w:rPr>
        <w:t xml:space="preserve"> </w:t>
      </w:r>
      <w:r w:rsidRPr="00F90B18">
        <w:rPr>
          <w:sz w:val="22"/>
        </w:rPr>
        <w:t>mokytojas</w:t>
      </w:r>
      <w:r w:rsidR="0046795D" w:rsidRPr="00F90B18">
        <w:rPr>
          <w:sz w:val="22"/>
        </w:rPr>
        <w:t xml:space="preserve"> </w:t>
      </w:r>
      <w:r w:rsidRPr="00F90B18">
        <w:rPr>
          <w:sz w:val="22"/>
        </w:rPr>
        <w:t>turi</w:t>
      </w:r>
      <w:r w:rsidR="0046795D" w:rsidRPr="00F90B18">
        <w:rPr>
          <w:sz w:val="22"/>
        </w:rPr>
        <w:t xml:space="preserve"> </w:t>
      </w:r>
      <w:r w:rsidRPr="00F90B18">
        <w:rPr>
          <w:sz w:val="22"/>
        </w:rPr>
        <w:t>būti</w:t>
      </w:r>
      <w:r w:rsidR="0046795D" w:rsidRPr="00F90B18">
        <w:rPr>
          <w:sz w:val="22"/>
        </w:rPr>
        <w:t xml:space="preserve"> </w:t>
      </w:r>
      <w:r w:rsidRPr="00F90B18">
        <w:rPr>
          <w:sz w:val="22"/>
        </w:rPr>
        <w:t>baigęs</w:t>
      </w:r>
      <w:r w:rsidR="0046795D" w:rsidRPr="00F90B18">
        <w:rPr>
          <w:sz w:val="22"/>
        </w:rPr>
        <w:t xml:space="preserve"> </w:t>
      </w:r>
      <w:r w:rsidRPr="00F90B18">
        <w:rPr>
          <w:sz w:val="22"/>
        </w:rPr>
        <w:t>civilinės</w:t>
      </w:r>
      <w:r w:rsidR="0046795D" w:rsidRPr="00F90B18">
        <w:rPr>
          <w:sz w:val="22"/>
        </w:rPr>
        <w:t xml:space="preserve"> </w:t>
      </w:r>
      <w:r w:rsidRPr="00F90B18">
        <w:rPr>
          <w:sz w:val="22"/>
        </w:rPr>
        <w:t>saugos</w:t>
      </w:r>
      <w:r w:rsidR="0046795D" w:rsidRPr="00F90B18">
        <w:rPr>
          <w:sz w:val="22"/>
        </w:rPr>
        <w:t xml:space="preserve"> </w:t>
      </w:r>
      <w:r w:rsidRPr="00F90B18">
        <w:rPr>
          <w:sz w:val="22"/>
        </w:rPr>
        <w:t>mokymus</w:t>
      </w:r>
      <w:r w:rsidR="0046795D" w:rsidRPr="00F90B18">
        <w:rPr>
          <w:sz w:val="22"/>
        </w:rPr>
        <w:t xml:space="preserve"> </w:t>
      </w:r>
      <w:r w:rsidRPr="00F90B18">
        <w:rPr>
          <w:sz w:val="22"/>
        </w:rPr>
        <w:t>pagal</w:t>
      </w:r>
      <w:r w:rsidR="0046795D" w:rsidRPr="00F90B18">
        <w:rPr>
          <w:sz w:val="22"/>
        </w:rPr>
        <w:t xml:space="preserve"> </w:t>
      </w:r>
      <w:r w:rsidRPr="00F90B18">
        <w:rPr>
          <w:sz w:val="22"/>
        </w:rPr>
        <w:t>Priešgaisrinės</w:t>
      </w:r>
      <w:r w:rsidR="0046795D" w:rsidRPr="00F90B18">
        <w:rPr>
          <w:sz w:val="22"/>
        </w:rPr>
        <w:t xml:space="preserve"> </w:t>
      </w:r>
      <w:r w:rsidRPr="00F90B18">
        <w:rPr>
          <w:sz w:val="22"/>
        </w:rPr>
        <w:t>apsaugos</w:t>
      </w:r>
      <w:r w:rsidR="0046795D" w:rsidRPr="00F90B18">
        <w:rPr>
          <w:sz w:val="22"/>
        </w:rPr>
        <w:t xml:space="preserve"> </w:t>
      </w:r>
      <w:r w:rsidRPr="00F90B18">
        <w:rPr>
          <w:sz w:val="22"/>
        </w:rPr>
        <w:t>ir</w:t>
      </w:r>
      <w:r w:rsidR="0046795D" w:rsidRPr="00F90B18">
        <w:rPr>
          <w:sz w:val="22"/>
        </w:rPr>
        <w:t xml:space="preserve"> </w:t>
      </w:r>
      <w:r w:rsidRPr="00F90B18">
        <w:rPr>
          <w:sz w:val="22"/>
        </w:rPr>
        <w:t>gelbėjimo</w:t>
      </w:r>
      <w:r w:rsidR="0046795D" w:rsidRPr="00F90B18">
        <w:rPr>
          <w:sz w:val="22"/>
        </w:rPr>
        <w:t xml:space="preserve"> </w:t>
      </w:r>
      <w:r w:rsidRPr="00F90B18">
        <w:rPr>
          <w:sz w:val="22"/>
        </w:rPr>
        <w:t>departamento</w:t>
      </w:r>
      <w:r w:rsidR="0046795D" w:rsidRPr="00F90B18">
        <w:rPr>
          <w:sz w:val="22"/>
        </w:rPr>
        <w:t xml:space="preserve"> </w:t>
      </w:r>
      <w:r w:rsidRPr="00F90B18">
        <w:rPr>
          <w:sz w:val="22"/>
        </w:rPr>
        <w:t>direktoriaus</w:t>
      </w:r>
      <w:r w:rsidR="0046795D" w:rsidRPr="00F90B18">
        <w:rPr>
          <w:sz w:val="22"/>
        </w:rPr>
        <w:t xml:space="preserve"> </w:t>
      </w:r>
      <w:r w:rsidRPr="00F90B18">
        <w:rPr>
          <w:sz w:val="22"/>
        </w:rPr>
        <w:t>patvirtintą</w:t>
      </w:r>
      <w:r w:rsidR="0046795D" w:rsidRPr="00F90B18">
        <w:rPr>
          <w:sz w:val="22"/>
        </w:rPr>
        <w:t xml:space="preserve"> </w:t>
      </w:r>
      <w:r w:rsidRPr="00F90B18">
        <w:rPr>
          <w:sz w:val="22"/>
        </w:rPr>
        <w:t>mokymo</w:t>
      </w:r>
      <w:r w:rsidR="0046795D" w:rsidRPr="00F90B18">
        <w:rPr>
          <w:sz w:val="22"/>
        </w:rPr>
        <w:t xml:space="preserve"> </w:t>
      </w:r>
      <w:r w:rsidRPr="00F90B18">
        <w:rPr>
          <w:sz w:val="22"/>
        </w:rPr>
        <w:t>programą</w:t>
      </w:r>
      <w:r w:rsidR="0046795D" w:rsidRPr="00F90B18">
        <w:rPr>
          <w:sz w:val="22"/>
        </w:rPr>
        <w:t xml:space="preserve"> </w:t>
      </w:r>
      <w:r w:rsidRPr="00F90B18">
        <w:rPr>
          <w:sz w:val="22"/>
        </w:rPr>
        <w:t>ir</w:t>
      </w:r>
      <w:r w:rsidR="0046795D" w:rsidRPr="00F90B18">
        <w:rPr>
          <w:sz w:val="22"/>
        </w:rPr>
        <w:t xml:space="preserve"> </w:t>
      </w:r>
      <w:r w:rsidRPr="00F90B18">
        <w:rPr>
          <w:sz w:val="22"/>
        </w:rPr>
        <w:t>turėti</w:t>
      </w:r>
      <w:r w:rsidR="0046795D" w:rsidRPr="00F90B18">
        <w:rPr>
          <w:sz w:val="22"/>
        </w:rPr>
        <w:t xml:space="preserve"> </w:t>
      </w:r>
      <w:r w:rsidRPr="00F90B18">
        <w:rPr>
          <w:sz w:val="22"/>
        </w:rPr>
        <w:t>tai</w:t>
      </w:r>
      <w:r w:rsidR="0046795D" w:rsidRPr="00F90B18">
        <w:rPr>
          <w:sz w:val="22"/>
        </w:rPr>
        <w:t xml:space="preserve"> </w:t>
      </w:r>
      <w:r w:rsidRPr="00F90B18">
        <w:rPr>
          <w:sz w:val="22"/>
        </w:rPr>
        <w:t>pagrindžiantį</w:t>
      </w:r>
      <w:r w:rsidR="0046795D" w:rsidRPr="00F90B18">
        <w:rPr>
          <w:sz w:val="22"/>
        </w:rPr>
        <w:t xml:space="preserve"> </w:t>
      </w:r>
      <w:r w:rsidRPr="00F90B18">
        <w:rPr>
          <w:sz w:val="22"/>
        </w:rPr>
        <w:t>dokumentą.</w:t>
      </w:r>
    </w:p>
    <w:p w14:paraId="1E193D1C" w14:textId="77777777" w:rsidR="000210C1" w:rsidRPr="00F90B18" w:rsidRDefault="00564CB6" w:rsidP="006438FC">
      <w:pPr>
        <w:widowControl w:val="0"/>
        <w:numPr>
          <w:ilvl w:val="0"/>
          <w:numId w:val="57"/>
        </w:numPr>
        <w:ind w:left="0" w:firstLine="0"/>
        <w:jc w:val="both"/>
        <w:rPr>
          <w:sz w:val="22"/>
        </w:rPr>
      </w:pPr>
      <w:r w:rsidRPr="00F90B18">
        <w:rPr>
          <w:sz w:val="22"/>
        </w:rPr>
        <w:t>Tęstinio</w:t>
      </w:r>
      <w:r w:rsidR="0046795D" w:rsidRPr="00F90B18">
        <w:rPr>
          <w:sz w:val="22"/>
        </w:rPr>
        <w:t xml:space="preserve"> </w:t>
      </w:r>
      <w:r w:rsidRPr="00F90B18">
        <w:rPr>
          <w:sz w:val="22"/>
        </w:rPr>
        <w:t>profesinio</w:t>
      </w:r>
      <w:r w:rsidR="0046795D" w:rsidRPr="00F90B18">
        <w:rPr>
          <w:sz w:val="22"/>
        </w:rPr>
        <w:t xml:space="preserve"> </w:t>
      </w:r>
      <w:r w:rsidRPr="00F90B18">
        <w:rPr>
          <w:sz w:val="22"/>
        </w:rPr>
        <w:t>mokymo</w:t>
      </w:r>
      <w:r w:rsidR="0046795D" w:rsidRPr="00F90B18">
        <w:rPr>
          <w:sz w:val="22"/>
        </w:rPr>
        <w:t xml:space="preserve"> </w:t>
      </w:r>
      <w:r w:rsidRPr="00F90B18">
        <w:rPr>
          <w:sz w:val="22"/>
        </w:rPr>
        <w:t>programose</w:t>
      </w:r>
      <w:r w:rsidR="0046795D" w:rsidRPr="00F90B18">
        <w:rPr>
          <w:sz w:val="22"/>
        </w:rPr>
        <w:t xml:space="preserve"> </w:t>
      </w:r>
      <w:r w:rsidRPr="00F90B18">
        <w:rPr>
          <w:sz w:val="22"/>
        </w:rPr>
        <w:t>darbuotojų</w:t>
      </w:r>
      <w:r w:rsidR="0046795D" w:rsidRPr="00F90B18">
        <w:rPr>
          <w:sz w:val="22"/>
        </w:rPr>
        <w:t xml:space="preserve"> </w:t>
      </w:r>
      <w:r w:rsidRPr="00F90B18">
        <w:rPr>
          <w:sz w:val="22"/>
        </w:rPr>
        <w:t>saugos</w:t>
      </w:r>
      <w:r w:rsidR="0046795D" w:rsidRPr="00F90B18">
        <w:rPr>
          <w:sz w:val="22"/>
        </w:rPr>
        <w:t xml:space="preserve"> </w:t>
      </w:r>
      <w:r w:rsidRPr="00F90B18">
        <w:rPr>
          <w:sz w:val="22"/>
        </w:rPr>
        <w:t>ir</w:t>
      </w:r>
      <w:r w:rsidR="0046795D" w:rsidRPr="00F90B18">
        <w:rPr>
          <w:sz w:val="22"/>
        </w:rPr>
        <w:t xml:space="preserve"> </w:t>
      </w:r>
      <w:r w:rsidRPr="00F90B18">
        <w:rPr>
          <w:sz w:val="22"/>
        </w:rPr>
        <w:t>sveikatos</w:t>
      </w:r>
      <w:r w:rsidR="0046795D" w:rsidRPr="00F90B18">
        <w:rPr>
          <w:sz w:val="22"/>
        </w:rPr>
        <w:t xml:space="preserve"> </w:t>
      </w:r>
      <w:r w:rsidRPr="00F90B18">
        <w:rPr>
          <w:sz w:val="22"/>
        </w:rPr>
        <w:t>mokymas</w:t>
      </w:r>
      <w:r w:rsidR="0046795D" w:rsidRPr="00F90B18">
        <w:rPr>
          <w:sz w:val="22"/>
        </w:rPr>
        <w:t xml:space="preserve"> </w:t>
      </w:r>
      <w:r w:rsidRPr="00F90B18">
        <w:rPr>
          <w:sz w:val="22"/>
        </w:rPr>
        <w:t>integruojamas</w:t>
      </w:r>
      <w:r w:rsidR="0046795D" w:rsidRPr="00F90B18">
        <w:rPr>
          <w:sz w:val="22"/>
        </w:rPr>
        <w:t xml:space="preserve"> </w:t>
      </w:r>
      <w:r w:rsidRPr="00F90B18">
        <w:rPr>
          <w:sz w:val="22"/>
        </w:rPr>
        <w:t>į</w:t>
      </w:r>
      <w:r w:rsidR="0046795D" w:rsidRPr="00F90B18">
        <w:rPr>
          <w:sz w:val="22"/>
        </w:rPr>
        <w:t xml:space="preserve"> </w:t>
      </w:r>
      <w:r w:rsidRPr="00F90B18">
        <w:rPr>
          <w:sz w:val="22"/>
        </w:rPr>
        <w:t>kvalifikaciją</w:t>
      </w:r>
      <w:r w:rsidR="0046795D" w:rsidRPr="00F90B18">
        <w:rPr>
          <w:sz w:val="22"/>
        </w:rPr>
        <w:t xml:space="preserve"> </w:t>
      </w:r>
      <w:r w:rsidRPr="00F90B18">
        <w:rPr>
          <w:sz w:val="22"/>
        </w:rPr>
        <w:t>sudarančioms</w:t>
      </w:r>
      <w:r w:rsidR="0046795D" w:rsidRPr="00F90B18">
        <w:rPr>
          <w:sz w:val="22"/>
        </w:rPr>
        <w:t xml:space="preserve"> </w:t>
      </w:r>
      <w:r w:rsidRPr="00F90B18">
        <w:rPr>
          <w:sz w:val="22"/>
        </w:rPr>
        <w:t>kompetencijoms</w:t>
      </w:r>
      <w:r w:rsidR="0046795D" w:rsidRPr="00F90B18">
        <w:rPr>
          <w:sz w:val="22"/>
        </w:rPr>
        <w:t xml:space="preserve"> </w:t>
      </w:r>
      <w:r w:rsidRPr="00F90B18">
        <w:rPr>
          <w:sz w:val="22"/>
        </w:rPr>
        <w:t>įgyti</w:t>
      </w:r>
      <w:r w:rsidR="0046795D" w:rsidRPr="00F90B18">
        <w:rPr>
          <w:sz w:val="22"/>
        </w:rPr>
        <w:t xml:space="preserve"> </w:t>
      </w:r>
      <w:r w:rsidRPr="00F90B18">
        <w:rPr>
          <w:sz w:val="22"/>
        </w:rPr>
        <w:t>skirtus</w:t>
      </w:r>
      <w:r w:rsidR="0046795D" w:rsidRPr="00F90B18">
        <w:rPr>
          <w:sz w:val="22"/>
        </w:rPr>
        <w:t xml:space="preserve"> </w:t>
      </w:r>
      <w:r w:rsidRPr="00F90B18">
        <w:rPr>
          <w:sz w:val="22"/>
        </w:rPr>
        <w:t>modulius.</w:t>
      </w:r>
      <w:r w:rsidR="0046795D" w:rsidRPr="00F90B18">
        <w:rPr>
          <w:sz w:val="22"/>
        </w:rPr>
        <w:t xml:space="preserve"> </w:t>
      </w:r>
      <w:r w:rsidRPr="00F90B18">
        <w:rPr>
          <w:sz w:val="22"/>
        </w:rPr>
        <w:t>Darbuotojų</w:t>
      </w:r>
      <w:r w:rsidR="0046795D" w:rsidRPr="00F90B18">
        <w:rPr>
          <w:sz w:val="22"/>
        </w:rPr>
        <w:t xml:space="preserve"> </w:t>
      </w:r>
      <w:r w:rsidRPr="00F90B18">
        <w:rPr>
          <w:sz w:val="22"/>
        </w:rPr>
        <w:t>saugos</w:t>
      </w:r>
      <w:r w:rsidR="0046795D" w:rsidRPr="00F90B18">
        <w:rPr>
          <w:sz w:val="22"/>
        </w:rPr>
        <w:t xml:space="preserve"> </w:t>
      </w:r>
      <w:r w:rsidRPr="00F90B18">
        <w:rPr>
          <w:sz w:val="22"/>
        </w:rPr>
        <w:t>ir</w:t>
      </w:r>
      <w:r w:rsidR="0046795D" w:rsidRPr="00F90B18">
        <w:rPr>
          <w:sz w:val="22"/>
        </w:rPr>
        <w:t xml:space="preserve"> </w:t>
      </w:r>
      <w:r w:rsidRPr="00F90B18">
        <w:rPr>
          <w:sz w:val="22"/>
        </w:rPr>
        <w:t>sveikatos</w:t>
      </w:r>
      <w:r w:rsidR="0046795D" w:rsidRPr="00F90B18">
        <w:rPr>
          <w:sz w:val="22"/>
        </w:rPr>
        <w:t xml:space="preserve"> </w:t>
      </w:r>
      <w:r w:rsidRPr="00F90B18">
        <w:rPr>
          <w:sz w:val="22"/>
        </w:rPr>
        <w:t>mokoma</w:t>
      </w:r>
      <w:r w:rsidR="0046795D" w:rsidRPr="00F90B18">
        <w:rPr>
          <w:sz w:val="22"/>
        </w:rPr>
        <w:t xml:space="preserve"> </w:t>
      </w:r>
      <w:r w:rsidRPr="00F90B18">
        <w:rPr>
          <w:sz w:val="22"/>
        </w:rPr>
        <w:t>pagal</w:t>
      </w:r>
      <w:r w:rsidR="0046795D" w:rsidRPr="00F90B18">
        <w:rPr>
          <w:sz w:val="22"/>
        </w:rPr>
        <w:t xml:space="preserve"> </w:t>
      </w:r>
      <w:r w:rsidRPr="00F90B18">
        <w:rPr>
          <w:sz w:val="22"/>
        </w:rPr>
        <w:t>Mokinių,</w:t>
      </w:r>
      <w:r w:rsidR="0046795D" w:rsidRPr="00F90B18">
        <w:rPr>
          <w:sz w:val="22"/>
        </w:rPr>
        <w:t xml:space="preserve"> </w:t>
      </w:r>
      <w:r w:rsidRPr="00F90B18">
        <w:rPr>
          <w:sz w:val="22"/>
        </w:rPr>
        <w:t>besimokančių</w:t>
      </w:r>
      <w:r w:rsidR="0046795D" w:rsidRPr="00F90B18">
        <w:rPr>
          <w:sz w:val="22"/>
        </w:rPr>
        <w:t xml:space="preserve"> </w:t>
      </w:r>
      <w:r w:rsidRPr="00F90B18">
        <w:rPr>
          <w:sz w:val="22"/>
        </w:rPr>
        <w:t>pagal</w:t>
      </w:r>
      <w:r w:rsidR="0046795D" w:rsidRPr="00F90B18">
        <w:rPr>
          <w:sz w:val="22"/>
        </w:rPr>
        <w:t xml:space="preserve"> </w:t>
      </w:r>
      <w:r w:rsidRPr="00F90B18">
        <w:rPr>
          <w:sz w:val="22"/>
        </w:rPr>
        <w:t>pagrindinio</w:t>
      </w:r>
      <w:r w:rsidR="0046795D" w:rsidRPr="00F90B18">
        <w:rPr>
          <w:sz w:val="22"/>
        </w:rPr>
        <w:t xml:space="preserve"> </w:t>
      </w:r>
      <w:r w:rsidRPr="00F90B18">
        <w:rPr>
          <w:sz w:val="22"/>
        </w:rPr>
        <w:t>profesinio</w:t>
      </w:r>
      <w:r w:rsidR="0046795D" w:rsidRPr="00F90B18">
        <w:rPr>
          <w:sz w:val="22"/>
        </w:rPr>
        <w:t xml:space="preserve"> </w:t>
      </w:r>
      <w:r w:rsidRPr="00F90B18">
        <w:rPr>
          <w:sz w:val="22"/>
        </w:rPr>
        <w:t>mokymo</w:t>
      </w:r>
      <w:r w:rsidR="0046795D" w:rsidRPr="00F90B18">
        <w:rPr>
          <w:sz w:val="22"/>
        </w:rPr>
        <w:t xml:space="preserve"> </w:t>
      </w:r>
      <w:r w:rsidRPr="00F90B18">
        <w:rPr>
          <w:sz w:val="22"/>
        </w:rPr>
        <w:t>programas,</w:t>
      </w:r>
      <w:r w:rsidR="0046795D" w:rsidRPr="00F90B18">
        <w:rPr>
          <w:sz w:val="22"/>
        </w:rPr>
        <w:t xml:space="preserve"> </w:t>
      </w:r>
      <w:r w:rsidRPr="00F90B18">
        <w:rPr>
          <w:sz w:val="22"/>
        </w:rPr>
        <w:t>darbuotojų</w:t>
      </w:r>
      <w:r w:rsidR="0046795D" w:rsidRPr="00F90B18">
        <w:rPr>
          <w:sz w:val="22"/>
        </w:rPr>
        <w:t xml:space="preserve"> </w:t>
      </w:r>
      <w:r w:rsidRPr="00F90B18">
        <w:rPr>
          <w:sz w:val="22"/>
        </w:rPr>
        <w:t>saugos</w:t>
      </w:r>
      <w:r w:rsidR="0046795D" w:rsidRPr="00F90B18">
        <w:rPr>
          <w:sz w:val="22"/>
        </w:rPr>
        <w:t xml:space="preserve"> </w:t>
      </w:r>
      <w:r w:rsidRPr="00F90B18">
        <w:rPr>
          <w:sz w:val="22"/>
        </w:rPr>
        <w:t>ir</w:t>
      </w:r>
      <w:r w:rsidR="0046795D" w:rsidRPr="00F90B18">
        <w:rPr>
          <w:sz w:val="22"/>
        </w:rPr>
        <w:t xml:space="preserve"> </w:t>
      </w:r>
      <w:r w:rsidRPr="00F90B18">
        <w:rPr>
          <w:sz w:val="22"/>
        </w:rPr>
        <w:t>sveikatos</w:t>
      </w:r>
      <w:r w:rsidR="0046795D" w:rsidRPr="00F90B18">
        <w:rPr>
          <w:sz w:val="22"/>
        </w:rPr>
        <w:t xml:space="preserve"> </w:t>
      </w:r>
      <w:r w:rsidRPr="00F90B18">
        <w:rPr>
          <w:sz w:val="22"/>
        </w:rPr>
        <w:t>programos</w:t>
      </w:r>
      <w:r w:rsidR="0046795D" w:rsidRPr="00F90B18">
        <w:rPr>
          <w:sz w:val="22"/>
        </w:rPr>
        <w:t xml:space="preserve"> </w:t>
      </w:r>
      <w:r w:rsidRPr="00F90B18">
        <w:rPr>
          <w:sz w:val="22"/>
        </w:rPr>
        <w:t>aprašą,</w:t>
      </w:r>
      <w:r w:rsidR="0046795D" w:rsidRPr="00F90B18">
        <w:rPr>
          <w:sz w:val="22"/>
        </w:rPr>
        <w:t xml:space="preserve"> </w:t>
      </w:r>
      <w:r w:rsidRPr="00F90B18">
        <w:rPr>
          <w:sz w:val="22"/>
        </w:rPr>
        <w:t>patvirtintą</w:t>
      </w:r>
      <w:r w:rsidR="0046795D" w:rsidRPr="00F90B18">
        <w:rPr>
          <w:sz w:val="22"/>
        </w:rPr>
        <w:t xml:space="preserve"> </w:t>
      </w:r>
      <w:r w:rsidRPr="00F90B18">
        <w:rPr>
          <w:sz w:val="22"/>
        </w:rPr>
        <w:t>Lietuvos</w:t>
      </w:r>
      <w:r w:rsidR="0046795D" w:rsidRPr="00F90B18">
        <w:rPr>
          <w:sz w:val="22"/>
        </w:rPr>
        <w:t xml:space="preserve"> </w:t>
      </w:r>
      <w:r w:rsidRPr="00F90B18">
        <w:rPr>
          <w:sz w:val="22"/>
        </w:rPr>
        <w:t>Respublikos</w:t>
      </w:r>
      <w:r w:rsidR="0046795D" w:rsidRPr="00F90B18">
        <w:rPr>
          <w:sz w:val="22"/>
        </w:rPr>
        <w:t xml:space="preserve"> </w:t>
      </w:r>
      <w:r w:rsidRPr="00F90B18">
        <w:rPr>
          <w:sz w:val="22"/>
        </w:rPr>
        <w:t>švietimo</w:t>
      </w:r>
      <w:r w:rsidR="0046795D" w:rsidRPr="00F90B18">
        <w:rPr>
          <w:sz w:val="22"/>
        </w:rPr>
        <w:t xml:space="preserve"> </w:t>
      </w:r>
      <w:r w:rsidRPr="00F90B18">
        <w:rPr>
          <w:sz w:val="22"/>
        </w:rPr>
        <w:t>ir</w:t>
      </w:r>
      <w:r w:rsidR="0046795D" w:rsidRPr="00F90B18">
        <w:rPr>
          <w:sz w:val="22"/>
        </w:rPr>
        <w:t xml:space="preserve"> </w:t>
      </w:r>
      <w:r w:rsidRPr="00F90B18">
        <w:rPr>
          <w:sz w:val="22"/>
        </w:rPr>
        <w:t>mokslo</w:t>
      </w:r>
      <w:r w:rsidR="0046795D" w:rsidRPr="00F90B18">
        <w:rPr>
          <w:sz w:val="22"/>
        </w:rPr>
        <w:t xml:space="preserve"> </w:t>
      </w:r>
      <w:r w:rsidRPr="00F90B18">
        <w:rPr>
          <w:sz w:val="22"/>
        </w:rPr>
        <w:t>ministro</w:t>
      </w:r>
      <w:r w:rsidR="0046795D" w:rsidRPr="00F90B18">
        <w:rPr>
          <w:sz w:val="22"/>
        </w:rPr>
        <w:t xml:space="preserve"> </w:t>
      </w:r>
      <w:r w:rsidRPr="00F90B18">
        <w:rPr>
          <w:sz w:val="22"/>
        </w:rPr>
        <w:t>2005</w:t>
      </w:r>
      <w:r w:rsidR="0046795D" w:rsidRPr="00F90B18">
        <w:rPr>
          <w:sz w:val="22"/>
        </w:rPr>
        <w:t xml:space="preserve"> </w:t>
      </w:r>
      <w:r w:rsidRPr="00F90B18">
        <w:rPr>
          <w:sz w:val="22"/>
        </w:rPr>
        <w:t>m.</w:t>
      </w:r>
      <w:r w:rsidR="0046795D" w:rsidRPr="00F90B18">
        <w:rPr>
          <w:sz w:val="22"/>
        </w:rPr>
        <w:t xml:space="preserve"> </w:t>
      </w:r>
      <w:r w:rsidRPr="00F90B18">
        <w:rPr>
          <w:sz w:val="22"/>
        </w:rPr>
        <w:t>rugsėjo</w:t>
      </w:r>
      <w:r w:rsidR="0046795D" w:rsidRPr="00F90B18">
        <w:rPr>
          <w:sz w:val="22"/>
        </w:rPr>
        <w:t xml:space="preserve"> </w:t>
      </w:r>
      <w:r w:rsidRPr="00F90B18">
        <w:rPr>
          <w:sz w:val="22"/>
        </w:rPr>
        <w:t>28</w:t>
      </w:r>
      <w:r w:rsidR="0046795D" w:rsidRPr="00F90B18">
        <w:rPr>
          <w:sz w:val="22"/>
        </w:rPr>
        <w:t xml:space="preserve"> </w:t>
      </w:r>
      <w:r w:rsidRPr="00F90B18">
        <w:rPr>
          <w:sz w:val="22"/>
        </w:rPr>
        <w:t>d.</w:t>
      </w:r>
      <w:r w:rsidR="0046795D" w:rsidRPr="00F90B18">
        <w:rPr>
          <w:sz w:val="22"/>
        </w:rPr>
        <w:t xml:space="preserve"> </w:t>
      </w:r>
      <w:r w:rsidRPr="00F90B18">
        <w:rPr>
          <w:sz w:val="22"/>
        </w:rPr>
        <w:t>įsakymu</w:t>
      </w:r>
      <w:r w:rsidR="0046795D" w:rsidRPr="00F90B18">
        <w:rPr>
          <w:sz w:val="22"/>
        </w:rPr>
        <w:t xml:space="preserve"> </w:t>
      </w:r>
      <w:r w:rsidRPr="00F90B18">
        <w:rPr>
          <w:sz w:val="22"/>
        </w:rPr>
        <w:t>Nr.</w:t>
      </w:r>
      <w:r w:rsidR="0046795D" w:rsidRPr="00F90B18">
        <w:rPr>
          <w:sz w:val="22"/>
        </w:rPr>
        <w:t xml:space="preserve"> </w:t>
      </w:r>
      <w:r w:rsidRPr="00F90B18">
        <w:rPr>
          <w:sz w:val="22"/>
        </w:rPr>
        <w:t>ISAK-1953</w:t>
      </w:r>
      <w:r w:rsidR="0046795D" w:rsidRPr="00F90B18">
        <w:rPr>
          <w:sz w:val="22"/>
        </w:rPr>
        <w:t xml:space="preserve"> </w:t>
      </w:r>
      <w:r w:rsidRPr="00F90B18">
        <w:rPr>
          <w:sz w:val="22"/>
        </w:rPr>
        <w:t>„Dėl</w:t>
      </w:r>
      <w:r w:rsidR="0046795D" w:rsidRPr="00F90B18">
        <w:rPr>
          <w:sz w:val="22"/>
        </w:rPr>
        <w:t xml:space="preserve"> </w:t>
      </w:r>
      <w:r w:rsidRPr="00F90B18">
        <w:rPr>
          <w:sz w:val="22"/>
        </w:rPr>
        <w:t>Mokinių,</w:t>
      </w:r>
      <w:r w:rsidR="0046795D" w:rsidRPr="00F90B18">
        <w:rPr>
          <w:sz w:val="22"/>
        </w:rPr>
        <w:t xml:space="preserve"> </w:t>
      </w:r>
      <w:r w:rsidRPr="00F90B18">
        <w:rPr>
          <w:sz w:val="22"/>
        </w:rPr>
        <w:t>besimokančių</w:t>
      </w:r>
      <w:r w:rsidR="0046795D" w:rsidRPr="00F90B18">
        <w:rPr>
          <w:sz w:val="22"/>
        </w:rPr>
        <w:t xml:space="preserve"> </w:t>
      </w:r>
      <w:r w:rsidRPr="00F90B18">
        <w:rPr>
          <w:sz w:val="22"/>
        </w:rPr>
        <w:t>pagal</w:t>
      </w:r>
      <w:r w:rsidR="0046795D" w:rsidRPr="00F90B18">
        <w:rPr>
          <w:sz w:val="22"/>
        </w:rPr>
        <w:t xml:space="preserve"> </w:t>
      </w:r>
      <w:r w:rsidRPr="00F90B18">
        <w:rPr>
          <w:sz w:val="22"/>
        </w:rPr>
        <w:t>pagrindinio</w:t>
      </w:r>
      <w:r w:rsidR="0046795D" w:rsidRPr="00F90B18">
        <w:rPr>
          <w:sz w:val="22"/>
        </w:rPr>
        <w:t xml:space="preserve"> </w:t>
      </w:r>
      <w:r w:rsidRPr="00F90B18">
        <w:rPr>
          <w:sz w:val="22"/>
        </w:rPr>
        <w:t>profesinio</w:t>
      </w:r>
      <w:r w:rsidR="0046795D" w:rsidRPr="00F90B18">
        <w:rPr>
          <w:sz w:val="22"/>
        </w:rPr>
        <w:t xml:space="preserve"> </w:t>
      </w:r>
      <w:r w:rsidRPr="00F90B18">
        <w:rPr>
          <w:sz w:val="22"/>
        </w:rPr>
        <w:t>mokymo</w:t>
      </w:r>
      <w:r w:rsidR="0046795D" w:rsidRPr="00F90B18">
        <w:rPr>
          <w:sz w:val="22"/>
        </w:rPr>
        <w:t xml:space="preserve"> </w:t>
      </w:r>
      <w:r w:rsidRPr="00F90B18">
        <w:rPr>
          <w:sz w:val="22"/>
        </w:rPr>
        <w:t>programas,</w:t>
      </w:r>
      <w:r w:rsidR="0046795D" w:rsidRPr="00F90B18">
        <w:rPr>
          <w:sz w:val="22"/>
        </w:rPr>
        <w:t xml:space="preserve"> </w:t>
      </w:r>
      <w:r w:rsidRPr="00F90B18">
        <w:rPr>
          <w:sz w:val="22"/>
        </w:rPr>
        <w:t>darbuotojų</w:t>
      </w:r>
      <w:r w:rsidR="0046795D" w:rsidRPr="00F90B18">
        <w:rPr>
          <w:sz w:val="22"/>
        </w:rPr>
        <w:t xml:space="preserve"> </w:t>
      </w:r>
      <w:r w:rsidRPr="00F90B18">
        <w:rPr>
          <w:sz w:val="22"/>
        </w:rPr>
        <w:t>saugos</w:t>
      </w:r>
      <w:r w:rsidR="0046795D" w:rsidRPr="00F90B18">
        <w:rPr>
          <w:sz w:val="22"/>
        </w:rPr>
        <w:t xml:space="preserve"> </w:t>
      </w:r>
      <w:r w:rsidRPr="00F90B18">
        <w:rPr>
          <w:sz w:val="22"/>
        </w:rPr>
        <w:t>ir</w:t>
      </w:r>
      <w:r w:rsidR="0046795D" w:rsidRPr="00F90B18">
        <w:rPr>
          <w:sz w:val="22"/>
        </w:rPr>
        <w:t xml:space="preserve"> </w:t>
      </w:r>
      <w:r w:rsidRPr="00F90B18">
        <w:rPr>
          <w:sz w:val="22"/>
        </w:rPr>
        <w:t>sveikatos</w:t>
      </w:r>
      <w:r w:rsidR="0046795D" w:rsidRPr="00F90B18">
        <w:rPr>
          <w:sz w:val="22"/>
        </w:rPr>
        <w:t xml:space="preserve"> </w:t>
      </w:r>
      <w:r w:rsidRPr="00F90B18">
        <w:rPr>
          <w:sz w:val="22"/>
        </w:rPr>
        <w:t>programos</w:t>
      </w:r>
      <w:r w:rsidR="0046795D" w:rsidRPr="00F90B18">
        <w:rPr>
          <w:sz w:val="22"/>
        </w:rPr>
        <w:t xml:space="preserve"> </w:t>
      </w:r>
      <w:r w:rsidRPr="00F90B18">
        <w:rPr>
          <w:sz w:val="22"/>
        </w:rPr>
        <w:t>aprašo</w:t>
      </w:r>
      <w:r w:rsidR="0046795D" w:rsidRPr="00F90B18">
        <w:rPr>
          <w:sz w:val="22"/>
        </w:rPr>
        <w:t xml:space="preserve"> </w:t>
      </w:r>
      <w:r w:rsidRPr="00F90B18">
        <w:rPr>
          <w:sz w:val="22"/>
        </w:rPr>
        <w:t>patvirtinimo“.</w:t>
      </w:r>
      <w:r w:rsidR="0046795D" w:rsidRPr="00F90B18">
        <w:rPr>
          <w:sz w:val="22"/>
        </w:rPr>
        <w:t xml:space="preserve"> </w:t>
      </w:r>
      <w:r w:rsidRPr="00F90B18">
        <w:rPr>
          <w:sz w:val="22"/>
        </w:rPr>
        <w:t>Darbuotojų</w:t>
      </w:r>
      <w:r w:rsidR="0046795D" w:rsidRPr="00F90B18">
        <w:rPr>
          <w:sz w:val="22"/>
        </w:rPr>
        <w:t xml:space="preserve"> </w:t>
      </w:r>
      <w:r w:rsidRPr="00F90B18">
        <w:rPr>
          <w:sz w:val="22"/>
        </w:rPr>
        <w:t>saugos</w:t>
      </w:r>
      <w:r w:rsidR="0046795D" w:rsidRPr="00F90B18">
        <w:rPr>
          <w:sz w:val="22"/>
        </w:rPr>
        <w:t xml:space="preserve"> </w:t>
      </w:r>
      <w:r w:rsidRPr="00F90B18">
        <w:rPr>
          <w:sz w:val="22"/>
        </w:rPr>
        <w:t>ir</w:t>
      </w:r>
      <w:r w:rsidR="0046795D" w:rsidRPr="00F90B18">
        <w:rPr>
          <w:sz w:val="22"/>
        </w:rPr>
        <w:t xml:space="preserve"> </w:t>
      </w:r>
      <w:r w:rsidRPr="00F90B18">
        <w:rPr>
          <w:sz w:val="22"/>
        </w:rPr>
        <w:t>sveikatos</w:t>
      </w:r>
      <w:r w:rsidR="0046795D" w:rsidRPr="00F90B18">
        <w:rPr>
          <w:sz w:val="22"/>
        </w:rPr>
        <w:t xml:space="preserve"> </w:t>
      </w:r>
      <w:r w:rsidRPr="00F90B18">
        <w:rPr>
          <w:sz w:val="22"/>
        </w:rPr>
        <w:t>mokymą</w:t>
      </w:r>
      <w:r w:rsidR="0046795D" w:rsidRPr="00F90B18">
        <w:rPr>
          <w:sz w:val="22"/>
        </w:rPr>
        <w:t xml:space="preserve"> </w:t>
      </w:r>
      <w:r w:rsidRPr="00F90B18">
        <w:rPr>
          <w:sz w:val="22"/>
        </w:rPr>
        <w:t>vedantis</w:t>
      </w:r>
      <w:r w:rsidR="0046795D" w:rsidRPr="00F90B18">
        <w:rPr>
          <w:sz w:val="22"/>
        </w:rPr>
        <w:t xml:space="preserve"> </w:t>
      </w:r>
      <w:r w:rsidRPr="00F90B18">
        <w:rPr>
          <w:sz w:val="22"/>
        </w:rPr>
        <w:t>mokytojas</w:t>
      </w:r>
      <w:r w:rsidR="0046795D" w:rsidRPr="00F90B18">
        <w:rPr>
          <w:sz w:val="22"/>
        </w:rPr>
        <w:t xml:space="preserve"> </w:t>
      </w:r>
      <w:r w:rsidRPr="00F90B18">
        <w:rPr>
          <w:sz w:val="22"/>
        </w:rPr>
        <w:t>turi</w:t>
      </w:r>
      <w:r w:rsidR="0046795D" w:rsidRPr="00F90B18">
        <w:rPr>
          <w:sz w:val="22"/>
        </w:rPr>
        <w:t xml:space="preserve"> </w:t>
      </w:r>
      <w:r w:rsidRPr="00F90B18">
        <w:rPr>
          <w:sz w:val="22"/>
        </w:rPr>
        <w:t>būti</w:t>
      </w:r>
      <w:r w:rsidR="0046795D" w:rsidRPr="00F90B18">
        <w:rPr>
          <w:sz w:val="22"/>
        </w:rPr>
        <w:t xml:space="preserve"> </w:t>
      </w:r>
      <w:r w:rsidRPr="00F90B18">
        <w:rPr>
          <w:sz w:val="22"/>
        </w:rPr>
        <w:t>baigęs</w:t>
      </w:r>
      <w:r w:rsidR="0046795D" w:rsidRPr="00F90B18">
        <w:rPr>
          <w:sz w:val="22"/>
        </w:rPr>
        <w:t xml:space="preserve"> </w:t>
      </w:r>
      <w:r w:rsidRPr="00F90B18">
        <w:rPr>
          <w:sz w:val="22"/>
        </w:rPr>
        <w:t>darbuotojų</w:t>
      </w:r>
      <w:r w:rsidR="0046795D" w:rsidRPr="00F90B18">
        <w:rPr>
          <w:sz w:val="22"/>
        </w:rPr>
        <w:t xml:space="preserve"> </w:t>
      </w:r>
      <w:r w:rsidRPr="00F90B18">
        <w:rPr>
          <w:sz w:val="22"/>
        </w:rPr>
        <w:t>saugos</w:t>
      </w:r>
      <w:r w:rsidR="0046795D" w:rsidRPr="00F90B18">
        <w:rPr>
          <w:sz w:val="22"/>
        </w:rPr>
        <w:t xml:space="preserve"> </w:t>
      </w:r>
      <w:r w:rsidRPr="00F90B18">
        <w:rPr>
          <w:sz w:val="22"/>
        </w:rPr>
        <w:t>ir</w:t>
      </w:r>
      <w:r w:rsidR="0046795D" w:rsidRPr="00F90B18">
        <w:rPr>
          <w:sz w:val="22"/>
        </w:rPr>
        <w:t xml:space="preserve"> </w:t>
      </w:r>
      <w:r w:rsidRPr="00F90B18">
        <w:rPr>
          <w:sz w:val="22"/>
        </w:rPr>
        <w:t>sveikatos</w:t>
      </w:r>
      <w:r w:rsidR="0046795D" w:rsidRPr="00F90B18">
        <w:rPr>
          <w:sz w:val="22"/>
        </w:rPr>
        <w:t xml:space="preserve"> </w:t>
      </w:r>
      <w:r w:rsidRPr="00F90B18">
        <w:rPr>
          <w:sz w:val="22"/>
        </w:rPr>
        <w:t>mokymus</w:t>
      </w:r>
      <w:r w:rsidR="0046795D" w:rsidRPr="00F90B18">
        <w:rPr>
          <w:sz w:val="22"/>
        </w:rPr>
        <w:t xml:space="preserve"> </w:t>
      </w:r>
      <w:r w:rsidRPr="00F90B18">
        <w:rPr>
          <w:sz w:val="22"/>
        </w:rPr>
        <w:t>ir</w:t>
      </w:r>
      <w:r w:rsidR="0046795D" w:rsidRPr="00F90B18">
        <w:rPr>
          <w:sz w:val="22"/>
        </w:rPr>
        <w:t xml:space="preserve"> </w:t>
      </w:r>
      <w:r w:rsidRPr="00F90B18">
        <w:rPr>
          <w:sz w:val="22"/>
        </w:rPr>
        <w:t>turėti</w:t>
      </w:r>
      <w:r w:rsidR="0046795D" w:rsidRPr="00F90B18">
        <w:rPr>
          <w:sz w:val="22"/>
        </w:rPr>
        <w:t xml:space="preserve"> </w:t>
      </w:r>
      <w:r w:rsidRPr="00F90B18">
        <w:rPr>
          <w:sz w:val="22"/>
        </w:rPr>
        <w:t>tai</w:t>
      </w:r>
      <w:r w:rsidR="0046795D" w:rsidRPr="00F90B18">
        <w:rPr>
          <w:sz w:val="22"/>
        </w:rPr>
        <w:t xml:space="preserve"> </w:t>
      </w:r>
      <w:r w:rsidRPr="00F90B18">
        <w:rPr>
          <w:sz w:val="22"/>
        </w:rPr>
        <w:t>pagrindžiantį</w:t>
      </w:r>
      <w:r w:rsidR="0046795D" w:rsidRPr="00F90B18">
        <w:rPr>
          <w:sz w:val="22"/>
        </w:rPr>
        <w:t xml:space="preserve"> </w:t>
      </w:r>
      <w:r w:rsidRPr="00F90B18">
        <w:rPr>
          <w:sz w:val="22"/>
        </w:rPr>
        <w:t>dokumentą.</w:t>
      </w:r>
    </w:p>
    <w:p w14:paraId="494A1B3C" w14:textId="77777777" w:rsidR="00AC5B84" w:rsidRPr="00F90B18" w:rsidRDefault="00564CB6" w:rsidP="006438FC">
      <w:pPr>
        <w:widowControl w:val="0"/>
        <w:numPr>
          <w:ilvl w:val="0"/>
          <w:numId w:val="57"/>
        </w:numPr>
        <w:ind w:left="0" w:firstLine="0"/>
        <w:jc w:val="both"/>
        <w:rPr>
          <w:sz w:val="22"/>
        </w:rPr>
      </w:pPr>
      <w:r w:rsidRPr="00F90B18">
        <w:rPr>
          <w:sz w:val="22"/>
        </w:rPr>
        <w:t>Tęstinio</w:t>
      </w:r>
      <w:r w:rsidR="0046795D" w:rsidRPr="00F90B18">
        <w:rPr>
          <w:sz w:val="22"/>
        </w:rPr>
        <w:t xml:space="preserve"> </w:t>
      </w:r>
      <w:r w:rsidRPr="00F90B18">
        <w:rPr>
          <w:sz w:val="22"/>
        </w:rPr>
        <w:t>profesinio</w:t>
      </w:r>
      <w:r w:rsidR="0046795D" w:rsidRPr="00F90B18">
        <w:rPr>
          <w:sz w:val="22"/>
        </w:rPr>
        <w:t xml:space="preserve"> </w:t>
      </w:r>
      <w:r w:rsidRPr="00F90B18">
        <w:rPr>
          <w:sz w:val="22"/>
        </w:rPr>
        <w:t>mokymo</w:t>
      </w:r>
      <w:r w:rsidR="0046795D" w:rsidRPr="00F90B18">
        <w:rPr>
          <w:sz w:val="22"/>
        </w:rPr>
        <w:t xml:space="preserve"> </w:t>
      </w:r>
      <w:r w:rsidRPr="00F90B18">
        <w:rPr>
          <w:sz w:val="22"/>
        </w:rPr>
        <w:t>programose</w:t>
      </w:r>
      <w:r w:rsidR="0046795D" w:rsidRPr="00F90B18">
        <w:rPr>
          <w:sz w:val="22"/>
        </w:rPr>
        <w:t xml:space="preserve"> </w:t>
      </w:r>
      <w:r w:rsidRPr="00F90B18">
        <w:rPr>
          <w:sz w:val="22"/>
        </w:rPr>
        <w:t>saugaus</w:t>
      </w:r>
      <w:r w:rsidR="0046795D" w:rsidRPr="00F90B18">
        <w:rPr>
          <w:sz w:val="22"/>
        </w:rPr>
        <w:t xml:space="preserve"> </w:t>
      </w:r>
      <w:r w:rsidRPr="00F90B18">
        <w:rPr>
          <w:sz w:val="22"/>
        </w:rPr>
        <w:t>elgesio</w:t>
      </w:r>
      <w:r w:rsidR="0046795D" w:rsidRPr="00F90B18">
        <w:rPr>
          <w:sz w:val="22"/>
        </w:rPr>
        <w:t xml:space="preserve"> </w:t>
      </w:r>
      <w:r w:rsidRPr="00F90B18">
        <w:rPr>
          <w:sz w:val="22"/>
        </w:rPr>
        <w:t>ekstremaliose</w:t>
      </w:r>
      <w:r w:rsidR="0046795D" w:rsidRPr="00F90B18">
        <w:rPr>
          <w:sz w:val="22"/>
        </w:rPr>
        <w:t xml:space="preserve"> </w:t>
      </w:r>
      <w:r w:rsidRPr="00F90B18">
        <w:rPr>
          <w:sz w:val="22"/>
        </w:rPr>
        <w:t>situacijose</w:t>
      </w:r>
      <w:r w:rsidR="0046795D" w:rsidRPr="00F90B18">
        <w:rPr>
          <w:sz w:val="22"/>
        </w:rPr>
        <w:t xml:space="preserve"> </w:t>
      </w:r>
      <w:r w:rsidRPr="00F90B18">
        <w:rPr>
          <w:sz w:val="22"/>
        </w:rPr>
        <w:t>mokymas</w:t>
      </w:r>
      <w:r w:rsidR="0046795D" w:rsidRPr="00F90B18">
        <w:rPr>
          <w:sz w:val="22"/>
        </w:rPr>
        <w:t xml:space="preserve"> </w:t>
      </w:r>
      <w:r w:rsidRPr="00F90B18">
        <w:rPr>
          <w:sz w:val="22"/>
        </w:rPr>
        <w:t>integruojamas</w:t>
      </w:r>
      <w:r w:rsidR="0046795D" w:rsidRPr="00F90B18">
        <w:rPr>
          <w:sz w:val="22"/>
        </w:rPr>
        <w:t xml:space="preserve"> </w:t>
      </w:r>
      <w:r w:rsidRPr="00F90B18">
        <w:rPr>
          <w:sz w:val="22"/>
        </w:rPr>
        <w:t>pagal</w:t>
      </w:r>
      <w:r w:rsidR="0046795D" w:rsidRPr="00F90B18">
        <w:rPr>
          <w:sz w:val="22"/>
        </w:rPr>
        <w:t xml:space="preserve"> </w:t>
      </w:r>
      <w:r w:rsidRPr="00F90B18">
        <w:rPr>
          <w:sz w:val="22"/>
        </w:rPr>
        <w:t>poreikį</w:t>
      </w:r>
      <w:r w:rsidR="0046795D" w:rsidRPr="00F90B18">
        <w:rPr>
          <w:sz w:val="22"/>
        </w:rPr>
        <w:t xml:space="preserve"> </w:t>
      </w:r>
      <w:r w:rsidRPr="00F90B18">
        <w:rPr>
          <w:sz w:val="22"/>
        </w:rPr>
        <w:t>į</w:t>
      </w:r>
      <w:r w:rsidR="0046795D" w:rsidRPr="00F90B18">
        <w:rPr>
          <w:sz w:val="22"/>
        </w:rPr>
        <w:t xml:space="preserve"> </w:t>
      </w:r>
      <w:r w:rsidRPr="00F90B18">
        <w:rPr>
          <w:sz w:val="22"/>
        </w:rPr>
        <w:t>kvalifikaciją</w:t>
      </w:r>
      <w:r w:rsidR="0046795D" w:rsidRPr="00F90B18">
        <w:rPr>
          <w:sz w:val="22"/>
        </w:rPr>
        <w:t xml:space="preserve"> </w:t>
      </w:r>
      <w:r w:rsidRPr="00F90B18">
        <w:rPr>
          <w:sz w:val="22"/>
        </w:rPr>
        <w:t>sudarančioms</w:t>
      </w:r>
      <w:r w:rsidR="0046795D" w:rsidRPr="00F90B18">
        <w:rPr>
          <w:sz w:val="22"/>
        </w:rPr>
        <w:t xml:space="preserve"> </w:t>
      </w:r>
      <w:r w:rsidRPr="00F90B18">
        <w:rPr>
          <w:sz w:val="22"/>
        </w:rPr>
        <w:t>kompetencijoms</w:t>
      </w:r>
      <w:r w:rsidR="0046795D" w:rsidRPr="00F90B18">
        <w:rPr>
          <w:sz w:val="22"/>
        </w:rPr>
        <w:t xml:space="preserve"> </w:t>
      </w:r>
      <w:r w:rsidRPr="00F90B18">
        <w:rPr>
          <w:sz w:val="22"/>
        </w:rPr>
        <w:t>įgyti</w:t>
      </w:r>
      <w:r w:rsidR="0046795D" w:rsidRPr="00F90B18">
        <w:rPr>
          <w:sz w:val="22"/>
        </w:rPr>
        <w:t xml:space="preserve"> </w:t>
      </w:r>
      <w:r w:rsidRPr="00F90B18">
        <w:rPr>
          <w:sz w:val="22"/>
        </w:rPr>
        <w:t>skirtus</w:t>
      </w:r>
      <w:r w:rsidR="0046795D" w:rsidRPr="00F90B18">
        <w:rPr>
          <w:sz w:val="22"/>
        </w:rPr>
        <w:t xml:space="preserve"> </w:t>
      </w:r>
      <w:r w:rsidRPr="00F90B18">
        <w:rPr>
          <w:sz w:val="22"/>
        </w:rPr>
        <w:t>modulius.</w:t>
      </w:r>
    </w:p>
    <w:p w14:paraId="3B03B240" w14:textId="77777777" w:rsidR="000210C1" w:rsidRPr="00F90B18" w:rsidRDefault="00564CB6" w:rsidP="00495EE4">
      <w:pPr>
        <w:widowControl w:val="0"/>
        <w:jc w:val="center"/>
        <w:rPr>
          <w:b/>
          <w:sz w:val="28"/>
          <w:szCs w:val="28"/>
        </w:rPr>
      </w:pPr>
      <w:r w:rsidRPr="00F90B18">
        <w:br w:type="page"/>
      </w:r>
      <w:r w:rsidRPr="00F90B18">
        <w:rPr>
          <w:b/>
          <w:sz w:val="28"/>
          <w:szCs w:val="28"/>
        </w:rPr>
        <w:lastRenderedPageBreak/>
        <w:t>6.</w:t>
      </w:r>
      <w:r w:rsidR="0046795D" w:rsidRPr="00F90B18">
        <w:rPr>
          <w:b/>
          <w:sz w:val="28"/>
          <w:szCs w:val="28"/>
        </w:rPr>
        <w:t xml:space="preserve"> </w:t>
      </w:r>
      <w:r w:rsidRPr="00F90B18">
        <w:rPr>
          <w:b/>
          <w:sz w:val="28"/>
          <w:szCs w:val="28"/>
        </w:rPr>
        <w:t>PROGRAMOS</w:t>
      </w:r>
      <w:r w:rsidR="0046795D" w:rsidRPr="00F90B18">
        <w:rPr>
          <w:b/>
          <w:sz w:val="28"/>
          <w:szCs w:val="28"/>
        </w:rPr>
        <w:t xml:space="preserve"> </w:t>
      </w:r>
      <w:r w:rsidRPr="00F90B18">
        <w:rPr>
          <w:b/>
          <w:sz w:val="28"/>
          <w:szCs w:val="28"/>
        </w:rPr>
        <w:t>MODULIŲ</w:t>
      </w:r>
      <w:r w:rsidR="0046795D" w:rsidRPr="00F90B18">
        <w:rPr>
          <w:b/>
          <w:sz w:val="28"/>
          <w:szCs w:val="28"/>
        </w:rPr>
        <w:t xml:space="preserve"> </w:t>
      </w:r>
      <w:r w:rsidRPr="00F90B18">
        <w:rPr>
          <w:b/>
          <w:sz w:val="28"/>
          <w:szCs w:val="28"/>
        </w:rPr>
        <w:t>APRAŠAI</w:t>
      </w:r>
    </w:p>
    <w:p w14:paraId="17DA18D8" w14:textId="77777777" w:rsidR="000210C1" w:rsidRPr="00F90B18" w:rsidRDefault="000210C1" w:rsidP="00555331">
      <w:pPr>
        <w:widowControl w:val="0"/>
      </w:pPr>
    </w:p>
    <w:p w14:paraId="24F7D6E9" w14:textId="77777777" w:rsidR="000210C1" w:rsidRPr="00F90B18" w:rsidRDefault="00564CB6" w:rsidP="00555331">
      <w:pPr>
        <w:widowControl w:val="0"/>
        <w:jc w:val="center"/>
        <w:rPr>
          <w:b/>
        </w:rPr>
      </w:pPr>
      <w:r w:rsidRPr="00F90B18">
        <w:rPr>
          <w:b/>
        </w:rPr>
        <w:t>6.1.</w:t>
      </w:r>
      <w:r w:rsidR="0046795D" w:rsidRPr="00F90B18">
        <w:rPr>
          <w:b/>
        </w:rPr>
        <w:t xml:space="preserve"> </w:t>
      </w:r>
      <w:r w:rsidRPr="00F90B18">
        <w:rPr>
          <w:b/>
        </w:rPr>
        <w:t>ĮVADINIS</w:t>
      </w:r>
      <w:r w:rsidR="0046795D" w:rsidRPr="00F90B18">
        <w:rPr>
          <w:b/>
        </w:rPr>
        <w:t xml:space="preserve"> </w:t>
      </w:r>
      <w:r w:rsidRPr="00F90B18">
        <w:rPr>
          <w:b/>
        </w:rPr>
        <w:t>MODULIS</w:t>
      </w:r>
    </w:p>
    <w:p w14:paraId="52FC6436" w14:textId="77777777" w:rsidR="000A366C" w:rsidRPr="000A366C" w:rsidRDefault="000A366C" w:rsidP="00555331">
      <w:pPr>
        <w:widowControl w:val="0"/>
      </w:pPr>
    </w:p>
    <w:p w14:paraId="379D54F8" w14:textId="77777777" w:rsidR="000210C1" w:rsidRPr="00F90B18" w:rsidRDefault="00564CB6" w:rsidP="00555331">
      <w:pPr>
        <w:widowControl w:val="0"/>
      </w:pPr>
      <w:r w:rsidRPr="00F90B18">
        <w:rPr>
          <w:b/>
        </w:rPr>
        <w:t>Modulio</w:t>
      </w:r>
      <w:r w:rsidR="0046795D" w:rsidRPr="00F90B18">
        <w:rPr>
          <w:b/>
        </w:rPr>
        <w:t xml:space="preserve"> </w:t>
      </w:r>
      <w:r w:rsidRPr="00F90B18">
        <w:rPr>
          <w:b/>
        </w:rPr>
        <w:t>pavadinimas</w:t>
      </w:r>
      <w:r w:rsidR="0046795D" w:rsidRPr="00F90B18">
        <w:rPr>
          <w:b/>
        </w:rPr>
        <w:t xml:space="preserve"> </w:t>
      </w:r>
      <w:r w:rsidRPr="00F90B18">
        <w:rPr>
          <w:b/>
        </w:rPr>
        <w:t>–</w:t>
      </w:r>
      <w:r w:rsidR="0046795D" w:rsidRPr="00F90B18">
        <w:rPr>
          <w:b/>
        </w:rPr>
        <w:t xml:space="preserve"> </w:t>
      </w:r>
      <w:r w:rsidRPr="00F90B18">
        <w:rPr>
          <w:b/>
        </w:rPr>
        <w:t>„Įvadas</w:t>
      </w:r>
      <w:r w:rsidR="0046795D" w:rsidRPr="00F90B18">
        <w:rPr>
          <w:b/>
        </w:rPr>
        <w:t xml:space="preserve"> </w:t>
      </w:r>
      <w:r w:rsidRPr="00F90B18">
        <w:rPr>
          <w:b/>
        </w:rPr>
        <w:t>į</w:t>
      </w:r>
      <w:r w:rsidR="0046795D" w:rsidRPr="00F90B18">
        <w:rPr>
          <w:b/>
        </w:rPr>
        <w:t xml:space="preserve"> </w:t>
      </w:r>
      <w:r w:rsidRPr="00F90B18">
        <w:rPr>
          <w:b/>
        </w:rPr>
        <w:t>profesiją“</w:t>
      </w:r>
    </w:p>
    <w:tbl>
      <w:tblPr>
        <w:tblStyle w:val="a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0210C1" w:rsidRPr="00F90B18" w14:paraId="30A6D8DC" w14:textId="77777777" w:rsidTr="00A668E7">
        <w:trPr>
          <w:trHeight w:val="57"/>
        </w:trPr>
        <w:tc>
          <w:tcPr>
            <w:tcW w:w="947" w:type="pct"/>
          </w:tcPr>
          <w:p w14:paraId="29D17068" w14:textId="77777777" w:rsidR="000210C1" w:rsidRPr="00F90B18" w:rsidRDefault="00564CB6" w:rsidP="00555331">
            <w:pPr>
              <w:widowControl w:val="0"/>
              <w:pBdr>
                <w:top w:val="nil"/>
                <w:left w:val="nil"/>
                <w:bottom w:val="nil"/>
                <w:right w:val="nil"/>
                <w:between w:val="nil"/>
              </w:pBdr>
            </w:pPr>
            <w:r w:rsidRPr="00F90B18">
              <w:t>Valstybinis</w:t>
            </w:r>
            <w:r w:rsidR="0046795D" w:rsidRPr="00F90B18">
              <w:t xml:space="preserve"> </w:t>
            </w:r>
            <w:r w:rsidRPr="00F90B18">
              <w:t>kodas</w:t>
            </w:r>
          </w:p>
        </w:tc>
        <w:tc>
          <w:tcPr>
            <w:tcW w:w="4053" w:type="pct"/>
            <w:gridSpan w:val="2"/>
          </w:tcPr>
          <w:p w14:paraId="62D2161A" w14:textId="4890D5E2" w:rsidR="000210C1" w:rsidRPr="00F90B18" w:rsidRDefault="00771FEA" w:rsidP="00555331">
            <w:pPr>
              <w:widowControl w:val="0"/>
              <w:pBdr>
                <w:top w:val="nil"/>
                <w:left w:val="nil"/>
                <w:bottom w:val="nil"/>
                <w:right w:val="nil"/>
                <w:between w:val="nil"/>
              </w:pBdr>
            </w:pPr>
            <w:r w:rsidRPr="00330A71">
              <w:rPr>
                <w:rFonts w:eastAsia="Calibri"/>
                <w:noProof/>
                <w:lang w:val="en-GB"/>
              </w:rPr>
              <w:t>4000005</w:t>
            </w:r>
          </w:p>
        </w:tc>
      </w:tr>
      <w:tr w:rsidR="000210C1" w:rsidRPr="00F90B18" w14:paraId="3A2E40A5" w14:textId="77777777" w:rsidTr="00A668E7">
        <w:trPr>
          <w:trHeight w:val="57"/>
        </w:trPr>
        <w:tc>
          <w:tcPr>
            <w:tcW w:w="947" w:type="pct"/>
          </w:tcPr>
          <w:p w14:paraId="0BDA3B9A" w14:textId="77777777" w:rsidR="000210C1" w:rsidRPr="00F90B18" w:rsidRDefault="00564CB6" w:rsidP="00555331">
            <w:pPr>
              <w:widowControl w:val="0"/>
              <w:pBdr>
                <w:top w:val="nil"/>
                <w:left w:val="nil"/>
                <w:bottom w:val="nil"/>
                <w:right w:val="nil"/>
                <w:between w:val="nil"/>
              </w:pBdr>
            </w:pPr>
            <w:r w:rsidRPr="00F90B18">
              <w:t>Modulio</w:t>
            </w:r>
            <w:r w:rsidR="0046795D" w:rsidRPr="00F90B18">
              <w:t xml:space="preserve"> </w:t>
            </w:r>
            <w:r w:rsidRPr="00F90B18">
              <w:t>LTKS</w:t>
            </w:r>
            <w:r w:rsidR="0046795D" w:rsidRPr="00F90B18">
              <w:t xml:space="preserve"> </w:t>
            </w:r>
            <w:r w:rsidRPr="00F90B18">
              <w:t>lygis</w:t>
            </w:r>
          </w:p>
        </w:tc>
        <w:tc>
          <w:tcPr>
            <w:tcW w:w="4053" w:type="pct"/>
            <w:gridSpan w:val="2"/>
          </w:tcPr>
          <w:p w14:paraId="4E2D47F4" w14:textId="77777777" w:rsidR="000210C1" w:rsidRPr="00F90B18" w:rsidRDefault="00564CB6" w:rsidP="00555331">
            <w:pPr>
              <w:widowControl w:val="0"/>
              <w:pBdr>
                <w:top w:val="nil"/>
                <w:left w:val="nil"/>
                <w:bottom w:val="nil"/>
                <w:right w:val="nil"/>
                <w:between w:val="nil"/>
              </w:pBdr>
            </w:pPr>
            <w:r w:rsidRPr="00F90B18">
              <w:t>IV</w:t>
            </w:r>
          </w:p>
        </w:tc>
      </w:tr>
      <w:tr w:rsidR="000210C1" w:rsidRPr="00F90B18" w14:paraId="56A80D37" w14:textId="77777777" w:rsidTr="00A668E7">
        <w:trPr>
          <w:trHeight w:val="57"/>
        </w:trPr>
        <w:tc>
          <w:tcPr>
            <w:tcW w:w="947" w:type="pct"/>
          </w:tcPr>
          <w:p w14:paraId="1B72CE17" w14:textId="77777777" w:rsidR="000210C1" w:rsidRPr="00F90B18" w:rsidRDefault="00564CB6" w:rsidP="00555331">
            <w:pPr>
              <w:widowControl w:val="0"/>
              <w:pBdr>
                <w:top w:val="nil"/>
                <w:left w:val="nil"/>
                <w:bottom w:val="nil"/>
                <w:right w:val="nil"/>
                <w:between w:val="nil"/>
              </w:pBdr>
            </w:pPr>
            <w:r w:rsidRPr="00F90B18">
              <w:t>Apimtis</w:t>
            </w:r>
            <w:r w:rsidR="0046795D" w:rsidRPr="00F90B18">
              <w:t xml:space="preserve"> </w:t>
            </w:r>
            <w:r w:rsidRPr="00F90B18">
              <w:t>mokymosi</w:t>
            </w:r>
            <w:r w:rsidR="0046795D" w:rsidRPr="00F90B18">
              <w:t xml:space="preserve"> </w:t>
            </w:r>
            <w:r w:rsidRPr="00F90B18">
              <w:t>kreditais</w:t>
            </w:r>
          </w:p>
        </w:tc>
        <w:tc>
          <w:tcPr>
            <w:tcW w:w="4053" w:type="pct"/>
            <w:gridSpan w:val="2"/>
          </w:tcPr>
          <w:p w14:paraId="1E58FB29" w14:textId="77777777" w:rsidR="000210C1" w:rsidRPr="00F90B18" w:rsidRDefault="00564CB6" w:rsidP="00555331">
            <w:pPr>
              <w:widowControl w:val="0"/>
              <w:pBdr>
                <w:top w:val="nil"/>
                <w:left w:val="nil"/>
                <w:bottom w:val="nil"/>
                <w:right w:val="nil"/>
                <w:between w:val="nil"/>
              </w:pBdr>
            </w:pPr>
            <w:r w:rsidRPr="00F90B18">
              <w:t>1</w:t>
            </w:r>
          </w:p>
        </w:tc>
      </w:tr>
      <w:tr w:rsidR="00A668E7" w:rsidRPr="00F90B18" w14:paraId="02DB2B0B" w14:textId="77777777" w:rsidTr="00A668E7">
        <w:trPr>
          <w:trHeight w:val="57"/>
        </w:trPr>
        <w:tc>
          <w:tcPr>
            <w:tcW w:w="947" w:type="pct"/>
            <w:shd w:val="clear" w:color="auto" w:fill="F2F2F2"/>
          </w:tcPr>
          <w:p w14:paraId="080FCF1A" w14:textId="77777777" w:rsidR="000210C1" w:rsidRPr="00F90B18" w:rsidRDefault="00564CB6" w:rsidP="00555331">
            <w:pPr>
              <w:widowControl w:val="0"/>
              <w:pBdr>
                <w:top w:val="nil"/>
                <w:left w:val="nil"/>
                <w:bottom w:val="nil"/>
                <w:right w:val="nil"/>
                <w:between w:val="nil"/>
              </w:pBdr>
            </w:pPr>
            <w:r w:rsidRPr="00F90B18">
              <w:t>Kompetencijos</w:t>
            </w:r>
          </w:p>
        </w:tc>
        <w:tc>
          <w:tcPr>
            <w:tcW w:w="1129" w:type="pct"/>
            <w:shd w:val="clear" w:color="auto" w:fill="F2F2F2"/>
          </w:tcPr>
          <w:p w14:paraId="6188BCEF" w14:textId="77777777" w:rsidR="000210C1" w:rsidRPr="00F90B18" w:rsidRDefault="00564CB6" w:rsidP="00555331">
            <w:pPr>
              <w:widowControl w:val="0"/>
              <w:pBdr>
                <w:top w:val="nil"/>
                <w:left w:val="nil"/>
                <w:bottom w:val="nil"/>
                <w:right w:val="nil"/>
                <w:between w:val="nil"/>
              </w:pBdr>
            </w:pPr>
            <w:r w:rsidRPr="00F90B18">
              <w:t>Mokymosi</w:t>
            </w:r>
            <w:r w:rsidR="0046795D" w:rsidRPr="00F90B18">
              <w:t xml:space="preserve"> </w:t>
            </w:r>
            <w:r w:rsidRPr="00F90B18">
              <w:t>rezultatai</w:t>
            </w:r>
          </w:p>
        </w:tc>
        <w:tc>
          <w:tcPr>
            <w:tcW w:w="2924" w:type="pct"/>
            <w:shd w:val="clear" w:color="auto" w:fill="F2F2F2"/>
          </w:tcPr>
          <w:p w14:paraId="55C50845" w14:textId="77777777" w:rsidR="000210C1" w:rsidRPr="00F90B18" w:rsidRDefault="00564CB6" w:rsidP="00555331">
            <w:pPr>
              <w:widowControl w:val="0"/>
              <w:pBdr>
                <w:top w:val="nil"/>
                <w:left w:val="nil"/>
                <w:bottom w:val="nil"/>
                <w:right w:val="nil"/>
                <w:between w:val="nil"/>
              </w:pBdr>
            </w:pPr>
            <w:r w:rsidRPr="00F90B18">
              <w:t>Rekomenduojamas</w:t>
            </w:r>
            <w:r w:rsidR="0046795D" w:rsidRPr="00F90B18">
              <w:t xml:space="preserve"> </w:t>
            </w:r>
            <w:r w:rsidRPr="00F90B18">
              <w:t>turinys</w:t>
            </w:r>
            <w:r w:rsidR="0046795D" w:rsidRPr="00F90B18">
              <w:t xml:space="preserve"> </w:t>
            </w:r>
            <w:r w:rsidRPr="00F90B18">
              <w:t>mokymosi</w:t>
            </w:r>
            <w:r w:rsidR="0046795D" w:rsidRPr="00F90B18">
              <w:t xml:space="preserve"> </w:t>
            </w:r>
            <w:r w:rsidRPr="00F90B18">
              <w:t>rezultatams</w:t>
            </w:r>
            <w:r w:rsidR="0046795D" w:rsidRPr="00F90B18">
              <w:t xml:space="preserve"> </w:t>
            </w:r>
            <w:r w:rsidRPr="00F90B18">
              <w:t>pasiekti</w:t>
            </w:r>
          </w:p>
        </w:tc>
      </w:tr>
      <w:tr w:rsidR="000210C1" w:rsidRPr="00F90B18" w14:paraId="364C8E43" w14:textId="77777777" w:rsidTr="00A668E7">
        <w:trPr>
          <w:trHeight w:val="57"/>
        </w:trPr>
        <w:tc>
          <w:tcPr>
            <w:tcW w:w="947" w:type="pct"/>
            <w:vMerge w:val="restart"/>
          </w:tcPr>
          <w:p w14:paraId="2D0EEEA8" w14:textId="77777777" w:rsidR="000210C1" w:rsidRPr="00F90B18" w:rsidRDefault="00564CB6" w:rsidP="00555331">
            <w:pPr>
              <w:widowControl w:val="0"/>
              <w:pBdr>
                <w:top w:val="nil"/>
                <w:left w:val="nil"/>
                <w:bottom w:val="nil"/>
                <w:right w:val="nil"/>
                <w:between w:val="nil"/>
              </w:pBdr>
            </w:pPr>
            <w:r w:rsidRPr="00F90B18">
              <w:t>1.</w:t>
            </w:r>
            <w:r w:rsidR="0046795D" w:rsidRPr="00F90B18">
              <w:t xml:space="preserve"> </w:t>
            </w:r>
            <w:r w:rsidRPr="00F90B18">
              <w:t>Pažinti</w:t>
            </w:r>
            <w:r w:rsidR="0046795D" w:rsidRPr="00F90B18">
              <w:t xml:space="preserve"> </w:t>
            </w:r>
            <w:r w:rsidRPr="00F90B18">
              <w:t>profesiją.</w:t>
            </w:r>
          </w:p>
        </w:tc>
        <w:tc>
          <w:tcPr>
            <w:tcW w:w="1129" w:type="pct"/>
          </w:tcPr>
          <w:p w14:paraId="30E67C93" w14:textId="77777777" w:rsidR="000210C1" w:rsidRPr="00F90B18" w:rsidRDefault="00564CB6" w:rsidP="00555331">
            <w:pPr>
              <w:widowControl w:val="0"/>
              <w:pBdr>
                <w:top w:val="nil"/>
                <w:left w:val="nil"/>
                <w:bottom w:val="nil"/>
                <w:right w:val="nil"/>
                <w:between w:val="nil"/>
              </w:pBdr>
            </w:pPr>
            <w:r w:rsidRPr="00F90B18">
              <w:t>1.1.</w:t>
            </w:r>
            <w:r w:rsidR="0046795D" w:rsidRPr="00F90B18">
              <w:t xml:space="preserve"> </w:t>
            </w:r>
            <w:r w:rsidRPr="00F90B18">
              <w:t>Išmanyti</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profesiją</w:t>
            </w:r>
            <w:r w:rsidR="0046795D" w:rsidRPr="00F90B18">
              <w:t xml:space="preserve"> </w:t>
            </w:r>
            <w:r w:rsidRPr="00F90B18">
              <w:t>ir</w:t>
            </w:r>
            <w:r w:rsidR="0046795D" w:rsidRPr="00F90B18">
              <w:t xml:space="preserve"> </w:t>
            </w:r>
            <w:r w:rsidRPr="00F90B18">
              <w:t>jos</w:t>
            </w:r>
            <w:r w:rsidR="0046795D" w:rsidRPr="00F90B18">
              <w:t xml:space="preserve"> </w:t>
            </w:r>
            <w:r w:rsidRPr="00F90B18">
              <w:t>teikiamas</w:t>
            </w:r>
            <w:r w:rsidR="0046795D" w:rsidRPr="00F90B18">
              <w:t xml:space="preserve"> </w:t>
            </w:r>
            <w:r w:rsidRPr="00F90B18">
              <w:t>galimybes</w:t>
            </w:r>
            <w:r w:rsidR="0046795D" w:rsidRPr="00F90B18">
              <w:t xml:space="preserve"> </w:t>
            </w:r>
            <w:r w:rsidRPr="00F90B18">
              <w:t>darbo</w:t>
            </w:r>
            <w:r w:rsidR="0046795D" w:rsidRPr="00F90B18">
              <w:t xml:space="preserve"> </w:t>
            </w:r>
            <w:r w:rsidRPr="00F90B18">
              <w:t>rinkoje.</w:t>
            </w:r>
          </w:p>
        </w:tc>
        <w:tc>
          <w:tcPr>
            <w:tcW w:w="2924" w:type="pct"/>
          </w:tcPr>
          <w:p w14:paraId="1545E035" w14:textId="77777777" w:rsidR="000210C1" w:rsidRPr="00F90B18" w:rsidRDefault="00564CB6" w:rsidP="00555331">
            <w:pPr>
              <w:widowControl w:val="0"/>
            </w:pPr>
            <w:r w:rsidRPr="00F90B18">
              <w:rPr>
                <w:b/>
              </w:rPr>
              <w:t>Tema.</w:t>
            </w:r>
            <w:r w:rsidR="0046795D" w:rsidRPr="00F90B18">
              <w:rPr>
                <w:b/>
              </w:rPr>
              <w:t xml:space="preserve"> </w:t>
            </w:r>
            <w:r w:rsidRPr="00F90B18">
              <w:rPr>
                <w:b/>
                <w:i/>
              </w:rPr>
              <w:t>Informacinių</w:t>
            </w:r>
            <w:r w:rsidR="0046795D" w:rsidRPr="00F90B18">
              <w:rPr>
                <w:b/>
                <w:i/>
              </w:rPr>
              <w:t xml:space="preserve"> </w:t>
            </w:r>
            <w:r w:rsidRPr="00F90B18">
              <w:rPr>
                <w:b/>
                <w:i/>
              </w:rPr>
              <w:t>ir</w:t>
            </w:r>
            <w:r w:rsidR="0046795D" w:rsidRPr="00F90B18">
              <w:rPr>
                <w:b/>
                <w:i/>
              </w:rPr>
              <w:t xml:space="preserve"> </w:t>
            </w:r>
            <w:r w:rsidRPr="00F90B18">
              <w:rPr>
                <w:b/>
                <w:i/>
              </w:rPr>
              <w:t>ryšių</w:t>
            </w:r>
            <w:r w:rsidR="0046795D" w:rsidRPr="00F90B18">
              <w:rPr>
                <w:b/>
                <w:i/>
              </w:rPr>
              <w:t xml:space="preserve"> </w:t>
            </w:r>
            <w:r w:rsidRPr="00F90B18">
              <w:rPr>
                <w:b/>
                <w:i/>
              </w:rPr>
              <w:t>technologijų</w:t>
            </w:r>
            <w:r w:rsidR="0046795D" w:rsidRPr="00F90B18">
              <w:rPr>
                <w:b/>
                <w:i/>
              </w:rPr>
              <w:t xml:space="preserve"> </w:t>
            </w:r>
            <w:r w:rsidRPr="00F90B18">
              <w:rPr>
                <w:b/>
                <w:i/>
              </w:rPr>
              <w:t>aptarnavimo</w:t>
            </w:r>
            <w:r w:rsidR="0046795D" w:rsidRPr="00F90B18">
              <w:rPr>
                <w:b/>
                <w:i/>
              </w:rPr>
              <w:t xml:space="preserve"> </w:t>
            </w:r>
            <w:r w:rsidRPr="00F90B18">
              <w:rPr>
                <w:b/>
                <w:i/>
              </w:rPr>
              <w:t>techniko</w:t>
            </w:r>
            <w:r w:rsidR="0046795D" w:rsidRPr="00F90B18">
              <w:rPr>
                <w:b/>
                <w:i/>
              </w:rPr>
              <w:t xml:space="preserve"> </w:t>
            </w:r>
            <w:r w:rsidRPr="00F90B18">
              <w:rPr>
                <w:b/>
                <w:i/>
              </w:rPr>
              <w:t>profesija,</w:t>
            </w:r>
            <w:r w:rsidR="0046795D" w:rsidRPr="00F90B18">
              <w:rPr>
                <w:b/>
                <w:i/>
              </w:rPr>
              <w:t xml:space="preserve"> </w:t>
            </w:r>
            <w:r w:rsidRPr="00F90B18">
              <w:rPr>
                <w:b/>
                <w:i/>
              </w:rPr>
              <w:t>jos</w:t>
            </w:r>
            <w:r w:rsidR="0046795D" w:rsidRPr="00F90B18">
              <w:rPr>
                <w:b/>
                <w:i/>
              </w:rPr>
              <w:t xml:space="preserve"> </w:t>
            </w:r>
            <w:r w:rsidRPr="00F90B18">
              <w:rPr>
                <w:b/>
                <w:i/>
              </w:rPr>
              <w:t>specifika</w:t>
            </w:r>
            <w:r w:rsidR="0046795D" w:rsidRPr="00F90B18">
              <w:rPr>
                <w:b/>
                <w:i/>
              </w:rPr>
              <w:t xml:space="preserve"> </w:t>
            </w:r>
            <w:r w:rsidRPr="00F90B18">
              <w:rPr>
                <w:b/>
                <w:i/>
              </w:rPr>
              <w:t>ir</w:t>
            </w:r>
            <w:r w:rsidR="0046795D" w:rsidRPr="00F90B18">
              <w:rPr>
                <w:b/>
                <w:i/>
              </w:rPr>
              <w:t xml:space="preserve"> </w:t>
            </w:r>
            <w:r w:rsidRPr="00F90B18">
              <w:rPr>
                <w:b/>
                <w:i/>
              </w:rPr>
              <w:t>galimybės</w:t>
            </w:r>
            <w:r w:rsidR="0046795D" w:rsidRPr="00F90B18">
              <w:rPr>
                <w:b/>
                <w:i/>
              </w:rPr>
              <w:t xml:space="preserve"> </w:t>
            </w:r>
            <w:r w:rsidRPr="00F90B18">
              <w:rPr>
                <w:b/>
                <w:i/>
              </w:rPr>
              <w:t>darbo</w:t>
            </w:r>
            <w:r w:rsidR="0046795D" w:rsidRPr="00F90B18">
              <w:rPr>
                <w:b/>
                <w:i/>
              </w:rPr>
              <w:t xml:space="preserve"> </w:t>
            </w:r>
            <w:r w:rsidRPr="00F90B18">
              <w:rPr>
                <w:b/>
                <w:i/>
              </w:rPr>
              <w:t>rinkoje</w:t>
            </w:r>
          </w:p>
          <w:p w14:paraId="34B70BB3" w14:textId="77777777" w:rsidR="000210C1" w:rsidRPr="00F90B18" w:rsidRDefault="00564CB6" w:rsidP="006438FC">
            <w:pPr>
              <w:widowControl w:val="0"/>
              <w:numPr>
                <w:ilvl w:val="0"/>
                <w:numId w:val="58"/>
              </w:numPr>
              <w:pBdr>
                <w:top w:val="nil"/>
                <w:left w:val="nil"/>
                <w:bottom w:val="nil"/>
                <w:right w:val="nil"/>
                <w:between w:val="nil"/>
              </w:pBdr>
              <w:ind w:left="0" w:firstLine="0"/>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profesijos</w:t>
            </w:r>
            <w:r w:rsidR="0046795D" w:rsidRPr="00F90B18">
              <w:t xml:space="preserve"> </w:t>
            </w:r>
            <w:r w:rsidRPr="00F90B18">
              <w:t>ypatumai</w:t>
            </w:r>
          </w:p>
          <w:p w14:paraId="6D489F93" w14:textId="77777777" w:rsidR="000210C1" w:rsidRPr="00F90B18" w:rsidRDefault="00564CB6" w:rsidP="006438FC">
            <w:pPr>
              <w:widowControl w:val="0"/>
              <w:numPr>
                <w:ilvl w:val="0"/>
                <w:numId w:val="58"/>
              </w:numPr>
              <w:pBdr>
                <w:top w:val="nil"/>
                <w:left w:val="nil"/>
                <w:bottom w:val="nil"/>
                <w:right w:val="nil"/>
                <w:between w:val="nil"/>
              </w:pBdr>
              <w:ind w:left="0" w:firstLine="0"/>
            </w:pPr>
            <w:r w:rsidRPr="00F90B18">
              <w:t>Savybės,</w:t>
            </w:r>
            <w:r w:rsidR="0046795D" w:rsidRPr="00F90B18">
              <w:t xml:space="preserve"> </w:t>
            </w:r>
            <w:r w:rsidRPr="00F90B18">
              <w:t>reikalingos</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profesijai</w:t>
            </w:r>
          </w:p>
          <w:p w14:paraId="161ECA88" w14:textId="77777777" w:rsidR="000210C1" w:rsidRPr="00F90B18" w:rsidRDefault="00564CB6" w:rsidP="006438FC">
            <w:pPr>
              <w:widowControl w:val="0"/>
              <w:numPr>
                <w:ilvl w:val="0"/>
                <w:numId w:val="58"/>
              </w:numPr>
              <w:pBdr>
                <w:top w:val="nil"/>
                <w:left w:val="nil"/>
                <w:bottom w:val="nil"/>
                <w:right w:val="nil"/>
                <w:between w:val="nil"/>
              </w:pBdr>
              <w:ind w:left="0" w:firstLine="0"/>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profesijos</w:t>
            </w:r>
            <w:r w:rsidR="0046795D" w:rsidRPr="00F90B18">
              <w:t xml:space="preserve"> </w:t>
            </w:r>
            <w:r w:rsidRPr="00F90B18">
              <w:t>teikiamos</w:t>
            </w:r>
            <w:r w:rsidR="0046795D" w:rsidRPr="00F90B18">
              <w:t xml:space="preserve"> </w:t>
            </w:r>
            <w:r w:rsidRPr="00F90B18">
              <w:t>galimybės</w:t>
            </w:r>
            <w:r w:rsidR="0046795D" w:rsidRPr="00F90B18">
              <w:t xml:space="preserve"> </w:t>
            </w:r>
            <w:r w:rsidRPr="00F90B18">
              <w:t>įsidarbinti</w:t>
            </w:r>
            <w:r w:rsidR="0046795D" w:rsidRPr="00F90B18">
              <w:t xml:space="preserve"> </w:t>
            </w:r>
            <w:r w:rsidRPr="00F90B18">
              <w:t>darbo</w:t>
            </w:r>
            <w:r w:rsidR="0046795D" w:rsidRPr="00F90B18">
              <w:t xml:space="preserve"> </w:t>
            </w:r>
            <w:r w:rsidRPr="00F90B18">
              <w:t>rinkoje</w:t>
            </w:r>
          </w:p>
        </w:tc>
      </w:tr>
      <w:tr w:rsidR="000210C1" w:rsidRPr="00F90B18" w14:paraId="76967481" w14:textId="77777777" w:rsidTr="00A668E7">
        <w:trPr>
          <w:trHeight w:val="57"/>
        </w:trPr>
        <w:tc>
          <w:tcPr>
            <w:tcW w:w="947" w:type="pct"/>
            <w:vMerge/>
          </w:tcPr>
          <w:p w14:paraId="31FA656D" w14:textId="77777777" w:rsidR="000210C1" w:rsidRPr="00F90B18" w:rsidRDefault="000210C1" w:rsidP="00555331">
            <w:pPr>
              <w:widowControl w:val="0"/>
              <w:pBdr>
                <w:top w:val="nil"/>
                <w:left w:val="nil"/>
                <w:bottom w:val="nil"/>
                <w:right w:val="nil"/>
                <w:between w:val="nil"/>
              </w:pBdr>
            </w:pPr>
          </w:p>
        </w:tc>
        <w:tc>
          <w:tcPr>
            <w:tcW w:w="1129" w:type="pct"/>
          </w:tcPr>
          <w:p w14:paraId="6E11CC34" w14:textId="77777777" w:rsidR="000210C1" w:rsidRPr="00F90B18" w:rsidRDefault="00564CB6" w:rsidP="00555331">
            <w:pPr>
              <w:widowControl w:val="0"/>
              <w:pBdr>
                <w:top w:val="nil"/>
                <w:left w:val="nil"/>
                <w:bottom w:val="nil"/>
                <w:right w:val="nil"/>
                <w:between w:val="nil"/>
              </w:pBdr>
            </w:pPr>
            <w:r w:rsidRPr="00F90B18">
              <w:t>1.2.</w:t>
            </w:r>
            <w:r w:rsidR="0046795D" w:rsidRPr="00F90B18">
              <w:t xml:space="preserve"> </w:t>
            </w:r>
            <w:r w:rsidRPr="00F90B18">
              <w:t>Suprasti</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profesinę</w:t>
            </w:r>
            <w:r w:rsidR="0046795D" w:rsidRPr="00F90B18">
              <w:t xml:space="preserve"> </w:t>
            </w:r>
            <w:r w:rsidRPr="00F90B18">
              <w:t>veiklą,</w:t>
            </w:r>
            <w:r w:rsidR="0046795D" w:rsidRPr="00F90B18">
              <w:t xml:space="preserve"> </w:t>
            </w:r>
            <w:r w:rsidRPr="00F90B18">
              <w:t>veiklos</w:t>
            </w:r>
            <w:r w:rsidR="0046795D" w:rsidRPr="00F90B18">
              <w:t xml:space="preserve"> </w:t>
            </w:r>
            <w:r w:rsidRPr="00F90B18">
              <w:t>procesus,</w:t>
            </w:r>
            <w:r w:rsidR="0046795D" w:rsidRPr="00F90B18">
              <w:t xml:space="preserve"> </w:t>
            </w:r>
            <w:r w:rsidRPr="00F90B18">
              <w:t>funkcijas</w:t>
            </w:r>
            <w:r w:rsidR="0046795D" w:rsidRPr="00F90B18">
              <w:t xml:space="preserve"> </w:t>
            </w:r>
            <w:r w:rsidRPr="00F90B18">
              <w:t>ir</w:t>
            </w:r>
            <w:r w:rsidR="0046795D" w:rsidRPr="00F90B18">
              <w:t xml:space="preserve"> </w:t>
            </w:r>
            <w:r w:rsidRPr="00F90B18">
              <w:t>uždavinius.</w:t>
            </w:r>
          </w:p>
        </w:tc>
        <w:tc>
          <w:tcPr>
            <w:tcW w:w="2924" w:type="pct"/>
          </w:tcPr>
          <w:p w14:paraId="3BD3DD47" w14:textId="77777777" w:rsidR="000210C1" w:rsidRPr="00F90B18" w:rsidRDefault="00564CB6" w:rsidP="00555331">
            <w:pPr>
              <w:widowControl w:val="0"/>
            </w:pPr>
            <w:r w:rsidRPr="00F90B18">
              <w:rPr>
                <w:b/>
              </w:rPr>
              <w:t>Tema.</w:t>
            </w:r>
            <w:r w:rsidR="0046795D" w:rsidRPr="00F90B18">
              <w:rPr>
                <w:b/>
              </w:rPr>
              <w:t xml:space="preserve"> </w:t>
            </w:r>
            <w:r w:rsidRPr="00F90B18">
              <w:rPr>
                <w:b/>
                <w:i/>
              </w:rPr>
              <w:t>Informacinių</w:t>
            </w:r>
            <w:r w:rsidR="0046795D" w:rsidRPr="00F90B18">
              <w:rPr>
                <w:b/>
                <w:i/>
              </w:rPr>
              <w:t xml:space="preserve"> </w:t>
            </w:r>
            <w:r w:rsidRPr="00F90B18">
              <w:rPr>
                <w:b/>
                <w:i/>
              </w:rPr>
              <w:t>ir</w:t>
            </w:r>
            <w:r w:rsidR="0046795D" w:rsidRPr="00F90B18">
              <w:rPr>
                <w:b/>
                <w:i/>
              </w:rPr>
              <w:t xml:space="preserve"> </w:t>
            </w:r>
            <w:r w:rsidRPr="00F90B18">
              <w:rPr>
                <w:b/>
                <w:i/>
              </w:rPr>
              <w:t>ryšių</w:t>
            </w:r>
            <w:r w:rsidR="0046795D" w:rsidRPr="00F90B18">
              <w:rPr>
                <w:b/>
                <w:i/>
              </w:rPr>
              <w:t xml:space="preserve"> </w:t>
            </w:r>
            <w:r w:rsidRPr="00F90B18">
              <w:rPr>
                <w:b/>
                <w:i/>
              </w:rPr>
              <w:t>technologijų</w:t>
            </w:r>
            <w:r w:rsidR="0046795D" w:rsidRPr="00F90B18">
              <w:rPr>
                <w:b/>
                <w:i/>
              </w:rPr>
              <w:t xml:space="preserve"> </w:t>
            </w:r>
            <w:r w:rsidRPr="00F90B18">
              <w:rPr>
                <w:b/>
                <w:i/>
              </w:rPr>
              <w:t>aptarnavimo</w:t>
            </w:r>
            <w:r w:rsidR="0046795D" w:rsidRPr="00F90B18">
              <w:rPr>
                <w:b/>
                <w:i/>
              </w:rPr>
              <w:t xml:space="preserve"> </w:t>
            </w:r>
            <w:r w:rsidRPr="00F90B18">
              <w:rPr>
                <w:b/>
                <w:i/>
              </w:rPr>
              <w:t>techniko</w:t>
            </w:r>
            <w:r w:rsidR="0046795D" w:rsidRPr="00F90B18">
              <w:rPr>
                <w:b/>
                <w:i/>
              </w:rPr>
              <w:t xml:space="preserve"> </w:t>
            </w:r>
            <w:r w:rsidRPr="00F90B18">
              <w:rPr>
                <w:b/>
                <w:i/>
              </w:rPr>
              <w:t>atliekami</w:t>
            </w:r>
            <w:r w:rsidR="0046795D" w:rsidRPr="00F90B18">
              <w:rPr>
                <w:b/>
                <w:i/>
              </w:rPr>
              <w:t xml:space="preserve"> </w:t>
            </w:r>
            <w:r w:rsidRPr="00F90B18">
              <w:rPr>
                <w:b/>
                <w:i/>
              </w:rPr>
              <w:t>darbai</w:t>
            </w:r>
          </w:p>
          <w:p w14:paraId="49DCC655" w14:textId="77777777" w:rsidR="000210C1" w:rsidRPr="00F90B18" w:rsidRDefault="00564CB6" w:rsidP="006438FC">
            <w:pPr>
              <w:widowControl w:val="0"/>
              <w:numPr>
                <w:ilvl w:val="0"/>
                <w:numId w:val="58"/>
              </w:numPr>
              <w:pBdr>
                <w:top w:val="nil"/>
                <w:left w:val="nil"/>
                <w:bottom w:val="nil"/>
                <w:right w:val="nil"/>
                <w:between w:val="nil"/>
              </w:pBdr>
              <w:ind w:left="0" w:firstLine="0"/>
            </w:pPr>
            <w:r w:rsidRPr="00F90B18">
              <w:t>Veiklos</w:t>
            </w:r>
            <w:r w:rsidR="0046795D" w:rsidRPr="00F90B18">
              <w:t xml:space="preserve"> </w:t>
            </w:r>
            <w:r w:rsidRPr="00F90B18">
              <w:t>procesai,</w:t>
            </w:r>
            <w:r w:rsidR="0046795D" w:rsidRPr="00F90B18">
              <w:t xml:space="preserve"> </w:t>
            </w:r>
            <w:r w:rsidRPr="00F90B18">
              <w:t>funkcijos</w:t>
            </w:r>
            <w:r w:rsidR="0046795D" w:rsidRPr="00F90B18">
              <w:t xml:space="preserve"> </w:t>
            </w:r>
            <w:r w:rsidRPr="00F90B18">
              <w:t>ir</w:t>
            </w:r>
            <w:r w:rsidR="0046795D" w:rsidRPr="00F90B18">
              <w:t xml:space="preserve"> </w:t>
            </w:r>
            <w:r w:rsidRPr="00F90B18">
              <w:t>uždaviniai</w:t>
            </w:r>
          </w:p>
          <w:p w14:paraId="35B1870B" w14:textId="09807490" w:rsidR="000210C1" w:rsidRPr="00F90B18" w:rsidRDefault="00564CB6" w:rsidP="00113C0C">
            <w:pPr>
              <w:widowControl w:val="0"/>
              <w:numPr>
                <w:ilvl w:val="0"/>
                <w:numId w:val="58"/>
              </w:numPr>
              <w:pBdr>
                <w:top w:val="nil"/>
                <w:left w:val="nil"/>
                <w:bottom w:val="nil"/>
                <w:right w:val="nil"/>
                <w:between w:val="nil"/>
              </w:pBdr>
              <w:ind w:left="0" w:firstLine="0"/>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00973261" w:rsidRPr="00F90B18">
              <w:t>profesij</w:t>
            </w:r>
            <w:r w:rsidR="00973261">
              <w:t>ai</w:t>
            </w:r>
            <w:r w:rsidR="00973261" w:rsidRPr="00F90B18">
              <w:t xml:space="preserve"> </w:t>
            </w:r>
            <w:r w:rsidRPr="00F90B18">
              <w:t>keliami</w:t>
            </w:r>
            <w:r w:rsidR="0046795D" w:rsidRPr="00F90B18">
              <w:t xml:space="preserve"> </w:t>
            </w:r>
            <w:r w:rsidRPr="00F90B18">
              <w:t>reikalavimai</w:t>
            </w:r>
          </w:p>
        </w:tc>
      </w:tr>
      <w:tr w:rsidR="000210C1" w:rsidRPr="00F90B18" w14:paraId="6760D3FE" w14:textId="77777777" w:rsidTr="00A668E7">
        <w:trPr>
          <w:trHeight w:val="57"/>
        </w:trPr>
        <w:tc>
          <w:tcPr>
            <w:tcW w:w="947" w:type="pct"/>
            <w:vMerge/>
          </w:tcPr>
          <w:p w14:paraId="05006BF5" w14:textId="77777777" w:rsidR="000210C1" w:rsidRPr="00F90B18" w:rsidRDefault="000210C1" w:rsidP="00555331">
            <w:pPr>
              <w:widowControl w:val="0"/>
              <w:pBdr>
                <w:top w:val="nil"/>
                <w:left w:val="nil"/>
                <w:bottom w:val="nil"/>
                <w:right w:val="nil"/>
                <w:between w:val="nil"/>
              </w:pBdr>
            </w:pPr>
          </w:p>
        </w:tc>
        <w:tc>
          <w:tcPr>
            <w:tcW w:w="1129" w:type="pct"/>
          </w:tcPr>
          <w:p w14:paraId="7C3A497A" w14:textId="77777777" w:rsidR="000210C1" w:rsidRPr="00F90B18" w:rsidRDefault="00564CB6" w:rsidP="00555331">
            <w:pPr>
              <w:widowControl w:val="0"/>
              <w:pBdr>
                <w:top w:val="nil"/>
                <w:left w:val="nil"/>
                <w:bottom w:val="nil"/>
                <w:right w:val="nil"/>
                <w:between w:val="nil"/>
              </w:pBdr>
            </w:pPr>
            <w:r w:rsidRPr="00F90B18">
              <w:t>1.3.</w:t>
            </w:r>
            <w:r w:rsidR="0046795D" w:rsidRPr="00F90B18">
              <w:t xml:space="preserve"> </w:t>
            </w:r>
            <w:r w:rsidRPr="00F90B18">
              <w:t>Demonstruoti</w:t>
            </w:r>
            <w:r w:rsidR="0046795D" w:rsidRPr="00F90B18">
              <w:t xml:space="preserve"> </w:t>
            </w:r>
            <w:r w:rsidRPr="00F90B18">
              <w:t>jau</w:t>
            </w:r>
            <w:r w:rsidR="0046795D" w:rsidRPr="00F90B18">
              <w:t xml:space="preserve"> </w:t>
            </w:r>
            <w:r w:rsidRPr="00F90B18">
              <w:t>turimus,</w:t>
            </w:r>
            <w:r w:rsidR="0046795D" w:rsidRPr="00F90B18">
              <w:t xml:space="preserve"> </w:t>
            </w:r>
            <w:r w:rsidRPr="00F90B18">
              <w:t>neformaliuoju</w:t>
            </w:r>
            <w:r w:rsidR="0046795D" w:rsidRPr="00F90B18">
              <w:t xml:space="preserve"> </w:t>
            </w:r>
            <w:r w:rsidRPr="00F90B18">
              <w:t>ir</w:t>
            </w:r>
            <w:r w:rsidR="0046795D" w:rsidRPr="00F90B18">
              <w:t xml:space="preserve"> </w:t>
            </w:r>
            <w:r w:rsidRPr="00F90B18">
              <w:t>(arba)</w:t>
            </w:r>
            <w:r w:rsidR="0046795D" w:rsidRPr="00F90B18">
              <w:t xml:space="preserve"> </w:t>
            </w:r>
            <w:r w:rsidRPr="00F90B18">
              <w:t>savaiminiu</w:t>
            </w:r>
            <w:r w:rsidR="0046795D" w:rsidRPr="00F90B18">
              <w:t xml:space="preserve"> </w:t>
            </w:r>
            <w:r w:rsidRPr="00F90B18">
              <w:t>būdu</w:t>
            </w:r>
            <w:r w:rsidR="0046795D" w:rsidRPr="00F90B18">
              <w:t xml:space="preserve"> </w:t>
            </w:r>
            <w:r w:rsidRPr="00F90B18">
              <w:t>įgytus</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46795D" w:rsidRPr="00F90B18">
              <w:t xml:space="preserve"> </w:t>
            </w:r>
            <w:r w:rsidRPr="00F90B18">
              <w:t>kvalifikacijai</w:t>
            </w:r>
            <w:r w:rsidR="0046795D" w:rsidRPr="00F90B18">
              <w:t xml:space="preserve"> </w:t>
            </w:r>
            <w:r w:rsidRPr="00F90B18">
              <w:t>būdingus</w:t>
            </w:r>
            <w:r w:rsidR="0046795D" w:rsidRPr="00F90B18">
              <w:t xml:space="preserve"> </w:t>
            </w:r>
            <w:r w:rsidRPr="00F90B18">
              <w:t>gebėjimus.</w:t>
            </w:r>
          </w:p>
        </w:tc>
        <w:tc>
          <w:tcPr>
            <w:tcW w:w="2924" w:type="pct"/>
          </w:tcPr>
          <w:p w14:paraId="6321C55B" w14:textId="77777777" w:rsidR="000210C1" w:rsidRPr="00F90B18" w:rsidRDefault="00564CB6" w:rsidP="00555331">
            <w:pPr>
              <w:widowControl w:val="0"/>
            </w:pPr>
            <w:r w:rsidRPr="00F90B18">
              <w:rPr>
                <w:b/>
              </w:rPr>
              <w:t>Tema</w:t>
            </w:r>
            <w:r w:rsidRPr="00F90B18">
              <w:rPr>
                <w:b/>
                <w:i/>
              </w:rPr>
              <w:t>.</w:t>
            </w:r>
            <w:r w:rsidR="0046795D" w:rsidRPr="00F90B18">
              <w:rPr>
                <w:b/>
                <w:i/>
              </w:rPr>
              <w:t xml:space="preserve"> </w:t>
            </w:r>
            <w:r w:rsidRPr="00F90B18">
              <w:rPr>
                <w:b/>
                <w:i/>
              </w:rPr>
              <w:t>Informacinių</w:t>
            </w:r>
            <w:r w:rsidR="0046795D" w:rsidRPr="00F90B18">
              <w:rPr>
                <w:b/>
                <w:i/>
              </w:rPr>
              <w:t xml:space="preserve"> </w:t>
            </w:r>
            <w:r w:rsidRPr="00F90B18">
              <w:rPr>
                <w:b/>
                <w:i/>
              </w:rPr>
              <w:t>ir</w:t>
            </w:r>
            <w:r w:rsidR="0046795D" w:rsidRPr="00F90B18">
              <w:rPr>
                <w:b/>
                <w:i/>
              </w:rPr>
              <w:t xml:space="preserve"> </w:t>
            </w:r>
            <w:r w:rsidRPr="00F90B18">
              <w:rPr>
                <w:b/>
                <w:i/>
              </w:rPr>
              <w:t>ryšių</w:t>
            </w:r>
            <w:r w:rsidR="0046795D" w:rsidRPr="00F90B18">
              <w:rPr>
                <w:b/>
                <w:i/>
              </w:rPr>
              <w:t xml:space="preserve"> </w:t>
            </w:r>
            <w:r w:rsidRPr="00F90B18">
              <w:rPr>
                <w:b/>
                <w:i/>
              </w:rPr>
              <w:t>technologijų</w:t>
            </w:r>
            <w:r w:rsidR="0046795D" w:rsidRPr="00F90B18">
              <w:rPr>
                <w:b/>
                <w:i/>
              </w:rPr>
              <w:t xml:space="preserve"> </w:t>
            </w:r>
            <w:r w:rsidRPr="00F90B18">
              <w:rPr>
                <w:b/>
                <w:i/>
              </w:rPr>
              <w:t>aptarnavimo</w:t>
            </w:r>
            <w:r w:rsidR="0046795D" w:rsidRPr="00F90B18">
              <w:rPr>
                <w:b/>
                <w:i/>
              </w:rPr>
              <w:t xml:space="preserve"> </w:t>
            </w:r>
            <w:r w:rsidRPr="00F90B18">
              <w:rPr>
                <w:b/>
                <w:i/>
              </w:rPr>
              <w:t>techniko</w:t>
            </w:r>
            <w:r w:rsidR="0046795D" w:rsidRPr="00F90B18">
              <w:rPr>
                <w:b/>
                <w:i/>
              </w:rPr>
              <w:t xml:space="preserve"> </w:t>
            </w:r>
            <w:r w:rsidRPr="00F90B18">
              <w:rPr>
                <w:b/>
                <w:i/>
              </w:rPr>
              <w:t>modulinė</w:t>
            </w:r>
            <w:r w:rsidR="0046795D" w:rsidRPr="00F90B18">
              <w:rPr>
                <w:b/>
                <w:i/>
              </w:rPr>
              <w:t xml:space="preserve"> </w:t>
            </w:r>
            <w:r w:rsidRPr="00F90B18">
              <w:rPr>
                <w:b/>
                <w:i/>
              </w:rPr>
              <w:t>profesinio</w:t>
            </w:r>
            <w:r w:rsidR="0046795D" w:rsidRPr="00F90B18">
              <w:rPr>
                <w:b/>
                <w:i/>
              </w:rPr>
              <w:t xml:space="preserve"> </w:t>
            </w:r>
            <w:r w:rsidRPr="00F90B18">
              <w:rPr>
                <w:b/>
                <w:i/>
              </w:rPr>
              <w:t>mokymo</w:t>
            </w:r>
            <w:r w:rsidR="0046795D" w:rsidRPr="00F90B18">
              <w:rPr>
                <w:b/>
                <w:i/>
              </w:rPr>
              <w:t xml:space="preserve"> </w:t>
            </w:r>
            <w:r w:rsidRPr="00F90B18">
              <w:rPr>
                <w:b/>
                <w:i/>
              </w:rPr>
              <w:t>programa</w:t>
            </w:r>
          </w:p>
          <w:p w14:paraId="219D0D9A" w14:textId="77777777" w:rsidR="000210C1" w:rsidRPr="00F90B18" w:rsidRDefault="00564CB6" w:rsidP="006438FC">
            <w:pPr>
              <w:widowControl w:val="0"/>
              <w:numPr>
                <w:ilvl w:val="0"/>
                <w:numId w:val="58"/>
              </w:numPr>
              <w:pBdr>
                <w:top w:val="nil"/>
                <w:left w:val="nil"/>
                <w:bottom w:val="nil"/>
                <w:right w:val="nil"/>
                <w:between w:val="nil"/>
              </w:pBdr>
              <w:ind w:left="0" w:firstLine="0"/>
            </w:pPr>
            <w:r w:rsidRPr="00F90B18">
              <w:t>Mokymo</w:t>
            </w:r>
            <w:r w:rsidR="0046795D" w:rsidRPr="00F90B18">
              <w:t xml:space="preserve"> </w:t>
            </w:r>
            <w:r w:rsidRPr="00F90B18">
              <w:t>programos</w:t>
            </w:r>
            <w:r w:rsidR="0046795D" w:rsidRPr="00F90B18">
              <w:t xml:space="preserve"> </w:t>
            </w:r>
            <w:r w:rsidRPr="00F90B18">
              <w:t>tikslai</w:t>
            </w:r>
            <w:r w:rsidR="0046795D" w:rsidRPr="00F90B18">
              <w:t xml:space="preserve"> </w:t>
            </w:r>
            <w:r w:rsidRPr="00F90B18">
              <w:t>ir</w:t>
            </w:r>
            <w:r w:rsidR="0046795D" w:rsidRPr="00F90B18">
              <w:t xml:space="preserve"> </w:t>
            </w:r>
            <w:r w:rsidRPr="00F90B18">
              <w:t>uždaviniai,</w:t>
            </w:r>
            <w:r w:rsidR="0046795D" w:rsidRPr="00F90B18">
              <w:t xml:space="preserve"> </w:t>
            </w:r>
            <w:r w:rsidRPr="00F90B18">
              <w:t>mokymosi</w:t>
            </w:r>
            <w:r w:rsidR="0046795D" w:rsidRPr="00F90B18">
              <w:t xml:space="preserve"> </w:t>
            </w:r>
            <w:r w:rsidRPr="00F90B18">
              <w:t>formos</w:t>
            </w:r>
            <w:r w:rsidR="0046795D" w:rsidRPr="00F90B18">
              <w:t xml:space="preserve"> </w:t>
            </w:r>
            <w:r w:rsidRPr="00F90B18">
              <w:t>ir</w:t>
            </w:r>
            <w:r w:rsidR="0046795D" w:rsidRPr="00F90B18">
              <w:t xml:space="preserve"> </w:t>
            </w:r>
            <w:r w:rsidRPr="00F90B18">
              <w:t>metodai,</w:t>
            </w:r>
            <w:r w:rsidR="0046795D" w:rsidRPr="00F90B18">
              <w:t xml:space="preserve"> </w:t>
            </w:r>
            <w:r w:rsidRPr="00F90B18">
              <w:t>mokymosi</w:t>
            </w:r>
            <w:r w:rsidR="0046795D" w:rsidRPr="00F90B18">
              <w:t xml:space="preserve"> </w:t>
            </w:r>
            <w:r w:rsidRPr="00F90B18">
              <w:t>pasiekimų</w:t>
            </w:r>
            <w:r w:rsidR="0046795D" w:rsidRPr="00F90B18">
              <w:t xml:space="preserve"> </w:t>
            </w:r>
            <w:r w:rsidRPr="00F90B18">
              <w:t>vertinimo</w:t>
            </w:r>
            <w:r w:rsidR="0046795D" w:rsidRPr="00F90B18">
              <w:t xml:space="preserve"> </w:t>
            </w:r>
            <w:r w:rsidRPr="00F90B18">
              <w:t>kriterijai</w:t>
            </w:r>
            <w:r w:rsidR="0046795D" w:rsidRPr="00F90B18">
              <w:t xml:space="preserve"> </w:t>
            </w:r>
            <w:r w:rsidRPr="00F90B18">
              <w:t>ir</w:t>
            </w:r>
            <w:r w:rsidR="0046795D" w:rsidRPr="00F90B18">
              <w:t xml:space="preserve"> </w:t>
            </w:r>
            <w:r w:rsidRPr="00F90B18">
              <w:t>formos</w:t>
            </w:r>
            <w:r w:rsidR="0046795D" w:rsidRPr="00F90B18">
              <w:t xml:space="preserve"> </w:t>
            </w:r>
            <w:r w:rsidRPr="00F90B18">
              <w:t>(metodai)</w:t>
            </w:r>
          </w:p>
          <w:p w14:paraId="211F82BF" w14:textId="77777777" w:rsidR="000210C1" w:rsidRPr="00F90B18" w:rsidRDefault="00564CB6" w:rsidP="00555331">
            <w:pPr>
              <w:widowControl w:val="0"/>
            </w:pPr>
            <w:r w:rsidRPr="00F90B18">
              <w:rPr>
                <w:b/>
              </w:rPr>
              <w:t>Tema.</w:t>
            </w:r>
            <w:r w:rsidR="0046795D" w:rsidRPr="00F90B18">
              <w:rPr>
                <w:b/>
              </w:rPr>
              <w:t xml:space="preserve"> </w:t>
            </w:r>
            <w:r w:rsidRPr="00F90B18">
              <w:rPr>
                <w:b/>
                <w:i/>
              </w:rPr>
              <w:t>Turimų</w:t>
            </w:r>
            <w:r w:rsidR="0046795D" w:rsidRPr="00F90B18">
              <w:rPr>
                <w:b/>
                <w:i/>
              </w:rPr>
              <w:t xml:space="preserve"> </w:t>
            </w:r>
            <w:r w:rsidRPr="00F90B18">
              <w:rPr>
                <w:b/>
                <w:i/>
              </w:rPr>
              <w:t>gebėjimų,</w:t>
            </w:r>
            <w:r w:rsidR="0046795D" w:rsidRPr="00F90B18">
              <w:rPr>
                <w:b/>
                <w:i/>
              </w:rPr>
              <w:t xml:space="preserve"> </w:t>
            </w:r>
            <w:r w:rsidRPr="00F90B18">
              <w:rPr>
                <w:b/>
                <w:i/>
              </w:rPr>
              <w:t>įgytų</w:t>
            </w:r>
            <w:r w:rsidR="0046795D" w:rsidRPr="00F90B18">
              <w:rPr>
                <w:b/>
                <w:i/>
              </w:rPr>
              <w:t xml:space="preserve"> </w:t>
            </w:r>
            <w:r w:rsidRPr="00F90B18">
              <w:rPr>
                <w:b/>
                <w:i/>
              </w:rPr>
              <w:t>savaiminiu</w:t>
            </w:r>
            <w:r w:rsidR="0046795D" w:rsidRPr="00F90B18">
              <w:rPr>
                <w:b/>
                <w:i/>
              </w:rPr>
              <w:t xml:space="preserve"> </w:t>
            </w:r>
            <w:r w:rsidRPr="00F90B18">
              <w:rPr>
                <w:b/>
                <w:i/>
              </w:rPr>
              <w:t>ir</w:t>
            </w:r>
            <w:r w:rsidR="0046795D" w:rsidRPr="00F90B18">
              <w:rPr>
                <w:b/>
                <w:i/>
              </w:rPr>
              <w:t xml:space="preserve"> </w:t>
            </w:r>
            <w:r w:rsidRPr="00F90B18">
              <w:rPr>
                <w:b/>
                <w:i/>
              </w:rPr>
              <w:t>(arba)</w:t>
            </w:r>
            <w:r w:rsidR="0046795D" w:rsidRPr="00F90B18">
              <w:rPr>
                <w:b/>
                <w:i/>
              </w:rPr>
              <w:t xml:space="preserve"> </w:t>
            </w:r>
            <w:r w:rsidRPr="00F90B18">
              <w:rPr>
                <w:b/>
                <w:i/>
              </w:rPr>
              <w:t>neformaliuoju</w:t>
            </w:r>
            <w:r w:rsidR="0046795D" w:rsidRPr="00F90B18">
              <w:rPr>
                <w:b/>
                <w:i/>
              </w:rPr>
              <w:t xml:space="preserve"> </w:t>
            </w:r>
            <w:r w:rsidRPr="00F90B18">
              <w:rPr>
                <w:b/>
                <w:i/>
              </w:rPr>
              <w:t>būdu,</w:t>
            </w:r>
            <w:r w:rsidR="0046795D" w:rsidRPr="00F90B18">
              <w:rPr>
                <w:b/>
                <w:i/>
              </w:rPr>
              <w:t xml:space="preserve"> </w:t>
            </w:r>
            <w:r w:rsidRPr="00F90B18">
              <w:rPr>
                <w:b/>
                <w:i/>
              </w:rPr>
              <w:t>vertinimas</w:t>
            </w:r>
          </w:p>
          <w:p w14:paraId="50E79CE5" w14:textId="77777777" w:rsidR="000210C1" w:rsidRPr="00F90B18" w:rsidRDefault="00564CB6" w:rsidP="006438FC">
            <w:pPr>
              <w:widowControl w:val="0"/>
              <w:numPr>
                <w:ilvl w:val="0"/>
                <w:numId w:val="58"/>
              </w:numPr>
              <w:pBdr>
                <w:top w:val="nil"/>
                <w:left w:val="nil"/>
                <w:bottom w:val="nil"/>
                <w:right w:val="nil"/>
                <w:between w:val="nil"/>
              </w:pBdr>
              <w:ind w:left="0" w:firstLine="0"/>
            </w:pPr>
            <w:r w:rsidRPr="00F90B18">
              <w:t>Savaiminiu</w:t>
            </w:r>
            <w:r w:rsidR="0046795D" w:rsidRPr="00F90B18">
              <w:t xml:space="preserve"> </w:t>
            </w:r>
            <w:r w:rsidRPr="00F90B18">
              <w:t>ir</w:t>
            </w:r>
            <w:r w:rsidR="0046795D" w:rsidRPr="00F90B18">
              <w:t xml:space="preserve"> </w:t>
            </w:r>
            <w:r w:rsidRPr="00F90B18">
              <w:t>(arba)</w:t>
            </w:r>
            <w:r w:rsidR="0046795D" w:rsidRPr="00F90B18">
              <w:t xml:space="preserve"> </w:t>
            </w:r>
            <w:r w:rsidRPr="00F90B18">
              <w:t>neformaliuoju</w:t>
            </w:r>
            <w:r w:rsidR="0046795D" w:rsidRPr="00F90B18">
              <w:t xml:space="preserve"> </w:t>
            </w:r>
            <w:r w:rsidRPr="00F90B18">
              <w:t>būdu</w:t>
            </w:r>
            <w:r w:rsidR="0046795D" w:rsidRPr="00F90B18">
              <w:t xml:space="preserve"> </w:t>
            </w:r>
            <w:r w:rsidRPr="00F90B18">
              <w:t>įgytų</w:t>
            </w:r>
            <w:r w:rsidR="0046795D" w:rsidRPr="00F90B18">
              <w:t xml:space="preserve"> </w:t>
            </w:r>
            <w:r w:rsidRPr="00F90B18">
              <w:t>kvalifikacijai</w:t>
            </w:r>
            <w:r w:rsidR="0046795D" w:rsidRPr="00F90B18">
              <w:t xml:space="preserve"> </w:t>
            </w:r>
            <w:r w:rsidRPr="00F90B18">
              <w:t>būdingų</w:t>
            </w:r>
            <w:r w:rsidR="0046795D" w:rsidRPr="00F90B18">
              <w:t xml:space="preserve"> </w:t>
            </w:r>
            <w:r w:rsidRPr="00F90B18">
              <w:t>gebėjimų</w:t>
            </w:r>
            <w:r w:rsidR="0046795D" w:rsidRPr="00F90B18">
              <w:t xml:space="preserve"> </w:t>
            </w:r>
            <w:r w:rsidRPr="00F90B18">
              <w:t>demonstravimas</w:t>
            </w:r>
          </w:p>
          <w:p w14:paraId="607AF048" w14:textId="77777777" w:rsidR="000210C1" w:rsidRPr="00F90B18" w:rsidRDefault="00564CB6" w:rsidP="006438FC">
            <w:pPr>
              <w:widowControl w:val="0"/>
              <w:numPr>
                <w:ilvl w:val="0"/>
                <w:numId w:val="58"/>
              </w:numPr>
              <w:pBdr>
                <w:top w:val="nil"/>
                <w:left w:val="nil"/>
                <w:bottom w:val="nil"/>
                <w:right w:val="nil"/>
                <w:between w:val="nil"/>
              </w:pBdr>
              <w:ind w:left="0" w:firstLine="0"/>
            </w:pPr>
            <w:r w:rsidRPr="00F90B18">
              <w:t>Savaiminiu</w:t>
            </w:r>
            <w:r w:rsidR="0046795D" w:rsidRPr="00F90B18">
              <w:t xml:space="preserve"> </w:t>
            </w:r>
            <w:r w:rsidRPr="00F90B18">
              <w:t>ir</w:t>
            </w:r>
            <w:r w:rsidR="0046795D" w:rsidRPr="00F90B18">
              <w:t xml:space="preserve"> </w:t>
            </w:r>
            <w:r w:rsidRPr="00F90B18">
              <w:t>(arba)</w:t>
            </w:r>
            <w:r w:rsidR="0046795D" w:rsidRPr="00F90B18">
              <w:t xml:space="preserve"> </w:t>
            </w:r>
            <w:r w:rsidRPr="00F90B18">
              <w:t>neformaliuoju</w:t>
            </w:r>
            <w:r w:rsidR="0046795D" w:rsidRPr="00F90B18">
              <w:t xml:space="preserve"> </w:t>
            </w:r>
            <w:r w:rsidRPr="00F90B18">
              <w:t>būdu</w:t>
            </w:r>
            <w:r w:rsidR="0046795D" w:rsidRPr="00F90B18">
              <w:t xml:space="preserve"> </w:t>
            </w:r>
            <w:r w:rsidRPr="00F90B18">
              <w:t>įgytų</w:t>
            </w:r>
            <w:r w:rsidR="0046795D" w:rsidRPr="00F90B18">
              <w:t xml:space="preserve"> </w:t>
            </w:r>
            <w:r w:rsidRPr="00F90B18">
              <w:t>gebėjimų</w:t>
            </w:r>
            <w:r w:rsidR="0046795D" w:rsidRPr="00F90B18">
              <w:t xml:space="preserve"> </w:t>
            </w:r>
            <w:r w:rsidRPr="00F90B18">
              <w:t>įsivertinimas</w:t>
            </w:r>
          </w:p>
        </w:tc>
      </w:tr>
      <w:tr w:rsidR="000210C1" w:rsidRPr="00F90B18" w14:paraId="2FDD9795" w14:textId="77777777" w:rsidTr="00A668E7">
        <w:trPr>
          <w:trHeight w:val="57"/>
        </w:trPr>
        <w:tc>
          <w:tcPr>
            <w:tcW w:w="947" w:type="pct"/>
          </w:tcPr>
          <w:p w14:paraId="08B1AF50" w14:textId="77777777" w:rsidR="000210C1" w:rsidRPr="00F90B18" w:rsidRDefault="00564CB6" w:rsidP="00555331">
            <w:pPr>
              <w:widowControl w:val="0"/>
              <w:pBdr>
                <w:top w:val="nil"/>
                <w:left w:val="nil"/>
                <w:bottom w:val="nil"/>
                <w:right w:val="nil"/>
                <w:between w:val="nil"/>
              </w:pBdr>
            </w:pPr>
            <w:r w:rsidRPr="00F90B18">
              <w:t>Mokymosi</w:t>
            </w:r>
            <w:r w:rsidR="0046795D" w:rsidRPr="00F90B18">
              <w:t xml:space="preserve"> </w:t>
            </w:r>
            <w:r w:rsidRPr="00F90B18">
              <w:t>pasiekimų</w:t>
            </w:r>
            <w:r w:rsidR="0046795D" w:rsidRPr="00F90B18">
              <w:t xml:space="preserve"> </w:t>
            </w:r>
            <w:r w:rsidRPr="00F90B18">
              <w:t>vertinimo</w:t>
            </w:r>
            <w:r w:rsidR="0046795D" w:rsidRPr="00F90B18">
              <w:t xml:space="preserve"> </w:t>
            </w:r>
            <w:r w:rsidRPr="00F90B18">
              <w:t>kriterijai</w:t>
            </w:r>
          </w:p>
        </w:tc>
        <w:tc>
          <w:tcPr>
            <w:tcW w:w="4053" w:type="pct"/>
            <w:gridSpan w:val="2"/>
          </w:tcPr>
          <w:p w14:paraId="239F4317" w14:textId="77777777" w:rsidR="000210C1" w:rsidRPr="00F90B18" w:rsidRDefault="00564CB6" w:rsidP="00555331">
            <w:pPr>
              <w:widowControl w:val="0"/>
              <w:pBdr>
                <w:top w:val="nil"/>
                <w:left w:val="nil"/>
                <w:bottom w:val="nil"/>
                <w:right w:val="nil"/>
                <w:between w:val="nil"/>
              </w:pBdr>
            </w:pPr>
            <w:r w:rsidRPr="00F90B18">
              <w:t>Siūlomas</w:t>
            </w:r>
            <w:r w:rsidR="0046795D" w:rsidRPr="00F90B18">
              <w:t xml:space="preserve"> </w:t>
            </w:r>
            <w:r w:rsidRPr="00F90B18">
              <w:t>įvadinio</w:t>
            </w:r>
            <w:r w:rsidR="0046795D" w:rsidRPr="00F90B18">
              <w:t xml:space="preserve"> </w:t>
            </w:r>
            <w:r w:rsidRPr="00F90B18">
              <w:t>modulio</w:t>
            </w:r>
            <w:r w:rsidR="0046795D" w:rsidRPr="00F90B18">
              <w:t xml:space="preserve"> </w:t>
            </w:r>
            <w:r w:rsidRPr="00F90B18">
              <w:t>įvertinimas</w:t>
            </w:r>
            <w:r w:rsidR="0046795D" w:rsidRPr="00F90B18">
              <w:t xml:space="preserve"> </w:t>
            </w:r>
            <w:r w:rsidRPr="00F90B18">
              <w:t>–</w:t>
            </w:r>
            <w:r w:rsidR="0046795D" w:rsidRPr="00F90B18">
              <w:t xml:space="preserve"> </w:t>
            </w:r>
            <w:r w:rsidRPr="00F90B18">
              <w:rPr>
                <w:i/>
              </w:rPr>
              <w:t>įskaityta</w:t>
            </w:r>
            <w:r w:rsidR="0046795D" w:rsidRPr="00F90B18">
              <w:rPr>
                <w:i/>
              </w:rPr>
              <w:t xml:space="preserve"> </w:t>
            </w:r>
            <w:r w:rsidRPr="00F90B18">
              <w:rPr>
                <w:i/>
              </w:rPr>
              <w:t>(neįskaityta).</w:t>
            </w:r>
          </w:p>
        </w:tc>
      </w:tr>
      <w:tr w:rsidR="000210C1" w:rsidRPr="00F90B18" w14:paraId="480CCC64" w14:textId="77777777" w:rsidTr="00A668E7">
        <w:trPr>
          <w:trHeight w:val="57"/>
        </w:trPr>
        <w:tc>
          <w:tcPr>
            <w:tcW w:w="947" w:type="pct"/>
          </w:tcPr>
          <w:p w14:paraId="630CFAE1" w14:textId="77777777" w:rsidR="000210C1" w:rsidRPr="00F90B18" w:rsidRDefault="00564CB6" w:rsidP="00555331">
            <w:pPr>
              <w:widowControl w:val="0"/>
              <w:pBdr>
                <w:top w:val="nil"/>
                <w:left w:val="nil"/>
                <w:bottom w:val="nil"/>
                <w:right w:val="nil"/>
                <w:between w:val="nil"/>
              </w:pBdr>
            </w:pPr>
            <w:r w:rsidRPr="00F90B18">
              <w:t>Reikalavimai</w:t>
            </w:r>
            <w:r w:rsidR="0046795D" w:rsidRPr="00F90B18">
              <w:t xml:space="preserve"> </w:t>
            </w:r>
            <w:r w:rsidRPr="00F90B18">
              <w:t>mokymui</w:t>
            </w:r>
            <w:r w:rsidR="0046795D" w:rsidRPr="00F90B18">
              <w:t xml:space="preserve"> </w:t>
            </w:r>
            <w:r w:rsidRPr="00F90B18">
              <w:t>skirtiems</w:t>
            </w:r>
            <w:r w:rsidR="0046795D" w:rsidRPr="00F90B18">
              <w:t xml:space="preserve"> </w:t>
            </w:r>
            <w:r w:rsidRPr="00F90B18">
              <w:t>metodiniams</w:t>
            </w:r>
            <w:r w:rsidR="0046795D" w:rsidRPr="00F90B18">
              <w:t xml:space="preserve"> </w:t>
            </w:r>
            <w:r w:rsidRPr="00F90B18">
              <w:t>ir</w:t>
            </w:r>
            <w:r w:rsidR="0046795D" w:rsidRPr="00F90B18">
              <w:t xml:space="preserve"> </w:t>
            </w:r>
            <w:r w:rsidRPr="00F90B18">
              <w:t>materialiesiems</w:t>
            </w:r>
            <w:r w:rsidR="0046795D" w:rsidRPr="00F90B18">
              <w:t xml:space="preserve"> </w:t>
            </w:r>
            <w:r w:rsidRPr="00F90B18">
              <w:t>ištekliams</w:t>
            </w:r>
          </w:p>
        </w:tc>
        <w:tc>
          <w:tcPr>
            <w:tcW w:w="4053" w:type="pct"/>
            <w:gridSpan w:val="2"/>
          </w:tcPr>
          <w:p w14:paraId="04017C15" w14:textId="77777777" w:rsidR="000210C1" w:rsidRPr="00F90B18" w:rsidRDefault="00564CB6" w:rsidP="00555331">
            <w:pPr>
              <w:widowControl w:val="0"/>
              <w:pBdr>
                <w:top w:val="nil"/>
                <w:left w:val="nil"/>
                <w:bottom w:val="nil"/>
                <w:right w:val="nil"/>
                <w:between w:val="nil"/>
              </w:pBdr>
            </w:pPr>
            <w:r w:rsidRPr="00F90B18">
              <w:rPr>
                <w:i/>
              </w:rPr>
              <w:t>Mokymo(si)</w:t>
            </w:r>
            <w:r w:rsidR="0046795D" w:rsidRPr="00F90B18">
              <w:rPr>
                <w:i/>
              </w:rPr>
              <w:t xml:space="preserve"> </w:t>
            </w:r>
            <w:r w:rsidRPr="00F90B18">
              <w:rPr>
                <w:i/>
              </w:rPr>
              <w:t>medžiaga:</w:t>
            </w:r>
          </w:p>
          <w:p w14:paraId="4801EC26" w14:textId="77777777" w:rsidR="000210C1" w:rsidRPr="00F90B18" w:rsidRDefault="00564CB6" w:rsidP="006438FC">
            <w:pPr>
              <w:widowControl w:val="0"/>
              <w:numPr>
                <w:ilvl w:val="0"/>
                <w:numId w:val="58"/>
              </w:numPr>
              <w:pBdr>
                <w:top w:val="nil"/>
                <w:left w:val="nil"/>
                <w:bottom w:val="nil"/>
                <w:right w:val="nil"/>
                <w:between w:val="nil"/>
              </w:pBdr>
              <w:ind w:left="0" w:firstLine="0"/>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Pr="00F90B18">
              <w:t>techniko</w:t>
            </w:r>
            <w:r w:rsidR="007C5763" w:rsidRPr="00F90B18">
              <w:t xml:space="preserve"> </w:t>
            </w:r>
            <w:r w:rsidRPr="00F90B18">
              <w:t>modulinė</w:t>
            </w:r>
            <w:r w:rsidR="0046795D" w:rsidRPr="00F90B18">
              <w:t xml:space="preserve"> </w:t>
            </w:r>
            <w:r w:rsidRPr="00F90B18">
              <w:t>profesinio</w:t>
            </w:r>
            <w:r w:rsidR="0046795D" w:rsidRPr="00F90B18">
              <w:t xml:space="preserve"> </w:t>
            </w:r>
            <w:r w:rsidRPr="00F90B18">
              <w:t>mokymo</w:t>
            </w:r>
            <w:r w:rsidR="0046795D" w:rsidRPr="00F90B18">
              <w:t xml:space="preserve"> </w:t>
            </w:r>
            <w:r w:rsidRPr="00F90B18">
              <w:t>programa</w:t>
            </w:r>
          </w:p>
          <w:p w14:paraId="0CCD4254" w14:textId="77777777" w:rsidR="000210C1" w:rsidRPr="00F90B18" w:rsidRDefault="00564CB6" w:rsidP="006438FC">
            <w:pPr>
              <w:widowControl w:val="0"/>
              <w:numPr>
                <w:ilvl w:val="0"/>
                <w:numId w:val="58"/>
              </w:numPr>
              <w:pBdr>
                <w:top w:val="nil"/>
                <w:left w:val="nil"/>
                <w:bottom w:val="nil"/>
                <w:right w:val="nil"/>
                <w:between w:val="nil"/>
              </w:pBdr>
              <w:ind w:left="0" w:firstLine="0"/>
            </w:pPr>
            <w:r w:rsidRPr="00F90B18">
              <w:t>Vadovėliai</w:t>
            </w:r>
            <w:r w:rsidR="0046795D" w:rsidRPr="00F90B18">
              <w:t xml:space="preserve"> </w:t>
            </w:r>
            <w:r w:rsidRPr="00F90B18">
              <w:t>ir</w:t>
            </w:r>
            <w:r w:rsidR="0046795D" w:rsidRPr="00F90B18">
              <w:t xml:space="preserve"> </w:t>
            </w:r>
            <w:r w:rsidRPr="00F90B18">
              <w:t>kita</w:t>
            </w:r>
            <w:r w:rsidR="0046795D" w:rsidRPr="00F90B18">
              <w:t xml:space="preserve"> </w:t>
            </w:r>
            <w:r w:rsidRPr="00F90B18">
              <w:t>mokomoji</w:t>
            </w:r>
            <w:r w:rsidR="0046795D" w:rsidRPr="00F90B18">
              <w:t xml:space="preserve"> </w:t>
            </w:r>
            <w:r w:rsidRPr="00F90B18">
              <w:t>medžiaga</w:t>
            </w:r>
          </w:p>
          <w:p w14:paraId="39763FCC" w14:textId="77777777" w:rsidR="000210C1" w:rsidRPr="00F90B18" w:rsidRDefault="00564CB6" w:rsidP="006438FC">
            <w:pPr>
              <w:widowControl w:val="0"/>
              <w:numPr>
                <w:ilvl w:val="0"/>
                <w:numId w:val="58"/>
              </w:numPr>
              <w:pBdr>
                <w:top w:val="nil"/>
                <w:left w:val="nil"/>
                <w:bottom w:val="nil"/>
                <w:right w:val="nil"/>
                <w:between w:val="nil"/>
              </w:pBdr>
              <w:ind w:left="0" w:firstLine="0"/>
            </w:pPr>
            <w:r w:rsidRPr="00F90B18">
              <w:t>Testas</w:t>
            </w:r>
            <w:r w:rsidR="0046795D" w:rsidRPr="00F90B18">
              <w:t xml:space="preserve"> </w:t>
            </w:r>
            <w:r w:rsidRPr="00F90B18">
              <w:t>turimiems</w:t>
            </w:r>
            <w:r w:rsidR="0046795D" w:rsidRPr="00F90B18">
              <w:t xml:space="preserve"> </w:t>
            </w:r>
            <w:r w:rsidRPr="00F90B18">
              <w:t>gebėjimams</w:t>
            </w:r>
            <w:r w:rsidR="0046795D" w:rsidRPr="00F90B18">
              <w:t xml:space="preserve"> </w:t>
            </w:r>
            <w:r w:rsidRPr="00F90B18">
              <w:t>į(si)vertinti</w:t>
            </w:r>
          </w:p>
          <w:p w14:paraId="087A4031" w14:textId="77777777" w:rsidR="000210C1" w:rsidRPr="00F90B18" w:rsidRDefault="00564CB6" w:rsidP="00555331">
            <w:pPr>
              <w:widowControl w:val="0"/>
            </w:pPr>
            <w:r w:rsidRPr="00F90B18">
              <w:rPr>
                <w:i/>
              </w:rPr>
              <w:t>Mokymo(si)</w:t>
            </w:r>
            <w:r w:rsidR="0046795D" w:rsidRPr="00F90B18">
              <w:rPr>
                <w:i/>
              </w:rPr>
              <w:t xml:space="preserve"> </w:t>
            </w:r>
            <w:r w:rsidRPr="00F90B18">
              <w:rPr>
                <w:i/>
              </w:rPr>
              <w:t>priemonės:</w:t>
            </w:r>
          </w:p>
          <w:p w14:paraId="54FD4B6D" w14:textId="77777777" w:rsidR="000210C1" w:rsidRPr="00F90B18" w:rsidRDefault="00564CB6" w:rsidP="006438FC">
            <w:pPr>
              <w:widowControl w:val="0"/>
              <w:numPr>
                <w:ilvl w:val="0"/>
                <w:numId w:val="58"/>
              </w:numPr>
              <w:pBdr>
                <w:top w:val="nil"/>
                <w:left w:val="nil"/>
                <w:bottom w:val="nil"/>
                <w:right w:val="nil"/>
                <w:between w:val="nil"/>
              </w:pBdr>
              <w:ind w:left="0" w:firstLine="0"/>
            </w:pPr>
            <w:r w:rsidRPr="00F90B18">
              <w:t>Techninės</w:t>
            </w:r>
            <w:r w:rsidR="0046795D" w:rsidRPr="00F90B18">
              <w:t xml:space="preserve"> </w:t>
            </w:r>
            <w:r w:rsidRPr="00F90B18">
              <w:t>priemonės</w:t>
            </w:r>
            <w:r w:rsidR="0046795D" w:rsidRPr="00F90B18">
              <w:t xml:space="preserve"> </w:t>
            </w:r>
            <w:r w:rsidRPr="00F90B18">
              <w:t>mokymo(si)</w:t>
            </w:r>
            <w:r w:rsidR="0046795D" w:rsidRPr="00F90B18">
              <w:t xml:space="preserve"> </w:t>
            </w:r>
            <w:r w:rsidRPr="00F90B18">
              <w:t>medžiagai</w:t>
            </w:r>
            <w:r w:rsidR="0046795D" w:rsidRPr="00F90B18">
              <w:t xml:space="preserve"> </w:t>
            </w:r>
            <w:r w:rsidRPr="00F90B18">
              <w:t>iliustruoti,</w:t>
            </w:r>
            <w:r w:rsidR="0046795D" w:rsidRPr="00F90B18">
              <w:t xml:space="preserve"> </w:t>
            </w:r>
            <w:r w:rsidRPr="00F90B18">
              <w:t>vizualizuoti,</w:t>
            </w:r>
            <w:r w:rsidR="0046795D" w:rsidRPr="00F90B18">
              <w:t xml:space="preserve"> </w:t>
            </w:r>
            <w:r w:rsidRPr="00F90B18">
              <w:t>pristatyti</w:t>
            </w:r>
          </w:p>
          <w:p w14:paraId="14437436" w14:textId="77777777" w:rsidR="000210C1" w:rsidRDefault="00564CB6" w:rsidP="006438FC">
            <w:pPr>
              <w:widowControl w:val="0"/>
              <w:numPr>
                <w:ilvl w:val="0"/>
                <w:numId w:val="58"/>
              </w:numPr>
              <w:pBdr>
                <w:top w:val="nil"/>
                <w:left w:val="nil"/>
                <w:bottom w:val="nil"/>
                <w:right w:val="nil"/>
                <w:between w:val="nil"/>
              </w:pBdr>
              <w:ind w:left="0" w:firstLine="0"/>
            </w:pPr>
            <w:r w:rsidRPr="00F90B18">
              <w:lastRenderedPageBreak/>
              <w:t>Kompiuterinė</w:t>
            </w:r>
            <w:r w:rsidR="0046795D" w:rsidRPr="00F90B18">
              <w:t xml:space="preserve"> </w:t>
            </w:r>
            <w:r w:rsidRPr="00F90B18">
              <w:t>techninė</w:t>
            </w:r>
            <w:r w:rsidR="0046795D" w:rsidRPr="00F90B18">
              <w:t xml:space="preserve"> </w:t>
            </w:r>
            <w:r w:rsidRPr="00F90B18">
              <w:t>ir</w:t>
            </w:r>
            <w:r w:rsidR="0046795D" w:rsidRPr="00F90B18">
              <w:t xml:space="preserve"> </w:t>
            </w:r>
            <w:r w:rsidRPr="00F90B18">
              <w:t>programinė</w:t>
            </w:r>
            <w:r w:rsidR="0046795D" w:rsidRPr="00F90B18">
              <w:t xml:space="preserve"> </w:t>
            </w:r>
            <w:r w:rsidRPr="00F90B18">
              <w:t>įranga</w:t>
            </w:r>
          </w:p>
          <w:p w14:paraId="7ACDE666" w14:textId="77777777" w:rsidR="00973261" w:rsidRPr="00F90B18" w:rsidRDefault="00973261" w:rsidP="0055468D">
            <w:pPr>
              <w:widowControl w:val="0"/>
              <w:numPr>
                <w:ilvl w:val="0"/>
                <w:numId w:val="58"/>
              </w:numPr>
              <w:pBdr>
                <w:top w:val="nil"/>
                <w:left w:val="nil"/>
                <w:bottom w:val="nil"/>
                <w:right w:val="nil"/>
                <w:between w:val="nil"/>
              </w:pBdr>
              <w:ind w:left="0" w:firstLine="0"/>
            </w:pPr>
            <w:r>
              <w:t>Komunikacinė ir ryši</w:t>
            </w:r>
            <w:r w:rsidR="009624AC">
              <w:t>ų</w:t>
            </w:r>
            <w:r>
              <w:t xml:space="preserve"> įranga</w:t>
            </w:r>
          </w:p>
        </w:tc>
      </w:tr>
      <w:tr w:rsidR="000210C1" w:rsidRPr="00F90B18" w14:paraId="1C2A3D7C" w14:textId="77777777" w:rsidTr="00A668E7">
        <w:trPr>
          <w:trHeight w:val="57"/>
        </w:trPr>
        <w:tc>
          <w:tcPr>
            <w:tcW w:w="947" w:type="pct"/>
          </w:tcPr>
          <w:p w14:paraId="2E0A038D" w14:textId="77777777" w:rsidR="000210C1" w:rsidRPr="00F90B18" w:rsidRDefault="00564CB6" w:rsidP="00555331">
            <w:pPr>
              <w:widowControl w:val="0"/>
              <w:pBdr>
                <w:top w:val="nil"/>
                <w:left w:val="nil"/>
                <w:bottom w:val="nil"/>
                <w:right w:val="nil"/>
                <w:between w:val="nil"/>
              </w:pBdr>
            </w:pPr>
            <w:r w:rsidRPr="00F90B18">
              <w:lastRenderedPageBreak/>
              <w:t>Reikalavimai</w:t>
            </w:r>
            <w:r w:rsidR="0046795D" w:rsidRPr="00F90B18">
              <w:t xml:space="preserve"> </w:t>
            </w:r>
            <w:r w:rsidRPr="00F90B18">
              <w:t>teorinio</w:t>
            </w:r>
            <w:r w:rsidR="0046795D" w:rsidRPr="00F90B18">
              <w:t xml:space="preserve"> </w:t>
            </w:r>
            <w:r w:rsidRPr="00F90B18">
              <w:t>ir</w:t>
            </w:r>
            <w:r w:rsidR="0046795D" w:rsidRPr="00F90B18">
              <w:t xml:space="preserve"> </w:t>
            </w:r>
            <w:r w:rsidRPr="00F90B18">
              <w:t>praktinio</w:t>
            </w:r>
            <w:r w:rsidR="0046795D" w:rsidRPr="00F90B18">
              <w:t xml:space="preserve"> </w:t>
            </w:r>
            <w:r w:rsidRPr="00F90B18">
              <w:t>mokymo</w:t>
            </w:r>
            <w:r w:rsidR="0046795D" w:rsidRPr="00F90B18">
              <w:t xml:space="preserve"> </w:t>
            </w:r>
            <w:r w:rsidRPr="00F90B18">
              <w:t>vietai</w:t>
            </w:r>
          </w:p>
        </w:tc>
        <w:tc>
          <w:tcPr>
            <w:tcW w:w="4053" w:type="pct"/>
            <w:gridSpan w:val="2"/>
          </w:tcPr>
          <w:p w14:paraId="51370F4A" w14:textId="77777777" w:rsidR="000210C1" w:rsidRPr="00F90B18" w:rsidRDefault="00564CB6" w:rsidP="00555331">
            <w:pPr>
              <w:widowControl w:val="0"/>
              <w:jc w:val="both"/>
            </w:pPr>
            <w:r w:rsidRPr="00F90B18">
              <w:t>Klasė</w:t>
            </w:r>
            <w:r w:rsidR="0046795D" w:rsidRPr="00F90B18">
              <w:t xml:space="preserve"> </w:t>
            </w:r>
            <w:r w:rsidRPr="00F90B18">
              <w:t>ar</w:t>
            </w:r>
            <w:r w:rsidR="0046795D" w:rsidRPr="00F90B18">
              <w:t xml:space="preserve"> </w:t>
            </w:r>
            <w:r w:rsidRPr="00F90B18">
              <w:t>kita</w:t>
            </w:r>
            <w:r w:rsidR="0046795D" w:rsidRPr="00F90B18">
              <w:t xml:space="preserve"> </w:t>
            </w:r>
            <w:r w:rsidRPr="00F90B18">
              <w:t>mokymuisi</w:t>
            </w:r>
            <w:r w:rsidR="0046795D" w:rsidRPr="00F90B18">
              <w:t xml:space="preserve"> </w:t>
            </w:r>
            <w:r w:rsidRPr="00F90B18">
              <w:t>pritaikyta</w:t>
            </w:r>
            <w:r w:rsidR="0046795D" w:rsidRPr="00F90B18">
              <w:t xml:space="preserve"> </w:t>
            </w:r>
            <w:r w:rsidRPr="00F90B18">
              <w:t>patalpa</w:t>
            </w:r>
            <w:r w:rsidR="0046795D" w:rsidRPr="00F90B18">
              <w:t xml:space="preserve"> </w:t>
            </w:r>
            <w:r w:rsidRPr="00F90B18">
              <w:t>su</w:t>
            </w:r>
            <w:r w:rsidR="0046795D" w:rsidRPr="00F90B18">
              <w:t xml:space="preserve"> </w:t>
            </w:r>
            <w:r w:rsidRPr="00F90B18">
              <w:t>techninėmis</w:t>
            </w:r>
            <w:r w:rsidR="0046795D" w:rsidRPr="00F90B18">
              <w:t xml:space="preserve"> </w:t>
            </w:r>
            <w:r w:rsidRPr="00F90B18">
              <w:t>priemonėmis</w:t>
            </w:r>
            <w:r w:rsidR="0046795D" w:rsidRPr="00F90B18">
              <w:t xml:space="preserve"> </w:t>
            </w:r>
            <w:r w:rsidRPr="00F90B18">
              <w:t>mokymo(si)</w:t>
            </w:r>
            <w:r w:rsidR="0046795D" w:rsidRPr="00F90B18">
              <w:t xml:space="preserve"> </w:t>
            </w:r>
            <w:r w:rsidRPr="00F90B18">
              <w:t>medžiagai</w:t>
            </w:r>
            <w:r w:rsidR="0046795D" w:rsidRPr="00F90B18">
              <w:t xml:space="preserve"> </w:t>
            </w:r>
            <w:r w:rsidRPr="00F90B18">
              <w:t>pateikti</w:t>
            </w:r>
            <w:r w:rsidR="0046795D" w:rsidRPr="00F90B18">
              <w:t xml:space="preserve"> </w:t>
            </w:r>
            <w:r w:rsidRPr="00F90B18">
              <w:t>(kompiuteriu,</w:t>
            </w:r>
            <w:r w:rsidR="0046795D" w:rsidRPr="00F90B18">
              <w:t xml:space="preserve"> </w:t>
            </w:r>
            <w:r w:rsidRPr="00F90B18">
              <w:t>vaizdo</w:t>
            </w:r>
            <w:r w:rsidR="0046795D" w:rsidRPr="00F90B18">
              <w:t xml:space="preserve"> </w:t>
            </w:r>
            <w:r w:rsidRPr="00F90B18">
              <w:t>projektoriumi</w:t>
            </w:r>
            <w:r w:rsidR="0046795D" w:rsidRPr="00F90B18">
              <w:t xml:space="preserve"> </w:t>
            </w:r>
            <w:r w:rsidRPr="00F90B18">
              <w:t>ar</w:t>
            </w:r>
            <w:r w:rsidR="0046795D" w:rsidRPr="00F90B18">
              <w:t xml:space="preserve"> </w:t>
            </w:r>
            <w:r w:rsidRPr="00F90B18">
              <w:t>televizoriumi)</w:t>
            </w:r>
            <w:r w:rsidR="0046795D" w:rsidRPr="00F90B18">
              <w:t xml:space="preserve"> </w:t>
            </w:r>
            <w:r w:rsidRPr="00F90B18">
              <w:t>ir</w:t>
            </w:r>
            <w:r w:rsidR="0046795D" w:rsidRPr="00F90B18">
              <w:t xml:space="preserve"> </w:t>
            </w:r>
            <w:r w:rsidRPr="00F90B18">
              <w:t>kompiuteriais,</w:t>
            </w:r>
            <w:r w:rsidR="0046795D" w:rsidRPr="00F90B18">
              <w:t xml:space="preserve"> </w:t>
            </w:r>
            <w:r w:rsidRPr="00F90B18">
              <w:t>skirtais</w:t>
            </w:r>
            <w:r w:rsidR="0046795D" w:rsidRPr="00F90B18">
              <w:t xml:space="preserve"> </w:t>
            </w:r>
            <w:r w:rsidRPr="00F90B18">
              <w:t>mokinių</w:t>
            </w:r>
            <w:r w:rsidR="0046795D" w:rsidRPr="00F90B18">
              <w:t xml:space="preserve"> </w:t>
            </w:r>
            <w:r w:rsidRPr="00F90B18">
              <w:t>darbui.</w:t>
            </w:r>
          </w:p>
          <w:p w14:paraId="48526645" w14:textId="77777777" w:rsidR="000210C1" w:rsidRPr="00F90B18" w:rsidRDefault="00564CB6">
            <w:pPr>
              <w:widowControl w:val="0"/>
              <w:jc w:val="both"/>
              <w:rPr>
                <w:i/>
              </w:rPr>
            </w:pPr>
            <w:r w:rsidRPr="00F90B18">
              <w:t>Praktinio</w:t>
            </w:r>
            <w:r w:rsidR="0046795D" w:rsidRPr="00F90B18">
              <w:t xml:space="preserve"> </w:t>
            </w:r>
            <w:r w:rsidRPr="00F90B18">
              <w:t>mokymo</w:t>
            </w:r>
            <w:r w:rsidR="0046795D" w:rsidRPr="00F90B18">
              <w:t xml:space="preserve"> </w:t>
            </w:r>
            <w:r w:rsidRPr="00F90B18">
              <w:t>klasė</w:t>
            </w:r>
            <w:r w:rsidR="0046795D" w:rsidRPr="00F90B18">
              <w:t xml:space="preserve"> </w:t>
            </w:r>
            <w:r w:rsidRPr="00F90B18">
              <w:t>(patalpa),</w:t>
            </w:r>
            <w:r w:rsidR="0046795D" w:rsidRPr="00F90B18">
              <w:t xml:space="preserve"> </w:t>
            </w:r>
            <w:r w:rsidRPr="00F90B18">
              <w:t>aprūpinta</w:t>
            </w:r>
            <w:r w:rsidR="0046795D" w:rsidRPr="00F90B18">
              <w:t xml:space="preserve"> </w:t>
            </w:r>
            <w:r w:rsidRPr="00F90B18">
              <w:t>kompiuteriais,</w:t>
            </w:r>
            <w:r w:rsidR="0046795D" w:rsidRPr="00F90B18">
              <w:t xml:space="preserve"> </w:t>
            </w:r>
            <w:r w:rsidRPr="00F90B18">
              <w:t>programine</w:t>
            </w:r>
            <w:r w:rsidR="0046795D" w:rsidRPr="00F90B18">
              <w:t xml:space="preserve"> </w:t>
            </w:r>
            <w:r w:rsidRPr="00F90B18">
              <w:t>įranga,</w:t>
            </w:r>
            <w:r w:rsidR="0046795D" w:rsidRPr="00F90B18">
              <w:t xml:space="preserve"> </w:t>
            </w:r>
            <w:r w:rsidRPr="00F90B18">
              <w:t>maršrutizatoriais,</w:t>
            </w:r>
            <w:r w:rsidR="0046795D" w:rsidRPr="00F90B18">
              <w:t xml:space="preserve"> </w:t>
            </w:r>
            <w:r w:rsidRPr="00F90B18">
              <w:t>komutatoriais,</w:t>
            </w:r>
            <w:r w:rsidR="0046795D" w:rsidRPr="00F90B18">
              <w:t xml:space="preserve"> </w:t>
            </w:r>
            <w:r w:rsidRPr="00F90B18">
              <w:t>serveriais</w:t>
            </w:r>
            <w:r w:rsidR="00973261">
              <w:t>, ryši</w:t>
            </w:r>
            <w:r w:rsidR="009624AC">
              <w:t>ų</w:t>
            </w:r>
            <w:r w:rsidR="00973261">
              <w:t xml:space="preserve"> įranga</w:t>
            </w:r>
            <w:r w:rsidRPr="00F90B18">
              <w:t>.</w:t>
            </w:r>
            <w:r w:rsidR="0046795D" w:rsidRPr="00F90B18">
              <w:t xml:space="preserve"> </w:t>
            </w:r>
          </w:p>
        </w:tc>
      </w:tr>
      <w:tr w:rsidR="000210C1" w:rsidRPr="00F90B18" w14:paraId="3131062B" w14:textId="77777777" w:rsidTr="00A668E7">
        <w:trPr>
          <w:trHeight w:val="57"/>
        </w:trPr>
        <w:tc>
          <w:tcPr>
            <w:tcW w:w="947" w:type="pct"/>
          </w:tcPr>
          <w:p w14:paraId="1B857E6A" w14:textId="77777777" w:rsidR="000210C1" w:rsidRPr="00F90B18" w:rsidRDefault="00564CB6" w:rsidP="00555331">
            <w:pPr>
              <w:widowControl w:val="0"/>
              <w:pBdr>
                <w:top w:val="nil"/>
                <w:left w:val="nil"/>
                <w:bottom w:val="nil"/>
                <w:right w:val="nil"/>
                <w:between w:val="nil"/>
              </w:pBdr>
            </w:pPr>
            <w:r w:rsidRPr="00F90B18">
              <w:t>Reikalavimai</w:t>
            </w:r>
            <w:r w:rsidR="0046795D" w:rsidRPr="00F90B18">
              <w:t xml:space="preserve"> </w:t>
            </w:r>
            <w:r w:rsidRPr="00F90B18">
              <w:t>mokytojų</w:t>
            </w:r>
            <w:r w:rsidR="0046795D" w:rsidRPr="00F90B18">
              <w:t xml:space="preserve"> </w:t>
            </w:r>
            <w:r w:rsidRPr="00F90B18">
              <w:t>dalykiniam</w:t>
            </w:r>
            <w:r w:rsidR="0046795D" w:rsidRPr="00F90B18">
              <w:t xml:space="preserve"> </w:t>
            </w:r>
            <w:r w:rsidRPr="00F90B18">
              <w:t>pasirengimui</w:t>
            </w:r>
            <w:r w:rsidR="0046795D" w:rsidRPr="00F90B18">
              <w:t xml:space="preserve"> </w:t>
            </w:r>
            <w:r w:rsidRPr="00F90B18">
              <w:t>(dalykinei</w:t>
            </w:r>
            <w:r w:rsidR="0046795D" w:rsidRPr="00F90B18">
              <w:t xml:space="preserve"> </w:t>
            </w:r>
            <w:r w:rsidRPr="00F90B18">
              <w:t>kvalifikacijai)</w:t>
            </w:r>
          </w:p>
        </w:tc>
        <w:tc>
          <w:tcPr>
            <w:tcW w:w="4053" w:type="pct"/>
            <w:gridSpan w:val="2"/>
          </w:tcPr>
          <w:p w14:paraId="6B4F5D1B" w14:textId="77777777" w:rsidR="00741070" w:rsidRPr="00F90B18" w:rsidRDefault="00741070" w:rsidP="00555331">
            <w:pPr>
              <w:widowControl w:val="0"/>
              <w:jc w:val="both"/>
            </w:pPr>
            <w:r w:rsidRPr="00F90B18">
              <w:t>1)</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įstatyme</w:t>
            </w:r>
            <w:r w:rsidR="0046795D" w:rsidRPr="00F90B18">
              <w:t xml:space="preserve"> </w:t>
            </w:r>
            <w:r w:rsidRPr="00F90B18">
              <w:t>ir</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apraše,</w:t>
            </w:r>
            <w:r w:rsidR="0046795D" w:rsidRPr="00F90B18">
              <w:t xml:space="preserve"> </w:t>
            </w:r>
            <w:r w:rsidRPr="00F90B18">
              <w:t>patvirtintame</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ir</w:t>
            </w:r>
            <w:r w:rsidR="0046795D" w:rsidRPr="00F90B18">
              <w:t xml:space="preserve"> </w:t>
            </w:r>
            <w:r w:rsidRPr="00F90B18">
              <w:t>mokslo</w:t>
            </w:r>
            <w:r w:rsidR="0046795D" w:rsidRPr="00F90B18">
              <w:t xml:space="preserve"> </w:t>
            </w:r>
            <w:r w:rsidRPr="00F90B18">
              <w:t>ministro</w:t>
            </w:r>
            <w:r w:rsidR="0046795D" w:rsidRPr="00F90B18">
              <w:t xml:space="preserve"> </w:t>
            </w:r>
            <w:r w:rsidRPr="00F90B18">
              <w:t>2014</w:t>
            </w:r>
            <w:r w:rsidR="0046795D" w:rsidRPr="00F90B18">
              <w:t xml:space="preserve"> </w:t>
            </w:r>
            <w:r w:rsidRPr="00F90B18">
              <w:t>m.</w:t>
            </w:r>
            <w:r w:rsidR="0046795D" w:rsidRPr="00F90B18">
              <w:t xml:space="preserve"> </w:t>
            </w:r>
            <w:r w:rsidRPr="00F90B18">
              <w:t>rugpjūčio</w:t>
            </w:r>
            <w:r w:rsidR="0046795D" w:rsidRPr="00F90B18">
              <w:t xml:space="preserve"> </w:t>
            </w:r>
            <w:r w:rsidRPr="00F90B18">
              <w:t>29</w:t>
            </w:r>
            <w:r w:rsidR="0046795D" w:rsidRPr="00F90B18">
              <w:t xml:space="preserve"> </w:t>
            </w:r>
            <w:r w:rsidRPr="00F90B18">
              <w:t>d.</w:t>
            </w:r>
            <w:r w:rsidR="0046795D" w:rsidRPr="00F90B18">
              <w:t xml:space="preserve"> </w:t>
            </w:r>
            <w:r w:rsidRPr="00F90B18">
              <w:t>įsakymu</w:t>
            </w:r>
            <w:r w:rsidR="0046795D" w:rsidRPr="00F90B18">
              <w:t xml:space="preserve"> </w:t>
            </w:r>
            <w:r w:rsidRPr="00F90B18">
              <w:t>Nr.</w:t>
            </w:r>
            <w:r w:rsidR="0046795D" w:rsidRPr="00F90B18">
              <w:t xml:space="preserve"> </w:t>
            </w:r>
            <w:r w:rsidRPr="00F90B18">
              <w:t>V-774</w:t>
            </w:r>
            <w:r w:rsidR="0046795D" w:rsidRPr="00F90B18">
              <w:t xml:space="preserve"> </w:t>
            </w:r>
            <w:r w:rsidRPr="00F90B18">
              <w:t>„Dėl</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aprašo</w:t>
            </w:r>
            <w:r w:rsidR="0046795D" w:rsidRPr="00F90B18">
              <w:t xml:space="preserve"> </w:t>
            </w:r>
            <w:r w:rsidRPr="00F90B18">
              <w:t>patvirtinimo“,</w:t>
            </w:r>
            <w:r w:rsidR="0046795D" w:rsidRPr="00F90B18">
              <w:t xml:space="preserve"> </w:t>
            </w:r>
            <w:r w:rsidRPr="00F90B18">
              <w:t>nustatytą</w:t>
            </w:r>
            <w:r w:rsidR="0046795D" w:rsidRPr="00F90B18">
              <w:t xml:space="preserve"> </w:t>
            </w:r>
            <w:r w:rsidRPr="00F90B18">
              <w:t>išsilavinimą</w:t>
            </w:r>
            <w:r w:rsidR="0046795D" w:rsidRPr="00F90B18">
              <w:t xml:space="preserve"> </w:t>
            </w:r>
            <w:r w:rsidRPr="00F90B18">
              <w:t>ir</w:t>
            </w:r>
            <w:r w:rsidR="0046795D" w:rsidRPr="00F90B18">
              <w:t xml:space="preserve"> </w:t>
            </w:r>
            <w:r w:rsidRPr="00F90B18">
              <w:t>kvalifikaciją;</w:t>
            </w:r>
          </w:p>
          <w:p w14:paraId="5EB3C247" w14:textId="77777777" w:rsidR="007E7C41" w:rsidRPr="00F90B18" w:rsidRDefault="00741070" w:rsidP="00555331">
            <w:pPr>
              <w:widowControl w:val="0"/>
              <w:pBdr>
                <w:top w:val="nil"/>
                <w:left w:val="nil"/>
                <w:bottom w:val="nil"/>
                <w:right w:val="nil"/>
                <w:between w:val="nil"/>
              </w:pBdr>
              <w:jc w:val="both"/>
              <w:rPr>
                <w:i/>
              </w:rPr>
            </w:pPr>
            <w:r w:rsidRPr="00F90B18">
              <w:t>2)</w:t>
            </w:r>
            <w:r w:rsidR="0046795D" w:rsidRPr="00F90B18">
              <w:t xml:space="preserve"> </w:t>
            </w:r>
            <w:r w:rsidRPr="00F90B18">
              <w:t>informatikos</w:t>
            </w:r>
            <w:r w:rsidR="0046795D" w:rsidRPr="00F90B18">
              <w:t xml:space="preserve"> </w:t>
            </w:r>
            <w:r w:rsidRPr="00F90B18">
              <w:t>inžinerijos</w:t>
            </w:r>
            <w:r w:rsidR="0046795D" w:rsidRPr="00F90B18">
              <w:t xml:space="preserve"> </w:t>
            </w:r>
            <w:r w:rsidRPr="00F90B18">
              <w:t>studijų</w:t>
            </w:r>
            <w:r w:rsidR="0046795D" w:rsidRPr="00F90B18">
              <w:t xml:space="preserve"> </w:t>
            </w:r>
            <w:r w:rsidRPr="00F90B18">
              <w:t>krypties</w:t>
            </w:r>
            <w:r w:rsidR="0046795D" w:rsidRPr="00F90B18">
              <w:t xml:space="preserve"> </w:t>
            </w:r>
            <w:r w:rsidRPr="00F90B18">
              <w:t>išsilavinimą</w:t>
            </w:r>
            <w:r w:rsidR="0046795D" w:rsidRPr="00F90B18">
              <w:t xml:space="preserve"> </w:t>
            </w:r>
            <w:r w:rsidRPr="00F90B18">
              <w:t>arba</w:t>
            </w:r>
            <w:r w:rsidR="0046795D" w:rsidRPr="00F90B18">
              <w:t xml:space="preserve"> </w:t>
            </w:r>
            <w:r w:rsidRPr="00F90B18">
              <w:rPr>
                <w:bCs/>
                <w:lang w:eastAsia="en-US"/>
              </w:rPr>
              <w:t>vidurinį</w:t>
            </w:r>
            <w:r w:rsidR="0046795D" w:rsidRPr="00F90B18">
              <w:rPr>
                <w:bCs/>
                <w:lang w:eastAsia="en-US"/>
              </w:rPr>
              <w:t xml:space="preserve"> </w:t>
            </w:r>
            <w:r w:rsidRPr="00F90B18">
              <w:rPr>
                <w:bCs/>
                <w:lang w:eastAsia="en-US"/>
              </w:rPr>
              <w:t>išsilavinimą</w:t>
            </w:r>
            <w:r w:rsidR="0046795D" w:rsidRPr="00F90B18">
              <w:t xml:space="preserve"> </w:t>
            </w:r>
            <w:r w:rsidRPr="00F90B18">
              <w:t>ir</w:t>
            </w:r>
            <w:r w:rsidR="0046795D" w:rsidRPr="00F90B18">
              <w:t xml:space="preserve"> </w:t>
            </w:r>
            <w:r w:rsidR="00A668E7" w:rsidRPr="00F90B18">
              <w:t>informacinių ir ryšių technologijų aptarnavimo techniko</w:t>
            </w:r>
            <w:r w:rsidR="0046795D" w:rsidRPr="00F90B18">
              <w:t xml:space="preserve"> </w:t>
            </w:r>
            <w:r w:rsidRPr="00F90B18">
              <w:t>ar</w:t>
            </w:r>
            <w:r w:rsidR="0046795D" w:rsidRPr="00F90B18">
              <w:t xml:space="preserve"> </w:t>
            </w:r>
            <w:r w:rsidRPr="00F90B18">
              <w:t>lygiavertę</w:t>
            </w:r>
            <w:r w:rsidR="0046795D" w:rsidRPr="00F90B18">
              <w:t xml:space="preserve"> </w:t>
            </w:r>
            <w:r w:rsidRPr="00F90B18">
              <w:t>kvalifikaciją</w:t>
            </w:r>
            <w:r w:rsidR="0046795D" w:rsidRPr="00F90B18">
              <w:t xml:space="preserve"> </w:t>
            </w:r>
            <w:r w:rsidRPr="00F90B18">
              <w:t>(išsilavinimą),</w:t>
            </w:r>
            <w:r w:rsidR="0046795D" w:rsidRPr="00F90B18">
              <w:t xml:space="preserve"> </w:t>
            </w:r>
            <w:r w:rsidRPr="00F90B18">
              <w:t>ne</w:t>
            </w:r>
            <w:r w:rsidR="0046795D" w:rsidRPr="00F90B18">
              <w:t xml:space="preserve"> </w:t>
            </w:r>
            <w:r w:rsidRPr="00F90B18">
              <w:t>mažesnę</w:t>
            </w:r>
            <w:r w:rsidR="0046795D" w:rsidRPr="00F90B18">
              <w:t xml:space="preserve"> </w:t>
            </w:r>
            <w:r w:rsidRPr="00F90B18">
              <w:t>kaip</w:t>
            </w:r>
            <w:r w:rsidR="0046795D" w:rsidRPr="00F90B18">
              <w:t xml:space="preserve"> </w:t>
            </w:r>
            <w:r w:rsidRPr="00F90B18">
              <w:t>3</w:t>
            </w:r>
            <w:r w:rsidR="0046795D" w:rsidRPr="00F90B18">
              <w:t xml:space="preserve"> </w:t>
            </w:r>
            <w:r w:rsidRPr="00F90B18">
              <w:t>metų</w:t>
            </w:r>
            <w:r w:rsidR="0046795D" w:rsidRPr="00F90B18">
              <w:t xml:space="preserve"> </w:t>
            </w:r>
            <w:r w:rsidR="00A668E7" w:rsidRPr="00F90B18">
              <w:t>informacinių ir ryšių technologijų aptarnavimo techniko</w:t>
            </w:r>
            <w:r w:rsidR="0046795D" w:rsidRPr="00F90B18">
              <w:t xml:space="preserve"> </w:t>
            </w:r>
            <w:r w:rsidRPr="00F90B18">
              <w:t>profesinės</w:t>
            </w:r>
            <w:r w:rsidR="0046795D" w:rsidRPr="00F90B18">
              <w:t xml:space="preserve"> </w:t>
            </w:r>
            <w:r w:rsidRPr="00F90B18">
              <w:t>veiklos</w:t>
            </w:r>
            <w:r w:rsidR="0046795D" w:rsidRPr="00F90B18">
              <w:t xml:space="preserve"> </w:t>
            </w:r>
            <w:r w:rsidRPr="00F90B18">
              <w:t>patirtį</w:t>
            </w:r>
            <w:r w:rsidR="0046795D" w:rsidRPr="00F90B18">
              <w:t xml:space="preserve"> </w:t>
            </w:r>
            <w:r w:rsidRPr="00F90B18">
              <w:rPr>
                <w:bCs/>
                <w:lang w:eastAsia="en-US"/>
              </w:rPr>
              <w:t>ir</w:t>
            </w:r>
            <w:r w:rsidR="0046795D" w:rsidRPr="00F90B18">
              <w:rPr>
                <w:bCs/>
                <w:lang w:eastAsia="en-US"/>
              </w:rPr>
              <w:t xml:space="preserve"> </w:t>
            </w:r>
            <w:r w:rsidRPr="00F90B18">
              <w:rPr>
                <w:bCs/>
                <w:lang w:eastAsia="en-US"/>
              </w:rPr>
              <w:t>pedagoginių</w:t>
            </w:r>
            <w:r w:rsidR="0046795D" w:rsidRPr="00F90B18">
              <w:rPr>
                <w:bCs/>
                <w:lang w:eastAsia="en-US"/>
              </w:rPr>
              <w:t xml:space="preserve"> </w:t>
            </w:r>
            <w:r w:rsidRPr="00F90B18">
              <w:rPr>
                <w:bCs/>
                <w:lang w:eastAsia="en-US"/>
              </w:rPr>
              <w:t>ir</w:t>
            </w:r>
            <w:r w:rsidR="0046795D" w:rsidRPr="00F90B18">
              <w:rPr>
                <w:bCs/>
                <w:lang w:eastAsia="en-US"/>
              </w:rPr>
              <w:t xml:space="preserve"> </w:t>
            </w:r>
            <w:r w:rsidRPr="00F90B18">
              <w:rPr>
                <w:bCs/>
                <w:lang w:eastAsia="en-US"/>
              </w:rPr>
              <w:t>psichologinių</w:t>
            </w:r>
            <w:r w:rsidR="0046795D" w:rsidRPr="00F90B18">
              <w:rPr>
                <w:bCs/>
                <w:lang w:eastAsia="en-US"/>
              </w:rPr>
              <w:t xml:space="preserve"> </w:t>
            </w:r>
            <w:r w:rsidRPr="00F90B18">
              <w:rPr>
                <w:bCs/>
                <w:lang w:eastAsia="en-US"/>
              </w:rPr>
              <w:t>žinių</w:t>
            </w:r>
            <w:r w:rsidR="0046795D" w:rsidRPr="00F90B18">
              <w:rPr>
                <w:bCs/>
                <w:lang w:eastAsia="en-US"/>
              </w:rPr>
              <w:t xml:space="preserve"> </w:t>
            </w:r>
            <w:r w:rsidRPr="00F90B18">
              <w:rPr>
                <w:bCs/>
                <w:lang w:eastAsia="en-US"/>
              </w:rPr>
              <w:t>kurso</w:t>
            </w:r>
            <w:r w:rsidR="0046795D" w:rsidRPr="00F90B18">
              <w:rPr>
                <w:bCs/>
                <w:lang w:eastAsia="en-US"/>
              </w:rPr>
              <w:t xml:space="preserve"> </w:t>
            </w:r>
            <w:r w:rsidRPr="00F90B18">
              <w:t>baigimo</w:t>
            </w:r>
            <w:r w:rsidR="0046795D" w:rsidRPr="00F90B18">
              <w:t xml:space="preserve"> </w:t>
            </w:r>
            <w:r w:rsidRPr="00F90B18">
              <w:t>pažymėjimą</w:t>
            </w:r>
            <w:r w:rsidRPr="00F90B18">
              <w:rPr>
                <w:shd w:val="clear" w:color="auto" w:fill="FFFFFF"/>
              </w:rPr>
              <w:t>.</w:t>
            </w:r>
          </w:p>
        </w:tc>
      </w:tr>
    </w:tbl>
    <w:p w14:paraId="40C67A6F" w14:textId="77777777" w:rsidR="000210C1" w:rsidRPr="00F90B18" w:rsidRDefault="00564CB6" w:rsidP="00555331">
      <w:pPr>
        <w:widowControl w:val="0"/>
        <w:jc w:val="center"/>
        <w:rPr>
          <w:b/>
        </w:rPr>
      </w:pPr>
      <w:r w:rsidRPr="00F90B18">
        <w:br w:type="page"/>
      </w:r>
      <w:r w:rsidRPr="00F90B18">
        <w:rPr>
          <w:b/>
        </w:rPr>
        <w:lastRenderedPageBreak/>
        <w:t>6.2.</w:t>
      </w:r>
      <w:r w:rsidR="0046795D" w:rsidRPr="00F90B18">
        <w:rPr>
          <w:b/>
        </w:rPr>
        <w:t xml:space="preserve"> </w:t>
      </w:r>
      <w:r w:rsidRPr="00F90B18">
        <w:rPr>
          <w:b/>
        </w:rPr>
        <w:t>KVALIFIKACIJĄ</w:t>
      </w:r>
      <w:r w:rsidR="0046795D" w:rsidRPr="00F90B18">
        <w:rPr>
          <w:b/>
        </w:rPr>
        <w:t xml:space="preserve"> </w:t>
      </w:r>
      <w:r w:rsidRPr="00F90B18">
        <w:rPr>
          <w:b/>
        </w:rPr>
        <w:t>SUDARANČIOMS</w:t>
      </w:r>
      <w:r w:rsidR="0046795D" w:rsidRPr="00F90B18">
        <w:rPr>
          <w:b/>
        </w:rPr>
        <w:t xml:space="preserve"> </w:t>
      </w:r>
      <w:r w:rsidRPr="00F90B18">
        <w:rPr>
          <w:b/>
        </w:rPr>
        <w:t>KOMPETENCIJOMS</w:t>
      </w:r>
      <w:r w:rsidR="0046795D" w:rsidRPr="00F90B18">
        <w:rPr>
          <w:b/>
        </w:rPr>
        <w:t xml:space="preserve"> </w:t>
      </w:r>
      <w:r w:rsidRPr="00F90B18">
        <w:rPr>
          <w:b/>
        </w:rPr>
        <w:t>ĮGYTI</w:t>
      </w:r>
      <w:r w:rsidR="0046795D" w:rsidRPr="00F90B18">
        <w:rPr>
          <w:b/>
        </w:rPr>
        <w:t xml:space="preserve"> </w:t>
      </w:r>
      <w:r w:rsidRPr="00F90B18">
        <w:rPr>
          <w:b/>
        </w:rPr>
        <w:t>SKIRTI</w:t>
      </w:r>
      <w:r w:rsidR="0046795D" w:rsidRPr="00F90B18">
        <w:rPr>
          <w:b/>
        </w:rPr>
        <w:t xml:space="preserve"> </w:t>
      </w:r>
      <w:r w:rsidRPr="00F90B18">
        <w:rPr>
          <w:b/>
        </w:rPr>
        <w:t>MODULIAI</w:t>
      </w:r>
    </w:p>
    <w:p w14:paraId="1953D3DC" w14:textId="77777777" w:rsidR="000210C1" w:rsidRPr="00F90B18" w:rsidRDefault="000210C1" w:rsidP="00555331">
      <w:pPr>
        <w:widowControl w:val="0"/>
      </w:pPr>
    </w:p>
    <w:p w14:paraId="3FF3691A" w14:textId="77777777" w:rsidR="000210C1" w:rsidRPr="00F90B18" w:rsidRDefault="00564CB6" w:rsidP="00555331">
      <w:pPr>
        <w:widowControl w:val="0"/>
        <w:jc w:val="center"/>
        <w:rPr>
          <w:b/>
        </w:rPr>
      </w:pPr>
      <w:r w:rsidRPr="00F90B18">
        <w:rPr>
          <w:b/>
        </w:rPr>
        <w:t>6.2.1.</w:t>
      </w:r>
      <w:r w:rsidR="0046795D" w:rsidRPr="00F90B18">
        <w:rPr>
          <w:b/>
        </w:rPr>
        <w:t xml:space="preserve"> </w:t>
      </w:r>
      <w:r w:rsidRPr="00F90B18">
        <w:rPr>
          <w:b/>
        </w:rPr>
        <w:t>Privalomieji</w:t>
      </w:r>
      <w:r w:rsidR="0046795D" w:rsidRPr="00F90B18">
        <w:rPr>
          <w:b/>
        </w:rPr>
        <w:t xml:space="preserve"> </w:t>
      </w:r>
      <w:r w:rsidRPr="00F90B18">
        <w:rPr>
          <w:b/>
        </w:rPr>
        <w:t>moduliai</w:t>
      </w:r>
    </w:p>
    <w:p w14:paraId="7813DD8A" w14:textId="77777777" w:rsidR="000210C1" w:rsidRPr="00F90B18" w:rsidRDefault="000210C1" w:rsidP="00555331">
      <w:pPr>
        <w:widowControl w:val="0"/>
      </w:pPr>
    </w:p>
    <w:p w14:paraId="2D26E1D5" w14:textId="77777777" w:rsidR="000210C1" w:rsidRPr="00F90B18" w:rsidRDefault="00564CB6" w:rsidP="00555331">
      <w:pPr>
        <w:widowControl w:val="0"/>
        <w:pBdr>
          <w:top w:val="nil"/>
          <w:left w:val="nil"/>
          <w:bottom w:val="nil"/>
          <w:right w:val="nil"/>
          <w:between w:val="nil"/>
        </w:pBdr>
      </w:pPr>
      <w:r w:rsidRPr="00F90B18">
        <w:rPr>
          <w:b/>
        </w:rPr>
        <w:t>Modulio</w:t>
      </w:r>
      <w:r w:rsidR="0046795D" w:rsidRPr="00F90B18">
        <w:rPr>
          <w:b/>
        </w:rPr>
        <w:t xml:space="preserve"> </w:t>
      </w:r>
      <w:r w:rsidRPr="00F90B18">
        <w:rPr>
          <w:b/>
        </w:rPr>
        <w:t>pavadinimas</w:t>
      </w:r>
      <w:r w:rsidR="0046795D" w:rsidRPr="00F90B18">
        <w:rPr>
          <w:b/>
        </w:rPr>
        <w:t xml:space="preserve"> </w:t>
      </w:r>
      <w:r w:rsidRPr="00F90B18">
        <w:rPr>
          <w:b/>
        </w:rPr>
        <w:t>–</w:t>
      </w:r>
      <w:r w:rsidR="0046795D" w:rsidRPr="00F90B18">
        <w:rPr>
          <w:b/>
        </w:rPr>
        <w:t xml:space="preserve"> </w:t>
      </w:r>
      <w:r w:rsidRPr="00F90B18">
        <w:rPr>
          <w:b/>
        </w:rPr>
        <w:t>„Informacinės</w:t>
      </w:r>
      <w:r w:rsidR="0046795D" w:rsidRPr="00F90B18">
        <w:rPr>
          <w:b/>
        </w:rPr>
        <w:t xml:space="preserve"> </w:t>
      </w:r>
      <w:r w:rsidRPr="00F90B18">
        <w:rPr>
          <w:b/>
        </w:rPr>
        <w:t>sistemos</w:t>
      </w:r>
      <w:r w:rsidR="0046795D" w:rsidRPr="00F90B18">
        <w:rPr>
          <w:b/>
        </w:rPr>
        <w:t xml:space="preserve"> </w:t>
      </w:r>
      <w:r w:rsidRPr="00F90B18">
        <w:rPr>
          <w:b/>
        </w:rPr>
        <w:t>problemų</w:t>
      </w:r>
      <w:r w:rsidR="0046795D" w:rsidRPr="00F90B18">
        <w:rPr>
          <w:b/>
        </w:rPr>
        <w:t xml:space="preserve"> </w:t>
      </w:r>
      <w:r w:rsidRPr="00F90B18">
        <w:rPr>
          <w:b/>
        </w:rPr>
        <w:t>valdymas“</w:t>
      </w:r>
    </w:p>
    <w:tbl>
      <w:tblPr>
        <w:tblStyle w:val="a4"/>
        <w:tblW w:w="5000" w:type="pct"/>
        <w:jc w:val="center"/>
        <w:tblInd w:w="0" w:type="dxa"/>
        <w:tblLook w:val="0400" w:firstRow="0" w:lastRow="0" w:firstColumn="0" w:lastColumn="0" w:noHBand="0" w:noVBand="1"/>
      </w:tblPr>
      <w:tblGrid>
        <w:gridCol w:w="2973"/>
        <w:gridCol w:w="3544"/>
        <w:gridCol w:w="9168"/>
        <w:gridCol w:w="9"/>
      </w:tblGrid>
      <w:tr w:rsidR="00C27026" w:rsidRPr="00F90B18" w14:paraId="5A7F5616"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B27508" w14:textId="77777777" w:rsidR="000210C1" w:rsidRPr="00F90B18" w:rsidRDefault="00564CB6" w:rsidP="00555331">
            <w:pPr>
              <w:widowControl w:val="0"/>
              <w:pBdr>
                <w:top w:val="nil"/>
                <w:left w:val="nil"/>
                <w:bottom w:val="nil"/>
                <w:right w:val="nil"/>
                <w:between w:val="nil"/>
              </w:pBdr>
            </w:pPr>
            <w:r w:rsidRPr="00F90B18">
              <w:t>Valstybinis</w:t>
            </w:r>
            <w:r w:rsidR="0046795D" w:rsidRPr="00F90B18">
              <w:t xml:space="preserve"> </w:t>
            </w:r>
            <w:r w:rsidRPr="00F90B18">
              <w:t>kodas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4086C7" w14:textId="771408D7" w:rsidR="000210C1" w:rsidRPr="00F90B18" w:rsidRDefault="00771FEA" w:rsidP="00555331">
            <w:pPr>
              <w:widowControl w:val="0"/>
            </w:pPr>
            <w:r w:rsidRPr="00330A71">
              <w:rPr>
                <w:rFonts w:eastAsia="Calibri"/>
                <w:noProof/>
                <w:lang w:val="en-GB"/>
              </w:rPr>
              <w:t>406121230</w:t>
            </w:r>
          </w:p>
        </w:tc>
      </w:tr>
      <w:tr w:rsidR="00C27026" w:rsidRPr="00F90B18" w14:paraId="4901A351"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166301" w14:textId="77777777" w:rsidR="000210C1" w:rsidRPr="00F90B18" w:rsidRDefault="00564CB6" w:rsidP="00555331">
            <w:pPr>
              <w:widowControl w:val="0"/>
              <w:pBdr>
                <w:top w:val="nil"/>
                <w:left w:val="nil"/>
                <w:bottom w:val="nil"/>
                <w:right w:val="nil"/>
                <w:between w:val="nil"/>
              </w:pBdr>
            </w:pPr>
            <w:r w:rsidRPr="00F90B18">
              <w:t>Modulio</w:t>
            </w:r>
            <w:r w:rsidR="0046795D" w:rsidRPr="00F90B18">
              <w:t xml:space="preserve"> </w:t>
            </w:r>
            <w:r w:rsidRPr="00F90B18">
              <w:t>LTKS</w:t>
            </w:r>
            <w:r w:rsidR="0046795D" w:rsidRPr="00F90B18">
              <w:t xml:space="preserve"> </w:t>
            </w:r>
            <w:r w:rsidRPr="00F90B18">
              <w:t>lygis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E1157A" w14:textId="77777777" w:rsidR="000210C1" w:rsidRPr="00F90B18" w:rsidRDefault="00564CB6" w:rsidP="00555331">
            <w:pPr>
              <w:widowControl w:val="0"/>
              <w:pBdr>
                <w:top w:val="nil"/>
                <w:left w:val="nil"/>
                <w:bottom w:val="nil"/>
                <w:right w:val="nil"/>
                <w:between w:val="nil"/>
              </w:pBdr>
            </w:pPr>
            <w:r w:rsidRPr="00F90B18">
              <w:t>IV</w:t>
            </w:r>
          </w:p>
        </w:tc>
      </w:tr>
      <w:tr w:rsidR="00C27026" w:rsidRPr="00F90B18" w14:paraId="70C7ED39"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EE32487" w14:textId="77777777" w:rsidR="000210C1" w:rsidRPr="00F90B18" w:rsidRDefault="00564CB6" w:rsidP="00555331">
            <w:pPr>
              <w:widowControl w:val="0"/>
              <w:pBdr>
                <w:top w:val="nil"/>
                <w:left w:val="nil"/>
                <w:bottom w:val="nil"/>
                <w:right w:val="nil"/>
                <w:between w:val="nil"/>
              </w:pBdr>
            </w:pPr>
            <w:r w:rsidRPr="00F90B18">
              <w:t>Apimtis</w:t>
            </w:r>
            <w:r w:rsidR="0046795D" w:rsidRPr="00F90B18">
              <w:t xml:space="preserve"> </w:t>
            </w:r>
            <w:r w:rsidRPr="00F90B18">
              <w:t>mokymosi</w:t>
            </w:r>
            <w:r w:rsidR="0046795D" w:rsidRPr="00F90B18">
              <w:t xml:space="preserve"> </w:t>
            </w:r>
            <w:r w:rsidRPr="00F90B18">
              <w:t>kreditais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AFD4188" w14:textId="77777777" w:rsidR="000210C1" w:rsidRPr="00F90B18" w:rsidRDefault="00564CB6" w:rsidP="00555331">
            <w:pPr>
              <w:widowControl w:val="0"/>
              <w:pBdr>
                <w:top w:val="nil"/>
                <w:left w:val="nil"/>
                <w:bottom w:val="nil"/>
                <w:right w:val="nil"/>
                <w:between w:val="nil"/>
              </w:pBdr>
            </w:pPr>
            <w:r w:rsidRPr="00F90B18">
              <w:t>15</w:t>
            </w:r>
          </w:p>
        </w:tc>
      </w:tr>
      <w:tr w:rsidR="00C27026" w:rsidRPr="00F90B18" w14:paraId="76702558"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E49659" w14:textId="77777777" w:rsidR="000210C1" w:rsidRPr="00F90B18" w:rsidRDefault="00564CB6" w:rsidP="00555331">
            <w:pPr>
              <w:widowControl w:val="0"/>
              <w:pBdr>
                <w:top w:val="nil"/>
                <w:left w:val="nil"/>
                <w:bottom w:val="nil"/>
                <w:right w:val="nil"/>
                <w:between w:val="nil"/>
              </w:pBdr>
            </w:pPr>
            <w:r w:rsidRPr="00F90B18">
              <w:t>Asmens</w:t>
            </w:r>
            <w:r w:rsidR="0046795D" w:rsidRPr="00F90B18">
              <w:t xml:space="preserve"> </w:t>
            </w:r>
            <w:r w:rsidRPr="00F90B18">
              <w:t>pasirengimo</w:t>
            </w:r>
            <w:r w:rsidR="0046795D" w:rsidRPr="00F90B18">
              <w:t xml:space="preserve"> </w:t>
            </w:r>
            <w:r w:rsidRPr="00F90B18">
              <w:t>mokytis</w:t>
            </w:r>
            <w:r w:rsidR="0046795D" w:rsidRPr="00F90B18">
              <w:t xml:space="preserve"> </w:t>
            </w:r>
            <w:r w:rsidRPr="00F90B18">
              <w:t>modulyje</w:t>
            </w:r>
            <w:r w:rsidR="0046795D" w:rsidRPr="00F90B18">
              <w:t xml:space="preserve"> </w:t>
            </w:r>
            <w:r w:rsidRPr="00F90B18">
              <w:t>reikalavimai</w:t>
            </w:r>
            <w:r w:rsidR="0046795D" w:rsidRPr="00F90B18">
              <w:t xml:space="preserve"> </w:t>
            </w:r>
            <w:r w:rsidRPr="00F90B18">
              <w:t>(jei</w:t>
            </w:r>
            <w:r w:rsidR="0046795D" w:rsidRPr="00F90B18">
              <w:t xml:space="preserve"> </w:t>
            </w:r>
            <w:r w:rsidRPr="00F90B18">
              <w:t>taikoma)</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C68AAE0" w14:textId="77777777" w:rsidR="000210C1" w:rsidRPr="00F90B18" w:rsidRDefault="00564CB6" w:rsidP="00555331">
            <w:pPr>
              <w:widowControl w:val="0"/>
              <w:pBdr>
                <w:top w:val="nil"/>
                <w:left w:val="nil"/>
                <w:bottom w:val="nil"/>
                <w:right w:val="nil"/>
                <w:between w:val="nil"/>
              </w:pBdr>
            </w:pPr>
            <w:r w:rsidRPr="00F90B18">
              <w:t>Netaikoma</w:t>
            </w:r>
          </w:p>
        </w:tc>
      </w:tr>
      <w:tr w:rsidR="00C27026" w:rsidRPr="00F90B18" w14:paraId="14C86DC0" w14:textId="77777777" w:rsidTr="00EE1A55">
        <w:trPr>
          <w:gridAfter w:val="1"/>
          <w:wAfter w:w="3" w:type="pct"/>
          <w:trHeight w:val="57"/>
          <w:jc w:val="center"/>
        </w:trPr>
        <w:tc>
          <w:tcPr>
            <w:tcW w:w="947"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Mar>
              <w:top w:w="0" w:type="dxa"/>
              <w:left w:w="115" w:type="dxa"/>
              <w:bottom w:w="0" w:type="dxa"/>
              <w:right w:w="115" w:type="dxa"/>
            </w:tcMar>
          </w:tcPr>
          <w:p w14:paraId="4755963B" w14:textId="77777777" w:rsidR="000210C1" w:rsidRPr="00F90B18" w:rsidRDefault="00564CB6" w:rsidP="00555331">
            <w:pPr>
              <w:widowControl w:val="0"/>
              <w:pBdr>
                <w:top w:val="nil"/>
                <w:left w:val="nil"/>
                <w:bottom w:val="nil"/>
                <w:right w:val="nil"/>
                <w:between w:val="nil"/>
              </w:pBdr>
            </w:pPr>
            <w:r w:rsidRPr="00F90B18">
              <w:t>Kompetencijos</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tcPr>
          <w:p w14:paraId="3971399D" w14:textId="77777777" w:rsidR="000210C1" w:rsidRPr="00F90B18" w:rsidRDefault="00564CB6" w:rsidP="00555331">
            <w:pPr>
              <w:widowControl w:val="0"/>
              <w:pBdr>
                <w:top w:val="nil"/>
                <w:left w:val="nil"/>
                <w:bottom w:val="nil"/>
                <w:right w:val="nil"/>
                <w:between w:val="nil"/>
              </w:pBdr>
            </w:pPr>
            <w:r w:rsidRPr="00F90B18">
              <w:t>Mokymosi</w:t>
            </w:r>
            <w:r w:rsidR="0046795D" w:rsidRPr="00F90B18">
              <w:t xml:space="preserve"> </w:t>
            </w:r>
            <w:r w:rsidRPr="00F90B18">
              <w:t>rezultatai</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tcPr>
          <w:p w14:paraId="47BC1041" w14:textId="77777777" w:rsidR="000210C1" w:rsidRPr="00F90B18" w:rsidRDefault="00564CB6" w:rsidP="00555331">
            <w:pPr>
              <w:widowControl w:val="0"/>
              <w:pBdr>
                <w:top w:val="nil"/>
                <w:left w:val="nil"/>
                <w:bottom w:val="nil"/>
                <w:right w:val="nil"/>
                <w:between w:val="nil"/>
              </w:pBdr>
            </w:pPr>
            <w:r w:rsidRPr="00F90B18">
              <w:t>Rekomenduojamas</w:t>
            </w:r>
            <w:r w:rsidR="0046795D" w:rsidRPr="00F90B18">
              <w:t xml:space="preserve"> </w:t>
            </w:r>
            <w:r w:rsidRPr="00F90B18">
              <w:t>turinys</w:t>
            </w:r>
            <w:r w:rsidR="0046795D" w:rsidRPr="00F90B18">
              <w:t xml:space="preserve"> </w:t>
            </w:r>
            <w:r w:rsidRPr="00F90B18">
              <w:t>mokymosi</w:t>
            </w:r>
            <w:r w:rsidR="0046795D" w:rsidRPr="00F90B18">
              <w:t xml:space="preserve"> </w:t>
            </w:r>
            <w:r w:rsidRPr="00F90B18">
              <w:t>rezultatams</w:t>
            </w:r>
            <w:r w:rsidR="0046795D" w:rsidRPr="00F90B18">
              <w:t xml:space="preserve"> </w:t>
            </w:r>
            <w:r w:rsidRPr="00F90B18">
              <w:t>pasiekti</w:t>
            </w:r>
          </w:p>
        </w:tc>
      </w:tr>
      <w:tr w:rsidR="00E2306D" w:rsidRPr="00E2306D" w14:paraId="683D3245" w14:textId="77777777" w:rsidTr="00EE1A55">
        <w:trPr>
          <w:gridAfter w:val="1"/>
          <w:wAfter w:w="3" w:type="pct"/>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82713F2" w14:textId="77777777" w:rsidR="00602F9D" w:rsidRPr="00E2306D" w:rsidRDefault="00564CB6" w:rsidP="00555331">
            <w:pPr>
              <w:widowControl w:val="0"/>
              <w:pBdr>
                <w:top w:val="nil"/>
                <w:left w:val="nil"/>
                <w:bottom w:val="nil"/>
                <w:right w:val="nil"/>
                <w:between w:val="nil"/>
              </w:pBdr>
            </w:pPr>
            <w:r w:rsidRPr="00E2306D">
              <w:t>1.</w:t>
            </w:r>
            <w:r w:rsidR="0046795D" w:rsidRPr="00E2306D">
              <w:t xml:space="preserve"> </w:t>
            </w:r>
            <w:r w:rsidRPr="00E2306D">
              <w:t>Vykdyti</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problemų</w:t>
            </w:r>
            <w:r w:rsidR="0046795D" w:rsidRPr="00E2306D">
              <w:t xml:space="preserve"> </w:t>
            </w:r>
            <w:r w:rsidRPr="00E2306D">
              <w:t>valdymo</w:t>
            </w:r>
            <w:r w:rsidR="0046795D" w:rsidRPr="00E2306D">
              <w:t xml:space="preserve"> </w:t>
            </w:r>
            <w:r w:rsidRPr="00E2306D">
              <w:t>procesus.</w:t>
            </w:r>
          </w:p>
        </w:tc>
        <w:tc>
          <w:tcPr>
            <w:tcW w:w="1129" w:type="pc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3E3529C5" w14:textId="77777777" w:rsidR="000210C1" w:rsidRPr="00E2306D" w:rsidRDefault="00564CB6" w:rsidP="00555331">
            <w:pPr>
              <w:widowControl w:val="0"/>
              <w:pBdr>
                <w:top w:val="nil"/>
                <w:left w:val="nil"/>
                <w:bottom w:val="nil"/>
                <w:right w:val="nil"/>
                <w:between w:val="nil"/>
              </w:pBdr>
            </w:pPr>
            <w:r w:rsidRPr="00E2306D">
              <w:t>1.1.</w:t>
            </w:r>
            <w:r w:rsidR="0046795D" w:rsidRPr="00E2306D">
              <w:t xml:space="preserve"> </w:t>
            </w:r>
            <w:r w:rsidRPr="00E2306D">
              <w:t>Apibūdinti</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gyvavimo</w:t>
            </w:r>
            <w:r w:rsidR="0046795D" w:rsidRPr="00E2306D">
              <w:t xml:space="preserve"> </w:t>
            </w:r>
            <w:r w:rsidRPr="00E2306D">
              <w:t>ciklą,</w:t>
            </w:r>
            <w:r w:rsidR="0046795D" w:rsidRPr="00E2306D">
              <w:t xml:space="preserve"> </w:t>
            </w:r>
            <w:r w:rsidRPr="00E2306D">
              <w:t>veikimo</w:t>
            </w:r>
            <w:r w:rsidR="0046795D" w:rsidRPr="00E2306D">
              <w:t xml:space="preserve"> </w:t>
            </w:r>
            <w:r w:rsidRPr="00E2306D">
              <w:t>principus</w:t>
            </w:r>
            <w:r w:rsidR="0046795D" w:rsidRPr="00E2306D">
              <w:t xml:space="preserve"> </w:t>
            </w:r>
            <w:r w:rsidRPr="00E2306D">
              <w:t>ir</w:t>
            </w:r>
            <w:r w:rsidR="0046795D" w:rsidRPr="00E2306D">
              <w:t xml:space="preserve"> </w:t>
            </w:r>
            <w:r w:rsidRPr="00E2306D">
              <w:t>įrangą.</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89031E7"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Informacinės</w:t>
            </w:r>
            <w:r w:rsidR="0046795D" w:rsidRPr="00E2306D">
              <w:rPr>
                <w:b/>
                <w:i/>
                <w:iCs/>
              </w:rPr>
              <w:t xml:space="preserve"> </w:t>
            </w:r>
            <w:r w:rsidRPr="00E2306D">
              <w:rPr>
                <w:b/>
                <w:i/>
                <w:iCs/>
              </w:rPr>
              <w:t>sistemos</w:t>
            </w:r>
            <w:r w:rsidR="0046795D" w:rsidRPr="00E2306D">
              <w:rPr>
                <w:b/>
                <w:i/>
                <w:iCs/>
              </w:rPr>
              <w:t xml:space="preserve"> </w:t>
            </w:r>
            <w:r w:rsidRPr="00E2306D">
              <w:rPr>
                <w:b/>
                <w:i/>
                <w:iCs/>
              </w:rPr>
              <w:t>pagrindai</w:t>
            </w:r>
          </w:p>
          <w:p w14:paraId="6ED71B65" w14:textId="77777777" w:rsidR="000210C1" w:rsidRPr="00E2306D" w:rsidRDefault="00564CB6" w:rsidP="006438FC">
            <w:pPr>
              <w:widowControl w:val="0"/>
              <w:numPr>
                <w:ilvl w:val="0"/>
                <w:numId w:val="46"/>
              </w:numPr>
              <w:pBdr>
                <w:top w:val="nil"/>
                <w:left w:val="nil"/>
                <w:bottom w:val="nil"/>
                <w:right w:val="nil"/>
                <w:between w:val="nil"/>
              </w:pBdr>
              <w:ind w:left="0" w:firstLine="0"/>
              <w:rPr>
                <w:rFonts w:eastAsia="Arial"/>
                <w:b/>
              </w:rPr>
            </w:pPr>
            <w:r w:rsidRPr="00E2306D">
              <w:t>Informacinės</w:t>
            </w:r>
            <w:r w:rsidR="0046795D" w:rsidRPr="00E2306D">
              <w:t xml:space="preserve"> </w:t>
            </w:r>
            <w:r w:rsidRPr="00E2306D">
              <w:t>sistemos</w:t>
            </w:r>
            <w:r w:rsidR="0046795D" w:rsidRPr="00E2306D">
              <w:t xml:space="preserve"> </w:t>
            </w:r>
            <w:r w:rsidRPr="00E2306D">
              <w:t>architektūros</w:t>
            </w:r>
            <w:r w:rsidR="0046795D" w:rsidRPr="00E2306D">
              <w:t xml:space="preserve"> </w:t>
            </w:r>
            <w:r w:rsidRPr="00E2306D">
              <w:t>elementai,</w:t>
            </w:r>
            <w:r w:rsidR="0046795D" w:rsidRPr="00E2306D">
              <w:t xml:space="preserve"> </w:t>
            </w:r>
            <w:r w:rsidRPr="00E2306D">
              <w:t>jų</w:t>
            </w:r>
            <w:r w:rsidR="0046795D" w:rsidRPr="00E2306D">
              <w:t xml:space="preserve"> </w:t>
            </w:r>
            <w:r w:rsidRPr="00E2306D">
              <w:t>struktūra</w:t>
            </w:r>
            <w:r w:rsidR="0046795D" w:rsidRPr="00E2306D">
              <w:t xml:space="preserve"> </w:t>
            </w:r>
            <w:r w:rsidRPr="00E2306D">
              <w:t>ir</w:t>
            </w:r>
            <w:r w:rsidR="0046795D" w:rsidRPr="00E2306D">
              <w:t xml:space="preserve"> </w:t>
            </w:r>
            <w:r w:rsidRPr="00E2306D">
              <w:t>veikimas</w:t>
            </w:r>
          </w:p>
          <w:p w14:paraId="4D42DF89" w14:textId="77777777" w:rsidR="000210C1" w:rsidRPr="00E2306D" w:rsidRDefault="00564CB6" w:rsidP="006438FC">
            <w:pPr>
              <w:widowControl w:val="0"/>
              <w:numPr>
                <w:ilvl w:val="0"/>
                <w:numId w:val="46"/>
              </w:numPr>
              <w:pBdr>
                <w:top w:val="nil"/>
                <w:left w:val="nil"/>
                <w:bottom w:val="nil"/>
                <w:right w:val="nil"/>
                <w:between w:val="nil"/>
              </w:pBdr>
              <w:ind w:left="0" w:firstLine="0"/>
              <w:rPr>
                <w:rFonts w:eastAsia="Arial"/>
                <w:b/>
              </w:rPr>
            </w:pPr>
            <w:r w:rsidRPr="00E2306D">
              <w:t>Informacinės</w:t>
            </w:r>
            <w:r w:rsidR="0046795D" w:rsidRPr="00E2306D">
              <w:t xml:space="preserve"> </w:t>
            </w:r>
            <w:r w:rsidRPr="00E2306D">
              <w:t>sistemos</w:t>
            </w:r>
            <w:r w:rsidR="0046795D" w:rsidRPr="00E2306D">
              <w:t xml:space="preserve"> </w:t>
            </w:r>
            <w:r w:rsidRPr="00E2306D">
              <w:t>gyvavimo</w:t>
            </w:r>
            <w:r w:rsidR="0046795D" w:rsidRPr="00E2306D">
              <w:t xml:space="preserve"> </w:t>
            </w:r>
            <w:r w:rsidRPr="00E2306D">
              <w:t>ciklas</w:t>
            </w:r>
          </w:p>
          <w:p w14:paraId="19866FB3" w14:textId="77777777" w:rsidR="000210C1" w:rsidRPr="00E2306D" w:rsidRDefault="00564CB6" w:rsidP="006438FC">
            <w:pPr>
              <w:widowControl w:val="0"/>
              <w:numPr>
                <w:ilvl w:val="0"/>
                <w:numId w:val="46"/>
              </w:numPr>
              <w:pBdr>
                <w:top w:val="nil"/>
                <w:left w:val="nil"/>
                <w:bottom w:val="nil"/>
                <w:right w:val="nil"/>
                <w:between w:val="nil"/>
              </w:pBdr>
              <w:ind w:left="0" w:firstLine="0"/>
              <w:rPr>
                <w:rFonts w:eastAsia="Arial"/>
                <w:b/>
              </w:rPr>
            </w:pPr>
            <w:r w:rsidRPr="00E2306D">
              <w:t>Informacinės</w:t>
            </w:r>
            <w:r w:rsidR="0046795D" w:rsidRPr="00E2306D">
              <w:t xml:space="preserve"> </w:t>
            </w:r>
            <w:r w:rsidRPr="00E2306D">
              <w:t>sistemos</w:t>
            </w:r>
            <w:r w:rsidR="0046795D" w:rsidRPr="00E2306D">
              <w:t xml:space="preserve"> </w:t>
            </w:r>
            <w:r w:rsidRPr="00E2306D">
              <w:t>infrastruktūros</w:t>
            </w:r>
            <w:r w:rsidR="0046795D" w:rsidRPr="00E2306D">
              <w:t xml:space="preserve"> </w:t>
            </w:r>
            <w:r w:rsidRPr="00E2306D">
              <w:t>platformos</w:t>
            </w:r>
          </w:p>
          <w:p w14:paraId="5577F334" w14:textId="77777777" w:rsidR="000210C1" w:rsidRPr="00E2306D" w:rsidRDefault="00564CB6" w:rsidP="006438FC">
            <w:pPr>
              <w:widowControl w:val="0"/>
              <w:numPr>
                <w:ilvl w:val="0"/>
                <w:numId w:val="46"/>
              </w:numPr>
              <w:pBdr>
                <w:top w:val="nil"/>
                <w:left w:val="nil"/>
                <w:bottom w:val="nil"/>
                <w:right w:val="nil"/>
                <w:between w:val="nil"/>
              </w:pBdr>
              <w:ind w:left="0" w:firstLine="0"/>
              <w:rPr>
                <w:rFonts w:eastAsia="Arial"/>
                <w:b/>
              </w:rPr>
            </w:pPr>
            <w:r w:rsidRPr="00E2306D">
              <w:t>Specializuotos</w:t>
            </w:r>
            <w:r w:rsidR="0046795D" w:rsidRPr="00E2306D">
              <w:t xml:space="preserve"> </w:t>
            </w:r>
            <w:r w:rsidRPr="00E2306D">
              <w:t>kompiuterinės</w:t>
            </w:r>
            <w:r w:rsidR="0046795D" w:rsidRPr="00E2306D">
              <w:t xml:space="preserve"> </w:t>
            </w:r>
            <w:r w:rsidRPr="00E2306D">
              <w:t>sistemos</w:t>
            </w:r>
          </w:p>
          <w:p w14:paraId="75B9EF2C"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Techninė</w:t>
            </w:r>
            <w:r w:rsidR="0046795D" w:rsidRPr="00E2306D">
              <w:rPr>
                <w:b/>
                <w:i/>
                <w:iCs/>
              </w:rPr>
              <w:t xml:space="preserve"> </w:t>
            </w:r>
            <w:r w:rsidRPr="00E2306D">
              <w:rPr>
                <w:b/>
                <w:i/>
                <w:iCs/>
              </w:rPr>
              <w:t>įranga</w:t>
            </w:r>
          </w:p>
          <w:p w14:paraId="791970A7" w14:textId="77777777" w:rsidR="000210C1" w:rsidRPr="00E2306D" w:rsidRDefault="00564CB6" w:rsidP="006438FC">
            <w:pPr>
              <w:widowControl w:val="0"/>
              <w:numPr>
                <w:ilvl w:val="0"/>
                <w:numId w:val="47"/>
              </w:numPr>
              <w:pBdr>
                <w:top w:val="nil"/>
                <w:left w:val="nil"/>
                <w:bottom w:val="nil"/>
                <w:right w:val="nil"/>
                <w:between w:val="nil"/>
              </w:pBdr>
              <w:ind w:left="0" w:firstLine="0"/>
              <w:rPr>
                <w:rFonts w:eastAsia="Arial"/>
                <w:b/>
              </w:rPr>
            </w:pPr>
            <w:r w:rsidRPr="00E2306D">
              <w:t>Vidiniai</w:t>
            </w:r>
            <w:r w:rsidR="0046795D" w:rsidRPr="00E2306D">
              <w:t xml:space="preserve"> </w:t>
            </w:r>
            <w:r w:rsidRPr="00E2306D">
              <w:t>kompiuterių</w:t>
            </w:r>
            <w:r w:rsidR="0046795D" w:rsidRPr="00E2306D">
              <w:t xml:space="preserve"> </w:t>
            </w:r>
            <w:r w:rsidRPr="00E2306D">
              <w:t>komponentai</w:t>
            </w:r>
          </w:p>
          <w:p w14:paraId="6003B8AB" w14:textId="77777777" w:rsidR="000210C1" w:rsidRPr="00E2306D" w:rsidRDefault="00564CB6" w:rsidP="006438FC">
            <w:pPr>
              <w:widowControl w:val="0"/>
              <w:numPr>
                <w:ilvl w:val="0"/>
                <w:numId w:val="47"/>
              </w:numPr>
              <w:pBdr>
                <w:top w:val="nil"/>
                <w:left w:val="nil"/>
                <w:bottom w:val="nil"/>
                <w:right w:val="nil"/>
                <w:between w:val="nil"/>
              </w:pBdr>
              <w:ind w:left="0" w:firstLine="0"/>
              <w:rPr>
                <w:rFonts w:eastAsia="Arial"/>
                <w:b/>
              </w:rPr>
            </w:pPr>
            <w:r w:rsidRPr="00E2306D">
              <w:t>Informaciniai</w:t>
            </w:r>
            <w:r w:rsidR="0046795D" w:rsidRPr="00E2306D">
              <w:t xml:space="preserve"> </w:t>
            </w:r>
            <w:r w:rsidRPr="00E2306D">
              <w:t>kaupikliai,</w:t>
            </w:r>
            <w:r w:rsidR="0046795D" w:rsidRPr="00E2306D">
              <w:t xml:space="preserve"> </w:t>
            </w:r>
            <w:r w:rsidRPr="00E2306D">
              <w:t>duomenų</w:t>
            </w:r>
            <w:r w:rsidR="0046795D" w:rsidRPr="00E2306D">
              <w:t xml:space="preserve"> </w:t>
            </w:r>
            <w:r w:rsidRPr="00E2306D">
              <w:t>saugojimo</w:t>
            </w:r>
            <w:r w:rsidR="0046795D" w:rsidRPr="00E2306D">
              <w:t xml:space="preserve"> </w:t>
            </w:r>
            <w:r w:rsidRPr="00E2306D">
              <w:t>technologijos</w:t>
            </w:r>
          </w:p>
          <w:p w14:paraId="09D057A9" w14:textId="77777777" w:rsidR="000210C1" w:rsidRPr="00E2306D" w:rsidRDefault="00564CB6" w:rsidP="006438FC">
            <w:pPr>
              <w:widowControl w:val="0"/>
              <w:numPr>
                <w:ilvl w:val="0"/>
                <w:numId w:val="47"/>
              </w:numPr>
              <w:pBdr>
                <w:top w:val="nil"/>
                <w:left w:val="nil"/>
                <w:bottom w:val="nil"/>
                <w:right w:val="nil"/>
                <w:between w:val="nil"/>
              </w:pBdr>
              <w:ind w:left="0" w:firstLine="0"/>
              <w:rPr>
                <w:rFonts w:eastAsia="Arial"/>
                <w:b/>
              </w:rPr>
            </w:pPr>
            <w:r w:rsidRPr="00E2306D">
              <w:t>Magistralių</w:t>
            </w:r>
            <w:r w:rsidR="0046795D" w:rsidRPr="00E2306D">
              <w:t xml:space="preserve"> </w:t>
            </w:r>
            <w:r w:rsidRPr="00E2306D">
              <w:t>lizdai,</w:t>
            </w:r>
            <w:r w:rsidR="0046795D" w:rsidRPr="00E2306D">
              <w:t xml:space="preserve"> </w:t>
            </w:r>
            <w:r w:rsidRPr="00E2306D">
              <w:t>jungtys</w:t>
            </w:r>
            <w:r w:rsidR="0046795D" w:rsidRPr="00E2306D">
              <w:t xml:space="preserve"> </w:t>
            </w:r>
            <w:r w:rsidRPr="00E2306D">
              <w:t>ir</w:t>
            </w:r>
            <w:r w:rsidR="0046795D" w:rsidRPr="00E2306D">
              <w:t xml:space="preserve"> </w:t>
            </w:r>
            <w:r w:rsidRPr="00E2306D">
              <w:t>kabelinės</w:t>
            </w:r>
            <w:r w:rsidR="0046795D" w:rsidRPr="00E2306D">
              <w:t xml:space="preserve"> </w:t>
            </w:r>
            <w:r w:rsidRPr="00E2306D">
              <w:t>sąsajos</w:t>
            </w:r>
          </w:p>
          <w:p w14:paraId="18BF9237" w14:textId="77777777" w:rsidR="000210C1" w:rsidRPr="00E2306D" w:rsidRDefault="00564CB6" w:rsidP="006438FC">
            <w:pPr>
              <w:widowControl w:val="0"/>
              <w:numPr>
                <w:ilvl w:val="0"/>
                <w:numId w:val="47"/>
              </w:numPr>
              <w:pBdr>
                <w:top w:val="nil"/>
                <w:left w:val="nil"/>
                <w:bottom w:val="nil"/>
                <w:right w:val="nil"/>
                <w:between w:val="nil"/>
              </w:pBdr>
              <w:ind w:left="0" w:firstLine="0"/>
              <w:rPr>
                <w:rFonts w:eastAsia="Arial"/>
                <w:b/>
              </w:rPr>
            </w:pPr>
            <w:r w:rsidRPr="00E2306D">
              <w:t>Įvesties</w:t>
            </w:r>
            <w:r w:rsidR="0046795D" w:rsidRPr="00E2306D">
              <w:t xml:space="preserve"> </w:t>
            </w:r>
            <w:r w:rsidRPr="00E2306D">
              <w:t>ir</w:t>
            </w:r>
            <w:r w:rsidR="0046795D" w:rsidRPr="00E2306D">
              <w:t xml:space="preserve"> </w:t>
            </w:r>
            <w:r w:rsidRPr="00E2306D">
              <w:t>išvesties</w:t>
            </w:r>
            <w:r w:rsidR="0046795D" w:rsidRPr="00E2306D">
              <w:t xml:space="preserve"> </w:t>
            </w:r>
            <w:r w:rsidRPr="00E2306D">
              <w:t>įrenginiai</w:t>
            </w:r>
          </w:p>
          <w:p w14:paraId="0858F4B7"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Programinė</w:t>
            </w:r>
            <w:r w:rsidR="0046795D" w:rsidRPr="00E2306D">
              <w:rPr>
                <w:b/>
                <w:i/>
                <w:iCs/>
              </w:rPr>
              <w:t xml:space="preserve"> </w:t>
            </w:r>
            <w:r w:rsidRPr="00E2306D">
              <w:rPr>
                <w:b/>
                <w:i/>
                <w:iCs/>
              </w:rPr>
              <w:t>įranga</w:t>
            </w:r>
          </w:p>
          <w:p w14:paraId="57B0D4D0" w14:textId="77777777" w:rsidR="000210C1" w:rsidRPr="00E2306D" w:rsidRDefault="00564CB6" w:rsidP="006438FC">
            <w:pPr>
              <w:widowControl w:val="0"/>
              <w:numPr>
                <w:ilvl w:val="0"/>
                <w:numId w:val="49"/>
              </w:numPr>
              <w:pBdr>
                <w:top w:val="nil"/>
                <w:left w:val="nil"/>
                <w:bottom w:val="nil"/>
                <w:right w:val="nil"/>
                <w:between w:val="nil"/>
              </w:pBdr>
              <w:ind w:left="0" w:firstLine="0"/>
              <w:rPr>
                <w:rFonts w:eastAsia="Arial"/>
                <w:b/>
              </w:rPr>
            </w:pPr>
            <w:r w:rsidRPr="00E2306D">
              <w:t>Operacinės</w:t>
            </w:r>
            <w:r w:rsidR="0046795D" w:rsidRPr="00E2306D">
              <w:t xml:space="preserve"> </w:t>
            </w:r>
            <w:r w:rsidRPr="00E2306D">
              <w:t>sistemos</w:t>
            </w:r>
          </w:p>
          <w:p w14:paraId="35E12294" w14:textId="77777777" w:rsidR="000210C1" w:rsidRPr="00E2306D" w:rsidRDefault="00564CB6" w:rsidP="006438FC">
            <w:pPr>
              <w:widowControl w:val="0"/>
              <w:numPr>
                <w:ilvl w:val="0"/>
                <w:numId w:val="49"/>
              </w:numPr>
              <w:pBdr>
                <w:top w:val="nil"/>
                <w:left w:val="nil"/>
                <w:bottom w:val="nil"/>
                <w:right w:val="nil"/>
                <w:between w:val="nil"/>
              </w:pBdr>
              <w:ind w:left="0" w:firstLine="0"/>
              <w:rPr>
                <w:rFonts w:eastAsia="Arial"/>
                <w:b/>
              </w:rPr>
            </w:pPr>
            <w:r w:rsidRPr="00E2306D">
              <w:t>Taikomoji</w:t>
            </w:r>
            <w:r w:rsidR="0046795D" w:rsidRPr="00E2306D">
              <w:t xml:space="preserve"> </w:t>
            </w:r>
            <w:r w:rsidRPr="00E2306D">
              <w:t>programinė</w:t>
            </w:r>
            <w:r w:rsidR="0046795D" w:rsidRPr="00E2306D">
              <w:t xml:space="preserve"> </w:t>
            </w:r>
            <w:r w:rsidRPr="00E2306D">
              <w:t>įranga</w:t>
            </w:r>
          </w:p>
          <w:p w14:paraId="18F85AA4" w14:textId="77777777" w:rsidR="000210C1" w:rsidRPr="00E2306D" w:rsidRDefault="00564CB6" w:rsidP="006438FC">
            <w:pPr>
              <w:widowControl w:val="0"/>
              <w:numPr>
                <w:ilvl w:val="0"/>
                <w:numId w:val="49"/>
              </w:numPr>
              <w:pBdr>
                <w:top w:val="nil"/>
                <w:left w:val="nil"/>
                <w:bottom w:val="nil"/>
                <w:right w:val="nil"/>
                <w:between w:val="nil"/>
              </w:pBdr>
              <w:ind w:left="0" w:firstLine="0"/>
              <w:rPr>
                <w:rFonts w:eastAsia="Arial"/>
                <w:b/>
              </w:rPr>
            </w:pPr>
            <w:r w:rsidRPr="00E2306D">
              <w:t>Diagnostinė</w:t>
            </w:r>
            <w:r w:rsidR="0046795D" w:rsidRPr="00E2306D">
              <w:t xml:space="preserve"> </w:t>
            </w:r>
            <w:r w:rsidRPr="00E2306D">
              <w:t>programinė</w:t>
            </w:r>
            <w:r w:rsidR="0046795D" w:rsidRPr="00E2306D">
              <w:t xml:space="preserve"> </w:t>
            </w:r>
            <w:r w:rsidRPr="00E2306D">
              <w:t>įranga</w:t>
            </w:r>
          </w:p>
          <w:p w14:paraId="0AB9F503" w14:textId="77777777" w:rsidR="000210C1" w:rsidRPr="00E2306D" w:rsidRDefault="00564CB6" w:rsidP="006438FC">
            <w:pPr>
              <w:widowControl w:val="0"/>
              <w:numPr>
                <w:ilvl w:val="0"/>
                <w:numId w:val="49"/>
              </w:numPr>
              <w:pBdr>
                <w:top w:val="nil"/>
                <w:left w:val="nil"/>
                <w:bottom w:val="nil"/>
                <w:right w:val="nil"/>
                <w:between w:val="nil"/>
              </w:pBdr>
              <w:ind w:left="0" w:firstLine="0"/>
              <w:rPr>
                <w:rFonts w:eastAsia="Arial"/>
                <w:b/>
              </w:rPr>
            </w:pPr>
            <w:r w:rsidRPr="00E2306D">
              <w:t>Tvarkyklės</w:t>
            </w:r>
          </w:p>
          <w:p w14:paraId="1AF926BE"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Ryšių</w:t>
            </w:r>
            <w:r w:rsidR="0046795D" w:rsidRPr="00E2306D">
              <w:rPr>
                <w:b/>
                <w:i/>
                <w:iCs/>
              </w:rPr>
              <w:t xml:space="preserve"> </w:t>
            </w:r>
            <w:r w:rsidRPr="00E2306D">
              <w:rPr>
                <w:b/>
                <w:i/>
                <w:iCs/>
              </w:rPr>
              <w:t>įranga</w:t>
            </w:r>
          </w:p>
          <w:p w14:paraId="635018C5" w14:textId="77777777" w:rsidR="000210C1" w:rsidRPr="00E2306D" w:rsidRDefault="00564CB6" w:rsidP="006438FC">
            <w:pPr>
              <w:widowControl w:val="0"/>
              <w:numPr>
                <w:ilvl w:val="0"/>
                <w:numId w:val="51"/>
              </w:numPr>
              <w:pBdr>
                <w:top w:val="nil"/>
                <w:left w:val="nil"/>
                <w:bottom w:val="nil"/>
                <w:right w:val="nil"/>
                <w:between w:val="nil"/>
              </w:pBdr>
              <w:ind w:left="0" w:firstLine="0"/>
              <w:rPr>
                <w:rFonts w:eastAsia="Arial"/>
                <w:b/>
              </w:rPr>
            </w:pPr>
            <w:r w:rsidRPr="00E2306D">
              <w:t>Ryšių</w:t>
            </w:r>
            <w:r w:rsidR="0046795D" w:rsidRPr="00E2306D">
              <w:t xml:space="preserve"> </w:t>
            </w:r>
            <w:r w:rsidRPr="00E2306D">
              <w:t>tinklų</w:t>
            </w:r>
            <w:r w:rsidR="0046795D" w:rsidRPr="00E2306D">
              <w:t xml:space="preserve"> </w:t>
            </w:r>
            <w:r w:rsidRPr="00E2306D">
              <w:t>veikimo</w:t>
            </w:r>
            <w:r w:rsidR="0046795D" w:rsidRPr="00E2306D">
              <w:t xml:space="preserve"> </w:t>
            </w:r>
            <w:r w:rsidRPr="00E2306D">
              <w:t>principai</w:t>
            </w:r>
          </w:p>
          <w:p w14:paraId="12D31DED" w14:textId="77777777" w:rsidR="000210C1" w:rsidRPr="00E2306D" w:rsidRDefault="00564CB6" w:rsidP="006438FC">
            <w:pPr>
              <w:widowControl w:val="0"/>
              <w:numPr>
                <w:ilvl w:val="0"/>
                <w:numId w:val="51"/>
              </w:numPr>
              <w:pBdr>
                <w:top w:val="nil"/>
                <w:left w:val="nil"/>
                <w:bottom w:val="nil"/>
                <w:right w:val="nil"/>
                <w:between w:val="nil"/>
              </w:pBdr>
              <w:ind w:left="0" w:firstLine="0"/>
              <w:rPr>
                <w:rFonts w:eastAsia="Arial"/>
                <w:b/>
              </w:rPr>
            </w:pPr>
            <w:r w:rsidRPr="00E2306D">
              <w:t>Duomenų</w:t>
            </w:r>
            <w:r w:rsidR="0046795D" w:rsidRPr="00E2306D">
              <w:t xml:space="preserve"> </w:t>
            </w:r>
            <w:r w:rsidRPr="00E2306D">
              <w:t>perdavimo</w:t>
            </w:r>
            <w:r w:rsidR="0046795D" w:rsidRPr="00E2306D">
              <w:t xml:space="preserve"> </w:t>
            </w:r>
            <w:r w:rsidRPr="00E2306D">
              <w:t>terpės</w:t>
            </w:r>
          </w:p>
          <w:p w14:paraId="482FD734" w14:textId="77777777" w:rsidR="000210C1" w:rsidRPr="00E2306D" w:rsidRDefault="00564CB6" w:rsidP="006438FC">
            <w:pPr>
              <w:widowControl w:val="0"/>
              <w:numPr>
                <w:ilvl w:val="0"/>
                <w:numId w:val="51"/>
              </w:numPr>
              <w:pBdr>
                <w:top w:val="nil"/>
                <w:left w:val="nil"/>
                <w:bottom w:val="nil"/>
                <w:right w:val="nil"/>
                <w:between w:val="nil"/>
              </w:pBdr>
              <w:ind w:left="0" w:firstLine="0"/>
              <w:rPr>
                <w:rFonts w:eastAsia="Arial"/>
                <w:b/>
              </w:rPr>
            </w:pPr>
            <w:r w:rsidRPr="00E2306D">
              <w:t>Ryšių</w:t>
            </w:r>
            <w:r w:rsidR="0046795D" w:rsidRPr="00E2306D">
              <w:t xml:space="preserve"> </w:t>
            </w:r>
            <w:r w:rsidRPr="00E2306D">
              <w:t>įrangos</w:t>
            </w:r>
            <w:r w:rsidR="0046795D" w:rsidRPr="00E2306D">
              <w:t xml:space="preserve"> </w:t>
            </w:r>
            <w:r w:rsidRPr="00E2306D">
              <w:t>naudojimas</w:t>
            </w:r>
            <w:r w:rsidR="0046795D" w:rsidRPr="00E2306D">
              <w:t xml:space="preserve"> </w:t>
            </w:r>
            <w:r w:rsidRPr="00E2306D">
              <w:t>ir</w:t>
            </w:r>
            <w:r w:rsidR="0046795D" w:rsidRPr="00E2306D">
              <w:t xml:space="preserve"> </w:t>
            </w:r>
            <w:r w:rsidRPr="00E2306D">
              <w:t>veikimo</w:t>
            </w:r>
            <w:r w:rsidR="0046795D" w:rsidRPr="00E2306D">
              <w:t xml:space="preserve"> </w:t>
            </w:r>
            <w:r w:rsidRPr="00E2306D">
              <w:t>principai</w:t>
            </w:r>
          </w:p>
          <w:p w14:paraId="6E5FB204" w14:textId="77777777" w:rsidR="000210C1" w:rsidRPr="00E2306D" w:rsidRDefault="00564CB6" w:rsidP="006438FC">
            <w:pPr>
              <w:widowControl w:val="0"/>
              <w:numPr>
                <w:ilvl w:val="0"/>
                <w:numId w:val="51"/>
              </w:numPr>
              <w:pBdr>
                <w:top w:val="nil"/>
                <w:left w:val="nil"/>
                <w:bottom w:val="nil"/>
                <w:right w:val="nil"/>
                <w:between w:val="nil"/>
              </w:pBdr>
              <w:ind w:left="0" w:firstLine="0"/>
              <w:rPr>
                <w:rFonts w:eastAsia="Arial"/>
                <w:b/>
              </w:rPr>
            </w:pPr>
            <w:r w:rsidRPr="00E2306D">
              <w:t>Debesų</w:t>
            </w:r>
            <w:r w:rsidR="0046795D" w:rsidRPr="00E2306D">
              <w:t xml:space="preserve"> </w:t>
            </w:r>
            <w:r w:rsidRPr="00E2306D">
              <w:t>kompiuterija</w:t>
            </w:r>
          </w:p>
        </w:tc>
      </w:tr>
      <w:tr w:rsidR="00E2306D" w:rsidRPr="00E2306D" w14:paraId="182DD62C" w14:textId="77777777" w:rsidTr="00EE1A55">
        <w:trPr>
          <w:gridAfter w:val="1"/>
          <w:wAfter w:w="3" w:type="pct"/>
          <w:trHeight w:val="57"/>
          <w:jc w:val="center"/>
        </w:trPr>
        <w:tc>
          <w:tcPr>
            <w:tcW w:w="947"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EBE73C9" w14:textId="77777777" w:rsidR="000210C1" w:rsidRPr="00E2306D" w:rsidRDefault="000210C1" w:rsidP="00555331">
            <w:pPr>
              <w:widowControl w:val="0"/>
              <w:pBdr>
                <w:top w:val="nil"/>
                <w:left w:val="nil"/>
                <w:bottom w:val="nil"/>
                <w:right w:val="nil"/>
                <w:between w:val="nil"/>
              </w:pBdr>
              <w:rPr>
                <w:rFonts w:eastAsia="Arial"/>
                <w:b/>
              </w:rPr>
            </w:pPr>
          </w:p>
        </w:tc>
        <w:tc>
          <w:tcPr>
            <w:tcW w:w="1129" w:type="pc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3B6C9D04" w14:textId="77777777" w:rsidR="000210C1" w:rsidRPr="00E2306D" w:rsidRDefault="00564CB6" w:rsidP="00555331">
            <w:pPr>
              <w:widowControl w:val="0"/>
              <w:pBdr>
                <w:top w:val="nil"/>
                <w:left w:val="nil"/>
                <w:bottom w:val="nil"/>
                <w:right w:val="nil"/>
                <w:between w:val="nil"/>
              </w:pBdr>
            </w:pPr>
            <w:r w:rsidRPr="00E2306D">
              <w:t>1.2.</w:t>
            </w:r>
            <w:r w:rsidR="0046795D" w:rsidRPr="00E2306D">
              <w:t xml:space="preserve"> </w:t>
            </w:r>
            <w:r w:rsidR="00B52AC7" w:rsidRPr="00E2306D">
              <w:t>Išmanyti</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tipines</w:t>
            </w:r>
            <w:r w:rsidR="0046795D" w:rsidRPr="00E2306D">
              <w:t xml:space="preserve"> </w:t>
            </w:r>
            <w:r w:rsidRPr="00E2306D">
              <w:t>problemas,</w:t>
            </w:r>
            <w:r w:rsidR="0046795D" w:rsidRPr="00E2306D">
              <w:t xml:space="preserve"> </w:t>
            </w:r>
            <w:r w:rsidRPr="00E2306D">
              <w:t>jų</w:t>
            </w:r>
            <w:r w:rsidR="0046795D" w:rsidRPr="00E2306D">
              <w:t xml:space="preserve"> </w:t>
            </w:r>
            <w:r w:rsidRPr="00E2306D">
              <w:t>sprendimus.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0D088BB"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Informacinės</w:t>
            </w:r>
            <w:r w:rsidR="0046795D" w:rsidRPr="00E2306D">
              <w:rPr>
                <w:b/>
                <w:i/>
                <w:iCs/>
              </w:rPr>
              <w:t xml:space="preserve"> </w:t>
            </w:r>
            <w:r w:rsidRPr="00E2306D">
              <w:rPr>
                <w:b/>
                <w:i/>
                <w:iCs/>
              </w:rPr>
              <w:t>sistemos</w:t>
            </w:r>
            <w:r w:rsidR="0046795D" w:rsidRPr="00E2306D">
              <w:rPr>
                <w:b/>
                <w:i/>
                <w:iCs/>
              </w:rPr>
              <w:t xml:space="preserve"> </w:t>
            </w:r>
            <w:r w:rsidRPr="00E2306D">
              <w:rPr>
                <w:b/>
                <w:i/>
                <w:iCs/>
              </w:rPr>
              <w:t>sutrikimų</w:t>
            </w:r>
            <w:r w:rsidR="0046795D" w:rsidRPr="00E2306D">
              <w:rPr>
                <w:b/>
                <w:i/>
                <w:iCs/>
              </w:rPr>
              <w:t xml:space="preserve"> </w:t>
            </w:r>
            <w:r w:rsidRPr="00E2306D">
              <w:rPr>
                <w:b/>
                <w:i/>
                <w:iCs/>
              </w:rPr>
              <w:t>nustatymas</w:t>
            </w:r>
          </w:p>
          <w:p w14:paraId="6B1A4573" w14:textId="77777777" w:rsidR="000210C1" w:rsidRPr="00E2306D" w:rsidRDefault="00564CB6" w:rsidP="006438FC">
            <w:pPr>
              <w:widowControl w:val="0"/>
              <w:numPr>
                <w:ilvl w:val="0"/>
                <w:numId w:val="53"/>
              </w:numPr>
              <w:pBdr>
                <w:top w:val="nil"/>
                <w:left w:val="nil"/>
                <w:bottom w:val="nil"/>
                <w:right w:val="nil"/>
                <w:between w:val="nil"/>
              </w:pBdr>
              <w:ind w:left="0" w:firstLine="0"/>
            </w:pPr>
            <w:r w:rsidRPr="00E2306D">
              <w:t>Techninės</w:t>
            </w:r>
            <w:r w:rsidR="0046795D" w:rsidRPr="00E2306D">
              <w:t xml:space="preserve"> </w:t>
            </w:r>
            <w:r w:rsidRPr="00E2306D">
              <w:t>įrangos</w:t>
            </w:r>
            <w:r w:rsidR="0046795D" w:rsidRPr="00E2306D">
              <w:t xml:space="preserve"> </w:t>
            </w:r>
            <w:r w:rsidRPr="00E2306D">
              <w:t>patikra</w:t>
            </w:r>
            <w:r w:rsidR="0046795D" w:rsidRPr="00E2306D">
              <w:t xml:space="preserve"> </w:t>
            </w:r>
            <w:r w:rsidRPr="00E2306D">
              <w:t>ir</w:t>
            </w:r>
            <w:r w:rsidR="0046795D" w:rsidRPr="00E2306D">
              <w:t xml:space="preserve"> </w:t>
            </w:r>
            <w:r w:rsidRPr="00E2306D">
              <w:t>sutrikimų</w:t>
            </w:r>
            <w:r w:rsidR="0046795D" w:rsidRPr="00E2306D">
              <w:t xml:space="preserve"> </w:t>
            </w:r>
            <w:r w:rsidRPr="00E2306D">
              <w:t>nustatymas</w:t>
            </w:r>
          </w:p>
          <w:p w14:paraId="69E72C9C" w14:textId="77777777" w:rsidR="000210C1" w:rsidRPr="00E2306D" w:rsidRDefault="00564CB6" w:rsidP="006438FC">
            <w:pPr>
              <w:widowControl w:val="0"/>
              <w:numPr>
                <w:ilvl w:val="0"/>
                <w:numId w:val="53"/>
              </w:numPr>
              <w:pBdr>
                <w:top w:val="nil"/>
                <w:left w:val="nil"/>
                <w:bottom w:val="nil"/>
                <w:right w:val="nil"/>
                <w:between w:val="nil"/>
              </w:pBdr>
              <w:ind w:left="0" w:firstLine="0"/>
            </w:pPr>
            <w:r w:rsidRPr="00E2306D">
              <w:t>Programinės</w:t>
            </w:r>
            <w:r w:rsidR="0046795D" w:rsidRPr="00E2306D">
              <w:t xml:space="preserve"> </w:t>
            </w:r>
            <w:r w:rsidRPr="00E2306D">
              <w:t>įrangos</w:t>
            </w:r>
            <w:r w:rsidR="0046795D" w:rsidRPr="00E2306D">
              <w:t xml:space="preserve"> </w:t>
            </w:r>
            <w:r w:rsidRPr="00E2306D">
              <w:t>patikra</w:t>
            </w:r>
            <w:r w:rsidR="0046795D" w:rsidRPr="00E2306D">
              <w:t xml:space="preserve"> </w:t>
            </w:r>
            <w:r w:rsidRPr="00E2306D">
              <w:t>ir</w:t>
            </w:r>
            <w:r w:rsidR="0046795D" w:rsidRPr="00E2306D">
              <w:t xml:space="preserve"> </w:t>
            </w:r>
            <w:r w:rsidRPr="00E2306D">
              <w:t>sutrikimų</w:t>
            </w:r>
            <w:r w:rsidR="0046795D" w:rsidRPr="00E2306D">
              <w:t xml:space="preserve"> </w:t>
            </w:r>
            <w:r w:rsidRPr="00E2306D">
              <w:t>nustatymas</w:t>
            </w:r>
          </w:p>
          <w:p w14:paraId="64A742CC" w14:textId="77777777" w:rsidR="000210C1" w:rsidRPr="00E2306D" w:rsidRDefault="00564CB6" w:rsidP="006438FC">
            <w:pPr>
              <w:widowControl w:val="0"/>
              <w:numPr>
                <w:ilvl w:val="0"/>
                <w:numId w:val="53"/>
              </w:numPr>
              <w:pBdr>
                <w:top w:val="nil"/>
                <w:left w:val="nil"/>
                <w:bottom w:val="nil"/>
                <w:right w:val="nil"/>
                <w:between w:val="nil"/>
              </w:pBdr>
              <w:ind w:left="0" w:firstLine="0"/>
            </w:pPr>
            <w:r w:rsidRPr="00E2306D">
              <w:lastRenderedPageBreak/>
              <w:t>Tinklinės</w:t>
            </w:r>
            <w:r w:rsidR="0046795D" w:rsidRPr="00E2306D">
              <w:t xml:space="preserve"> </w:t>
            </w:r>
            <w:r w:rsidRPr="00E2306D">
              <w:t>įrangos</w:t>
            </w:r>
            <w:r w:rsidR="0046795D" w:rsidRPr="00E2306D">
              <w:t xml:space="preserve"> </w:t>
            </w:r>
            <w:r w:rsidRPr="00E2306D">
              <w:t>patikra</w:t>
            </w:r>
            <w:r w:rsidR="0046795D" w:rsidRPr="00E2306D">
              <w:t xml:space="preserve"> </w:t>
            </w:r>
            <w:r w:rsidRPr="00E2306D">
              <w:t>ir</w:t>
            </w:r>
            <w:r w:rsidR="0046795D" w:rsidRPr="00E2306D">
              <w:t xml:space="preserve"> </w:t>
            </w:r>
            <w:r w:rsidRPr="00E2306D">
              <w:t>sutrikimų</w:t>
            </w:r>
            <w:r w:rsidR="0046795D" w:rsidRPr="00E2306D">
              <w:t xml:space="preserve"> </w:t>
            </w:r>
            <w:r w:rsidRPr="00E2306D">
              <w:t>nustatymas</w:t>
            </w:r>
          </w:p>
          <w:p w14:paraId="7FBA7C0C" w14:textId="77777777" w:rsidR="000210C1" w:rsidRPr="00E2306D" w:rsidRDefault="00564CB6" w:rsidP="006438FC">
            <w:pPr>
              <w:widowControl w:val="0"/>
              <w:numPr>
                <w:ilvl w:val="0"/>
                <w:numId w:val="53"/>
              </w:numPr>
              <w:pBdr>
                <w:top w:val="nil"/>
                <w:left w:val="nil"/>
                <w:bottom w:val="nil"/>
                <w:right w:val="nil"/>
                <w:between w:val="nil"/>
              </w:pBdr>
              <w:ind w:left="0" w:firstLine="0"/>
            </w:pPr>
            <w:r w:rsidRPr="00E2306D">
              <w:t>Ryšio</w:t>
            </w:r>
            <w:r w:rsidR="0046795D" w:rsidRPr="00E2306D">
              <w:t xml:space="preserve"> </w:t>
            </w:r>
            <w:r w:rsidRPr="00E2306D">
              <w:t>sujungimų</w:t>
            </w:r>
            <w:r w:rsidR="0046795D" w:rsidRPr="00E2306D">
              <w:t xml:space="preserve"> </w:t>
            </w:r>
            <w:r w:rsidRPr="00E2306D">
              <w:t>patikrinimas</w:t>
            </w:r>
            <w:r w:rsidR="0046795D" w:rsidRPr="00E2306D">
              <w:t xml:space="preserve"> </w:t>
            </w:r>
            <w:r w:rsidRPr="00E2306D">
              <w:t>ir</w:t>
            </w:r>
            <w:r w:rsidR="0046795D" w:rsidRPr="00E2306D">
              <w:t xml:space="preserve"> </w:t>
            </w:r>
            <w:r w:rsidRPr="00E2306D">
              <w:t>sutrikimo</w:t>
            </w:r>
            <w:r w:rsidR="0046795D" w:rsidRPr="00E2306D">
              <w:t xml:space="preserve"> </w:t>
            </w:r>
            <w:r w:rsidRPr="00E2306D">
              <w:t>nustatymas</w:t>
            </w:r>
          </w:p>
          <w:p w14:paraId="3035E6CD"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Tipiniai</w:t>
            </w:r>
            <w:r w:rsidR="0046795D" w:rsidRPr="00E2306D">
              <w:rPr>
                <w:b/>
                <w:i/>
                <w:iCs/>
              </w:rPr>
              <w:t xml:space="preserve"> </w:t>
            </w:r>
            <w:r w:rsidRPr="00E2306D">
              <w:rPr>
                <w:b/>
                <w:i/>
                <w:iCs/>
              </w:rPr>
              <w:t>techniniai</w:t>
            </w:r>
            <w:r w:rsidR="0046795D" w:rsidRPr="00E2306D">
              <w:rPr>
                <w:b/>
                <w:i/>
                <w:iCs/>
              </w:rPr>
              <w:t xml:space="preserve"> </w:t>
            </w:r>
            <w:r w:rsidRPr="00E2306D">
              <w:rPr>
                <w:b/>
                <w:i/>
                <w:iCs/>
              </w:rPr>
              <w:t>veikimo</w:t>
            </w:r>
            <w:r w:rsidR="0046795D" w:rsidRPr="00E2306D">
              <w:rPr>
                <w:b/>
                <w:i/>
                <w:iCs/>
              </w:rPr>
              <w:t xml:space="preserve"> </w:t>
            </w:r>
            <w:r w:rsidRPr="00E2306D">
              <w:rPr>
                <w:b/>
                <w:i/>
                <w:iCs/>
              </w:rPr>
              <w:t>sutrikimai</w:t>
            </w:r>
          </w:p>
          <w:p w14:paraId="1EE4057D" w14:textId="77777777" w:rsidR="000210C1" w:rsidRPr="00E2306D" w:rsidRDefault="00564CB6" w:rsidP="006438FC">
            <w:pPr>
              <w:widowControl w:val="0"/>
              <w:numPr>
                <w:ilvl w:val="0"/>
                <w:numId w:val="54"/>
              </w:numPr>
              <w:pBdr>
                <w:top w:val="nil"/>
                <w:left w:val="nil"/>
                <w:bottom w:val="nil"/>
                <w:right w:val="nil"/>
                <w:between w:val="nil"/>
              </w:pBdr>
              <w:ind w:left="0" w:firstLine="0"/>
            </w:pPr>
            <w:r w:rsidRPr="00E2306D">
              <w:t>Pagrindinės</w:t>
            </w:r>
            <w:r w:rsidR="0046795D" w:rsidRPr="00E2306D">
              <w:t xml:space="preserve"> </w:t>
            </w:r>
            <w:r w:rsidRPr="00E2306D">
              <w:t>plokštės,</w:t>
            </w:r>
            <w:r w:rsidR="0046795D" w:rsidRPr="00E2306D">
              <w:t xml:space="preserve"> </w:t>
            </w:r>
            <w:r w:rsidRPr="00E2306D">
              <w:t>operatyviosios</w:t>
            </w:r>
            <w:r w:rsidR="0046795D" w:rsidRPr="00E2306D">
              <w:t xml:space="preserve"> </w:t>
            </w:r>
            <w:r w:rsidRPr="00E2306D">
              <w:t>atminties</w:t>
            </w:r>
            <w:r w:rsidR="0046795D" w:rsidRPr="00E2306D">
              <w:t xml:space="preserve"> </w:t>
            </w:r>
            <w:r w:rsidRPr="00E2306D">
              <w:t>ir</w:t>
            </w:r>
            <w:r w:rsidR="0046795D" w:rsidRPr="00E2306D">
              <w:t xml:space="preserve"> </w:t>
            </w:r>
            <w:r w:rsidRPr="00E2306D">
              <w:t>procesoriaus</w:t>
            </w:r>
            <w:r w:rsidR="0046795D" w:rsidRPr="00E2306D">
              <w:t xml:space="preserve"> </w:t>
            </w:r>
            <w:r w:rsidRPr="00E2306D">
              <w:t>veikimo</w:t>
            </w:r>
            <w:r w:rsidR="0046795D" w:rsidRPr="00E2306D">
              <w:t xml:space="preserve"> </w:t>
            </w:r>
            <w:r w:rsidRPr="00E2306D">
              <w:t>sutrikimai</w:t>
            </w:r>
          </w:p>
          <w:p w14:paraId="2CB35D09" w14:textId="77777777" w:rsidR="000210C1" w:rsidRPr="00E2306D" w:rsidRDefault="00564CB6" w:rsidP="006438FC">
            <w:pPr>
              <w:widowControl w:val="0"/>
              <w:numPr>
                <w:ilvl w:val="0"/>
                <w:numId w:val="54"/>
              </w:numPr>
              <w:pBdr>
                <w:top w:val="nil"/>
                <w:left w:val="nil"/>
                <w:bottom w:val="nil"/>
                <w:right w:val="nil"/>
                <w:between w:val="nil"/>
              </w:pBdr>
              <w:ind w:left="0" w:firstLine="0"/>
            </w:pPr>
            <w:r w:rsidRPr="00E2306D">
              <w:t>Maitinimo</w:t>
            </w:r>
            <w:r w:rsidR="0046795D" w:rsidRPr="00E2306D">
              <w:t xml:space="preserve"> </w:t>
            </w:r>
            <w:r w:rsidRPr="00E2306D">
              <w:t>veikimo</w:t>
            </w:r>
            <w:r w:rsidR="0046795D" w:rsidRPr="00E2306D">
              <w:t xml:space="preserve"> </w:t>
            </w:r>
            <w:r w:rsidRPr="00E2306D">
              <w:t>sutrikimai</w:t>
            </w:r>
          </w:p>
          <w:p w14:paraId="7804E6D3" w14:textId="77777777" w:rsidR="000210C1" w:rsidRPr="00E2306D" w:rsidRDefault="00564CB6" w:rsidP="006438FC">
            <w:pPr>
              <w:widowControl w:val="0"/>
              <w:numPr>
                <w:ilvl w:val="0"/>
                <w:numId w:val="54"/>
              </w:numPr>
              <w:pBdr>
                <w:top w:val="nil"/>
                <w:left w:val="nil"/>
                <w:bottom w:val="nil"/>
                <w:right w:val="nil"/>
                <w:between w:val="nil"/>
              </w:pBdr>
              <w:ind w:left="0" w:firstLine="0"/>
            </w:pPr>
            <w:r w:rsidRPr="00E2306D">
              <w:t>Aušinimo</w:t>
            </w:r>
            <w:r w:rsidR="0046795D" w:rsidRPr="00E2306D">
              <w:t xml:space="preserve"> </w:t>
            </w:r>
            <w:r w:rsidRPr="00E2306D">
              <w:t>veikimo</w:t>
            </w:r>
            <w:r w:rsidR="0046795D" w:rsidRPr="00E2306D">
              <w:t xml:space="preserve"> </w:t>
            </w:r>
            <w:r w:rsidRPr="00E2306D">
              <w:t>sutrikimai</w:t>
            </w:r>
          </w:p>
          <w:p w14:paraId="6F183492" w14:textId="77777777" w:rsidR="000210C1" w:rsidRPr="00E2306D" w:rsidRDefault="00564CB6" w:rsidP="006438FC">
            <w:pPr>
              <w:widowControl w:val="0"/>
              <w:numPr>
                <w:ilvl w:val="0"/>
                <w:numId w:val="54"/>
              </w:numPr>
              <w:pBdr>
                <w:top w:val="nil"/>
                <w:left w:val="nil"/>
                <w:bottom w:val="nil"/>
                <w:right w:val="nil"/>
                <w:between w:val="nil"/>
              </w:pBdr>
              <w:ind w:left="0" w:firstLine="0"/>
            </w:pPr>
            <w:r w:rsidRPr="00E2306D">
              <w:t>Duomenų</w:t>
            </w:r>
            <w:r w:rsidR="0046795D" w:rsidRPr="00E2306D">
              <w:t xml:space="preserve"> </w:t>
            </w:r>
            <w:r w:rsidRPr="00E2306D">
              <w:t>talpyklų</w:t>
            </w:r>
            <w:r w:rsidR="0046795D" w:rsidRPr="00E2306D">
              <w:t xml:space="preserve"> </w:t>
            </w:r>
            <w:r w:rsidRPr="00E2306D">
              <w:t>veikimo</w:t>
            </w:r>
            <w:r w:rsidR="0046795D" w:rsidRPr="00E2306D">
              <w:t xml:space="preserve"> </w:t>
            </w:r>
            <w:r w:rsidRPr="00E2306D">
              <w:t>sutrikimai</w:t>
            </w:r>
          </w:p>
          <w:p w14:paraId="0EA5B210" w14:textId="77777777" w:rsidR="000210C1" w:rsidRPr="00E2306D" w:rsidRDefault="00564CB6" w:rsidP="006438FC">
            <w:pPr>
              <w:widowControl w:val="0"/>
              <w:numPr>
                <w:ilvl w:val="0"/>
                <w:numId w:val="54"/>
              </w:numPr>
              <w:pBdr>
                <w:top w:val="nil"/>
                <w:left w:val="nil"/>
                <w:bottom w:val="nil"/>
                <w:right w:val="nil"/>
                <w:between w:val="nil"/>
              </w:pBdr>
              <w:ind w:left="0" w:firstLine="0"/>
            </w:pPr>
            <w:r w:rsidRPr="00E2306D">
              <w:t>Sąsajų</w:t>
            </w:r>
            <w:r w:rsidR="0046795D" w:rsidRPr="00E2306D">
              <w:t xml:space="preserve"> </w:t>
            </w:r>
            <w:r w:rsidRPr="00E2306D">
              <w:t>ir</w:t>
            </w:r>
            <w:r w:rsidR="0046795D" w:rsidRPr="00E2306D">
              <w:t xml:space="preserve"> </w:t>
            </w:r>
            <w:r w:rsidRPr="00E2306D">
              <w:t>išorinių</w:t>
            </w:r>
            <w:r w:rsidR="0046795D" w:rsidRPr="00E2306D">
              <w:t xml:space="preserve"> </w:t>
            </w:r>
            <w:r w:rsidRPr="00E2306D">
              <w:t>įrenginių</w:t>
            </w:r>
            <w:r w:rsidR="0046795D" w:rsidRPr="00E2306D">
              <w:t xml:space="preserve"> </w:t>
            </w:r>
            <w:r w:rsidRPr="00E2306D">
              <w:t>veikimo</w:t>
            </w:r>
            <w:r w:rsidR="0046795D" w:rsidRPr="00E2306D">
              <w:t xml:space="preserve"> </w:t>
            </w:r>
            <w:r w:rsidRPr="00E2306D">
              <w:t>sutrikimai</w:t>
            </w:r>
          </w:p>
          <w:p w14:paraId="05ACCE62" w14:textId="77777777" w:rsidR="000210C1" w:rsidRPr="00E2306D" w:rsidRDefault="00564CB6" w:rsidP="006438FC">
            <w:pPr>
              <w:widowControl w:val="0"/>
              <w:numPr>
                <w:ilvl w:val="0"/>
                <w:numId w:val="54"/>
              </w:numPr>
              <w:pBdr>
                <w:top w:val="nil"/>
                <w:left w:val="nil"/>
                <w:bottom w:val="nil"/>
                <w:right w:val="nil"/>
                <w:between w:val="nil"/>
              </w:pBdr>
              <w:ind w:left="0" w:firstLine="0"/>
            </w:pPr>
            <w:r w:rsidRPr="00E2306D">
              <w:t>BIOS/UEFI</w:t>
            </w:r>
            <w:r w:rsidR="0046795D" w:rsidRPr="00E2306D">
              <w:t xml:space="preserve"> </w:t>
            </w:r>
            <w:r w:rsidRPr="00E2306D">
              <w:t>veikimo</w:t>
            </w:r>
            <w:r w:rsidR="0046795D" w:rsidRPr="00E2306D">
              <w:t xml:space="preserve"> </w:t>
            </w:r>
            <w:r w:rsidRPr="00E2306D">
              <w:t>sutrikimai</w:t>
            </w:r>
          </w:p>
          <w:p w14:paraId="51762C6A"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Tipinės</w:t>
            </w:r>
            <w:r w:rsidR="0046795D" w:rsidRPr="00E2306D">
              <w:rPr>
                <w:b/>
                <w:i/>
                <w:iCs/>
              </w:rPr>
              <w:t xml:space="preserve"> </w:t>
            </w:r>
            <w:r w:rsidRPr="00E2306D">
              <w:rPr>
                <w:b/>
                <w:i/>
                <w:iCs/>
              </w:rPr>
              <w:t>programinės</w:t>
            </w:r>
            <w:r w:rsidR="0046795D" w:rsidRPr="00E2306D">
              <w:rPr>
                <w:b/>
                <w:i/>
                <w:iCs/>
              </w:rPr>
              <w:t xml:space="preserve"> </w:t>
            </w:r>
            <w:r w:rsidRPr="00E2306D">
              <w:rPr>
                <w:b/>
                <w:i/>
                <w:iCs/>
              </w:rPr>
              <w:t>įrangos</w:t>
            </w:r>
            <w:r w:rsidR="0046795D" w:rsidRPr="00E2306D">
              <w:rPr>
                <w:b/>
                <w:i/>
                <w:iCs/>
              </w:rPr>
              <w:t xml:space="preserve"> </w:t>
            </w:r>
            <w:r w:rsidRPr="00E2306D">
              <w:rPr>
                <w:b/>
                <w:i/>
                <w:iCs/>
              </w:rPr>
              <w:t>problemos</w:t>
            </w:r>
          </w:p>
          <w:p w14:paraId="3D92BBCB" w14:textId="77777777" w:rsidR="000210C1" w:rsidRPr="00E2306D" w:rsidRDefault="00564CB6" w:rsidP="006438FC">
            <w:pPr>
              <w:widowControl w:val="0"/>
              <w:numPr>
                <w:ilvl w:val="0"/>
                <w:numId w:val="23"/>
              </w:numPr>
              <w:pBdr>
                <w:top w:val="nil"/>
                <w:left w:val="nil"/>
                <w:bottom w:val="nil"/>
                <w:right w:val="nil"/>
                <w:between w:val="nil"/>
              </w:pBdr>
              <w:ind w:left="0" w:firstLine="0"/>
            </w:pPr>
            <w:r w:rsidRPr="00E2306D">
              <w:t>Tvarkyklių</w:t>
            </w:r>
            <w:r w:rsidR="0046795D" w:rsidRPr="00E2306D">
              <w:t xml:space="preserve"> </w:t>
            </w:r>
            <w:r w:rsidRPr="00E2306D">
              <w:t>problemos</w:t>
            </w:r>
          </w:p>
          <w:p w14:paraId="413B3A0E" w14:textId="77777777" w:rsidR="000210C1" w:rsidRPr="00E2306D" w:rsidRDefault="00564CB6" w:rsidP="006438FC">
            <w:pPr>
              <w:widowControl w:val="0"/>
              <w:numPr>
                <w:ilvl w:val="0"/>
                <w:numId w:val="23"/>
              </w:numPr>
              <w:pBdr>
                <w:top w:val="nil"/>
                <w:left w:val="nil"/>
                <w:bottom w:val="nil"/>
                <w:right w:val="nil"/>
                <w:between w:val="nil"/>
              </w:pBdr>
              <w:ind w:left="0" w:firstLine="0"/>
            </w:pPr>
            <w:r w:rsidRPr="00E2306D">
              <w:t>Operacinių</w:t>
            </w:r>
            <w:r w:rsidR="0046795D" w:rsidRPr="00E2306D">
              <w:t xml:space="preserve"> </w:t>
            </w:r>
            <w:r w:rsidRPr="00E2306D">
              <w:t>sistemų</w:t>
            </w:r>
            <w:r w:rsidR="0046795D" w:rsidRPr="00E2306D">
              <w:t xml:space="preserve"> </w:t>
            </w:r>
            <w:r w:rsidRPr="00E2306D">
              <w:t>problemos</w:t>
            </w:r>
          </w:p>
          <w:p w14:paraId="182F06BA" w14:textId="77777777" w:rsidR="000210C1" w:rsidRPr="00E2306D" w:rsidRDefault="00564CB6" w:rsidP="006438FC">
            <w:pPr>
              <w:widowControl w:val="0"/>
              <w:numPr>
                <w:ilvl w:val="0"/>
                <w:numId w:val="23"/>
              </w:numPr>
              <w:pBdr>
                <w:top w:val="nil"/>
                <w:left w:val="nil"/>
                <w:bottom w:val="nil"/>
                <w:right w:val="nil"/>
                <w:between w:val="nil"/>
              </w:pBdr>
              <w:ind w:left="0" w:firstLine="0"/>
            </w:pPr>
            <w:r w:rsidRPr="00E2306D">
              <w:t>Taikomųjų</w:t>
            </w:r>
            <w:r w:rsidR="0046795D" w:rsidRPr="00E2306D">
              <w:t xml:space="preserve"> </w:t>
            </w:r>
            <w:r w:rsidRPr="00E2306D">
              <w:t>programų</w:t>
            </w:r>
            <w:r w:rsidR="0046795D" w:rsidRPr="00E2306D">
              <w:t xml:space="preserve"> </w:t>
            </w:r>
            <w:r w:rsidRPr="00E2306D">
              <w:t>problemos</w:t>
            </w:r>
          </w:p>
          <w:p w14:paraId="5F21C6AA"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rPr>
              <w:t>Tipinės</w:t>
            </w:r>
            <w:r w:rsidR="0046795D" w:rsidRPr="00E2306D">
              <w:rPr>
                <w:b/>
                <w:i/>
              </w:rPr>
              <w:t xml:space="preserve"> </w:t>
            </w:r>
            <w:r w:rsidRPr="00E2306D">
              <w:rPr>
                <w:b/>
                <w:i/>
              </w:rPr>
              <w:t>ryšių</w:t>
            </w:r>
            <w:r w:rsidR="0046795D" w:rsidRPr="00E2306D">
              <w:rPr>
                <w:b/>
                <w:i/>
              </w:rPr>
              <w:t xml:space="preserve"> </w:t>
            </w:r>
            <w:r w:rsidRPr="00E2306D">
              <w:rPr>
                <w:b/>
                <w:i/>
              </w:rPr>
              <w:t>problemos</w:t>
            </w:r>
          </w:p>
          <w:p w14:paraId="2DCF5155" w14:textId="77777777" w:rsidR="000210C1" w:rsidRPr="00E2306D" w:rsidRDefault="00564CB6" w:rsidP="006438FC">
            <w:pPr>
              <w:widowControl w:val="0"/>
              <w:numPr>
                <w:ilvl w:val="0"/>
                <w:numId w:val="25"/>
              </w:numPr>
              <w:pBdr>
                <w:top w:val="nil"/>
                <w:left w:val="nil"/>
                <w:bottom w:val="nil"/>
                <w:right w:val="nil"/>
                <w:between w:val="nil"/>
              </w:pBdr>
              <w:ind w:left="0" w:firstLine="0"/>
            </w:pPr>
            <w:r w:rsidRPr="00E2306D">
              <w:t>Fizinio</w:t>
            </w:r>
            <w:r w:rsidR="0046795D" w:rsidRPr="00E2306D">
              <w:t xml:space="preserve"> </w:t>
            </w:r>
            <w:r w:rsidRPr="00E2306D">
              <w:t>lygmens</w:t>
            </w:r>
            <w:r w:rsidR="0046795D" w:rsidRPr="00E2306D">
              <w:t xml:space="preserve"> </w:t>
            </w:r>
            <w:r w:rsidRPr="00E2306D">
              <w:t>problemos</w:t>
            </w:r>
          </w:p>
          <w:p w14:paraId="05700119" w14:textId="77777777" w:rsidR="000210C1" w:rsidRPr="00E2306D" w:rsidRDefault="00564CB6" w:rsidP="006438FC">
            <w:pPr>
              <w:widowControl w:val="0"/>
              <w:numPr>
                <w:ilvl w:val="0"/>
                <w:numId w:val="25"/>
              </w:numPr>
              <w:pBdr>
                <w:top w:val="nil"/>
                <w:left w:val="nil"/>
                <w:bottom w:val="nil"/>
                <w:right w:val="nil"/>
                <w:between w:val="nil"/>
              </w:pBdr>
              <w:ind w:left="0" w:firstLine="0"/>
            </w:pPr>
            <w:r w:rsidRPr="00E2306D">
              <w:t>Loginio</w:t>
            </w:r>
            <w:r w:rsidR="0046795D" w:rsidRPr="00E2306D">
              <w:t xml:space="preserve"> </w:t>
            </w:r>
            <w:r w:rsidRPr="00E2306D">
              <w:t>lygmens</w:t>
            </w:r>
            <w:r w:rsidR="0046795D" w:rsidRPr="00E2306D">
              <w:t xml:space="preserve"> </w:t>
            </w:r>
            <w:r w:rsidRPr="00E2306D">
              <w:t>problemos</w:t>
            </w:r>
          </w:p>
          <w:p w14:paraId="34E6E00B" w14:textId="77777777" w:rsidR="000210C1" w:rsidRPr="00E2306D" w:rsidRDefault="00564CB6" w:rsidP="006438FC">
            <w:pPr>
              <w:widowControl w:val="0"/>
              <w:numPr>
                <w:ilvl w:val="0"/>
                <w:numId w:val="25"/>
              </w:numPr>
              <w:pBdr>
                <w:top w:val="nil"/>
                <w:left w:val="nil"/>
                <w:bottom w:val="nil"/>
                <w:right w:val="nil"/>
                <w:between w:val="nil"/>
              </w:pBdr>
              <w:ind w:left="0" w:firstLine="0"/>
            </w:pPr>
            <w:r w:rsidRPr="00E2306D">
              <w:t>Saugumo</w:t>
            </w:r>
            <w:r w:rsidR="0046795D" w:rsidRPr="00E2306D">
              <w:t xml:space="preserve"> </w:t>
            </w:r>
            <w:r w:rsidRPr="00E2306D">
              <w:t>problemos</w:t>
            </w:r>
          </w:p>
        </w:tc>
      </w:tr>
      <w:tr w:rsidR="00E2306D" w:rsidRPr="00E2306D" w14:paraId="7C2488FF" w14:textId="77777777" w:rsidTr="00EE1A55">
        <w:trPr>
          <w:gridAfter w:val="1"/>
          <w:wAfter w:w="3" w:type="pct"/>
          <w:trHeight w:val="57"/>
          <w:jc w:val="center"/>
        </w:trPr>
        <w:tc>
          <w:tcPr>
            <w:tcW w:w="947"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17E1719" w14:textId="77777777" w:rsidR="000210C1" w:rsidRPr="00E2306D" w:rsidRDefault="000210C1" w:rsidP="00555331">
            <w:pPr>
              <w:widowControl w:val="0"/>
              <w:pBdr>
                <w:top w:val="nil"/>
                <w:left w:val="nil"/>
                <w:bottom w:val="nil"/>
                <w:right w:val="nil"/>
                <w:between w:val="nil"/>
              </w:pBdr>
            </w:pPr>
          </w:p>
        </w:tc>
        <w:tc>
          <w:tcPr>
            <w:tcW w:w="1129" w:type="pc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4D48EE00" w14:textId="77777777" w:rsidR="000210C1" w:rsidRPr="00E2306D" w:rsidRDefault="00564CB6" w:rsidP="00347E36">
            <w:pPr>
              <w:widowControl w:val="0"/>
              <w:pBdr>
                <w:top w:val="nil"/>
                <w:left w:val="nil"/>
                <w:bottom w:val="nil"/>
                <w:right w:val="nil"/>
                <w:between w:val="nil"/>
              </w:pBdr>
            </w:pPr>
            <w:r w:rsidRPr="00E2306D">
              <w:t>1.3</w:t>
            </w:r>
            <w:r w:rsidRPr="005E655B">
              <w:rPr>
                <w:color w:val="FF0000"/>
              </w:rPr>
              <w:t>.</w:t>
            </w:r>
            <w:r w:rsidR="0046795D" w:rsidRPr="005E655B">
              <w:rPr>
                <w:color w:val="FF0000"/>
              </w:rPr>
              <w:t xml:space="preserve"> </w:t>
            </w:r>
            <w:r w:rsidR="00347E36" w:rsidRPr="00EC70B0">
              <w:t>Įtraukti</w:t>
            </w:r>
            <w:r w:rsidR="0046795D" w:rsidRPr="00EC70B0">
              <w:t xml:space="preserve"> </w:t>
            </w:r>
            <w:r w:rsidR="00B52AC7" w:rsidRPr="00A7436C">
              <w:t>vartotojus</w:t>
            </w:r>
            <w:r w:rsidR="0046795D" w:rsidRPr="00EC70B0">
              <w:t xml:space="preserve"> </w:t>
            </w:r>
            <w:r w:rsidR="00347E36" w:rsidRPr="00EC70B0">
              <w:t>į</w:t>
            </w:r>
            <w:r w:rsidR="000E1C6C" w:rsidRPr="00D519FD">
              <w:t xml:space="preserve"> </w:t>
            </w:r>
            <w:r w:rsidR="00B52AC7" w:rsidRPr="00A7436C">
              <w:t>informacinės</w:t>
            </w:r>
            <w:r w:rsidR="0046795D" w:rsidRPr="00A7436C">
              <w:t xml:space="preserve"> </w:t>
            </w:r>
            <w:r w:rsidR="00B52AC7" w:rsidRPr="00A7436C">
              <w:t>sistemos</w:t>
            </w:r>
            <w:r w:rsidR="0046795D" w:rsidRPr="00A7436C">
              <w:t xml:space="preserve"> </w:t>
            </w:r>
            <w:r w:rsidR="00347E36" w:rsidRPr="00A7436C">
              <w:t>problemų sprendimą</w:t>
            </w:r>
            <w:r w:rsidRPr="00E2306D">
              <w:t>.</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1DF60A1" w14:textId="77777777" w:rsidR="000210C1" w:rsidRPr="00E2306D" w:rsidRDefault="00564CB6" w:rsidP="00555331">
            <w:pPr>
              <w:widowControl w:val="0"/>
              <w:pBdr>
                <w:top w:val="nil"/>
                <w:left w:val="nil"/>
                <w:bottom w:val="nil"/>
                <w:right w:val="nil"/>
                <w:between w:val="nil"/>
              </w:pBdr>
              <w:rPr>
                <w:i/>
                <w:iCs/>
              </w:rPr>
            </w:pPr>
            <w:r w:rsidRPr="00E2306D">
              <w:rPr>
                <w:b/>
              </w:rPr>
              <w:t>Tema.</w:t>
            </w:r>
            <w:r w:rsidR="0046795D" w:rsidRPr="00E2306D">
              <w:t xml:space="preserve"> </w:t>
            </w:r>
            <w:r w:rsidRPr="00E2306D">
              <w:rPr>
                <w:b/>
                <w:i/>
                <w:iCs/>
              </w:rPr>
              <w:t>Vartotojų</w:t>
            </w:r>
            <w:r w:rsidR="0046795D" w:rsidRPr="00E2306D">
              <w:rPr>
                <w:b/>
                <w:i/>
                <w:iCs/>
              </w:rPr>
              <w:t xml:space="preserve"> </w:t>
            </w:r>
            <w:r w:rsidRPr="00E2306D">
              <w:rPr>
                <w:b/>
                <w:i/>
                <w:iCs/>
              </w:rPr>
              <w:t>kreipinių</w:t>
            </w:r>
            <w:r w:rsidR="0046795D" w:rsidRPr="00E2306D">
              <w:rPr>
                <w:b/>
                <w:i/>
                <w:iCs/>
              </w:rPr>
              <w:t xml:space="preserve"> </w:t>
            </w:r>
            <w:r w:rsidRPr="00E2306D">
              <w:rPr>
                <w:b/>
                <w:i/>
                <w:iCs/>
              </w:rPr>
              <w:t>registravimas</w:t>
            </w:r>
            <w:r w:rsidR="0046795D" w:rsidRPr="00E2306D">
              <w:rPr>
                <w:b/>
                <w:i/>
                <w:iCs/>
              </w:rPr>
              <w:t xml:space="preserve"> </w:t>
            </w:r>
            <w:r w:rsidRPr="00E2306D">
              <w:rPr>
                <w:b/>
                <w:i/>
                <w:iCs/>
              </w:rPr>
              <w:t>ir</w:t>
            </w:r>
            <w:r w:rsidR="0046795D" w:rsidRPr="00E2306D">
              <w:rPr>
                <w:b/>
                <w:i/>
                <w:iCs/>
              </w:rPr>
              <w:t xml:space="preserve"> </w:t>
            </w:r>
            <w:r w:rsidRPr="00E2306D">
              <w:rPr>
                <w:b/>
                <w:i/>
                <w:iCs/>
              </w:rPr>
              <w:t>jų</w:t>
            </w:r>
            <w:r w:rsidR="0046795D" w:rsidRPr="00E2306D">
              <w:rPr>
                <w:b/>
                <w:i/>
                <w:iCs/>
              </w:rPr>
              <w:t xml:space="preserve"> </w:t>
            </w:r>
            <w:r w:rsidRPr="00E2306D">
              <w:rPr>
                <w:b/>
                <w:i/>
                <w:iCs/>
              </w:rPr>
              <w:t>informavimas</w:t>
            </w:r>
            <w:r w:rsidR="0046795D" w:rsidRPr="00E2306D">
              <w:rPr>
                <w:b/>
                <w:i/>
                <w:iCs/>
              </w:rPr>
              <w:t xml:space="preserve"> </w:t>
            </w:r>
            <w:r w:rsidRPr="00E2306D">
              <w:rPr>
                <w:b/>
                <w:i/>
                <w:iCs/>
              </w:rPr>
              <w:t>apie</w:t>
            </w:r>
            <w:r w:rsidR="0046795D" w:rsidRPr="00E2306D">
              <w:rPr>
                <w:b/>
                <w:i/>
                <w:iCs/>
              </w:rPr>
              <w:t xml:space="preserve"> </w:t>
            </w:r>
            <w:r w:rsidRPr="00E2306D">
              <w:rPr>
                <w:b/>
                <w:i/>
                <w:iCs/>
              </w:rPr>
              <w:t>problemų</w:t>
            </w:r>
            <w:r w:rsidR="0046795D" w:rsidRPr="00E2306D">
              <w:rPr>
                <w:b/>
                <w:i/>
                <w:iCs/>
              </w:rPr>
              <w:t xml:space="preserve"> </w:t>
            </w:r>
            <w:r w:rsidRPr="00E2306D">
              <w:rPr>
                <w:b/>
                <w:i/>
                <w:iCs/>
              </w:rPr>
              <w:t>sprendimo</w:t>
            </w:r>
            <w:r w:rsidR="0046795D" w:rsidRPr="00E2306D">
              <w:rPr>
                <w:b/>
                <w:i/>
                <w:iCs/>
              </w:rPr>
              <w:t xml:space="preserve"> </w:t>
            </w:r>
            <w:r w:rsidRPr="00E2306D">
              <w:rPr>
                <w:b/>
                <w:i/>
                <w:iCs/>
              </w:rPr>
              <w:t>eigą</w:t>
            </w:r>
          </w:p>
          <w:p w14:paraId="718A9FCE" w14:textId="77777777" w:rsidR="000210C1" w:rsidRPr="00E2306D" w:rsidRDefault="00564CB6" w:rsidP="006438FC">
            <w:pPr>
              <w:widowControl w:val="0"/>
              <w:numPr>
                <w:ilvl w:val="0"/>
                <w:numId w:val="27"/>
              </w:numPr>
              <w:pBdr>
                <w:top w:val="nil"/>
                <w:left w:val="nil"/>
                <w:bottom w:val="nil"/>
                <w:right w:val="nil"/>
                <w:between w:val="nil"/>
              </w:pBdr>
              <w:ind w:left="0" w:firstLine="0"/>
              <w:rPr>
                <w:rFonts w:eastAsia="Arial"/>
              </w:rPr>
            </w:pPr>
            <w:r w:rsidRPr="00E2306D">
              <w:t>Vartotojų</w:t>
            </w:r>
            <w:r w:rsidR="0046795D" w:rsidRPr="00E2306D">
              <w:t xml:space="preserve"> </w:t>
            </w:r>
            <w:r w:rsidRPr="00E2306D">
              <w:t>kreipinių</w:t>
            </w:r>
            <w:r w:rsidR="0046795D" w:rsidRPr="00E2306D">
              <w:t xml:space="preserve"> </w:t>
            </w:r>
            <w:r w:rsidRPr="00E2306D">
              <w:t>registravimas</w:t>
            </w:r>
            <w:r w:rsidR="0046795D" w:rsidRPr="00E2306D">
              <w:t xml:space="preserve"> </w:t>
            </w:r>
            <w:r w:rsidRPr="00E2306D">
              <w:t>ir</w:t>
            </w:r>
            <w:r w:rsidR="0046795D" w:rsidRPr="00E2306D">
              <w:t xml:space="preserve"> </w:t>
            </w:r>
            <w:r w:rsidRPr="00E2306D">
              <w:t>patvirtinimas</w:t>
            </w:r>
          </w:p>
          <w:p w14:paraId="6E219F31" w14:textId="77777777" w:rsidR="000210C1" w:rsidRPr="00E2306D" w:rsidRDefault="00564CB6" w:rsidP="006438FC">
            <w:pPr>
              <w:widowControl w:val="0"/>
              <w:numPr>
                <w:ilvl w:val="0"/>
                <w:numId w:val="27"/>
              </w:numPr>
              <w:pBdr>
                <w:top w:val="nil"/>
                <w:left w:val="nil"/>
                <w:bottom w:val="nil"/>
                <w:right w:val="nil"/>
                <w:between w:val="nil"/>
              </w:pBdr>
              <w:ind w:left="0" w:firstLine="0"/>
              <w:rPr>
                <w:rFonts w:eastAsia="Arial"/>
              </w:rPr>
            </w:pPr>
            <w:r w:rsidRPr="00E2306D">
              <w:t>Vartotojų</w:t>
            </w:r>
            <w:r w:rsidR="0046795D" w:rsidRPr="00E2306D">
              <w:t xml:space="preserve"> </w:t>
            </w:r>
            <w:r w:rsidRPr="00E2306D">
              <w:t>ir</w:t>
            </w:r>
            <w:r w:rsidR="0046795D" w:rsidRPr="00E2306D">
              <w:t xml:space="preserve"> </w:t>
            </w:r>
            <w:r w:rsidRPr="00E2306D">
              <w:t>jų</w:t>
            </w:r>
            <w:r w:rsidR="0046795D" w:rsidRPr="00E2306D">
              <w:t xml:space="preserve"> </w:t>
            </w:r>
            <w:r w:rsidRPr="00E2306D">
              <w:t>grupių</w:t>
            </w:r>
            <w:r w:rsidR="0046795D" w:rsidRPr="00E2306D">
              <w:t xml:space="preserve"> </w:t>
            </w:r>
            <w:r w:rsidRPr="00E2306D">
              <w:t>informavimas</w:t>
            </w:r>
            <w:r w:rsidR="0046795D" w:rsidRPr="00E2306D">
              <w:t xml:space="preserve"> </w:t>
            </w:r>
            <w:r w:rsidRPr="00E2306D">
              <w:t>telefonu</w:t>
            </w:r>
            <w:r w:rsidR="0046795D" w:rsidRPr="00E2306D">
              <w:t xml:space="preserve"> </w:t>
            </w:r>
            <w:r w:rsidRPr="00E2306D">
              <w:t>ir</w:t>
            </w:r>
            <w:r w:rsidR="0046795D" w:rsidRPr="00E2306D">
              <w:t xml:space="preserve"> </w:t>
            </w:r>
            <w:r w:rsidRPr="00E2306D">
              <w:t>el.</w:t>
            </w:r>
            <w:r w:rsidR="0046795D" w:rsidRPr="00E2306D">
              <w:t xml:space="preserve"> </w:t>
            </w:r>
            <w:r w:rsidRPr="00E2306D">
              <w:t>paštu</w:t>
            </w:r>
          </w:p>
          <w:p w14:paraId="1AE5073A" w14:textId="77777777" w:rsidR="000210C1" w:rsidRPr="00E2306D" w:rsidRDefault="00564CB6" w:rsidP="006438FC">
            <w:pPr>
              <w:widowControl w:val="0"/>
              <w:numPr>
                <w:ilvl w:val="0"/>
                <w:numId w:val="27"/>
              </w:numPr>
              <w:pBdr>
                <w:top w:val="nil"/>
                <w:left w:val="nil"/>
                <w:bottom w:val="nil"/>
                <w:right w:val="nil"/>
                <w:between w:val="nil"/>
              </w:pBdr>
              <w:ind w:left="0" w:firstLine="0"/>
              <w:rPr>
                <w:rFonts w:eastAsia="Arial"/>
              </w:rPr>
            </w:pPr>
            <w:r w:rsidRPr="00E2306D">
              <w:t>Vartotojų</w:t>
            </w:r>
            <w:r w:rsidR="0046795D" w:rsidRPr="00E2306D">
              <w:t xml:space="preserve"> </w:t>
            </w:r>
            <w:r w:rsidRPr="00E2306D">
              <w:t>informavimas</w:t>
            </w:r>
            <w:r w:rsidR="0046795D" w:rsidRPr="00E2306D">
              <w:t xml:space="preserve"> </w:t>
            </w:r>
            <w:r w:rsidR="00F06C8B" w:rsidRPr="00E2306D">
              <w:t>informacinių</w:t>
            </w:r>
            <w:r w:rsidR="0046795D" w:rsidRPr="00E2306D">
              <w:t xml:space="preserve"> </w:t>
            </w:r>
            <w:r w:rsidR="00F06C8B" w:rsidRPr="00E2306D">
              <w:t>technologijų</w:t>
            </w:r>
            <w:r w:rsidR="0046795D" w:rsidRPr="00E2306D">
              <w:t xml:space="preserve"> </w:t>
            </w:r>
            <w:r w:rsidRPr="00E2306D">
              <w:t>paslaugų</w:t>
            </w:r>
            <w:r w:rsidR="0046795D" w:rsidRPr="00E2306D">
              <w:t xml:space="preserve"> </w:t>
            </w:r>
            <w:r w:rsidRPr="00E2306D">
              <w:t>valdymo</w:t>
            </w:r>
            <w:r w:rsidR="0046795D" w:rsidRPr="00E2306D">
              <w:t xml:space="preserve"> </w:t>
            </w:r>
            <w:r w:rsidRPr="00E2306D">
              <w:t>sistemos</w:t>
            </w:r>
            <w:r w:rsidR="0046795D" w:rsidRPr="00E2306D">
              <w:t xml:space="preserve"> </w:t>
            </w:r>
            <w:r w:rsidRPr="00E2306D">
              <w:t>priemonėmis</w:t>
            </w:r>
          </w:p>
          <w:p w14:paraId="5F52E940" w14:textId="77777777" w:rsidR="000210C1" w:rsidRPr="00E2306D" w:rsidRDefault="00564CB6" w:rsidP="006438FC">
            <w:pPr>
              <w:widowControl w:val="0"/>
              <w:numPr>
                <w:ilvl w:val="0"/>
                <w:numId w:val="27"/>
              </w:numPr>
              <w:pBdr>
                <w:top w:val="nil"/>
                <w:left w:val="nil"/>
                <w:bottom w:val="nil"/>
                <w:right w:val="nil"/>
                <w:between w:val="nil"/>
              </w:pBdr>
              <w:ind w:left="0" w:firstLine="0"/>
              <w:rPr>
                <w:rFonts w:eastAsia="Arial"/>
              </w:rPr>
            </w:pPr>
            <w:r w:rsidRPr="00E2306D">
              <w:t>Ryšio</w:t>
            </w:r>
            <w:r w:rsidR="0046795D" w:rsidRPr="00E2306D">
              <w:t xml:space="preserve"> </w:t>
            </w:r>
            <w:r w:rsidRPr="00E2306D">
              <w:t>tarp</w:t>
            </w:r>
            <w:r w:rsidR="0046795D" w:rsidRPr="00E2306D">
              <w:t xml:space="preserve"> </w:t>
            </w:r>
            <w:r w:rsidRPr="00E2306D">
              <w:t>skirtingų</w:t>
            </w:r>
            <w:r w:rsidR="0046795D" w:rsidRPr="00E2306D">
              <w:t xml:space="preserve"> </w:t>
            </w:r>
            <w:r w:rsidRPr="00E2306D">
              <w:t>vartotojų</w:t>
            </w:r>
            <w:r w:rsidR="0046795D" w:rsidRPr="00E2306D">
              <w:t xml:space="preserve"> </w:t>
            </w:r>
            <w:r w:rsidRPr="00E2306D">
              <w:t>kreipinių</w:t>
            </w:r>
            <w:r w:rsidR="0046795D" w:rsidRPr="00E2306D">
              <w:t xml:space="preserve"> </w:t>
            </w:r>
            <w:r w:rsidRPr="00E2306D">
              <w:t>nustatymas</w:t>
            </w:r>
          </w:p>
          <w:p w14:paraId="0ACB2A66"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t xml:space="preserve"> </w:t>
            </w:r>
            <w:r w:rsidRPr="00E2306D">
              <w:rPr>
                <w:b/>
                <w:i/>
                <w:iCs/>
              </w:rPr>
              <w:t>Vartotojų</w:t>
            </w:r>
            <w:r w:rsidR="0046795D" w:rsidRPr="00E2306D">
              <w:rPr>
                <w:b/>
                <w:i/>
                <w:iCs/>
              </w:rPr>
              <w:t xml:space="preserve"> </w:t>
            </w:r>
            <w:r w:rsidRPr="00E2306D">
              <w:rPr>
                <w:b/>
                <w:i/>
                <w:iCs/>
              </w:rPr>
              <w:t>instruktavimas</w:t>
            </w:r>
            <w:r w:rsidR="0046795D" w:rsidRPr="00E2306D">
              <w:rPr>
                <w:b/>
                <w:i/>
                <w:iCs/>
              </w:rPr>
              <w:t xml:space="preserve"> </w:t>
            </w:r>
            <w:r w:rsidRPr="00E2306D">
              <w:rPr>
                <w:b/>
                <w:i/>
                <w:iCs/>
              </w:rPr>
              <w:t>ir</w:t>
            </w:r>
            <w:r w:rsidR="0046795D" w:rsidRPr="00E2306D">
              <w:rPr>
                <w:b/>
                <w:i/>
                <w:iCs/>
              </w:rPr>
              <w:t xml:space="preserve"> </w:t>
            </w:r>
            <w:r w:rsidRPr="00E2306D">
              <w:rPr>
                <w:b/>
                <w:i/>
                <w:iCs/>
              </w:rPr>
              <w:t>įtraukimas</w:t>
            </w:r>
            <w:r w:rsidR="0046795D" w:rsidRPr="00E2306D">
              <w:rPr>
                <w:b/>
                <w:i/>
                <w:iCs/>
              </w:rPr>
              <w:t xml:space="preserve"> </w:t>
            </w:r>
            <w:r w:rsidRPr="00E2306D">
              <w:rPr>
                <w:b/>
                <w:i/>
                <w:iCs/>
              </w:rPr>
              <w:t>į</w:t>
            </w:r>
            <w:r w:rsidR="0046795D" w:rsidRPr="00E2306D">
              <w:rPr>
                <w:b/>
                <w:i/>
                <w:iCs/>
              </w:rPr>
              <w:t xml:space="preserve"> </w:t>
            </w:r>
            <w:r w:rsidRPr="00E2306D">
              <w:rPr>
                <w:b/>
                <w:i/>
                <w:iCs/>
              </w:rPr>
              <w:t>problemų</w:t>
            </w:r>
            <w:r w:rsidR="0046795D" w:rsidRPr="00E2306D">
              <w:rPr>
                <w:b/>
                <w:i/>
                <w:iCs/>
              </w:rPr>
              <w:t xml:space="preserve"> </w:t>
            </w:r>
            <w:r w:rsidRPr="00E2306D">
              <w:rPr>
                <w:b/>
                <w:i/>
                <w:iCs/>
              </w:rPr>
              <w:t>sprendimą</w:t>
            </w:r>
          </w:p>
          <w:p w14:paraId="2F263EFB" w14:textId="77777777" w:rsidR="000210C1" w:rsidRPr="00E2306D" w:rsidRDefault="00564CB6" w:rsidP="006438FC">
            <w:pPr>
              <w:widowControl w:val="0"/>
              <w:numPr>
                <w:ilvl w:val="0"/>
                <w:numId w:val="28"/>
              </w:numPr>
              <w:pBdr>
                <w:top w:val="nil"/>
                <w:left w:val="nil"/>
                <w:bottom w:val="nil"/>
                <w:right w:val="nil"/>
                <w:between w:val="nil"/>
              </w:pBdr>
              <w:ind w:left="0" w:firstLine="0"/>
              <w:rPr>
                <w:rFonts w:eastAsia="Arial"/>
              </w:rPr>
            </w:pPr>
            <w:r w:rsidRPr="00E2306D">
              <w:t>Instruktavimas</w:t>
            </w:r>
            <w:r w:rsidR="0046795D" w:rsidRPr="00E2306D">
              <w:t xml:space="preserve"> </w:t>
            </w:r>
            <w:r w:rsidRPr="00E2306D">
              <w:t>nuotoliniu</w:t>
            </w:r>
            <w:r w:rsidR="0046795D" w:rsidRPr="00E2306D">
              <w:t xml:space="preserve"> </w:t>
            </w:r>
            <w:r w:rsidRPr="00E2306D">
              <w:t>būdu</w:t>
            </w:r>
          </w:p>
          <w:p w14:paraId="694AF84D" w14:textId="77777777" w:rsidR="000210C1" w:rsidRPr="00E2306D" w:rsidRDefault="00564CB6" w:rsidP="006438FC">
            <w:pPr>
              <w:widowControl w:val="0"/>
              <w:numPr>
                <w:ilvl w:val="0"/>
                <w:numId w:val="29"/>
              </w:numPr>
              <w:pBdr>
                <w:top w:val="nil"/>
                <w:left w:val="nil"/>
                <w:bottom w:val="nil"/>
                <w:right w:val="nil"/>
                <w:between w:val="nil"/>
              </w:pBdr>
              <w:ind w:left="0" w:firstLine="0"/>
              <w:rPr>
                <w:rFonts w:eastAsia="Arial"/>
              </w:rPr>
            </w:pPr>
            <w:r w:rsidRPr="00E2306D">
              <w:t>Tipiniai</w:t>
            </w:r>
            <w:r w:rsidR="0046795D" w:rsidRPr="00E2306D">
              <w:t xml:space="preserve"> </w:t>
            </w:r>
            <w:r w:rsidRPr="00E2306D">
              <w:t>problemų</w:t>
            </w:r>
            <w:r w:rsidR="0046795D" w:rsidRPr="00E2306D">
              <w:t xml:space="preserve"> </w:t>
            </w:r>
            <w:r w:rsidRPr="00E2306D">
              <w:t>sprendimo</w:t>
            </w:r>
            <w:r w:rsidR="0046795D" w:rsidRPr="00E2306D">
              <w:t xml:space="preserve"> </w:t>
            </w:r>
            <w:r w:rsidRPr="00E2306D">
              <w:t>žingsniai</w:t>
            </w:r>
          </w:p>
        </w:tc>
      </w:tr>
      <w:tr w:rsidR="00E2306D" w:rsidRPr="00E2306D" w14:paraId="6A4E56AE" w14:textId="77777777" w:rsidTr="00EE1A55">
        <w:trPr>
          <w:gridAfter w:val="1"/>
          <w:wAfter w:w="3" w:type="pct"/>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0A8957A" w14:textId="77777777" w:rsidR="00602F9D" w:rsidRPr="00E2306D" w:rsidRDefault="00564CB6" w:rsidP="00495EE4">
            <w:pPr>
              <w:widowControl w:val="0"/>
              <w:pBdr>
                <w:top w:val="nil"/>
                <w:left w:val="nil"/>
                <w:bottom w:val="nil"/>
                <w:right w:val="nil"/>
                <w:between w:val="nil"/>
              </w:pBdr>
            </w:pPr>
            <w:r w:rsidRPr="00E2306D">
              <w:t>2.</w:t>
            </w:r>
            <w:r w:rsidR="0046795D" w:rsidRPr="00E2306D">
              <w:t xml:space="preserve"> </w:t>
            </w:r>
            <w:r w:rsidRPr="00E2306D">
              <w:t>Nustatyti</w:t>
            </w:r>
            <w:r w:rsidR="0046795D" w:rsidRPr="00E2306D">
              <w:t xml:space="preserve"> </w:t>
            </w:r>
            <w:r w:rsidRPr="00E2306D">
              <w:t>galimus</w:t>
            </w:r>
            <w:r w:rsidR="0046795D" w:rsidRPr="00E2306D">
              <w:t xml:space="preserve"> </w:t>
            </w:r>
            <w:r w:rsidRPr="00E2306D">
              <w:t>kritinius</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komponentų</w:t>
            </w:r>
            <w:r w:rsidR="0046795D" w:rsidRPr="00E2306D">
              <w:t xml:space="preserve"> </w:t>
            </w:r>
            <w:r w:rsidRPr="00E2306D">
              <w:t>gedimus.</w:t>
            </w:r>
          </w:p>
        </w:tc>
        <w:tc>
          <w:tcPr>
            <w:tcW w:w="1129" w:type="pc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7E7B2017" w14:textId="77777777" w:rsidR="000210C1" w:rsidRPr="00E2306D" w:rsidRDefault="00564CB6" w:rsidP="00555331">
            <w:pPr>
              <w:widowControl w:val="0"/>
              <w:pBdr>
                <w:top w:val="nil"/>
                <w:left w:val="nil"/>
                <w:bottom w:val="nil"/>
                <w:right w:val="nil"/>
                <w:between w:val="nil"/>
              </w:pBdr>
            </w:pPr>
            <w:r w:rsidRPr="00E2306D">
              <w:t>2.1.</w:t>
            </w:r>
            <w:r w:rsidR="0046795D" w:rsidRPr="00E2306D">
              <w:t xml:space="preserve"> </w:t>
            </w:r>
            <w:r w:rsidRPr="00E2306D">
              <w:t>Apibūdinti</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diagnostines</w:t>
            </w:r>
            <w:r w:rsidR="0046795D" w:rsidRPr="00E2306D">
              <w:t xml:space="preserve"> </w:t>
            </w:r>
            <w:r w:rsidRPr="00E2306D">
              <w:t>priemones</w:t>
            </w:r>
            <w:r w:rsidR="0046795D" w:rsidRPr="00E2306D">
              <w:t xml:space="preserve"> </w:t>
            </w:r>
            <w:r w:rsidRPr="00E2306D">
              <w:t>ir</w:t>
            </w:r>
            <w:r w:rsidR="0046795D" w:rsidRPr="00E2306D">
              <w:t xml:space="preserve"> </w:t>
            </w:r>
            <w:r w:rsidRPr="00E2306D">
              <w:t>įrankius.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8B0A17" w14:textId="77777777" w:rsidR="000210C1" w:rsidRPr="00E2306D" w:rsidRDefault="00564CB6" w:rsidP="00555331">
            <w:pPr>
              <w:widowControl w:val="0"/>
              <w:pBdr>
                <w:top w:val="nil"/>
                <w:left w:val="nil"/>
                <w:bottom w:val="nil"/>
                <w:right w:val="nil"/>
                <w:between w:val="nil"/>
              </w:pBdr>
              <w:rPr>
                <w:i/>
                <w:iCs/>
              </w:rPr>
            </w:pPr>
            <w:r w:rsidRPr="00E2306D">
              <w:rPr>
                <w:b/>
              </w:rPr>
              <w:t>Tema.</w:t>
            </w:r>
            <w:r w:rsidR="0046795D" w:rsidRPr="00E2306D">
              <w:rPr>
                <w:b/>
              </w:rPr>
              <w:t xml:space="preserve"> </w:t>
            </w:r>
            <w:r w:rsidRPr="00E2306D">
              <w:rPr>
                <w:b/>
                <w:i/>
                <w:iCs/>
              </w:rPr>
              <w:t>Rankiniai</w:t>
            </w:r>
            <w:r w:rsidR="0046795D" w:rsidRPr="00E2306D">
              <w:rPr>
                <w:b/>
                <w:i/>
                <w:iCs/>
              </w:rPr>
              <w:t xml:space="preserve"> </w:t>
            </w:r>
            <w:r w:rsidRPr="00E2306D">
              <w:rPr>
                <w:b/>
                <w:i/>
                <w:iCs/>
              </w:rPr>
              <w:t>įrankiai</w:t>
            </w:r>
            <w:r w:rsidR="0046795D" w:rsidRPr="00E2306D">
              <w:rPr>
                <w:b/>
                <w:i/>
                <w:iCs/>
              </w:rPr>
              <w:t xml:space="preserve"> </w:t>
            </w:r>
            <w:r w:rsidRPr="00E2306D">
              <w:rPr>
                <w:b/>
                <w:i/>
                <w:iCs/>
              </w:rPr>
              <w:t>ir</w:t>
            </w:r>
            <w:r w:rsidR="0046795D" w:rsidRPr="00E2306D">
              <w:rPr>
                <w:b/>
                <w:i/>
                <w:iCs/>
              </w:rPr>
              <w:t xml:space="preserve"> </w:t>
            </w:r>
            <w:r w:rsidRPr="00E2306D">
              <w:rPr>
                <w:b/>
                <w:i/>
                <w:iCs/>
              </w:rPr>
              <w:t>saugos</w:t>
            </w:r>
            <w:r w:rsidR="0046795D" w:rsidRPr="00E2306D">
              <w:rPr>
                <w:b/>
                <w:i/>
                <w:iCs/>
              </w:rPr>
              <w:t xml:space="preserve"> </w:t>
            </w:r>
            <w:r w:rsidRPr="00E2306D">
              <w:rPr>
                <w:b/>
                <w:i/>
                <w:iCs/>
              </w:rPr>
              <w:t>priemonės</w:t>
            </w:r>
          </w:p>
          <w:p w14:paraId="750EF862" w14:textId="77777777" w:rsidR="000210C1" w:rsidRPr="00E2306D" w:rsidRDefault="00564CB6" w:rsidP="006438FC">
            <w:pPr>
              <w:widowControl w:val="0"/>
              <w:numPr>
                <w:ilvl w:val="0"/>
                <w:numId w:val="41"/>
              </w:numPr>
              <w:pBdr>
                <w:top w:val="nil"/>
                <w:left w:val="nil"/>
                <w:bottom w:val="nil"/>
                <w:right w:val="nil"/>
                <w:between w:val="nil"/>
              </w:pBdr>
              <w:ind w:left="0" w:firstLine="0"/>
              <w:rPr>
                <w:rFonts w:eastAsia="Arial"/>
              </w:rPr>
            </w:pPr>
            <w:r w:rsidRPr="00E2306D">
              <w:t>Rankinių</w:t>
            </w:r>
            <w:r w:rsidR="0046795D" w:rsidRPr="00E2306D">
              <w:t xml:space="preserve"> </w:t>
            </w:r>
            <w:r w:rsidRPr="00E2306D">
              <w:t>įrankių</w:t>
            </w:r>
            <w:r w:rsidR="0046795D" w:rsidRPr="00E2306D">
              <w:t xml:space="preserve"> </w:t>
            </w:r>
            <w:r w:rsidRPr="00E2306D">
              <w:t>parinkimas</w:t>
            </w:r>
            <w:r w:rsidR="0046795D" w:rsidRPr="00E2306D">
              <w:t xml:space="preserve"> </w:t>
            </w:r>
            <w:r w:rsidRPr="00E2306D">
              <w:t>ir</w:t>
            </w:r>
            <w:r w:rsidR="0046795D" w:rsidRPr="00E2306D">
              <w:t xml:space="preserve"> </w:t>
            </w:r>
            <w:r w:rsidRPr="00E2306D">
              <w:t>naudojimas</w:t>
            </w:r>
          </w:p>
          <w:p w14:paraId="5A5BB43F" w14:textId="77777777" w:rsidR="000210C1" w:rsidRPr="00E2306D" w:rsidRDefault="00564CB6" w:rsidP="006438FC">
            <w:pPr>
              <w:widowControl w:val="0"/>
              <w:numPr>
                <w:ilvl w:val="0"/>
                <w:numId w:val="41"/>
              </w:numPr>
              <w:pBdr>
                <w:top w:val="nil"/>
                <w:left w:val="nil"/>
                <w:bottom w:val="nil"/>
                <w:right w:val="nil"/>
                <w:between w:val="nil"/>
              </w:pBdr>
              <w:ind w:left="0" w:firstLine="0"/>
              <w:rPr>
                <w:rFonts w:eastAsia="Arial"/>
              </w:rPr>
            </w:pPr>
            <w:r w:rsidRPr="00E2306D">
              <w:t>Saugos</w:t>
            </w:r>
            <w:r w:rsidR="0046795D" w:rsidRPr="00E2306D">
              <w:t xml:space="preserve"> </w:t>
            </w:r>
            <w:r w:rsidRPr="00E2306D">
              <w:t>priemonių</w:t>
            </w:r>
            <w:r w:rsidR="0046795D" w:rsidRPr="00E2306D">
              <w:t xml:space="preserve"> </w:t>
            </w:r>
            <w:r w:rsidRPr="00E2306D">
              <w:t>parinkimas</w:t>
            </w:r>
            <w:r w:rsidR="0046795D" w:rsidRPr="00E2306D">
              <w:t xml:space="preserve"> </w:t>
            </w:r>
            <w:r w:rsidRPr="00E2306D">
              <w:t>ir</w:t>
            </w:r>
            <w:r w:rsidR="0046795D" w:rsidRPr="00E2306D">
              <w:t xml:space="preserve"> </w:t>
            </w:r>
            <w:r w:rsidRPr="00E2306D">
              <w:t>naudojimas</w:t>
            </w:r>
          </w:p>
          <w:p w14:paraId="0B1EBD6A" w14:textId="77777777" w:rsidR="000210C1" w:rsidRPr="00E2306D" w:rsidRDefault="00564CB6" w:rsidP="00555331">
            <w:pPr>
              <w:widowControl w:val="0"/>
              <w:pBdr>
                <w:top w:val="nil"/>
                <w:left w:val="nil"/>
                <w:bottom w:val="nil"/>
                <w:right w:val="nil"/>
                <w:between w:val="nil"/>
              </w:pBdr>
              <w:rPr>
                <w:i/>
                <w:iCs/>
              </w:rPr>
            </w:pPr>
            <w:r w:rsidRPr="00E2306D">
              <w:rPr>
                <w:b/>
              </w:rPr>
              <w:t>Tema.</w:t>
            </w:r>
            <w:r w:rsidR="0046795D" w:rsidRPr="00E2306D">
              <w:rPr>
                <w:b/>
              </w:rPr>
              <w:t xml:space="preserve"> </w:t>
            </w:r>
            <w:r w:rsidRPr="00E2306D">
              <w:rPr>
                <w:b/>
                <w:i/>
                <w:iCs/>
              </w:rPr>
              <w:t>Testavimo</w:t>
            </w:r>
            <w:r w:rsidR="0046795D" w:rsidRPr="00E2306D">
              <w:rPr>
                <w:b/>
                <w:i/>
                <w:iCs/>
              </w:rPr>
              <w:t xml:space="preserve"> </w:t>
            </w:r>
            <w:r w:rsidRPr="00E2306D">
              <w:rPr>
                <w:b/>
                <w:i/>
                <w:iCs/>
              </w:rPr>
              <w:t>įrankiai</w:t>
            </w:r>
            <w:r w:rsidR="0046795D" w:rsidRPr="00E2306D">
              <w:rPr>
                <w:b/>
                <w:i/>
                <w:iCs/>
              </w:rPr>
              <w:t xml:space="preserve"> </w:t>
            </w:r>
            <w:r w:rsidRPr="00E2306D">
              <w:rPr>
                <w:b/>
                <w:i/>
                <w:iCs/>
              </w:rPr>
              <w:t>ir</w:t>
            </w:r>
            <w:r w:rsidR="0046795D" w:rsidRPr="00E2306D">
              <w:rPr>
                <w:b/>
                <w:i/>
                <w:iCs/>
              </w:rPr>
              <w:t xml:space="preserve"> </w:t>
            </w:r>
            <w:r w:rsidRPr="00E2306D">
              <w:rPr>
                <w:b/>
                <w:i/>
                <w:iCs/>
              </w:rPr>
              <w:t>jų</w:t>
            </w:r>
            <w:r w:rsidR="0046795D" w:rsidRPr="00E2306D">
              <w:rPr>
                <w:b/>
                <w:i/>
                <w:iCs/>
              </w:rPr>
              <w:t xml:space="preserve"> </w:t>
            </w:r>
            <w:r w:rsidRPr="00E2306D">
              <w:rPr>
                <w:b/>
                <w:i/>
                <w:iCs/>
              </w:rPr>
              <w:t>naudojimas</w:t>
            </w:r>
          </w:p>
          <w:p w14:paraId="35554DE5" w14:textId="77777777" w:rsidR="000210C1" w:rsidRPr="00E2306D" w:rsidRDefault="00564CB6" w:rsidP="006438FC">
            <w:pPr>
              <w:widowControl w:val="0"/>
              <w:numPr>
                <w:ilvl w:val="0"/>
                <w:numId w:val="42"/>
              </w:numPr>
              <w:pBdr>
                <w:top w:val="nil"/>
                <w:left w:val="nil"/>
                <w:bottom w:val="nil"/>
                <w:right w:val="nil"/>
                <w:between w:val="nil"/>
              </w:pBdr>
              <w:ind w:left="0" w:firstLine="0"/>
              <w:rPr>
                <w:rFonts w:eastAsia="Arial"/>
              </w:rPr>
            </w:pPr>
            <w:r w:rsidRPr="00E2306D">
              <w:t>Elektroninių</w:t>
            </w:r>
            <w:r w:rsidR="0046795D" w:rsidRPr="00E2306D">
              <w:t xml:space="preserve"> </w:t>
            </w:r>
            <w:r w:rsidRPr="00E2306D">
              <w:t>prietaisų</w:t>
            </w:r>
            <w:r w:rsidR="0046795D" w:rsidRPr="00E2306D">
              <w:t xml:space="preserve"> </w:t>
            </w:r>
            <w:r w:rsidRPr="00E2306D">
              <w:t>ir</w:t>
            </w:r>
            <w:r w:rsidR="0046795D" w:rsidRPr="00E2306D">
              <w:t xml:space="preserve"> </w:t>
            </w:r>
            <w:r w:rsidRPr="00E2306D">
              <w:t>įrankių</w:t>
            </w:r>
            <w:r w:rsidR="0046795D" w:rsidRPr="00E2306D">
              <w:t xml:space="preserve"> </w:t>
            </w:r>
            <w:r w:rsidRPr="00E2306D">
              <w:t>parinkimas</w:t>
            </w:r>
            <w:r w:rsidR="0046795D" w:rsidRPr="00E2306D">
              <w:t xml:space="preserve"> </w:t>
            </w:r>
            <w:r w:rsidRPr="00E2306D">
              <w:t>testavimui</w:t>
            </w:r>
          </w:p>
          <w:p w14:paraId="249A217C" w14:textId="77777777" w:rsidR="000210C1" w:rsidRPr="00E2306D" w:rsidRDefault="00564CB6" w:rsidP="006438FC">
            <w:pPr>
              <w:widowControl w:val="0"/>
              <w:numPr>
                <w:ilvl w:val="0"/>
                <w:numId w:val="42"/>
              </w:numPr>
              <w:pBdr>
                <w:top w:val="nil"/>
                <w:left w:val="nil"/>
                <w:bottom w:val="nil"/>
                <w:right w:val="nil"/>
                <w:between w:val="nil"/>
              </w:pBdr>
              <w:ind w:left="0" w:firstLine="0"/>
              <w:rPr>
                <w:rFonts w:eastAsia="Arial"/>
              </w:rPr>
            </w:pPr>
            <w:r w:rsidRPr="00E2306D">
              <w:t>Elektroninių</w:t>
            </w:r>
            <w:r w:rsidR="0046795D" w:rsidRPr="00E2306D">
              <w:t xml:space="preserve"> </w:t>
            </w:r>
            <w:r w:rsidRPr="00E2306D">
              <w:t>testavimo</w:t>
            </w:r>
            <w:r w:rsidR="0046795D" w:rsidRPr="00E2306D">
              <w:t xml:space="preserve"> </w:t>
            </w:r>
            <w:r w:rsidRPr="00E2306D">
              <w:t>prietaisų</w:t>
            </w:r>
            <w:r w:rsidR="0046795D" w:rsidRPr="00E2306D">
              <w:t xml:space="preserve"> </w:t>
            </w:r>
            <w:r w:rsidRPr="00E2306D">
              <w:t>ir</w:t>
            </w:r>
            <w:r w:rsidR="0046795D" w:rsidRPr="00E2306D">
              <w:t xml:space="preserve"> </w:t>
            </w:r>
            <w:r w:rsidRPr="00E2306D">
              <w:t>įrankių</w:t>
            </w:r>
            <w:r w:rsidR="0046795D" w:rsidRPr="00E2306D">
              <w:t xml:space="preserve"> </w:t>
            </w:r>
            <w:r w:rsidRPr="00E2306D">
              <w:t>naudojimas</w:t>
            </w:r>
          </w:p>
          <w:p w14:paraId="48035CFA"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Diagnostinės</w:t>
            </w:r>
            <w:r w:rsidR="0046795D" w:rsidRPr="00E2306D">
              <w:rPr>
                <w:b/>
                <w:i/>
                <w:iCs/>
              </w:rPr>
              <w:t xml:space="preserve"> </w:t>
            </w:r>
            <w:r w:rsidRPr="00E2306D">
              <w:rPr>
                <w:b/>
                <w:i/>
                <w:iCs/>
              </w:rPr>
              <w:t>priemonės</w:t>
            </w:r>
            <w:r w:rsidR="0046795D" w:rsidRPr="00E2306D">
              <w:rPr>
                <w:b/>
                <w:i/>
                <w:iCs/>
              </w:rPr>
              <w:t xml:space="preserve"> </w:t>
            </w:r>
            <w:r w:rsidRPr="00E2306D">
              <w:rPr>
                <w:b/>
                <w:i/>
                <w:iCs/>
              </w:rPr>
              <w:t>ir</w:t>
            </w:r>
            <w:r w:rsidR="0046795D" w:rsidRPr="00E2306D">
              <w:rPr>
                <w:b/>
                <w:i/>
                <w:iCs/>
              </w:rPr>
              <w:t xml:space="preserve"> </w:t>
            </w:r>
            <w:r w:rsidRPr="00E2306D">
              <w:rPr>
                <w:b/>
                <w:i/>
                <w:iCs/>
              </w:rPr>
              <w:t>jų</w:t>
            </w:r>
            <w:r w:rsidR="0046795D" w:rsidRPr="00E2306D">
              <w:rPr>
                <w:b/>
                <w:i/>
                <w:iCs/>
              </w:rPr>
              <w:t xml:space="preserve"> </w:t>
            </w:r>
            <w:r w:rsidRPr="00E2306D">
              <w:rPr>
                <w:b/>
                <w:i/>
                <w:iCs/>
              </w:rPr>
              <w:t>naudojimas</w:t>
            </w:r>
          </w:p>
          <w:p w14:paraId="4412AEDF" w14:textId="77777777" w:rsidR="000210C1" w:rsidRPr="00E2306D" w:rsidRDefault="00564CB6" w:rsidP="006438FC">
            <w:pPr>
              <w:widowControl w:val="0"/>
              <w:numPr>
                <w:ilvl w:val="0"/>
                <w:numId w:val="43"/>
              </w:numPr>
              <w:pBdr>
                <w:top w:val="nil"/>
                <w:left w:val="nil"/>
                <w:bottom w:val="nil"/>
                <w:right w:val="nil"/>
                <w:between w:val="nil"/>
              </w:pBdr>
              <w:ind w:left="0" w:firstLine="0"/>
              <w:rPr>
                <w:rFonts w:eastAsia="Arial"/>
              </w:rPr>
            </w:pPr>
            <w:r w:rsidRPr="00E2306D">
              <w:t>Diagnostinės</w:t>
            </w:r>
            <w:r w:rsidR="0046795D" w:rsidRPr="00E2306D">
              <w:t xml:space="preserve"> </w:t>
            </w:r>
            <w:r w:rsidRPr="00E2306D">
              <w:t>aparatinės,</w:t>
            </w:r>
            <w:r w:rsidR="0046795D" w:rsidRPr="00E2306D">
              <w:t xml:space="preserve"> </w:t>
            </w:r>
            <w:r w:rsidRPr="00E2306D">
              <w:t>programinės</w:t>
            </w:r>
            <w:r w:rsidR="0046795D" w:rsidRPr="00E2306D">
              <w:t xml:space="preserve"> </w:t>
            </w:r>
            <w:r w:rsidRPr="00E2306D">
              <w:t>įrangos</w:t>
            </w:r>
            <w:r w:rsidR="0046795D" w:rsidRPr="00E2306D">
              <w:t xml:space="preserve"> </w:t>
            </w:r>
            <w:r w:rsidRPr="00E2306D">
              <w:t>parinkimas</w:t>
            </w:r>
          </w:p>
          <w:p w14:paraId="1BCB88DD" w14:textId="77777777" w:rsidR="000210C1" w:rsidRPr="00E2306D" w:rsidRDefault="00564CB6" w:rsidP="006438FC">
            <w:pPr>
              <w:widowControl w:val="0"/>
              <w:numPr>
                <w:ilvl w:val="0"/>
                <w:numId w:val="43"/>
              </w:numPr>
              <w:pBdr>
                <w:top w:val="nil"/>
                <w:left w:val="nil"/>
                <w:bottom w:val="nil"/>
                <w:right w:val="nil"/>
                <w:between w:val="nil"/>
              </w:pBdr>
              <w:ind w:left="0" w:firstLine="0"/>
              <w:rPr>
                <w:rFonts w:eastAsia="Arial"/>
              </w:rPr>
            </w:pPr>
            <w:r w:rsidRPr="00E2306D">
              <w:lastRenderedPageBreak/>
              <w:t>Diagnostinės</w:t>
            </w:r>
            <w:r w:rsidR="0046795D" w:rsidRPr="00E2306D">
              <w:t xml:space="preserve"> </w:t>
            </w:r>
            <w:r w:rsidRPr="00E2306D">
              <w:t>aparatinės,</w:t>
            </w:r>
            <w:r w:rsidR="0046795D" w:rsidRPr="00E2306D">
              <w:t xml:space="preserve"> </w:t>
            </w:r>
            <w:r w:rsidRPr="00E2306D">
              <w:t>programinės</w:t>
            </w:r>
            <w:r w:rsidR="0046795D" w:rsidRPr="00E2306D">
              <w:t xml:space="preserve"> </w:t>
            </w:r>
            <w:r w:rsidRPr="00E2306D">
              <w:t>įrangos</w:t>
            </w:r>
            <w:r w:rsidR="0046795D" w:rsidRPr="00E2306D">
              <w:t xml:space="preserve"> </w:t>
            </w:r>
            <w:r w:rsidRPr="00E2306D">
              <w:t>naudojimas</w:t>
            </w:r>
          </w:p>
        </w:tc>
      </w:tr>
      <w:tr w:rsidR="00E2306D" w:rsidRPr="00E2306D" w14:paraId="58D5C40B" w14:textId="77777777" w:rsidTr="00EE1A55">
        <w:trPr>
          <w:gridAfter w:val="1"/>
          <w:wAfter w:w="3" w:type="pct"/>
          <w:trHeight w:val="57"/>
          <w:jc w:val="center"/>
        </w:trPr>
        <w:tc>
          <w:tcPr>
            <w:tcW w:w="947"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604D97" w14:textId="77777777" w:rsidR="000210C1" w:rsidRPr="00E2306D" w:rsidRDefault="000210C1" w:rsidP="00555331">
            <w:pPr>
              <w:widowControl w:val="0"/>
              <w:pBdr>
                <w:top w:val="nil"/>
                <w:left w:val="nil"/>
                <w:bottom w:val="nil"/>
                <w:right w:val="nil"/>
                <w:between w:val="nil"/>
              </w:pBdr>
            </w:pPr>
          </w:p>
        </w:tc>
        <w:tc>
          <w:tcPr>
            <w:tcW w:w="1129" w:type="pc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3B8D87C7" w14:textId="77777777" w:rsidR="000210C1" w:rsidRPr="00E2306D" w:rsidRDefault="00564CB6" w:rsidP="00555331">
            <w:pPr>
              <w:widowControl w:val="0"/>
              <w:pBdr>
                <w:top w:val="nil"/>
                <w:left w:val="nil"/>
                <w:bottom w:val="nil"/>
                <w:right w:val="nil"/>
                <w:between w:val="nil"/>
              </w:pBdr>
            </w:pPr>
            <w:r w:rsidRPr="00E2306D">
              <w:t>2.2.</w:t>
            </w:r>
            <w:r w:rsidR="0046795D" w:rsidRPr="00E2306D">
              <w:t xml:space="preserve"> </w:t>
            </w:r>
            <w:r w:rsidR="000861B9" w:rsidRPr="00E2306D">
              <w:t>Apibūdinti</w:t>
            </w:r>
            <w:r w:rsidR="0046795D" w:rsidRPr="00E2306D">
              <w:t xml:space="preserve"> </w:t>
            </w:r>
            <w:r w:rsidRPr="00E2306D">
              <w:t>tipinius</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komponentų</w:t>
            </w:r>
            <w:r w:rsidR="0046795D" w:rsidRPr="00E2306D">
              <w:t xml:space="preserve"> </w:t>
            </w:r>
            <w:r w:rsidRPr="00E2306D">
              <w:t>gedimus,</w:t>
            </w:r>
            <w:r w:rsidR="007C5763" w:rsidRPr="00E2306D">
              <w:t xml:space="preserve"> </w:t>
            </w:r>
            <w:r w:rsidRPr="00E2306D">
              <w:t>paslaugų</w:t>
            </w:r>
            <w:r w:rsidR="0046795D" w:rsidRPr="00E2306D">
              <w:t xml:space="preserve"> </w:t>
            </w:r>
            <w:r w:rsidRPr="00E2306D">
              <w:t>tiekimo</w:t>
            </w:r>
            <w:r w:rsidR="0046795D" w:rsidRPr="00E2306D">
              <w:t xml:space="preserve"> </w:t>
            </w:r>
            <w:r w:rsidRPr="00E2306D">
              <w:t>trikdžius</w:t>
            </w:r>
            <w:r w:rsidR="0046795D" w:rsidRPr="00E2306D">
              <w:t xml:space="preserve"> </w:t>
            </w:r>
            <w:r w:rsidRPr="00E2306D">
              <w:t>ir</w:t>
            </w:r>
            <w:r w:rsidR="0046795D" w:rsidRPr="00E2306D">
              <w:t xml:space="preserve"> </w:t>
            </w:r>
            <w:r w:rsidRPr="00E2306D">
              <w:t>jų</w:t>
            </w:r>
            <w:r w:rsidR="0046795D" w:rsidRPr="00E2306D">
              <w:t xml:space="preserve"> </w:t>
            </w:r>
            <w:r w:rsidRPr="00E2306D">
              <w:t>šalinimo</w:t>
            </w:r>
            <w:r w:rsidR="0046795D" w:rsidRPr="00E2306D">
              <w:t xml:space="preserve"> </w:t>
            </w:r>
            <w:r w:rsidRPr="00E2306D">
              <w:t>būdus.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F9EA2AD"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Tipiniai</w:t>
            </w:r>
            <w:r w:rsidR="0046795D" w:rsidRPr="00E2306D">
              <w:rPr>
                <w:b/>
                <w:i/>
                <w:iCs/>
              </w:rPr>
              <w:t xml:space="preserve"> </w:t>
            </w:r>
            <w:r w:rsidRPr="00E2306D">
              <w:rPr>
                <w:b/>
                <w:i/>
                <w:iCs/>
              </w:rPr>
              <w:t>informacinės</w:t>
            </w:r>
            <w:r w:rsidR="0046795D" w:rsidRPr="00E2306D">
              <w:rPr>
                <w:b/>
                <w:i/>
                <w:iCs/>
              </w:rPr>
              <w:t xml:space="preserve"> </w:t>
            </w:r>
            <w:r w:rsidRPr="00E2306D">
              <w:rPr>
                <w:b/>
                <w:i/>
                <w:iCs/>
              </w:rPr>
              <w:t>sistemos</w:t>
            </w:r>
            <w:r w:rsidR="0046795D" w:rsidRPr="00E2306D">
              <w:rPr>
                <w:b/>
                <w:i/>
                <w:iCs/>
              </w:rPr>
              <w:t xml:space="preserve"> </w:t>
            </w:r>
            <w:r w:rsidRPr="00E2306D">
              <w:rPr>
                <w:b/>
                <w:i/>
                <w:iCs/>
              </w:rPr>
              <w:t>komponentų</w:t>
            </w:r>
            <w:r w:rsidR="0046795D" w:rsidRPr="00E2306D">
              <w:rPr>
                <w:b/>
                <w:i/>
                <w:iCs/>
              </w:rPr>
              <w:t xml:space="preserve"> </w:t>
            </w:r>
            <w:r w:rsidRPr="00E2306D">
              <w:rPr>
                <w:b/>
                <w:i/>
                <w:iCs/>
              </w:rPr>
              <w:t>gedimai</w:t>
            </w:r>
          </w:p>
          <w:p w14:paraId="43D3A854" w14:textId="77777777" w:rsidR="000210C1" w:rsidRPr="00E2306D" w:rsidRDefault="00564CB6" w:rsidP="006438FC">
            <w:pPr>
              <w:widowControl w:val="0"/>
              <w:numPr>
                <w:ilvl w:val="0"/>
                <w:numId w:val="44"/>
              </w:numPr>
              <w:pBdr>
                <w:top w:val="nil"/>
                <w:left w:val="nil"/>
                <w:bottom w:val="nil"/>
                <w:right w:val="nil"/>
                <w:between w:val="nil"/>
              </w:pBdr>
              <w:ind w:left="0" w:firstLine="0"/>
            </w:pPr>
            <w:r w:rsidRPr="00E2306D">
              <w:t>Techninės</w:t>
            </w:r>
            <w:r w:rsidR="0046795D" w:rsidRPr="00E2306D">
              <w:t xml:space="preserve"> </w:t>
            </w:r>
            <w:r w:rsidRPr="00E2306D">
              <w:t>įrangos</w:t>
            </w:r>
            <w:r w:rsidR="0046795D" w:rsidRPr="00E2306D">
              <w:t xml:space="preserve"> </w:t>
            </w:r>
            <w:r w:rsidRPr="00E2306D">
              <w:t>tipiniai</w:t>
            </w:r>
            <w:r w:rsidR="0046795D" w:rsidRPr="00E2306D">
              <w:t xml:space="preserve"> </w:t>
            </w:r>
            <w:r w:rsidRPr="00E2306D">
              <w:t>komponentų</w:t>
            </w:r>
            <w:r w:rsidR="0046795D" w:rsidRPr="00E2306D">
              <w:t xml:space="preserve"> </w:t>
            </w:r>
            <w:r w:rsidRPr="00E2306D">
              <w:t>gedimai</w:t>
            </w:r>
          </w:p>
          <w:p w14:paraId="29ED846B" w14:textId="77777777" w:rsidR="00BB012E" w:rsidRPr="00E2306D" w:rsidRDefault="00564CB6" w:rsidP="006438FC">
            <w:pPr>
              <w:widowControl w:val="0"/>
              <w:numPr>
                <w:ilvl w:val="0"/>
                <w:numId w:val="44"/>
              </w:numPr>
              <w:pBdr>
                <w:top w:val="nil"/>
                <w:left w:val="nil"/>
                <w:bottom w:val="nil"/>
                <w:right w:val="nil"/>
                <w:between w:val="nil"/>
              </w:pBdr>
              <w:ind w:left="0" w:firstLine="0"/>
            </w:pPr>
            <w:r w:rsidRPr="00E2306D">
              <w:t>Programinės</w:t>
            </w:r>
            <w:r w:rsidR="0046795D" w:rsidRPr="00E2306D">
              <w:t xml:space="preserve"> </w:t>
            </w:r>
            <w:r w:rsidRPr="00E2306D">
              <w:t>įrangos</w:t>
            </w:r>
            <w:r w:rsidR="0046795D" w:rsidRPr="00E2306D">
              <w:t xml:space="preserve"> </w:t>
            </w:r>
            <w:r w:rsidRPr="00E2306D">
              <w:t>tipiniai</w:t>
            </w:r>
            <w:r w:rsidR="0046795D" w:rsidRPr="00E2306D">
              <w:t xml:space="preserve"> </w:t>
            </w:r>
            <w:r w:rsidRPr="00E2306D">
              <w:t>sutrikimai</w:t>
            </w:r>
          </w:p>
          <w:p w14:paraId="17FDD7E9" w14:textId="77777777" w:rsidR="000210C1" w:rsidRPr="00E2306D" w:rsidRDefault="00564CB6" w:rsidP="006438FC">
            <w:pPr>
              <w:widowControl w:val="0"/>
              <w:numPr>
                <w:ilvl w:val="0"/>
                <w:numId w:val="44"/>
              </w:numPr>
              <w:pBdr>
                <w:top w:val="nil"/>
                <w:left w:val="nil"/>
                <w:bottom w:val="nil"/>
                <w:right w:val="nil"/>
                <w:between w:val="nil"/>
              </w:pBdr>
              <w:ind w:left="0" w:firstLine="0"/>
            </w:pPr>
            <w:r w:rsidRPr="00E2306D">
              <w:t>Ryšių</w:t>
            </w:r>
            <w:r w:rsidR="007C5763" w:rsidRPr="00E2306D">
              <w:t xml:space="preserve"> </w:t>
            </w:r>
            <w:r w:rsidRPr="00E2306D">
              <w:t>paslaugų</w:t>
            </w:r>
            <w:r w:rsidR="0046795D" w:rsidRPr="00E2306D">
              <w:t xml:space="preserve"> </w:t>
            </w:r>
            <w:r w:rsidRPr="00E2306D">
              <w:t>tipiniai</w:t>
            </w:r>
            <w:r w:rsidR="0046795D" w:rsidRPr="00E2306D">
              <w:t xml:space="preserve"> </w:t>
            </w:r>
            <w:r w:rsidRPr="00E2306D">
              <w:t>tiekimo</w:t>
            </w:r>
            <w:r w:rsidR="0046795D" w:rsidRPr="00E2306D">
              <w:t xml:space="preserve"> </w:t>
            </w:r>
            <w:r w:rsidRPr="00E2306D">
              <w:t>trikdžiai</w:t>
            </w:r>
          </w:p>
          <w:p w14:paraId="0050D3B9" w14:textId="77777777" w:rsidR="000210C1" w:rsidRPr="00E2306D" w:rsidRDefault="00564CB6" w:rsidP="00555331">
            <w:pPr>
              <w:widowControl w:val="0"/>
              <w:pBdr>
                <w:top w:val="nil"/>
                <w:left w:val="nil"/>
                <w:bottom w:val="nil"/>
                <w:right w:val="nil"/>
                <w:between w:val="nil"/>
              </w:pBdr>
            </w:pPr>
            <w:r w:rsidRPr="00E2306D">
              <w:rPr>
                <w:b/>
              </w:rPr>
              <w:t>Tema.</w:t>
            </w:r>
            <w:r w:rsidR="007C5763" w:rsidRPr="00E2306D">
              <w:rPr>
                <w:b/>
              </w:rPr>
              <w:t xml:space="preserve"> </w:t>
            </w:r>
            <w:r w:rsidRPr="00E2306D">
              <w:rPr>
                <w:b/>
                <w:i/>
                <w:iCs/>
              </w:rPr>
              <w:t>Gedimų</w:t>
            </w:r>
            <w:r w:rsidR="0046795D" w:rsidRPr="00E2306D">
              <w:rPr>
                <w:b/>
                <w:i/>
                <w:iCs/>
              </w:rPr>
              <w:t xml:space="preserve"> </w:t>
            </w:r>
            <w:r w:rsidRPr="00E2306D">
              <w:rPr>
                <w:b/>
                <w:i/>
                <w:iCs/>
              </w:rPr>
              <w:t>ir</w:t>
            </w:r>
            <w:r w:rsidR="0046795D" w:rsidRPr="00E2306D">
              <w:rPr>
                <w:b/>
                <w:i/>
                <w:iCs/>
              </w:rPr>
              <w:t xml:space="preserve"> </w:t>
            </w:r>
            <w:r w:rsidRPr="00E2306D">
              <w:rPr>
                <w:b/>
                <w:i/>
                <w:iCs/>
              </w:rPr>
              <w:t>paslaugų</w:t>
            </w:r>
            <w:r w:rsidR="0046795D" w:rsidRPr="00E2306D">
              <w:rPr>
                <w:b/>
                <w:i/>
                <w:iCs/>
              </w:rPr>
              <w:t xml:space="preserve"> </w:t>
            </w:r>
            <w:r w:rsidRPr="00E2306D">
              <w:rPr>
                <w:b/>
                <w:i/>
                <w:iCs/>
              </w:rPr>
              <w:t>tiekimo</w:t>
            </w:r>
            <w:r w:rsidR="0046795D" w:rsidRPr="00E2306D">
              <w:rPr>
                <w:b/>
                <w:i/>
                <w:iCs/>
              </w:rPr>
              <w:t xml:space="preserve"> </w:t>
            </w:r>
            <w:r w:rsidRPr="00E2306D">
              <w:rPr>
                <w:b/>
                <w:i/>
                <w:iCs/>
              </w:rPr>
              <w:t>trikdžių</w:t>
            </w:r>
            <w:r w:rsidR="0046795D" w:rsidRPr="00E2306D">
              <w:rPr>
                <w:b/>
                <w:i/>
                <w:iCs/>
              </w:rPr>
              <w:t xml:space="preserve"> </w:t>
            </w:r>
            <w:r w:rsidRPr="00E2306D">
              <w:rPr>
                <w:b/>
                <w:i/>
                <w:iCs/>
              </w:rPr>
              <w:t>šalinimo</w:t>
            </w:r>
            <w:r w:rsidR="0046795D" w:rsidRPr="00E2306D">
              <w:rPr>
                <w:b/>
                <w:i/>
                <w:iCs/>
              </w:rPr>
              <w:t xml:space="preserve"> </w:t>
            </w:r>
            <w:r w:rsidRPr="00E2306D">
              <w:rPr>
                <w:b/>
                <w:i/>
                <w:iCs/>
              </w:rPr>
              <w:t>būdai</w:t>
            </w:r>
          </w:p>
          <w:p w14:paraId="37D71E06" w14:textId="77777777" w:rsidR="000210C1" w:rsidRPr="00E2306D" w:rsidRDefault="00564CB6" w:rsidP="006438FC">
            <w:pPr>
              <w:widowControl w:val="0"/>
              <w:numPr>
                <w:ilvl w:val="0"/>
                <w:numId w:val="45"/>
              </w:numPr>
              <w:pBdr>
                <w:top w:val="nil"/>
                <w:left w:val="nil"/>
                <w:bottom w:val="nil"/>
                <w:right w:val="nil"/>
                <w:between w:val="nil"/>
              </w:pBdr>
              <w:ind w:left="0" w:firstLine="0"/>
              <w:rPr>
                <w:rFonts w:eastAsia="Arial"/>
                <w:b/>
              </w:rPr>
            </w:pPr>
            <w:r w:rsidRPr="00E2306D">
              <w:t>Vidinių</w:t>
            </w:r>
            <w:r w:rsidR="0046795D" w:rsidRPr="00E2306D">
              <w:t xml:space="preserve"> </w:t>
            </w:r>
            <w:r w:rsidRPr="00E2306D">
              <w:t>kompiuterio</w:t>
            </w:r>
            <w:r w:rsidR="0046795D" w:rsidRPr="00E2306D">
              <w:t xml:space="preserve"> </w:t>
            </w:r>
            <w:r w:rsidRPr="00E2306D">
              <w:t>komponentų</w:t>
            </w:r>
            <w:r w:rsidR="0046795D" w:rsidRPr="00E2306D">
              <w:t xml:space="preserve"> </w:t>
            </w:r>
            <w:r w:rsidRPr="00E2306D">
              <w:t>gedimų</w:t>
            </w:r>
            <w:r w:rsidR="0046795D" w:rsidRPr="00E2306D">
              <w:t xml:space="preserve"> </w:t>
            </w:r>
            <w:r w:rsidRPr="00E2306D">
              <w:t>šalinimo</w:t>
            </w:r>
            <w:r w:rsidR="0046795D" w:rsidRPr="00E2306D">
              <w:t xml:space="preserve"> </w:t>
            </w:r>
            <w:r w:rsidRPr="00E2306D">
              <w:t>būdai</w:t>
            </w:r>
          </w:p>
          <w:p w14:paraId="52A7A066" w14:textId="77777777" w:rsidR="000210C1" w:rsidRPr="00E2306D" w:rsidRDefault="00564CB6" w:rsidP="006438FC">
            <w:pPr>
              <w:widowControl w:val="0"/>
              <w:numPr>
                <w:ilvl w:val="0"/>
                <w:numId w:val="45"/>
              </w:numPr>
              <w:pBdr>
                <w:top w:val="nil"/>
                <w:left w:val="nil"/>
                <w:bottom w:val="nil"/>
                <w:right w:val="nil"/>
                <w:between w:val="nil"/>
              </w:pBdr>
              <w:ind w:left="0" w:firstLine="0"/>
              <w:rPr>
                <w:rFonts w:eastAsia="Arial"/>
                <w:b/>
              </w:rPr>
            </w:pPr>
            <w:r w:rsidRPr="00E2306D">
              <w:t>Įvesties</w:t>
            </w:r>
            <w:r w:rsidR="0046795D" w:rsidRPr="00E2306D">
              <w:t xml:space="preserve"> </w:t>
            </w:r>
            <w:r w:rsidRPr="00E2306D">
              <w:t>ir</w:t>
            </w:r>
            <w:r w:rsidR="0046795D" w:rsidRPr="00E2306D">
              <w:t xml:space="preserve"> </w:t>
            </w:r>
            <w:r w:rsidRPr="00E2306D">
              <w:t>išvesties</w:t>
            </w:r>
            <w:r w:rsidR="0046795D" w:rsidRPr="00E2306D">
              <w:t xml:space="preserve"> </w:t>
            </w:r>
            <w:r w:rsidRPr="00E2306D">
              <w:t>įrenginių</w:t>
            </w:r>
            <w:r w:rsidR="0046795D" w:rsidRPr="00E2306D">
              <w:t xml:space="preserve"> </w:t>
            </w:r>
            <w:r w:rsidRPr="00E2306D">
              <w:t>gedimų</w:t>
            </w:r>
            <w:r w:rsidR="0046795D" w:rsidRPr="00E2306D">
              <w:t xml:space="preserve"> </w:t>
            </w:r>
            <w:r w:rsidRPr="00E2306D">
              <w:t>šalinimo</w:t>
            </w:r>
            <w:r w:rsidR="0046795D" w:rsidRPr="00E2306D">
              <w:t xml:space="preserve"> </w:t>
            </w:r>
            <w:r w:rsidRPr="00E2306D">
              <w:t>būdai</w:t>
            </w:r>
          </w:p>
          <w:p w14:paraId="03C15794" w14:textId="77777777" w:rsidR="000210C1" w:rsidRPr="00E2306D" w:rsidRDefault="00564CB6" w:rsidP="006438FC">
            <w:pPr>
              <w:widowControl w:val="0"/>
              <w:numPr>
                <w:ilvl w:val="0"/>
                <w:numId w:val="45"/>
              </w:numPr>
              <w:pBdr>
                <w:top w:val="nil"/>
                <w:left w:val="nil"/>
                <w:bottom w:val="nil"/>
                <w:right w:val="nil"/>
                <w:between w:val="nil"/>
              </w:pBdr>
              <w:ind w:left="0" w:firstLine="0"/>
              <w:rPr>
                <w:rFonts w:eastAsia="Arial"/>
                <w:b/>
              </w:rPr>
            </w:pPr>
            <w:r w:rsidRPr="00E2306D">
              <w:t>Operacinių</w:t>
            </w:r>
            <w:r w:rsidR="0046795D" w:rsidRPr="00E2306D">
              <w:t xml:space="preserve"> </w:t>
            </w:r>
            <w:r w:rsidRPr="00E2306D">
              <w:t>sistemų</w:t>
            </w:r>
            <w:r w:rsidR="0046795D" w:rsidRPr="00E2306D">
              <w:t xml:space="preserve"> </w:t>
            </w:r>
            <w:r w:rsidRPr="00E2306D">
              <w:t>gedimų</w:t>
            </w:r>
            <w:r w:rsidR="0046795D" w:rsidRPr="00E2306D">
              <w:t xml:space="preserve"> </w:t>
            </w:r>
            <w:r w:rsidRPr="00E2306D">
              <w:t>šalinimo</w:t>
            </w:r>
            <w:r w:rsidR="0046795D" w:rsidRPr="00E2306D">
              <w:t xml:space="preserve"> </w:t>
            </w:r>
            <w:r w:rsidRPr="00E2306D">
              <w:t>būdai</w:t>
            </w:r>
          </w:p>
          <w:p w14:paraId="2B49792C" w14:textId="77777777" w:rsidR="000210C1" w:rsidRPr="00E2306D" w:rsidRDefault="00564CB6" w:rsidP="006438FC">
            <w:pPr>
              <w:widowControl w:val="0"/>
              <w:numPr>
                <w:ilvl w:val="0"/>
                <w:numId w:val="45"/>
              </w:numPr>
              <w:pBdr>
                <w:top w:val="nil"/>
                <w:left w:val="nil"/>
                <w:bottom w:val="nil"/>
                <w:right w:val="nil"/>
                <w:between w:val="nil"/>
              </w:pBdr>
              <w:ind w:left="0" w:firstLine="0"/>
              <w:rPr>
                <w:rFonts w:eastAsia="Arial"/>
                <w:b/>
              </w:rPr>
            </w:pPr>
            <w:r w:rsidRPr="00E2306D">
              <w:t>Taikomųjų</w:t>
            </w:r>
            <w:r w:rsidR="0046795D" w:rsidRPr="00E2306D">
              <w:t xml:space="preserve"> </w:t>
            </w:r>
            <w:r w:rsidRPr="00E2306D">
              <w:t>programų</w:t>
            </w:r>
            <w:r w:rsidR="0046795D" w:rsidRPr="00E2306D">
              <w:t xml:space="preserve"> </w:t>
            </w:r>
            <w:r w:rsidRPr="00E2306D">
              <w:t>sutrikimų</w:t>
            </w:r>
            <w:r w:rsidR="0046795D" w:rsidRPr="00E2306D">
              <w:t xml:space="preserve"> </w:t>
            </w:r>
            <w:r w:rsidRPr="00E2306D">
              <w:t>šalinimo</w:t>
            </w:r>
            <w:r w:rsidR="0046795D" w:rsidRPr="00E2306D">
              <w:t xml:space="preserve"> </w:t>
            </w:r>
            <w:r w:rsidRPr="00E2306D">
              <w:t>būdai</w:t>
            </w:r>
          </w:p>
          <w:p w14:paraId="3CBA4D80" w14:textId="77777777" w:rsidR="000210C1" w:rsidRPr="00E2306D" w:rsidRDefault="00564CB6" w:rsidP="006438FC">
            <w:pPr>
              <w:widowControl w:val="0"/>
              <w:numPr>
                <w:ilvl w:val="0"/>
                <w:numId w:val="45"/>
              </w:numPr>
              <w:pBdr>
                <w:top w:val="nil"/>
                <w:left w:val="nil"/>
                <w:bottom w:val="nil"/>
                <w:right w:val="nil"/>
                <w:between w:val="nil"/>
              </w:pBdr>
              <w:ind w:left="0" w:firstLine="0"/>
              <w:rPr>
                <w:rFonts w:eastAsia="Arial"/>
                <w:b/>
              </w:rPr>
            </w:pPr>
            <w:r w:rsidRPr="00E2306D">
              <w:t>Ryšių</w:t>
            </w:r>
            <w:r w:rsidR="007C5763" w:rsidRPr="00E2306D">
              <w:t xml:space="preserve"> </w:t>
            </w:r>
            <w:r w:rsidRPr="00E2306D">
              <w:t>paslaugų</w:t>
            </w:r>
            <w:r w:rsidR="0046795D" w:rsidRPr="00E2306D">
              <w:t xml:space="preserve"> </w:t>
            </w:r>
            <w:r w:rsidRPr="00E2306D">
              <w:t>sutrikimų</w:t>
            </w:r>
            <w:r w:rsidR="0046795D" w:rsidRPr="00E2306D">
              <w:t xml:space="preserve"> </w:t>
            </w:r>
            <w:r w:rsidRPr="00E2306D">
              <w:t>šalinimo</w:t>
            </w:r>
            <w:r w:rsidR="0046795D" w:rsidRPr="00E2306D">
              <w:t xml:space="preserve"> </w:t>
            </w:r>
            <w:r w:rsidRPr="00E2306D">
              <w:t>būdai</w:t>
            </w:r>
          </w:p>
          <w:p w14:paraId="523BEA09"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Informacinių</w:t>
            </w:r>
            <w:r w:rsidR="0046795D" w:rsidRPr="00E2306D">
              <w:rPr>
                <w:b/>
                <w:i/>
                <w:iCs/>
              </w:rPr>
              <w:t xml:space="preserve"> </w:t>
            </w:r>
            <w:r w:rsidRPr="00E2306D">
              <w:rPr>
                <w:b/>
                <w:i/>
                <w:iCs/>
              </w:rPr>
              <w:t>sistemų</w:t>
            </w:r>
            <w:r w:rsidR="0046795D" w:rsidRPr="00E2306D">
              <w:rPr>
                <w:b/>
                <w:i/>
                <w:iCs/>
              </w:rPr>
              <w:t xml:space="preserve"> </w:t>
            </w:r>
            <w:r w:rsidRPr="00E2306D">
              <w:rPr>
                <w:b/>
                <w:i/>
                <w:iCs/>
              </w:rPr>
              <w:t>ir</w:t>
            </w:r>
            <w:r w:rsidR="0046795D" w:rsidRPr="00E2306D">
              <w:rPr>
                <w:b/>
                <w:i/>
                <w:iCs/>
              </w:rPr>
              <w:t xml:space="preserve"> </w:t>
            </w:r>
            <w:r w:rsidRPr="00E2306D">
              <w:rPr>
                <w:b/>
                <w:i/>
                <w:iCs/>
              </w:rPr>
              <w:t>ryšių</w:t>
            </w:r>
            <w:r w:rsidR="0046795D" w:rsidRPr="00E2306D">
              <w:rPr>
                <w:b/>
                <w:i/>
                <w:iCs/>
              </w:rPr>
              <w:t xml:space="preserve"> </w:t>
            </w:r>
            <w:r w:rsidRPr="00E2306D">
              <w:rPr>
                <w:b/>
                <w:i/>
                <w:iCs/>
              </w:rPr>
              <w:t>gedimų</w:t>
            </w:r>
            <w:r w:rsidR="0046795D" w:rsidRPr="00E2306D">
              <w:rPr>
                <w:b/>
                <w:i/>
                <w:iCs/>
              </w:rPr>
              <w:t xml:space="preserve"> </w:t>
            </w:r>
            <w:r w:rsidRPr="00E2306D">
              <w:rPr>
                <w:b/>
                <w:i/>
                <w:iCs/>
              </w:rPr>
              <w:t>ir</w:t>
            </w:r>
            <w:r w:rsidR="0046795D" w:rsidRPr="00E2306D">
              <w:rPr>
                <w:b/>
                <w:i/>
                <w:iCs/>
              </w:rPr>
              <w:t xml:space="preserve"> </w:t>
            </w:r>
            <w:r w:rsidRPr="00E2306D">
              <w:rPr>
                <w:b/>
                <w:i/>
                <w:iCs/>
              </w:rPr>
              <w:t>trikdžių</w:t>
            </w:r>
            <w:r w:rsidR="0046795D" w:rsidRPr="00E2306D">
              <w:rPr>
                <w:b/>
                <w:i/>
                <w:iCs/>
              </w:rPr>
              <w:t xml:space="preserve"> </w:t>
            </w:r>
            <w:r w:rsidRPr="00E2306D">
              <w:rPr>
                <w:b/>
                <w:i/>
                <w:iCs/>
              </w:rPr>
              <w:t>prevencija</w:t>
            </w:r>
          </w:p>
          <w:p w14:paraId="5F8E407F" w14:textId="77777777" w:rsidR="000210C1" w:rsidRPr="00E2306D" w:rsidRDefault="00564CB6" w:rsidP="006438FC">
            <w:pPr>
              <w:widowControl w:val="0"/>
              <w:numPr>
                <w:ilvl w:val="0"/>
                <w:numId w:val="35"/>
              </w:numPr>
              <w:pBdr>
                <w:top w:val="nil"/>
                <w:left w:val="nil"/>
                <w:bottom w:val="nil"/>
                <w:right w:val="nil"/>
                <w:between w:val="nil"/>
              </w:pBdr>
              <w:ind w:left="0" w:firstLine="0"/>
              <w:rPr>
                <w:rFonts w:eastAsia="Arial"/>
                <w:b/>
              </w:rPr>
            </w:pPr>
            <w:r w:rsidRPr="00E2306D">
              <w:t>Techninė</w:t>
            </w:r>
            <w:r w:rsidR="0046795D" w:rsidRPr="00E2306D">
              <w:t xml:space="preserve"> </w:t>
            </w:r>
            <w:r w:rsidRPr="00E2306D">
              <w:t>įrangos</w:t>
            </w:r>
            <w:r w:rsidR="0046795D" w:rsidRPr="00E2306D">
              <w:t xml:space="preserve"> </w:t>
            </w:r>
            <w:r w:rsidRPr="00E2306D">
              <w:t>gedimų</w:t>
            </w:r>
            <w:r w:rsidR="0046795D" w:rsidRPr="00E2306D">
              <w:t xml:space="preserve"> </w:t>
            </w:r>
            <w:r w:rsidRPr="00E2306D">
              <w:t>prevencija</w:t>
            </w:r>
          </w:p>
          <w:p w14:paraId="6F4D312F" w14:textId="77777777" w:rsidR="000210C1" w:rsidRPr="00E2306D" w:rsidRDefault="00564CB6" w:rsidP="006438FC">
            <w:pPr>
              <w:widowControl w:val="0"/>
              <w:numPr>
                <w:ilvl w:val="0"/>
                <w:numId w:val="35"/>
              </w:numPr>
              <w:pBdr>
                <w:top w:val="nil"/>
                <w:left w:val="nil"/>
                <w:bottom w:val="nil"/>
                <w:right w:val="nil"/>
                <w:between w:val="nil"/>
              </w:pBdr>
              <w:ind w:left="0" w:firstLine="0"/>
              <w:rPr>
                <w:rFonts w:eastAsia="Arial"/>
                <w:b/>
              </w:rPr>
            </w:pPr>
            <w:r w:rsidRPr="00E2306D">
              <w:t>Programinės</w:t>
            </w:r>
            <w:r w:rsidR="0046795D" w:rsidRPr="00E2306D">
              <w:t xml:space="preserve"> </w:t>
            </w:r>
            <w:r w:rsidRPr="00E2306D">
              <w:t>įrangos</w:t>
            </w:r>
            <w:r w:rsidR="0046795D" w:rsidRPr="00E2306D">
              <w:t xml:space="preserve"> </w:t>
            </w:r>
            <w:r w:rsidRPr="00E2306D">
              <w:t>gedimų</w:t>
            </w:r>
            <w:r w:rsidR="0046795D" w:rsidRPr="00E2306D">
              <w:t xml:space="preserve"> </w:t>
            </w:r>
            <w:r w:rsidRPr="00E2306D">
              <w:t>prevencija</w:t>
            </w:r>
          </w:p>
          <w:p w14:paraId="7F64CB3C" w14:textId="77777777" w:rsidR="000210C1" w:rsidRPr="00E2306D" w:rsidRDefault="00564CB6" w:rsidP="006438FC">
            <w:pPr>
              <w:widowControl w:val="0"/>
              <w:numPr>
                <w:ilvl w:val="0"/>
                <w:numId w:val="35"/>
              </w:numPr>
              <w:pBdr>
                <w:top w:val="nil"/>
                <w:left w:val="nil"/>
                <w:bottom w:val="nil"/>
                <w:right w:val="nil"/>
                <w:between w:val="nil"/>
              </w:pBdr>
              <w:ind w:left="0" w:firstLine="0"/>
              <w:rPr>
                <w:rFonts w:eastAsia="Arial"/>
                <w:b/>
              </w:rPr>
            </w:pPr>
            <w:r w:rsidRPr="00E2306D">
              <w:t>Ryšio</w:t>
            </w:r>
            <w:r w:rsidR="0046795D" w:rsidRPr="00E2306D">
              <w:t xml:space="preserve"> </w:t>
            </w:r>
            <w:r w:rsidRPr="00E2306D">
              <w:t>saugumo</w:t>
            </w:r>
            <w:r w:rsidR="0046795D" w:rsidRPr="00E2306D">
              <w:t xml:space="preserve"> </w:t>
            </w:r>
            <w:r w:rsidRPr="00E2306D">
              <w:t>trikdžių</w:t>
            </w:r>
            <w:r w:rsidR="0046795D" w:rsidRPr="00E2306D">
              <w:t xml:space="preserve"> </w:t>
            </w:r>
            <w:r w:rsidRPr="00E2306D">
              <w:t>prevencija</w:t>
            </w:r>
          </w:p>
        </w:tc>
      </w:tr>
      <w:tr w:rsidR="00E2306D" w:rsidRPr="00E2306D" w14:paraId="12F449F2" w14:textId="77777777" w:rsidTr="00EE1A55">
        <w:trPr>
          <w:gridAfter w:val="1"/>
          <w:wAfter w:w="3" w:type="pct"/>
          <w:trHeight w:val="57"/>
          <w:jc w:val="center"/>
        </w:trPr>
        <w:tc>
          <w:tcPr>
            <w:tcW w:w="947"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BCEAE98" w14:textId="77777777" w:rsidR="000210C1" w:rsidRPr="00E2306D" w:rsidRDefault="000210C1" w:rsidP="00555331">
            <w:pPr>
              <w:widowControl w:val="0"/>
              <w:pBdr>
                <w:top w:val="nil"/>
                <w:left w:val="nil"/>
                <w:bottom w:val="nil"/>
                <w:right w:val="nil"/>
                <w:between w:val="nil"/>
              </w:pBdr>
              <w:rPr>
                <w:rFonts w:eastAsia="Arial"/>
                <w:b/>
              </w:rPr>
            </w:pPr>
          </w:p>
        </w:tc>
        <w:tc>
          <w:tcPr>
            <w:tcW w:w="1129" w:type="pc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630CB377" w14:textId="77777777" w:rsidR="000210C1" w:rsidRPr="00E2306D" w:rsidRDefault="00564CB6" w:rsidP="00555331">
            <w:pPr>
              <w:widowControl w:val="0"/>
              <w:pBdr>
                <w:top w:val="nil"/>
                <w:left w:val="nil"/>
                <w:bottom w:val="nil"/>
                <w:right w:val="nil"/>
                <w:between w:val="nil"/>
              </w:pBdr>
            </w:pPr>
            <w:r w:rsidRPr="00E2306D">
              <w:t>2.3.</w:t>
            </w:r>
            <w:r w:rsidR="0046795D" w:rsidRPr="00E2306D">
              <w:t xml:space="preserve"> </w:t>
            </w:r>
            <w:r w:rsidRPr="00E2306D">
              <w:t>Atlikti</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įrangos</w:t>
            </w:r>
            <w:r w:rsidR="0046795D" w:rsidRPr="00E2306D">
              <w:t xml:space="preserve"> </w:t>
            </w:r>
            <w:r w:rsidRPr="00E2306D">
              <w:t>priežiūrą.</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94DC98C"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Informacinės</w:t>
            </w:r>
            <w:r w:rsidR="0046795D" w:rsidRPr="00E2306D">
              <w:rPr>
                <w:b/>
                <w:i/>
                <w:iCs/>
              </w:rPr>
              <w:t xml:space="preserve"> </w:t>
            </w:r>
            <w:r w:rsidRPr="00E2306D">
              <w:rPr>
                <w:b/>
                <w:i/>
                <w:iCs/>
              </w:rPr>
              <w:t>sistemos</w:t>
            </w:r>
            <w:r w:rsidR="0046795D" w:rsidRPr="00E2306D">
              <w:rPr>
                <w:b/>
                <w:i/>
                <w:iCs/>
              </w:rPr>
              <w:t xml:space="preserve"> </w:t>
            </w:r>
            <w:r w:rsidRPr="00E2306D">
              <w:rPr>
                <w:b/>
                <w:i/>
                <w:iCs/>
              </w:rPr>
              <w:t>stebėsena</w:t>
            </w:r>
          </w:p>
          <w:p w14:paraId="383A0096" w14:textId="77777777" w:rsidR="000210C1" w:rsidRPr="00E2306D" w:rsidRDefault="00564CB6" w:rsidP="006438FC">
            <w:pPr>
              <w:widowControl w:val="0"/>
              <w:numPr>
                <w:ilvl w:val="0"/>
                <w:numId w:val="36"/>
              </w:numPr>
              <w:pBdr>
                <w:top w:val="nil"/>
                <w:left w:val="nil"/>
                <w:bottom w:val="nil"/>
                <w:right w:val="nil"/>
                <w:between w:val="nil"/>
              </w:pBdr>
              <w:ind w:left="0" w:firstLine="0"/>
              <w:rPr>
                <w:b/>
              </w:rPr>
            </w:pPr>
            <w:r w:rsidRPr="00E2306D">
              <w:t>Stebėsenos</w:t>
            </w:r>
            <w:r w:rsidR="0046795D" w:rsidRPr="00E2306D">
              <w:t xml:space="preserve"> </w:t>
            </w:r>
            <w:r w:rsidRPr="00E2306D">
              <w:t>priemonių</w:t>
            </w:r>
            <w:r w:rsidR="0046795D" w:rsidRPr="00E2306D">
              <w:t xml:space="preserve"> </w:t>
            </w:r>
            <w:r w:rsidRPr="00E2306D">
              <w:t>parinkimas</w:t>
            </w:r>
          </w:p>
          <w:p w14:paraId="243556BB" w14:textId="77777777" w:rsidR="000210C1" w:rsidRPr="00E2306D" w:rsidRDefault="00564CB6" w:rsidP="006438FC">
            <w:pPr>
              <w:widowControl w:val="0"/>
              <w:numPr>
                <w:ilvl w:val="0"/>
                <w:numId w:val="36"/>
              </w:numPr>
              <w:pBdr>
                <w:top w:val="nil"/>
                <w:left w:val="nil"/>
                <w:bottom w:val="nil"/>
                <w:right w:val="nil"/>
                <w:between w:val="nil"/>
              </w:pBdr>
              <w:ind w:left="0" w:firstLine="0"/>
              <w:rPr>
                <w:b/>
              </w:rPr>
            </w:pPr>
            <w:r w:rsidRPr="00E2306D">
              <w:t>Stebėsenos</w:t>
            </w:r>
            <w:r w:rsidR="0046795D" w:rsidRPr="00E2306D">
              <w:t xml:space="preserve"> </w:t>
            </w:r>
            <w:r w:rsidRPr="00E2306D">
              <w:t>vykdymas</w:t>
            </w:r>
            <w:r w:rsidR="0046795D" w:rsidRPr="00E2306D">
              <w:t xml:space="preserve"> </w:t>
            </w:r>
            <w:r w:rsidRPr="00E2306D">
              <w:t>ir</w:t>
            </w:r>
            <w:r w:rsidR="0046795D" w:rsidRPr="00E2306D">
              <w:t xml:space="preserve"> </w:t>
            </w:r>
            <w:r w:rsidRPr="00E2306D">
              <w:t>auditas</w:t>
            </w:r>
          </w:p>
          <w:p w14:paraId="2D4D0E6A"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Techninės</w:t>
            </w:r>
            <w:r w:rsidR="0046795D" w:rsidRPr="00E2306D">
              <w:rPr>
                <w:b/>
                <w:i/>
                <w:iCs/>
              </w:rPr>
              <w:t xml:space="preserve"> </w:t>
            </w:r>
            <w:r w:rsidRPr="00E2306D">
              <w:rPr>
                <w:b/>
                <w:i/>
                <w:iCs/>
              </w:rPr>
              <w:t>įrangos</w:t>
            </w:r>
            <w:r w:rsidR="0046795D" w:rsidRPr="00E2306D">
              <w:rPr>
                <w:b/>
                <w:i/>
                <w:iCs/>
              </w:rPr>
              <w:t xml:space="preserve"> </w:t>
            </w:r>
            <w:r w:rsidRPr="00E2306D">
              <w:rPr>
                <w:b/>
                <w:i/>
                <w:iCs/>
              </w:rPr>
              <w:t>priežiūra</w:t>
            </w:r>
          </w:p>
          <w:p w14:paraId="002EC11E" w14:textId="77777777" w:rsidR="000210C1" w:rsidRPr="00E2306D" w:rsidRDefault="00564CB6" w:rsidP="006438FC">
            <w:pPr>
              <w:widowControl w:val="0"/>
              <w:numPr>
                <w:ilvl w:val="0"/>
                <w:numId w:val="37"/>
              </w:numPr>
              <w:pBdr>
                <w:top w:val="nil"/>
                <w:left w:val="nil"/>
                <w:bottom w:val="nil"/>
                <w:right w:val="nil"/>
                <w:between w:val="nil"/>
              </w:pBdr>
              <w:ind w:left="0" w:firstLine="0"/>
              <w:rPr>
                <w:b/>
              </w:rPr>
            </w:pPr>
            <w:r w:rsidRPr="00E2306D">
              <w:t>Tipinių</w:t>
            </w:r>
            <w:r w:rsidR="0046795D" w:rsidRPr="00E2306D">
              <w:t xml:space="preserve"> </w:t>
            </w:r>
            <w:r w:rsidRPr="00E2306D">
              <w:t>techninės</w:t>
            </w:r>
            <w:r w:rsidR="0046795D" w:rsidRPr="00E2306D">
              <w:t xml:space="preserve"> </w:t>
            </w:r>
            <w:r w:rsidRPr="00E2306D">
              <w:t>įrangos</w:t>
            </w:r>
            <w:r w:rsidR="0046795D" w:rsidRPr="00E2306D">
              <w:t xml:space="preserve"> </w:t>
            </w:r>
            <w:r w:rsidRPr="00E2306D">
              <w:t>priežiūros</w:t>
            </w:r>
            <w:r w:rsidR="0046795D" w:rsidRPr="00E2306D">
              <w:t xml:space="preserve"> </w:t>
            </w:r>
            <w:r w:rsidRPr="00E2306D">
              <w:t>veiksmų</w:t>
            </w:r>
            <w:r w:rsidR="0046795D" w:rsidRPr="00E2306D">
              <w:t xml:space="preserve"> </w:t>
            </w:r>
            <w:r w:rsidRPr="00E2306D">
              <w:t>vykdymas</w:t>
            </w:r>
          </w:p>
          <w:p w14:paraId="1CB34FC0" w14:textId="77777777" w:rsidR="000210C1" w:rsidRPr="00E2306D" w:rsidRDefault="00564CB6" w:rsidP="006438FC">
            <w:pPr>
              <w:widowControl w:val="0"/>
              <w:numPr>
                <w:ilvl w:val="0"/>
                <w:numId w:val="37"/>
              </w:numPr>
              <w:pBdr>
                <w:top w:val="nil"/>
                <w:left w:val="nil"/>
                <w:bottom w:val="nil"/>
                <w:right w:val="nil"/>
                <w:between w:val="nil"/>
              </w:pBdr>
              <w:ind w:left="0" w:firstLine="0"/>
              <w:rPr>
                <w:b/>
                <w:i/>
                <w:strike/>
              </w:rPr>
            </w:pPr>
            <w:r w:rsidRPr="00E2306D">
              <w:t>Įrankių,</w:t>
            </w:r>
            <w:r w:rsidR="0046795D" w:rsidRPr="00E2306D">
              <w:t xml:space="preserve"> </w:t>
            </w:r>
            <w:r w:rsidRPr="00E2306D">
              <w:t>skirtų</w:t>
            </w:r>
            <w:r w:rsidR="0046795D" w:rsidRPr="00E2306D">
              <w:t xml:space="preserve"> </w:t>
            </w:r>
            <w:r w:rsidRPr="00E2306D">
              <w:t>techninės</w:t>
            </w:r>
            <w:r w:rsidR="0046795D" w:rsidRPr="00E2306D">
              <w:t xml:space="preserve"> </w:t>
            </w:r>
            <w:r w:rsidRPr="00E2306D">
              <w:t>įrangos</w:t>
            </w:r>
            <w:r w:rsidR="0046795D" w:rsidRPr="00E2306D">
              <w:t xml:space="preserve"> </w:t>
            </w:r>
            <w:r w:rsidRPr="00E2306D">
              <w:t>priežiūrai</w:t>
            </w:r>
            <w:r w:rsidR="0046795D" w:rsidRPr="00E2306D">
              <w:t xml:space="preserve"> </w:t>
            </w:r>
            <w:r w:rsidRPr="00E2306D">
              <w:t>pasirinkimas</w:t>
            </w:r>
          </w:p>
          <w:p w14:paraId="260746E7"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Programinės</w:t>
            </w:r>
            <w:r w:rsidR="0046795D" w:rsidRPr="00E2306D">
              <w:rPr>
                <w:b/>
                <w:i/>
                <w:iCs/>
              </w:rPr>
              <w:t xml:space="preserve"> </w:t>
            </w:r>
            <w:r w:rsidRPr="00E2306D">
              <w:rPr>
                <w:b/>
                <w:i/>
                <w:iCs/>
              </w:rPr>
              <w:t>įrangos</w:t>
            </w:r>
            <w:r w:rsidR="0046795D" w:rsidRPr="00E2306D">
              <w:rPr>
                <w:b/>
                <w:i/>
                <w:iCs/>
              </w:rPr>
              <w:t xml:space="preserve"> </w:t>
            </w:r>
            <w:r w:rsidRPr="00E2306D">
              <w:rPr>
                <w:b/>
                <w:i/>
                <w:iCs/>
              </w:rPr>
              <w:t>priežiūra</w:t>
            </w:r>
          </w:p>
          <w:p w14:paraId="0037DF18" w14:textId="77777777" w:rsidR="000210C1" w:rsidRPr="00E2306D" w:rsidRDefault="00564CB6" w:rsidP="006438FC">
            <w:pPr>
              <w:widowControl w:val="0"/>
              <w:numPr>
                <w:ilvl w:val="0"/>
                <w:numId w:val="38"/>
              </w:numPr>
              <w:pBdr>
                <w:top w:val="nil"/>
                <w:left w:val="nil"/>
                <w:bottom w:val="nil"/>
                <w:right w:val="nil"/>
                <w:between w:val="nil"/>
              </w:pBdr>
              <w:ind w:left="0" w:firstLine="0"/>
              <w:rPr>
                <w:b/>
              </w:rPr>
            </w:pPr>
            <w:r w:rsidRPr="00E2306D">
              <w:t>Tipinių</w:t>
            </w:r>
            <w:r w:rsidR="0046795D" w:rsidRPr="00E2306D">
              <w:t xml:space="preserve"> </w:t>
            </w:r>
            <w:r w:rsidRPr="00E2306D">
              <w:t>programinės</w:t>
            </w:r>
            <w:r w:rsidR="0046795D" w:rsidRPr="00E2306D">
              <w:t xml:space="preserve"> </w:t>
            </w:r>
            <w:r w:rsidRPr="00E2306D">
              <w:t>įrangos</w:t>
            </w:r>
            <w:r w:rsidR="0046795D" w:rsidRPr="00E2306D">
              <w:t xml:space="preserve"> </w:t>
            </w:r>
            <w:r w:rsidRPr="00E2306D">
              <w:t>priežiūros</w:t>
            </w:r>
            <w:r w:rsidR="0046795D" w:rsidRPr="00E2306D">
              <w:t xml:space="preserve"> </w:t>
            </w:r>
            <w:r w:rsidRPr="00E2306D">
              <w:t>veiksmų</w:t>
            </w:r>
            <w:r w:rsidR="0046795D" w:rsidRPr="00E2306D">
              <w:t xml:space="preserve"> </w:t>
            </w:r>
            <w:r w:rsidRPr="00E2306D">
              <w:t>vykdymas</w:t>
            </w:r>
          </w:p>
          <w:p w14:paraId="7A7640A8" w14:textId="77777777" w:rsidR="000210C1" w:rsidRPr="00E2306D" w:rsidRDefault="00564CB6" w:rsidP="006438FC">
            <w:pPr>
              <w:widowControl w:val="0"/>
              <w:numPr>
                <w:ilvl w:val="0"/>
                <w:numId w:val="38"/>
              </w:numPr>
              <w:pBdr>
                <w:top w:val="nil"/>
                <w:left w:val="nil"/>
                <w:bottom w:val="nil"/>
                <w:right w:val="nil"/>
                <w:between w:val="nil"/>
              </w:pBdr>
              <w:ind w:left="0" w:firstLine="0"/>
              <w:rPr>
                <w:b/>
                <w:i/>
                <w:strike/>
              </w:rPr>
            </w:pPr>
            <w:r w:rsidRPr="00E2306D">
              <w:t>Įrankių,</w:t>
            </w:r>
            <w:r w:rsidR="0046795D" w:rsidRPr="00E2306D">
              <w:t xml:space="preserve"> </w:t>
            </w:r>
            <w:r w:rsidRPr="00E2306D">
              <w:t>skirtų</w:t>
            </w:r>
            <w:r w:rsidR="0046795D" w:rsidRPr="00E2306D">
              <w:t xml:space="preserve"> </w:t>
            </w:r>
            <w:r w:rsidRPr="00E2306D">
              <w:t>programinės</w:t>
            </w:r>
            <w:r w:rsidR="0046795D" w:rsidRPr="00E2306D">
              <w:t xml:space="preserve"> </w:t>
            </w:r>
            <w:r w:rsidRPr="00E2306D">
              <w:t>įrangos</w:t>
            </w:r>
            <w:r w:rsidR="0046795D" w:rsidRPr="00E2306D">
              <w:t xml:space="preserve"> </w:t>
            </w:r>
            <w:r w:rsidRPr="00E2306D">
              <w:t>priežiūrai</w:t>
            </w:r>
            <w:r w:rsidR="0046795D" w:rsidRPr="00E2306D">
              <w:t xml:space="preserve"> </w:t>
            </w:r>
            <w:r w:rsidRPr="00E2306D">
              <w:t>pasirinkimas</w:t>
            </w:r>
          </w:p>
          <w:p w14:paraId="259B5BEE"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Ryšių</w:t>
            </w:r>
            <w:r w:rsidR="0046795D" w:rsidRPr="00E2306D">
              <w:rPr>
                <w:b/>
                <w:i/>
                <w:iCs/>
              </w:rPr>
              <w:t xml:space="preserve"> </w:t>
            </w:r>
            <w:r w:rsidRPr="00E2306D">
              <w:rPr>
                <w:b/>
                <w:i/>
                <w:iCs/>
              </w:rPr>
              <w:t>įrangos</w:t>
            </w:r>
            <w:r w:rsidR="0046795D" w:rsidRPr="00E2306D">
              <w:rPr>
                <w:b/>
                <w:i/>
                <w:iCs/>
              </w:rPr>
              <w:t xml:space="preserve"> </w:t>
            </w:r>
            <w:r w:rsidRPr="00E2306D">
              <w:rPr>
                <w:b/>
                <w:i/>
                <w:iCs/>
              </w:rPr>
              <w:t>priežiūra</w:t>
            </w:r>
          </w:p>
          <w:p w14:paraId="542274BA" w14:textId="77777777" w:rsidR="000210C1" w:rsidRPr="00E2306D" w:rsidRDefault="00564CB6" w:rsidP="006438FC">
            <w:pPr>
              <w:widowControl w:val="0"/>
              <w:numPr>
                <w:ilvl w:val="0"/>
                <w:numId w:val="39"/>
              </w:numPr>
              <w:pBdr>
                <w:top w:val="nil"/>
                <w:left w:val="nil"/>
                <w:bottom w:val="nil"/>
                <w:right w:val="nil"/>
                <w:between w:val="nil"/>
              </w:pBdr>
              <w:ind w:left="0" w:firstLine="0"/>
              <w:rPr>
                <w:b/>
              </w:rPr>
            </w:pPr>
            <w:r w:rsidRPr="00E2306D">
              <w:t>Tipinių</w:t>
            </w:r>
            <w:r w:rsidR="0046795D" w:rsidRPr="00E2306D">
              <w:t xml:space="preserve"> </w:t>
            </w:r>
            <w:r w:rsidRPr="00E2306D">
              <w:t>ryšių</w:t>
            </w:r>
            <w:r w:rsidR="0046795D" w:rsidRPr="00E2306D">
              <w:t xml:space="preserve"> </w:t>
            </w:r>
            <w:r w:rsidRPr="00E2306D">
              <w:t>įrangos</w:t>
            </w:r>
            <w:r w:rsidR="0046795D" w:rsidRPr="00E2306D">
              <w:t xml:space="preserve"> </w:t>
            </w:r>
            <w:r w:rsidRPr="00E2306D">
              <w:t>priežiūros</w:t>
            </w:r>
            <w:r w:rsidR="0046795D" w:rsidRPr="00E2306D">
              <w:t xml:space="preserve"> </w:t>
            </w:r>
            <w:r w:rsidRPr="00E2306D">
              <w:t>veiksmų</w:t>
            </w:r>
            <w:r w:rsidR="0046795D" w:rsidRPr="00E2306D">
              <w:t xml:space="preserve"> </w:t>
            </w:r>
            <w:r w:rsidRPr="00E2306D">
              <w:t>vykdymas</w:t>
            </w:r>
          </w:p>
          <w:p w14:paraId="48E4F769" w14:textId="77777777" w:rsidR="000210C1" w:rsidRPr="00E2306D" w:rsidRDefault="00564CB6" w:rsidP="006438FC">
            <w:pPr>
              <w:widowControl w:val="0"/>
              <w:numPr>
                <w:ilvl w:val="0"/>
                <w:numId w:val="39"/>
              </w:numPr>
              <w:pBdr>
                <w:top w:val="nil"/>
                <w:left w:val="nil"/>
                <w:bottom w:val="nil"/>
                <w:right w:val="nil"/>
                <w:between w:val="nil"/>
              </w:pBdr>
              <w:ind w:left="0" w:firstLine="0"/>
              <w:rPr>
                <w:b/>
              </w:rPr>
            </w:pPr>
            <w:r w:rsidRPr="00E2306D">
              <w:t>Įrankių,</w:t>
            </w:r>
            <w:r w:rsidR="0046795D" w:rsidRPr="00E2306D">
              <w:t xml:space="preserve"> </w:t>
            </w:r>
            <w:r w:rsidRPr="00E2306D">
              <w:t>skirtų</w:t>
            </w:r>
            <w:r w:rsidR="0046795D" w:rsidRPr="00E2306D">
              <w:t xml:space="preserve"> </w:t>
            </w:r>
            <w:r w:rsidRPr="00E2306D">
              <w:t>ryšių</w:t>
            </w:r>
            <w:r w:rsidR="0046795D" w:rsidRPr="00E2306D">
              <w:t xml:space="preserve"> </w:t>
            </w:r>
            <w:r w:rsidRPr="00E2306D">
              <w:t>įrangos</w:t>
            </w:r>
            <w:r w:rsidR="0046795D" w:rsidRPr="00E2306D">
              <w:t xml:space="preserve"> </w:t>
            </w:r>
            <w:r w:rsidRPr="00E2306D">
              <w:t>priežiūrai</w:t>
            </w:r>
            <w:r w:rsidR="0046795D" w:rsidRPr="00E2306D">
              <w:t xml:space="preserve"> </w:t>
            </w:r>
            <w:r w:rsidRPr="00E2306D">
              <w:t>pasirinkimas</w:t>
            </w:r>
          </w:p>
        </w:tc>
      </w:tr>
      <w:tr w:rsidR="00E2306D" w:rsidRPr="00E2306D" w14:paraId="387D2123" w14:textId="77777777" w:rsidTr="00EE1A55">
        <w:trPr>
          <w:gridAfter w:val="1"/>
          <w:wAfter w:w="3" w:type="pct"/>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0C57160" w14:textId="77777777" w:rsidR="00602F9D" w:rsidRPr="00E2306D" w:rsidRDefault="00564CB6" w:rsidP="00495EE4">
            <w:pPr>
              <w:widowControl w:val="0"/>
              <w:pBdr>
                <w:top w:val="nil"/>
                <w:left w:val="nil"/>
                <w:bottom w:val="nil"/>
                <w:right w:val="nil"/>
                <w:between w:val="nil"/>
              </w:pBdr>
            </w:pPr>
            <w:r w:rsidRPr="00E2306D">
              <w:t>3.</w:t>
            </w:r>
            <w:r w:rsidR="0046795D" w:rsidRPr="00E2306D">
              <w:t xml:space="preserve"> </w:t>
            </w:r>
            <w:r w:rsidRPr="00E2306D">
              <w:t>Administruoti</w:t>
            </w:r>
            <w:r w:rsidR="0046795D" w:rsidRPr="00E2306D">
              <w:t xml:space="preserve"> </w:t>
            </w:r>
            <w:r w:rsidRPr="00E2306D">
              <w:t>problemų</w:t>
            </w:r>
            <w:r w:rsidR="0046795D" w:rsidRPr="00E2306D">
              <w:t xml:space="preserve"> </w:t>
            </w:r>
            <w:r w:rsidRPr="00E2306D">
              <w:t>valdymą,</w:t>
            </w:r>
            <w:r w:rsidR="0046795D" w:rsidRPr="00E2306D">
              <w:t xml:space="preserve"> </w:t>
            </w:r>
            <w:r w:rsidRPr="00E2306D">
              <w:t>balansuojant</w:t>
            </w:r>
            <w:r w:rsidR="0046795D" w:rsidRPr="00E2306D">
              <w:t xml:space="preserve"> </w:t>
            </w:r>
            <w:r w:rsidRPr="00E2306D">
              <w:t>sąnaudas</w:t>
            </w:r>
            <w:r w:rsidR="0046795D" w:rsidRPr="00E2306D">
              <w:t xml:space="preserve"> </w:t>
            </w:r>
            <w:r w:rsidRPr="00E2306D">
              <w:t>ir</w:t>
            </w:r>
            <w:r w:rsidR="0046795D" w:rsidRPr="00E2306D">
              <w:t xml:space="preserve"> </w:t>
            </w:r>
            <w:r w:rsidRPr="00E2306D">
              <w:t>rizikas.</w:t>
            </w:r>
          </w:p>
        </w:tc>
        <w:tc>
          <w:tcPr>
            <w:tcW w:w="1129" w:type="pc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719B4D02" w14:textId="77777777" w:rsidR="00EF6A36" w:rsidRPr="00E2306D" w:rsidRDefault="00564CB6" w:rsidP="00495EE4">
            <w:pPr>
              <w:widowControl w:val="0"/>
              <w:pBdr>
                <w:top w:val="nil"/>
                <w:left w:val="nil"/>
                <w:bottom w:val="nil"/>
                <w:right w:val="nil"/>
                <w:between w:val="nil"/>
              </w:pBdr>
              <w:rPr>
                <w:i/>
                <w:iCs/>
              </w:rPr>
            </w:pPr>
            <w:r w:rsidRPr="00E2306D">
              <w:t>3.1.</w:t>
            </w:r>
            <w:r w:rsidR="0046795D" w:rsidRPr="00E2306D">
              <w:t xml:space="preserve"> </w:t>
            </w:r>
            <w:r w:rsidR="00BE64F5" w:rsidRPr="00E2306D">
              <w:t>Vertinti</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problemų</w:t>
            </w:r>
            <w:r w:rsidR="0046795D" w:rsidRPr="00E2306D">
              <w:t xml:space="preserve"> </w:t>
            </w:r>
            <w:r w:rsidRPr="00E2306D">
              <w:t>valdymo</w:t>
            </w:r>
            <w:r w:rsidR="0046795D" w:rsidRPr="00E2306D">
              <w:t xml:space="preserve"> </w:t>
            </w:r>
            <w:r w:rsidRPr="00E2306D">
              <w:t>rizikas.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E63D76"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t xml:space="preserve"> </w:t>
            </w:r>
            <w:r w:rsidR="000861B9" w:rsidRPr="00E2306D">
              <w:rPr>
                <w:b/>
                <w:i/>
                <w:iCs/>
              </w:rPr>
              <w:t>Informacinės</w:t>
            </w:r>
            <w:r w:rsidR="0046795D" w:rsidRPr="00E2306D">
              <w:rPr>
                <w:b/>
                <w:i/>
                <w:iCs/>
              </w:rPr>
              <w:t xml:space="preserve"> </w:t>
            </w:r>
            <w:r w:rsidR="000861B9" w:rsidRPr="00E2306D">
              <w:rPr>
                <w:b/>
                <w:i/>
                <w:iCs/>
              </w:rPr>
              <w:t>sistemos</w:t>
            </w:r>
            <w:r w:rsidR="0046795D" w:rsidRPr="00E2306D">
              <w:rPr>
                <w:b/>
                <w:i/>
                <w:iCs/>
              </w:rPr>
              <w:t xml:space="preserve"> </w:t>
            </w:r>
            <w:r w:rsidRPr="00E2306D">
              <w:rPr>
                <w:b/>
                <w:i/>
                <w:iCs/>
              </w:rPr>
              <w:t>problemų</w:t>
            </w:r>
            <w:r w:rsidR="0046795D" w:rsidRPr="00E2306D">
              <w:rPr>
                <w:b/>
                <w:i/>
                <w:iCs/>
              </w:rPr>
              <w:t xml:space="preserve"> </w:t>
            </w:r>
            <w:r w:rsidRPr="00E2306D">
              <w:rPr>
                <w:b/>
                <w:i/>
                <w:iCs/>
              </w:rPr>
              <w:t>rizikos</w:t>
            </w:r>
            <w:r w:rsidR="0046795D" w:rsidRPr="00E2306D">
              <w:rPr>
                <w:b/>
                <w:i/>
                <w:iCs/>
              </w:rPr>
              <w:t xml:space="preserve"> </w:t>
            </w:r>
            <w:r w:rsidRPr="00E2306D">
              <w:rPr>
                <w:b/>
                <w:i/>
                <w:iCs/>
              </w:rPr>
              <w:t>faktoriai</w:t>
            </w:r>
          </w:p>
          <w:p w14:paraId="34D0BBE6" w14:textId="77777777" w:rsidR="000210C1" w:rsidRPr="00E2306D" w:rsidRDefault="00564CB6" w:rsidP="006438FC">
            <w:pPr>
              <w:widowControl w:val="0"/>
              <w:numPr>
                <w:ilvl w:val="0"/>
                <w:numId w:val="40"/>
              </w:numPr>
              <w:pBdr>
                <w:top w:val="nil"/>
                <w:left w:val="nil"/>
                <w:bottom w:val="nil"/>
                <w:right w:val="nil"/>
                <w:between w:val="nil"/>
              </w:pBdr>
              <w:ind w:left="0" w:firstLine="0"/>
              <w:rPr>
                <w:rFonts w:eastAsia="Arial"/>
              </w:rPr>
            </w:pPr>
            <w:r w:rsidRPr="00E2306D">
              <w:t>Techniniai</w:t>
            </w:r>
            <w:r w:rsidR="0046795D" w:rsidRPr="00E2306D">
              <w:t xml:space="preserve"> </w:t>
            </w:r>
            <w:r w:rsidRPr="00E2306D">
              <w:t>gedimai</w:t>
            </w:r>
          </w:p>
          <w:p w14:paraId="46C52CEA" w14:textId="77777777" w:rsidR="000210C1" w:rsidRPr="00E2306D" w:rsidRDefault="00564CB6" w:rsidP="006438FC">
            <w:pPr>
              <w:widowControl w:val="0"/>
              <w:numPr>
                <w:ilvl w:val="0"/>
                <w:numId w:val="40"/>
              </w:numPr>
              <w:pBdr>
                <w:top w:val="nil"/>
                <w:left w:val="nil"/>
                <w:bottom w:val="nil"/>
                <w:right w:val="nil"/>
                <w:between w:val="nil"/>
              </w:pBdr>
              <w:ind w:left="0" w:firstLine="0"/>
              <w:rPr>
                <w:rFonts w:eastAsia="Arial"/>
              </w:rPr>
            </w:pPr>
            <w:r w:rsidRPr="00E2306D">
              <w:t>Programinės</w:t>
            </w:r>
            <w:r w:rsidR="0046795D" w:rsidRPr="00E2306D">
              <w:t xml:space="preserve"> </w:t>
            </w:r>
            <w:r w:rsidRPr="00E2306D">
              <w:t>įrangos</w:t>
            </w:r>
            <w:r w:rsidR="0046795D" w:rsidRPr="00E2306D">
              <w:t xml:space="preserve"> </w:t>
            </w:r>
            <w:r w:rsidRPr="00E2306D">
              <w:t>sutrikimai</w:t>
            </w:r>
            <w:r w:rsidR="0046795D" w:rsidRPr="00E2306D">
              <w:t xml:space="preserve"> </w:t>
            </w:r>
            <w:r w:rsidRPr="00E2306D">
              <w:t>ar</w:t>
            </w:r>
            <w:r w:rsidR="0046795D" w:rsidRPr="00E2306D">
              <w:t xml:space="preserve"> </w:t>
            </w:r>
            <w:r w:rsidRPr="00E2306D">
              <w:t>klaidos</w:t>
            </w:r>
          </w:p>
          <w:p w14:paraId="1558D5FE" w14:textId="77777777" w:rsidR="000210C1" w:rsidRPr="00E2306D" w:rsidRDefault="00564CB6" w:rsidP="006438FC">
            <w:pPr>
              <w:widowControl w:val="0"/>
              <w:numPr>
                <w:ilvl w:val="0"/>
                <w:numId w:val="40"/>
              </w:numPr>
              <w:pBdr>
                <w:top w:val="nil"/>
                <w:left w:val="nil"/>
                <w:bottom w:val="nil"/>
                <w:right w:val="nil"/>
                <w:between w:val="nil"/>
              </w:pBdr>
              <w:ind w:left="0" w:firstLine="0"/>
              <w:rPr>
                <w:rFonts w:eastAsia="Arial"/>
              </w:rPr>
            </w:pPr>
            <w:r w:rsidRPr="00E2306D">
              <w:t>Žmogaus</w:t>
            </w:r>
            <w:r w:rsidR="0046795D" w:rsidRPr="00E2306D">
              <w:t xml:space="preserve"> </w:t>
            </w:r>
            <w:r w:rsidRPr="00E2306D">
              <w:t>klaida</w:t>
            </w:r>
            <w:r w:rsidR="0046795D" w:rsidRPr="00E2306D">
              <w:t xml:space="preserve"> </w:t>
            </w:r>
            <w:r w:rsidRPr="00E2306D">
              <w:t>ar</w:t>
            </w:r>
            <w:r w:rsidR="0046795D" w:rsidRPr="00E2306D">
              <w:t xml:space="preserve"> </w:t>
            </w:r>
            <w:r w:rsidRPr="00E2306D">
              <w:t>tyčiniai</w:t>
            </w:r>
            <w:r w:rsidR="0046795D" w:rsidRPr="00E2306D">
              <w:t xml:space="preserve"> </w:t>
            </w:r>
            <w:r w:rsidRPr="00E2306D">
              <w:t>veiksmai</w:t>
            </w:r>
          </w:p>
          <w:p w14:paraId="0C16219B" w14:textId="77777777" w:rsidR="000210C1" w:rsidRPr="00E2306D" w:rsidRDefault="00564CB6" w:rsidP="006438FC">
            <w:pPr>
              <w:widowControl w:val="0"/>
              <w:numPr>
                <w:ilvl w:val="0"/>
                <w:numId w:val="40"/>
              </w:numPr>
              <w:pBdr>
                <w:top w:val="nil"/>
                <w:left w:val="nil"/>
                <w:bottom w:val="nil"/>
                <w:right w:val="nil"/>
                <w:between w:val="nil"/>
              </w:pBdr>
              <w:ind w:left="0" w:firstLine="0"/>
              <w:rPr>
                <w:rFonts w:eastAsia="Arial"/>
              </w:rPr>
            </w:pPr>
            <w:r w:rsidRPr="00E2306D">
              <w:t>Stichinės</w:t>
            </w:r>
            <w:r w:rsidR="0046795D" w:rsidRPr="00E2306D">
              <w:t xml:space="preserve"> </w:t>
            </w:r>
            <w:r w:rsidRPr="00E2306D">
              <w:t>nelaimės</w:t>
            </w:r>
            <w:r w:rsidR="0046795D" w:rsidRPr="00E2306D">
              <w:t xml:space="preserve"> </w:t>
            </w:r>
            <w:r w:rsidRPr="00E2306D">
              <w:t>ar</w:t>
            </w:r>
            <w:r w:rsidR="0046795D" w:rsidRPr="00E2306D">
              <w:t xml:space="preserve"> </w:t>
            </w:r>
            <w:r w:rsidRPr="00E2306D">
              <w:t>aplinkos</w:t>
            </w:r>
            <w:r w:rsidR="0046795D" w:rsidRPr="00E2306D">
              <w:t xml:space="preserve"> </w:t>
            </w:r>
            <w:r w:rsidRPr="00E2306D">
              <w:t>jėgų</w:t>
            </w:r>
            <w:r w:rsidR="0046795D" w:rsidRPr="00E2306D">
              <w:t xml:space="preserve"> </w:t>
            </w:r>
            <w:r w:rsidRPr="00E2306D">
              <w:t>sukelti</w:t>
            </w:r>
            <w:r w:rsidR="0046795D" w:rsidRPr="00E2306D">
              <w:t xml:space="preserve"> </w:t>
            </w:r>
            <w:r w:rsidRPr="00E2306D">
              <w:t>gedimai</w:t>
            </w:r>
          </w:p>
          <w:p w14:paraId="4813F0DA" w14:textId="77777777" w:rsidR="000210C1" w:rsidRPr="00E2306D" w:rsidRDefault="00564CB6" w:rsidP="006438FC">
            <w:pPr>
              <w:widowControl w:val="0"/>
              <w:numPr>
                <w:ilvl w:val="0"/>
                <w:numId w:val="40"/>
              </w:numPr>
              <w:pBdr>
                <w:top w:val="nil"/>
                <w:left w:val="nil"/>
                <w:bottom w:val="nil"/>
                <w:right w:val="nil"/>
                <w:between w:val="nil"/>
              </w:pBdr>
              <w:ind w:left="0" w:firstLine="0"/>
              <w:rPr>
                <w:rFonts w:eastAsia="Arial"/>
              </w:rPr>
            </w:pPr>
            <w:r w:rsidRPr="00E2306D">
              <w:t>Rizikos</w:t>
            </w:r>
            <w:r w:rsidR="0046795D" w:rsidRPr="00E2306D">
              <w:t xml:space="preserve"> </w:t>
            </w:r>
            <w:r w:rsidRPr="00E2306D">
              <w:t>faktorių</w:t>
            </w:r>
            <w:r w:rsidR="0046795D" w:rsidRPr="00E2306D">
              <w:t xml:space="preserve"> </w:t>
            </w:r>
            <w:r w:rsidRPr="00E2306D">
              <w:t>galimas</w:t>
            </w:r>
            <w:r w:rsidR="0046795D" w:rsidRPr="00E2306D">
              <w:t xml:space="preserve"> </w:t>
            </w:r>
            <w:r w:rsidRPr="00E2306D">
              <w:t>poveikis</w:t>
            </w:r>
            <w:r w:rsidR="0046795D" w:rsidRPr="00E2306D">
              <w:t xml:space="preserve"> </w:t>
            </w:r>
            <w:r w:rsidR="00FD4FD3" w:rsidRPr="00E2306D">
              <w:t>informacinės si</w:t>
            </w:r>
            <w:r w:rsidR="00FD5C36" w:rsidRPr="00E2306D">
              <w:t>s</w:t>
            </w:r>
            <w:r w:rsidR="00FD4FD3" w:rsidRPr="00E2306D">
              <w:t>temos</w:t>
            </w:r>
            <w:r w:rsidR="0046795D" w:rsidRPr="00E2306D">
              <w:t xml:space="preserve"> </w:t>
            </w:r>
            <w:r w:rsidRPr="00E2306D">
              <w:t>pasiekiamumui,</w:t>
            </w:r>
            <w:r w:rsidR="0046795D" w:rsidRPr="00E2306D">
              <w:t xml:space="preserve"> </w:t>
            </w:r>
            <w:r w:rsidRPr="00E2306D">
              <w:t>vientisumui</w:t>
            </w:r>
            <w:r w:rsidR="0046795D" w:rsidRPr="00E2306D">
              <w:t xml:space="preserve"> </w:t>
            </w:r>
            <w:r w:rsidRPr="00E2306D">
              <w:t>ir</w:t>
            </w:r>
            <w:r w:rsidR="0046795D" w:rsidRPr="00E2306D">
              <w:t xml:space="preserve"> </w:t>
            </w:r>
            <w:r w:rsidRPr="00E2306D">
              <w:t>konfidencialumui</w:t>
            </w:r>
          </w:p>
          <w:p w14:paraId="400BC837"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t xml:space="preserve"> </w:t>
            </w:r>
            <w:r w:rsidR="003E4E70" w:rsidRPr="00E2306D">
              <w:rPr>
                <w:b/>
                <w:i/>
                <w:iCs/>
              </w:rPr>
              <w:t>Informacinės</w:t>
            </w:r>
            <w:r w:rsidR="0046795D" w:rsidRPr="00E2306D">
              <w:rPr>
                <w:b/>
                <w:i/>
                <w:iCs/>
              </w:rPr>
              <w:t xml:space="preserve"> </w:t>
            </w:r>
            <w:r w:rsidR="003E4E70" w:rsidRPr="00E2306D">
              <w:rPr>
                <w:b/>
                <w:i/>
                <w:iCs/>
              </w:rPr>
              <w:t>sistemos</w:t>
            </w:r>
            <w:r w:rsidR="0046795D" w:rsidRPr="00E2306D">
              <w:rPr>
                <w:b/>
                <w:i/>
                <w:iCs/>
              </w:rPr>
              <w:t xml:space="preserve"> </w:t>
            </w:r>
            <w:r w:rsidRPr="00E2306D">
              <w:rPr>
                <w:b/>
                <w:i/>
                <w:iCs/>
              </w:rPr>
              <w:t>problemų</w:t>
            </w:r>
            <w:r w:rsidR="0046795D" w:rsidRPr="00E2306D">
              <w:rPr>
                <w:b/>
                <w:i/>
                <w:iCs/>
              </w:rPr>
              <w:t xml:space="preserve"> </w:t>
            </w:r>
            <w:r w:rsidRPr="00E2306D">
              <w:rPr>
                <w:b/>
                <w:i/>
                <w:iCs/>
              </w:rPr>
              <w:t>valdymas</w:t>
            </w:r>
          </w:p>
          <w:p w14:paraId="1F0CCAD6" w14:textId="77777777" w:rsidR="000210C1" w:rsidRPr="00E2306D" w:rsidRDefault="003E4E70" w:rsidP="006438FC">
            <w:pPr>
              <w:widowControl w:val="0"/>
              <w:numPr>
                <w:ilvl w:val="0"/>
                <w:numId w:val="59"/>
              </w:numPr>
              <w:pBdr>
                <w:top w:val="nil"/>
                <w:left w:val="nil"/>
                <w:bottom w:val="nil"/>
                <w:right w:val="nil"/>
                <w:between w:val="nil"/>
              </w:pBdr>
              <w:ind w:left="0" w:firstLine="0"/>
              <w:rPr>
                <w:rFonts w:eastAsia="Arial"/>
              </w:rPr>
            </w:pPr>
            <w:r w:rsidRPr="00E2306D">
              <w:lastRenderedPageBreak/>
              <w:t>Informacinės</w:t>
            </w:r>
            <w:r w:rsidR="0046795D" w:rsidRPr="00E2306D">
              <w:t xml:space="preserve"> </w:t>
            </w:r>
            <w:r w:rsidRPr="00E2306D">
              <w:t>sistemos</w:t>
            </w:r>
            <w:r w:rsidR="0046795D" w:rsidRPr="00E2306D">
              <w:t xml:space="preserve"> </w:t>
            </w:r>
            <w:r w:rsidR="00564CB6" w:rsidRPr="00E2306D">
              <w:t>klasifikavimas</w:t>
            </w:r>
            <w:r w:rsidR="0046795D" w:rsidRPr="00E2306D">
              <w:t xml:space="preserve"> </w:t>
            </w:r>
            <w:r w:rsidR="00564CB6" w:rsidRPr="00E2306D">
              <w:t>pagal</w:t>
            </w:r>
            <w:r w:rsidR="0046795D" w:rsidRPr="00E2306D">
              <w:t xml:space="preserve"> </w:t>
            </w:r>
            <w:r w:rsidR="00564CB6" w:rsidRPr="00E2306D">
              <w:t>priimtiną</w:t>
            </w:r>
            <w:r w:rsidR="0046795D" w:rsidRPr="00E2306D">
              <w:t xml:space="preserve"> </w:t>
            </w:r>
            <w:r w:rsidR="00564CB6" w:rsidRPr="00E2306D">
              <w:t>saugos</w:t>
            </w:r>
            <w:r w:rsidR="0046795D" w:rsidRPr="00E2306D">
              <w:t xml:space="preserve"> </w:t>
            </w:r>
            <w:r w:rsidR="00564CB6" w:rsidRPr="00E2306D">
              <w:t>lygį</w:t>
            </w:r>
          </w:p>
          <w:p w14:paraId="48CE39F3" w14:textId="77777777" w:rsidR="000210C1" w:rsidRPr="00E2306D" w:rsidRDefault="003E4E70" w:rsidP="006438FC">
            <w:pPr>
              <w:widowControl w:val="0"/>
              <w:numPr>
                <w:ilvl w:val="0"/>
                <w:numId w:val="59"/>
              </w:numPr>
              <w:pBdr>
                <w:top w:val="nil"/>
                <w:left w:val="nil"/>
                <w:bottom w:val="nil"/>
                <w:right w:val="nil"/>
                <w:between w:val="nil"/>
              </w:pBdr>
              <w:ind w:left="0" w:firstLine="0"/>
              <w:rPr>
                <w:rFonts w:eastAsia="Arial"/>
              </w:rPr>
            </w:pPr>
            <w:r w:rsidRPr="00E2306D">
              <w:t>Informacinės</w:t>
            </w:r>
            <w:r w:rsidR="0046795D" w:rsidRPr="00E2306D">
              <w:t xml:space="preserve"> </w:t>
            </w:r>
            <w:r w:rsidR="00564CB6" w:rsidRPr="00E2306D">
              <w:t>sistemos</w:t>
            </w:r>
            <w:r w:rsidR="0046795D" w:rsidRPr="00E2306D">
              <w:t xml:space="preserve"> </w:t>
            </w:r>
            <w:r w:rsidR="00564CB6" w:rsidRPr="00E2306D">
              <w:t>auditavimas</w:t>
            </w:r>
            <w:r w:rsidR="0046795D" w:rsidRPr="00E2306D">
              <w:t xml:space="preserve"> </w:t>
            </w:r>
            <w:r w:rsidR="00564CB6" w:rsidRPr="00E2306D">
              <w:t>ir</w:t>
            </w:r>
            <w:r w:rsidR="0046795D" w:rsidRPr="00E2306D">
              <w:t xml:space="preserve"> </w:t>
            </w:r>
            <w:r w:rsidR="00564CB6" w:rsidRPr="00E2306D">
              <w:t>rizikos</w:t>
            </w:r>
            <w:r w:rsidR="0046795D" w:rsidRPr="00E2306D">
              <w:t xml:space="preserve"> </w:t>
            </w:r>
            <w:r w:rsidR="00564CB6" w:rsidRPr="00E2306D">
              <w:t>identifikavimas</w:t>
            </w:r>
          </w:p>
          <w:p w14:paraId="2A9200B0" w14:textId="77777777" w:rsidR="008A17FB" w:rsidRPr="00E2306D" w:rsidRDefault="00564CB6" w:rsidP="006438FC">
            <w:pPr>
              <w:widowControl w:val="0"/>
              <w:numPr>
                <w:ilvl w:val="0"/>
                <w:numId w:val="59"/>
              </w:numPr>
              <w:pBdr>
                <w:top w:val="nil"/>
                <w:left w:val="nil"/>
                <w:bottom w:val="nil"/>
                <w:right w:val="nil"/>
                <w:between w:val="nil"/>
              </w:pBdr>
              <w:ind w:left="0" w:firstLine="0"/>
              <w:rPr>
                <w:rFonts w:eastAsia="Arial"/>
              </w:rPr>
            </w:pPr>
            <w:r w:rsidRPr="00E2306D">
              <w:t>Techninių</w:t>
            </w:r>
            <w:r w:rsidR="0046795D" w:rsidRPr="00E2306D">
              <w:t xml:space="preserve"> </w:t>
            </w:r>
            <w:r w:rsidRPr="00E2306D">
              <w:t>bei</w:t>
            </w:r>
            <w:r w:rsidR="0046795D" w:rsidRPr="00E2306D">
              <w:t xml:space="preserve"> </w:t>
            </w:r>
            <w:r w:rsidRPr="00E2306D">
              <w:t>organizacinių</w:t>
            </w:r>
            <w:r w:rsidR="0046795D" w:rsidRPr="00E2306D">
              <w:t xml:space="preserve"> </w:t>
            </w:r>
            <w:r w:rsidRPr="00E2306D">
              <w:t>priemonių</w:t>
            </w:r>
            <w:r w:rsidR="0046795D" w:rsidRPr="00E2306D">
              <w:t xml:space="preserve"> </w:t>
            </w:r>
            <w:r w:rsidRPr="00E2306D">
              <w:t>ar</w:t>
            </w:r>
            <w:r w:rsidR="0046795D" w:rsidRPr="00E2306D">
              <w:t xml:space="preserve"> </w:t>
            </w:r>
            <w:r w:rsidRPr="00E2306D">
              <w:t>jų</w:t>
            </w:r>
            <w:r w:rsidR="0046795D" w:rsidRPr="00E2306D">
              <w:t xml:space="preserve"> </w:t>
            </w:r>
            <w:r w:rsidRPr="00E2306D">
              <w:t>visumos,</w:t>
            </w:r>
            <w:r w:rsidR="0046795D" w:rsidRPr="00E2306D">
              <w:t xml:space="preserve"> </w:t>
            </w:r>
            <w:r w:rsidRPr="00E2306D">
              <w:t>skirtos</w:t>
            </w:r>
            <w:r w:rsidR="0046795D" w:rsidRPr="00E2306D">
              <w:t xml:space="preserve"> </w:t>
            </w:r>
            <w:r w:rsidRPr="00E2306D">
              <w:t>rizikai</w:t>
            </w:r>
            <w:r w:rsidR="0046795D" w:rsidRPr="00E2306D">
              <w:t xml:space="preserve"> </w:t>
            </w:r>
            <w:r w:rsidRPr="00E2306D">
              <w:t>sumažinti</w:t>
            </w:r>
            <w:r w:rsidR="0046795D" w:rsidRPr="00E2306D">
              <w:t xml:space="preserve"> </w:t>
            </w:r>
            <w:r w:rsidRPr="00E2306D">
              <w:t>iki</w:t>
            </w:r>
            <w:r w:rsidR="0046795D" w:rsidRPr="00E2306D">
              <w:t xml:space="preserve"> </w:t>
            </w:r>
            <w:r w:rsidRPr="00E2306D">
              <w:t>priimtino</w:t>
            </w:r>
            <w:r w:rsidR="0046795D" w:rsidRPr="00E2306D">
              <w:t xml:space="preserve"> </w:t>
            </w:r>
            <w:r w:rsidRPr="00E2306D">
              <w:t>lygio,</w:t>
            </w:r>
            <w:r w:rsidR="0046795D" w:rsidRPr="00E2306D">
              <w:t xml:space="preserve"> </w:t>
            </w:r>
            <w:r w:rsidRPr="00E2306D">
              <w:t>parinkimas,</w:t>
            </w:r>
            <w:r w:rsidR="0046795D" w:rsidRPr="00E2306D">
              <w:t xml:space="preserve"> </w:t>
            </w:r>
            <w:r w:rsidRPr="00E2306D">
              <w:t>įgyvendinimas</w:t>
            </w:r>
            <w:r w:rsidR="0046795D" w:rsidRPr="00E2306D">
              <w:t xml:space="preserve"> </w:t>
            </w:r>
            <w:r w:rsidRPr="00E2306D">
              <w:t>ir</w:t>
            </w:r>
            <w:r w:rsidR="0046795D" w:rsidRPr="00E2306D">
              <w:t xml:space="preserve"> </w:t>
            </w:r>
            <w:r w:rsidRPr="00E2306D">
              <w:t>jų</w:t>
            </w:r>
            <w:r w:rsidR="0046795D" w:rsidRPr="00E2306D">
              <w:t xml:space="preserve"> </w:t>
            </w:r>
            <w:r w:rsidRPr="00E2306D">
              <w:t>veikimo</w:t>
            </w:r>
            <w:r w:rsidR="0046795D" w:rsidRPr="00E2306D">
              <w:t xml:space="preserve"> </w:t>
            </w:r>
            <w:r w:rsidRPr="00E2306D">
              <w:t>testavimas</w:t>
            </w:r>
          </w:p>
          <w:p w14:paraId="3E311882" w14:textId="77777777" w:rsidR="008A17FB" w:rsidRPr="00E2306D" w:rsidRDefault="008A17FB" w:rsidP="00555331">
            <w:pPr>
              <w:widowControl w:val="0"/>
              <w:pBdr>
                <w:top w:val="nil"/>
                <w:left w:val="nil"/>
                <w:bottom w:val="nil"/>
                <w:right w:val="nil"/>
                <w:between w:val="nil"/>
              </w:pBdr>
            </w:pPr>
            <w:r w:rsidRPr="00E2306D">
              <w:rPr>
                <w:b/>
              </w:rPr>
              <w:t>Tema.</w:t>
            </w:r>
            <w:r w:rsidR="0046795D" w:rsidRPr="00E2306D">
              <w:t xml:space="preserve"> </w:t>
            </w:r>
            <w:r w:rsidR="003E4E70" w:rsidRPr="00E2306D">
              <w:rPr>
                <w:b/>
                <w:i/>
                <w:iCs/>
              </w:rPr>
              <w:t>Informacinės</w:t>
            </w:r>
            <w:r w:rsidR="0046795D" w:rsidRPr="00E2306D">
              <w:rPr>
                <w:b/>
                <w:i/>
                <w:iCs/>
              </w:rPr>
              <w:t xml:space="preserve"> </w:t>
            </w:r>
            <w:r w:rsidR="003E4E70" w:rsidRPr="00E2306D">
              <w:rPr>
                <w:b/>
                <w:i/>
                <w:iCs/>
              </w:rPr>
              <w:t>sistemos</w:t>
            </w:r>
            <w:r w:rsidR="0046795D" w:rsidRPr="00E2306D">
              <w:rPr>
                <w:b/>
                <w:i/>
                <w:iCs/>
              </w:rPr>
              <w:t xml:space="preserve"> </w:t>
            </w:r>
            <w:r w:rsidRPr="00E2306D">
              <w:rPr>
                <w:b/>
                <w:i/>
                <w:iCs/>
              </w:rPr>
              <w:t>gedimų</w:t>
            </w:r>
            <w:r w:rsidR="0046795D" w:rsidRPr="00E2306D">
              <w:rPr>
                <w:b/>
                <w:i/>
                <w:iCs/>
              </w:rPr>
              <w:t xml:space="preserve"> </w:t>
            </w:r>
            <w:r w:rsidRPr="00E2306D">
              <w:rPr>
                <w:b/>
                <w:i/>
                <w:iCs/>
              </w:rPr>
              <w:t>rizikų</w:t>
            </w:r>
            <w:r w:rsidR="0046795D" w:rsidRPr="00E2306D">
              <w:rPr>
                <w:b/>
                <w:i/>
                <w:iCs/>
              </w:rPr>
              <w:t xml:space="preserve"> </w:t>
            </w:r>
            <w:r w:rsidRPr="00E2306D">
              <w:rPr>
                <w:b/>
                <w:i/>
                <w:iCs/>
              </w:rPr>
              <w:t>numatymas</w:t>
            </w:r>
          </w:p>
          <w:p w14:paraId="7C861262" w14:textId="77777777" w:rsidR="008A17FB" w:rsidRPr="00E2306D" w:rsidRDefault="008A17FB" w:rsidP="006438FC">
            <w:pPr>
              <w:widowControl w:val="0"/>
              <w:numPr>
                <w:ilvl w:val="0"/>
                <w:numId w:val="63"/>
              </w:numPr>
              <w:pBdr>
                <w:top w:val="nil"/>
                <w:left w:val="nil"/>
                <w:bottom w:val="nil"/>
                <w:right w:val="nil"/>
                <w:between w:val="nil"/>
              </w:pBdr>
              <w:ind w:left="0" w:firstLine="0"/>
              <w:rPr>
                <w:rFonts w:eastAsia="Arial"/>
              </w:rPr>
            </w:pPr>
            <w:r w:rsidRPr="00E2306D">
              <w:t>Grėsmių,</w:t>
            </w:r>
            <w:r w:rsidR="0046795D" w:rsidRPr="00E2306D">
              <w:t xml:space="preserve"> </w:t>
            </w:r>
            <w:r w:rsidRPr="00E2306D">
              <w:t>poveikio</w:t>
            </w:r>
            <w:r w:rsidR="0046795D" w:rsidRPr="00E2306D">
              <w:t xml:space="preserve"> </w:t>
            </w:r>
            <w:r w:rsidRPr="00E2306D">
              <w:t>ir</w:t>
            </w:r>
            <w:r w:rsidR="0046795D" w:rsidRPr="00E2306D">
              <w:t xml:space="preserve"> </w:t>
            </w:r>
            <w:r w:rsidRPr="00E2306D">
              <w:t>pažeidžiamumų</w:t>
            </w:r>
            <w:r w:rsidR="0046795D" w:rsidRPr="00E2306D">
              <w:t xml:space="preserve"> </w:t>
            </w:r>
            <w:r w:rsidRPr="00E2306D">
              <w:t>numatymas</w:t>
            </w:r>
          </w:p>
          <w:p w14:paraId="3E7C2DAA" w14:textId="77777777" w:rsidR="008A17FB" w:rsidRPr="00E2306D" w:rsidRDefault="008A17FB" w:rsidP="006438FC">
            <w:pPr>
              <w:widowControl w:val="0"/>
              <w:numPr>
                <w:ilvl w:val="0"/>
                <w:numId w:val="63"/>
              </w:numPr>
              <w:pBdr>
                <w:top w:val="nil"/>
                <w:left w:val="nil"/>
                <w:bottom w:val="nil"/>
                <w:right w:val="nil"/>
                <w:between w:val="nil"/>
              </w:pBdr>
              <w:ind w:left="0" w:firstLine="0"/>
              <w:rPr>
                <w:rFonts w:eastAsia="Arial"/>
              </w:rPr>
            </w:pPr>
            <w:r w:rsidRPr="00E2306D">
              <w:t>Periodiškas</w:t>
            </w:r>
            <w:r w:rsidR="0046795D" w:rsidRPr="00E2306D">
              <w:t xml:space="preserve"> </w:t>
            </w:r>
            <w:r w:rsidRPr="00E2306D">
              <w:t>rizikos</w:t>
            </w:r>
            <w:r w:rsidR="0046795D" w:rsidRPr="00E2306D">
              <w:t xml:space="preserve"> </w:t>
            </w:r>
            <w:r w:rsidRPr="00E2306D">
              <w:t>ir</w:t>
            </w:r>
            <w:r w:rsidR="0046795D" w:rsidRPr="00E2306D">
              <w:t xml:space="preserve"> </w:t>
            </w:r>
            <w:r w:rsidRPr="00E2306D">
              <w:t>naudojamų</w:t>
            </w:r>
            <w:r w:rsidR="0046795D" w:rsidRPr="00E2306D">
              <w:t xml:space="preserve"> </w:t>
            </w:r>
            <w:r w:rsidRPr="00E2306D">
              <w:t>jos</w:t>
            </w:r>
            <w:r w:rsidR="0046795D" w:rsidRPr="00E2306D">
              <w:t xml:space="preserve"> </w:t>
            </w:r>
            <w:r w:rsidRPr="00E2306D">
              <w:t>valdymo</w:t>
            </w:r>
            <w:r w:rsidR="0046795D" w:rsidRPr="00E2306D">
              <w:t xml:space="preserve"> </w:t>
            </w:r>
            <w:r w:rsidRPr="00E2306D">
              <w:t>priemonių</w:t>
            </w:r>
            <w:r w:rsidR="0046795D" w:rsidRPr="00E2306D">
              <w:t xml:space="preserve"> </w:t>
            </w:r>
            <w:r w:rsidRPr="00E2306D">
              <w:t>vertinimas</w:t>
            </w:r>
          </w:p>
          <w:p w14:paraId="3CF0BA89" w14:textId="77777777" w:rsidR="008A17FB" w:rsidRPr="00E2306D" w:rsidRDefault="008A17FB" w:rsidP="00555331">
            <w:pPr>
              <w:widowControl w:val="0"/>
              <w:pBdr>
                <w:top w:val="nil"/>
                <w:left w:val="nil"/>
                <w:bottom w:val="nil"/>
                <w:right w:val="nil"/>
                <w:between w:val="nil"/>
              </w:pBdr>
            </w:pPr>
            <w:r w:rsidRPr="00E2306D">
              <w:rPr>
                <w:b/>
              </w:rPr>
              <w:t>Tema.</w:t>
            </w:r>
            <w:r w:rsidR="0046795D" w:rsidRPr="00E2306D">
              <w:rPr>
                <w:b/>
                <w:i/>
              </w:rPr>
              <w:t xml:space="preserve"> </w:t>
            </w:r>
            <w:r w:rsidR="003E4E70" w:rsidRPr="00E2306D">
              <w:rPr>
                <w:b/>
                <w:i/>
                <w:iCs/>
              </w:rPr>
              <w:t>Informacinės</w:t>
            </w:r>
            <w:r w:rsidR="0046795D" w:rsidRPr="00E2306D">
              <w:rPr>
                <w:b/>
                <w:i/>
                <w:iCs/>
              </w:rPr>
              <w:t xml:space="preserve"> </w:t>
            </w:r>
            <w:r w:rsidR="003E4E70" w:rsidRPr="00E2306D">
              <w:rPr>
                <w:b/>
                <w:i/>
                <w:iCs/>
              </w:rPr>
              <w:t>sistemos</w:t>
            </w:r>
            <w:r w:rsidR="0046795D" w:rsidRPr="00E2306D">
              <w:rPr>
                <w:b/>
                <w:i/>
                <w:iCs/>
              </w:rPr>
              <w:t xml:space="preserve"> </w:t>
            </w:r>
            <w:r w:rsidRPr="00E2306D">
              <w:rPr>
                <w:b/>
                <w:i/>
                <w:iCs/>
              </w:rPr>
              <w:t>gedimų</w:t>
            </w:r>
            <w:r w:rsidR="0046795D" w:rsidRPr="00E2306D">
              <w:rPr>
                <w:b/>
                <w:i/>
                <w:iCs/>
              </w:rPr>
              <w:t xml:space="preserve"> </w:t>
            </w:r>
            <w:r w:rsidRPr="00E2306D">
              <w:rPr>
                <w:b/>
                <w:i/>
                <w:iCs/>
              </w:rPr>
              <w:t>rizikų</w:t>
            </w:r>
            <w:r w:rsidR="0046795D" w:rsidRPr="00E2306D">
              <w:rPr>
                <w:b/>
                <w:i/>
                <w:iCs/>
              </w:rPr>
              <w:t xml:space="preserve"> </w:t>
            </w:r>
            <w:r w:rsidRPr="00E2306D">
              <w:rPr>
                <w:b/>
                <w:i/>
                <w:iCs/>
              </w:rPr>
              <w:t>prevencija</w:t>
            </w:r>
          </w:p>
          <w:p w14:paraId="7A30E332" w14:textId="77777777" w:rsidR="008A17FB" w:rsidRPr="00E2306D" w:rsidRDefault="003E4E70" w:rsidP="006438FC">
            <w:pPr>
              <w:widowControl w:val="0"/>
              <w:numPr>
                <w:ilvl w:val="0"/>
                <w:numId w:val="48"/>
              </w:numPr>
              <w:pBdr>
                <w:top w:val="nil"/>
                <w:left w:val="nil"/>
                <w:bottom w:val="nil"/>
                <w:right w:val="nil"/>
                <w:between w:val="nil"/>
              </w:pBdr>
              <w:ind w:left="0" w:firstLine="0"/>
              <w:rPr>
                <w:rFonts w:eastAsia="Arial"/>
              </w:rPr>
            </w:pPr>
            <w:r w:rsidRPr="00E2306D">
              <w:t>Informacinių</w:t>
            </w:r>
            <w:r w:rsidR="0046795D" w:rsidRPr="00E2306D">
              <w:t xml:space="preserve"> </w:t>
            </w:r>
            <w:r w:rsidRPr="00E2306D">
              <w:t>technologijų</w:t>
            </w:r>
            <w:r w:rsidR="0046795D" w:rsidRPr="00E2306D">
              <w:t xml:space="preserve"> </w:t>
            </w:r>
            <w:r w:rsidR="008A17FB" w:rsidRPr="00E2306D">
              <w:t>paslaugų,</w:t>
            </w:r>
            <w:r w:rsidR="0046795D" w:rsidRPr="00E2306D">
              <w:t xml:space="preserve"> </w:t>
            </w:r>
            <w:r w:rsidR="008A17FB" w:rsidRPr="00E2306D">
              <w:t>jų</w:t>
            </w:r>
            <w:r w:rsidR="0046795D" w:rsidRPr="00E2306D">
              <w:t xml:space="preserve"> </w:t>
            </w:r>
            <w:r w:rsidR="008A17FB" w:rsidRPr="00E2306D">
              <w:t>lygio,</w:t>
            </w:r>
            <w:r w:rsidR="0046795D" w:rsidRPr="00E2306D">
              <w:t xml:space="preserve"> </w:t>
            </w:r>
            <w:r w:rsidR="008A17FB" w:rsidRPr="00E2306D">
              <w:t>atsakomybės</w:t>
            </w:r>
            <w:r w:rsidR="0046795D" w:rsidRPr="00E2306D">
              <w:t xml:space="preserve"> </w:t>
            </w:r>
            <w:r w:rsidR="008A17FB" w:rsidRPr="00E2306D">
              <w:t>ir</w:t>
            </w:r>
            <w:r w:rsidR="0046795D" w:rsidRPr="00E2306D">
              <w:t xml:space="preserve"> </w:t>
            </w:r>
            <w:r w:rsidR="008A17FB" w:rsidRPr="00E2306D">
              <w:t>procesų</w:t>
            </w:r>
            <w:r w:rsidR="0046795D" w:rsidRPr="00E2306D">
              <w:t xml:space="preserve"> </w:t>
            </w:r>
            <w:r w:rsidR="00263388" w:rsidRPr="00E2306D">
              <w:t>fiksavimas</w:t>
            </w:r>
          </w:p>
          <w:p w14:paraId="4088F5AB" w14:textId="77777777" w:rsidR="008A17FB" w:rsidRPr="00E2306D" w:rsidRDefault="008A17FB" w:rsidP="006438FC">
            <w:pPr>
              <w:widowControl w:val="0"/>
              <w:numPr>
                <w:ilvl w:val="0"/>
                <w:numId w:val="48"/>
              </w:numPr>
              <w:pBdr>
                <w:top w:val="nil"/>
                <w:left w:val="nil"/>
                <w:bottom w:val="nil"/>
                <w:right w:val="nil"/>
                <w:between w:val="nil"/>
              </w:pBdr>
              <w:ind w:left="0" w:firstLine="0"/>
              <w:rPr>
                <w:rFonts w:eastAsia="Arial"/>
              </w:rPr>
            </w:pPr>
            <w:r w:rsidRPr="00E2306D">
              <w:t>Didžiausios</w:t>
            </w:r>
            <w:r w:rsidR="0046795D" w:rsidRPr="00E2306D">
              <w:t xml:space="preserve"> </w:t>
            </w:r>
            <w:r w:rsidRPr="00E2306D">
              <w:t>tikimybės</w:t>
            </w:r>
            <w:r w:rsidR="0046795D" w:rsidRPr="00E2306D">
              <w:t xml:space="preserve"> </w:t>
            </w:r>
            <w:r w:rsidRPr="00E2306D">
              <w:t>ir</w:t>
            </w:r>
            <w:r w:rsidR="0046795D" w:rsidRPr="00E2306D">
              <w:t xml:space="preserve"> </w:t>
            </w:r>
            <w:r w:rsidRPr="00E2306D">
              <w:t>poveikio</w:t>
            </w:r>
            <w:r w:rsidR="0046795D" w:rsidRPr="00E2306D">
              <w:t xml:space="preserve"> </w:t>
            </w:r>
            <w:r w:rsidRPr="00E2306D">
              <w:t>rizikų</w:t>
            </w:r>
            <w:r w:rsidR="0046795D" w:rsidRPr="00E2306D">
              <w:t xml:space="preserve"> </w:t>
            </w:r>
            <w:r w:rsidRPr="00E2306D">
              <w:t>prevencijos</w:t>
            </w:r>
            <w:r w:rsidR="0046795D" w:rsidRPr="00E2306D">
              <w:t xml:space="preserve"> </w:t>
            </w:r>
            <w:r w:rsidRPr="00E2306D">
              <w:t>veiksmai,</w:t>
            </w:r>
            <w:r w:rsidR="0046795D" w:rsidRPr="00E2306D">
              <w:t xml:space="preserve"> </w:t>
            </w:r>
            <w:r w:rsidRPr="00E2306D">
              <w:t>siekiant</w:t>
            </w:r>
            <w:r w:rsidR="0046795D" w:rsidRPr="00E2306D">
              <w:t xml:space="preserve"> </w:t>
            </w:r>
            <w:r w:rsidRPr="00E2306D">
              <w:t>juos</w:t>
            </w:r>
            <w:r w:rsidR="0046795D" w:rsidRPr="00E2306D">
              <w:t xml:space="preserve"> </w:t>
            </w:r>
            <w:r w:rsidRPr="00E2306D">
              <w:t>minimizuoti</w:t>
            </w:r>
          </w:p>
          <w:p w14:paraId="61456860" w14:textId="77777777" w:rsidR="008A17FB" w:rsidRPr="00E2306D" w:rsidRDefault="008A17FB" w:rsidP="006438FC">
            <w:pPr>
              <w:widowControl w:val="0"/>
              <w:numPr>
                <w:ilvl w:val="0"/>
                <w:numId w:val="48"/>
              </w:numPr>
              <w:pBdr>
                <w:top w:val="nil"/>
                <w:left w:val="nil"/>
                <w:bottom w:val="nil"/>
                <w:right w:val="nil"/>
                <w:between w:val="nil"/>
              </w:pBdr>
              <w:ind w:left="0" w:firstLine="0"/>
              <w:rPr>
                <w:rFonts w:eastAsia="Arial"/>
              </w:rPr>
            </w:pPr>
            <w:r w:rsidRPr="00E2306D">
              <w:t>Periodiniai</w:t>
            </w:r>
            <w:r w:rsidR="0046795D" w:rsidRPr="00E2306D">
              <w:t xml:space="preserve"> </w:t>
            </w:r>
            <w:r w:rsidRPr="00E2306D">
              <w:t>testavimai</w:t>
            </w:r>
            <w:r w:rsidR="0046795D" w:rsidRPr="00E2306D">
              <w:t xml:space="preserve"> </w:t>
            </w:r>
            <w:r w:rsidRPr="00E2306D">
              <w:t>ir</w:t>
            </w:r>
            <w:r w:rsidR="0046795D" w:rsidRPr="00E2306D">
              <w:t xml:space="preserve"> </w:t>
            </w:r>
            <w:r w:rsidRPr="00E2306D">
              <w:t>apribojimai,</w:t>
            </w:r>
            <w:r w:rsidR="0046795D" w:rsidRPr="00E2306D">
              <w:t xml:space="preserve"> </w:t>
            </w:r>
            <w:r w:rsidRPr="00E2306D">
              <w:t>siekiant</w:t>
            </w:r>
            <w:r w:rsidR="0046795D" w:rsidRPr="00E2306D">
              <w:t xml:space="preserve"> </w:t>
            </w:r>
            <w:r w:rsidRPr="00E2306D">
              <w:t>sumažinti</w:t>
            </w:r>
            <w:r w:rsidR="0046795D" w:rsidRPr="00E2306D">
              <w:t xml:space="preserve"> </w:t>
            </w:r>
            <w:r w:rsidRPr="00E2306D">
              <w:t>rizikas</w:t>
            </w:r>
          </w:p>
          <w:p w14:paraId="3EC2211D" w14:textId="77777777" w:rsidR="008A17FB" w:rsidRPr="00E2306D" w:rsidRDefault="008A17FB" w:rsidP="006438FC">
            <w:pPr>
              <w:widowControl w:val="0"/>
              <w:numPr>
                <w:ilvl w:val="0"/>
                <w:numId w:val="59"/>
              </w:numPr>
              <w:pBdr>
                <w:top w:val="nil"/>
                <w:left w:val="nil"/>
                <w:bottom w:val="nil"/>
                <w:right w:val="nil"/>
                <w:between w:val="nil"/>
              </w:pBdr>
              <w:ind w:left="0" w:firstLine="0"/>
              <w:rPr>
                <w:rFonts w:eastAsia="Arial"/>
              </w:rPr>
            </w:pPr>
            <w:r w:rsidRPr="00E2306D">
              <w:t>Periodinis</w:t>
            </w:r>
            <w:r w:rsidR="0046795D" w:rsidRPr="00E2306D">
              <w:t xml:space="preserve"> </w:t>
            </w:r>
            <w:r w:rsidRPr="00E2306D">
              <w:t>saugos</w:t>
            </w:r>
            <w:r w:rsidR="0046795D" w:rsidRPr="00E2306D">
              <w:t xml:space="preserve"> </w:t>
            </w:r>
            <w:r w:rsidRPr="00E2306D">
              <w:t>pažeidžiamumų</w:t>
            </w:r>
            <w:r w:rsidR="0046795D" w:rsidRPr="00E2306D">
              <w:t xml:space="preserve"> </w:t>
            </w:r>
            <w:r w:rsidRPr="00E2306D">
              <w:t>identifikavimas</w:t>
            </w:r>
            <w:r w:rsidR="0046795D" w:rsidRPr="00E2306D">
              <w:t xml:space="preserve"> </w:t>
            </w:r>
            <w:r w:rsidRPr="00E2306D">
              <w:t>ir</w:t>
            </w:r>
            <w:r w:rsidR="0046795D" w:rsidRPr="00E2306D">
              <w:t xml:space="preserve"> </w:t>
            </w:r>
            <w:r w:rsidRPr="00E2306D">
              <w:t>šalinimo</w:t>
            </w:r>
            <w:r w:rsidR="0046795D" w:rsidRPr="00E2306D">
              <w:t xml:space="preserve"> </w:t>
            </w:r>
            <w:r w:rsidRPr="00E2306D">
              <w:t>planavimas</w:t>
            </w:r>
          </w:p>
        </w:tc>
      </w:tr>
      <w:tr w:rsidR="00E2306D" w:rsidRPr="00E2306D" w14:paraId="7E4D9A8E" w14:textId="77777777" w:rsidTr="00EE1A55">
        <w:trPr>
          <w:gridAfter w:val="1"/>
          <w:wAfter w:w="3" w:type="pct"/>
          <w:trHeight w:val="57"/>
          <w:jc w:val="center"/>
        </w:trPr>
        <w:tc>
          <w:tcPr>
            <w:tcW w:w="947"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36D201F" w14:textId="77777777" w:rsidR="008A17FB" w:rsidRPr="00E2306D" w:rsidRDefault="008A17FB" w:rsidP="00555331">
            <w:pPr>
              <w:widowControl w:val="0"/>
              <w:pBdr>
                <w:top w:val="nil"/>
                <w:left w:val="nil"/>
                <w:bottom w:val="nil"/>
                <w:right w:val="nil"/>
                <w:between w:val="nil"/>
              </w:pBdr>
              <w:rPr>
                <w:rFonts w:eastAsia="Arial"/>
              </w:rPr>
            </w:pPr>
          </w:p>
        </w:tc>
        <w:tc>
          <w:tcPr>
            <w:tcW w:w="1129" w:type="pct"/>
            <w:tcBorders>
              <w:top w:val="single" w:sz="4" w:space="0" w:color="000000" w:themeColor="text1"/>
              <w:left w:val="single" w:sz="4" w:space="0" w:color="auto"/>
              <w:right w:val="single" w:sz="4" w:space="0" w:color="000000" w:themeColor="text1"/>
            </w:tcBorders>
            <w:tcMar>
              <w:top w:w="0" w:type="dxa"/>
              <w:left w:w="115" w:type="dxa"/>
              <w:bottom w:w="0" w:type="dxa"/>
              <w:right w:w="115" w:type="dxa"/>
            </w:tcMar>
          </w:tcPr>
          <w:p w14:paraId="7C760805" w14:textId="77777777" w:rsidR="00FD4FD3" w:rsidRPr="00E2306D" w:rsidRDefault="008A17FB" w:rsidP="00DD6EDB">
            <w:pPr>
              <w:widowControl w:val="0"/>
              <w:pBdr>
                <w:top w:val="nil"/>
                <w:left w:val="nil"/>
                <w:bottom w:val="nil"/>
                <w:right w:val="nil"/>
                <w:between w:val="nil"/>
              </w:pBdr>
            </w:pPr>
            <w:r w:rsidRPr="00E2306D">
              <w:t>3.2.</w:t>
            </w:r>
            <w:r w:rsidR="00DD6EDB" w:rsidRPr="00E2306D">
              <w:t xml:space="preserve"> </w:t>
            </w:r>
            <w:r w:rsidR="00FD4FD3" w:rsidRPr="00E2306D">
              <w:t>Kataloguoti gedimų ir jų šalinimo sprendimų įrašus.</w:t>
            </w:r>
          </w:p>
        </w:tc>
        <w:tc>
          <w:tcPr>
            <w:tcW w:w="2921" w:type="pct"/>
            <w:tcBorders>
              <w:top w:val="single" w:sz="4" w:space="0" w:color="000000" w:themeColor="text1"/>
              <w:left w:val="single" w:sz="4" w:space="0" w:color="000000" w:themeColor="text1"/>
              <w:right w:val="single" w:sz="4" w:space="0" w:color="000000" w:themeColor="text1"/>
            </w:tcBorders>
            <w:tcMar>
              <w:top w:w="0" w:type="dxa"/>
              <w:left w:w="115" w:type="dxa"/>
              <w:bottom w:w="0" w:type="dxa"/>
              <w:right w:w="115" w:type="dxa"/>
            </w:tcMar>
          </w:tcPr>
          <w:p w14:paraId="571EA1F3" w14:textId="77777777" w:rsidR="008A17FB" w:rsidRPr="00E2306D" w:rsidRDefault="008A17FB" w:rsidP="00555331">
            <w:pPr>
              <w:widowControl w:val="0"/>
              <w:pBdr>
                <w:top w:val="nil"/>
                <w:left w:val="nil"/>
                <w:bottom w:val="nil"/>
                <w:right w:val="nil"/>
                <w:between w:val="nil"/>
              </w:pBdr>
            </w:pPr>
            <w:r w:rsidRPr="00E2306D">
              <w:rPr>
                <w:b/>
              </w:rPr>
              <w:t>Tema.</w:t>
            </w:r>
            <w:r w:rsidR="0046795D" w:rsidRPr="00E2306D">
              <w:rPr>
                <w:b/>
                <w:i/>
              </w:rPr>
              <w:t xml:space="preserve"> </w:t>
            </w:r>
            <w:r w:rsidRPr="00E2306D">
              <w:rPr>
                <w:b/>
                <w:i/>
                <w:iCs/>
              </w:rPr>
              <w:t>Gedimų</w:t>
            </w:r>
            <w:r w:rsidR="0046795D" w:rsidRPr="00E2306D">
              <w:rPr>
                <w:b/>
                <w:i/>
                <w:iCs/>
              </w:rPr>
              <w:t xml:space="preserve"> </w:t>
            </w:r>
            <w:r w:rsidRPr="00E2306D">
              <w:rPr>
                <w:b/>
                <w:i/>
                <w:iCs/>
              </w:rPr>
              <w:t>tipų</w:t>
            </w:r>
            <w:r w:rsidR="0046795D" w:rsidRPr="00E2306D">
              <w:rPr>
                <w:b/>
                <w:i/>
                <w:iCs/>
              </w:rPr>
              <w:t xml:space="preserve"> </w:t>
            </w:r>
            <w:r w:rsidRPr="00E2306D">
              <w:rPr>
                <w:b/>
                <w:i/>
                <w:iCs/>
              </w:rPr>
              <w:t>klasifikavimas</w:t>
            </w:r>
            <w:r w:rsidR="0046795D" w:rsidRPr="00E2306D">
              <w:rPr>
                <w:b/>
                <w:i/>
                <w:iCs/>
              </w:rPr>
              <w:t xml:space="preserve"> </w:t>
            </w:r>
            <w:r w:rsidRPr="00E2306D">
              <w:rPr>
                <w:b/>
                <w:i/>
                <w:iCs/>
              </w:rPr>
              <w:t>ir</w:t>
            </w:r>
            <w:r w:rsidR="0046795D" w:rsidRPr="00E2306D">
              <w:rPr>
                <w:b/>
                <w:i/>
                <w:iCs/>
              </w:rPr>
              <w:t xml:space="preserve"> </w:t>
            </w:r>
            <w:r w:rsidRPr="00E2306D">
              <w:rPr>
                <w:b/>
                <w:i/>
                <w:iCs/>
              </w:rPr>
              <w:t>sprendimas</w:t>
            </w:r>
          </w:p>
          <w:p w14:paraId="4D37C41D" w14:textId="77777777" w:rsidR="008A17FB" w:rsidRPr="00E2306D" w:rsidRDefault="008A17FB" w:rsidP="006438FC">
            <w:pPr>
              <w:widowControl w:val="0"/>
              <w:numPr>
                <w:ilvl w:val="0"/>
                <w:numId w:val="60"/>
              </w:numPr>
              <w:pBdr>
                <w:top w:val="nil"/>
                <w:left w:val="nil"/>
                <w:bottom w:val="nil"/>
                <w:right w:val="nil"/>
                <w:between w:val="nil"/>
              </w:pBdr>
              <w:ind w:left="0" w:firstLine="0"/>
              <w:rPr>
                <w:rFonts w:eastAsia="Arial"/>
              </w:rPr>
            </w:pPr>
            <w:r w:rsidRPr="00E2306D">
              <w:t>Techninių</w:t>
            </w:r>
            <w:r w:rsidR="0046795D" w:rsidRPr="00E2306D">
              <w:t xml:space="preserve"> </w:t>
            </w:r>
            <w:r w:rsidRPr="00E2306D">
              <w:t>gedimų</w:t>
            </w:r>
            <w:r w:rsidR="0046795D" w:rsidRPr="00E2306D">
              <w:t xml:space="preserve"> </w:t>
            </w:r>
            <w:r w:rsidRPr="00E2306D">
              <w:t>nustatymo</w:t>
            </w:r>
            <w:r w:rsidR="0046795D" w:rsidRPr="00E2306D">
              <w:t xml:space="preserve"> </w:t>
            </w:r>
            <w:r w:rsidRPr="00E2306D">
              <w:t>ir</w:t>
            </w:r>
            <w:r w:rsidR="0046795D" w:rsidRPr="00E2306D">
              <w:t xml:space="preserve"> </w:t>
            </w:r>
            <w:r w:rsidRPr="00E2306D">
              <w:t>šalinimo</w:t>
            </w:r>
            <w:r w:rsidR="0046795D" w:rsidRPr="00E2306D">
              <w:t xml:space="preserve"> </w:t>
            </w:r>
            <w:r w:rsidRPr="00E2306D">
              <w:t>registravimas</w:t>
            </w:r>
          </w:p>
          <w:p w14:paraId="6F6B6865" w14:textId="77777777" w:rsidR="008A17FB" w:rsidRPr="00E2306D" w:rsidRDefault="008A17FB" w:rsidP="006438FC">
            <w:pPr>
              <w:widowControl w:val="0"/>
              <w:numPr>
                <w:ilvl w:val="0"/>
                <w:numId w:val="60"/>
              </w:numPr>
              <w:pBdr>
                <w:top w:val="nil"/>
                <w:left w:val="nil"/>
                <w:bottom w:val="nil"/>
                <w:right w:val="nil"/>
                <w:between w:val="nil"/>
              </w:pBdr>
              <w:ind w:left="0" w:firstLine="0"/>
              <w:rPr>
                <w:rFonts w:eastAsia="Arial"/>
              </w:rPr>
            </w:pPr>
            <w:r w:rsidRPr="00E2306D">
              <w:t>Programinių</w:t>
            </w:r>
            <w:r w:rsidR="0046795D" w:rsidRPr="00E2306D">
              <w:t xml:space="preserve"> </w:t>
            </w:r>
            <w:r w:rsidRPr="00E2306D">
              <w:t>sutrikimų</w:t>
            </w:r>
            <w:r w:rsidR="0046795D" w:rsidRPr="00E2306D">
              <w:t xml:space="preserve"> </w:t>
            </w:r>
            <w:r w:rsidRPr="00E2306D">
              <w:t>nustatymo</w:t>
            </w:r>
            <w:r w:rsidR="0046795D" w:rsidRPr="00E2306D">
              <w:t xml:space="preserve"> </w:t>
            </w:r>
            <w:r w:rsidRPr="00E2306D">
              <w:t>ir</w:t>
            </w:r>
            <w:r w:rsidR="0046795D" w:rsidRPr="00E2306D">
              <w:t xml:space="preserve"> </w:t>
            </w:r>
            <w:r w:rsidRPr="00E2306D">
              <w:t>šalinimo</w:t>
            </w:r>
            <w:r w:rsidR="0046795D" w:rsidRPr="00E2306D">
              <w:t xml:space="preserve"> </w:t>
            </w:r>
            <w:r w:rsidRPr="00E2306D">
              <w:t>registravimas</w:t>
            </w:r>
          </w:p>
          <w:p w14:paraId="0690DF0F" w14:textId="77777777" w:rsidR="008A17FB" w:rsidRPr="00E2306D" w:rsidRDefault="008A17FB" w:rsidP="006438FC">
            <w:pPr>
              <w:widowControl w:val="0"/>
              <w:numPr>
                <w:ilvl w:val="0"/>
                <w:numId w:val="60"/>
              </w:numPr>
              <w:pBdr>
                <w:top w:val="nil"/>
                <w:left w:val="nil"/>
                <w:bottom w:val="nil"/>
                <w:right w:val="nil"/>
                <w:between w:val="nil"/>
              </w:pBdr>
              <w:ind w:left="0" w:firstLine="0"/>
              <w:rPr>
                <w:rFonts w:eastAsia="Arial"/>
              </w:rPr>
            </w:pPr>
            <w:r w:rsidRPr="00E2306D">
              <w:t>Gedimų</w:t>
            </w:r>
            <w:r w:rsidR="0046795D" w:rsidRPr="00E2306D">
              <w:t xml:space="preserve"> </w:t>
            </w:r>
            <w:r w:rsidRPr="00E2306D">
              <w:t>ir</w:t>
            </w:r>
            <w:r w:rsidR="0046795D" w:rsidRPr="00E2306D">
              <w:t xml:space="preserve"> </w:t>
            </w:r>
            <w:r w:rsidRPr="00E2306D">
              <w:t>jų</w:t>
            </w:r>
            <w:r w:rsidR="0046795D" w:rsidRPr="00E2306D">
              <w:t xml:space="preserve"> </w:t>
            </w:r>
            <w:r w:rsidRPr="00E2306D">
              <w:t>šalinimo</w:t>
            </w:r>
            <w:r w:rsidR="0046795D" w:rsidRPr="00E2306D">
              <w:t xml:space="preserve"> </w:t>
            </w:r>
            <w:r w:rsidRPr="00E2306D">
              <w:t>sprendimų</w:t>
            </w:r>
            <w:r w:rsidR="0046795D" w:rsidRPr="00E2306D">
              <w:t xml:space="preserve"> </w:t>
            </w:r>
            <w:r w:rsidRPr="00E2306D">
              <w:t>įrašų</w:t>
            </w:r>
            <w:r w:rsidR="0046795D" w:rsidRPr="00E2306D">
              <w:t xml:space="preserve"> </w:t>
            </w:r>
            <w:r w:rsidRPr="00E2306D">
              <w:t>katalogavimas</w:t>
            </w:r>
          </w:p>
          <w:p w14:paraId="7EC9F95E" w14:textId="77777777" w:rsidR="008A17FB" w:rsidRPr="00E2306D" w:rsidRDefault="008A17FB" w:rsidP="00555331">
            <w:pPr>
              <w:widowControl w:val="0"/>
              <w:pBdr>
                <w:top w:val="nil"/>
                <w:left w:val="nil"/>
                <w:bottom w:val="nil"/>
                <w:right w:val="nil"/>
                <w:between w:val="nil"/>
              </w:pBdr>
            </w:pPr>
            <w:r w:rsidRPr="00E2306D">
              <w:rPr>
                <w:b/>
              </w:rPr>
              <w:t>Tema.</w:t>
            </w:r>
            <w:r w:rsidR="0046795D" w:rsidRPr="00E2306D">
              <w:t xml:space="preserve"> </w:t>
            </w:r>
            <w:r w:rsidRPr="00E2306D">
              <w:rPr>
                <w:b/>
                <w:i/>
                <w:iCs/>
              </w:rPr>
              <w:t>Gedimų</w:t>
            </w:r>
            <w:r w:rsidR="0046795D" w:rsidRPr="00E2306D">
              <w:rPr>
                <w:b/>
                <w:i/>
                <w:iCs/>
              </w:rPr>
              <w:t xml:space="preserve"> </w:t>
            </w:r>
            <w:r w:rsidRPr="00E2306D">
              <w:rPr>
                <w:b/>
                <w:i/>
                <w:iCs/>
              </w:rPr>
              <w:t>poveikis</w:t>
            </w:r>
            <w:r w:rsidR="0046795D" w:rsidRPr="00E2306D">
              <w:rPr>
                <w:b/>
                <w:i/>
                <w:iCs/>
              </w:rPr>
              <w:t xml:space="preserve"> </w:t>
            </w:r>
            <w:r w:rsidRPr="00E2306D">
              <w:rPr>
                <w:b/>
                <w:i/>
                <w:iCs/>
              </w:rPr>
              <w:t>ir</w:t>
            </w:r>
            <w:r w:rsidR="0046795D" w:rsidRPr="00E2306D">
              <w:rPr>
                <w:b/>
                <w:i/>
                <w:iCs/>
              </w:rPr>
              <w:t xml:space="preserve"> </w:t>
            </w:r>
            <w:r w:rsidRPr="00E2306D">
              <w:rPr>
                <w:b/>
                <w:i/>
                <w:iCs/>
              </w:rPr>
              <w:t>sprendimo</w:t>
            </w:r>
            <w:r w:rsidR="0046795D" w:rsidRPr="00E2306D">
              <w:rPr>
                <w:b/>
                <w:i/>
                <w:iCs/>
              </w:rPr>
              <w:t xml:space="preserve"> </w:t>
            </w:r>
            <w:r w:rsidRPr="00E2306D">
              <w:rPr>
                <w:b/>
                <w:i/>
                <w:iCs/>
              </w:rPr>
              <w:t>prioritetai</w:t>
            </w:r>
          </w:p>
          <w:p w14:paraId="257090D3" w14:textId="77777777" w:rsidR="008A17FB" w:rsidRPr="00E2306D" w:rsidRDefault="008A17FB" w:rsidP="006438FC">
            <w:pPr>
              <w:widowControl w:val="0"/>
              <w:numPr>
                <w:ilvl w:val="0"/>
                <w:numId w:val="61"/>
              </w:numPr>
              <w:pBdr>
                <w:top w:val="nil"/>
                <w:left w:val="nil"/>
                <w:bottom w:val="nil"/>
                <w:right w:val="nil"/>
                <w:between w:val="nil"/>
              </w:pBdr>
              <w:ind w:left="0" w:firstLine="0"/>
              <w:rPr>
                <w:rFonts w:eastAsia="Arial"/>
              </w:rPr>
            </w:pPr>
            <w:r w:rsidRPr="00E2306D">
              <w:t>Incidento</w:t>
            </w:r>
            <w:r w:rsidR="0046795D" w:rsidRPr="00E2306D">
              <w:t xml:space="preserve"> </w:t>
            </w:r>
            <w:r w:rsidRPr="00E2306D">
              <w:t>ar</w:t>
            </w:r>
            <w:r w:rsidR="0046795D" w:rsidRPr="00E2306D">
              <w:t xml:space="preserve"> </w:t>
            </w:r>
            <w:r w:rsidRPr="00E2306D">
              <w:t>problemos</w:t>
            </w:r>
            <w:r w:rsidR="0046795D" w:rsidRPr="00E2306D">
              <w:t xml:space="preserve"> </w:t>
            </w:r>
            <w:r w:rsidRPr="00E2306D">
              <w:t>poveikio</w:t>
            </w:r>
            <w:r w:rsidR="0046795D" w:rsidRPr="00E2306D">
              <w:t xml:space="preserve"> </w:t>
            </w:r>
            <w:r w:rsidRPr="00E2306D">
              <w:t>organizacijos</w:t>
            </w:r>
            <w:r w:rsidR="0046795D" w:rsidRPr="00E2306D">
              <w:t xml:space="preserve"> </w:t>
            </w:r>
            <w:r w:rsidRPr="00E2306D">
              <w:t>veiklai</w:t>
            </w:r>
            <w:r w:rsidR="0046795D" w:rsidRPr="00E2306D">
              <w:t xml:space="preserve"> </w:t>
            </w:r>
            <w:r w:rsidRPr="00E2306D">
              <w:t>vertinimas</w:t>
            </w:r>
          </w:p>
          <w:p w14:paraId="6A70A3ED" w14:textId="77777777" w:rsidR="008A17FB" w:rsidRPr="00E2306D" w:rsidRDefault="008A17FB" w:rsidP="006438FC">
            <w:pPr>
              <w:widowControl w:val="0"/>
              <w:numPr>
                <w:ilvl w:val="0"/>
                <w:numId w:val="61"/>
              </w:numPr>
              <w:pBdr>
                <w:top w:val="nil"/>
                <w:left w:val="nil"/>
                <w:bottom w:val="nil"/>
                <w:right w:val="nil"/>
                <w:between w:val="nil"/>
              </w:pBdr>
              <w:ind w:left="0" w:firstLine="0"/>
              <w:rPr>
                <w:rFonts w:eastAsia="Arial"/>
              </w:rPr>
            </w:pPr>
            <w:r w:rsidRPr="00E2306D">
              <w:t>Paslaugos</w:t>
            </w:r>
            <w:r w:rsidR="0046795D" w:rsidRPr="00E2306D">
              <w:t xml:space="preserve"> </w:t>
            </w:r>
            <w:r w:rsidRPr="00E2306D">
              <w:t>lygio</w:t>
            </w:r>
            <w:r w:rsidR="0046795D" w:rsidRPr="00E2306D">
              <w:t xml:space="preserve"> </w:t>
            </w:r>
            <w:r w:rsidRPr="00E2306D">
              <w:t>ir</w:t>
            </w:r>
            <w:r w:rsidR="0046795D" w:rsidRPr="00E2306D">
              <w:t xml:space="preserve"> </w:t>
            </w:r>
            <w:r w:rsidRPr="00E2306D">
              <w:t>atsakomybės</w:t>
            </w:r>
            <w:r w:rsidR="0046795D" w:rsidRPr="00E2306D">
              <w:t xml:space="preserve"> </w:t>
            </w:r>
            <w:r w:rsidRPr="00E2306D">
              <w:t>už</w:t>
            </w:r>
            <w:r w:rsidR="0046795D" w:rsidRPr="00E2306D">
              <w:t xml:space="preserve"> </w:t>
            </w:r>
            <w:r w:rsidRPr="00E2306D">
              <w:t>sprendimą</w:t>
            </w:r>
            <w:r w:rsidR="0046795D" w:rsidRPr="00E2306D">
              <w:t xml:space="preserve"> </w:t>
            </w:r>
            <w:r w:rsidRPr="00E2306D">
              <w:t>nustatymas</w:t>
            </w:r>
            <w:r w:rsidR="0046795D" w:rsidRPr="00E2306D">
              <w:t xml:space="preserve"> </w:t>
            </w:r>
            <w:r w:rsidRPr="00E2306D">
              <w:t>ir</w:t>
            </w:r>
            <w:r w:rsidR="0046795D" w:rsidRPr="00E2306D">
              <w:t xml:space="preserve"> </w:t>
            </w:r>
            <w:r w:rsidRPr="00E2306D">
              <w:t>priskyrimas</w:t>
            </w:r>
            <w:r w:rsidR="0046795D" w:rsidRPr="00E2306D">
              <w:t xml:space="preserve"> </w:t>
            </w:r>
            <w:r w:rsidRPr="00EC70B0">
              <w:t>atsakingos</w:t>
            </w:r>
            <w:r w:rsidR="0046795D" w:rsidRPr="00EC70B0">
              <w:t xml:space="preserve"> </w:t>
            </w:r>
            <w:r w:rsidRPr="00EC70B0">
              <w:t>organizacijos</w:t>
            </w:r>
            <w:r w:rsidR="0046795D" w:rsidRPr="00EC70B0">
              <w:t xml:space="preserve"> </w:t>
            </w:r>
            <w:r w:rsidRPr="00EC70B0">
              <w:t>/</w:t>
            </w:r>
            <w:r w:rsidR="0046795D" w:rsidRPr="00EC70B0">
              <w:t xml:space="preserve"> </w:t>
            </w:r>
            <w:r w:rsidRPr="00EC70B0">
              <w:t>asmens</w:t>
            </w:r>
            <w:r w:rsidR="0046795D" w:rsidRPr="00EC70B0">
              <w:t xml:space="preserve"> </w:t>
            </w:r>
            <w:r w:rsidRPr="00EC70B0">
              <w:t>informavimas</w:t>
            </w:r>
          </w:p>
        </w:tc>
      </w:tr>
      <w:tr w:rsidR="00E2306D" w:rsidRPr="00E2306D" w14:paraId="13D83E98" w14:textId="77777777" w:rsidTr="00EE1A55">
        <w:trPr>
          <w:gridAfter w:val="1"/>
          <w:wAfter w:w="3" w:type="pct"/>
          <w:trHeight w:val="57"/>
          <w:jc w:val="center"/>
        </w:trPr>
        <w:tc>
          <w:tcPr>
            <w:tcW w:w="947" w:type="pct"/>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2F232A" w14:textId="77777777" w:rsidR="000210C1" w:rsidRPr="00E2306D" w:rsidRDefault="000210C1" w:rsidP="00555331">
            <w:pPr>
              <w:widowControl w:val="0"/>
              <w:pBdr>
                <w:top w:val="nil"/>
                <w:left w:val="nil"/>
                <w:bottom w:val="nil"/>
                <w:right w:val="nil"/>
                <w:between w:val="nil"/>
              </w:pBdr>
              <w:rPr>
                <w:rFonts w:eastAsia="Arial"/>
              </w:rPr>
            </w:pPr>
          </w:p>
        </w:tc>
        <w:tc>
          <w:tcPr>
            <w:tcW w:w="1129" w:type="pc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6564B32F" w14:textId="77777777" w:rsidR="000210C1" w:rsidRPr="00E2306D" w:rsidRDefault="00564CB6" w:rsidP="00555331">
            <w:pPr>
              <w:widowControl w:val="0"/>
              <w:pBdr>
                <w:top w:val="nil"/>
                <w:left w:val="nil"/>
                <w:bottom w:val="nil"/>
                <w:right w:val="nil"/>
                <w:between w:val="nil"/>
              </w:pBdr>
            </w:pPr>
            <w:r w:rsidRPr="00E2306D">
              <w:t>3.</w:t>
            </w:r>
            <w:r w:rsidR="008A17FB" w:rsidRPr="00E2306D">
              <w:rPr>
                <w:bCs/>
              </w:rPr>
              <w:t>3</w:t>
            </w:r>
            <w:r w:rsidRPr="00E2306D">
              <w:t>.</w:t>
            </w:r>
            <w:r w:rsidR="0046795D" w:rsidRPr="00E2306D">
              <w:t xml:space="preserve"> </w:t>
            </w:r>
            <w:r w:rsidRPr="00E2306D">
              <w:t>Apskaičiuoti</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gedimų</w:t>
            </w:r>
            <w:r w:rsidR="0046795D" w:rsidRPr="00E2306D">
              <w:t xml:space="preserve"> </w:t>
            </w:r>
            <w:r w:rsidRPr="00E2306D">
              <w:t>šalinimo</w:t>
            </w:r>
            <w:r w:rsidR="0046795D" w:rsidRPr="00E2306D">
              <w:t xml:space="preserve"> </w:t>
            </w:r>
            <w:r w:rsidRPr="00E2306D">
              <w:t>sąnaudas</w:t>
            </w:r>
            <w:r w:rsidR="0046795D" w:rsidRPr="00E2306D">
              <w:t xml:space="preserve"> </w:t>
            </w:r>
            <w:r w:rsidRPr="00E2306D">
              <w:t>ir</w:t>
            </w:r>
            <w:r w:rsidR="0046795D" w:rsidRPr="00E2306D">
              <w:t xml:space="preserve"> </w:t>
            </w:r>
            <w:r w:rsidRPr="00E2306D">
              <w:t>terminus.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3B035E"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rPr>
                <w:b/>
              </w:rPr>
              <w:t xml:space="preserve"> </w:t>
            </w:r>
            <w:r w:rsidRPr="00E2306D">
              <w:rPr>
                <w:b/>
                <w:i/>
                <w:iCs/>
              </w:rPr>
              <w:t>Gedimų</w:t>
            </w:r>
            <w:r w:rsidR="0046795D" w:rsidRPr="00E2306D">
              <w:rPr>
                <w:b/>
                <w:i/>
                <w:iCs/>
              </w:rPr>
              <w:t xml:space="preserve"> </w:t>
            </w:r>
            <w:r w:rsidRPr="00E2306D">
              <w:rPr>
                <w:b/>
                <w:i/>
                <w:iCs/>
              </w:rPr>
              <w:t>šalinimas</w:t>
            </w:r>
            <w:r w:rsidR="0046795D" w:rsidRPr="00E2306D">
              <w:rPr>
                <w:b/>
                <w:i/>
                <w:iCs/>
              </w:rPr>
              <w:t xml:space="preserve"> </w:t>
            </w:r>
            <w:r w:rsidRPr="00E2306D">
              <w:rPr>
                <w:b/>
                <w:i/>
                <w:iCs/>
              </w:rPr>
              <w:t>ir</w:t>
            </w:r>
            <w:r w:rsidR="0046795D" w:rsidRPr="00E2306D">
              <w:rPr>
                <w:b/>
                <w:i/>
                <w:iCs/>
              </w:rPr>
              <w:t xml:space="preserve"> </w:t>
            </w:r>
            <w:r w:rsidRPr="00E2306D">
              <w:rPr>
                <w:b/>
                <w:i/>
                <w:iCs/>
              </w:rPr>
              <w:t>sąnaudos</w:t>
            </w:r>
          </w:p>
          <w:p w14:paraId="69FD1034" w14:textId="77777777" w:rsidR="000210C1" w:rsidRPr="00E2306D" w:rsidRDefault="00564CB6" w:rsidP="006438FC">
            <w:pPr>
              <w:widowControl w:val="0"/>
              <w:numPr>
                <w:ilvl w:val="0"/>
                <w:numId w:val="50"/>
              </w:numPr>
              <w:pBdr>
                <w:top w:val="nil"/>
                <w:left w:val="nil"/>
                <w:bottom w:val="nil"/>
                <w:right w:val="nil"/>
                <w:between w:val="nil"/>
              </w:pBdr>
              <w:ind w:left="0" w:firstLine="0"/>
              <w:rPr>
                <w:rFonts w:eastAsia="Arial"/>
              </w:rPr>
            </w:pPr>
            <w:r w:rsidRPr="00E2306D">
              <w:t>Gedimų</w:t>
            </w:r>
            <w:r w:rsidR="0046795D" w:rsidRPr="00E2306D">
              <w:t xml:space="preserve"> </w:t>
            </w:r>
            <w:r w:rsidRPr="00E2306D">
              <w:t>šalinimo</w:t>
            </w:r>
            <w:r w:rsidR="0046795D" w:rsidRPr="00E2306D">
              <w:t xml:space="preserve"> </w:t>
            </w:r>
            <w:r w:rsidRPr="00E2306D">
              <w:t>sąnaudų</w:t>
            </w:r>
            <w:r w:rsidR="0046795D" w:rsidRPr="00E2306D">
              <w:t xml:space="preserve"> </w:t>
            </w:r>
            <w:r w:rsidRPr="00E2306D">
              <w:t>sąmatos</w:t>
            </w:r>
            <w:r w:rsidR="0046795D" w:rsidRPr="00E2306D">
              <w:t xml:space="preserve"> </w:t>
            </w:r>
            <w:r w:rsidRPr="00E2306D">
              <w:t>sudarymas</w:t>
            </w:r>
          </w:p>
          <w:p w14:paraId="2C6379AD" w14:textId="77777777" w:rsidR="000210C1" w:rsidRPr="00E2306D" w:rsidRDefault="00564CB6" w:rsidP="006438FC">
            <w:pPr>
              <w:widowControl w:val="0"/>
              <w:numPr>
                <w:ilvl w:val="0"/>
                <w:numId w:val="50"/>
              </w:numPr>
              <w:pBdr>
                <w:top w:val="nil"/>
                <w:left w:val="nil"/>
                <w:bottom w:val="nil"/>
                <w:right w:val="nil"/>
                <w:between w:val="nil"/>
              </w:pBdr>
              <w:ind w:left="0" w:firstLine="0"/>
              <w:rPr>
                <w:rFonts w:eastAsia="Arial"/>
              </w:rPr>
            </w:pPr>
            <w:r w:rsidRPr="00E2306D">
              <w:t>Gedimo</w:t>
            </w:r>
            <w:r w:rsidR="0046795D" w:rsidRPr="00E2306D">
              <w:t xml:space="preserve"> </w:t>
            </w:r>
            <w:r w:rsidRPr="00E2306D">
              <w:t>šalinimo</w:t>
            </w:r>
            <w:r w:rsidR="0046795D" w:rsidRPr="00E2306D">
              <w:t xml:space="preserve"> </w:t>
            </w:r>
            <w:r w:rsidRPr="00E2306D">
              <w:t>sąnaudų</w:t>
            </w:r>
            <w:r w:rsidR="0046795D" w:rsidRPr="00E2306D">
              <w:t xml:space="preserve"> </w:t>
            </w:r>
            <w:r w:rsidRPr="00E2306D">
              <w:t>optimizavimas</w:t>
            </w:r>
          </w:p>
          <w:p w14:paraId="7F3FB311" w14:textId="77777777" w:rsidR="000210C1" w:rsidRPr="00E2306D" w:rsidRDefault="00564CB6" w:rsidP="00555331">
            <w:pPr>
              <w:widowControl w:val="0"/>
              <w:pBdr>
                <w:top w:val="nil"/>
                <w:left w:val="nil"/>
                <w:bottom w:val="nil"/>
                <w:right w:val="nil"/>
                <w:between w:val="nil"/>
              </w:pBdr>
            </w:pPr>
            <w:r w:rsidRPr="00E2306D">
              <w:rPr>
                <w:b/>
              </w:rPr>
              <w:t>Tema.</w:t>
            </w:r>
            <w:r w:rsidR="0046795D" w:rsidRPr="00E2306D">
              <w:t xml:space="preserve"> </w:t>
            </w:r>
            <w:r w:rsidR="00F06C8B" w:rsidRPr="00E2306D">
              <w:rPr>
                <w:b/>
                <w:i/>
                <w:iCs/>
              </w:rPr>
              <w:t>Informacinės</w:t>
            </w:r>
            <w:r w:rsidR="0046795D" w:rsidRPr="00E2306D">
              <w:rPr>
                <w:b/>
                <w:i/>
                <w:iCs/>
              </w:rPr>
              <w:t xml:space="preserve"> </w:t>
            </w:r>
            <w:r w:rsidR="00F06C8B" w:rsidRPr="00E2306D">
              <w:rPr>
                <w:b/>
                <w:i/>
                <w:iCs/>
              </w:rPr>
              <w:t>sistemos</w:t>
            </w:r>
            <w:r w:rsidR="0046795D" w:rsidRPr="00E2306D">
              <w:rPr>
                <w:b/>
                <w:i/>
                <w:iCs/>
              </w:rPr>
              <w:t xml:space="preserve"> </w:t>
            </w:r>
            <w:r w:rsidRPr="00E2306D">
              <w:rPr>
                <w:b/>
                <w:i/>
                <w:iCs/>
              </w:rPr>
              <w:t>gedimų</w:t>
            </w:r>
            <w:r w:rsidR="0046795D" w:rsidRPr="00E2306D">
              <w:rPr>
                <w:b/>
                <w:i/>
                <w:iCs/>
              </w:rPr>
              <w:t xml:space="preserve"> </w:t>
            </w:r>
            <w:r w:rsidRPr="00E2306D">
              <w:rPr>
                <w:b/>
                <w:i/>
                <w:iCs/>
              </w:rPr>
              <w:t>ir</w:t>
            </w:r>
            <w:r w:rsidR="0046795D" w:rsidRPr="00E2306D">
              <w:rPr>
                <w:b/>
                <w:i/>
                <w:iCs/>
              </w:rPr>
              <w:t xml:space="preserve"> </w:t>
            </w:r>
            <w:r w:rsidRPr="00E2306D">
              <w:rPr>
                <w:b/>
                <w:i/>
                <w:iCs/>
              </w:rPr>
              <w:t>šalinimo</w:t>
            </w:r>
            <w:r w:rsidR="0046795D" w:rsidRPr="00E2306D">
              <w:rPr>
                <w:b/>
                <w:i/>
                <w:iCs/>
              </w:rPr>
              <w:t xml:space="preserve"> </w:t>
            </w:r>
            <w:r w:rsidRPr="00E2306D">
              <w:rPr>
                <w:b/>
                <w:i/>
                <w:iCs/>
              </w:rPr>
              <w:t>terminų</w:t>
            </w:r>
            <w:r w:rsidR="0046795D" w:rsidRPr="00E2306D">
              <w:rPr>
                <w:b/>
                <w:i/>
                <w:iCs/>
              </w:rPr>
              <w:t xml:space="preserve"> </w:t>
            </w:r>
            <w:r w:rsidRPr="00E2306D">
              <w:rPr>
                <w:b/>
                <w:i/>
                <w:iCs/>
              </w:rPr>
              <w:t>skaičiavimas</w:t>
            </w:r>
          </w:p>
          <w:p w14:paraId="49C58F7B" w14:textId="77777777" w:rsidR="000210C1" w:rsidRPr="00E2306D" w:rsidRDefault="00564CB6" w:rsidP="006438FC">
            <w:pPr>
              <w:widowControl w:val="0"/>
              <w:numPr>
                <w:ilvl w:val="0"/>
                <w:numId w:val="52"/>
              </w:numPr>
              <w:pBdr>
                <w:top w:val="nil"/>
                <w:left w:val="nil"/>
                <w:bottom w:val="nil"/>
                <w:right w:val="nil"/>
                <w:between w:val="nil"/>
              </w:pBdr>
              <w:ind w:left="0" w:firstLine="0"/>
              <w:rPr>
                <w:rFonts w:eastAsia="Arial"/>
              </w:rPr>
            </w:pPr>
            <w:r w:rsidRPr="00E2306D">
              <w:t>Problemos</w:t>
            </w:r>
            <w:r w:rsidR="0046795D" w:rsidRPr="00E2306D">
              <w:t xml:space="preserve"> </w:t>
            </w:r>
            <w:r w:rsidRPr="00E2306D">
              <w:t>šalinimui</w:t>
            </w:r>
            <w:r w:rsidR="0046795D" w:rsidRPr="00E2306D">
              <w:t xml:space="preserve"> </w:t>
            </w:r>
            <w:r w:rsidRPr="00E2306D">
              <w:t>reikalingo</w:t>
            </w:r>
            <w:r w:rsidR="0046795D" w:rsidRPr="00E2306D">
              <w:t xml:space="preserve"> </w:t>
            </w:r>
            <w:r w:rsidRPr="00E2306D">
              <w:t>laiko</w:t>
            </w:r>
            <w:r w:rsidR="0046795D" w:rsidRPr="00E2306D">
              <w:t xml:space="preserve"> </w:t>
            </w:r>
            <w:r w:rsidRPr="00E2306D">
              <w:t>apskaičiavimas</w:t>
            </w:r>
          </w:p>
          <w:p w14:paraId="3B1E48B6" w14:textId="77777777" w:rsidR="000210C1" w:rsidRPr="00E2306D" w:rsidRDefault="00564CB6" w:rsidP="006438FC">
            <w:pPr>
              <w:widowControl w:val="0"/>
              <w:numPr>
                <w:ilvl w:val="0"/>
                <w:numId w:val="52"/>
              </w:numPr>
              <w:pBdr>
                <w:top w:val="nil"/>
                <w:left w:val="nil"/>
                <w:bottom w:val="nil"/>
                <w:right w:val="nil"/>
                <w:between w:val="nil"/>
              </w:pBdr>
              <w:ind w:left="0" w:firstLine="0"/>
              <w:rPr>
                <w:rFonts w:eastAsia="Arial"/>
              </w:rPr>
            </w:pPr>
            <w:r w:rsidRPr="00E2306D">
              <w:t>Gedimų</w:t>
            </w:r>
            <w:r w:rsidR="0046795D" w:rsidRPr="00E2306D">
              <w:t xml:space="preserve"> </w:t>
            </w:r>
            <w:r w:rsidRPr="00E2306D">
              <w:t>šalinimo</w:t>
            </w:r>
            <w:r w:rsidR="0046795D" w:rsidRPr="00E2306D">
              <w:t xml:space="preserve"> </w:t>
            </w:r>
            <w:r w:rsidRPr="00E2306D">
              <w:t>teisinis</w:t>
            </w:r>
            <w:r w:rsidR="0046795D" w:rsidRPr="00E2306D">
              <w:t xml:space="preserve"> </w:t>
            </w:r>
            <w:r w:rsidRPr="00E2306D">
              <w:t>reglamentavimas</w:t>
            </w:r>
          </w:p>
        </w:tc>
      </w:tr>
      <w:tr w:rsidR="00C27026" w:rsidRPr="00F90B18" w14:paraId="6049E20A" w14:textId="77777777" w:rsidTr="00EE1A55">
        <w:trPr>
          <w:trHeight w:val="57"/>
          <w:jc w:val="center"/>
        </w:trPr>
        <w:tc>
          <w:tcPr>
            <w:tcW w:w="947" w:type="pct"/>
            <w:tcBorders>
              <w:top w:val="single" w:sz="4" w:space="0" w:color="auto"/>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E603D7" w14:textId="77777777" w:rsidR="000210C1" w:rsidRPr="00F90B18" w:rsidRDefault="00564CB6" w:rsidP="00555331">
            <w:pPr>
              <w:widowControl w:val="0"/>
              <w:pBdr>
                <w:top w:val="nil"/>
                <w:left w:val="nil"/>
                <w:bottom w:val="nil"/>
                <w:right w:val="nil"/>
                <w:between w:val="nil"/>
              </w:pBdr>
            </w:pPr>
            <w:r w:rsidRPr="00F90B18">
              <w:t>Mokymosi</w:t>
            </w:r>
            <w:r w:rsidR="0046795D" w:rsidRPr="00F90B18">
              <w:t xml:space="preserve"> </w:t>
            </w:r>
            <w:r w:rsidRPr="00F90B18">
              <w:t>pasiekimų</w:t>
            </w:r>
            <w:r w:rsidR="0046795D" w:rsidRPr="00F90B18">
              <w:t xml:space="preserve"> </w:t>
            </w:r>
            <w:r w:rsidRPr="00F90B18">
              <w:t>vertinimo</w:t>
            </w:r>
            <w:r w:rsidR="0046795D" w:rsidRPr="00F90B18">
              <w:t xml:space="preserve"> </w:t>
            </w:r>
            <w:r w:rsidRPr="00F90B18">
              <w:t>kriterijai</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82E38E8" w14:textId="77777777" w:rsidR="00FD5C36" w:rsidRPr="00F90B18" w:rsidRDefault="00564CB6" w:rsidP="00C85831">
            <w:pPr>
              <w:widowControl w:val="0"/>
              <w:pBdr>
                <w:top w:val="nil"/>
                <w:left w:val="nil"/>
                <w:bottom w:val="nil"/>
                <w:right w:val="nil"/>
                <w:between w:val="nil"/>
              </w:pBdr>
              <w:jc w:val="both"/>
            </w:pPr>
            <w:r>
              <w:t>Apibūdintas</w:t>
            </w:r>
            <w:r w:rsidR="0046795D">
              <w:t xml:space="preserve"> </w:t>
            </w:r>
            <w:r>
              <w:t>informacinės</w:t>
            </w:r>
            <w:r w:rsidR="0046795D">
              <w:t xml:space="preserve"> </w:t>
            </w:r>
            <w:r>
              <w:t>sistemos</w:t>
            </w:r>
            <w:r w:rsidR="0046795D">
              <w:t xml:space="preserve"> </w:t>
            </w:r>
            <w:r>
              <w:t>gyvavimo</w:t>
            </w:r>
            <w:r w:rsidR="0046795D">
              <w:t xml:space="preserve"> </w:t>
            </w:r>
            <w:r>
              <w:t>ciklas,</w:t>
            </w:r>
            <w:r w:rsidR="0046795D">
              <w:t xml:space="preserve"> </w:t>
            </w:r>
            <w:r>
              <w:t>veikimo</w:t>
            </w:r>
            <w:r w:rsidR="0046795D">
              <w:t xml:space="preserve"> </w:t>
            </w:r>
            <w:r>
              <w:t>principas</w:t>
            </w:r>
            <w:r w:rsidR="0046795D">
              <w:t xml:space="preserve"> </w:t>
            </w:r>
            <w:r>
              <w:t>ir</w:t>
            </w:r>
            <w:r w:rsidR="0046795D">
              <w:t xml:space="preserve"> </w:t>
            </w:r>
            <w:r w:rsidR="00263388" w:rsidRPr="00263388">
              <w:t>įranga (</w:t>
            </w:r>
            <w:r w:rsidR="002A2501" w:rsidRPr="00263388">
              <w:t>techninė, programinė</w:t>
            </w:r>
            <w:r w:rsidR="00263388" w:rsidRPr="00263388">
              <w:t>,</w:t>
            </w:r>
            <w:r w:rsidR="002A2501" w:rsidRPr="00263388">
              <w:t xml:space="preserve"> ryšių</w:t>
            </w:r>
            <w:r w:rsidR="00263388">
              <w:t>)</w:t>
            </w:r>
            <w:r>
              <w:t>.</w:t>
            </w:r>
            <w:r w:rsidR="007C5763">
              <w:t xml:space="preserve"> </w:t>
            </w:r>
            <w:r w:rsidR="00E50F29">
              <w:t>Įvardintos</w:t>
            </w:r>
            <w:r w:rsidR="0046795D">
              <w:t xml:space="preserve"> </w:t>
            </w:r>
            <w:r w:rsidRPr="00E2306D">
              <w:t>informacinės</w:t>
            </w:r>
            <w:r w:rsidR="0046795D" w:rsidRPr="00E2306D">
              <w:t xml:space="preserve"> </w:t>
            </w:r>
            <w:r w:rsidRPr="00E2306D">
              <w:t>sistemos</w:t>
            </w:r>
            <w:r w:rsidR="0046795D" w:rsidRPr="00E2306D">
              <w:t xml:space="preserve"> </w:t>
            </w:r>
            <w:r w:rsidRPr="00E2306D">
              <w:t>tipinės</w:t>
            </w:r>
            <w:r w:rsidR="0046795D" w:rsidRPr="00E2306D">
              <w:t xml:space="preserve"> </w:t>
            </w:r>
            <w:r w:rsidRPr="00E2306D">
              <w:t>problemos,</w:t>
            </w:r>
            <w:r w:rsidR="0046795D" w:rsidRPr="00E2306D">
              <w:t xml:space="preserve"> </w:t>
            </w:r>
            <w:r w:rsidRPr="00E2306D">
              <w:t>jų</w:t>
            </w:r>
            <w:r w:rsidR="0046795D" w:rsidRPr="00E2306D">
              <w:t xml:space="preserve"> </w:t>
            </w:r>
            <w:r w:rsidRPr="00E2306D">
              <w:t>sprendima</w:t>
            </w:r>
            <w:r w:rsidR="00E50F29" w:rsidRPr="00E2306D">
              <w:t>i</w:t>
            </w:r>
            <w:r w:rsidRPr="00E2306D">
              <w:t>.</w:t>
            </w:r>
            <w:r w:rsidR="0046795D" w:rsidRPr="00E2306D">
              <w:t xml:space="preserve"> </w:t>
            </w:r>
            <w:r w:rsidR="00FD5C36" w:rsidRPr="00E2306D">
              <w:t>Pademonstruotas</w:t>
            </w:r>
            <w:r w:rsidR="0046795D" w:rsidRPr="00E2306D">
              <w:t xml:space="preserve"> </w:t>
            </w:r>
            <w:r w:rsidRPr="00E2306D">
              <w:t>naudotojų</w:t>
            </w:r>
            <w:r w:rsidR="0046795D" w:rsidRPr="00E2306D">
              <w:t xml:space="preserve"> </w:t>
            </w:r>
            <w:r w:rsidRPr="00E2306D">
              <w:t>informavimas</w:t>
            </w:r>
            <w:r w:rsidR="0046795D" w:rsidRPr="00E2306D">
              <w:t xml:space="preserve"> </w:t>
            </w:r>
            <w:r w:rsidRPr="00E2306D">
              <w:t>ir</w:t>
            </w:r>
            <w:r w:rsidR="0046795D" w:rsidRPr="00E2306D">
              <w:t xml:space="preserve"> </w:t>
            </w:r>
            <w:r w:rsidRPr="00E2306D">
              <w:t>instruktavimas</w:t>
            </w:r>
            <w:r w:rsidR="0046795D" w:rsidRPr="00E2306D">
              <w:t xml:space="preserve"> </w:t>
            </w:r>
            <w:r w:rsidRPr="00E2306D">
              <w:t>sprendžiant</w:t>
            </w:r>
            <w:r w:rsidR="0046795D" w:rsidRPr="00E2306D">
              <w:t xml:space="preserve"> </w:t>
            </w:r>
            <w:r w:rsidRPr="00E2306D">
              <w:t>informacinės</w:t>
            </w:r>
            <w:r w:rsidR="0046795D" w:rsidRPr="00E2306D">
              <w:t xml:space="preserve"> </w:t>
            </w:r>
            <w:r w:rsidRPr="00E2306D">
              <w:t>sistemos</w:t>
            </w:r>
            <w:r w:rsidR="0046795D" w:rsidRPr="00E2306D">
              <w:t xml:space="preserve"> </w:t>
            </w:r>
            <w:r w:rsidR="00B6084D">
              <w:t>sutrikim</w:t>
            </w:r>
            <w:r w:rsidR="00C85831">
              <w:t>o</w:t>
            </w:r>
            <w:r w:rsidR="00B6084D">
              <w:t xml:space="preserve"> </w:t>
            </w:r>
            <w:r w:rsidRPr="00E2306D">
              <w:t>problemas.</w:t>
            </w:r>
            <w:r w:rsidR="0046795D" w:rsidRPr="00E2306D">
              <w:t xml:space="preserve"> </w:t>
            </w:r>
            <w:r w:rsidRPr="00E2306D">
              <w:t>Apibūdintos</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diagnostinės</w:t>
            </w:r>
            <w:r w:rsidR="0046795D" w:rsidRPr="00E2306D">
              <w:t xml:space="preserve"> </w:t>
            </w:r>
            <w:r w:rsidRPr="00E2306D">
              <w:t>priemonės</w:t>
            </w:r>
            <w:r w:rsidR="0046795D" w:rsidRPr="00E2306D">
              <w:t xml:space="preserve"> </w:t>
            </w:r>
            <w:r w:rsidRPr="00E2306D">
              <w:t>ir</w:t>
            </w:r>
            <w:r w:rsidR="0046795D" w:rsidRPr="00E2306D">
              <w:t xml:space="preserve"> </w:t>
            </w:r>
            <w:r w:rsidRPr="00E2306D">
              <w:t>įrankiai</w:t>
            </w:r>
            <w:r w:rsidR="00263388" w:rsidRPr="00E2306D">
              <w:t xml:space="preserve"> (rankiniai, testavimo, diagnostinės priemonės)</w:t>
            </w:r>
            <w:r w:rsidRPr="00E2306D">
              <w:t>.</w:t>
            </w:r>
            <w:r w:rsidR="0046795D" w:rsidRPr="00E2306D">
              <w:t xml:space="preserve"> </w:t>
            </w:r>
            <w:r w:rsidR="34C7D91B" w:rsidRPr="00E2306D">
              <w:t>Apibū</w:t>
            </w:r>
            <w:r w:rsidR="3B42C98A" w:rsidRPr="00E2306D">
              <w:t>dinti</w:t>
            </w:r>
            <w:r w:rsidR="00DA5304" w:rsidRPr="00E2306D">
              <w:t xml:space="preserve"> </w:t>
            </w:r>
            <w:r w:rsidRPr="00E2306D">
              <w:t>tipiniai</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komponentų</w:t>
            </w:r>
            <w:r w:rsidR="0046795D" w:rsidRPr="00E2306D">
              <w:t xml:space="preserve"> </w:t>
            </w:r>
            <w:r w:rsidRPr="00E2306D">
              <w:t>gedimai</w:t>
            </w:r>
            <w:r w:rsidR="0046795D" w:rsidRPr="00E2306D">
              <w:t xml:space="preserve"> </w:t>
            </w:r>
            <w:r w:rsidRPr="00E2306D">
              <w:t>ir</w:t>
            </w:r>
            <w:r w:rsidR="0046795D" w:rsidRPr="00E2306D">
              <w:t xml:space="preserve"> </w:t>
            </w:r>
            <w:r w:rsidRPr="00E2306D">
              <w:t>paslaugų</w:t>
            </w:r>
            <w:r w:rsidR="0046795D" w:rsidRPr="00E2306D">
              <w:t xml:space="preserve"> </w:t>
            </w:r>
            <w:r w:rsidRPr="00E2306D">
              <w:t>tiekimo</w:t>
            </w:r>
            <w:r w:rsidR="0046795D" w:rsidRPr="00E2306D">
              <w:t xml:space="preserve"> </w:t>
            </w:r>
            <w:r w:rsidRPr="00E2306D">
              <w:t>trikdžiai.</w:t>
            </w:r>
            <w:r w:rsidR="007C5763" w:rsidRPr="00E2306D">
              <w:t xml:space="preserve"> </w:t>
            </w:r>
            <w:r w:rsidR="00241A6F" w:rsidRPr="00E2306D">
              <w:t>Pritaikyti</w:t>
            </w:r>
            <w:r w:rsidR="0046795D" w:rsidRPr="00E2306D">
              <w:t xml:space="preserve"> </w:t>
            </w:r>
            <w:r w:rsidRPr="00E2306D">
              <w:t>jų</w:t>
            </w:r>
            <w:r w:rsidR="0046795D" w:rsidRPr="00E2306D">
              <w:t xml:space="preserve"> </w:t>
            </w:r>
            <w:r w:rsidRPr="00E2306D">
              <w:t>šalinimo</w:t>
            </w:r>
            <w:r w:rsidR="0046795D" w:rsidRPr="00E2306D">
              <w:t xml:space="preserve"> </w:t>
            </w:r>
            <w:r w:rsidRPr="00E2306D">
              <w:t>būd</w:t>
            </w:r>
            <w:r w:rsidR="00DA5304" w:rsidRPr="00E2306D">
              <w:t>ai</w:t>
            </w:r>
            <w:r w:rsidRPr="00E2306D">
              <w:t>.</w:t>
            </w:r>
            <w:r w:rsidR="007C5763" w:rsidRPr="00E2306D">
              <w:t xml:space="preserve"> </w:t>
            </w:r>
            <w:r w:rsidR="00241A6F" w:rsidRPr="00E2306D">
              <w:t>Atlikta</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įrangos</w:t>
            </w:r>
            <w:r w:rsidR="0046795D" w:rsidRPr="00E2306D">
              <w:t xml:space="preserve"> </w:t>
            </w:r>
            <w:r w:rsidR="00CE0A8C">
              <w:t xml:space="preserve">(techninės, programinės, ryšių) </w:t>
            </w:r>
            <w:r w:rsidRPr="00E2306D">
              <w:t>priežiūr</w:t>
            </w:r>
            <w:r w:rsidR="00FD5C36" w:rsidRPr="00E2306D">
              <w:t>a</w:t>
            </w:r>
            <w:r w:rsidRPr="00E2306D">
              <w:t>.</w:t>
            </w:r>
            <w:r w:rsidR="007C5763" w:rsidRPr="00E2306D">
              <w:t xml:space="preserve"> </w:t>
            </w:r>
            <w:r w:rsidR="00E50F29" w:rsidRPr="00E2306D">
              <w:t>Įvertintos</w:t>
            </w:r>
            <w:r w:rsidR="0046795D" w:rsidRPr="00E2306D">
              <w:t xml:space="preserve"> </w:t>
            </w:r>
            <w:r w:rsidRPr="00E2306D">
              <w:t>informacinės</w:t>
            </w:r>
            <w:r w:rsidR="0046795D" w:rsidRPr="00E2306D">
              <w:t xml:space="preserve"> </w:t>
            </w:r>
            <w:r w:rsidRPr="00E2306D">
              <w:t>sistemos</w:t>
            </w:r>
            <w:r w:rsidR="0046795D" w:rsidRPr="00E2306D">
              <w:t xml:space="preserve"> </w:t>
            </w:r>
            <w:r w:rsidRPr="00E2306D">
              <w:t>problemų</w:t>
            </w:r>
            <w:r w:rsidR="0046795D" w:rsidRPr="00E2306D">
              <w:t xml:space="preserve"> </w:t>
            </w:r>
            <w:r w:rsidRPr="00E2306D">
              <w:t>valdymo</w:t>
            </w:r>
            <w:r w:rsidR="0046795D" w:rsidRPr="00E2306D">
              <w:t xml:space="preserve"> </w:t>
            </w:r>
            <w:r w:rsidRPr="00E2306D">
              <w:t>rizik</w:t>
            </w:r>
            <w:r w:rsidR="00E50F29" w:rsidRPr="00E2306D">
              <w:t>o</w:t>
            </w:r>
            <w:r w:rsidRPr="00E2306D">
              <w:t>s.</w:t>
            </w:r>
            <w:r w:rsidR="007C5763" w:rsidRPr="00E2306D">
              <w:t xml:space="preserve"> </w:t>
            </w:r>
            <w:r w:rsidR="00FD5C36" w:rsidRPr="00E2306D">
              <w:t xml:space="preserve">Sukataloguoti gedimai ir jų šalinimo sprendimų įrašai. </w:t>
            </w:r>
            <w:r w:rsidR="00241A6F" w:rsidRPr="00E2306D">
              <w:t>Apskaičiuoti</w:t>
            </w:r>
            <w:r w:rsidR="007C5763" w:rsidRPr="00E2306D">
              <w:t xml:space="preserve"> </w:t>
            </w:r>
            <w:r w:rsidRPr="00E2306D">
              <w:t>informacinės</w:t>
            </w:r>
            <w:r w:rsidR="0046795D" w:rsidRPr="00E2306D">
              <w:t xml:space="preserve"> </w:t>
            </w:r>
            <w:r w:rsidRPr="00E2306D">
              <w:t>sistemos</w:t>
            </w:r>
            <w:r w:rsidR="0046795D" w:rsidRPr="00E2306D">
              <w:t xml:space="preserve"> </w:t>
            </w:r>
            <w:r w:rsidRPr="00E2306D">
              <w:t>gedimų</w:t>
            </w:r>
            <w:r w:rsidR="0046795D" w:rsidRPr="00E2306D">
              <w:t xml:space="preserve"> </w:t>
            </w:r>
            <w:r w:rsidRPr="00E2306D">
              <w:t>šalinimo</w:t>
            </w:r>
            <w:r w:rsidR="0046795D" w:rsidRPr="00E2306D">
              <w:t xml:space="preserve"> </w:t>
            </w:r>
            <w:r w:rsidRPr="00E2306D">
              <w:t>sąnaud</w:t>
            </w:r>
            <w:r w:rsidR="00241A6F" w:rsidRPr="00E2306D">
              <w:t>o</w:t>
            </w:r>
            <w:r w:rsidRPr="00E2306D">
              <w:t>s</w:t>
            </w:r>
            <w:r w:rsidR="0046795D" w:rsidRPr="00E2306D">
              <w:t xml:space="preserve"> </w:t>
            </w:r>
            <w:r w:rsidRPr="00E2306D">
              <w:t>ir</w:t>
            </w:r>
            <w:r w:rsidR="0046795D" w:rsidRPr="00E2306D">
              <w:t xml:space="preserve"> </w:t>
            </w:r>
            <w:r w:rsidRPr="00E2306D">
              <w:t>termin</w:t>
            </w:r>
            <w:r w:rsidR="00241A6F" w:rsidRPr="00E2306D">
              <w:t>ai</w:t>
            </w:r>
            <w:r w:rsidRPr="00E2306D">
              <w:t>.</w:t>
            </w:r>
            <w:r w:rsidR="0046795D" w:rsidRPr="00E2306D">
              <w:t xml:space="preserve"> </w:t>
            </w:r>
            <w:r w:rsidR="00241A6F" w:rsidRPr="00E2306D">
              <w:t>Dirbant</w:t>
            </w:r>
            <w:r w:rsidR="0046795D" w:rsidRPr="00E2306D">
              <w:t xml:space="preserve"> </w:t>
            </w:r>
            <w:r w:rsidR="00241A6F" w:rsidRPr="00E2306D">
              <w:t>laikytasi</w:t>
            </w:r>
            <w:r w:rsidR="0046795D" w:rsidRPr="00E2306D">
              <w:t xml:space="preserve"> </w:t>
            </w:r>
            <w:r w:rsidR="00B1560F" w:rsidRPr="00E2306D">
              <w:t xml:space="preserve">darbuotojų saugos ir sveikatos taisyklių, saugaus darbo, ergonomikos, darbo higienos, gaisrinės saugos, aplinkosaugos reikalavimų. </w:t>
            </w:r>
            <w:r w:rsidR="00241A6F" w:rsidRPr="00E2306D">
              <w:t>Savarankiškai</w:t>
            </w:r>
            <w:r w:rsidR="0046795D" w:rsidRPr="00E2306D">
              <w:t xml:space="preserve"> </w:t>
            </w:r>
            <w:r w:rsidR="00241A6F" w:rsidRPr="00E2306D">
              <w:t>paruošta</w:t>
            </w:r>
            <w:r w:rsidR="0046795D" w:rsidRPr="00E2306D">
              <w:t xml:space="preserve"> </w:t>
            </w:r>
            <w:r w:rsidR="00241A6F" w:rsidRPr="00E2306D">
              <w:t>darbo</w:t>
            </w:r>
            <w:r w:rsidR="0046795D" w:rsidRPr="00E2306D">
              <w:t xml:space="preserve"> </w:t>
            </w:r>
            <w:r w:rsidR="00241A6F" w:rsidRPr="00E2306D">
              <w:t>vieta.</w:t>
            </w:r>
            <w:r w:rsidR="0046795D" w:rsidRPr="00E2306D">
              <w:t xml:space="preserve"> </w:t>
            </w:r>
            <w:r w:rsidR="00241A6F" w:rsidRPr="00E2306D">
              <w:t>Tinkamai</w:t>
            </w:r>
            <w:r w:rsidR="0046795D" w:rsidRPr="00E2306D">
              <w:t xml:space="preserve"> </w:t>
            </w:r>
            <w:r w:rsidR="00241A6F" w:rsidRPr="00E2306D">
              <w:t>sutvarkyta</w:t>
            </w:r>
            <w:r w:rsidR="0046795D" w:rsidRPr="00E2306D">
              <w:t xml:space="preserve"> </w:t>
            </w:r>
            <w:r w:rsidR="00241A6F">
              <w:t>darbo</w:t>
            </w:r>
            <w:r w:rsidR="0046795D">
              <w:t xml:space="preserve"> </w:t>
            </w:r>
            <w:r w:rsidR="00241A6F">
              <w:t>vieta</w:t>
            </w:r>
            <w:r w:rsidR="0046795D">
              <w:t xml:space="preserve"> </w:t>
            </w:r>
            <w:r w:rsidR="00241A6F">
              <w:t>po</w:t>
            </w:r>
            <w:r w:rsidR="0046795D">
              <w:t xml:space="preserve"> </w:t>
            </w:r>
            <w:r w:rsidR="00241A6F">
              <w:t>darbo,</w:t>
            </w:r>
            <w:r w:rsidR="0046795D">
              <w:t xml:space="preserve"> </w:t>
            </w:r>
            <w:r w:rsidR="00241A6F">
              <w:t>nuvalyti</w:t>
            </w:r>
            <w:r w:rsidR="0046795D">
              <w:t xml:space="preserve"> </w:t>
            </w:r>
            <w:r w:rsidR="00241A6F">
              <w:t>ir</w:t>
            </w:r>
            <w:r w:rsidR="0046795D">
              <w:t xml:space="preserve"> </w:t>
            </w:r>
            <w:r w:rsidR="00241A6F">
              <w:t>sudėti</w:t>
            </w:r>
            <w:r w:rsidR="0046795D">
              <w:t xml:space="preserve"> </w:t>
            </w:r>
            <w:r w:rsidR="00241A6F">
              <w:t>įrankiai,</w:t>
            </w:r>
            <w:r w:rsidR="0046795D">
              <w:t xml:space="preserve"> </w:t>
            </w:r>
            <w:r w:rsidR="00241A6F">
              <w:t>priemonės</w:t>
            </w:r>
            <w:r w:rsidR="0046795D">
              <w:t xml:space="preserve"> </w:t>
            </w:r>
            <w:r w:rsidR="00241A6F">
              <w:t>į</w:t>
            </w:r>
            <w:r w:rsidR="0046795D">
              <w:t xml:space="preserve"> </w:t>
            </w:r>
            <w:r w:rsidR="00241A6F">
              <w:t>jiems</w:t>
            </w:r>
            <w:r w:rsidR="0046795D">
              <w:t xml:space="preserve"> </w:t>
            </w:r>
            <w:r w:rsidR="00241A6F">
              <w:t>skirtas</w:t>
            </w:r>
            <w:r w:rsidR="0046795D">
              <w:t xml:space="preserve"> </w:t>
            </w:r>
            <w:r w:rsidR="00241A6F">
              <w:t>vietas.</w:t>
            </w:r>
          </w:p>
        </w:tc>
      </w:tr>
      <w:tr w:rsidR="00C27026" w:rsidRPr="00F90B18" w14:paraId="38F7274A"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D717799" w14:textId="77777777" w:rsidR="00360437" w:rsidRPr="00F90B18" w:rsidRDefault="00360437" w:rsidP="00555331">
            <w:pPr>
              <w:widowControl w:val="0"/>
              <w:pBdr>
                <w:top w:val="nil"/>
                <w:left w:val="nil"/>
                <w:bottom w:val="nil"/>
                <w:right w:val="nil"/>
                <w:between w:val="nil"/>
              </w:pBdr>
            </w:pPr>
            <w:r w:rsidRPr="00F90B18">
              <w:lastRenderedPageBreak/>
              <w:t>Reikalavimai</w:t>
            </w:r>
            <w:r w:rsidR="0046795D" w:rsidRPr="00F90B18">
              <w:t xml:space="preserve"> </w:t>
            </w:r>
            <w:r w:rsidRPr="00F90B18">
              <w:t>mokymui</w:t>
            </w:r>
            <w:r w:rsidR="0046795D" w:rsidRPr="00F90B18">
              <w:t xml:space="preserve"> </w:t>
            </w:r>
            <w:r w:rsidRPr="00F90B18">
              <w:t>skirtiems</w:t>
            </w:r>
            <w:r w:rsidR="0046795D" w:rsidRPr="00F90B18">
              <w:t xml:space="preserve"> </w:t>
            </w:r>
            <w:r w:rsidRPr="00F90B18">
              <w:t>metodiniams</w:t>
            </w:r>
            <w:r w:rsidR="0046795D" w:rsidRPr="00F90B18">
              <w:t xml:space="preserve"> </w:t>
            </w:r>
            <w:r w:rsidRPr="00F90B18">
              <w:t>ir</w:t>
            </w:r>
            <w:r w:rsidR="0046795D" w:rsidRPr="00F90B18">
              <w:t xml:space="preserve"> </w:t>
            </w:r>
            <w:r w:rsidRPr="00F90B18">
              <w:t>materialiesiems</w:t>
            </w:r>
            <w:r w:rsidR="0046795D" w:rsidRPr="00F90B18">
              <w:t xml:space="preserve"> </w:t>
            </w:r>
            <w:r w:rsidRPr="00F90B18">
              <w:t>ištekliams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505D384" w14:textId="77777777" w:rsidR="00360437" w:rsidRPr="00F90B18" w:rsidRDefault="00360437" w:rsidP="00555331">
            <w:pPr>
              <w:widowControl w:val="0"/>
              <w:rPr>
                <w:rFonts w:eastAsia="Calibri"/>
                <w:i/>
              </w:rPr>
            </w:pPr>
            <w:r w:rsidRPr="00F90B18">
              <w:rPr>
                <w:rFonts w:eastAsia="Calibri"/>
                <w:i/>
              </w:rPr>
              <w:t>Mokymo(si)</w:t>
            </w:r>
            <w:r w:rsidR="0046795D" w:rsidRPr="00F90B18">
              <w:rPr>
                <w:rFonts w:eastAsia="Calibri"/>
                <w:i/>
              </w:rPr>
              <w:t xml:space="preserve"> </w:t>
            </w:r>
            <w:r w:rsidRPr="00F90B18">
              <w:rPr>
                <w:rFonts w:eastAsia="Calibri"/>
                <w:i/>
              </w:rPr>
              <w:t>medžiaga:</w:t>
            </w:r>
          </w:p>
          <w:p w14:paraId="5B904BDD" w14:textId="77777777" w:rsidR="00360437" w:rsidRPr="00F90B18" w:rsidRDefault="00360437" w:rsidP="006438FC">
            <w:pPr>
              <w:widowControl w:val="0"/>
              <w:numPr>
                <w:ilvl w:val="0"/>
                <w:numId w:val="107"/>
              </w:numPr>
              <w:ind w:left="0" w:firstLine="0"/>
            </w:pPr>
            <w:r w:rsidRPr="00F90B18">
              <w:t>Vadovėliai</w:t>
            </w:r>
            <w:r w:rsidR="0046795D" w:rsidRPr="00F90B18">
              <w:t xml:space="preserve"> </w:t>
            </w:r>
            <w:r w:rsidRPr="00F90B18">
              <w:t>ir</w:t>
            </w:r>
            <w:r w:rsidR="0046795D" w:rsidRPr="00F90B18">
              <w:t xml:space="preserve"> </w:t>
            </w:r>
            <w:r w:rsidRPr="00F90B18">
              <w:t>kita</w:t>
            </w:r>
            <w:r w:rsidR="0046795D" w:rsidRPr="00F90B18">
              <w:t xml:space="preserve"> </w:t>
            </w:r>
            <w:r w:rsidRPr="00F90B18">
              <w:t>mokomoji</w:t>
            </w:r>
            <w:r w:rsidR="0046795D" w:rsidRPr="00F90B18">
              <w:t xml:space="preserve"> </w:t>
            </w:r>
            <w:r w:rsidRPr="00F90B18">
              <w:t>medžiaga</w:t>
            </w:r>
          </w:p>
          <w:p w14:paraId="49BB401E" w14:textId="77777777" w:rsidR="00360437" w:rsidRPr="00F90B18" w:rsidRDefault="00360437" w:rsidP="006438FC">
            <w:pPr>
              <w:widowControl w:val="0"/>
              <w:numPr>
                <w:ilvl w:val="0"/>
                <w:numId w:val="107"/>
              </w:numPr>
              <w:ind w:left="0" w:firstLine="0"/>
            </w:pPr>
            <w:r w:rsidRPr="00F90B18">
              <w:t>Testas</w:t>
            </w:r>
            <w:r w:rsidR="0046795D" w:rsidRPr="00F90B18">
              <w:t xml:space="preserve"> </w:t>
            </w:r>
            <w:r w:rsidRPr="00F90B18">
              <w:t>turimiems</w:t>
            </w:r>
            <w:r w:rsidR="0046795D" w:rsidRPr="00F90B18">
              <w:t xml:space="preserve"> </w:t>
            </w:r>
            <w:r w:rsidRPr="00F90B18">
              <w:t>gebėjimams</w:t>
            </w:r>
            <w:r w:rsidR="0046795D" w:rsidRPr="00F90B18">
              <w:t xml:space="preserve"> </w:t>
            </w:r>
            <w:r w:rsidRPr="00F90B18">
              <w:t>vertinti</w:t>
            </w:r>
          </w:p>
          <w:p w14:paraId="2F9788C7" w14:textId="77777777" w:rsidR="00360437" w:rsidRPr="00F90B18" w:rsidRDefault="00360437"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veikimo</w:t>
            </w:r>
            <w:r w:rsidR="0046795D" w:rsidRPr="00F90B18">
              <w:t xml:space="preserve"> </w:t>
            </w:r>
            <w:r w:rsidRPr="00F90B18">
              <w:t>aprašai,</w:t>
            </w:r>
            <w:r w:rsidR="0046795D" w:rsidRPr="00F90B18">
              <w:t xml:space="preserve"> </w:t>
            </w:r>
            <w:r w:rsidRPr="00F90B18">
              <w:t>techninė</w:t>
            </w:r>
            <w:r w:rsidR="0046795D" w:rsidRPr="00F90B18">
              <w:t xml:space="preserve"> </w:t>
            </w:r>
            <w:r w:rsidRPr="00F90B18">
              <w:t>dokumentacija</w:t>
            </w:r>
          </w:p>
          <w:p w14:paraId="636717E0" w14:textId="77777777" w:rsidR="00360437" w:rsidRPr="00F90B18" w:rsidRDefault="00360437"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ir</w:t>
            </w:r>
            <w:r w:rsidR="0046795D" w:rsidRPr="00F90B18">
              <w:t xml:space="preserve"> </w:t>
            </w:r>
            <w:r w:rsidRPr="00F90B18">
              <w:t>remonto</w:t>
            </w:r>
            <w:r w:rsidR="0046795D" w:rsidRPr="00F90B18">
              <w:t xml:space="preserve"> </w:t>
            </w:r>
            <w:r w:rsidRPr="00F90B18">
              <w:t>darbų</w:t>
            </w:r>
            <w:r w:rsidR="0046795D" w:rsidRPr="00F90B18">
              <w:t xml:space="preserve"> </w:t>
            </w:r>
            <w:r w:rsidRPr="00F90B18">
              <w:t>registravimo</w:t>
            </w:r>
            <w:r w:rsidR="0046795D" w:rsidRPr="00F90B18">
              <w:t xml:space="preserve"> </w:t>
            </w:r>
            <w:r w:rsidRPr="00F90B18">
              <w:t>dokumentai</w:t>
            </w:r>
          </w:p>
          <w:p w14:paraId="050BE790" w14:textId="77777777" w:rsidR="00360437" w:rsidRPr="00F90B18" w:rsidRDefault="00360437" w:rsidP="006438FC">
            <w:pPr>
              <w:widowControl w:val="0"/>
              <w:numPr>
                <w:ilvl w:val="0"/>
                <w:numId w:val="107"/>
              </w:numPr>
              <w:ind w:left="0" w:firstLine="0"/>
            </w:pP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norminiai</w:t>
            </w:r>
            <w:r w:rsidR="0046795D" w:rsidRPr="00F90B18">
              <w:t xml:space="preserve"> </w:t>
            </w:r>
            <w:r w:rsidRPr="00F90B18">
              <w:t>dokumentai</w:t>
            </w:r>
          </w:p>
          <w:p w14:paraId="34BF241A" w14:textId="77777777" w:rsidR="00360437" w:rsidRPr="00F90B18" w:rsidRDefault="00360437" w:rsidP="00555331">
            <w:pPr>
              <w:widowControl w:val="0"/>
              <w:rPr>
                <w:rFonts w:eastAsia="Calibri"/>
                <w:i/>
              </w:rPr>
            </w:pPr>
            <w:r w:rsidRPr="00F90B18">
              <w:rPr>
                <w:rFonts w:eastAsia="Calibri"/>
                <w:i/>
              </w:rPr>
              <w:t>Mokymo(si)</w:t>
            </w:r>
            <w:r w:rsidR="0046795D" w:rsidRPr="00F90B18">
              <w:rPr>
                <w:rFonts w:eastAsia="Calibri"/>
                <w:i/>
              </w:rPr>
              <w:t xml:space="preserve"> </w:t>
            </w:r>
            <w:r w:rsidRPr="00F90B18">
              <w:rPr>
                <w:rFonts w:eastAsia="Calibri"/>
                <w:i/>
              </w:rPr>
              <w:t>priemonės:</w:t>
            </w:r>
          </w:p>
          <w:p w14:paraId="23D8DA68" w14:textId="77777777" w:rsidR="00360437" w:rsidRPr="00F90B18" w:rsidRDefault="00360437" w:rsidP="006438FC">
            <w:pPr>
              <w:widowControl w:val="0"/>
              <w:numPr>
                <w:ilvl w:val="0"/>
                <w:numId w:val="107"/>
              </w:numPr>
              <w:ind w:left="0" w:firstLine="0"/>
            </w:pPr>
            <w:r w:rsidRPr="00F90B18">
              <w:t>Techninės</w:t>
            </w:r>
            <w:r w:rsidR="0046795D" w:rsidRPr="00F90B18">
              <w:t xml:space="preserve"> </w:t>
            </w:r>
            <w:r w:rsidRPr="00F90B18">
              <w:t>priemonės</w:t>
            </w:r>
            <w:r w:rsidR="0046795D" w:rsidRPr="00F90B18">
              <w:t xml:space="preserve"> </w:t>
            </w:r>
            <w:r w:rsidRPr="00F90B18">
              <w:t>mokymo(si)</w:t>
            </w:r>
            <w:r w:rsidR="0046795D" w:rsidRPr="00F90B18">
              <w:t xml:space="preserve"> </w:t>
            </w:r>
            <w:r w:rsidRPr="00F90B18">
              <w:t>medžiagai</w:t>
            </w:r>
            <w:r w:rsidR="0046795D" w:rsidRPr="00F90B18">
              <w:t xml:space="preserve"> </w:t>
            </w:r>
            <w:r w:rsidRPr="00F90B18">
              <w:t>iliustruoti,</w:t>
            </w:r>
            <w:r w:rsidR="0046795D" w:rsidRPr="00F90B18">
              <w:t xml:space="preserve"> </w:t>
            </w:r>
            <w:r w:rsidRPr="00F90B18">
              <w:t>vizualizuoti,</w:t>
            </w:r>
            <w:r w:rsidR="0046795D" w:rsidRPr="00F90B18">
              <w:t xml:space="preserve"> </w:t>
            </w:r>
            <w:r w:rsidRPr="00F90B18">
              <w:t>pristatyti</w:t>
            </w:r>
          </w:p>
          <w:p w14:paraId="513F7CE8" w14:textId="77777777" w:rsidR="00360437" w:rsidRDefault="00360437" w:rsidP="006438FC">
            <w:pPr>
              <w:widowControl w:val="0"/>
              <w:numPr>
                <w:ilvl w:val="0"/>
                <w:numId w:val="107"/>
              </w:numPr>
              <w:ind w:left="0" w:firstLine="0"/>
            </w:pPr>
            <w:r w:rsidRPr="00F90B18">
              <w:t>Vaizdinės</w:t>
            </w:r>
            <w:r w:rsidR="0046795D" w:rsidRPr="00F90B18">
              <w:t xml:space="preserve"> </w:t>
            </w:r>
            <w:r w:rsidRPr="00F90B18">
              <w:t>priemonės</w:t>
            </w:r>
            <w:r w:rsidR="0046795D" w:rsidRPr="00F90B18">
              <w:t xml:space="preserve"> </w:t>
            </w:r>
            <w:r w:rsidRPr="00F90B18">
              <w:t>(elektroninės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pavyzdžiai)</w:t>
            </w:r>
          </w:p>
          <w:p w14:paraId="0BA7A1CF" w14:textId="77777777" w:rsidR="00360437" w:rsidRPr="00F90B18" w:rsidRDefault="00E2306D" w:rsidP="00E2306D">
            <w:pPr>
              <w:widowControl w:val="0"/>
              <w:numPr>
                <w:ilvl w:val="0"/>
                <w:numId w:val="107"/>
              </w:numPr>
              <w:ind w:left="0" w:firstLine="0"/>
              <w:rPr>
                <w:rFonts w:eastAsia="Arial"/>
              </w:rPr>
            </w:pPr>
            <w:r w:rsidRPr="00F90B18">
              <w:t>Kompiuterinės</w:t>
            </w:r>
            <w:r w:rsidRPr="00F90B18">
              <w:rPr>
                <w:rFonts w:eastAsia="Calibri"/>
              </w:rPr>
              <w:t xml:space="preserve"> įrangos testavimo ir funkcionalumo tikrinimo rankiniai ir elektriniai įrankiai, matavimo priemonės</w:t>
            </w:r>
          </w:p>
        </w:tc>
      </w:tr>
      <w:tr w:rsidR="00C27026" w:rsidRPr="00F90B18" w14:paraId="644114F5"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AB1859" w14:textId="77777777" w:rsidR="00360437" w:rsidRPr="00F90B18" w:rsidRDefault="00360437" w:rsidP="00555331">
            <w:pPr>
              <w:widowControl w:val="0"/>
              <w:pBdr>
                <w:top w:val="nil"/>
                <w:left w:val="nil"/>
                <w:bottom w:val="nil"/>
                <w:right w:val="nil"/>
                <w:between w:val="nil"/>
              </w:pBdr>
            </w:pPr>
            <w:r w:rsidRPr="00F90B18">
              <w:t>Reikalavimai</w:t>
            </w:r>
            <w:r w:rsidR="0046795D" w:rsidRPr="00F90B18">
              <w:t xml:space="preserve"> </w:t>
            </w:r>
            <w:r w:rsidRPr="00F90B18">
              <w:t>teorinio</w:t>
            </w:r>
            <w:r w:rsidR="0046795D" w:rsidRPr="00F90B18">
              <w:t xml:space="preserve"> </w:t>
            </w:r>
            <w:r w:rsidRPr="00F90B18">
              <w:t>ir</w:t>
            </w:r>
            <w:r w:rsidR="0046795D" w:rsidRPr="00F90B18">
              <w:t xml:space="preserve"> </w:t>
            </w:r>
            <w:r w:rsidRPr="00F90B18">
              <w:t>praktinio</w:t>
            </w:r>
            <w:r w:rsidR="0046795D" w:rsidRPr="00F90B18">
              <w:t xml:space="preserve"> </w:t>
            </w:r>
            <w:r w:rsidRPr="00F90B18">
              <w:t>mokymo</w:t>
            </w:r>
            <w:r w:rsidR="0046795D" w:rsidRPr="00F90B18">
              <w:t xml:space="preserve"> </w:t>
            </w:r>
            <w:r w:rsidRPr="00F90B18">
              <w:t>vietai</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AD1FFB3" w14:textId="77777777" w:rsidR="00360437" w:rsidRPr="00F90B18" w:rsidRDefault="00360437" w:rsidP="00555331">
            <w:pPr>
              <w:widowControl w:val="0"/>
              <w:jc w:val="both"/>
            </w:pPr>
            <w:r w:rsidRPr="00F90B18">
              <w:t>Klasė</w:t>
            </w:r>
            <w:r w:rsidR="0046795D" w:rsidRPr="00F90B18">
              <w:t xml:space="preserve"> </w:t>
            </w:r>
            <w:r w:rsidRPr="00F90B18">
              <w:t>ar</w:t>
            </w:r>
            <w:r w:rsidR="0046795D" w:rsidRPr="00F90B18">
              <w:t xml:space="preserve"> </w:t>
            </w:r>
            <w:r w:rsidRPr="00F90B18">
              <w:t>kita</w:t>
            </w:r>
            <w:r w:rsidR="0046795D" w:rsidRPr="00F90B18">
              <w:t xml:space="preserve"> </w:t>
            </w:r>
            <w:r w:rsidRPr="00F90B18">
              <w:t>mokymui(si)</w:t>
            </w:r>
            <w:r w:rsidR="0046795D" w:rsidRPr="00F90B18">
              <w:t xml:space="preserve"> </w:t>
            </w:r>
            <w:r w:rsidRPr="00F90B18">
              <w:t>pritaikyta</w:t>
            </w:r>
            <w:r w:rsidR="0046795D" w:rsidRPr="00F90B18">
              <w:t xml:space="preserve"> </w:t>
            </w:r>
            <w:r w:rsidRPr="00F90B18">
              <w:t>patalpa</w:t>
            </w:r>
            <w:r w:rsidR="0046795D" w:rsidRPr="00F90B18">
              <w:t xml:space="preserve"> </w:t>
            </w:r>
            <w:r w:rsidRPr="00F90B18">
              <w:t>su</w:t>
            </w:r>
            <w:r w:rsidR="0046795D" w:rsidRPr="00F90B18">
              <w:t xml:space="preserve"> </w:t>
            </w:r>
            <w:r w:rsidRPr="00F90B18">
              <w:t>techninėmis</w:t>
            </w:r>
            <w:r w:rsidR="0046795D" w:rsidRPr="00F90B18">
              <w:t xml:space="preserve"> </w:t>
            </w:r>
            <w:r w:rsidRPr="00F90B18">
              <w:t>priemonėmis</w:t>
            </w:r>
            <w:r w:rsidR="0046795D" w:rsidRPr="00F90B18">
              <w:t xml:space="preserve"> </w:t>
            </w:r>
            <w:r w:rsidRPr="00F90B18">
              <w:t>(kompiuteriu,</w:t>
            </w:r>
            <w:r w:rsidR="0046795D" w:rsidRPr="00F90B18">
              <w:t xml:space="preserve"> </w:t>
            </w:r>
            <w:r w:rsidRPr="00F90B18">
              <w:t>vaizdo</w:t>
            </w:r>
            <w:r w:rsidR="0046795D" w:rsidRPr="00F90B18">
              <w:t xml:space="preserve"> </w:t>
            </w:r>
            <w:r w:rsidRPr="00F90B18">
              <w:t>projektoriumi)</w:t>
            </w:r>
            <w:r w:rsidR="0046795D" w:rsidRPr="00F90B18">
              <w:t xml:space="preserve"> </w:t>
            </w:r>
            <w:r w:rsidRPr="00F90B18">
              <w:t>mokymo(si)</w:t>
            </w:r>
            <w:r w:rsidR="0046795D" w:rsidRPr="00F90B18">
              <w:t xml:space="preserve"> </w:t>
            </w:r>
            <w:r w:rsidRPr="00F90B18">
              <w:t>medžiagai</w:t>
            </w:r>
            <w:r w:rsidR="0046795D" w:rsidRPr="00F90B18">
              <w:t xml:space="preserve"> </w:t>
            </w:r>
            <w:r w:rsidRPr="00F90B18">
              <w:t>pateikti.</w:t>
            </w:r>
          </w:p>
          <w:p w14:paraId="754B491F" w14:textId="77777777" w:rsidR="00360437" w:rsidRPr="00F90B18" w:rsidRDefault="00360437" w:rsidP="00555331">
            <w:pPr>
              <w:widowControl w:val="0"/>
              <w:pBdr>
                <w:top w:val="nil"/>
                <w:left w:val="nil"/>
                <w:bottom w:val="nil"/>
                <w:right w:val="nil"/>
                <w:between w:val="nil"/>
              </w:pBdr>
              <w:jc w:val="both"/>
              <w:rPr>
                <w:rFonts w:eastAsia="Arial"/>
              </w:rPr>
            </w:pPr>
            <w:r w:rsidRPr="00F90B18">
              <w:t>Praktinio</w:t>
            </w:r>
            <w:r w:rsidR="0046795D" w:rsidRPr="00F90B18">
              <w:t xml:space="preserve"> </w:t>
            </w:r>
            <w:r w:rsidRPr="00F90B18">
              <w:t>mokymo</w:t>
            </w:r>
            <w:r w:rsidR="0046795D" w:rsidRPr="00F90B18">
              <w:t xml:space="preserve"> </w:t>
            </w:r>
            <w:r w:rsidRPr="00F90B18">
              <w:t>klasė</w:t>
            </w:r>
            <w:r w:rsidR="0046795D" w:rsidRPr="00F90B18">
              <w:t xml:space="preserve"> </w:t>
            </w:r>
            <w:r w:rsidRPr="00F90B18">
              <w:t>(patalpa),</w:t>
            </w:r>
            <w:r w:rsidR="0046795D" w:rsidRPr="00F90B18">
              <w:t xml:space="preserve"> </w:t>
            </w:r>
            <w:r w:rsidRPr="00F90B18">
              <w:t>aprūpinta</w:t>
            </w:r>
            <w:r w:rsidR="0046795D" w:rsidRPr="00F90B18">
              <w:t xml:space="preserve"> </w:t>
            </w:r>
            <w:r w:rsidRPr="00F90B18">
              <w:t>darbastaliais,</w:t>
            </w:r>
            <w:r w:rsidR="0046795D" w:rsidRPr="00F90B18">
              <w:t xml:space="preserve"> </w:t>
            </w:r>
            <w:r w:rsidRPr="00F90B18">
              <w:t>matavimo</w:t>
            </w:r>
            <w:r w:rsidR="0046795D" w:rsidRPr="00F90B18">
              <w:t xml:space="preserve"> </w:t>
            </w:r>
            <w:r w:rsidRPr="00F90B18">
              <w:t>įrankiais</w:t>
            </w:r>
            <w:r w:rsidR="0046795D" w:rsidRPr="00F90B18">
              <w:t xml:space="preserve"> </w:t>
            </w:r>
            <w:r w:rsidRPr="00F90B18">
              <w:t>ir</w:t>
            </w:r>
            <w:r w:rsidR="0046795D" w:rsidRPr="00F90B18">
              <w:t xml:space="preserve"> </w:t>
            </w:r>
            <w:r w:rsidRPr="00F90B18">
              <w:t>prietaisais,</w:t>
            </w:r>
            <w:r w:rsidR="0046795D" w:rsidRPr="00F90B18">
              <w:t xml:space="preserve"> </w:t>
            </w:r>
            <w:r w:rsidRPr="00F90B18">
              <w:t>kompiuterine</w:t>
            </w:r>
            <w:r w:rsidR="0046795D" w:rsidRPr="00F90B18">
              <w:t xml:space="preserve"> </w:t>
            </w:r>
            <w:r w:rsidRPr="00F90B18">
              <w:t>įranga</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komponentais,</w:t>
            </w:r>
            <w:r w:rsidR="0046795D" w:rsidRPr="00F90B18">
              <w:t xml:space="preserve"> </w:t>
            </w:r>
            <w:r w:rsidRPr="00F90B18">
              <w:t>kompiuterinei</w:t>
            </w:r>
            <w:r w:rsidR="0046795D" w:rsidRPr="00F90B18">
              <w:t xml:space="preserve"> </w:t>
            </w:r>
            <w:r w:rsidRPr="00F90B18">
              <w:t>įrangai</w:t>
            </w:r>
            <w:r w:rsidR="0046795D" w:rsidRPr="00F90B18">
              <w:t xml:space="preserve"> </w:t>
            </w:r>
            <w:r w:rsidRPr="00F90B18">
              <w:t>testuoti</w:t>
            </w:r>
            <w:r w:rsidR="0046795D" w:rsidRPr="00F90B18">
              <w:t xml:space="preserve"> </w:t>
            </w:r>
            <w:r w:rsidRPr="00F90B18">
              <w:t>ir</w:t>
            </w:r>
            <w:r w:rsidR="0046795D" w:rsidRPr="00F90B18">
              <w:t xml:space="preserve"> </w:t>
            </w:r>
            <w:r w:rsidRPr="00F90B18">
              <w:t>remontuoti</w:t>
            </w:r>
            <w:r w:rsidR="0046795D" w:rsidRPr="00F90B18">
              <w:t xml:space="preserve"> </w:t>
            </w:r>
            <w:r w:rsidRPr="00F90B18">
              <w:t>reikalingais</w:t>
            </w:r>
            <w:r w:rsidR="0046795D" w:rsidRPr="00F90B18">
              <w:t xml:space="preserve"> </w:t>
            </w:r>
            <w:r w:rsidRPr="00F90B18">
              <w:t>įrankiais,</w:t>
            </w:r>
            <w:r w:rsidR="0046795D" w:rsidRPr="00F90B18">
              <w:t xml:space="preserve"> </w:t>
            </w:r>
            <w:r w:rsidRPr="00F90B18">
              <w:t>darbo</w:t>
            </w:r>
            <w:r w:rsidR="0046795D" w:rsidRPr="00F90B18">
              <w:t xml:space="preserve"> </w:t>
            </w:r>
            <w:r w:rsidRPr="00F90B18">
              <w:t>drabužiais,</w:t>
            </w:r>
            <w:r w:rsidR="0046795D" w:rsidRPr="00F90B18">
              <w:t xml:space="preserve"> </w:t>
            </w:r>
            <w:r w:rsidRPr="00F90B18">
              <w:t>kolektyvinėmis</w:t>
            </w:r>
            <w:r w:rsidR="0046795D" w:rsidRPr="00F90B18">
              <w:t xml:space="preserve"> </w:t>
            </w:r>
            <w:r w:rsidRPr="00F90B18">
              <w:t>ir</w:t>
            </w:r>
            <w:r w:rsidR="0046795D" w:rsidRPr="00F90B18">
              <w:t xml:space="preserve"> </w:t>
            </w:r>
            <w:r w:rsidRPr="00F90B18">
              <w:t>asmeninėmis</w:t>
            </w:r>
            <w:r w:rsidR="0046795D" w:rsidRPr="00F90B18">
              <w:t xml:space="preserve"> </w:t>
            </w:r>
            <w:r w:rsidRPr="00F90B18">
              <w:t>apsaugos</w:t>
            </w:r>
            <w:r w:rsidR="0046795D" w:rsidRPr="00F90B18">
              <w:t xml:space="preserve"> </w:t>
            </w:r>
            <w:r w:rsidRPr="00F90B18">
              <w:t>priemonėmis.</w:t>
            </w:r>
          </w:p>
        </w:tc>
      </w:tr>
      <w:tr w:rsidR="00C27026" w:rsidRPr="00F90B18" w14:paraId="75AC67F2"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FCDEE05" w14:textId="77777777" w:rsidR="000210C1" w:rsidRPr="00F90B18" w:rsidRDefault="00564CB6" w:rsidP="00555331">
            <w:pPr>
              <w:widowControl w:val="0"/>
              <w:pBdr>
                <w:top w:val="nil"/>
                <w:left w:val="nil"/>
                <w:bottom w:val="nil"/>
                <w:right w:val="nil"/>
                <w:between w:val="nil"/>
              </w:pBdr>
            </w:pPr>
            <w:r w:rsidRPr="00F90B18">
              <w:t>Reikalavimai</w:t>
            </w:r>
            <w:r w:rsidR="0046795D" w:rsidRPr="00F90B18">
              <w:t xml:space="preserve"> </w:t>
            </w:r>
            <w:r w:rsidRPr="00F90B18">
              <w:t>mokytojų</w:t>
            </w:r>
            <w:r w:rsidR="0046795D" w:rsidRPr="00F90B18">
              <w:t xml:space="preserve"> </w:t>
            </w:r>
            <w:r w:rsidRPr="00F90B18">
              <w:t>dalykiniam</w:t>
            </w:r>
            <w:r w:rsidR="0046795D" w:rsidRPr="00F90B18">
              <w:t xml:space="preserve"> </w:t>
            </w:r>
            <w:r w:rsidRPr="00F90B18">
              <w:t>pasirengimui</w:t>
            </w:r>
            <w:r w:rsidR="0046795D" w:rsidRPr="00F90B18">
              <w:t xml:space="preserve"> </w:t>
            </w:r>
            <w:r w:rsidRPr="00F90B18">
              <w:t>(dalykinei</w:t>
            </w:r>
            <w:r w:rsidR="0046795D" w:rsidRPr="00F90B18">
              <w:t xml:space="preserve"> </w:t>
            </w:r>
            <w:r w:rsidRPr="00F90B18">
              <w:t>kvalifikacijai)</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A3108B1" w14:textId="77777777" w:rsidR="00AF65C5" w:rsidRPr="00F90B18" w:rsidRDefault="00AF65C5" w:rsidP="00555331">
            <w:pPr>
              <w:widowControl w:val="0"/>
              <w:pBdr>
                <w:top w:val="nil"/>
                <w:left w:val="nil"/>
                <w:bottom w:val="nil"/>
                <w:right w:val="nil"/>
                <w:between w:val="nil"/>
              </w:pBdr>
              <w:jc w:val="both"/>
            </w:pPr>
            <w:r w:rsidRPr="00F90B18">
              <w:t>1)</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įstatyme</w:t>
            </w:r>
            <w:r w:rsidR="0046795D" w:rsidRPr="00F90B18">
              <w:t xml:space="preserve"> </w:t>
            </w:r>
            <w:r w:rsidRPr="00F90B18">
              <w:t>ir</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apraše,</w:t>
            </w:r>
            <w:r w:rsidR="0046795D" w:rsidRPr="00F90B18">
              <w:t xml:space="preserve"> </w:t>
            </w:r>
            <w:r w:rsidRPr="00F90B18">
              <w:t>patvirtintame</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ir</w:t>
            </w:r>
            <w:r w:rsidR="0046795D" w:rsidRPr="00F90B18">
              <w:t xml:space="preserve"> </w:t>
            </w:r>
            <w:r w:rsidRPr="00F90B18">
              <w:t>mokslo</w:t>
            </w:r>
            <w:r w:rsidR="0046795D" w:rsidRPr="00F90B18">
              <w:t xml:space="preserve"> </w:t>
            </w:r>
            <w:r w:rsidRPr="00F90B18">
              <w:t>ministro</w:t>
            </w:r>
            <w:r w:rsidR="0046795D" w:rsidRPr="00F90B18">
              <w:t xml:space="preserve"> </w:t>
            </w:r>
            <w:r w:rsidRPr="00F90B18">
              <w:t>2014</w:t>
            </w:r>
            <w:r w:rsidR="0046795D" w:rsidRPr="00F90B18">
              <w:t xml:space="preserve"> </w:t>
            </w:r>
            <w:r w:rsidRPr="00F90B18">
              <w:t>m.</w:t>
            </w:r>
            <w:r w:rsidR="0046795D" w:rsidRPr="00F90B18">
              <w:t xml:space="preserve"> </w:t>
            </w:r>
            <w:r w:rsidRPr="00F90B18">
              <w:t>rugpjūčio</w:t>
            </w:r>
            <w:r w:rsidR="0046795D" w:rsidRPr="00F90B18">
              <w:t xml:space="preserve"> </w:t>
            </w:r>
            <w:r w:rsidRPr="00F90B18">
              <w:t>29</w:t>
            </w:r>
            <w:r w:rsidR="0046795D" w:rsidRPr="00F90B18">
              <w:t xml:space="preserve"> </w:t>
            </w:r>
            <w:r w:rsidRPr="00F90B18">
              <w:t>d.</w:t>
            </w:r>
            <w:r w:rsidR="0046795D" w:rsidRPr="00F90B18">
              <w:t xml:space="preserve"> </w:t>
            </w:r>
            <w:r w:rsidRPr="00F90B18">
              <w:t>įsakymu</w:t>
            </w:r>
            <w:r w:rsidR="0046795D" w:rsidRPr="00F90B18">
              <w:t xml:space="preserve"> </w:t>
            </w:r>
            <w:r w:rsidRPr="00F90B18">
              <w:t>Nr.</w:t>
            </w:r>
            <w:r w:rsidR="0046795D" w:rsidRPr="00F90B18">
              <w:t xml:space="preserve"> </w:t>
            </w:r>
            <w:r w:rsidRPr="00F90B18">
              <w:t>V-774</w:t>
            </w:r>
            <w:r w:rsidR="0046795D" w:rsidRPr="00F90B18">
              <w:t xml:space="preserve"> </w:t>
            </w:r>
            <w:r w:rsidRPr="00F90B18">
              <w:t>„Dėl</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aprašo</w:t>
            </w:r>
            <w:r w:rsidR="0046795D" w:rsidRPr="00F90B18">
              <w:t xml:space="preserve"> </w:t>
            </w:r>
            <w:r w:rsidRPr="00F90B18">
              <w:t>patvirtinimo“,</w:t>
            </w:r>
            <w:r w:rsidR="0046795D" w:rsidRPr="00F90B18">
              <w:t xml:space="preserve"> </w:t>
            </w:r>
            <w:r w:rsidRPr="00F90B18">
              <w:t>nustatytą</w:t>
            </w:r>
            <w:r w:rsidR="0046795D" w:rsidRPr="00F90B18">
              <w:t xml:space="preserve"> </w:t>
            </w:r>
            <w:r w:rsidRPr="00F90B18">
              <w:t>išsilavinimą</w:t>
            </w:r>
            <w:r w:rsidR="0046795D" w:rsidRPr="00F90B18">
              <w:t xml:space="preserve"> </w:t>
            </w:r>
            <w:r w:rsidRPr="00F90B18">
              <w:t>ir</w:t>
            </w:r>
            <w:r w:rsidR="0046795D" w:rsidRPr="00F90B18">
              <w:t xml:space="preserve"> </w:t>
            </w:r>
            <w:r w:rsidRPr="00F90B18">
              <w:t>kvalifikaciją;</w:t>
            </w:r>
          </w:p>
          <w:p w14:paraId="16271DBC" w14:textId="77777777" w:rsidR="00DB3AEE" w:rsidRPr="00F90B18" w:rsidRDefault="00AF65C5" w:rsidP="00555331">
            <w:pPr>
              <w:widowControl w:val="0"/>
              <w:pBdr>
                <w:top w:val="nil"/>
                <w:left w:val="nil"/>
                <w:bottom w:val="nil"/>
                <w:right w:val="nil"/>
                <w:between w:val="nil"/>
              </w:pBdr>
              <w:jc w:val="both"/>
            </w:pPr>
            <w:r w:rsidRPr="00F90B18">
              <w:t>2)</w:t>
            </w:r>
            <w:r w:rsidR="0046795D" w:rsidRPr="00F90B18">
              <w:t xml:space="preserve"> </w:t>
            </w:r>
            <w:r w:rsidRPr="00F90B18">
              <w:t>informatikos</w:t>
            </w:r>
            <w:r w:rsidR="0046795D" w:rsidRPr="00F90B18">
              <w:t xml:space="preserve"> </w:t>
            </w:r>
            <w:r w:rsidRPr="00F90B18">
              <w:t>inžinerijos</w:t>
            </w:r>
            <w:r w:rsidR="0046795D" w:rsidRPr="00F90B18">
              <w:t xml:space="preserve"> </w:t>
            </w:r>
            <w:r w:rsidRPr="00F90B18">
              <w:t>studijų</w:t>
            </w:r>
            <w:r w:rsidR="0046795D" w:rsidRPr="00F90B18">
              <w:t xml:space="preserve"> </w:t>
            </w:r>
            <w:r w:rsidRPr="00F90B18">
              <w:t>krypties</w:t>
            </w:r>
            <w:r w:rsidR="0046795D" w:rsidRPr="00F90B18">
              <w:t xml:space="preserve"> </w:t>
            </w:r>
            <w:r w:rsidRPr="00F90B18">
              <w:t>išsilavinimą</w:t>
            </w:r>
            <w:r w:rsidR="0046795D" w:rsidRPr="00F90B18">
              <w:t xml:space="preserve"> </w:t>
            </w:r>
            <w:r w:rsidRPr="00F90B18">
              <w:t>arba</w:t>
            </w:r>
            <w:r w:rsidR="0046795D" w:rsidRPr="00F90B18">
              <w:t xml:space="preserve"> </w:t>
            </w:r>
            <w:r w:rsidRPr="00F90B18">
              <w:t>vidurinį</w:t>
            </w:r>
            <w:r w:rsidR="0046795D" w:rsidRPr="00F90B18">
              <w:t xml:space="preserve"> </w:t>
            </w:r>
            <w:r w:rsidRPr="00F90B18">
              <w:t>išsilavinimą</w:t>
            </w:r>
            <w:r w:rsidR="0046795D" w:rsidRPr="00F90B18">
              <w:t xml:space="preserve"> </w:t>
            </w:r>
            <w:r w:rsidRPr="00F90B18">
              <w:t>ir</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derintojo</w:t>
            </w:r>
            <w:r w:rsidR="0046795D" w:rsidRPr="00F90B18">
              <w:t xml:space="preserve"> </w:t>
            </w:r>
            <w:r w:rsidRPr="00F90B18">
              <w:t>ar</w:t>
            </w:r>
            <w:r w:rsidR="0046795D" w:rsidRPr="00F90B18">
              <w:t xml:space="preserve"> </w:t>
            </w:r>
            <w:r w:rsidRPr="00F90B18">
              <w:t>lygiavertę</w:t>
            </w:r>
            <w:r w:rsidR="0046795D" w:rsidRPr="00F90B18">
              <w:t xml:space="preserve"> </w:t>
            </w:r>
            <w:r w:rsidRPr="00F90B18">
              <w:t>kvalifikaciją</w:t>
            </w:r>
            <w:r w:rsidR="0046795D" w:rsidRPr="00F90B18">
              <w:t xml:space="preserve"> </w:t>
            </w:r>
            <w:r w:rsidRPr="00F90B18">
              <w:t>(išsilavinimą),</w:t>
            </w:r>
            <w:r w:rsidR="0046795D" w:rsidRPr="00F90B18">
              <w:t xml:space="preserve"> </w:t>
            </w:r>
            <w:r w:rsidRPr="00F90B18">
              <w:t>ne</w:t>
            </w:r>
            <w:r w:rsidR="0046795D" w:rsidRPr="00F90B18">
              <w:t xml:space="preserve"> </w:t>
            </w:r>
            <w:r w:rsidRPr="00F90B18">
              <w:t>mažesnę</w:t>
            </w:r>
            <w:r w:rsidR="0046795D" w:rsidRPr="00F90B18">
              <w:t xml:space="preserve"> </w:t>
            </w:r>
            <w:r w:rsidRPr="00F90B18">
              <w:t>kaip</w:t>
            </w:r>
            <w:r w:rsidR="0046795D" w:rsidRPr="00F90B18">
              <w:t xml:space="preserve"> </w:t>
            </w:r>
            <w:r w:rsidRPr="00F90B18">
              <w:t>3</w:t>
            </w:r>
            <w:r w:rsidR="0046795D" w:rsidRPr="00F90B18">
              <w:t xml:space="preserve"> </w:t>
            </w:r>
            <w:r w:rsidRPr="00F90B18">
              <w:t>metų</w:t>
            </w:r>
            <w:r w:rsidR="0046795D" w:rsidRPr="00F90B18">
              <w:t xml:space="preserve"> </w:t>
            </w:r>
            <w:r w:rsidR="00A668E7" w:rsidRPr="00F90B18">
              <w:t>informacinių ir ryšių technologijų aptarnavimo techniko</w:t>
            </w:r>
            <w:r w:rsidR="0046795D" w:rsidRPr="00F90B18">
              <w:t xml:space="preserve"> </w:t>
            </w:r>
            <w:r w:rsidRPr="00F90B18">
              <w:t>profesinės</w:t>
            </w:r>
            <w:r w:rsidR="0046795D" w:rsidRPr="00F90B18">
              <w:t xml:space="preserve"> </w:t>
            </w:r>
            <w:r w:rsidRPr="00F90B18">
              <w:t>veiklos</w:t>
            </w:r>
            <w:r w:rsidR="0046795D" w:rsidRPr="00F90B18">
              <w:t xml:space="preserve"> </w:t>
            </w:r>
            <w:r w:rsidRPr="00F90B18">
              <w:t>patirtį</w:t>
            </w:r>
            <w:r w:rsidR="0046795D" w:rsidRPr="00F90B18">
              <w:t xml:space="preserve"> </w:t>
            </w:r>
            <w:r w:rsidRPr="00F90B18">
              <w:t>ir</w:t>
            </w:r>
            <w:r w:rsidR="0046795D" w:rsidRPr="00F90B18">
              <w:t xml:space="preserve"> </w:t>
            </w:r>
            <w:r w:rsidRPr="00F90B18">
              <w:t>pedagoginių</w:t>
            </w:r>
            <w:r w:rsidR="0046795D" w:rsidRPr="00F90B18">
              <w:t xml:space="preserve"> </w:t>
            </w:r>
            <w:r w:rsidRPr="00F90B18">
              <w:t>ir</w:t>
            </w:r>
            <w:r w:rsidR="0046795D" w:rsidRPr="00F90B18">
              <w:t xml:space="preserve"> </w:t>
            </w:r>
            <w:r w:rsidRPr="00F90B18">
              <w:t>psichologinių</w:t>
            </w:r>
            <w:r w:rsidR="0046795D" w:rsidRPr="00F90B18">
              <w:t xml:space="preserve"> </w:t>
            </w:r>
            <w:r w:rsidRPr="00F90B18">
              <w:t>žinių</w:t>
            </w:r>
            <w:r w:rsidR="0046795D" w:rsidRPr="00F90B18">
              <w:t xml:space="preserve"> </w:t>
            </w:r>
            <w:r w:rsidRPr="00F90B18">
              <w:t>kurso</w:t>
            </w:r>
            <w:r w:rsidR="0046795D" w:rsidRPr="00F90B18">
              <w:t xml:space="preserve"> </w:t>
            </w:r>
            <w:r w:rsidRPr="00F90B18">
              <w:t>baigimo</w:t>
            </w:r>
            <w:r w:rsidR="0046795D" w:rsidRPr="00F90B18">
              <w:t xml:space="preserve"> </w:t>
            </w:r>
            <w:r w:rsidRPr="00F90B18">
              <w:t>pažymėjimą.</w:t>
            </w:r>
          </w:p>
        </w:tc>
      </w:tr>
    </w:tbl>
    <w:p w14:paraId="721CA705" w14:textId="77777777" w:rsidR="000210C1" w:rsidRPr="00F90B18" w:rsidRDefault="000210C1" w:rsidP="00555331">
      <w:pPr>
        <w:widowControl w:val="0"/>
      </w:pPr>
    </w:p>
    <w:p w14:paraId="5040719D" w14:textId="77777777" w:rsidR="00275C71" w:rsidRPr="00F90B18" w:rsidRDefault="00275C71" w:rsidP="00555331">
      <w:pPr>
        <w:widowControl w:val="0"/>
      </w:pPr>
    </w:p>
    <w:p w14:paraId="5353652F" w14:textId="77777777" w:rsidR="000210C1" w:rsidRPr="00F90B18" w:rsidRDefault="00564CB6" w:rsidP="00555331">
      <w:pPr>
        <w:widowControl w:val="0"/>
        <w:pBdr>
          <w:top w:val="nil"/>
          <w:left w:val="nil"/>
          <w:bottom w:val="nil"/>
          <w:right w:val="nil"/>
          <w:between w:val="nil"/>
        </w:pBdr>
      </w:pPr>
      <w:r w:rsidRPr="00F90B18">
        <w:rPr>
          <w:b/>
        </w:rPr>
        <w:t>Modulio</w:t>
      </w:r>
      <w:r w:rsidR="0046795D" w:rsidRPr="00F90B18">
        <w:rPr>
          <w:b/>
        </w:rPr>
        <w:t xml:space="preserve"> </w:t>
      </w:r>
      <w:r w:rsidRPr="00F90B18">
        <w:rPr>
          <w:b/>
        </w:rPr>
        <w:t>pavadinimas</w:t>
      </w:r>
      <w:r w:rsidR="0046795D" w:rsidRPr="00F90B18">
        <w:rPr>
          <w:b/>
        </w:rPr>
        <w:t xml:space="preserve"> </w:t>
      </w:r>
      <w:r w:rsidRPr="00F90B18">
        <w:rPr>
          <w:b/>
        </w:rPr>
        <w:t>–</w:t>
      </w:r>
      <w:r w:rsidR="0046795D" w:rsidRPr="00F90B18">
        <w:rPr>
          <w:b/>
        </w:rPr>
        <w:t xml:space="preserve"> </w:t>
      </w:r>
      <w:r w:rsidRPr="00F90B18">
        <w:rPr>
          <w:b/>
        </w:rPr>
        <w:t>„Informacinių</w:t>
      </w:r>
      <w:r w:rsidR="0046795D" w:rsidRPr="00F90B18">
        <w:rPr>
          <w:b/>
        </w:rPr>
        <w:t xml:space="preserve"> </w:t>
      </w:r>
      <w:r w:rsidRPr="00F90B18">
        <w:rPr>
          <w:b/>
        </w:rPr>
        <w:t>ir</w:t>
      </w:r>
      <w:r w:rsidR="0046795D" w:rsidRPr="00F90B18">
        <w:rPr>
          <w:b/>
        </w:rPr>
        <w:t xml:space="preserve"> </w:t>
      </w:r>
      <w:r w:rsidRPr="00F90B18">
        <w:rPr>
          <w:b/>
        </w:rPr>
        <w:t>ryšių</w:t>
      </w:r>
      <w:r w:rsidR="0046795D" w:rsidRPr="00F90B18">
        <w:rPr>
          <w:b/>
        </w:rPr>
        <w:t xml:space="preserve"> </w:t>
      </w:r>
      <w:r w:rsidRPr="00F90B18">
        <w:rPr>
          <w:b/>
        </w:rPr>
        <w:t>technologijų</w:t>
      </w:r>
      <w:r w:rsidR="0046795D" w:rsidRPr="00F90B18">
        <w:rPr>
          <w:b/>
        </w:rPr>
        <w:t xml:space="preserve"> </w:t>
      </w:r>
      <w:r w:rsidRPr="00F90B18">
        <w:rPr>
          <w:b/>
        </w:rPr>
        <w:t>sprendimų</w:t>
      </w:r>
      <w:r w:rsidR="0046795D" w:rsidRPr="00F90B18">
        <w:rPr>
          <w:b/>
        </w:rPr>
        <w:t xml:space="preserve"> </w:t>
      </w:r>
      <w:r w:rsidRPr="00F90B18">
        <w:rPr>
          <w:b/>
        </w:rPr>
        <w:t>diegimas</w:t>
      </w:r>
      <w:r w:rsidR="0046795D" w:rsidRPr="00F90B18">
        <w:rPr>
          <w:b/>
        </w:rPr>
        <w:t xml:space="preserve"> </w:t>
      </w:r>
      <w:r w:rsidRPr="00F90B18">
        <w:rPr>
          <w:b/>
        </w:rPr>
        <w:t>ir</w:t>
      </w:r>
      <w:r w:rsidR="0046795D" w:rsidRPr="00F90B18">
        <w:rPr>
          <w:b/>
        </w:rPr>
        <w:t xml:space="preserve"> </w:t>
      </w:r>
      <w:r w:rsidRPr="00F90B18">
        <w:rPr>
          <w:b/>
        </w:rPr>
        <w:t>priežiūra“</w:t>
      </w:r>
    </w:p>
    <w:tbl>
      <w:tblPr>
        <w:tblW w:w="5000" w:type="pct"/>
        <w:jc w:val="center"/>
        <w:tblLook w:val="0400" w:firstRow="0" w:lastRow="0" w:firstColumn="0" w:lastColumn="0" w:noHBand="0" w:noVBand="1"/>
      </w:tblPr>
      <w:tblGrid>
        <w:gridCol w:w="2973"/>
        <w:gridCol w:w="3544"/>
        <w:gridCol w:w="9168"/>
        <w:gridCol w:w="9"/>
      </w:tblGrid>
      <w:tr w:rsidR="00C27026" w:rsidRPr="00F90B18" w14:paraId="35B10975"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5D8B0D" w14:textId="77777777" w:rsidR="004F2A03" w:rsidRPr="00F90B18" w:rsidRDefault="004F2A03" w:rsidP="00555331">
            <w:pPr>
              <w:widowControl w:val="0"/>
              <w:pBdr>
                <w:top w:val="nil"/>
                <w:left w:val="nil"/>
                <w:bottom w:val="nil"/>
                <w:right w:val="nil"/>
                <w:between w:val="nil"/>
              </w:pBdr>
            </w:pPr>
            <w:r w:rsidRPr="00F90B18">
              <w:rPr>
                <w:b/>
                <w:bCs/>
              </w:rPr>
              <w:t>Valstybinis</w:t>
            </w:r>
            <w:r w:rsidR="0046795D" w:rsidRPr="00F90B18">
              <w:rPr>
                <w:b/>
                <w:bCs/>
              </w:rPr>
              <w:t xml:space="preserve"> </w:t>
            </w:r>
            <w:r w:rsidRPr="00F90B18">
              <w:rPr>
                <w:b/>
                <w:bCs/>
              </w:rPr>
              <w:t>kodas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AC366F" w14:textId="0CACC23D" w:rsidR="004F2A03" w:rsidRPr="00F90B18" w:rsidRDefault="00771FEA" w:rsidP="00555331">
            <w:pPr>
              <w:widowControl w:val="0"/>
            </w:pPr>
            <w:r w:rsidRPr="00330A71">
              <w:rPr>
                <w:rFonts w:eastAsia="Calibri"/>
                <w:noProof/>
                <w:lang w:val="en-GB"/>
              </w:rPr>
              <w:t>406121231</w:t>
            </w:r>
          </w:p>
        </w:tc>
      </w:tr>
      <w:tr w:rsidR="00C27026" w:rsidRPr="00F90B18" w14:paraId="6837B134"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C48BC4" w14:textId="77777777" w:rsidR="004F2A03" w:rsidRPr="00F90B18" w:rsidRDefault="004F2A03" w:rsidP="00555331">
            <w:pPr>
              <w:widowControl w:val="0"/>
              <w:pBdr>
                <w:top w:val="nil"/>
                <w:left w:val="nil"/>
                <w:bottom w:val="nil"/>
                <w:right w:val="nil"/>
                <w:between w:val="nil"/>
              </w:pBdr>
            </w:pPr>
            <w:r w:rsidRPr="00F90B18">
              <w:t>Modulio</w:t>
            </w:r>
            <w:r w:rsidR="0046795D" w:rsidRPr="00F90B18">
              <w:t xml:space="preserve"> </w:t>
            </w:r>
            <w:r w:rsidRPr="00F90B18">
              <w:t>LTKS</w:t>
            </w:r>
            <w:r w:rsidR="0046795D" w:rsidRPr="00F90B18">
              <w:t xml:space="preserve"> </w:t>
            </w:r>
            <w:r w:rsidRPr="00F90B18">
              <w:t>lygis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32DC3D" w14:textId="77777777" w:rsidR="004F2A03" w:rsidRPr="00F90B18" w:rsidRDefault="004F2A03" w:rsidP="00555331">
            <w:pPr>
              <w:widowControl w:val="0"/>
              <w:pBdr>
                <w:top w:val="nil"/>
                <w:left w:val="nil"/>
                <w:bottom w:val="nil"/>
                <w:right w:val="nil"/>
                <w:between w:val="nil"/>
              </w:pBdr>
            </w:pPr>
            <w:r w:rsidRPr="00F90B18">
              <w:t>IV</w:t>
            </w:r>
          </w:p>
        </w:tc>
      </w:tr>
      <w:tr w:rsidR="00C27026" w:rsidRPr="00F90B18" w14:paraId="281F53E8"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95F5B4" w14:textId="77777777" w:rsidR="004F2A03" w:rsidRPr="00F90B18" w:rsidRDefault="004F2A03" w:rsidP="00555331">
            <w:pPr>
              <w:widowControl w:val="0"/>
              <w:pBdr>
                <w:top w:val="nil"/>
                <w:left w:val="nil"/>
                <w:bottom w:val="nil"/>
                <w:right w:val="nil"/>
                <w:between w:val="nil"/>
              </w:pBdr>
            </w:pPr>
            <w:r w:rsidRPr="00F90B18">
              <w:t>Apimtis</w:t>
            </w:r>
            <w:r w:rsidR="0046795D" w:rsidRPr="00F90B18">
              <w:t xml:space="preserve"> </w:t>
            </w:r>
            <w:r w:rsidRPr="00F90B18">
              <w:t>mokymosi</w:t>
            </w:r>
            <w:r w:rsidR="0046795D" w:rsidRPr="00F90B18">
              <w:t xml:space="preserve"> </w:t>
            </w:r>
            <w:r w:rsidRPr="00F90B18">
              <w:t>kreditais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FFBDC1" w14:textId="77777777" w:rsidR="004F2A03" w:rsidRPr="00F90B18" w:rsidRDefault="004F2A03" w:rsidP="00555331">
            <w:pPr>
              <w:widowControl w:val="0"/>
              <w:pBdr>
                <w:top w:val="nil"/>
                <w:left w:val="nil"/>
                <w:bottom w:val="nil"/>
                <w:right w:val="nil"/>
                <w:between w:val="nil"/>
              </w:pBdr>
            </w:pPr>
            <w:r w:rsidRPr="00F90B18">
              <w:t>20</w:t>
            </w:r>
          </w:p>
        </w:tc>
      </w:tr>
      <w:tr w:rsidR="00C27026" w:rsidRPr="00F90B18" w14:paraId="6D6A6576"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E2A700" w14:textId="77777777" w:rsidR="004F2A03" w:rsidRPr="00F90B18" w:rsidRDefault="004F2A03" w:rsidP="00555331">
            <w:pPr>
              <w:widowControl w:val="0"/>
              <w:pBdr>
                <w:top w:val="nil"/>
                <w:left w:val="nil"/>
                <w:bottom w:val="nil"/>
                <w:right w:val="nil"/>
                <w:between w:val="nil"/>
              </w:pBdr>
            </w:pPr>
            <w:r w:rsidRPr="00F90B18">
              <w:t>Asmens</w:t>
            </w:r>
            <w:r w:rsidR="0046795D" w:rsidRPr="00F90B18">
              <w:t xml:space="preserve"> </w:t>
            </w:r>
            <w:r w:rsidRPr="00F90B18">
              <w:t>pasirengimo</w:t>
            </w:r>
            <w:r w:rsidR="0046795D" w:rsidRPr="00F90B18">
              <w:t xml:space="preserve"> </w:t>
            </w:r>
            <w:r w:rsidRPr="00F90B18">
              <w:t>mokytis</w:t>
            </w:r>
            <w:r w:rsidR="0046795D" w:rsidRPr="00F90B18">
              <w:t xml:space="preserve"> </w:t>
            </w:r>
            <w:r w:rsidRPr="00F90B18">
              <w:t>modulyje</w:t>
            </w:r>
            <w:r w:rsidR="0046795D" w:rsidRPr="00F90B18">
              <w:t xml:space="preserve"> </w:t>
            </w:r>
            <w:r w:rsidRPr="00F90B18">
              <w:t>reikalavimai</w:t>
            </w:r>
            <w:r w:rsidR="0046795D" w:rsidRPr="00F90B18">
              <w:t xml:space="preserve"> </w:t>
            </w:r>
            <w:r w:rsidRPr="00F90B18">
              <w:t>(jei</w:t>
            </w:r>
            <w:r w:rsidR="0046795D" w:rsidRPr="00F90B18">
              <w:t xml:space="preserve"> </w:t>
            </w:r>
            <w:r w:rsidRPr="00F90B18">
              <w:t>taikoma)</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62D92EE" w14:textId="77777777" w:rsidR="004F2A03" w:rsidRPr="00F90B18" w:rsidRDefault="004F2A03" w:rsidP="00555331">
            <w:pPr>
              <w:widowControl w:val="0"/>
              <w:pBdr>
                <w:top w:val="nil"/>
                <w:left w:val="nil"/>
                <w:bottom w:val="nil"/>
                <w:right w:val="nil"/>
                <w:between w:val="nil"/>
              </w:pBdr>
            </w:pPr>
            <w:r w:rsidRPr="00F90B18">
              <w:t>Netaikoma</w:t>
            </w:r>
          </w:p>
        </w:tc>
      </w:tr>
      <w:tr w:rsidR="00C27026" w:rsidRPr="00F90B18" w14:paraId="4D8F6059" w14:textId="77777777" w:rsidTr="005342D6">
        <w:trPr>
          <w:gridAfter w:val="1"/>
          <w:wAfter w:w="3" w:type="pct"/>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tcPr>
          <w:p w14:paraId="25C35821" w14:textId="77777777" w:rsidR="004F2A03" w:rsidRPr="00F90B18" w:rsidRDefault="004F2A03" w:rsidP="00555331">
            <w:pPr>
              <w:widowControl w:val="0"/>
              <w:pBdr>
                <w:top w:val="nil"/>
                <w:left w:val="nil"/>
                <w:bottom w:val="nil"/>
                <w:right w:val="nil"/>
                <w:between w:val="nil"/>
              </w:pBdr>
            </w:pPr>
            <w:r w:rsidRPr="00F90B18">
              <w:t>Kompetencijos</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tcPr>
          <w:p w14:paraId="5218B1FE" w14:textId="77777777" w:rsidR="004F2A03" w:rsidRPr="00F90B18" w:rsidRDefault="004F2A03" w:rsidP="00555331">
            <w:pPr>
              <w:widowControl w:val="0"/>
              <w:pBdr>
                <w:top w:val="nil"/>
                <w:left w:val="nil"/>
                <w:bottom w:val="nil"/>
                <w:right w:val="nil"/>
                <w:between w:val="nil"/>
              </w:pBdr>
            </w:pPr>
            <w:r w:rsidRPr="00F90B18">
              <w:t>Mokymosi</w:t>
            </w:r>
            <w:r w:rsidR="0046795D" w:rsidRPr="00F90B18">
              <w:t xml:space="preserve"> </w:t>
            </w:r>
            <w:r w:rsidRPr="00F90B18">
              <w:t>rezultatai</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tcPr>
          <w:p w14:paraId="18714C78" w14:textId="77777777" w:rsidR="004F2A03" w:rsidRPr="00F90B18" w:rsidRDefault="004F2A03" w:rsidP="00555331">
            <w:pPr>
              <w:widowControl w:val="0"/>
              <w:pBdr>
                <w:top w:val="nil"/>
                <w:left w:val="nil"/>
                <w:bottom w:val="nil"/>
                <w:right w:val="nil"/>
                <w:between w:val="nil"/>
              </w:pBdr>
            </w:pPr>
            <w:r w:rsidRPr="00F90B18">
              <w:t>Rekomenduojamas</w:t>
            </w:r>
            <w:r w:rsidR="0046795D" w:rsidRPr="00F90B18">
              <w:t xml:space="preserve"> </w:t>
            </w:r>
            <w:r w:rsidRPr="00F90B18">
              <w:t>turinys</w:t>
            </w:r>
            <w:r w:rsidR="0046795D" w:rsidRPr="00F90B18">
              <w:t xml:space="preserve"> </w:t>
            </w:r>
            <w:r w:rsidRPr="00F90B18">
              <w:t>mokymosi</w:t>
            </w:r>
            <w:r w:rsidR="0046795D" w:rsidRPr="00F90B18">
              <w:t xml:space="preserve"> </w:t>
            </w:r>
            <w:r w:rsidRPr="00F90B18">
              <w:t>rezultatams</w:t>
            </w:r>
            <w:r w:rsidR="0046795D" w:rsidRPr="00F90B18">
              <w:t xml:space="preserve"> </w:t>
            </w:r>
            <w:r w:rsidRPr="00F90B18">
              <w:t>pasiekti</w:t>
            </w:r>
          </w:p>
        </w:tc>
      </w:tr>
      <w:tr w:rsidR="00C27026" w:rsidRPr="00F90B18" w14:paraId="3C249774" w14:textId="77777777" w:rsidTr="005342D6">
        <w:trPr>
          <w:gridAfter w:val="1"/>
          <w:wAfter w:w="3" w:type="pct"/>
          <w:trHeight w:val="57"/>
          <w:jc w:val="center"/>
        </w:trPr>
        <w:tc>
          <w:tcPr>
            <w:tcW w:w="947" w:type="pct"/>
            <w:vMerge w:val="restar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10701E7C" w14:textId="77777777" w:rsidR="005342D6" w:rsidRPr="005342D6" w:rsidRDefault="004F2A03" w:rsidP="00033C56">
            <w:pPr>
              <w:widowControl w:val="0"/>
              <w:pBdr>
                <w:top w:val="nil"/>
                <w:bottom w:val="nil"/>
                <w:right w:val="nil"/>
                <w:between w:val="nil"/>
              </w:pBdr>
            </w:pPr>
            <w:r w:rsidRPr="00F90B18">
              <w:t>1.</w:t>
            </w:r>
            <w:r w:rsidR="0046795D" w:rsidRPr="00F90B18">
              <w:t xml:space="preserve"> </w:t>
            </w:r>
            <w:r w:rsidRPr="00F90B18">
              <w:t>Šalinti</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sistemų</w:t>
            </w:r>
            <w:r w:rsidR="0046795D" w:rsidRPr="00F90B18">
              <w:t xml:space="preserve"> </w:t>
            </w:r>
            <w:r w:rsidRPr="00F90B18">
              <w:t>ar</w:t>
            </w:r>
            <w:r w:rsidR="0046795D" w:rsidRPr="00F90B18">
              <w:t xml:space="preserve"> </w:t>
            </w:r>
            <w:r w:rsidRPr="00F90B18">
              <w:t>jų</w:t>
            </w:r>
            <w:r w:rsidR="0046795D" w:rsidRPr="00F90B18">
              <w:t xml:space="preserve"> </w:t>
            </w:r>
            <w:r w:rsidRPr="00F90B18">
              <w:t>komponentų</w:t>
            </w:r>
            <w:r w:rsidR="0046795D" w:rsidRPr="00F90B18">
              <w:t xml:space="preserve"> </w:t>
            </w:r>
            <w:r w:rsidRPr="00F90B18">
              <w:t>sutrikimus.</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84E40F5" w14:textId="77777777" w:rsidR="004F2A03" w:rsidRPr="00F90B18" w:rsidRDefault="004F2A03" w:rsidP="00555331">
            <w:pPr>
              <w:widowControl w:val="0"/>
              <w:pBdr>
                <w:top w:val="nil"/>
                <w:left w:val="nil"/>
                <w:bottom w:val="nil"/>
                <w:right w:val="nil"/>
                <w:between w:val="nil"/>
              </w:pBdr>
            </w:pPr>
            <w:r w:rsidRPr="00F90B18">
              <w:t>1.1.</w:t>
            </w:r>
            <w:r w:rsidR="007C5763" w:rsidRPr="00F90B18">
              <w:t xml:space="preserve"> </w:t>
            </w:r>
            <w:r w:rsidR="0007319B" w:rsidRPr="007F5C71">
              <w:t>Išmanyti</w:t>
            </w:r>
            <w:r w:rsidR="0046795D" w:rsidRPr="00F90B18">
              <w:t xml:space="preserve"> </w:t>
            </w:r>
            <w:r w:rsidRPr="00F90B18">
              <w:t>informacinės</w:t>
            </w:r>
            <w:r w:rsidR="0046795D" w:rsidRPr="00F90B18">
              <w:t xml:space="preserve"> </w:t>
            </w:r>
            <w:r w:rsidRPr="00F90B18">
              <w:t>sistemos</w:t>
            </w:r>
            <w:r w:rsidR="0046795D" w:rsidRPr="00F90B18">
              <w:t xml:space="preserve"> </w:t>
            </w:r>
            <w:r w:rsidRPr="00F90B18">
              <w:t>stebėjimą,</w:t>
            </w:r>
            <w:r w:rsidR="0046795D" w:rsidRPr="00F90B18">
              <w:t xml:space="preserve"> </w:t>
            </w:r>
            <w:r w:rsidRPr="00F90B18">
              <w:t>auditavimą</w:t>
            </w:r>
            <w:r w:rsidR="0046795D" w:rsidRPr="00F90B18">
              <w:t xml:space="preserve"> </w:t>
            </w:r>
            <w:r w:rsidRPr="00F90B18">
              <w:t>ir</w:t>
            </w:r>
            <w:r w:rsidR="0046795D" w:rsidRPr="00F90B18">
              <w:t xml:space="preserve"> </w:t>
            </w:r>
            <w:r w:rsidRPr="00F90B18">
              <w:t>valdymą.</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1EBC8A"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rPr>
                <w:b/>
                <w:i/>
              </w:rPr>
              <w:t xml:space="preserve"> </w:t>
            </w:r>
            <w:r w:rsidRPr="00F90B18">
              <w:rPr>
                <w:b/>
                <w:i/>
                <w:iCs/>
              </w:rPr>
              <w:t>Stebėjimo</w:t>
            </w:r>
            <w:r w:rsidR="0046795D" w:rsidRPr="00F90B18">
              <w:rPr>
                <w:b/>
                <w:i/>
                <w:iCs/>
              </w:rPr>
              <w:t xml:space="preserve"> </w:t>
            </w:r>
            <w:r w:rsidRPr="00F90B18">
              <w:rPr>
                <w:b/>
                <w:i/>
                <w:iCs/>
              </w:rPr>
              <w:t>sistemų</w:t>
            </w:r>
            <w:r w:rsidR="0046795D" w:rsidRPr="00F90B18">
              <w:rPr>
                <w:b/>
                <w:i/>
                <w:iCs/>
              </w:rPr>
              <w:t xml:space="preserve"> </w:t>
            </w:r>
            <w:r w:rsidRPr="00F90B18">
              <w:rPr>
                <w:b/>
                <w:i/>
                <w:iCs/>
              </w:rPr>
              <w:t>diegimas</w:t>
            </w:r>
          </w:p>
          <w:p w14:paraId="0F33C331" w14:textId="77777777" w:rsidR="004F2A03" w:rsidRPr="00F90B18" w:rsidRDefault="004F2A03" w:rsidP="006438FC">
            <w:pPr>
              <w:widowControl w:val="0"/>
              <w:numPr>
                <w:ilvl w:val="0"/>
                <w:numId w:val="56"/>
              </w:numPr>
              <w:pBdr>
                <w:top w:val="nil"/>
                <w:left w:val="nil"/>
                <w:bottom w:val="nil"/>
                <w:right w:val="nil"/>
                <w:between w:val="nil"/>
              </w:pBdr>
              <w:ind w:left="0" w:firstLine="0"/>
            </w:pPr>
            <w:r w:rsidRPr="00F90B18">
              <w:t>Incidentų</w:t>
            </w:r>
            <w:r w:rsidR="0046795D" w:rsidRPr="00F90B18">
              <w:t xml:space="preserve"> </w:t>
            </w:r>
            <w:r w:rsidRPr="00F90B18">
              <w:t>valdymo</w:t>
            </w:r>
            <w:r w:rsidR="0046795D" w:rsidRPr="00F90B18">
              <w:t xml:space="preserve"> </w:t>
            </w:r>
            <w:r w:rsidRPr="00F90B18">
              <w:t>sistemos</w:t>
            </w:r>
            <w:r w:rsidR="0046795D" w:rsidRPr="00F90B18">
              <w:t xml:space="preserve"> </w:t>
            </w:r>
            <w:r w:rsidRPr="00F90B18">
              <w:t>diegimas</w:t>
            </w:r>
          </w:p>
          <w:p w14:paraId="4FD3E619" w14:textId="77777777" w:rsidR="004F2A03" w:rsidRPr="00F90B18" w:rsidRDefault="004F2A03" w:rsidP="006438FC">
            <w:pPr>
              <w:widowControl w:val="0"/>
              <w:numPr>
                <w:ilvl w:val="0"/>
                <w:numId w:val="56"/>
              </w:numPr>
              <w:pBdr>
                <w:top w:val="nil"/>
                <w:left w:val="nil"/>
                <w:bottom w:val="nil"/>
                <w:right w:val="nil"/>
                <w:between w:val="nil"/>
              </w:pBdr>
              <w:ind w:left="0" w:firstLine="0"/>
            </w:pPr>
            <w:r w:rsidRPr="00F90B18">
              <w:t>Incidentų</w:t>
            </w:r>
            <w:r w:rsidR="0046795D" w:rsidRPr="00F90B18">
              <w:t xml:space="preserve"> </w:t>
            </w:r>
            <w:r w:rsidRPr="00F90B18">
              <w:t>valdymo</w:t>
            </w:r>
            <w:r w:rsidR="0046795D" w:rsidRPr="00F90B18">
              <w:t xml:space="preserve"> </w:t>
            </w:r>
            <w:r w:rsidRPr="00F90B18">
              <w:t>sistemos</w:t>
            </w:r>
            <w:r w:rsidR="0046795D" w:rsidRPr="00F90B18">
              <w:t xml:space="preserve"> </w:t>
            </w:r>
            <w:r w:rsidRPr="00F90B18">
              <w:t>konfigūravimas</w:t>
            </w:r>
          </w:p>
          <w:p w14:paraId="0F2F28DF" w14:textId="77777777" w:rsidR="004F2A03" w:rsidRPr="00F90B18" w:rsidRDefault="004F2A03" w:rsidP="006438FC">
            <w:pPr>
              <w:widowControl w:val="0"/>
              <w:numPr>
                <w:ilvl w:val="0"/>
                <w:numId w:val="56"/>
              </w:numPr>
              <w:pBdr>
                <w:top w:val="nil"/>
                <w:left w:val="nil"/>
                <w:bottom w:val="nil"/>
                <w:right w:val="nil"/>
                <w:between w:val="nil"/>
              </w:pBdr>
              <w:ind w:left="0" w:firstLine="0"/>
            </w:pPr>
            <w:r w:rsidRPr="00F90B18">
              <w:t>Tinklo</w:t>
            </w:r>
            <w:r w:rsidR="0046795D" w:rsidRPr="00F90B18">
              <w:t xml:space="preserve"> </w:t>
            </w:r>
            <w:r w:rsidRPr="00F90B18">
              <w:t>būsenos</w:t>
            </w:r>
            <w:r w:rsidR="0046795D" w:rsidRPr="00F90B18">
              <w:t xml:space="preserve"> </w:t>
            </w:r>
            <w:r w:rsidRPr="00F90B18">
              <w:t>stebėjimo</w:t>
            </w:r>
            <w:r w:rsidR="0046795D" w:rsidRPr="00F90B18">
              <w:t xml:space="preserve"> </w:t>
            </w:r>
            <w:r w:rsidRPr="00F90B18">
              <w:t>sistemos</w:t>
            </w:r>
            <w:r w:rsidR="0046795D" w:rsidRPr="00F90B18">
              <w:t xml:space="preserve"> </w:t>
            </w:r>
            <w:r w:rsidRPr="00F90B18">
              <w:t>diegimas</w:t>
            </w:r>
            <w:r w:rsidR="0046795D" w:rsidRPr="00F90B18">
              <w:t xml:space="preserve"> </w:t>
            </w:r>
            <w:r w:rsidRPr="00F90B18">
              <w:t>ir</w:t>
            </w:r>
            <w:r w:rsidR="0046795D" w:rsidRPr="00F90B18">
              <w:t xml:space="preserve"> </w:t>
            </w:r>
            <w:r w:rsidRPr="00F90B18">
              <w:t>konfigūravimas</w:t>
            </w:r>
          </w:p>
          <w:p w14:paraId="1F3FBA0C" w14:textId="77777777" w:rsidR="004F2A03" w:rsidRPr="00F90B18" w:rsidRDefault="004F2A03" w:rsidP="00555331">
            <w:pPr>
              <w:widowControl w:val="0"/>
              <w:pBdr>
                <w:top w:val="nil"/>
                <w:left w:val="nil"/>
                <w:bottom w:val="nil"/>
                <w:right w:val="nil"/>
                <w:between w:val="nil"/>
              </w:pBdr>
            </w:pPr>
            <w:r w:rsidRPr="00F90B18">
              <w:rPr>
                <w:b/>
              </w:rPr>
              <w:lastRenderedPageBreak/>
              <w:t>Tema.</w:t>
            </w:r>
            <w:r w:rsidR="0046795D" w:rsidRPr="00F90B18">
              <w:t xml:space="preserve"> </w:t>
            </w:r>
            <w:r w:rsidRPr="00F90B18">
              <w:rPr>
                <w:b/>
                <w:i/>
                <w:iCs/>
              </w:rPr>
              <w:t>Informacinių</w:t>
            </w:r>
            <w:r w:rsidR="0046795D" w:rsidRPr="00F90B18">
              <w:rPr>
                <w:b/>
                <w:i/>
                <w:iCs/>
              </w:rPr>
              <w:t xml:space="preserve"> </w:t>
            </w:r>
            <w:r w:rsidRPr="00F90B18">
              <w:rPr>
                <w:b/>
                <w:i/>
                <w:iCs/>
              </w:rPr>
              <w:t>ir</w:t>
            </w:r>
            <w:r w:rsidR="0046795D" w:rsidRPr="00F90B18">
              <w:rPr>
                <w:b/>
                <w:i/>
                <w:iCs/>
              </w:rPr>
              <w:t xml:space="preserve"> </w:t>
            </w:r>
            <w:r w:rsidRPr="00F90B18">
              <w:rPr>
                <w:b/>
                <w:i/>
                <w:iCs/>
              </w:rPr>
              <w:t>ryšių</w:t>
            </w:r>
            <w:r w:rsidR="0046795D" w:rsidRPr="00F90B18">
              <w:rPr>
                <w:b/>
                <w:i/>
                <w:iCs/>
              </w:rPr>
              <w:t xml:space="preserve"> </w:t>
            </w:r>
            <w:r w:rsidRPr="00F90B18">
              <w:rPr>
                <w:b/>
                <w:i/>
                <w:iCs/>
              </w:rPr>
              <w:t>sistemų</w:t>
            </w:r>
            <w:r w:rsidR="0046795D" w:rsidRPr="00F90B18">
              <w:rPr>
                <w:b/>
                <w:i/>
                <w:iCs/>
              </w:rPr>
              <w:t xml:space="preserve"> </w:t>
            </w:r>
            <w:r w:rsidRPr="00F90B18">
              <w:rPr>
                <w:b/>
                <w:i/>
                <w:iCs/>
              </w:rPr>
              <w:t>incidentų</w:t>
            </w:r>
            <w:r w:rsidR="0046795D" w:rsidRPr="00F90B18">
              <w:rPr>
                <w:b/>
                <w:i/>
                <w:iCs/>
              </w:rPr>
              <w:t xml:space="preserve"> </w:t>
            </w:r>
            <w:r w:rsidRPr="00F90B18">
              <w:rPr>
                <w:b/>
                <w:i/>
                <w:iCs/>
              </w:rPr>
              <w:t>valdymas</w:t>
            </w:r>
          </w:p>
          <w:p w14:paraId="6AD11953" w14:textId="77777777" w:rsidR="004F2A03" w:rsidRPr="00F90B18" w:rsidRDefault="004F2A03" w:rsidP="006438FC">
            <w:pPr>
              <w:widowControl w:val="0"/>
              <w:numPr>
                <w:ilvl w:val="0"/>
                <w:numId w:val="79"/>
              </w:numPr>
              <w:pBdr>
                <w:top w:val="nil"/>
                <w:left w:val="nil"/>
                <w:bottom w:val="nil"/>
                <w:right w:val="nil"/>
                <w:between w:val="nil"/>
              </w:pBdr>
              <w:ind w:left="0" w:firstLine="0"/>
            </w:pPr>
            <w:r w:rsidRPr="00F90B18">
              <w:t>Informacinių</w:t>
            </w:r>
            <w:r w:rsidR="0046795D" w:rsidRPr="00F90B18">
              <w:t xml:space="preserve"> </w:t>
            </w:r>
            <w:r w:rsidRPr="00F90B18">
              <w:t>sistemų</w:t>
            </w:r>
            <w:r w:rsidR="0046795D" w:rsidRPr="00F90B18">
              <w:t xml:space="preserve"> </w:t>
            </w:r>
            <w:r w:rsidRPr="00F90B18">
              <w:t>incidento</w:t>
            </w:r>
            <w:r w:rsidR="0046795D" w:rsidRPr="00F90B18">
              <w:t xml:space="preserve"> </w:t>
            </w:r>
            <w:r w:rsidRPr="00F90B18">
              <w:t>plano</w:t>
            </w:r>
            <w:r w:rsidR="0046795D" w:rsidRPr="00F90B18">
              <w:t xml:space="preserve"> </w:t>
            </w:r>
            <w:r w:rsidRPr="00F90B18">
              <w:t>sudarymas</w:t>
            </w:r>
          </w:p>
          <w:p w14:paraId="72C5837B" w14:textId="77777777" w:rsidR="004F2A03" w:rsidRPr="00F90B18" w:rsidRDefault="004F2A03" w:rsidP="006438FC">
            <w:pPr>
              <w:widowControl w:val="0"/>
              <w:numPr>
                <w:ilvl w:val="0"/>
                <w:numId w:val="79"/>
              </w:numPr>
              <w:pBdr>
                <w:top w:val="nil"/>
                <w:left w:val="nil"/>
                <w:bottom w:val="nil"/>
                <w:right w:val="nil"/>
                <w:between w:val="nil"/>
              </w:pBdr>
              <w:ind w:left="0" w:firstLine="0"/>
              <w:rPr>
                <w:rFonts w:eastAsia="Arial"/>
              </w:rPr>
            </w:pPr>
            <w:r w:rsidRPr="00F90B18">
              <w:t>Incidento</w:t>
            </w:r>
            <w:r w:rsidR="0046795D" w:rsidRPr="00F90B18">
              <w:t xml:space="preserve"> </w:t>
            </w:r>
            <w:r w:rsidRPr="00F90B18">
              <w:t>sprendimo</w:t>
            </w:r>
            <w:r w:rsidR="0046795D" w:rsidRPr="00F90B18">
              <w:t xml:space="preserve"> </w:t>
            </w:r>
            <w:r w:rsidRPr="00F90B18">
              <w:t>plano</w:t>
            </w:r>
            <w:r w:rsidR="0046795D" w:rsidRPr="00F90B18">
              <w:t xml:space="preserve"> </w:t>
            </w:r>
            <w:r w:rsidRPr="00F90B18">
              <w:t>įgyvendinimas</w:t>
            </w:r>
            <w:r w:rsidR="0046795D" w:rsidRPr="00F90B18">
              <w:t xml:space="preserve"> </w:t>
            </w:r>
            <w:r w:rsidRPr="00F90B18">
              <w:t>ir</w:t>
            </w:r>
            <w:r w:rsidR="0046795D" w:rsidRPr="00F90B18">
              <w:t xml:space="preserve"> </w:t>
            </w:r>
            <w:r w:rsidRPr="00F90B18">
              <w:t>jo</w:t>
            </w:r>
            <w:r w:rsidR="0046795D" w:rsidRPr="00F90B18">
              <w:t xml:space="preserve"> </w:t>
            </w:r>
            <w:r w:rsidRPr="00F90B18">
              <w:t>eigos</w:t>
            </w:r>
            <w:r w:rsidR="0046795D" w:rsidRPr="00F90B18">
              <w:t xml:space="preserve"> </w:t>
            </w:r>
            <w:r w:rsidRPr="00F90B18">
              <w:t>valdymas</w:t>
            </w:r>
          </w:p>
          <w:p w14:paraId="1E51E91E" w14:textId="77777777" w:rsidR="004F2A03" w:rsidRPr="00F90B18" w:rsidRDefault="004F2A03" w:rsidP="006438FC">
            <w:pPr>
              <w:widowControl w:val="0"/>
              <w:numPr>
                <w:ilvl w:val="0"/>
                <w:numId w:val="79"/>
              </w:numPr>
              <w:pBdr>
                <w:top w:val="nil"/>
                <w:left w:val="nil"/>
                <w:bottom w:val="nil"/>
                <w:right w:val="nil"/>
                <w:between w:val="nil"/>
              </w:pBdr>
              <w:ind w:left="0" w:firstLine="0"/>
              <w:rPr>
                <w:rFonts w:eastAsia="Arial"/>
              </w:rPr>
            </w:pPr>
            <w:r w:rsidRPr="00F90B18">
              <w:t>Informacinės</w:t>
            </w:r>
            <w:r w:rsidR="0046795D" w:rsidRPr="00F90B18">
              <w:t xml:space="preserve"> </w:t>
            </w:r>
            <w:r w:rsidRPr="00F90B18">
              <w:t>sistemos</w:t>
            </w:r>
            <w:r w:rsidR="0046795D" w:rsidRPr="00F90B18">
              <w:t xml:space="preserve"> </w:t>
            </w:r>
            <w:r w:rsidRPr="00F90B18">
              <w:t>auditas</w:t>
            </w:r>
            <w:r w:rsidR="0046795D" w:rsidRPr="00F90B18">
              <w:t xml:space="preserve"> </w:t>
            </w:r>
            <w:r w:rsidRPr="00F90B18">
              <w:t>ir</w:t>
            </w:r>
            <w:r w:rsidR="0046795D" w:rsidRPr="00F90B18">
              <w:t xml:space="preserve"> </w:t>
            </w:r>
            <w:r w:rsidRPr="00F90B18">
              <w:t>prevencinių</w:t>
            </w:r>
            <w:r w:rsidR="0046795D" w:rsidRPr="00F90B18">
              <w:t xml:space="preserve"> </w:t>
            </w:r>
            <w:r w:rsidRPr="00F90B18">
              <w:t>priemonių</w:t>
            </w:r>
            <w:r w:rsidR="0046795D" w:rsidRPr="00F90B18">
              <w:t xml:space="preserve"> </w:t>
            </w:r>
            <w:r w:rsidRPr="00F90B18">
              <w:t>taikymas</w:t>
            </w:r>
          </w:p>
          <w:p w14:paraId="4768D8DF"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t xml:space="preserve"> </w:t>
            </w:r>
            <w:r w:rsidRPr="00F90B18">
              <w:rPr>
                <w:b/>
                <w:i/>
                <w:iCs/>
              </w:rPr>
              <w:t>Informacijos</w:t>
            </w:r>
            <w:r w:rsidR="0046795D" w:rsidRPr="00F90B18">
              <w:rPr>
                <w:b/>
                <w:i/>
                <w:iCs/>
              </w:rPr>
              <w:t xml:space="preserve"> </w:t>
            </w:r>
            <w:r w:rsidRPr="00F90B18">
              <w:rPr>
                <w:b/>
                <w:i/>
                <w:iCs/>
              </w:rPr>
              <w:t>apie</w:t>
            </w:r>
            <w:r w:rsidR="0046795D" w:rsidRPr="00F90B18">
              <w:rPr>
                <w:b/>
                <w:i/>
                <w:iCs/>
              </w:rPr>
              <w:t xml:space="preserve"> </w:t>
            </w:r>
            <w:r w:rsidRPr="00F90B18">
              <w:rPr>
                <w:b/>
                <w:i/>
                <w:iCs/>
              </w:rPr>
              <w:t>sutrikimus</w:t>
            </w:r>
            <w:r w:rsidR="0046795D" w:rsidRPr="00F90B18">
              <w:rPr>
                <w:b/>
                <w:i/>
                <w:iCs/>
              </w:rPr>
              <w:t xml:space="preserve"> </w:t>
            </w:r>
            <w:r w:rsidRPr="00F90B18">
              <w:rPr>
                <w:b/>
                <w:i/>
                <w:iCs/>
              </w:rPr>
              <w:t>apdorojimas</w:t>
            </w:r>
          </w:p>
          <w:p w14:paraId="1C54CCF6" w14:textId="77777777" w:rsidR="004F2A03" w:rsidRPr="006705F8" w:rsidRDefault="004F2A03" w:rsidP="006438FC">
            <w:pPr>
              <w:widowControl w:val="0"/>
              <w:numPr>
                <w:ilvl w:val="0"/>
                <w:numId w:val="80"/>
              </w:numPr>
              <w:pBdr>
                <w:top w:val="nil"/>
                <w:left w:val="nil"/>
                <w:bottom w:val="nil"/>
                <w:right w:val="nil"/>
                <w:between w:val="nil"/>
              </w:pBdr>
              <w:ind w:left="0" w:firstLine="0"/>
            </w:pPr>
            <w:r w:rsidRPr="00F90B18">
              <w:t>Incidentų</w:t>
            </w:r>
            <w:r w:rsidR="0046795D" w:rsidRPr="00F90B18">
              <w:t xml:space="preserve"> </w:t>
            </w:r>
            <w:r w:rsidRPr="00F90B18">
              <w:t>valdymas</w:t>
            </w:r>
            <w:r w:rsidR="0046795D" w:rsidRPr="00F90B18">
              <w:t xml:space="preserve"> </w:t>
            </w:r>
            <w:r w:rsidRPr="00F90B18">
              <w:t>sistemoje</w:t>
            </w:r>
          </w:p>
          <w:p w14:paraId="7C47CD0F" w14:textId="77777777" w:rsidR="004F2A03" w:rsidRPr="006705F8" w:rsidRDefault="004F2A03" w:rsidP="006438FC">
            <w:pPr>
              <w:widowControl w:val="0"/>
              <w:numPr>
                <w:ilvl w:val="0"/>
                <w:numId w:val="80"/>
              </w:numPr>
              <w:pBdr>
                <w:top w:val="nil"/>
                <w:left w:val="nil"/>
                <w:bottom w:val="nil"/>
                <w:right w:val="nil"/>
                <w:between w:val="nil"/>
              </w:pBdr>
              <w:ind w:left="0" w:firstLine="0"/>
            </w:pPr>
            <w:r w:rsidRPr="006705F8">
              <w:t>Pranešimų</w:t>
            </w:r>
            <w:r w:rsidR="0046795D" w:rsidRPr="006705F8">
              <w:t xml:space="preserve"> </w:t>
            </w:r>
            <w:r w:rsidRPr="006705F8">
              <w:t>apie</w:t>
            </w:r>
            <w:r w:rsidR="0046795D" w:rsidRPr="006705F8">
              <w:t xml:space="preserve"> </w:t>
            </w:r>
            <w:r w:rsidRPr="006705F8">
              <w:t>sutrikimus</w:t>
            </w:r>
            <w:r w:rsidR="0046795D" w:rsidRPr="006705F8">
              <w:t xml:space="preserve"> </w:t>
            </w:r>
            <w:r w:rsidR="007966D2" w:rsidRPr="006705F8">
              <w:t xml:space="preserve">apdorojimas </w:t>
            </w:r>
            <w:r w:rsidRPr="006705F8">
              <w:t>incidentų</w:t>
            </w:r>
            <w:r w:rsidR="0046795D" w:rsidRPr="006705F8">
              <w:t xml:space="preserve"> </w:t>
            </w:r>
            <w:r w:rsidRPr="006705F8">
              <w:t>valdymo</w:t>
            </w:r>
            <w:r w:rsidR="0046795D" w:rsidRPr="006705F8">
              <w:t xml:space="preserve"> </w:t>
            </w:r>
            <w:r w:rsidRPr="006705F8">
              <w:t>sistemoje</w:t>
            </w:r>
          </w:p>
          <w:p w14:paraId="6992B487" w14:textId="77777777" w:rsidR="004F2A03" w:rsidRPr="00F90B18" w:rsidRDefault="004F2A03" w:rsidP="006438FC">
            <w:pPr>
              <w:widowControl w:val="0"/>
              <w:numPr>
                <w:ilvl w:val="0"/>
                <w:numId w:val="51"/>
              </w:numPr>
              <w:pBdr>
                <w:top w:val="nil"/>
                <w:left w:val="nil"/>
                <w:bottom w:val="nil"/>
                <w:right w:val="nil"/>
                <w:between w:val="nil"/>
              </w:pBdr>
              <w:ind w:left="0" w:firstLine="0"/>
              <w:rPr>
                <w:rFonts w:eastAsia="Arial"/>
                <w:b/>
              </w:rPr>
            </w:pPr>
            <w:r w:rsidRPr="00F90B18">
              <w:t>Sutrikimų</w:t>
            </w:r>
            <w:r w:rsidR="0046795D" w:rsidRPr="00F90B18">
              <w:t xml:space="preserve"> </w:t>
            </w:r>
            <w:r w:rsidRPr="00F90B18">
              <w:t>apdorojimas</w:t>
            </w:r>
            <w:r w:rsidR="0046795D" w:rsidRPr="00F90B18">
              <w:t xml:space="preserve"> </w:t>
            </w:r>
            <w:r w:rsidRPr="00F90B18">
              <w:t>incidentų</w:t>
            </w:r>
            <w:r w:rsidR="0046795D" w:rsidRPr="00F90B18">
              <w:t xml:space="preserve"> </w:t>
            </w:r>
            <w:r w:rsidRPr="00F90B18">
              <w:t>valdymo</w:t>
            </w:r>
            <w:r w:rsidR="0046795D" w:rsidRPr="00F90B18">
              <w:t xml:space="preserve"> </w:t>
            </w:r>
            <w:r w:rsidRPr="00F90B18">
              <w:t>sistemoje</w:t>
            </w:r>
          </w:p>
        </w:tc>
      </w:tr>
      <w:tr w:rsidR="00C27026" w:rsidRPr="00F90B18" w14:paraId="45B5507D" w14:textId="77777777" w:rsidTr="005342D6">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62D31302" w14:textId="77777777" w:rsidR="004F2A03" w:rsidRPr="00F90B18" w:rsidRDefault="004F2A03" w:rsidP="00555331">
            <w:pPr>
              <w:widowControl w:val="0"/>
              <w:pBdr>
                <w:top w:val="nil"/>
                <w:left w:val="nil"/>
                <w:bottom w:val="nil"/>
                <w:right w:val="nil"/>
                <w:between w:val="nil"/>
              </w:pBdr>
              <w:rPr>
                <w:rFonts w:eastAsia="Arial"/>
                <w:b/>
              </w:rP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68D13B5" w14:textId="77777777" w:rsidR="004F2A03" w:rsidRPr="00F90B18" w:rsidRDefault="004F2A03" w:rsidP="00555331">
            <w:pPr>
              <w:widowControl w:val="0"/>
              <w:pBdr>
                <w:top w:val="nil"/>
                <w:left w:val="nil"/>
                <w:bottom w:val="nil"/>
                <w:right w:val="nil"/>
                <w:between w:val="nil"/>
              </w:pBdr>
            </w:pPr>
            <w:r w:rsidRPr="00F90B18">
              <w:t>1.2.</w:t>
            </w:r>
            <w:r w:rsidR="0046795D" w:rsidRPr="00F90B18">
              <w:t xml:space="preserve"> </w:t>
            </w:r>
            <w:r w:rsidRPr="00F90B18">
              <w:t>Šalinti</w:t>
            </w:r>
            <w:r w:rsidR="0046795D" w:rsidRPr="00F90B18">
              <w:t xml:space="preserve"> </w:t>
            </w:r>
            <w:r w:rsidRPr="00F90B18">
              <w:t>informacinės</w:t>
            </w:r>
            <w:r w:rsidR="0046795D" w:rsidRPr="00F90B18">
              <w:t xml:space="preserve"> </w:t>
            </w:r>
            <w:r w:rsidRPr="00F90B18">
              <w:t>sistemos</w:t>
            </w:r>
            <w:r w:rsidR="0046795D" w:rsidRPr="00F90B18">
              <w:t xml:space="preserve"> </w:t>
            </w:r>
            <w:r w:rsidRPr="00F90B18">
              <w:t>derinimo</w:t>
            </w:r>
            <w:r w:rsidR="0046795D" w:rsidRPr="00F90B18">
              <w:t xml:space="preserve"> </w:t>
            </w:r>
            <w:r w:rsidRPr="00F90B18">
              <w:t>neatitikimus</w:t>
            </w:r>
            <w:r w:rsidR="0046795D" w:rsidRPr="00F90B18">
              <w:t xml:space="preserve"> </w:t>
            </w:r>
            <w:r w:rsidRPr="00F90B18">
              <w:t>ar</w:t>
            </w:r>
            <w:r w:rsidR="0046795D" w:rsidRPr="00F90B18">
              <w:t xml:space="preserve"> </w:t>
            </w:r>
            <w:r w:rsidRPr="00F90B18">
              <w:t>veikimo</w:t>
            </w:r>
            <w:r w:rsidR="0046795D" w:rsidRPr="00F90B18">
              <w:t xml:space="preserve"> </w:t>
            </w:r>
            <w:r w:rsidRPr="00F90B18">
              <w:t>klaidas.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39FABD" w14:textId="77777777" w:rsidR="004F2A03" w:rsidRPr="00495EE4" w:rsidRDefault="3AAB1E55" w:rsidP="18A783B7">
            <w:pPr>
              <w:widowControl w:val="0"/>
              <w:pBdr>
                <w:top w:val="nil"/>
                <w:left w:val="nil"/>
                <w:bottom w:val="nil"/>
                <w:right w:val="nil"/>
                <w:between w:val="nil"/>
              </w:pBdr>
              <w:rPr>
                <w:b/>
                <w:bCs/>
              </w:rPr>
            </w:pPr>
            <w:r w:rsidRPr="00495EE4">
              <w:rPr>
                <w:b/>
                <w:bCs/>
              </w:rPr>
              <w:t>Tema.</w:t>
            </w:r>
            <w:r w:rsidR="0046795D" w:rsidRPr="00495EE4">
              <w:rPr>
                <w:b/>
                <w:bCs/>
              </w:rPr>
              <w:t xml:space="preserve"> </w:t>
            </w:r>
            <w:r w:rsidRPr="00495EE4">
              <w:rPr>
                <w:b/>
                <w:bCs/>
                <w:i/>
                <w:iCs/>
              </w:rPr>
              <w:t>Techninių</w:t>
            </w:r>
            <w:r w:rsidR="0046795D" w:rsidRPr="00495EE4">
              <w:rPr>
                <w:b/>
                <w:bCs/>
                <w:i/>
                <w:iCs/>
              </w:rPr>
              <w:t xml:space="preserve"> </w:t>
            </w:r>
            <w:r w:rsidRPr="00495EE4">
              <w:rPr>
                <w:b/>
                <w:bCs/>
                <w:i/>
                <w:iCs/>
              </w:rPr>
              <w:t>dokumentų</w:t>
            </w:r>
            <w:r w:rsidR="0046795D" w:rsidRPr="00495EE4">
              <w:rPr>
                <w:b/>
                <w:bCs/>
                <w:i/>
                <w:iCs/>
              </w:rPr>
              <w:t xml:space="preserve"> </w:t>
            </w:r>
            <w:r w:rsidRPr="00495EE4">
              <w:rPr>
                <w:b/>
                <w:bCs/>
                <w:i/>
                <w:iCs/>
              </w:rPr>
              <w:t>analizė</w:t>
            </w:r>
          </w:p>
          <w:p w14:paraId="34552BC2" w14:textId="77777777" w:rsidR="004F2A03" w:rsidRPr="00495EE4" w:rsidRDefault="004F2A03" w:rsidP="006438FC">
            <w:pPr>
              <w:widowControl w:val="0"/>
              <w:numPr>
                <w:ilvl w:val="0"/>
                <w:numId w:val="81"/>
              </w:numPr>
              <w:pBdr>
                <w:top w:val="nil"/>
                <w:left w:val="nil"/>
                <w:bottom w:val="nil"/>
                <w:right w:val="nil"/>
                <w:between w:val="nil"/>
              </w:pBdr>
              <w:ind w:left="0" w:firstLine="0"/>
            </w:pPr>
            <w:r w:rsidRPr="00495EE4">
              <w:t>Techninių</w:t>
            </w:r>
            <w:r w:rsidR="007C5763" w:rsidRPr="00495EE4">
              <w:t xml:space="preserve"> </w:t>
            </w:r>
            <w:r w:rsidRPr="00495EE4">
              <w:t>dokumentų</w:t>
            </w:r>
            <w:r w:rsidR="0046795D" w:rsidRPr="00495EE4">
              <w:t xml:space="preserve"> </w:t>
            </w:r>
            <w:r w:rsidRPr="00495EE4">
              <w:t>paieška,</w:t>
            </w:r>
            <w:r w:rsidR="0046795D" w:rsidRPr="00495EE4">
              <w:t xml:space="preserve"> </w:t>
            </w:r>
            <w:r w:rsidRPr="00495EE4">
              <w:t>atranka</w:t>
            </w:r>
            <w:r w:rsidR="0046795D" w:rsidRPr="00495EE4">
              <w:t xml:space="preserve"> </w:t>
            </w:r>
            <w:r w:rsidRPr="00495EE4">
              <w:t>ir</w:t>
            </w:r>
            <w:r w:rsidR="0046795D" w:rsidRPr="00495EE4">
              <w:t xml:space="preserve"> </w:t>
            </w:r>
            <w:r w:rsidRPr="00495EE4">
              <w:t>rezultatų</w:t>
            </w:r>
            <w:r w:rsidR="0046795D" w:rsidRPr="00495EE4">
              <w:t xml:space="preserve"> </w:t>
            </w:r>
            <w:r w:rsidRPr="00495EE4">
              <w:t>analizė</w:t>
            </w:r>
          </w:p>
          <w:p w14:paraId="427C7822" w14:textId="77777777" w:rsidR="004F2A03" w:rsidRPr="00495EE4" w:rsidRDefault="004F2A03" w:rsidP="006438FC">
            <w:pPr>
              <w:widowControl w:val="0"/>
              <w:numPr>
                <w:ilvl w:val="0"/>
                <w:numId w:val="66"/>
              </w:numPr>
              <w:pBdr>
                <w:top w:val="nil"/>
                <w:left w:val="nil"/>
                <w:bottom w:val="nil"/>
                <w:right w:val="nil"/>
                <w:between w:val="nil"/>
              </w:pBdr>
              <w:ind w:left="0" w:firstLine="0"/>
            </w:pPr>
            <w:r w:rsidRPr="00495EE4">
              <w:t>Klaidų</w:t>
            </w:r>
            <w:r w:rsidR="0046795D" w:rsidRPr="00495EE4">
              <w:t xml:space="preserve"> </w:t>
            </w:r>
            <w:r w:rsidRPr="00495EE4">
              <w:t>identifikavimas</w:t>
            </w:r>
            <w:r w:rsidR="0046795D" w:rsidRPr="00495EE4">
              <w:t xml:space="preserve"> </w:t>
            </w:r>
            <w:r w:rsidRPr="00495EE4">
              <w:t>pasinaudojant</w:t>
            </w:r>
            <w:r w:rsidR="0046795D" w:rsidRPr="00495EE4">
              <w:t xml:space="preserve"> </w:t>
            </w:r>
            <w:r w:rsidRPr="00495EE4">
              <w:t>techniniais</w:t>
            </w:r>
            <w:r w:rsidR="0046795D" w:rsidRPr="00495EE4">
              <w:t xml:space="preserve"> </w:t>
            </w:r>
            <w:r w:rsidRPr="00495EE4">
              <w:t>dokumentais</w:t>
            </w:r>
          </w:p>
          <w:p w14:paraId="3C199535" w14:textId="77777777" w:rsidR="3AAB1E55" w:rsidRPr="00495EE4" w:rsidRDefault="3AAB1E55">
            <w:r w:rsidRPr="00495EE4">
              <w:rPr>
                <w:b/>
                <w:bCs/>
              </w:rPr>
              <w:t>Tema.</w:t>
            </w:r>
            <w:r w:rsidR="0046795D" w:rsidRPr="00495EE4">
              <w:rPr>
                <w:b/>
                <w:bCs/>
                <w:i/>
                <w:iCs/>
              </w:rPr>
              <w:t xml:space="preserve"> </w:t>
            </w:r>
            <w:r w:rsidRPr="00495EE4">
              <w:rPr>
                <w:b/>
                <w:bCs/>
                <w:i/>
                <w:iCs/>
              </w:rPr>
              <w:t>Informacinės</w:t>
            </w:r>
            <w:r w:rsidR="0046795D" w:rsidRPr="00495EE4">
              <w:rPr>
                <w:b/>
                <w:bCs/>
                <w:i/>
                <w:iCs/>
              </w:rPr>
              <w:t xml:space="preserve"> </w:t>
            </w:r>
            <w:r w:rsidRPr="00495EE4">
              <w:rPr>
                <w:b/>
                <w:bCs/>
                <w:i/>
                <w:iCs/>
              </w:rPr>
              <w:t>sistemos</w:t>
            </w:r>
            <w:r w:rsidR="0046795D" w:rsidRPr="00495EE4">
              <w:rPr>
                <w:b/>
                <w:bCs/>
                <w:i/>
                <w:iCs/>
              </w:rPr>
              <w:t xml:space="preserve"> </w:t>
            </w:r>
            <w:r w:rsidRPr="00495EE4">
              <w:rPr>
                <w:b/>
                <w:bCs/>
                <w:i/>
                <w:iCs/>
              </w:rPr>
              <w:t>sutrikimų</w:t>
            </w:r>
            <w:r w:rsidR="0046795D" w:rsidRPr="00495EE4">
              <w:rPr>
                <w:b/>
                <w:bCs/>
                <w:i/>
                <w:iCs/>
              </w:rPr>
              <w:t xml:space="preserve"> </w:t>
            </w:r>
            <w:r w:rsidRPr="00495EE4">
              <w:rPr>
                <w:b/>
                <w:bCs/>
                <w:i/>
                <w:iCs/>
              </w:rPr>
              <w:t>bei</w:t>
            </w:r>
            <w:r w:rsidR="0046795D" w:rsidRPr="00495EE4">
              <w:rPr>
                <w:b/>
                <w:bCs/>
                <w:i/>
                <w:iCs/>
              </w:rPr>
              <w:t xml:space="preserve"> </w:t>
            </w:r>
            <w:r w:rsidRPr="00495EE4">
              <w:rPr>
                <w:b/>
                <w:bCs/>
                <w:i/>
                <w:iCs/>
              </w:rPr>
              <w:t>gedimų</w:t>
            </w:r>
            <w:r w:rsidR="0046795D" w:rsidRPr="00495EE4">
              <w:rPr>
                <w:b/>
                <w:bCs/>
                <w:i/>
                <w:iCs/>
              </w:rPr>
              <w:t xml:space="preserve"> </w:t>
            </w:r>
            <w:r w:rsidRPr="00495EE4">
              <w:rPr>
                <w:b/>
                <w:bCs/>
                <w:i/>
                <w:iCs/>
              </w:rPr>
              <w:t>nustatymas</w:t>
            </w:r>
            <w:r w:rsidR="0046795D" w:rsidRPr="00495EE4">
              <w:rPr>
                <w:b/>
                <w:bCs/>
                <w:i/>
                <w:iCs/>
              </w:rPr>
              <w:t xml:space="preserve"> </w:t>
            </w:r>
            <w:r w:rsidRPr="00495EE4">
              <w:rPr>
                <w:b/>
                <w:bCs/>
                <w:i/>
                <w:iCs/>
              </w:rPr>
              <w:t>ir</w:t>
            </w:r>
            <w:r w:rsidR="0046795D" w:rsidRPr="00495EE4">
              <w:rPr>
                <w:b/>
                <w:bCs/>
                <w:i/>
                <w:iCs/>
              </w:rPr>
              <w:t xml:space="preserve"> </w:t>
            </w:r>
            <w:r w:rsidRPr="00495EE4">
              <w:rPr>
                <w:b/>
                <w:bCs/>
                <w:i/>
                <w:iCs/>
              </w:rPr>
              <w:t>valdymas</w:t>
            </w:r>
          </w:p>
          <w:p w14:paraId="3C7DD876" w14:textId="77777777" w:rsidR="0B7B626F" w:rsidRPr="00495EE4" w:rsidRDefault="0B7B626F" w:rsidP="006438FC">
            <w:pPr>
              <w:widowControl w:val="0"/>
              <w:numPr>
                <w:ilvl w:val="0"/>
                <w:numId w:val="67"/>
              </w:numPr>
              <w:ind w:left="0" w:firstLine="0"/>
            </w:pPr>
            <w:r w:rsidRPr="00495EE4">
              <w:t>Gedimų tipai ir paslaugų tiekimo sutrikimai</w:t>
            </w:r>
          </w:p>
          <w:p w14:paraId="42E60846" w14:textId="77777777" w:rsidR="08566428" w:rsidRPr="00495EE4" w:rsidRDefault="08566428" w:rsidP="006438FC">
            <w:pPr>
              <w:widowControl w:val="0"/>
              <w:numPr>
                <w:ilvl w:val="0"/>
                <w:numId w:val="67"/>
              </w:numPr>
              <w:ind w:left="0" w:firstLine="0"/>
            </w:pPr>
            <w:r w:rsidRPr="00495EE4">
              <w:t>Gedimų ir paslaugų tiekimo sutrikimų šalinimo būdai, jų parinkimas.</w:t>
            </w:r>
          </w:p>
          <w:p w14:paraId="0DD8445E" w14:textId="77777777" w:rsidR="3AAB1E55" w:rsidRPr="00495EE4" w:rsidRDefault="3AAB1E55" w:rsidP="006438FC">
            <w:pPr>
              <w:widowControl w:val="0"/>
              <w:numPr>
                <w:ilvl w:val="0"/>
                <w:numId w:val="67"/>
              </w:numPr>
              <w:ind w:left="0" w:firstLine="0"/>
            </w:pPr>
            <w:r w:rsidRPr="00495EE4">
              <w:t>Incidento</w:t>
            </w:r>
            <w:r w:rsidR="0046795D" w:rsidRPr="00495EE4">
              <w:t xml:space="preserve"> </w:t>
            </w:r>
            <w:r w:rsidRPr="00495EE4">
              <w:t>ir</w:t>
            </w:r>
            <w:r w:rsidR="0046795D" w:rsidRPr="00495EE4">
              <w:t xml:space="preserve"> </w:t>
            </w:r>
            <w:r w:rsidRPr="00495EE4">
              <w:t>problemos</w:t>
            </w:r>
            <w:r w:rsidR="0046795D" w:rsidRPr="00495EE4">
              <w:t xml:space="preserve"> </w:t>
            </w:r>
            <w:r w:rsidRPr="00495EE4">
              <w:t>skirtumai</w:t>
            </w:r>
          </w:p>
          <w:p w14:paraId="3CC382F2" w14:textId="77777777" w:rsidR="004F2A03" w:rsidRPr="00495EE4" w:rsidRDefault="004F2A03" w:rsidP="006438FC">
            <w:pPr>
              <w:widowControl w:val="0"/>
              <w:numPr>
                <w:ilvl w:val="0"/>
                <w:numId w:val="67"/>
              </w:numPr>
              <w:pBdr>
                <w:top w:val="nil"/>
                <w:left w:val="nil"/>
                <w:bottom w:val="nil"/>
                <w:right w:val="nil"/>
                <w:between w:val="nil"/>
              </w:pBdr>
              <w:ind w:left="0" w:firstLine="0"/>
            </w:pPr>
            <w:r w:rsidRPr="00495EE4">
              <w:t>Priežasties</w:t>
            </w:r>
            <w:r w:rsidR="0046795D" w:rsidRPr="00495EE4">
              <w:t xml:space="preserve"> </w:t>
            </w:r>
            <w:r w:rsidRPr="00495EE4">
              <w:t>ir</w:t>
            </w:r>
            <w:r w:rsidR="0046795D" w:rsidRPr="00495EE4">
              <w:t xml:space="preserve"> </w:t>
            </w:r>
            <w:r w:rsidRPr="00495EE4">
              <w:t>pasekmės</w:t>
            </w:r>
            <w:r w:rsidR="0046795D" w:rsidRPr="00495EE4">
              <w:t xml:space="preserve"> </w:t>
            </w:r>
            <w:r w:rsidRPr="00495EE4">
              <w:t>ryšio</w:t>
            </w:r>
            <w:r w:rsidR="0046795D" w:rsidRPr="00495EE4">
              <w:t xml:space="preserve"> </w:t>
            </w:r>
            <w:r w:rsidRPr="00495EE4">
              <w:t>nustatymas</w:t>
            </w:r>
          </w:p>
          <w:p w14:paraId="33834B9E" w14:textId="77777777" w:rsidR="004F2A03" w:rsidRPr="00495EE4" w:rsidRDefault="004F2A03" w:rsidP="006438FC">
            <w:pPr>
              <w:widowControl w:val="0"/>
              <w:numPr>
                <w:ilvl w:val="0"/>
                <w:numId w:val="67"/>
              </w:numPr>
              <w:pBdr>
                <w:top w:val="nil"/>
                <w:left w:val="nil"/>
                <w:bottom w:val="nil"/>
                <w:right w:val="nil"/>
                <w:between w:val="nil"/>
              </w:pBdr>
              <w:ind w:left="0" w:firstLine="0"/>
            </w:pPr>
            <w:r w:rsidRPr="00495EE4">
              <w:t>Programinės</w:t>
            </w:r>
            <w:r w:rsidR="0046795D" w:rsidRPr="00495EE4">
              <w:t xml:space="preserve"> </w:t>
            </w:r>
            <w:r w:rsidRPr="00495EE4">
              <w:t>įrangos</w:t>
            </w:r>
            <w:r w:rsidR="0046795D" w:rsidRPr="00495EE4">
              <w:t xml:space="preserve"> </w:t>
            </w:r>
            <w:r w:rsidRPr="00495EE4">
              <w:t>parinkimas</w:t>
            </w:r>
            <w:r w:rsidR="0046795D" w:rsidRPr="00495EE4">
              <w:t xml:space="preserve"> </w:t>
            </w:r>
            <w:r w:rsidRPr="00495EE4">
              <w:t>problemų</w:t>
            </w:r>
            <w:r w:rsidR="0046795D" w:rsidRPr="00495EE4">
              <w:t xml:space="preserve"> </w:t>
            </w:r>
            <w:r w:rsidRPr="00495EE4">
              <w:t>diagnostikai</w:t>
            </w:r>
          </w:p>
          <w:p w14:paraId="4EF8ADBC" w14:textId="77777777" w:rsidR="004F2A03" w:rsidRPr="00495EE4" w:rsidRDefault="004F2A03" w:rsidP="006438FC">
            <w:pPr>
              <w:widowControl w:val="0"/>
              <w:numPr>
                <w:ilvl w:val="0"/>
                <w:numId w:val="67"/>
              </w:numPr>
              <w:pBdr>
                <w:top w:val="nil"/>
                <w:left w:val="nil"/>
                <w:bottom w:val="nil"/>
                <w:right w:val="nil"/>
                <w:between w:val="nil"/>
              </w:pBdr>
              <w:ind w:left="0" w:firstLine="0"/>
            </w:pPr>
            <w:r w:rsidRPr="00495EE4">
              <w:t>Našumo</w:t>
            </w:r>
            <w:r w:rsidR="0046795D" w:rsidRPr="00495EE4">
              <w:t xml:space="preserve"> </w:t>
            </w:r>
            <w:r w:rsidRPr="00495EE4">
              <w:t>statistikos</w:t>
            </w:r>
            <w:r w:rsidR="0046795D" w:rsidRPr="00495EE4">
              <w:t xml:space="preserve"> </w:t>
            </w:r>
            <w:r w:rsidRPr="00495EE4">
              <w:t>rinkimas</w:t>
            </w:r>
            <w:r w:rsidR="0046795D" w:rsidRPr="00495EE4">
              <w:t xml:space="preserve"> </w:t>
            </w:r>
            <w:r w:rsidRPr="00495EE4">
              <w:t>ir</w:t>
            </w:r>
            <w:r w:rsidR="0046795D" w:rsidRPr="00495EE4">
              <w:t xml:space="preserve"> </w:t>
            </w:r>
            <w:r w:rsidRPr="00495EE4">
              <w:t>atitinkamų</w:t>
            </w:r>
            <w:r w:rsidR="0046795D" w:rsidRPr="00495EE4">
              <w:t xml:space="preserve"> </w:t>
            </w:r>
            <w:r w:rsidRPr="00495EE4">
              <w:t>ataskaitų</w:t>
            </w:r>
            <w:r w:rsidR="0046795D" w:rsidRPr="00495EE4">
              <w:t xml:space="preserve"> </w:t>
            </w:r>
            <w:r w:rsidRPr="00495EE4">
              <w:t>kūrimas</w:t>
            </w:r>
          </w:p>
          <w:p w14:paraId="352DEE1F" w14:textId="77777777" w:rsidR="004F2A03" w:rsidRPr="00495EE4" w:rsidRDefault="004F2A03" w:rsidP="006438FC">
            <w:pPr>
              <w:widowControl w:val="0"/>
              <w:numPr>
                <w:ilvl w:val="0"/>
                <w:numId w:val="67"/>
              </w:numPr>
              <w:pBdr>
                <w:top w:val="nil"/>
                <w:left w:val="nil"/>
                <w:bottom w:val="nil"/>
                <w:right w:val="nil"/>
                <w:between w:val="nil"/>
              </w:pBdr>
              <w:ind w:left="0" w:firstLine="0"/>
            </w:pPr>
            <w:r w:rsidRPr="00495EE4">
              <w:t>Klientų</w:t>
            </w:r>
            <w:r w:rsidR="0046795D" w:rsidRPr="00495EE4">
              <w:t xml:space="preserve"> </w:t>
            </w:r>
            <w:r w:rsidRPr="00495EE4">
              <w:t>aptarnavimo</w:t>
            </w:r>
            <w:r w:rsidR="0046795D" w:rsidRPr="00495EE4">
              <w:t xml:space="preserve"> </w:t>
            </w:r>
            <w:r w:rsidRPr="00495EE4">
              <w:t>procesas</w:t>
            </w:r>
            <w:r w:rsidR="0046795D" w:rsidRPr="00495EE4">
              <w:t xml:space="preserve"> </w:t>
            </w:r>
            <w:r w:rsidRPr="00495EE4">
              <w:t>(angl.</w:t>
            </w:r>
            <w:r w:rsidR="0046795D" w:rsidRPr="00495EE4">
              <w:t xml:space="preserve"> </w:t>
            </w:r>
            <w:r w:rsidRPr="00495EE4">
              <w:rPr>
                <w:i/>
              </w:rPr>
              <w:t>Service</w:t>
            </w:r>
            <w:r w:rsidR="0046795D" w:rsidRPr="00495EE4">
              <w:rPr>
                <w:i/>
              </w:rPr>
              <w:t xml:space="preserve"> </w:t>
            </w:r>
            <w:r w:rsidRPr="00495EE4">
              <w:rPr>
                <w:i/>
              </w:rPr>
              <w:t>Desk</w:t>
            </w:r>
            <w:r w:rsidRPr="00495EE4">
              <w:t>)</w:t>
            </w:r>
          </w:p>
          <w:p w14:paraId="3E14F986" w14:textId="77777777" w:rsidR="004F2A03" w:rsidRPr="00495EE4" w:rsidRDefault="004F2A03" w:rsidP="006438FC">
            <w:pPr>
              <w:widowControl w:val="0"/>
              <w:numPr>
                <w:ilvl w:val="0"/>
                <w:numId w:val="25"/>
              </w:numPr>
              <w:pBdr>
                <w:top w:val="nil"/>
                <w:left w:val="nil"/>
                <w:bottom w:val="nil"/>
                <w:right w:val="nil"/>
                <w:between w:val="nil"/>
              </w:pBdr>
              <w:ind w:left="0" w:firstLine="0"/>
            </w:pPr>
            <w:r w:rsidRPr="00495EE4">
              <w:t>Techninių</w:t>
            </w:r>
            <w:r w:rsidR="0046795D" w:rsidRPr="00495EE4">
              <w:t xml:space="preserve"> </w:t>
            </w:r>
            <w:r w:rsidRPr="00495EE4">
              <w:t>klausimų</w:t>
            </w:r>
            <w:r w:rsidR="0046795D" w:rsidRPr="00495EE4">
              <w:t xml:space="preserve"> </w:t>
            </w:r>
            <w:r w:rsidRPr="00495EE4">
              <w:t>perdavimas</w:t>
            </w:r>
            <w:r w:rsidR="0046795D" w:rsidRPr="00495EE4">
              <w:t xml:space="preserve"> </w:t>
            </w:r>
            <w:r w:rsidRPr="00495EE4">
              <w:t>aukštesnės</w:t>
            </w:r>
            <w:r w:rsidR="0046795D" w:rsidRPr="00495EE4">
              <w:t xml:space="preserve"> </w:t>
            </w:r>
            <w:r w:rsidRPr="00495EE4">
              <w:t>grandies</w:t>
            </w:r>
            <w:r w:rsidR="0046795D" w:rsidRPr="00495EE4">
              <w:t xml:space="preserve"> </w:t>
            </w:r>
            <w:r w:rsidRPr="00495EE4">
              <w:t>(angl.</w:t>
            </w:r>
            <w:r w:rsidR="0046795D" w:rsidRPr="00495EE4">
              <w:t xml:space="preserve"> </w:t>
            </w:r>
            <w:r w:rsidRPr="00495EE4">
              <w:t>„</w:t>
            </w:r>
            <w:r w:rsidRPr="00495EE4">
              <w:rPr>
                <w:i/>
              </w:rPr>
              <w:t>second</w:t>
            </w:r>
            <w:r w:rsidR="0046795D" w:rsidRPr="00495EE4">
              <w:rPr>
                <w:i/>
              </w:rPr>
              <w:t xml:space="preserve"> </w:t>
            </w:r>
            <w:r w:rsidRPr="00495EE4">
              <w:rPr>
                <w:i/>
              </w:rPr>
              <w:t>line</w:t>
            </w:r>
            <w:r w:rsidRPr="00495EE4">
              <w:t>“</w:t>
            </w:r>
            <w:r w:rsidR="0046795D" w:rsidRPr="00495EE4">
              <w:t xml:space="preserve"> </w:t>
            </w:r>
            <w:r w:rsidRPr="00495EE4">
              <w:t>ar</w:t>
            </w:r>
            <w:r w:rsidR="0046795D" w:rsidRPr="00495EE4">
              <w:t xml:space="preserve"> </w:t>
            </w:r>
            <w:r w:rsidRPr="00495EE4">
              <w:t>„</w:t>
            </w:r>
            <w:r w:rsidRPr="00495EE4">
              <w:rPr>
                <w:i/>
              </w:rPr>
              <w:t>third</w:t>
            </w:r>
            <w:r w:rsidR="0046795D" w:rsidRPr="00495EE4">
              <w:rPr>
                <w:i/>
              </w:rPr>
              <w:t xml:space="preserve"> </w:t>
            </w:r>
            <w:r w:rsidRPr="00495EE4">
              <w:rPr>
                <w:i/>
              </w:rPr>
              <w:t>line</w:t>
            </w:r>
            <w:r w:rsidRPr="00495EE4">
              <w:t>“)</w:t>
            </w:r>
            <w:r w:rsidR="0046795D" w:rsidRPr="00495EE4">
              <w:t xml:space="preserve"> </w:t>
            </w:r>
            <w:r w:rsidRPr="00495EE4">
              <w:t>techniniams</w:t>
            </w:r>
            <w:r w:rsidR="0046795D" w:rsidRPr="00495EE4">
              <w:t xml:space="preserve"> </w:t>
            </w:r>
            <w:r w:rsidRPr="00495EE4">
              <w:t>specialistams</w:t>
            </w:r>
          </w:p>
        </w:tc>
      </w:tr>
      <w:tr w:rsidR="00C27026" w:rsidRPr="00F90B18" w14:paraId="3A5DC8CF" w14:textId="77777777" w:rsidTr="005342D6">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57DD97D6" w14:textId="77777777" w:rsidR="004F2A03" w:rsidRPr="00F90B18" w:rsidRDefault="004F2A03" w:rsidP="00555331">
            <w:pPr>
              <w:widowControl w:val="0"/>
              <w:pBdr>
                <w:top w:val="nil"/>
                <w:left w:val="nil"/>
                <w:bottom w:val="nil"/>
                <w:right w:val="nil"/>
                <w:between w:val="nil"/>
              </w:pBdr>
              <w:rPr>
                <w:rFonts w:eastAsia="Arial"/>
                <w:b/>
              </w:rP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B16D112" w14:textId="77777777" w:rsidR="004F2A03" w:rsidRPr="00F90B18" w:rsidRDefault="004F2A03" w:rsidP="00555331">
            <w:pPr>
              <w:widowControl w:val="0"/>
              <w:pBdr>
                <w:top w:val="nil"/>
                <w:left w:val="nil"/>
                <w:bottom w:val="nil"/>
                <w:right w:val="nil"/>
                <w:between w:val="nil"/>
              </w:pBdr>
            </w:pPr>
            <w:r w:rsidRPr="00F90B18">
              <w:t>1.3.</w:t>
            </w:r>
            <w:r w:rsidR="0046795D" w:rsidRPr="00F90B18">
              <w:t xml:space="preserve"> </w:t>
            </w:r>
            <w:r w:rsidRPr="00F90B18">
              <w:t>Atlikti</w:t>
            </w:r>
            <w:r w:rsidR="0046795D" w:rsidRPr="00F90B18">
              <w:t xml:space="preserve"> </w:t>
            </w:r>
            <w:r w:rsidRPr="00F90B18">
              <w:t>informacinių</w:t>
            </w:r>
            <w:r w:rsidR="0046795D" w:rsidRPr="00F90B18">
              <w:t xml:space="preserve"> </w:t>
            </w:r>
            <w:r w:rsidRPr="00F90B18">
              <w:t>sistemų</w:t>
            </w:r>
            <w:r w:rsidR="0046795D" w:rsidRPr="00F90B18">
              <w:t xml:space="preserve"> </w:t>
            </w:r>
            <w:r w:rsidRPr="00F90B18">
              <w:t>gedimo</w:t>
            </w:r>
            <w:r w:rsidR="0046795D" w:rsidRPr="00F90B18">
              <w:t xml:space="preserve"> </w:t>
            </w:r>
            <w:r w:rsidRPr="00F90B18">
              <w:t>šalinimą</w:t>
            </w:r>
            <w:r w:rsidR="00E63D92" w:rsidRPr="00F90B18">
              <w:t>.</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5F81B1"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rPr>
                <w:b/>
              </w:rPr>
              <w:t xml:space="preserve"> </w:t>
            </w:r>
            <w:r w:rsidRPr="00F90B18">
              <w:rPr>
                <w:b/>
                <w:i/>
                <w:iCs/>
              </w:rPr>
              <w:t>Gedimo</w:t>
            </w:r>
            <w:r w:rsidR="0046795D" w:rsidRPr="00F90B18">
              <w:rPr>
                <w:b/>
                <w:i/>
                <w:iCs/>
              </w:rPr>
              <w:t xml:space="preserve"> </w:t>
            </w:r>
            <w:r w:rsidRPr="00F90B18">
              <w:rPr>
                <w:b/>
                <w:i/>
                <w:iCs/>
              </w:rPr>
              <w:t>priežasties</w:t>
            </w:r>
            <w:r w:rsidR="0046795D" w:rsidRPr="00F90B18">
              <w:rPr>
                <w:b/>
                <w:i/>
                <w:iCs/>
              </w:rPr>
              <w:t xml:space="preserve"> </w:t>
            </w:r>
            <w:r w:rsidRPr="00F90B18">
              <w:rPr>
                <w:b/>
                <w:i/>
                <w:iCs/>
              </w:rPr>
              <w:t>identifikavimas</w:t>
            </w:r>
          </w:p>
          <w:p w14:paraId="1BFF61B5" w14:textId="77777777" w:rsidR="004F2A03" w:rsidRPr="00F90B18" w:rsidRDefault="004F2A03" w:rsidP="006438FC">
            <w:pPr>
              <w:widowControl w:val="0"/>
              <w:numPr>
                <w:ilvl w:val="0"/>
                <w:numId w:val="68"/>
              </w:numPr>
              <w:pBdr>
                <w:top w:val="nil"/>
                <w:left w:val="nil"/>
                <w:bottom w:val="nil"/>
                <w:right w:val="nil"/>
                <w:between w:val="nil"/>
              </w:pBdr>
              <w:ind w:left="0" w:firstLine="0"/>
            </w:pPr>
            <w:r w:rsidRPr="00F90B18">
              <w:t>Diagnostinių</w:t>
            </w:r>
            <w:r w:rsidR="0046795D" w:rsidRPr="00F90B18">
              <w:t xml:space="preserve"> </w:t>
            </w:r>
            <w:r w:rsidRPr="00F90B18">
              <w:t>priemonių</w:t>
            </w:r>
            <w:r w:rsidR="0046795D" w:rsidRPr="00F90B18">
              <w:t xml:space="preserve"> </w:t>
            </w:r>
            <w:r w:rsidRPr="00F90B18">
              <w:t>parinkimas</w:t>
            </w:r>
            <w:r w:rsidR="0046795D" w:rsidRPr="00F90B18">
              <w:t xml:space="preserve"> </w:t>
            </w:r>
            <w:r w:rsidRPr="00F90B18">
              <w:t>pagal</w:t>
            </w:r>
            <w:r w:rsidR="0046795D" w:rsidRPr="00F90B18">
              <w:t xml:space="preserve"> </w:t>
            </w:r>
            <w:r w:rsidRPr="00F90B18">
              <w:t>gedimo</w:t>
            </w:r>
            <w:r w:rsidR="0046795D" w:rsidRPr="00F90B18">
              <w:t xml:space="preserve"> </w:t>
            </w:r>
            <w:r w:rsidRPr="00F90B18">
              <w:t>tipą</w:t>
            </w:r>
          </w:p>
          <w:p w14:paraId="2F5420A4" w14:textId="77777777" w:rsidR="004F2A03" w:rsidRPr="00F90B18" w:rsidRDefault="004F2A03" w:rsidP="006438FC">
            <w:pPr>
              <w:widowControl w:val="0"/>
              <w:numPr>
                <w:ilvl w:val="0"/>
                <w:numId w:val="68"/>
              </w:numPr>
              <w:pBdr>
                <w:top w:val="nil"/>
                <w:left w:val="nil"/>
                <w:bottom w:val="nil"/>
                <w:right w:val="nil"/>
                <w:between w:val="nil"/>
              </w:pBdr>
              <w:ind w:left="0" w:firstLine="0"/>
            </w:pPr>
            <w:r w:rsidRPr="00F90B18">
              <w:t>Techninės</w:t>
            </w:r>
            <w:r w:rsidR="0046795D" w:rsidRPr="00F90B18">
              <w:t xml:space="preserve"> </w:t>
            </w:r>
            <w:r w:rsidRPr="00F90B18">
              <w:t>įrangos</w:t>
            </w:r>
            <w:r w:rsidR="0046795D" w:rsidRPr="00F90B18">
              <w:t xml:space="preserve"> </w:t>
            </w:r>
            <w:r w:rsidRPr="00F90B18">
              <w:t>diagnostikos</w:t>
            </w:r>
            <w:r w:rsidR="0046795D" w:rsidRPr="00F90B18">
              <w:t xml:space="preserve"> </w:t>
            </w:r>
            <w:r w:rsidRPr="00F90B18">
              <w:t>atlikimas</w:t>
            </w:r>
            <w:r w:rsidR="0046795D" w:rsidRPr="00F90B18">
              <w:t xml:space="preserve"> </w:t>
            </w:r>
            <w:r w:rsidRPr="00F90B18">
              <w:t>ir</w:t>
            </w:r>
            <w:r w:rsidR="0046795D" w:rsidRPr="00F90B18">
              <w:t xml:space="preserve"> </w:t>
            </w:r>
            <w:r w:rsidRPr="00F90B18">
              <w:t>duomenų</w:t>
            </w:r>
            <w:r w:rsidR="0046795D" w:rsidRPr="00F90B18">
              <w:t xml:space="preserve"> </w:t>
            </w:r>
            <w:r w:rsidRPr="00F90B18">
              <w:t>analizė</w:t>
            </w:r>
          </w:p>
          <w:p w14:paraId="4974FCC8" w14:textId="77777777" w:rsidR="004F2A03" w:rsidRPr="00F90B18" w:rsidRDefault="004F2A03" w:rsidP="006438FC">
            <w:pPr>
              <w:widowControl w:val="0"/>
              <w:numPr>
                <w:ilvl w:val="0"/>
                <w:numId w:val="68"/>
              </w:numPr>
              <w:pBdr>
                <w:top w:val="nil"/>
                <w:left w:val="nil"/>
                <w:bottom w:val="nil"/>
                <w:right w:val="nil"/>
                <w:between w:val="nil"/>
              </w:pBdr>
              <w:ind w:left="0" w:firstLine="0"/>
            </w:pPr>
            <w:r w:rsidRPr="00F90B18">
              <w:t>Programinės</w:t>
            </w:r>
            <w:r w:rsidR="0046795D" w:rsidRPr="00F90B18">
              <w:t xml:space="preserve"> </w:t>
            </w:r>
            <w:r w:rsidRPr="00F90B18">
              <w:t>įrangos</w:t>
            </w:r>
            <w:r w:rsidR="0046795D" w:rsidRPr="00F90B18">
              <w:t xml:space="preserve"> </w:t>
            </w:r>
            <w:r w:rsidRPr="00F90B18">
              <w:t>diagnostikos</w:t>
            </w:r>
            <w:r w:rsidR="0046795D" w:rsidRPr="00F90B18">
              <w:t xml:space="preserve"> </w:t>
            </w:r>
            <w:r w:rsidRPr="00F90B18">
              <w:t>atlikimas</w:t>
            </w:r>
            <w:r w:rsidR="0046795D" w:rsidRPr="00F90B18">
              <w:t xml:space="preserve"> </w:t>
            </w:r>
            <w:r w:rsidRPr="00F90B18">
              <w:t>ir</w:t>
            </w:r>
            <w:r w:rsidR="0046795D" w:rsidRPr="00F90B18">
              <w:t xml:space="preserve"> </w:t>
            </w:r>
            <w:r w:rsidRPr="00F90B18">
              <w:t>duomenų</w:t>
            </w:r>
            <w:r w:rsidR="0046795D" w:rsidRPr="00F90B18">
              <w:t xml:space="preserve"> </w:t>
            </w:r>
            <w:r w:rsidRPr="00F90B18">
              <w:t>analizė</w:t>
            </w:r>
          </w:p>
          <w:p w14:paraId="28127041" w14:textId="77777777" w:rsidR="004F2A03" w:rsidRPr="00F90B18" w:rsidRDefault="004F2A03" w:rsidP="006438FC">
            <w:pPr>
              <w:widowControl w:val="0"/>
              <w:numPr>
                <w:ilvl w:val="0"/>
                <w:numId w:val="68"/>
              </w:numPr>
              <w:pBdr>
                <w:top w:val="nil"/>
                <w:left w:val="nil"/>
                <w:bottom w:val="nil"/>
                <w:right w:val="nil"/>
                <w:between w:val="nil"/>
              </w:pBdr>
              <w:ind w:left="0" w:firstLine="0"/>
            </w:pPr>
            <w:r w:rsidRPr="00F90B18">
              <w:t>Ryšių</w:t>
            </w:r>
            <w:r w:rsidR="0046795D" w:rsidRPr="00F90B18">
              <w:t xml:space="preserve"> </w:t>
            </w:r>
            <w:r w:rsidRPr="00F90B18">
              <w:t>įrangos</w:t>
            </w:r>
            <w:r w:rsidR="0046795D" w:rsidRPr="00F90B18">
              <w:t xml:space="preserve"> </w:t>
            </w:r>
            <w:r w:rsidRPr="00F90B18">
              <w:t>diagnostikos</w:t>
            </w:r>
            <w:r w:rsidR="0046795D" w:rsidRPr="00F90B18">
              <w:t xml:space="preserve"> </w:t>
            </w:r>
            <w:r w:rsidRPr="00F90B18">
              <w:t>atlikimas</w:t>
            </w:r>
            <w:r w:rsidR="0046795D" w:rsidRPr="00F90B18">
              <w:t xml:space="preserve"> </w:t>
            </w:r>
            <w:r w:rsidRPr="00F90B18">
              <w:t>ir</w:t>
            </w:r>
            <w:r w:rsidR="0046795D" w:rsidRPr="00F90B18">
              <w:t xml:space="preserve"> </w:t>
            </w:r>
            <w:r w:rsidRPr="00F90B18">
              <w:t>duomenų</w:t>
            </w:r>
            <w:r w:rsidR="0046795D" w:rsidRPr="00F90B18">
              <w:t xml:space="preserve"> </w:t>
            </w:r>
            <w:r w:rsidRPr="00F90B18">
              <w:t>analizė</w:t>
            </w:r>
          </w:p>
          <w:p w14:paraId="66694128"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rPr>
                <w:b/>
              </w:rPr>
              <w:t xml:space="preserve"> </w:t>
            </w:r>
            <w:r w:rsidR="00F06C8B" w:rsidRPr="00F90B18">
              <w:rPr>
                <w:b/>
                <w:i/>
                <w:iCs/>
              </w:rPr>
              <w:t>Informacinių</w:t>
            </w:r>
            <w:r w:rsidR="0046795D" w:rsidRPr="00F90B18">
              <w:rPr>
                <w:b/>
                <w:i/>
                <w:iCs/>
              </w:rPr>
              <w:t xml:space="preserve"> </w:t>
            </w:r>
            <w:r w:rsidR="00F06C8B" w:rsidRPr="00F90B18">
              <w:rPr>
                <w:b/>
                <w:i/>
                <w:iCs/>
              </w:rPr>
              <w:t>ir</w:t>
            </w:r>
            <w:r w:rsidR="0046795D" w:rsidRPr="00F90B18">
              <w:rPr>
                <w:b/>
                <w:i/>
                <w:iCs/>
              </w:rPr>
              <w:t xml:space="preserve"> </w:t>
            </w:r>
            <w:r w:rsidR="00F06C8B" w:rsidRPr="00F90B18">
              <w:rPr>
                <w:b/>
                <w:i/>
                <w:iCs/>
              </w:rPr>
              <w:t>ryšių</w:t>
            </w:r>
            <w:r w:rsidR="0046795D" w:rsidRPr="00F90B18">
              <w:rPr>
                <w:b/>
                <w:i/>
                <w:iCs/>
              </w:rPr>
              <w:t xml:space="preserve"> </w:t>
            </w:r>
            <w:r w:rsidR="00F06C8B" w:rsidRPr="00F90B18">
              <w:rPr>
                <w:b/>
                <w:i/>
                <w:iCs/>
              </w:rPr>
              <w:t>technologijų</w:t>
            </w:r>
            <w:r w:rsidR="0046795D" w:rsidRPr="00F90B18">
              <w:rPr>
                <w:b/>
                <w:i/>
                <w:iCs/>
              </w:rPr>
              <w:t xml:space="preserve"> </w:t>
            </w:r>
            <w:r w:rsidRPr="00F90B18">
              <w:rPr>
                <w:b/>
                <w:i/>
                <w:iCs/>
              </w:rPr>
              <w:t>techninių</w:t>
            </w:r>
            <w:r w:rsidR="0046795D" w:rsidRPr="00F90B18">
              <w:rPr>
                <w:b/>
                <w:i/>
                <w:iCs/>
              </w:rPr>
              <w:t xml:space="preserve"> </w:t>
            </w:r>
            <w:r w:rsidRPr="00F90B18">
              <w:rPr>
                <w:b/>
                <w:i/>
                <w:iCs/>
              </w:rPr>
              <w:t>gedimų</w:t>
            </w:r>
            <w:r w:rsidR="0046795D" w:rsidRPr="00F90B18">
              <w:rPr>
                <w:b/>
                <w:i/>
                <w:iCs/>
              </w:rPr>
              <w:t xml:space="preserve"> </w:t>
            </w:r>
            <w:r w:rsidRPr="00F90B18">
              <w:rPr>
                <w:b/>
                <w:i/>
                <w:iCs/>
              </w:rPr>
              <w:t>šalinimas</w:t>
            </w:r>
          </w:p>
          <w:p w14:paraId="6EF589AC" w14:textId="77777777" w:rsidR="004F2A03" w:rsidRPr="00F90B18" w:rsidRDefault="004F2A03" w:rsidP="006438FC">
            <w:pPr>
              <w:widowControl w:val="0"/>
              <w:numPr>
                <w:ilvl w:val="0"/>
                <w:numId w:val="69"/>
              </w:numPr>
              <w:pBdr>
                <w:top w:val="nil"/>
                <w:left w:val="nil"/>
                <w:bottom w:val="nil"/>
                <w:right w:val="nil"/>
                <w:between w:val="nil"/>
              </w:pBdr>
              <w:ind w:left="0" w:firstLine="0"/>
            </w:pPr>
            <w:r w:rsidRPr="00F90B18">
              <w:t>Sisteminių</w:t>
            </w:r>
            <w:r w:rsidR="0046795D" w:rsidRPr="00F90B18">
              <w:t xml:space="preserve"> </w:t>
            </w:r>
            <w:r w:rsidRPr="00F90B18">
              <w:t>įrenginių</w:t>
            </w:r>
            <w:r w:rsidR="0046795D" w:rsidRPr="00F90B18">
              <w:t xml:space="preserve"> </w:t>
            </w:r>
            <w:r w:rsidRPr="00F90B18">
              <w:t>gedimo</w:t>
            </w:r>
            <w:r w:rsidR="0046795D" w:rsidRPr="00F90B18">
              <w:t xml:space="preserve"> </w:t>
            </w:r>
            <w:r w:rsidRPr="00F90B18">
              <w:t>šalinimas</w:t>
            </w:r>
          </w:p>
          <w:p w14:paraId="5CAF8C23" w14:textId="77777777" w:rsidR="004F2A03" w:rsidRPr="00F90B18" w:rsidRDefault="004F2A03" w:rsidP="006438FC">
            <w:pPr>
              <w:widowControl w:val="0"/>
              <w:numPr>
                <w:ilvl w:val="0"/>
                <w:numId w:val="69"/>
              </w:numPr>
              <w:pBdr>
                <w:top w:val="nil"/>
                <w:left w:val="nil"/>
                <w:bottom w:val="nil"/>
                <w:right w:val="nil"/>
                <w:between w:val="nil"/>
              </w:pBdr>
              <w:ind w:left="0" w:firstLine="0"/>
            </w:pPr>
            <w:r w:rsidRPr="00F90B18">
              <w:t>Įvesties</w:t>
            </w:r>
            <w:r w:rsidR="0046795D" w:rsidRPr="00F90B18">
              <w:t xml:space="preserve"> </w:t>
            </w:r>
            <w:r w:rsidRPr="00F90B18">
              <w:t>įrenginių</w:t>
            </w:r>
            <w:r w:rsidR="0046795D" w:rsidRPr="00F90B18">
              <w:t xml:space="preserve"> </w:t>
            </w:r>
            <w:r w:rsidRPr="00F90B18">
              <w:t>gedimo</w:t>
            </w:r>
            <w:r w:rsidR="0046795D" w:rsidRPr="00F90B18">
              <w:t xml:space="preserve"> </w:t>
            </w:r>
            <w:r w:rsidRPr="00F90B18">
              <w:t>šalinimas</w:t>
            </w:r>
          </w:p>
          <w:p w14:paraId="559FEFE8" w14:textId="77777777" w:rsidR="004F2A03" w:rsidRPr="00F90B18" w:rsidRDefault="004F2A03" w:rsidP="006438FC">
            <w:pPr>
              <w:widowControl w:val="0"/>
              <w:numPr>
                <w:ilvl w:val="0"/>
                <w:numId w:val="69"/>
              </w:numPr>
              <w:pBdr>
                <w:top w:val="nil"/>
                <w:left w:val="nil"/>
                <w:bottom w:val="nil"/>
                <w:right w:val="nil"/>
                <w:between w:val="nil"/>
              </w:pBdr>
              <w:ind w:left="0" w:firstLine="0"/>
            </w:pPr>
            <w:r w:rsidRPr="00F90B18">
              <w:t>Išvesties</w:t>
            </w:r>
            <w:r w:rsidR="0046795D" w:rsidRPr="00F90B18">
              <w:t xml:space="preserve"> </w:t>
            </w:r>
            <w:r w:rsidRPr="00F90B18">
              <w:t>įrenginių</w:t>
            </w:r>
            <w:r w:rsidR="0046795D" w:rsidRPr="00F90B18">
              <w:t xml:space="preserve"> </w:t>
            </w:r>
            <w:r w:rsidRPr="00F90B18">
              <w:t>gedimo</w:t>
            </w:r>
            <w:r w:rsidR="0046795D" w:rsidRPr="00F90B18">
              <w:t xml:space="preserve"> </w:t>
            </w:r>
            <w:r w:rsidRPr="00F90B18">
              <w:t>šalinimas</w:t>
            </w:r>
          </w:p>
          <w:p w14:paraId="73C38546"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rPr>
                <w:b/>
              </w:rPr>
              <w:t xml:space="preserve"> </w:t>
            </w:r>
            <w:r w:rsidR="00F06C8B" w:rsidRPr="00F90B18">
              <w:rPr>
                <w:b/>
                <w:i/>
                <w:iCs/>
              </w:rPr>
              <w:t>Informacinių</w:t>
            </w:r>
            <w:r w:rsidR="0046795D" w:rsidRPr="00F90B18">
              <w:rPr>
                <w:b/>
                <w:i/>
                <w:iCs/>
              </w:rPr>
              <w:t xml:space="preserve"> </w:t>
            </w:r>
            <w:r w:rsidR="00F06C8B" w:rsidRPr="00F90B18">
              <w:rPr>
                <w:b/>
                <w:i/>
                <w:iCs/>
              </w:rPr>
              <w:t>ir</w:t>
            </w:r>
            <w:r w:rsidR="0046795D" w:rsidRPr="00F90B18">
              <w:rPr>
                <w:b/>
                <w:i/>
                <w:iCs/>
              </w:rPr>
              <w:t xml:space="preserve"> </w:t>
            </w:r>
            <w:r w:rsidR="00F06C8B" w:rsidRPr="00F90B18">
              <w:rPr>
                <w:b/>
                <w:i/>
                <w:iCs/>
              </w:rPr>
              <w:t>ryšių</w:t>
            </w:r>
            <w:r w:rsidR="0046795D" w:rsidRPr="00F90B18">
              <w:rPr>
                <w:b/>
                <w:i/>
                <w:iCs/>
              </w:rPr>
              <w:t xml:space="preserve"> </w:t>
            </w:r>
            <w:r w:rsidR="00F06C8B" w:rsidRPr="00F90B18">
              <w:rPr>
                <w:b/>
                <w:i/>
                <w:iCs/>
              </w:rPr>
              <w:t>technologijų</w:t>
            </w:r>
            <w:r w:rsidR="0046795D" w:rsidRPr="00F90B18">
              <w:rPr>
                <w:b/>
                <w:i/>
                <w:iCs/>
              </w:rPr>
              <w:t xml:space="preserve"> </w:t>
            </w:r>
            <w:r w:rsidRPr="00F90B18">
              <w:rPr>
                <w:b/>
                <w:i/>
                <w:iCs/>
              </w:rPr>
              <w:t>programinių</w:t>
            </w:r>
            <w:r w:rsidR="0046795D" w:rsidRPr="00F90B18">
              <w:rPr>
                <w:b/>
                <w:i/>
                <w:iCs/>
              </w:rPr>
              <w:t xml:space="preserve"> </w:t>
            </w:r>
            <w:r w:rsidRPr="00F90B18">
              <w:rPr>
                <w:b/>
                <w:i/>
                <w:iCs/>
              </w:rPr>
              <w:t>sutrikimų</w:t>
            </w:r>
            <w:r w:rsidR="0046795D" w:rsidRPr="00F90B18">
              <w:rPr>
                <w:b/>
                <w:i/>
                <w:iCs/>
              </w:rPr>
              <w:t xml:space="preserve"> </w:t>
            </w:r>
            <w:r w:rsidRPr="00F90B18">
              <w:rPr>
                <w:b/>
                <w:i/>
                <w:iCs/>
              </w:rPr>
              <w:t>šalinimas</w:t>
            </w:r>
          </w:p>
          <w:p w14:paraId="2EDCC125" w14:textId="77777777" w:rsidR="004F2A03" w:rsidRPr="00F90B18" w:rsidRDefault="004F2A03" w:rsidP="006438FC">
            <w:pPr>
              <w:widowControl w:val="0"/>
              <w:numPr>
                <w:ilvl w:val="0"/>
                <w:numId w:val="70"/>
              </w:numPr>
              <w:pBdr>
                <w:top w:val="nil"/>
                <w:left w:val="nil"/>
                <w:bottom w:val="nil"/>
                <w:right w:val="nil"/>
                <w:between w:val="nil"/>
              </w:pBdr>
              <w:ind w:left="0" w:firstLine="0"/>
            </w:pPr>
            <w:r w:rsidRPr="00F90B18">
              <w:t>Operacinių</w:t>
            </w:r>
            <w:r w:rsidR="0046795D" w:rsidRPr="00F90B18">
              <w:t xml:space="preserve"> </w:t>
            </w:r>
            <w:r w:rsidRPr="00F90B18">
              <w:t>sistemų</w:t>
            </w:r>
            <w:r w:rsidR="0046795D" w:rsidRPr="00F90B18">
              <w:t xml:space="preserve"> </w:t>
            </w:r>
            <w:r w:rsidRPr="00F90B18">
              <w:t>sutrikimų</w:t>
            </w:r>
            <w:r w:rsidR="0046795D" w:rsidRPr="00F90B18">
              <w:t xml:space="preserve"> </w:t>
            </w:r>
            <w:r w:rsidRPr="00F90B18">
              <w:t>šalinimas</w:t>
            </w:r>
          </w:p>
          <w:p w14:paraId="65EA85E0" w14:textId="77777777" w:rsidR="004F2A03" w:rsidRPr="00F90B18" w:rsidRDefault="004F2A03" w:rsidP="006438FC">
            <w:pPr>
              <w:widowControl w:val="0"/>
              <w:numPr>
                <w:ilvl w:val="0"/>
                <w:numId w:val="70"/>
              </w:numPr>
              <w:pBdr>
                <w:top w:val="nil"/>
                <w:left w:val="nil"/>
                <w:bottom w:val="nil"/>
                <w:right w:val="nil"/>
                <w:between w:val="nil"/>
              </w:pBdr>
              <w:ind w:left="0" w:firstLine="0"/>
            </w:pPr>
            <w:r w:rsidRPr="00F90B18">
              <w:t>Taikomųjų</w:t>
            </w:r>
            <w:r w:rsidR="007C5763" w:rsidRPr="00F90B18">
              <w:t xml:space="preserve"> </w:t>
            </w:r>
            <w:r w:rsidRPr="00F90B18">
              <w:t>programų</w:t>
            </w:r>
            <w:r w:rsidR="0046795D" w:rsidRPr="00F90B18">
              <w:t xml:space="preserve"> </w:t>
            </w:r>
            <w:r w:rsidRPr="00F90B18">
              <w:t>sutrikimų</w:t>
            </w:r>
            <w:r w:rsidR="0046795D" w:rsidRPr="00F90B18">
              <w:t xml:space="preserve"> </w:t>
            </w:r>
            <w:r w:rsidRPr="00F90B18">
              <w:t>šalinimas</w:t>
            </w:r>
          </w:p>
          <w:p w14:paraId="711ECF9E" w14:textId="77777777" w:rsidR="004F2A03" w:rsidRPr="00F90B18" w:rsidRDefault="004F2A03" w:rsidP="006438FC">
            <w:pPr>
              <w:widowControl w:val="0"/>
              <w:numPr>
                <w:ilvl w:val="0"/>
                <w:numId w:val="70"/>
              </w:numPr>
              <w:pBdr>
                <w:top w:val="nil"/>
                <w:left w:val="nil"/>
                <w:bottom w:val="nil"/>
                <w:right w:val="nil"/>
                <w:between w:val="nil"/>
              </w:pBdr>
              <w:ind w:left="0" w:firstLine="0"/>
            </w:pPr>
            <w:r w:rsidRPr="00F90B18">
              <w:t>Programinės</w:t>
            </w:r>
            <w:r w:rsidR="0046795D" w:rsidRPr="00F90B18">
              <w:t xml:space="preserve"> </w:t>
            </w:r>
            <w:r w:rsidRPr="00F90B18">
              <w:t>įrangos</w:t>
            </w:r>
            <w:r w:rsidR="0046795D" w:rsidRPr="00F90B18">
              <w:t xml:space="preserve"> </w:t>
            </w:r>
            <w:r w:rsidRPr="00F90B18">
              <w:t>klaidų</w:t>
            </w:r>
            <w:r w:rsidR="0046795D" w:rsidRPr="00F90B18">
              <w:t xml:space="preserve"> </w:t>
            </w:r>
            <w:r w:rsidRPr="00F90B18">
              <w:t>šalinimas</w:t>
            </w:r>
          </w:p>
          <w:p w14:paraId="460FDA28" w14:textId="77777777" w:rsidR="004F2A03" w:rsidRPr="00F90B18" w:rsidRDefault="004F2A03" w:rsidP="006438FC">
            <w:pPr>
              <w:widowControl w:val="0"/>
              <w:numPr>
                <w:ilvl w:val="0"/>
                <w:numId w:val="70"/>
              </w:numPr>
              <w:pBdr>
                <w:top w:val="nil"/>
                <w:left w:val="nil"/>
                <w:bottom w:val="nil"/>
                <w:right w:val="nil"/>
                <w:between w:val="nil"/>
              </w:pBdr>
              <w:ind w:left="0" w:firstLine="0"/>
            </w:pPr>
            <w:r w:rsidRPr="00F90B18">
              <w:t>Konfigūravimo</w:t>
            </w:r>
            <w:r w:rsidR="0046795D" w:rsidRPr="00F90B18">
              <w:t xml:space="preserve"> </w:t>
            </w:r>
            <w:r w:rsidRPr="00F90B18">
              <w:t>ir</w:t>
            </w:r>
            <w:r w:rsidR="0046795D" w:rsidRPr="00F90B18">
              <w:t xml:space="preserve"> </w:t>
            </w:r>
            <w:r w:rsidRPr="00F90B18">
              <w:t>derinimo</w:t>
            </w:r>
            <w:r w:rsidR="0046795D" w:rsidRPr="00F90B18">
              <w:t xml:space="preserve"> </w:t>
            </w:r>
            <w:r w:rsidRPr="00F90B18">
              <w:t>klaidų</w:t>
            </w:r>
            <w:r w:rsidR="0046795D" w:rsidRPr="00F90B18">
              <w:t xml:space="preserve"> </w:t>
            </w:r>
            <w:r w:rsidRPr="00F90B18">
              <w:t>šalinimas</w:t>
            </w:r>
          </w:p>
          <w:p w14:paraId="693110D0" w14:textId="77777777" w:rsidR="004F2A03" w:rsidRPr="00F90B18" w:rsidRDefault="004F2A03" w:rsidP="00555331">
            <w:pPr>
              <w:widowControl w:val="0"/>
              <w:pBdr>
                <w:top w:val="nil"/>
                <w:left w:val="nil"/>
                <w:bottom w:val="nil"/>
                <w:right w:val="nil"/>
                <w:between w:val="nil"/>
              </w:pBdr>
            </w:pPr>
            <w:r w:rsidRPr="00F90B18">
              <w:rPr>
                <w:b/>
              </w:rPr>
              <w:lastRenderedPageBreak/>
              <w:t>Tema.</w:t>
            </w:r>
            <w:r w:rsidR="0046795D" w:rsidRPr="00F90B18">
              <w:rPr>
                <w:b/>
              </w:rPr>
              <w:t xml:space="preserve"> </w:t>
            </w:r>
            <w:r w:rsidR="00F06C8B" w:rsidRPr="00F90B18">
              <w:rPr>
                <w:b/>
                <w:i/>
                <w:iCs/>
              </w:rPr>
              <w:t>Informacinių</w:t>
            </w:r>
            <w:r w:rsidR="0046795D" w:rsidRPr="00F90B18">
              <w:rPr>
                <w:b/>
                <w:i/>
                <w:iCs/>
              </w:rPr>
              <w:t xml:space="preserve"> </w:t>
            </w:r>
            <w:r w:rsidR="00F06C8B" w:rsidRPr="00F90B18">
              <w:rPr>
                <w:b/>
                <w:i/>
                <w:iCs/>
              </w:rPr>
              <w:t>ir</w:t>
            </w:r>
            <w:r w:rsidR="0046795D" w:rsidRPr="00F90B18">
              <w:rPr>
                <w:b/>
                <w:i/>
                <w:iCs/>
              </w:rPr>
              <w:t xml:space="preserve"> </w:t>
            </w:r>
            <w:r w:rsidR="00F06C8B" w:rsidRPr="00F90B18">
              <w:rPr>
                <w:b/>
                <w:i/>
                <w:iCs/>
              </w:rPr>
              <w:t>ryšių</w:t>
            </w:r>
            <w:r w:rsidR="0046795D" w:rsidRPr="00F90B18">
              <w:rPr>
                <w:b/>
                <w:i/>
                <w:iCs/>
              </w:rPr>
              <w:t xml:space="preserve"> </w:t>
            </w:r>
            <w:r w:rsidR="00F06C8B" w:rsidRPr="00F90B18">
              <w:rPr>
                <w:b/>
                <w:i/>
                <w:iCs/>
              </w:rPr>
              <w:t>technologijų</w:t>
            </w:r>
            <w:r w:rsidR="0046795D" w:rsidRPr="00F90B18">
              <w:rPr>
                <w:b/>
                <w:i/>
                <w:iCs/>
              </w:rPr>
              <w:t xml:space="preserve"> </w:t>
            </w:r>
            <w:r w:rsidRPr="00F90B18">
              <w:rPr>
                <w:b/>
                <w:i/>
                <w:iCs/>
              </w:rPr>
              <w:t>ryšių</w:t>
            </w:r>
            <w:r w:rsidR="0046795D" w:rsidRPr="00F90B18">
              <w:rPr>
                <w:b/>
                <w:i/>
                <w:iCs/>
              </w:rPr>
              <w:t xml:space="preserve"> </w:t>
            </w:r>
            <w:r w:rsidRPr="00F90B18">
              <w:rPr>
                <w:b/>
                <w:i/>
                <w:iCs/>
              </w:rPr>
              <w:t>technologijų</w:t>
            </w:r>
            <w:r w:rsidR="0046795D" w:rsidRPr="00F90B18">
              <w:rPr>
                <w:b/>
                <w:i/>
                <w:iCs/>
              </w:rPr>
              <w:t xml:space="preserve"> </w:t>
            </w:r>
            <w:r w:rsidRPr="00F90B18">
              <w:rPr>
                <w:b/>
                <w:i/>
                <w:iCs/>
              </w:rPr>
              <w:t>gedimų</w:t>
            </w:r>
            <w:r w:rsidR="0046795D" w:rsidRPr="00F90B18">
              <w:rPr>
                <w:b/>
                <w:i/>
                <w:iCs/>
              </w:rPr>
              <w:t xml:space="preserve"> </w:t>
            </w:r>
            <w:r w:rsidRPr="00F90B18">
              <w:rPr>
                <w:b/>
                <w:i/>
                <w:iCs/>
              </w:rPr>
              <w:t>šalinimas</w:t>
            </w:r>
          </w:p>
          <w:p w14:paraId="1A5EE510" w14:textId="77777777" w:rsidR="004F2A03" w:rsidRPr="00F90B18" w:rsidRDefault="004F2A03" w:rsidP="006438FC">
            <w:pPr>
              <w:widowControl w:val="0"/>
              <w:numPr>
                <w:ilvl w:val="0"/>
                <w:numId w:val="71"/>
              </w:numPr>
              <w:pBdr>
                <w:top w:val="nil"/>
                <w:left w:val="nil"/>
                <w:bottom w:val="nil"/>
                <w:right w:val="nil"/>
                <w:between w:val="nil"/>
              </w:pBdr>
              <w:ind w:left="0" w:firstLine="0"/>
            </w:pPr>
            <w:r w:rsidRPr="00F90B18">
              <w:t>Bendras</w:t>
            </w:r>
            <w:r w:rsidR="0046795D" w:rsidRPr="00F90B18">
              <w:t xml:space="preserve"> </w:t>
            </w:r>
            <w:r w:rsidRPr="00F90B18">
              <w:t>OSI</w:t>
            </w:r>
            <w:r w:rsidR="0046795D" w:rsidRPr="00F90B18">
              <w:t xml:space="preserve"> </w:t>
            </w:r>
            <w:r w:rsidRPr="00F90B18">
              <w:t>modelio</w:t>
            </w:r>
            <w:r w:rsidR="0046795D" w:rsidRPr="00F90B18">
              <w:t xml:space="preserve"> </w:t>
            </w:r>
            <w:r w:rsidRPr="00F90B18">
              <w:t>lygmens</w:t>
            </w:r>
            <w:r w:rsidR="0046795D" w:rsidRPr="00F90B18">
              <w:t xml:space="preserve"> </w:t>
            </w:r>
            <w:r w:rsidRPr="00F90B18">
              <w:t>gedimų</w:t>
            </w:r>
            <w:r w:rsidR="0046795D" w:rsidRPr="00F90B18">
              <w:t xml:space="preserve"> </w:t>
            </w:r>
            <w:r w:rsidRPr="00F90B18">
              <w:t>identifikavimas</w:t>
            </w:r>
            <w:r w:rsidR="0046795D" w:rsidRPr="00F90B18">
              <w:t xml:space="preserve"> </w:t>
            </w:r>
            <w:r w:rsidRPr="00F90B18">
              <w:t>ir</w:t>
            </w:r>
            <w:r w:rsidR="0046795D" w:rsidRPr="00F90B18">
              <w:t xml:space="preserve"> </w:t>
            </w:r>
            <w:r w:rsidRPr="00F90B18">
              <w:t>nesudėtingų</w:t>
            </w:r>
            <w:r w:rsidR="0046795D" w:rsidRPr="00F90B18">
              <w:t xml:space="preserve"> </w:t>
            </w:r>
            <w:r w:rsidRPr="00F90B18">
              <w:t>gedimų</w:t>
            </w:r>
            <w:r w:rsidR="0046795D" w:rsidRPr="00F90B18">
              <w:t xml:space="preserve"> </w:t>
            </w:r>
            <w:r w:rsidRPr="00F90B18">
              <w:t>šalinimas</w:t>
            </w:r>
          </w:p>
          <w:p w14:paraId="45866710" w14:textId="77777777" w:rsidR="004F2A03" w:rsidRPr="00F90B18" w:rsidRDefault="004F2A03" w:rsidP="006438FC">
            <w:pPr>
              <w:widowControl w:val="0"/>
              <w:numPr>
                <w:ilvl w:val="0"/>
                <w:numId w:val="71"/>
              </w:numPr>
              <w:pBdr>
                <w:top w:val="nil"/>
                <w:left w:val="nil"/>
                <w:bottom w:val="nil"/>
                <w:right w:val="nil"/>
                <w:between w:val="nil"/>
              </w:pBdr>
              <w:ind w:left="0" w:firstLine="0"/>
            </w:pPr>
            <w:r w:rsidRPr="00F90B18">
              <w:t>Fizinio</w:t>
            </w:r>
            <w:r w:rsidR="0046795D" w:rsidRPr="00F90B18">
              <w:t xml:space="preserve"> </w:t>
            </w:r>
            <w:r w:rsidRPr="00F90B18">
              <w:t>lygmens</w:t>
            </w:r>
            <w:r w:rsidR="0046795D" w:rsidRPr="00F90B18">
              <w:t xml:space="preserve"> </w:t>
            </w:r>
            <w:r w:rsidRPr="00F90B18">
              <w:t>gedimų</w:t>
            </w:r>
            <w:r w:rsidR="0046795D" w:rsidRPr="00F90B18">
              <w:t xml:space="preserve"> </w:t>
            </w:r>
            <w:r w:rsidRPr="00F90B18">
              <w:t>šalinimas</w:t>
            </w:r>
          </w:p>
          <w:p w14:paraId="502C98E5" w14:textId="77777777" w:rsidR="004F2A03" w:rsidRPr="00F90B18" w:rsidRDefault="004F2A03" w:rsidP="006438FC">
            <w:pPr>
              <w:widowControl w:val="0"/>
              <w:numPr>
                <w:ilvl w:val="0"/>
                <w:numId w:val="71"/>
              </w:numPr>
              <w:pBdr>
                <w:top w:val="nil"/>
                <w:left w:val="nil"/>
                <w:bottom w:val="nil"/>
                <w:right w:val="nil"/>
                <w:between w:val="nil"/>
              </w:pBdr>
              <w:ind w:left="0" w:firstLine="0"/>
            </w:pPr>
            <w:r w:rsidRPr="00F90B18">
              <w:t>Komutavimo</w:t>
            </w:r>
            <w:r w:rsidR="0046795D" w:rsidRPr="00F90B18">
              <w:t xml:space="preserve"> </w:t>
            </w:r>
            <w:r w:rsidRPr="00F90B18">
              <w:t>lygmens</w:t>
            </w:r>
            <w:r w:rsidR="0046795D" w:rsidRPr="00F90B18">
              <w:t xml:space="preserve"> </w:t>
            </w:r>
            <w:r w:rsidRPr="00F90B18">
              <w:t>gedimų</w:t>
            </w:r>
            <w:r w:rsidR="0046795D" w:rsidRPr="00F90B18">
              <w:t xml:space="preserve"> </w:t>
            </w:r>
            <w:r w:rsidRPr="00F90B18">
              <w:t>šalinimas</w:t>
            </w:r>
          </w:p>
          <w:p w14:paraId="59F258FD" w14:textId="77777777" w:rsidR="004F2A03" w:rsidRPr="00F90B18" w:rsidRDefault="004F2A03" w:rsidP="006438FC">
            <w:pPr>
              <w:widowControl w:val="0"/>
              <w:numPr>
                <w:ilvl w:val="0"/>
                <w:numId w:val="71"/>
              </w:numPr>
              <w:pBdr>
                <w:top w:val="nil"/>
                <w:left w:val="nil"/>
                <w:bottom w:val="nil"/>
                <w:right w:val="nil"/>
                <w:between w:val="nil"/>
              </w:pBdr>
              <w:ind w:left="0" w:firstLine="0"/>
            </w:pPr>
            <w:r w:rsidRPr="00F90B18">
              <w:t>Loginio</w:t>
            </w:r>
            <w:r w:rsidR="0046795D" w:rsidRPr="00F90B18">
              <w:t xml:space="preserve"> </w:t>
            </w:r>
            <w:r w:rsidRPr="00F90B18">
              <w:t>lygmens</w:t>
            </w:r>
            <w:r w:rsidR="0046795D" w:rsidRPr="00F90B18">
              <w:t xml:space="preserve"> </w:t>
            </w:r>
            <w:r w:rsidRPr="00F90B18">
              <w:t>sutrikimų</w:t>
            </w:r>
            <w:r w:rsidR="0046795D" w:rsidRPr="00F90B18">
              <w:t xml:space="preserve"> </w:t>
            </w:r>
            <w:r w:rsidRPr="00F90B18">
              <w:t>šalinimas</w:t>
            </w:r>
          </w:p>
          <w:p w14:paraId="414CCCE8" w14:textId="77777777" w:rsidR="004F2A03" w:rsidRPr="00F90B18" w:rsidRDefault="004F2A03" w:rsidP="006438FC">
            <w:pPr>
              <w:widowControl w:val="0"/>
              <w:numPr>
                <w:ilvl w:val="0"/>
                <w:numId w:val="25"/>
              </w:numPr>
              <w:pBdr>
                <w:top w:val="nil"/>
                <w:left w:val="nil"/>
                <w:bottom w:val="nil"/>
                <w:right w:val="nil"/>
                <w:between w:val="nil"/>
              </w:pBdr>
              <w:ind w:left="0" w:firstLine="0"/>
            </w:pPr>
            <w:r w:rsidRPr="00F90B18">
              <w:t>Duomenų</w:t>
            </w:r>
            <w:r w:rsidR="0046795D" w:rsidRPr="00F90B18">
              <w:t xml:space="preserve"> </w:t>
            </w:r>
            <w:r w:rsidRPr="00F90B18">
              <w:t>saugumo</w:t>
            </w:r>
            <w:r w:rsidR="0046795D" w:rsidRPr="00F90B18">
              <w:t xml:space="preserve"> </w:t>
            </w:r>
            <w:r w:rsidRPr="00F90B18">
              <w:t>sutrikimų</w:t>
            </w:r>
            <w:r w:rsidR="0046795D" w:rsidRPr="00F90B18">
              <w:t xml:space="preserve"> </w:t>
            </w:r>
            <w:r w:rsidRPr="00F90B18">
              <w:t>šalinimas</w:t>
            </w:r>
          </w:p>
        </w:tc>
      </w:tr>
      <w:tr w:rsidR="00C27026" w:rsidRPr="00F90B18" w14:paraId="65665904" w14:textId="77777777" w:rsidTr="005342D6">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3AED6F96" w14:textId="77777777" w:rsidR="004F2A03" w:rsidRPr="00F90B18" w:rsidRDefault="004F2A03" w:rsidP="00555331">
            <w:pPr>
              <w:widowControl w:val="0"/>
              <w:pBdr>
                <w:top w:val="nil"/>
                <w:left w:val="nil"/>
                <w:bottom w:val="nil"/>
                <w:right w:val="nil"/>
                <w:between w:val="nil"/>
              </w:pBd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DEA4C9" w14:textId="77777777" w:rsidR="004F2A03" w:rsidRPr="00F90B18" w:rsidRDefault="004F2A03" w:rsidP="00555331">
            <w:pPr>
              <w:widowControl w:val="0"/>
              <w:pBdr>
                <w:top w:val="nil"/>
                <w:left w:val="nil"/>
                <w:bottom w:val="nil"/>
                <w:right w:val="nil"/>
                <w:between w:val="nil"/>
              </w:pBdr>
            </w:pPr>
            <w:r w:rsidRPr="00F90B18">
              <w:t>1.4.</w:t>
            </w:r>
            <w:r w:rsidR="0046795D" w:rsidRPr="00F90B18">
              <w:t xml:space="preserve"> </w:t>
            </w:r>
            <w:r w:rsidR="00FB7C5A" w:rsidRPr="00F90B18">
              <w:t>Testuoti</w:t>
            </w:r>
            <w:r w:rsidR="0046795D" w:rsidRPr="00F90B18">
              <w:t xml:space="preserve"> </w:t>
            </w:r>
            <w:r w:rsidR="00FB7C5A" w:rsidRPr="00F90B18">
              <w:t>informacines</w:t>
            </w:r>
            <w:r w:rsidR="0046795D" w:rsidRPr="00F90B18">
              <w:t xml:space="preserve"> </w:t>
            </w:r>
            <w:r w:rsidR="00FB7C5A" w:rsidRPr="00F90B18">
              <w:t>sistemas</w:t>
            </w:r>
            <w:r w:rsidR="0046795D" w:rsidRPr="00F90B18">
              <w:t xml:space="preserve"> </w:t>
            </w:r>
            <w:r w:rsidR="00FB7C5A" w:rsidRPr="00F90B18">
              <w:t>po</w:t>
            </w:r>
            <w:r w:rsidR="0046795D" w:rsidRPr="00F90B18">
              <w:t xml:space="preserve"> </w:t>
            </w:r>
            <w:r w:rsidR="00FB7C5A" w:rsidRPr="00F90B18">
              <w:t>sutrikimų</w:t>
            </w:r>
            <w:r w:rsidR="0046795D" w:rsidRPr="00F90B18">
              <w:t xml:space="preserve"> </w:t>
            </w:r>
            <w:r w:rsidR="00FB7C5A" w:rsidRPr="00F90B18">
              <w:t>šalinimo</w:t>
            </w:r>
            <w:r w:rsidRPr="00F90B18">
              <w:t>.</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5647DF3"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rPr>
                <w:b/>
              </w:rPr>
              <w:t xml:space="preserve"> </w:t>
            </w:r>
            <w:r w:rsidR="00F06C8B" w:rsidRPr="00F90B18">
              <w:rPr>
                <w:b/>
                <w:i/>
                <w:iCs/>
              </w:rPr>
              <w:t>Informacinių</w:t>
            </w:r>
            <w:r w:rsidR="0046795D" w:rsidRPr="00F90B18">
              <w:rPr>
                <w:b/>
                <w:i/>
                <w:iCs/>
              </w:rPr>
              <w:t xml:space="preserve"> </w:t>
            </w:r>
            <w:r w:rsidR="00F06C8B" w:rsidRPr="00F90B18">
              <w:rPr>
                <w:b/>
                <w:i/>
                <w:iCs/>
              </w:rPr>
              <w:t>ir</w:t>
            </w:r>
            <w:r w:rsidR="0046795D" w:rsidRPr="00F90B18">
              <w:rPr>
                <w:b/>
                <w:i/>
                <w:iCs/>
              </w:rPr>
              <w:t xml:space="preserve"> </w:t>
            </w:r>
            <w:r w:rsidR="00F06C8B" w:rsidRPr="00F90B18">
              <w:rPr>
                <w:b/>
                <w:i/>
                <w:iCs/>
              </w:rPr>
              <w:t>ryšių</w:t>
            </w:r>
            <w:r w:rsidR="0046795D" w:rsidRPr="00F90B18">
              <w:rPr>
                <w:b/>
                <w:i/>
                <w:iCs/>
              </w:rPr>
              <w:t xml:space="preserve"> </w:t>
            </w:r>
            <w:r w:rsidR="00F06C8B" w:rsidRPr="00F90B18">
              <w:rPr>
                <w:b/>
                <w:i/>
                <w:iCs/>
              </w:rPr>
              <w:t>technologijų</w:t>
            </w:r>
            <w:r w:rsidR="0046795D" w:rsidRPr="00F90B18">
              <w:rPr>
                <w:b/>
                <w:i/>
                <w:iCs/>
              </w:rPr>
              <w:t xml:space="preserve"> </w:t>
            </w:r>
            <w:r w:rsidRPr="00F90B18">
              <w:rPr>
                <w:b/>
                <w:i/>
                <w:iCs/>
              </w:rPr>
              <w:t>sistemų</w:t>
            </w:r>
            <w:r w:rsidR="0046795D" w:rsidRPr="00F90B18">
              <w:rPr>
                <w:b/>
                <w:i/>
                <w:iCs/>
              </w:rPr>
              <w:t xml:space="preserve"> </w:t>
            </w:r>
            <w:r w:rsidRPr="00F90B18">
              <w:rPr>
                <w:b/>
                <w:i/>
                <w:iCs/>
              </w:rPr>
              <w:t>testavimas</w:t>
            </w:r>
            <w:r w:rsidR="0046795D" w:rsidRPr="00F90B18">
              <w:rPr>
                <w:b/>
                <w:i/>
                <w:iCs/>
              </w:rPr>
              <w:t xml:space="preserve"> </w:t>
            </w:r>
            <w:r w:rsidRPr="00F90B18">
              <w:rPr>
                <w:b/>
                <w:i/>
                <w:iCs/>
              </w:rPr>
              <w:t>po</w:t>
            </w:r>
            <w:r w:rsidR="0046795D" w:rsidRPr="00F90B18">
              <w:rPr>
                <w:b/>
                <w:i/>
                <w:iCs/>
              </w:rPr>
              <w:t xml:space="preserve"> </w:t>
            </w:r>
            <w:r w:rsidRPr="00F90B18">
              <w:rPr>
                <w:b/>
                <w:i/>
                <w:iCs/>
              </w:rPr>
              <w:t>gedimų</w:t>
            </w:r>
            <w:r w:rsidR="0046795D" w:rsidRPr="00F90B18">
              <w:rPr>
                <w:b/>
                <w:i/>
                <w:iCs/>
              </w:rPr>
              <w:t xml:space="preserve"> </w:t>
            </w:r>
            <w:r w:rsidRPr="00F90B18">
              <w:rPr>
                <w:b/>
                <w:i/>
                <w:iCs/>
              </w:rPr>
              <w:t>šalinimo</w:t>
            </w:r>
          </w:p>
          <w:p w14:paraId="4B409F54" w14:textId="77777777" w:rsidR="004F2A03" w:rsidRPr="00F90B18" w:rsidRDefault="004F2A03" w:rsidP="006438FC">
            <w:pPr>
              <w:widowControl w:val="0"/>
              <w:numPr>
                <w:ilvl w:val="0"/>
                <w:numId w:val="72"/>
              </w:numPr>
              <w:pBdr>
                <w:top w:val="nil"/>
                <w:left w:val="nil"/>
                <w:bottom w:val="nil"/>
                <w:right w:val="nil"/>
                <w:between w:val="nil"/>
              </w:pBdr>
              <w:ind w:left="0" w:firstLine="0"/>
            </w:pPr>
            <w:r w:rsidRPr="00F90B18">
              <w:t>Techninės</w:t>
            </w:r>
            <w:r w:rsidR="0046795D" w:rsidRPr="00F90B18">
              <w:t xml:space="preserve"> </w:t>
            </w:r>
            <w:r w:rsidRPr="00F90B18">
              <w:t>įrangos</w:t>
            </w:r>
            <w:r w:rsidR="0046795D" w:rsidRPr="00F90B18">
              <w:t xml:space="preserve"> </w:t>
            </w:r>
            <w:r w:rsidRPr="00F90B18">
              <w:t>testavimas</w:t>
            </w:r>
          </w:p>
          <w:p w14:paraId="092D415F" w14:textId="77777777" w:rsidR="004F2A03" w:rsidRPr="00F90B18" w:rsidRDefault="004F2A03" w:rsidP="006438FC">
            <w:pPr>
              <w:widowControl w:val="0"/>
              <w:numPr>
                <w:ilvl w:val="0"/>
                <w:numId w:val="72"/>
              </w:numPr>
              <w:pBdr>
                <w:top w:val="nil"/>
                <w:left w:val="nil"/>
                <w:bottom w:val="nil"/>
                <w:right w:val="nil"/>
                <w:between w:val="nil"/>
              </w:pBdr>
              <w:ind w:left="0" w:firstLine="0"/>
            </w:pPr>
            <w:r w:rsidRPr="00F90B18">
              <w:t>Tinklinės</w:t>
            </w:r>
            <w:r w:rsidR="0046795D" w:rsidRPr="00F90B18">
              <w:t xml:space="preserve"> </w:t>
            </w:r>
            <w:r w:rsidRPr="00F90B18">
              <w:t>įrangos</w:t>
            </w:r>
            <w:r w:rsidR="0046795D" w:rsidRPr="00F90B18">
              <w:t xml:space="preserve"> </w:t>
            </w:r>
            <w:r w:rsidRPr="00F90B18">
              <w:t>testavimas</w:t>
            </w:r>
          </w:p>
          <w:p w14:paraId="2831838C" w14:textId="77777777" w:rsidR="004F2A03" w:rsidRPr="00F90B18" w:rsidRDefault="004F2A03" w:rsidP="006438FC">
            <w:pPr>
              <w:widowControl w:val="0"/>
              <w:numPr>
                <w:ilvl w:val="0"/>
                <w:numId w:val="72"/>
              </w:numPr>
              <w:pBdr>
                <w:top w:val="nil"/>
                <w:left w:val="nil"/>
                <w:bottom w:val="nil"/>
                <w:right w:val="nil"/>
                <w:between w:val="nil"/>
              </w:pBdr>
              <w:ind w:left="0" w:firstLine="0"/>
            </w:pPr>
            <w:r w:rsidRPr="00F90B18">
              <w:t>Programinės</w:t>
            </w:r>
            <w:r w:rsidR="0046795D" w:rsidRPr="00F90B18">
              <w:t xml:space="preserve"> </w:t>
            </w:r>
            <w:r w:rsidRPr="00F90B18">
              <w:t>įrangos</w:t>
            </w:r>
            <w:r w:rsidR="0046795D" w:rsidRPr="00F90B18">
              <w:t xml:space="preserve"> </w:t>
            </w:r>
            <w:r w:rsidRPr="00F90B18">
              <w:t>testavimas</w:t>
            </w:r>
          </w:p>
          <w:p w14:paraId="0E9067E1"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rPr>
                <w:b/>
              </w:rPr>
              <w:t xml:space="preserve"> </w:t>
            </w:r>
            <w:r w:rsidR="00FB7C5A" w:rsidRPr="00F90B18">
              <w:rPr>
                <w:b/>
                <w:i/>
                <w:iCs/>
              </w:rPr>
              <w:t>Informacinių</w:t>
            </w:r>
            <w:r w:rsidR="0046795D" w:rsidRPr="00F90B18">
              <w:rPr>
                <w:b/>
                <w:i/>
                <w:iCs/>
              </w:rPr>
              <w:t xml:space="preserve"> </w:t>
            </w:r>
            <w:r w:rsidR="00FB7C5A" w:rsidRPr="00F90B18">
              <w:rPr>
                <w:b/>
                <w:i/>
                <w:iCs/>
              </w:rPr>
              <w:t>ir</w:t>
            </w:r>
            <w:r w:rsidR="0046795D" w:rsidRPr="00F90B18">
              <w:rPr>
                <w:b/>
                <w:i/>
                <w:iCs/>
              </w:rPr>
              <w:t xml:space="preserve"> </w:t>
            </w:r>
            <w:r w:rsidR="00FB7C5A" w:rsidRPr="00F90B18">
              <w:rPr>
                <w:b/>
                <w:i/>
                <w:iCs/>
              </w:rPr>
              <w:t>ryšių</w:t>
            </w:r>
            <w:r w:rsidR="0046795D" w:rsidRPr="00F90B18">
              <w:rPr>
                <w:b/>
                <w:i/>
                <w:iCs/>
              </w:rPr>
              <w:t xml:space="preserve"> </w:t>
            </w:r>
            <w:r w:rsidR="00FB7C5A" w:rsidRPr="00F90B18">
              <w:rPr>
                <w:b/>
                <w:i/>
                <w:iCs/>
              </w:rPr>
              <w:t>technologijų</w:t>
            </w:r>
            <w:r w:rsidR="0046795D" w:rsidRPr="00F90B18">
              <w:rPr>
                <w:b/>
                <w:i/>
                <w:iCs/>
              </w:rPr>
              <w:t xml:space="preserve"> </w:t>
            </w:r>
            <w:r w:rsidRPr="00F90B18">
              <w:rPr>
                <w:b/>
                <w:i/>
                <w:iCs/>
              </w:rPr>
              <w:t>sistemų</w:t>
            </w:r>
            <w:r w:rsidR="0046795D" w:rsidRPr="00F90B18">
              <w:rPr>
                <w:b/>
                <w:i/>
                <w:iCs/>
              </w:rPr>
              <w:t xml:space="preserve"> </w:t>
            </w:r>
            <w:r w:rsidRPr="00F90B18">
              <w:rPr>
                <w:b/>
                <w:i/>
                <w:iCs/>
              </w:rPr>
              <w:t>testavimas</w:t>
            </w:r>
          </w:p>
          <w:p w14:paraId="54EDEA4B" w14:textId="77777777" w:rsidR="004F2A03" w:rsidRPr="00F90B18" w:rsidRDefault="004F2A03" w:rsidP="006438FC">
            <w:pPr>
              <w:widowControl w:val="0"/>
              <w:numPr>
                <w:ilvl w:val="0"/>
                <w:numId w:val="73"/>
              </w:numPr>
              <w:pBdr>
                <w:top w:val="nil"/>
                <w:left w:val="nil"/>
                <w:bottom w:val="nil"/>
                <w:right w:val="nil"/>
                <w:between w:val="nil"/>
              </w:pBdr>
              <w:ind w:left="0" w:firstLine="0"/>
            </w:pPr>
            <w:r w:rsidRPr="00F90B18">
              <w:t>Sistemos</w:t>
            </w:r>
            <w:r w:rsidR="0046795D" w:rsidRPr="00F90B18">
              <w:t xml:space="preserve"> </w:t>
            </w:r>
            <w:r w:rsidRPr="00F90B18">
              <w:t>stabilumo</w:t>
            </w:r>
            <w:r w:rsidR="0046795D" w:rsidRPr="00F90B18">
              <w:t xml:space="preserve"> </w:t>
            </w:r>
            <w:r w:rsidRPr="00F90B18">
              <w:t>testavimas</w:t>
            </w:r>
          </w:p>
          <w:p w14:paraId="46422AFE" w14:textId="77777777" w:rsidR="004F2A03" w:rsidRPr="00F90B18" w:rsidRDefault="004F2A03" w:rsidP="006438FC">
            <w:pPr>
              <w:widowControl w:val="0"/>
              <w:numPr>
                <w:ilvl w:val="0"/>
                <w:numId w:val="73"/>
              </w:numPr>
              <w:pBdr>
                <w:top w:val="nil"/>
                <w:left w:val="nil"/>
                <w:bottom w:val="nil"/>
                <w:right w:val="nil"/>
                <w:between w:val="nil"/>
              </w:pBdr>
              <w:ind w:left="0" w:firstLine="0"/>
            </w:pPr>
            <w:r w:rsidRPr="00F90B18">
              <w:t>Sistemos</w:t>
            </w:r>
            <w:r w:rsidR="0046795D" w:rsidRPr="00F90B18">
              <w:t xml:space="preserve"> </w:t>
            </w:r>
            <w:r w:rsidRPr="00F90B18">
              <w:t>našumo</w:t>
            </w:r>
            <w:r w:rsidR="0046795D" w:rsidRPr="00F90B18">
              <w:t xml:space="preserve"> </w:t>
            </w:r>
            <w:r w:rsidRPr="00F90B18">
              <w:t>testavimas</w:t>
            </w:r>
          </w:p>
          <w:p w14:paraId="737833C1" w14:textId="77777777" w:rsidR="004F2A03" w:rsidRPr="00F90B18" w:rsidRDefault="004F2A03" w:rsidP="006438FC">
            <w:pPr>
              <w:widowControl w:val="0"/>
              <w:numPr>
                <w:ilvl w:val="0"/>
                <w:numId w:val="29"/>
              </w:numPr>
              <w:pBdr>
                <w:top w:val="nil"/>
                <w:left w:val="nil"/>
                <w:bottom w:val="nil"/>
                <w:right w:val="nil"/>
                <w:between w:val="nil"/>
              </w:pBdr>
              <w:ind w:left="0" w:firstLine="0"/>
              <w:rPr>
                <w:rFonts w:eastAsia="Arial"/>
              </w:rPr>
            </w:pPr>
            <w:r w:rsidRPr="00F90B18">
              <w:t>Sistemos</w:t>
            </w:r>
            <w:r w:rsidR="0046795D" w:rsidRPr="00F90B18">
              <w:t xml:space="preserve"> </w:t>
            </w:r>
            <w:r w:rsidRPr="00F90B18">
              <w:t>saugumo</w:t>
            </w:r>
            <w:r w:rsidR="0046795D" w:rsidRPr="00F90B18">
              <w:t xml:space="preserve"> </w:t>
            </w:r>
            <w:r w:rsidRPr="00F90B18">
              <w:t>testavimas</w:t>
            </w:r>
          </w:p>
        </w:tc>
      </w:tr>
      <w:tr w:rsidR="00C27026" w:rsidRPr="00F90B18" w14:paraId="150DA21E" w14:textId="77777777" w:rsidTr="005342D6">
        <w:trPr>
          <w:gridAfter w:val="1"/>
          <w:wAfter w:w="3" w:type="pct"/>
          <w:trHeight w:val="57"/>
          <w:jc w:val="center"/>
        </w:trPr>
        <w:tc>
          <w:tcPr>
            <w:tcW w:w="947" w:type="pct"/>
            <w:vMerge w:val="restar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2271C97E" w14:textId="77777777" w:rsidR="005342D6" w:rsidRPr="005342D6" w:rsidRDefault="004F2A03" w:rsidP="00033C56">
            <w:pPr>
              <w:widowControl w:val="0"/>
              <w:pBdr>
                <w:top w:val="nil"/>
                <w:bottom w:val="nil"/>
                <w:right w:val="nil"/>
                <w:between w:val="nil"/>
              </w:pBdr>
            </w:pPr>
            <w:r w:rsidRPr="00F90B18">
              <w:t>2.</w:t>
            </w:r>
            <w:r w:rsidR="0046795D" w:rsidRPr="00F90B18">
              <w:t xml:space="preserve"> </w:t>
            </w:r>
            <w:r w:rsidRPr="00F90B18">
              <w:t>Diegti,</w:t>
            </w:r>
            <w:r w:rsidR="0046795D" w:rsidRPr="00F90B18">
              <w:t xml:space="preserve"> </w:t>
            </w:r>
            <w:r w:rsidRPr="00F90B18">
              <w:t>šalinti</w:t>
            </w:r>
            <w:r w:rsidR="0046795D" w:rsidRPr="00F90B18">
              <w:t xml:space="preserve"> </w:t>
            </w:r>
            <w:r w:rsidRPr="00F90B18">
              <w:t>ir</w:t>
            </w:r>
            <w:r w:rsidR="0046795D" w:rsidRPr="00F90B18">
              <w:t xml:space="preserve"> </w:t>
            </w:r>
            <w:r w:rsidRPr="00F90B18">
              <w:t>(ar)</w:t>
            </w:r>
            <w:r w:rsidR="0046795D" w:rsidRPr="00F90B18">
              <w:t xml:space="preserve"> </w:t>
            </w:r>
            <w:r w:rsidRPr="00F90B18">
              <w:t>derinti</w:t>
            </w:r>
            <w:r w:rsidR="0046795D" w:rsidRPr="00F90B18">
              <w:t xml:space="preserve"> </w:t>
            </w:r>
            <w:r w:rsidRPr="00F90B18">
              <w:t>techninę</w:t>
            </w:r>
            <w:r w:rsidR="0046795D" w:rsidRPr="00F90B18">
              <w:t xml:space="preserve"> </w:t>
            </w:r>
            <w:r w:rsidRPr="00F90B18">
              <w:t>ir</w:t>
            </w:r>
            <w:r w:rsidR="0046795D" w:rsidRPr="00F90B18">
              <w:t xml:space="preserve"> </w:t>
            </w:r>
            <w:r w:rsidRPr="00F90B18">
              <w:t>(ar)</w:t>
            </w:r>
            <w:r w:rsidR="0046795D" w:rsidRPr="00F90B18">
              <w:t xml:space="preserve"> </w:t>
            </w:r>
            <w:r w:rsidRPr="00F90B18">
              <w:t>programinę</w:t>
            </w:r>
            <w:r w:rsidR="0046795D" w:rsidRPr="00F90B18">
              <w:t xml:space="preserve"> </w:t>
            </w:r>
            <w:r w:rsidRPr="00F90B18">
              <w:t>įrangą</w:t>
            </w:r>
            <w:r w:rsidR="0046795D" w:rsidRPr="00F90B18">
              <w:t xml:space="preserve"> </w:t>
            </w:r>
            <w:r w:rsidRPr="00F90B18">
              <w:t>ir</w:t>
            </w:r>
            <w:r w:rsidR="0046795D" w:rsidRPr="00F90B18">
              <w:t xml:space="preserve"> </w:t>
            </w:r>
            <w:r w:rsidRPr="00F90B18">
              <w:t>susijusias</w:t>
            </w:r>
            <w:r w:rsidR="0046795D" w:rsidRPr="00F90B18">
              <w:t xml:space="preserve"> </w:t>
            </w:r>
            <w:r w:rsidR="00495EE4">
              <w:t>jungtis.</w:t>
            </w: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4BB4DA" w14:textId="77777777" w:rsidR="004F2A03" w:rsidRPr="00F90B18" w:rsidRDefault="004F2A03" w:rsidP="00555331">
            <w:pPr>
              <w:widowControl w:val="0"/>
              <w:pBdr>
                <w:top w:val="nil"/>
                <w:left w:val="nil"/>
                <w:bottom w:val="nil"/>
                <w:right w:val="nil"/>
                <w:between w:val="nil"/>
              </w:pBdr>
            </w:pPr>
            <w:r w:rsidRPr="00F90B18">
              <w:t>2.1.</w:t>
            </w:r>
            <w:r w:rsidR="0046795D" w:rsidRPr="00F90B18">
              <w:t xml:space="preserve"> </w:t>
            </w:r>
            <w:r w:rsidR="002A51C6" w:rsidRPr="00F90B18">
              <w:t>Išmanyti</w:t>
            </w:r>
            <w:r w:rsidR="0046795D" w:rsidRPr="00F90B18">
              <w:t xml:space="preserve"> </w:t>
            </w:r>
            <w:r w:rsidR="002A51C6" w:rsidRPr="00F90B18">
              <w:t>informacinių</w:t>
            </w:r>
            <w:r w:rsidR="0046795D" w:rsidRPr="00F90B18">
              <w:t xml:space="preserve"> </w:t>
            </w:r>
            <w:r w:rsidR="002A51C6" w:rsidRPr="00F90B18">
              <w:t>ir</w:t>
            </w:r>
            <w:r w:rsidR="0046795D" w:rsidRPr="00F90B18">
              <w:t xml:space="preserve"> </w:t>
            </w:r>
            <w:r w:rsidR="002A51C6" w:rsidRPr="00F90B18">
              <w:t>ryšių</w:t>
            </w:r>
            <w:r w:rsidR="0046795D" w:rsidRPr="00F90B18">
              <w:t xml:space="preserve"> </w:t>
            </w:r>
            <w:r w:rsidR="002A51C6" w:rsidRPr="00F90B18">
              <w:t>technologijų</w:t>
            </w:r>
            <w:r w:rsidR="0046795D" w:rsidRPr="00F90B18">
              <w:t xml:space="preserve"> </w:t>
            </w:r>
            <w:r w:rsidR="002A51C6" w:rsidRPr="00F90B18">
              <w:t>technines</w:t>
            </w:r>
            <w:r w:rsidR="0046795D" w:rsidRPr="00F90B18">
              <w:t xml:space="preserve"> </w:t>
            </w:r>
            <w:r w:rsidR="002A51C6" w:rsidRPr="00F90B18">
              <w:t>specifikacijas</w:t>
            </w:r>
            <w:r w:rsidR="00E63D92" w:rsidRPr="00F90B18">
              <w:t>.</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65CD03"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t xml:space="preserve"> </w:t>
            </w:r>
            <w:r w:rsidR="00F06C8B" w:rsidRPr="00F90B18">
              <w:rPr>
                <w:b/>
                <w:i/>
                <w:iCs/>
              </w:rPr>
              <w:t>Informacinių</w:t>
            </w:r>
            <w:r w:rsidR="0046795D" w:rsidRPr="00F90B18">
              <w:rPr>
                <w:b/>
                <w:i/>
                <w:iCs/>
              </w:rPr>
              <w:t xml:space="preserve"> </w:t>
            </w:r>
            <w:r w:rsidR="00F06C8B" w:rsidRPr="00F90B18">
              <w:rPr>
                <w:b/>
                <w:i/>
                <w:iCs/>
              </w:rPr>
              <w:t>ir</w:t>
            </w:r>
            <w:r w:rsidR="0046795D" w:rsidRPr="00F90B18">
              <w:rPr>
                <w:b/>
                <w:i/>
                <w:iCs/>
              </w:rPr>
              <w:t xml:space="preserve"> </w:t>
            </w:r>
            <w:r w:rsidR="00F06C8B" w:rsidRPr="00F90B18">
              <w:rPr>
                <w:b/>
                <w:i/>
                <w:iCs/>
              </w:rPr>
              <w:t>ryšių</w:t>
            </w:r>
            <w:r w:rsidR="0046795D" w:rsidRPr="00F90B18">
              <w:rPr>
                <w:b/>
                <w:i/>
                <w:iCs/>
              </w:rPr>
              <w:t xml:space="preserve"> </w:t>
            </w:r>
            <w:r w:rsidR="00F06C8B" w:rsidRPr="00F90B18">
              <w:rPr>
                <w:b/>
                <w:i/>
                <w:iCs/>
              </w:rPr>
              <w:t>technologijų</w:t>
            </w:r>
            <w:r w:rsidR="0046795D" w:rsidRPr="00F90B18">
              <w:rPr>
                <w:b/>
                <w:i/>
                <w:iCs/>
              </w:rPr>
              <w:t xml:space="preserve"> </w:t>
            </w:r>
            <w:r w:rsidRPr="00F90B18">
              <w:rPr>
                <w:b/>
                <w:i/>
                <w:iCs/>
              </w:rPr>
              <w:t>techninių</w:t>
            </w:r>
            <w:r w:rsidR="0046795D" w:rsidRPr="00F90B18">
              <w:rPr>
                <w:b/>
                <w:i/>
                <w:iCs/>
              </w:rPr>
              <w:t xml:space="preserve"> </w:t>
            </w:r>
            <w:r w:rsidRPr="00F90B18">
              <w:rPr>
                <w:b/>
                <w:i/>
                <w:iCs/>
              </w:rPr>
              <w:t>specifikacijų</w:t>
            </w:r>
            <w:r w:rsidR="0046795D" w:rsidRPr="00F90B18">
              <w:rPr>
                <w:b/>
                <w:i/>
                <w:iCs/>
              </w:rPr>
              <w:t xml:space="preserve"> </w:t>
            </w:r>
            <w:r w:rsidRPr="00F90B18">
              <w:rPr>
                <w:b/>
                <w:i/>
                <w:iCs/>
              </w:rPr>
              <w:t>bei</w:t>
            </w:r>
            <w:r w:rsidR="0046795D" w:rsidRPr="00F90B18">
              <w:rPr>
                <w:b/>
                <w:i/>
                <w:iCs/>
              </w:rPr>
              <w:t xml:space="preserve"> </w:t>
            </w:r>
            <w:r w:rsidRPr="00F90B18">
              <w:rPr>
                <w:b/>
                <w:i/>
                <w:iCs/>
              </w:rPr>
              <w:t>programinės</w:t>
            </w:r>
            <w:r w:rsidR="0046795D" w:rsidRPr="00F90B18">
              <w:rPr>
                <w:b/>
                <w:i/>
                <w:iCs/>
              </w:rPr>
              <w:t xml:space="preserve"> </w:t>
            </w:r>
            <w:r w:rsidRPr="00F90B18">
              <w:rPr>
                <w:b/>
                <w:i/>
                <w:iCs/>
              </w:rPr>
              <w:t>ir</w:t>
            </w:r>
            <w:r w:rsidR="0046795D" w:rsidRPr="00F90B18">
              <w:rPr>
                <w:b/>
                <w:i/>
                <w:iCs/>
              </w:rPr>
              <w:t xml:space="preserve"> </w:t>
            </w:r>
            <w:r w:rsidRPr="00F90B18">
              <w:rPr>
                <w:b/>
                <w:i/>
                <w:iCs/>
              </w:rPr>
              <w:t>techninės</w:t>
            </w:r>
            <w:r w:rsidR="0046795D" w:rsidRPr="00F90B18">
              <w:rPr>
                <w:b/>
                <w:i/>
                <w:iCs/>
              </w:rPr>
              <w:t xml:space="preserve"> </w:t>
            </w:r>
            <w:r w:rsidRPr="00F90B18">
              <w:rPr>
                <w:b/>
                <w:i/>
                <w:iCs/>
              </w:rPr>
              <w:t>įrangos</w:t>
            </w:r>
            <w:r w:rsidR="0046795D" w:rsidRPr="00F90B18">
              <w:rPr>
                <w:b/>
                <w:i/>
                <w:iCs/>
              </w:rPr>
              <w:t xml:space="preserve"> </w:t>
            </w:r>
            <w:r w:rsidRPr="00F90B18">
              <w:rPr>
                <w:b/>
                <w:i/>
                <w:iCs/>
              </w:rPr>
              <w:t>analizė</w:t>
            </w:r>
          </w:p>
          <w:p w14:paraId="3576C050" w14:textId="77777777" w:rsidR="004F2A03" w:rsidRPr="00F90B18" w:rsidRDefault="004F2A03" w:rsidP="006438FC">
            <w:pPr>
              <w:widowControl w:val="0"/>
              <w:numPr>
                <w:ilvl w:val="0"/>
                <w:numId w:val="95"/>
              </w:numPr>
              <w:pBdr>
                <w:top w:val="nil"/>
                <w:left w:val="nil"/>
                <w:bottom w:val="nil"/>
                <w:right w:val="nil"/>
                <w:between w:val="nil"/>
              </w:pBdr>
              <w:ind w:left="0" w:firstLine="0"/>
            </w:pPr>
            <w:r w:rsidRPr="00F90B18">
              <w:t>Programinės</w:t>
            </w:r>
            <w:r w:rsidR="0046795D" w:rsidRPr="00F90B18">
              <w:t xml:space="preserve"> </w:t>
            </w:r>
            <w:r w:rsidRPr="00F90B18">
              <w:t>įrangos</w:t>
            </w:r>
            <w:r w:rsidR="0046795D" w:rsidRPr="00F90B18">
              <w:t xml:space="preserve"> </w:t>
            </w:r>
            <w:r w:rsidRPr="00F90B18">
              <w:t>specifikacijos</w:t>
            </w:r>
            <w:r w:rsidR="0046795D" w:rsidRPr="00F90B18">
              <w:t xml:space="preserve"> </w:t>
            </w:r>
            <w:r w:rsidRPr="00F90B18">
              <w:t>ir</w:t>
            </w:r>
            <w:r w:rsidR="0046795D" w:rsidRPr="00F90B18">
              <w:t xml:space="preserve"> </w:t>
            </w:r>
            <w:r w:rsidRPr="00F90B18">
              <w:t>analizė</w:t>
            </w:r>
          </w:p>
          <w:p w14:paraId="27BC8DD6" w14:textId="77777777" w:rsidR="004F2A03" w:rsidRPr="00F90B18" w:rsidRDefault="004F2A03" w:rsidP="006438FC">
            <w:pPr>
              <w:widowControl w:val="0"/>
              <w:numPr>
                <w:ilvl w:val="0"/>
                <w:numId w:val="95"/>
              </w:numPr>
              <w:pBdr>
                <w:top w:val="nil"/>
                <w:left w:val="nil"/>
                <w:bottom w:val="nil"/>
                <w:right w:val="nil"/>
                <w:between w:val="nil"/>
              </w:pBdr>
              <w:ind w:left="0" w:firstLine="0"/>
            </w:pPr>
            <w:r w:rsidRPr="00F90B18">
              <w:t>Techninės</w:t>
            </w:r>
            <w:r w:rsidR="0046795D" w:rsidRPr="00F90B18">
              <w:t xml:space="preserve"> </w:t>
            </w:r>
            <w:r w:rsidRPr="00F90B18">
              <w:t>įrangos</w:t>
            </w:r>
            <w:r w:rsidR="0046795D" w:rsidRPr="00F90B18">
              <w:t xml:space="preserve"> </w:t>
            </w:r>
            <w:r w:rsidRPr="00F90B18">
              <w:t>specifikacijos</w:t>
            </w:r>
            <w:r w:rsidR="0046795D" w:rsidRPr="00F90B18">
              <w:t xml:space="preserve"> </w:t>
            </w:r>
            <w:r w:rsidRPr="00F90B18">
              <w:t>ir</w:t>
            </w:r>
            <w:r w:rsidR="0046795D" w:rsidRPr="00F90B18">
              <w:t xml:space="preserve"> </w:t>
            </w:r>
            <w:r w:rsidRPr="00F90B18">
              <w:t>analizė</w:t>
            </w:r>
          </w:p>
          <w:p w14:paraId="079A1D3E" w14:textId="77777777" w:rsidR="004F2A03" w:rsidRPr="00F90B18" w:rsidRDefault="004F2A03" w:rsidP="006438FC">
            <w:pPr>
              <w:widowControl w:val="0"/>
              <w:numPr>
                <w:ilvl w:val="0"/>
                <w:numId w:val="95"/>
              </w:numPr>
              <w:pBdr>
                <w:top w:val="nil"/>
                <w:left w:val="nil"/>
                <w:bottom w:val="nil"/>
                <w:right w:val="nil"/>
                <w:between w:val="nil"/>
              </w:pBdr>
              <w:ind w:left="0" w:firstLine="0"/>
            </w:pPr>
            <w:r w:rsidRPr="00F90B18">
              <w:t>Analogų</w:t>
            </w:r>
            <w:r w:rsidR="0046795D" w:rsidRPr="00F90B18">
              <w:t xml:space="preserve"> </w:t>
            </w:r>
            <w:r w:rsidRPr="00F90B18">
              <w:t>specifikacijų</w:t>
            </w:r>
            <w:r w:rsidR="0046795D" w:rsidRPr="00F90B18">
              <w:t xml:space="preserve"> </w:t>
            </w:r>
            <w:r w:rsidRPr="00F90B18">
              <w:t>palyginimas</w:t>
            </w:r>
          </w:p>
          <w:p w14:paraId="3E60867A"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t xml:space="preserve"> </w:t>
            </w:r>
            <w:r w:rsidRPr="00F90B18">
              <w:rPr>
                <w:b/>
                <w:i/>
                <w:iCs/>
              </w:rPr>
              <w:t>Techninių</w:t>
            </w:r>
            <w:r w:rsidR="0046795D" w:rsidRPr="00F90B18">
              <w:rPr>
                <w:b/>
                <w:i/>
                <w:iCs/>
              </w:rPr>
              <w:t xml:space="preserve"> </w:t>
            </w:r>
            <w:r w:rsidRPr="00F90B18">
              <w:rPr>
                <w:b/>
                <w:i/>
                <w:iCs/>
              </w:rPr>
              <w:t>vadovų</w:t>
            </w:r>
            <w:r w:rsidR="0046795D" w:rsidRPr="00F90B18">
              <w:rPr>
                <w:b/>
                <w:i/>
                <w:iCs/>
              </w:rPr>
              <w:t xml:space="preserve"> </w:t>
            </w:r>
            <w:r w:rsidRPr="00F90B18">
              <w:rPr>
                <w:b/>
                <w:i/>
                <w:iCs/>
              </w:rPr>
              <w:t>ir</w:t>
            </w:r>
            <w:r w:rsidR="0046795D" w:rsidRPr="00F90B18">
              <w:rPr>
                <w:b/>
                <w:i/>
                <w:iCs/>
              </w:rPr>
              <w:t xml:space="preserve"> </w:t>
            </w:r>
            <w:r w:rsidRPr="00F90B18">
              <w:rPr>
                <w:b/>
                <w:i/>
                <w:iCs/>
              </w:rPr>
              <w:t>kitų</w:t>
            </w:r>
            <w:r w:rsidR="0046795D" w:rsidRPr="00F90B18">
              <w:rPr>
                <w:b/>
                <w:i/>
                <w:iCs/>
              </w:rPr>
              <w:t xml:space="preserve"> </w:t>
            </w:r>
            <w:r w:rsidRPr="00F90B18">
              <w:rPr>
                <w:b/>
                <w:i/>
                <w:iCs/>
              </w:rPr>
              <w:t>dokumentų</w:t>
            </w:r>
            <w:r w:rsidR="0046795D" w:rsidRPr="00F90B18">
              <w:rPr>
                <w:b/>
                <w:i/>
                <w:iCs/>
              </w:rPr>
              <w:t xml:space="preserve"> </w:t>
            </w:r>
            <w:r w:rsidRPr="00F90B18">
              <w:rPr>
                <w:b/>
                <w:i/>
                <w:iCs/>
              </w:rPr>
              <w:t>panaudojimas,</w:t>
            </w:r>
            <w:r w:rsidR="0046795D" w:rsidRPr="00F90B18">
              <w:rPr>
                <w:b/>
                <w:i/>
                <w:iCs/>
              </w:rPr>
              <w:t xml:space="preserve"> </w:t>
            </w:r>
            <w:r w:rsidRPr="00F90B18">
              <w:rPr>
                <w:b/>
                <w:i/>
                <w:iCs/>
              </w:rPr>
              <w:t>tiriant</w:t>
            </w:r>
            <w:r w:rsidR="0046795D" w:rsidRPr="00F90B18">
              <w:rPr>
                <w:b/>
                <w:i/>
                <w:iCs/>
              </w:rPr>
              <w:t xml:space="preserve"> </w:t>
            </w:r>
            <w:r w:rsidRPr="00F90B18">
              <w:rPr>
                <w:b/>
                <w:i/>
                <w:iCs/>
              </w:rPr>
              <w:t>ir</w:t>
            </w:r>
            <w:r w:rsidR="0046795D" w:rsidRPr="00F90B18">
              <w:rPr>
                <w:b/>
                <w:i/>
                <w:iCs/>
              </w:rPr>
              <w:t xml:space="preserve"> </w:t>
            </w:r>
            <w:r w:rsidRPr="00F90B18">
              <w:rPr>
                <w:b/>
                <w:i/>
                <w:iCs/>
              </w:rPr>
              <w:t>įgyvendinant</w:t>
            </w:r>
            <w:r w:rsidR="0046795D" w:rsidRPr="00F90B18">
              <w:rPr>
                <w:b/>
                <w:i/>
                <w:iCs/>
              </w:rPr>
              <w:t xml:space="preserve"> </w:t>
            </w:r>
            <w:r w:rsidRPr="00F90B18">
              <w:rPr>
                <w:b/>
                <w:i/>
                <w:iCs/>
              </w:rPr>
              <w:t>sprendimus</w:t>
            </w:r>
          </w:p>
          <w:p w14:paraId="1813BD94" w14:textId="77777777" w:rsidR="004F2A03" w:rsidRPr="00F90B18" w:rsidRDefault="004F2A03" w:rsidP="006438FC">
            <w:pPr>
              <w:widowControl w:val="0"/>
              <w:numPr>
                <w:ilvl w:val="0"/>
                <w:numId w:val="96"/>
              </w:numPr>
              <w:pBdr>
                <w:top w:val="nil"/>
                <w:left w:val="nil"/>
                <w:bottom w:val="nil"/>
                <w:right w:val="nil"/>
                <w:between w:val="nil"/>
              </w:pBdr>
              <w:ind w:left="0" w:firstLine="0"/>
            </w:pPr>
            <w:r w:rsidRPr="00F90B18">
              <w:t>Techninio</w:t>
            </w:r>
            <w:r w:rsidR="0046795D" w:rsidRPr="00F90B18">
              <w:t xml:space="preserve"> </w:t>
            </w:r>
            <w:r w:rsidRPr="00F90B18">
              <w:t>vadovo</w:t>
            </w:r>
            <w:r w:rsidR="0046795D" w:rsidRPr="00F90B18">
              <w:t xml:space="preserve"> </w:t>
            </w:r>
            <w:r w:rsidRPr="00F90B18">
              <w:t>apibrėžimas</w:t>
            </w:r>
          </w:p>
          <w:p w14:paraId="485CA6A4" w14:textId="77777777" w:rsidR="007C5763" w:rsidRPr="00F90B18" w:rsidRDefault="004F2A03" w:rsidP="006438FC">
            <w:pPr>
              <w:widowControl w:val="0"/>
              <w:numPr>
                <w:ilvl w:val="0"/>
                <w:numId w:val="96"/>
              </w:numPr>
              <w:pBdr>
                <w:top w:val="nil"/>
                <w:left w:val="nil"/>
                <w:bottom w:val="nil"/>
                <w:right w:val="nil"/>
                <w:between w:val="nil"/>
              </w:pBdr>
              <w:ind w:left="0" w:firstLine="0"/>
            </w:pPr>
            <w:r w:rsidRPr="00F90B18">
              <w:t>Techninių</w:t>
            </w:r>
            <w:r w:rsidR="0046795D" w:rsidRPr="00F90B18">
              <w:t xml:space="preserve"> </w:t>
            </w:r>
            <w:r w:rsidRPr="00F90B18">
              <w:t>vadovų</w:t>
            </w:r>
            <w:r w:rsidR="0046795D" w:rsidRPr="00F90B18">
              <w:t xml:space="preserve"> </w:t>
            </w:r>
            <w:r w:rsidRPr="00F90B18">
              <w:t>paieška</w:t>
            </w:r>
          </w:p>
          <w:p w14:paraId="2571AD2F" w14:textId="77777777" w:rsidR="004F2A03" w:rsidRPr="00F90B18" w:rsidRDefault="004F2A03" w:rsidP="006438FC">
            <w:pPr>
              <w:widowControl w:val="0"/>
              <w:numPr>
                <w:ilvl w:val="0"/>
                <w:numId w:val="96"/>
              </w:numPr>
              <w:pBdr>
                <w:top w:val="nil"/>
                <w:left w:val="nil"/>
                <w:bottom w:val="nil"/>
                <w:right w:val="nil"/>
                <w:between w:val="nil"/>
              </w:pBdr>
              <w:ind w:left="0" w:firstLine="0"/>
            </w:pPr>
            <w:r w:rsidRPr="00F90B18">
              <w:t>Techninio</w:t>
            </w:r>
            <w:r w:rsidR="0046795D" w:rsidRPr="00F90B18">
              <w:t xml:space="preserve"> </w:t>
            </w:r>
            <w:r w:rsidRPr="00F90B18">
              <w:t>vadovo</w:t>
            </w:r>
            <w:r w:rsidR="0046795D" w:rsidRPr="00F90B18">
              <w:t xml:space="preserve"> </w:t>
            </w:r>
            <w:r w:rsidRPr="00F90B18">
              <w:t>panaudojimas</w:t>
            </w:r>
            <w:r w:rsidR="0046795D" w:rsidRPr="00F90B18">
              <w:t xml:space="preserve"> </w:t>
            </w:r>
            <w:r w:rsidRPr="00F90B18">
              <w:t>tyrime</w:t>
            </w:r>
            <w:r w:rsidR="0046795D" w:rsidRPr="00F90B18">
              <w:t xml:space="preserve"> </w:t>
            </w:r>
            <w:r w:rsidRPr="00F90B18">
              <w:t>ir</w:t>
            </w:r>
            <w:r w:rsidR="0046795D" w:rsidRPr="00F90B18">
              <w:t xml:space="preserve"> </w:t>
            </w:r>
            <w:r w:rsidRPr="00F90B18">
              <w:t>sprendimų</w:t>
            </w:r>
            <w:r w:rsidR="0046795D" w:rsidRPr="00F90B18">
              <w:t xml:space="preserve"> </w:t>
            </w:r>
            <w:r w:rsidRPr="00F90B18">
              <w:t>įgyvendinime</w:t>
            </w:r>
          </w:p>
        </w:tc>
      </w:tr>
      <w:tr w:rsidR="00C27026" w:rsidRPr="00F90B18" w14:paraId="20243F03" w14:textId="77777777" w:rsidTr="005342D6">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47111BA9" w14:textId="77777777" w:rsidR="004F2A03" w:rsidRPr="00F90B18" w:rsidRDefault="004F2A03" w:rsidP="00555331">
            <w:pPr>
              <w:widowControl w:val="0"/>
              <w:pBdr>
                <w:top w:val="nil"/>
                <w:left w:val="nil"/>
                <w:bottom w:val="nil"/>
                <w:right w:val="nil"/>
                <w:between w:val="nil"/>
              </w:pBd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5EF629" w14:textId="77777777" w:rsidR="004F2A03" w:rsidRPr="00F90B18" w:rsidRDefault="004F2A03" w:rsidP="00555331">
            <w:pPr>
              <w:widowControl w:val="0"/>
              <w:pBdr>
                <w:top w:val="nil"/>
                <w:left w:val="nil"/>
                <w:bottom w:val="nil"/>
                <w:right w:val="nil"/>
                <w:between w:val="nil"/>
              </w:pBdr>
            </w:pPr>
            <w:r w:rsidRPr="00F90B18">
              <w:t>2.2.</w:t>
            </w:r>
            <w:r w:rsidR="0046795D" w:rsidRPr="00F90B18">
              <w:t xml:space="preserve"> </w:t>
            </w:r>
            <w:r w:rsidRPr="00F90B18">
              <w:t>Komplektuoti</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sistemų</w:t>
            </w:r>
            <w:r w:rsidR="0046795D" w:rsidRPr="00F90B18">
              <w:t xml:space="preserve"> </w:t>
            </w:r>
            <w:r w:rsidRPr="00F90B18">
              <w:t>sudedamąsias</w:t>
            </w:r>
            <w:r w:rsidR="0046795D" w:rsidRPr="00F90B18">
              <w:t xml:space="preserve"> </w:t>
            </w:r>
            <w:r w:rsidRPr="00F90B18">
              <w:t>dalis.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1685F2"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rPr>
                <w:b/>
              </w:rPr>
              <w:t xml:space="preserve"> </w:t>
            </w:r>
            <w:r w:rsidR="00F06C8B" w:rsidRPr="00F90B18">
              <w:rPr>
                <w:b/>
                <w:i/>
                <w:iCs/>
              </w:rPr>
              <w:t>Informacinių</w:t>
            </w:r>
            <w:r w:rsidR="0046795D" w:rsidRPr="00F90B18">
              <w:rPr>
                <w:b/>
                <w:i/>
                <w:iCs/>
              </w:rPr>
              <w:t xml:space="preserve"> </w:t>
            </w:r>
            <w:r w:rsidR="00F06C8B" w:rsidRPr="00F90B18">
              <w:rPr>
                <w:b/>
                <w:i/>
                <w:iCs/>
              </w:rPr>
              <w:t>ir</w:t>
            </w:r>
            <w:r w:rsidR="0046795D" w:rsidRPr="00F90B18">
              <w:rPr>
                <w:b/>
                <w:i/>
                <w:iCs/>
              </w:rPr>
              <w:t xml:space="preserve"> </w:t>
            </w:r>
            <w:r w:rsidR="00F06C8B" w:rsidRPr="00F90B18">
              <w:rPr>
                <w:b/>
                <w:i/>
                <w:iCs/>
              </w:rPr>
              <w:t>ryšių</w:t>
            </w:r>
            <w:r w:rsidR="0046795D" w:rsidRPr="00F90B18">
              <w:rPr>
                <w:b/>
                <w:i/>
                <w:iCs/>
              </w:rPr>
              <w:t xml:space="preserve"> </w:t>
            </w:r>
            <w:r w:rsidR="00F06C8B" w:rsidRPr="00F90B18">
              <w:rPr>
                <w:b/>
                <w:i/>
                <w:iCs/>
              </w:rPr>
              <w:t>technologijų</w:t>
            </w:r>
            <w:r w:rsidR="0046795D" w:rsidRPr="00F90B18">
              <w:rPr>
                <w:b/>
                <w:i/>
                <w:iCs/>
              </w:rPr>
              <w:t xml:space="preserve"> </w:t>
            </w:r>
            <w:r w:rsidRPr="00F90B18">
              <w:rPr>
                <w:b/>
                <w:i/>
                <w:iCs/>
              </w:rPr>
              <w:t>techninių</w:t>
            </w:r>
            <w:r w:rsidR="0046795D" w:rsidRPr="00F90B18">
              <w:rPr>
                <w:b/>
                <w:i/>
                <w:iCs/>
              </w:rPr>
              <w:t xml:space="preserve"> </w:t>
            </w:r>
            <w:r w:rsidRPr="00F90B18">
              <w:rPr>
                <w:b/>
                <w:i/>
                <w:iCs/>
              </w:rPr>
              <w:t>specifikacijų</w:t>
            </w:r>
            <w:r w:rsidR="0046795D" w:rsidRPr="00F90B18">
              <w:rPr>
                <w:b/>
                <w:i/>
                <w:iCs/>
              </w:rPr>
              <w:t xml:space="preserve"> </w:t>
            </w:r>
            <w:r w:rsidRPr="00F90B18">
              <w:rPr>
                <w:b/>
                <w:i/>
                <w:iCs/>
              </w:rPr>
              <w:t>bei</w:t>
            </w:r>
            <w:r w:rsidR="0046795D" w:rsidRPr="00F90B18">
              <w:rPr>
                <w:b/>
                <w:i/>
                <w:iCs/>
              </w:rPr>
              <w:t xml:space="preserve"> </w:t>
            </w:r>
            <w:r w:rsidRPr="00F90B18">
              <w:rPr>
                <w:b/>
                <w:i/>
                <w:iCs/>
              </w:rPr>
              <w:t>programinės</w:t>
            </w:r>
            <w:r w:rsidR="0046795D" w:rsidRPr="00F90B18">
              <w:rPr>
                <w:b/>
                <w:i/>
                <w:iCs/>
              </w:rPr>
              <w:t xml:space="preserve"> </w:t>
            </w:r>
            <w:r w:rsidRPr="00F90B18">
              <w:rPr>
                <w:b/>
                <w:i/>
                <w:iCs/>
              </w:rPr>
              <w:t>ir</w:t>
            </w:r>
            <w:r w:rsidR="0046795D" w:rsidRPr="00F90B18">
              <w:rPr>
                <w:b/>
                <w:i/>
                <w:iCs/>
              </w:rPr>
              <w:t xml:space="preserve"> </w:t>
            </w:r>
            <w:r w:rsidRPr="00F90B18">
              <w:rPr>
                <w:b/>
                <w:i/>
                <w:iCs/>
              </w:rPr>
              <w:t>techninės</w:t>
            </w:r>
            <w:r w:rsidR="0046795D" w:rsidRPr="00F90B18">
              <w:rPr>
                <w:b/>
                <w:i/>
                <w:iCs/>
              </w:rPr>
              <w:t xml:space="preserve"> </w:t>
            </w:r>
            <w:r w:rsidRPr="00F90B18">
              <w:rPr>
                <w:b/>
                <w:i/>
                <w:iCs/>
              </w:rPr>
              <w:t>įrangos</w:t>
            </w:r>
            <w:r w:rsidR="0046795D" w:rsidRPr="00F90B18">
              <w:rPr>
                <w:b/>
                <w:i/>
                <w:iCs/>
              </w:rPr>
              <w:t xml:space="preserve"> </w:t>
            </w:r>
            <w:r w:rsidRPr="00F90B18">
              <w:rPr>
                <w:b/>
                <w:i/>
                <w:iCs/>
              </w:rPr>
              <w:t>suderinamumas</w:t>
            </w:r>
          </w:p>
          <w:p w14:paraId="5F1D62EA" w14:textId="77777777" w:rsidR="004F2A03" w:rsidRPr="00F90B18" w:rsidRDefault="004F2A03" w:rsidP="006438FC">
            <w:pPr>
              <w:widowControl w:val="0"/>
              <w:numPr>
                <w:ilvl w:val="0"/>
                <w:numId w:val="90"/>
              </w:numPr>
              <w:pBdr>
                <w:top w:val="nil"/>
                <w:left w:val="nil"/>
                <w:bottom w:val="nil"/>
                <w:right w:val="nil"/>
                <w:between w:val="nil"/>
              </w:pBdr>
              <w:ind w:left="0" w:firstLine="0"/>
            </w:pPr>
            <w:r w:rsidRPr="00F90B18">
              <w:t>Programinės</w:t>
            </w:r>
            <w:r w:rsidR="0046795D" w:rsidRPr="00F90B18">
              <w:t xml:space="preserve"> </w:t>
            </w:r>
            <w:r w:rsidRPr="00F90B18">
              <w:t>bei</w:t>
            </w:r>
            <w:r w:rsidR="0046795D" w:rsidRPr="00F90B18">
              <w:t xml:space="preserve"> </w:t>
            </w:r>
            <w:r w:rsidRPr="00F90B18">
              <w:t>techninės</w:t>
            </w:r>
            <w:r w:rsidR="0046795D" w:rsidRPr="00F90B18">
              <w:t xml:space="preserve"> </w:t>
            </w:r>
            <w:r w:rsidRPr="00F90B18">
              <w:t>įrangos</w:t>
            </w:r>
            <w:r w:rsidR="0046795D" w:rsidRPr="00F90B18">
              <w:t xml:space="preserve"> </w:t>
            </w:r>
            <w:r w:rsidRPr="00F90B18">
              <w:t>parinkimas</w:t>
            </w:r>
            <w:r w:rsidR="0046795D" w:rsidRPr="00F90B18">
              <w:t xml:space="preserve"> </w:t>
            </w:r>
            <w:r w:rsidRPr="00F90B18">
              <w:t>pagal</w:t>
            </w:r>
            <w:r w:rsidR="0046795D" w:rsidRPr="00F90B18">
              <w:t xml:space="preserve"> </w:t>
            </w:r>
            <w:r w:rsidRPr="00F90B18">
              <w:t>teikiamų</w:t>
            </w:r>
            <w:r w:rsidR="0046795D" w:rsidRPr="00F90B18">
              <w:t xml:space="preserve"> </w:t>
            </w:r>
            <w:r w:rsidRPr="00F90B18">
              <w:t>reikalavimų</w:t>
            </w:r>
            <w:r w:rsidR="0046795D" w:rsidRPr="00F90B18">
              <w:t xml:space="preserve"> </w:t>
            </w:r>
            <w:r w:rsidRPr="00F90B18">
              <w:t>suderinamumą</w:t>
            </w:r>
            <w:r w:rsidR="0046795D" w:rsidRPr="00F90B18">
              <w:t xml:space="preserve"> </w:t>
            </w:r>
            <w:r w:rsidRPr="00F90B18">
              <w:t>naudojant</w:t>
            </w:r>
            <w:r w:rsidR="0046795D" w:rsidRPr="00F90B18">
              <w:t xml:space="preserve"> </w:t>
            </w:r>
            <w:r w:rsidRPr="00F90B18">
              <w:t>specifikacijas</w:t>
            </w:r>
          </w:p>
          <w:p w14:paraId="05688839" w14:textId="77777777" w:rsidR="004F2A03" w:rsidRPr="00F90B18" w:rsidRDefault="004F2A03" w:rsidP="006438FC">
            <w:pPr>
              <w:widowControl w:val="0"/>
              <w:numPr>
                <w:ilvl w:val="0"/>
                <w:numId w:val="90"/>
              </w:numPr>
              <w:pBdr>
                <w:top w:val="nil"/>
                <w:left w:val="nil"/>
                <w:bottom w:val="nil"/>
                <w:right w:val="nil"/>
                <w:between w:val="nil"/>
              </w:pBdr>
              <w:ind w:left="0" w:firstLine="0"/>
            </w:pPr>
            <w:r w:rsidRPr="00F90B18">
              <w:t>Techninės</w:t>
            </w:r>
            <w:r w:rsidR="0046795D" w:rsidRPr="00F90B18">
              <w:t xml:space="preserve"> </w:t>
            </w:r>
            <w:r w:rsidRPr="00F90B18">
              <w:t>ir</w:t>
            </w:r>
            <w:r w:rsidR="0046795D" w:rsidRPr="00F90B18">
              <w:t xml:space="preserve"> </w:t>
            </w:r>
            <w:r w:rsidRPr="00F90B18">
              <w:t>programinės</w:t>
            </w:r>
            <w:r w:rsidR="0046795D" w:rsidRPr="00F90B18">
              <w:t xml:space="preserve"> </w:t>
            </w:r>
            <w:r w:rsidRPr="00F90B18">
              <w:t>įrangos</w:t>
            </w:r>
            <w:r w:rsidR="0046795D" w:rsidRPr="00F90B18">
              <w:t xml:space="preserve"> </w:t>
            </w:r>
            <w:r w:rsidRPr="00F90B18">
              <w:t>parinkimas</w:t>
            </w:r>
            <w:r w:rsidR="0046795D" w:rsidRPr="00F90B18">
              <w:t xml:space="preserve"> </w:t>
            </w:r>
            <w:r w:rsidRPr="00F90B18">
              <w:t>pagal</w:t>
            </w:r>
            <w:r w:rsidR="0046795D" w:rsidRPr="00F90B18">
              <w:t xml:space="preserve"> </w:t>
            </w:r>
            <w:r w:rsidRPr="00F90B18">
              <w:t>kliento</w:t>
            </w:r>
            <w:r w:rsidR="0046795D" w:rsidRPr="00F90B18">
              <w:t xml:space="preserve"> </w:t>
            </w:r>
            <w:r w:rsidRPr="00F90B18">
              <w:t>poreikius</w:t>
            </w:r>
          </w:p>
          <w:p w14:paraId="163EA4B0"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t xml:space="preserve"> </w:t>
            </w:r>
            <w:r w:rsidRPr="00F90B18">
              <w:rPr>
                <w:b/>
                <w:i/>
                <w:iCs/>
              </w:rPr>
              <w:t>Sudedamųjų</w:t>
            </w:r>
            <w:r w:rsidR="0046795D" w:rsidRPr="00F90B18">
              <w:rPr>
                <w:b/>
                <w:i/>
                <w:iCs/>
              </w:rPr>
              <w:t xml:space="preserve"> </w:t>
            </w:r>
            <w:r w:rsidRPr="00F90B18">
              <w:rPr>
                <w:b/>
                <w:i/>
                <w:iCs/>
              </w:rPr>
              <w:t>dalių</w:t>
            </w:r>
            <w:r w:rsidR="0046795D" w:rsidRPr="00F90B18">
              <w:rPr>
                <w:b/>
                <w:i/>
                <w:iCs/>
              </w:rPr>
              <w:t xml:space="preserve"> </w:t>
            </w:r>
            <w:r w:rsidRPr="00F90B18">
              <w:rPr>
                <w:b/>
                <w:i/>
                <w:iCs/>
              </w:rPr>
              <w:t>atranka</w:t>
            </w:r>
            <w:r w:rsidR="0046795D" w:rsidRPr="00F90B18">
              <w:rPr>
                <w:b/>
                <w:i/>
                <w:iCs/>
              </w:rPr>
              <w:t xml:space="preserve"> </w:t>
            </w:r>
            <w:r w:rsidRPr="00F90B18">
              <w:rPr>
                <w:b/>
                <w:i/>
                <w:iCs/>
              </w:rPr>
              <w:t>pagal</w:t>
            </w:r>
            <w:r w:rsidR="0046795D" w:rsidRPr="00F90B18">
              <w:rPr>
                <w:b/>
                <w:i/>
                <w:iCs/>
              </w:rPr>
              <w:t xml:space="preserve"> </w:t>
            </w:r>
            <w:r w:rsidRPr="00F90B18">
              <w:rPr>
                <w:b/>
                <w:i/>
                <w:iCs/>
              </w:rPr>
              <w:t>suderinamumą</w:t>
            </w:r>
          </w:p>
          <w:p w14:paraId="7C40AD54" w14:textId="77777777" w:rsidR="004F2A03" w:rsidRPr="00F90B18" w:rsidRDefault="004F2A03" w:rsidP="006438FC">
            <w:pPr>
              <w:widowControl w:val="0"/>
              <w:numPr>
                <w:ilvl w:val="0"/>
                <w:numId w:val="84"/>
              </w:numPr>
              <w:pBdr>
                <w:top w:val="nil"/>
                <w:left w:val="nil"/>
                <w:bottom w:val="nil"/>
                <w:right w:val="nil"/>
                <w:between w:val="nil"/>
              </w:pBdr>
              <w:ind w:left="0" w:firstLine="0"/>
              <w:rPr>
                <w:rFonts w:eastAsia="Arial"/>
              </w:rPr>
            </w:pPr>
            <w:r w:rsidRPr="00F90B18">
              <w:t>Pagrindinės</w:t>
            </w:r>
            <w:r w:rsidR="0046795D" w:rsidRPr="00F90B18">
              <w:t xml:space="preserve"> </w:t>
            </w:r>
            <w:r w:rsidRPr="00F90B18">
              <w:t>plokštės</w:t>
            </w:r>
            <w:r w:rsidR="0046795D" w:rsidRPr="00F90B18">
              <w:t xml:space="preserve"> </w:t>
            </w:r>
            <w:r w:rsidRPr="00F90B18">
              <w:t>pagal</w:t>
            </w:r>
            <w:r w:rsidR="0046795D" w:rsidRPr="00F90B18">
              <w:t xml:space="preserve"> </w:t>
            </w:r>
            <w:r w:rsidRPr="00F90B18">
              <w:t>suderinamumą</w:t>
            </w:r>
            <w:r w:rsidR="0046795D" w:rsidRPr="00F90B18">
              <w:t xml:space="preserve"> </w:t>
            </w:r>
            <w:r w:rsidRPr="00F90B18">
              <w:t>su</w:t>
            </w:r>
            <w:r w:rsidR="0046795D" w:rsidRPr="00F90B18">
              <w:t xml:space="preserve"> </w:t>
            </w:r>
            <w:r w:rsidRPr="00F90B18">
              <w:t>pasirinktu</w:t>
            </w:r>
            <w:r w:rsidR="0046795D" w:rsidRPr="00F90B18">
              <w:t xml:space="preserve"> </w:t>
            </w:r>
            <w:r w:rsidRPr="00F90B18">
              <w:t>procesoriumi</w:t>
            </w:r>
            <w:r w:rsidR="0046795D" w:rsidRPr="00F90B18">
              <w:t xml:space="preserve"> </w:t>
            </w:r>
            <w:r w:rsidRPr="00F90B18">
              <w:t>atranka</w:t>
            </w:r>
          </w:p>
          <w:p w14:paraId="584674F6" w14:textId="77777777" w:rsidR="004F2A03" w:rsidRPr="00F90B18" w:rsidRDefault="004F2A03" w:rsidP="006438FC">
            <w:pPr>
              <w:widowControl w:val="0"/>
              <w:numPr>
                <w:ilvl w:val="0"/>
                <w:numId w:val="84"/>
              </w:numPr>
              <w:pBdr>
                <w:top w:val="nil"/>
                <w:left w:val="nil"/>
                <w:bottom w:val="nil"/>
                <w:right w:val="nil"/>
                <w:between w:val="nil"/>
              </w:pBdr>
              <w:ind w:left="0" w:firstLine="0"/>
              <w:rPr>
                <w:rFonts w:eastAsia="Arial"/>
              </w:rPr>
            </w:pPr>
            <w:r w:rsidRPr="00F90B18">
              <w:t>Operatyvinės</w:t>
            </w:r>
            <w:r w:rsidR="0046795D" w:rsidRPr="00F90B18">
              <w:t xml:space="preserve"> </w:t>
            </w:r>
            <w:r w:rsidRPr="00F90B18">
              <w:t>atminties</w:t>
            </w:r>
            <w:r w:rsidR="0046795D" w:rsidRPr="00F90B18">
              <w:t xml:space="preserve"> </w:t>
            </w:r>
            <w:r w:rsidRPr="00F90B18">
              <w:t>pagal</w:t>
            </w:r>
            <w:r w:rsidR="0046795D" w:rsidRPr="00F90B18">
              <w:t xml:space="preserve"> </w:t>
            </w:r>
            <w:r w:rsidRPr="00F90B18">
              <w:t>suderinamumą</w:t>
            </w:r>
            <w:r w:rsidR="0046795D" w:rsidRPr="00F90B18">
              <w:t xml:space="preserve"> </w:t>
            </w:r>
            <w:r w:rsidRPr="00F90B18">
              <w:t>su</w:t>
            </w:r>
            <w:r w:rsidR="0046795D" w:rsidRPr="00F90B18">
              <w:t xml:space="preserve"> </w:t>
            </w:r>
            <w:r w:rsidRPr="00F90B18">
              <w:t>pagrindine</w:t>
            </w:r>
            <w:r w:rsidR="0046795D" w:rsidRPr="00F90B18">
              <w:t xml:space="preserve"> </w:t>
            </w:r>
            <w:r w:rsidRPr="00F90B18">
              <w:t>plokšte</w:t>
            </w:r>
            <w:r w:rsidR="0046795D" w:rsidRPr="00F90B18">
              <w:t xml:space="preserve"> </w:t>
            </w:r>
            <w:r w:rsidRPr="00F90B18">
              <w:t>atranka</w:t>
            </w:r>
          </w:p>
          <w:p w14:paraId="2201EE8A" w14:textId="77777777" w:rsidR="004F2A03" w:rsidRPr="00F90B18" w:rsidRDefault="004F2A03" w:rsidP="006438FC">
            <w:pPr>
              <w:widowControl w:val="0"/>
              <w:numPr>
                <w:ilvl w:val="0"/>
                <w:numId w:val="84"/>
              </w:numPr>
              <w:pBdr>
                <w:top w:val="nil"/>
                <w:left w:val="nil"/>
                <w:bottom w:val="nil"/>
                <w:right w:val="nil"/>
                <w:between w:val="nil"/>
              </w:pBdr>
              <w:ind w:left="0" w:firstLine="0"/>
              <w:rPr>
                <w:rFonts w:eastAsia="Arial"/>
              </w:rPr>
            </w:pPr>
            <w:r w:rsidRPr="00F90B18">
              <w:t>Vidinio</w:t>
            </w:r>
            <w:r w:rsidR="0046795D" w:rsidRPr="00F90B18">
              <w:t xml:space="preserve"> </w:t>
            </w:r>
            <w:r w:rsidRPr="00F90B18">
              <w:t>disko</w:t>
            </w:r>
            <w:r w:rsidR="0046795D" w:rsidRPr="00F90B18">
              <w:t xml:space="preserve"> </w:t>
            </w:r>
            <w:r w:rsidRPr="00F90B18">
              <w:t>pagal</w:t>
            </w:r>
            <w:r w:rsidR="0046795D" w:rsidRPr="00F90B18">
              <w:t xml:space="preserve"> </w:t>
            </w:r>
            <w:r w:rsidRPr="00F90B18">
              <w:t>suderinamumą</w:t>
            </w:r>
            <w:r w:rsidR="0046795D" w:rsidRPr="00F90B18">
              <w:t xml:space="preserve"> </w:t>
            </w:r>
            <w:r w:rsidRPr="00F90B18">
              <w:t>atranka</w:t>
            </w:r>
          </w:p>
          <w:p w14:paraId="3F28F08F" w14:textId="77777777" w:rsidR="004F2A03" w:rsidRPr="00F90B18" w:rsidRDefault="004F2A03" w:rsidP="006438FC">
            <w:pPr>
              <w:widowControl w:val="0"/>
              <w:numPr>
                <w:ilvl w:val="0"/>
                <w:numId w:val="84"/>
              </w:numPr>
              <w:pBdr>
                <w:top w:val="nil"/>
                <w:left w:val="nil"/>
                <w:bottom w:val="nil"/>
                <w:right w:val="nil"/>
                <w:between w:val="nil"/>
              </w:pBdr>
              <w:ind w:left="0" w:firstLine="0"/>
              <w:rPr>
                <w:rFonts w:eastAsia="Arial"/>
              </w:rPr>
            </w:pPr>
            <w:r w:rsidRPr="00F90B18">
              <w:t>Korpuso</w:t>
            </w:r>
            <w:r w:rsidR="0046795D" w:rsidRPr="00F90B18">
              <w:t xml:space="preserve"> </w:t>
            </w:r>
            <w:r w:rsidRPr="00F90B18">
              <w:t>pagal</w:t>
            </w:r>
            <w:r w:rsidR="0046795D" w:rsidRPr="00F90B18">
              <w:t xml:space="preserve"> </w:t>
            </w:r>
            <w:r w:rsidRPr="00F90B18">
              <w:t>suderinamumą</w:t>
            </w:r>
            <w:r w:rsidR="0046795D" w:rsidRPr="00F90B18">
              <w:t xml:space="preserve"> </w:t>
            </w:r>
            <w:r w:rsidRPr="00F90B18">
              <w:t>atranka</w:t>
            </w:r>
          </w:p>
          <w:p w14:paraId="20A18248" w14:textId="77777777" w:rsidR="004F2A03" w:rsidRPr="00F90B18" w:rsidRDefault="004F2A03" w:rsidP="006438FC">
            <w:pPr>
              <w:widowControl w:val="0"/>
              <w:numPr>
                <w:ilvl w:val="0"/>
                <w:numId w:val="84"/>
              </w:numPr>
              <w:pBdr>
                <w:top w:val="nil"/>
                <w:left w:val="nil"/>
                <w:bottom w:val="nil"/>
                <w:right w:val="nil"/>
                <w:between w:val="nil"/>
              </w:pBdr>
              <w:ind w:left="0" w:firstLine="0"/>
              <w:rPr>
                <w:rFonts w:eastAsia="Arial"/>
              </w:rPr>
            </w:pPr>
            <w:r w:rsidRPr="00F90B18">
              <w:t>Maitinimo</w:t>
            </w:r>
            <w:r w:rsidR="0046795D" w:rsidRPr="00F90B18">
              <w:t xml:space="preserve"> </w:t>
            </w:r>
            <w:r w:rsidRPr="00F90B18">
              <w:t>šaltinio</w:t>
            </w:r>
            <w:r w:rsidR="0046795D" w:rsidRPr="00F90B18">
              <w:t xml:space="preserve"> </w:t>
            </w:r>
            <w:r w:rsidRPr="00F90B18">
              <w:t>pagal</w:t>
            </w:r>
            <w:r w:rsidR="0046795D" w:rsidRPr="00F90B18">
              <w:t xml:space="preserve"> </w:t>
            </w:r>
            <w:r w:rsidRPr="00F90B18">
              <w:t>suderinamumą</w:t>
            </w:r>
            <w:r w:rsidR="0046795D" w:rsidRPr="00F90B18">
              <w:t xml:space="preserve"> </w:t>
            </w:r>
            <w:r w:rsidRPr="00F90B18">
              <w:t>atranka</w:t>
            </w:r>
          </w:p>
          <w:p w14:paraId="6F0FBFF2" w14:textId="77777777" w:rsidR="004F2A03" w:rsidRPr="00F90B18" w:rsidRDefault="004F2A03" w:rsidP="006438FC">
            <w:pPr>
              <w:widowControl w:val="0"/>
              <w:numPr>
                <w:ilvl w:val="0"/>
                <w:numId w:val="84"/>
              </w:numPr>
              <w:pBdr>
                <w:top w:val="nil"/>
                <w:left w:val="nil"/>
                <w:bottom w:val="nil"/>
                <w:right w:val="nil"/>
                <w:between w:val="nil"/>
              </w:pBdr>
              <w:ind w:left="0" w:firstLine="0"/>
              <w:rPr>
                <w:rFonts w:eastAsia="Arial"/>
              </w:rPr>
            </w:pPr>
            <w:r w:rsidRPr="00F90B18">
              <w:lastRenderedPageBreak/>
              <w:t>Aušinimo</w:t>
            </w:r>
            <w:r w:rsidR="0046795D" w:rsidRPr="00F90B18">
              <w:t xml:space="preserve"> </w:t>
            </w:r>
            <w:r w:rsidRPr="00F90B18">
              <w:t>sistemos</w:t>
            </w:r>
            <w:r w:rsidR="0046795D" w:rsidRPr="00F90B18">
              <w:t xml:space="preserve"> </w:t>
            </w:r>
            <w:r w:rsidRPr="00F90B18">
              <w:t>pagal</w:t>
            </w:r>
            <w:r w:rsidR="0046795D" w:rsidRPr="00F90B18">
              <w:t xml:space="preserve"> </w:t>
            </w:r>
            <w:r w:rsidRPr="00F90B18">
              <w:t>reikalavimus</w:t>
            </w:r>
            <w:r w:rsidR="0046795D" w:rsidRPr="00F90B18">
              <w:t xml:space="preserve"> </w:t>
            </w:r>
            <w:r w:rsidRPr="00F90B18">
              <w:t>ir</w:t>
            </w:r>
            <w:r w:rsidR="0046795D" w:rsidRPr="00F90B18">
              <w:t xml:space="preserve"> </w:t>
            </w:r>
            <w:r w:rsidRPr="00F90B18">
              <w:t>suderinamumą</w:t>
            </w:r>
            <w:r w:rsidR="0046795D" w:rsidRPr="00F90B18">
              <w:t xml:space="preserve"> </w:t>
            </w:r>
            <w:r w:rsidRPr="00F90B18">
              <w:t>atranka</w:t>
            </w:r>
          </w:p>
          <w:p w14:paraId="4A43A52B" w14:textId="77777777" w:rsidR="004F2A03" w:rsidRPr="00F90B18" w:rsidRDefault="004F2A03" w:rsidP="006438FC">
            <w:pPr>
              <w:widowControl w:val="0"/>
              <w:numPr>
                <w:ilvl w:val="0"/>
                <w:numId w:val="35"/>
              </w:numPr>
              <w:pBdr>
                <w:top w:val="nil"/>
                <w:left w:val="nil"/>
                <w:bottom w:val="nil"/>
                <w:right w:val="nil"/>
                <w:between w:val="nil"/>
              </w:pBdr>
              <w:ind w:left="0" w:firstLine="0"/>
              <w:rPr>
                <w:rFonts w:eastAsia="Arial"/>
                <w:b/>
              </w:rPr>
            </w:pPr>
            <w:r w:rsidRPr="00F90B18">
              <w:t>Sudedamųjų</w:t>
            </w:r>
            <w:r w:rsidR="0046795D" w:rsidRPr="00F90B18">
              <w:t xml:space="preserve"> </w:t>
            </w:r>
            <w:r w:rsidRPr="00F90B18">
              <w:t>dalių</w:t>
            </w:r>
            <w:r w:rsidR="0046795D" w:rsidRPr="00F90B18">
              <w:t xml:space="preserve"> </w:t>
            </w:r>
            <w:r w:rsidRPr="00F90B18">
              <w:t>patikrinimas</w:t>
            </w:r>
            <w:r w:rsidR="0046795D" w:rsidRPr="00F90B18">
              <w:t xml:space="preserve"> </w:t>
            </w:r>
            <w:r w:rsidRPr="00F90B18">
              <w:t>dėl</w:t>
            </w:r>
            <w:r w:rsidR="0046795D" w:rsidRPr="00F90B18">
              <w:t xml:space="preserve"> </w:t>
            </w:r>
            <w:r w:rsidRPr="00F90B18">
              <w:t>suderinamumo</w:t>
            </w:r>
          </w:p>
        </w:tc>
      </w:tr>
      <w:tr w:rsidR="00C27026" w:rsidRPr="00F90B18" w14:paraId="1439EB31" w14:textId="77777777" w:rsidTr="005342D6">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29920825" w14:textId="77777777" w:rsidR="004F2A03" w:rsidRPr="00F90B18" w:rsidRDefault="004F2A03" w:rsidP="00555331">
            <w:pPr>
              <w:widowControl w:val="0"/>
              <w:pBdr>
                <w:top w:val="nil"/>
                <w:left w:val="nil"/>
                <w:bottom w:val="nil"/>
                <w:right w:val="nil"/>
                <w:between w:val="nil"/>
              </w:pBd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4F33CE" w14:textId="77777777" w:rsidR="004F2A03" w:rsidRPr="00F90B18" w:rsidRDefault="004F2A03" w:rsidP="00555331">
            <w:pPr>
              <w:widowControl w:val="0"/>
              <w:pBdr>
                <w:top w:val="nil"/>
                <w:left w:val="nil"/>
                <w:bottom w:val="nil"/>
                <w:right w:val="nil"/>
                <w:between w:val="nil"/>
              </w:pBdr>
            </w:pPr>
            <w:r w:rsidRPr="00F90B18">
              <w:t>2.3</w:t>
            </w:r>
            <w:r w:rsidR="002360E2" w:rsidRPr="00F90B18">
              <w:t>.</w:t>
            </w:r>
            <w:r w:rsidR="0046795D" w:rsidRPr="00F90B18">
              <w:t xml:space="preserve"> </w:t>
            </w:r>
            <w:r w:rsidRPr="00F90B18">
              <w:t>Atlikti</w:t>
            </w:r>
            <w:r w:rsidR="0046795D" w:rsidRPr="00F90B18">
              <w:t xml:space="preserve"> </w:t>
            </w:r>
            <w:r w:rsidRPr="00F90B18">
              <w:t>įrangos</w:t>
            </w:r>
            <w:r w:rsidR="0046795D" w:rsidRPr="00F90B18">
              <w:t xml:space="preserve"> </w:t>
            </w:r>
            <w:r w:rsidRPr="00F90B18">
              <w:t>diegimo</w:t>
            </w:r>
            <w:r w:rsidR="0046795D" w:rsidRPr="00F90B18">
              <w:t xml:space="preserve"> </w:t>
            </w:r>
            <w:r w:rsidRPr="00F90B18">
              <w:t>/</w:t>
            </w:r>
            <w:r w:rsidR="0046795D" w:rsidRPr="00F90B18">
              <w:t xml:space="preserve"> </w:t>
            </w:r>
            <w:r w:rsidRPr="00F90B18">
              <w:t>šalinimo</w:t>
            </w:r>
            <w:r w:rsidR="0046795D" w:rsidRPr="00F90B18">
              <w:t xml:space="preserve"> </w:t>
            </w:r>
            <w:r w:rsidRPr="00F90B18">
              <w:t>ar</w:t>
            </w:r>
            <w:r w:rsidR="0046795D" w:rsidRPr="00F90B18">
              <w:t xml:space="preserve"> </w:t>
            </w:r>
            <w:r w:rsidRPr="00F90B18">
              <w:t>derinimo</w:t>
            </w:r>
            <w:r w:rsidR="0046795D" w:rsidRPr="00F90B18">
              <w:t xml:space="preserve"> </w:t>
            </w:r>
            <w:r w:rsidRPr="00F90B18">
              <w:t>darbus.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38340CD"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rPr>
                <w:b/>
              </w:rPr>
              <w:t xml:space="preserve"> </w:t>
            </w:r>
            <w:r w:rsidR="00F06C8B" w:rsidRPr="00F90B18">
              <w:rPr>
                <w:b/>
                <w:i/>
                <w:iCs/>
              </w:rPr>
              <w:t>Informacinių</w:t>
            </w:r>
            <w:r w:rsidR="0046795D" w:rsidRPr="00F90B18">
              <w:rPr>
                <w:b/>
                <w:i/>
                <w:iCs/>
              </w:rPr>
              <w:t xml:space="preserve"> </w:t>
            </w:r>
            <w:r w:rsidR="00F06C8B" w:rsidRPr="00F90B18">
              <w:rPr>
                <w:b/>
                <w:i/>
                <w:iCs/>
              </w:rPr>
              <w:t>ir</w:t>
            </w:r>
            <w:r w:rsidR="0046795D" w:rsidRPr="00F90B18">
              <w:rPr>
                <w:b/>
                <w:i/>
                <w:iCs/>
              </w:rPr>
              <w:t xml:space="preserve"> </w:t>
            </w:r>
            <w:r w:rsidR="00F06C8B" w:rsidRPr="00F90B18">
              <w:rPr>
                <w:b/>
                <w:i/>
                <w:iCs/>
              </w:rPr>
              <w:t>ryšių</w:t>
            </w:r>
            <w:r w:rsidR="0046795D" w:rsidRPr="00F90B18">
              <w:rPr>
                <w:b/>
                <w:i/>
                <w:iCs/>
              </w:rPr>
              <w:t xml:space="preserve"> </w:t>
            </w:r>
            <w:r w:rsidR="00F06C8B" w:rsidRPr="00F90B18">
              <w:rPr>
                <w:b/>
                <w:i/>
                <w:iCs/>
              </w:rPr>
              <w:t>technologijų</w:t>
            </w:r>
            <w:r w:rsidR="0046795D" w:rsidRPr="00F90B18">
              <w:rPr>
                <w:b/>
                <w:i/>
                <w:iCs/>
              </w:rPr>
              <w:t xml:space="preserve"> </w:t>
            </w:r>
            <w:r w:rsidRPr="00F90B18">
              <w:rPr>
                <w:b/>
                <w:i/>
                <w:iCs/>
              </w:rPr>
              <w:t>sistemų</w:t>
            </w:r>
            <w:r w:rsidR="0046795D" w:rsidRPr="00F90B18">
              <w:rPr>
                <w:b/>
                <w:i/>
                <w:iCs/>
              </w:rPr>
              <w:t xml:space="preserve"> </w:t>
            </w:r>
            <w:r w:rsidRPr="00F90B18">
              <w:rPr>
                <w:b/>
                <w:i/>
                <w:iCs/>
              </w:rPr>
              <w:t>diegimas</w:t>
            </w:r>
            <w:r w:rsidR="0046795D" w:rsidRPr="00F90B18">
              <w:rPr>
                <w:b/>
                <w:i/>
                <w:iCs/>
              </w:rPr>
              <w:t xml:space="preserve"> </w:t>
            </w:r>
            <w:r w:rsidRPr="00F90B18">
              <w:rPr>
                <w:b/>
                <w:i/>
                <w:iCs/>
              </w:rPr>
              <w:t>arba</w:t>
            </w:r>
            <w:r w:rsidR="0046795D" w:rsidRPr="00F90B18">
              <w:rPr>
                <w:b/>
                <w:i/>
                <w:iCs/>
              </w:rPr>
              <w:t xml:space="preserve"> </w:t>
            </w:r>
            <w:r w:rsidRPr="00F90B18">
              <w:rPr>
                <w:b/>
                <w:i/>
                <w:iCs/>
              </w:rPr>
              <w:t>šalinimas</w:t>
            </w:r>
          </w:p>
          <w:p w14:paraId="2D59BF95" w14:textId="77777777" w:rsidR="004F2A03" w:rsidRPr="00F90B18" w:rsidRDefault="004F2A03" w:rsidP="006438FC">
            <w:pPr>
              <w:widowControl w:val="0"/>
              <w:numPr>
                <w:ilvl w:val="0"/>
                <w:numId w:val="85"/>
              </w:numPr>
              <w:pBdr>
                <w:top w:val="nil"/>
                <w:left w:val="nil"/>
                <w:bottom w:val="nil"/>
                <w:right w:val="nil"/>
                <w:between w:val="nil"/>
              </w:pBdr>
              <w:ind w:left="0" w:firstLine="0"/>
            </w:pPr>
            <w:r w:rsidRPr="00F90B18">
              <w:t>Techninės</w:t>
            </w:r>
            <w:r w:rsidR="0046795D" w:rsidRPr="00F90B18">
              <w:t xml:space="preserve"> </w:t>
            </w:r>
            <w:r w:rsidRPr="00F90B18">
              <w:t>įrangos</w:t>
            </w:r>
            <w:r w:rsidR="0046795D" w:rsidRPr="00F90B18">
              <w:t xml:space="preserve"> </w:t>
            </w:r>
            <w:r w:rsidRPr="00F90B18">
              <w:t>diegimas</w:t>
            </w:r>
            <w:r w:rsidR="0046795D" w:rsidRPr="00F90B18">
              <w:t xml:space="preserve"> </w:t>
            </w:r>
            <w:r w:rsidRPr="00F90B18">
              <w:t>arba</w:t>
            </w:r>
            <w:r w:rsidR="0046795D" w:rsidRPr="00F90B18">
              <w:t xml:space="preserve"> </w:t>
            </w:r>
            <w:r w:rsidRPr="00F90B18">
              <w:t>šalinimas</w:t>
            </w:r>
          </w:p>
          <w:p w14:paraId="67177910" w14:textId="77777777" w:rsidR="004F2A03" w:rsidRPr="00F90B18" w:rsidRDefault="004F2A03" w:rsidP="006438FC">
            <w:pPr>
              <w:widowControl w:val="0"/>
              <w:numPr>
                <w:ilvl w:val="0"/>
                <w:numId w:val="85"/>
              </w:numPr>
              <w:pBdr>
                <w:top w:val="nil"/>
                <w:left w:val="nil"/>
                <w:bottom w:val="nil"/>
                <w:right w:val="nil"/>
                <w:between w:val="nil"/>
              </w:pBdr>
              <w:ind w:left="0" w:firstLine="0"/>
            </w:pPr>
            <w:r w:rsidRPr="00F90B18">
              <w:t>Tinklinės</w:t>
            </w:r>
            <w:r w:rsidR="0046795D" w:rsidRPr="00F90B18">
              <w:t xml:space="preserve"> </w:t>
            </w:r>
            <w:r w:rsidRPr="00F90B18">
              <w:t>įrangos</w:t>
            </w:r>
            <w:r w:rsidR="0046795D" w:rsidRPr="00F90B18">
              <w:t xml:space="preserve"> </w:t>
            </w:r>
            <w:r w:rsidRPr="00F90B18">
              <w:t>diegimas</w:t>
            </w:r>
            <w:r w:rsidR="0046795D" w:rsidRPr="00F90B18">
              <w:t xml:space="preserve"> </w:t>
            </w:r>
            <w:r w:rsidRPr="00F90B18">
              <w:t>arba</w:t>
            </w:r>
            <w:r w:rsidR="0046795D" w:rsidRPr="00F90B18">
              <w:t xml:space="preserve"> </w:t>
            </w:r>
            <w:r w:rsidRPr="00F90B18">
              <w:t>šalinimas</w:t>
            </w:r>
          </w:p>
          <w:p w14:paraId="0A8C5506" w14:textId="77777777" w:rsidR="004F2A03" w:rsidRPr="00F90B18" w:rsidRDefault="004F2A03" w:rsidP="006438FC">
            <w:pPr>
              <w:widowControl w:val="0"/>
              <w:numPr>
                <w:ilvl w:val="0"/>
                <w:numId w:val="85"/>
              </w:numPr>
              <w:pBdr>
                <w:top w:val="nil"/>
                <w:left w:val="nil"/>
                <w:bottom w:val="nil"/>
                <w:right w:val="nil"/>
                <w:between w:val="nil"/>
              </w:pBdr>
              <w:ind w:left="0" w:firstLine="0"/>
            </w:pPr>
            <w:r w:rsidRPr="00F90B18">
              <w:t>Programinės</w:t>
            </w:r>
            <w:r w:rsidR="0046795D" w:rsidRPr="00F90B18">
              <w:t xml:space="preserve"> </w:t>
            </w:r>
            <w:r w:rsidRPr="00F90B18">
              <w:t>įrangos</w:t>
            </w:r>
            <w:r w:rsidR="0046795D" w:rsidRPr="00F90B18">
              <w:t xml:space="preserve"> </w:t>
            </w:r>
            <w:r w:rsidRPr="00F90B18">
              <w:t>diegimas</w:t>
            </w:r>
            <w:r w:rsidR="0046795D" w:rsidRPr="00F90B18">
              <w:t xml:space="preserve"> </w:t>
            </w:r>
            <w:r w:rsidRPr="00F90B18">
              <w:t>arba</w:t>
            </w:r>
            <w:r w:rsidR="0046795D" w:rsidRPr="00F90B18">
              <w:t xml:space="preserve"> </w:t>
            </w:r>
            <w:r w:rsidRPr="00F90B18">
              <w:t>šalinimas</w:t>
            </w:r>
          </w:p>
          <w:p w14:paraId="44A68479"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t xml:space="preserve"> </w:t>
            </w:r>
            <w:r w:rsidRPr="00F90B18">
              <w:rPr>
                <w:b/>
                <w:i/>
                <w:iCs/>
              </w:rPr>
              <w:t>Programinės</w:t>
            </w:r>
            <w:r w:rsidR="0046795D" w:rsidRPr="00F90B18">
              <w:rPr>
                <w:b/>
                <w:i/>
                <w:iCs/>
              </w:rPr>
              <w:t xml:space="preserve"> </w:t>
            </w:r>
            <w:r w:rsidRPr="00F90B18">
              <w:rPr>
                <w:b/>
                <w:i/>
                <w:iCs/>
              </w:rPr>
              <w:t>įrangos</w:t>
            </w:r>
            <w:r w:rsidR="0046795D" w:rsidRPr="00F90B18">
              <w:rPr>
                <w:b/>
                <w:i/>
                <w:iCs/>
              </w:rPr>
              <w:t xml:space="preserve"> </w:t>
            </w:r>
            <w:r w:rsidRPr="00F90B18">
              <w:rPr>
                <w:b/>
                <w:i/>
                <w:iCs/>
              </w:rPr>
              <w:t>diegimas</w:t>
            </w:r>
          </w:p>
          <w:p w14:paraId="4334DFC3" w14:textId="77777777" w:rsidR="004F2A03" w:rsidRPr="00F90B18" w:rsidRDefault="004F2A03" w:rsidP="006438FC">
            <w:pPr>
              <w:widowControl w:val="0"/>
              <w:numPr>
                <w:ilvl w:val="0"/>
                <w:numId w:val="86"/>
              </w:numPr>
              <w:pBdr>
                <w:top w:val="nil"/>
                <w:left w:val="nil"/>
                <w:bottom w:val="nil"/>
                <w:right w:val="nil"/>
                <w:between w:val="nil"/>
              </w:pBdr>
              <w:ind w:left="0" w:firstLine="0"/>
              <w:rPr>
                <w:rFonts w:eastAsia="Arial"/>
              </w:rPr>
            </w:pPr>
            <w:r w:rsidRPr="00F90B18">
              <w:t>Pasirinktos</w:t>
            </w:r>
            <w:r w:rsidR="0046795D" w:rsidRPr="00F90B18">
              <w:t xml:space="preserve"> </w:t>
            </w:r>
            <w:r w:rsidRPr="00F90B18">
              <w:t>OS</w:t>
            </w:r>
            <w:r w:rsidR="0046795D" w:rsidRPr="00F90B18">
              <w:t xml:space="preserve"> </w:t>
            </w:r>
            <w:r w:rsidRPr="00F90B18">
              <w:t>diegimas,</w:t>
            </w:r>
            <w:r w:rsidR="0046795D" w:rsidRPr="00F90B18">
              <w:t xml:space="preserve"> </w:t>
            </w:r>
            <w:r w:rsidRPr="00F90B18">
              <w:t>atnaujinimas</w:t>
            </w:r>
          </w:p>
          <w:p w14:paraId="5E791275" w14:textId="77777777" w:rsidR="004F2A03" w:rsidRPr="00F90B18" w:rsidRDefault="004F2A03" w:rsidP="006438FC">
            <w:pPr>
              <w:widowControl w:val="0"/>
              <w:numPr>
                <w:ilvl w:val="0"/>
                <w:numId w:val="86"/>
              </w:numPr>
              <w:pBdr>
                <w:top w:val="nil"/>
                <w:left w:val="nil"/>
                <w:bottom w:val="nil"/>
                <w:right w:val="nil"/>
                <w:between w:val="nil"/>
              </w:pBdr>
              <w:ind w:left="0" w:firstLine="0"/>
              <w:rPr>
                <w:rFonts w:eastAsia="Arial"/>
              </w:rPr>
            </w:pPr>
            <w:r w:rsidRPr="00F90B18">
              <w:t>Tvarkyklių</w:t>
            </w:r>
            <w:r w:rsidR="0046795D" w:rsidRPr="00F90B18">
              <w:t xml:space="preserve"> </w:t>
            </w:r>
            <w:r w:rsidRPr="00F90B18">
              <w:t>diegimas,</w:t>
            </w:r>
            <w:r w:rsidR="0046795D" w:rsidRPr="00F90B18">
              <w:t xml:space="preserve"> </w:t>
            </w:r>
            <w:r w:rsidRPr="00F90B18">
              <w:t>atnaujinimas</w:t>
            </w:r>
          </w:p>
          <w:p w14:paraId="65C5EB71" w14:textId="77777777" w:rsidR="004F2A03" w:rsidRPr="00F90B18" w:rsidRDefault="004F2A03" w:rsidP="006438FC">
            <w:pPr>
              <w:widowControl w:val="0"/>
              <w:numPr>
                <w:ilvl w:val="0"/>
                <w:numId w:val="86"/>
              </w:numPr>
              <w:pBdr>
                <w:top w:val="nil"/>
                <w:left w:val="nil"/>
                <w:bottom w:val="nil"/>
                <w:right w:val="nil"/>
                <w:between w:val="nil"/>
              </w:pBdr>
              <w:ind w:left="0" w:firstLine="0"/>
              <w:rPr>
                <w:rFonts w:eastAsia="Arial"/>
              </w:rPr>
            </w:pPr>
            <w:r w:rsidRPr="00F90B18">
              <w:t>Programinės</w:t>
            </w:r>
            <w:r w:rsidR="0046795D" w:rsidRPr="00F90B18">
              <w:t xml:space="preserve"> </w:t>
            </w:r>
            <w:r w:rsidRPr="00F90B18">
              <w:t>aparatinės</w:t>
            </w:r>
            <w:r w:rsidR="0046795D" w:rsidRPr="00F90B18">
              <w:t xml:space="preserve"> </w:t>
            </w:r>
            <w:r w:rsidRPr="00F90B18">
              <w:t>įrangos</w:t>
            </w:r>
            <w:r w:rsidR="0046795D" w:rsidRPr="00F90B18">
              <w:t xml:space="preserve"> </w:t>
            </w:r>
            <w:r w:rsidRPr="00F90B18">
              <w:t>(angl.</w:t>
            </w:r>
            <w:r w:rsidR="0046795D" w:rsidRPr="00F90B18">
              <w:t xml:space="preserve"> </w:t>
            </w:r>
            <w:r w:rsidRPr="00F90B18">
              <w:rPr>
                <w:i/>
              </w:rPr>
              <w:t>firmware</w:t>
            </w:r>
            <w:r w:rsidRPr="00F90B18">
              <w:t>)</w:t>
            </w:r>
            <w:r w:rsidR="0046795D" w:rsidRPr="00F90B18">
              <w:t xml:space="preserve"> </w:t>
            </w:r>
            <w:r w:rsidRPr="00F90B18">
              <w:t>naujinimas</w:t>
            </w:r>
          </w:p>
          <w:p w14:paraId="74E63F31" w14:textId="77777777" w:rsidR="004F2A03" w:rsidRPr="00F90B18" w:rsidRDefault="004F2A03" w:rsidP="006438FC">
            <w:pPr>
              <w:widowControl w:val="0"/>
              <w:numPr>
                <w:ilvl w:val="0"/>
                <w:numId w:val="86"/>
              </w:numPr>
              <w:pBdr>
                <w:top w:val="nil"/>
                <w:left w:val="nil"/>
                <w:bottom w:val="nil"/>
                <w:right w:val="nil"/>
                <w:between w:val="nil"/>
              </w:pBdr>
              <w:ind w:left="0" w:firstLine="0"/>
              <w:rPr>
                <w:rFonts w:eastAsia="Arial"/>
              </w:rPr>
            </w:pPr>
            <w:r w:rsidRPr="00F90B18">
              <w:t>Taikomųjų</w:t>
            </w:r>
            <w:r w:rsidR="0046795D" w:rsidRPr="00F90B18">
              <w:t xml:space="preserve"> </w:t>
            </w:r>
            <w:r w:rsidRPr="00F90B18">
              <w:t>programų</w:t>
            </w:r>
            <w:r w:rsidR="0046795D" w:rsidRPr="00F90B18">
              <w:t xml:space="preserve"> </w:t>
            </w:r>
            <w:r w:rsidRPr="00F90B18">
              <w:t>diegimas</w:t>
            </w:r>
          </w:p>
          <w:p w14:paraId="40131F48" w14:textId="77777777" w:rsidR="004F2A03" w:rsidRPr="00F90B18" w:rsidRDefault="004F2A03" w:rsidP="00555331">
            <w:pPr>
              <w:widowControl w:val="0"/>
              <w:pBdr>
                <w:top w:val="nil"/>
                <w:left w:val="nil"/>
                <w:bottom w:val="nil"/>
                <w:right w:val="nil"/>
                <w:between w:val="nil"/>
              </w:pBdr>
            </w:pPr>
            <w:r w:rsidRPr="00F90B18">
              <w:rPr>
                <w:b/>
              </w:rPr>
              <w:t>Tema</w:t>
            </w:r>
            <w:r w:rsidRPr="00F90B18">
              <w:rPr>
                <w:b/>
                <w:i/>
                <w:iCs/>
              </w:rPr>
              <w:t>.</w:t>
            </w:r>
            <w:r w:rsidR="0046795D" w:rsidRPr="00F90B18">
              <w:rPr>
                <w:b/>
                <w:i/>
                <w:iCs/>
              </w:rPr>
              <w:t xml:space="preserve"> </w:t>
            </w:r>
            <w:r w:rsidRPr="00F90B18">
              <w:rPr>
                <w:b/>
                <w:i/>
                <w:iCs/>
              </w:rPr>
              <w:t>Įrangos</w:t>
            </w:r>
            <w:r w:rsidR="0046795D" w:rsidRPr="00F90B18">
              <w:rPr>
                <w:b/>
                <w:i/>
                <w:iCs/>
              </w:rPr>
              <w:t xml:space="preserve"> </w:t>
            </w:r>
            <w:r w:rsidRPr="00F90B18">
              <w:rPr>
                <w:b/>
                <w:i/>
                <w:iCs/>
              </w:rPr>
              <w:t>derinimo</w:t>
            </w:r>
            <w:r w:rsidR="0046795D" w:rsidRPr="00F90B18">
              <w:rPr>
                <w:b/>
                <w:i/>
                <w:iCs/>
              </w:rPr>
              <w:t xml:space="preserve"> </w:t>
            </w:r>
            <w:r w:rsidRPr="00F90B18">
              <w:rPr>
                <w:b/>
                <w:i/>
                <w:iCs/>
              </w:rPr>
              <w:t>darbai</w:t>
            </w:r>
          </w:p>
          <w:p w14:paraId="38A3D6F6" w14:textId="77777777" w:rsidR="004F2A03" w:rsidRPr="00F90B18" w:rsidRDefault="004F2A03" w:rsidP="006438FC">
            <w:pPr>
              <w:widowControl w:val="0"/>
              <w:numPr>
                <w:ilvl w:val="0"/>
                <w:numId w:val="87"/>
              </w:numPr>
              <w:pBdr>
                <w:top w:val="nil"/>
                <w:left w:val="nil"/>
                <w:bottom w:val="nil"/>
                <w:right w:val="nil"/>
                <w:between w:val="nil"/>
              </w:pBdr>
              <w:ind w:left="0" w:firstLine="0"/>
            </w:pPr>
            <w:r w:rsidRPr="00F90B18">
              <w:t>Techninės</w:t>
            </w:r>
            <w:r w:rsidR="0046795D" w:rsidRPr="00F90B18">
              <w:t xml:space="preserve"> </w:t>
            </w:r>
            <w:r w:rsidRPr="00F90B18">
              <w:t>įrangos</w:t>
            </w:r>
            <w:r w:rsidR="0046795D" w:rsidRPr="00F90B18">
              <w:t xml:space="preserve"> </w:t>
            </w:r>
            <w:r w:rsidRPr="00F90B18">
              <w:t>derinimo</w:t>
            </w:r>
            <w:r w:rsidR="0046795D" w:rsidRPr="00F90B18">
              <w:t xml:space="preserve"> </w:t>
            </w:r>
            <w:r w:rsidRPr="00F90B18">
              <w:t>darbai</w:t>
            </w:r>
          </w:p>
          <w:p w14:paraId="007A71FD" w14:textId="77777777" w:rsidR="004F2A03" w:rsidRPr="00F90B18" w:rsidRDefault="004F2A03" w:rsidP="006438FC">
            <w:pPr>
              <w:widowControl w:val="0"/>
              <w:numPr>
                <w:ilvl w:val="0"/>
                <w:numId w:val="87"/>
              </w:numPr>
              <w:pBdr>
                <w:top w:val="nil"/>
                <w:left w:val="nil"/>
                <w:bottom w:val="nil"/>
                <w:right w:val="nil"/>
                <w:between w:val="nil"/>
              </w:pBdr>
              <w:ind w:left="0" w:firstLine="0"/>
            </w:pPr>
            <w:r w:rsidRPr="00F90B18">
              <w:t>Programinės</w:t>
            </w:r>
            <w:r w:rsidR="0046795D" w:rsidRPr="00F90B18">
              <w:t xml:space="preserve"> </w:t>
            </w:r>
            <w:r w:rsidRPr="00F90B18">
              <w:t>įrangos</w:t>
            </w:r>
            <w:r w:rsidR="0046795D" w:rsidRPr="00F90B18">
              <w:t xml:space="preserve"> </w:t>
            </w:r>
            <w:r w:rsidRPr="00F90B18">
              <w:t>derinimo</w:t>
            </w:r>
            <w:r w:rsidR="0046795D" w:rsidRPr="00F90B18">
              <w:t xml:space="preserve"> </w:t>
            </w:r>
            <w:r w:rsidRPr="00F90B18">
              <w:t>darbai</w:t>
            </w:r>
          </w:p>
          <w:p w14:paraId="7473A97C" w14:textId="77777777" w:rsidR="004F2A03" w:rsidRPr="00F90B18" w:rsidRDefault="004F2A03" w:rsidP="006438FC">
            <w:pPr>
              <w:widowControl w:val="0"/>
              <w:numPr>
                <w:ilvl w:val="0"/>
                <w:numId w:val="35"/>
              </w:numPr>
              <w:pBdr>
                <w:top w:val="nil"/>
                <w:left w:val="nil"/>
                <w:bottom w:val="nil"/>
                <w:right w:val="nil"/>
                <w:between w:val="nil"/>
              </w:pBdr>
              <w:ind w:left="0" w:firstLine="0"/>
              <w:rPr>
                <w:rFonts w:eastAsia="Arial"/>
                <w:b/>
              </w:rPr>
            </w:pPr>
            <w:r w:rsidRPr="00F90B18">
              <w:t>Tinklinės</w:t>
            </w:r>
            <w:r w:rsidR="0046795D" w:rsidRPr="00F90B18">
              <w:t xml:space="preserve"> </w:t>
            </w:r>
            <w:r w:rsidRPr="00F90B18">
              <w:t>įrangos</w:t>
            </w:r>
            <w:r w:rsidR="0046795D" w:rsidRPr="00F90B18">
              <w:t xml:space="preserve"> </w:t>
            </w:r>
            <w:r w:rsidRPr="00F90B18">
              <w:t>derinimo</w:t>
            </w:r>
            <w:r w:rsidR="0046795D" w:rsidRPr="00F90B18">
              <w:t xml:space="preserve"> </w:t>
            </w:r>
            <w:r w:rsidRPr="00F90B18">
              <w:t>darbai</w:t>
            </w:r>
          </w:p>
        </w:tc>
      </w:tr>
      <w:tr w:rsidR="00C27026" w:rsidRPr="00F90B18" w14:paraId="71570A85" w14:textId="77777777" w:rsidTr="005342D6">
        <w:trPr>
          <w:gridAfter w:val="1"/>
          <w:wAfter w:w="3" w:type="pct"/>
          <w:trHeight w:val="57"/>
          <w:jc w:val="center"/>
        </w:trPr>
        <w:tc>
          <w:tcPr>
            <w:tcW w:w="947" w:type="pct"/>
            <w:vMerge/>
            <w:tcBorders>
              <w:left w:val="single" w:sz="4" w:space="0" w:color="auto"/>
              <w:bottom w:val="single" w:sz="4" w:space="0" w:color="000000" w:themeColor="text1"/>
            </w:tcBorders>
            <w:tcMar>
              <w:top w:w="0" w:type="dxa"/>
              <w:left w:w="115" w:type="dxa"/>
              <w:bottom w:w="0" w:type="dxa"/>
              <w:right w:w="115" w:type="dxa"/>
            </w:tcMar>
          </w:tcPr>
          <w:p w14:paraId="0D008075" w14:textId="77777777" w:rsidR="004F2A03" w:rsidRPr="00F90B18" w:rsidRDefault="004F2A03" w:rsidP="00555331">
            <w:pPr>
              <w:widowControl w:val="0"/>
              <w:pBdr>
                <w:top w:val="nil"/>
                <w:left w:val="nil"/>
                <w:bottom w:val="nil"/>
                <w:right w:val="nil"/>
                <w:between w:val="nil"/>
              </w:pBdr>
              <w:rPr>
                <w:rFonts w:eastAsia="Arial"/>
                <w:b/>
              </w:rPr>
            </w:pPr>
          </w:p>
        </w:tc>
        <w:tc>
          <w:tcPr>
            <w:tcW w:w="112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74CD12F" w14:textId="77777777" w:rsidR="004F2A03" w:rsidRPr="00F90B18" w:rsidRDefault="004F2A03" w:rsidP="00555331">
            <w:pPr>
              <w:widowControl w:val="0"/>
            </w:pPr>
            <w:r w:rsidRPr="00F90B18">
              <w:t>2.4.</w:t>
            </w:r>
            <w:r w:rsidR="0046795D" w:rsidRPr="00F90B18">
              <w:t xml:space="preserve"> </w:t>
            </w:r>
            <w:r w:rsidRPr="00F90B18">
              <w:t>Testuoti</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sistemas.</w:t>
            </w:r>
          </w:p>
        </w:tc>
        <w:tc>
          <w:tcPr>
            <w:tcW w:w="2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01D943"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rPr>
                <w:b/>
              </w:rPr>
              <w:t xml:space="preserve"> </w:t>
            </w:r>
            <w:r w:rsidRPr="00F90B18">
              <w:rPr>
                <w:b/>
                <w:i/>
                <w:iCs/>
              </w:rPr>
              <w:t>Testavimo</w:t>
            </w:r>
            <w:r w:rsidR="0046795D" w:rsidRPr="00F90B18">
              <w:rPr>
                <w:b/>
                <w:i/>
                <w:iCs/>
              </w:rPr>
              <w:t xml:space="preserve"> </w:t>
            </w:r>
            <w:r w:rsidRPr="00F90B18">
              <w:rPr>
                <w:b/>
                <w:i/>
                <w:iCs/>
              </w:rPr>
              <w:t>priemonių</w:t>
            </w:r>
            <w:r w:rsidR="0046795D" w:rsidRPr="00F90B18">
              <w:rPr>
                <w:b/>
                <w:i/>
                <w:iCs/>
              </w:rPr>
              <w:t xml:space="preserve"> </w:t>
            </w:r>
            <w:r w:rsidRPr="00F90B18">
              <w:rPr>
                <w:b/>
                <w:i/>
                <w:iCs/>
              </w:rPr>
              <w:t>parinkimas</w:t>
            </w:r>
          </w:p>
          <w:p w14:paraId="26F88302" w14:textId="77777777" w:rsidR="004F2A03" w:rsidRPr="00F90B18" w:rsidRDefault="00FB7C5A" w:rsidP="006438FC">
            <w:pPr>
              <w:widowControl w:val="0"/>
              <w:numPr>
                <w:ilvl w:val="0"/>
                <w:numId w:val="88"/>
              </w:numPr>
              <w:pBdr>
                <w:top w:val="nil"/>
                <w:left w:val="nil"/>
                <w:bottom w:val="nil"/>
                <w:right w:val="nil"/>
                <w:between w:val="nil"/>
              </w:pBdr>
              <w:ind w:left="0" w:firstLine="0"/>
            </w:pP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004F2A03" w:rsidRPr="00F90B18">
              <w:t>sistemų</w:t>
            </w:r>
            <w:r w:rsidR="0046795D" w:rsidRPr="00F90B18">
              <w:t xml:space="preserve"> </w:t>
            </w:r>
            <w:r w:rsidR="004F2A03" w:rsidRPr="00F90B18">
              <w:t>testavimo</w:t>
            </w:r>
            <w:r w:rsidR="0046795D" w:rsidRPr="00F90B18">
              <w:t xml:space="preserve"> </w:t>
            </w:r>
            <w:r w:rsidR="004F2A03" w:rsidRPr="00F90B18">
              <w:t>strategijos</w:t>
            </w:r>
            <w:r w:rsidR="0046795D" w:rsidRPr="00F90B18">
              <w:t xml:space="preserve"> </w:t>
            </w:r>
            <w:r w:rsidR="004F2A03" w:rsidRPr="00F90B18">
              <w:t>parinkimas</w:t>
            </w:r>
          </w:p>
          <w:p w14:paraId="26C6A8E3" w14:textId="77777777" w:rsidR="004F2A03" w:rsidRPr="00F90B18" w:rsidRDefault="004F2A03" w:rsidP="006438FC">
            <w:pPr>
              <w:widowControl w:val="0"/>
              <w:numPr>
                <w:ilvl w:val="0"/>
                <w:numId w:val="88"/>
              </w:numPr>
              <w:pBdr>
                <w:top w:val="nil"/>
                <w:left w:val="nil"/>
                <w:bottom w:val="nil"/>
                <w:right w:val="nil"/>
                <w:between w:val="nil"/>
              </w:pBdr>
              <w:ind w:left="0" w:firstLine="0"/>
            </w:pPr>
            <w:r w:rsidRPr="00F90B18">
              <w:t>Tinkamų</w:t>
            </w:r>
            <w:r w:rsidR="0046795D" w:rsidRPr="00F90B18">
              <w:t xml:space="preserve"> </w:t>
            </w:r>
            <w:r w:rsidRPr="00F90B18">
              <w:t>testavimo</w:t>
            </w:r>
            <w:r w:rsidR="0046795D" w:rsidRPr="00F90B18">
              <w:t xml:space="preserve"> </w:t>
            </w:r>
            <w:r w:rsidRPr="00F90B18">
              <w:t>priemonių</w:t>
            </w:r>
            <w:r w:rsidR="0046795D" w:rsidRPr="00F90B18">
              <w:t xml:space="preserve"> </w:t>
            </w:r>
            <w:r w:rsidRPr="00F90B18">
              <w:t>parinkimas</w:t>
            </w:r>
          </w:p>
          <w:p w14:paraId="2E49D90B" w14:textId="77777777" w:rsidR="004F2A03" w:rsidRPr="00F90B18" w:rsidRDefault="004F2A03" w:rsidP="006438FC">
            <w:pPr>
              <w:widowControl w:val="0"/>
              <w:numPr>
                <w:ilvl w:val="0"/>
                <w:numId w:val="88"/>
              </w:numPr>
              <w:pBdr>
                <w:top w:val="nil"/>
                <w:left w:val="nil"/>
                <w:bottom w:val="nil"/>
                <w:right w:val="nil"/>
                <w:between w:val="nil"/>
              </w:pBdr>
              <w:ind w:left="0" w:firstLine="0"/>
            </w:pPr>
            <w:r w:rsidRPr="00F90B18">
              <w:t>Prevencinis</w:t>
            </w:r>
            <w:r w:rsidR="0046795D" w:rsidRPr="00F90B18">
              <w:t xml:space="preserve"> </w:t>
            </w:r>
            <w:r w:rsidR="00F06C8B" w:rsidRPr="00F90B18">
              <w:t>Informacinių</w:t>
            </w:r>
            <w:r w:rsidR="0046795D" w:rsidRPr="00F90B18">
              <w:t xml:space="preserve"> </w:t>
            </w:r>
            <w:r w:rsidR="00F06C8B" w:rsidRPr="00F90B18">
              <w:t>ir</w:t>
            </w:r>
            <w:r w:rsidR="0046795D" w:rsidRPr="00F90B18">
              <w:t xml:space="preserve"> </w:t>
            </w:r>
            <w:r w:rsidR="00F06C8B" w:rsidRPr="00F90B18">
              <w:t>ryšių</w:t>
            </w:r>
            <w:r w:rsidR="0046795D" w:rsidRPr="00F90B18">
              <w:t xml:space="preserve"> </w:t>
            </w:r>
            <w:r w:rsidR="00F06C8B" w:rsidRPr="00F90B18">
              <w:t>technologijų</w:t>
            </w:r>
            <w:r w:rsidR="0046795D" w:rsidRPr="00F90B18">
              <w:t xml:space="preserve"> </w:t>
            </w:r>
            <w:r w:rsidRPr="00F90B18">
              <w:t>sistemų</w:t>
            </w:r>
            <w:r w:rsidR="0046795D" w:rsidRPr="00F90B18">
              <w:t xml:space="preserve"> </w:t>
            </w:r>
            <w:r w:rsidRPr="00F90B18">
              <w:t>testavimas</w:t>
            </w:r>
          </w:p>
          <w:p w14:paraId="621846E6" w14:textId="77777777" w:rsidR="004F2A03" w:rsidRPr="00F90B18" w:rsidRDefault="004F2A03" w:rsidP="00555331">
            <w:pPr>
              <w:widowControl w:val="0"/>
              <w:pBdr>
                <w:top w:val="nil"/>
                <w:left w:val="nil"/>
                <w:bottom w:val="nil"/>
                <w:right w:val="nil"/>
                <w:between w:val="nil"/>
              </w:pBdr>
            </w:pPr>
            <w:r w:rsidRPr="00F90B18">
              <w:rPr>
                <w:b/>
              </w:rPr>
              <w:t>Tema.</w:t>
            </w:r>
            <w:r w:rsidR="0046795D" w:rsidRPr="00F90B18">
              <w:rPr>
                <w:b/>
              </w:rPr>
              <w:t xml:space="preserve"> </w:t>
            </w:r>
            <w:r w:rsidRPr="00F90B18">
              <w:rPr>
                <w:b/>
                <w:i/>
                <w:iCs/>
              </w:rPr>
              <w:t>Įrangos</w:t>
            </w:r>
            <w:r w:rsidR="0046795D" w:rsidRPr="00F90B18">
              <w:rPr>
                <w:b/>
                <w:i/>
                <w:iCs/>
              </w:rPr>
              <w:t xml:space="preserve"> </w:t>
            </w:r>
            <w:r w:rsidRPr="00F90B18">
              <w:rPr>
                <w:b/>
                <w:i/>
                <w:iCs/>
              </w:rPr>
              <w:t>testavimas</w:t>
            </w:r>
            <w:r w:rsidR="0046795D" w:rsidRPr="00F90B18">
              <w:rPr>
                <w:b/>
                <w:i/>
                <w:iCs/>
              </w:rPr>
              <w:t xml:space="preserve"> </w:t>
            </w:r>
            <w:r w:rsidRPr="00F90B18">
              <w:rPr>
                <w:b/>
                <w:i/>
                <w:iCs/>
              </w:rPr>
              <w:t>po</w:t>
            </w:r>
            <w:r w:rsidR="0046795D" w:rsidRPr="00F90B18">
              <w:rPr>
                <w:b/>
                <w:i/>
                <w:iCs/>
              </w:rPr>
              <w:t xml:space="preserve"> </w:t>
            </w:r>
            <w:r w:rsidRPr="00F90B18">
              <w:rPr>
                <w:b/>
                <w:i/>
                <w:iCs/>
              </w:rPr>
              <w:t>diegimo/šalinimo</w:t>
            </w:r>
            <w:r w:rsidR="0046795D" w:rsidRPr="00F90B18">
              <w:rPr>
                <w:b/>
                <w:i/>
                <w:iCs/>
              </w:rPr>
              <w:t xml:space="preserve"> </w:t>
            </w:r>
            <w:r w:rsidRPr="00F90B18">
              <w:rPr>
                <w:b/>
                <w:i/>
                <w:iCs/>
              </w:rPr>
              <w:t>ar</w:t>
            </w:r>
            <w:r w:rsidR="0046795D" w:rsidRPr="00F90B18">
              <w:rPr>
                <w:b/>
                <w:i/>
                <w:iCs/>
              </w:rPr>
              <w:t xml:space="preserve"> </w:t>
            </w:r>
            <w:r w:rsidRPr="00F90B18">
              <w:rPr>
                <w:b/>
                <w:i/>
                <w:iCs/>
              </w:rPr>
              <w:t>suderinimo</w:t>
            </w:r>
          </w:p>
          <w:p w14:paraId="5864BF78" w14:textId="77777777" w:rsidR="004F2A03" w:rsidRPr="00F90B18" w:rsidRDefault="004F2A03" w:rsidP="006438FC">
            <w:pPr>
              <w:widowControl w:val="0"/>
              <w:numPr>
                <w:ilvl w:val="0"/>
                <w:numId w:val="89"/>
              </w:numPr>
              <w:pBdr>
                <w:top w:val="nil"/>
                <w:left w:val="nil"/>
                <w:bottom w:val="nil"/>
                <w:right w:val="nil"/>
                <w:between w:val="nil"/>
              </w:pBdr>
              <w:ind w:left="0" w:firstLine="0"/>
            </w:pPr>
            <w:r w:rsidRPr="00F90B18">
              <w:t>Tinklinės</w:t>
            </w:r>
            <w:r w:rsidR="0046795D" w:rsidRPr="00F90B18">
              <w:t xml:space="preserve"> </w:t>
            </w:r>
            <w:r w:rsidRPr="00F90B18">
              <w:t>įrangos</w:t>
            </w:r>
            <w:r w:rsidR="0046795D" w:rsidRPr="00F90B18">
              <w:t xml:space="preserve"> </w:t>
            </w:r>
            <w:r w:rsidRPr="00F90B18">
              <w:t>testavimas</w:t>
            </w:r>
            <w:r w:rsidR="0046795D" w:rsidRPr="00F90B18">
              <w:t xml:space="preserve"> </w:t>
            </w:r>
            <w:r w:rsidRPr="00F90B18">
              <w:t>po</w:t>
            </w:r>
            <w:r w:rsidR="0046795D" w:rsidRPr="00F90B18">
              <w:t xml:space="preserve"> </w:t>
            </w:r>
            <w:r w:rsidRPr="00F90B18">
              <w:t>diegimo/šalinimo</w:t>
            </w:r>
            <w:r w:rsidR="0046795D" w:rsidRPr="00F90B18">
              <w:t xml:space="preserve"> </w:t>
            </w:r>
            <w:r w:rsidRPr="00F90B18">
              <w:t>ar</w:t>
            </w:r>
            <w:r w:rsidR="0046795D" w:rsidRPr="00F90B18">
              <w:t xml:space="preserve"> </w:t>
            </w:r>
            <w:r w:rsidRPr="00F90B18">
              <w:t>derinimo</w:t>
            </w:r>
          </w:p>
          <w:p w14:paraId="2C12373C" w14:textId="77777777" w:rsidR="004F2A03" w:rsidRPr="00F90B18" w:rsidRDefault="004F2A03" w:rsidP="006438FC">
            <w:pPr>
              <w:widowControl w:val="0"/>
              <w:numPr>
                <w:ilvl w:val="0"/>
                <w:numId w:val="89"/>
              </w:numPr>
              <w:pBdr>
                <w:top w:val="nil"/>
                <w:left w:val="nil"/>
                <w:bottom w:val="nil"/>
                <w:right w:val="nil"/>
                <w:between w:val="nil"/>
              </w:pBdr>
              <w:ind w:left="0" w:firstLine="0"/>
            </w:pPr>
            <w:r w:rsidRPr="00F90B18">
              <w:t>Techninės</w:t>
            </w:r>
            <w:r w:rsidR="007C5763" w:rsidRPr="00F90B18">
              <w:t xml:space="preserve"> </w:t>
            </w:r>
            <w:r w:rsidRPr="00F90B18">
              <w:t>įrangos</w:t>
            </w:r>
            <w:r w:rsidR="0046795D" w:rsidRPr="00F90B18">
              <w:t xml:space="preserve"> </w:t>
            </w:r>
            <w:r w:rsidRPr="00F90B18">
              <w:t>testavimas</w:t>
            </w:r>
            <w:r w:rsidR="0046795D" w:rsidRPr="00F90B18">
              <w:t xml:space="preserve"> </w:t>
            </w:r>
            <w:r w:rsidRPr="00F90B18">
              <w:t>po</w:t>
            </w:r>
            <w:r w:rsidR="0046795D" w:rsidRPr="00F90B18">
              <w:t xml:space="preserve"> </w:t>
            </w:r>
            <w:r w:rsidRPr="00F90B18">
              <w:t>diegimo/šalinimo</w:t>
            </w:r>
            <w:r w:rsidR="0046795D" w:rsidRPr="00F90B18">
              <w:t xml:space="preserve"> </w:t>
            </w:r>
            <w:r w:rsidRPr="00F90B18">
              <w:t>ar</w:t>
            </w:r>
            <w:r w:rsidR="0046795D" w:rsidRPr="00F90B18">
              <w:t xml:space="preserve"> </w:t>
            </w:r>
            <w:r w:rsidRPr="00F90B18">
              <w:t>derinimo</w:t>
            </w:r>
          </w:p>
          <w:p w14:paraId="51DDCE11" w14:textId="77777777" w:rsidR="004F2A03" w:rsidRPr="00F90B18" w:rsidRDefault="004F2A03" w:rsidP="006438FC">
            <w:pPr>
              <w:widowControl w:val="0"/>
              <w:numPr>
                <w:ilvl w:val="0"/>
                <w:numId w:val="89"/>
              </w:numPr>
              <w:pBdr>
                <w:top w:val="nil"/>
                <w:left w:val="nil"/>
                <w:bottom w:val="nil"/>
                <w:right w:val="nil"/>
                <w:between w:val="nil"/>
              </w:pBdr>
              <w:ind w:left="0" w:firstLine="0"/>
            </w:pPr>
            <w:r w:rsidRPr="00F90B18">
              <w:t>Programinės</w:t>
            </w:r>
            <w:r w:rsidR="0046795D" w:rsidRPr="00F90B18">
              <w:t xml:space="preserve"> </w:t>
            </w:r>
            <w:r w:rsidRPr="00F90B18">
              <w:t>įrangos</w:t>
            </w:r>
            <w:r w:rsidR="0046795D" w:rsidRPr="00F90B18">
              <w:t xml:space="preserve"> </w:t>
            </w:r>
            <w:r w:rsidRPr="00F90B18">
              <w:t>testavimas</w:t>
            </w:r>
            <w:r w:rsidR="0046795D" w:rsidRPr="00F90B18">
              <w:t xml:space="preserve"> </w:t>
            </w:r>
            <w:r w:rsidRPr="00F90B18">
              <w:t>po</w:t>
            </w:r>
            <w:r w:rsidR="0046795D" w:rsidRPr="00F90B18">
              <w:t xml:space="preserve"> </w:t>
            </w:r>
            <w:r w:rsidRPr="00F90B18">
              <w:t>diegimo/šalinimo</w:t>
            </w:r>
            <w:r w:rsidR="0046795D" w:rsidRPr="00F90B18">
              <w:t xml:space="preserve"> </w:t>
            </w:r>
            <w:r w:rsidRPr="00F90B18">
              <w:t>ar</w:t>
            </w:r>
            <w:r w:rsidR="0046795D" w:rsidRPr="00F90B18">
              <w:t xml:space="preserve"> </w:t>
            </w:r>
            <w:r w:rsidRPr="00F90B18">
              <w:t>derinimo</w:t>
            </w:r>
          </w:p>
          <w:p w14:paraId="453730C7" w14:textId="77777777" w:rsidR="004F2A03" w:rsidRPr="00F90B18" w:rsidRDefault="00D567B7" w:rsidP="006438FC">
            <w:pPr>
              <w:widowControl w:val="0"/>
              <w:numPr>
                <w:ilvl w:val="0"/>
                <w:numId w:val="39"/>
              </w:numPr>
              <w:pBdr>
                <w:top w:val="nil"/>
                <w:left w:val="nil"/>
                <w:bottom w:val="nil"/>
                <w:right w:val="nil"/>
                <w:between w:val="nil"/>
              </w:pBdr>
              <w:ind w:left="0" w:firstLine="0"/>
              <w:rPr>
                <w:b/>
              </w:rPr>
            </w:pPr>
            <w:r w:rsidRPr="00F90B18">
              <w:t>Informacinių ir ryšių technologijų</w:t>
            </w:r>
            <w:r w:rsidR="0046795D" w:rsidRPr="00F90B18">
              <w:t xml:space="preserve"> </w:t>
            </w:r>
            <w:r w:rsidR="004F2A03" w:rsidRPr="00F90B18">
              <w:t>sistemų</w:t>
            </w:r>
            <w:r w:rsidR="0046795D" w:rsidRPr="00F90B18">
              <w:t xml:space="preserve"> </w:t>
            </w:r>
            <w:r w:rsidR="004F2A03" w:rsidRPr="00F90B18">
              <w:t>testavimas</w:t>
            </w:r>
            <w:r w:rsidR="0046795D" w:rsidRPr="00F90B18">
              <w:t xml:space="preserve"> </w:t>
            </w:r>
            <w:r w:rsidR="004F2A03" w:rsidRPr="00F90B18">
              <w:t>po</w:t>
            </w:r>
            <w:r w:rsidR="0046795D" w:rsidRPr="00F90B18">
              <w:t xml:space="preserve"> </w:t>
            </w:r>
            <w:r w:rsidR="004F2A03" w:rsidRPr="00F90B18">
              <w:t>diegimo</w:t>
            </w:r>
            <w:r w:rsidR="0046795D" w:rsidRPr="00F90B18">
              <w:t xml:space="preserve"> </w:t>
            </w:r>
            <w:r w:rsidR="004F2A03" w:rsidRPr="00F90B18">
              <w:t>arba</w:t>
            </w:r>
            <w:r w:rsidR="0046795D" w:rsidRPr="00F90B18">
              <w:t xml:space="preserve"> </w:t>
            </w:r>
            <w:r w:rsidR="004F2A03" w:rsidRPr="00F90B18">
              <w:t>šalinimo</w:t>
            </w:r>
          </w:p>
        </w:tc>
      </w:tr>
      <w:tr w:rsidR="00C27026" w:rsidRPr="00F90B18" w14:paraId="5BD6987C" w14:textId="77777777" w:rsidTr="005342D6">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3B946B" w14:textId="77777777" w:rsidR="004F2A03" w:rsidRPr="00F90B18" w:rsidRDefault="004F2A03" w:rsidP="00555331">
            <w:pPr>
              <w:widowControl w:val="0"/>
              <w:pBdr>
                <w:top w:val="nil"/>
                <w:left w:val="nil"/>
                <w:bottom w:val="nil"/>
                <w:right w:val="nil"/>
                <w:between w:val="nil"/>
              </w:pBdr>
            </w:pPr>
            <w:r w:rsidRPr="00F90B18">
              <w:t>Mokymosi</w:t>
            </w:r>
            <w:r w:rsidR="0046795D" w:rsidRPr="00F90B18">
              <w:t xml:space="preserve"> </w:t>
            </w:r>
            <w:r w:rsidRPr="00F90B18">
              <w:t>pasiekimų</w:t>
            </w:r>
            <w:r w:rsidR="0046795D" w:rsidRPr="00F90B18">
              <w:t xml:space="preserve"> </w:t>
            </w:r>
            <w:r w:rsidRPr="00F90B18">
              <w:t>vertinimo</w:t>
            </w:r>
            <w:r w:rsidR="0046795D" w:rsidRPr="00F90B18">
              <w:t xml:space="preserve"> </w:t>
            </w:r>
            <w:r w:rsidRPr="00F90B18">
              <w:t>kriterijai</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B98957" w14:textId="77777777" w:rsidR="00D71654" w:rsidRPr="00F90B18" w:rsidRDefault="00B40985" w:rsidP="00FB559F">
            <w:pPr>
              <w:widowControl w:val="0"/>
              <w:pBdr>
                <w:top w:val="nil"/>
                <w:left w:val="nil"/>
                <w:bottom w:val="nil"/>
                <w:right w:val="nil"/>
                <w:between w:val="nil"/>
              </w:pBdr>
              <w:jc w:val="both"/>
            </w:pPr>
            <w:r w:rsidRPr="00B40985">
              <w:t xml:space="preserve">Išnagrinėtas </w:t>
            </w:r>
            <w:r w:rsidR="00E50F29" w:rsidRPr="00F90B18">
              <w:t>informacinės</w:t>
            </w:r>
            <w:r w:rsidR="0046795D" w:rsidRPr="00F90B18">
              <w:t xml:space="preserve"> </w:t>
            </w:r>
            <w:r w:rsidR="00E50F29" w:rsidRPr="00F90B18">
              <w:t>sistemos</w:t>
            </w:r>
            <w:r w:rsidR="0046795D" w:rsidRPr="00F90B18">
              <w:t xml:space="preserve"> </w:t>
            </w:r>
            <w:r w:rsidR="00E50F29" w:rsidRPr="00F90B18">
              <w:t>stebėjim</w:t>
            </w:r>
            <w:r w:rsidR="00F52600" w:rsidRPr="00F90B18">
              <w:t>as</w:t>
            </w:r>
            <w:r w:rsidR="00E50F29" w:rsidRPr="00F90B18">
              <w:t>,</w:t>
            </w:r>
            <w:r w:rsidR="0046795D" w:rsidRPr="00F90B18">
              <w:t xml:space="preserve"> </w:t>
            </w:r>
            <w:r w:rsidR="00E50F29" w:rsidRPr="00F90B18">
              <w:t>auditavim</w:t>
            </w:r>
            <w:r w:rsidR="00B63CFB" w:rsidRPr="00F90B18">
              <w:t>as</w:t>
            </w:r>
            <w:r w:rsidR="0046795D" w:rsidRPr="00F90B18">
              <w:t xml:space="preserve"> </w:t>
            </w:r>
            <w:r w:rsidR="00E50F29" w:rsidRPr="00F90B18">
              <w:t>ir</w:t>
            </w:r>
            <w:r w:rsidR="0046795D" w:rsidRPr="00F90B18">
              <w:t xml:space="preserve"> </w:t>
            </w:r>
            <w:r w:rsidR="00E50F29" w:rsidRPr="00F90B18">
              <w:t>valdym</w:t>
            </w:r>
            <w:r w:rsidR="00B63CFB" w:rsidRPr="00F90B18">
              <w:t>as</w:t>
            </w:r>
            <w:r w:rsidR="00E50F29" w:rsidRPr="00F90B18">
              <w:t>.</w:t>
            </w:r>
            <w:r w:rsidR="0046795D" w:rsidRPr="00F90B18">
              <w:t xml:space="preserve"> </w:t>
            </w:r>
            <w:r w:rsidR="00F52600" w:rsidRPr="005257D1">
              <w:t>Įdiegta</w:t>
            </w:r>
            <w:r w:rsidR="0046795D" w:rsidRPr="005257D1">
              <w:t xml:space="preserve"> </w:t>
            </w:r>
            <w:r w:rsidR="00F52600" w:rsidRPr="005257D1">
              <w:t>stebėjimo</w:t>
            </w:r>
            <w:r w:rsidR="0046795D" w:rsidRPr="005257D1">
              <w:t xml:space="preserve"> </w:t>
            </w:r>
            <w:r w:rsidR="00F52600" w:rsidRPr="005257D1">
              <w:t>sistema</w:t>
            </w:r>
            <w:r w:rsidR="00F52600" w:rsidRPr="00F90B18">
              <w:t>.</w:t>
            </w:r>
            <w:r w:rsidR="0046795D" w:rsidRPr="00F90B18">
              <w:t xml:space="preserve"> </w:t>
            </w:r>
            <w:r w:rsidR="00D71654" w:rsidRPr="005257D1">
              <w:t>Išanalizuoti techniniai dokumentai</w:t>
            </w:r>
            <w:r w:rsidR="00D71654" w:rsidRPr="00F90B18">
              <w:t xml:space="preserve">. </w:t>
            </w:r>
            <w:r w:rsidR="00D71654">
              <w:t>Nustatyti ir p</w:t>
            </w:r>
            <w:r w:rsidR="00B63CFB" w:rsidRPr="00F90B18">
              <w:t>aš</w:t>
            </w:r>
            <w:r w:rsidR="00E50F29" w:rsidRPr="00F90B18">
              <w:t>alinti</w:t>
            </w:r>
            <w:r w:rsidR="0046795D" w:rsidRPr="00F90B18">
              <w:t xml:space="preserve"> </w:t>
            </w:r>
            <w:r w:rsidR="00E50F29" w:rsidRPr="00F90B18">
              <w:t>informacinės</w:t>
            </w:r>
            <w:r w:rsidR="0046795D" w:rsidRPr="00F90B18">
              <w:t xml:space="preserve"> </w:t>
            </w:r>
            <w:r w:rsidR="00E50F29" w:rsidRPr="00F90B18">
              <w:t>sistemos</w:t>
            </w:r>
            <w:r w:rsidR="0046795D" w:rsidRPr="00F90B18">
              <w:t xml:space="preserve"> </w:t>
            </w:r>
            <w:r w:rsidR="00E50F29" w:rsidRPr="00F90B18">
              <w:t>derinimo</w:t>
            </w:r>
            <w:r w:rsidR="0046795D" w:rsidRPr="00F90B18">
              <w:t xml:space="preserve"> </w:t>
            </w:r>
            <w:r w:rsidR="00E50F29" w:rsidRPr="00F90B18">
              <w:t>neatitikim</w:t>
            </w:r>
            <w:r w:rsidR="00B63CFB" w:rsidRPr="00F90B18">
              <w:t>ai</w:t>
            </w:r>
            <w:r w:rsidR="0046795D" w:rsidRPr="00F90B18">
              <w:t xml:space="preserve"> </w:t>
            </w:r>
            <w:r w:rsidR="00E50F29" w:rsidRPr="00F90B18">
              <w:t>ar</w:t>
            </w:r>
            <w:r w:rsidR="0046795D" w:rsidRPr="00F90B18">
              <w:t xml:space="preserve"> </w:t>
            </w:r>
            <w:r w:rsidR="00E50F29" w:rsidRPr="00F90B18">
              <w:t>veikimo</w:t>
            </w:r>
            <w:r w:rsidR="0046795D" w:rsidRPr="00F90B18">
              <w:t xml:space="preserve"> </w:t>
            </w:r>
            <w:r w:rsidR="00E50F29" w:rsidRPr="00F90B18">
              <w:t>klaid</w:t>
            </w:r>
            <w:r w:rsidR="00B63CFB" w:rsidRPr="00F90B18">
              <w:t>os</w:t>
            </w:r>
            <w:r w:rsidR="00E50F29" w:rsidRPr="00F90B18">
              <w:t>.</w:t>
            </w:r>
            <w:r w:rsidR="0046795D" w:rsidRPr="00F90B18">
              <w:t xml:space="preserve"> </w:t>
            </w:r>
            <w:r w:rsidR="00FB559F" w:rsidRPr="00F90B18">
              <w:t>Identifikuotos gedimų priežastys. Atliktas informacinių sistemų</w:t>
            </w:r>
            <w:r w:rsidR="00FB559F">
              <w:t xml:space="preserve"> techninių, programinių</w:t>
            </w:r>
            <w:r w:rsidR="00FB559F" w:rsidRPr="00F90B18">
              <w:t xml:space="preserve"> </w:t>
            </w:r>
            <w:r w:rsidR="00FB559F">
              <w:t xml:space="preserve">ir ryšių technologijų </w:t>
            </w:r>
            <w:r w:rsidR="00FB559F" w:rsidRPr="00F90B18">
              <w:t>gedim</w:t>
            </w:r>
            <w:r w:rsidR="00FB559F">
              <w:t>ų</w:t>
            </w:r>
            <w:r w:rsidR="00FB559F" w:rsidRPr="00F90B18">
              <w:t xml:space="preserve"> šalinimas. Ištestuotos informacin</w:t>
            </w:r>
            <w:r w:rsidR="00FB559F" w:rsidRPr="005257D1">
              <w:t>ė</w:t>
            </w:r>
            <w:r w:rsidR="00FB559F" w:rsidRPr="00F90B18">
              <w:t>s sistem</w:t>
            </w:r>
            <w:r w:rsidR="00FB559F" w:rsidRPr="005257D1">
              <w:t>o</w:t>
            </w:r>
            <w:r w:rsidR="00FB559F" w:rsidRPr="00F90B18">
              <w:t>s po sutrikimų šalinimo</w:t>
            </w:r>
            <w:r w:rsidR="00FB559F">
              <w:t>.</w:t>
            </w:r>
            <w:r w:rsidR="00FB559F" w:rsidRPr="00F90B18">
              <w:t xml:space="preserve"> Išanalizuotos informacinių ir ryšių technologijų techninės specifikacijos. Panaudoti techniniai vadovai ir kita dokumentacija tiriant ir įgyvendinant sprendimus.</w:t>
            </w:r>
            <w:r w:rsidR="00FB559F">
              <w:t xml:space="preserve"> </w:t>
            </w:r>
            <w:r w:rsidR="006B1ADE" w:rsidRPr="005257D1">
              <w:t>Suk</w:t>
            </w:r>
            <w:r w:rsidR="00E50F29" w:rsidRPr="005257D1">
              <w:t>omplektuot</w:t>
            </w:r>
            <w:r w:rsidR="006B1ADE" w:rsidRPr="005257D1">
              <w:t>os</w:t>
            </w:r>
            <w:r w:rsidR="0046795D" w:rsidRPr="005257D1">
              <w:t xml:space="preserve"> </w:t>
            </w:r>
            <w:r w:rsidR="00E50F29" w:rsidRPr="005257D1">
              <w:t>informacinių</w:t>
            </w:r>
            <w:r w:rsidR="0046795D" w:rsidRPr="005257D1">
              <w:t xml:space="preserve"> </w:t>
            </w:r>
            <w:r w:rsidR="00E50F29" w:rsidRPr="005257D1">
              <w:t>ir</w:t>
            </w:r>
            <w:r w:rsidR="0046795D" w:rsidRPr="005257D1">
              <w:t xml:space="preserve"> </w:t>
            </w:r>
            <w:r w:rsidR="00E50F29" w:rsidRPr="005257D1">
              <w:t>ryšių</w:t>
            </w:r>
            <w:r w:rsidR="0046795D" w:rsidRPr="005257D1">
              <w:t xml:space="preserve"> </w:t>
            </w:r>
            <w:r w:rsidR="00E50F29" w:rsidRPr="005257D1">
              <w:t>technologijų</w:t>
            </w:r>
            <w:r w:rsidR="0046795D" w:rsidRPr="005257D1">
              <w:t xml:space="preserve"> </w:t>
            </w:r>
            <w:r w:rsidR="00E50F29" w:rsidRPr="005257D1">
              <w:t>sistemų</w:t>
            </w:r>
            <w:r w:rsidR="0046795D" w:rsidRPr="005257D1">
              <w:t xml:space="preserve"> </w:t>
            </w:r>
            <w:r w:rsidR="006B1ADE" w:rsidRPr="005257D1">
              <w:t>sudedamosios</w:t>
            </w:r>
            <w:r w:rsidR="0046795D" w:rsidRPr="005257D1">
              <w:t xml:space="preserve"> </w:t>
            </w:r>
            <w:r w:rsidR="00E50F29" w:rsidRPr="005257D1">
              <w:t>dal</w:t>
            </w:r>
            <w:r w:rsidR="006B1ADE" w:rsidRPr="005257D1">
              <w:t>y</w:t>
            </w:r>
            <w:r w:rsidR="00E50F29" w:rsidRPr="005257D1">
              <w:t>s.</w:t>
            </w:r>
            <w:r w:rsidR="0046795D" w:rsidRPr="00F90B18">
              <w:t xml:space="preserve"> </w:t>
            </w:r>
            <w:r w:rsidR="003D49AE" w:rsidRPr="00F90B18">
              <w:t>Atrinktos</w:t>
            </w:r>
            <w:r w:rsidR="0046795D" w:rsidRPr="00F90B18">
              <w:t xml:space="preserve"> </w:t>
            </w:r>
            <w:r w:rsidR="003D49AE" w:rsidRPr="00F90B18">
              <w:t>informacinės</w:t>
            </w:r>
            <w:r w:rsidR="0046795D" w:rsidRPr="00F90B18">
              <w:t xml:space="preserve"> </w:t>
            </w:r>
            <w:r w:rsidR="003D49AE" w:rsidRPr="00F90B18">
              <w:t>sistemos</w:t>
            </w:r>
            <w:r w:rsidR="0046795D" w:rsidRPr="00F90B18">
              <w:t xml:space="preserve"> </w:t>
            </w:r>
            <w:r w:rsidR="003D49AE" w:rsidRPr="00F90B18">
              <w:t>sudedamosios</w:t>
            </w:r>
            <w:r w:rsidR="0046795D" w:rsidRPr="00F90B18">
              <w:t xml:space="preserve"> </w:t>
            </w:r>
            <w:r w:rsidR="003D49AE" w:rsidRPr="00F90B18">
              <w:t>dalys.</w:t>
            </w:r>
            <w:r w:rsidR="0046795D" w:rsidRPr="00F90B18">
              <w:t xml:space="preserve"> </w:t>
            </w:r>
            <w:r w:rsidR="006B1ADE" w:rsidRPr="00F90B18">
              <w:t>A</w:t>
            </w:r>
            <w:r w:rsidR="00E50F29" w:rsidRPr="00F90B18">
              <w:t>tlikt</w:t>
            </w:r>
            <w:r w:rsidR="00FB559F">
              <w:t>i</w:t>
            </w:r>
            <w:r w:rsidR="0046795D" w:rsidRPr="00F90B18">
              <w:t xml:space="preserve"> </w:t>
            </w:r>
            <w:r w:rsidR="00E50F29" w:rsidRPr="00F90B18">
              <w:t>įrangos</w:t>
            </w:r>
            <w:r w:rsidR="0046795D" w:rsidRPr="00F90B18">
              <w:t xml:space="preserve"> </w:t>
            </w:r>
            <w:r w:rsidR="00E50F29" w:rsidRPr="00F90B18">
              <w:t>diegim</w:t>
            </w:r>
            <w:r w:rsidR="006B1ADE" w:rsidRPr="00F90B18">
              <w:t>as</w:t>
            </w:r>
            <w:r w:rsidR="0046795D" w:rsidRPr="00F90B18">
              <w:t xml:space="preserve"> </w:t>
            </w:r>
            <w:r w:rsidR="00E50F29" w:rsidRPr="00F90B18">
              <w:t>/</w:t>
            </w:r>
            <w:r w:rsidR="0046795D" w:rsidRPr="00F90B18">
              <w:t xml:space="preserve"> </w:t>
            </w:r>
            <w:r w:rsidR="00E50F29" w:rsidRPr="00F90B18">
              <w:t>šalinim</w:t>
            </w:r>
            <w:r w:rsidR="006B1ADE" w:rsidRPr="00F90B18">
              <w:t>as</w:t>
            </w:r>
            <w:r w:rsidR="0046795D" w:rsidRPr="00F90B18">
              <w:t xml:space="preserve"> </w:t>
            </w:r>
            <w:r w:rsidR="00FB559F">
              <w:t>i</w:t>
            </w:r>
            <w:r w:rsidR="00E50F29" w:rsidRPr="00F90B18">
              <w:t>r</w:t>
            </w:r>
            <w:r w:rsidR="0046795D" w:rsidRPr="00F90B18">
              <w:t xml:space="preserve"> </w:t>
            </w:r>
            <w:r w:rsidR="00E50F29" w:rsidRPr="00F90B18">
              <w:t>derinimo</w:t>
            </w:r>
            <w:r w:rsidR="0046795D" w:rsidRPr="00F90B18">
              <w:t xml:space="preserve"> </w:t>
            </w:r>
            <w:r w:rsidR="00E50F29" w:rsidRPr="00F90B18">
              <w:t>darb</w:t>
            </w:r>
            <w:r w:rsidR="006B1ADE" w:rsidRPr="00F90B18">
              <w:t>ai</w:t>
            </w:r>
            <w:r w:rsidR="00E50F29" w:rsidRPr="00F90B18">
              <w:t>.</w:t>
            </w:r>
            <w:r w:rsidR="0046795D" w:rsidRPr="00F90B18">
              <w:t xml:space="preserve"> </w:t>
            </w:r>
            <w:r w:rsidR="00647070" w:rsidRPr="00F90B18">
              <w:t>Parinktos</w:t>
            </w:r>
            <w:r w:rsidR="0046795D" w:rsidRPr="00F90B18">
              <w:t xml:space="preserve"> </w:t>
            </w:r>
            <w:r w:rsidR="00647070" w:rsidRPr="00F90B18">
              <w:t>tinkamos</w:t>
            </w:r>
            <w:r w:rsidR="0046795D" w:rsidRPr="00F90B18">
              <w:t xml:space="preserve"> </w:t>
            </w:r>
            <w:r w:rsidR="00647070" w:rsidRPr="00F90B18">
              <w:t>testavimo</w:t>
            </w:r>
            <w:r w:rsidR="0046795D" w:rsidRPr="00F90B18">
              <w:t xml:space="preserve"> </w:t>
            </w:r>
            <w:r w:rsidR="00647070" w:rsidRPr="00F90B18">
              <w:t>priemonės.</w:t>
            </w:r>
            <w:r w:rsidR="0046795D" w:rsidRPr="00F90B18">
              <w:t xml:space="preserve"> </w:t>
            </w:r>
            <w:r w:rsidR="006B1ADE" w:rsidRPr="00F90B18">
              <w:t>Išt</w:t>
            </w:r>
            <w:r w:rsidR="00E50F29" w:rsidRPr="00F90B18">
              <w:t>estuot</w:t>
            </w:r>
            <w:r w:rsidR="006B1ADE" w:rsidRPr="00F90B18">
              <w:t>os</w:t>
            </w:r>
            <w:r w:rsidR="0046795D" w:rsidRPr="00F90B18">
              <w:t xml:space="preserve"> </w:t>
            </w:r>
            <w:r w:rsidR="00E50F29" w:rsidRPr="00F90B18">
              <w:t>informacinių</w:t>
            </w:r>
            <w:r w:rsidR="0046795D" w:rsidRPr="00F90B18">
              <w:t xml:space="preserve"> </w:t>
            </w:r>
            <w:r w:rsidR="00E50F29" w:rsidRPr="00F90B18">
              <w:t>ir</w:t>
            </w:r>
            <w:r w:rsidR="0046795D" w:rsidRPr="00F90B18">
              <w:t xml:space="preserve"> </w:t>
            </w:r>
            <w:r w:rsidR="00E50F29" w:rsidRPr="00F90B18">
              <w:t>ryšių</w:t>
            </w:r>
            <w:r w:rsidR="0046795D" w:rsidRPr="00F90B18">
              <w:t xml:space="preserve"> </w:t>
            </w:r>
            <w:r w:rsidR="00E50F29" w:rsidRPr="00F90B18">
              <w:t>technologijų</w:t>
            </w:r>
            <w:r w:rsidR="0046795D" w:rsidRPr="00F90B18">
              <w:t xml:space="preserve"> </w:t>
            </w:r>
            <w:r w:rsidR="00E50F29" w:rsidRPr="00F90B18">
              <w:t>sistem</w:t>
            </w:r>
            <w:r w:rsidR="006B1ADE" w:rsidRPr="00F90B18">
              <w:t>o</w:t>
            </w:r>
            <w:r w:rsidR="00E50F29" w:rsidRPr="00F90B18">
              <w:t>s.</w:t>
            </w:r>
            <w:r w:rsidR="0046795D" w:rsidRPr="00F90B18">
              <w:t xml:space="preserve"> </w:t>
            </w:r>
            <w:r w:rsidR="00E50F29" w:rsidRPr="00F90B18">
              <w:t>Dirbant</w:t>
            </w:r>
            <w:r w:rsidR="0046795D" w:rsidRPr="00F90B18">
              <w:t xml:space="preserve"> </w:t>
            </w:r>
            <w:r w:rsidR="00E50F29" w:rsidRPr="00F90B18">
              <w:t>laikytasi</w:t>
            </w:r>
            <w:r w:rsidR="00972D75" w:rsidRPr="003F2FE5">
              <w:t xml:space="preserve"> darbuotojų saugos ir sveikatos taisyklių, saugaus darbo, ergonomikos, darbo higienos, gaisrinės saugos, aplinkosaugos reikalavimų</w:t>
            </w:r>
            <w:r w:rsidR="00E50F29" w:rsidRPr="00F90B18">
              <w:t>.</w:t>
            </w:r>
            <w:r w:rsidR="0046795D" w:rsidRPr="00F90B18">
              <w:t xml:space="preserve"> </w:t>
            </w:r>
            <w:r w:rsidR="00E50F29" w:rsidRPr="00F90B18">
              <w:t>Savarankiškai</w:t>
            </w:r>
            <w:r w:rsidR="0046795D" w:rsidRPr="00F90B18">
              <w:t xml:space="preserve"> </w:t>
            </w:r>
            <w:r w:rsidR="00E50F29" w:rsidRPr="00F90B18">
              <w:t>paruošta</w:t>
            </w:r>
            <w:r w:rsidR="0046795D" w:rsidRPr="00F90B18">
              <w:t xml:space="preserve"> </w:t>
            </w:r>
            <w:r w:rsidR="00E50F29" w:rsidRPr="00F90B18">
              <w:t>darbo</w:t>
            </w:r>
            <w:r w:rsidR="0046795D" w:rsidRPr="00F90B18">
              <w:t xml:space="preserve"> </w:t>
            </w:r>
            <w:r w:rsidR="00E50F29" w:rsidRPr="00F90B18">
              <w:t>vieta.</w:t>
            </w:r>
            <w:r w:rsidR="0046795D" w:rsidRPr="00F90B18">
              <w:t xml:space="preserve"> </w:t>
            </w:r>
            <w:r w:rsidR="00E50F29" w:rsidRPr="00F90B18">
              <w:t>Tinkamai</w:t>
            </w:r>
            <w:r w:rsidR="0046795D" w:rsidRPr="00F90B18">
              <w:t xml:space="preserve"> </w:t>
            </w:r>
            <w:r w:rsidR="00E50F29" w:rsidRPr="00F90B18">
              <w:t>sutvarkyta</w:t>
            </w:r>
            <w:r w:rsidR="0046795D" w:rsidRPr="00F90B18">
              <w:t xml:space="preserve"> </w:t>
            </w:r>
            <w:r w:rsidR="00E50F29" w:rsidRPr="00F90B18">
              <w:t>darbo</w:t>
            </w:r>
            <w:r w:rsidR="0046795D" w:rsidRPr="00F90B18">
              <w:t xml:space="preserve"> </w:t>
            </w:r>
            <w:r w:rsidR="00E50F29" w:rsidRPr="00F90B18">
              <w:t>vieta</w:t>
            </w:r>
            <w:r w:rsidR="0046795D" w:rsidRPr="00F90B18">
              <w:t xml:space="preserve"> </w:t>
            </w:r>
            <w:r w:rsidR="00E50F29" w:rsidRPr="00F90B18">
              <w:t>po</w:t>
            </w:r>
            <w:r w:rsidR="0046795D" w:rsidRPr="00F90B18">
              <w:t xml:space="preserve"> </w:t>
            </w:r>
            <w:r w:rsidR="00E50F29" w:rsidRPr="00F90B18">
              <w:t>darbo,</w:t>
            </w:r>
            <w:r w:rsidR="0046795D" w:rsidRPr="00F90B18">
              <w:t xml:space="preserve"> </w:t>
            </w:r>
            <w:r w:rsidR="00E50F29" w:rsidRPr="00F90B18">
              <w:t>nuvalyti</w:t>
            </w:r>
            <w:r w:rsidR="0046795D" w:rsidRPr="00F90B18">
              <w:t xml:space="preserve"> </w:t>
            </w:r>
            <w:r w:rsidR="00E50F29" w:rsidRPr="00F90B18">
              <w:t>ir</w:t>
            </w:r>
            <w:r w:rsidR="0046795D" w:rsidRPr="00F90B18">
              <w:t xml:space="preserve"> </w:t>
            </w:r>
            <w:r w:rsidR="00E50F29" w:rsidRPr="00F90B18">
              <w:t>sudėti</w:t>
            </w:r>
            <w:r w:rsidR="0046795D" w:rsidRPr="00F90B18">
              <w:t xml:space="preserve"> </w:t>
            </w:r>
            <w:r w:rsidR="00E50F29" w:rsidRPr="00F90B18">
              <w:t>įrankiai,</w:t>
            </w:r>
            <w:r w:rsidR="0046795D" w:rsidRPr="00F90B18">
              <w:t xml:space="preserve"> </w:t>
            </w:r>
            <w:r w:rsidR="00E50F29" w:rsidRPr="00F90B18">
              <w:t>priemonės</w:t>
            </w:r>
            <w:r w:rsidR="0046795D" w:rsidRPr="00F90B18">
              <w:t xml:space="preserve"> </w:t>
            </w:r>
            <w:r w:rsidR="00E50F29" w:rsidRPr="00F90B18">
              <w:t>į</w:t>
            </w:r>
            <w:r w:rsidR="0046795D" w:rsidRPr="00F90B18">
              <w:t xml:space="preserve"> </w:t>
            </w:r>
            <w:r w:rsidR="00E50F29" w:rsidRPr="00F90B18">
              <w:t>jiems</w:t>
            </w:r>
            <w:r w:rsidR="0046795D" w:rsidRPr="00F90B18">
              <w:t xml:space="preserve"> </w:t>
            </w:r>
            <w:r w:rsidR="00E50F29" w:rsidRPr="00F90B18">
              <w:t>skirtas</w:t>
            </w:r>
            <w:r w:rsidR="0046795D" w:rsidRPr="00F90B18">
              <w:t xml:space="preserve"> </w:t>
            </w:r>
            <w:r w:rsidR="00E50F29" w:rsidRPr="00F90B18">
              <w:t>vietas.</w:t>
            </w:r>
          </w:p>
        </w:tc>
      </w:tr>
      <w:tr w:rsidR="00C27026" w:rsidRPr="00F90B18" w14:paraId="796CBD2D"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2A4AAA2" w14:textId="77777777" w:rsidR="00360437" w:rsidRPr="00F90B18" w:rsidRDefault="00360437" w:rsidP="00555331">
            <w:pPr>
              <w:widowControl w:val="0"/>
              <w:pBdr>
                <w:top w:val="nil"/>
                <w:left w:val="nil"/>
                <w:bottom w:val="nil"/>
                <w:right w:val="nil"/>
                <w:between w:val="nil"/>
              </w:pBdr>
            </w:pPr>
            <w:r w:rsidRPr="00F90B18">
              <w:t>Reikalavimai</w:t>
            </w:r>
            <w:r w:rsidR="0046795D" w:rsidRPr="00F90B18">
              <w:t xml:space="preserve"> </w:t>
            </w:r>
            <w:r w:rsidRPr="00F90B18">
              <w:t>mokymui</w:t>
            </w:r>
            <w:r w:rsidR="0046795D" w:rsidRPr="00F90B18">
              <w:t xml:space="preserve"> </w:t>
            </w:r>
            <w:r w:rsidRPr="00F90B18">
              <w:lastRenderedPageBreak/>
              <w:t>skirtiems</w:t>
            </w:r>
            <w:r w:rsidR="0046795D" w:rsidRPr="00F90B18">
              <w:t xml:space="preserve"> </w:t>
            </w:r>
            <w:r w:rsidRPr="00F90B18">
              <w:t>metodiniams</w:t>
            </w:r>
            <w:r w:rsidR="0046795D" w:rsidRPr="00F90B18">
              <w:t xml:space="preserve"> </w:t>
            </w:r>
            <w:r w:rsidRPr="00F90B18">
              <w:t>ir</w:t>
            </w:r>
            <w:r w:rsidR="0046795D" w:rsidRPr="00F90B18">
              <w:t xml:space="preserve"> </w:t>
            </w:r>
            <w:r w:rsidRPr="00F90B18">
              <w:t>materialiesiems</w:t>
            </w:r>
            <w:r w:rsidR="0046795D" w:rsidRPr="00F90B18">
              <w:t xml:space="preserve"> </w:t>
            </w:r>
            <w:r w:rsidRPr="00F90B18">
              <w:t>ištekliams</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32DDAC" w14:textId="77777777" w:rsidR="00360437" w:rsidRPr="00F90B18" w:rsidRDefault="00360437" w:rsidP="00555331">
            <w:pPr>
              <w:widowControl w:val="0"/>
              <w:rPr>
                <w:rFonts w:eastAsia="Calibri"/>
                <w:i/>
              </w:rPr>
            </w:pPr>
            <w:r w:rsidRPr="00F90B18">
              <w:rPr>
                <w:rFonts w:eastAsia="Calibri"/>
                <w:i/>
              </w:rPr>
              <w:lastRenderedPageBreak/>
              <w:t>Mokymo(si)</w:t>
            </w:r>
            <w:r w:rsidR="0046795D" w:rsidRPr="00F90B18">
              <w:rPr>
                <w:rFonts w:eastAsia="Calibri"/>
                <w:i/>
              </w:rPr>
              <w:t xml:space="preserve"> </w:t>
            </w:r>
            <w:r w:rsidRPr="00F90B18">
              <w:rPr>
                <w:rFonts w:eastAsia="Calibri"/>
                <w:i/>
              </w:rPr>
              <w:t>medžiaga:</w:t>
            </w:r>
          </w:p>
          <w:p w14:paraId="446EDAA3" w14:textId="77777777" w:rsidR="00360437" w:rsidRPr="00F90B18" w:rsidRDefault="00360437" w:rsidP="006438FC">
            <w:pPr>
              <w:widowControl w:val="0"/>
              <w:numPr>
                <w:ilvl w:val="0"/>
                <w:numId w:val="107"/>
              </w:numPr>
              <w:ind w:left="0" w:firstLine="0"/>
            </w:pPr>
            <w:r w:rsidRPr="00F90B18">
              <w:lastRenderedPageBreak/>
              <w:t>Vadovėliai</w:t>
            </w:r>
            <w:r w:rsidR="0046795D" w:rsidRPr="00F90B18">
              <w:t xml:space="preserve"> </w:t>
            </w:r>
            <w:r w:rsidRPr="00F90B18">
              <w:t>ir</w:t>
            </w:r>
            <w:r w:rsidR="0046795D" w:rsidRPr="00F90B18">
              <w:t xml:space="preserve"> </w:t>
            </w:r>
            <w:r w:rsidRPr="00F90B18">
              <w:t>kita</w:t>
            </w:r>
            <w:r w:rsidR="0046795D" w:rsidRPr="00F90B18">
              <w:t xml:space="preserve"> </w:t>
            </w:r>
            <w:r w:rsidRPr="00F90B18">
              <w:t>mokomoji</w:t>
            </w:r>
            <w:r w:rsidR="0046795D" w:rsidRPr="00F90B18">
              <w:t xml:space="preserve"> </w:t>
            </w:r>
            <w:r w:rsidRPr="00F90B18">
              <w:t>medžiaga</w:t>
            </w:r>
          </w:p>
          <w:p w14:paraId="6BC6802B" w14:textId="77777777" w:rsidR="00360437" w:rsidRPr="00F90B18" w:rsidRDefault="00360437" w:rsidP="006438FC">
            <w:pPr>
              <w:widowControl w:val="0"/>
              <w:numPr>
                <w:ilvl w:val="0"/>
                <w:numId w:val="107"/>
              </w:numPr>
              <w:ind w:left="0" w:firstLine="0"/>
            </w:pPr>
            <w:r w:rsidRPr="00F90B18">
              <w:t>Testas</w:t>
            </w:r>
            <w:r w:rsidR="0046795D" w:rsidRPr="00F90B18">
              <w:t xml:space="preserve"> </w:t>
            </w:r>
            <w:r w:rsidRPr="00F90B18">
              <w:t>turimiems</w:t>
            </w:r>
            <w:r w:rsidR="0046795D" w:rsidRPr="00F90B18">
              <w:t xml:space="preserve"> </w:t>
            </w:r>
            <w:r w:rsidRPr="00F90B18">
              <w:t>gebėjimams</w:t>
            </w:r>
            <w:r w:rsidR="0046795D" w:rsidRPr="00F90B18">
              <w:t xml:space="preserve"> </w:t>
            </w:r>
            <w:r w:rsidRPr="00F90B18">
              <w:t>vertinti</w:t>
            </w:r>
          </w:p>
          <w:p w14:paraId="392FF379" w14:textId="77777777" w:rsidR="00360437" w:rsidRPr="00F90B18" w:rsidRDefault="00360437"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veikimo</w:t>
            </w:r>
            <w:r w:rsidR="0046795D" w:rsidRPr="00F90B18">
              <w:t xml:space="preserve"> </w:t>
            </w:r>
            <w:r w:rsidRPr="00F90B18">
              <w:t>aprašai,</w:t>
            </w:r>
            <w:r w:rsidR="0046795D" w:rsidRPr="00F90B18">
              <w:t xml:space="preserve"> </w:t>
            </w:r>
            <w:r w:rsidRPr="00F90B18">
              <w:t>techninė</w:t>
            </w:r>
            <w:r w:rsidR="0046795D" w:rsidRPr="00F90B18">
              <w:t xml:space="preserve"> </w:t>
            </w:r>
            <w:r w:rsidRPr="00F90B18">
              <w:t>dokumentacija</w:t>
            </w:r>
          </w:p>
          <w:p w14:paraId="7F9C3A8D" w14:textId="77777777" w:rsidR="00360437" w:rsidRPr="00F90B18" w:rsidRDefault="00360437"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ir</w:t>
            </w:r>
            <w:r w:rsidR="0046795D" w:rsidRPr="00F90B18">
              <w:t xml:space="preserve"> </w:t>
            </w:r>
            <w:r w:rsidRPr="00F90B18">
              <w:t>remonto</w:t>
            </w:r>
            <w:r w:rsidR="0046795D" w:rsidRPr="00F90B18">
              <w:t xml:space="preserve"> </w:t>
            </w:r>
            <w:r w:rsidRPr="00F90B18">
              <w:t>darbų</w:t>
            </w:r>
            <w:r w:rsidR="0046795D" w:rsidRPr="00F90B18">
              <w:t xml:space="preserve"> </w:t>
            </w:r>
            <w:r w:rsidRPr="00F90B18">
              <w:t>registravimo</w:t>
            </w:r>
            <w:r w:rsidR="0046795D" w:rsidRPr="00F90B18">
              <w:t xml:space="preserve"> </w:t>
            </w:r>
            <w:r w:rsidRPr="00F90B18">
              <w:t>dokumentai</w:t>
            </w:r>
          </w:p>
          <w:p w14:paraId="277F2C02" w14:textId="77777777" w:rsidR="00360437" w:rsidRPr="00F90B18" w:rsidRDefault="00360437" w:rsidP="006438FC">
            <w:pPr>
              <w:widowControl w:val="0"/>
              <w:numPr>
                <w:ilvl w:val="0"/>
                <w:numId w:val="107"/>
              </w:numPr>
              <w:ind w:left="0" w:firstLine="0"/>
            </w:pP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norminiai</w:t>
            </w:r>
            <w:r w:rsidR="0046795D" w:rsidRPr="00F90B18">
              <w:t xml:space="preserve"> </w:t>
            </w:r>
            <w:r w:rsidRPr="00F90B18">
              <w:t>dokumentai</w:t>
            </w:r>
          </w:p>
          <w:p w14:paraId="54C81B12" w14:textId="77777777" w:rsidR="00360437" w:rsidRPr="00F90B18" w:rsidRDefault="00360437" w:rsidP="00555331">
            <w:pPr>
              <w:widowControl w:val="0"/>
              <w:rPr>
                <w:rFonts w:eastAsia="Calibri"/>
                <w:i/>
              </w:rPr>
            </w:pPr>
            <w:r w:rsidRPr="00F90B18">
              <w:rPr>
                <w:rFonts w:eastAsia="Calibri"/>
                <w:i/>
              </w:rPr>
              <w:t>Mokymo(si)</w:t>
            </w:r>
            <w:r w:rsidR="0046795D" w:rsidRPr="00F90B18">
              <w:rPr>
                <w:rFonts w:eastAsia="Calibri"/>
                <w:i/>
              </w:rPr>
              <w:t xml:space="preserve"> </w:t>
            </w:r>
            <w:r w:rsidRPr="00F90B18">
              <w:rPr>
                <w:rFonts w:eastAsia="Calibri"/>
                <w:i/>
              </w:rPr>
              <w:t>priemonės:</w:t>
            </w:r>
          </w:p>
          <w:p w14:paraId="1BC37348" w14:textId="77777777" w:rsidR="00360437" w:rsidRPr="00F90B18" w:rsidRDefault="00360437" w:rsidP="006438FC">
            <w:pPr>
              <w:widowControl w:val="0"/>
              <w:numPr>
                <w:ilvl w:val="0"/>
                <w:numId w:val="107"/>
              </w:numPr>
              <w:ind w:left="0" w:firstLine="0"/>
            </w:pPr>
            <w:r w:rsidRPr="00F90B18">
              <w:t>Techninės</w:t>
            </w:r>
            <w:r w:rsidR="0046795D" w:rsidRPr="00F90B18">
              <w:t xml:space="preserve"> </w:t>
            </w:r>
            <w:r w:rsidRPr="00F90B18">
              <w:t>priemonės</w:t>
            </w:r>
            <w:r w:rsidR="0046795D" w:rsidRPr="00F90B18">
              <w:t xml:space="preserve"> </w:t>
            </w:r>
            <w:r w:rsidRPr="00F90B18">
              <w:t>mokymo(si)</w:t>
            </w:r>
            <w:r w:rsidR="0046795D" w:rsidRPr="00F90B18">
              <w:t xml:space="preserve"> </w:t>
            </w:r>
            <w:r w:rsidRPr="00F90B18">
              <w:t>medžiagai</w:t>
            </w:r>
            <w:r w:rsidR="0046795D" w:rsidRPr="00F90B18">
              <w:t xml:space="preserve"> </w:t>
            </w:r>
            <w:r w:rsidRPr="00F90B18">
              <w:t>iliustruoti,</w:t>
            </w:r>
            <w:r w:rsidR="0046795D" w:rsidRPr="00F90B18">
              <w:t xml:space="preserve"> </w:t>
            </w:r>
            <w:r w:rsidRPr="00F90B18">
              <w:t>vizualizuoti,</w:t>
            </w:r>
            <w:r w:rsidR="0046795D" w:rsidRPr="00F90B18">
              <w:t xml:space="preserve"> </w:t>
            </w:r>
            <w:r w:rsidRPr="00F90B18">
              <w:t>pristatyti</w:t>
            </w:r>
          </w:p>
          <w:p w14:paraId="342A60A8" w14:textId="77777777" w:rsidR="00360437" w:rsidRPr="00F90B18" w:rsidRDefault="00360437" w:rsidP="006438FC">
            <w:pPr>
              <w:widowControl w:val="0"/>
              <w:numPr>
                <w:ilvl w:val="0"/>
                <w:numId w:val="107"/>
              </w:numPr>
              <w:ind w:left="0" w:firstLine="0"/>
            </w:pPr>
            <w:r w:rsidRPr="00F90B18">
              <w:t>Vaizdinės</w:t>
            </w:r>
            <w:r w:rsidR="0046795D" w:rsidRPr="00F90B18">
              <w:t xml:space="preserve"> </w:t>
            </w:r>
            <w:r w:rsidRPr="00F90B18">
              <w:t>priemonės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pavyzdžiai)</w:t>
            </w:r>
          </w:p>
          <w:p w14:paraId="58CADC28" w14:textId="77777777" w:rsidR="00360437" w:rsidRPr="00F90B18" w:rsidRDefault="00360437" w:rsidP="006438FC">
            <w:pPr>
              <w:widowControl w:val="0"/>
              <w:numPr>
                <w:ilvl w:val="0"/>
                <w:numId w:val="55"/>
              </w:numPr>
              <w:pBdr>
                <w:top w:val="nil"/>
                <w:left w:val="nil"/>
                <w:bottom w:val="nil"/>
                <w:right w:val="nil"/>
                <w:between w:val="nil"/>
              </w:pBdr>
              <w:ind w:left="0" w:firstLine="0"/>
              <w:rPr>
                <w:rFonts w:eastAsia="Arial"/>
              </w:rPr>
            </w:pPr>
            <w:r w:rsidRPr="00F90B18">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testavimo</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funkcionalumo</w:t>
            </w:r>
            <w:r w:rsidR="0046795D" w:rsidRPr="00F90B18">
              <w:rPr>
                <w:rFonts w:eastAsia="Calibri"/>
              </w:rPr>
              <w:t xml:space="preserve"> </w:t>
            </w:r>
            <w:r w:rsidRPr="00F90B18">
              <w:rPr>
                <w:rFonts w:eastAsia="Calibri"/>
              </w:rPr>
              <w:t>tikrinimo</w:t>
            </w:r>
            <w:r w:rsidR="0046795D" w:rsidRPr="00F90B18">
              <w:rPr>
                <w:rFonts w:eastAsia="Calibri"/>
              </w:rPr>
              <w:t xml:space="preserve"> </w:t>
            </w:r>
            <w:r w:rsidRPr="00F90B18">
              <w:rPr>
                <w:rFonts w:eastAsia="Calibri"/>
              </w:rPr>
              <w:t>rankiniai</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elektriniai</w:t>
            </w:r>
            <w:r w:rsidR="0046795D" w:rsidRPr="00F90B18">
              <w:rPr>
                <w:rFonts w:eastAsia="Calibri"/>
              </w:rPr>
              <w:t xml:space="preserve"> </w:t>
            </w:r>
            <w:r w:rsidRPr="00F90B18">
              <w:rPr>
                <w:rFonts w:eastAsia="Calibri"/>
              </w:rPr>
              <w:t>įrankiai,</w:t>
            </w:r>
            <w:r w:rsidR="0046795D" w:rsidRPr="00F90B18">
              <w:rPr>
                <w:rFonts w:eastAsia="Calibri"/>
              </w:rPr>
              <w:t xml:space="preserve"> </w:t>
            </w:r>
            <w:r w:rsidRPr="00F90B18">
              <w:rPr>
                <w:rFonts w:eastAsia="Calibri"/>
              </w:rPr>
              <w:t>matavimo</w:t>
            </w:r>
            <w:r w:rsidR="0046795D" w:rsidRPr="00F90B18">
              <w:rPr>
                <w:rFonts w:eastAsia="Calibri"/>
              </w:rPr>
              <w:t xml:space="preserve"> </w:t>
            </w:r>
            <w:r w:rsidRPr="00F90B18">
              <w:rPr>
                <w:rFonts w:eastAsia="Calibri"/>
              </w:rPr>
              <w:t>priemonės</w:t>
            </w:r>
          </w:p>
        </w:tc>
      </w:tr>
      <w:tr w:rsidR="00C27026" w:rsidRPr="00F90B18" w14:paraId="08BEE9C5"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BA24E99" w14:textId="77777777" w:rsidR="00360437" w:rsidRPr="00F90B18" w:rsidRDefault="00360437" w:rsidP="00555331">
            <w:pPr>
              <w:widowControl w:val="0"/>
              <w:pBdr>
                <w:top w:val="nil"/>
                <w:left w:val="nil"/>
                <w:bottom w:val="nil"/>
                <w:right w:val="nil"/>
                <w:between w:val="nil"/>
              </w:pBdr>
            </w:pPr>
            <w:r w:rsidRPr="00F90B18">
              <w:lastRenderedPageBreak/>
              <w:t>Reikalavimai</w:t>
            </w:r>
            <w:r w:rsidR="0046795D" w:rsidRPr="00F90B18">
              <w:t xml:space="preserve"> </w:t>
            </w:r>
            <w:r w:rsidRPr="00F90B18">
              <w:t>teorinio</w:t>
            </w:r>
            <w:r w:rsidR="0046795D" w:rsidRPr="00F90B18">
              <w:t xml:space="preserve"> </w:t>
            </w:r>
            <w:r w:rsidRPr="00F90B18">
              <w:t>ir</w:t>
            </w:r>
            <w:r w:rsidR="0046795D" w:rsidRPr="00F90B18">
              <w:t xml:space="preserve"> </w:t>
            </w:r>
            <w:r w:rsidRPr="00F90B18">
              <w:t>praktinio</w:t>
            </w:r>
            <w:r w:rsidR="0046795D" w:rsidRPr="00F90B18">
              <w:t xml:space="preserve"> </w:t>
            </w:r>
            <w:r w:rsidRPr="00F90B18">
              <w:t>mokymo</w:t>
            </w:r>
            <w:r w:rsidR="0046795D" w:rsidRPr="00F90B18">
              <w:t xml:space="preserve"> </w:t>
            </w:r>
            <w:r w:rsidRPr="00F90B18">
              <w:t>vietai</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AE291B" w14:textId="77777777" w:rsidR="00360437" w:rsidRPr="00F90B18" w:rsidRDefault="00360437" w:rsidP="00555331">
            <w:pPr>
              <w:widowControl w:val="0"/>
              <w:jc w:val="both"/>
            </w:pPr>
            <w:r w:rsidRPr="00F90B18">
              <w:t>Klasė</w:t>
            </w:r>
            <w:r w:rsidR="0046795D" w:rsidRPr="00F90B18">
              <w:t xml:space="preserve"> </w:t>
            </w:r>
            <w:r w:rsidRPr="00F90B18">
              <w:t>ar</w:t>
            </w:r>
            <w:r w:rsidR="0046795D" w:rsidRPr="00F90B18">
              <w:t xml:space="preserve"> </w:t>
            </w:r>
            <w:r w:rsidRPr="00F90B18">
              <w:t>kita</w:t>
            </w:r>
            <w:r w:rsidR="0046795D" w:rsidRPr="00F90B18">
              <w:t xml:space="preserve"> </w:t>
            </w:r>
            <w:r w:rsidRPr="00F90B18">
              <w:t>mokymui(si)</w:t>
            </w:r>
            <w:r w:rsidR="0046795D" w:rsidRPr="00F90B18">
              <w:t xml:space="preserve"> </w:t>
            </w:r>
            <w:r w:rsidRPr="00F90B18">
              <w:t>pritaikyta</w:t>
            </w:r>
            <w:r w:rsidR="0046795D" w:rsidRPr="00F90B18">
              <w:t xml:space="preserve"> </w:t>
            </w:r>
            <w:r w:rsidRPr="00F90B18">
              <w:t>patalpa</w:t>
            </w:r>
            <w:r w:rsidR="0046795D" w:rsidRPr="00F90B18">
              <w:t xml:space="preserve"> </w:t>
            </w:r>
            <w:r w:rsidRPr="00F90B18">
              <w:t>su</w:t>
            </w:r>
            <w:r w:rsidR="0046795D" w:rsidRPr="00F90B18">
              <w:t xml:space="preserve"> </w:t>
            </w:r>
            <w:r w:rsidRPr="00F90B18">
              <w:t>techninėmis</w:t>
            </w:r>
            <w:r w:rsidR="0046795D" w:rsidRPr="00F90B18">
              <w:t xml:space="preserve"> </w:t>
            </w:r>
            <w:r w:rsidRPr="00F90B18">
              <w:t>priemonėmis</w:t>
            </w:r>
            <w:r w:rsidR="0046795D" w:rsidRPr="00F90B18">
              <w:t xml:space="preserve"> </w:t>
            </w:r>
            <w:r w:rsidRPr="00F90B18">
              <w:t>(kompiuteriu,</w:t>
            </w:r>
            <w:r w:rsidR="0046795D" w:rsidRPr="00F90B18">
              <w:t xml:space="preserve"> </w:t>
            </w:r>
            <w:r w:rsidRPr="00F90B18">
              <w:t>vaizdo</w:t>
            </w:r>
            <w:r w:rsidR="0046795D" w:rsidRPr="00F90B18">
              <w:t xml:space="preserve"> </w:t>
            </w:r>
            <w:r w:rsidRPr="00F90B18">
              <w:t>projektoriumi)</w:t>
            </w:r>
            <w:r w:rsidR="0046795D" w:rsidRPr="00F90B18">
              <w:t xml:space="preserve"> </w:t>
            </w:r>
            <w:r w:rsidRPr="00F90B18">
              <w:t>mokymo(si)</w:t>
            </w:r>
            <w:r w:rsidR="0046795D" w:rsidRPr="00F90B18">
              <w:t xml:space="preserve"> </w:t>
            </w:r>
            <w:r w:rsidRPr="00F90B18">
              <w:t>medžiagai</w:t>
            </w:r>
            <w:r w:rsidR="0046795D" w:rsidRPr="00F90B18">
              <w:t xml:space="preserve"> </w:t>
            </w:r>
            <w:r w:rsidRPr="00F90B18">
              <w:t>pateikti.</w:t>
            </w:r>
          </w:p>
          <w:p w14:paraId="406BF5BB" w14:textId="77777777" w:rsidR="00360437" w:rsidRPr="00F90B18" w:rsidRDefault="00360437" w:rsidP="00555331">
            <w:pPr>
              <w:widowControl w:val="0"/>
              <w:jc w:val="both"/>
            </w:pPr>
            <w:r w:rsidRPr="00F90B18">
              <w:t>Praktinio</w:t>
            </w:r>
            <w:r w:rsidR="0046795D" w:rsidRPr="00F90B18">
              <w:t xml:space="preserve"> </w:t>
            </w:r>
            <w:r w:rsidRPr="00F90B18">
              <w:t>mokymo</w:t>
            </w:r>
            <w:r w:rsidR="0046795D" w:rsidRPr="00F90B18">
              <w:t xml:space="preserve"> </w:t>
            </w:r>
            <w:r w:rsidRPr="00F90B18">
              <w:t>klasė</w:t>
            </w:r>
            <w:r w:rsidR="0046795D" w:rsidRPr="00F90B18">
              <w:t xml:space="preserve"> </w:t>
            </w:r>
            <w:r w:rsidRPr="00F90B18">
              <w:t>(patalpa),</w:t>
            </w:r>
            <w:r w:rsidR="0046795D" w:rsidRPr="00F90B18">
              <w:t xml:space="preserve"> </w:t>
            </w:r>
            <w:r w:rsidRPr="00F90B18">
              <w:t>aprūpinta</w:t>
            </w:r>
            <w:r w:rsidR="0046795D" w:rsidRPr="00F90B18">
              <w:t xml:space="preserve"> </w:t>
            </w:r>
            <w:r w:rsidRPr="00F90B18">
              <w:t>darbastaliais,</w:t>
            </w:r>
            <w:r w:rsidR="0046795D" w:rsidRPr="00F90B18">
              <w:t xml:space="preserve"> </w:t>
            </w:r>
            <w:r w:rsidRPr="00F90B18">
              <w:t>matavimo</w:t>
            </w:r>
            <w:r w:rsidR="0046795D" w:rsidRPr="00F90B18">
              <w:t xml:space="preserve"> </w:t>
            </w:r>
            <w:r w:rsidRPr="00F90B18">
              <w:t>įrankiais</w:t>
            </w:r>
            <w:r w:rsidR="0046795D" w:rsidRPr="00F90B18">
              <w:t xml:space="preserve"> </w:t>
            </w:r>
            <w:r w:rsidRPr="00F90B18">
              <w:t>ir</w:t>
            </w:r>
            <w:r w:rsidR="0046795D" w:rsidRPr="00F90B18">
              <w:t xml:space="preserve"> </w:t>
            </w:r>
            <w:r w:rsidRPr="00F90B18">
              <w:t>prietaisais,</w:t>
            </w:r>
            <w:r w:rsidR="0046795D" w:rsidRPr="00F90B18">
              <w:t xml:space="preserve"> </w:t>
            </w:r>
            <w:r w:rsidRPr="00F90B18">
              <w:t>kompiuterine</w:t>
            </w:r>
            <w:r w:rsidR="0046795D" w:rsidRPr="00F90B18">
              <w:t xml:space="preserve"> </w:t>
            </w:r>
            <w:r w:rsidRPr="00F90B18">
              <w:t>įranga</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komponentais,</w:t>
            </w:r>
            <w:r w:rsidR="0046795D" w:rsidRPr="00F90B18">
              <w:t xml:space="preserve"> </w:t>
            </w:r>
            <w:r w:rsidRPr="00F90B18">
              <w:t>kompiuterinei</w:t>
            </w:r>
            <w:r w:rsidR="0046795D" w:rsidRPr="00F90B18">
              <w:t xml:space="preserve"> </w:t>
            </w:r>
            <w:r w:rsidRPr="00F90B18">
              <w:t>įrangai</w:t>
            </w:r>
            <w:r w:rsidR="0046795D" w:rsidRPr="00F90B18">
              <w:t xml:space="preserve"> </w:t>
            </w:r>
            <w:r w:rsidRPr="00F90B18">
              <w:t>testuoti</w:t>
            </w:r>
            <w:r w:rsidR="0046795D" w:rsidRPr="00F90B18">
              <w:t xml:space="preserve"> </w:t>
            </w:r>
            <w:r w:rsidRPr="00F90B18">
              <w:t>ir</w:t>
            </w:r>
            <w:r w:rsidR="0046795D" w:rsidRPr="00F90B18">
              <w:t xml:space="preserve"> </w:t>
            </w:r>
            <w:r w:rsidRPr="00F90B18">
              <w:t>remontuoti</w:t>
            </w:r>
            <w:r w:rsidR="0046795D" w:rsidRPr="00F90B18">
              <w:t xml:space="preserve"> </w:t>
            </w:r>
            <w:r w:rsidRPr="00F90B18">
              <w:t>reikalingais</w:t>
            </w:r>
            <w:r w:rsidR="0046795D" w:rsidRPr="00F90B18">
              <w:t xml:space="preserve"> </w:t>
            </w:r>
            <w:r w:rsidRPr="00F90B18">
              <w:t>įrankiais,</w:t>
            </w:r>
            <w:r w:rsidR="0046795D" w:rsidRPr="00F90B18">
              <w:t xml:space="preserve"> </w:t>
            </w:r>
            <w:r w:rsidRPr="00F90B18">
              <w:t>darbo</w:t>
            </w:r>
            <w:r w:rsidR="0046795D" w:rsidRPr="00F90B18">
              <w:t xml:space="preserve"> </w:t>
            </w:r>
            <w:r w:rsidRPr="00F90B18">
              <w:t>drabužiais,</w:t>
            </w:r>
            <w:r w:rsidR="0046795D" w:rsidRPr="00F90B18">
              <w:t xml:space="preserve"> </w:t>
            </w:r>
            <w:r w:rsidRPr="00F90B18">
              <w:t>kolektyvinėmis</w:t>
            </w:r>
            <w:r w:rsidR="0046795D" w:rsidRPr="00F90B18">
              <w:t xml:space="preserve"> </w:t>
            </w:r>
            <w:r w:rsidRPr="00F90B18">
              <w:t>ir</w:t>
            </w:r>
            <w:r w:rsidR="0046795D" w:rsidRPr="00F90B18">
              <w:t xml:space="preserve"> </w:t>
            </w:r>
            <w:r w:rsidRPr="00F90B18">
              <w:t>asmeninėmis</w:t>
            </w:r>
            <w:r w:rsidR="0046795D" w:rsidRPr="00F90B18">
              <w:t xml:space="preserve"> </w:t>
            </w:r>
            <w:r w:rsidRPr="00F90B18">
              <w:t>apsaugos</w:t>
            </w:r>
            <w:r w:rsidR="0046795D" w:rsidRPr="00F90B18">
              <w:t xml:space="preserve"> </w:t>
            </w:r>
            <w:r w:rsidRPr="00F90B18">
              <w:t>priemonėmis.</w:t>
            </w:r>
          </w:p>
        </w:tc>
      </w:tr>
      <w:tr w:rsidR="00C27026" w:rsidRPr="00F90B18" w14:paraId="37BE6EA0" w14:textId="77777777" w:rsidTr="18A783B7">
        <w:trPr>
          <w:trHeight w:val="57"/>
          <w:jc w:val="center"/>
        </w:trPr>
        <w:tc>
          <w:tcPr>
            <w:tcW w:w="94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F1ACE16" w14:textId="77777777" w:rsidR="00360437" w:rsidRPr="00F90B18" w:rsidRDefault="00360437" w:rsidP="00555331">
            <w:pPr>
              <w:widowControl w:val="0"/>
              <w:pBdr>
                <w:top w:val="nil"/>
                <w:left w:val="nil"/>
                <w:bottom w:val="nil"/>
                <w:right w:val="nil"/>
                <w:between w:val="nil"/>
              </w:pBdr>
            </w:pPr>
            <w:r w:rsidRPr="00F90B18">
              <w:t>Reikalavimai</w:t>
            </w:r>
            <w:r w:rsidR="0046795D" w:rsidRPr="00F90B18">
              <w:t xml:space="preserve"> </w:t>
            </w:r>
            <w:r w:rsidRPr="00F90B18">
              <w:t>mokytojų</w:t>
            </w:r>
            <w:r w:rsidR="0046795D" w:rsidRPr="00F90B18">
              <w:t xml:space="preserve"> </w:t>
            </w:r>
            <w:r w:rsidRPr="00F90B18">
              <w:t>dalykiniam</w:t>
            </w:r>
            <w:r w:rsidR="0046795D" w:rsidRPr="00F90B18">
              <w:t xml:space="preserve"> </w:t>
            </w:r>
            <w:r w:rsidRPr="00F90B18">
              <w:t>pasirengimui</w:t>
            </w:r>
            <w:r w:rsidR="0046795D" w:rsidRPr="00F90B18">
              <w:t xml:space="preserve"> </w:t>
            </w:r>
            <w:r w:rsidRPr="00F90B18">
              <w:t>(dalykinei</w:t>
            </w:r>
            <w:r w:rsidR="0046795D" w:rsidRPr="00F90B18">
              <w:t xml:space="preserve"> </w:t>
            </w:r>
            <w:r w:rsidRPr="00F90B18">
              <w:t>kvalifikacijai)</w:t>
            </w:r>
          </w:p>
        </w:tc>
        <w:tc>
          <w:tcPr>
            <w:tcW w:w="405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60D936" w14:textId="77777777" w:rsidR="00360437" w:rsidRPr="00F90B18" w:rsidRDefault="00360437" w:rsidP="00555331">
            <w:pPr>
              <w:widowControl w:val="0"/>
              <w:jc w:val="both"/>
            </w:pPr>
            <w:r w:rsidRPr="00F90B18">
              <w:t>1)</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įstatyme</w:t>
            </w:r>
            <w:r w:rsidR="0046795D" w:rsidRPr="00F90B18">
              <w:t xml:space="preserve"> </w:t>
            </w:r>
            <w:r w:rsidRPr="00F90B18">
              <w:t>ir</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apraše,</w:t>
            </w:r>
            <w:r w:rsidR="0046795D" w:rsidRPr="00F90B18">
              <w:t xml:space="preserve"> </w:t>
            </w:r>
            <w:r w:rsidRPr="00F90B18">
              <w:t>patvirtintame</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ir</w:t>
            </w:r>
            <w:r w:rsidR="0046795D" w:rsidRPr="00F90B18">
              <w:t xml:space="preserve"> </w:t>
            </w:r>
            <w:r w:rsidRPr="00F90B18">
              <w:t>mokslo</w:t>
            </w:r>
            <w:r w:rsidR="0046795D" w:rsidRPr="00F90B18">
              <w:t xml:space="preserve"> </w:t>
            </w:r>
            <w:r w:rsidRPr="00F90B18">
              <w:t>ministro</w:t>
            </w:r>
            <w:r w:rsidR="0046795D" w:rsidRPr="00F90B18">
              <w:t xml:space="preserve"> </w:t>
            </w:r>
            <w:r w:rsidRPr="00F90B18">
              <w:t>2014</w:t>
            </w:r>
            <w:r w:rsidR="0046795D" w:rsidRPr="00F90B18">
              <w:t xml:space="preserve"> </w:t>
            </w:r>
            <w:r w:rsidRPr="00F90B18">
              <w:t>m.</w:t>
            </w:r>
            <w:r w:rsidR="0046795D" w:rsidRPr="00F90B18">
              <w:t xml:space="preserve"> </w:t>
            </w:r>
            <w:r w:rsidRPr="00F90B18">
              <w:t>rugpjūčio</w:t>
            </w:r>
            <w:r w:rsidR="0046795D" w:rsidRPr="00F90B18">
              <w:t xml:space="preserve"> </w:t>
            </w:r>
            <w:r w:rsidRPr="00F90B18">
              <w:t>29</w:t>
            </w:r>
            <w:r w:rsidR="0046795D" w:rsidRPr="00F90B18">
              <w:t xml:space="preserve"> </w:t>
            </w:r>
            <w:r w:rsidRPr="00F90B18">
              <w:t>d.</w:t>
            </w:r>
            <w:r w:rsidR="0046795D" w:rsidRPr="00F90B18">
              <w:t xml:space="preserve"> </w:t>
            </w:r>
            <w:r w:rsidRPr="00F90B18">
              <w:t>įsakymu</w:t>
            </w:r>
            <w:r w:rsidR="0046795D" w:rsidRPr="00F90B18">
              <w:t xml:space="preserve"> </w:t>
            </w:r>
            <w:r w:rsidRPr="00F90B18">
              <w:t>Nr.</w:t>
            </w:r>
            <w:r w:rsidR="0046795D" w:rsidRPr="00F90B18">
              <w:t xml:space="preserve"> </w:t>
            </w:r>
            <w:r w:rsidRPr="00F90B18">
              <w:t>V-774</w:t>
            </w:r>
            <w:r w:rsidR="0046795D" w:rsidRPr="00F90B18">
              <w:t xml:space="preserve"> </w:t>
            </w:r>
            <w:r w:rsidRPr="00F90B18">
              <w:t>„Dėl</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aprašo</w:t>
            </w:r>
            <w:r w:rsidR="0046795D" w:rsidRPr="00F90B18">
              <w:t xml:space="preserve"> </w:t>
            </w:r>
            <w:r w:rsidRPr="00F90B18">
              <w:t>patvirtinimo“,</w:t>
            </w:r>
            <w:r w:rsidR="0046795D" w:rsidRPr="00F90B18">
              <w:t xml:space="preserve"> </w:t>
            </w:r>
            <w:r w:rsidRPr="00F90B18">
              <w:t>nustatytą</w:t>
            </w:r>
            <w:r w:rsidR="0046795D" w:rsidRPr="00F90B18">
              <w:t xml:space="preserve"> </w:t>
            </w:r>
            <w:r w:rsidRPr="00F90B18">
              <w:t>išsilavinimą</w:t>
            </w:r>
            <w:r w:rsidR="0046795D" w:rsidRPr="00F90B18">
              <w:t xml:space="preserve"> </w:t>
            </w:r>
            <w:r w:rsidRPr="00F90B18">
              <w:t>ir</w:t>
            </w:r>
            <w:r w:rsidR="0046795D" w:rsidRPr="00F90B18">
              <w:t xml:space="preserve"> </w:t>
            </w:r>
            <w:r w:rsidRPr="00F90B18">
              <w:t>kvalifikaciją;</w:t>
            </w:r>
          </w:p>
          <w:p w14:paraId="3879E7CD" w14:textId="77777777" w:rsidR="00360437" w:rsidRPr="00F90B18" w:rsidRDefault="00360437" w:rsidP="00555331">
            <w:pPr>
              <w:widowControl w:val="0"/>
              <w:pBdr>
                <w:top w:val="nil"/>
                <w:left w:val="nil"/>
                <w:bottom w:val="nil"/>
                <w:right w:val="nil"/>
                <w:between w:val="nil"/>
              </w:pBdr>
              <w:jc w:val="both"/>
            </w:pPr>
            <w:r w:rsidRPr="00F90B18">
              <w:t>2)</w:t>
            </w:r>
            <w:r w:rsidR="0046795D" w:rsidRPr="00F90B18">
              <w:t xml:space="preserve"> </w:t>
            </w:r>
            <w:r w:rsidRPr="00F90B18">
              <w:t>informatikos</w:t>
            </w:r>
            <w:r w:rsidR="0046795D" w:rsidRPr="00F90B18">
              <w:t xml:space="preserve"> </w:t>
            </w:r>
            <w:r w:rsidRPr="00F90B18">
              <w:t>inžinerijos</w:t>
            </w:r>
            <w:r w:rsidR="0046795D" w:rsidRPr="00F90B18">
              <w:t xml:space="preserve"> </w:t>
            </w:r>
            <w:r w:rsidRPr="00F90B18">
              <w:t>studijų</w:t>
            </w:r>
            <w:r w:rsidR="0046795D" w:rsidRPr="00F90B18">
              <w:t xml:space="preserve"> </w:t>
            </w:r>
            <w:r w:rsidRPr="00F90B18">
              <w:t>krypties</w:t>
            </w:r>
            <w:r w:rsidR="0046795D" w:rsidRPr="00F90B18">
              <w:t xml:space="preserve"> </w:t>
            </w:r>
            <w:r w:rsidRPr="00F90B18">
              <w:t>išsilavinimą</w:t>
            </w:r>
            <w:r w:rsidR="0046795D" w:rsidRPr="00F90B18">
              <w:t xml:space="preserve"> </w:t>
            </w:r>
            <w:r w:rsidRPr="00F90B18">
              <w:t>arba</w:t>
            </w:r>
            <w:r w:rsidR="0046795D" w:rsidRPr="00F90B18">
              <w:t xml:space="preserve"> </w:t>
            </w:r>
            <w:r w:rsidRPr="00F90B18">
              <w:rPr>
                <w:bCs/>
                <w:lang w:eastAsia="en-US"/>
              </w:rPr>
              <w:t>vidurinį</w:t>
            </w:r>
            <w:r w:rsidR="0046795D" w:rsidRPr="00F90B18">
              <w:rPr>
                <w:bCs/>
                <w:lang w:eastAsia="en-US"/>
              </w:rPr>
              <w:t xml:space="preserve"> </w:t>
            </w:r>
            <w:r w:rsidRPr="00F90B18">
              <w:rPr>
                <w:bCs/>
                <w:lang w:eastAsia="en-US"/>
              </w:rPr>
              <w:t>išsilavinimą</w:t>
            </w:r>
            <w:r w:rsidR="0046795D" w:rsidRPr="00F90B18">
              <w:t xml:space="preserve"> </w:t>
            </w:r>
            <w:r w:rsidRPr="00F90B18">
              <w:t>ir</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derintojo</w:t>
            </w:r>
            <w:r w:rsidR="0046795D" w:rsidRPr="00F90B18">
              <w:t xml:space="preserve"> </w:t>
            </w:r>
            <w:r w:rsidRPr="00F90B18">
              <w:t>ar</w:t>
            </w:r>
            <w:r w:rsidR="0046795D" w:rsidRPr="00F90B18">
              <w:t xml:space="preserve"> </w:t>
            </w:r>
            <w:r w:rsidRPr="00F90B18">
              <w:t>lygiavertę</w:t>
            </w:r>
            <w:r w:rsidR="0046795D" w:rsidRPr="00F90B18">
              <w:t xml:space="preserve"> </w:t>
            </w:r>
            <w:r w:rsidRPr="00F90B18">
              <w:t>kvalifikaciją</w:t>
            </w:r>
            <w:r w:rsidR="0046795D" w:rsidRPr="00F90B18">
              <w:t xml:space="preserve"> </w:t>
            </w:r>
            <w:r w:rsidRPr="00F90B18">
              <w:t>(išsilavinimą),</w:t>
            </w:r>
            <w:r w:rsidR="0046795D" w:rsidRPr="00F90B18">
              <w:t xml:space="preserve"> </w:t>
            </w:r>
            <w:r w:rsidRPr="00F90B18">
              <w:t>ne</w:t>
            </w:r>
            <w:r w:rsidR="0046795D" w:rsidRPr="00F90B18">
              <w:t xml:space="preserve"> </w:t>
            </w:r>
            <w:r w:rsidRPr="00F90B18">
              <w:t>mažesnę</w:t>
            </w:r>
            <w:r w:rsidR="0046795D" w:rsidRPr="00F90B18">
              <w:t xml:space="preserve"> </w:t>
            </w:r>
            <w:r w:rsidRPr="00F90B18">
              <w:t>kaip</w:t>
            </w:r>
            <w:r w:rsidR="0046795D" w:rsidRPr="00F90B18">
              <w:t xml:space="preserve"> </w:t>
            </w:r>
            <w:r w:rsidRPr="00F90B18">
              <w:t>3</w:t>
            </w:r>
            <w:r w:rsidR="0046795D" w:rsidRPr="00F90B18">
              <w:t xml:space="preserve"> </w:t>
            </w:r>
            <w:r w:rsidRPr="00F90B18">
              <w:t>metų</w:t>
            </w:r>
            <w:r w:rsidR="0046795D" w:rsidRPr="00F90B18">
              <w:t xml:space="preserve"> </w:t>
            </w:r>
            <w:r w:rsidR="00A668E7" w:rsidRPr="00F90B18">
              <w:t>informacinių ir ryšių technologijų aptarnavimo techniko</w:t>
            </w:r>
            <w:r w:rsidR="0046795D" w:rsidRPr="00F90B18">
              <w:t xml:space="preserve"> </w:t>
            </w:r>
            <w:r w:rsidRPr="00F90B18">
              <w:t>profesinės</w:t>
            </w:r>
            <w:r w:rsidR="0046795D" w:rsidRPr="00F90B18">
              <w:t xml:space="preserve"> </w:t>
            </w:r>
            <w:r w:rsidRPr="00F90B18">
              <w:t>veiklos</w:t>
            </w:r>
            <w:r w:rsidR="0046795D" w:rsidRPr="00F90B18">
              <w:t xml:space="preserve"> </w:t>
            </w:r>
            <w:r w:rsidRPr="00F90B18">
              <w:t>patirtį</w:t>
            </w:r>
            <w:r w:rsidR="0046795D" w:rsidRPr="00F90B18">
              <w:t xml:space="preserve"> </w:t>
            </w:r>
            <w:r w:rsidRPr="00F90B18">
              <w:rPr>
                <w:bCs/>
                <w:lang w:eastAsia="en-US"/>
              </w:rPr>
              <w:t>ir</w:t>
            </w:r>
            <w:r w:rsidR="0046795D" w:rsidRPr="00F90B18">
              <w:rPr>
                <w:bCs/>
                <w:lang w:eastAsia="en-US"/>
              </w:rPr>
              <w:t xml:space="preserve"> </w:t>
            </w:r>
            <w:r w:rsidRPr="00F90B18">
              <w:rPr>
                <w:bCs/>
                <w:lang w:eastAsia="en-US"/>
              </w:rPr>
              <w:t>pedagoginių</w:t>
            </w:r>
            <w:r w:rsidR="0046795D" w:rsidRPr="00F90B18">
              <w:rPr>
                <w:bCs/>
                <w:lang w:eastAsia="en-US"/>
              </w:rPr>
              <w:t xml:space="preserve"> </w:t>
            </w:r>
            <w:r w:rsidRPr="00F90B18">
              <w:rPr>
                <w:bCs/>
                <w:lang w:eastAsia="en-US"/>
              </w:rPr>
              <w:t>ir</w:t>
            </w:r>
            <w:r w:rsidR="0046795D" w:rsidRPr="00F90B18">
              <w:rPr>
                <w:bCs/>
                <w:lang w:eastAsia="en-US"/>
              </w:rPr>
              <w:t xml:space="preserve"> </w:t>
            </w:r>
            <w:r w:rsidRPr="00F90B18">
              <w:rPr>
                <w:bCs/>
                <w:lang w:eastAsia="en-US"/>
              </w:rPr>
              <w:t>psichologinių</w:t>
            </w:r>
            <w:r w:rsidR="0046795D" w:rsidRPr="00F90B18">
              <w:rPr>
                <w:bCs/>
                <w:lang w:eastAsia="en-US"/>
              </w:rPr>
              <w:t xml:space="preserve"> </w:t>
            </w:r>
            <w:r w:rsidRPr="00F90B18">
              <w:rPr>
                <w:bCs/>
                <w:lang w:eastAsia="en-US"/>
              </w:rPr>
              <w:t>žinių</w:t>
            </w:r>
            <w:r w:rsidR="0046795D" w:rsidRPr="00F90B18">
              <w:rPr>
                <w:bCs/>
                <w:lang w:eastAsia="en-US"/>
              </w:rPr>
              <w:t xml:space="preserve"> </w:t>
            </w:r>
            <w:r w:rsidRPr="00F90B18">
              <w:rPr>
                <w:bCs/>
                <w:lang w:eastAsia="en-US"/>
              </w:rPr>
              <w:t>kurso</w:t>
            </w:r>
            <w:r w:rsidR="0046795D" w:rsidRPr="00F90B18">
              <w:rPr>
                <w:bCs/>
                <w:lang w:eastAsia="en-US"/>
              </w:rPr>
              <w:t xml:space="preserve"> </w:t>
            </w:r>
            <w:r w:rsidRPr="00F90B18">
              <w:t>baigimo</w:t>
            </w:r>
            <w:r w:rsidR="0046795D" w:rsidRPr="00F90B18">
              <w:t xml:space="preserve"> </w:t>
            </w:r>
            <w:r w:rsidRPr="00F90B18">
              <w:t>pažymėjimą</w:t>
            </w:r>
            <w:r w:rsidRPr="00F90B18">
              <w:rPr>
                <w:shd w:val="clear" w:color="auto" w:fill="FFFFFF"/>
              </w:rPr>
              <w:t>.</w:t>
            </w:r>
          </w:p>
        </w:tc>
      </w:tr>
    </w:tbl>
    <w:p w14:paraId="1FA6D116" w14:textId="77777777" w:rsidR="000210C1" w:rsidRPr="00F90B18" w:rsidRDefault="000210C1" w:rsidP="00555331">
      <w:pPr>
        <w:widowControl w:val="0"/>
        <w:rPr>
          <w:b/>
        </w:rPr>
      </w:pPr>
    </w:p>
    <w:p w14:paraId="5DAFEE1D" w14:textId="77777777" w:rsidR="001043A6" w:rsidRPr="00F90B18" w:rsidRDefault="001043A6" w:rsidP="00555331">
      <w:pPr>
        <w:widowControl w:val="0"/>
        <w:rPr>
          <w:b/>
        </w:rPr>
      </w:pPr>
    </w:p>
    <w:p w14:paraId="414EC66C" w14:textId="77777777" w:rsidR="000210C1" w:rsidRPr="00F90B18" w:rsidRDefault="00564CB6" w:rsidP="00555331">
      <w:pPr>
        <w:widowControl w:val="0"/>
        <w:pBdr>
          <w:top w:val="nil"/>
          <w:left w:val="nil"/>
          <w:bottom w:val="nil"/>
          <w:right w:val="nil"/>
          <w:between w:val="nil"/>
        </w:pBdr>
      </w:pPr>
      <w:r w:rsidRPr="00F90B18">
        <w:rPr>
          <w:b/>
        </w:rPr>
        <w:t>Modulio</w:t>
      </w:r>
      <w:r w:rsidR="0046795D" w:rsidRPr="00F90B18">
        <w:rPr>
          <w:b/>
        </w:rPr>
        <w:t xml:space="preserve"> </w:t>
      </w:r>
      <w:r w:rsidRPr="00F90B18">
        <w:rPr>
          <w:b/>
        </w:rPr>
        <w:t>pavadinimas</w:t>
      </w:r>
      <w:r w:rsidR="0046795D" w:rsidRPr="00F90B18">
        <w:rPr>
          <w:b/>
        </w:rPr>
        <w:t xml:space="preserve"> </w:t>
      </w:r>
      <w:r w:rsidRPr="00F90B18">
        <w:rPr>
          <w:b/>
        </w:rPr>
        <w:t>–</w:t>
      </w:r>
      <w:r w:rsidR="0046795D" w:rsidRPr="00F90B18">
        <w:rPr>
          <w:b/>
        </w:rPr>
        <w:t xml:space="preserve"> </w:t>
      </w:r>
      <w:r w:rsidRPr="00F90B18">
        <w:rPr>
          <w:b/>
        </w:rPr>
        <w:t>„Informacinių</w:t>
      </w:r>
      <w:r w:rsidR="0046795D" w:rsidRPr="00F90B18">
        <w:rPr>
          <w:b/>
        </w:rPr>
        <w:t xml:space="preserve"> </w:t>
      </w:r>
      <w:r w:rsidRPr="00F90B18">
        <w:rPr>
          <w:b/>
        </w:rPr>
        <w:t>ir</w:t>
      </w:r>
      <w:r w:rsidR="0046795D" w:rsidRPr="00F90B18">
        <w:rPr>
          <w:b/>
        </w:rPr>
        <w:t xml:space="preserve"> </w:t>
      </w:r>
      <w:r w:rsidRPr="00F90B18">
        <w:rPr>
          <w:b/>
        </w:rPr>
        <w:t>ryšių</w:t>
      </w:r>
      <w:r w:rsidR="0046795D" w:rsidRPr="00F90B18">
        <w:rPr>
          <w:b/>
        </w:rPr>
        <w:t xml:space="preserve"> </w:t>
      </w:r>
      <w:r w:rsidRPr="00F90B18">
        <w:rPr>
          <w:b/>
        </w:rPr>
        <w:t>technologijų</w:t>
      </w:r>
      <w:r w:rsidR="0046795D" w:rsidRPr="00F90B18">
        <w:rPr>
          <w:b/>
        </w:rPr>
        <w:t xml:space="preserve"> </w:t>
      </w:r>
      <w:r w:rsidRPr="00F90B18">
        <w:rPr>
          <w:b/>
        </w:rPr>
        <w:t>pokyčių</w:t>
      </w:r>
      <w:r w:rsidR="0046795D" w:rsidRPr="00F90B18">
        <w:rPr>
          <w:b/>
        </w:rPr>
        <w:t xml:space="preserve"> </w:t>
      </w:r>
      <w:r w:rsidRPr="00F90B18">
        <w:rPr>
          <w:b/>
        </w:rPr>
        <w:t>valdymas“</w:t>
      </w:r>
    </w:p>
    <w:tbl>
      <w:tblPr>
        <w:tblStyle w:val="a6"/>
        <w:tblW w:w="5000" w:type="pct"/>
        <w:jc w:val="center"/>
        <w:tblInd w:w="0" w:type="dxa"/>
        <w:tblLook w:val="0400" w:firstRow="0" w:lastRow="0" w:firstColumn="0" w:lastColumn="0" w:noHBand="0" w:noVBand="1"/>
      </w:tblPr>
      <w:tblGrid>
        <w:gridCol w:w="2973"/>
        <w:gridCol w:w="3487"/>
        <w:gridCol w:w="9234"/>
      </w:tblGrid>
      <w:tr w:rsidR="00C27026" w:rsidRPr="00F90B18" w14:paraId="01EB26CA" w14:textId="77777777" w:rsidTr="00555331">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EE8B1" w14:textId="77777777" w:rsidR="000210C1" w:rsidRPr="00F90B18" w:rsidRDefault="00564CB6" w:rsidP="00555331">
            <w:pPr>
              <w:widowControl w:val="0"/>
              <w:pBdr>
                <w:top w:val="nil"/>
                <w:left w:val="nil"/>
                <w:bottom w:val="nil"/>
                <w:right w:val="nil"/>
                <w:between w:val="nil"/>
              </w:pBdr>
            </w:pPr>
            <w:r w:rsidRPr="00F90B18">
              <w:t>Valstybinis</w:t>
            </w:r>
            <w:r w:rsidR="0046795D" w:rsidRPr="00F90B18">
              <w:t xml:space="preserve"> </w:t>
            </w:r>
            <w:r w:rsidRPr="00F90B18">
              <w:t>kodas</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D17E67" w14:textId="34ADD489" w:rsidR="000210C1" w:rsidRPr="00F90B18" w:rsidRDefault="00771FEA" w:rsidP="00555331">
            <w:pPr>
              <w:widowControl w:val="0"/>
            </w:pPr>
            <w:r w:rsidRPr="00330A71">
              <w:rPr>
                <w:rFonts w:eastAsia="Calibri"/>
                <w:noProof/>
                <w:lang w:val="en-GB"/>
              </w:rPr>
              <w:t>406121227</w:t>
            </w:r>
          </w:p>
        </w:tc>
      </w:tr>
      <w:tr w:rsidR="00C27026" w:rsidRPr="00F90B18" w14:paraId="28F6F874" w14:textId="77777777" w:rsidTr="00555331">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3BC01E" w14:textId="77777777" w:rsidR="000210C1" w:rsidRPr="00F90B18" w:rsidRDefault="00564CB6" w:rsidP="00555331">
            <w:pPr>
              <w:widowControl w:val="0"/>
              <w:pBdr>
                <w:top w:val="nil"/>
                <w:left w:val="nil"/>
                <w:bottom w:val="nil"/>
                <w:right w:val="nil"/>
                <w:between w:val="nil"/>
              </w:pBdr>
            </w:pPr>
            <w:r w:rsidRPr="00F90B18">
              <w:t>Modulio</w:t>
            </w:r>
            <w:r w:rsidR="0046795D" w:rsidRPr="00F90B18">
              <w:t xml:space="preserve"> </w:t>
            </w:r>
            <w:r w:rsidRPr="00F90B18">
              <w:t>LTKS</w:t>
            </w:r>
            <w:r w:rsidR="0046795D" w:rsidRPr="00F90B18">
              <w:t xml:space="preserve"> </w:t>
            </w:r>
            <w:r w:rsidRPr="00F90B18">
              <w:t>lygis</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46033C" w14:textId="77777777" w:rsidR="000210C1" w:rsidRPr="00F90B18" w:rsidRDefault="00564CB6" w:rsidP="00555331">
            <w:pPr>
              <w:widowControl w:val="0"/>
              <w:pBdr>
                <w:top w:val="nil"/>
                <w:left w:val="nil"/>
                <w:bottom w:val="nil"/>
                <w:right w:val="nil"/>
                <w:between w:val="nil"/>
              </w:pBdr>
            </w:pPr>
            <w:r w:rsidRPr="00F90B18">
              <w:t>IV</w:t>
            </w:r>
          </w:p>
        </w:tc>
      </w:tr>
      <w:tr w:rsidR="00C27026" w:rsidRPr="00F90B18" w14:paraId="11D54759" w14:textId="77777777" w:rsidTr="00555331">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A643F2" w14:textId="77777777" w:rsidR="000210C1" w:rsidRPr="00F90B18" w:rsidRDefault="00564CB6" w:rsidP="00555331">
            <w:pPr>
              <w:widowControl w:val="0"/>
              <w:pBdr>
                <w:top w:val="nil"/>
                <w:left w:val="nil"/>
                <w:bottom w:val="nil"/>
                <w:right w:val="nil"/>
                <w:between w:val="nil"/>
              </w:pBdr>
            </w:pPr>
            <w:r w:rsidRPr="00F90B18">
              <w:t>Apimtis</w:t>
            </w:r>
            <w:r w:rsidR="0046795D" w:rsidRPr="00F90B18">
              <w:t xml:space="preserve"> </w:t>
            </w:r>
            <w:r w:rsidRPr="00F90B18">
              <w:t>mokymosi</w:t>
            </w:r>
            <w:r w:rsidR="0046795D" w:rsidRPr="00F90B18">
              <w:t xml:space="preserve"> </w:t>
            </w:r>
            <w:r w:rsidRPr="00F90B18">
              <w:t>kreditais</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97187" w14:textId="77777777" w:rsidR="000210C1" w:rsidRPr="00F90B18" w:rsidRDefault="00564CB6" w:rsidP="00555331">
            <w:pPr>
              <w:widowControl w:val="0"/>
              <w:pBdr>
                <w:top w:val="nil"/>
                <w:left w:val="nil"/>
                <w:bottom w:val="nil"/>
                <w:right w:val="nil"/>
                <w:between w:val="nil"/>
              </w:pBdr>
            </w:pPr>
            <w:r w:rsidRPr="00F90B18">
              <w:t>10</w:t>
            </w:r>
          </w:p>
        </w:tc>
      </w:tr>
      <w:tr w:rsidR="00C27026" w:rsidRPr="00F90B18" w14:paraId="1668844A" w14:textId="77777777" w:rsidTr="00555331">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1EEC30" w14:textId="77777777" w:rsidR="000210C1" w:rsidRPr="00F90B18" w:rsidRDefault="00564CB6" w:rsidP="00555331">
            <w:pPr>
              <w:widowControl w:val="0"/>
              <w:pBdr>
                <w:top w:val="nil"/>
                <w:left w:val="nil"/>
                <w:bottom w:val="nil"/>
                <w:right w:val="nil"/>
                <w:between w:val="nil"/>
              </w:pBdr>
            </w:pPr>
            <w:r w:rsidRPr="00F90B18">
              <w:t>Asmens</w:t>
            </w:r>
            <w:r w:rsidR="0046795D" w:rsidRPr="00F90B18">
              <w:t xml:space="preserve"> </w:t>
            </w:r>
            <w:r w:rsidRPr="00F90B18">
              <w:t>pasirengimo</w:t>
            </w:r>
            <w:r w:rsidR="0046795D" w:rsidRPr="00F90B18">
              <w:t xml:space="preserve"> </w:t>
            </w:r>
            <w:r w:rsidRPr="00F90B18">
              <w:t>mokytis</w:t>
            </w:r>
            <w:r w:rsidR="0046795D" w:rsidRPr="00F90B18">
              <w:t xml:space="preserve"> </w:t>
            </w:r>
            <w:r w:rsidRPr="00F90B18">
              <w:t>modulyje</w:t>
            </w:r>
            <w:r w:rsidR="0046795D" w:rsidRPr="00F90B18">
              <w:t xml:space="preserve"> </w:t>
            </w:r>
            <w:r w:rsidRPr="00F90B18">
              <w:t>reikalavimai</w:t>
            </w:r>
            <w:r w:rsidR="0046795D" w:rsidRPr="00F90B18">
              <w:t xml:space="preserve"> </w:t>
            </w:r>
            <w:r w:rsidRPr="00F90B18">
              <w:t>(jei</w:t>
            </w:r>
            <w:r w:rsidR="0046795D" w:rsidRPr="00F90B18">
              <w:t xml:space="preserve"> </w:t>
            </w:r>
            <w:r w:rsidRPr="00F90B18">
              <w:t>taikoma)</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7B286" w14:textId="77777777" w:rsidR="000210C1" w:rsidRPr="00F90B18" w:rsidRDefault="00564CB6" w:rsidP="00555331">
            <w:pPr>
              <w:widowControl w:val="0"/>
              <w:pBdr>
                <w:top w:val="nil"/>
                <w:left w:val="nil"/>
                <w:bottom w:val="nil"/>
                <w:right w:val="nil"/>
                <w:between w:val="nil"/>
              </w:pBdr>
            </w:pPr>
            <w:r w:rsidRPr="00F90B18">
              <w:t>Netaikoma</w:t>
            </w:r>
          </w:p>
        </w:tc>
      </w:tr>
      <w:tr w:rsidR="00C27026" w:rsidRPr="00F90B18" w14:paraId="4E9330A7" w14:textId="77777777" w:rsidTr="00555331">
        <w:trPr>
          <w:trHeight w:val="57"/>
          <w:jc w:val="center"/>
        </w:trPr>
        <w:tc>
          <w:tcPr>
            <w:tcW w:w="947"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42A7DAE8" w14:textId="77777777" w:rsidR="000210C1" w:rsidRPr="00F90B18" w:rsidRDefault="00564CB6" w:rsidP="00555331">
            <w:pPr>
              <w:widowControl w:val="0"/>
              <w:pBdr>
                <w:top w:val="nil"/>
                <w:left w:val="nil"/>
                <w:bottom w:val="nil"/>
                <w:right w:val="nil"/>
                <w:between w:val="nil"/>
              </w:pBdr>
            </w:pPr>
            <w:r w:rsidRPr="00F90B18">
              <w:t>Kompetencijos</w:t>
            </w:r>
          </w:p>
        </w:tc>
        <w:tc>
          <w:tcPr>
            <w:tcW w:w="1111"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3C85CFD2" w14:textId="77777777" w:rsidR="000210C1" w:rsidRPr="00F90B18" w:rsidRDefault="00564CB6" w:rsidP="00555331">
            <w:pPr>
              <w:widowControl w:val="0"/>
              <w:pBdr>
                <w:top w:val="nil"/>
                <w:left w:val="nil"/>
                <w:bottom w:val="nil"/>
                <w:right w:val="nil"/>
                <w:between w:val="nil"/>
              </w:pBdr>
            </w:pPr>
            <w:r w:rsidRPr="00F90B18">
              <w:t>Mokymosi</w:t>
            </w:r>
            <w:r w:rsidR="0046795D" w:rsidRPr="00F90B18">
              <w:t xml:space="preserve"> </w:t>
            </w:r>
            <w:r w:rsidRPr="00F90B18">
              <w:t>rezultatai</w:t>
            </w:r>
          </w:p>
        </w:tc>
        <w:tc>
          <w:tcPr>
            <w:tcW w:w="2942" w:type="pct"/>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tcPr>
          <w:p w14:paraId="74828773" w14:textId="77777777" w:rsidR="000210C1" w:rsidRPr="00F90B18" w:rsidRDefault="00564CB6" w:rsidP="00555331">
            <w:pPr>
              <w:widowControl w:val="0"/>
              <w:pBdr>
                <w:top w:val="nil"/>
                <w:left w:val="nil"/>
                <w:bottom w:val="nil"/>
                <w:right w:val="nil"/>
                <w:between w:val="nil"/>
              </w:pBdr>
            </w:pPr>
            <w:r w:rsidRPr="00F90B18">
              <w:t>Rekomenduojamas</w:t>
            </w:r>
            <w:r w:rsidR="0046795D" w:rsidRPr="00F90B18">
              <w:t xml:space="preserve"> </w:t>
            </w:r>
            <w:r w:rsidRPr="00F90B18">
              <w:t>turinys</w:t>
            </w:r>
            <w:r w:rsidR="0046795D" w:rsidRPr="00F90B18">
              <w:t xml:space="preserve"> </w:t>
            </w:r>
            <w:r w:rsidRPr="00F90B18">
              <w:t>mokymosi</w:t>
            </w:r>
            <w:r w:rsidR="0046795D" w:rsidRPr="00F90B18">
              <w:t xml:space="preserve"> </w:t>
            </w:r>
            <w:r w:rsidRPr="00F90B18">
              <w:t>rezultatams</w:t>
            </w:r>
            <w:r w:rsidR="0046795D" w:rsidRPr="00F90B18">
              <w:t xml:space="preserve"> </w:t>
            </w:r>
            <w:r w:rsidRPr="00F90B18">
              <w:t>pasiekti</w:t>
            </w:r>
          </w:p>
        </w:tc>
      </w:tr>
      <w:tr w:rsidR="00C27026" w:rsidRPr="00F90B18" w14:paraId="59095627" w14:textId="77777777" w:rsidTr="00555331">
        <w:trPr>
          <w:trHeight w:val="57"/>
          <w:jc w:val="center"/>
        </w:trPr>
        <w:tc>
          <w:tcPr>
            <w:tcW w:w="947"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BE4377" w14:textId="77777777" w:rsidR="00602F9D" w:rsidRPr="00F90B18" w:rsidRDefault="00564CB6" w:rsidP="00495EE4">
            <w:pPr>
              <w:widowControl w:val="0"/>
              <w:pBdr>
                <w:top w:val="nil"/>
                <w:left w:val="nil"/>
                <w:bottom w:val="nil"/>
                <w:right w:val="nil"/>
                <w:between w:val="nil"/>
              </w:pBdr>
              <w:rPr>
                <w:i/>
              </w:rPr>
            </w:pPr>
            <w:r w:rsidRPr="00F90B18">
              <w:t>1.</w:t>
            </w:r>
            <w:r w:rsidR="0046795D" w:rsidRPr="00F90B18">
              <w:t xml:space="preserve"> </w:t>
            </w:r>
            <w:r w:rsidRPr="00F90B18">
              <w:t>Valdyti</w:t>
            </w:r>
            <w:r w:rsidR="0046795D" w:rsidRPr="00F90B18">
              <w:t xml:space="preserve"> </w:t>
            </w:r>
            <w:r w:rsidRPr="00F90B18">
              <w:t>pokyčius,</w:t>
            </w:r>
            <w:r w:rsidR="0046795D" w:rsidRPr="00F90B18">
              <w:t xml:space="preserve"> </w:t>
            </w:r>
            <w:r w:rsidRPr="00F90B18">
              <w:t>susijusius</w:t>
            </w:r>
            <w:r w:rsidR="0046795D" w:rsidRPr="00F90B18">
              <w:t xml:space="preserve"> </w:t>
            </w:r>
            <w:r w:rsidRPr="00F90B18">
              <w:t>su</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sprendimų</w:t>
            </w:r>
            <w:r w:rsidR="0046795D" w:rsidRPr="00F90B18">
              <w:t xml:space="preserve"> </w:t>
            </w:r>
            <w:r w:rsidRPr="00F90B18">
              <w:t>diegimu.</w:t>
            </w:r>
          </w:p>
        </w:tc>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2F3367" w14:textId="77777777" w:rsidR="000210C1" w:rsidRPr="00F90B18" w:rsidRDefault="00564CB6" w:rsidP="00555331">
            <w:pPr>
              <w:widowControl w:val="0"/>
              <w:pBdr>
                <w:top w:val="nil"/>
                <w:left w:val="nil"/>
                <w:bottom w:val="nil"/>
                <w:right w:val="nil"/>
                <w:between w:val="nil"/>
              </w:pBdr>
            </w:pPr>
            <w:r w:rsidRPr="00F90B18">
              <w:t>1.1.</w:t>
            </w:r>
            <w:r w:rsidR="0046795D" w:rsidRPr="00F90B18">
              <w:t xml:space="preserve"> </w:t>
            </w:r>
            <w:r w:rsidR="00B56443" w:rsidRPr="00F90B18">
              <w:t>Paaiškinti</w:t>
            </w:r>
            <w:r w:rsidR="0046795D" w:rsidRPr="00F90B18">
              <w:t xml:space="preserve"> </w:t>
            </w:r>
            <w:r w:rsidR="00B56443" w:rsidRPr="00F90B18">
              <w:t>pokyčių,</w:t>
            </w:r>
            <w:r w:rsidR="0046795D" w:rsidRPr="00F90B18">
              <w:t xml:space="preserve"> </w:t>
            </w:r>
            <w:r w:rsidR="00B56443" w:rsidRPr="00F90B18">
              <w:t>įvykdytų</w:t>
            </w:r>
            <w:r w:rsidR="0046795D" w:rsidRPr="00F90B18">
              <w:t xml:space="preserve"> </w:t>
            </w:r>
            <w:r w:rsidR="00B56443" w:rsidRPr="00F90B18">
              <w:t>remiantis</w:t>
            </w:r>
            <w:r w:rsidR="0046795D" w:rsidRPr="00F90B18">
              <w:t xml:space="preserve"> </w:t>
            </w:r>
            <w:r w:rsidR="00B56443" w:rsidRPr="00F90B18">
              <w:t>gautais</w:t>
            </w:r>
            <w:r w:rsidR="0046795D" w:rsidRPr="00F90B18">
              <w:t xml:space="preserve"> </w:t>
            </w:r>
            <w:r w:rsidR="00B56443" w:rsidRPr="00F90B18">
              <w:t>kreipiniais</w:t>
            </w:r>
            <w:r w:rsidR="0046795D" w:rsidRPr="00F90B18">
              <w:t xml:space="preserve"> </w:t>
            </w:r>
            <w:r w:rsidR="00B56443" w:rsidRPr="00F90B18">
              <w:t>dėl</w:t>
            </w:r>
            <w:r w:rsidR="0046795D" w:rsidRPr="00F90B18">
              <w:t xml:space="preserve"> </w:t>
            </w:r>
            <w:r w:rsidR="00B56443" w:rsidRPr="00F90B18">
              <w:t>pakeitimų</w:t>
            </w:r>
            <w:r w:rsidR="0046795D" w:rsidRPr="00F90B18">
              <w:t xml:space="preserve"> </w:t>
            </w:r>
            <w:r w:rsidR="00B56443" w:rsidRPr="00F90B18">
              <w:t>informacinių</w:t>
            </w:r>
            <w:r w:rsidR="0046795D" w:rsidRPr="00F90B18">
              <w:t xml:space="preserve"> </w:t>
            </w:r>
            <w:r w:rsidR="00B56443" w:rsidRPr="00F90B18">
              <w:t>ir</w:t>
            </w:r>
            <w:r w:rsidR="0046795D" w:rsidRPr="00F90B18">
              <w:t xml:space="preserve"> </w:t>
            </w:r>
            <w:r w:rsidR="00B56443" w:rsidRPr="00F90B18">
              <w:t>ryšių</w:t>
            </w:r>
            <w:r w:rsidR="0046795D" w:rsidRPr="00F90B18">
              <w:t xml:space="preserve"> </w:t>
            </w:r>
            <w:r w:rsidR="00B56443" w:rsidRPr="00F90B18">
              <w:t>technologijų</w:t>
            </w:r>
            <w:r w:rsidR="0046795D" w:rsidRPr="00F90B18">
              <w:t xml:space="preserve"> </w:t>
            </w:r>
            <w:r w:rsidR="00B56443" w:rsidRPr="00F90B18">
              <w:t>sprendimų</w:t>
            </w:r>
            <w:r w:rsidR="0046795D" w:rsidRPr="00F90B18">
              <w:t xml:space="preserve"> </w:t>
            </w:r>
            <w:r w:rsidR="00B56443" w:rsidRPr="00F90B18">
              <w:t>diegimo</w:t>
            </w:r>
            <w:r w:rsidR="0046795D" w:rsidRPr="00F90B18">
              <w:t xml:space="preserve"> </w:t>
            </w:r>
            <w:r w:rsidR="00B56443" w:rsidRPr="00F90B18">
              <w:t>metu,</w:t>
            </w:r>
            <w:r w:rsidR="0046795D" w:rsidRPr="00F90B18">
              <w:t xml:space="preserve"> </w:t>
            </w:r>
            <w:r w:rsidR="00B56443" w:rsidRPr="00F90B18">
              <w:t>dokumentavimą</w:t>
            </w:r>
            <w:r w:rsidR="00E63D92" w:rsidRPr="00F90B18">
              <w:t>.</w:t>
            </w:r>
          </w:p>
        </w:tc>
        <w:tc>
          <w:tcPr>
            <w:tcW w:w="29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D3C3F8"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Bendroji</w:t>
            </w:r>
            <w:r w:rsidR="0046795D" w:rsidRPr="00F90B18">
              <w:rPr>
                <w:b/>
                <w:i/>
              </w:rPr>
              <w:t xml:space="preserve"> </w:t>
            </w:r>
            <w:r w:rsidRPr="00F90B18">
              <w:rPr>
                <w:b/>
                <w:i/>
              </w:rPr>
              <w:t>informacinių</w:t>
            </w:r>
            <w:r w:rsidR="0046795D" w:rsidRPr="00F90B18">
              <w:rPr>
                <w:b/>
                <w:i/>
              </w:rPr>
              <w:t xml:space="preserve"> </w:t>
            </w:r>
            <w:r w:rsidRPr="00F90B18">
              <w:rPr>
                <w:b/>
                <w:i/>
              </w:rPr>
              <w:t>ir</w:t>
            </w:r>
            <w:r w:rsidR="0046795D" w:rsidRPr="00F90B18">
              <w:rPr>
                <w:b/>
                <w:i/>
              </w:rPr>
              <w:t xml:space="preserve"> </w:t>
            </w:r>
            <w:r w:rsidRPr="00F90B18">
              <w:rPr>
                <w:b/>
                <w:i/>
              </w:rPr>
              <w:t>ryšių</w:t>
            </w:r>
            <w:r w:rsidR="0046795D" w:rsidRPr="00F90B18">
              <w:rPr>
                <w:b/>
                <w:i/>
              </w:rPr>
              <w:t xml:space="preserve"> </w:t>
            </w:r>
            <w:r w:rsidRPr="00F90B18">
              <w:rPr>
                <w:b/>
                <w:i/>
              </w:rPr>
              <w:t>technologijų</w:t>
            </w:r>
            <w:r w:rsidR="007C5763" w:rsidRPr="00F90B18">
              <w:rPr>
                <w:b/>
                <w:i/>
              </w:rPr>
              <w:t xml:space="preserve"> </w:t>
            </w:r>
            <w:r w:rsidRPr="00F90B18">
              <w:rPr>
                <w:b/>
                <w:i/>
              </w:rPr>
              <w:t>sprendimų</w:t>
            </w:r>
            <w:r w:rsidR="0046795D" w:rsidRPr="00F90B18">
              <w:rPr>
                <w:b/>
                <w:i/>
              </w:rPr>
              <w:t xml:space="preserve"> </w:t>
            </w:r>
            <w:r w:rsidRPr="00F90B18">
              <w:rPr>
                <w:b/>
                <w:i/>
              </w:rPr>
              <w:t>diegimo</w:t>
            </w:r>
            <w:r w:rsidR="0046795D" w:rsidRPr="00F90B18">
              <w:rPr>
                <w:b/>
                <w:i/>
              </w:rPr>
              <w:t xml:space="preserve"> </w:t>
            </w:r>
            <w:r w:rsidRPr="00F90B18">
              <w:rPr>
                <w:b/>
                <w:i/>
              </w:rPr>
              <w:t>ir</w:t>
            </w:r>
            <w:r w:rsidR="0046795D" w:rsidRPr="00F90B18">
              <w:rPr>
                <w:b/>
                <w:i/>
              </w:rPr>
              <w:t xml:space="preserve"> </w:t>
            </w:r>
            <w:r w:rsidRPr="00F90B18">
              <w:rPr>
                <w:b/>
                <w:i/>
              </w:rPr>
              <w:t>priežiūros</w:t>
            </w:r>
            <w:r w:rsidR="0046795D" w:rsidRPr="00F90B18">
              <w:rPr>
                <w:b/>
                <w:i/>
              </w:rPr>
              <w:t xml:space="preserve"> </w:t>
            </w:r>
            <w:r w:rsidRPr="00F90B18">
              <w:rPr>
                <w:b/>
                <w:i/>
              </w:rPr>
              <w:t>valdymo</w:t>
            </w:r>
            <w:r w:rsidR="0046795D" w:rsidRPr="00F90B18">
              <w:rPr>
                <w:b/>
                <w:i/>
              </w:rPr>
              <w:t xml:space="preserve"> </w:t>
            </w:r>
            <w:r w:rsidRPr="00F90B18">
              <w:rPr>
                <w:b/>
                <w:i/>
              </w:rPr>
              <w:t>praktika</w:t>
            </w:r>
          </w:p>
          <w:p w14:paraId="3911DADC" w14:textId="77777777" w:rsidR="000210C1" w:rsidRPr="00F90B18" w:rsidRDefault="00564CB6" w:rsidP="006438FC">
            <w:pPr>
              <w:widowControl w:val="0"/>
              <w:numPr>
                <w:ilvl w:val="0"/>
                <w:numId w:val="106"/>
              </w:numPr>
              <w:pBdr>
                <w:top w:val="nil"/>
                <w:left w:val="nil"/>
                <w:bottom w:val="nil"/>
                <w:right w:val="nil"/>
                <w:between w:val="nil"/>
              </w:pBdr>
              <w:ind w:left="0" w:firstLine="0"/>
              <w:rPr>
                <w:rFonts w:eastAsia="Arial"/>
              </w:rPr>
            </w:pPr>
            <w:r w:rsidRPr="00F90B18">
              <w:t>Veiklos</w:t>
            </w:r>
            <w:r w:rsidR="0046795D" w:rsidRPr="00F90B18">
              <w:t xml:space="preserve"> </w:t>
            </w:r>
            <w:r w:rsidRPr="00F90B18">
              <w:t>poreikiai</w:t>
            </w:r>
          </w:p>
          <w:p w14:paraId="7D05F49F" w14:textId="77777777" w:rsidR="000210C1" w:rsidRPr="00F90B18" w:rsidRDefault="00564CB6" w:rsidP="006438FC">
            <w:pPr>
              <w:widowControl w:val="0"/>
              <w:numPr>
                <w:ilvl w:val="0"/>
                <w:numId w:val="106"/>
              </w:numPr>
              <w:pBdr>
                <w:top w:val="nil"/>
                <w:left w:val="nil"/>
                <w:bottom w:val="nil"/>
                <w:right w:val="nil"/>
                <w:between w:val="nil"/>
              </w:pBdr>
              <w:ind w:left="0" w:firstLine="0"/>
              <w:rPr>
                <w:rFonts w:eastAsia="Arial"/>
              </w:rPr>
            </w:pPr>
            <w:r w:rsidRPr="00F90B18">
              <w:t>Universalios</w:t>
            </w:r>
            <w:r w:rsidR="0046795D" w:rsidRPr="00F90B18">
              <w:t xml:space="preserve"> </w:t>
            </w:r>
            <w:r w:rsidRPr="00F90B18">
              <w:t>ir</w:t>
            </w:r>
            <w:r w:rsidR="0046795D" w:rsidRPr="00F90B18">
              <w:t xml:space="preserve"> </w:t>
            </w:r>
            <w:r w:rsidRPr="00F90B18">
              <w:t>specializuotos</w:t>
            </w:r>
            <w:r w:rsidR="0046795D" w:rsidRPr="00F90B18">
              <w:t xml:space="preserve"> </w:t>
            </w:r>
            <w:r w:rsidRPr="00F90B18">
              <w:t>valdymo</w:t>
            </w:r>
            <w:r w:rsidR="0046795D" w:rsidRPr="00F90B18">
              <w:t xml:space="preserve"> </w:t>
            </w:r>
            <w:r w:rsidRPr="00F90B18">
              <w:t>metodikos</w:t>
            </w:r>
            <w:r w:rsidR="0046795D" w:rsidRPr="00F90B18">
              <w:t xml:space="preserve"> </w:t>
            </w:r>
            <w:r w:rsidRPr="00F90B18">
              <w:t>(ITIL,</w:t>
            </w:r>
            <w:r w:rsidR="0046795D" w:rsidRPr="00F90B18">
              <w:t xml:space="preserve"> </w:t>
            </w:r>
            <w:r w:rsidRPr="00F90B18">
              <w:t>Cobit,</w:t>
            </w:r>
            <w:r w:rsidR="0046795D" w:rsidRPr="00F90B18">
              <w:t xml:space="preserve"> </w:t>
            </w:r>
            <w:r w:rsidRPr="00F90B18">
              <w:t>TOGAF</w:t>
            </w:r>
            <w:r w:rsidR="0046795D" w:rsidRPr="00F90B18">
              <w:t xml:space="preserve"> </w:t>
            </w:r>
            <w:r w:rsidRPr="00F90B18">
              <w:t>ir</w:t>
            </w:r>
            <w:r w:rsidR="0046795D" w:rsidRPr="00F90B18">
              <w:t xml:space="preserve"> </w:t>
            </w:r>
            <w:r w:rsidRPr="00F90B18">
              <w:t>pan.)</w:t>
            </w:r>
          </w:p>
          <w:p w14:paraId="68867BA2"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Pakeitimų</w:t>
            </w:r>
            <w:r w:rsidR="0046795D" w:rsidRPr="00F90B18">
              <w:rPr>
                <w:b/>
                <w:i/>
              </w:rPr>
              <w:t xml:space="preserve"> </w:t>
            </w:r>
            <w:r w:rsidRPr="00F90B18">
              <w:rPr>
                <w:b/>
                <w:i/>
              </w:rPr>
              <w:t>valdymo</w:t>
            </w:r>
            <w:r w:rsidR="0046795D" w:rsidRPr="00F90B18">
              <w:rPr>
                <w:b/>
                <w:i/>
              </w:rPr>
              <w:t xml:space="preserve"> </w:t>
            </w:r>
            <w:r w:rsidR="00F06C8B" w:rsidRPr="00F90B18">
              <w:rPr>
                <w:b/>
                <w:i/>
                <w:iCs/>
              </w:rPr>
              <w:t>Informacinių</w:t>
            </w:r>
            <w:r w:rsidR="0046795D" w:rsidRPr="00F90B18">
              <w:rPr>
                <w:b/>
                <w:i/>
                <w:iCs/>
              </w:rPr>
              <w:t xml:space="preserve"> </w:t>
            </w:r>
            <w:r w:rsidR="00F06C8B" w:rsidRPr="00F90B18">
              <w:rPr>
                <w:b/>
                <w:i/>
                <w:iCs/>
              </w:rPr>
              <w:t>ir</w:t>
            </w:r>
            <w:r w:rsidR="0046795D" w:rsidRPr="00F90B18">
              <w:rPr>
                <w:b/>
                <w:i/>
                <w:iCs/>
              </w:rPr>
              <w:t xml:space="preserve"> </w:t>
            </w:r>
            <w:r w:rsidR="00F06C8B" w:rsidRPr="00F90B18">
              <w:rPr>
                <w:b/>
                <w:i/>
                <w:iCs/>
              </w:rPr>
              <w:t>ryšių</w:t>
            </w:r>
            <w:r w:rsidR="0046795D" w:rsidRPr="00F90B18">
              <w:rPr>
                <w:b/>
                <w:i/>
                <w:iCs/>
              </w:rPr>
              <w:t xml:space="preserve"> </w:t>
            </w:r>
            <w:r w:rsidR="00F06C8B" w:rsidRPr="00F90B18">
              <w:rPr>
                <w:b/>
                <w:i/>
                <w:iCs/>
              </w:rPr>
              <w:t>technologijų</w:t>
            </w:r>
            <w:r w:rsidR="0046795D" w:rsidRPr="00F90B18">
              <w:rPr>
                <w:b/>
                <w:i/>
              </w:rPr>
              <w:t xml:space="preserve"> </w:t>
            </w:r>
            <w:r w:rsidRPr="00F90B18">
              <w:rPr>
                <w:b/>
                <w:i/>
              </w:rPr>
              <w:t>sprendimų</w:t>
            </w:r>
            <w:r w:rsidR="0046795D" w:rsidRPr="00F90B18">
              <w:rPr>
                <w:b/>
                <w:i/>
              </w:rPr>
              <w:t xml:space="preserve"> </w:t>
            </w:r>
            <w:r w:rsidRPr="00F90B18">
              <w:rPr>
                <w:b/>
                <w:i/>
              </w:rPr>
              <w:t>diegime</w:t>
            </w:r>
            <w:r w:rsidR="0046795D" w:rsidRPr="00F90B18">
              <w:rPr>
                <w:b/>
                <w:i/>
              </w:rPr>
              <w:t xml:space="preserve"> </w:t>
            </w:r>
            <w:r w:rsidRPr="00F90B18">
              <w:rPr>
                <w:b/>
                <w:i/>
              </w:rPr>
              <w:t>principai</w:t>
            </w:r>
          </w:p>
          <w:p w14:paraId="0A41EA12" w14:textId="77777777" w:rsidR="000210C1" w:rsidRPr="00F90B18" w:rsidRDefault="00564CB6" w:rsidP="006438FC">
            <w:pPr>
              <w:widowControl w:val="0"/>
              <w:numPr>
                <w:ilvl w:val="0"/>
                <w:numId w:val="98"/>
              </w:numPr>
              <w:pBdr>
                <w:top w:val="nil"/>
                <w:left w:val="nil"/>
                <w:bottom w:val="nil"/>
                <w:right w:val="nil"/>
                <w:between w:val="nil"/>
              </w:pBdr>
              <w:ind w:left="0" w:firstLine="0"/>
            </w:pPr>
            <w:r w:rsidRPr="00F90B18">
              <w:lastRenderedPageBreak/>
              <w:t>Projektų</w:t>
            </w:r>
            <w:r w:rsidR="0046795D" w:rsidRPr="00F90B18">
              <w:t xml:space="preserve"> </w:t>
            </w:r>
            <w:r w:rsidRPr="00F90B18">
              <w:t>valdymas</w:t>
            </w:r>
          </w:p>
          <w:p w14:paraId="1DBD5D74" w14:textId="77777777" w:rsidR="000210C1" w:rsidRPr="00F90B18" w:rsidRDefault="00564CB6" w:rsidP="006438FC">
            <w:pPr>
              <w:widowControl w:val="0"/>
              <w:numPr>
                <w:ilvl w:val="0"/>
                <w:numId w:val="98"/>
              </w:numPr>
              <w:pBdr>
                <w:top w:val="nil"/>
                <w:left w:val="nil"/>
                <w:bottom w:val="nil"/>
                <w:right w:val="nil"/>
                <w:between w:val="nil"/>
              </w:pBdr>
              <w:ind w:left="0" w:firstLine="0"/>
            </w:pPr>
            <w:r w:rsidRPr="00F90B18">
              <w:t>Architektūros</w:t>
            </w:r>
            <w:r w:rsidR="0046795D" w:rsidRPr="00F90B18">
              <w:t xml:space="preserve"> </w:t>
            </w:r>
            <w:r w:rsidRPr="00F90B18">
              <w:t>valdymas</w:t>
            </w:r>
          </w:p>
          <w:p w14:paraId="04B6E55D" w14:textId="77777777" w:rsidR="000210C1" w:rsidRPr="00F90B18" w:rsidRDefault="00564CB6" w:rsidP="006438FC">
            <w:pPr>
              <w:widowControl w:val="0"/>
              <w:numPr>
                <w:ilvl w:val="0"/>
                <w:numId w:val="98"/>
              </w:numPr>
              <w:pBdr>
                <w:top w:val="nil"/>
                <w:left w:val="nil"/>
                <w:bottom w:val="nil"/>
                <w:right w:val="nil"/>
                <w:between w:val="nil"/>
              </w:pBdr>
              <w:ind w:left="0" w:firstLine="0"/>
            </w:pPr>
            <w:r w:rsidRPr="00F90B18">
              <w:t>Informacijos</w:t>
            </w:r>
            <w:r w:rsidR="0046795D" w:rsidRPr="00F90B18">
              <w:t xml:space="preserve"> </w:t>
            </w:r>
            <w:r w:rsidRPr="00F90B18">
              <w:t>saugumo</w:t>
            </w:r>
            <w:r w:rsidR="0046795D" w:rsidRPr="00F90B18">
              <w:t xml:space="preserve"> </w:t>
            </w:r>
            <w:r w:rsidRPr="00F90B18">
              <w:t>valdymas</w:t>
            </w:r>
          </w:p>
          <w:p w14:paraId="7789D96E" w14:textId="77777777" w:rsidR="000210C1" w:rsidRPr="00F90B18" w:rsidRDefault="00564CB6" w:rsidP="006438FC">
            <w:pPr>
              <w:widowControl w:val="0"/>
              <w:numPr>
                <w:ilvl w:val="0"/>
                <w:numId w:val="98"/>
              </w:numPr>
              <w:pBdr>
                <w:top w:val="nil"/>
                <w:left w:val="nil"/>
                <w:bottom w:val="nil"/>
                <w:right w:val="nil"/>
                <w:between w:val="nil"/>
              </w:pBdr>
              <w:ind w:left="0" w:firstLine="0"/>
            </w:pPr>
            <w:r w:rsidRPr="00F90B18">
              <w:t>Paslaugų</w:t>
            </w:r>
            <w:r w:rsidR="0046795D" w:rsidRPr="00F90B18">
              <w:t xml:space="preserve"> </w:t>
            </w:r>
            <w:r w:rsidRPr="00F90B18">
              <w:t>lygio</w:t>
            </w:r>
            <w:r w:rsidR="0046795D" w:rsidRPr="00F90B18">
              <w:t xml:space="preserve"> </w:t>
            </w:r>
            <w:r w:rsidRPr="00F90B18">
              <w:t>matavimas</w:t>
            </w:r>
            <w:r w:rsidR="0046795D" w:rsidRPr="00F90B18">
              <w:t xml:space="preserve"> </w:t>
            </w:r>
            <w:r w:rsidRPr="00F90B18">
              <w:t>ir</w:t>
            </w:r>
            <w:r w:rsidR="0046795D" w:rsidRPr="00F90B18">
              <w:t xml:space="preserve"> </w:t>
            </w:r>
            <w:r w:rsidRPr="00F90B18">
              <w:t>ataskaitų</w:t>
            </w:r>
            <w:r w:rsidR="0046795D" w:rsidRPr="00F90B18">
              <w:t xml:space="preserve"> </w:t>
            </w:r>
            <w:r w:rsidRPr="00F90B18">
              <w:t>teikimas</w:t>
            </w:r>
          </w:p>
          <w:p w14:paraId="7E673716" w14:textId="77777777" w:rsidR="000210C1" w:rsidRPr="00F90B18" w:rsidRDefault="00564CB6" w:rsidP="006438FC">
            <w:pPr>
              <w:widowControl w:val="0"/>
              <w:numPr>
                <w:ilvl w:val="0"/>
                <w:numId w:val="98"/>
              </w:numPr>
              <w:pBdr>
                <w:top w:val="nil"/>
                <w:left w:val="nil"/>
                <w:bottom w:val="nil"/>
                <w:right w:val="nil"/>
                <w:between w:val="nil"/>
              </w:pBdr>
              <w:ind w:left="0" w:firstLine="0"/>
            </w:pPr>
            <w:r w:rsidRPr="00F90B18">
              <w:t>Rizikos</w:t>
            </w:r>
            <w:r w:rsidR="0046795D" w:rsidRPr="00F90B18">
              <w:t xml:space="preserve"> </w:t>
            </w:r>
            <w:r w:rsidRPr="00F90B18">
              <w:t>valdymas</w:t>
            </w:r>
          </w:p>
          <w:p w14:paraId="58B93702"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Bendrojo</w:t>
            </w:r>
            <w:r w:rsidR="0046795D" w:rsidRPr="00F90B18">
              <w:rPr>
                <w:b/>
                <w:i/>
              </w:rPr>
              <w:t xml:space="preserve"> </w:t>
            </w:r>
            <w:r w:rsidRPr="00F90B18">
              <w:rPr>
                <w:b/>
                <w:i/>
              </w:rPr>
              <w:t>valdymo</w:t>
            </w:r>
            <w:r w:rsidR="0046795D" w:rsidRPr="00F90B18">
              <w:rPr>
                <w:b/>
                <w:i/>
              </w:rPr>
              <w:t xml:space="preserve"> </w:t>
            </w:r>
            <w:r w:rsidRPr="00F90B18">
              <w:rPr>
                <w:b/>
                <w:i/>
              </w:rPr>
              <w:t>dokumentavimas</w:t>
            </w:r>
          </w:p>
          <w:p w14:paraId="548036D8" w14:textId="77777777" w:rsidR="000210C1" w:rsidRPr="00F90B18" w:rsidRDefault="00564CB6" w:rsidP="006438FC">
            <w:pPr>
              <w:widowControl w:val="0"/>
              <w:numPr>
                <w:ilvl w:val="0"/>
                <w:numId w:val="99"/>
              </w:numPr>
              <w:pBdr>
                <w:top w:val="nil"/>
                <w:left w:val="nil"/>
                <w:bottom w:val="nil"/>
                <w:right w:val="nil"/>
                <w:between w:val="nil"/>
              </w:pBdr>
              <w:ind w:left="0" w:firstLine="0"/>
            </w:pPr>
            <w:r w:rsidRPr="00F90B18">
              <w:t>Projektų</w:t>
            </w:r>
            <w:r w:rsidR="0046795D" w:rsidRPr="00F90B18">
              <w:t xml:space="preserve"> </w:t>
            </w:r>
            <w:r w:rsidRPr="00F90B18">
              <w:t>valdymo</w:t>
            </w:r>
            <w:r w:rsidR="0046795D" w:rsidRPr="00F90B18">
              <w:t xml:space="preserve"> </w:t>
            </w:r>
            <w:r w:rsidRPr="00F90B18">
              <w:t>dokumentai</w:t>
            </w:r>
          </w:p>
          <w:p w14:paraId="55C4E49E" w14:textId="77777777" w:rsidR="000210C1" w:rsidRPr="00F90B18" w:rsidRDefault="00564CB6" w:rsidP="006438FC">
            <w:pPr>
              <w:widowControl w:val="0"/>
              <w:numPr>
                <w:ilvl w:val="0"/>
                <w:numId w:val="99"/>
              </w:numPr>
              <w:pBdr>
                <w:top w:val="nil"/>
                <w:left w:val="nil"/>
                <w:bottom w:val="nil"/>
                <w:right w:val="nil"/>
                <w:between w:val="nil"/>
              </w:pBdr>
              <w:ind w:left="0" w:firstLine="0"/>
            </w:pPr>
            <w:r w:rsidRPr="00F90B18">
              <w:t>Pokyčių</w:t>
            </w:r>
            <w:r w:rsidR="0046795D" w:rsidRPr="00F90B18">
              <w:t xml:space="preserve"> </w:t>
            </w:r>
            <w:r w:rsidRPr="00F90B18">
              <w:t>planavimas,</w:t>
            </w:r>
            <w:r w:rsidR="0046795D" w:rsidRPr="00F90B18">
              <w:t xml:space="preserve"> </w:t>
            </w:r>
            <w:r w:rsidRPr="00F90B18">
              <w:t>įgyvendinimas,</w:t>
            </w:r>
            <w:r w:rsidR="0046795D" w:rsidRPr="00F90B18">
              <w:t xml:space="preserve"> </w:t>
            </w:r>
            <w:r w:rsidRPr="00F90B18">
              <w:t>testavimas,</w:t>
            </w:r>
            <w:r w:rsidR="0046795D" w:rsidRPr="00F90B18">
              <w:t xml:space="preserve"> </w:t>
            </w:r>
            <w:r w:rsidRPr="00F90B18">
              <w:t>dokumentavimas</w:t>
            </w:r>
          </w:p>
          <w:p w14:paraId="7D836DAB"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Paslaugų</w:t>
            </w:r>
            <w:r w:rsidR="0046795D" w:rsidRPr="00F90B18">
              <w:rPr>
                <w:b/>
                <w:i/>
              </w:rPr>
              <w:t xml:space="preserve"> </w:t>
            </w:r>
            <w:r w:rsidRPr="00F90B18">
              <w:rPr>
                <w:b/>
                <w:i/>
              </w:rPr>
              <w:t>valdymo</w:t>
            </w:r>
            <w:r w:rsidR="0046795D" w:rsidRPr="00F90B18">
              <w:rPr>
                <w:b/>
                <w:i/>
              </w:rPr>
              <w:t xml:space="preserve"> </w:t>
            </w:r>
            <w:r w:rsidRPr="00F90B18">
              <w:rPr>
                <w:b/>
                <w:i/>
              </w:rPr>
              <w:t>dokumentavimas</w:t>
            </w:r>
          </w:p>
          <w:p w14:paraId="36132505" w14:textId="77777777" w:rsidR="000210C1" w:rsidRPr="00F90B18" w:rsidRDefault="00564CB6" w:rsidP="006438FC">
            <w:pPr>
              <w:widowControl w:val="0"/>
              <w:numPr>
                <w:ilvl w:val="0"/>
                <w:numId w:val="100"/>
              </w:numPr>
              <w:pBdr>
                <w:top w:val="nil"/>
                <w:left w:val="nil"/>
                <w:bottom w:val="nil"/>
                <w:right w:val="nil"/>
                <w:between w:val="nil"/>
              </w:pBdr>
              <w:ind w:left="0" w:firstLine="0"/>
              <w:rPr>
                <w:rFonts w:eastAsia="Arial"/>
              </w:rPr>
            </w:pPr>
            <w:r w:rsidRPr="00F90B18">
              <w:t>Pasiekiamumo</w:t>
            </w:r>
            <w:r w:rsidR="0046795D" w:rsidRPr="00F90B18">
              <w:t xml:space="preserve"> </w:t>
            </w:r>
            <w:r w:rsidRPr="00F90B18">
              <w:t>valdymo</w:t>
            </w:r>
            <w:r w:rsidR="0046795D" w:rsidRPr="00F90B18">
              <w:t xml:space="preserve"> </w:t>
            </w:r>
            <w:r w:rsidRPr="00F90B18">
              <w:t>dokumentacija</w:t>
            </w:r>
          </w:p>
          <w:p w14:paraId="177FF9E0" w14:textId="77777777" w:rsidR="000210C1" w:rsidRPr="00F90B18" w:rsidRDefault="00564CB6" w:rsidP="006438FC">
            <w:pPr>
              <w:widowControl w:val="0"/>
              <w:numPr>
                <w:ilvl w:val="0"/>
                <w:numId w:val="100"/>
              </w:numPr>
              <w:pBdr>
                <w:top w:val="nil"/>
                <w:left w:val="nil"/>
                <w:bottom w:val="nil"/>
                <w:right w:val="nil"/>
                <w:between w:val="nil"/>
              </w:pBdr>
              <w:ind w:left="0" w:firstLine="0"/>
              <w:rPr>
                <w:rFonts w:eastAsia="Arial"/>
              </w:rPr>
            </w:pPr>
            <w:r w:rsidRPr="00F90B18">
              <w:t>Incidentų</w:t>
            </w:r>
            <w:r w:rsidR="0046795D" w:rsidRPr="00F90B18">
              <w:t xml:space="preserve"> </w:t>
            </w:r>
            <w:r w:rsidRPr="00F90B18">
              <w:t>valdymo</w:t>
            </w:r>
            <w:r w:rsidR="0046795D" w:rsidRPr="00F90B18">
              <w:t xml:space="preserve"> </w:t>
            </w:r>
            <w:r w:rsidRPr="00F90B18">
              <w:t>dokumentacija</w:t>
            </w:r>
          </w:p>
          <w:p w14:paraId="23A1BDAD" w14:textId="77777777" w:rsidR="000210C1" w:rsidRPr="00F90B18" w:rsidRDefault="00564CB6" w:rsidP="006438FC">
            <w:pPr>
              <w:widowControl w:val="0"/>
              <w:numPr>
                <w:ilvl w:val="0"/>
                <w:numId w:val="100"/>
              </w:numPr>
              <w:pBdr>
                <w:top w:val="nil"/>
                <w:left w:val="nil"/>
                <w:bottom w:val="nil"/>
                <w:right w:val="nil"/>
                <w:between w:val="nil"/>
              </w:pBdr>
              <w:ind w:left="0" w:firstLine="0"/>
              <w:rPr>
                <w:rFonts w:eastAsia="Arial"/>
              </w:rPr>
            </w:pPr>
            <w:r w:rsidRPr="00F90B18">
              <w:t>IT</w:t>
            </w:r>
            <w:r w:rsidR="0046795D" w:rsidRPr="00F90B18">
              <w:t xml:space="preserve"> </w:t>
            </w:r>
            <w:r w:rsidRPr="00F90B18">
              <w:t>turto</w:t>
            </w:r>
            <w:r w:rsidR="0046795D" w:rsidRPr="00F90B18">
              <w:t xml:space="preserve"> </w:t>
            </w:r>
            <w:r w:rsidRPr="00F90B18">
              <w:t>valdymo</w:t>
            </w:r>
            <w:r w:rsidR="0046795D" w:rsidRPr="00F90B18">
              <w:t xml:space="preserve"> </w:t>
            </w:r>
            <w:r w:rsidRPr="00F90B18">
              <w:t>dokumentacija,</w:t>
            </w:r>
            <w:r w:rsidR="0046795D" w:rsidRPr="00F90B18">
              <w:t xml:space="preserve"> </w:t>
            </w:r>
            <w:r w:rsidRPr="00F90B18">
              <w:t>inventorizacija</w:t>
            </w:r>
          </w:p>
          <w:p w14:paraId="0EF64B46" w14:textId="77777777" w:rsidR="000210C1" w:rsidRPr="00F90B18" w:rsidRDefault="00564CB6" w:rsidP="006438FC">
            <w:pPr>
              <w:widowControl w:val="0"/>
              <w:numPr>
                <w:ilvl w:val="0"/>
                <w:numId w:val="100"/>
              </w:numPr>
              <w:pBdr>
                <w:top w:val="nil"/>
                <w:left w:val="nil"/>
                <w:bottom w:val="nil"/>
                <w:right w:val="nil"/>
                <w:between w:val="nil"/>
              </w:pBdr>
              <w:ind w:left="0" w:firstLine="0"/>
              <w:rPr>
                <w:rFonts w:eastAsia="Arial"/>
              </w:rPr>
            </w:pPr>
            <w:r w:rsidRPr="00F90B18">
              <w:t>Paslaugų</w:t>
            </w:r>
            <w:r w:rsidR="0046795D" w:rsidRPr="00F90B18">
              <w:t xml:space="preserve"> </w:t>
            </w:r>
            <w:r w:rsidRPr="00F90B18">
              <w:t>konfigūracijų</w:t>
            </w:r>
            <w:r w:rsidR="0046795D" w:rsidRPr="00F90B18">
              <w:t xml:space="preserve"> </w:t>
            </w:r>
            <w:r w:rsidRPr="00F90B18">
              <w:t>dokumentacija</w:t>
            </w:r>
          </w:p>
          <w:p w14:paraId="19B28377"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Techninio</w:t>
            </w:r>
            <w:r w:rsidR="0046795D" w:rsidRPr="00F90B18">
              <w:rPr>
                <w:b/>
                <w:i/>
              </w:rPr>
              <w:t xml:space="preserve"> </w:t>
            </w:r>
            <w:r w:rsidRPr="00F90B18">
              <w:rPr>
                <w:b/>
                <w:i/>
              </w:rPr>
              <w:t>valdymo</w:t>
            </w:r>
            <w:r w:rsidR="0046795D" w:rsidRPr="00F90B18">
              <w:rPr>
                <w:b/>
                <w:i/>
              </w:rPr>
              <w:t xml:space="preserve"> </w:t>
            </w:r>
            <w:r w:rsidRPr="00F90B18">
              <w:rPr>
                <w:b/>
                <w:i/>
              </w:rPr>
              <w:t>dokumentavimas</w:t>
            </w:r>
          </w:p>
          <w:p w14:paraId="706A2732" w14:textId="77777777" w:rsidR="000210C1" w:rsidRPr="00F90B18" w:rsidRDefault="00564CB6" w:rsidP="006438FC">
            <w:pPr>
              <w:widowControl w:val="0"/>
              <w:numPr>
                <w:ilvl w:val="0"/>
                <w:numId w:val="101"/>
              </w:numPr>
              <w:pBdr>
                <w:top w:val="nil"/>
                <w:left w:val="nil"/>
                <w:bottom w:val="nil"/>
                <w:right w:val="nil"/>
                <w:between w:val="nil"/>
              </w:pBdr>
              <w:ind w:left="0" w:firstLine="0"/>
              <w:rPr>
                <w:rFonts w:eastAsia="Arial"/>
              </w:rPr>
            </w:pPr>
            <w:r w:rsidRPr="00F90B18">
              <w:t>Diegimo</w:t>
            </w:r>
            <w:r w:rsidR="0046795D" w:rsidRPr="00F90B18">
              <w:t xml:space="preserve"> </w:t>
            </w:r>
            <w:r w:rsidRPr="00F90B18">
              <w:t>procedūrų</w:t>
            </w:r>
            <w:r w:rsidR="0046795D" w:rsidRPr="00F90B18">
              <w:t xml:space="preserve"> </w:t>
            </w:r>
            <w:r w:rsidRPr="00F90B18">
              <w:t>dokumentacija</w:t>
            </w:r>
          </w:p>
          <w:p w14:paraId="336EA77F" w14:textId="77777777" w:rsidR="000210C1" w:rsidRPr="00F90B18" w:rsidRDefault="00564CB6" w:rsidP="006438FC">
            <w:pPr>
              <w:widowControl w:val="0"/>
              <w:numPr>
                <w:ilvl w:val="0"/>
                <w:numId w:val="101"/>
              </w:numPr>
              <w:pBdr>
                <w:top w:val="nil"/>
                <w:left w:val="nil"/>
                <w:bottom w:val="nil"/>
                <w:right w:val="nil"/>
                <w:between w:val="nil"/>
              </w:pBdr>
              <w:ind w:left="0" w:firstLine="0"/>
              <w:rPr>
                <w:rFonts w:eastAsia="Arial"/>
              </w:rPr>
            </w:pPr>
            <w:r w:rsidRPr="00F90B18">
              <w:t>Infrastruktūros</w:t>
            </w:r>
            <w:r w:rsidR="0046795D" w:rsidRPr="00F90B18">
              <w:t xml:space="preserve"> </w:t>
            </w:r>
            <w:r w:rsidRPr="00F90B18">
              <w:t>ir</w:t>
            </w:r>
            <w:r w:rsidR="0046795D" w:rsidRPr="00F90B18">
              <w:t xml:space="preserve"> </w:t>
            </w:r>
            <w:r w:rsidRPr="00F90B18">
              <w:t>platformos</w:t>
            </w:r>
            <w:r w:rsidR="0046795D" w:rsidRPr="00F90B18">
              <w:t xml:space="preserve"> </w:t>
            </w:r>
            <w:r w:rsidRPr="00F90B18">
              <w:t>kitimų</w:t>
            </w:r>
            <w:r w:rsidR="0046795D" w:rsidRPr="00F90B18">
              <w:t xml:space="preserve"> </w:t>
            </w:r>
            <w:r w:rsidRPr="00F90B18">
              <w:t>dokumentacija</w:t>
            </w:r>
          </w:p>
          <w:p w14:paraId="371C7034" w14:textId="77777777" w:rsidR="000210C1" w:rsidRPr="00F90B18" w:rsidRDefault="00564CB6" w:rsidP="006438FC">
            <w:pPr>
              <w:widowControl w:val="0"/>
              <w:numPr>
                <w:ilvl w:val="0"/>
                <w:numId w:val="101"/>
              </w:numPr>
              <w:pBdr>
                <w:top w:val="nil"/>
                <w:left w:val="nil"/>
                <w:bottom w:val="nil"/>
                <w:right w:val="nil"/>
                <w:between w:val="nil"/>
              </w:pBdr>
              <w:ind w:left="0" w:firstLine="0"/>
              <w:rPr>
                <w:rFonts w:eastAsia="Arial"/>
              </w:rPr>
            </w:pPr>
            <w:r w:rsidRPr="00F90B18">
              <w:t>Programinės</w:t>
            </w:r>
            <w:r w:rsidR="0046795D" w:rsidRPr="00F90B18">
              <w:t xml:space="preserve"> </w:t>
            </w:r>
            <w:r w:rsidRPr="00F90B18">
              <w:t>įrangos</w:t>
            </w:r>
            <w:r w:rsidR="0046795D" w:rsidRPr="00F90B18">
              <w:t xml:space="preserve"> </w:t>
            </w:r>
            <w:r w:rsidRPr="00F90B18">
              <w:t>pakeitimų</w:t>
            </w:r>
            <w:r w:rsidR="0046795D" w:rsidRPr="00F90B18">
              <w:t xml:space="preserve"> </w:t>
            </w:r>
            <w:r w:rsidRPr="00F90B18">
              <w:t>dokumentacija</w:t>
            </w:r>
          </w:p>
        </w:tc>
      </w:tr>
      <w:tr w:rsidR="00C27026" w:rsidRPr="00F90B18" w14:paraId="53A29127" w14:textId="77777777" w:rsidTr="00555331">
        <w:trPr>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AF926" w14:textId="77777777" w:rsidR="000210C1" w:rsidRPr="00F90B18" w:rsidRDefault="000210C1" w:rsidP="00555331">
            <w:pPr>
              <w:widowControl w:val="0"/>
              <w:pBdr>
                <w:top w:val="nil"/>
                <w:left w:val="nil"/>
                <w:bottom w:val="nil"/>
                <w:right w:val="nil"/>
                <w:between w:val="nil"/>
              </w:pBdr>
              <w:rPr>
                <w:rFonts w:eastAsia="Arial"/>
              </w:rPr>
            </w:pPr>
          </w:p>
        </w:tc>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74FE9F" w14:textId="77777777" w:rsidR="000210C1" w:rsidRPr="00F90B18" w:rsidRDefault="00564CB6" w:rsidP="00505A51">
            <w:pPr>
              <w:widowControl w:val="0"/>
              <w:pBdr>
                <w:top w:val="nil"/>
                <w:left w:val="nil"/>
                <w:bottom w:val="nil"/>
                <w:right w:val="nil"/>
                <w:between w:val="nil"/>
              </w:pBdr>
            </w:pPr>
            <w:r w:rsidRPr="00F90B18">
              <w:t>1.2.</w:t>
            </w:r>
            <w:r w:rsidR="0046795D" w:rsidRPr="00F90B18">
              <w:t xml:space="preserve"> </w:t>
            </w:r>
            <w:r w:rsidR="001C7BDE" w:rsidRPr="00F90B18">
              <w:t>Taikyti</w:t>
            </w:r>
            <w:r w:rsidR="0046795D" w:rsidRPr="00F90B18">
              <w:t xml:space="preserve"> </w:t>
            </w:r>
            <w:r w:rsidR="001C7BDE" w:rsidRPr="00F90B18">
              <w:t>pakeitimų</w:t>
            </w:r>
            <w:r w:rsidR="0046795D" w:rsidRPr="00F90B18">
              <w:t xml:space="preserve"> </w:t>
            </w:r>
            <w:r w:rsidR="001C7BDE" w:rsidRPr="00F90B18">
              <w:t>valdymo</w:t>
            </w:r>
            <w:r w:rsidR="0046795D" w:rsidRPr="00F90B18">
              <w:t xml:space="preserve"> </w:t>
            </w:r>
            <w:r w:rsidR="001C7BDE" w:rsidRPr="00F90B18">
              <w:t>procedūras,</w:t>
            </w:r>
            <w:r w:rsidR="0046795D" w:rsidRPr="00F90B18">
              <w:t xml:space="preserve"> </w:t>
            </w:r>
            <w:r w:rsidR="001C7BDE" w:rsidRPr="00F90B18">
              <w:t>užtikrinant</w:t>
            </w:r>
            <w:r w:rsidR="0046795D" w:rsidRPr="00F90B18">
              <w:t xml:space="preserve"> </w:t>
            </w:r>
            <w:r w:rsidR="001C7BDE" w:rsidRPr="00F90B18">
              <w:t>savalaikį</w:t>
            </w:r>
            <w:r w:rsidR="0046795D" w:rsidRPr="00F90B18">
              <w:t xml:space="preserve"> </w:t>
            </w:r>
            <w:r w:rsidR="001C7BDE" w:rsidRPr="00F90B18">
              <w:t>ir</w:t>
            </w:r>
            <w:r w:rsidR="0046795D" w:rsidRPr="00F90B18">
              <w:t xml:space="preserve"> </w:t>
            </w:r>
            <w:r w:rsidR="001C7BDE" w:rsidRPr="00F90B18">
              <w:t>kokybišką</w:t>
            </w:r>
            <w:r w:rsidR="0046795D" w:rsidRPr="00F90B18">
              <w:t xml:space="preserve"> </w:t>
            </w:r>
            <w:r w:rsidR="001C7BDE" w:rsidRPr="00F90B18">
              <w:t>diegimo</w:t>
            </w:r>
            <w:r w:rsidR="0046795D" w:rsidRPr="00F90B18">
              <w:t xml:space="preserve"> </w:t>
            </w:r>
            <w:r w:rsidR="001C7BDE" w:rsidRPr="00F90B18">
              <w:t>etapo</w:t>
            </w:r>
            <w:r w:rsidR="0046795D" w:rsidRPr="00F90B18">
              <w:t xml:space="preserve"> </w:t>
            </w:r>
            <w:r w:rsidR="001C7BDE" w:rsidRPr="00F90B18">
              <w:t>įgyvendinimą</w:t>
            </w:r>
            <w:r w:rsidR="0046795D" w:rsidRPr="00F90B18">
              <w:t xml:space="preserve"> </w:t>
            </w:r>
            <w:r w:rsidR="001C7BDE" w:rsidRPr="00F90B18">
              <w:t>projekte</w:t>
            </w:r>
            <w:r w:rsidR="00E63D92" w:rsidRPr="00F90B18">
              <w:t>.</w:t>
            </w:r>
          </w:p>
        </w:tc>
        <w:tc>
          <w:tcPr>
            <w:tcW w:w="29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8EF1B"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Paslaugų</w:t>
            </w:r>
            <w:r w:rsidR="0046795D" w:rsidRPr="00F90B18">
              <w:rPr>
                <w:b/>
                <w:i/>
              </w:rPr>
              <w:t xml:space="preserve"> </w:t>
            </w:r>
            <w:r w:rsidRPr="00F90B18">
              <w:rPr>
                <w:b/>
                <w:i/>
              </w:rPr>
              <w:t>valdymo</w:t>
            </w:r>
            <w:r w:rsidR="0046795D" w:rsidRPr="00F90B18">
              <w:rPr>
                <w:b/>
                <w:i/>
              </w:rPr>
              <w:t xml:space="preserve"> </w:t>
            </w:r>
            <w:r w:rsidRPr="00F90B18">
              <w:rPr>
                <w:b/>
                <w:i/>
              </w:rPr>
              <w:t>praktika</w:t>
            </w:r>
          </w:p>
          <w:p w14:paraId="0CD9B461" w14:textId="77777777" w:rsidR="000210C1" w:rsidRPr="00F90B18" w:rsidRDefault="00564CB6" w:rsidP="006438FC">
            <w:pPr>
              <w:widowControl w:val="0"/>
              <w:numPr>
                <w:ilvl w:val="0"/>
                <w:numId w:val="102"/>
              </w:numPr>
              <w:pBdr>
                <w:top w:val="nil"/>
                <w:left w:val="nil"/>
                <w:bottom w:val="nil"/>
                <w:right w:val="nil"/>
                <w:between w:val="nil"/>
              </w:pBdr>
              <w:ind w:left="0" w:firstLine="0"/>
              <w:rPr>
                <w:rFonts w:eastAsia="Arial"/>
              </w:rPr>
            </w:pPr>
            <w:r w:rsidRPr="00F90B18">
              <w:t>Paslaugų</w:t>
            </w:r>
            <w:r w:rsidR="0046795D" w:rsidRPr="00F90B18">
              <w:t xml:space="preserve"> </w:t>
            </w:r>
            <w:r w:rsidRPr="00F90B18">
              <w:t>valdymas</w:t>
            </w:r>
            <w:r w:rsidR="0046795D" w:rsidRPr="00F90B18">
              <w:t xml:space="preserve"> </w:t>
            </w:r>
            <w:r w:rsidRPr="00F90B18">
              <w:t>kaip</w:t>
            </w:r>
            <w:r w:rsidR="0046795D" w:rsidRPr="00F90B18">
              <w:t xml:space="preserve"> </w:t>
            </w:r>
            <w:r w:rsidRPr="00F90B18">
              <w:t>sistema</w:t>
            </w:r>
          </w:p>
          <w:p w14:paraId="16E9B15A" w14:textId="77777777" w:rsidR="000210C1" w:rsidRPr="00F90B18" w:rsidRDefault="00564CB6" w:rsidP="006438FC">
            <w:pPr>
              <w:widowControl w:val="0"/>
              <w:numPr>
                <w:ilvl w:val="0"/>
                <w:numId w:val="102"/>
              </w:numPr>
              <w:pBdr>
                <w:top w:val="nil"/>
                <w:left w:val="nil"/>
                <w:bottom w:val="nil"/>
                <w:right w:val="nil"/>
                <w:between w:val="nil"/>
              </w:pBdr>
              <w:ind w:left="0" w:firstLine="0"/>
              <w:rPr>
                <w:rFonts w:eastAsia="Arial"/>
              </w:rPr>
            </w:pPr>
            <w:r w:rsidRPr="00F90B18">
              <w:t>Paslaugų</w:t>
            </w:r>
            <w:r w:rsidR="0046795D" w:rsidRPr="00F90B18">
              <w:t xml:space="preserve"> </w:t>
            </w:r>
            <w:r w:rsidRPr="00F90B18">
              <w:t>valdymo</w:t>
            </w:r>
            <w:r w:rsidR="0046795D" w:rsidRPr="00F90B18">
              <w:t xml:space="preserve"> </w:t>
            </w:r>
            <w:r w:rsidRPr="00F90B18">
              <w:t>kokybė,</w:t>
            </w:r>
            <w:r w:rsidR="0046795D" w:rsidRPr="00F90B18">
              <w:t xml:space="preserve"> </w:t>
            </w:r>
            <w:r w:rsidRPr="00F90B18">
              <w:t>procesai,</w:t>
            </w:r>
            <w:r w:rsidR="0046795D" w:rsidRPr="00F90B18">
              <w:t xml:space="preserve"> </w:t>
            </w:r>
            <w:r w:rsidRPr="00F90B18">
              <w:t>procedūros,</w:t>
            </w:r>
            <w:r w:rsidR="0046795D" w:rsidRPr="00F90B18">
              <w:t xml:space="preserve"> </w:t>
            </w:r>
            <w:r w:rsidRPr="00F90B18">
              <w:t>įrankiai</w:t>
            </w:r>
          </w:p>
          <w:p w14:paraId="1E458172" w14:textId="77777777" w:rsidR="000210C1" w:rsidRPr="00F90B18" w:rsidRDefault="00564CB6" w:rsidP="006438FC">
            <w:pPr>
              <w:widowControl w:val="0"/>
              <w:numPr>
                <w:ilvl w:val="0"/>
                <w:numId w:val="102"/>
              </w:numPr>
              <w:pBdr>
                <w:top w:val="nil"/>
                <w:left w:val="nil"/>
                <w:bottom w:val="nil"/>
                <w:right w:val="nil"/>
                <w:between w:val="nil"/>
              </w:pBdr>
              <w:ind w:left="0" w:firstLine="0"/>
              <w:rPr>
                <w:rFonts w:eastAsia="Arial"/>
              </w:rPr>
            </w:pPr>
            <w:r w:rsidRPr="00F90B18">
              <w:t>Paslaugų</w:t>
            </w:r>
            <w:r w:rsidR="0046795D" w:rsidRPr="00F90B18">
              <w:t xml:space="preserve"> </w:t>
            </w:r>
            <w:r w:rsidRPr="00F90B18">
              <w:t>lygio</w:t>
            </w:r>
            <w:r w:rsidR="0046795D" w:rsidRPr="00F90B18">
              <w:t xml:space="preserve"> </w:t>
            </w:r>
            <w:r w:rsidRPr="00F90B18">
              <w:t>įsipareigojimai,</w:t>
            </w:r>
            <w:r w:rsidR="0046795D" w:rsidRPr="00F90B18">
              <w:t xml:space="preserve"> </w:t>
            </w:r>
            <w:r w:rsidRPr="00F90B18">
              <w:t>jų</w:t>
            </w:r>
            <w:r w:rsidR="0046795D" w:rsidRPr="00F90B18">
              <w:t xml:space="preserve"> </w:t>
            </w:r>
            <w:r w:rsidRPr="00F90B18">
              <w:t>nustatymas</w:t>
            </w:r>
            <w:r w:rsidR="0046795D" w:rsidRPr="00F90B18">
              <w:t xml:space="preserve"> </w:t>
            </w:r>
            <w:r w:rsidRPr="00F90B18">
              <w:t>ir</w:t>
            </w:r>
            <w:r w:rsidR="0046795D" w:rsidRPr="00F90B18">
              <w:t xml:space="preserve"> </w:t>
            </w:r>
            <w:r w:rsidRPr="00F90B18">
              <w:t>matavimas</w:t>
            </w:r>
          </w:p>
          <w:p w14:paraId="6B83AB48" w14:textId="77777777" w:rsidR="000210C1" w:rsidRPr="00F90B18" w:rsidRDefault="00564CB6" w:rsidP="006438FC">
            <w:pPr>
              <w:widowControl w:val="0"/>
              <w:numPr>
                <w:ilvl w:val="0"/>
                <w:numId w:val="102"/>
              </w:numPr>
              <w:pBdr>
                <w:top w:val="nil"/>
                <w:left w:val="nil"/>
                <w:bottom w:val="nil"/>
                <w:right w:val="nil"/>
                <w:between w:val="nil"/>
              </w:pBdr>
              <w:ind w:left="0" w:firstLine="0"/>
              <w:rPr>
                <w:rFonts w:eastAsia="Arial"/>
              </w:rPr>
            </w:pPr>
            <w:r w:rsidRPr="00F90B18">
              <w:t>Pasiekiamumo</w:t>
            </w:r>
            <w:r w:rsidR="0046795D" w:rsidRPr="00F90B18">
              <w:t xml:space="preserve"> </w:t>
            </w:r>
            <w:r w:rsidRPr="00F90B18">
              <w:t>valdymas</w:t>
            </w:r>
          </w:p>
          <w:p w14:paraId="354EE431" w14:textId="77777777" w:rsidR="000210C1" w:rsidRPr="00F90B18" w:rsidRDefault="00564CB6" w:rsidP="006438FC">
            <w:pPr>
              <w:widowControl w:val="0"/>
              <w:numPr>
                <w:ilvl w:val="0"/>
                <w:numId w:val="102"/>
              </w:numPr>
              <w:pBdr>
                <w:top w:val="nil"/>
                <w:left w:val="nil"/>
                <w:bottom w:val="nil"/>
                <w:right w:val="nil"/>
                <w:between w:val="nil"/>
              </w:pBdr>
              <w:ind w:left="0" w:firstLine="0"/>
              <w:rPr>
                <w:rFonts w:eastAsia="Arial"/>
              </w:rPr>
            </w:pPr>
            <w:r w:rsidRPr="00F90B18">
              <w:t>Incidentų</w:t>
            </w:r>
            <w:r w:rsidR="0046795D" w:rsidRPr="00F90B18">
              <w:t xml:space="preserve"> </w:t>
            </w:r>
            <w:r w:rsidRPr="00F90B18">
              <w:t>valdymas</w:t>
            </w:r>
          </w:p>
          <w:p w14:paraId="2E94E92B" w14:textId="77777777" w:rsidR="000210C1" w:rsidRPr="00F90B18" w:rsidRDefault="00564CB6" w:rsidP="006438FC">
            <w:pPr>
              <w:widowControl w:val="0"/>
              <w:numPr>
                <w:ilvl w:val="0"/>
                <w:numId w:val="102"/>
              </w:numPr>
              <w:pBdr>
                <w:top w:val="nil"/>
                <w:left w:val="nil"/>
                <w:bottom w:val="nil"/>
                <w:right w:val="nil"/>
                <w:between w:val="nil"/>
              </w:pBdr>
              <w:ind w:left="0" w:firstLine="0"/>
              <w:rPr>
                <w:rFonts w:eastAsia="Arial"/>
              </w:rPr>
            </w:pPr>
            <w:r w:rsidRPr="00F90B18">
              <w:t>IT</w:t>
            </w:r>
            <w:r w:rsidR="0046795D" w:rsidRPr="00F90B18">
              <w:t xml:space="preserve"> </w:t>
            </w:r>
            <w:r w:rsidRPr="00F90B18">
              <w:t>turto</w:t>
            </w:r>
            <w:r w:rsidR="0046795D" w:rsidRPr="00F90B18">
              <w:t xml:space="preserve"> </w:t>
            </w:r>
            <w:r w:rsidRPr="00F90B18">
              <w:t>valdymas</w:t>
            </w:r>
          </w:p>
          <w:p w14:paraId="21C1E765" w14:textId="77777777" w:rsidR="000210C1" w:rsidRPr="00F90B18" w:rsidRDefault="00564CB6" w:rsidP="006438FC">
            <w:pPr>
              <w:widowControl w:val="0"/>
              <w:numPr>
                <w:ilvl w:val="0"/>
                <w:numId w:val="102"/>
              </w:numPr>
              <w:pBdr>
                <w:top w:val="nil"/>
                <w:left w:val="nil"/>
                <w:bottom w:val="nil"/>
                <w:right w:val="nil"/>
                <w:between w:val="nil"/>
              </w:pBdr>
              <w:ind w:left="0" w:firstLine="0"/>
              <w:rPr>
                <w:rFonts w:eastAsia="Arial"/>
              </w:rPr>
            </w:pPr>
            <w:r w:rsidRPr="00F90B18">
              <w:t>Konfigūracijų</w:t>
            </w:r>
            <w:r w:rsidR="0046795D" w:rsidRPr="00F90B18">
              <w:t xml:space="preserve"> </w:t>
            </w:r>
            <w:r w:rsidRPr="00F90B18">
              <w:t>valdymas</w:t>
            </w:r>
          </w:p>
          <w:p w14:paraId="26D6E030" w14:textId="77777777" w:rsidR="000210C1" w:rsidRPr="00F90B18" w:rsidRDefault="00564CB6" w:rsidP="006438FC">
            <w:pPr>
              <w:widowControl w:val="0"/>
              <w:numPr>
                <w:ilvl w:val="0"/>
                <w:numId w:val="102"/>
              </w:numPr>
              <w:pBdr>
                <w:top w:val="nil"/>
                <w:left w:val="nil"/>
                <w:bottom w:val="nil"/>
                <w:right w:val="nil"/>
                <w:between w:val="nil"/>
              </w:pBdr>
              <w:ind w:left="0" w:firstLine="0"/>
              <w:rPr>
                <w:rFonts w:eastAsia="Arial"/>
              </w:rPr>
            </w:pPr>
            <w:r w:rsidRPr="00F90B18">
              <w:t>Paslaugų</w:t>
            </w:r>
            <w:r w:rsidR="0046795D" w:rsidRPr="00F90B18">
              <w:t xml:space="preserve"> </w:t>
            </w:r>
            <w:r w:rsidRPr="00F90B18">
              <w:t>tęstinumo</w:t>
            </w:r>
            <w:r w:rsidR="0046795D" w:rsidRPr="00F90B18">
              <w:t xml:space="preserve"> </w:t>
            </w:r>
            <w:r w:rsidRPr="00F90B18">
              <w:t>valdymas</w:t>
            </w:r>
          </w:p>
          <w:p w14:paraId="1C636AC1" w14:textId="77777777" w:rsidR="000210C1" w:rsidRPr="00F90B18" w:rsidRDefault="00564CB6" w:rsidP="006438FC">
            <w:pPr>
              <w:widowControl w:val="0"/>
              <w:numPr>
                <w:ilvl w:val="0"/>
                <w:numId w:val="102"/>
              </w:numPr>
              <w:pBdr>
                <w:top w:val="nil"/>
                <w:left w:val="nil"/>
                <w:bottom w:val="nil"/>
                <w:right w:val="nil"/>
                <w:between w:val="nil"/>
              </w:pBdr>
              <w:ind w:left="0" w:firstLine="0"/>
              <w:rPr>
                <w:rFonts w:eastAsia="Arial"/>
              </w:rPr>
            </w:pPr>
            <w:r w:rsidRPr="00F90B18">
              <w:t>Paslaugų</w:t>
            </w:r>
            <w:r w:rsidR="0046795D" w:rsidRPr="00F90B18">
              <w:t xml:space="preserve"> </w:t>
            </w:r>
            <w:r w:rsidRPr="00F90B18">
              <w:t>tarnyba</w:t>
            </w:r>
            <w:r w:rsidR="0046795D" w:rsidRPr="00F90B18">
              <w:t xml:space="preserve"> </w:t>
            </w:r>
            <w:r w:rsidRPr="00F90B18">
              <w:t>ir</w:t>
            </w:r>
            <w:r w:rsidR="0046795D" w:rsidRPr="00F90B18">
              <w:t xml:space="preserve"> </w:t>
            </w:r>
            <w:r w:rsidRPr="00F90B18">
              <w:t>jos</w:t>
            </w:r>
            <w:r w:rsidR="0046795D" w:rsidRPr="00F90B18">
              <w:t xml:space="preserve"> </w:t>
            </w:r>
            <w:r w:rsidRPr="00F90B18">
              <w:t>veikimo</w:t>
            </w:r>
            <w:r w:rsidR="0046795D" w:rsidRPr="00F90B18">
              <w:t xml:space="preserve"> </w:t>
            </w:r>
            <w:r w:rsidRPr="00F90B18">
              <w:t>principai</w:t>
            </w:r>
          </w:p>
          <w:p w14:paraId="2D03355F"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Techninio</w:t>
            </w:r>
            <w:r w:rsidR="0046795D" w:rsidRPr="00F90B18">
              <w:rPr>
                <w:b/>
                <w:i/>
              </w:rPr>
              <w:t xml:space="preserve"> </w:t>
            </w:r>
            <w:r w:rsidRPr="00F90B18">
              <w:rPr>
                <w:b/>
                <w:i/>
              </w:rPr>
              <w:t>valdymo</w:t>
            </w:r>
            <w:r w:rsidR="0046795D" w:rsidRPr="00F90B18">
              <w:rPr>
                <w:b/>
                <w:i/>
              </w:rPr>
              <w:t xml:space="preserve"> </w:t>
            </w:r>
            <w:r w:rsidRPr="00F90B18">
              <w:rPr>
                <w:b/>
                <w:i/>
              </w:rPr>
              <w:t>praktika</w:t>
            </w:r>
          </w:p>
          <w:p w14:paraId="6F234D62" w14:textId="77777777" w:rsidR="000210C1" w:rsidRPr="00F90B18" w:rsidRDefault="00564CB6" w:rsidP="006438FC">
            <w:pPr>
              <w:widowControl w:val="0"/>
              <w:numPr>
                <w:ilvl w:val="0"/>
                <w:numId w:val="103"/>
              </w:numPr>
              <w:pBdr>
                <w:top w:val="nil"/>
                <w:left w:val="nil"/>
                <w:bottom w:val="nil"/>
                <w:right w:val="nil"/>
                <w:between w:val="nil"/>
              </w:pBdr>
              <w:ind w:left="0" w:firstLine="0"/>
              <w:rPr>
                <w:rFonts w:eastAsia="Arial"/>
              </w:rPr>
            </w:pPr>
            <w:r w:rsidRPr="00F90B18">
              <w:t>Diegimo</w:t>
            </w:r>
            <w:r w:rsidR="0046795D" w:rsidRPr="00F90B18">
              <w:t xml:space="preserve"> </w:t>
            </w:r>
            <w:r w:rsidRPr="00F90B18">
              <w:t>valdymas</w:t>
            </w:r>
          </w:p>
          <w:p w14:paraId="385C9A91" w14:textId="77777777" w:rsidR="000210C1" w:rsidRPr="00F90B18" w:rsidRDefault="00564CB6" w:rsidP="006438FC">
            <w:pPr>
              <w:widowControl w:val="0"/>
              <w:numPr>
                <w:ilvl w:val="0"/>
                <w:numId w:val="103"/>
              </w:numPr>
              <w:pBdr>
                <w:top w:val="nil"/>
                <w:left w:val="nil"/>
                <w:bottom w:val="nil"/>
                <w:right w:val="nil"/>
                <w:between w:val="nil"/>
              </w:pBdr>
              <w:ind w:left="0" w:firstLine="0"/>
              <w:rPr>
                <w:rFonts w:eastAsia="Arial"/>
              </w:rPr>
            </w:pPr>
            <w:r w:rsidRPr="00F90B18">
              <w:t>Infrastruktūros</w:t>
            </w:r>
            <w:r w:rsidR="0046795D" w:rsidRPr="00F90B18">
              <w:t xml:space="preserve"> </w:t>
            </w:r>
            <w:r w:rsidRPr="00F90B18">
              <w:t>valdymas</w:t>
            </w:r>
          </w:p>
        </w:tc>
      </w:tr>
      <w:tr w:rsidR="00C27026" w:rsidRPr="00F90B18" w14:paraId="23E52B04" w14:textId="77777777" w:rsidTr="00555331">
        <w:trPr>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A77543" w14:textId="77777777" w:rsidR="000210C1" w:rsidRPr="00F90B18" w:rsidRDefault="000210C1" w:rsidP="00555331">
            <w:pPr>
              <w:widowControl w:val="0"/>
              <w:pBdr>
                <w:top w:val="nil"/>
                <w:left w:val="nil"/>
                <w:bottom w:val="nil"/>
                <w:right w:val="nil"/>
                <w:between w:val="nil"/>
              </w:pBdr>
              <w:rPr>
                <w:rFonts w:eastAsia="Arial"/>
              </w:rPr>
            </w:pPr>
          </w:p>
        </w:tc>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4A5AFE" w14:textId="77777777" w:rsidR="000210C1" w:rsidRPr="00F90B18" w:rsidRDefault="00564CB6" w:rsidP="00555331">
            <w:pPr>
              <w:widowControl w:val="0"/>
              <w:pBdr>
                <w:top w:val="nil"/>
                <w:left w:val="nil"/>
                <w:bottom w:val="nil"/>
                <w:right w:val="nil"/>
                <w:between w:val="nil"/>
              </w:pBdr>
            </w:pPr>
            <w:r w:rsidRPr="00F90B18">
              <w:t>1.3.</w:t>
            </w:r>
            <w:r w:rsidR="0046795D" w:rsidRPr="00F90B18">
              <w:t xml:space="preserve"> </w:t>
            </w:r>
            <w:r w:rsidR="001C7BDE" w:rsidRPr="00F90B18">
              <w:t>Atlikti</w:t>
            </w:r>
            <w:r w:rsidR="0046795D" w:rsidRPr="00F90B18">
              <w:t xml:space="preserve"> </w:t>
            </w:r>
            <w:r w:rsidR="001C7BDE" w:rsidRPr="00F90B18">
              <w:t>pakeitimus,</w:t>
            </w:r>
            <w:r w:rsidR="0046795D" w:rsidRPr="00F90B18">
              <w:t xml:space="preserve"> </w:t>
            </w:r>
            <w:r w:rsidR="001C7BDE" w:rsidRPr="00F90B18">
              <w:t>remiantis</w:t>
            </w:r>
            <w:r w:rsidR="0046795D" w:rsidRPr="00F90B18">
              <w:t xml:space="preserve"> </w:t>
            </w:r>
            <w:r w:rsidR="001C7BDE" w:rsidRPr="00F90B18">
              <w:t>gautais</w:t>
            </w:r>
            <w:r w:rsidR="0046795D" w:rsidRPr="00F90B18">
              <w:t xml:space="preserve"> </w:t>
            </w:r>
            <w:r w:rsidR="001C7BDE" w:rsidRPr="00F90B18">
              <w:t>kreipiniais</w:t>
            </w:r>
            <w:r w:rsidR="0046795D" w:rsidRPr="00F90B18">
              <w:t xml:space="preserve"> </w:t>
            </w:r>
            <w:r w:rsidR="001C7BDE" w:rsidRPr="00F90B18">
              <w:t>dėl</w:t>
            </w:r>
            <w:r w:rsidR="0046795D" w:rsidRPr="00F90B18">
              <w:t xml:space="preserve"> </w:t>
            </w:r>
            <w:r w:rsidR="001C7BDE" w:rsidRPr="00F90B18">
              <w:t>pakeitimų</w:t>
            </w:r>
            <w:r w:rsidR="0046795D" w:rsidRPr="00F90B18">
              <w:t xml:space="preserve"> </w:t>
            </w:r>
            <w:r w:rsidR="001C7BDE" w:rsidRPr="00F90B18">
              <w:t>sprendimo</w:t>
            </w:r>
            <w:r w:rsidR="0046795D" w:rsidRPr="00F90B18">
              <w:t xml:space="preserve"> </w:t>
            </w:r>
            <w:r w:rsidR="001C7BDE" w:rsidRPr="00F90B18">
              <w:t>diegimo</w:t>
            </w:r>
            <w:r w:rsidR="0046795D" w:rsidRPr="00F90B18">
              <w:t xml:space="preserve"> </w:t>
            </w:r>
            <w:r w:rsidR="001C7BDE" w:rsidRPr="00F90B18">
              <w:t>etape.</w:t>
            </w:r>
          </w:p>
        </w:tc>
        <w:tc>
          <w:tcPr>
            <w:tcW w:w="29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9178F8"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Bendrojo</w:t>
            </w:r>
            <w:r w:rsidR="0046795D" w:rsidRPr="00F90B18">
              <w:rPr>
                <w:b/>
                <w:i/>
              </w:rPr>
              <w:t xml:space="preserve"> </w:t>
            </w:r>
            <w:r w:rsidRPr="00F90B18">
              <w:rPr>
                <w:b/>
                <w:i/>
              </w:rPr>
              <w:t>valdymo</w:t>
            </w:r>
            <w:r w:rsidR="0046795D" w:rsidRPr="00F90B18">
              <w:rPr>
                <w:b/>
                <w:i/>
              </w:rPr>
              <w:t xml:space="preserve"> </w:t>
            </w:r>
            <w:r w:rsidRPr="00F90B18">
              <w:rPr>
                <w:b/>
                <w:i/>
              </w:rPr>
              <w:t>vykdymas</w:t>
            </w:r>
          </w:p>
          <w:p w14:paraId="6BDAB2DC" w14:textId="77777777" w:rsidR="000210C1" w:rsidRPr="00F90B18" w:rsidRDefault="00564CB6" w:rsidP="006438FC">
            <w:pPr>
              <w:widowControl w:val="0"/>
              <w:numPr>
                <w:ilvl w:val="0"/>
                <w:numId w:val="104"/>
              </w:numPr>
              <w:pBdr>
                <w:top w:val="nil"/>
                <w:left w:val="nil"/>
                <w:bottom w:val="nil"/>
                <w:right w:val="nil"/>
                <w:between w:val="nil"/>
              </w:pBdr>
              <w:ind w:left="0" w:firstLine="0"/>
              <w:rPr>
                <w:rFonts w:eastAsia="Arial"/>
              </w:rPr>
            </w:pPr>
            <w:r w:rsidRPr="00F90B18">
              <w:t>Architektūros</w:t>
            </w:r>
            <w:r w:rsidR="0046795D" w:rsidRPr="00F90B18">
              <w:t xml:space="preserve"> </w:t>
            </w:r>
            <w:r w:rsidRPr="00F90B18">
              <w:t>pokyčių</w:t>
            </w:r>
            <w:r w:rsidR="0046795D" w:rsidRPr="00F90B18">
              <w:t xml:space="preserve"> </w:t>
            </w:r>
            <w:r w:rsidRPr="00F90B18">
              <w:t>vykdymas</w:t>
            </w:r>
          </w:p>
          <w:p w14:paraId="400C89EC" w14:textId="77777777" w:rsidR="000210C1" w:rsidRPr="00F90B18" w:rsidRDefault="00564CB6" w:rsidP="006438FC">
            <w:pPr>
              <w:widowControl w:val="0"/>
              <w:numPr>
                <w:ilvl w:val="0"/>
                <w:numId w:val="104"/>
              </w:numPr>
              <w:pBdr>
                <w:top w:val="nil"/>
                <w:left w:val="nil"/>
                <w:bottom w:val="nil"/>
                <w:right w:val="nil"/>
                <w:between w:val="nil"/>
              </w:pBdr>
              <w:ind w:left="0" w:firstLine="0"/>
              <w:rPr>
                <w:rFonts w:eastAsia="Arial"/>
              </w:rPr>
            </w:pPr>
            <w:r w:rsidRPr="00F90B18">
              <w:t>Informacijos</w:t>
            </w:r>
            <w:r w:rsidR="0046795D" w:rsidRPr="00F90B18">
              <w:t xml:space="preserve"> </w:t>
            </w:r>
            <w:r w:rsidRPr="00F90B18">
              <w:t>saugumo</w:t>
            </w:r>
            <w:r w:rsidR="0046795D" w:rsidRPr="00F90B18">
              <w:t xml:space="preserve"> </w:t>
            </w:r>
            <w:r w:rsidRPr="00F90B18">
              <w:t>valdymas</w:t>
            </w:r>
            <w:r w:rsidR="0046795D" w:rsidRPr="00F90B18">
              <w:t xml:space="preserve"> </w:t>
            </w:r>
            <w:r w:rsidRPr="00F90B18">
              <w:t>remiantis</w:t>
            </w:r>
            <w:r w:rsidR="0046795D" w:rsidRPr="00F90B18">
              <w:t xml:space="preserve"> </w:t>
            </w:r>
            <w:r w:rsidRPr="00F90B18">
              <w:t>gautais</w:t>
            </w:r>
            <w:r w:rsidR="0046795D" w:rsidRPr="00F90B18">
              <w:t xml:space="preserve"> </w:t>
            </w:r>
            <w:r w:rsidRPr="00F90B18">
              <w:t>kreipiniais</w:t>
            </w:r>
            <w:r w:rsidR="0046795D" w:rsidRPr="00F90B18">
              <w:t xml:space="preserve"> </w:t>
            </w:r>
            <w:r w:rsidRPr="00F90B18">
              <w:t>dėl</w:t>
            </w:r>
            <w:r w:rsidR="0046795D" w:rsidRPr="00F90B18">
              <w:t xml:space="preserve"> </w:t>
            </w:r>
            <w:r w:rsidRPr="00F90B18">
              <w:t>pakeitimų</w:t>
            </w:r>
          </w:p>
          <w:p w14:paraId="3C140112" w14:textId="77777777" w:rsidR="000210C1" w:rsidRPr="00F90B18" w:rsidRDefault="00564CB6" w:rsidP="006438FC">
            <w:pPr>
              <w:widowControl w:val="0"/>
              <w:numPr>
                <w:ilvl w:val="0"/>
                <w:numId w:val="104"/>
              </w:numPr>
              <w:pBdr>
                <w:top w:val="nil"/>
                <w:left w:val="nil"/>
                <w:bottom w:val="nil"/>
                <w:right w:val="nil"/>
                <w:between w:val="nil"/>
              </w:pBdr>
              <w:ind w:left="0" w:firstLine="0"/>
              <w:rPr>
                <w:rFonts w:eastAsia="Arial"/>
              </w:rPr>
            </w:pPr>
            <w:r w:rsidRPr="00F90B18">
              <w:t>Rizikos</w:t>
            </w:r>
            <w:r w:rsidR="0046795D" w:rsidRPr="00F90B18">
              <w:t xml:space="preserve"> </w:t>
            </w:r>
            <w:r w:rsidRPr="00F90B18">
              <w:t>pokyčių</w:t>
            </w:r>
            <w:r w:rsidR="0046795D" w:rsidRPr="00F90B18">
              <w:t xml:space="preserve"> </w:t>
            </w:r>
            <w:r w:rsidRPr="00F90B18">
              <w:t>vykdymas</w:t>
            </w:r>
            <w:r w:rsidR="0046795D" w:rsidRPr="00F90B18">
              <w:t xml:space="preserve"> </w:t>
            </w:r>
            <w:r w:rsidRPr="00F90B18">
              <w:t>remiantis</w:t>
            </w:r>
            <w:r w:rsidR="0046795D" w:rsidRPr="00F90B18">
              <w:t xml:space="preserve"> </w:t>
            </w:r>
            <w:r w:rsidRPr="00F90B18">
              <w:t>gautais</w:t>
            </w:r>
            <w:r w:rsidR="0046795D" w:rsidRPr="00F90B18">
              <w:t xml:space="preserve"> </w:t>
            </w:r>
            <w:r w:rsidRPr="00F90B18">
              <w:t>kreipiniais</w:t>
            </w:r>
            <w:r w:rsidR="0046795D" w:rsidRPr="00F90B18">
              <w:t xml:space="preserve"> </w:t>
            </w:r>
            <w:r w:rsidRPr="00F90B18">
              <w:t>dėl</w:t>
            </w:r>
            <w:r w:rsidR="0046795D" w:rsidRPr="00F90B18">
              <w:t xml:space="preserve"> </w:t>
            </w:r>
            <w:r w:rsidRPr="00F90B18">
              <w:t>pakeitimų</w:t>
            </w:r>
          </w:p>
          <w:p w14:paraId="6679DD50"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Paslaugų</w:t>
            </w:r>
            <w:r w:rsidR="0046795D" w:rsidRPr="00F90B18">
              <w:rPr>
                <w:b/>
                <w:i/>
              </w:rPr>
              <w:t xml:space="preserve"> </w:t>
            </w:r>
            <w:r w:rsidRPr="00F90B18">
              <w:rPr>
                <w:b/>
                <w:i/>
              </w:rPr>
              <w:t>pakeitimų</w:t>
            </w:r>
            <w:r w:rsidR="0046795D" w:rsidRPr="00F90B18">
              <w:rPr>
                <w:b/>
                <w:i/>
              </w:rPr>
              <w:t xml:space="preserve"> </w:t>
            </w:r>
            <w:r w:rsidRPr="00F90B18">
              <w:rPr>
                <w:b/>
                <w:i/>
              </w:rPr>
              <w:t>vykdymas</w:t>
            </w:r>
          </w:p>
          <w:p w14:paraId="6C2C34BB" w14:textId="77777777" w:rsidR="000210C1" w:rsidRPr="00F90B18" w:rsidRDefault="00564CB6" w:rsidP="006438FC">
            <w:pPr>
              <w:widowControl w:val="0"/>
              <w:numPr>
                <w:ilvl w:val="0"/>
                <w:numId w:val="105"/>
              </w:numPr>
              <w:pBdr>
                <w:top w:val="nil"/>
                <w:left w:val="nil"/>
                <w:bottom w:val="nil"/>
                <w:right w:val="nil"/>
                <w:between w:val="nil"/>
              </w:pBdr>
              <w:ind w:left="0" w:firstLine="0"/>
              <w:rPr>
                <w:rFonts w:eastAsia="Arial"/>
              </w:rPr>
            </w:pPr>
            <w:r w:rsidRPr="00F90B18">
              <w:lastRenderedPageBreak/>
              <w:t>Pasiekiamumo</w:t>
            </w:r>
            <w:r w:rsidR="0046795D" w:rsidRPr="00F90B18">
              <w:t xml:space="preserve"> </w:t>
            </w:r>
            <w:r w:rsidRPr="00F90B18">
              <w:t>užtikrinimas</w:t>
            </w:r>
            <w:r w:rsidR="0046795D" w:rsidRPr="00F90B18">
              <w:t xml:space="preserve"> </w:t>
            </w:r>
            <w:r w:rsidRPr="00F90B18">
              <w:t>atliekant</w:t>
            </w:r>
            <w:r w:rsidR="0046795D" w:rsidRPr="00F90B18">
              <w:t xml:space="preserve"> </w:t>
            </w:r>
            <w:r w:rsidRPr="00F90B18">
              <w:t>pakeitimus</w:t>
            </w:r>
          </w:p>
          <w:p w14:paraId="76EFCEA2" w14:textId="77777777" w:rsidR="000210C1" w:rsidRPr="00F90B18" w:rsidRDefault="00564CB6" w:rsidP="006438FC">
            <w:pPr>
              <w:widowControl w:val="0"/>
              <w:numPr>
                <w:ilvl w:val="0"/>
                <w:numId w:val="105"/>
              </w:numPr>
              <w:pBdr>
                <w:top w:val="nil"/>
                <w:left w:val="nil"/>
                <w:bottom w:val="nil"/>
                <w:right w:val="nil"/>
                <w:between w:val="nil"/>
              </w:pBdr>
              <w:ind w:left="0" w:firstLine="0"/>
              <w:rPr>
                <w:rFonts w:eastAsia="Arial"/>
              </w:rPr>
            </w:pPr>
            <w:r w:rsidRPr="00F90B18">
              <w:t>Incidentų</w:t>
            </w:r>
            <w:r w:rsidR="0046795D" w:rsidRPr="00F90B18">
              <w:t xml:space="preserve"> </w:t>
            </w:r>
            <w:r w:rsidRPr="00F90B18">
              <w:t>prevencija,</w:t>
            </w:r>
            <w:r w:rsidR="0046795D" w:rsidRPr="00F90B18">
              <w:t xml:space="preserve"> </w:t>
            </w:r>
            <w:r w:rsidRPr="00F90B18">
              <w:t>reagavimas</w:t>
            </w:r>
            <w:r w:rsidR="0046795D" w:rsidRPr="00F90B18">
              <w:t xml:space="preserve"> </w:t>
            </w:r>
            <w:r w:rsidRPr="00F90B18">
              <w:t>į</w:t>
            </w:r>
            <w:r w:rsidR="0046795D" w:rsidRPr="00F90B18">
              <w:t xml:space="preserve"> </w:t>
            </w:r>
            <w:r w:rsidRPr="00F90B18">
              <w:t>incidentus</w:t>
            </w:r>
          </w:p>
          <w:p w14:paraId="68D721D9" w14:textId="77777777" w:rsidR="000210C1" w:rsidRPr="00F90B18" w:rsidRDefault="00564CB6" w:rsidP="006438FC">
            <w:pPr>
              <w:widowControl w:val="0"/>
              <w:numPr>
                <w:ilvl w:val="0"/>
                <w:numId w:val="105"/>
              </w:numPr>
              <w:pBdr>
                <w:top w:val="nil"/>
                <w:left w:val="nil"/>
                <w:bottom w:val="nil"/>
                <w:right w:val="nil"/>
                <w:between w:val="nil"/>
              </w:pBdr>
              <w:ind w:left="0" w:firstLine="0"/>
              <w:rPr>
                <w:rFonts w:eastAsia="Arial"/>
              </w:rPr>
            </w:pPr>
            <w:r w:rsidRPr="00F90B18">
              <w:t>IT</w:t>
            </w:r>
            <w:r w:rsidR="0046795D" w:rsidRPr="00F90B18">
              <w:t xml:space="preserve"> </w:t>
            </w:r>
            <w:r w:rsidRPr="00F90B18">
              <w:t>turto</w:t>
            </w:r>
            <w:r w:rsidR="0046795D" w:rsidRPr="00F90B18">
              <w:t xml:space="preserve"> </w:t>
            </w:r>
            <w:r w:rsidRPr="00F90B18">
              <w:t>pakeitimų</w:t>
            </w:r>
            <w:r w:rsidR="0046795D" w:rsidRPr="00F90B18">
              <w:t xml:space="preserve"> </w:t>
            </w:r>
            <w:r w:rsidRPr="00F90B18">
              <w:t>kontrolė</w:t>
            </w:r>
          </w:p>
          <w:p w14:paraId="203A6B8F" w14:textId="77777777" w:rsidR="000210C1" w:rsidRPr="00F90B18" w:rsidRDefault="00564CB6" w:rsidP="006438FC">
            <w:pPr>
              <w:widowControl w:val="0"/>
              <w:numPr>
                <w:ilvl w:val="0"/>
                <w:numId w:val="105"/>
              </w:numPr>
              <w:pBdr>
                <w:top w:val="nil"/>
                <w:left w:val="nil"/>
                <w:bottom w:val="nil"/>
                <w:right w:val="nil"/>
                <w:between w:val="nil"/>
              </w:pBdr>
              <w:ind w:left="0" w:firstLine="0"/>
              <w:rPr>
                <w:rFonts w:eastAsia="Arial"/>
              </w:rPr>
            </w:pPr>
            <w:r w:rsidRPr="00F90B18">
              <w:t>Konfigūracijų</w:t>
            </w:r>
            <w:r w:rsidR="0046795D" w:rsidRPr="00F90B18">
              <w:t xml:space="preserve"> </w:t>
            </w:r>
            <w:r w:rsidRPr="00F90B18">
              <w:t>pakeitimų</w:t>
            </w:r>
            <w:r w:rsidR="0046795D" w:rsidRPr="00F90B18">
              <w:t xml:space="preserve"> </w:t>
            </w:r>
            <w:r w:rsidRPr="00F90B18">
              <w:t>vykdymas</w:t>
            </w:r>
          </w:p>
          <w:p w14:paraId="7C3D0BBC"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Programinės</w:t>
            </w:r>
            <w:r w:rsidR="0046795D" w:rsidRPr="00F90B18">
              <w:rPr>
                <w:b/>
                <w:i/>
              </w:rPr>
              <w:t xml:space="preserve"> </w:t>
            </w:r>
            <w:r w:rsidRPr="00F90B18">
              <w:rPr>
                <w:b/>
                <w:i/>
              </w:rPr>
              <w:t>įrangos</w:t>
            </w:r>
            <w:r w:rsidR="0046795D" w:rsidRPr="00F90B18">
              <w:rPr>
                <w:b/>
                <w:i/>
              </w:rPr>
              <w:t xml:space="preserve"> </w:t>
            </w:r>
            <w:r w:rsidRPr="00F90B18">
              <w:rPr>
                <w:b/>
                <w:i/>
              </w:rPr>
              <w:t>diegimas</w:t>
            </w:r>
          </w:p>
          <w:p w14:paraId="4CF833BE" w14:textId="77777777" w:rsidR="000210C1" w:rsidRPr="00F90B18" w:rsidRDefault="00564CB6" w:rsidP="006438FC">
            <w:pPr>
              <w:widowControl w:val="0"/>
              <w:numPr>
                <w:ilvl w:val="0"/>
                <w:numId w:val="8"/>
              </w:numPr>
              <w:pBdr>
                <w:top w:val="nil"/>
                <w:left w:val="nil"/>
                <w:bottom w:val="nil"/>
                <w:right w:val="nil"/>
                <w:between w:val="nil"/>
              </w:pBdr>
              <w:ind w:left="0" w:firstLine="0"/>
              <w:rPr>
                <w:rFonts w:eastAsia="Arial"/>
              </w:rPr>
            </w:pPr>
            <w:r w:rsidRPr="00F90B18">
              <w:t>Diegimo</w:t>
            </w:r>
            <w:r w:rsidR="0046795D" w:rsidRPr="00F90B18">
              <w:t xml:space="preserve"> </w:t>
            </w:r>
            <w:r w:rsidRPr="00F90B18">
              <w:t>procedūrų</w:t>
            </w:r>
            <w:r w:rsidR="0046795D" w:rsidRPr="00F90B18">
              <w:t xml:space="preserve"> </w:t>
            </w:r>
            <w:r w:rsidRPr="00F90B18">
              <w:t>planavimas</w:t>
            </w:r>
            <w:r w:rsidR="0046795D" w:rsidRPr="00F90B18">
              <w:t xml:space="preserve"> </w:t>
            </w:r>
            <w:r w:rsidRPr="00F90B18">
              <w:t>ir</w:t>
            </w:r>
            <w:r w:rsidR="0046795D" w:rsidRPr="00F90B18">
              <w:t xml:space="preserve"> </w:t>
            </w:r>
            <w:r w:rsidRPr="00F90B18">
              <w:t>vykdymas</w:t>
            </w:r>
          </w:p>
          <w:p w14:paraId="68E5D105" w14:textId="77777777" w:rsidR="000210C1" w:rsidRPr="00F90B18" w:rsidRDefault="00564CB6" w:rsidP="006438FC">
            <w:pPr>
              <w:widowControl w:val="0"/>
              <w:numPr>
                <w:ilvl w:val="0"/>
                <w:numId w:val="8"/>
              </w:numPr>
              <w:pBdr>
                <w:top w:val="nil"/>
                <w:left w:val="nil"/>
                <w:bottom w:val="nil"/>
                <w:right w:val="nil"/>
                <w:between w:val="nil"/>
              </w:pBdr>
              <w:ind w:left="0" w:firstLine="0"/>
              <w:rPr>
                <w:rFonts w:eastAsia="Arial"/>
              </w:rPr>
            </w:pPr>
            <w:r w:rsidRPr="00F90B18">
              <w:t>Vietinis</w:t>
            </w:r>
            <w:r w:rsidR="0046795D" w:rsidRPr="00F90B18">
              <w:t xml:space="preserve"> </w:t>
            </w:r>
            <w:r w:rsidRPr="00F90B18">
              <w:t>darbo</w:t>
            </w:r>
            <w:r w:rsidR="0046795D" w:rsidRPr="00F90B18">
              <w:t xml:space="preserve"> </w:t>
            </w:r>
            <w:r w:rsidRPr="00F90B18">
              <w:t>vietų</w:t>
            </w:r>
            <w:r w:rsidR="0046795D" w:rsidRPr="00F90B18">
              <w:t xml:space="preserve"> </w:t>
            </w:r>
            <w:r w:rsidRPr="00F90B18">
              <w:t>ir</w:t>
            </w:r>
            <w:r w:rsidR="0046795D" w:rsidRPr="00F90B18">
              <w:t xml:space="preserve"> </w:t>
            </w:r>
            <w:r w:rsidRPr="00F90B18">
              <w:t>konfigūracijos</w:t>
            </w:r>
            <w:r w:rsidR="0046795D" w:rsidRPr="00F90B18">
              <w:t xml:space="preserve"> </w:t>
            </w:r>
            <w:r w:rsidRPr="00F90B18">
              <w:t>pakeitimų</w:t>
            </w:r>
            <w:r w:rsidR="0046795D" w:rsidRPr="00F90B18">
              <w:t xml:space="preserve"> </w:t>
            </w:r>
            <w:r w:rsidRPr="00F90B18">
              <w:t>diegimas</w:t>
            </w:r>
          </w:p>
          <w:p w14:paraId="53909437" w14:textId="77777777" w:rsidR="000210C1" w:rsidRPr="00F90B18" w:rsidRDefault="00564CB6" w:rsidP="006438FC">
            <w:pPr>
              <w:widowControl w:val="0"/>
              <w:numPr>
                <w:ilvl w:val="0"/>
                <w:numId w:val="8"/>
              </w:numPr>
              <w:pBdr>
                <w:top w:val="nil"/>
                <w:left w:val="nil"/>
                <w:bottom w:val="nil"/>
                <w:right w:val="nil"/>
                <w:between w:val="nil"/>
              </w:pBdr>
              <w:ind w:left="0" w:firstLine="0"/>
              <w:rPr>
                <w:rFonts w:eastAsia="Arial"/>
              </w:rPr>
            </w:pPr>
            <w:r w:rsidRPr="00F90B18">
              <w:t>Nuotolinis</w:t>
            </w:r>
            <w:r w:rsidR="0046795D" w:rsidRPr="00F90B18">
              <w:t xml:space="preserve"> </w:t>
            </w:r>
            <w:r w:rsidRPr="00F90B18">
              <w:t>darbo</w:t>
            </w:r>
            <w:r w:rsidR="0046795D" w:rsidRPr="00F90B18">
              <w:t xml:space="preserve"> </w:t>
            </w:r>
            <w:r w:rsidRPr="00F90B18">
              <w:t>vietų</w:t>
            </w:r>
            <w:r w:rsidR="0046795D" w:rsidRPr="00F90B18">
              <w:t xml:space="preserve"> </w:t>
            </w:r>
            <w:r w:rsidRPr="00F90B18">
              <w:t>ir</w:t>
            </w:r>
            <w:r w:rsidR="0046795D" w:rsidRPr="00F90B18">
              <w:t xml:space="preserve"> </w:t>
            </w:r>
            <w:r w:rsidRPr="00F90B18">
              <w:t>konfigūracijos</w:t>
            </w:r>
            <w:r w:rsidR="0046795D" w:rsidRPr="00F90B18">
              <w:t xml:space="preserve"> </w:t>
            </w:r>
            <w:r w:rsidRPr="00F90B18">
              <w:t>pakeitimų</w:t>
            </w:r>
            <w:r w:rsidR="0046795D" w:rsidRPr="00F90B18">
              <w:t xml:space="preserve"> </w:t>
            </w:r>
            <w:r w:rsidRPr="00F90B18">
              <w:t>diegimas</w:t>
            </w:r>
          </w:p>
          <w:p w14:paraId="6C92F54B" w14:textId="77777777" w:rsidR="000210C1" w:rsidRPr="00F90B18" w:rsidRDefault="00564CB6" w:rsidP="006438FC">
            <w:pPr>
              <w:widowControl w:val="0"/>
              <w:numPr>
                <w:ilvl w:val="0"/>
                <w:numId w:val="8"/>
              </w:numPr>
              <w:pBdr>
                <w:top w:val="nil"/>
                <w:left w:val="nil"/>
                <w:bottom w:val="nil"/>
                <w:right w:val="nil"/>
                <w:between w:val="nil"/>
              </w:pBdr>
              <w:ind w:left="0" w:firstLine="0"/>
              <w:rPr>
                <w:rFonts w:eastAsia="Arial"/>
              </w:rPr>
            </w:pPr>
            <w:r w:rsidRPr="00F90B18">
              <w:t>Vietinis</w:t>
            </w:r>
            <w:r w:rsidR="0046795D" w:rsidRPr="00F90B18">
              <w:t xml:space="preserve"> </w:t>
            </w:r>
            <w:r w:rsidRPr="00F90B18">
              <w:t>programinės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operacinės</w:t>
            </w:r>
            <w:r w:rsidR="0046795D" w:rsidRPr="00F90B18">
              <w:t xml:space="preserve"> </w:t>
            </w:r>
            <w:r w:rsidRPr="00F90B18">
              <w:t>sistemos</w:t>
            </w:r>
            <w:r w:rsidR="0046795D" w:rsidRPr="00F90B18">
              <w:t xml:space="preserve"> </w:t>
            </w:r>
            <w:r w:rsidRPr="00F90B18">
              <w:t>ir</w:t>
            </w:r>
            <w:r w:rsidR="0046795D" w:rsidRPr="00F90B18">
              <w:t xml:space="preserve"> </w:t>
            </w:r>
            <w:r w:rsidRPr="00F90B18">
              <w:t>jos</w:t>
            </w:r>
            <w:r w:rsidR="0046795D" w:rsidRPr="00F90B18">
              <w:t xml:space="preserve"> </w:t>
            </w:r>
            <w:r w:rsidRPr="00F90B18">
              <w:t>pataisymų</w:t>
            </w:r>
            <w:r w:rsidR="0046795D" w:rsidRPr="00F90B18">
              <w:t xml:space="preserve"> </w:t>
            </w:r>
            <w:r w:rsidRPr="00F90B18">
              <w:t>diegimas</w:t>
            </w:r>
          </w:p>
          <w:p w14:paraId="5CD92CFD" w14:textId="77777777" w:rsidR="000210C1" w:rsidRPr="00F90B18" w:rsidRDefault="00564CB6" w:rsidP="006438FC">
            <w:pPr>
              <w:widowControl w:val="0"/>
              <w:numPr>
                <w:ilvl w:val="0"/>
                <w:numId w:val="8"/>
              </w:numPr>
              <w:pBdr>
                <w:top w:val="nil"/>
                <w:left w:val="nil"/>
                <w:bottom w:val="nil"/>
                <w:right w:val="nil"/>
                <w:between w:val="nil"/>
              </w:pBdr>
              <w:ind w:left="0" w:firstLine="0"/>
              <w:rPr>
                <w:rFonts w:eastAsia="Arial"/>
              </w:rPr>
            </w:pPr>
            <w:r w:rsidRPr="00F90B18">
              <w:t>Nuotolinis</w:t>
            </w:r>
            <w:r w:rsidR="0046795D" w:rsidRPr="00F90B18">
              <w:t xml:space="preserve"> </w:t>
            </w:r>
            <w:r w:rsidRPr="00F90B18">
              <w:t>programinės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operacinės</w:t>
            </w:r>
            <w:r w:rsidR="0046795D" w:rsidRPr="00F90B18">
              <w:t xml:space="preserve"> </w:t>
            </w:r>
            <w:r w:rsidRPr="00F90B18">
              <w:t>sistemos</w:t>
            </w:r>
            <w:r w:rsidR="0046795D" w:rsidRPr="00F90B18">
              <w:t xml:space="preserve"> </w:t>
            </w:r>
            <w:r w:rsidRPr="00F90B18">
              <w:t>ir</w:t>
            </w:r>
            <w:r w:rsidR="0046795D" w:rsidRPr="00F90B18">
              <w:t xml:space="preserve"> </w:t>
            </w:r>
            <w:r w:rsidRPr="00F90B18">
              <w:t>jos</w:t>
            </w:r>
            <w:r w:rsidR="0046795D" w:rsidRPr="00F90B18">
              <w:t xml:space="preserve"> </w:t>
            </w:r>
            <w:r w:rsidRPr="00F90B18">
              <w:t>pataisymų</w:t>
            </w:r>
            <w:r w:rsidR="0046795D" w:rsidRPr="00F90B18">
              <w:t xml:space="preserve"> </w:t>
            </w:r>
            <w:r w:rsidRPr="00F90B18">
              <w:t>diegimas</w:t>
            </w:r>
          </w:p>
          <w:p w14:paraId="129FD1BC" w14:textId="77777777" w:rsidR="000210C1" w:rsidRPr="00F90B18" w:rsidRDefault="00564CB6" w:rsidP="00555331">
            <w:pPr>
              <w:widowControl w:val="0"/>
              <w:pBdr>
                <w:top w:val="nil"/>
                <w:left w:val="nil"/>
                <w:bottom w:val="nil"/>
                <w:right w:val="nil"/>
                <w:between w:val="nil"/>
              </w:pBdr>
            </w:pPr>
            <w:r w:rsidRPr="00F90B18">
              <w:rPr>
                <w:b/>
              </w:rPr>
              <w:t>Tema</w:t>
            </w:r>
            <w:r w:rsidRPr="00F90B18">
              <w:rPr>
                <w:b/>
                <w:i/>
              </w:rPr>
              <w:t>.</w:t>
            </w:r>
            <w:r w:rsidR="0046795D" w:rsidRPr="00F90B18">
              <w:rPr>
                <w:b/>
                <w:i/>
              </w:rPr>
              <w:t xml:space="preserve"> </w:t>
            </w:r>
            <w:r w:rsidRPr="00F90B18">
              <w:rPr>
                <w:b/>
                <w:i/>
              </w:rPr>
              <w:t>Aparatinės</w:t>
            </w:r>
            <w:r w:rsidR="0046795D" w:rsidRPr="00F90B18">
              <w:rPr>
                <w:b/>
                <w:i/>
              </w:rPr>
              <w:t xml:space="preserve"> </w:t>
            </w:r>
            <w:r w:rsidRPr="00F90B18">
              <w:rPr>
                <w:b/>
                <w:i/>
              </w:rPr>
              <w:t>įrangos</w:t>
            </w:r>
            <w:r w:rsidR="0046795D" w:rsidRPr="00F90B18">
              <w:t xml:space="preserve"> </w:t>
            </w:r>
            <w:r w:rsidRPr="00F90B18">
              <w:rPr>
                <w:b/>
                <w:i/>
              </w:rPr>
              <w:t>diegimas</w:t>
            </w:r>
          </w:p>
          <w:p w14:paraId="183DDB63" w14:textId="77777777" w:rsidR="000210C1" w:rsidRPr="00F90B18" w:rsidRDefault="00564CB6" w:rsidP="006438FC">
            <w:pPr>
              <w:widowControl w:val="0"/>
              <w:numPr>
                <w:ilvl w:val="0"/>
                <w:numId w:val="9"/>
              </w:numPr>
              <w:pBdr>
                <w:top w:val="nil"/>
                <w:left w:val="nil"/>
                <w:bottom w:val="nil"/>
                <w:right w:val="nil"/>
                <w:between w:val="nil"/>
              </w:pBdr>
              <w:ind w:left="0" w:firstLine="0"/>
              <w:rPr>
                <w:rFonts w:eastAsia="Arial"/>
              </w:rPr>
            </w:pPr>
            <w:r w:rsidRPr="00F90B18">
              <w:t>Infrastruktūros</w:t>
            </w:r>
            <w:r w:rsidR="0046795D" w:rsidRPr="00F90B18">
              <w:t xml:space="preserve"> </w:t>
            </w:r>
            <w:r w:rsidRPr="00F90B18">
              <w:t>ir</w:t>
            </w:r>
            <w:r w:rsidR="0046795D" w:rsidRPr="00F90B18">
              <w:t xml:space="preserve"> </w:t>
            </w:r>
            <w:r w:rsidRPr="00F90B18">
              <w:t>platformos</w:t>
            </w:r>
            <w:r w:rsidR="0046795D" w:rsidRPr="00F90B18">
              <w:t xml:space="preserve"> </w:t>
            </w:r>
            <w:r w:rsidRPr="00F90B18">
              <w:t>pakeitimų</w:t>
            </w:r>
            <w:r w:rsidR="0046795D" w:rsidRPr="00F90B18">
              <w:t xml:space="preserve"> </w:t>
            </w:r>
            <w:r w:rsidRPr="00F90B18">
              <w:t>vykdymas</w:t>
            </w:r>
          </w:p>
          <w:p w14:paraId="18162063" w14:textId="77777777" w:rsidR="000210C1" w:rsidRPr="00F90B18" w:rsidRDefault="00564CB6" w:rsidP="006438FC">
            <w:pPr>
              <w:widowControl w:val="0"/>
              <w:numPr>
                <w:ilvl w:val="0"/>
                <w:numId w:val="9"/>
              </w:numPr>
              <w:pBdr>
                <w:top w:val="nil"/>
                <w:left w:val="nil"/>
                <w:bottom w:val="nil"/>
                <w:right w:val="nil"/>
                <w:between w:val="nil"/>
              </w:pBdr>
              <w:ind w:left="0" w:firstLine="0"/>
              <w:rPr>
                <w:rFonts w:eastAsia="Arial"/>
              </w:rPr>
            </w:pPr>
            <w:r w:rsidRPr="00F90B18">
              <w:t>Įrangos</w:t>
            </w:r>
            <w:r w:rsidR="0046795D" w:rsidRPr="00F90B18">
              <w:t xml:space="preserve"> </w:t>
            </w:r>
            <w:r w:rsidRPr="00F90B18">
              <w:t>vienetų</w:t>
            </w:r>
            <w:r w:rsidR="0046795D" w:rsidRPr="00F90B18">
              <w:t xml:space="preserve"> </w:t>
            </w:r>
            <w:r w:rsidRPr="00F90B18">
              <w:t>ir</w:t>
            </w:r>
            <w:r w:rsidR="0046795D" w:rsidRPr="00F90B18">
              <w:t xml:space="preserve"> </w:t>
            </w:r>
            <w:r w:rsidRPr="00F90B18">
              <w:t>jų</w:t>
            </w:r>
            <w:r w:rsidR="0046795D" w:rsidRPr="00F90B18">
              <w:t xml:space="preserve"> </w:t>
            </w:r>
            <w:r w:rsidRPr="00F90B18">
              <w:t>komponentų</w:t>
            </w:r>
            <w:r w:rsidR="0046795D" w:rsidRPr="00F90B18">
              <w:t xml:space="preserve"> </w:t>
            </w:r>
            <w:r w:rsidRPr="00F90B18">
              <w:t>montavimas,</w:t>
            </w:r>
            <w:r w:rsidR="0046795D" w:rsidRPr="00F90B18">
              <w:t xml:space="preserve"> </w:t>
            </w:r>
            <w:r w:rsidRPr="00F90B18">
              <w:t>keitimas</w:t>
            </w:r>
          </w:p>
        </w:tc>
      </w:tr>
      <w:tr w:rsidR="00C27026" w:rsidRPr="00F90B18" w14:paraId="3A4A459E" w14:textId="77777777" w:rsidTr="00555331">
        <w:trPr>
          <w:trHeight w:val="57"/>
          <w:jc w:val="center"/>
        </w:trPr>
        <w:tc>
          <w:tcPr>
            <w:tcW w:w="947"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B00302" w14:textId="77777777" w:rsidR="00602F9D" w:rsidRPr="00F90B18" w:rsidRDefault="00564CB6" w:rsidP="00495EE4">
            <w:pPr>
              <w:widowControl w:val="0"/>
              <w:pBdr>
                <w:top w:val="nil"/>
                <w:left w:val="nil"/>
                <w:bottom w:val="nil"/>
                <w:right w:val="nil"/>
                <w:between w:val="nil"/>
              </w:pBdr>
            </w:pPr>
            <w:r w:rsidRPr="00F90B18">
              <w:lastRenderedPageBreak/>
              <w:t>2.</w:t>
            </w:r>
            <w:r w:rsidR="0046795D" w:rsidRPr="00F90B18">
              <w:t xml:space="preserve"> </w:t>
            </w:r>
            <w:r w:rsidRPr="00F90B18">
              <w:t>Valdyti</w:t>
            </w:r>
            <w:r w:rsidR="0046795D" w:rsidRPr="00F90B18">
              <w:t xml:space="preserve"> </w:t>
            </w:r>
            <w:r w:rsidRPr="00F90B18">
              <w:t>pokyčius,</w:t>
            </w:r>
            <w:r w:rsidR="0046795D" w:rsidRPr="00F90B18">
              <w:t xml:space="preserve"> </w:t>
            </w:r>
            <w:r w:rsidRPr="00F90B18">
              <w:t>susijusius</w:t>
            </w:r>
            <w:r w:rsidR="0046795D" w:rsidRPr="00F90B18">
              <w:t xml:space="preserve"> </w:t>
            </w:r>
            <w:r w:rsidRPr="00F90B18">
              <w:t>su</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sprendimų</w:t>
            </w:r>
            <w:r w:rsidR="0046795D" w:rsidRPr="00F90B18">
              <w:t xml:space="preserve"> </w:t>
            </w:r>
            <w:r w:rsidRPr="00F90B18">
              <w:t>priežiūra.</w:t>
            </w:r>
          </w:p>
        </w:tc>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70334C" w14:textId="77777777" w:rsidR="000210C1" w:rsidRPr="00F90B18" w:rsidRDefault="00564CB6" w:rsidP="00555331">
            <w:pPr>
              <w:widowControl w:val="0"/>
              <w:pBdr>
                <w:top w:val="nil"/>
                <w:left w:val="nil"/>
                <w:bottom w:val="nil"/>
                <w:right w:val="nil"/>
                <w:between w:val="nil"/>
              </w:pBdr>
            </w:pPr>
            <w:r w:rsidRPr="00F90B18">
              <w:t>2.1.</w:t>
            </w:r>
            <w:r w:rsidR="0046795D" w:rsidRPr="00F90B18">
              <w:t xml:space="preserve"> </w:t>
            </w:r>
            <w:r w:rsidRPr="00F90B18">
              <w:t>Paaiškinti</w:t>
            </w:r>
            <w:r w:rsidR="0046795D" w:rsidRPr="00F90B18">
              <w:t xml:space="preserve"> </w:t>
            </w:r>
            <w:r w:rsidRPr="00F90B18">
              <w:t>pokyčių,</w:t>
            </w:r>
            <w:r w:rsidR="0046795D" w:rsidRPr="00F90B18">
              <w:t xml:space="preserve"> </w:t>
            </w:r>
            <w:r w:rsidRPr="00F90B18">
              <w:t>įvykdytų</w:t>
            </w:r>
            <w:r w:rsidR="0046795D" w:rsidRPr="00F90B18">
              <w:t xml:space="preserve"> </w:t>
            </w:r>
            <w:r w:rsidRPr="00F90B18">
              <w:t>remiantis</w:t>
            </w:r>
            <w:r w:rsidR="0046795D" w:rsidRPr="00F90B18">
              <w:t xml:space="preserve"> </w:t>
            </w:r>
            <w:r w:rsidRPr="00F90B18">
              <w:t>gautais</w:t>
            </w:r>
            <w:r w:rsidR="0046795D" w:rsidRPr="00F90B18">
              <w:t xml:space="preserve"> </w:t>
            </w:r>
            <w:r w:rsidRPr="00F90B18">
              <w:t>kreipiniais</w:t>
            </w:r>
            <w:r w:rsidR="0046795D" w:rsidRPr="00F90B18">
              <w:t xml:space="preserve"> </w:t>
            </w:r>
            <w:r w:rsidRPr="00F90B18">
              <w:t>dėl</w:t>
            </w:r>
            <w:r w:rsidR="0046795D" w:rsidRPr="00F90B18">
              <w:t xml:space="preserve"> </w:t>
            </w:r>
            <w:r w:rsidRPr="00F90B18">
              <w:t>pakeitimų</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sprendimų</w:t>
            </w:r>
            <w:r w:rsidR="0046795D" w:rsidRPr="00F90B18">
              <w:t xml:space="preserve"> </w:t>
            </w:r>
            <w:r w:rsidRPr="00F90B18">
              <w:t>priežiūros</w:t>
            </w:r>
            <w:r w:rsidR="0046795D" w:rsidRPr="00F90B18">
              <w:t xml:space="preserve"> </w:t>
            </w:r>
            <w:r w:rsidRPr="00F90B18">
              <w:t>etape,</w:t>
            </w:r>
            <w:r w:rsidR="0046795D" w:rsidRPr="00F90B18">
              <w:t xml:space="preserve"> </w:t>
            </w:r>
            <w:r w:rsidR="00D10AFC" w:rsidRPr="00F90B18">
              <w:t>dokumentavimą</w:t>
            </w:r>
            <w:r w:rsidRPr="00F90B18">
              <w:t>.</w:t>
            </w:r>
          </w:p>
        </w:tc>
        <w:tc>
          <w:tcPr>
            <w:tcW w:w="29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6CE711"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Bendri</w:t>
            </w:r>
            <w:r w:rsidR="0046795D" w:rsidRPr="00F90B18">
              <w:rPr>
                <w:b/>
                <w:i/>
              </w:rPr>
              <w:t xml:space="preserve"> </w:t>
            </w:r>
            <w:r w:rsidR="00F06C8B" w:rsidRPr="00F90B18">
              <w:rPr>
                <w:b/>
                <w:i/>
                <w:iCs/>
              </w:rPr>
              <w:t>informacinių</w:t>
            </w:r>
            <w:r w:rsidR="0046795D" w:rsidRPr="00F90B18">
              <w:rPr>
                <w:b/>
                <w:i/>
                <w:iCs/>
              </w:rPr>
              <w:t xml:space="preserve"> </w:t>
            </w:r>
            <w:r w:rsidR="00F06C8B" w:rsidRPr="00F90B18">
              <w:rPr>
                <w:b/>
                <w:i/>
                <w:iCs/>
              </w:rPr>
              <w:t>ir</w:t>
            </w:r>
            <w:r w:rsidR="0046795D" w:rsidRPr="00F90B18">
              <w:rPr>
                <w:b/>
                <w:i/>
                <w:iCs/>
              </w:rPr>
              <w:t xml:space="preserve"> </w:t>
            </w:r>
            <w:r w:rsidR="00F06C8B" w:rsidRPr="00F90B18">
              <w:rPr>
                <w:b/>
                <w:i/>
                <w:iCs/>
              </w:rPr>
              <w:t>ryšių</w:t>
            </w:r>
            <w:r w:rsidR="0046795D" w:rsidRPr="00F90B18">
              <w:rPr>
                <w:b/>
                <w:i/>
                <w:iCs/>
              </w:rPr>
              <w:t xml:space="preserve"> </w:t>
            </w:r>
            <w:r w:rsidR="00F06C8B" w:rsidRPr="00F90B18">
              <w:rPr>
                <w:b/>
                <w:i/>
                <w:iCs/>
              </w:rPr>
              <w:t>technologijų</w:t>
            </w:r>
            <w:r w:rsidR="0046795D" w:rsidRPr="00F90B18">
              <w:rPr>
                <w:b/>
                <w:i/>
              </w:rPr>
              <w:t xml:space="preserve"> </w:t>
            </w:r>
            <w:r w:rsidRPr="00F90B18">
              <w:rPr>
                <w:b/>
                <w:i/>
              </w:rPr>
              <w:t>sprendimų</w:t>
            </w:r>
            <w:r w:rsidR="0046795D" w:rsidRPr="00F90B18">
              <w:rPr>
                <w:b/>
                <w:i/>
              </w:rPr>
              <w:t xml:space="preserve"> </w:t>
            </w:r>
            <w:r w:rsidRPr="00F90B18">
              <w:rPr>
                <w:b/>
                <w:i/>
              </w:rPr>
              <w:t>priežiūros</w:t>
            </w:r>
            <w:r w:rsidR="0046795D" w:rsidRPr="00F90B18">
              <w:rPr>
                <w:b/>
                <w:i/>
              </w:rPr>
              <w:t xml:space="preserve"> </w:t>
            </w:r>
            <w:r w:rsidRPr="00F90B18">
              <w:rPr>
                <w:b/>
                <w:i/>
              </w:rPr>
              <w:t>valdymo</w:t>
            </w:r>
            <w:r w:rsidR="0046795D" w:rsidRPr="00F90B18">
              <w:rPr>
                <w:b/>
                <w:i/>
              </w:rPr>
              <w:t xml:space="preserve"> </w:t>
            </w:r>
            <w:r w:rsidRPr="00F90B18">
              <w:rPr>
                <w:b/>
                <w:i/>
              </w:rPr>
              <w:t>principai</w:t>
            </w:r>
          </w:p>
          <w:p w14:paraId="2BE945B4" w14:textId="77777777" w:rsidR="000210C1" w:rsidRPr="00F90B18" w:rsidRDefault="00564CB6" w:rsidP="006438FC">
            <w:pPr>
              <w:widowControl w:val="0"/>
              <w:numPr>
                <w:ilvl w:val="0"/>
                <w:numId w:val="10"/>
              </w:numPr>
              <w:pBdr>
                <w:top w:val="nil"/>
                <w:left w:val="nil"/>
                <w:bottom w:val="nil"/>
                <w:right w:val="nil"/>
                <w:between w:val="nil"/>
              </w:pBdr>
              <w:ind w:left="0" w:firstLine="0"/>
              <w:rPr>
                <w:rFonts w:eastAsia="Arial"/>
              </w:rPr>
            </w:pPr>
            <w:r w:rsidRPr="00F90B18">
              <w:t>Architektūros</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p w14:paraId="2F23CBA8" w14:textId="77777777" w:rsidR="000210C1" w:rsidRPr="00F90B18" w:rsidRDefault="00564CB6" w:rsidP="006438FC">
            <w:pPr>
              <w:widowControl w:val="0"/>
              <w:numPr>
                <w:ilvl w:val="0"/>
                <w:numId w:val="10"/>
              </w:numPr>
              <w:pBdr>
                <w:top w:val="nil"/>
                <w:left w:val="nil"/>
                <w:bottom w:val="nil"/>
                <w:right w:val="nil"/>
                <w:between w:val="nil"/>
              </w:pBdr>
              <w:ind w:left="0" w:firstLine="0"/>
              <w:rPr>
                <w:rFonts w:eastAsia="Arial"/>
              </w:rPr>
            </w:pPr>
            <w:r w:rsidRPr="00F90B18">
              <w:t>Informacijos</w:t>
            </w:r>
            <w:r w:rsidR="0046795D" w:rsidRPr="00F90B18">
              <w:t xml:space="preserve"> </w:t>
            </w:r>
            <w:r w:rsidRPr="00F90B18">
              <w:t>saugumo</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p w14:paraId="0B48A787" w14:textId="77777777" w:rsidR="000210C1" w:rsidRPr="00F90B18" w:rsidRDefault="00564CB6" w:rsidP="006438FC">
            <w:pPr>
              <w:widowControl w:val="0"/>
              <w:numPr>
                <w:ilvl w:val="0"/>
                <w:numId w:val="10"/>
              </w:numPr>
              <w:pBdr>
                <w:top w:val="nil"/>
                <w:left w:val="nil"/>
                <w:bottom w:val="nil"/>
                <w:right w:val="nil"/>
                <w:between w:val="nil"/>
              </w:pBdr>
              <w:ind w:left="0" w:firstLine="0"/>
              <w:rPr>
                <w:rFonts w:eastAsia="Arial"/>
              </w:rPr>
            </w:pPr>
            <w:r w:rsidRPr="00F90B18">
              <w:t>Rizikos</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p w14:paraId="7D4FA20F" w14:textId="77777777" w:rsidR="000210C1" w:rsidRPr="00F90B18" w:rsidRDefault="00564CB6" w:rsidP="006438FC">
            <w:pPr>
              <w:widowControl w:val="0"/>
              <w:numPr>
                <w:ilvl w:val="0"/>
                <w:numId w:val="10"/>
              </w:numPr>
              <w:pBdr>
                <w:top w:val="nil"/>
                <w:left w:val="nil"/>
                <w:bottom w:val="nil"/>
                <w:right w:val="nil"/>
                <w:between w:val="nil"/>
              </w:pBdr>
              <w:ind w:left="0" w:firstLine="0"/>
              <w:rPr>
                <w:rFonts w:eastAsia="Arial"/>
              </w:rPr>
            </w:pPr>
            <w:r w:rsidRPr="00F90B18">
              <w:t>Strategijos</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p w14:paraId="7309063E"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Paslaugų</w:t>
            </w:r>
            <w:r w:rsidR="0046795D" w:rsidRPr="00F90B18">
              <w:rPr>
                <w:b/>
                <w:i/>
              </w:rPr>
              <w:t xml:space="preserve"> </w:t>
            </w:r>
            <w:r w:rsidRPr="00F90B18">
              <w:rPr>
                <w:b/>
                <w:i/>
              </w:rPr>
              <w:t>priežiūros</w:t>
            </w:r>
            <w:r w:rsidR="0046795D" w:rsidRPr="00F90B18">
              <w:rPr>
                <w:b/>
                <w:i/>
              </w:rPr>
              <w:t xml:space="preserve"> </w:t>
            </w:r>
            <w:r w:rsidRPr="00F90B18">
              <w:rPr>
                <w:b/>
                <w:i/>
              </w:rPr>
              <w:t>pakeitimų</w:t>
            </w:r>
            <w:r w:rsidR="0046795D" w:rsidRPr="00F90B18">
              <w:rPr>
                <w:b/>
                <w:i/>
              </w:rPr>
              <w:t xml:space="preserve"> </w:t>
            </w:r>
            <w:r w:rsidRPr="00F90B18">
              <w:rPr>
                <w:b/>
                <w:i/>
              </w:rPr>
              <w:t>valdymas</w:t>
            </w:r>
          </w:p>
          <w:p w14:paraId="3C416ED6" w14:textId="77777777" w:rsidR="000210C1" w:rsidRPr="00F90B18" w:rsidRDefault="00564CB6" w:rsidP="006438FC">
            <w:pPr>
              <w:widowControl w:val="0"/>
              <w:numPr>
                <w:ilvl w:val="0"/>
                <w:numId w:val="1"/>
              </w:numPr>
              <w:pBdr>
                <w:top w:val="nil"/>
                <w:left w:val="nil"/>
                <w:bottom w:val="nil"/>
                <w:right w:val="nil"/>
                <w:between w:val="nil"/>
              </w:pBdr>
              <w:ind w:left="0" w:firstLine="0"/>
              <w:rPr>
                <w:rFonts w:eastAsia="Arial"/>
              </w:rPr>
            </w:pPr>
            <w:r w:rsidRPr="00F90B18">
              <w:t>Pasiekiamumo</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p w14:paraId="3545DA64" w14:textId="77777777" w:rsidR="000210C1" w:rsidRPr="00F90B18" w:rsidRDefault="00564CB6" w:rsidP="006438FC">
            <w:pPr>
              <w:widowControl w:val="0"/>
              <w:numPr>
                <w:ilvl w:val="0"/>
                <w:numId w:val="1"/>
              </w:numPr>
              <w:pBdr>
                <w:top w:val="nil"/>
                <w:left w:val="nil"/>
                <w:bottom w:val="nil"/>
                <w:right w:val="nil"/>
                <w:between w:val="nil"/>
              </w:pBdr>
              <w:ind w:left="0" w:firstLine="0"/>
              <w:rPr>
                <w:rFonts w:eastAsia="Arial"/>
              </w:rPr>
            </w:pPr>
            <w:r w:rsidRPr="00F90B18">
              <w:t>Incidentų</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p w14:paraId="53D7EF37" w14:textId="77777777" w:rsidR="000210C1" w:rsidRPr="00F90B18" w:rsidRDefault="00564CB6" w:rsidP="006438FC">
            <w:pPr>
              <w:widowControl w:val="0"/>
              <w:numPr>
                <w:ilvl w:val="0"/>
                <w:numId w:val="1"/>
              </w:numPr>
              <w:pBdr>
                <w:top w:val="nil"/>
                <w:left w:val="nil"/>
                <w:bottom w:val="nil"/>
                <w:right w:val="nil"/>
                <w:between w:val="nil"/>
              </w:pBdr>
              <w:ind w:left="0" w:firstLine="0"/>
              <w:rPr>
                <w:rFonts w:eastAsia="Arial"/>
              </w:rPr>
            </w:pPr>
            <w:r w:rsidRPr="00F90B18">
              <w:t>IT</w:t>
            </w:r>
            <w:r w:rsidR="0046795D" w:rsidRPr="00F90B18">
              <w:t xml:space="preserve"> </w:t>
            </w:r>
            <w:r w:rsidRPr="00F90B18">
              <w:t>turto</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p w14:paraId="1E00F65C" w14:textId="77777777" w:rsidR="000210C1" w:rsidRPr="00F90B18" w:rsidRDefault="00564CB6" w:rsidP="006438FC">
            <w:pPr>
              <w:widowControl w:val="0"/>
              <w:numPr>
                <w:ilvl w:val="0"/>
                <w:numId w:val="1"/>
              </w:numPr>
              <w:pBdr>
                <w:top w:val="nil"/>
                <w:left w:val="nil"/>
                <w:bottom w:val="nil"/>
                <w:right w:val="nil"/>
                <w:between w:val="nil"/>
              </w:pBdr>
              <w:ind w:left="0" w:firstLine="0"/>
              <w:rPr>
                <w:rFonts w:eastAsia="Arial"/>
              </w:rPr>
            </w:pPr>
            <w:r w:rsidRPr="00F90B18">
              <w:t>Paslaugų</w:t>
            </w:r>
            <w:r w:rsidR="0046795D" w:rsidRPr="00F90B18">
              <w:t xml:space="preserve"> </w:t>
            </w:r>
            <w:r w:rsidRPr="00F90B18">
              <w:t>katalogo</w:t>
            </w:r>
            <w:r w:rsidR="0046795D" w:rsidRPr="00F90B18">
              <w:t xml:space="preserve"> </w:t>
            </w:r>
            <w:r w:rsidRPr="00F90B18">
              <w:t>ir</w:t>
            </w:r>
            <w:r w:rsidR="0046795D" w:rsidRPr="00F90B18">
              <w:t xml:space="preserve"> </w:t>
            </w:r>
            <w:r w:rsidRPr="00F90B18">
              <w:t>paslaugų</w:t>
            </w:r>
            <w:r w:rsidR="0046795D" w:rsidRPr="00F90B18">
              <w:t xml:space="preserve"> </w:t>
            </w:r>
            <w:r w:rsidRPr="00F90B18">
              <w:t>lygio</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p w14:paraId="25F7F80C" w14:textId="77777777" w:rsidR="000210C1" w:rsidRPr="00F90B18" w:rsidRDefault="00564CB6" w:rsidP="006438FC">
            <w:pPr>
              <w:widowControl w:val="0"/>
              <w:numPr>
                <w:ilvl w:val="0"/>
                <w:numId w:val="1"/>
              </w:numPr>
              <w:pBdr>
                <w:top w:val="nil"/>
                <w:left w:val="nil"/>
                <w:bottom w:val="nil"/>
                <w:right w:val="nil"/>
                <w:between w:val="nil"/>
              </w:pBdr>
              <w:ind w:left="0" w:firstLine="0"/>
              <w:rPr>
                <w:rFonts w:eastAsia="Arial"/>
              </w:rPr>
            </w:pPr>
            <w:r w:rsidRPr="00F90B18">
              <w:t>Konfigūracijos</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p w14:paraId="34F3A8EB"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Sprendimų</w:t>
            </w:r>
            <w:r w:rsidR="0046795D" w:rsidRPr="00F90B18">
              <w:t xml:space="preserve"> </w:t>
            </w:r>
            <w:r w:rsidRPr="00F90B18">
              <w:rPr>
                <w:b/>
                <w:i/>
              </w:rPr>
              <w:t>priežiūros</w:t>
            </w:r>
            <w:r w:rsidR="0046795D" w:rsidRPr="00F90B18">
              <w:rPr>
                <w:b/>
                <w:i/>
              </w:rPr>
              <w:t xml:space="preserve"> </w:t>
            </w:r>
            <w:r w:rsidRPr="00F90B18">
              <w:rPr>
                <w:b/>
                <w:i/>
              </w:rPr>
              <w:t>techninis</w:t>
            </w:r>
            <w:r w:rsidR="0046795D" w:rsidRPr="00F90B18">
              <w:rPr>
                <w:b/>
                <w:i/>
              </w:rPr>
              <w:t xml:space="preserve"> </w:t>
            </w:r>
            <w:r w:rsidRPr="00F90B18">
              <w:rPr>
                <w:b/>
                <w:i/>
              </w:rPr>
              <w:t>valdymas</w:t>
            </w:r>
          </w:p>
          <w:p w14:paraId="02A420EF" w14:textId="77777777" w:rsidR="000210C1" w:rsidRPr="00F90B18" w:rsidRDefault="00564CB6" w:rsidP="006438FC">
            <w:pPr>
              <w:widowControl w:val="0"/>
              <w:numPr>
                <w:ilvl w:val="0"/>
                <w:numId w:val="2"/>
              </w:numPr>
              <w:pBdr>
                <w:top w:val="nil"/>
                <w:left w:val="nil"/>
                <w:bottom w:val="nil"/>
                <w:right w:val="nil"/>
                <w:between w:val="nil"/>
              </w:pBdr>
              <w:ind w:left="0" w:firstLine="0"/>
              <w:rPr>
                <w:rFonts w:eastAsia="Arial"/>
              </w:rPr>
            </w:pPr>
            <w:r w:rsidRPr="00F90B18">
              <w:t>Priežiūros</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p w14:paraId="6D9010F7" w14:textId="77777777" w:rsidR="000210C1" w:rsidRPr="00F90B18" w:rsidRDefault="00564CB6" w:rsidP="006438FC">
            <w:pPr>
              <w:widowControl w:val="0"/>
              <w:numPr>
                <w:ilvl w:val="0"/>
                <w:numId w:val="2"/>
              </w:numPr>
              <w:pBdr>
                <w:top w:val="nil"/>
                <w:left w:val="nil"/>
                <w:bottom w:val="nil"/>
                <w:right w:val="nil"/>
                <w:between w:val="nil"/>
              </w:pBdr>
              <w:ind w:left="0" w:firstLine="0"/>
              <w:rPr>
                <w:rFonts w:eastAsia="Arial"/>
              </w:rPr>
            </w:pPr>
            <w:r w:rsidRPr="00F90B18">
              <w:t>Infrastruktūros</w:t>
            </w:r>
            <w:r w:rsidR="0046795D" w:rsidRPr="00F90B18">
              <w:t xml:space="preserve"> </w:t>
            </w:r>
            <w:r w:rsidRPr="00F90B18">
              <w:t>ir</w:t>
            </w:r>
            <w:r w:rsidR="0046795D" w:rsidRPr="00F90B18">
              <w:t xml:space="preserve"> </w:t>
            </w:r>
            <w:r w:rsidRPr="00F90B18">
              <w:t>platformos</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p w14:paraId="4AE7D103" w14:textId="77777777" w:rsidR="000210C1" w:rsidRPr="00F90B18" w:rsidRDefault="00564CB6" w:rsidP="006438FC">
            <w:pPr>
              <w:widowControl w:val="0"/>
              <w:numPr>
                <w:ilvl w:val="0"/>
                <w:numId w:val="2"/>
              </w:numPr>
              <w:pBdr>
                <w:top w:val="nil"/>
                <w:left w:val="nil"/>
                <w:bottom w:val="nil"/>
                <w:right w:val="nil"/>
                <w:between w:val="nil"/>
              </w:pBdr>
              <w:ind w:left="0" w:firstLine="0"/>
              <w:rPr>
                <w:rFonts w:eastAsia="Arial"/>
              </w:rPr>
            </w:pPr>
            <w:r w:rsidRPr="00F90B18">
              <w:t>Valdymo</w:t>
            </w:r>
            <w:r w:rsidR="0046795D" w:rsidRPr="00F90B18">
              <w:t xml:space="preserve"> </w:t>
            </w:r>
            <w:r w:rsidRPr="00F90B18">
              <w:t>pakeitimų</w:t>
            </w:r>
            <w:r w:rsidR="0046795D" w:rsidRPr="00F90B18">
              <w:t xml:space="preserve"> </w:t>
            </w:r>
            <w:r w:rsidRPr="00F90B18">
              <w:t>poreikio</w:t>
            </w:r>
            <w:r w:rsidR="0046795D" w:rsidRPr="00F90B18">
              <w:t xml:space="preserve"> </w:t>
            </w:r>
            <w:r w:rsidRPr="00F90B18">
              <w:t>nustatymas</w:t>
            </w:r>
          </w:p>
        </w:tc>
      </w:tr>
      <w:tr w:rsidR="00C27026" w:rsidRPr="00F90B18" w14:paraId="10F88BE7" w14:textId="77777777" w:rsidTr="00555331">
        <w:trPr>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5D9CF5" w14:textId="77777777" w:rsidR="000210C1" w:rsidRPr="00F90B18" w:rsidRDefault="000210C1" w:rsidP="00555331">
            <w:pPr>
              <w:widowControl w:val="0"/>
              <w:pBdr>
                <w:top w:val="nil"/>
                <w:left w:val="nil"/>
                <w:bottom w:val="nil"/>
                <w:right w:val="nil"/>
                <w:between w:val="nil"/>
              </w:pBdr>
              <w:rPr>
                <w:rFonts w:eastAsia="Arial"/>
              </w:rPr>
            </w:pPr>
          </w:p>
        </w:tc>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B45AE" w14:textId="77777777" w:rsidR="000210C1" w:rsidRPr="00F90B18" w:rsidRDefault="00564CB6" w:rsidP="00555331">
            <w:pPr>
              <w:widowControl w:val="0"/>
              <w:pBdr>
                <w:top w:val="nil"/>
                <w:left w:val="nil"/>
                <w:bottom w:val="nil"/>
                <w:right w:val="nil"/>
                <w:between w:val="nil"/>
              </w:pBdr>
            </w:pPr>
            <w:r w:rsidRPr="00F90B18">
              <w:t>2.2.</w:t>
            </w:r>
            <w:r w:rsidR="0046795D" w:rsidRPr="00F90B18">
              <w:t xml:space="preserve"> </w:t>
            </w:r>
            <w:r w:rsidR="001C7BDE" w:rsidRPr="00F90B18">
              <w:t>Taikyti</w:t>
            </w:r>
            <w:r w:rsidR="0046795D" w:rsidRPr="00F90B18">
              <w:t xml:space="preserve"> </w:t>
            </w:r>
            <w:r w:rsidR="001C7BDE" w:rsidRPr="00F90B18">
              <w:t>valdymo</w:t>
            </w:r>
            <w:r w:rsidR="0046795D" w:rsidRPr="00F90B18">
              <w:t xml:space="preserve"> </w:t>
            </w:r>
            <w:r w:rsidR="001C7BDE" w:rsidRPr="00F90B18">
              <w:t>procedūras,</w:t>
            </w:r>
            <w:r w:rsidR="0046795D" w:rsidRPr="00F90B18">
              <w:t xml:space="preserve"> </w:t>
            </w:r>
            <w:r w:rsidR="001C7BDE" w:rsidRPr="00F90B18">
              <w:t>užtikrinant</w:t>
            </w:r>
            <w:r w:rsidR="0046795D" w:rsidRPr="00F90B18">
              <w:t xml:space="preserve"> </w:t>
            </w:r>
            <w:r w:rsidR="00B933C5">
              <w:t xml:space="preserve">sprendimų </w:t>
            </w:r>
            <w:r w:rsidR="001C7BDE" w:rsidRPr="00F90B18">
              <w:t>priežiūros</w:t>
            </w:r>
            <w:r w:rsidR="0046795D" w:rsidRPr="00F90B18">
              <w:t xml:space="preserve"> </w:t>
            </w:r>
            <w:r w:rsidR="001C7BDE" w:rsidRPr="00F90B18">
              <w:t>įsipareigojimus.</w:t>
            </w:r>
          </w:p>
        </w:tc>
        <w:tc>
          <w:tcPr>
            <w:tcW w:w="29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8D2CE1"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Sprendimų</w:t>
            </w:r>
            <w:r w:rsidR="0046795D" w:rsidRPr="00F90B18">
              <w:t xml:space="preserve"> </w:t>
            </w:r>
            <w:r w:rsidRPr="00F90B18">
              <w:rPr>
                <w:b/>
                <w:i/>
              </w:rPr>
              <w:t>priežiūros</w:t>
            </w:r>
            <w:r w:rsidR="0046795D" w:rsidRPr="00F90B18">
              <w:rPr>
                <w:b/>
                <w:i/>
              </w:rPr>
              <w:t xml:space="preserve"> </w:t>
            </w:r>
            <w:r w:rsidRPr="00F90B18">
              <w:rPr>
                <w:b/>
                <w:i/>
              </w:rPr>
              <w:t>pakeitimų</w:t>
            </w:r>
            <w:r w:rsidR="0046795D" w:rsidRPr="00F90B18">
              <w:rPr>
                <w:b/>
                <w:i/>
              </w:rPr>
              <w:t xml:space="preserve"> </w:t>
            </w:r>
            <w:r w:rsidRPr="00F90B18">
              <w:rPr>
                <w:b/>
                <w:i/>
              </w:rPr>
              <w:t>dokumentavimas</w:t>
            </w:r>
          </w:p>
          <w:p w14:paraId="22FF9991" w14:textId="77777777" w:rsidR="000210C1" w:rsidRPr="00F90B18" w:rsidRDefault="00564CB6" w:rsidP="006438FC">
            <w:pPr>
              <w:widowControl w:val="0"/>
              <w:numPr>
                <w:ilvl w:val="0"/>
                <w:numId w:val="3"/>
              </w:numPr>
              <w:pBdr>
                <w:top w:val="nil"/>
                <w:left w:val="nil"/>
                <w:bottom w:val="nil"/>
                <w:right w:val="nil"/>
                <w:between w:val="nil"/>
              </w:pBdr>
              <w:ind w:left="0" w:firstLine="0"/>
              <w:rPr>
                <w:rFonts w:eastAsia="Arial"/>
              </w:rPr>
            </w:pPr>
            <w:r w:rsidRPr="00F90B18">
              <w:t>Pasiekiamumo</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dokumentavimas</w:t>
            </w:r>
          </w:p>
          <w:p w14:paraId="42B323BF" w14:textId="77777777" w:rsidR="000210C1" w:rsidRPr="00F90B18" w:rsidRDefault="00564CB6" w:rsidP="006438FC">
            <w:pPr>
              <w:widowControl w:val="0"/>
              <w:numPr>
                <w:ilvl w:val="0"/>
                <w:numId w:val="3"/>
              </w:numPr>
              <w:pBdr>
                <w:top w:val="nil"/>
                <w:left w:val="nil"/>
                <w:bottom w:val="nil"/>
                <w:right w:val="nil"/>
                <w:between w:val="nil"/>
              </w:pBdr>
              <w:ind w:left="0" w:firstLine="0"/>
              <w:rPr>
                <w:rFonts w:eastAsia="Arial"/>
              </w:rPr>
            </w:pPr>
            <w:r w:rsidRPr="00F90B18">
              <w:t>Incidentų</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dokumentavimas</w:t>
            </w:r>
          </w:p>
          <w:p w14:paraId="6D6F2895" w14:textId="77777777" w:rsidR="000210C1" w:rsidRPr="00F90B18" w:rsidRDefault="00564CB6" w:rsidP="006438FC">
            <w:pPr>
              <w:widowControl w:val="0"/>
              <w:numPr>
                <w:ilvl w:val="0"/>
                <w:numId w:val="3"/>
              </w:numPr>
              <w:pBdr>
                <w:top w:val="nil"/>
                <w:left w:val="nil"/>
                <w:bottom w:val="nil"/>
                <w:right w:val="nil"/>
                <w:between w:val="nil"/>
              </w:pBdr>
              <w:ind w:left="0" w:firstLine="0"/>
              <w:rPr>
                <w:rFonts w:eastAsia="Arial"/>
              </w:rPr>
            </w:pPr>
            <w:r w:rsidRPr="00F90B18">
              <w:t>IT</w:t>
            </w:r>
            <w:r w:rsidR="0046795D" w:rsidRPr="00F90B18">
              <w:t xml:space="preserve"> </w:t>
            </w:r>
            <w:r w:rsidRPr="00F90B18">
              <w:t>turto</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dokumentavimas</w:t>
            </w:r>
          </w:p>
          <w:p w14:paraId="5C74BFEF" w14:textId="77777777" w:rsidR="000210C1" w:rsidRPr="00F90B18" w:rsidRDefault="00564CB6" w:rsidP="006438FC">
            <w:pPr>
              <w:widowControl w:val="0"/>
              <w:numPr>
                <w:ilvl w:val="0"/>
                <w:numId w:val="3"/>
              </w:numPr>
              <w:pBdr>
                <w:top w:val="nil"/>
                <w:left w:val="nil"/>
                <w:bottom w:val="nil"/>
                <w:right w:val="nil"/>
                <w:between w:val="nil"/>
              </w:pBdr>
              <w:ind w:left="0" w:firstLine="0"/>
              <w:rPr>
                <w:rFonts w:eastAsia="Arial"/>
              </w:rPr>
            </w:pPr>
            <w:r w:rsidRPr="00F90B18">
              <w:t>Paslaugų</w:t>
            </w:r>
            <w:r w:rsidR="0046795D" w:rsidRPr="00F90B18">
              <w:t xml:space="preserve"> </w:t>
            </w:r>
            <w:r w:rsidRPr="00F90B18">
              <w:t>katalogo</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dokumentavimas</w:t>
            </w:r>
          </w:p>
          <w:p w14:paraId="05F40B92" w14:textId="77777777" w:rsidR="000210C1" w:rsidRPr="00F90B18" w:rsidRDefault="00564CB6" w:rsidP="006438FC">
            <w:pPr>
              <w:widowControl w:val="0"/>
              <w:numPr>
                <w:ilvl w:val="0"/>
                <w:numId w:val="3"/>
              </w:numPr>
              <w:pBdr>
                <w:top w:val="nil"/>
                <w:left w:val="nil"/>
                <w:bottom w:val="nil"/>
                <w:right w:val="nil"/>
                <w:between w:val="nil"/>
              </w:pBdr>
              <w:ind w:left="0" w:firstLine="0"/>
              <w:rPr>
                <w:rFonts w:eastAsia="Arial"/>
              </w:rPr>
            </w:pPr>
            <w:r w:rsidRPr="00F90B18">
              <w:t>Konfigūracijos</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dokumentavimas</w:t>
            </w:r>
          </w:p>
          <w:p w14:paraId="7E6C880C"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Sprendimų</w:t>
            </w:r>
            <w:r w:rsidR="0046795D" w:rsidRPr="00F90B18">
              <w:t xml:space="preserve"> </w:t>
            </w:r>
            <w:r w:rsidRPr="00F90B18">
              <w:rPr>
                <w:b/>
                <w:i/>
              </w:rPr>
              <w:t>priežiūros</w:t>
            </w:r>
            <w:r w:rsidR="0046795D" w:rsidRPr="00F90B18">
              <w:rPr>
                <w:b/>
                <w:i/>
              </w:rPr>
              <w:t xml:space="preserve"> </w:t>
            </w:r>
            <w:r w:rsidRPr="00F90B18">
              <w:rPr>
                <w:b/>
                <w:i/>
              </w:rPr>
              <w:t>techninio</w:t>
            </w:r>
            <w:r w:rsidR="0046795D" w:rsidRPr="00F90B18">
              <w:rPr>
                <w:b/>
                <w:i/>
              </w:rPr>
              <w:t xml:space="preserve"> </w:t>
            </w:r>
            <w:r w:rsidRPr="00F90B18">
              <w:rPr>
                <w:b/>
                <w:i/>
              </w:rPr>
              <w:t>valdymo</w:t>
            </w:r>
            <w:r w:rsidR="0046795D" w:rsidRPr="00F90B18">
              <w:rPr>
                <w:b/>
                <w:i/>
              </w:rPr>
              <w:t xml:space="preserve"> </w:t>
            </w:r>
            <w:r w:rsidRPr="00F90B18">
              <w:rPr>
                <w:b/>
                <w:i/>
              </w:rPr>
              <w:t>pakeitimų</w:t>
            </w:r>
            <w:r w:rsidR="0046795D" w:rsidRPr="00F90B18">
              <w:rPr>
                <w:b/>
                <w:i/>
              </w:rPr>
              <w:t xml:space="preserve"> </w:t>
            </w:r>
            <w:r w:rsidRPr="00F90B18">
              <w:rPr>
                <w:b/>
                <w:i/>
              </w:rPr>
              <w:t>dokumentavimas</w:t>
            </w:r>
          </w:p>
          <w:p w14:paraId="24AC346A" w14:textId="77777777" w:rsidR="000210C1" w:rsidRPr="00F90B18" w:rsidRDefault="00564CB6" w:rsidP="006438FC">
            <w:pPr>
              <w:widowControl w:val="0"/>
              <w:numPr>
                <w:ilvl w:val="0"/>
                <w:numId w:val="4"/>
              </w:numPr>
              <w:pBdr>
                <w:top w:val="nil"/>
                <w:left w:val="nil"/>
                <w:bottom w:val="nil"/>
                <w:right w:val="nil"/>
                <w:between w:val="nil"/>
              </w:pBdr>
              <w:ind w:left="0" w:firstLine="0"/>
              <w:rPr>
                <w:rFonts w:eastAsia="Arial"/>
              </w:rPr>
            </w:pPr>
            <w:r w:rsidRPr="00F90B18">
              <w:lastRenderedPageBreak/>
              <w:t>Diegimo</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dokumentavimas</w:t>
            </w:r>
          </w:p>
          <w:p w14:paraId="7D638A51" w14:textId="77777777" w:rsidR="000210C1" w:rsidRPr="00F90B18" w:rsidRDefault="00564CB6" w:rsidP="006438FC">
            <w:pPr>
              <w:widowControl w:val="0"/>
              <w:numPr>
                <w:ilvl w:val="0"/>
                <w:numId w:val="4"/>
              </w:numPr>
              <w:pBdr>
                <w:top w:val="nil"/>
                <w:left w:val="nil"/>
                <w:bottom w:val="nil"/>
                <w:right w:val="nil"/>
                <w:between w:val="nil"/>
              </w:pBdr>
              <w:ind w:left="0" w:firstLine="0"/>
              <w:rPr>
                <w:rFonts w:eastAsia="Arial"/>
              </w:rPr>
            </w:pPr>
            <w:r w:rsidRPr="00F90B18">
              <w:t>Infrastruktūros</w:t>
            </w:r>
            <w:r w:rsidR="0046795D" w:rsidRPr="00F90B18">
              <w:t xml:space="preserve"> </w:t>
            </w:r>
            <w:r w:rsidRPr="00F90B18">
              <w:t>ir</w:t>
            </w:r>
            <w:r w:rsidR="0046795D" w:rsidRPr="00F90B18">
              <w:t xml:space="preserve"> </w:t>
            </w:r>
            <w:r w:rsidRPr="00F90B18">
              <w:t>platformos</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dokumentavimas</w:t>
            </w:r>
          </w:p>
          <w:p w14:paraId="6EBE2E06" w14:textId="77777777" w:rsidR="000210C1" w:rsidRPr="00F90B18" w:rsidRDefault="00564CB6" w:rsidP="006438FC">
            <w:pPr>
              <w:widowControl w:val="0"/>
              <w:numPr>
                <w:ilvl w:val="0"/>
                <w:numId w:val="4"/>
              </w:numPr>
              <w:pBdr>
                <w:top w:val="nil"/>
                <w:left w:val="nil"/>
                <w:bottom w:val="nil"/>
                <w:right w:val="nil"/>
                <w:between w:val="nil"/>
              </w:pBdr>
              <w:ind w:left="0" w:firstLine="0"/>
              <w:rPr>
                <w:rFonts w:eastAsia="Arial"/>
              </w:rPr>
            </w:pPr>
            <w:r w:rsidRPr="00F90B18">
              <w:t>Programinės</w:t>
            </w:r>
            <w:r w:rsidR="0046795D" w:rsidRPr="00F90B18">
              <w:t xml:space="preserve"> </w:t>
            </w:r>
            <w:r w:rsidRPr="00F90B18">
              <w:t>įrangos</w:t>
            </w:r>
            <w:r w:rsidR="0046795D" w:rsidRPr="00F90B18">
              <w:t xml:space="preserve"> </w:t>
            </w:r>
            <w:r w:rsidRPr="00F90B18">
              <w:t>kūrimo</w:t>
            </w:r>
            <w:r w:rsidR="0046795D" w:rsidRPr="00F90B18">
              <w:t xml:space="preserve"> </w:t>
            </w:r>
            <w:r w:rsidRPr="00F90B18">
              <w:t>ir</w:t>
            </w:r>
            <w:r w:rsidR="0046795D" w:rsidRPr="00F90B18">
              <w:t xml:space="preserve"> </w:t>
            </w:r>
            <w:r w:rsidRPr="00F90B18">
              <w:t>valdymo</w:t>
            </w:r>
            <w:r w:rsidR="0046795D" w:rsidRPr="00F90B18">
              <w:t xml:space="preserve"> </w:t>
            </w:r>
            <w:r w:rsidRPr="00F90B18">
              <w:t>pakeitimų</w:t>
            </w:r>
            <w:r w:rsidR="0046795D" w:rsidRPr="00F90B18">
              <w:t xml:space="preserve"> </w:t>
            </w:r>
            <w:r w:rsidRPr="00F90B18">
              <w:t>dokumentavimas</w:t>
            </w:r>
          </w:p>
        </w:tc>
      </w:tr>
      <w:tr w:rsidR="00C27026" w:rsidRPr="00F90B18" w14:paraId="0B4FCBF0" w14:textId="77777777" w:rsidTr="00555331">
        <w:trPr>
          <w:trHeight w:val="57"/>
          <w:jc w:val="center"/>
        </w:trPr>
        <w:tc>
          <w:tcPr>
            <w:tcW w:w="947" w:type="pct"/>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1BC9CD" w14:textId="77777777" w:rsidR="000210C1" w:rsidRPr="00F90B18" w:rsidRDefault="000210C1" w:rsidP="00555331">
            <w:pPr>
              <w:widowControl w:val="0"/>
              <w:pBdr>
                <w:top w:val="nil"/>
                <w:left w:val="nil"/>
                <w:bottom w:val="nil"/>
                <w:right w:val="nil"/>
                <w:between w:val="nil"/>
              </w:pBdr>
              <w:rPr>
                <w:rFonts w:eastAsia="Arial"/>
              </w:rPr>
            </w:pPr>
          </w:p>
        </w:tc>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198FBF" w14:textId="77777777" w:rsidR="000210C1" w:rsidRPr="00F90B18" w:rsidRDefault="00564CB6" w:rsidP="00555331">
            <w:pPr>
              <w:widowControl w:val="0"/>
              <w:pBdr>
                <w:top w:val="nil"/>
                <w:left w:val="nil"/>
                <w:bottom w:val="nil"/>
                <w:right w:val="nil"/>
                <w:between w:val="nil"/>
              </w:pBdr>
            </w:pPr>
            <w:r w:rsidRPr="00F90B18">
              <w:t>2.3.</w:t>
            </w:r>
            <w:r w:rsidR="0046795D" w:rsidRPr="00F90B18">
              <w:t xml:space="preserve"> </w:t>
            </w:r>
            <w:r w:rsidR="001C7BDE" w:rsidRPr="00F90B18">
              <w:t>Atlikti</w:t>
            </w:r>
            <w:r w:rsidR="0046795D" w:rsidRPr="00F90B18">
              <w:t xml:space="preserve"> </w:t>
            </w:r>
            <w:r w:rsidR="001C7BDE" w:rsidRPr="00F90B18">
              <w:t>pakeitimus,</w:t>
            </w:r>
            <w:r w:rsidR="0046795D" w:rsidRPr="00F90B18">
              <w:t xml:space="preserve"> </w:t>
            </w:r>
            <w:r w:rsidR="001C7BDE" w:rsidRPr="00F90B18">
              <w:t>remiantis</w:t>
            </w:r>
            <w:r w:rsidR="0046795D" w:rsidRPr="00F90B18">
              <w:t xml:space="preserve"> </w:t>
            </w:r>
            <w:r w:rsidR="001C7BDE" w:rsidRPr="00F90B18">
              <w:t>gautais</w:t>
            </w:r>
            <w:r w:rsidR="0046795D" w:rsidRPr="00F90B18">
              <w:t xml:space="preserve"> </w:t>
            </w:r>
            <w:r w:rsidR="001C7BDE" w:rsidRPr="00F90B18">
              <w:t>kreipiniais</w:t>
            </w:r>
            <w:r w:rsidR="0046795D" w:rsidRPr="00F90B18">
              <w:t xml:space="preserve"> </w:t>
            </w:r>
            <w:r w:rsidR="001C7BDE" w:rsidRPr="00F90B18">
              <w:t>dėl</w:t>
            </w:r>
            <w:r w:rsidR="0046795D" w:rsidRPr="00F90B18">
              <w:t xml:space="preserve"> </w:t>
            </w:r>
            <w:r w:rsidR="001C7BDE" w:rsidRPr="00F90B18">
              <w:t>pakeitimų</w:t>
            </w:r>
            <w:r w:rsidR="0046795D" w:rsidRPr="00F90B18">
              <w:t xml:space="preserve"> </w:t>
            </w:r>
            <w:r w:rsidR="001C7BDE" w:rsidRPr="00F90B18">
              <w:t>priežiūros</w:t>
            </w:r>
            <w:r w:rsidR="0046795D" w:rsidRPr="00F90B18">
              <w:t xml:space="preserve"> </w:t>
            </w:r>
            <w:r w:rsidR="001C7BDE" w:rsidRPr="00F90B18">
              <w:t>etape.</w:t>
            </w:r>
          </w:p>
        </w:tc>
        <w:tc>
          <w:tcPr>
            <w:tcW w:w="29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C56CB"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Paslaugų</w:t>
            </w:r>
            <w:r w:rsidR="0046795D" w:rsidRPr="00F90B18">
              <w:rPr>
                <w:b/>
                <w:i/>
              </w:rPr>
              <w:t xml:space="preserve"> </w:t>
            </w:r>
            <w:r w:rsidRPr="00F90B18">
              <w:rPr>
                <w:b/>
                <w:i/>
              </w:rPr>
              <w:t>pakeitimų</w:t>
            </w:r>
            <w:r w:rsidR="0046795D" w:rsidRPr="00F90B18">
              <w:rPr>
                <w:b/>
                <w:i/>
              </w:rPr>
              <w:t xml:space="preserve"> </w:t>
            </w:r>
            <w:r w:rsidRPr="00F90B18">
              <w:rPr>
                <w:b/>
                <w:i/>
              </w:rPr>
              <w:t>vykdymas</w:t>
            </w:r>
          </w:p>
          <w:p w14:paraId="408AA3BB" w14:textId="77777777" w:rsidR="000210C1" w:rsidRPr="00F90B18" w:rsidRDefault="00564CB6" w:rsidP="006438FC">
            <w:pPr>
              <w:widowControl w:val="0"/>
              <w:numPr>
                <w:ilvl w:val="0"/>
                <w:numId w:val="5"/>
              </w:numPr>
              <w:pBdr>
                <w:top w:val="nil"/>
                <w:left w:val="nil"/>
                <w:bottom w:val="nil"/>
                <w:right w:val="nil"/>
                <w:between w:val="nil"/>
              </w:pBdr>
              <w:ind w:left="0" w:firstLine="0"/>
              <w:rPr>
                <w:rFonts w:eastAsia="Arial"/>
              </w:rPr>
            </w:pPr>
            <w:r w:rsidRPr="00F90B18">
              <w:t>Pasiekiamumo</w:t>
            </w:r>
            <w:r w:rsidR="0046795D" w:rsidRPr="00F90B18">
              <w:t xml:space="preserve"> </w:t>
            </w:r>
            <w:r w:rsidRPr="00F90B18">
              <w:t>užtikrinimas</w:t>
            </w:r>
            <w:r w:rsidR="0046795D" w:rsidRPr="00F90B18">
              <w:t xml:space="preserve"> </w:t>
            </w:r>
            <w:r w:rsidRPr="00F90B18">
              <w:t>atliekant</w:t>
            </w:r>
            <w:r w:rsidR="0046795D" w:rsidRPr="00F90B18">
              <w:t xml:space="preserve"> </w:t>
            </w:r>
            <w:r w:rsidRPr="00F90B18">
              <w:t>pakeitimus</w:t>
            </w:r>
          </w:p>
          <w:p w14:paraId="21B80BAF" w14:textId="77777777" w:rsidR="000210C1" w:rsidRPr="00F90B18" w:rsidRDefault="00564CB6" w:rsidP="006438FC">
            <w:pPr>
              <w:widowControl w:val="0"/>
              <w:numPr>
                <w:ilvl w:val="0"/>
                <w:numId w:val="5"/>
              </w:numPr>
              <w:pBdr>
                <w:top w:val="nil"/>
                <w:left w:val="nil"/>
                <w:bottom w:val="nil"/>
                <w:right w:val="nil"/>
                <w:between w:val="nil"/>
              </w:pBdr>
              <w:ind w:left="0" w:firstLine="0"/>
              <w:rPr>
                <w:rFonts w:eastAsia="Arial"/>
              </w:rPr>
            </w:pPr>
            <w:r w:rsidRPr="00F90B18">
              <w:t>Incidentų</w:t>
            </w:r>
            <w:r w:rsidR="0046795D" w:rsidRPr="00F90B18">
              <w:t xml:space="preserve"> </w:t>
            </w:r>
            <w:r w:rsidRPr="00F90B18">
              <w:t>prevencija,</w:t>
            </w:r>
            <w:r w:rsidR="0046795D" w:rsidRPr="00F90B18">
              <w:t xml:space="preserve"> </w:t>
            </w:r>
            <w:r w:rsidRPr="00F90B18">
              <w:t>reagavimas</w:t>
            </w:r>
            <w:r w:rsidR="0046795D" w:rsidRPr="00F90B18">
              <w:t xml:space="preserve"> </w:t>
            </w:r>
            <w:r w:rsidRPr="00F90B18">
              <w:t>į</w:t>
            </w:r>
            <w:r w:rsidR="0046795D" w:rsidRPr="00F90B18">
              <w:t xml:space="preserve"> </w:t>
            </w:r>
            <w:r w:rsidRPr="00F90B18">
              <w:t>incidentus</w:t>
            </w:r>
          </w:p>
          <w:p w14:paraId="2CA50EBE" w14:textId="77777777" w:rsidR="000210C1" w:rsidRPr="00F90B18" w:rsidRDefault="00564CB6" w:rsidP="006438FC">
            <w:pPr>
              <w:widowControl w:val="0"/>
              <w:numPr>
                <w:ilvl w:val="0"/>
                <w:numId w:val="5"/>
              </w:numPr>
              <w:pBdr>
                <w:top w:val="nil"/>
                <w:left w:val="nil"/>
                <w:bottom w:val="nil"/>
                <w:right w:val="nil"/>
                <w:between w:val="nil"/>
              </w:pBdr>
              <w:ind w:left="0" w:firstLine="0"/>
              <w:rPr>
                <w:rFonts w:eastAsia="Arial"/>
              </w:rPr>
            </w:pPr>
            <w:r w:rsidRPr="00F90B18">
              <w:t>IT</w:t>
            </w:r>
            <w:r w:rsidR="0046795D" w:rsidRPr="00F90B18">
              <w:t xml:space="preserve"> </w:t>
            </w:r>
            <w:r w:rsidRPr="00F90B18">
              <w:t>turto</w:t>
            </w:r>
            <w:r w:rsidR="0046795D" w:rsidRPr="00F90B18">
              <w:t xml:space="preserve"> </w:t>
            </w:r>
            <w:r w:rsidRPr="00F90B18">
              <w:t>pakeitimų</w:t>
            </w:r>
            <w:r w:rsidR="0046795D" w:rsidRPr="00F90B18">
              <w:t xml:space="preserve"> </w:t>
            </w:r>
            <w:r w:rsidRPr="00F90B18">
              <w:t>kontrolė</w:t>
            </w:r>
          </w:p>
          <w:p w14:paraId="53336484" w14:textId="77777777" w:rsidR="000210C1" w:rsidRPr="00F90B18" w:rsidRDefault="00564CB6" w:rsidP="006438FC">
            <w:pPr>
              <w:widowControl w:val="0"/>
              <w:numPr>
                <w:ilvl w:val="0"/>
                <w:numId w:val="5"/>
              </w:numPr>
              <w:pBdr>
                <w:top w:val="nil"/>
                <w:left w:val="nil"/>
                <w:bottom w:val="nil"/>
                <w:right w:val="nil"/>
                <w:between w:val="nil"/>
              </w:pBdr>
              <w:ind w:left="0" w:firstLine="0"/>
              <w:rPr>
                <w:rFonts w:eastAsia="Arial"/>
              </w:rPr>
            </w:pPr>
            <w:r w:rsidRPr="00F90B18">
              <w:t>Konfigūracijų</w:t>
            </w:r>
            <w:r w:rsidR="0046795D" w:rsidRPr="00F90B18">
              <w:t xml:space="preserve"> </w:t>
            </w:r>
            <w:r w:rsidRPr="00F90B18">
              <w:t>pakeitimų</w:t>
            </w:r>
            <w:r w:rsidR="0046795D" w:rsidRPr="00F90B18">
              <w:t xml:space="preserve"> </w:t>
            </w:r>
            <w:r w:rsidRPr="00F90B18">
              <w:t>vykdymas</w:t>
            </w:r>
          </w:p>
          <w:p w14:paraId="75A3FF74" w14:textId="77777777" w:rsidR="000210C1" w:rsidRPr="00F90B18" w:rsidRDefault="00564CB6" w:rsidP="00555331">
            <w:pPr>
              <w:widowControl w:val="0"/>
              <w:pBdr>
                <w:top w:val="nil"/>
                <w:left w:val="nil"/>
                <w:bottom w:val="nil"/>
                <w:right w:val="nil"/>
                <w:between w:val="nil"/>
              </w:pBdr>
            </w:pPr>
            <w:r w:rsidRPr="00F90B18">
              <w:rPr>
                <w:b/>
              </w:rPr>
              <w:t>Tema.</w:t>
            </w:r>
            <w:r w:rsidR="0046795D" w:rsidRPr="00F90B18">
              <w:t xml:space="preserve"> </w:t>
            </w:r>
            <w:r w:rsidRPr="00F90B18">
              <w:rPr>
                <w:b/>
                <w:i/>
              </w:rPr>
              <w:t>Programinės</w:t>
            </w:r>
            <w:r w:rsidR="0046795D" w:rsidRPr="00F90B18">
              <w:rPr>
                <w:b/>
                <w:i/>
              </w:rPr>
              <w:t xml:space="preserve"> </w:t>
            </w:r>
            <w:r w:rsidRPr="00F90B18">
              <w:rPr>
                <w:b/>
                <w:i/>
              </w:rPr>
              <w:t>įrangos</w:t>
            </w:r>
            <w:r w:rsidR="0046795D" w:rsidRPr="00F90B18">
              <w:rPr>
                <w:b/>
                <w:i/>
              </w:rPr>
              <w:t xml:space="preserve"> </w:t>
            </w:r>
            <w:r w:rsidRPr="00F90B18">
              <w:rPr>
                <w:b/>
                <w:i/>
              </w:rPr>
              <w:t>diegimas</w:t>
            </w:r>
          </w:p>
          <w:p w14:paraId="2F8C0DBC" w14:textId="77777777" w:rsidR="000210C1" w:rsidRPr="00F90B18" w:rsidRDefault="00564CB6" w:rsidP="006438FC">
            <w:pPr>
              <w:widowControl w:val="0"/>
              <w:numPr>
                <w:ilvl w:val="0"/>
                <w:numId w:val="6"/>
              </w:numPr>
              <w:pBdr>
                <w:top w:val="nil"/>
                <w:left w:val="nil"/>
                <w:bottom w:val="nil"/>
                <w:right w:val="nil"/>
                <w:between w:val="nil"/>
              </w:pBdr>
              <w:ind w:left="0" w:firstLine="0"/>
              <w:rPr>
                <w:rFonts w:eastAsia="Arial"/>
              </w:rPr>
            </w:pPr>
            <w:r w:rsidRPr="00F90B18">
              <w:t>Diegimo</w:t>
            </w:r>
            <w:r w:rsidR="0046795D" w:rsidRPr="00F90B18">
              <w:t xml:space="preserve"> </w:t>
            </w:r>
            <w:r w:rsidRPr="00F90B18">
              <w:t>procedūrų</w:t>
            </w:r>
            <w:r w:rsidR="0046795D" w:rsidRPr="00F90B18">
              <w:t xml:space="preserve"> </w:t>
            </w:r>
            <w:r w:rsidRPr="00F90B18">
              <w:t>planavimas</w:t>
            </w:r>
            <w:r w:rsidR="0046795D" w:rsidRPr="00F90B18">
              <w:t xml:space="preserve"> </w:t>
            </w:r>
            <w:r w:rsidRPr="00F90B18">
              <w:t>ir</w:t>
            </w:r>
            <w:r w:rsidR="0046795D" w:rsidRPr="00F90B18">
              <w:t xml:space="preserve"> </w:t>
            </w:r>
            <w:r w:rsidRPr="00F90B18">
              <w:t>vykdymas</w:t>
            </w:r>
          </w:p>
          <w:p w14:paraId="2AF7C43C" w14:textId="77777777" w:rsidR="000210C1" w:rsidRPr="00F90B18" w:rsidRDefault="00564CB6" w:rsidP="006438FC">
            <w:pPr>
              <w:widowControl w:val="0"/>
              <w:numPr>
                <w:ilvl w:val="0"/>
                <w:numId w:val="6"/>
              </w:numPr>
              <w:pBdr>
                <w:top w:val="nil"/>
                <w:left w:val="nil"/>
                <w:bottom w:val="nil"/>
                <w:right w:val="nil"/>
                <w:between w:val="nil"/>
              </w:pBdr>
              <w:ind w:left="0" w:firstLine="0"/>
              <w:rPr>
                <w:rFonts w:eastAsia="Arial"/>
              </w:rPr>
            </w:pPr>
            <w:r w:rsidRPr="00F90B18">
              <w:t>Nuotolinis</w:t>
            </w:r>
            <w:r w:rsidR="0046795D" w:rsidRPr="00F90B18">
              <w:t xml:space="preserve"> </w:t>
            </w:r>
            <w:r w:rsidRPr="00F90B18">
              <w:t>darbo</w:t>
            </w:r>
            <w:r w:rsidR="0046795D" w:rsidRPr="00F90B18">
              <w:t xml:space="preserve"> </w:t>
            </w:r>
            <w:r w:rsidRPr="00F90B18">
              <w:t>vietų</w:t>
            </w:r>
            <w:r w:rsidR="0046795D" w:rsidRPr="00F90B18">
              <w:t xml:space="preserve"> </w:t>
            </w:r>
            <w:r w:rsidRPr="00F90B18">
              <w:t>ir</w:t>
            </w:r>
            <w:r w:rsidR="0046795D" w:rsidRPr="00F90B18">
              <w:t xml:space="preserve"> </w:t>
            </w:r>
            <w:r w:rsidRPr="00F90B18">
              <w:t>konfigūracijos</w:t>
            </w:r>
            <w:r w:rsidR="0046795D" w:rsidRPr="00F90B18">
              <w:t xml:space="preserve"> </w:t>
            </w:r>
            <w:r w:rsidRPr="00F90B18">
              <w:t>pakeitimų</w:t>
            </w:r>
            <w:r w:rsidR="0046795D" w:rsidRPr="00F90B18">
              <w:t xml:space="preserve"> </w:t>
            </w:r>
            <w:r w:rsidRPr="00F90B18">
              <w:t>diegimas</w:t>
            </w:r>
          </w:p>
          <w:p w14:paraId="7E2FEA97" w14:textId="77777777" w:rsidR="000210C1" w:rsidRPr="00F90B18" w:rsidRDefault="00564CB6" w:rsidP="006438FC">
            <w:pPr>
              <w:widowControl w:val="0"/>
              <w:numPr>
                <w:ilvl w:val="0"/>
                <w:numId w:val="6"/>
              </w:numPr>
              <w:pBdr>
                <w:top w:val="nil"/>
                <w:left w:val="nil"/>
                <w:bottom w:val="nil"/>
                <w:right w:val="nil"/>
                <w:between w:val="nil"/>
              </w:pBdr>
              <w:ind w:left="0" w:firstLine="0"/>
              <w:rPr>
                <w:rFonts w:eastAsia="Arial"/>
              </w:rPr>
            </w:pPr>
            <w:r w:rsidRPr="00F90B18">
              <w:t>Nuotolinis</w:t>
            </w:r>
            <w:r w:rsidR="0046795D" w:rsidRPr="00F90B18">
              <w:t xml:space="preserve"> </w:t>
            </w:r>
            <w:r w:rsidRPr="00F90B18">
              <w:t>(vietinis)</w:t>
            </w:r>
            <w:r w:rsidR="0046795D" w:rsidRPr="00F90B18">
              <w:t xml:space="preserve"> </w:t>
            </w:r>
            <w:r w:rsidRPr="00F90B18">
              <w:t>serverio</w:t>
            </w:r>
            <w:r w:rsidR="0046795D" w:rsidRPr="00F90B18">
              <w:t xml:space="preserve"> </w:t>
            </w:r>
            <w:r w:rsidRPr="00F90B18">
              <w:t>operacinės</w:t>
            </w:r>
            <w:r w:rsidR="0046795D" w:rsidRPr="00F90B18">
              <w:t xml:space="preserve"> </w:t>
            </w:r>
            <w:r w:rsidRPr="00F90B18">
              <w:t>sistemos</w:t>
            </w:r>
            <w:r w:rsidR="0046795D" w:rsidRPr="00F90B18">
              <w:t xml:space="preserve"> </w:t>
            </w:r>
            <w:r w:rsidRPr="00F90B18">
              <w:t>ir</w:t>
            </w:r>
            <w:r w:rsidR="0046795D" w:rsidRPr="00F90B18">
              <w:t xml:space="preserve"> </w:t>
            </w:r>
            <w:r w:rsidRPr="00F90B18">
              <w:t>jos</w:t>
            </w:r>
            <w:r w:rsidR="0046795D" w:rsidRPr="00F90B18">
              <w:t xml:space="preserve"> </w:t>
            </w:r>
            <w:r w:rsidRPr="00F90B18">
              <w:t>pataisymų</w:t>
            </w:r>
            <w:r w:rsidR="0046795D" w:rsidRPr="00F90B18">
              <w:t xml:space="preserve"> </w:t>
            </w:r>
            <w:r w:rsidRPr="00F90B18">
              <w:t>diegimas</w:t>
            </w:r>
          </w:p>
          <w:p w14:paraId="0F4796EC" w14:textId="77777777" w:rsidR="000210C1" w:rsidRPr="00F90B18" w:rsidRDefault="00564CB6" w:rsidP="00555331">
            <w:pPr>
              <w:widowControl w:val="0"/>
              <w:pBdr>
                <w:top w:val="nil"/>
                <w:left w:val="nil"/>
                <w:bottom w:val="nil"/>
                <w:right w:val="nil"/>
                <w:between w:val="nil"/>
              </w:pBdr>
            </w:pPr>
            <w:r w:rsidRPr="00F90B18">
              <w:rPr>
                <w:b/>
              </w:rPr>
              <w:t>Tema</w:t>
            </w:r>
            <w:r w:rsidRPr="00F90B18">
              <w:rPr>
                <w:b/>
                <w:i/>
              </w:rPr>
              <w:t>.</w:t>
            </w:r>
            <w:r w:rsidR="0046795D" w:rsidRPr="00F90B18">
              <w:rPr>
                <w:b/>
                <w:i/>
              </w:rPr>
              <w:t xml:space="preserve"> </w:t>
            </w:r>
            <w:r w:rsidRPr="00F90B18">
              <w:rPr>
                <w:b/>
                <w:i/>
              </w:rPr>
              <w:t>Techninės</w:t>
            </w:r>
            <w:r w:rsidR="0046795D" w:rsidRPr="00F90B18">
              <w:rPr>
                <w:b/>
                <w:i/>
              </w:rPr>
              <w:t xml:space="preserve"> </w:t>
            </w:r>
            <w:r w:rsidRPr="00F90B18">
              <w:rPr>
                <w:b/>
                <w:i/>
              </w:rPr>
              <w:t>įrangos</w:t>
            </w:r>
            <w:r w:rsidR="0046795D" w:rsidRPr="00F90B18">
              <w:t xml:space="preserve"> </w:t>
            </w:r>
            <w:r w:rsidRPr="00F90B18">
              <w:rPr>
                <w:b/>
                <w:i/>
              </w:rPr>
              <w:t>diegimas</w:t>
            </w:r>
          </w:p>
          <w:p w14:paraId="48759D26" w14:textId="77777777" w:rsidR="000210C1" w:rsidRPr="00F90B18" w:rsidRDefault="00564CB6" w:rsidP="006438FC">
            <w:pPr>
              <w:widowControl w:val="0"/>
              <w:numPr>
                <w:ilvl w:val="0"/>
                <w:numId w:val="7"/>
              </w:numPr>
              <w:pBdr>
                <w:top w:val="nil"/>
                <w:left w:val="nil"/>
                <w:bottom w:val="nil"/>
                <w:right w:val="nil"/>
                <w:between w:val="nil"/>
              </w:pBdr>
              <w:ind w:left="0" w:firstLine="0"/>
              <w:rPr>
                <w:rFonts w:eastAsia="Arial"/>
              </w:rPr>
            </w:pPr>
            <w:r w:rsidRPr="00F90B18">
              <w:t>Infrastruktūros</w:t>
            </w:r>
            <w:r w:rsidR="0046795D" w:rsidRPr="00F90B18">
              <w:t xml:space="preserve"> </w:t>
            </w:r>
            <w:r w:rsidRPr="00F90B18">
              <w:t>ir</w:t>
            </w:r>
            <w:r w:rsidR="0046795D" w:rsidRPr="00F90B18">
              <w:t xml:space="preserve"> </w:t>
            </w:r>
            <w:r w:rsidRPr="00F90B18">
              <w:t>platformos</w:t>
            </w:r>
            <w:r w:rsidR="0046795D" w:rsidRPr="00F90B18">
              <w:t xml:space="preserve"> </w:t>
            </w:r>
            <w:r w:rsidRPr="00F90B18">
              <w:t>pakeitimų</w:t>
            </w:r>
            <w:r w:rsidR="0046795D" w:rsidRPr="00F90B18">
              <w:t xml:space="preserve"> </w:t>
            </w:r>
            <w:r w:rsidRPr="00F90B18">
              <w:t>vykdymas</w:t>
            </w:r>
          </w:p>
          <w:p w14:paraId="631A843C" w14:textId="77777777" w:rsidR="000210C1" w:rsidRPr="00F90B18" w:rsidRDefault="00564CB6" w:rsidP="006438FC">
            <w:pPr>
              <w:widowControl w:val="0"/>
              <w:numPr>
                <w:ilvl w:val="0"/>
                <w:numId w:val="7"/>
              </w:numPr>
              <w:pBdr>
                <w:top w:val="nil"/>
                <w:left w:val="nil"/>
                <w:bottom w:val="nil"/>
                <w:right w:val="nil"/>
                <w:between w:val="nil"/>
              </w:pBdr>
              <w:ind w:left="0" w:firstLine="0"/>
              <w:rPr>
                <w:rFonts w:eastAsia="Arial"/>
              </w:rPr>
            </w:pPr>
            <w:r w:rsidRPr="00F90B18">
              <w:t>Įrangos</w:t>
            </w:r>
            <w:r w:rsidR="0046795D" w:rsidRPr="00F90B18">
              <w:t xml:space="preserve"> </w:t>
            </w:r>
            <w:r w:rsidRPr="00F90B18">
              <w:t>vienetų</w:t>
            </w:r>
            <w:r w:rsidR="0046795D" w:rsidRPr="00F90B18">
              <w:t xml:space="preserve"> </w:t>
            </w:r>
            <w:r w:rsidRPr="00F90B18">
              <w:t>ir</w:t>
            </w:r>
            <w:r w:rsidR="0046795D" w:rsidRPr="00F90B18">
              <w:t xml:space="preserve"> </w:t>
            </w:r>
            <w:r w:rsidRPr="00F90B18">
              <w:t>jų</w:t>
            </w:r>
            <w:r w:rsidR="0046795D" w:rsidRPr="00F90B18">
              <w:t xml:space="preserve"> </w:t>
            </w:r>
            <w:r w:rsidRPr="00F90B18">
              <w:t>komponentų</w:t>
            </w:r>
            <w:r w:rsidR="0046795D" w:rsidRPr="00F90B18">
              <w:t xml:space="preserve"> </w:t>
            </w:r>
            <w:r w:rsidRPr="00F90B18">
              <w:t>instaliavimas,</w:t>
            </w:r>
            <w:r w:rsidR="0046795D" w:rsidRPr="00F90B18">
              <w:t xml:space="preserve"> </w:t>
            </w:r>
            <w:r w:rsidRPr="00F90B18">
              <w:t>keitimas</w:t>
            </w:r>
          </w:p>
        </w:tc>
      </w:tr>
      <w:tr w:rsidR="00C27026" w:rsidRPr="00F90B18" w14:paraId="6E5DCE98" w14:textId="77777777" w:rsidTr="00555331">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F7D5F" w14:textId="77777777" w:rsidR="000210C1" w:rsidRPr="00F90B18" w:rsidRDefault="00564CB6" w:rsidP="00555331">
            <w:pPr>
              <w:widowControl w:val="0"/>
              <w:pBdr>
                <w:top w:val="nil"/>
                <w:left w:val="nil"/>
                <w:bottom w:val="nil"/>
                <w:right w:val="nil"/>
                <w:between w:val="nil"/>
              </w:pBdr>
            </w:pPr>
            <w:r w:rsidRPr="00F90B18">
              <w:t>Mokymosi</w:t>
            </w:r>
            <w:r w:rsidR="0046795D" w:rsidRPr="00F90B18">
              <w:t xml:space="preserve"> </w:t>
            </w:r>
            <w:r w:rsidRPr="00F90B18">
              <w:t>pasiekimų</w:t>
            </w:r>
            <w:r w:rsidR="0046795D" w:rsidRPr="00F90B18">
              <w:t xml:space="preserve"> </w:t>
            </w:r>
            <w:r w:rsidRPr="00F90B18">
              <w:t>vertinimo</w:t>
            </w:r>
            <w:r w:rsidR="0046795D" w:rsidRPr="00F90B18">
              <w:t xml:space="preserve"> </w:t>
            </w:r>
            <w:r w:rsidRPr="00F90B18">
              <w:t>kriterijai</w:t>
            </w:r>
            <w:r w:rsidR="0046795D" w:rsidRPr="00F90B18">
              <w:t xml:space="preserve"> </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896E6A" w14:textId="77777777" w:rsidR="00E84BCA" w:rsidRPr="00445DD3" w:rsidRDefault="00445DD3" w:rsidP="003B5EAC">
            <w:pPr>
              <w:widowControl w:val="0"/>
              <w:pBdr>
                <w:top w:val="nil"/>
                <w:left w:val="nil"/>
                <w:bottom w:val="nil"/>
                <w:right w:val="nil"/>
                <w:between w:val="nil"/>
              </w:pBdr>
              <w:jc w:val="both"/>
              <w:rPr>
                <w:highlight w:val="yellow"/>
              </w:rPr>
            </w:pPr>
            <w:r>
              <w:t xml:space="preserve">Apibūdintas pokyčių, įvykdytų remiantis gautais kreipiniais dėl pakeitimų informacinių ir ryšių technologijų sprendimų diegimo metu, dokumentavimas. Atliktos pakeitimų valdymo procedūros, užtikrinant savalaikį ir kokybišką diegimo etapo įgyvendinimą projekte. Atlikti pakeitimai, remiantis gautais kreipiniais dėl pakeitimų sprendimo diegimo etape. Paaiškintas pokyčių, įvykdytų remiantis gautais kreipiniais dėl pakeitimų informacinių ir ryšių technologijų sprendimų priežiūros etape, dokumentavimas. Pritaikytos valdymo procedūros, užtikrinant </w:t>
            </w:r>
            <w:r w:rsidR="000E1C6C" w:rsidRPr="00B72E3D">
              <w:t xml:space="preserve">sprendimų </w:t>
            </w:r>
            <w:r>
              <w:t>priežiūros įsipareigojimus. Atlikti pakeitimai, remiantis gautais kreipiniais dėl pakeitimų priežiūros etape.</w:t>
            </w:r>
            <w:r w:rsidRPr="00F90B18">
              <w:t xml:space="preserve"> Dirbant laikytasi</w:t>
            </w:r>
            <w:r w:rsidRPr="00445DD3">
              <w:t xml:space="preserve"> darbuotojų saugos ir sveikatos taisyklių, saugaus darbo, ergonomikos, darbo higienos, gaisrinės saugos, aplinkosaugos reikalavimų</w:t>
            </w:r>
            <w:r w:rsidRPr="00F90B18">
              <w:t>. Savarankiškai paruošta darbo vieta. Tinkamai sutvarkyta darbo vieta po darbo, nuvalyti ir sudėti įrankiai, priemonės į jiems skirtas vietas.</w:t>
            </w:r>
          </w:p>
        </w:tc>
      </w:tr>
      <w:tr w:rsidR="00C27026" w:rsidRPr="00F90B18" w14:paraId="46E07069" w14:textId="77777777" w:rsidTr="00555331">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CB8140" w14:textId="77777777" w:rsidR="00360437" w:rsidRPr="00F90B18" w:rsidRDefault="00360437" w:rsidP="00555331">
            <w:pPr>
              <w:widowControl w:val="0"/>
              <w:pBdr>
                <w:top w:val="nil"/>
                <w:left w:val="nil"/>
                <w:bottom w:val="nil"/>
                <w:right w:val="nil"/>
                <w:between w:val="nil"/>
              </w:pBdr>
            </w:pPr>
            <w:r w:rsidRPr="00F90B18">
              <w:t>Reikalavimai</w:t>
            </w:r>
            <w:r w:rsidR="0046795D" w:rsidRPr="00F90B18">
              <w:t xml:space="preserve"> </w:t>
            </w:r>
            <w:r w:rsidRPr="00F90B18">
              <w:t>mokymui</w:t>
            </w:r>
            <w:r w:rsidR="0046795D" w:rsidRPr="00F90B18">
              <w:t xml:space="preserve"> </w:t>
            </w:r>
            <w:r w:rsidRPr="00F90B18">
              <w:t>skirtiems</w:t>
            </w:r>
            <w:r w:rsidR="0046795D" w:rsidRPr="00F90B18">
              <w:t xml:space="preserve"> </w:t>
            </w:r>
            <w:r w:rsidRPr="00F90B18">
              <w:t>metodiniams</w:t>
            </w:r>
            <w:r w:rsidR="0046795D" w:rsidRPr="00F90B18">
              <w:t xml:space="preserve"> </w:t>
            </w:r>
            <w:r w:rsidRPr="00F90B18">
              <w:t>ir</w:t>
            </w:r>
            <w:r w:rsidR="0046795D" w:rsidRPr="00F90B18">
              <w:t xml:space="preserve"> </w:t>
            </w:r>
            <w:r w:rsidRPr="00F90B18">
              <w:t>materialiesiems</w:t>
            </w:r>
            <w:r w:rsidR="0046795D" w:rsidRPr="00F90B18">
              <w:t xml:space="preserve"> </w:t>
            </w:r>
            <w:r w:rsidRPr="00F90B18">
              <w:t>ištekliams</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2A3A9B" w14:textId="77777777" w:rsidR="00360437" w:rsidRPr="00F90B18" w:rsidRDefault="00360437" w:rsidP="00555331">
            <w:pPr>
              <w:widowControl w:val="0"/>
              <w:rPr>
                <w:rFonts w:eastAsia="Calibri"/>
                <w:i/>
              </w:rPr>
            </w:pPr>
            <w:r w:rsidRPr="00F90B18">
              <w:rPr>
                <w:rFonts w:eastAsia="Calibri"/>
                <w:i/>
              </w:rPr>
              <w:t>Mokymo(si)</w:t>
            </w:r>
            <w:r w:rsidR="0046795D" w:rsidRPr="00F90B18">
              <w:rPr>
                <w:rFonts w:eastAsia="Calibri"/>
                <w:i/>
              </w:rPr>
              <w:t xml:space="preserve"> </w:t>
            </w:r>
            <w:r w:rsidRPr="00F90B18">
              <w:rPr>
                <w:rFonts w:eastAsia="Calibri"/>
                <w:i/>
              </w:rPr>
              <w:t>medžiaga:</w:t>
            </w:r>
          </w:p>
          <w:p w14:paraId="38173BA7" w14:textId="77777777" w:rsidR="00360437" w:rsidRPr="00F90B18" w:rsidRDefault="00360437" w:rsidP="006438FC">
            <w:pPr>
              <w:widowControl w:val="0"/>
              <w:numPr>
                <w:ilvl w:val="0"/>
                <w:numId w:val="107"/>
              </w:numPr>
              <w:ind w:left="0" w:firstLine="0"/>
            </w:pPr>
            <w:r w:rsidRPr="00F90B18">
              <w:t>Vadovėliai</w:t>
            </w:r>
            <w:r w:rsidR="0046795D" w:rsidRPr="00F90B18">
              <w:t xml:space="preserve"> </w:t>
            </w:r>
            <w:r w:rsidRPr="00F90B18">
              <w:t>ir</w:t>
            </w:r>
            <w:r w:rsidR="0046795D" w:rsidRPr="00F90B18">
              <w:t xml:space="preserve"> </w:t>
            </w:r>
            <w:r w:rsidRPr="00F90B18">
              <w:t>kita</w:t>
            </w:r>
            <w:r w:rsidR="0046795D" w:rsidRPr="00F90B18">
              <w:t xml:space="preserve"> </w:t>
            </w:r>
            <w:r w:rsidRPr="00F90B18">
              <w:t>mokomoji</w:t>
            </w:r>
            <w:r w:rsidR="0046795D" w:rsidRPr="00F90B18">
              <w:t xml:space="preserve"> </w:t>
            </w:r>
            <w:r w:rsidRPr="00F90B18">
              <w:t>medžiaga</w:t>
            </w:r>
          </w:p>
          <w:p w14:paraId="6E584C5C" w14:textId="77777777" w:rsidR="00360437" w:rsidRPr="00F90B18" w:rsidRDefault="00360437" w:rsidP="006438FC">
            <w:pPr>
              <w:widowControl w:val="0"/>
              <w:numPr>
                <w:ilvl w:val="0"/>
                <w:numId w:val="107"/>
              </w:numPr>
              <w:ind w:left="0" w:firstLine="0"/>
            </w:pPr>
            <w:r w:rsidRPr="00F90B18">
              <w:t>Testas</w:t>
            </w:r>
            <w:r w:rsidR="0046795D" w:rsidRPr="00F90B18">
              <w:t xml:space="preserve"> </w:t>
            </w:r>
            <w:r w:rsidRPr="00F90B18">
              <w:t>turimiems</w:t>
            </w:r>
            <w:r w:rsidR="0046795D" w:rsidRPr="00F90B18">
              <w:t xml:space="preserve"> </w:t>
            </w:r>
            <w:r w:rsidRPr="00F90B18">
              <w:t>gebėjimams</w:t>
            </w:r>
            <w:r w:rsidR="0046795D" w:rsidRPr="00F90B18">
              <w:t xml:space="preserve"> </w:t>
            </w:r>
            <w:r w:rsidRPr="00F90B18">
              <w:t>vertinti</w:t>
            </w:r>
          </w:p>
          <w:p w14:paraId="4C764554" w14:textId="77777777" w:rsidR="00360437" w:rsidRPr="00F90B18" w:rsidRDefault="00360437"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veikimo</w:t>
            </w:r>
            <w:r w:rsidR="0046795D" w:rsidRPr="00F90B18">
              <w:t xml:space="preserve"> </w:t>
            </w:r>
            <w:r w:rsidRPr="00F90B18">
              <w:t>aprašai,</w:t>
            </w:r>
            <w:r w:rsidR="0046795D" w:rsidRPr="00F90B18">
              <w:t xml:space="preserve"> </w:t>
            </w:r>
            <w:r w:rsidRPr="00F90B18">
              <w:t>techninė</w:t>
            </w:r>
            <w:r w:rsidR="0046795D" w:rsidRPr="00F90B18">
              <w:t xml:space="preserve"> </w:t>
            </w:r>
            <w:r w:rsidRPr="00F90B18">
              <w:t>dokumentacija</w:t>
            </w:r>
          </w:p>
          <w:p w14:paraId="704E9489" w14:textId="77777777" w:rsidR="00360437" w:rsidRPr="00F90B18" w:rsidRDefault="00360437"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ir</w:t>
            </w:r>
            <w:r w:rsidR="0046795D" w:rsidRPr="00F90B18">
              <w:t xml:space="preserve"> </w:t>
            </w:r>
            <w:r w:rsidRPr="00F90B18">
              <w:t>remonto</w:t>
            </w:r>
            <w:r w:rsidR="0046795D" w:rsidRPr="00F90B18">
              <w:t xml:space="preserve"> </w:t>
            </w:r>
            <w:r w:rsidRPr="00F90B18">
              <w:t>darbų</w:t>
            </w:r>
            <w:r w:rsidR="0046795D" w:rsidRPr="00F90B18">
              <w:t xml:space="preserve"> </w:t>
            </w:r>
            <w:r w:rsidRPr="00F90B18">
              <w:t>registravimo</w:t>
            </w:r>
            <w:r w:rsidR="0046795D" w:rsidRPr="00F90B18">
              <w:t xml:space="preserve"> </w:t>
            </w:r>
            <w:r w:rsidRPr="00F90B18">
              <w:t>dokumentai</w:t>
            </w:r>
          </w:p>
          <w:p w14:paraId="11A530A0" w14:textId="77777777" w:rsidR="00360437" w:rsidRPr="00F90B18" w:rsidRDefault="00360437" w:rsidP="006438FC">
            <w:pPr>
              <w:widowControl w:val="0"/>
              <w:numPr>
                <w:ilvl w:val="0"/>
                <w:numId w:val="107"/>
              </w:numPr>
              <w:ind w:left="0" w:firstLine="0"/>
            </w:pP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norminiai</w:t>
            </w:r>
            <w:r w:rsidR="0046795D" w:rsidRPr="00F90B18">
              <w:t xml:space="preserve"> </w:t>
            </w:r>
            <w:r w:rsidRPr="00F90B18">
              <w:t>dokumentai</w:t>
            </w:r>
          </w:p>
          <w:p w14:paraId="0947307D" w14:textId="77777777" w:rsidR="00360437" w:rsidRPr="00F90B18" w:rsidRDefault="00360437" w:rsidP="00555331">
            <w:pPr>
              <w:widowControl w:val="0"/>
              <w:rPr>
                <w:rFonts w:eastAsia="Calibri"/>
                <w:i/>
              </w:rPr>
            </w:pPr>
            <w:r w:rsidRPr="00F90B18">
              <w:rPr>
                <w:rFonts w:eastAsia="Calibri"/>
                <w:i/>
              </w:rPr>
              <w:t>Mokymo(si)</w:t>
            </w:r>
            <w:r w:rsidR="0046795D" w:rsidRPr="00F90B18">
              <w:rPr>
                <w:rFonts w:eastAsia="Calibri"/>
                <w:i/>
              </w:rPr>
              <w:t xml:space="preserve"> </w:t>
            </w:r>
            <w:r w:rsidRPr="00F90B18">
              <w:rPr>
                <w:rFonts w:eastAsia="Calibri"/>
                <w:i/>
              </w:rPr>
              <w:t>priemonės:</w:t>
            </w:r>
          </w:p>
          <w:p w14:paraId="0B1BCE08" w14:textId="77777777" w:rsidR="00360437" w:rsidRPr="00F90B18" w:rsidRDefault="00360437" w:rsidP="006438FC">
            <w:pPr>
              <w:widowControl w:val="0"/>
              <w:numPr>
                <w:ilvl w:val="0"/>
                <w:numId w:val="107"/>
              </w:numPr>
              <w:ind w:left="0" w:firstLine="0"/>
            </w:pPr>
            <w:r w:rsidRPr="00F90B18">
              <w:t>Techninės</w:t>
            </w:r>
            <w:r w:rsidR="0046795D" w:rsidRPr="00F90B18">
              <w:t xml:space="preserve"> </w:t>
            </w:r>
            <w:r w:rsidRPr="00F90B18">
              <w:t>priemonės</w:t>
            </w:r>
            <w:r w:rsidR="0046795D" w:rsidRPr="00F90B18">
              <w:t xml:space="preserve"> </w:t>
            </w:r>
            <w:r w:rsidRPr="00F90B18">
              <w:t>mokymo(si)</w:t>
            </w:r>
            <w:r w:rsidR="0046795D" w:rsidRPr="00F90B18">
              <w:t xml:space="preserve"> </w:t>
            </w:r>
            <w:r w:rsidRPr="00F90B18">
              <w:t>medžiagai</w:t>
            </w:r>
            <w:r w:rsidR="0046795D" w:rsidRPr="00F90B18">
              <w:t xml:space="preserve"> </w:t>
            </w:r>
            <w:r w:rsidRPr="00F90B18">
              <w:t>iliustruoti,</w:t>
            </w:r>
            <w:r w:rsidR="0046795D" w:rsidRPr="00F90B18">
              <w:t xml:space="preserve"> </w:t>
            </w:r>
            <w:r w:rsidRPr="00F90B18">
              <w:t>vizualizuoti,</w:t>
            </w:r>
            <w:r w:rsidR="0046795D" w:rsidRPr="00F90B18">
              <w:t xml:space="preserve"> </w:t>
            </w:r>
            <w:r w:rsidRPr="00F90B18">
              <w:t>pristatyti</w:t>
            </w:r>
          </w:p>
          <w:p w14:paraId="44BBB93C" w14:textId="77777777" w:rsidR="00360437" w:rsidRPr="00F90B18" w:rsidRDefault="00360437" w:rsidP="006438FC">
            <w:pPr>
              <w:widowControl w:val="0"/>
              <w:numPr>
                <w:ilvl w:val="0"/>
                <w:numId w:val="107"/>
              </w:numPr>
              <w:ind w:left="0" w:firstLine="0"/>
            </w:pPr>
            <w:r w:rsidRPr="00F90B18">
              <w:t>Vaizdinės</w:t>
            </w:r>
            <w:r w:rsidR="0046795D" w:rsidRPr="00F90B18">
              <w:t xml:space="preserve"> </w:t>
            </w:r>
            <w:r w:rsidRPr="00F90B18">
              <w:t>priemonės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pavyzdžiai)</w:t>
            </w:r>
          </w:p>
          <w:p w14:paraId="70BE12B4" w14:textId="77777777" w:rsidR="00360437" w:rsidRPr="00F90B18" w:rsidRDefault="00360437" w:rsidP="006438FC">
            <w:pPr>
              <w:widowControl w:val="0"/>
              <w:numPr>
                <w:ilvl w:val="0"/>
                <w:numId w:val="17"/>
              </w:numPr>
              <w:pBdr>
                <w:top w:val="nil"/>
                <w:left w:val="nil"/>
                <w:bottom w:val="nil"/>
                <w:right w:val="nil"/>
                <w:between w:val="nil"/>
              </w:pBdr>
              <w:ind w:left="0" w:firstLine="0"/>
              <w:rPr>
                <w:rFonts w:eastAsia="Arial"/>
              </w:rPr>
            </w:pPr>
            <w:r w:rsidRPr="00F90B18">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testavimo</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funkcionalumo</w:t>
            </w:r>
            <w:r w:rsidR="0046795D" w:rsidRPr="00F90B18">
              <w:rPr>
                <w:rFonts w:eastAsia="Calibri"/>
              </w:rPr>
              <w:t xml:space="preserve"> </w:t>
            </w:r>
            <w:r w:rsidRPr="00F90B18">
              <w:rPr>
                <w:rFonts w:eastAsia="Calibri"/>
              </w:rPr>
              <w:t>tikrinimo</w:t>
            </w:r>
            <w:r w:rsidR="0046795D" w:rsidRPr="00F90B18">
              <w:rPr>
                <w:rFonts w:eastAsia="Calibri"/>
              </w:rPr>
              <w:t xml:space="preserve"> </w:t>
            </w:r>
            <w:r w:rsidRPr="00F90B18">
              <w:rPr>
                <w:rFonts w:eastAsia="Calibri"/>
              </w:rPr>
              <w:t>rankiniai</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elektriniai</w:t>
            </w:r>
            <w:r w:rsidR="0046795D" w:rsidRPr="00F90B18">
              <w:rPr>
                <w:rFonts w:eastAsia="Calibri"/>
              </w:rPr>
              <w:t xml:space="preserve"> </w:t>
            </w:r>
            <w:r w:rsidRPr="00F90B18">
              <w:rPr>
                <w:rFonts w:eastAsia="Calibri"/>
              </w:rPr>
              <w:t>įrankiai,</w:t>
            </w:r>
            <w:r w:rsidR="0046795D" w:rsidRPr="00F90B18">
              <w:rPr>
                <w:rFonts w:eastAsia="Calibri"/>
              </w:rPr>
              <w:t xml:space="preserve"> </w:t>
            </w:r>
            <w:r w:rsidRPr="00F90B18">
              <w:rPr>
                <w:rFonts w:eastAsia="Calibri"/>
              </w:rPr>
              <w:t>matavimo</w:t>
            </w:r>
            <w:r w:rsidR="0046795D" w:rsidRPr="00F90B18">
              <w:rPr>
                <w:rFonts w:eastAsia="Calibri"/>
              </w:rPr>
              <w:t xml:space="preserve"> </w:t>
            </w:r>
            <w:r w:rsidRPr="00F90B18">
              <w:rPr>
                <w:rFonts w:eastAsia="Calibri"/>
              </w:rPr>
              <w:t>priemonės</w:t>
            </w:r>
            <w:r w:rsidR="007C5763" w:rsidRPr="00F90B18">
              <w:rPr>
                <w:i/>
              </w:rPr>
              <w:t xml:space="preserve"> </w:t>
            </w:r>
          </w:p>
        </w:tc>
      </w:tr>
      <w:tr w:rsidR="00C27026" w:rsidRPr="00F90B18" w14:paraId="3406D788" w14:textId="77777777" w:rsidTr="00555331">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455113" w14:textId="77777777" w:rsidR="00360437" w:rsidRPr="00F90B18" w:rsidRDefault="00360437" w:rsidP="00555331">
            <w:pPr>
              <w:widowControl w:val="0"/>
              <w:pBdr>
                <w:top w:val="nil"/>
                <w:left w:val="nil"/>
                <w:bottom w:val="nil"/>
                <w:right w:val="nil"/>
                <w:between w:val="nil"/>
              </w:pBdr>
            </w:pPr>
            <w:r w:rsidRPr="00F90B18">
              <w:t>Reikalavimai</w:t>
            </w:r>
            <w:r w:rsidR="0046795D" w:rsidRPr="00F90B18">
              <w:t xml:space="preserve"> </w:t>
            </w:r>
            <w:r w:rsidRPr="00F90B18">
              <w:t>teorinio</w:t>
            </w:r>
            <w:r w:rsidR="0046795D" w:rsidRPr="00F90B18">
              <w:t xml:space="preserve"> </w:t>
            </w:r>
            <w:r w:rsidRPr="00F90B18">
              <w:t>ir</w:t>
            </w:r>
            <w:r w:rsidR="0046795D" w:rsidRPr="00F90B18">
              <w:t xml:space="preserve"> </w:t>
            </w:r>
            <w:r w:rsidRPr="00F90B18">
              <w:t>praktinio</w:t>
            </w:r>
            <w:r w:rsidR="0046795D" w:rsidRPr="00F90B18">
              <w:t xml:space="preserve"> </w:t>
            </w:r>
            <w:r w:rsidRPr="00F90B18">
              <w:t>mokymo</w:t>
            </w:r>
            <w:r w:rsidR="0046795D" w:rsidRPr="00F90B18">
              <w:t xml:space="preserve"> </w:t>
            </w:r>
            <w:r w:rsidRPr="00F90B18">
              <w:t>vietai</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441315" w14:textId="77777777" w:rsidR="00360437" w:rsidRPr="00F90B18" w:rsidRDefault="00360437" w:rsidP="00555331">
            <w:pPr>
              <w:widowControl w:val="0"/>
              <w:jc w:val="both"/>
            </w:pPr>
            <w:r w:rsidRPr="00F90B18">
              <w:t>Klasė</w:t>
            </w:r>
            <w:r w:rsidR="0046795D" w:rsidRPr="00F90B18">
              <w:t xml:space="preserve"> </w:t>
            </w:r>
            <w:r w:rsidRPr="00F90B18">
              <w:t>ar</w:t>
            </w:r>
            <w:r w:rsidR="0046795D" w:rsidRPr="00F90B18">
              <w:t xml:space="preserve"> </w:t>
            </w:r>
            <w:r w:rsidRPr="00F90B18">
              <w:t>kita</w:t>
            </w:r>
            <w:r w:rsidR="0046795D" w:rsidRPr="00F90B18">
              <w:t xml:space="preserve"> </w:t>
            </w:r>
            <w:r w:rsidRPr="00F90B18">
              <w:t>mokymui(si)</w:t>
            </w:r>
            <w:r w:rsidR="0046795D" w:rsidRPr="00F90B18">
              <w:t xml:space="preserve"> </w:t>
            </w:r>
            <w:r w:rsidRPr="00F90B18">
              <w:t>pritaikyta</w:t>
            </w:r>
            <w:r w:rsidR="0046795D" w:rsidRPr="00F90B18">
              <w:t xml:space="preserve"> </w:t>
            </w:r>
            <w:r w:rsidRPr="00F90B18">
              <w:t>patalpa</w:t>
            </w:r>
            <w:r w:rsidR="0046795D" w:rsidRPr="00F90B18">
              <w:t xml:space="preserve"> </w:t>
            </w:r>
            <w:r w:rsidRPr="00F90B18">
              <w:t>su</w:t>
            </w:r>
            <w:r w:rsidR="0046795D" w:rsidRPr="00F90B18">
              <w:t xml:space="preserve"> </w:t>
            </w:r>
            <w:r w:rsidRPr="00F90B18">
              <w:t>techninėmis</w:t>
            </w:r>
            <w:r w:rsidR="0046795D" w:rsidRPr="00F90B18">
              <w:t xml:space="preserve"> </w:t>
            </w:r>
            <w:r w:rsidRPr="00F90B18">
              <w:t>priemonėmis</w:t>
            </w:r>
            <w:r w:rsidR="0046795D" w:rsidRPr="00F90B18">
              <w:t xml:space="preserve"> </w:t>
            </w:r>
            <w:r w:rsidRPr="00F90B18">
              <w:t>(kompiuteriu,</w:t>
            </w:r>
            <w:r w:rsidR="0046795D" w:rsidRPr="00F90B18">
              <w:t xml:space="preserve"> </w:t>
            </w:r>
            <w:r w:rsidRPr="00F90B18">
              <w:t>vaizdo</w:t>
            </w:r>
            <w:r w:rsidR="0046795D" w:rsidRPr="00F90B18">
              <w:t xml:space="preserve"> </w:t>
            </w:r>
            <w:r w:rsidRPr="00F90B18">
              <w:t>projektoriumi)</w:t>
            </w:r>
            <w:r w:rsidR="0046795D" w:rsidRPr="00F90B18">
              <w:t xml:space="preserve"> </w:t>
            </w:r>
            <w:r w:rsidRPr="00F90B18">
              <w:t>mokymo(si)</w:t>
            </w:r>
            <w:r w:rsidR="0046795D" w:rsidRPr="00F90B18">
              <w:t xml:space="preserve"> </w:t>
            </w:r>
            <w:r w:rsidRPr="00F90B18">
              <w:t>medžiagai</w:t>
            </w:r>
            <w:r w:rsidR="0046795D" w:rsidRPr="00F90B18">
              <w:t xml:space="preserve"> </w:t>
            </w:r>
            <w:r w:rsidRPr="00F90B18">
              <w:t>pateikti.</w:t>
            </w:r>
          </w:p>
          <w:p w14:paraId="579CC38D" w14:textId="77777777" w:rsidR="00360437" w:rsidRPr="00F90B18" w:rsidRDefault="00360437" w:rsidP="00555331">
            <w:pPr>
              <w:widowControl w:val="0"/>
              <w:pBdr>
                <w:top w:val="nil"/>
                <w:left w:val="nil"/>
                <w:bottom w:val="nil"/>
                <w:right w:val="nil"/>
                <w:between w:val="nil"/>
              </w:pBdr>
              <w:jc w:val="both"/>
            </w:pPr>
            <w:r w:rsidRPr="00F90B18">
              <w:lastRenderedPageBreak/>
              <w:t>Praktinio</w:t>
            </w:r>
            <w:r w:rsidR="0046795D" w:rsidRPr="00F90B18">
              <w:t xml:space="preserve"> </w:t>
            </w:r>
            <w:r w:rsidRPr="00F90B18">
              <w:t>mokymo</w:t>
            </w:r>
            <w:r w:rsidR="0046795D" w:rsidRPr="00F90B18">
              <w:t xml:space="preserve"> </w:t>
            </w:r>
            <w:r w:rsidRPr="00F90B18">
              <w:t>klasė</w:t>
            </w:r>
            <w:r w:rsidR="0046795D" w:rsidRPr="00F90B18">
              <w:t xml:space="preserve"> </w:t>
            </w:r>
            <w:r w:rsidRPr="00F90B18">
              <w:t>(patalpa),</w:t>
            </w:r>
            <w:r w:rsidR="0046795D" w:rsidRPr="00F90B18">
              <w:t xml:space="preserve"> </w:t>
            </w:r>
            <w:r w:rsidRPr="00F90B18">
              <w:t>aprūpinta</w:t>
            </w:r>
            <w:r w:rsidR="0046795D" w:rsidRPr="00F90B18">
              <w:t xml:space="preserve"> </w:t>
            </w:r>
            <w:r w:rsidRPr="00F90B18">
              <w:t>darbastaliais,</w:t>
            </w:r>
            <w:r w:rsidR="0046795D" w:rsidRPr="00F90B18">
              <w:t xml:space="preserve"> </w:t>
            </w:r>
            <w:r w:rsidRPr="00F90B18">
              <w:t>matavimo</w:t>
            </w:r>
            <w:r w:rsidR="0046795D" w:rsidRPr="00F90B18">
              <w:t xml:space="preserve"> </w:t>
            </w:r>
            <w:r w:rsidRPr="00F90B18">
              <w:t>įrankiais</w:t>
            </w:r>
            <w:r w:rsidR="0046795D" w:rsidRPr="00F90B18">
              <w:t xml:space="preserve"> </w:t>
            </w:r>
            <w:r w:rsidRPr="00F90B18">
              <w:t>ir</w:t>
            </w:r>
            <w:r w:rsidR="0046795D" w:rsidRPr="00F90B18">
              <w:t xml:space="preserve"> </w:t>
            </w:r>
            <w:r w:rsidRPr="00F90B18">
              <w:t>prietaisais,</w:t>
            </w:r>
            <w:r w:rsidR="0046795D" w:rsidRPr="00F90B18">
              <w:t xml:space="preserve"> </w:t>
            </w:r>
            <w:r w:rsidRPr="00F90B18">
              <w:t>kompiuterine</w:t>
            </w:r>
            <w:r w:rsidR="0046795D" w:rsidRPr="00F90B18">
              <w:t xml:space="preserve"> </w:t>
            </w:r>
            <w:r w:rsidRPr="00F90B18">
              <w:t>įranga</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komponentais,</w:t>
            </w:r>
            <w:r w:rsidR="0046795D" w:rsidRPr="00F90B18">
              <w:t xml:space="preserve"> </w:t>
            </w:r>
            <w:r w:rsidRPr="00F90B18">
              <w:t>kompiuterinei</w:t>
            </w:r>
            <w:r w:rsidR="0046795D" w:rsidRPr="00F90B18">
              <w:t xml:space="preserve"> </w:t>
            </w:r>
            <w:r w:rsidRPr="00F90B18">
              <w:t>įrangai</w:t>
            </w:r>
            <w:r w:rsidR="0046795D" w:rsidRPr="00F90B18">
              <w:t xml:space="preserve"> </w:t>
            </w:r>
            <w:r w:rsidRPr="00F90B18">
              <w:t>testuoti</w:t>
            </w:r>
            <w:r w:rsidR="0046795D" w:rsidRPr="00F90B18">
              <w:t xml:space="preserve"> </w:t>
            </w:r>
            <w:r w:rsidRPr="00F90B18">
              <w:t>ir</w:t>
            </w:r>
            <w:r w:rsidR="0046795D" w:rsidRPr="00F90B18">
              <w:t xml:space="preserve"> </w:t>
            </w:r>
            <w:r w:rsidRPr="00F90B18">
              <w:t>remontuoti</w:t>
            </w:r>
            <w:r w:rsidR="0046795D" w:rsidRPr="00F90B18">
              <w:t xml:space="preserve"> </w:t>
            </w:r>
            <w:r w:rsidRPr="00F90B18">
              <w:t>reikalingais</w:t>
            </w:r>
            <w:r w:rsidR="0046795D" w:rsidRPr="00F90B18">
              <w:t xml:space="preserve"> </w:t>
            </w:r>
            <w:r w:rsidRPr="00F90B18">
              <w:t>įrankiais,</w:t>
            </w:r>
            <w:r w:rsidR="0046795D" w:rsidRPr="00F90B18">
              <w:t xml:space="preserve"> </w:t>
            </w:r>
            <w:r w:rsidRPr="00F90B18">
              <w:t>darbo</w:t>
            </w:r>
            <w:r w:rsidR="0046795D" w:rsidRPr="00F90B18">
              <w:t xml:space="preserve"> </w:t>
            </w:r>
            <w:r w:rsidRPr="00F90B18">
              <w:t>drabužiais,</w:t>
            </w:r>
            <w:r w:rsidR="0046795D" w:rsidRPr="00F90B18">
              <w:t xml:space="preserve"> </w:t>
            </w:r>
            <w:r w:rsidRPr="00F90B18">
              <w:t>kolektyvinėmis</w:t>
            </w:r>
            <w:r w:rsidR="0046795D" w:rsidRPr="00F90B18">
              <w:t xml:space="preserve"> </w:t>
            </w:r>
            <w:r w:rsidRPr="00F90B18">
              <w:t>ir</w:t>
            </w:r>
            <w:r w:rsidR="0046795D" w:rsidRPr="00F90B18">
              <w:t xml:space="preserve"> </w:t>
            </w:r>
            <w:r w:rsidRPr="00F90B18">
              <w:t>asmeninėmis</w:t>
            </w:r>
            <w:r w:rsidR="0046795D" w:rsidRPr="00F90B18">
              <w:t xml:space="preserve"> </w:t>
            </w:r>
            <w:r w:rsidRPr="00F90B18">
              <w:t>apsaugos</w:t>
            </w:r>
            <w:r w:rsidR="0046795D" w:rsidRPr="00F90B18">
              <w:t xml:space="preserve"> </w:t>
            </w:r>
            <w:r w:rsidRPr="00F90B18">
              <w:t>priemonėmis.</w:t>
            </w:r>
          </w:p>
        </w:tc>
      </w:tr>
      <w:tr w:rsidR="00C27026" w:rsidRPr="00F90B18" w14:paraId="0647A7B3" w14:textId="77777777" w:rsidTr="00555331">
        <w:trPr>
          <w:trHeight w:val="57"/>
          <w:jc w:val="center"/>
        </w:trPr>
        <w:tc>
          <w:tcPr>
            <w:tcW w:w="9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7580C" w14:textId="77777777" w:rsidR="00F47408" w:rsidRPr="00F90B18" w:rsidRDefault="00F47408" w:rsidP="00555331">
            <w:pPr>
              <w:widowControl w:val="0"/>
              <w:pBdr>
                <w:top w:val="nil"/>
                <w:left w:val="nil"/>
                <w:bottom w:val="nil"/>
                <w:right w:val="nil"/>
                <w:between w:val="nil"/>
              </w:pBdr>
            </w:pPr>
            <w:r w:rsidRPr="00F90B18">
              <w:lastRenderedPageBreak/>
              <w:t>Reikalavimai</w:t>
            </w:r>
            <w:r w:rsidR="0046795D" w:rsidRPr="00F90B18">
              <w:t xml:space="preserve"> </w:t>
            </w:r>
            <w:r w:rsidRPr="00F90B18">
              <w:t>mokytojų</w:t>
            </w:r>
            <w:r w:rsidR="0046795D" w:rsidRPr="00F90B18">
              <w:t xml:space="preserve"> </w:t>
            </w:r>
            <w:r w:rsidRPr="00F90B18">
              <w:t>dalykiniam</w:t>
            </w:r>
            <w:r w:rsidR="0046795D" w:rsidRPr="00F90B18">
              <w:t xml:space="preserve"> </w:t>
            </w:r>
            <w:r w:rsidRPr="00F90B18">
              <w:t>pasirengimui</w:t>
            </w:r>
            <w:r w:rsidR="0046795D" w:rsidRPr="00F90B18">
              <w:t xml:space="preserve"> </w:t>
            </w:r>
            <w:r w:rsidRPr="00F90B18">
              <w:t>(dalykinei</w:t>
            </w:r>
            <w:r w:rsidR="0046795D" w:rsidRPr="00F90B18">
              <w:t xml:space="preserve"> </w:t>
            </w:r>
            <w:r w:rsidRPr="00F90B18">
              <w:t>kvalifikacijai)</w:t>
            </w:r>
          </w:p>
        </w:tc>
        <w:tc>
          <w:tcPr>
            <w:tcW w:w="405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497D75" w14:textId="77777777" w:rsidR="00AF65C5" w:rsidRPr="00F90B18" w:rsidRDefault="00AF65C5" w:rsidP="00555331">
            <w:pPr>
              <w:widowControl w:val="0"/>
              <w:pBdr>
                <w:top w:val="nil"/>
                <w:left w:val="nil"/>
                <w:bottom w:val="nil"/>
                <w:right w:val="nil"/>
                <w:between w:val="nil"/>
              </w:pBdr>
              <w:jc w:val="both"/>
            </w:pPr>
            <w:r w:rsidRPr="00F90B18">
              <w:t>1)</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įstatyme</w:t>
            </w:r>
            <w:r w:rsidR="0046795D" w:rsidRPr="00F90B18">
              <w:t xml:space="preserve"> </w:t>
            </w:r>
            <w:r w:rsidRPr="00F90B18">
              <w:t>ir</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apraše,</w:t>
            </w:r>
            <w:r w:rsidR="0046795D" w:rsidRPr="00F90B18">
              <w:t xml:space="preserve"> </w:t>
            </w:r>
            <w:r w:rsidRPr="00F90B18">
              <w:t>patvirtintame</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ir</w:t>
            </w:r>
            <w:r w:rsidR="0046795D" w:rsidRPr="00F90B18">
              <w:t xml:space="preserve"> </w:t>
            </w:r>
            <w:r w:rsidRPr="00F90B18">
              <w:t>mokslo</w:t>
            </w:r>
            <w:r w:rsidR="0046795D" w:rsidRPr="00F90B18">
              <w:t xml:space="preserve"> </w:t>
            </w:r>
            <w:r w:rsidRPr="00F90B18">
              <w:t>ministro</w:t>
            </w:r>
            <w:r w:rsidR="0046795D" w:rsidRPr="00F90B18">
              <w:t xml:space="preserve"> </w:t>
            </w:r>
            <w:r w:rsidRPr="00F90B18">
              <w:t>2014</w:t>
            </w:r>
            <w:r w:rsidR="0046795D" w:rsidRPr="00F90B18">
              <w:t xml:space="preserve"> </w:t>
            </w:r>
            <w:r w:rsidRPr="00F90B18">
              <w:t>m.</w:t>
            </w:r>
            <w:r w:rsidR="0046795D" w:rsidRPr="00F90B18">
              <w:t xml:space="preserve"> </w:t>
            </w:r>
            <w:r w:rsidRPr="00F90B18">
              <w:t>rugpjūčio</w:t>
            </w:r>
            <w:r w:rsidR="0046795D" w:rsidRPr="00F90B18">
              <w:t xml:space="preserve"> </w:t>
            </w:r>
            <w:r w:rsidRPr="00F90B18">
              <w:t>29</w:t>
            </w:r>
            <w:r w:rsidR="0046795D" w:rsidRPr="00F90B18">
              <w:t xml:space="preserve"> </w:t>
            </w:r>
            <w:r w:rsidRPr="00F90B18">
              <w:t>d.</w:t>
            </w:r>
            <w:r w:rsidR="0046795D" w:rsidRPr="00F90B18">
              <w:t xml:space="preserve"> </w:t>
            </w:r>
            <w:r w:rsidRPr="00F90B18">
              <w:t>įsakymu</w:t>
            </w:r>
            <w:r w:rsidR="0046795D" w:rsidRPr="00F90B18">
              <w:t xml:space="preserve"> </w:t>
            </w:r>
            <w:r w:rsidRPr="00F90B18">
              <w:t>Nr.</w:t>
            </w:r>
            <w:r w:rsidR="0046795D" w:rsidRPr="00F90B18">
              <w:t xml:space="preserve"> </w:t>
            </w:r>
            <w:r w:rsidRPr="00F90B18">
              <w:t>V-774</w:t>
            </w:r>
            <w:r w:rsidR="0046795D" w:rsidRPr="00F90B18">
              <w:t xml:space="preserve"> </w:t>
            </w:r>
            <w:r w:rsidRPr="00F90B18">
              <w:t>„Dėl</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aprašo</w:t>
            </w:r>
            <w:r w:rsidR="0046795D" w:rsidRPr="00F90B18">
              <w:t xml:space="preserve"> </w:t>
            </w:r>
            <w:r w:rsidRPr="00F90B18">
              <w:t>patvirtinimo“,</w:t>
            </w:r>
            <w:r w:rsidR="0046795D" w:rsidRPr="00F90B18">
              <w:t xml:space="preserve"> </w:t>
            </w:r>
            <w:r w:rsidRPr="00F90B18">
              <w:t>nustatytą</w:t>
            </w:r>
            <w:r w:rsidR="0046795D" w:rsidRPr="00F90B18">
              <w:t xml:space="preserve"> </w:t>
            </w:r>
            <w:r w:rsidRPr="00F90B18">
              <w:t>išsilavinimą</w:t>
            </w:r>
            <w:r w:rsidR="0046795D" w:rsidRPr="00F90B18">
              <w:t xml:space="preserve"> </w:t>
            </w:r>
            <w:r w:rsidRPr="00F90B18">
              <w:t>ir</w:t>
            </w:r>
            <w:r w:rsidR="0046795D" w:rsidRPr="00F90B18">
              <w:t xml:space="preserve"> </w:t>
            </w:r>
            <w:r w:rsidRPr="00F90B18">
              <w:t>kvalifikaciją;</w:t>
            </w:r>
          </w:p>
          <w:p w14:paraId="025EB4B8" w14:textId="77777777" w:rsidR="00DB3AEE" w:rsidRPr="00F90B18" w:rsidRDefault="00AF65C5" w:rsidP="00555331">
            <w:pPr>
              <w:widowControl w:val="0"/>
              <w:pBdr>
                <w:top w:val="nil"/>
                <w:left w:val="nil"/>
                <w:bottom w:val="nil"/>
                <w:right w:val="nil"/>
                <w:between w:val="nil"/>
              </w:pBdr>
              <w:jc w:val="both"/>
            </w:pPr>
            <w:r w:rsidRPr="00F90B18">
              <w:t>2)</w:t>
            </w:r>
            <w:r w:rsidR="0046795D" w:rsidRPr="00F90B18">
              <w:t xml:space="preserve"> </w:t>
            </w:r>
            <w:r w:rsidRPr="00F90B18">
              <w:t>informatikos</w:t>
            </w:r>
            <w:r w:rsidR="0046795D" w:rsidRPr="00F90B18">
              <w:t xml:space="preserve"> </w:t>
            </w:r>
            <w:r w:rsidRPr="00F90B18">
              <w:t>inžinerijos</w:t>
            </w:r>
            <w:r w:rsidR="0046795D" w:rsidRPr="00F90B18">
              <w:t xml:space="preserve"> </w:t>
            </w:r>
            <w:r w:rsidRPr="00F90B18">
              <w:t>studijų</w:t>
            </w:r>
            <w:r w:rsidR="0046795D" w:rsidRPr="00F90B18">
              <w:t xml:space="preserve"> </w:t>
            </w:r>
            <w:r w:rsidRPr="00F90B18">
              <w:t>krypties</w:t>
            </w:r>
            <w:r w:rsidR="0046795D" w:rsidRPr="00F90B18">
              <w:t xml:space="preserve"> </w:t>
            </w:r>
            <w:r w:rsidRPr="00F90B18">
              <w:t>išsilavinimą</w:t>
            </w:r>
            <w:r w:rsidR="0046795D" w:rsidRPr="00F90B18">
              <w:t xml:space="preserve"> </w:t>
            </w:r>
            <w:r w:rsidRPr="00F90B18">
              <w:t>arba</w:t>
            </w:r>
            <w:r w:rsidR="0046795D" w:rsidRPr="00F90B18">
              <w:t xml:space="preserve"> </w:t>
            </w:r>
            <w:r w:rsidRPr="00F90B18">
              <w:t>vidurinį</w:t>
            </w:r>
            <w:r w:rsidR="0046795D" w:rsidRPr="00F90B18">
              <w:t xml:space="preserve"> </w:t>
            </w:r>
            <w:r w:rsidRPr="00F90B18">
              <w:t>išsilavinimą</w:t>
            </w:r>
            <w:r w:rsidR="0046795D" w:rsidRPr="00F90B18">
              <w:t xml:space="preserve"> </w:t>
            </w:r>
            <w:r w:rsidRPr="00F90B18">
              <w:t>ir</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derintojo</w:t>
            </w:r>
            <w:r w:rsidR="0046795D" w:rsidRPr="00F90B18">
              <w:t xml:space="preserve"> </w:t>
            </w:r>
            <w:r w:rsidRPr="00F90B18">
              <w:t>ar</w:t>
            </w:r>
            <w:r w:rsidR="0046795D" w:rsidRPr="00F90B18">
              <w:t xml:space="preserve"> </w:t>
            </w:r>
            <w:r w:rsidRPr="00F90B18">
              <w:t>lygiavertę</w:t>
            </w:r>
            <w:r w:rsidR="0046795D" w:rsidRPr="00F90B18">
              <w:t xml:space="preserve"> </w:t>
            </w:r>
            <w:r w:rsidRPr="00F90B18">
              <w:t>kvalifikaciją</w:t>
            </w:r>
            <w:r w:rsidR="0046795D" w:rsidRPr="00F90B18">
              <w:t xml:space="preserve"> </w:t>
            </w:r>
            <w:r w:rsidRPr="00F90B18">
              <w:t>(išsilavinimą),</w:t>
            </w:r>
            <w:r w:rsidR="0046795D" w:rsidRPr="00F90B18">
              <w:t xml:space="preserve"> </w:t>
            </w:r>
            <w:r w:rsidRPr="00F90B18">
              <w:t>ne</w:t>
            </w:r>
            <w:r w:rsidR="0046795D" w:rsidRPr="00F90B18">
              <w:t xml:space="preserve"> </w:t>
            </w:r>
            <w:r w:rsidRPr="00F90B18">
              <w:t>mažesnę</w:t>
            </w:r>
            <w:r w:rsidR="0046795D" w:rsidRPr="00F90B18">
              <w:t xml:space="preserve"> </w:t>
            </w:r>
            <w:r w:rsidRPr="00F90B18">
              <w:t>kaip</w:t>
            </w:r>
            <w:r w:rsidR="0046795D" w:rsidRPr="00F90B18">
              <w:t xml:space="preserve"> </w:t>
            </w:r>
            <w:r w:rsidRPr="00F90B18">
              <w:t>3</w:t>
            </w:r>
            <w:r w:rsidR="0046795D" w:rsidRPr="00F90B18">
              <w:t xml:space="preserve"> </w:t>
            </w:r>
            <w:r w:rsidRPr="00F90B18">
              <w:t>metų</w:t>
            </w:r>
            <w:r w:rsidR="0046795D" w:rsidRPr="00F90B18">
              <w:t xml:space="preserve"> </w:t>
            </w:r>
            <w:r w:rsidR="00A668E7" w:rsidRPr="00F90B18">
              <w:t>informacinių ir ryšių technologijų aptarnavimo techniko</w:t>
            </w:r>
            <w:r w:rsidR="0046795D" w:rsidRPr="00F90B18">
              <w:t xml:space="preserve"> </w:t>
            </w:r>
            <w:r w:rsidRPr="00F90B18">
              <w:t>profesinės</w:t>
            </w:r>
            <w:r w:rsidR="0046795D" w:rsidRPr="00F90B18">
              <w:t xml:space="preserve"> </w:t>
            </w:r>
            <w:r w:rsidRPr="00F90B18">
              <w:t>veiklos</w:t>
            </w:r>
            <w:r w:rsidR="0046795D" w:rsidRPr="00F90B18">
              <w:t xml:space="preserve"> </w:t>
            </w:r>
            <w:r w:rsidRPr="00F90B18">
              <w:t>patirtį</w:t>
            </w:r>
            <w:r w:rsidR="0046795D" w:rsidRPr="00F90B18">
              <w:t xml:space="preserve"> </w:t>
            </w:r>
            <w:r w:rsidRPr="00F90B18">
              <w:t>ir</w:t>
            </w:r>
            <w:r w:rsidR="0046795D" w:rsidRPr="00F90B18">
              <w:t xml:space="preserve"> </w:t>
            </w:r>
            <w:r w:rsidRPr="00F90B18">
              <w:t>pedagoginių</w:t>
            </w:r>
            <w:r w:rsidR="0046795D" w:rsidRPr="00F90B18">
              <w:t xml:space="preserve"> </w:t>
            </w:r>
            <w:r w:rsidRPr="00F90B18">
              <w:t>ir</w:t>
            </w:r>
            <w:r w:rsidR="0046795D" w:rsidRPr="00F90B18">
              <w:t xml:space="preserve"> </w:t>
            </w:r>
            <w:r w:rsidRPr="00F90B18">
              <w:t>psichologinių</w:t>
            </w:r>
            <w:r w:rsidR="0046795D" w:rsidRPr="00F90B18">
              <w:t xml:space="preserve"> </w:t>
            </w:r>
            <w:r w:rsidRPr="00F90B18">
              <w:t>žinių</w:t>
            </w:r>
            <w:r w:rsidR="0046795D" w:rsidRPr="00F90B18">
              <w:t xml:space="preserve"> </w:t>
            </w:r>
            <w:r w:rsidRPr="00F90B18">
              <w:t>kurso</w:t>
            </w:r>
            <w:r w:rsidR="0046795D" w:rsidRPr="00F90B18">
              <w:t xml:space="preserve"> </w:t>
            </w:r>
            <w:r w:rsidRPr="00F90B18">
              <w:t>baigimo</w:t>
            </w:r>
            <w:r w:rsidR="0046795D" w:rsidRPr="00F90B18">
              <w:t xml:space="preserve"> </w:t>
            </w:r>
            <w:r w:rsidRPr="00F90B18">
              <w:t>pažymėjimą.</w:t>
            </w:r>
          </w:p>
        </w:tc>
      </w:tr>
    </w:tbl>
    <w:p w14:paraId="05F941FE" w14:textId="77777777" w:rsidR="00275C71" w:rsidRPr="00F90B18" w:rsidRDefault="00275C71" w:rsidP="00555331">
      <w:pPr>
        <w:widowControl w:val="0"/>
        <w:rPr>
          <w:b/>
        </w:rPr>
      </w:pPr>
      <w:r w:rsidRPr="00F90B18">
        <w:rPr>
          <w:b/>
        </w:rPr>
        <w:br w:type="page"/>
      </w:r>
    </w:p>
    <w:p w14:paraId="46656E14" w14:textId="77777777" w:rsidR="000210C1" w:rsidRPr="00F90B18" w:rsidRDefault="00564CB6" w:rsidP="00555331">
      <w:pPr>
        <w:widowControl w:val="0"/>
        <w:jc w:val="center"/>
        <w:rPr>
          <w:b/>
        </w:rPr>
      </w:pPr>
      <w:r w:rsidRPr="00F90B18">
        <w:rPr>
          <w:b/>
        </w:rPr>
        <w:lastRenderedPageBreak/>
        <w:t>6.2.</w:t>
      </w:r>
      <w:r w:rsidR="0046795D" w:rsidRPr="00F90B18">
        <w:rPr>
          <w:b/>
        </w:rPr>
        <w:t xml:space="preserve"> </w:t>
      </w:r>
      <w:r w:rsidRPr="00F90B18">
        <w:rPr>
          <w:b/>
        </w:rPr>
        <w:t>PASIRENKAMIEJI</w:t>
      </w:r>
      <w:r w:rsidR="0046795D" w:rsidRPr="00F90B18">
        <w:rPr>
          <w:b/>
        </w:rPr>
        <w:t xml:space="preserve"> </w:t>
      </w:r>
      <w:r w:rsidRPr="00F90B18">
        <w:rPr>
          <w:b/>
        </w:rPr>
        <w:t>MODULIAI</w:t>
      </w:r>
    </w:p>
    <w:p w14:paraId="3C3CC46B" w14:textId="77777777" w:rsidR="000210C1" w:rsidRPr="00F90B18" w:rsidRDefault="00564CB6" w:rsidP="00555331">
      <w:pPr>
        <w:widowControl w:val="0"/>
        <w:pBdr>
          <w:top w:val="nil"/>
          <w:left w:val="nil"/>
          <w:bottom w:val="nil"/>
          <w:right w:val="nil"/>
          <w:between w:val="nil"/>
        </w:pBdr>
      </w:pPr>
      <w:r w:rsidRPr="00F90B18">
        <w:rPr>
          <w:b/>
        </w:rPr>
        <w:t>Modulio</w:t>
      </w:r>
      <w:r w:rsidR="0046795D" w:rsidRPr="00F90B18">
        <w:rPr>
          <w:b/>
        </w:rPr>
        <w:t xml:space="preserve"> </w:t>
      </w:r>
      <w:r w:rsidRPr="00F90B18">
        <w:rPr>
          <w:b/>
        </w:rPr>
        <w:t>pavadinimas</w:t>
      </w:r>
      <w:r w:rsidR="0046795D" w:rsidRPr="00F90B18">
        <w:rPr>
          <w:b/>
        </w:rPr>
        <w:t xml:space="preserve"> </w:t>
      </w:r>
      <w:r w:rsidRPr="00F90B18">
        <w:rPr>
          <w:b/>
        </w:rPr>
        <w:t>–</w:t>
      </w:r>
      <w:r w:rsidR="0046795D" w:rsidRPr="00F90B18">
        <w:rPr>
          <w:b/>
        </w:rPr>
        <w:t xml:space="preserve"> </w:t>
      </w:r>
      <w:r w:rsidRPr="00F90B18">
        <w:rPr>
          <w:b/>
        </w:rPr>
        <w:t>„Techninės</w:t>
      </w:r>
      <w:r w:rsidR="0046795D" w:rsidRPr="00F90B18">
        <w:rPr>
          <w:b/>
        </w:rPr>
        <w:t xml:space="preserve"> </w:t>
      </w:r>
      <w:r w:rsidRPr="00F90B18">
        <w:rPr>
          <w:b/>
        </w:rPr>
        <w:t>įrangos</w:t>
      </w:r>
      <w:r w:rsidR="0046795D" w:rsidRPr="00F90B18">
        <w:rPr>
          <w:b/>
        </w:rPr>
        <w:t xml:space="preserve"> </w:t>
      </w:r>
      <w:r w:rsidRPr="00F90B18">
        <w:rPr>
          <w:b/>
        </w:rPr>
        <w:t>taisymas“</w:t>
      </w:r>
    </w:p>
    <w:tbl>
      <w:tblPr>
        <w:tblStyle w:val="a7"/>
        <w:tblW w:w="5000" w:type="pct"/>
        <w:jc w:val="center"/>
        <w:tblInd w:w="0" w:type="dxa"/>
        <w:tblLook w:val="0400" w:firstRow="0" w:lastRow="0" w:firstColumn="0" w:lastColumn="0" w:noHBand="0" w:noVBand="1"/>
      </w:tblPr>
      <w:tblGrid>
        <w:gridCol w:w="3092"/>
        <w:gridCol w:w="3424"/>
        <w:gridCol w:w="9178"/>
      </w:tblGrid>
      <w:tr w:rsidR="00C27026" w:rsidRPr="00F90B18" w14:paraId="23CFFD73" w14:textId="77777777" w:rsidTr="18A783B7">
        <w:trPr>
          <w:trHeight w:val="57"/>
          <w:jc w:val="center"/>
        </w:trPr>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4816F0" w14:textId="77777777" w:rsidR="000210C1" w:rsidRPr="00F90B18" w:rsidRDefault="00564CB6" w:rsidP="00555331">
            <w:pPr>
              <w:widowControl w:val="0"/>
              <w:pBdr>
                <w:top w:val="nil"/>
                <w:left w:val="nil"/>
                <w:bottom w:val="nil"/>
                <w:right w:val="nil"/>
                <w:between w:val="nil"/>
              </w:pBdr>
            </w:pPr>
            <w:r w:rsidRPr="00F90B18">
              <w:t>Valstybinis</w:t>
            </w:r>
            <w:r w:rsidR="0046795D" w:rsidRPr="00F90B18">
              <w:t xml:space="preserve"> </w:t>
            </w:r>
            <w:r w:rsidRPr="00F90B18">
              <w:t>kodas</w:t>
            </w:r>
          </w:p>
        </w:tc>
        <w:tc>
          <w:tcPr>
            <w:tcW w:w="40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2A4B567" w14:textId="123A7004" w:rsidR="000210C1" w:rsidRPr="00F90B18" w:rsidRDefault="00771FEA" w:rsidP="00555331">
            <w:pPr>
              <w:widowControl w:val="0"/>
            </w:pPr>
            <w:r w:rsidRPr="00330A71">
              <w:rPr>
                <w:rFonts w:eastAsia="Calibri"/>
                <w:noProof/>
                <w:lang w:val="en-GB"/>
              </w:rPr>
              <w:t>406121232</w:t>
            </w:r>
          </w:p>
        </w:tc>
      </w:tr>
      <w:tr w:rsidR="00C27026" w:rsidRPr="00F90B18" w14:paraId="281E68BA" w14:textId="77777777" w:rsidTr="18A783B7">
        <w:trPr>
          <w:trHeight w:val="57"/>
          <w:jc w:val="center"/>
        </w:trPr>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3AE4C3" w14:textId="77777777" w:rsidR="000210C1" w:rsidRPr="00F90B18" w:rsidRDefault="00564CB6" w:rsidP="00555331">
            <w:pPr>
              <w:widowControl w:val="0"/>
              <w:pBdr>
                <w:top w:val="nil"/>
                <w:left w:val="nil"/>
                <w:bottom w:val="nil"/>
                <w:right w:val="nil"/>
                <w:between w:val="nil"/>
              </w:pBdr>
            </w:pPr>
            <w:r w:rsidRPr="00F90B18">
              <w:t>Modulio</w:t>
            </w:r>
            <w:r w:rsidR="0046795D" w:rsidRPr="00F90B18">
              <w:t xml:space="preserve"> </w:t>
            </w:r>
            <w:r w:rsidRPr="00F90B18">
              <w:t>LTKS</w:t>
            </w:r>
            <w:r w:rsidR="0046795D" w:rsidRPr="00F90B18">
              <w:t xml:space="preserve"> </w:t>
            </w:r>
            <w:r w:rsidRPr="00F90B18">
              <w:t>lygis</w:t>
            </w:r>
          </w:p>
        </w:tc>
        <w:tc>
          <w:tcPr>
            <w:tcW w:w="40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6711B0" w14:textId="77777777" w:rsidR="000210C1" w:rsidRPr="00F90B18" w:rsidRDefault="00564CB6" w:rsidP="00555331">
            <w:pPr>
              <w:widowControl w:val="0"/>
              <w:pBdr>
                <w:top w:val="nil"/>
                <w:left w:val="nil"/>
                <w:bottom w:val="nil"/>
                <w:right w:val="nil"/>
                <w:between w:val="nil"/>
              </w:pBdr>
            </w:pPr>
            <w:r w:rsidRPr="00F90B18">
              <w:t>IV</w:t>
            </w:r>
          </w:p>
        </w:tc>
      </w:tr>
      <w:tr w:rsidR="00C27026" w:rsidRPr="00F90B18" w14:paraId="3ED5DAC2" w14:textId="77777777" w:rsidTr="18A783B7">
        <w:trPr>
          <w:trHeight w:val="57"/>
          <w:jc w:val="center"/>
        </w:trPr>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1A46E9B" w14:textId="77777777" w:rsidR="000210C1" w:rsidRPr="00F90B18" w:rsidRDefault="00564CB6" w:rsidP="00555331">
            <w:pPr>
              <w:widowControl w:val="0"/>
              <w:pBdr>
                <w:top w:val="nil"/>
                <w:left w:val="nil"/>
                <w:bottom w:val="nil"/>
                <w:right w:val="nil"/>
                <w:between w:val="nil"/>
              </w:pBdr>
            </w:pPr>
            <w:r w:rsidRPr="00F90B18">
              <w:t>Apimtis</w:t>
            </w:r>
            <w:r w:rsidR="0046795D" w:rsidRPr="00F90B18">
              <w:t xml:space="preserve"> </w:t>
            </w:r>
            <w:r w:rsidRPr="00F90B18">
              <w:t>mokymosi</w:t>
            </w:r>
            <w:r w:rsidR="0046795D" w:rsidRPr="00F90B18">
              <w:t xml:space="preserve"> </w:t>
            </w:r>
            <w:r w:rsidRPr="00F90B18">
              <w:t>kreditais</w:t>
            </w:r>
          </w:p>
        </w:tc>
        <w:tc>
          <w:tcPr>
            <w:tcW w:w="40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33EB48" w14:textId="77777777" w:rsidR="000210C1" w:rsidRPr="00F90B18" w:rsidRDefault="00564CB6" w:rsidP="00555331">
            <w:pPr>
              <w:widowControl w:val="0"/>
              <w:pBdr>
                <w:top w:val="nil"/>
                <w:left w:val="nil"/>
                <w:bottom w:val="nil"/>
                <w:right w:val="nil"/>
                <w:between w:val="nil"/>
              </w:pBdr>
            </w:pPr>
            <w:r w:rsidRPr="00F90B18">
              <w:t>5</w:t>
            </w:r>
          </w:p>
        </w:tc>
      </w:tr>
      <w:tr w:rsidR="00C27026" w:rsidRPr="00F90B18" w14:paraId="683D94BB" w14:textId="77777777" w:rsidTr="18A783B7">
        <w:trPr>
          <w:trHeight w:val="57"/>
          <w:jc w:val="center"/>
        </w:trPr>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3627C2" w14:textId="77777777" w:rsidR="000210C1" w:rsidRPr="00F90B18" w:rsidRDefault="00564CB6" w:rsidP="00555331">
            <w:pPr>
              <w:widowControl w:val="0"/>
              <w:pBdr>
                <w:top w:val="nil"/>
                <w:left w:val="nil"/>
                <w:bottom w:val="nil"/>
                <w:right w:val="nil"/>
                <w:between w:val="nil"/>
              </w:pBdr>
            </w:pPr>
            <w:r w:rsidRPr="00F90B18">
              <w:t>Asmens</w:t>
            </w:r>
            <w:r w:rsidR="0046795D" w:rsidRPr="00F90B18">
              <w:t xml:space="preserve"> </w:t>
            </w:r>
            <w:r w:rsidRPr="00F90B18">
              <w:t>pasirengimo</w:t>
            </w:r>
            <w:r w:rsidR="0046795D" w:rsidRPr="00F90B18">
              <w:t xml:space="preserve"> </w:t>
            </w:r>
            <w:r w:rsidRPr="00F90B18">
              <w:t>mokytis</w:t>
            </w:r>
            <w:r w:rsidR="0046795D" w:rsidRPr="00F90B18">
              <w:t xml:space="preserve"> </w:t>
            </w:r>
            <w:r w:rsidRPr="00F90B18">
              <w:t>modulyje</w:t>
            </w:r>
            <w:r w:rsidR="0046795D" w:rsidRPr="00F90B18">
              <w:t xml:space="preserve"> </w:t>
            </w:r>
            <w:r w:rsidRPr="00F90B18">
              <w:t>reikalavimai</w:t>
            </w:r>
            <w:r w:rsidR="0046795D" w:rsidRPr="00F90B18">
              <w:t xml:space="preserve"> </w:t>
            </w:r>
            <w:r w:rsidRPr="00F90B18">
              <w:t>(jei</w:t>
            </w:r>
            <w:r w:rsidR="0046795D" w:rsidRPr="00F90B18">
              <w:t xml:space="preserve"> </w:t>
            </w:r>
            <w:r w:rsidRPr="00F90B18">
              <w:t>taikoma)</w:t>
            </w:r>
          </w:p>
        </w:tc>
        <w:tc>
          <w:tcPr>
            <w:tcW w:w="40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A00ACE" w14:textId="77777777" w:rsidR="0030132A" w:rsidRPr="00F90B18" w:rsidRDefault="0030132A" w:rsidP="00555331">
            <w:pPr>
              <w:widowControl w:val="0"/>
              <w:pBdr>
                <w:top w:val="nil"/>
                <w:left w:val="nil"/>
                <w:bottom w:val="nil"/>
                <w:right w:val="nil"/>
                <w:between w:val="nil"/>
              </w:pBdr>
            </w:pPr>
            <w:r w:rsidRPr="00F90B18">
              <w:t>Baigt</w:t>
            </w:r>
            <w:r w:rsidR="00666BCE" w:rsidRPr="00F90B18">
              <w:t>as</w:t>
            </w:r>
            <w:r w:rsidR="0046795D" w:rsidRPr="00F90B18">
              <w:t xml:space="preserve"> </w:t>
            </w:r>
            <w:r w:rsidRPr="00F90B18">
              <w:t>moduli</w:t>
            </w:r>
            <w:r w:rsidR="00666BCE" w:rsidRPr="00F90B18">
              <w:t>s</w:t>
            </w:r>
            <w:r w:rsidRPr="00F90B18">
              <w:t>:</w:t>
            </w:r>
          </w:p>
          <w:p w14:paraId="43CB45B2" w14:textId="77777777" w:rsidR="000210C1" w:rsidRPr="00F90B18" w:rsidRDefault="0030132A" w:rsidP="00555331">
            <w:pPr>
              <w:widowControl w:val="0"/>
              <w:pBdr>
                <w:top w:val="nil"/>
                <w:left w:val="nil"/>
                <w:bottom w:val="nil"/>
                <w:right w:val="nil"/>
                <w:between w:val="nil"/>
              </w:pBdr>
            </w:pPr>
            <w:r w:rsidRPr="00F90B18">
              <w:t>Informacinės</w:t>
            </w:r>
            <w:r w:rsidR="0046795D" w:rsidRPr="00F90B18">
              <w:t xml:space="preserve"> </w:t>
            </w:r>
            <w:r w:rsidRPr="00F90B18">
              <w:t>sistemos</w:t>
            </w:r>
            <w:r w:rsidR="0046795D" w:rsidRPr="00F90B18">
              <w:t xml:space="preserve"> </w:t>
            </w:r>
            <w:r w:rsidRPr="00F90B18">
              <w:t>problemų</w:t>
            </w:r>
            <w:r w:rsidR="0046795D" w:rsidRPr="00F90B18">
              <w:t xml:space="preserve"> </w:t>
            </w:r>
            <w:r w:rsidRPr="00F90B18">
              <w:t>valdymas</w:t>
            </w:r>
          </w:p>
        </w:tc>
      </w:tr>
      <w:tr w:rsidR="00C27026" w:rsidRPr="00F90B18" w14:paraId="55F2C55C" w14:textId="77777777" w:rsidTr="005342D6">
        <w:trPr>
          <w:trHeight w:val="57"/>
          <w:jc w:val="center"/>
        </w:trPr>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tcPr>
          <w:p w14:paraId="1D7FA653" w14:textId="77777777" w:rsidR="000210C1" w:rsidRPr="00F90B18" w:rsidRDefault="00564CB6" w:rsidP="00555331">
            <w:pPr>
              <w:widowControl w:val="0"/>
              <w:pBdr>
                <w:top w:val="nil"/>
                <w:left w:val="nil"/>
                <w:bottom w:val="nil"/>
                <w:right w:val="nil"/>
                <w:between w:val="nil"/>
              </w:pBdr>
            </w:pPr>
            <w:r w:rsidRPr="00F90B18">
              <w:t>Kompetencijos</w:t>
            </w: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tcPr>
          <w:p w14:paraId="451C7034" w14:textId="77777777" w:rsidR="000210C1" w:rsidRPr="00F90B18" w:rsidRDefault="00564CB6" w:rsidP="00555331">
            <w:pPr>
              <w:widowControl w:val="0"/>
              <w:pBdr>
                <w:top w:val="nil"/>
                <w:left w:val="nil"/>
                <w:bottom w:val="nil"/>
                <w:right w:val="nil"/>
                <w:between w:val="nil"/>
              </w:pBdr>
            </w:pPr>
            <w:r w:rsidRPr="00F90B18">
              <w:t>Mokymosi</w:t>
            </w:r>
            <w:r w:rsidR="0046795D" w:rsidRPr="00F90B18">
              <w:t xml:space="preserve"> </w:t>
            </w:r>
            <w:r w:rsidRPr="00F90B18">
              <w:t>rezultatai</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tcPr>
          <w:p w14:paraId="6F09619D" w14:textId="77777777" w:rsidR="000210C1" w:rsidRPr="00F90B18" w:rsidRDefault="00564CB6" w:rsidP="00555331">
            <w:pPr>
              <w:widowControl w:val="0"/>
              <w:pBdr>
                <w:top w:val="nil"/>
                <w:left w:val="nil"/>
                <w:bottom w:val="nil"/>
                <w:right w:val="nil"/>
                <w:between w:val="nil"/>
              </w:pBdr>
            </w:pPr>
            <w:r w:rsidRPr="00F90B18">
              <w:t>Rekomenduojamas</w:t>
            </w:r>
            <w:r w:rsidR="0046795D" w:rsidRPr="00F90B18">
              <w:t xml:space="preserve"> </w:t>
            </w:r>
            <w:r w:rsidRPr="00F90B18">
              <w:t>turinys</w:t>
            </w:r>
            <w:r w:rsidR="0046795D" w:rsidRPr="00F90B18">
              <w:t xml:space="preserve"> </w:t>
            </w:r>
            <w:r w:rsidRPr="00F90B18">
              <w:t>mokymosi</w:t>
            </w:r>
            <w:r w:rsidR="0046795D" w:rsidRPr="00F90B18">
              <w:t xml:space="preserve"> </w:t>
            </w:r>
            <w:r w:rsidRPr="00F90B18">
              <w:t>rezultatams</w:t>
            </w:r>
            <w:r w:rsidR="0046795D" w:rsidRPr="00F90B18">
              <w:t xml:space="preserve"> </w:t>
            </w:r>
            <w:r w:rsidRPr="00F90B18">
              <w:t>pasiekti</w:t>
            </w:r>
          </w:p>
        </w:tc>
      </w:tr>
      <w:tr w:rsidR="00C27026" w:rsidRPr="00F90B18" w14:paraId="5AA86849" w14:textId="77777777" w:rsidTr="005342D6">
        <w:trPr>
          <w:trHeight w:val="57"/>
          <w:jc w:val="center"/>
        </w:trPr>
        <w:tc>
          <w:tcPr>
            <w:tcW w:w="985" w:type="pct"/>
            <w:vMerge w:val="restart"/>
            <w:tcBorders>
              <w:top w:val="single" w:sz="4" w:space="0" w:color="000000" w:themeColor="text1"/>
              <w:left w:val="single" w:sz="4" w:space="0" w:color="auto"/>
              <w:bottom w:val="single" w:sz="4" w:space="0" w:color="auto"/>
              <w:right w:val="single" w:sz="4" w:space="0" w:color="000000" w:themeColor="text1"/>
            </w:tcBorders>
            <w:tcMar>
              <w:top w:w="0" w:type="dxa"/>
              <w:left w:w="115" w:type="dxa"/>
              <w:bottom w:w="0" w:type="dxa"/>
              <w:right w:w="115" w:type="dxa"/>
            </w:tcMar>
          </w:tcPr>
          <w:p w14:paraId="5D8A480A" w14:textId="77777777" w:rsidR="005342D6" w:rsidRPr="005342D6" w:rsidRDefault="00564CB6" w:rsidP="00F876AF">
            <w:pPr>
              <w:widowControl w:val="0"/>
              <w:pBdr>
                <w:top w:val="nil"/>
                <w:left w:val="single" w:sz="4" w:space="1" w:color="auto"/>
                <w:bottom w:val="nil"/>
                <w:right w:val="nil"/>
                <w:between w:val="nil"/>
              </w:pBdr>
            </w:pPr>
            <w:r w:rsidRPr="00505A51">
              <w:t>1.</w:t>
            </w:r>
            <w:r w:rsidR="0046795D" w:rsidRPr="00505A51">
              <w:t xml:space="preserve"> </w:t>
            </w:r>
            <w:r w:rsidRPr="00505A51">
              <w:t>Tvarkyti</w:t>
            </w:r>
            <w:r w:rsidR="0046795D" w:rsidRPr="00505A51">
              <w:t xml:space="preserve"> </w:t>
            </w:r>
            <w:r w:rsidRPr="00505A51">
              <w:t>mobiliuosius</w:t>
            </w:r>
            <w:r w:rsidR="0046795D" w:rsidRPr="00505A51">
              <w:t xml:space="preserve"> </w:t>
            </w:r>
            <w:r w:rsidRPr="00505A51">
              <w:t>kompiuterinius</w:t>
            </w:r>
            <w:r w:rsidR="0046795D" w:rsidRPr="00505A51">
              <w:t xml:space="preserve"> </w:t>
            </w:r>
            <w:r w:rsidRPr="00505A51">
              <w:t>įrenginius.</w:t>
            </w: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CFA9DDF" w14:textId="77777777" w:rsidR="000210C1" w:rsidRPr="00505A51" w:rsidRDefault="00BE64F5" w:rsidP="00555331">
            <w:pPr>
              <w:widowControl w:val="0"/>
            </w:pPr>
            <w:r w:rsidRPr="00505A51">
              <w:t>1.1.</w:t>
            </w:r>
            <w:r w:rsidR="0046795D" w:rsidRPr="00505A51">
              <w:t xml:space="preserve"> </w:t>
            </w:r>
            <w:r w:rsidR="00122461" w:rsidRPr="00505A51">
              <w:t>Išmanyti</w:t>
            </w:r>
            <w:r w:rsidR="0046795D" w:rsidRPr="00505A51">
              <w:t xml:space="preserve"> </w:t>
            </w:r>
            <w:r w:rsidR="00122461" w:rsidRPr="00505A51">
              <w:t>mobilių</w:t>
            </w:r>
            <w:r w:rsidR="00D9380F" w:rsidRPr="00505A51">
              <w:t>jų</w:t>
            </w:r>
            <w:r w:rsidR="0046795D" w:rsidRPr="00505A51">
              <w:t xml:space="preserve"> </w:t>
            </w:r>
            <w:r w:rsidR="00122461" w:rsidRPr="00505A51">
              <w:t>kompiuterių</w:t>
            </w:r>
            <w:r w:rsidR="0046795D" w:rsidRPr="00505A51">
              <w:t xml:space="preserve"> </w:t>
            </w:r>
            <w:r w:rsidR="00122461" w:rsidRPr="00505A51">
              <w:t>techninę</w:t>
            </w:r>
            <w:r w:rsidR="0046795D" w:rsidRPr="00505A51">
              <w:t xml:space="preserve"> </w:t>
            </w:r>
            <w:r w:rsidR="00122461" w:rsidRPr="00505A51">
              <w:t>ir</w:t>
            </w:r>
            <w:r w:rsidR="0046795D" w:rsidRPr="00505A51">
              <w:t xml:space="preserve"> </w:t>
            </w:r>
            <w:r w:rsidR="00122461" w:rsidRPr="00505A51">
              <w:t>programinę</w:t>
            </w:r>
            <w:r w:rsidR="0046795D" w:rsidRPr="00505A51">
              <w:t xml:space="preserve"> </w:t>
            </w:r>
            <w:r w:rsidR="00122461" w:rsidRPr="00505A51">
              <w:t>įrangą.</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5873F9D"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rPr>
                <w:b/>
              </w:rPr>
              <w:t xml:space="preserve"> </w:t>
            </w:r>
            <w:r w:rsidRPr="00505A51">
              <w:rPr>
                <w:b/>
                <w:i/>
                <w:iCs/>
              </w:rPr>
              <w:t>Mobiliųjų</w:t>
            </w:r>
            <w:r w:rsidR="0046795D" w:rsidRPr="00505A51">
              <w:rPr>
                <w:b/>
                <w:i/>
                <w:iCs/>
              </w:rPr>
              <w:t xml:space="preserve"> </w:t>
            </w:r>
            <w:r w:rsidRPr="00505A51">
              <w:rPr>
                <w:b/>
                <w:i/>
                <w:iCs/>
              </w:rPr>
              <w:t>kompiuterinių</w:t>
            </w:r>
            <w:r w:rsidR="0046795D" w:rsidRPr="00505A51">
              <w:rPr>
                <w:b/>
                <w:i/>
                <w:iCs/>
              </w:rPr>
              <w:t xml:space="preserve"> </w:t>
            </w:r>
            <w:r w:rsidRPr="00505A51">
              <w:rPr>
                <w:b/>
                <w:i/>
                <w:iCs/>
              </w:rPr>
              <w:t>įrenginių</w:t>
            </w:r>
            <w:r w:rsidR="0046795D" w:rsidRPr="00505A51">
              <w:rPr>
                <w:b/>
                <w:i/>
                <w:iCs/>
              </w:rPr>
              <w:t xml:space="preserve"> </w:t>
            </w:r>
            <w:r w:rsidRPr="00505A51">
              <w:rPr>
                <w:b/>
                <w:i/>
                <w:iCs/>
              </w:rPr>
              <w:t>techninės</w:t>
            </w:r>
            <w:r w:rsidR="0046795D" w:rsidRPr="00505A51">
              <w:rPr>
                <w:b/>
                <w:i/>
                <w:iCs/>
              </w:rPr>
              <w:t xml:space="preserve"> </w:t>
            </w:r>
            <w:r w:rsidRPr="00505A51">
              <w:rPr>
                <w:b/>
                <w:i/>
                <w:iCs/>
              </w:rPr>
              <w:t>įrangos</w:t>
            </w:r>
            <w:r w:rsidR="0046795D" w:rsidRPr="00505A51">
              <w:rPr>
                <w:b/>
                <w:i/>
                <w:iCs/>
              </w:rPr>
              <w:t xml:space="preserve"> </w:t>
            </w:r>
            <w:r w:rsidRPr="00505A51">
              <w:rPr>
                <w:b/>
                <w:i/>
                <w:iCs/>
              </w:rPr>
              <w:t>parinkimas</w:t>
            </w:r>
          </w:p>
          <w:p w14:paraId="40A04E70" w14:textId="77777777" w:rsidR="000210C1" w:rsidRPr="00505A51" w:rsidRDefault="00564CB6" w:rsidP="006438FC">
            <w:pPr>
              <w:widowControl w:val="0"/>
              <w:numPr>
                <w:ilvl w:val="0"/>
                <w:numId w:val="18"/>
              </w:numPr>
              <w:pBdr>
                <w:top w:val="nil"/>
                <w:left w:val="nil"/>
                <w:bottom w:val="nil"/>
                <w:right w:val="nil"/>
                <w:between w:val="nil"/>
              </w:pBdr>
              <w:ind w:left="0" w:firstLine="0"/>
              <w:rPr>
                <w:rFonts w:eastAsia="Arial"/>
              </w:rPr>
            </w:pPr>
            <w:r w:rsidRPr="00505A51">
              <w:t>Komponentų</w:t>
            </w:r>
            <w:r w:rsidR="0046795D" w:rsidRPr="00505A51">
              <w:t xml:space="preserve"> </w:t>
            </w:r>
            <w:r w:rsidRPr="00505A51">
              <w:t>specifikacijų</w:t>
            </w:r>
            <w:r w:rsidR="0046795D" w:rsidRPr="00505A51">
              <w:t xml:space="preserve"> </w:t>
            </w:r>
            <w:r w:rsidRPr="00505A51">
              <w:t>nustatymas</w:t>
            </w:r>
          </w:p>
          <w:p w14:paraId="60EE07CF" w14:textId="77777777" w:rsidR="000210C1" w:rsidRPr="00505A51" w:rsidRDefault="00564CB6" w:rsidP="006438FC">
            <w:pPr>
              <w:widowControl w:val="0"/>
              <w:numPr>
                <w:ilvl w:val="0"/>
                <w:numId w:val="18"/>
              </w:numPr>
              <w:pBdr>
                <w:top w:val="nil"/>
                <w:left w:val="nil"/>
                <w:bottom w:val="nil"/>
                <w:right w:val="nil"/>
                <w:between w:val="nil"/>
              </w:pBdr>
              <w:ind w:left="0" w:firstLine="0"/>
              <w:rPr>
                <w:rFonts w:eastAsia="Arial"/>
              </w:rPr>
            </w:pPr>
            <w:r w:rsidRPr="00505A51">
              <w:t>Komponentų</w:t>
            </w:r>
            <w:r w:rsidR="0046795D" w:rsidRPr="00505A51">
              <w:t xml:space="preserve"> </w:t>
            </w:r>
            <w:r w:rsidRPr="00505A51">
              <w:t>parinkimas</w:t>
            </w:r>
            <w:r w:rsidR="007C5763" w:rsidRPr="00505A51">
              <w:t xml:space="preserve"> </w:t>
            </w:r>
            <w:r w:rsidRPr="00505A51">
              <w:t>pagal</w:t>
            </w:r>
            <w:r w:rsidR="0046795D" w:rsidRPr="00505A51">
              <w:t xml:space="preserve"> </w:t>
            </w:r>
            <w:r w:rsidRPr="00505A51">
              <w:t>teikiamus</w:t>
            </w:r>
            <w:r w:rsidR="0046795D" w:rsidRPr="00505A51">
              <w:t xml:space="preserve"> </w:t>
            </w:r>
            <w:r w:rsidRPr="00505A51">
              <w:t>reikalavimus</w:t>
            </w:r>
          </w:p>
          <w:p w14:paraId="26AE8A56"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rPr>
                <w:b/>
              </w:rPr>
              <w:t xml:space="preserve"> </w:t>
            </w:r>
            <w:r w:rsidRPr="00505A51">
              <w:rPr>
                <w:b/>
                <w:i/>
                <w:iCs/>
              </w:rPr>
              <w:t>Mobiliųjų</w:t>
            </w:r>
            <w:r w:rsidR="0046795D" w:rsidRPr="00505A51">
              <w:rPr>
                <w:b/>
                <w:i/>
                <w:iCs/>
              </w:rPr>
              <w:t xml:space="preserve"> </w:t>
            </w:r>
            <w:r w:rsidRPr="00505A51">
              <w:rPr>
                <w:b/>
                <w:i/>
                <w:iCs/>
              </w:rPr>
              <w:t>kompiuterinių</w:t>
            </w:r>
            <w:r w:rsidR="0046795D" w:rsidRPr="00505A51">
              <w:rPr>
                <w:b/>
                <w:i/>
                <w:iCs/>
              </w:rPr>
              <w:t xml:space="preserve"> </w:t>
            </w:r>
            <w:r w:rsidRPr="00505A51">
              <w:rPr>
                <w:b/>
                <w:i/>
                <w:iCs/>
              </w:rPr>
              <w:t>įrenginių</w:t>
            </w:r>
            <w:r w:rsidR="0046795D" w:rsidRPr="00505A51">
              <w:rPr>
                <w:b/>
                <w:i/>
                <w:iCs/>
              </w:rPr>
              <w:t xml:space="preserve"> </w:t>
            </w:r>
            <w:r w:rsidRPr="00505A51">
              <w:rPr>
                <w:b/>
                <w:i/>
                <w:iCs/>
              </w:rPr>
              <w:t>techninės</w:t>
            </w:r>
            <w:r w:rsidR="0046795D" w:rsidRPr="00505A51">
              <w:rPr>
                <w:b/>
                <w:i/>
                <w:iCs/>
              </w:rPr>
              <w:t xml:space="preserve"> </w:t>
            </w:r>
            <w:r w:rsidRPr="00505A51">
              <w:rPr>
                <w:b/>
                <w:i/>
                <w:iCs/>
              </w:rPr>
              <w:t>įrangos</w:t>
            </w:r>
            <w:r w:rsidR="0046795D" w:rsidRPr="00505A51">
              <w:rPr>
                <w:b/>
                <w:i/>
                <w:iCs/>
              </w:rPr>
              <w:t xml:space="preserve"> </w:t>
            </w:r>
            <w:r w:rsidRPr="00505A51">
              <w:rPr>
                <w:b/>
                <w:i/>
                <w:iCs/>
              </w:rPr>
              <w:t>diegimas</w:t>
            </w:r>
          </w:p>
          <w:p w14:paraId="10FDBB92" w14:textId="77777777" w:rsidR="000210C1" w:rsidRPr="00505A51" w:rsidRDefault="00564CB6" w:rsidP="006438FC">
            <w:pPr>
              <w:widowControl w:val="0"/>
              <w:numPr>
                <w:ilvl w:val="0"/>
                <w:numId w:val="19"/>
              </w:numPr>
              <w:pBdr>
                <w:top w:val="nil"/>
                <w:left w:val="nil"/>
                <w:bottom w:val="nil"/>
                <w:right w:val="nil"/>
                <w:between w:val="nil"/>
              </w:pBdr>
              <w:ind w:left="0" w:firstLine="0"/>
              <w:rPr>
                <w:rFonts w:eastAsia="Arial"/>
              </w:rPr>
            </w:pPr>
            <w:r w:rsidRPr="00505A51">
              <w:t>Mobiliųjų</w:t>
            </w:r>
            <w:r w:rsidR="0046795D" w:rsidRPr="00505A51">
              <w:t xml:space="preserve"> </w:t>
            </w:r>
            <w:r w:rsidRPr="00505A51">
              <w:t>įrenginių</w:t>
            </w:r>
            <w:r w:rsidR="0046795D" w:rsidRPr="00505A51">
              <w:t xml:space="preserve"> </w:t>
            </w:r>
            <w:r w:rsidRPr="00505A51">
              <w:t>ardymas</w:t>
            </w:r>
          </w:p>
          <w:p w14:paraId="71117799" w14:textId="77777777" w:rsidR="000210C1" w:rsidRPr="00505A51" w:rsidRDefault="00564CB6" w:rsidP="006438FC">
            <w:pPr>
              <w:widowControl w:val="0"/>
              <w:numPr>
                <w:ilvl w:val="0"/>
                <w:numId w:val="19"/>
              </w:numPr>
              <w:pBdr>
                <w:top w:val="nil"/>
                <w:left w:val="nil"/>
                <w:bottom w:val="nil"/>
                <w:right w:val="nil"/>
                <w:between w:val="nil"/>
              </w:pBdr>
              <w:ind w:left="0" w:firstLine="0"/>
              <w:rPr>
                <w:rFonts w:eastAsia="Arial"/>
              </w:rPr>
            </w:pPr>
            <w:r w:rsidRPr="00505A51">
              <w:t>Komponentų</w:t>
            </w:r>
            <w:r w:rsidR="0046795D" w:rsidRPr="00505A51">
              <w:t xml:space="preserve"> </w:t>
            </w:r>
            <w:r w:rsidRPr="00505A51">
              <w:t>diegimas</w:t>
            </w:r>
          </w:p>
          <w:p w14:paraId="46262530"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rPr>
                <w:b/>
              </w:rPr>
              <w:t xml:space="preserve"> </w:t>
            </w:r>
            <w:r w:rsidRPr="00505A51">
              <w:rPr>
                <w:b/>
                <w:i/>
                <w:iCs/>
              </w:rPr>
              <w:t>Mobiliųjų</w:t>
            </w:r>
            <w:r w:rsidR="0046795D" w:rsidRPr="00505A51">
              <w:rPr>
                <w:b/>
                <w:i/>
                <w:iCs/>
              </w:rPr>
              <w:t xml:space="preserve"> </w:t>
            </w:r>
            <w:r w:rsidRPr="00505A51">
              <w:rPr>
                <w:b/>
                <w:i/>
                <w:iCs/>
              </w:rPr>
              <w:t>kompiuterinių</w:t>
            </w:r>
            <w:r w:rsidR="007C5763" w:rsidRPr="00505A51">
              <w:rPr>
                <w:b/>
                <w:i/>
                <w:iCs/>
              </w:rPr>
              <w:t xml:space="preserve"> </w:t>
            </w:r>
            <w:r w:rsidRPr="00505A51">
              <w:rPr>
                <w:b/>
                <w:i/>
                <w:iCs/>
              </w:rPr>
              <w:t>įrenginių</w:t>
            </w:r>
            <w:r w:rsidR="0046795D" w:rsidRPr="00505A51">
              <w:rPr>
                <w:b/>
                <w:i/>
                <w:iCs/>
              </w:rPr>
              <w:t xml:space="preserve"> </w:t>
            </w:r>
            <w:r w:rsidRPr="00505A51">
              <w:rPr>
                <w:b/>
                <w:i/>
                <w:iCs/>
              </w:rPr>
              <w:t>techninės</w:t>
            </w:r>
            <w:r w:rsidR="0046795D" w:rsidRPr="00505A51">
              <w:rPr>
                <w:b/>
                <w:i/>
                <w:iCs/>
              </w:rPr>
              <w:t xml:space="preserve"> </w:t>
            </w:r>
            <w:r w:rsidRPr="00505A51">
              <w:rPr>
                <w:b/>
                <w:i/>
                <w:iCs/>
              </w:rPr>
              <w:t>įrangos</w:t>
            </w:r>
            <w:r w:rsidR="0046795D" w:rsidRPr="00505A51">
              <w:rPr>
                <w:b/>
                <w:i/>
                <w:iCs/>
              </w:rPr>
              <w:t xml:space="preserve"> </w:t>
            </w:r>
            <w:r w:rsidRPr="00505A51">
              <w:rPr>
                <w:b/>
                <w:i/>
                <w:iCs/>
              </w:rPr>
              <w:t>gedimų</w:t>
            </w:r>
            <w:r w:rsidR="0046795D" w:rsidRPr="00505A51">
              <w:rPr>
                <w:b/>
                <w:i/>
                <w:iCs/>
              </w:rPr>
              <w:t xml:space="preserve"> </w:t>
            </w:r>
            <w:r w:rsidRPr="00505A51">
              <w:rPr>
                <w:b/>
                <w:i/>
                <w:iCs/>
              </w:rPr>
              <w:t>identifikavimas</w:t>
            </w:r>
          </w:p>
          <w:p w14:paraId="406D7EF9" w14:textId="77777777" w:rsidR="007C5763" w:rsidRPr="00505A51" w:rsidRDefault="00A11A7E" w:rsidP="006438FC">
            <w:pPr>
              <w:widowControl w:val="0"/>
              <w:numPr>
                <w:ilvl w:val="0"/>
                <w:numId w:val="11"/>
              </w:numPr>
              <w:pBdr>
                <w:top w:val="nil"/>
                <w:left w:val="nil"/>
                <w:bottom w:val="nil"/>
                <w:right w:val="nil"/>
                <w:between w:val="nil"/>
              </w:pBdr>
              <w:ind w:left="0" w:firstLine="0"/>
            </w:pPr>
            <w:r w:rsidRPr="00505A51">
              <w:rPr>
                <w:rFonts w:eastAsia="Arial"/>
              </w:rPr>
              <w:t>Sisteminių</w:t>
            </w:r>
            <w:r w:rsidR="0046795D" w:rsidRPr="00505A51">
              <w:rPr>
                <w:rFonts w:eastAsia="Arial"/>
              </w:rPr>
              <w:t xml:space="preserve"> </w:t>
            </w:r>
            <w:r w:rsidRPr="00505A51">
              <w:rPr>
                <w:rFonts w:eastAsia="Arial"/>
              </w:rPr>
              <w:t>įrenginių</w:t>
            </w:r>
            <w:r w:rsidR="0046795D" w:rsidRPr="00505A51">
              <w:rPr>
                <w:rFonts w:eastAsia="Arial"/>
              </w:rPr>
              <w:t xml:space="preserve"> </w:t>
            </w:r>
            <w:r w:rsidRPr="00505A51">
              <w:rPr>
                <w:rFonts w:eastAsia="Arial"/>
              </w:rPr>
              <w:t>gedimų</w:t>
            </w:r>
            <w:r w:rsidR="0046795D" w:rsidRPr="00505A51">
              <w:rPr>
                <w:rFonts w:eastAsia="Arial"/>
              </w:rPr>
              <w:t xml:space="preserve"> </w:t>
            </w:r>
            <w:r w:rsidRPr="00505A51">
              <w:rPr>
                <w:rFonts w:eastAsia="Arial"/>
              </w:rPr>
              <w:t>identifikavimas</w:t>
            </w:r>
          </w:p>
          <w:p w14:paraId="43ACFCCF" w14:textId="77777777" w:rsidR="007C5763" w:rsidRPr="00505A51" w:rsidRDefault="00564CB6" w:rsidP="006438FC">
            <w:pPr>
              <w:widowControl w:val="0"/>
              <w:numPr>
                <w:ilvl w:val="0"/>
                <w:numId w:val="11"/>
              </w:numPr>
              <w:pBdr>
                <w:top w:val="nil"/>
                <w:left w:val="nil"/>
                <w:bottom w:val="nil"/>
                <w:right w:val="nil"/>
                <w:between w:val="nil"/>
              </w:pBdr>
              <w:ind w:left="0" w:firstLine="0"/>
            </w:pPr>
            <w:r w:rsidRPr="00505A51">
              <w:t>Informacinių</w:t>
            </w:r>
            <w:r w:rsidR="0046795D" w:rsidRPr="00505A51">
              <w:t xml:space="preserve"> </w:t>
            </w:r>
            <w:r w:rsidRPr="00505A51">
              <w:t>kaupiklių</w:t>
            </w:r>
            <w:r w:rsidR="0046795D" w:rsidRPr="00505A51">
              <w:t xml:space="preserve"> </w:t>
            </w:r>
            <w:r w:rsidRPr="00505A51">
              <w:t>gedimų</w:t>
            </w:r>
            <w:r w:rsidR="0046795D" w:rsidRPr="00505A51">
              <w:t xml:space="preserve"> </w:t>
            </w:r>
            <w:r w:rsidRPr="00505A51">
              <w:t>identifikavimas</w:t>
            </w:r>
          </w:p>
          <w:p w14:paraId="5E6B6FAF" w14:textId="77777777" w:rsidR="000210C1" w:rsidRPr="00505A51" w:rsidRDefault="00564CB6" w:rsidP="006438FC">
            <w:pPr>
              <w:widowControl w:val="0"/>
              <w:numPr>
                <w:ilvl w:val="0"/>
                <w:numId w:val="11"/>
              </w:numPr>
              <w:pBdr>
                <w:top w:val="nil"/>
                <w:left w:val="nil"/>
                <w:bottom w:val="nil"/>
                <w:right w:val="nil"/>
                <w:between w:val="nil"/>
              </w:pBdr>
              <w:ind w:left="0" w:firstLine="0"/>
              <w:rPr>
                <w:rFonts w:eastAsia="Arial"/>
              </w:rPr>
            </w:pPr>
            <w:r w:rsidRPr="00505A51">
              <w:t>Maitinimo</w:t>
            </w:r>
            <w:r w:rsidR="0046795D" w:rsidRPr="00505A51">
              <w:t xml:space="preserve"> </w:t>
            </w:r>
            <w:r w:rsidRPr="00505A51">
              <w:t>sistemos</w:t>
            </w:r>
            <w:r w:rsidR="0046795D" w:rsidRPr="00505A51">
              <w:t xml:space="preserve"> </w:t>
            </w:r>
            <w:r w:rsidRPr="00505A51">
              <w:t>ir</w:t>
            </w:r>
            <w:r w:rsidR="0046795D" w:rsidRPr="00505A51">
              <w:t xml:space="preserve"> </w:t>
            </w:r>
            <w:r w:rsidRPr="00505A51">
              <w:t>baterijos</w:t>
            </w:r>
            <w:r w:rsidR="0046795D" w:rsidRPr="00505A51">
              <w:t xml:space="preserve"> </w:t>
            </w:r>
            <w:r w:rsidRPr="00505A51">
              <w:t>gedimų</w:t>
            </w:r>
            <w:r w:rsidR="0046795D" w:rsidRPr="00505A51">
              <w:rPr>
                <w:b/>
              </w:rPr>
              <w:t xml:space="preserve"> </w:t>
            </w:r>
            <w:r w:rsidRPr="00505A51">
              <w:t>identifikavimas</w:t>
            </w:r>
          </w:p>
        </w:tc>
      </w:tr>
      <w:tr w:rsidR="00C27026" w:rsidRPr="00F90B18" w14:paraId="4E6CB8F7" w14:textId="77777777" w:rsidTr="005342D6">
        <w:trPr>
          <w:trHeight w:val="57"/>
          <w:jc w:val="center"/>
        </w:trPr>
        <w:tc>
          <w:tcPr>
            <w:tcW w:w="985" w:type="pct"/>
            <w:vMerge/>
            <w:tcBorders>
              <w:top w:val="single" w:sz="4" w:space="0" w:color="000000" w:themeColor="text1"/>
              <w:left w:val="single" w:sz="4" w:space="0" w:color="auto"/>
              <w:bottom w:val="single" w:sz="4" w:space="0" w:color="auto"/>
            </w:tcBorders>
            <w:tcMar>
              <w:top w:w="0" w:type="dxa"/>
              <w:left w:w="115" w:type="dxa"/>
              <w:bottom w:w="0" w:type="dxa"/>
              <w:right w:w="115" w:type="dxa"/>
            </w:tcMar>
          </w:tcPr>
          <w:p w14:paraId="09B59EF3" w14:textId="77777777" w:rsidR="000210C1" w:rsidRPr="00505A51" w:rsidRDefault="000210C1" w:rsidP="00555331">
            <w:pPr>
              <w:widowControl w:val="0"/>
              <w:pBdr>
                <w:top w:val="nil"/>
                <w:left w:val="nil"/>
                <w:bottom w:val="nil"/>
                <w:right w:val="nil"/>
                <w:between w:val="nil"/>
              </w:pBdr>
              <w:rPr>
                <w:rFonts w:eastAsia="Arial"/>
              </w:rPr>
            </w:pP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79F8F5F" w14:textId="77777777" w:rsidR="000210C1" w:rsidRPr="00505A51" w:rsidRDefault="00564CB6" w:rsidP="00555331">
            <w:pPr>
              <w:widowControl w:val="0"/>
            </w:pPr>
            <w:r w:rsidRPr="00505A51">
              <w:t>1.2.</w:t>
            </w:r>
            <w:r w:rsidR="0046795D" w:rsidRPr="00505A51">
              <w:t xml:space="preserve"> </w:t>
            </w:r>
            <w:r w:rsidR="00122461" w:rsidRPr="00505A51">
              <w:t>Diegti</w:t>
            </w:r>
            <w:r w:rsidR="0046795D" w:rsidRPr="00505A51">
              <w:t xml:space="preserve"> </w:t>
            </w:r>
            <w:r w:rsidR="00122461" w:rsidRPr="00505A51">
              <w:t>mobilių</w:t>
            </w:r>
            <w:r w:rsidR="00D9380F" w:rsidRPr="00505A51">
              <w:t>jų</w:t>
            </w:r>
            <w:r w:rsidR="0046795D" w:rsidRPr="00505A51">
              <w:t xml:space="preserve"> </w:t>
            </w:r>
            <w:r w:rsidR="00122461" w:rsidRPr="00505A51">
              <w:t>kompiuterių</w:t>
            </w:r>
            <w:r w:rsidR="0046795D" w:rsidRPr="00505A51">
              <w:t xml:space="preserve"> </w:t>
            </w:r>
            <w:r w:rsidR="00122461" w:rsidRPr="00505A51">
              <w:t>techninę</w:t>
            </w:r>
            <w:r w:rsidR="0046795D" w:rsidRPr="00505A51">
              <w:t xml:space="preserve"> </w:t>
            </w:r>
            <w:r w:rsidR="00122461" w:rsidRPr="00505A51">
              <w:t>ir</w:t>
            </w:r>
            <w:r w:rsidR="0046795D" w:rsidRPr="00505A51">
              <w:t xml:space="preserve"> </w:t>
            </w:r>
            <w:r w:rsidR="00122461" w:rsidRPr="00505A51">
              <w:t>programinę</w:t>
            </w:r>
            <w:r w:rsidR="0046795D" w:rsidRPr="00505A51">
              <w:t xml:space="preserve"> </w:t>
            </w:r>
            <w:r w:rsidR="00122461" w:rsidRPr="00505A51">
              <w:t>įrangą.</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F4BE0BD" w14:textId="77777777" w:rsidR="007C5763" w:rsidRPr="00505A51" w:rsidRDefault="00564CB6" w:rsidP="00555331">
            <w:pPr>
              <w:widowControl w:val="0"/>
              <w:pBdr>
                <w:top w:val="nil"/>
                <w:left w:val="nil"/>
                <w:bottom w:val="nil"/>
                <w:right w:val="nil"/>
                <w:between w:val="nil"/>
              </w:pBdr>
              <w:rPr>
                <w:b/>
                <w:i/>
                <w:iCs/>
              </w:rPr>
            </w:pPr>
            <w:r w:rsidRPr="00505A51">
              <w:rPr>
                <w:b/>
              </w:rPr>
              <w:t>Tema.</w:t>
            </w:r>
            <w:r w:rsidR="0046795D" w:rsidRPr="00505A51">
              <w:rPr>
                <w:b/>
              </w:rPr>
              <w:t xml:space="preserve"> </w:t>
            </w:r>
            <w:r w:rsidRPr="00505A51">
              <w:rPr>
                <w:b/>
                <w:i/>
                <w:iCs/>
              </w:rPr>
              <w:t>Mobiliųjų</w:t>
            </w:r>
            <w:r w:rsidR="0046795D" w:rsidRPr="00505A51">
              <w:rPr>
                <w:b/>
                <w:i/>
                <w:iCs/>
              </w:rPr>
              <w:t xml:space="preserve"> </w:t>
            </w:r>
            <w:r w:rsidRPr="00505A51">
              <w:rPr>
                <w:b/>
                <w:i/>
                <w:iCs/>
              </w:rPr>
              <w:t>kompiuterinių</w:t>
            </w:r>
            <w:r w:rsidR="0046795D" w:rsidRPr="00505A51">
              <w:rPr>
                <w:b/>
                <w:i/>
                <w:iCs/>
              </w:rPr>
              <w:t xml:space="preserve"> </w:t>
            </w:r>
            <w:r w:rsidRPr="00505A51">
              <w:rPr>
                <w:b/>
                <w:i/>
                <w:iCs/>
              </w:rPr>
              <w:t>įrenginių</w:t>
            </w:r>
            <w:r w:rsidR="0046795D" w:rsidRPr="00505A51">
              <w:rPr>
                <w:b/>
                <w:i/>
                <w:iCs/>
              </w:rPr>
              <w:t xml:space="preserve"> </w:t>
            </w:r>
            <w:r w:rsidRPr="00505A51">
              <w:rPr>
                <w:b/>
                <w:i/>
                <w:iCs/>
              </w:rPr>
              <w:t>aparatinės</w:t>
            </w:r>
            <w:r w:rsidR="0046795D" w:rsidRPr="00505A51">
              <w:rPr>
                <w:b/>
                <w:i/>
                <w:iCs/>
              </w:rPr>
              <w:t xml:space="preserve"> </w:t>
            </w:r>
            <w:r w:rsidRPr="00505A51">
              <w:rPr>
                <w:b/>
                <w:i/>
                <w:iCs/>
              </w:rPr>
              <w:t>programinės</w:t>
            </w:r>
            <w:r w:rsidR="0046795D" w:rsidRPr="00505A51">
              <w:rPr>
                <w:b/>
                <w:i/>
                <w:iCs/>
              </w:rPr>
              <w:t xml:space="preserve"> </w:t>
            </w:r>
            <w:r w:rsidRPr="00505A51">
              <w:rPr>
                <w:b/>
                <w:i/>
                <w:iCs/>
              </w:rPr>
              <w:t>įrangos</w:t>
            </w:r>
            <w:r w:rsidR="0046795D" w:rsidRPr="00505A51">
              <w:rPr>
                <w:b/>
                <w:i/>
                <w:iCs/>
              </w:rPr>
              <w:t xml:space="preserve"> </w:t>
            </w:r>
            <w:r w:rsidRPr="00505A51">
              <w:rPr>
                <w:b/>
                <w:i/>
                <w:iCs/>
              </w:rPr>
              <w:t>valdymas</w:t>
            </w:r>
          </w:p>
          <w:p w14:paraId="7CF99975" w14:textId="77777777" w:rsidR="000210C1" w:rsidRPr="00505A51" w:rsidRDefault="00564CB6" w:rsidP="006438FC">
            <w:pPr>
              <w:widowControl w:val="0"/>
              <w:numPr>
                <w:ilvl w:val="0"/>
                <w:numId w:val="12"/>
              </w:numPr>
              <w:pBdr>
                <w:top w:val="nil"/>
                <w:left w:val="nil"/>
                <w:bottom w:val="nil"/>
                <w:right w:val="nil"/>
                <w:between w:val="nil"/>
              </w:pBdr>
              <w:ind w:left="0" w:firstLine="0"/>
              <w:rPr>
                <w:rFonts w:eastAsia="Arial"/>
              </w:rPr>
            </w:pPr>
            <w:r w:rsidRPr="00505A51">
              <w:t>Mobilių</w:t>
            </w:r>
            <w:r w:rsidR="004E1D51" w:rsidRPr="00505A51">
              <w:t>jų</w:t>
            </w:r>
            <w:r w:rsidR="0046795D" w:rsidRPr="00505A51">
              <w:t xml:space="preserve"> </w:t>
            </w:r>
            <w:r w:rsidRPr="00505A51">
              <w:t>įrenginių</w:t>
            </w:r>
            <w:r w:rsidR="0046795D" w:rsidRPr="00505A51">
              <w:t xml:space="preserve"> </w:t>
            </w:r>
            <w:r w:rsidRPr="00505A51">
              <w:t>operacinės</w:t>
            </w:r>
            <w:r w:rsidR="0046795D" w:rsidRPr="00505A51">
              <w:t xml:space="preserve"> </w:t>
            </w:r>
            <w:r w:rsidRPr="00505A51">
              <w:t>sistemos</w:t>
            </w:r>
            <w:r w:rsidR="0046795D" w:rsidRPr="00505A51">
              <w:t xml:space="preserve"> </w:t>
            </w:r>
            <w:r w:rsidRPr="00505A51">
              <w:t>ir</w:t>
            </w:r>
            <w:r w:rsidR="0046795D" w:rsidRPr="00505A51">
              <w:t xml:space="preserve"> </w:t>
            </w:r>
            <w:r w:rsidRPr="00505A51">
              <w:t>programų</w:t>
            </w:r>
            <w:r w:rsidR="0046795D" w:rsidRPr="00505A51">
              <w:t xml:space="preserve"> </w:t>
            </w:r>
            <w:r w:rsidRPr="00505A51">
              <w:t>paketo</w:t>
            </w:r>
            <w:r w:rsidR="007C5763" w:rsidRPr="00505A51">
              <w:t xml:space="preserve"> </w:t>
            </w:r>
            <w:r w:rsidRPr="00505A51">
              <w:t>atnaujinimas</w:t>
            </w:r>
          </w:p>
          <w:p w14:paraId="0E8125CD" w14:textId="77777777" w:rsidR="007C5763" w:rsidRPr="00505A51" w:rsidRDefault="00564CB6" w:rsidP="006438FC">
            <w:pPr>
              <w:widowControl w:val="0"/>
              <w:numPr>
                <w:ilvl w:val="0"/>
                <w:numId w:val="12"/>
              </w:numPr>
              <w:pBdr>
                <w:top w:val="nil"/>
                <w:left w:val="nil"/>
                <w:bottom w:val="nil"/>
                <w:right w:val="nil"/>
                <w:between w:val="nil"/>
              </w:pBdr>
              <w:ind w:left="0" w:firstLine="0"/>
            </w:pPr>
            <w:r w:rsidRPr="00505A51">
              <w:t>Bazinės</w:t>
            </w:r>
            <w:r w:rsidR="0046795D" w:rsidRPr="00505A51">
              <w:t xml:space="preserve"> </w:t>
            </w:r>
            <w:r w:rsidRPr="00505A51">
              <w:t>įvesties-išvesties</w:t>
            </w:r>
            <w:r w:rsidR="0046795D" w:rsidRPr="00505A51">
              <w:t xml:space="preserve"> </w:t>
            </w:r>
            <w:r w:rsidRPr="00505A51">
              <w:t>sistemos</w:t>
            </w:r>
            <w:r w:rsidR="007C5763" w:rsidRPr="00505A51">
              <w:t xml:space="preserve"> </w:t>
            </w:r>
            <w:r w:rsidRPr="00505A51">
              <w:t>valdymas</w:t>
            </w:r>
          </w:p>
          <w:p w14:paraId="0B93EC89"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Mobiliųjų</w:t>
            </w:r>
            <w:r w:rsidR="0046795D" w:rsidRPr="00505A51">
              <w:rPr>
                <w:b/>
                <w:i/>
                <w:iCs/>
              </w:rPr>
              <w:t xml:space="preserve"> </w:t>
            </w:r>
            <w:r w:rsidRPr="00505A51">
              <w:rPr>
                <w:b/>
                <w:i/>
                <w:iCs/>
              </w:rPr>
              <w:t>kompiuterinių</w:t>
            </w:r>
            <w:r w:rsidR="007C5763" w:rsidRPr="00505A51">
              <w:rPr>
                <w:b/>
                <w:i/>
                <w:iCs/>
              </w:rPr>
              <w:t xml:space="preserve"> </w:t>
            </w:r>
            <w:r w:rsidRPr="00505A51">
              <w:rPr>
                <w:b/>
                <w:i/>
                <w:iCs/>
              </w:rPr>
              <w:t>įrenginių</w:t>
            </w:r>
            <w:r w:rsidR="0046795D" w:rsidRPr="00505A51">
              <w:rPr>
                <w:b/>
                <w:i/>
                <w:iCs/>
              </w:rPr>
              <w:t xml:space="preserve"> </w:t>
            </w:r>
            <w:r w:rsidRPr="00505A51">
              <w:rPr>
                <w:b/>
                <w:i/>
                <w:iCs/>
              </w:rPr>
              <w:t>operacinės</w:t>
            </w:r>
            <w:r w:rsidR="0046795D" w:rsidRPr="00505A51">
              <w:rPr>
                <w:b/>
                <w:i/>
                <w:iCs/>
              </w:rPr>
              <w:t xml:space="preserve"> </w:t>
            </w:r>
            <w:r w:rsidRPr="00505A51">
              <w:rPr>
                <w:b/>
                <w:i/>
                <w:iCs/>
              </w:rPr>
              <w:t>sistemos</w:t>
            </w:r>
            <w:r w:rsidR="007C5763" w:rsidRPr="00505A51">
              <w:rPr>
                <w:b/>
                <w:i/>
                <w:iCs/>
              </w:rPr>
              <w:t xml:space="preserve"> </w:t>
            </w:r>
            <w:r w:rsidRPr="00505A51">
              <w:rPr>
                <w:b/>
                <w:i/>
                <w:iCs/>
              </w:rPr>
              <w:t>diegimas</w:t>
            </w:r>
          </w:p>
          <w:p w14:paraId="44E60D0D" w14:textId="77777777" w:rsidR="007C5763" w:rsidRPr="00505A51" w:rsidRDefault="00564CB6" w:rsidP="006438FC">
            <w:pPr>
              <w:widowControl w:val="0"/>
              <w:numPr>
                <w:ilvl w:val="0"/>
                <w:numId w:val="13"/>
              </w:numPr>
              <w:pBdr>
                <w:top w:val="nil"/>
                <w:left w:val="nil"/>
                <w:bottom w:val="nil"/>
                <w:right w:val="nil"/>
                <w:between w:val="nil"/>
              </w:pBdr>
              <w:ind w:left="0" w:firstLine="0"/>
            </w:pPr>
            <w:r w:rsidRPr="00505A51">
              <w:t>Operacinės</w:t>
            </w:r>
            <w:r w:rsidR="0046795D" w:rsidRPr="00505A51">
              <w:t xml:space="preserve"> </w:t>
            </w:r>
            <w:r w:rsidRPr="00505A51">
              <w:t>sistemos</w:t>
            </w:r>
            <w:r w:rsidR="0046795D" w:rsidRPr="00505A51">
              <w:t xml:space="preserve"> </w:t>
            </w:r>
            <w:r w:rsidRPr="00505A51">
              <w:t>parinkimas</w:t>
            </w:r>
            <w:r w:rsidR="0046795D" w:rsidRPr="00505A51">
              <w:t xml:space="preserve"> </w:t>
            </w:r>
            <w:r w:rsidRPr="00505A51">
              <w:t>pagal</w:t>
            </w:r>
            <w:r w:rsidR="0046795D" w:rsidRPr="00505A51">
              <w:t xml:space="preserve"> </w:t>
            </w:r>
            <w:r w:rsidRPr="00505A51">
              <w:t>teikiamus</w:t>
            </w:r>
            <w:r w:rsidR="0046795D" w:rsidRPr="00505A51">
              <w:t xml:space="preserve"> </w:t>
            </w:r>
            <w:r w:rsidRPr="00505A51">
              <w:t>reikalavimus</w:t>
            </w:r>
          </w:p>
          <w:p w14:paraId="488F77ED" w14:textId="77777777" w:rsidR="000210C1" w:rsidRPr="00505A51" w:rsidRDefault="00564CB6" w:rsidP="006438FC">
            <w:pPr>
              <w:widowControl w:val="0"/>
              <w:numPr>
                <w:ilvl w:val="0"/>
                <w:numId w:val="13"/>
              </w:numPr>
              <w:pBdr>
                <w:top w:val="nil"/>
                <w:left w:val="nil"/>
                <w:bottom w:val="nil"/>
                <w:right w:val="nil"/>
                <w:between w:val="nil"/>
              </w:pBdr>
              <w:ind w:left="0" w:firstLine="0"/>
              <w:rPr>
                <w:rFonts w:eastAsia="Arial"/>
              </w:rPr>
            </w:pPr>
            <w:r w:rsidRPr="00505A51">
              <w:t>Operacinės</w:t>
            </w:r>
            <w:r w:rsidR="0046795D" w:rsidRPr="00505A51">
              <w:t xml:space="preserve"> </w:t>
            </w:r>
            <w:r w:rsidRPr="00505A51">
              <w:t>sistemos</w:t>
            </w:r>
            <w:r w:rsidR="0046795D" w:rsidRPr="00505A51">
              <w:t xml:space="preserve"> </w:t>
            </w:r>
            <w:r w:rsidRPr="00505A51">
              <w:t>diegimas</w:t>
            </w:r>
          </w:p>
          <w:p w14:paraId="42F88E86" w14:textId="77777777" w:rsidR="007C5763" w:rsidRPr="00505A51" w:rsidRDefault="00564CB6" w:rsidP="006438FC">
            <w:pPr>
              <w:widowControl w:val="0"/>
              <w:numPr>
                <w:ilvl w:val="0"/>
                <w:numId w:val="13"/>
              </w:numPr>
              <w:pBdr>
                <w:top w:val="nil"/>
                <w:left w:val="nil"/>
                <w:bottom w:val="nil"/>
                <w:right w:val="nil"/>
                <w:between w:val="nil"/>
              </w:pBdr>
              <w:ind w:left="0" w:firstLine="0"/>
            </w:pPr>
            <w:r w:rsidRPr="00505A51">
              <w:t>Operacinės</w:t>
            </w:r>
            <w:r w:rsidR="0046795D" w:rsidRPr="00505A51">
              <w:t xml:space="preserve"> </w:t>
            </w:r>
            <w:r w:rsidRPr="00505A51">
              <w:t>sistemos</w:t>
            </w:r>
            <w:r w:rsidR="007C5763" w:rsidRPr="00505A51">
              <w:t xml:space="preserve"> </w:t>
            </w:r>
            <w:r w:rsidRPr="00505A51">
              <w:t>konfigūravimas</w:t>
            </w:r>
          </w:p>
          <w:p w14:paraId="548072D6"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Mobiliųjų</w:t>
            </w:r>
            <w:r w:rsidR="0046795D" w:rsidRPr="00505A51">
              <w:rPr>
                <w:b/>
                <w:i/>
                <w:iCs/>
              </w:rPr>
              <w:t xml:space="preserve"> </w:t>
            </w:r>
            <w:r w:rsidRPr="00505A51">
              <w:rPr>
                <w:b/>
                <w:i/>
                <w:iCs/>
              </w:rPr>
              <w:t>kompiuterinių</w:t>
            </w:r>
            <w:r w:rsidR="0046795D" w:rsidRPr="00505A51">
              <w:rPr>
                <w:b/>
                <w:i/>
                <w:iCs/>
              </w:rPr>
              <w:t xml:space="preserve"> </w:t>
            </w:r>
            <w:r w:rsidRPr="00505A51">
              <w:rPr>
                <w:b/>
                <w:i/>
                <w:iCs/>
              </w:rPr>
              <w:t>įrenginių</w:t>
            </w:r>
            <w:r w:rsidR="0046795D" w:rsidRPr="00505A51">
              <w:rPr>
                <w:b/>
                <w:i/>
                <w:iCs/>
              </w:rPr>
              <w:t xml:space="preserve"> </w:t>
            </w:r>
            <w:r w:rsidRPr="00505A51">
              <w:rPr>
                <w:b/>
                <w:i/>
                <w:iCs/>
              </w:rPr>
              <w:t>taikomųjų</w:t>
            </w:r>
            <w:r w:rsidR="0046795D" w:rsidRPr="00505A51">
              <w:rPr>
                <w:b/>
                <w:i/>
                <w:iCs/>
              </w:rPr>
              <w:t xml:space="preserve"> </w:t>
            </w:r>
            <w:r w:rsidRPr="00505A51">
              <w:rPr>
                <w:b/>
                <w:i/>
                <w:iCs/>
              </w:rPr>
              <w:t>programų</w:t>
            </w:r>
            <w:r w:rsidR="007C5763" w:rsidRPr="00505A51">
              <w:rPr>
                <w:b/>
                <w:i/>
                <w:iCs/>
              </w:rPr>
              <w:t xml:space="preserve"> </w:t>
            </w:r>
            <w:r w:rsidRPr="00505A51">
              <w:rPr>
                <w:b/>
                <w:i/>
                <w:iCs/>
              </w:rPr>
              <w:t>diegimas</w:t>
            </w:r>
          </w:p>
          <w:p w14:paraId="5EC25282" w14:textId="77777777" w:rsidR="007C5763" w:rsidRPr="00505A51" w:rsidRDefault="00564CB6" w:rsidP="006438FC">
            <w:pPr>
              <w:widowControl w:val="0"/>
              <w:numPr>
                <w:ilvl w:val="0"/>
                <w:numId w:val="14"/>
              </w:numPr>
              <w:pBdr>
                <w:top w:val="nil"/>
                <w:left w:val="nil"/>
                <w:bottom w:val="nil"/>
                <w:right w:val="nil"/>
                <w:between w:val="nil"/>
              </w:pBdr>
              <w:ind w:left="0" w:firstLine="0"/>
            </w:pPr>
            <w:r w:rsidRPr="00505A51">
              <w:t>Taikomųjų</w:t>
            </w:r>
            <w:r w:rsidR="0046795D" w:rsidRPr="00505A51">
              <w:t xml:space="preserve"> </w:t>
            </w:r>
            <w:r w:rsidRPr="00505A51">
              <w:t>programų</w:t>
            </w:r>
            <w:r w:rsidR="0046795D" w:rsidRPr="00505A51">
              <w:t xml:space="preserve"> </w:t>
            </w:r>
            <w:r w:rsidRPr="00505A51">
              <w:t>parinkimas</w:t>
            </w:r>
            <w:r w:rsidR="0046795D" w:rsidRPr="00505A51">
              <w:t xml:space="preserve"> </w:t>
            </w:r>
            <w:r w:rsidRPr="00505A51">
              <w:t>pagal</w:t>
            </w:r>
            <w:r w:rsidR="0046795D" w:rsidRPr="00505A51">
              <w:t xml:space="preserve"> </w:t>
            </w:r>
            <w:r w:rsidRPr="00505A51">
              <w:t>teikiamus</w:t>
            </w:r>
            <w:r w:rsidR="0046795D" w:rsidRPr="00505A51">
              <w:t xml:space="preserve"> </w:t>
            </w:r>
            <w:r w:rsidRPr="00505A51">
              <w:t>reikalavimus</w:t>
            </w:r>
          </w:p>
          <w:p w14:paraId="5FE42C1A" w14:textId="77777777" w:rsidR="000210C1" w:rsidRPr="00505A51" w:rsidRDefault="00564CB6" w:rsidP="006438FC">
            <w:pPr>
              <w:widowControl w:val="0"/>
              <w:numPr>
                <w:ilvl w:val="0"/>
                <w:numId w:val="14"/>
              </w:numPr>
              <w:pBdr>
                <w:top w:val="nil"/>
                <w:left w:val="nil"/>
                <w:bottom w:val="nil"/>
                <w:right w:val="nil"/>
                <w:between w:val="nil"/>
              </w:pBdr>
              <w:ind w:left="0" w:firstLine="0"/>
              <w:rPr>
                <w:rFonts w:eastAsia="Arial"/>
              </w:rPr>
            </w:pPr>
            <w:r w:rsidRPr="00505A51">
              <w:t>Taikomųjų</w:t>
            </w:r>
            <w:r w:rsidR="0046795D" w:rsidRPr="00505A51">
              <w:t xml:space="preserve"> </w:t>
            </w:r>
            <w:r w:rsidRPr="00505A51">
              <w:t>programų</w:t>
            </w:r>
            <w:r w:rsidR="0046795D" w:rsidRPr="00505A51">
              <w:t xml:space="preserve"> </w:t>
            </w:r>
            <w:r w:rsidRPr="00505A51">
              <w:t>diegimas</w:t>
            </w:r>
          </w:p>
          <w:p w14:paraId="4F7CCA58" w14:textId="77777777" w:rsidR="007C5763" w:rsidRPr="00505A51" w:rsidRDefault="00564CB6" w:rsidP="006438FC">
            <w:pPr>
              <w:widowControl w:val="0"/>
              <w:numPr>
                <w:ilvl w:val="0"/>
                <w:numId w:val="14"/>
              </w:numPr>
              <w:pBdr>
                <w:top w:val="nil"/>
                <w:left w:val="nil"/>
                <w:bottom w:val="nil"/>
                <w:right w:val="nil"/>
                <w:between w:val="nil"/>
              </w:pBdr>
              <w:ind w:left="0" w:firstLine="0"/>
            </w:pPr>
            <w:r w:rsidRPr="00505A51">
              <w:t>Taikomųjų</w:t>
            </w:r>
            <w:r w:rsidR="0046795D" w:rsidRPr="00505A51">
              <w:t xml:space="preserve"> </w:t>
            </w:r>
            <w:r w:rsidRPr="00505A51">
              <w:t>programų</w:t>
            </w:r>
            <w:r w:rsidR="0046795D" w:rsidRPr="00505A51">
              <w:t xml:space="preserve"> </w:t>
            </w:r>
            <w:r w:rsidRPr="00505A51">
              <w:t>konfigūravimas</w:t>
            </w:r>
          </w:p>
          <w:p w14:paraId="016B7733" w14:textId="77777777" w:rsidR="000210C1" w:rsidRPr="00505A51" w:rsidRDefault="00564CB6" w:rsidP="00555331">
            <w:pPr>
              <w:widowControl w:val="0"/>
              <w:pBdr>
                <w:top w:val="nil"/>
                <w:left w:val="nil"/>
                <w:bottom w:val="nil"/>
                <w:right w:val="nil"/>
                <w:between w:val="nil"/>
              </w:pBdr>
            </w:pPr>
            <w:r w:rsidRPr="00505A51">
              <w:rPr>
                <w:b/>
              </w:rPr>
              <w:t>Tema.</w:t>
            </w:r>
            <w:r w:rsidR="007C5763" w:rsidRPr="00505A51">
              <w:rPr>
                <w:b/>
              </w:rPr>
              <w:t xml:space="preserve"> </w:t>
            </w:r>
            <w:r w:rsidRPr="00505A51">
              <w:rPr>
                <w:b/>
                <w:i/>
                <w:iCs/>
              </w:rPr>
              <w:t>Mobiliųjų</w:t>
            </w:r>
            <w:r w:rsidR="0046795D" w:rsidRPr="00505A51">
              <w:rPr>
                <w:b/>
                <w:i/>
                <w:iCs/>
              </w:rPr>
              <w:t xml:space="preserve"> </w:t>
            </w:r>
            <w:r w:rsidRPr="00505A51">
              <w:rPr>
                <w:b/>
                <w:i/>
                <w:iCs/>
              </w:rPr>
              <w:t>kompiuterinių</w:t>
            </w:r>
            <w:r w:rsidR="0046795D" w:rsidRPr="00505A51">
              <w:rPr>
                <w:b/>
                <w:i/>
                <w:iCs/>
              </w:rPr>
              <w:t xml:space="preserve"> </w:t>
            </w:r>
            <w:r w:rsidRPr="00505A51">
              <w:rPr>
                <w:b/>
                <w:i/>
                <w:iCs/>
              </w:rPr>
              <w:t>įrenginių</w:t>
            </w:r>
            <w:r w:rsidR="0046795D" w:rsidRPr="00505A51">
              <w:rPr>
                <w:b/>
                <w:i/>
                <w:iCs/>
              </w:rPr>
              <w:t xml:space="preserve"> </w:t>
            </w:r>
            <w:r w:rsidRPr="00505A51">
              <w:rPr>
                <w:b/>
                <w:i/>
                <w:iCs/>
              </w:rPr>
              <w:t>programinės</w:t>
            </w:r>
            <w:r w:rsidR="0046795D" w:rsidRPr="00505A51">
              <w:rPr>
                <w:b/>
                <w:i/>
                <w:iCs/>
              </w:rPr>
              <w:t xml:space="preserve"> </w:t>
            </w:r>
            <w:r w:rsidRPr="00505A51">
              <w:rPr>
                <w:b/>
                <w:i/>
                <w:iCs/>
              </w:rPr>
              <w:t>įrangos</w:t>
            </w:r>
            <w:r w:rsidR="0046795D" w:rsidRPr="00505A51">
              <w:rPr>
                <w:b/>
                <w:i/>
                <w:iCs/>
              </w:rPr>
              <w:t xml:space="preserve"> </w:t>
            </w:r>
            <w:r w:rsidRPr="00505A51">
              <w:rPr>
                <w:b/>
                <w:i/>
                <w:iCs/>
              </w:rPr>
              <w:t>funkcionalumo</w:t>
            </w:r>
            <w:r w:rsidR="0046795D" w:rsidRPr="00505A51">
              <w:rPr>
                <w:b/>
                <w:i/>
                <w:iCs/>
              </w:rPr>
              <w:t xml:space="preserve"> </w:t>
            </w:r>
            <w:r w:rsidRPr="00505A51">
              <w:rPr>
                <w:b/>
                <w:i/>
                <w:iCs/>
              </w:rPr>
              <w:t>atkūrimas</w:t>
            </w:r>
          </w:p>
          <w:p w14:paraId="12C8A237" w14:textId="77777777" w:rsidR="000210C1" w:rsidRPr="00505A51" w:rsidRDefault="00564CB6" w:rsidP="006438FC">
            <w:pPr>
              <w:widowControl w:val="0"/>
              <w:numPr>
                <w:ilvl w:val="0"/>
                <w:numId w:val="15"/>
              </w:numPr>
              <w:pBdr>
                <w:top w:val="nil"/>
                <w:left w:val="nil"/>
                <w:bottom w:val="nil"/>
                <w:right w:val="nil"/>
                <w:between w:val="nil"/>
              </w:pBdr>
              <w:ind w:left="0" w:firstLine="0"/>
              <w:rPr>
                <w:rFonts w:eastAsia="Arial"/>
              </w:rPr>
            </w:pPr>
            <w:r w:rsidRPr="00505A51">
              <w:t>Sugedusios</w:t>
            </w:r>
            <w:r w:rsidR="0046795D" w:rsidRPr="00505A51">
              <w:t xml:space="preserve"> </w:t>
            </w:r>
            <w:r w:rsidRPr="00505A51">
              <w:t>operacinės</w:t>
            </w:r>
            <w:r w:rsidR="0046795D" w:rsidRPr="00505A51">
              <w:t xml:space="preserve"> </w:t>
            </w:r>
            <w:r w:rsidRPr="00505A51">
              <w:t>sistemos</w:t>
            </w:r>
            <w:r w:rsidR="0046795D" w:rsidRPr="00505A51">
              <w:t xml:space="preserve"> </w:t>
            </w:r>
            <w:r w:rsidRPr="00505A51">
              <w:t>funkcionalumo</w:t>
            </w:r>
            <w:r w:rsidR="0046795D" w:rsidRPr="00505A51">
              <w:t xml:space="preserve"> </w:t>
            </w:r>
            <w:r w:rsidRPr="00505A51">
              <w:t>atstatymas</w:t>
            </w:r>
          </w:p>
          <w:p w14:paraId="3603E4C9" w14:textId="77777777" w:rsidR="000210C1" w:rsidRPr="00505A51" w:rsidRDefault="00564CB6" w:rsidP="006438FC">
            <w:pPr>
              <w:widowControl w:val="0"/>
              <w:numPr>
                <w:ilvl w:val="0"/>
                <w:numId w:val="15"/>
              </w:numPr>
              <w:pBdr>
                <w:top w:val="nil"/>
                <w:left w:val="nil"/>
                <w:bottom w:val="nil"/>
                <w:right w:val="nil"/>
                <w:between w:val="nil"/>
              </w:pBdr>
              <w:ind w:left="0" w:firstLine="0"/>
              <w:rPr>
                <w:rFonts w:eastAsia="Arial"/>
              </w:rPr>
            </w:pPr>
            <w:r w:rsidRPr="00505A51">
              <w:t>Neveikiančios</w:t>
            </w:r>
            <w:r w:rsidR="0046795D" w:rsidRPr="00505A51">
              <w:t xml:space="preserve"> </w:t>
            </w:r>
            <w:r w:rsidRPr="00505A51">
              <w:t>taikomosios</w:t>
            </w:r>
            <w:r w:rsidR="0046795D" w:rsidRPr="00505A51">
              <w:t xml:space="preserve"> </w:t>
            </w:r>
            <w:r w:rsidRPr="00505A51">
              <w:t>programinės</w:t>
            </w:r>
            <w:r w:rsidR="0046795D" w:rsidRPr="00505A51">
              <w:t xml:space="preserve"> </w:t>
            </w:r>
            <w:r w:rsidRPr="00505A51">
              <w:t>įrangos</w:t>
            </w:r>
            <w:r w:rsidR="0046795D" w:rsidRPr="00505A51">
              <w:t xml:space="preserve"> </w:t>
            </w:r>
            <w:r w:rsidRPr="00505A51">
              <w:t>funkcionalumo</w:t>
            </w:r>
            <w:r w:rsidR="0046795D" w:rsidRPr="00505A51">
              <w:t xml:space="preserve"> </w:t>
            </w:r>
            <w:r w:rsidRPr="00505A51">
              <w:t>atkūrimas</w:t>
            </w:r>
          </w:p>
        </w:tc>
      </w:tr>
      <w:tr w:rsidR="00C27026" w:rsidRPr="00F90B18" w14:paraId="7AE08F89" w14:textId="77777777" w:rsidTr="005342D6">
        <w:trPr>
          <w:trHeight w:val="57"/>
          <w:jc w:val="center"/>
        </w:trPr>
        <w:tc>
          <w:tcPr>
            <w:tcW w:w="985" w:type="pct"/>
            <w:vMerge/>
            <w:tcBorders>
              <w:top w:val="single" w:sz="4" w:space="0" w:color="000000" w:themeColor="text1"/>
              <w:left w:val="single" w:sz="4" w:space="0" w:color="auto"/>
              <w:bottom w:val="single" w:sz="4" w:space="0" w:color="auto"/>
            </w:tcBorders>
            <w:tcMar>
              <w:top w:w="0" w:type="dxa"/>
              <w:left w:w="115" w:type="dxa"/>
              <w:bottom w:w="0" w:type="dxa"/>
              <w:right w:w="115" w:type="dxa"/>
            </w:tcMar>
          </w:tcPr>
          <w:p w14:paraId="3C00B7E5" w14:textId="77777777" w:rsidR="000210C1" w:rsidRPr="00505A51" w:rsidRDefault="000210C1" w:rsidP="00555331">
            <w:pPr>
              <w:widowControl w:val="0"/>
              <w:pBdr>
                <w:top w:val="nil"/>
                <w:left w:val="nil"/>
                <w:bottom w:val="nil"/>
                <w:right w:val="nil"/>
                <w:between w:val="nil"/>
              </w:pBdr>
              <w:rPr>
                <w:rFonts w:eastAsia="Arial"/>
              </w:rPr>
            </w:pP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9B8FB5" w14:textId="77777777" w:rsidR="00B32E42" w:rsidRPr="00505A51" w:rsidRDefault="00564CB6" w:rsidP="00505A51">
            <w:pPr>
              <w:widowControl w:val="0"/>
              <w:pBdr>
                <w:top w:val="nil"/>
                <w:left w:val="nil"/>
                <w:bottom w:val="nil"/>
                <w:right w:val="nil"/>
                <w:between w:val="nil"/>
              </w:pBdr>
            </w:pPr>
            <w:r w:rsidRPr="00505A51">
              <w:t>1.3.</w:t>
            </w:r>
            <w:r w:rsidR="00B378B9">
              <w:t xml:space="preserve"> </w:t>
            </w:r>
            <w:r w:rsidR="001C1F29" w:rsidRPr="005342D6">
              <w:t>Atkurti informaciją</w:t>
            </w:r>
            <w:r w:rsidR="00B210B1" w:rsidRPr="005342D6">
              <w:t>,</w:t>
            </w:r>
            <w:r w:rsidR="001C1F29" w:rsidRPr="005342D6">
              <w:t xml:space="preserve"> </w:t>
            </w:r>
            <w:r w:rsidR="00B210B1" w:rsidRPr="005342D6">
              <w:t xml:space="preserve">mobiliosiose kompiuteriniuose </w:t>
            </w:r>
            <w:r w:rsidR="00B210B1" w:rsidRPr="005342D6">
              <w:lastRenderedPageBreak/>
              <w:t xml:space="preserve">įrenginiuose, </w:t>
            </w:r>
            <w:r w:rsidR="001C1F29" w:rsidRPr="005342D6">
              <w:t>įvykus gedimui</w:t>
            </w:r>
            <w:r w:rsidRPr="005342D6">
              <w:t>.</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E4B91F" w14:textId="77777777" w:rsidR="000210C1" w:rsidRPr="00505A51" w:rsidRDefault="00564CB6" w:rsidP="00555331">
            <w:pPr>
              <w:widowControl w:val="0"/>
              <w:pBdr>
                <w:top w:val="nil"/>
                <w:left w:val="nil"/>
                <w:bottom w:val="nil"/>
                <w:right w:val="nil"/>
                <w:between w:val="nil"/>
              </w:pBdr>
            </w:pPr>
            <w:r w:rsidRPr="00505A51">
              <w:rPr>
                <w:b/>
              </w:rPr>
              <w:lastRenderedPageBreak/>
              <w:t>Tema.</w:t>
            </w:r>
            <w:r w:rsidR="0046795D" w:rsidRPr="00505A51">
              <w:t xml:space="preserve"> </w:t>
            </w:r>
            <w:r w:rsidRPr="00505A51">
              <w:rPr>
                <w:b/>
                <w:i/>
                <w:iCs/>
              </w:rPr>
              <w:t>Mobiliųjų</w:t>
            </w:r>
            <w:r w:rsidR="0046795D" w:rsidRPr="00505A51">
              <w:rPr>
                <w:b/>
                <w:i/>
                <w:iCs/>
              </w:rPr>
              <w:t xml:space="preserve"> </w:t>
            </w:r>
            <w:r w:rsidRPr="00505A51">
              <w:rPr>
                <w:b/>
                <w:i/>
                <w:iCs/>
              </w:rPr>
              <w:t>kompiuterių</w:t>
            </w:r>
            <w:r w:rsidR="0046795D" w:rsidRPr="00505A51">
              <w:rPr>
                <w:b/>
                <w:i/>
                <w:iCs/>
              </w:rPr>
              <w:t xml:space="preserve"> </w:t>
            </w:r>
            <w:r w:rsidR="00581651">
              <w:rPr>
                <w:b/>
                <w:i/>
                <w:iCs/>
              </w:rPr>
              <w:t>informacijos</w:t>
            </w:r>
            <w:r w:rsidR="0046795D" w:rsidRPr="00505A51">
              <w:rPr>
                <w:b/>
                <w:i/>
                <w:iCs/>
              </w:rPr>
              <w:t xml:space="preserve"> </w:t>
            </w:r>
            <w:r w:rsidRPr="00505A51">
              <w:rPr>
                <w:b/>
                <w:i/>
                <w:iCs/>
              </w:rPr>
              <w:t>archyvavimas</w:t>
            </w:r>
          </w:p>
          <w:p w14:paraId="759E8DBD" w14:textId="77777777" w:rsidR="000210C1" w:rsidRPr="00505A51" w:rsidRDefault="004F1876" w:rsidP="006438FC">
            <w:pPr>
              <w:widowControl w:val="0"/>
              <w:numPr>
                <w:ilvl w:val="0"/>
                <w:numId w:val="16"/>
              </w:numPr>
              <w:pBdr>
                <w:top w:val="nil"/>
                <w:left w:val="nil"/>
                <w:bottom w:val="nil"/>
                <w:right w:val="nil"/>
                <w:between w:val="nil"/>
              </w:pBdr>
              <w:ind w:left="0" w:firstLine="0"/>
              <w:rPr>
                <w:rFonts w:eastAsia="Arial"/>
              </w:rPr>
            </w:pPr>
            <w:r>
              <w:t>Informacijos</w:t>
            </w:r>
            <w:r w:rsidR="0046795D" w:rsidRPr="00505A51">
              <w:t xml:space="preserve"> </w:t>
            </w:r>
            <w:r w:rsidR="00564CB6" w:rsidRPr="00505A51">
              <w:t>rezervinių</w:t>
            </w:r>
            <w:r w:rsidR="0046795D" w:rsidRPr="00505A51">
              <w:t xml:space="preserve"> </w:t>
            </w:r>
            <w:r w:rsidR="00564CB6" w:rsidRPr="00505A51">
              <w:t>kopijų</w:t>
            </w:r>
            <w:r w:rsidR="0046795D" w:rsidRPr="00505A51">
              <w:t xml:space="preserve"> </w:t>
            </w:r>
            <w:r w:rsidR="00564CB6" w:rsidRPr="00505A51">
              <w:t>darymas</w:t>
            </w:r>
          </w:p>
          <w:p w14:paraId="5EB07455" w14:textId="77777777" w:rsidR="000210C1" w:rsidRPr="00505A51" w:rsidRDefault="004F1876" w:rsidP="006438FC">
            <w:pPr>
              <w:widowControl w:val="0"/>
              <w:numPr>
                <w:ilvl w:val="0"/>
                <w:numId w:val="16"/>
              </w:numPr>
              <w:pBdr>
                <w:top w:val="nil"/>
                <w:left w:val="nil"/>
                <w:bottom w:val="nil"/>
                <w:right w:val="nil"/>
                <w:between w:val="nil"/>
              </w:pBdr>
              <w:ind w:left="0" w:firstLine="0"/>
              <w:rPr>
                <w:rFonts w:eastAsia="Arial"/>
              </w:rPr>
            </w:pPr>
            <w:r>
              <w:lastRenderedPageBreak/>
              <w:t>Informacijos</w:t>
            </w:r>
            <w:r w:rsidR="0046795D" w:rsidRPr="00505A51">
              <w:t xml:space="preserve"> </w:t>
            </w:r>
            <w:r w:rsidR="00564CB6" w:rsidRPr="00505A51">
              <w:t>atkūrimas</w:t>
            </w:r>
            <w:r w:rsidR="0046795D" w:rsidRPr="00505A51">
              <w:t xml:space="preserve"> </w:t>
            </w:r>
            <w:r w:rsidR="00564CB6" w:rsidRPr="00505A51">
              <w:t>iš</w:t>
            </w:r>
            <w:r w:rsidR="0046795D" w:rsidRPr="00505A51">
              <w:t xml:space="preserve"> </w:t>
            </w:r>
            <w:r w:rsidR="00564CB6" w:rsidRPr="00505A51">
              <w:t>rezervinių</w:t>
            </w:r>
            <w:r w:rsidR="0046795D" w:rsidRPr="00505A51">
              <w:t xml:space="preserve"> </w:t>
            </w:r>
            <w:r w:rsidR="00564CB6" w:rsidRPr="00505A51">
              <w:t>kopijų</w:t>
            </w:r>
          </w:p>
          <w:p w14:paraId="326BD7A4" w14:textId="1D79B30A"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Mobiliųjų</w:t>
            </w:r>
            <w:r w:rsidR="0046795D" w:rsidRPr="00505A51">
              <w:rPr>
                <w:b/>
                <w:i/>
                <w:iCs/>
              </w:rPr>
              <w:t xml:space="preserve"> </w:t>
            </w:r>
            <w:r w:rsidRPr="00505A51">
              <w:rPr>
                <w:b/>
                <w:i/>
                <w:iCs/>
              </w:rPr>
              <w:t>kompiuterių</w:t>
            </w:r>
            <w:r w:rsidR="0046795D" w:rsidRPr="00505A51">
              <w:rPr>
                <w:b/>
                <w:i/>
                <w:iCs/>
              </w:rPr>
              <w:t xml:space="preserve"> </w:t>
            </w:r>
            <w:r w:rsidRPr="00505A51">
              <w:rPr>
                <w:b/>
                <w:i/>
                <w:iCs/>
              </w:rPr>
              <w:t>operacinės</w:t>
            </w:r>
            <w:r w:rsidR="0046795D" w:rsidRPr="00505A51">
              <w:rPr>
                <w:b/>
                <w:i/>
                <w:iCs/>
              </w:rPr>
              <w:t xml:space="preserve"> </w:t>
            </w:r>
            <w:r w:rsidRPr="00505A51">
              <w:rPr>
                <w:b/>
                <w:i/>
                <w:iCs/>
              </w:rPr>
              <w:t>sistemos</w:t>
            </w:r>
            <w:r w:rsidR="0046795D" w:rsidRPr="00505A51">
              <w:rPr>
                <w:b/>
                <w:i/>
                <w:iCs/>
              </w:rPr>
              <w:t xml:space="preserve"> </w:t>
            </w:r>
            <w:r w:rsidR="005C5600" w:rsidRPr="003A2253">
              <w:rPr>
                <w:b/>
                <w:i/>
                <w:iCs/>
              </w:rPr>
              <w:t>dubliavimas</w:t>
            </w:r>
          </w:p>
          <w:p w14:paraId="6E3C8498" w14:textId="77777777" w:rsidR="000210C1" w:rsidRPr="00505A51" w:rsidRDefault="00564CB6" w:rsidP="006438FC">
            <w:pPr>
              <w:widowControl w:val="0"/>
              <w:numPr>
                <w:ilvl w:val="0"/>
                <w:numId w:val="30"/>
              </w:numPr>
              <w:pBdr>
                <w:top w:val="nil"/>
                <w:left w:val="nil"/>
                <w:bottom w:val="nil"/>
                <w:right w:val="nil"/>
                <w:between w:val="nil"/>
              </w:pBdr>
              <w:ind w:left="0" w:firstLine="0"/>
              <w:rPr>
                <w:rFonts w:eastAsia="Arial"/>
              </w:rPr>
            </w:pPr>
            <w:r w:rsidRPr="00505A51">
              <w:t>Operacinės</w:t>
            </w:r>
            <w:r w:rsidR="0046795D" w:rsidRPr="00505A51">
              <w:t xml:space="preserve"> </w:t>
            </w:r>
            <w:r w:rsidRPr="00505A51">
              <w:t>sistemos</w:t>
            </w:r>
            <w:r w:rsidR="0046795D" w:rsidRPr="00505A51">
              <w:t xml:space="preserve"> </w:t>
            </w:r>
            <w:r w:rsidRPr="00505A51">
              <w:t>rezervinių</w:t>
            </w:r>
            <w:r w:rsidR="0046795D" w:rsidRPr="00505A51">
              <w:t xml:space="preserve"> </w:t>
            </w:r>
            <w:r w:rsidRPr="00505A51">
              <w:t>kopijų</w:t>
            </w:r>
            <w:r w:rsidR="0046795D" w:rsidRPr="00505A51">
              <w:t xml:space="preserve"> </w:t>
            </w:r>
            <w:r w:rsidRPr="00505A51">
              <w:t>darymas</w:t>
            </w:r>
          </w:p>
          <w:p w14:paraId="22B7A924" w14:textId="77777777" w:rsidR="00F86866" w:rsidRPr="00505A51" w:rsidRDefault="00564CB6" w:rsidP="00EE1A55">
            <w:pPr>
              <w:widowControl w:val="0"/>
              <w:numPr>
                <w:ilvl w:val="0"/>
                <w:numId w:val="30"/>
              </w:numPr>
              <w:pBdr>
                <w:top w:val="nil"/>
                <w:left w:val="nil"/>
                <w:bottom w:val="nil"/>
                <w:right w:val="nil"/>
                <w:between w:val="nil"/>
              </w:pBdr>
              <w:ind w:left="0" w:firstLine="0"/>
              <w:rPr>
                <w:rFonts w:eastAsia="Arial"/>
              </w:rPr>
            </w:pPr>
            <w:r w:rsidRPr="00505A51">
              <w:t>Operacinės</w:t>
            </w:r>
            <w:r w:rsidR="0046795D" w:rsidRPr="00505A51">
              <w:t xml:space="preserve"> </w:t>
            </w:r>
            <w:r w:rsidRPr="00505A51">
              <w:t>sistemos</w:t>
            </w:r>
            <w:r w:rsidR="0046795D" w:rsidRPr="00505A51">
              <w:t xml:space="preserve"> </w:t>
            </w:r>
            <w:r w:rsidRPr="00505A51">
              <w:t>atkūrimas</w:t>
            </w:r>
            <w:r w:rsidR="0046795D" w:rsidRPr="00505A51">
              <w:t xml:space="preserve"> </w:t>
            </w:r>
            <w:r w:rsidRPr="00505A51">
              <w:t>iš</w:t>
            </w:r>
            <w:r w:rsidR="0046795D" w:rsidRPr="00505A51">
              <w:t xml:space="preserve"> </w:t>
            </w:r>
            <w:r w:rsidRPr="00505A51">
              <w:t>rezervinės</w:t>
            </w:r>
            <w:r w:rsidR="0046795D" w:rsidRPr="00505A51">
              <w:t xml:space="preserve"> </w:t>
            </w:r>
            <w:r w:rsidRPr="00505A51">
              <w:t>kopijos</w:t>
            </w:r>
          </w:p>
        </w:tc>
      </w:tr>
      <w:tr w:rsidR="00C27026" w:rsidRPr="00F90B18" w14:paraId="36B444C7" w14:textId="77777777" w:rsidTr="005342D6">
        <w:trPr>
          <w:trHeight w:val="57"/>
          <w:jc w:val="center"/>
        </w:trPr>
        <w:tc>
          <w:tcPr>
            <w:tcW w:w="985" w:type="pct"/>
            <w:vMerge w:val="restart"/>
            <w:tcBorders>
              <w:top w:val="single" w:sz="4" w:space="0" w:color="auto"/>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13EF6339" w14:textId="77777777" w:rsidR="005342D6" w:rsidRPr="005342D6" w:rsidRDefault="00564CB6" w:rsidP="00F876AF">
            <w:pPr>
              <w:widowControl w:val="0"/>
              <w:pBdr>
                <w:top w:val="nil"/>
                <w:left w:val="nil"/>
                <w:bottom w:val="nil"/>
                <w:right w:val="nil"/>
                <w:between w:val="nil"/>
              </w:pBdr>
            </w:pPr>
            <w:r w:rsidRPr="00505A51">
              <w:lastRenderedPageBreak/>
              <w:t>2.</w:t>
            </w:r>
            <w:r w:rsidR="0046795D" w:rsidRPr="00505A51">
              <w:t xml:space="preserve"> </w:t>
            </w:r>
            <w:r w:rsidRPr="00505A51">
              <w:t>Tvarkyti</w:t>
            </w:r>
            <w:r w:rsidR="0046795D" w:rsidRPr="00505A51">
              <w:t xml:space="preserve"> </w:t>
            </w:r>
            <w:r w:rsidRPr="00505A51">
              <w:t>asmeninius</w:t>
            </w:r>
            <w:r w:rsidR="0046795D" w:rsidRPr="00505A51">
              <w:t xml:space="preserve"> </w:t>
            </w:r>
            <w:r w:rsidRPr="00505A51">
              <w:t>kompiuterius.</w:t>
            </w: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1BE3D46" w14:textId="77777777" w:rsidR="000210C1" w:rsidRPr="00505A51" w:rsidRDefault="00564CB6" w:rsidP="00555331">
            <w:pPr>
              <w:widowControl w:val="0"/>
              <w:pBdr>
                <w:top w:val="nil"/>
                <w:left w:val="nil"/>
                <w:bottom w:val="nil"/>
                <w:right w:val="nil"/>
                <w:between w:val="nil"/>
              </w:pBdr>
            </w:pPr>
            <w:r w:rsidRPr="00505A51">
              <w:t>2.1.</w:t>
            </w:r>
            <w:r w:rsidR="0046795D" w:rsidRPr="00505A51">
              <w:t xml:space="preserve"> </w:t>
            </w:r>
            <w:r w:rsidR="00421795" w:rsidRPr="00505A51">
              <w:t>Išmanyti</w:t>
            </w:r>
            <w:r w:rsidR="007C5763" w:rsidRPr="00505A51">
              <w:t xml:space="preserve"> </w:t>
            </w:r>
            <w:r w:rsidR="00421795" w:rsidRPr="00505A51">
              <w:t>asmeninių</w:t>
            </w:r>
            <w:r w:rsidR="0046795D" w:rsidRPr="00505A51">
              <w:t xml:space="preserve"> </w:t>
            </w:r>
            <w:r w:rsidR="00421795" w:rsidRPr="00505A51">
              <w:t>kompiuterių</w:t>
            </w:r>
            <w:r w:rsidR="0046795D" w:rsidRPr="00505A51">
              <w:t xml:space="preserve"> </w:t>
            </w:r>
            <w:r w:rsidR="00421795" w:rsidRPr="00505A51">
              <w:t>techninę</w:t>
            </w:r>
            <w:r w:rsidR="0046795D" w:rsidRPr="00505A51">
              <w:t xml:space="preserve"> </w:t>
            </w:r>
            <w:r w:rsidR="00421795" w:rsidRPr="00505A51">
              <w:t>ir</w:t>
            </w:r>
            <w:r w:rsidR="0046795D" w:rsidRPr="00505A51">
              <w:t xml:space="preserve"> </w:t>
            </w:r>
            <w:r w:rsidR="00421795" w:rsidRPr="00505A51">
              <w:t>programinę</w:t>
            </w:r>
            <w:r w:rsidR="0046795D" w:rsidRPr="00505A51">
              <w:t xml:space="preserve"> </w:t>
            </w:r>
            <w:r w:rsidR="00421795" w:rsidRPr="00505A51">
              <w:t>įrangą</w:t>
            </w:r>
            <w:r w:rsidRPr="00505A51">
              <w:t>.</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A418FC7"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rPr>
                <w:b/>
              </w:rPr>
              <w:t xml:space="preserve"> </w:t>
            </w:r>
            <w:r w:rsidRPr="00505A51">
              <w:rPr>
                <w:b/>
                <w:i/>
                <w:iCs/>
              </w:rPr>
              <w:t>Asmeninio</w:t>
            </w:r>
            <w:r w:rsidR="0046795D" w:rsidRPr="00505A51">
              <w:rPr>
                <w:b/>
                <w:i/>
                <w:iCs/>
              </w:rPr>
              <w:t xml:space="preserve"> </w:t>
            </w:r>
            <w:r w:rsidRPr="00505A51">
              <w:rPr>
                <w:b/>
                <w:i/>
                <w:iCs/>
              </w:rPr>
              <w:t>kompiuterio</w:t>
            </w:r>
            <w:r w:rsidR="0046795D" w:rsidRPr="00505A51">
              <w:rPr>
                <w:b/>
                <w:i/>
                <w:iCs/>
              </w:rPr>
              <w:t xml:space="preserve"> </w:t>
            </w:r>
            <w:r w:rsidRPr="00505A51">
              <w:rPr>
                <w:b/>
                <w:i/>
                <w:iCs/>
              </w:rPr>
              <w:t>techninės</w:t>
            </w:r>
            <w:r w:rsidR="0046795D" w:rsidRPr="00505A51">
              <w:rPr>
                <w:b/>
                <w:i/>
                <w:iCs/>
              </w:rPr>
              <w:t xml:space="preserve"> </w:t>
            </w:r>
            <w:r w:rsidRPr="00505A51">
              <w:rPr>
                <w:b/>
                <w:i/>
                <w:iCs/>
              </w:rPr>
              <w:t>įrangos</w:t>
            </w:r>
            <w:r w:rsidR="0046795D" w:rsidRPr="00505A51">
              <w:rPr>
                <w:b/>
                <w:i/>
                <w:iCs/>
              </w:rPr>
              <w:t xml:space="preserve"> </w:t>
            </w:r>
            <w:r w:rsidRPr="00505A51">
              <w:rPr>
                <w:b/>
                <w:i/>
                <w:iCs/>
              </w:rPr>
              <w:t>parinkimas</w:t>
            </w:r>
          </w:p>
          <w:p w14:paraId="2035ADF8" w14:textId="77777777" w:rsidR="000210C1" w:rsidRPr="00505A51" w:rsidRDefault="00564CB6" w:rsidP="006438FC">
            <w:pPr>
              <w:widowControl w:val="0"/>
              <w:numPr>
                <w:ilvl w:val="0"/>
                <w:numId w:val="31"/>
              </w:numPr>
              <w:pBdr>
                <w:top w:val="nil"/>
                <w:left w:val="nil"/>
                <w:bottom w:val="nil"/>
                <w:right w:val="nil"/>
                <w:between w:val="nil"/>
              </w:pBdr>
              <w:ind w:left="0" w:firstLine="0"/>
              <w:rPr>
                <w:rFonts w:eastAsia="Arial"/>
              </w:rPr>
            </w:pPr>
            <w:r w:rsidRPr="00505A51">
              <w:t>Komponentų</w:t>
            </w:r>
            <w:r w:rsidR="0046795D" w:rsidRPr="00505A51">
              <w:t xml:space="preserve"> </w:t>
            </w:r>
            <w:r w:rsidRPr="00505A51">
              <w:t>specifikacijų</w:t>
            </w:r>
            <w:r w:rsidR="0046795D" w:rsidRPr="00505A51">
              <w:t xml:space="preserve"> </w:t>
            </w:r>
            <w:r w:rsidRPr="00505A51">
              <w:t>nustatymas</w:t>
            </w:r>
          </w:p>
          <w:p w14:paraId="465FD36B" w14:textId="77777777" w:rsidR="000210C1" w:rsidRPr="00505A51" w:rsidRDefault="00564CB6" w:rsidP="006438FC">
            <w:pPr>
              <w:widowControl w:val="0"/>
              <w:numPr>
                <w:ilvl w:val="0"/>
                <w:numId w:val="31"/>
              </w:numPr>
              <w:pBdr>
                <w:top w:val="nil"/>
                <w:left w:val="nil"/>
                <w:bottom w:val="nil"/>
                <w:right w:val="nil"/>
                <w:between w:val="nil"/>
              </w:pBdr>
              <w:ind w:left="0" w:firstLine="0"/>
              <w:rPr>
                <w:rFonts w:eastAsia="Arial"/>
              </w:rPr>
            </w:pPr>
            <w:r w:rsidRPr="00505A51">
              <w:t>Komponentų</w:t>
            </w:r>
            <w:r w:rsidR="0046795D" w:rsidRPr="00505A51">
              <w:t xml:space="preserve"> </w:t>
            </w:r>
            <w:r w:rsidRPr="00505A51">
              <w:t>parinkimas</w:t>
            </w:r>
            <w:r w:rsidR="0046795D" w:rsidRPr="00505A51">
              <w:t xml:space="preserve"> </w:t>
            </w:r>
            <w:r w:rsidRPr="00505A51">
              <w:t>sistemai</w:t>
            </w:r>
          </w:p>
          <w:p w14:paraId="653E7EEB"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rPr>
                <w:b/>
              </w:rPr>
              <w:t xml:space="preserve"> </w:t>
            </w:r>
            <w:r w:rsidRPr="00505A51">
              <w:rPr>
                <w:b/>
                <w:i/>
                <w:iCs/>
              </w:rPr>
              <w:t>Asmeninio</w:t>
            </w:r>
            <w:r w:rsidR="0046795D" w:rsidRPr="00505A51">
              <w:rPr>
                <w:b/>
                <w:i/>
                <w:iCs/>
              </w:rPr>
              <w:t xml:space="preserve"> </w:t>
            </w:r>
            <w:r w:rsidRPr="00505A51">
              <w:rPr>
                <w:b/>
                <w:i/>
                <w:iCs/>
              </w:rPr>
              <w:t>kompiuterio</w:t>
            </w:r>
            <w:r w:rsidR="0046795D" w:rsidRPr="00505A51">
              <w:rPr>
                <w:b/>
                <w:i/>
                <w:iCs/>
              </w:rPr>
              <w:t xml:space="preserve"> </w:t>
            </w:r>
            <w:r w:rsidRPr="00505A51">
              <w:rPr>
                <w:b/>
                <w:i/>
                <w:iCs/>
              </w:rPr>
              <w:t>techninės</w:t>
            </w:r>
            <w:r w:rsidR="0046795D" w:rsidRPr="00505A51">
              <w:rPr>
                <w:b/>
                <w:i/>
                <w:iCs/>
              </w:rPr>
              <w:t xml:space="preserve"> </w:t>
            </w:r>
            <w:r w:rsidRPr="00505A51">
              <w:rPr>
                <w:b/>
                <w:i/>
                <w:iCs/>
              </w:rPr>
              <w:t>įrangos</w:t>
            </w:r>
            <w:r w:rsidR="0046795D" w:rsidRPr="00505A51">
              <w:rPr>
                <w:b/>
                <w:i/>
                <w:iCs/>
              </w:rPr>
              <w:t xml:space="preserve"> </w:t>
            </w:r>
            <w:r w:rsidRPr="00505A51">
              <w:rPr>
                <w:b/>
                <w:i/>
                <w:iCs/>
              </w:rPr>
              <w:t>diegimas</w:t>
            </w:r>
          </w:p>
          <w:p w14:paraId="2997EF6A" w14:textId="77777777" w:rsidR="000210C1" w:rsidRPr="00505A51" w:rsidRDefault="00564CB6" w:rsidP="006438FC">
            <w:pPr>
              <w:widowControl w:val="0"/>
              <w:numPr>
                <w:ilvl w:val="0"/>
                <w:numId w:val="32"/>
              </w:numPr>
              <w:pBdr>
                <w:top w:val="nil"/>
                <w:left w:val="nil"/>
                <w:bottom w:val="nil"/>
                <w:right w:val="nil"/>
                <w:between w:val="nil"/>
              </w:pBdr>
              <w:ind w:left="0" w:firstLine="0"/>
              <w:rPr>
                <w:rFonts w:eastAsia="Arial"/>
              </w:rPr>
            </w:pPr>
            <w:r w:rsidRPr="00505A51">
              <w:t>Asmeninio</w:t>
            </w:r>
            <w:r w:rsidR="0046795D" w:rsidRPr="00505A51">
              <w:t xml:space="preserve"> </w:t>
            </w:r>
            <w:r w:rsidRPr="00505A51">
              <w:t>kompiuterio</w:t>
            </w:r>
            <w:r w:rsidR="0046795D" w:rsidRPr="00505A51">
              <w:t xml:space="preserve"> </w:t>
            </w:r>
            <w:r w:rsidRPr="00505A51">
              <w:t>surinkimas</w:t>
            </w:r>
          </w:p>
          <w:p w14:paraId="44C87A84" w14:textId="77777777" w:rsidR="000210C1" w:rsidRPr="00505A51" w:rsidRDefault="00564CB6" w:rsidP="006438FC">
            <w:pPr>
              <w:widowControl w:val="0"/>
              <w:numPr>
                <w:ilvl w:val="0"/>
                <w:numId w:val="32"/>
              </w:numPr>
              <w:pBdr>
                <w:top w:val="nil"/>
                <w:left w:val="nil"/>
                <w:bottom w:val="nil"/>
                <w:right w:val="nil"/>
                <w:between w:val="nil"/>
              </w:pBdr>
              <w:ind w:left="0" w:firstLine="0"/>
              <w:rPr>
                <w:rFonts w:eastAsia="Arial"/>
              </w:rPr>
            </w:pPr>
            <w:r w:rsidRPr="00505A51">
              <w:t>Komponentų</w:t>
            </w:r>
            <w:r w:rsidR="0046795D" w:rsidRPr="00505A51">
              <w:t xml:space="preserve"> </w:t>
            </w:r>
            <w:r w:rsidRPr="00505A51">
              <w:t>diegimas</w:t>
            </w:r>
          </w:p>
          <w:p w14:paraId="5A10FEF5"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rPr>
                <w:b/>
              </w:rPr>
              <w:t xml:space="preserve"> </w:t>
            </w:r>
            <w:r w:rsidRPr="00505A51">
              <w:rPr>
                <w:b/>
                <w:i/>
                <w:iCs/>
              </w:rPr>
              <w:t>Asmeninio</w:t>
            </w:r>
            <w:r w:rsidR="0046795D" w:rsidRPr="00505A51">
              <w:rPr>
                <w:b/>
                <w:i/>
                <w:iCs/>
              </w:rPr>
              <w:t xml:space="preserve"> </w:t>
            </w:r>
            <w:r w:rsidRPr="00505A51">
              <w:rPr>
                <w:b/>
                <w:i/>
                <w:iCs/>
              </w:rPr>
              <w:t>kompiuterio</w:t>
            </w:r>
            <w:r w:rsidR="0046795D" w:rsidRPr="00505A51">
              <w:rPr>
                <w:b/>
                <w:i/>
                <w:iCs/>
              </w:rPr>
              <w:t xml:space="preserve"> </w:t>
            </w:r>
            <w:r w:rsidRPr="00505A51">
              <w:rPr>
                <w:b/>
                <w:i/>
                <w:iCs/>
              </w:rPr>
              <w:t>techninės</w:t>
            </w:r>
            <w:r w:rsidR="0046795D" w:rsidRPr="00505A51">
              <w:rPr>
                <w:b/>
                <w:i/>
                <w:iCs/>
              </w:rPr>
              <w:t xml:space="preserve"> </w:t>
            </w:r>
            <w:r w:rsidRPr="00505A51">
              <w:rPr>
                <w:b/>
                <w:i/>
                <w:iCs/>
              </w:rPr>
              <w:t>įrangos</w:t>
            </w:r>
            <w:r w:rsidR="0046795D" w:rsidRPr="00505A51">
              <w:rPr>
                <w:b/>
                <w:i/>
                <w:iCs/>
              </w:rPr>
              <w:t xml:space="preserve"> </w:t>
            </w:r>
            <w:r w:rsidRPr="00505A51">
              <w:rPr>
                <w:b/>
                <w:i/>
                <w:iCs/>
              </w:rPr>
              <w:t>gedimų</w:t>
            </w:r>
            <w:r w:rsidR="007C5763" w:rsidRPr="00505A51">
              <w:rPr>
                <w:b/>
                <w:i/>
                <w:iCs/>
              </w:rPr>
              <w:t xml:space="preserve"> </w:t>
            </w:r>
            <w:r w:rsidRPr="00505A51">
              <w:rPr>
                <w:b/>
                <w:i/>
                <w:iCs/>
              </w:rPr>
              <w:t>identifikavimas</w:t>
            </w:r>
          </w:p>
          <w:p w14:paraId="5911D126" w14:textId="77777777" w:rsidR="000210C1" w:rsidRPr="00505A51" w:rsidRDefault="00564CB6" w:rsidP="006438FC">
            <w:pPr>
              <w:widowControl w:val="0"/>
              <w:numPr>
                <w:ilvl w:val="0"/>
                <w:numId w:val="33"/>
              </w:numPr>
              <w:pBdr>
                <w:top w:val="nil"/>
                <w:left w:val="nil"/>
                <w:bottom w:val="nil"/>
                <w:right w:val="nil"/>
                <w:between w:val="nil"/>
              </w:pBdr>
              <w:ind w:left="0" w:firstLine="0"/>
              <w:rPr>
                <w:rFonts w:eastAsia="Arial"/>
              </w:rPr>
            </w:pPr>
            <w:r w:rsidRPr="00505A51">
              <w:t>Pagrindinių</w:t>
            </w:r>
            <w:r w:rsidR="0046795D" w:rsidRPr="00505A51">
              <w:t xml:space="preserve"> </w:t>
            </w:r>
            <w:r w:rsidRPr="00505A51">
              <w:t>komponentų</w:t>
            </w:r>
            <w:r w:rsidR="0046795D" w:rsidRPr="00505A51">
              <w:t xml:space="preserve"> </w:t>
            </w:r>
            <w:r w:rsidRPr="00505A51">
              <w:t>gedimų</w:t>
            </w:r>
            <w:r w:rsidR="007C5763" w:rsidRPr="00505A51">
              <w:t xml:space="preserve"> </w:t>
            </w:r>
            <w:r w:rsidRPr="00505A51">
              <w:t>identifikavimas</w:t>
            </w:r>
          </w:p>
          <w:p w14:paraId="1B9177F9" w14:textId="77777777" w:rsidR="000210C1" w:rsidRPr="00505A51" w:rsidRDefault="00564CB6" w:rsidP="006438FC">
            <w:pPr>
              <w:widowControl w:val="0"/>
              <w:numPr>
                <w:ilvl w:val="0"/>
                <w:numId w:val="33"/>
              </w:numPr>
              <w:pBdr>
                <w:top w:val="nil"/>
                <w:left w:val="nil"/>
                <w:bottom w:val="nil"/>
                <w:right w:val="nil"/>
                <w:between w:val="nil"/>
              </w:pBdr>
              <w:ind w:left="0" w:firstLine="0"/>
              <w:rPr>
                <w:rFonts w:eastAsia="Arial"/>
              </w:rPr>
            </w:pPr>
            <w:r w:rsidRPr="00505A51">
              <w:t>Periferinių</w:t>
            </w:r>
            <w:r w:rsidR="0046795D" w:rsidRPr="00505A51">
              <w:t xml:space="preserve"> </w:t>
            </w:r>
            <w:r w:rsidRPr="00505A51">
              <w:t>komponentų</w:t>
            </w:r>
            <w:r w:rsidR="0046795D" w:rsidRPr="00505A51">
              <w:t xml:space="preserve"> </w:t>
            </w:r>
            <w:r w:rsidRPr="00505A51">
              <w:t>gedimų</w:t>
            </w:r>
            <w:r w:rsidR="007C5763" w:rsidRPr="00505A51">
              <w:t xml:space="preserve"> </w:t>
            </w:r>
            <w:r w:rsidRPr="00505A51">
              <w:t>identifikavimas</w:t>
            </w:r>
            <w:r w:rsidR="007C5763" w:rsidRPr="00505A51">
              <w:t xml:space="preserve"> </w:t>
            </w:r>
          </w:p>
        </w:tc>
      </w:tr>
      <w:tr w:rsidR="00C27026" w:rsidRPr="00F90B18" w14:paraId="37091BD8" w14:textId="77777777" w:rsidTr="005342D6">
        <w:trPr>
          <w:trHeight w:val="57"/>
          <w:jc w:val="center"/>
        </w:trPr>
        <w:tc>
          <w:tcPr>
            <w:tcW w:w="985" w:type="pct"/>
            <w:vMerge/>
            <w:tcBorders>
              <w:left w:val="single" w:sz="4" w:space="0" w:color="auto"/>
              <w:bottom w:val="single" w:sz="4" w:space="0" w:color="000000" w:themeColor="text1"/>
            </w:tcBorders>
            <w:tcMar>
              <w:top w:w="0" w:type="dxa"/>
              <w:left w:w="115" w:type="dxa"/>
              <w:bottom w:w="0" w:type="dxa"/>
              <w:right w:w="115" w:type="dxa"/>
            </w:tcMar>
          </w:tcPr>
          <w:p w14:paraId="3CBF5E69" w14:textId="77777777" w:rsidR="000210C1" w:rsidRPr="00505A51" w:rsidRDefault="000210C1" w:rsidP="00555331">
            <w:pPr>
              <w:widowControl w:val="0"/>
              <w:pBdr>
                <w:top w:val="nil"/>
                <w:left w:val="nil"/>
                <w:bottom w:val="nil"/>
                <w:right w:val="nil"/>
                <w:between w:val="nil"/>
              </w:pBdr>
              <w:rPr>
                <w:rFonts w:eastAsia="Arial"/>
              </w:rPr>
            </w:pP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95AD00" w14:textId="77777777" w:rsidR="000210C1" w:rsidRPr="00505A51" w:rsidRDefault="00564CB6" w:rsidP="00555331">
            <w:pPr>
              <w:widowControl w:val="0"/>
              <w:pBdr>
                <w:top w:val="nil"/>
                <w:left w:val="nil"/>
                <w:bottom w:val="nil"/>
                <w:right w:val="nil"/>
                <w:between w:val="nil"/>
              </w:pBdr>
            </w:pPr>
            <w:r w:rsidRPr="00505A51">
              <w:t>2.2.</w:t>
            </w:r>
            <w:r w:rsidR="0046795D" w:rsidRPr="00505A51">
              <w:t xml:space="preserve"> </w:t>
            </w:r>
            <w:r w:rsidR="00421795" w:rsidRPr="00505A51">
              <w:t>Diegti</w:t>
            </w:r>
            <w:r w:rsidR="007C5763" w:rsidRPr="00505A51">
              <w:t xml:space="preserve"> </w:t>
            </w:r>
            <w:r w:rsidR="00421795" w:rsidRPr="00505A51">
              <w:t>asmeninių</w:t>
            </w:r>
            <w:r w:rsidR="0046795D" w:rsidRPr="00505A51">
              <w:t xml:space="preserve"> </w:t>
            </w:r>
            <w:r w:rsidR="00421795" w:rsidRPr="00505A51">
              <w:t>kompiuterių</w:t>
            </w:r>
            <w:r w:rsidR="0046795D" w:rsidRPr="00505A51">
              <w:t xml:space="preserve"> </w:t>
            </w:r>
            <w:r w:rsidR="00421795" w:rsidRPr="00505A51">
              <w:t>techninę</w:t>
            </w:r>
            <w:r w:rsidR="0046795D" w:rsidRPr="00505A51">
              <w:t xml:space="preserve"> </w:t>
            </w:r>
            <w:r w:rsidR="00421795" w:rsidRPr="00505A51">
              <w:t>ir</w:t>
            </w:r>
            <w:r w:rsidR="0046795D" w:rsidRPr="00505A51">
              <w:t xml:space="preserve"> </w:t>
            </w:r>
            <w:r w:rsidR="00421795" w:rsidRPr="00505A51">
              <w:t>programinę</w:t>
            </w:r>
            <w:r w:rsidR="0046795D" w:rsidRPr="00505A51">
              <w:t xml:space="preserve"> </w:t>
            </w:r>
            <w:r w:rsidR="00421795" w:rsidRPr="00505A51">
              <w:t>įrangą</w:t>
            </w:r>
            <w:r w:rsidRPr="00505A51">
              <w:t>.</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1A9E15" w14:textId="77777777" w:rsidR="007C5763" w:rsidRPr="00505A51" w:rsidRDefault="00564CB6" w:rsidP="00555331">
            <w:pPr>
              <w:widowControl w:val="0"/>
              <w:pBdr>
                <w:top w:val="nil"/>
                <w:left w:val="nil"/>
                <w:bottom w:val="nil"/>
                <w:right w:val="nil"/>
                <w:between w:val="nil"/>
              </w:pBdr>
              <w:rPr>
                <w:b/>
                <w:i/>
                <w:iCs/>
              </w:rPr>
            </w:pPr>
            <w:r w:rsidRPr="00505A51">
              <w:rPr>
                <w:b/>
              </w:rPr>
              <w:t>Tema.</w:t>
            </w:r>
            <w:r w:rsidR="0046795D" w:rsidRPr="00505A51">
              <w:rPr>
                <w:b/>
              </w:rPr>
              <w:t xml:space="preserve"> </w:t>
            </w:r>
            <w:r w:rsidRPr="00505A51">
              <w:rPr>
                <w:b/>
                <w:i/>
                <w:iCs/>
              </w:rPr>
              <w:t>Asmeninio</w:t>
            </w:r>
            <w:r w:rsidR="0046795D" w:rsidRPr="00505A51">
              <w:rPr>
                <w:b/>
                <w:i/>
                <w:iCs/>
              </w:rPr>
              <w:t xml:space="preserve"> </w:t>
            </w:r>
            <w:r w:rsidRPr="00505A51">
              <w:rPr>
                <w:b/>
                <w:i/>
                <w:iCs/>
              </w:rPr>
              <w:t>kompiuterio</w:t>
            </w:r>
            <w:r w:rsidR="0046795D" w:rsidRPr="00505A51">
              <w:rPr>
                <w:b/>
                <w:i/>
                <w:iCs/>
              </w:rPr>
              <w:t xml:space="preserve"> </w:t>
            </w:r>
            <w:r w:rsidRPr="00505A51">
              <w:rPr>
                <w:b/>
                <w:i/>
                <w:iCs/>
              </w:rPr>
              <w:t>aparatinės</w:t>
            </w:r>
            <w:r w:rsidR="0046795D" w:rsidRPr="00505A51">
              <w:rPr>
                <w:b/>
                <w:i/>
                <w:iCs/>
              </w:rPr>
              <w:t xml:space="preserve"> </w:t>
            </w:r>
            <w:r w:rsidRPr="00505A51">
              <w:rPr>
                <w:b/>
                <w:i/>
                <w:iCs/>
              </w:rPr>
              <w:t>programinės</w:t>
            </w:r>
            <w:r w:rsidR="0046795D" w:rsidRPr="00505A51">
              <w:rPr>
                <w:b/>
                <w:i/>
                <w:iCs/>
              </w:rPr>
              <w:t xml:space="preserve"> </w:t>
            </w:r>
            <w:r w:rsidRPr="00505A51">
              <w:rPr>
                <w:b/>
                <w:i/>
                <w:iCs/>
              </w:rPr>
              <w:t>įrangos</w:t>
            </w:r>
            <w:r w:rsidR="0046795D" w:rsidRPr="00505A51">
              <w:rPr>
                <w:b/>
                <w:i/>
                <w:iCs/>
              </w:rPr>
              <w:t xml:space="preserve"> </w:t>
            </w:r>
            <w:r w:rsidRPr="00505A51">
              <w:rPr>
                <w:b/>
                <w:i/>
                <w:iCs/>
              </w:rPr>
              <w:t>valdymas</w:t>
            </w:r>
          </w:p>
          <w:p w14:paraId="112F779B" w14:textId="77777777" w:rsidR="000210C1" w:rsidRPr="00505A51" w:rsidRDefault="00564CB6" w:rsidP="006438FC">
            <w:pPr>
              <w:widowControl w:val="0"/>
              <w:numPr>
                <w:ilvl w:val="0"/>
                <w:numId w:val="34"/>
              </w:numPr>
              <w:pBdr>
                <w:top w:val="nil"/>
                <w:left w:val="nil"/>
                <w:bottom w:val="nil"/>
                <w:right w:val="nil"/>
                <w:between w:val="nil"/>
              </w:pBdr>
              <w:ind w:left="0" w:firstLine="0"/>
              <w:rPr>
                <w:rFonts w:eastAsia="Arial"/>
              </w:rPr>
            </w:pPr>
            <w:r w:rsidRPr="00505A51">
              <w:t>Bazinės</w:t>
            </w:r>
            <w:r w:rsidR="0046795D" w:rsidRPr="00505A51">
              <w:t xml:space="preserve"> </w:t>
            </w:r>
            <w:r w:rsidRPr="00505A51">
              <w:t>įvesties</w:t>
            </w:r>
            <w:r w:rsidR="0046795D" w:rsidRPr="00505A51">
              <w:t xml:space="preserve"> </w:t>
            </w:r>
            <w:r w:rsidRPr="00505A51">
              <w:t>išvesties</w:t>
            </w:r>
            <w:r w:rsidR="0046795D" w:rsidRPr="00505A51">
              <w:t xml:space="preserve"> </w:t>
            </w:r>
            <w:r w:rsidRPr="00505A51">
              <w:t>sistemos</w:t>
            </w:r>
            <w:r w:rsidR="007C5763" w:rsidRPr="00505A51">
              <w:t xml:space="preserve"> </w:t>
            </w:r>
            <w:r w:rsidR="00C367BA" w:rsidRPr="00505A51">
              <w:t>parametrų</w:t>
            </w:r>
            <w:r w:rsidR="0046795D" w:rsidRPr="00505A51">
              <w:t xml:space="preserve"> </w:t>
            </w:r>
            <w:r w:rsidR="00C367BA" w:rsidRPr="00505A51">
              <w:t>anuliavimas</w:t>
            </w:r>
          </w:p>
          <w:p w14:paraId="650C1EF7" w14:textId="77777777" w:rsidR="000210C1" w:rsidRPr="00505A51" w:rsidRDefault="00564CB6" w:rsidP="006438FC">
            <w:pPr>
              <w:widowControl w:val="0"/>
              <w:numPr>
                <w:ilvl w:val="0"/>
                <w:numId w:val="34"/>
              </w:numPr>
              <w:pBdr>
                <w:top w:val="nil"/>
                <w:left w:val="nil"/>
                <w:bottom w:val="nil"/>
                <w:right w:val="nil"/>
                <w:between w:val="nil"/>
              </w:pBdr>
              <w:ind w:left="0" w:firstLine="0"/>
              <w:rPr>
                <w:rFonts w:eastAsia="Arial"/>
              </w:rPr>
            </w:pPr>
            <w:r w:rsidRPr="00505A51">
              <w:t>Bazinės</w:t>
            </w:r>
            <w:r w:rsidR="0046795D" w:rsidRPr="00505A51">
              <w:t xml:space="preserve"> </w:t>
            </w:r>
            <w:r w:rsidRPr="00505A51">
              <w:t>įvesties</w:t>
            </w:r>
            <w:r w:rsidR="0046795D" w:rsidRPr="00505A51">
              <w:t xml:space="preserve"> </w:t>
            </w:r>
            <w:r w:rsidRPr="00505A51">
              <w:t>išvesties</w:t>
            </w:r>
            <w:r w:rsidR="0046795D" w:rsidRPr="00505A51">
              <w:t xml:space="preserve"> </w:t>
            </w:r>
            <w:r w:rsidRPr="00505A51">
              <w:t>sistemos</w:t>
            </w:r>
            <w:r w:rsidR="007C5763" w:rsidRPr="00505A51">
              <w:t xml:space="preserve"> </w:t>
            </w:r>
            <w:r w:rsidRPr="00505A51">
              <w:t>atnaujinimas</w:t>
            </w:r>
          </w:p>
          <w:p w14:paraId="1D0CE9A3"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Operacinės</w:t>
            </w:r>
            <w:r w:rsidR="0046795D" w:rsidRPr="00505A51">
              <w:rPr>
                <w:b/>
                <w:i/>
                <w:iCs/>
              </w:rPr>
              <w:t xml:space="preserve"> </w:t>
            </w:r>
            <w:r w:rsidRPr="00505A51">
              <w:rPr>
                <w:b/>
                <w:i/>
                <w:iCs/>
              </w:rPr>
              <w:t>sistemos</w:t>
            </w:r>
            <w:r w:rsidR="007C5763" w:rsidRPr="00505A51">
              <w:rPr>
                <w:b/>
                <w:i/>
                <w:iCs/>
              </w:rPr>
              <w:t xml:space="preserve"> </w:t>
            </w:r>
            <w:r w:rsidRPr="00505A51">
              <w:rPr>
                <w:b/>
                <w:i/>
                <w:iCs/>
              </w:rPr>
              <w:t>diegimas</w:t>
            </w:r>
            <w:r w:rsidR="0046795D" w:rsidRPr="00505A51">
              <w:rPr>
                <w:b/>
                <w:i/>
                <w:iCs/>
              </w:rPr>
              <w:t xml:space="preserve"> </w:t>
            </w:r>
            <w:r w:rsidRPr="00505A51">
              <w:rPr>
                <w:b/>
                <w:i/>
                <w:iCs/>
              </w:rPr>
              <w:t>asmeniniame</w:t>
            </w:r>
            <w:r w:rsidR="0046795D" w:rsidRPr="00505A51">
              <w:rPr>
                <w:b/>
                <w:i/>
                <w:iCs/>
              </w:rPr>
              <w:t xml:space="preserve"> </w:t>
            </w:r>
            <w:r w:rsidRPr="00505A51">
              <w:rPr>
                <w:b/>
                <w:i/>
                <w:iCs/>
              </w:rPr>
              <w:t>kompiuteryje</w:t>
            </w:r>
          </w:p>
          <w:p w14:paraId="136BC804" w14:textId="77777777" w:rsidR="007C5763" w:rsidRPr="00505A51" w:rsidRDefault="00564CB6" w:rsidP="006438FC">
            <w:pPr>
              <w:widowControl w:val="0"/>
              <w:numPr>
                <w:ilvl w:val="0"/>
                <w:numId w:val="20"/>
              </w:numPr>
              <w:pBdr>
                <w:top w:val="nil"/>
                <w:left w:val="nil"/>
                <w:bottom w:val="nil"/>
                <w:right w:val="nil"/>
                <w:between w:val="nil"/>
              </w:pBdr>
              <w:ind w:left="0" w:firstLine="0"/>
            </w:pPr>
            <w:r w:rsidRPr="00505A51">
              <w:t>Operacinės</w:t>
            </w:r>
            <w:r w:rsidR="0046795D" w:rsidRPr="00505A51">
              <w:t xml:space="preserve"> </w:t>
            </w:r>
            <w:r w:rsidRPr="00505A51">
              <w:t>sistemos</w:t>
            </w:r>
            <w:r w:rsidR="0046795D" w:rsidRPr="00505A51">
              <w:t xml:space="preserve"> </w:t>
            </w:r>
            <w:r w:rsidRPr="00505A51">
              <w:t>parinkimas</w:t>
            </w:r>
            <w:r w:rsidR="0046795D" w:rsidRPr="00505A51">
              <w:t xml:space="preserve"> </w:t>
            </w:r>
            <w:r w:rsidRPr="00505A51">
              <w:t>pagal</w:t>
            </w:r>
            <w:r w:rsidR="0046795D" w:rsidRPr="00505A51">
              <w:t xml:space="preserve"> </w:t>
            </w:r>
            <w:r w:rsidRPr="00505A51">
              <w:t>teikiamus</w:t>
            </w:r>
            <w:r w:rsidR="0046795D" w:rsidRPr="00505A51">
              <w:t xml:space="preserve"> </w:t>
            </w:r>
            <w:r w:rsidRPr="00505A51">
              <w:t>reikalavimus</w:t>
            </w:r>
          </w:p>
          <w:p w14:paraId="28E504F7" w14:textId="77777777" w:rsidR="007C5763" w:rsidRPr="00505A51" w:rsidRDefault="00564CB6" w:rsidP="006438FC">
            <w:pPr>
              <w:widowControl w:val="0"/>
              <w:numPr>
                <w:ilvl w:val="0"/>
                <w:numId w:val="20"/>
              </w:numPr>
              <w:pBdr>
                <w:top w:val="nil"/>
                <w:left w:val="nil"/>
                <w:bottom w:val="nil"/>
                <w:right w:val="nil"/>
                <w:between w:val="nil"/>
              </w:pBdr>
              <w:ind w:left="0" w:firstLine="0"/>
            </w:pPr>
            <w:r w:rsidRPr="00505A51">
              <w:t>Operacinės</w:t>
            </w:r>
            <w:r w:rsidR="0046795D" w:rsidRPr="00505A51">
              <w:t xml:space="preserve"> </w:t>
            </w:r>
            <w:r w:rsidRPr="00505A51">
              <w:t>sistemos</w:t>
            </w:r>
            <w:r w:rsidR="007C5763" w:rsidRPr="00505A51">
              <w:t xml:space="preserve"> </w:t>
            </w:r>
            <w:r w:rsidRPr="00505A51">
              <w:t>diegimas</w:t>
            </w:r>
          </w:p>
          <w:p w14:paraId="74FC4474"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Taikomųjų</w:t>
            </w:r>
            <w:r w:rsidR="0046795D" w:rsidRPr="00505A51">
              <w:rPr>
                <w:b/>
                <w:i/>
                <w:iCs/>
              </w:rPr>
              <w:t xml:space="preserve"> </w:t>
            </w:r>
            <w:r w:rsidRPr="00505A51">
              <w:rPr>
                <w:b/>
                <w:i/>
                <w:iCs/>
              </w:rPr>
              <w:t>programų</w:t>
            </w:r>
            <w:r w:rsidR="007C5763" w:rsidRPr="00505A51">
              <w:rPr>
                <w:b/>
                <w:i/>
                <w:iCs/>
              </w:rPr>
              <w:t xml:space="preserve"> </w:t>
            </w:r>
            <w:r w:rsidRPr="00505A51">
              <w:rPr>
                <w:b/>
                <w:i/>
                <w:iCs/>
              </w:rPr>
              <w:t>diegimas</w:t>
            </w:r>
            <w:r w:rsidR="0046795D" w:rsidRPr="00505A51">
              <w:rPr>
                <w:b/>
                <w:i/>
                <w:iCs/>
              </w:rPr>
              <w:t xml:space="preserve"> </w:t>
            </w:r>
            <w:r w:rsidRPr="00505A51">
              <w:rPr>
                <w:b/>
                <w:i/>
                <w:iCs/>
              </w:rPr>
              <w:t>asmeniniame</w:t>
            </w:r>
            <w:r w:rsidR="0046795D" w:rsidRPr="00505A51">
              <w:rPr>
                <w:b/>
                <w:i/>
                <w:iCs/>
              </w:rPr>
              <w:t xml:space="preserve"> </w:t>
            </w:r>
            <w:r w:rsidRPr="00505A51">
              <w:rPr>
                <w:b/>
                <w:i/>
                <w:iCs/>
              </w:rPr>
              <w:t>kompiuteryje</w:t>
            </w:r>
          </w:p>
          <w:p w14:paraId="0CDB1659" w14:textId="77777777" w:rsidR="007C5763" w:rsidRPr="00505A51" w:rsidRDefault="00564CB6" w:rsidP="006438FC">
            <w:pPr>
              <w:widowControl w:val="0"/>
              <w:numPr>
                <w:ilvl w:val="0"/>
                <w:numId w:val="21"/>
              </w:numPr>
              <w:pBdr>
                <w:top w:val="nil"/>
                <w:left w:val="nil"/>
                <w:bottom w:val="nil"/>
                <w:right w:val="nil"/>
                <w:between w:val="nil"/>
              </w:pBdr>
              <w:ind w:left="0" w:firstLine="0"/>
            </w:pPr>
            <w:r w:rsidRPr="00505A51">
              <w:t>Taikomųjų</w:t>
            </w:r>
            <w:r w:rsidR="0046795D" w:rsidRPr="00505A51">
              <w:t xml:space="preserve"> </w:t>
            </w:r>
            <w:r w:rsidRPr="00505A51">
              <w:t>programų</w:t>
            </w:r>
            <w:r w:rsidR="0046795D" w:rsidRPr="00505A51">
              <w:t xml:space="preserve"> </w:t>
            </w:r>
            <w:r w:rsidRPr="00505A51">
              <w:t>parinkimas</w:t>
            </w:r>
            <w:r w:rsidR="0046795D" w:rsidRPr="00505A51">
              <w:t xml:space="preserve"> </w:t>
            </w:r>
            <w:r w:rsidRPr="00505A51">
              <w:t>pagal</w:t>
            </w:r>
            <w:r w:rsidR="0046795D" w:rsidRPr="00505A51">
              <w:t xml:space="preserve"> </w:t>
            </w:r>
            <w:r w:rsidRPr="00505A51">
              <w:t>teikiamus</w:t>
            </w:r>
            <w:r w:rsidR="0046795D" w:rsidRPr="00505A51">
              <w:t xml:space="preserve"> </w:t>
            </w:r>
            <w:r w:rsidRPr="00505A51">
              <w:t>reikalavimus</w:t>
            </w:r>
          </w:p>
          <w:p w14:paraId="4BF4FFB7" w14:textId="77777777" w:rsidR="007C5763" w:rsidRPr="00505A51" w:rsidRDefault="00564CB6" w:rsidP="006438FC">
            <w:pPr>
              <w:widowControl w:val="0"/>
              <w:numPr>
                <w:ilvl w:val="0"/>
                <w:numId w:val="21"/>
              </w:numPr>
              <w:pBdr>
                <w:top w:val="nil"/>
                <w:left w:val="nil"/>
                <w:bottom w:val="nil"/>
                <w:right w:val="nil"/>
                <w:between w:val="nil"/>
              </w:pBdr>
              <w:ind w:left="0" w:firstLine="0"/>
            </w:pPr>
            <w:r w:rsidRPr="00505A51">
              <w:t>Taikomųjų</w:t>
            </w:r>
            <w:r w:rsidR="0046795D" w:rsidRPr="00505A51">
              <w:t xml:space="preserve"> </w:t>
            </w:r>
            <w:r w:rsidRPr="00505A51">
              <w:t>programų</w:t>
            </w:r>
            <w:r w:rsidR="007C5763" w:rsidRPr="00505A51">
              <w:t xml:space="preserve"> </w:t>
            </w:r>
            <w:r w:rsidRPr="00505A51">
              <w:t>diegimas</w:t>
            </w:r>
          </w:p>
          <w:p w14:paraId="1102EFD7" w14:textId="77777777" w:rsidR="000210C1" w:rsidRPr="00505A51" w:rsidRDefault="00564CB6" w:rsidP="00555331">
            <w:pPr>
              <w:widowControl w:val="0"/>
              <w:pBdr>
                <w:top w:val="nil"/>
                <w:left w:val="nil"/>
                <w:bottom w:val="nil"/>
                <w:right w:val="nil"/>
                <w:between w:val="nil"/>
              </w:pBdr>
            </w:pPr>
            <w:r w:rsidRPr="00505A51">
              <w:rPr>
                <w:b/>
              </w:rPr>
              <w:t>Tema.</w:t>
            </w:r>
            <w:r w:rsidR="007C5763" w:rsidRPr="00505A51">
              <w:rPr>
                <w:b/>
              </w:rPr>
              <w:t xml:space="preserve"> </w:t>
            </w:r>
            <w:r w:rsidRPr="00505A51">
              <w:rPr>
                <w:b/>
                <w:i/>
                <w:iCs/>
              </w:rPr>
              <w:t>Asmeninio</w:t>
            </w:r>
            <w:r w:rsidR="0046795D" w:rsidRPr="00505A51">
              <w:rPr>
                <w:b/>
                <w:i/>
                <w:iCs/>
              </w:rPr>
              <w:t xml:space="preserve"> </w:t>
            </w:r>
            <w:r w:rsidRPr="00505A51">
              <w:rPr>
                <w:b/>
                <w:i/>
                <w:iCs/>
              </w:rPr>
              <w:t>kompiuterio</w:t>
            </w:r>
            <w:r w:rsidR="0046795D" w:rsidRPr="00505A51">
              <w:rPr>
                <w:b/>
                <w:i/>
                <w:iCs/>
              </w:rPr>
              <w:t xml:space="preserve"> </w:t>
            </w:r>
            <w:r w:rsidRPr="00505A51">
              <w:rPr>
                <w:b/>
                <w:i/>
                <w:iCs/>
              </w:rPr>
              <w:t>programinės</w:t>
            </w:r>
            <w:r w:rsidR="0046795D" w:rsidRPr="00505A51">
              <w:rPr>
                <w:b/>
                <w:i/>
                <w:iCs/>
              </w:rPr>
              <w:t xml:space="preserve"> </w:t>
            </w:r>
            <w:r w:rsidRPr="00505A51">
              <w:rPr>
                <w:b/>
                <w:i/>
                <w:iCs/>
              </w:rPr>
              <w:t>įrangos</w:t>
            </w:r>
            <w:r w:rsidR="0046795D" w:rsidRPr="00505A51">
              <w:rPr>
                <w:b/>
                <w:i/>
                <w:iCs/>
              </w:rPr>
              <w:t xml:space="preserve"> </w:t>
            </w:r>
            <w:r w:rsidRPr="00505A51">
              <w:rPr>
                <w:b/>
                <w:i/>
                <w:iCs/>
              </w:rPr>
              <w:t>funkcionalumo</w:t>
            </w:r>
            <w:r w:rsidR="0046795D" w:rsidRPr="00505A51">
              <w:rPr>
                <w:b/>
                <w:i/>
                <w:iCs/>
              </w:rPr>
              <w:t xml:space="preserve"> </w:t>
            </w:r>
            <w:r w:rsidRPr="00505A51">
              <w:rPr>
                <w:b/>
                <w:i/>
                <w:iCs/>
              </w:rPr>
              <w:t>atkūrimas</w:t>
            </w:r>
          </w:p>
          <w:p w14:paraId="38B7D536" w14:textId="77777777" w:rsidR="000210C1" w:rsidRPr="00505A51" w:rsidRDefault="00564CB6" w:rsidP="006438FC">
            <w:pPr>
              <w:widowControl w:val="0"/>
              <w:numPr>
                <w:ilvl w:val="0"/>
                <w:numId w:val="22"/>
              </w:numPr>
              <w:pBdr>
                <w:top w:val="nil"/>
                <w:left w:val="nil"/>
                <w:bottom w:val="nil"/>
                <w:right w:val="nil"/>
                <w:between w:val="nil"/>
              </w:pBdr>
              <w:ind w:left="0" w:firstLine="0"/>
              <w:rPr>
                <w:rFonts w:eastAsia="Arial"/>
              </w:rPr>
            </w:pPr>
            <w:r w:rsidRPr="00505A51">
              <w:t>Sugedusios</w:t>
            </w:r>
            <w:r w:rsidR="0046795D" w:rsidRPr="00505A51">
              <w:t xml:space="preserve"> </w:t>
            </w:r>
            <w:r w:rsidRPr="00505A51">
              <w:t>operacinės</w:t>
            </w:r>
            <w:r w:rsidR="0046795D" w:rsidRPr="00505A51">
              <w:t xml:space="preserve"> </w:t>
            </w:r>
            <w:r w:rsidRPr="00505A51">
              <w:t>sistemos</w:t>
            </w:r>
            <w:r w:rsidR="0046795D" w:rsidRPr="00505A51">
              <w:t xml:space="preserve"> </w:t>
            </w:r>
            <w:r w:rsidRPr="00505A51">
              <w:t>funkcionalumo</w:t>
            </w:r>
            <w:r w:rsidR="0046795D" w:rsidRPr="00505A51">
              <w:t xml:space="preserve"> </w:t>
            </w:r>
            <w:r w:rsidRPr="00505A51">
              <w:t>atstatymas</w:t>
            </w:r>
          </w:p>
          <w:p w14:paraId="7F7B44BE" w14:textId="77777777" w:rsidR="000210C1" w:rsidRPr="00505A51" w:rsidRDefault="00564CB6" w:rsidP="006438FC">
            <w:pPr>
              <w:widowControl w:val="0"/>
              <w:numPr>
                <w:ilvl w:val="0"/>
                <w:numId w:val="22"/>
              </w:numPr>
              <w:pBdr>
                <w:top w:val="nil"/>
                <w:left w:val="nil"/>
                <w:bottom w:val="nil"/>
                <w:right w:val="nil"/>
                <w:between w:val="nil"/>
              </w:pBdr>
              <w:ind w:left="0" w:firstLine="0"/>
              <w:rPr>
                <w:rFonts w:eastAsia="Arial"/>
              </w:rPr>
            </w:pPr>
            <w:r w:rsidRPr="00505A51">
              <w:t>Neveikiančios</w:t>
            </w:r>
            <w:r w:rsidR="0046795D" w:rsidRPr="00505A51">
              <w:t xml:space="preserve"> </w:t>
            </w:r>
            <w:r w:rsidRPr="00505A51">
              <w:t>taikomosios</w:t>
            </w:r>
            <w:r w:rsidR="0046795D" w:rsidRPr="00505A51">
              <w:t xml:space="preserve"> </w:t>
            </w:r>
            <w:r w:rsidRPr="00505A51">
              <w:t>programinės</w:t>
            </w:r>
            <w:r w:rsidR="0046795D" w:rsidRPr="00505A51">
              <w:t xml:space="preserve"> </w:t>
            </w:r>
            <w:r w:rsidRPr="00505A51">
              <w:t>įrangos</w:t>
            </w:r>
            <w:r w:rsidR="0046795D" w:rsidRPr="00505A51">
              <w:t xml:space="preserve"> </w:t>
            </w:r>
            <w:r w:rsidRPr="00505A51">
              <w:t>funkcionalumo</w:t>
            </w:r>
            <w:r w:rsidR="0046795D" w:rsidRPr="00505A51">
              <w:t xml:space="preserve"> </w:t>
            </w:r>
            <w:r w:rsidRPr="00505A51">
              <w:t>atkūrimas</w:t>
            </w:r>
          </w:p>
        </w:tc>
      </w:tr>
      <w:tr w:rsidR="00C27026" w:rsidRPr="00F90B18" w14:paraId="2FD839E5" w14:textId="77777777" w:rsidTr="005342D6">
        <w:trPr>
          <w:trHeight w:val="57"/>
          <w:jc w:val="center"/>
        </w:trPr>
        <w:tc>
          <w:tcPr>
            <w:tcW w:w="985" w:type="pct"/>
            <w:vMerge/>
            <w:tcBorders>
              <w:left w:val="single" w:sz="4" w:space="0" w:color="auto"/>
              <w:bottom w:val="single" w:sz="4" w:space="0" w:color="000000" w:themeColor="text1"/>
            </w:tcBorders>
            <w:tcMar>
              <w:top w:w="0" w:type="dxa"/>
              <w:left w:w="115" w:type="dxa"/>
              <w:bottom w:w="0" w:type="dxa"/>
              <w:right w:w="115" w:type="dxa"/>
            </w:tcMar>
          </w:tcPr>
          <w:p w14:paraId="737DF9D1" w14:textId="77777777" w:rsidR="000210C1" w:rsidRPr="00505A51" w:rsidRDefault="000210C1" w:rsidP="00555331">
            <w:pPr>
              <w:widowControl w:val="0"/>
              <w:pBdr>
                <w:top w:val="nil"/>
                <w:left w:val="nil"/>
                <w:bottom w:val="nil"/>
                <w:right w:val="nil"/>
                <w:between w:val="nil"/>
              </w:pBdr>
              <w:rPr>
                <w:rFonts w:eastAsia="Arial"/>
              </w:rPr>
            </w:pP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E5CAA6" w14:textId="77777777" w:rsidR="00B32E42" w:rsidRPr="00505A51" w:rsidRDefault="00564CB6" w:rsidP="00505A51">
            <w:pPr>
              <w:widowControl w:val="0"/>
              <w:pBdr>
                <w:top w:val="nil"/>
                <w:left w:val="nil"/>
                <w:bottom w:val="nil"/>
                <w:right w:val="nil"/>
                <w:between w:val="nil"/>
              </w:pBdr>
              <w:rPr>
                <w:i/>
                <w:iCs/>
                <w:highlight w:val="yellow"/>
              </w:rPr>
            </w:pPr>
            <w:r w:rsidRPr="00505A51">
              <w:t>2.3</w:t>
            </w:r>
            <w:r w:rsidRPr="005342D6">
              <w:t>.</w:t>
            </w:r>
            <w:r w:rsidR="0046795D" w:rsidRPr="005342D6">
              <w:t xml:space="preserve"> </w:t>
            </w:r>
            <w:r w:rsidR="00942ED8" w:rsidRPr="005342D6">
              <w:t>Atkurti informaciją, asmeniniuose kompiuteriniuose įrenginiuose, įvykus gedimui</w:t>
            </w:r>
            <w:r w:rsidRPr="005342D6">
              <w:t>.</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49C28BC"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Asmeninių</w:t>
            </w:r>
            <w:r w:rsidR="0046795D" w:rsidRPr="00505A51">
              <w:rPr>
                <w:b/>
                <w:i/>
                <w:iCs/>
              </w:rPr>
              <w:t xml:space="preserve"> </w:t>
            </w:r>
            <w:r w:rsidRPr="00505A51">
              <w:rPr>
                <w:b/>
                <w:i/>
                <w:iCs/>
              </w:rPr>
              <w:t>kompiuterių</w:t>
            </w:r>
            <w:r w:rsidR="0046795D" w:rsidRPr="00505A51">
              <w:rPr>
                <w:b/>
                <w:i/>
                <w:iCs/>
              </w:rPr>
              <w:t xml:space="preserve"> </w:t>
            </w:r>
            <w:r w:rsidR="007E2429">
              <w:rPr>
                <w:b/>
                <w:i/>
                <w:iCs/>
              </w:rPr>
              <w:t>informacijos</w:t>
            </w:r>
            <w:r w:rsidR="0046795D" w:rsidRPr="00505A51">
              <w:rPr>
                <w:b/>
                <w:i/>
                <w:iCs/>
              </w:rPr>
              <w:t xml:space="preserve"> </w:t>
            </w:r>
            <w:r w:rsidRPr="00505A51">
              <w:rPr>
                <w:b/>
                <w:i/>
                <w:iCs/>
              </w:rPr>
              <w:t>archyvavimas</w:t>
            </w:r>
          </w:p>
          <w:p w14:paraId="75D37362" w14:textId="77777777" w:rsidR="000210C1" w:rsidRPr="00505A51" w:rsidRDefault="004F1876" w:rsidP="006438FC">
            <w:pPr>
              <w:widowControl w:val="0"/>
              <w:numPr>
                <w:ilvl w:val="0"/>
                <w:numId w:val="24"/>
              </w:numPr>
              <w:pBdr>
                <w:top w:val="nil"/>
                <w:left w:val="nil"/>
                <w:bottom w:val="nil"/>
                <w:right w:val="nil"/>
                <w:between w:val="nil"/>
              </w:pBdr>
              <w:ind w:left="0" w:firstLine="0"/>
              <w:rPr>
                <w:rFonts w:eastAsia="Arial"/>
              </w:rPr>
            </w:pPr>
            <w:r>
              <w:t>A</w:t>
            </w:r>
            <w:r w:rsidR="00564CB6" w:rsidRPr="00505A51">
              <w:t>rchyv</w:t>
            </w:r>
            <w:r>
              <w:t>ų kūrimas</w:t>
            </w:r>
            <w:r w:rsidR="0046795D" w:rsidRPr="00505A51">
              <w:t xml:space="preserve"> </w:t>
            </w:r>
            <w:r w:rsidR="00564CB6" w:rsidRPr="00505A51">
              <w:t>ir</w:t>
            </w:r>
            <w:r w:rsidR="0046795D" w:rsidRPr="00505A51">
              <w:t xml:space="preserve"> </w:t>
            </w:r>
            <w:r w:rsidR="00564CB6" w:rsidRPr="00505A51">
              <w:t>saugojimas</w:t>
            </w:r>
          </w:p>
          <w:p w14:paraId="4BFE748E" w14:textId="77777777" w:rsidR="000210C1" w:rsidRPr="00505A51" w:rsidRDefault="004F1876" w:rsidP="006438FC">
            <w:pPr>
              <w:widowControl w:val="0"/>
              <w:numPr>
                <w:ilvl w:val="0"/>
                <w:numId w:val="24"/>
              </w:numPr>
              <w:pBdr>
                <w:top w:val="nil"/>
                <w:left w:val="nil"/>
                <w:bottom w:val="nil"/>
                <w:right w:val="nil"/>
                <w:between w:val="nil"/>
              </w:pBdr>
              <w:ind w:left="0" w:firstLine="0"/>
              <w:rPr>
                <w:rFonts w:eastAsia="Arial"/>
              </w:rPr>
            </w:pPr>
            <w:r>
              <w:t>R</w:t>
            </w:r>
            <w:r w:rsidR="00564CB6" w:rsidRPr="00505A51">
              <w:t>ezervinių</w:t>
            </w:r>
            <w:r w:rsidR="0046795D" w:rsidRPr="00505A51">
              <w:t xml:space="preserve"> </w:t>
            </w:r>
            <w:r w:rsidR="00564CB6" w:rsidRPr="00505A51">
              <w:t>kopijų</w:t>
            </w:r>
            <w:r w:rsidR="0046795D" w:rsidRPr="00505A51">
              <w:t xml:space="preserve"> </w:t>
            </w:r>
            <w:r w:rsidR="00564CB6" w:rsidRPr="00505A51">
              <w:t>darymas</w:t>
            </w:r>
          </w:p>
          <w:p w14:paraId="7BCA5276" w14:textId="77777777" w:rsidR="000210C1" w:rsidRPr="00505A51" w:rsidRDefault="004F1876" w:rsidP="006438FC">
            <w:pPr>
              <w:widowControl w:val="0"/>
              <w:numPr>
                <w:ilvl w:val="0"/>
                <w:numId w:val="24"/>
              </w:numPr>
              <w:pBdr>
                <w:top w:val="nil"/>
                <w:left w:val="nil"/>
                <w:bottom w:val="nil"/>
                <w:right w:val="nil"/>
                <w:between w:val="nil"/>
              </w:pBdr>
              <w:ind w:left="0" w:firstLine="0"/>
              <w:rPr>
                <w:rFonts w:eastAsia="Arial"/>
              </w:rPr>
            </w:pPr>
            <w:r>
              <w:t>Informacijos</w:t>
            </w:r>
            <w:r w:rsidR="0046795D" w:rsidRPr="00505A51">
              <w:t xml:space="preserve"> </w:t>
            </w:r>
            <w:r w:rsidR="00564CB6" w:rsidRPr="00505A51">
              <w:t>atkūrimas</w:t>
            </w:r>
            <w:r w:rsidR="0046795D" w:rsidRPr="00505A51">
              <w:t xml:space="preserve"> </w:t>
            </w:r>
            <w:r w:rsidR="00564CB6" w:rsidRPr="00505A51">
              <w:t>iš</w:t>
            </w:r>
            <w:r w:rsidR="0046795D" w:rsidRPr="00505A51">
              <w:t xml:space="preserve"> </w:t>
            </w:r>
            <w:r w:rsidR="00564CB6" w:rsidRPr="00505A51">
              <w:t>rezervinių</w:t>
            </w:r>
            <w:r w:rsidR="0046795D" w:rsidRPr="00505A51">
              <w:t xml:space="preserve"> </w:t>
            </w:r>
            <w:r w:rsidR="00564CB6" w:rsidRPr="00505A51">
              <w:t>kopijų</w:t>
            </w:r>
          </w:p>
          <w:p w14:paraId="1BCA61C5" w14:textId="4FCF2BA8" w:rsidR="000210C1" w:rsidRPr="003A2253" w:rsidRDefault="00564CB6" w:rsidP="00555331">
            <w:pPr>
              <w:widowControl w:val="0"/>
              <w:pBdr>
                <w:top w:val="nil"/>
                <w:left w:val="nil"/>
                <w:bottom w:val="nil"/>
                <w:right w:val="nil"/>
                <w:between w:val="nil"/>
              </w:pBdr>
              <w:rPr>
                <w:color w:val="FF0000"/>
              </w:rPr>
            </w:pPr>
            <w:r w:rsidRPr="00505A51">
              <w:rPr>
                <w:b/>
              </w:rPr>
              <w:t>Tema.</w:t>
            </w:r>
            <w:r w:rsidR="0046795D" w:rsidRPr="00505A51">
              <w:t xml:space="preserve"> </w:t>
            </w:r>
            <w:r w:rsidRPr="00505A51">
              <w:rPr>
                <w:b/>
                <w:i/>
                <w:iCs/>
              </w:rPr>
              <w:t>Asmeninių</w:t>
            </w:r>
            <w:r w:rsidR="0046795D" w:rsidRPr="00505A51">
              <w:rPr>
                <w:b/>
                <w:i/>
                <w:iCs/>
              </w:rPr>
              <w:t xml:space="preserve"> </w:t>
            </w:r>
            <w:r w:rsidRPr="00505A51">
              <w:rPr>
                <w:b/>
                <w:i/>
                <w:iCs/>
              </w:rPr>
              <w:t>kompiuterių</w:t>
            </w:r>
            <w:r w:rsidR="0046795D" w:rsidRPr="00505A51">
              <w:rPr>
                <w:b/>
                <w:i/>
                <w:iCs/>
              </w:rPr>
              <w:t xml:space="preserve"> </w:t>
            </w:r>
            <w:r w:rsidRPr="00505A51">
              <w:rPr>
                <w:b/>
                <w:i/>
                <w:iCs/>
              </w:rPr>
              <w:t>operacinės</w:t>
            </w:r>
            <w:r w:rsidR="0046795D" w:rsidRPr="00505A51">
              <w:rPr>
                <w:b/>
                <w:i/>
                <w:iCs/>
              </w:rPr>
              <w:t xml:space="preserve"> </w:t>
            </w:r>
            <w:r w:rsidRPr="00505A51">
              <w:rPr>
                <w:b/>
                <w:i/>
                <w:iCs/>
              </w:rPr>
              <w:t>sistemos</w:t>
            </w:r>
            <w:r w:rsidR="0046795D" w:rsidRPr="00505A51">
              <w:rPr>
                <w:b/>
                <w:i/>
                <w:iCs/>
              </w:rPr>
              <w:t xml:space="preserve"> </w:t>
            </w:r>
            <w:r w:rsidR="003F0D69" w:rsidRPr="003A2253">
              <w:rPr>
                <w:b/>
                <w:i/>
                <w:iCs/>
              </w:rPr>
              <w:t>dubliavimas</w:t>
            </w:r>
          </w:p>
          <w:p w14:paraId="3E15816F" w14:textId="77777777" w:rsidR="000210C1" w:rsidRPr="00505A51" w:rsidRDefault="00564CB6" w:rsidP="006438FC">
            <w:pPr>
              <w:widowControl w:val="0"/>
              <w:numPr>
                <w:ilvl w:val="0"/>
                <w:numId w:val="26"/>
              </w:numPr>
              <w:pBdr>
                <w:top w:val="nil"/>
                <w:left w:val="nil"/>
                <w:bottom w:val="nil"/>
                <w:right w:val="nil"/>
                <w:between w:val="nil"/>
              </w:pBdr>
              <w:ind w:left="0" w:firstLine="0"/>
              <w:rPr>
                <w:rFonts w:eastAsia="Arial"/>
              </w:rPr>
            </w:pPr>
            <w:r w:rsidRPr="00505A51">
              <w:t>Operacinės</w:t>
            </w:r>
            <w:r w:rsidR="0046795D" w:rsidRPr="00505A51">
              <w:t xml:space="preserve"> </w:t>
            </w:r>
            <w:r w:rsidRPr="00505A51">
              <w:t>sistemos</w:t>
            </w:r>
            <w:r w:rsidR="0046795D" w:rsidRPr="00505A51">
              <w:t xml:space="preserve"> </w:t>
            </w:r>
            <w:r w:rsidRPr="00505A51">
              <w:t>kopijų</w:t>
            </w:r>
            <w:r w:rsidR="0046795D" w:rsidRPr="00505A51">
              <w:t xml:space="preserve"> </w:t>
            </w:r>
            <w:r w:rsidRPr="00505A51">
              <w:t>darymas</w:t>
            </w:r>
          </w:p>
          <w:p w14:paraId="5A134202" w14:textId="77777777" w:rsidR="00F86866" w:rsidRPr="00505A51" w:rsidRDefault="00564CB6" w:rsidP="007F5C71">
            <w:pPr>
              <w:widowControl w:val="0"/>
              <w:numPr>
                <w:ilvl w:val="0"/>
                <w:numId w:val="26"/>
              </w:numPr>
              <w:pBdr>
                <w:top w:val="nil"/>
                <w:left w:val="nil"/>
                <w:bottom w:val="nil"/>
                <w:right w:val="nil"/>
                <w:between w:val="nil"/>
              </w:pBdr>
              <w:ind w:left="0" w:firstLine="0"/>
              <w:rPr>
                <w:rFonts w:eastAsia="Arial"/>
              </w:rPr>
            </w:pPr>
            <w:r w:rsidRPr="00505A51">
              <w:t>Operacinės</w:t>
            </w:r>
            <w:r w:rsidR="0046795D" w:rsidRPr="00505A51">
              <w:t xml:space="preserve"> </w:t>
            </w:r>
            <w:r w:rsidRPr="00505A51">
              <w:t>sistemos</w:t>
            </w:r>
            <w:r w:rsidR="0046795D" w:rsidRPr="00505A51">
              <w:t xml:space="preserve"> </w:t>
            </w:r>
            <w:r w:rsidRPr="00505A51">
              <w:t>atkūrimas</w:t>
            </w:r>
            <w:r w:rsidR="0046795D" w:rsidRPr="00505A51">
              <w:t xml:space="preserve"> </w:t>
            </w:r>
            <w:r w:rsidRPr="00505A51">
              <w:t>iš</w:t>
            </w:r>
            <w:r w:rsidR="0046795D" w:rsidRPr="00505A51">
              <w:t xml:space="preserve"> </w:t>
            </w:r>
            <w:r w:rsidRPr="00505A51">
              <w:t>kopijos</w:t>
            </w:r>
          </w:p>
        </w:tc>
      </w:tr>
      <w:tr w:rsidR="00C27026" w:rsidRPr="00F90B18" w14:paraId="7A078DCE" w14:textId="77777777" w:rsidTr="005342D6">
        <w:trPr>
          <w:trHeight w:val="57"/>
          <w:jc w:val="center"/>
        </w:trPr>
        <w:tc>
          <w:tcPr>
            <w:tcW w:w="985" w:type="pct"/>
            <w:vMerge w:val="restar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1531C0A3" w14:textId="77777777" w:rsidR="005342D6" w:rsidRPr="005342D6" w:rsidRDefault="004206E8" w:rsidP="00F876AF">
            <w:pPr>
              <w:widowControl w:val="0"/>
              <w:pBdr>
                <w:top w:val="nil"/>
                <w:left w:val="nil"/>
                <w:right w:val="nil"/>
                <w:between w:val="nil"/>
              </w:pBdr>
            </w:pPr>
            <w:r w:rsidRPr="00505A51">
              <w:t>3.</w:t>
            </w:r>
            <w:r w:rsidR="0046795D" w:rsidRPr="00505A51">
              <w:t xml:space="preserve"> </w:t>
            </w:r>
            <w:r w:rsidR="00564CB6" w:rsidRPr="00505A51">
              <w:t>Tvarkyti</w:t>
            </w:r>
            <w:r w:rsidR="0046795D" w:rsidRPr="00505A51">
              <w:t xml:space="preserve"> </w:t>
            </w:r>
            <w:r w:rsidR="00564CB6" w:rsidRPr="00505A51">
              <w:t>serverius.</w:t>
            </w: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0B7FAC4" w14:textId="77777777" w:rsidR="000210C1" w:rsidRPr="00505A51" w:rsidRDefault="00564CB6" w:rsidP="00555331">
            <w:pPr>
              <w:widowControl w:val="0"/>
            </w:pPr>
            <w:r w:rsidRPr="00505A51">
              <w:t>3.1.</w:t>
            </w:r>
            <w:r w:rsidR="0046795D" w:rsidRPr="00505A51">
              <w:t xml:space="preserve"> </w:t>
            </w:r>
            <w:r w:rsidR="00421795" w:rsidRPr="00505A51">
              <w:t>Išmanyti</w:t>
            </w:r>
            <w:r w:rsidR="0046795D" w:rsidRPr="00505A51">
              <w:t xml:space="preserve"> </w:t>
            </w:r>
            <w:r w:rsidR="00421795" w:rsidRPr="00505A51">
              <w:t>serverio</w:t>
            </w:r>
            <w:r w:rsidR="0046795D" w:rsidRPr="00505A51">
              <w:t xml:space="preserve"> </w:t>
            </w:r>
            <w:r w:rsidR="00421795" w:rsidRPr="00505A51">
              <w:t>techninę</w:t>
            </w:r>
            <w:r w:rsidR="0046795D" w:rsidRPr="00505A51">
              <w:t xml:space="preserve"> </w:t>
            </w:r>
            <w:r w:rsidR="00421795" w:rsidRPr="00505A51">
              <w:t>ir</w:t>
            </w:r>
            <w:r w:rsidR="0046795D" w:rsidRPr="00505A51">
              <w:t xml:space="preserve"> </w:t>
            </w:r>
            <w:r w:rsidR="00421795" w:rsidRPr="00505A51">
              <w:t>programinę</w:t>
            </w:r>
            <w:r w:rsidR="0046795D" w:rsidRPr="00505A51">
              <w:t xml:space="preserve"> </w:t>
            </w:r>
            <w:r w:rsidR="00421795" w:rsidRPr="00505A51">
              <w:t>įrangą.</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1C0AF8" w14:textId="77777777" w:rsidR="000210C1" w:rsidRPr="00505A51" w:rsidRDefault="00564CB6" w:rsidP="00555331">
            <w:pPr>
              <w:widowControl w:val="0"/>
              <w:pBdr>
                <w:top w:val="nil"/>
                <w:left w:val="nil"/>
                <w:bottom w:val="nil"/>
                <w:right w:val="nil"/>
                <w:between w:val="nil"/>
              </w:pBdr>
            </w:pPr>
            <w:r w:rsidRPr="00505A51">
              <w:rPr>
                <w:b/>
              </w:rPr>
              <w:t>Tema.</w:t>
            </w:r>
            <w:r w:rsidR="007C5763" w:rsidRPr="00505A51">
              <w:t xml:space="preserve"> </w:t>
            </w:r>
            <w:r w:rsidR="00F26622" w:rsidRPr="00505A51">
              <w:rPr>
                <w:b/>
                <w:i/>
                <w:iCs/>
              </w:rPr>
              <w:t>S</w:t>
            </w:r>
            <w:r w:rsidRPr="00505A51">
              <w:rPr>
                <w:b/>
                <w:i/>
                <w:iCs/>
              </w:rPr>
              <w:t>erverių</w:t>
            </w:r>
            <w:r w:rsidR="0046795D" w:rsidRPr="00505A51">
              <w:rPr>
                <w:b/>
                <w:i/>
                <w:iCs/>
              </w:rPr>
              <w:t xml:space="preserve"> </w:t>
            </w:r>
            <w:r w:rsidRPr="00505A51">
              <w:rPr>
                <w:b/>
                <w:i/>
                <w:iCs/>
              </w:rPr>
              <w:t>diegimas</w:t>
            </w:r>
          </w:p>
          <w:p w14:paraId="57DD96CC" w14:textId="77777777" w:rsidR="000210C1" w:rsidRPr="00505A51" w:rsidRDefault="00564CB6" w:rsidP="006438FC">
            <w:pPr>
              <w:widowControl w:val="0"/>
              <w:numPr>
                <w:ilvl w:val="0"/>
                <w:numId w:val="97"/>
              </w:numPr>
              <w:pBdr>
                <w:top w:val="nil"/>
                <w:left w:val="nil"/>
                <w:bottom w:val="nil"/>
                <w:right w:val="nil"/>
                <w:between w:val="nil"/>
              </w:pBdr>
              <w:ind w:left="0" w:firstLine="0"/>
              <w:rPr>
                <w:rFonts w:eastAsia="Arial"/>
              </w:rPr>
            </w:pPr>
            <w:r w:rsidRPr="00505A51">
              <w:t>Serverių</w:t>
            </w:r>
            <w:r w:rsidR="0046795D" w:rsidRPr="00505A51">
              <w:t xml:space="preserve"> </w:t>
            </w:r>
            <w:r w:rsidRPr="00505A51">
              <w:t>formų</w:t>
            </w:r>
            <w:r w:rsidR="0046795D" w:rsidRPr="00505A51">
              <w:t xml:space="preserve"> </w:t>
            </w:r>
            <w:r w:rsidRPr="00505A51">
              <w:t>faktorių</w:t>
            </w:r>
            <w:r w:rsidR="0046795D" w:rsidRPr="00505A51">
              <w:t xml:space="preserve"> </w:t>
            </w:r>
            <w:r w:rsidRPr="00505A51">
              <w:t>parinkimas</w:t>
            </w:r>
            <w:r w:rsidR="0046795D" w:rsidRPr="00505A51">
              <w:t xml:space="preserve"> </w:t>
            </w:r>
            <w:r w:rsidRPr="00505A51">
              <w:t>pagal</w:t>
            </w:r>
            <w:r w:rsidR="0046795D" w:rsidRPr="00505A51">
              <w:t xml:space="preserve"> </w:t>
            </w:r>
            <w:r w:rsidRPr="00505A51">
              <w:t>teikiamus</w:t>
            </w:r>
            <w:r w:rsidR="0046795D" w:rsidRPr="00505A51">
              <w:t xml:space="preserve"> </w:t>
            </w:r>
            <w:r w:rsidRPr="00505A51">
              <w:t>reikalavimus</w:t>
            </w:r>
          </w:p>
          <w:p w14:paraId="6AEEED9E" w14:textId="77777777" w:rsidR="000210C1" w:rsidRPr="00505A51" w:rsidRDefault="00564CB6" w:rsidP="006438FC">
            <w:pPr>
              <w:widowControl w:val="0"/>
              <w:numPr>
                <w:ilvl w:val="0"/>
                <w:numId w:val="97"/>
              </w:numPr>
              <w:pBdr>
                <w:top w:val="nil"/>
                <w:left w:val="nil"/>
                <w:bottom w:val="nil"/>
                <w:right w:val="nil"/>
                <w:between w:val="nil"/>
              </w:pBdr>
              <w:ind w:left="0" w:firstLine="0"/>
              <w:rPr>
                <w:rFonts w:eastAsia="Arial"/>
              </w:rPr>
            </w:pPr>
            <w:r w:rsidRPr="00505A51">
              <w:t>Spintinių</w:t>
            </w:r>
            <w:r w:rsidR="0046795D" w:rsidRPr="00505A51">
              <w:t xml:space="preserve"> </w:t>
            </w:r>
            <w:r w:rsidRPr="00505A51">
              <w:t>komponentų</w:t>
            </w:r>
            <w:r w:rsidR="0046795D" w:rsidRPr="00505A51">
              <w:t xml:space="preserve"> </w:t>
            </w:r>
            <w:r w:rsidRPr="00505A51">
              <w:t>diegimas</w:t>
            </w:r>
            <w:r w:rsidR="0046795D" w:rsidRPr="00505A51">
              <w:t xml:space="preserve"> </w:t>
            </w:r>
            <w:r w:rsidRPr="00505A51">
              <w:t>ir</w:t>
            </w:r>
            <w:r w:rsidR="0046795D" w:rsidRPr="00505A51">
              <w:t xml:space="preserve"> </w:t>
            </w:r>
            <w:r w:rsidRPr="00505A51">
              <w:t>kabeliavimas</w:t>
            </w:r>
          </w:p>
          <w:p w14:paraId="6B1EBA9C" w14:textId="77777777" w:rsidR="000210C1" w:rsidRPr="00505A51" w:rsidRDefault="00564CB6" w:rsidP="006438FC">
            <w:pPr>
              <w:widowControl w:val="0"/>
              <w:numPr>
                <w:ilvl w:val="0"/>
                <w:numId w:val="97"/>
              </w:numPr>
              <w:pBdr>
                <w:top w:val="nil"/>
                <w:left w:val="nil"/>
                <w:bottom w:val="nil"/>
                <w:right w:val="nil"/>
                <w:between w:val="nil"/>
              </w:pBdr>
              <w:ind w:left="0" w:firstLine="0"/>
              <w:rPr>
                <w:rFonts w:eastAsia="Arial"/>
              </w:rPr>
            </w:pPr>
            <w:r w:rsidRPr="00505A51">
              <w:lastRenderedPageBreak/>
              <w:t>Vertikaliųjų</w:t>
            </w:r>
            <w:r w:rsidR="0046795D" w:rsidRPr="00505A51">
              <w:t xml:space="preserve"> </w:t>
            </w:r>
            <w:r w:rsidR="00CD08CE" w:rsidRPr="00505A51">
              <w:t>ir</w:t>
            </w:r>
            <w:r w:rsidR="0046795D" w:rsidRPr="00505A51">
              <w:t xml:space="preserve"> </w:t>
            </w:r>
            <w:r w:rsidR="00CD08CE" w:rsidRPr="00505A51">
              <w:t>hori</w:t>
            </w:r>
            <w:r w:rsidR="00C02097" w:rsidRPr="00505A51">
              <w:t>zontalių</w:t>
            </w:r>
            <w:r w:rsidR="0046795D" w:rsidRPr="00505A51">
              <w:t xml:space="preserve"> </w:t>
            </w:r>
            <w:r w:rsidRPr="00505A51">
              <w:t>serverių</w:t>
            </w:r>
            <w:r w:rsidR="007C5763" w:rsidRPr="00505A51">
              <w:t xml:space="preserve"> </w:t>
            </w:r>
            <w:r w:rsidRPr="00505A51">
              <w:t>diegimas</w:t>
            </w:r>
          </w:p>
          <w:p w14:paraId="14E9E863" w14:textId="77777777" w:rsidR="007C5763" w:rsidRPr="00505A51" w:rsidRDefault="00F32FD1" w:rsidP="006438FC">
            <w:pPr>
              <w:widowControl w:val="0"/>
              <w:numPr>
                <w:ilvl w:val="0"/>
                <w:numId w:val="97"/>
              </w:numPr>
              <w:pBdr>
                <w:top w:val="nil"/>
                <w:left w:val="nil"/>
                <w:bottom w:val="nil"/>
                <w:right w:val="nil"/>
                <w:between w:val="nil"/>
              </w:pBdr>
              <w:ind w:left="0" w:firstLine="0"/>
            </w:pPr>
            <w:r w:rsidRPr="00505A51">
              <w:rPr>
                <w:rFonts w:eastAsia="Arial"/>
              </w:rPr>
              <w:t>Serverių</w:t>
            </w:r>
            <w:r w:rsidR="0046795D" w:rsidRPr="00505A51">
              <w:rPr>
                <w:rFonts w:eastAsia="Arial"/>
              </w:rPr>
              <w:t xml:space="preserve"> </w:t>
            </w:r>
            <w:r w:rsidRPr="00505A51">
              <w:rPr>
                <w:rFonts w:eastAsia="Arial"/>
              </w:rPr>
              <w:t>tinklinės</w:t>
            </w:r>
            <w:r w:rsidR="0046795D" w:rsidRPr="00505A51">
              <w:rPr>
                <w:rFonts w:eastAsia="Arial"/>
              </w:rPr>
              <w:t xml:space="preserve"> </w:t>
            </w:r>
            <w:r w:rsidRPr="00505A51">
              <w:rPr>
                <w:rFonts w:eastAsia="Arial"/>
              </w:rPr>
              <w:t>įrangos</w:t>
            </w:r>
            <w:r w:rsidR="0046795D" w:rsidRPr="00505A51">
              <w:rPr>
                <w:rFonts w:eastAsia="Arial"/>
              </w:rPr>
              <w:t xml:space="preserve"> </w:t>
            </w:r>
            <w:r w:rsidRPr="00505A51">
              <w:rPr>
                <w:rFonts w:eastAsia="Arial"/>
              </w:rPr>
              <w:t>diegimas</w:t>
            </w:r>
          </w:p>
          <w:p w14:paraId="6C84DF3A" w14:textId="77777777" w:rsidR="007C5763" w:rsidRPr="00505A51" w:rsidRDefault="00564CB6" w:rsidP="00555331">
            <w:pPr>
              <w:widowControl w:val="0"/>
              <w:pBdr>
                <w:top w:val="nil"/>
                <w:left w:val="nil"/>
                <w:bottom w:val="nil"/>
                <w:right w:val="nil"/>
                <w:between w:val="nil"/>
              </w:pBdr>
              <w:rPr>
                <w:b/>
                <w:i/>
                <w:iCs/>
              </w:rPr>
            </w:pPr>
            <w:r w:rsidRPr="00505A51">
              <w:rPr>
                <w:b/>
              </w:rPr>
              <w:t>Tema.</w:t>
            </w:r>
            <w:r w:rsidR="0046795D" w:rsidRPr="00505A51">
              <w:t xml:space="preserve"> </w:t>
            </w:r>
            <w:r w:rsidRPr="00505A51">
              <w:rPr>
                <w:b/>
                <w:i/>
                <w:iCs/>
              </w:rPr>
              <w:t>Serverinių</w:t>
            </w:r>
            <w:r w:rsidR="0046795D" w:rsidRPr="00505A51">
              <w:rPr>
                <w:b/>
                <w:i/>
                <w:iCs/>
              </w:rPr>
              <w:t xml:space="preserve"> </w:t>
            </w:r>
            <w:r w:rsidRPr="00505A51">
              <w:rPr>
                <w:b/>
                <w:i/>
                <w:iCs/>
              </w:rPr>
              <w:t>komponentų</w:t>
            </w:r>
            <w:r w:rsidR="0046795D" w:rsidRPr="00505A51">
              <w:rPr>
                <w:b/>
                <w:i/>
                <w:iCs/>
              </w:rPr>
              <w:t xml:space="preserve"> </w:t>
            </w:r>
            <w:r w:rsidRPr="00505A51">
              <w:rPr>
                <w:b/>
                <w:i/>
                <w:iCs/>
              </w:rPr>
              <w:t>diegimas</w:t>
            </w:r>
          </w:p>
          <w:p w14:paraId="407495ED" w14:textId="77777777" w:rsidR="000210C1" w:rsidRPr="00505A51" w:rsidRDefault="00564CB6" w:rsidP="006438FC">
            <w:pPr>
              <w:widowControl w:val="0"/>
              <w:numPr>
                <w:ilvl w:val="0"/>
                <w:numId w:val="97"/>
              </w:numPr>
              <w:pBdr>
                <w:top w:val="nil"/>
                <w:left w:val="nil"/>
                <w:bottom w:val="nil"/>
                <w:right w:val="nil"/>
                <w:between w:val="nil"/>
              </w:pBdr>
              <w:ind w:left="0" w:firstLine="0"/>
              <w:rPr>
                <w:rFonts w:eastAsia="Arial"/>
              </w:rPr>
            </w:pPr>
            <w:r w:rsidRPr="00505A51">
              <w:t>Sisteminių</w:t>
            </w:r>
            <w:r w:rsidR="0046795D" w:rsidRPr="00505A51">
              <w:t xml:space="preserve"> </w:t>
            </w:r>
            <w:r w:rsidRPr="00505A51">
              <w:t>komponentų</w:t>
            </w:r>
            <w:r w:rsidR="007C5763" w:rsidRPr="00505A51">
              <w:t xml:space="preserve"> </w:t>
            </w:r>
            <w:r w:rsidRPr="00505A51">
              <w:t>diegimas</w:t>
            </w:r>
          </w:p>
          <w:p w14:paraId="53A887A1" w14:textId="77777777" w:rsidR="000210C1" w:rsidRPr="00505A51" w:rsidRDefault="00564CB6" w:rsidP="006438FC">
            <w:pPr>
              <w:widowControl w:val="0"/>
              <w:numPr>
                <w:ilvl w:val="0"/>
                <w:numId w:val="97"/>
              </w:numPr>
              <w:pBdr>
                <w:top w:val="nil"/>
                <w:left w:val="nil"/>
                <w:bottom w:val="nil"/>
                <w:right w:val="nil"/>
                <w:between w:val="nil"/>
              </w:pBdr>
              <w:ind w:left="0" w:firstLine="0"/>
              <w:rPr>
                <w:rFonts w:eastAsia="Arial"/>
              </w:rPr>
            </w:pPr>
            <w:r w:rsidRPr="00505A51">
              <w:t>Informacinių</w:t>
            </w:r>
            <w:r w:rsidR="0046795D" w:rsidRPr="00505A51">
              <w:t xml:space="preserve"> </w:t>
            </w:r>
            <w:r w:rsidRPr="00505A51">
              <w:t>kaupiklių</w:t>
            </w:r>
            <w:r w:rsidR="007C5763" w:rsidRPr="00505A51">
              <w:t xml:space="preserve"> </w:t>
            </w:r>
            <w:r w:rsidRPr="00505A51">
              <w:t>diegimas</w:t>
            </w:r>
          </w:p>
          <w:p w14:paraId="0367FFDD" w14:textId="77777777" w:rsidR="003D0144" w:rsidRPr="00505A51" w:rsidRDefault="003D0144" w:rsidP="006438FC">
            <w:pPr>
              <w:widowControl w:val="0"/>
              <w:numPr>
                <w:ilvl w:val="0"/>
                <w:numId w:val="97"/>
              </w:numPr>
              <w:pBdr>
                <w:top w:val="nil"/>
                <w:left w:val="nil"/>
                <w:bottom w:val="nil"/>
                <w:right w:val="nil"/>
                <w:between w:val="nil"/>
              </w:pBdr>
              <w:ind w:left="0" w:firstLine="0"/>
              <w:rPr>
                <w:rFonts w:eastAsia="Arial"/>
              </w:rPr>
            </w:pPr>
            <w:r w:rsidRPr="00505A51">
              <w:t>RAID</w:t>
            </w:r>
            <w:r w:rsidR="0046795D" w:rsidRPr="00505A51">
              <w:t xml:space="preserve"> </w:t>
            </w:r>
            <w:r w:rsidRPr="00505A51">
              <w:t>masyvų</w:t>
            </w:r>
            <w:r w:rsidR="0046795D" w:rsidRPr="00505A51">
              <w:t xml:space="preserve"> </w:t>
            </w:r>
            <w:r w:rsidR="006E586B" w:rsidRPr="00505A51">
              <w:t>diegimas</w:t>
            </w:r>
          </w:p>
          <w:p w14:paraId="47CF62A1" w14:textId="77777777" w:rsidR="000210C1" w:rsidRPr="00505A51" w:rsidRDefault="00564CB6" w:rsidP="006438FC">
            <w:pPr>
              <w:widowControl w:val="0"/>
              <w:numPr>
                <w:ilvl w:val="0"/>
                <w:numId w:val="97"/>
              </w:numPr>
              <w:pBdr>
                <w:top w:val="nil"/>
                <w:left w:val="nil"/>
                <w:bottom w:val="nil"/>
                <w:right w:val="nil"/>
                <w:between w:val="nil"/>
              </w:pBdr>
              <w:ind w:left="0" w:firstLine="0"/>
              <w:rPr>
                <w:rFonts w:eastAsia="Arial"/>
              </w:rPr>
            </w:pPr>
            <w:r w:rsidRPr="00505A51">
              <w:t>Maitinimo</w:t>
            </w:r>
            <w:r w:rsidR="0046795D" w:rsidRPr="00505A51">
              <w:t xml:space="preserve"> </w:t>
            </w:r>
            <w:r w:rsidRPr="00505A51">
              <w:t>ir</w:t>
            </w:r>
            <w:r w:rsidR="0046795D" w:rsidRPr="00505A51">
              <w:t xml:space="preserve"> </w:t>
            </w:r>
            <w:r w:rsidRPr="00505A51">
              <w:t>aušinimo</w:t>
            </w:r>
            <w:r w:rsidR="0046795D" w:rsidRPr="00505A51">
              <w:t xml:space="preserve"> </w:t>
            </w:r>
            <w:r w:rsidRPr="00505A51">
              <w:t>sistemų</w:t>
            </w:r>
            <w:r w:rsidR="007C5763" w:rsidRPr="00505A51">
              <w:t xml:space="preserve"> </w:t>
            </w:r>
            <w:r w:rsidRPr="00505A51">
              <w:t>diegimas</w:t>
            </w:r>
          </w:p>
        </w:tc>
      </w:tr>
      <w:tr w:rsidR="00C27026" w:rsidRPr="00F90B18" w14:paraId="34E94828" w14:textId="77777777" w:rsidTr="005342D6">
        <w:trPr>
          <w:trHeight w:val="57"/>
          <w:jc w:val="center"/>
        </w:trPr>
        <w:tc>
          <w:tcPr>
            <w:tcW w:w="985" w:type="pct"/>
            <w:vMerge/>
            <w:tcBorders>
              <w:left w:val="single" w:sz="4" w:space="0" w:color="auto"/>
              <w:bottom w:val="single" w:sz="4" w:space="0" w:color="000000" w:themeColor="text1"/>
            </w:tcBorders>
            <w:tcMar>
              <w:top w:w="0" w:type="dxa"/>
              <w:left w:w="115" w:type="dxa"/>
              <w:bottom w:w="0" w:type="dxa"/>
              <w:right w:w="115" w:type="dxa"/>
            </w:tcMar>
          </w:tcPr>
          <w:p w14:paraId="0ED81771" w14:textId="77777777" w:rsidR="00C95EE4" w:rsidRPr="00505A51" w:rsidRDefault="00C95EE4" w:rsidP="00555331">
            <w:pPr>
              <w:widowControl w:val="0"/>
              <w:pBdr>
                <w:top w:val="nil"/>
                <w:left w:val="nil"/>
                <w:bottom w:val="nil"/>
                <w:right w:val="nil"/>
                <w:between w:val="nil"/>
              </w:pBdr>
              <w:rPr>
                <w:rFonts w:eastAsia="Arial"/>
              </w:rPr>
            </w:pPr>
          </w:p>
        </w:tc>
        <w:tc>
          <w:tcPr>
            <w:tcW w:w="1091" w:type="pct"/>
            <w:tcBorders>
              <w:top w:val="single" w:sz="4" w:space="0" w:color="000000" w:themeColor="text1"/>
              <w:left w:val="single" w:sz="4" w:space="0" w:color="000000" w:themeColor="text1"/>
              <w:right w:val="single" w:sz="4" w:space="0" w:color="000000" w:themeColor="text1"/>
            </w:tcBorders>
            <w:tcMar>
              <w:top w:w="0" w:type="dxa"/>
              <w:left w:w="115" w:type="dxa"/>
              <w:bottom w:w="0" w:type="dxa"/>
              <w:right w:w="115" w:type="dxa"/>
            </w:tcMar>
          </w:tcPr>
          <w:p w14:paraId="13080A6B" w14:textId="77777777" w:rsidR="00C95EE4" w:rsidRPr="00505A51" w:rsidRDefault="00C95EE4" w:rsidP="00555331">
            <w:pPr>
              <w:widowControl w:val="0"/>
              <w:pBdr>
                <w:top w:val="nil"/>
                <w:left w:val="nil"/>
                <w:bottom w:val="nil"/>
                <w:right w:val="nil"/>
                <w:between w:val="nil"/>
              </w:pBdr>
            </w:pPr>
            <w:r w:rsidRPr="00505A51">
              <w:t>3.2. Atlikti serverių pritaikymą ir priežiūrą.</w:t>
            </w:r>
          </w:p>
        </w:tc>
        <w:tc>
          <w:tcPr>
            <w:tcW w:w="2924" w:type="pct"/>
            <w:tcBorders>
              <w:top w:val="single" w:sz="4" w:space="0" w:color="000000" w:themeColor="text1"/>
              <w:left w:val="single" w:sz="4" w:space="0" w:color="000000" w:themeColor="text1"/>
              <w:bottom w:val="nil"/>
              <w:right w:val="single" w:sz="4" w:space="0" w:color="000000" w:themeColor="text1"/>
            </w:tcBorders>
            <w:tcMar>
              <w:top w:w="0" w:type="dxa"/>
              <w:left w:w="115" w:type="dxa"/>
              <w:bottom w:w="0" w:type="dxa"/>
              <w:right w:w="115" w:type="dxa"/>
            </w:tcMar>
          </w:tcPr>
          <w:p w14:paraId="36845F79" w14:textId="77777777" w:rsidR="007C5763" w:rsidRPr="00505A51" w:rsidRDefault="00C95EE4" w:rsidP="00555331">
            <w:pPr>
              <w:widowControl w:val="0"/>
              <w:pBdr>
                <w:top w:val="nil"/>
                <w:left w:val="nil"/>
                <w:bottom w:val="nil"/>
                <w:right w:val="nil"/>
                <w:between w:val="nil"/>
              </w:pBdr>
              <w:rPr>
                <w:b/>
                <w:i/>
                <w:iCs/>
              </w:rPr>
            </w:pPr>
            <w:r w:rsidRPr="00505A51">
              <w:rPr>
                <w:b/>
              </w:rPr>
              <w:t>Tema.</w:t>
            </w:r>
            <w:r w:rsidRPr="00505A51">
              <w:t xml:space="preserve"> </w:t>
            </w:r>
            <w:r w:rsidRPr="00505A51">
              <w:rPr>
                <w:b/>
                <w:i/>
                <w:iCs/>
              </w:rPr>
              <w:t>Serverinių rolių parinkimas</w:t>
            </w:r>
          </w:p>
          <w:p w14:paraId="0F4F6C11" w14:textId="77777777" w:rsidR="00C95EE4" w:rsidRPr="00505A51" w:rsidRDefault="00C95EE4" w:rsidP="006438FC">
            <w:pPr>
              <w:widowControl w:val="0"/>
              <w:numPr>
                <w:ilvl w:val="0"/>
                <w:numId w:val="91"/>
              </w:numPr>
              <w:pBdr>
                <w:top w:val="nil"/>
                <w:left w:val="nil"/>
                <w:bottom w:val="nil"/>
                <w:right w:val="nil"/>
                <w:between w:val="nil"/>
              </w:pBdr>
              <w:ind w:left="0" w:firstLine="0"/>
              <w:rPr>
                <w:rFonts w:eastAsia="Arial"/>
              </w:rPr>
            </w:pPr>
            <w:r w:rsidRPr="00505A51">
              <w:rPr>
                <w:rFonts w:eastAsia="Arial"/>
              </w:rPr>
              <w:t>Serverių rolių diegimas</w:t>
            </w:r>
          </w:p>
          <w:p w14:paraId="74F18A1C" w14:textId="77777777" w:rsidR="007C5763" w:rsidRPr="00505A51" w:rsidRDefault="00C95EE4" w:rsidP="006438FC">
            <w:pPr>
              <w:widowControl w:val="0"/>
              <w:numPr>
                <w:ilvl w:val="0"/>
                <w:numId w:val="91"/>
              </w:numPr>
              <w:pBdr>
                <w:top w:val="nil"/>
                <w:left w:val="nil"/>
                <w:bottom w:val="nil"/>
                <w:right w:val="nil"/>
                <w:between w:val="nil"/>
              </w:pBdr>
              <w:ind w:left="0" w:firstLine="0"/>
              <w:rPr>
                <w:rFonts w:eastAsia="Arial"/>
              </w:rPr>
            </w:pPr>
            <w:r w:rsidRPr="00505A51">
              <w:rPr>
                <w:rFonts w:eastAsia="Arial"/>
              </w:rPr>
              <w:t>Serverių rolių keitimas</w:t>
            </w:r>
          </w:p>
          <w:p w14:paraId="714C4E61" w14:textId="77777777" w:rsidR="00C95EE4" w:rsidRPr="00505A51" w:rsidRDefault="00C95EE4" w:rsidP="00555331">
            <w:pPr>
              <w:widowControl w:val="0"/>
              <w:pBdr>
                <w:top w:val="nil"/>
                <w:left w:val="nil"/>
                <w:bottom w:val="nil"/>
                <w:right w:val="nil"/>
                <w:between w:val="nil"/>
              </w:pBdr>
            </w:pPr>
            <w:r w:rsidRPr="00505A51">
              <w:rPr>
                <w:b/>
              </w:rPr>
              <w:t>Tema.</w:t>
            </w:r>
            <w:r w:rsidRPr="00505A51">
              <w:t xml:space="preserve"> </w:t>
            </w:r>
            <w:r w:rsidRPr="00505A51">
              <w:rPr>
                <w:b/>
                <w:i/>
                <w:iCs/>
              </w:rPr>
              <w:t>Serverių priežiūra</w:t>
            </w:r>
          </w:p>
          <w:p w14:paraId="1767C2F8" w14:textId="77777777" w:rsidR="00C95EE4" w:rsidRPr="00505A51" w:rsidRDefault="00C95EE4" w:rsidP="006438FC">
            <w:pPr>
              <w:widowControl w:val="0"/>
              <w:numPr>
                <w:ilvl w:val="0"/>
                <w:numId w:val="91"/>
              </w:numPr>
              <w:pBdr>
                <w:top w:val="nil"/>
                <w:left w:val="nil"/>
                <w:bottom w:val="nil"/>
                <w:right w:val="nil"/>
                <w:between w:val="nil"/>
              </w:pBdr>
              <w:ind w:left="0" w:firstLine="0"/>
              <w:rPr>
                <w:rFonts w:eastAsia="Arial"/>
              </w:rPr>
            </w:pPr>
            <w:r w:rsidRPr="00505A51">
              <w:t>Serverių priežiūros scenarijų kūrimas</w:t>
            </w:r>
          </w:p>
          <w:p w14:paraId="02AF74F2" w14:textId="77777777" w:rsidR="007C5763" w:rsidRPr="00505A51" w:rsidRDefault="00C95EE4" w:rsidP="006438FC">
            <w:pPr>
              <w:widowControl w:val="0"/>
              <w:numPr>
                <w:ilvl w:val="0"/>
                <w:numId w:val="91"/>
              </w:numPr>
              <w:pBdr>
                <w:top w:val="nil"/>
                <w:left w:val="nil"/>
                <w:bottom w:val="nil"/>
                <w:right w:val="nil"/>
                <w:between w:val="nil"/>
              </w:pBdr>
              <w:ind w:left="0" w:firstLine="0"/>
            </w:pPr>
            <w:r w:rsidRPr="00505A51">
              <w:rPr>
                <w:rFonts w:eastAsia="Arial"/>
              </w:rPr>
              <w:t>Serverių tinklinės įrangos konfigūravimas</w:t>
            </w:r>
          </w:p>
          <w:p w14:paraId="20261B04" w14:textId="77777777" w:rsidR="00C95EE4" w:rsidRPr="00505A51" w:rsidRDefault="00C95EE4" w:rsidP="006438FC">
            <w:pPr>
              <w:widowControl w:val="0"/>
              <w:numPr>
                <w:ilvl w:val="0"/>
                <w:numId w:val="91"/>
              </w:numPr>
              <w:pBdr>
                <w:top w:val="nil"/>
                <w:left w:val="nil"/>
                <w:bottom w:val="nil"/>
                <w:right w:val="nil"/>
                <w:between w:val="nil"/>
              </w:pBdr>
              <w:ind w:left="0" w:firstLine="0"/>
              <w:rPr>
                <w:rFonts w:eastAsia="Arial"/>
              </w:rPr>
            </w:pPr>
            <w:r w:rsidRPr="00505A51">
              <w:t>Dokumentacijos ir techninės specifikacijos kūrimas</w:t>
            </w:r>
          </w:p>
          <w:p w14:paraId="70E73DA5" w14:textId="77777777" w:rsidR="00C95EE4" w:rsidRPr="00505A51" w:rsidRDefault="00C95EE4" w:rsidP="00555331">
            <w:pPr>
              <w:widowControl w:val="0"/>
              <w:pBdr>
                <w:top w:val="nil"/>
                <w:left w:val="nil"/>
                <w:bottom w:val="nil"/>
                <w:right w:val="nil"/>
                <w:between w:val="nil"/>
              </w:pBdr>
            </w:pPr>
            <w:r w:rsidRPr="00505A51">
              <w:rPr>
                <w:b/>
              </w:rPr>
              <w:t>Tema</w:t>
            </w:r>
            <w:r w:rsidRPr="00505A51">
              <w:rPr>
                <w:b/>
                <w:i/>
                <w:iCs/>
              </w:rPr>
              <w:t>.</w:t>
            </w:r>
            <w:r w:rsidR="007C5763" w:rsidRPr="00505A51">
              <w:rPr>
                <w:i/>
                <w:iCs/>
              </w:rPr>
              <w:t xml:space="preserve"> </w:t>
            </w:r>
            <w:r w:rsidRPr="00505A51">
              <w:rPr>
                <w:b/>
                <w:i/>
                <w:iCs/>
              </w:rPr>
              <w:t>Operacinės sistemos</w:t>
            </w:r>
            <w:r w:rsidR="007C5763" w:rsidRPr="00505A51">
              <w:rPr>
                <w:b/>
                <w:i/>
                <w:iCs/>
              </w:rPr>
              <w:t xml:space="preserve"> </w:t>
            </w:r>
            <w:r w:rsidRPr="00505A51">
              <w:rPr>
                <w:b/>
                <w:i/>
                <w:iCs/>
              </w:rPr>
              <w:t>diegimas</w:t>
            </w:r>
          </w:p>
          <w:p w14:paraId="7234E7F0" w14:textId="77777777" w:rsidR="00C95EE4" w:rsidRPr="00505A51" w:rsidRDefault="00C95EE4" w:rsidP="006438FC">
            <w:pPr>
              <w:widowControl w:val="0"/>
              <w:numPr>
                <w:ilvl w:val="0"/>
                <w:numId w:val="93"/>
              </w:numPr>
              <w:pBdr>
                <w:top w:val="nil"/>
                <w:left w:val="nil"/>
                <w:bottom w:val="nil"/>
                <w:right w:val="nil"/>
                <w:between w:val="nil"/>
              </w:pBdr>
              <w:ind w:left="0" w:firstLine="0"/>
              <w:rPr>
                <w:rFonts w:eastAsia="Arial"/>
              </w:rPr>
            </w:pPr>
            <w:r w:rsidRPr="00505A51">
              <w:t>Serverių bazinės įvesties-išvesties sistemos valdymas</w:t>
            </w:r>
          </w:p>
          <w:p w14:paraId="72B2CBE9" w14:textId="77777777" w:rsidR="00C95EE4" w:rsidRPr="00505A51" w:rsidRDefault="00C95EE4" w:rsidP="006438FC">
            <w:pPr>
              <w:widowControl w:val="0"/>
              <w:numPr>
                <w:ilvl w:val="0"/>
                <w:numId w:val="93"/>
              </w:numPr>
              <w:pBdr>
                <w:top w:val="nil"/>
                <w:left w:val="nil"/>
                <w:bottom w:val="nil"/>
                <w:right w:val="nil"/>
                <w:between w:val="nil"/>
              </w:pBdr>
              <w:ind w:left="0" w:firstLine="0"/>
              <w:rPr>
                <w:rFonts w:eastAsia="Arial"/>
              </w:rPr>
            </w:pPr>
            <w:r w:rsidRPr="00505A51">
              <w:t>Serverinės operacinės sistemos parinkimas pagal teikiamus reikalavimus</w:t>
            </w:r>
          </w:p>
          <w:p w14:paraId="50458EDF" w14:textId="77777777" w:rsidR="00C95EE4" w:rsidRPr="00505A51" w:rsidRDefault="00C95EE4" w:rsidP="006438FC">
            <w:pPr>
              <w:widowControl w:val="0"/>
              <w:numPr>
                <w:ilvl w:val="0"/>
                <w:numId w:val="93"/>
              </w:numPr>
              <w:pBdr>
                <w:top w:val="nil"/>
                <w:left w:val="nil"/>
                <w:bottom w:val="nil"/>
                <w:right w:val="nil"/>
                <w:between w:val="nil"/>
              </w:pBdr>
              <w:ind w:left="0" w:firstLine="0"/>
              <w:rPr>
                <w:rFonts w:eastAsia="Arial"/>
              </w:rPr>
            </w:pPr>
            <w:r w:rsidRPr="00505A51">
              <w:t>Serverinės operacinės sistemos diegimas</w:t>
            </w:r>
          </w:p>
          <w:p w14:paraId="1786EA24" w14:textId="77777777" w:rsidR="007C5763" w:rsidRPr="00505A51" w:rsidRDefault="00C95EE4" w:rsidP="006438FC">
            <w:pPr>
              <w:widowControl w:val="0"/>
              <w:numPr>
                <w:ilvl w:val="0"/>
                <w:numId w:val="93"/>
              </w:numPr>
              <w:pBdr>
                <w:top w:val="nil"/>
                <w:left w:val="nil"/>
                <w:bottom w:val="nil"/>
                <w:right w:val="nil"/>
                <w:between w:val="nil"/>
              </w:pBdr>
              <w:ind w:left="0" w:firstLine="0"/>
              <w:rPr>
                <w:rFonts w:eastAsia="Arial"/>
              </w:rPr>
            </w:pPr>
            <w:r w:rsidRPr="00505A51">
              <w:t>Serverinės operacinės sistemos licencijavimas</w:t>
            </w:r>
          </w:p>
          <w:p w14:paraId="2DD1147C" w14:textId="77777777" w:rsidR="00C95EE4" w:rsidRPr="00505A51" w:rsidRDefault="00C95EE4" w:rsidP="00555331">
            <w:pPr>
              <w:widowControl w:val="0"/>
              <w:pBdr>
                <w:top w:val="nil"/>
                <w:left w:val="nil"/>
                <w:bottom w:val="nil"/>
                <w:right w:val="nil"/>
                <w:between w:val="nil"/>
              </w:pBdr>
            </w:pPr>
            <w:r w:rsidRPr="00505A51">
              <w:rPr>
                <w:b/>
              </w:rPr>
              <w:t xml:space="preserve">Tema. </w:t>
            </w:r>
            <w:r w:rsidRPr="00505A51">
              <w:rPr>
                <w:b/>
                <w:i/>
                <w:iCs/>
              </w:rPr>
              <w:t>Operacinės sistemos konfigūravimas</w:t>
            </w:r>
          </w:p>
          <w:p w14:paraId="490BB5BC" w14:textId="77777777" w:rsidR="00C95EE4" w:rsidRPr="00505A51" w:rsidRDefault="00C95EE4" w:rsidP="006438FC">
            <w:pPr>
              <w:widowControl w:val="0"/>
              <w:numPr>
                <w:ilvl w:val="0"/>
                <w:numId w:val="92"/>
              </w:numPr>
              <w:pBdr>
                <w:top w:val="nil"/>
                <w:left w:val="nil"/>
                <w:bottom w:val="nil"/>
                <w:right w:val="nil"/>
                <w:between w:val="nil"/>
              </w:pBdr>
              <w:ind w:left="0" w:firstLine="0"/>
            </w:pPr>
            <w:r w:rsidRPr="00505A51">
              <w:t>Informacinių kaupiklių paruošimas</w:t>
            </w:r>
          </w:p>
          <w:p w14:paraId="6147BB38" w14:textId="77777777" w:rsidR="00C95EE4" w:rsidRPr="00505A51" w:rsidRDefault="00C95EE4" w:rsidP="006438FC">
            <w:pPr>
              <w:widowControl w:val="0"/>
              <w:numPr>
                <w:ilvl w:val="0"/>
                <w:numId w:val="92"/>
              </w:numPr>
              <w:pBdr>
                <w:top w:val="nil"/>
                <w:left w:val="nil"/>
                <w:bottom w:val="nil"/>
                <w:right w:val="nil"/>
                <w:between w:val="nil"/>
              </w:pBdr>
              <w:ind w:left="0" w:firstLine="0"/>
            </w:pPr>
            <w:r w:rsidRPr="00505A51">
              <w:t>Vietinių paskyrų valdymas</w:t>
            </w:r>
          </w:p>
          <w:p w14:paraId="17E64FF4" w14:textId="77777777" w:rsidR="00C95EE4" w:rsidRPr="00505A51" w:rsidRDefault="00C95EE4" w:rsidP="006438FC">
            <w:pPr>
              <w:widowControl w:val="0"/>
              <w:numPr>
                <w:ilvl w:val="0"/>
                <w:numId w:val="94"/>
              </w:numPr>
              <w:pBdr>
                <w:top w:val="nil"/>
                <w:left w:val="nil"/>
                <w:bottom w:val="nil"/>
                <w:right w:val="nil"/>
                <w:between w:val="nil"/>
              </w:pBdr>
              <w:ind w:left="0" w:firstLine="0"/>
              <w:rPr>
                <w:rFonts w:eastAsia="Arial"/>
              </w:rPr>
            </w:pPr>
            <w:r w:rsidRPr="00505A51">
              <w:t>Domeno prijungimas</w:t>
            </w:r>
          </w:p>
          <w:p w14:paraId="7995F9BC" w14:textId="77777777" w:rsidR="007C5763" w:rsidRPr="00505A51" w:rsidRDefault="00C95EE4" w:rsidP="006438FC">
            <w:pPr>
              <w:widowControl w:val="0"/>
              <w:numPr>
                <w:ilvl w:val="0"/>
                <w:numId w:val="94"/>
              </w:numPr>
              <w:pBdr>
                <w:top w:val="nil"/>
                <w:left w:val="nil"/>
                <w:bottom w:val="nil"/>
                <w:right w:val="nil"/>
                <w:between w:val="nil"/>
              </w:pBdr>
              <w:ind w:left="0" w:firstLine="0"/>
            </w:pPr>
            <w:r w:rsidRPr="00505A51">
              <w:t>Servisų paleidimas</w:t>
            </w:r>
          </w:p>
          <w:p w14:paraId="099AA70C" w14:textId="77777777" w:rsidR="00C95EE4" w:rsidRPr="00505A51" w:rsidRDefault="00C95EE4" w:rsidP="006438FC">
            <w:pPr>
              <w:widowControl w:val="0"/>
              <w:numPr>
                <w:ilvl w:val="0"/>
                <w:numId w:val="94"/>
              </w:numPr>
              <w:pBdr>
                <w:top w:val="nil"/>
                <w:left w:val="nil"/>
                <w:bottom w:val="nil"/>
                <w:right w:val="nil"/>
                <w:between w:val="nil"/>
              </w:pBdr>
              <w:ind w:left="0" w:firstLine="0"/>
              <w:rPr>
                <w:rFonts w:eastAsia="Arial"/>
              </w:rPr>
            </w:pPr>
            <w:r w:rsidRPr="00505A51">
              <w:t>Serverio operacinės sistemos konfigūravimas nuotoliniu būdu</w:t>
            </w:r>
          </w:p>
          <w:p w14:paraId="0D0733AE" w14:textId="77777777" w:rsidR="00C95EE4" w:rsidRPr="00505A51" w:rsidRDefault="76CE0A8B" w:rsidP="006438FC">
            <w:pPr>
              <w:widowControl w:val="0"/>
              <w:numPr>
                <w:ilvl w:val="0"/>
                <w:numId w:val="94"/>
              </w:numPr>
              <w:pBdr>
                <w:top w:val="nil"/>
                <w:left w:val="nil"/>
                <w:bottom w:val="nil"/>
                <w:right w:val="nil"/>
                <w:between w:val="nil"/>
              </w:pBdr>
              <w:ind w:left="0" w:firstLine="0"/>
              <w:rPr>
                <w:rFonts w:eastAsia="Arial"/>
              </w:rPr>
            </w:pPr>
            <w:r w:rsidRPr="00505A51">
              <w:t>Virtualizacijos</w:t>
            </w:r>
            <w:r w:rsidR="007C5763" w:rsidRPr="00505A51">
              <w:t xml:space="preserve"> </w:t>
            </w:r>
            <w:r w:rsidRPr="00505A51">
              <w:t>konfigūravimas</w:t>
            </w:r>
          </w:p>
          <w:p w14:paraId="68565627" w14:textId="77777777" w:rsidR="00C95EE4" w:rsidRPr="00505A51" w:rsidRDefault="0F4A4049" w:rsidP="18A783B7">
            <w:pPr>
              <w:widowControl w:val="0"/>
              <w:pBdr>
                <w:top w:val="nil"/>
                <w:left w:val="nil"/>
                <w:bottom w:val="nil"/>
                <w:right w:val="nil"/>
                <w:between w:val="nil"/>
              </w:pBdr>
              <w:rPr>
                <w:b/>
                <w:bCs/>
              </w:rPr>
            </w:pPr>
            <w:r w:rsidRPr="00505A51">
              <w:rPr>
                <w:b/>
                <w:bCs/>
              </w:rPr>
              <w:t xml:space="preserve">Tema. </w:t>
            </w:r>
            <w:r w:rsidRPr="00505A51">
              <w:rPr>
                <w:b/>
                <w:bCs/>
                <w:i/>
              </w:rPr>
              <w:t>Taikomųjų programų diegimas</w:t>
            </w:r>
          </w:p>
          <w:p w14:paraId="5333FBFF" w14:textId="77777777" w:rsidR="00C95EE4" w:rsidRPr="00505A51" w:rsidRDefault="4A9777B7" w:rsidP="006438FC">
            <w:pPr>
              <w:widowControl w:val="0"/>
              <w:numPr>
                <w:ilvl w:val="0"/>
                <w:numId w:val="94"/>
              </w:numPr>
              <w:pBdr>
                <w:top w:val="nil"/>
                <w:left w:val="nil"/>
                <w:bottom w:val="nil"/>
                <w:right w:val="nil"/>
                <w:between w:val="nil"/>
              </w:pBdr>
              <w:ind w:left="0" w:firstLine="0"/>
            </w:pPr>
            <w:r w:rsidRPr="00505A51">
              <w:t>Diagnostinės programinės įrangos diegimas</w:t>
            </w:r>
          </w:p>
          <w:p w14:paraId="0C5739B6" w14:textId="77777777" w:rsidR="00C95EE4" w:rsidRPr="00505A51" w:rsidRDefault="4A9777B7" w:rsidP="006438FC">
            <w:pPr>
              <w:widowControl w:val="0"/>
              <w:numPr>
                <w:ilvl w:val="0"/>
                <w:numId w:val="94"/>
              </w:numPr>
              <w:pBdr>
                <w:top w:val="nil"/>
                <w:left w:val="nil"/>
                <w:bottom w:val="nil"/>
                <w:right w:val="nil"/>
                <w:between w:val="nil"/>
              </w:pBdr>
              <w:ind w:left="0" w:firstLine="0"/>
            </w:pPr>
            <w:r w:rsidRPr="00505A51">
              <w:t>Biuro programinės įrangos diegimas</w:t>
            </w:r>
          </w:p>
          <w:p w14:paraId="094DA6F4" w14:textId="77777777" w:rsidR="00C95EE4" w:rsidRPr="00505A51" w:rsidRDefault="4A9777B7" w:rsidP="006438FC">
            <w:pPr>
              <w:widowControl w:val="0"/>
              <w:numPr>
                <w:ilvl w:val="0"/>
                <w:numId w:val="94"/>
              </w:numPr>
              <w:pBdr>
                <w:top w:val="nil"/>
                <w:left w:val="nil"/>
                <w:bottom w:val="nil"/>
                <w:right w:val="nil"/>
                <w:between w:val="nil"/>
              </w:pBdr>
              <w:ind w:left="0" w:firstLine="0"/>
            </w:pPr>
            <w:r w:rsidRPr="00505A51">
              <w:t>Grafinės programinės įrangos diegimas</w:t>
            </w:r>
          </w:p>
          <w:p w14:paraId="030A9C16" w14:textId="77777777" w:rsidR="00C95EE4" w:rsidRPr="00505A51" w:rsidRDefault="7F6DD4C8" w:rsidP="18A783B7">
            <w:pPr>
              <w:widowControl w:val="0"/>
              <w:pBdr>
                <w:top w:val="nil"/>
                <w:left w:val="nil"/>
                <w:bottom w:val="nil"/>
                <w:right w:val="nil"/>
                <w:between w:val="nil"/>
              </w:pBdr>
            </w:pPr>
            <w:r w:rsidRPr="00505A51">
              <w:rPr>
                <w:b/>
                <w:bCs/>
              </w:rPr>
              <w:t xml:space="preserve">Tema. </w:t>
            </w:r>
            <w:r w:rsidRPr="00505A51">
              <w:rPr>
                <w:b/>
                <w:bCs/>
                <w:i/>
              </w:rPr>
              <w:t>Kompiuterių tinklų operacijų paleidimas ir s</w:t>
            </w:r>
            <w:r w:rsidR="00495EE4" w:rsidRPr="00505A51">
              <w:rPr>
                <w:b/>
                <w:bCs/>
                <w:i/>
              </w:rPr>
              <w:t>tabdymas</w:t>
            </w:r>
          </w:p>
          <w:p w14:paraId="4912A95F" w14:textId="77777777" w:rsidR="00C95EE4" w:rsidRPr="00505A51" w:rsidRDefault="7F6DD4C8" w:rsidP="006438FC">
            <w:pPr>
              <w:widowControl w:val="0"/>
              <w:numPr>
                <w:ilvl w:val="0"/>
                <w:numId w:val="94"/>
              </w:numPr>
              <w:pBdr>
                <w:top w:val="nil"/>
                <w:left w:val="nil"/>
                <w:bottom w:val="nil"/>
                <w:right w:val="nil"/>
                <w:between w:val="nil"/>
              </w:pBdr>
              <w:ind w:left="0" w:firstLine="0"/>
            </w:pPr>
            <w:r w:rsidRPr="00505A51">
              <w:t>Komandinės eilutės tinklo komandos</w:t>
            </w:r>
          </w:p>
          <w:p w14:paraId="6BF86FE3" w14:textId="77777777" w:rsidR="00C95EE4" w:rsidRPr="00505A51" w:rsidRDefault="7F6DD4C8" w:rsidP="006438FC">
            <w:pPr>
              <w:widowControl w:val="0"/>
              <w:numPr>
                <w:ilvl w:val="0"/>
                <w:numId w:val="94"/>
              </w:numPr>
              <w:pBdr>
                <w:top w:val="nil"/>
                <w:left w:val="nil"/>
                <w:bottom w:val="nil"/>
                <w:right w:val="nil"/>
                <w:between w:val="nil"/>
              </w:pBdr>
              <w:ind w:left="0" w:firstLine="0"/>
            </w:pPr>
            <w:r w:rsidRPr="00505A51">
              <w:t>Tinklo komandų panaudojimas</w:t>
            </w:r>
          </w:p>
        </w:tc>
      </w:tr>
      <w:tr w:rsidR="00C27026" w:rsidRPr="00F90B18" w14:paraId="1F23D513" w14:textId="77777777" w:rsidTr="005342D6">
        <w:trPr>
          <w:trHeight w:val="57"/>
          <w:jc w:val="center"/>
        </w:trPr>
        <w:tc>
          <w:tcPr>
            <w:tcW w:w="985" w:type="pct"/>
            <w:vMerge/>
            <w:tcBorders>
              <w:left w:val="single" w:sz="4" w:space="0" w:color="auto"/>
              <w:bottom w:val="single" w:sz="4" w:space="0" w:color="000000" w:themeColor="text1"/>
            </w:tcBorders>
            <w:tcMar>
              <w:top w:w="0" w:type="dxa"/>
              <w:left w:w="115" w:type="dxa"/>
              <w:bottom w:w="0" w:type="dxa"/>
              <w:right w:w="115" w:type="dxa"/>
            </w:tcMar>
          </w:tcPr>
          <w:p w14:paraId="7482078F" w14:textId="77777777" w:rsidR="000210C1" w:rsidRPr="00505A51" w:rsidRDefault="000210C1" w:rsidP="00555331">
            <w:pPr>
              <w:widowControl w:val="0"/>
              <w:pBdr>
                <w:top w:val="nil"/>
                <w:left w:val="nil"/>
                <w:bottom w:val="nil"/>
                <w:right w:val="nil"/>
                <w:between w:val="nil"/>
              </w:pBdr>
              <w:rPr>
                <w:rFonts w:eastAsia="Arial"/>
              </w:rPr>
            </w:pP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6901C5" w14:textId="77777777" w:rsidR="000210C1" w:rsidRPr="00505A51" w:rsidRDefault="00564CB6" w:rsidP="00505A51">
            <w:pPr>
              <w:widowControl w:val="0"/>
              <w:pBdr>
                <w:top w:val="nil"/>
                <w:left w:val="nil"/>
                <w:bottom w:val="nil"/>
                <w:right w:val="nil"/>
                <w:between w:val="nil"/>
              </w:pBdr>
            </w:pPr>
            <w:r w:rsidRPr="00505A51">
              <w:t>3.</w:t>
            </w:r>
            <w:r w:rsidR="0025471A" w:rsidRPr="00505A51">
              <w:t>3</w:t>
            </w:r>
            <w:r w:rsidRPr="00505A51">
              <w:t>.</w:t>
            </w:r>
            <w:r w:rsidR="0046795D" w:rsidRPr="00505A51">
              <w:t xml:space="preserve"> </w:t>
            </w:r>
            <w:r w:rsidR="000B7B4C">
              <w:t>Administruoti</w:t>
            </w:r>
            <w:r w:rsidR="00823C51" w:rsidRPr="00505A51">
              <w:t xml:space="preserve"> </w:t>
            </w:r>
            <w:r w:rsidRPr="00505A51">
              <w:t>serverių</w:t>
            </w:r>
            <w:r w:rsidR="0046795D" w:rsidRPr="00505A51">
              <w:t xml:space="preserve"> </w:t>
            </w:r>
            <w:r w:rsidRPr="00505A51">
              <w:t>duomenis.</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675B01E"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Serverių</w:t>
            </w:r>
            <w:r w:rsidR="0046795D" w:rsidRPr="00505A51">
              <w:rPr>
                <w:b/>
                <w:i/>
                <w:iCs/>
              </w:rPr>
              <w:t xml:space="preserve"> </w:t>
            </w:r>
            <w:r w:rsidRPr="00505A51">
              <w:rPr>
                <w:b/>
                <w:i/>
                <w:iCs/>
              </w:rPr>
              <w:t>duomenų</w:t>
            </w:r>
            <w:r w:rsidR="007C5763" w:rsidRPr="00505A51">
              <w:rPr>
                <w:b/>
                <w:i/>
                <w:iCs/>
              </w:rPr>
              <w:t xml:space="preserve"> </w:t>
            </w:r>
            <w:r w:rsidR="00FD25DE" w:rsidRPr="00505A51">
              <w:rPr>
                <w:b/>
                <w:i/>
                <w:iCs/>
              </w:rPr>
              <w:t>kopijavimas</w:t>
            </w:r>
          </w:p>
          <w:p w14:paraId="2BF248AA" w14:textId="77777777" w:rsidR="000210C1" w:rsidRPr="00505A51" w:rsidRDefault="00564CB6" w:rsidP="006438FC">
            <w:pPr>
              <w:widowControl w:val="0"/>
              <w:numPr>
                <w:ilvl w:val="0"/>
                <w:numId w:val="83"/>
              </w:numPr>
              <w:pBdr>
                <w:top w:val="nil"/>
                <w:left w:val="nil"/>
                <w:bottom w:val="nil"/>
                <w:right w:val="nil"/>
                <w:between w:val="nil"/>
              </w:pBdr>
              <w:ind w:left="0" w:firstLine="0"/>
              <w:rPr>
                <w:rFonts w:eastAsia="Arial"/>
              </w:rPr>
            </w:pPr>
            <w:r w:rsidRPr="00505A51">
              <w:t>Atsarginių</w:t>
            </w:r>
            <w:r w:rsidR="0046795D" w:rsidRPr="00505A51">
              <w:t xml:space="preserve"> </w:t>
            </w:r>
            <w:r w:rsidRPr="00505A51">
              <w:t>duomenų</w:t>
            </w:r>
            <w:r w:rsidR="0046795D" w:rsidRPr="00505A51">
              <w:t xml:space="preserve"> </w:t>
            </w:r>
            <w:r w:rsidRPr="00505A51">
              <w:t>kopijų</w:t>
            </w:r>
            <w:r w:rsidR="0046795D" w:rsidRPr="00505A51">
              <w:t xml:space="preserve"> </w:t>
            </w:r>
            <w:r w:rsidRPr="00505A51">
              <w:t>kūrimo</w:t>
            </w:r>
            <w:r w:rsidR="0046795D" w:rsidRPr="00505A51">
              <w:t xml:space="preserve"> </w:t>
            </w:r>
            <w:r w:rsidRPr="00505A51">
              <w:t>planavimas</w:t>
            </w:r>
          </w:p>
          <w:p w14:paraId="08DA6C77" w14:textId="77777777" w:rsidR="007C5763" w:rsidRPr="00505A51" w:rsidRDefault="00564CB6" w:rsidP="006438FC">
            <w:pPr>
              <w:widowControl w:val="0"/>
              <w:numPr>
                <w:ilvl w:val="0"/>
                <w:numId w:val="83"/>
              </w:numPr>
              <w:pBdr>
                <w:top w:val="nil"/>
                <w:left w:val="nil"/>
                <w:bottom w:val="nil"/>
                <w:right w:val="nil"/>
                <w:between w:val="nil"/>
              </w:pBdr>
              <w:ind w:left="0" w:firstLine="0"/>
              <w:rPr>
                <w:rFonts w:eastAsia="Arial"/>
              </w:rPr>
            </w:pPr>
            <w:r w:rsidRPr="00505A51">
              <w:lastRenderedPageBreak/>
              <w:t>Atsarginių</w:t>
            </w:r>
            <w:r w:rsidR="0046795D" w:rsidRPr="00505A51">
              <w:t xml:space="preserve"> </w:t>
            </w:r>
            <w:r w:rsidRPr="00505A51">
              <w:t>duomenų</w:t>
            </w:r>
            <w:r w:rsidR="0046795D" w:rsidRPr="00505A51">
              <w:t xml:space="preserve"> </w:t>
            </w:r>
            <w:r w:rsidRPr="00505A51">
              <w:t>kopijų</w:t>
            </w:r>
            <w:r w:rsidR="0046795D" w:rsidRPr="00505A51">
              <w:t xml:space="preserve"> </w:t>
            </w:r>
            <w:r w:rsidRPr="00505A51">
              <w:t>darymas</w:t>
            </w:r>
          </w:p>
          <w:p w14:paraId="3E7FC861"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Serverių</w:t>
            </w:r>
            <w:r w:rsidR="0046795D" w:rsidRPr="00505A51">
              <w:rPr>
                <w:b/>
                <w:i/>
                <w:iCs/>
              </w:rPr>
              <w:t xml:space="preserve"> </w:t>
            </w:r>
            <w:r w:rsidRPr="00505A51">
              <w:rPr>
                <w:b/>
                <w:i/>
                <w:iCs/>
              </w:rPr>
              <w:t>duomenų</w:t>
            </w:r>
            <w:r w:rsidR="0046795D" w:rsidRPr="00505A51">
              <w:rPr>
                <w:b/>
                <w:i/>
                <w:iCs/>
              </w:rPr>
              <w:t xml:space="preserve"> </w:t>
            </w:r>
            <w:r w:rsidRPr="00505A51">
              <w:rPr>
                <w:b/>
                <w:i/>
                <w:iCs/>
              </w:rPr>
              <w:t>atkūrimas</w:t>
            </w:r>
          </w:p>
          <w:p w14:paraId="4736FF17" w14:textId="77777777" w:rsidR="000210C1" w:rsidRPr="00505A51" w:rsidRDefault="00564CB6" w:rsidP="006438FC">
            <w:pPr>
              <w:widowControl w:val="0"/>
              <w:numPr>
                <w:ilvl w:val="0"/>
                <w:numId w:val="82"/>
              </w:numPr>
              <w:pBdr>
                <w:top w:val="nil"/>
                <w:left w:val="nil"/>
                <w:bottom w:val="nil"/>
                <w:right w:val="nil"/>
                <w:between w:val="nil"/>
              </w:pBdr>
              <w:ind w:left="0" w:firstLine="0"/>
              <w:rPr>
                <w:rFonts w:eastAsia="Arial"/>
              </w:rPr>
            </w:pPr>
            <w:r w:rsidRPr="00505A51">
              <w:t>Duomenų</w:t>
            </w:r>
            <w:r w:rsidR="0046795D" w:rsidRPr="00505A51">
              <w:t xml:space="preserve"> </w:t>
            </w:r>
            <w:r w:rsidRPr="00505A51">
              <w:t>atkūrimas</w:t>
            </w:r>
            <w:r w:rsidR="0046795D" w:rsidRPr="00505A51">
              <w:t xml:space="preserve"> </w:t>
            </w:r>
            <w:r w:rsidRPr="00505A51">
              <w:t>iš</w:t>
            </w:r>
            <w:r w:rsidR="0046795D" w:rsidRPr="00505A51">
              <w:t xml:space="preserve"> </w:t>
            </w:r>
            <w:r w:rsidRPr="00505A51">
              <w:t>rezervinių</w:t>
            </w:r>
            <w:r w:rsidR="0046795D" w:rsidRPr="00505A51">
              <w:t xml:space="preserve"> </w:t>
            </w:r>
            <w:r w:rsidRPr="00505A51">
              <w:t>kopijų</w:t>
            </w:r>
          </w:p>
          <w:p w14:paraId="23E4E4A2" w14:textId="77777777" w:rsidR="000210C1" w:rsidRPr="00505A51" w:rsidRDefault="00564CB6" w:rsidP="006438FC">
            <w:pPr>
              <w:widowControl w:val="0"/>
              <w:numPr>
                <w:ilvl w:val="0"/>
                <w:numId w:val="82"/>
              </w:numPr>
              <w:pBdr>
                <w:top w:val="nil"/>
                <w:left w:val="nil"/>
                <w:bottom w:val="nil"/>
                <w:right w:val="nil"/>
                <w:between w:val="nil"/>
              </w:pBdr>
              <w:ind w:left="0" w:firstLine="0"/>
              <w:rPr>
                <w:rFonts w:eastAsia="Arial"/>
              </w:rPr>
            </w:pPr>
            <w:r w:rsidRPr="00505A51">
              <w:t>Sistemos</w:t>
            </w:r>
            <w:r w:rsidR="0046795D" w:rsidRPr="00505A51">
              <w:t xml:space="preserve"> </w:t>
            </w:r>
            <w:r w:rsidRPr="00505A51">
              <w:t>atkūrimas</w:t>
            </w:r>
            <w:r w:rsidR="0046795D" w:rsidRPr="00505A51">
              <w:t xml:space="preserve"> </w:t>
            </w:r>
            <w:r w:rsidRPr="00505A51">
              <w:t>po</w:t>
            </w:r>
            <w:r w:rsidR="0046795D" w:rsidRPr="00505A51">
              <w:t xml:space="preserve"> </w:t>
            </w:r>
            <w:r w:rsidRPr="00505A51">
              <w:t>operacinės</w:t>
            </w:r>
            <w:r w:rsidR="0046795D" w:rsidRPr="00505A51">
              <w:t xml:space="preserve"> </w:t>
            </w:r>
            <w:r w:rsidRPr="00505A51">
              <w:t>sistemos</w:t>
            </w:r>
            <w:r w:rsidR="0046795D" w:rsidRPr="00505A51">
              <w:t xml:space="preserve"> </w:t>
            </w:r>
            <w:r w:rsidRPr="00505A51">
              <w:t>gedimo</w:t>
            </w:r>
            <w:r w:rsidR="007C5763" w:rsidRPr="00505A51">
              <w:t xml:space="preserve"> </w:t>
            </w:r>
          </w:p>
        </w:tc>
      </w:tr>
      <w:tr w:rsidR="00C27026" w:rsidRPr="00F90B18" w14:paraId="14704EC7" w14:textId="77777777" w:rsidTr="005342D6">
        <w:trPr>
          <w:trHeight w:val="57"/>
          <w:jc w:val="center"/>
        </w:trPr>
        <w:tc>
          <w:tcPr>
            <w:tcW w:w="985" w:type="pct"/>
            <w:vMerge w:val="restart"/>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15" w:type="dxa"/>
              <w:bottom w:w="0" w:type="dxa"/>
              <w:right w:w="115" w:type="dxa"/>
            </w:tcMar>
          </w:tcPr>
          <w:p w14:paraId="3CB1F28C" w14:textId="77777777" w:rsidR="005342D6" w:rsidRPr="005342D6" w:rsidRDefault="004206E8" w:rsidP="00E478CF">
            <w:pPr>
              <w:widowControl w:val="0"/>
              <w:pBdr>
                <w:top w:val="nil"/>
                <w:left w:val="nil"/>
                <w:bottom w:val="nil"/>
                <w:right w:val="nil"/>
                <w:between w:val="nil"/>
              </w:pBdr>
            </w:pPr>
            <w:r w:rsidRPr="00505A51">
              <w:lastRenderedPageBreak/>
              <w:t>4.</w:t>
            </w:r>
            <w:r w:rsidR="0046795D" w:rsidRPr="00505A51">
              <w:t xml:space="preserve"> </w:t>
            </w:r>
            <w:r w:rsidR="00564CB6" w:rsidRPr="00505A51">
              <w:t>Tvarkyti</w:t>
            </w:r>
            <w:r w:rsidR="0046795D" w:rsidRPr="00505A51">
              <w:t xml:space="preserve"> </w:t>
            </w:r>
            <w:r w:rsidR="00564CB6" w:rsidRPr="00505A51">
              <w:t>kompiuterių</w:t>
            </w:r>
            <w:r w:rsidR="0046795D" w:rsidRPr="00505A51">
              <w:t xml:space="preserve"> </w:t>
            </w:r>
            <w:r w:rsidR="00564CB6" w:rsidRPr="00505A51">
              <w:t>periferinius</w:t>
            </w:r>
            <w:r w:rsidR="0046795D" w:rsidRPr="00505A51">
              <w:t xml:space="preserve"> </w:t>
            </w:r>
            <w:r w:rsidR="00564CB6" w:rsidRPr="00505A51">
              <w:t>įrenginius.</w:t>
            </w: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B2CAFD" w14:textId="77777777" w:rsidR="000210C1" w:rsidRPr="00505A51" w:rsidRDefault="004206E8" w:rsidP="00555331">
            <w:pPr>
              <w:widowControl w:val="0"/>
              <w:pBdr>
                <w:top w:val="nil"/>
                <w:left w:val="nil"/>
                <w:bottom w:val="nil"/>
                <w:right w:val="nil"/>
                <w:between w:val="nil"/>
              </w:pBdr>
            </w:pPr>
            <w:r w:rsidRPr="00505A51">
              <w:t>4.1.</w:t>
            </w:r>
            <w:r w:rsidR="0046795D" w:rsidRPr="00505A51">
              <w:t xml:space="preserve"> </w:t>
            </w:r>
            <w:r w:rsidR="00894497" w:rsidRPr="00505A51">
              <w:t>Išmanyti</w:t>
            </w:r>
            <w:r w:rsidR="0046795D" w:rsidRPr="00505A51">
              <w:t xml:space="preserve"> </w:t>
            </w:r>
            <w:r w:rsidR="00894497" w:rsidRPr="00505A51">
              <w:t>informacijos</w:t>
            </w:r>
            <w:r w:rsidR="0046795D" w:rsidRPr="00505A51">
              <w:t xml:space="preserve"> </w:t>
            </w:r>
            <w:r w:rsidR="00894497" w:rsidRPr="00505A51">
              <w:t>įvesties</w:t>
            </w:r>
            <w:r w:rsidR="0046795D" w:rsidRPr="00505A51">
              <w:t xml:space="preserve"> </w:t>
            </w:r>
            <w:r w:rsidR="00894497" w:rsidRPr="00505A51">
              <w:t>ir</w:t>
            </w:r>
            <w:r w:rsidR="0046795D" w:rsidRPr="00505A51">
              <w:t xml:space="preserve"> </w:t>
            </w:r>
            <w:r w:rsidR="00894497" w:rsidRPr="00505A51">
              <w:t>išvesties</w:t>
            </w:r>
            <w:r w:rsidR="0046795D" w:rsidRPr="00505A51">
              <w:t xml:space="preserve"> </w:t>
            </w:r>
            <w:r w:rsidR="00894497" w:rsidRPr="00505A51">
              <w:t>įrenginius.</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322157E"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Informacijos</w:t>
            </w:r>
            <w:r w:rsidR="0046795D" w:rsidRPr="00505A51">
              <w:rPr>
                <w:b/>
                <w:i/>
                <w:iCs/>
              </w:rPr>
              <w:t xml:space="preserve"> </w:t>
            </w:r>
            <w:r w:rsidRPr="00505A51">
              <w:rPr>
                <w:b/>
                <w:i/>
                <w:iCs/>
              </w:rPr>
              <w:t>įvesties</w:t>
            </w:r>
            <w:r w:rsidR="0046795D" w:rsidRPr="00505A51">
              <w:rPr>
                <w:b/>
                <w:i/>
                <w:iCs/>
              </w:rPr>
              <w:t xml:space="preserve"> </w:t>
            </w:r>
            <w:r w:rsidRPr="00505A51">
              <w:rPr>
                <w:b/>
                <w:i/>
                <w:iCs/>
              </w:rPr>
              <w:t>įrenginių</w:t>
            </w:r>
            <w:r w:rsidR="0046795D" w:rsidRPr="00505A51">
              <w:rPr>
                <w:b/>
                <w:i/>
                <w:iCs/>
              </w:rPr>
              <w:t xml:space="preserve"> </w:t>
            </w:r>
            <w:r w:rsidRPr="00505A51">
              <w:rPr>
                <w:b/>
                <w:i/>
                <w:iCs/>
              </w:rPr>
              <w:t>parinkimas</w:t>
            </w:r>
          </w:p>
          <w:p w14:paraId="1D9F447D" w14:textId="77777777" w:rsidR="000210C1" w:rsidRPr="00505A51" w:rsidRDefault="00564CB6" w:rsidP="006438FC">
            <w:pPr>
              <w:widowControl w:val="0"/>
              <w:numPr>
                <w:ilvl w:val="0"/>
                <w:numId w:val="75"/>
              </w:numPr>
              <w:pBdr>
                <w:top w:val="nil"/>
                <w:left w:val="nil"/>
                <w:bottom w:val="nil"/>
                <w:right w:val="nil"/>
                <w:between w:val="nil"/>
              </w:pBdr>
              <w:ind w:left="0" w:firstLine="0"/>
              <w:rPr>
                <w:rFonts w:eastAsia="Arial"/>
              </w:rPr>
            </w:pPr>
            <w:r w:rsidRPr="00505A51">
              <w:t>Tipinių</w:t>
            </w:r>
            <w:r w:rsidR="0046795D" w:rsidRPr="00505A51">
              <w:t xml:space="preserve"> </w:t>
            </w:r>
            <w:r w:rsidRPr="00505A51">
              <w:t>informacijos</w:t>
            </w:r>
            <w:r w:rsidR="0046795D" w:rsidRPr="00505A51">
              <w:t xml:space="preserve"> </w:t>
            </w:r>
            <w:r w:rsidRPr="00505A51">
              <w:t>įvesties</w:t>
            </w:r>
            <w:r w:rsidR="0046795D" w:rsidRPr="00505A51">
              <w:t xml:space="preserve"> </w:t>
            </w:r>
            <w:r w:rsidRPr="00505A51">
              <w:t>įrenginių</w:t>
            </w:r>
            <w:r w:rsidR="0046795D" w:rsidRPr="00505A51">
              <w:t xml:space="preserve"> </w:t>
            </w:r>
            <w:r w:rsidRPr="00505A51">
              <w:t>parinkimas</w:t>
            </w:r>
          </w:p>
          <w:p w14:paraId="02132E5B" w14:textId="77777777" w:rsidR="007C5763" w:rsidRPr="00505A51" w:rsidRDefault="00564CB6" w:rsidP="006438FC">
            <w:pPr>
              <w:widowControl w:val="0"/>
              <w:numPr>
                <w:ilvl w:val="0"/>
                <w:numId w:val="75"/>
              </w:numPr>
              <w:pBdr>
                <w:top w:val="nil"/>
                <w:left w:val="nil"/>
                <w:bottom w:val="nil"/>
                <w:right w:val="nil"/>
                <w:between w:val="nil"/>
              </w:pBdr>
              <w:ind w:left="0" w:firstLine="0"/>
              <w:rPr>
                <w:rFonts w:eastAsia="Arial"/>
              </w:rPr>
            </w:pPr>
            <w:r w:rsidRPr="00505A51">
              <w:t>Netipinių</w:t>
            </w:r>
            <w:r w:rsidR="0046795D" w:rsidRPr="00505A51">
              <w:t xml:space="preserve"> </w:t>
            </w:r>
            <w:r w:rsidRPr="00505A51">
              <w:t>informacijos</w:t>
            </w:r>
            <w:r w:rsidR="0046795D" w:rsidRPr="00505A51">
              <w:t xml:space="preserve"> </w:t>
            </w:r>
            <w:r w:rsidRPr="00505A51">
              <w:t>įvesties</w:t>
            </w:r>
            <w:r w:rsidR="0046795D" w:rsidRPr="00505A51">
              <w:t xml:space="preserve"> </w:t>
            </w:r>
            <w:r w:rsidRPr="00505A51">
              <w:t>įrenginių</w:t>
            </w:r>
            <w:r w:rsidR="0046795D" w:rsidRPr="00505A51">
              <w:t xml:space="preserve"> </w:t>
            </w:r>
            <w:r w:rsidRPr="00505A51">
              <w:t>parinkimas</w:t>
            </w:r>
          </w:p>
          <w:p w14:paraId="34E5FC5A"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Informacijos</w:t>
            </w:r>
            <w:r w:rsidR="0046795D" w:rsidRPr="00505A51">
              <w:rPr>
                <w:b/>
                <w:i/>
                <w:iCs/>
              </w:rPr>
              <w:t xml:space="preserve"> </w:t>
            </w:r>
            <w:r w:rsidRPr="00505A51">
              <w:rPr>
                <w:b/>
                <w:i/>
                <w:iCs/>
              </w:rPr>
              <w:t>įvesties</w:t>
            </w:r>
            <w:r w:rsidR="0046795D" w:rsidRPr="00505A51">
              <w:rPr>
                <w:b/>
                <w:i/>
                <w:iCs/>
              </w:rPr>
              <w:t xml:space="preserve"> </w:t>
            </w:r>
            <w:r w:rsidRPr="00505A51">
              <w:rPr>
                <w:b/>
                <w:i/>
                <w:iCs/>
              </w:rPr>
              <w:t>įrenginių</w:t>
            </w:r>
            <w:r w:rsidR="0046795D" w:rsidRPr="00505A51">
              <w:rPr>
                <w:b/>
                <w:i/>
                <w:iCs/>
              </w:rPr>
              <w:t xml:space="preserve"> </w:t>
            </w:r>
            <w:r w:rsidRPr="00505A51">
              <w:rPr>
                <w:b/>
                <w:i/>
                <w:iCs/>
              </w:rPr>
              <w:t>diegimas</w:t>
            </w:r>
          </w:p>
          <w:p w14:paraId="760ED160" w14:textId="77777777" w:rsidR="000210C1" w:rsidRPr="00505A51" w:rsidRDefault="00564CB6" w:rsidP="006438FC">
            <w:pPr>
              <w:widowControl w:val="0"/>
              <w:numPr>
                <w:ilvl w:val="0"/>
                <w:numId w:val="74"/>
              </w:numPr>
              <w:pBdr>
                <w:top w:val="nil"/>
                <w:left w:val="nil"/>
                <w:bottom w:val="nil"/>
                <w:right w:val="nil"/>
                <w:between w:val="nil"/>
              </w:pBdr>
              <w:ind w:left="0" w:firstLine="0"/>
              <w:rPr>
                <w:rFonts w:eastAsia="Arial"/>
              </w:rPr>
            </w:pPr>
            <w:r w:rsidRPr="00505A51">
              <w:t>Informacijos</w:t>
            </w:r>
            <w:r w:rsidR="0046795D" w:rsidRPr="00505A51">
              <w:t xml:space="preserve"> </w:t>
            </w:r>
            <w:r w:rsidRPr="00505A51">
              <w:t>įvesties</w:t>
            </w:r>
            <w:r w:rsidR="0046795D" w:rsidRPr="00505A51">
              <w:t xml:space="preserve"> </w:t>
            </w:r>
            <w:r w:rsidRPr="00505A51">
              <w:t>įrenginių</w:t>
            </w:r>
            <w:r w:rsidR="0046795D" w:rsidRPr="00505A51">
              <w:t xml:space="preserve"> </w:t>
            </w:r>
            <w:r w:rsidRPr="00505A51">
              <w:t>diegimas</w:t>
            </w:r>
          </w:p>
          <w:p w14:paraId="31834810" w14:textId="77777777" w:rsidR="000210C1" w:rsidRPr="00505A51" w:rsidRDefault="00564CB6" w:rsidP="006438FC">
            <w:pPr>
              <w:widowControl w:val="0"/>
              <w:numPr>
                <w:ilvl w:val="0"/>
                <w:numId w:val="74"/>
              </w:numPr>
              <w:pBdr>
                <w:top w:val="nil"/>
                <w:left w:val="nil"/>
                <w:bottom w:val="nil"/>
                <w:right w:val="nil"/>
                <w:between w:val="nil"/>
              </w:pBdr>
              <w:ind w:left="0" w:firstLine="0"/>
              <w:rPr>
                <w:rFonts w:eastAsia="Arial"/>
              </w:rPr>
            </w:pPr>
            <w:r w:rsidRPr="00505A51">
              <w:t>Informacijos</w:t>
            </w:r>
            <w:r w:rsidR="0046795D" w:rsidRPr="00505A51">
              <w:t xml:space="preserve"> </w:t>
            </w:r>
            <w:r w:rsidRPr="00505A51">
              <w:t>įvesties</w:t>
            </w:r>
            <w:r w:rsidR="0046795D" w:rsidRPr="00505A51">
              <w:t xml:space="preserve"> </w:t>
            </w:r>
            <w:r w:rsidRPr="00505A51">
              <w:t>įrenginių</w:t>
            </w:r>
            <w:r w:rsidR="0046795D" w:rsidRPr="00505A51">
              <w:t xml:space="preserve"> </w:t>
            </w:r>
            <w:r w:rsidRPr="00505A51">
              <w:t>derinimas</w:t>
            </w:r>
            <w:r w:rsidR="007C5763" w:rsidRPr="00505A51">
              <w:t xml:space="preserve"> </w:t>
            </w:r>
          </w:p>
        </w:tc>
      </w:tr>
      <w:tr w:rsidR="00C27026" w:rsidRPr="00F90B18" w14:paraId="3CBB7770" w14:textId="77777777" w:rsidTr="005342D6">
        <w:trPr>
          <w:trHeight w:val="57"/>
          <w:jc w:val="center"/>
        </w:trPr>
        <w:tc>
          <w:tcPr>
            <w:tcW w:w="985" w:type="pct"/>
            <w:vMerge/>
            <w:tcBorders>
              <w:left w:val="single" w:sz="4" w:space="0" w:color="auto"/>
              <w:bottom w:val="single" w:sz="4" w:space="0" w:color="000000" w:themeColor="text1"/>
            </w:tcBorders>
            <w:tcMar>
              <w:top w:w="0" w:type="dxa"/>
              <w:left w:w="115" w:type="dxa"/>
              <w:bottom w:w="0" w:type="dxa"/>
              <w:right w:w="115" w:type="dxa"/>
            </w:tcMar>
          </w:tcPr>
          <w:p w14:paraId="338AEE47" w14:textId="77777777" w:rsidR="000210C1" w:rsidRPr="00505A51" w:rsidRDefault="000210C1" w:rsidP="00555331">
            <w:pPr>
              <w:widowControl w:val="0"/>
              <w:pBdr>
                <w:top w:val="nil"/>
                <w:left w:val="nil"/>
                <w:bottom w:val="nil"/>
                <w:right w:val="nil"/>
                <w:between w:val="nil"/>
              </w:pBdr>
              <w:rPr>
                <w:rFonts w:eastAsia="Arial"/>
              </w:rPr>
            </w:pP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E3E64B" w14:textId="77777777" w:rsidR="000210C1" w:rsidRPr="00505A51" w:rsidRDefault="004206E8" w:rsidP="00555331">
            <w:pPr>
              <w:widowControl w:val="0"/>
            </w:pPr>
            <w:r w:rsidRPr="00505A51">
              <w:t>4.2.</w:t>
            </w:r>
            <w:r w:rsidR="0046795D" w:rsidRPr="00505A51">
              <w:t xml:space="preserve"> </w:t>
            </w:r>
            <w:r w:rsidR="00894497" w:rsidRPr="00505A51">
              <w:t>Prižiūrėti</w:t>
            </w:r>
            <w:r w:rsidR="0046795D" w:rsidRPr="00505A51">
              <w:t xml:space="preserve"> </w:t>
            </w:r>
            <w:r w:rsidR="00894497" w:rsidRPr="00505A51">
              <w:t>periferinius</w:t>
            </w:r>
            <w:r w:rsidR="0046795D" w:rsidRPr="00505A51">
              <w:t xml:space="preserve"> </w:t>
            </w:r>
            <w:r w:rsidR="00894497" w:rsidRPr="00505A51">
              <w:t>įrenginius.</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06B68C"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Informacijos</w:t>
            </w:r>
            <w:r w:rsidR="0046795D" w:rsidRPr="00505A51">
              <w:rPr>
                <w:i/>
                <w:iCs/>
              </w:rPr>
              <w:t xml:space="preserve"> </w:t>
            </w:r>
            <w:r w:rsidRPr="00505A51">
              <w:rPr>
                <w:b/>
                <w:i/>
                <w:iCs/>
              </w:rPr>
              <w:t>išvesties</w:t>
            </w:r>
            <w:r w:rsidR="0046795D" w:rsidRPr="00505A51">
              <w:rPr>
                <w:b/>
                <w:i/>
                <w:iCs/>
              </w:rPr>
              <w:t xml:space="preserve"> </w:t>
            </w:r>
            <w:r w:rsidRPr="00505A51">
              <w:rPr>
                <w:b/>
                <w:i/>
                <w:iCs/>
              </w:rPr>
              <w:t>įrenginių</w:t>
            </w:r>
            <w:r w:rsidR="0046795D" w:rsidRPr="00505A51">
              <w:rPr>
                <w:b/>
                <w:i/>
                <w:iCs/>
              </w:rPr>
              <w:t xml:space="preserve"> </w:t>
            </w:r>
            <w:r w:rsidRPr="00505A51">
              <w:rPr>
                <w:b/>
                <w:i/>
                <w:iCs/>
              </w:rPr>
              <w:t>parinkimas</w:t>
            </w:r>
          </w:p>
          <w:p w14:paraId="6195D088" w14:textId="77777777" w:rsidR="007C5763" w:rsidRPr="00505A51" w:rsidRDefault="00D67CFC" w:rsidP="006438FC">
            <w:pPr>
              <w:widowControl w:val="0"/>
              <w:numPr>
                <w:ilvl w:val="0"/>
                <w:numId w:val="76"/>
              </w:numPr>
              <w:pBdr>
                <w:top w:val="nil"/>
                <w:left w:val="nil"/>
                <w:bottom w:val="nil"/>
                <w:right w:val="nil"/>
                <w:between w:val="nil"/>
              </w:pBdr>
              <w:ind w:left="0" w:firstLine="0"/>
              <w:rPr>
                <w:rFonts w:eastAsia="Arial"/>
              </w:rPr>
            </w:pPr>
            <w:r w:rsidRPr="00505A51">
              <w:t>Informacijos</w:t>
            </w:r>
            <w:r w:rsidR="0046795D" w:rsidRPr="00505A51">
              <w:t xml:space="preserve"> </w:t>
            </w:r>
            <w:r w:rsidRPr="00505A51">
              <w:t>išvesties</w:t>
            </w:r>
            <w:r w:rsidR="0046795D" w:rsidRPr="00505A51">
              <w:t xml:space="preserve"> </w:t>
            </w:r>
            <w:r w:rsidRPr="00505A51">
              <w:t>įrenginių</w:t>
            </w:r>
            <w:r w:rsidR="0046795D" w:rsidRPr="00505A51">
              <w:t xml:space="preserve"> </w:t>
            </w:r>
            <w:r w:rsidRPr="00505A51">
              <w:t>parametrų</w:t>
            </w:r>
            <w:r w:rsidR="0046795D" w:rsidRPr="00505A51">
              <w:t xml:space="preserve"> </w:t>
            </w:r>
            <w:r w:rsidRPr="00505A51">
              <w:t>nustatymas</w:t>
            </w:r>
          </w:p>
          <w:p w14:paraId="4B6DC9AC" w14:textId="77777777" w:rsidR="007C5763" w:rsidRPr="00505A51" w:rsidRDefault="00621301" w:rsidP="006438FC">
            <w:pPr>
              <w:widowControl w:val="0"/>
              <w:numPr>
                <w:ilvl w:val="0"/>
                <w:numId w:val="76"/>
              </w:numPr>
              <w:pBdr>
                <w:top w:val="nil"/>
                <w:left w:val="nil"/>
                <w:bottom w:val="nil"/>
                <w:right w:val="nil"/>
                <w:between w:val="nil"/>
              </w:pBdr>
              <w:ind w:left="0" w:firstLine="0"/>
              <w:rPr>
                <w:rFonts w:eastAsia="Arial"/>
              </w:rPr>
            </w:pPr>
            <w:r w:rsidRPr="00505A51">
              <w:t>Informacijos</w:t>
            </w:r>
            <w:r w:rsidR="0046795D" w:rsidRPr="00505A51">
              <w:t xml:space="preserve"> </w:t>
            </w:r>
            <w:r w:rsidR="008C4AD1" w:rsidRPr="00505A51">
              <w:t>išvesties</w:t>
            </w:r>
            <w:r w:rsidR="0046795D" w:rsidRPr="00505A51">
              <w:t xml:space="preserve"> </w:t>
            </w:r>
            <w:r w:rsidR="008C4AD1" w:rsidRPr="00505A51">
              <w:t>įrenginių</w:t>
            </w:r>
            <w:r w:rsidR="0046795D" w:rsidRPr="00505A51">
              <w:t xml:space="preserve"> </w:t>
            </w:r>
            <w:r w:rsidR="00564CB6" w:rsidRPr="00505A51">
              <w:t>parinkimas</w:t>
            </w:r>
            <w:r w:rsidR="0046795D" w:rsidRPr="00505A51">
              <w:t xml:space="preserve"> </w:t>
            </w:r>
            <w:r w:rsidR="00564CB6" w:rsidRPr="00505A51">
              <w:t>pagal</w:t>
            </w:r>
            <w:r w:rsidR="0046795D" w:rsidRPr="00505A51">
              <w:t xml:space="preserve"> </w:t>
            </w:r>
            <w:r w:rsidR="00564CB6" w:rsidRPr="00505A51">
              <w:t>teikiamus</w:t>
            </w:r>
            <w:r w:rsidR="0046795D" w:rsidRPr="00505A51">
              <w:t xml:space="preserve"> </w:t>
            </w:r>
            <w:r w:rsidR="00564CB6" w:rsidRPr="00505A51">
              <w:t>reikalavimus</w:t>
            </w:r>
          </w:p>
          <w:p w14:paraId="4DDEA446" w14:textId="77777777" w:rsidR="007C5763"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Informacijos</w:t>
            </w:r>
            <w:r w:rsidR="0046795D" w:rsidRPr="00505A51">
              <w:rPr>
                <w:b/>
                <w:i/>
                <w:iCs/>
              </w:rPr>
              <w:t xml:space="preserve"> </w:t>
            </w:r>
            <w:r w:rsidRPr="00505A51">
              <w:rPr>
                <w:b/>
                <w:i/>
                <w:iCs/>
              </w:rPr>
              <w:t>išvesties</w:t>
            </w:r>
            <w:r w:rsidR="0046795D" w:rsidRPr="00505A51">
              <w:rPr>
                <w:b/>
                <w:i/>
                <w:iCs/>
              </w:rPr>
              <w:t xml:space="preserve"> </w:t>
            </w:r>
            <w:r w:rsidRPr="00505A51">
              <w:rPr>
                <w:b/>
                <w:i/>
                <w:iCs/>
              </w:rPr>
              <w:t>įrenginių</w:t>
            </w:r>
            <w:r w:rsidR="0046795D" w:rsidRPr="00505A51">
              <w:rPr>
                <w:b/>
                <w:i/>
                <w:iCs/>
              </w:rPr>
              <w:t xml:space="preserve"> </w:t>
            </w:r>
            <w:r w:rsidRPr="00505A51">
              <w:rPr>
                <w:b/>
                <w:i/>
                <w:iCs/>
              </w:rPr>
              <w:t>diegimas</w:t>
            </w:r>
          </w:p>
          <w:p w14:paraId="7150F4A2" w14:textId="77777777" w:rsidR="007C5763" w:rsidRPr="00505A51" w:rsidRDefault="00892C47" w:rsidP="006438FC">
            <w:pPr>
              <w:widowControl w:val="0"/>
              <w:numPr>
                <w:ilvl w:val="0"/>
                <w:numId w:val="78"/>
              </w:numPr>
              <w:pBdr>
                <w:top w:val="nil"/>
                <w:left w:val="nil"/>
                <w:bottom w:val="nil"/>
                <w:right w:val="nil"/>
                <w:between w:val="nil"/>
              </w:pBdr>
              <w:ind w:left="0" w:firstLine="0"/>
              <w:rPr>
                <w:rFonts w:eastAsia="Arial"/>
              </w:rPr>
            </w:pPr>
            <w:r w:rsidRPr="00505A51">
              <w:t>Informacijos</w:t>
            </w:r>
            <w:r w:rsidR="0046795D" w:rsidRPr="00505A51">
              <w:t xml:space="preserve"> </w:t>
            </w:r>
            <w:r w:rsidRPr="00505A51">
              <w:t>išvesties</w:t>
            </w:r>
            <w:r w:rsidR="0046795D" w:rsidRPr="00505A51">
              <w:t xml:space="preserve"> </w:t>
            </w:r>
            <w:r w:rsidRPr="00505A51">
              <w:t>įrenginių</w:t>
            </w:r>
            <w:r w:rsidR="0046795D" w:rsidRPr="00505A51">
              <w:t xml:space="preserve"> </w:t>
            </w:r>
            <w:r w:rsidR="00520411" w:rsidRPr="00505A51">
              <w:t>pajungimas</w:t>
            </w:r>
          </w:p>
          <w:p w14:paraId="49C5D792" w14:textId="77777777" w:rsidR="000210C1" w:rsidRPr="00505A51" w:rsidRDefault="00520411" w:rsidP="006438FC">
            <w:pPr>
              <w:widowControl w:val="0"/>
              <w:numPr>
                <w:ilvl w:val="0"/>
                <w:numId w:val="78"/>
              </w:numPr>
              <w:pBdr>
                <w:top w:val="nil"/>
                <w:left w:val="nil"/>
                <w:bottom w:val="nil"/>
                <w:right w:val="nil"/>
                <w:between w:val="nil"/>
              </w:pBdr>
              <w:ind w:left="0" w:firstLine="0"/>
              <w:rPr>
                <w:rFonts w:eastAsia="Arial"/>
              </w:rPr>
            </w:pPr>
            <w:r w:rsidRPr="00505A51">
              <w:t>Informacijos</w:t>
            </w:r>
            <w:r w:rsidR="0046795D" w:rsidRPr="00505A51">
              <w:t xml:space="preserve"> </w:t>
            </w:r>
            <w:r w:rsidRPr="00505A51">
              <w:t>įrenginių</w:t>
            </w:r>
            <w:r w:rsidR="0046795D" w:rsidRPr="00505A51">
              <w:t xml:space="preserve"> </w:t>
            </w:r>
            <w:r w:rsidR="00564CB6" w:rsidRPr="00505A51">
              <w:t>aparatinės</w:t>
            </w:r>
            <w:r w:rsidR="007C5763" w:rsidRPr="00505A51">
              <w:t xml:space="preserve"> </w:t>
            </w:r>
            <w:r w:rsidR="00564CB6" w:rsidRPr="00505A51">
              <w:t>įrangos</w:t>
            </w:r>
            <w:r w:rsidR="0046795D" w:rsidRPr="00505A51">
              <w:t xml:space="preserve"> </w:t>
            </w:r>
            <w:r w:rsidR="00564CB6" w:rsidRPr="00505A51">
              <w:t>atnaujinimas</w:t>
            </w:r>
          </w:p>
          <w:p w14:paraId="45EBEB75" w14:textId="77777777" w:rsidR="000210C1" w:rsidRPr="00505A51" w:rsidRDefault="00564CB6" w:rsidP="00555331">
            <w:pPr>
              <w:widowControl w:val="0"/>
              <w:pBdr>
                <w:top w:val="nil"/>
                <w:left w:val="nil"/>
                <w:bottom w:val="nil"/>
                <w:right w:val="nil"/>
                <w:between w:val="nil"/>
              </w:pBdr>
            </w:pPr>
            <w:r w:rsidRPr="00505A51">
              <w:rPr>
                <w:b/>
                <w:bCs/>
              </w:rPr>
              <w:t>Tema.</w:t>
            </w:r>
            <w:r w:rsidR="0046795D" w:rsidRPr="00505A51">
              <w:t xml:space="preserve"> </w:t>
            </w:r>
            <w:r w:rsidRPr="00505A51">
              <w:rPr>
                <w:i/>
                <w:iCs/>
              </w:rPr>
              <w:t>I</w:t>
            </w:r>
            <w:r w:rsidRPr="00505A51">
              <w:rPr>
                <w:b/>
                <w:bCs/>
                <w:i/>
                <w:iCs/>
              </w:rPr>
              <w:t>nformacijos</w:t>
            </w:r>
            <w:r w:rsidR="0046795D" w:rsidRPr="00505A51">
              <w:rPr>
                <w:b/>
                <w:bCs/>
                <w:i/>
                <w:iCs/>
              </w:rPr>
              <w:t xml:space="preserve"> </w:t>
            </w:r>
            <w:r w:rsidRPr="00505A51">
              <w:rPr>
                <w:b/>
                <w:bCs/>
                <w:i/>
                <w:iCs/>
              </w:rPr>
              <w:t>išvesties</w:t>
            </w:r>
            <w:r w:rsidR="0046795D" w:rsidRPr="00505A51">
              <w:rPr>
                <w:b/>
                <w:bCs/>
                <w:i/>
                <w:iCs/>
              </w:rPr>
              <w:t xml:space="preserve"> </w:t>
            </w:r>
            <w:r w:rsidRPr="00505A51">
              <w:rPr>
                <w:b/>
                <w:bCs/>
                <w:i/>
                <w:iCs/>
              </w:rPr>
              <w:t>įrenginių</w:t>
            </w:r>
            <w:r w:rsidR="0046795D" w:rsidRPr="00505A51">
              <w:rPr>
                <w:b/>
                <w:bCs/>
                <w:i/>
                <w:iCs/>
              </w:rPr>
              <w:t xml:space="preserve"> </w:t>
            </w:r>
            <w:r w:rsidRPr="00505A51">
              <w:rPr>
                <w:b/>
                <w:bCs/>
                <w:i/>
                <w:iCs/>
              </w:rPr>
              <w:t>derinimas</w:t>
            </w:r>
            <w:r w:rsidR="0046795D" w:rsidRPr="00505A51">
              <w:rPr>
                <w:b/>
                <w:bCs/>
                <w:i/>
                <w:iCs/>
              </w:rPr>
              <w:t xml:space="preserve"> </w:t>
            </w:r>
            <w:r w:rsidRPr="00505A51">
              <w:rPr>
                <w:b/>
                <w:bCs/>
                <w:i/>
                <w:iCs/>
              </w:rPr>
              <w:t>ir</w:t>
            </w:r>
            <w:r w:rsidR="0046795D" w:rsidRPr="00505A51">
              <w:rPr>
                <w:b/>
                <w:bCs/>
                <w:i/>
                <w:iCs/>
              </w:rPr>
              <w:t xml:space="preserve"> </w:t>
            </w:r>
            <w:r w:rsidRPr="00505A51">
              <w:rPr>
                <w:b/>
                <w:bCs/>
                <w:i/>
                <w:iCs/>
              </w:rPr>
              <w:t>palaikymas</w:t>
            </w:r>
          </w:p>
          <w:p w14:paraId="06B4C52B" w14:textId="77777777" w:rsidR="6A03DD95" w:rsidRPr="00505A51" w:rsidRDefault="6A03DD95" w:rsidP="006438FC">
            <w:pPr>
              <w:widowControl w:val="0"/>
              <w:numPr>
                <w:ilvl w:val="0"/>
                <w:numId w:val="77"/>
              </w:numPr>
              <w:ind w:left="0" w:firstLine="0"/>
            </w:pPr>
            <w:r w:rsidRPr="00505A51">
              <w:t>Informacijos išvesties įrenginių kalibravimas</w:t>
            </w:r>
          </w:p>
          <w:p w14:paraId="5FFCB80B" w14:textId="77777777" w:rsidR="000210C1" w:rsidRPr="00505A51" w:rsidRDefault="00564CB6" w:rsidP="006438FC">
            <w:pPr>
              <w:widowControl w:val="0"/>
              <w:numPr>
                <w:ilvl w:val="0"/>
                <w:numId w:val="77"/>
              </w:numPr>
              <w:pBdr>
                <w:top w:val="nil"/>
                <w:left w:val="nil"/>
                <w:bottom w:val="nil"/>
                <w:right w:val="nil"/>
                <w:between w:val="nil"/>
              </w:pBdr>
              <w:ind w:left="0" w:firstLine="0"/>
              <w:rPr>
                <w:rFonts w:eastAsia="Arial"/>
              </w:rPr>
            </w:pPr>
            <w:r w:rsidRPr="00505A51">
              <w:t>Informacijos</w:t>
            </w:r>
            <w:r w:rsidR="0046795D" w:rsidRPr="00505A51">
              <w:t xml:space="preserve"> </w:t>
            </w:r>
            <w:r w:rsidRPr="00505A51">
              <w:t>išvesties</w:t>
            </w:r>
            <w:r w:rsidR="0046795D" w:rsidRPr="00505A51">
              <w:t xml:space="preserve"> </w:t>
            </w:r>
            <w:r w:rsidRPr="00505A51">
              <w:t>įrenginių</w:t>
            </w:r>
            <w:r w:rsidR="0046795D" w:rsidRPr="00505A51">
              <w:t xml:space="preserve"> </w:t>
            </w:r>
            <w:r w:rsidRPr="00505A51">
              <w:t>derinimas</w:t>
            </w:r>
          </w:p>
          <w:p w14:paraId="7D2D6B63" w14:textId="77777777" w:rsidR="000210C1" w:rsidRPr="00505A51" w:rsidRDefault="00564CB6" w:rsidP="006438FC">
            <w:pPr>
              <w:widowControl w:val="0"/>
              <w:numPr>
                <w:ilvl w:val="0"/>
                <w:numId w:val="77"/>
              </w:numPr>
              <w:pBdr>
                <w:top w:val="nil"/>
                <w:left w:val="nil"/>
                <w:bottom w:val="nil"/>
                <w:right w:val="nil"/>
                <w:between w:val="nil"/>
              </w:pBdr>
              <w:ind w:left="0" w:firstLine="0"/>
              <w:rPr>
                <w:rFonts w:eastAsia="Arial"/>
              </w:rPr>
            </w:pPr>
            <w:r w:rsidRPr="00505A51">
              <w:t>Informacijos</w:t>
            </w:r>
            <w:r w:rsidR="0046795D" w:rsidRPr="00505A51">
              <w:t xml:space="preserve"> </w:t>
            </w:r>
            <w:r w:rsidRPr="00505A51">
              <w:t>išvesties</w:t>
            </w:r>
            <w:r w:rsidR="0046795D" w:rsidRPr="00505A51">
              <w:t xml:space="preserve"> </w:t>
            </w:r>
            <w:r w:rsidRPr="00505A51">
              <w:t>įrenginių</w:t>
            </w:r>
            <w:r w:rsidR="0046795D" w:rsidRPr="00505A51">
              <w:t xml:space="preserve"> </w:t>
            </w:r>
            <w:r w:rsidRPr="00505A51">
              <w:t>programinės</w:t>
            </w:r>
            <w:r w:rsidR="0046795D" w:rsidRPr="00505A51">
              <w:t xml:space="preserve"> </w:t>
            </w:r>
            <w:r w:rsidRPr="00505A51">
              <w:t>įrangos</w:t>
            </w:r>
            <w:r w:rsidR="0046795D" w:rsidRPr="00505A51">
              <w:t xml:space="preserve"> </w:t>
            </w:r>
            <w:r w:rsidRPr="00505A51">
              <w:t>diegimas</w:t>
            </w:r>
            <w:r w:rsidR="0046795D" w:rsidRPr="00505A51">
              <w:t xml:space="preserve"> </w:t>
            </w:r>
            <w:r w:rsidRPr="00505A51">
              <w:t>ir</w:t>
            </w:r>
            <w:r w:rsidR="0046795D" w:rsidRPr="00505A51">
              <w:t xml:space="preserve"> </w:t>
            </w:r>
            <w:r w:rsidRPr="00505A51">
              <w:t>konfigūravimas</w:t>
            </w:r>
          </w:p>
          <w:p w14:paraId="527DBCA9" w14:textId="77777777" w:rsidR="000210C1" w:rsidRPr="00505A51" w:rsidRDefault="00564CB6" w:rsidP="006438FC">
            <w:pPr>
              <w:widowControl w:val="0"/>
              <w:numPr>
                <w:ilvl w:val="0"/>
                <w:numId w:val="77"/>
              </w:numPr>
              <w:pBdr>
                <w:top w:val="nil"/>
                <w:left w:val="nil"/>
                <w:bottom w:val="nil"/>
                <w:right w:val="nil"/>
                <w:between w:val="nil"/>
              </w:pBdr>
              <w:ind w:left="0" w:firstLine="0"/>
              <w:rPr>
                <w:rFonts w:eastAsia="Arial"/>
                <w:b/>
              </w:rPr>
            </w:pPr>
            <w:r w:rsidRPr="00505A51">
              <w:t>Informacijos</w:t>
            </w:r>
            <w:r w:rsidR="0046795D" w:rsidRPr="00505A51">
              <w:t xml:space="preserve"> </w:t>
            </w:r>
            <w:r w:rsidRPr="00505A51">
              <w:t>išvesties</w:t>
            </w:r>
            <w:r w:rsidR="0046795D" w:rsidRPr="00505A51">
              <w:t xml:space="preserve"> </w:t>
            </w:r>
            <w:r w:rsidRPr="00505A51">
              <w:t>įrenginių</w:t>
            </w:r>
            <w:r w:rsidR="0046795D" w:rsidRPr="00505A51">
              <w:t xml:space="preserve"> </w:t>
            </w:r>
            <w:r w:rsidRPr="00505A51">
              <w:t>eksploatacinės</w:t>
            </w:r>
            <w:r w:rsidR="0046795D" w:rsidRPr="00505A51">
              <w:t xml:space="preserve"> </w:t>
            </w:r>
            <w:r w:rsidRPr="00505A51">
              <w:t>medžiagos</w:t>
            </w:r>
          </w:p>
        </w:tc>
      </w:tr>
      <w:tr w:rsidR="00C27026" w:rsidRPr="00F90B18" w14:paraId="13EB46E3" w14:textId="77777777" w:rsidTr="005342D6">
        <w:trPr>
          <w:trHeight w:val="57"/>
          <w:jc w:val="center"/>
        </w:trPr>
        <w:tc>
          <w:tcPr>
            <w:tcW w:w="985" w:type="pct"/>
            <w:vMerge/>
            <w:tcBorders>
              <w:left w:val="single" w:sz="4" w:space="0" w:color="auto"/>
              <w:bottom w:val="single" w:sz="4" w:space="0" w:color="000000" w:themeColor="text1"/>
            </w:tcBorders>
            <w:tcMar>
              <w:top w:w="0" w:type="dxa"/>
              <w:left w:w="115" w:type="dxa"/>
              <w:bottom w:w="0" w:type="dxa"/>
              <w:right w:w="115" w:type="dxa"/>
            </w:tcMar>
          </w:tcPr>
          <w:p w14:paraId="7EE1C792" w14:textId="77777777" w:rsidR="000210C1" w:rsidRPr="00505A51" w:rsidRDefault="000210C1" w:rsidP="00555331">
            <w:pPr>
              <w:widowControl w:val="0"/>
              <w:pBdr>
                <w:top w:val="nil"/>
                <w:left w:val="nil"/>
                <w:bottom w:val="nil"/>
                <w:right w:val="nil"/>
                <w:between w:val="nil"/>
              </w:pBdr>
              <w:rPr>
                <w:rFonts w:eastAsia="Arial"/>
                <w:b/>
              </w:rPr>
            </w:pPr>
          </w:p>
        </w:tc>
        <w:tc>
          <w:tcPr>
            <w:tcW w:w="10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6B21B9C" w14:textId="77777777" w:rsidR="00865152" w:rsidRPr="00505A51" w:rsidRDefault="00564CB6" w:rsidP="00495EE4">
            <w:pPr>
              <w:widowControl w:val="0"/>
              <w:pBdr>
                <w:top w:val="nil"/>
                <w:left w:val="nil"/>
                <w:bottom w:val="nil"/>
                <w:right w:val="nil"/>
                <w:between w:val="nil"/>
              </w:pBdr>
            </w:pPr>
            <w:r w:rsidRPr="00505A51">
              <w:t>4.3.</w:t>
            </w:r>
            <w:r w:rsidR="0046795D" w:rsidRPr="00505A51">
              <w:t xml:space="preserve"> </w:t>
            </w:r>
            <w:r w:rsidRPr="00505A51">
              <w:t>Aptarnauti</w:t>
            </w:r>
            <w:r w:rsidR="0046795D" w:rsidRPr="00505A51">
              <w:t xml:space="preserve"> </w:t>
            </w:r>
            <w:r w:rsidRPr="00505A51">
              <w:t>periferinius</w:t>
            </w:r>
            <w:r w:rsidR="0046795D" w:rsidRPr="00505A51">
              <w:t xml:space="preserve"> </w:t>
            </w:r>
            <w:r w:rsidRPr="00505A51">
              <w:t>įrenginius.</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D9F4FA"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t xml:space="preserve"> </w:t>
            </w:r>
            <w:r w:rsidRPr="00505A51">
              <w:rPr>
                <w:b/>
                <w:i/>
                <w:iCs/>
              </w:rPr>
              <w:t>Spausdintuvų</w:t>
            </w:r>
            <w:r w:rsidR="0046795D" w:rsidRPr="00505A51">
              <w:rPr>
                <w:b/>
                <w:i/>
                <w:iCs/>
              </w:rPr>
              <w:t xml:space="preserve"> </w:t>
            </w:r>
            <w:r w:rsidRPr="00505A51">
              <w:rPr>
                <w:b/>
                <w:i/>
                <w:iCs/>
              </w:rPr>
              <w:t>gedimai</w:t>
            </w:r>
            <w:r w:rsidR="0046795D" w:rsidRPr="00505A51">
              <w:rPr>
                <w:b/>
                <w:i/>
                <w:iCs/>
              </w:rPr>
              <w:t xml:space="preserve"> </w:t>
            </w:r>
            <w:r w:rsidRPr="00505A51">
              <w:rPr>
                <w:b/>
                <w:i/>
                <w:iCs/>
              </w:rPr>
              <w:t>ir</w:t>
            </w:r>
            <w:r w:rsidR="0046795D" w:rsidRPr="00505A51">
              <w:rPr>
                <w:b/>
                <w:i/>
                <w:iCs/>
              </w:rPr>
              <w:t xml:space="preserve"> </w:t>
            </w:r>
            <w:r w:rsidRPr="00505A51">
              <w:rPr>
                <w:b/>
                <w:i/>
                <w:iCs/>
              </w:rPr>
              <w:t>šalinimo</w:t>
            </w:r>
            <w:r w:rsidR="0046795D" w:rsidRPr="00505A51">
              <w:rPr>
                <w:b/>
                <w:i/>
                <w:iCs/>
              </w:rPr>
              <w:t xml:space="preserve"> </w:t>
            </w:r>
            <w:r w:rsidRPr="00505A51">
              <w:rPr>
                <w:b/>
                <w:i/>
                <w:iCs/>
              </w:rPr>
              <w:t>metodai</w:t>
            </w:r>
          </w:p>
          <w:p w14:paraId="69981BB2" w14:textId="77777777" w:rsidR="000210C1" w:rsidRPr="00505A51" w:rsidRDefault="00564CB6" w:rsidP="006438FC">
            <w:pPr>
              <w:widowControl w:val="0"/>
              <w:numPr>
                <w:ilvl w:val="0"/>
                <w:numId w:val="62"/>
              </w:numPr>
              <w:pBdr>
                <w:top w:val="nil"/>
                <w:left w:val="nil"/>
                <w:bottom w:val="nil"/>
                <w:right w:val="nil"/>
                <w:between w:val="nil"/>
              </w:pBdr>
              <w:ind w:left="0" w:firstLine="0"/>
              <w:rPr>
                <w:rFonts w:eastAsia="Arial"/>
              </w:rPr>
            </w:pPr>
            <w:r w:rsidRPr="00505A51">
              <w:t>Gedimų</w:t>
            </w:r>
            <w:r w:rsidR="0046795D" w:rsidRPr="00505A51">
              <w:t xml:space="preserve"> </w:t>
            </w:r>
            <w:r w:rsidRPr="00505A51">
              <w:t>pasireiškimai</w:t>
            </w:r>
          </w:p>
          <w:p w14:paraId="0B6B65B1" w14:textId="77777777" w:rsidR="000210C1" w:rsidRPr="00505A51" w:rsidRDefault="00564CB6" w:rsidP="006438FC">
            <w:pPr>
              <w:widowControl w:val="0"/>
              <w:numPr>
                <w:ilvl w:val="0"/>
                <w:numId w:val="62"/>
              </w:numPr>
              <w:pBdr>
                <w:top w:val="nil"/>
                <w:left w:val="nil"/>
                <w:bottom w:val="nil"/>
                <w:right w:val="nil"/>
                <w:between w:val="nil"/>
              </w:pBdr>
              <w:ind w:left="0" w:firstLine="0"/>
              <w:rPr>
                <w:rFonts w:eastAsia="Arial"/>
              </w:rPr>
            </w:pPr>
            <w:r w:rsidRPr="00505A51">
              <w:t>Gedimų</w:t>
            </w:r>
            <w:r w:rsidR="0046795D" w:rsidRPr="00505A51">
              <w:t xml:space="preserve"> </w:t>
            </w:r>
            <w:r w:rsidRPr="00505A51">
              <w:t>šalinimo</w:t>
            </w:r>
            <w:r w:rsidR="0046795D" w:rsidRPr="00505A51">
              <w:t xml:space="preserve"> </w:t>
            </w:r>
            <w:r w:rsidRPr="00505A51">
              <w:t>metodai</w:t>
            </w:r>
          </w:p>
          <w:p w14:paraId="3228EB9A"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rPr>
                <w:b/>
              </w:rPr>
              <w:t xml:space="preserve"> </w:t>
            </w:r>
            <w:r w:rsidRPr="00505A51">
              <w:rPr>
                <w:b/>
                <w:i/>
                <w:iCs/>
              </w:rPr>
              <w:t>Vaizdo</w:t>
            </w:r>
            <w:r w:rsidR="0046795D" w:rsidRPr="00505A51">
              <w:rPr>
                <w:b/>
                <w:i/>
                <w:iCs/>
              </w:rPr>
              <w:t xml:space="preserve"> </w:t>
            </w:r>
            <w:r w:rsidRPr="00505A51">
              <w:rPr>
                <w:b/>
                <w:i/>
                <w:iCs/>
              </w:rPr>
              <w:t>išvesties</w:t>
            </w:r>
            <w:r w:rsidR="0046795D" w:rsidRPr="00505A51">
              <w:rPr>
                <w:b/>
                <w:i/>
                <w:iCs/>
              </w:rPr>
              <w:t xml:space="preserve"> </w:t>
            </w:r>
            <w:r w:rsidRPr="00505A51">
              <w:rPr>
                <w:b/>
                <w:i/>
                <w:iCs/>
              </w:rPr>
              <w:t>įrenginių</w:t>
            </w:r>
            <w:r w:rsidR="0046795D" w:rsidRPr="00505A51">
              <w:rPr>
                <w:i/>
                <w:iCs/>
              </w:rPr>
              <w:t xml:space="preserve"> </w:t>
            </w:r>
            <w:r w:rsidRPr="00505A51">
              <w:rPr>
                <w:b/>
                <w:i/>
                <w:iCs/>
              </w:rPr>
              <w:t>gedimai</w:t>
            </w:r>
            <w:r w:rsidR="0046795D" w:rsidRPr="00505A51">
              <w:rPr>
                <w:b/>
                <w:i/>
                <w:iCs/>
              </w:rPr>
              <w:t xml:space="preserve"> </w:t>
            </w:r>
            <w:r w:rsidRPr="00505A51">
              <w:rPr>
                <w:b/>
                <w:i/>
                <w:iCs/>
              </w:rPr>
              <w:t>ir</w:t>
            </w:r>
            <w:r w:rsidR="0046795D" w:rsidRPr="00505A51">
              <w:rPr>
                <w:b/>
                <w:i/>
                <w:iCs/>
              </w:rPr>
              <w:t xml:space="preserve"> </w:t>
            </w:r>
            <w:r w:rsidRPr="00505A51">
              <w:rPr>
                <w:b/>
                <w:i/>
                <w:iCs/>
              </w:rPr>
              <w:t>šalinimo</w:t>
            </w:r>
            <w:r w:rsidR="0046795D" w:rsidRPr="00505A51">
              <w:rPr>
                <w:b/>
                <w:i/>
                <w:iCs/>
              </w:rPr>
              <w:t xml:space="preserve"> </w:t>
            </w:r>
            <w:r w:rsidRPr="00505A51">
              <w:rPr>
                <w:b/>
                <w:i/>
                <w:iCs/>
              </w:rPr>
              <w:t>metodai</w:t>
            </w:r>
          </w:p>
          <w:p w14:paraId="66E3448A" w14:textId="77777777" w:rsidR="000210C1" w:rsidRPr="00505A51" w:rsidRDefault="00564CB6" w:rsidP="006438FC">
            <w:pPr>
              <w:widowControl w:val="0"/>
              <w:numPr>
                <w:ilvl w:val="0"/>
                <w:numId w:val="65"/>
              </w:numPr>
              <w:pBdr>
                <w:top w:val="nil"/>
                <w:left w:val="nil"/>
                <w:bottom w:val="nil"/>
                <w:right w:val="nil"/>
                <w:between w:val="nil"/>
              </w:pBdr>
              <w:ind w:left="0" w:firstLine="0"/>
              <w:rPr>
                <w:rFonts w:eastAsia="Arial"/>
              </w:rPr>
            </w:pPr>
            <w:r w:rsidRPr="00505A51">
              <w:t>Gedimų</w:t>
            </w:r>
            <w:r w:rsidR="0046795D" w:rsidRPr="00505A51">
              <w:t xml:space="preserve"> </w:t>
            </w:r>
            <w:r w:rsidRPr="00505A51">
              <w:t>pasireiškimai</w:t>
            </w:r>
          </w:p>
          <w:p w14:paraId="37C95AEB" w14:textId="77777777" w:rsidR="000210C1" w:rsidRPr="00505A51" w:rsidRDefault="00564CB6" w:rsidP="006438FC">
            <w:pPr>
              <w:widowControl w:val="0"/>
              <w:numPr>
                <w:ilvl w:val="0"/>
                <w:numId w:val="65"/>
              </w:numPr>
              <w:pBdr>
                <w:top w:val="nil"/>
                <w:left w:val="nil"/>
                <w:bottom w:val="nil"/>
                <w:right w:val="nil"/>
                <w:between w:val="nil"/>
              </w:pBdr>
              <w:ind w:left="0" w:firstLine="0"/>
              <w:rPr>
                <w:rFonts w:eastAsia="Arial"/>
              </w:rPr>
            </w:pPr>
            <w:r w:rsidRPr="00505A51">
              <w:t>Gedimų</w:t>
            </w:r>
            <w:r w:rsidR="0046795D" w:rsidRPr="00505A51">
              <w:t xml:space="preserve"> </w:t>
            </w:r>
            <w:r w:rsidRPr="00505A51">
              <w:t>šalinimo</w:t>
            </w:r>
            <w:r w:rsidR="0046795D" w:rsidRPr="00505A51">
              <w:t xml:space="preserve"> </w:t>
            </w:r>
            <w:r w:rsidRPr="00505A51">
              <w:t>metodai</w:t>
            </w:r>
          </w:p>
          <w:p w14:paraId="42B1BBB8" w14:textId="77777777" w:rsidR="000210C1" w:rsidRPr="00505A51" w:rsidRDefault="00564CB6" w:rsidP="00555331">
            <w:pPr>
              <w:widowControl w:val="0"/>
              <w:pBdr>
                <w:top w:val="nil"/>
                <w:left w:val="nil"/>
                <w:bottom w:val="nil"/>
                <w:right w:val="nil"/>
                <w:between w:val="nil"/>
              </w:pBdr>
            </w:pPr>
            <w:r w:rsidRPr="00505A51">
              <w:rPr>
                <w:b/>
              </w:rPr>
              <w:t>Tema.</w:t>
            </w:r>
            <w:r w:rsidR="0046795D" w:rsidRPr="00505A51">
              <w:rPr>
                <w:b/>
              </w:rPr>
              <w:t xml:space="preserve"> </w:t>
            </w:r>
            <w:r w:rsidRPr="00505A51">
              <w:rPr>
                <w:b/>
                <w:i/>
                <w:iCs/>
              </w:rPr>
              <w:t>Periferinių</w:t>
            </w:r>
            <w:r w:rsidR="0046795D" w:rsidRPr="00505A51">
              <w:rPr>
                <w:b/>
                <w:i/>
                <w:iCs/>
              </w:rPr>
              <w:t xml:space="preserve"> </w:t>
            </w:r>
            <w:r w:rsidRPr="00505A51">
              <w:rPr>
                <w:b/>
                <w:i/>
                <w:iCs/>
              </w:rPr>
              <w:t>įrenginių</w:t>
            </w:r>
            <w:r w:rsidR="0046795D" w:rsidRPr="00505A51">
              <w:rPr>
                <w:b/>
                <w:i/>
                <w:iCs/>
              </w:rPr>
              <w:t xml:space="preserve"> </w:t>
            </w:r>
            <w:r w:rsidRPr="00505A51">
              <w:rPr>
                <w:b/>
                <w:i/>
                <w:iCs/>
              </w:rPr>
              <w:t>aptarnavimas</w:t>
            </w:r>
          </w:p>
          <w:p w14:paraId="377B4D39" w14:textId="77777777" w:rsidR="000210C1" w:rsidRPr="00505A51" w:rsidRDefault="00564CB6" w:rsidP="006438FC">
            <w:pPr>
              <w:widowControl w:val="0"/>
              <w:numPr>
                <w:ilvl w:val="0"/>
                <w:numId w:val="64"/>
              </w:numPr>
              <w:pBdr>
                <w:top w:val="nil"/>
                <w:left w:val="nil"/>
                <w:bottom w:val="nil"/>
                <w:right w:val="nil"/>
                <w:between w:val="nil"/>
              </w:pBdr>
              <w:ind w:left="0" w:firstLine="0"/>
              <w:rPr>
                <w:rFonts w:eastAsia="Arial"/>
              </w:rPr>
            </w:pPr>
            <w:r w:rsidRPr="00505A51">
              <w:t>Periferinių</w:t>
            </w:r>
            <w:r w:rsidR="0046795D" w:rsidRPr="00505A51">
              <w:t xml:space="preserve"> </w:t>
            </w:r>
            <w:r w:rsidRPr="00505A51">
              <w:t>įrenginių</w:t>
            </w:r>
            <w:r w:rsidR="0046795D" w:rsidRPr="00505A51">
              <w:t xml:space="preserve"> </w:t>
            </w:r>
            <w:r w:rsidRPr="00505A51">
              <w:t>aparatinės</w:t>
            </w:r>
            <w:r w:rsidR="0046795D" w:rsidRPr="00505A51">
              <w:t xml:space="preserve"> </w:t>
            </w:r>
            <w:r w:rsidRPr="00505A51">
              <w:t>įrangos</w:t>
            </w:r>
            <w:r w:rsidR="0046795D" w:rsidRPr="00505A51">
              <w:t xml:space="preserve"> </w:t>
            </w:r>
            <w:r w:rsidRPr="00505A51">
              <w:t>atnaujinimas</w:t>
            </w:r>
          </w:p>
          <w:p w14:paraId="104E5336" w14:textId="77777777" w:rsidR="000210C1" w:rsidRPr="00505A51" w:rsidRDefault="00564CB6" w:rsidP="006438FC">
            <w:pPr>
              <w:widowControl w:val="0"/>
              <w:numPr>
                <w:ilvl w:val="0"/>
                <w:numId w:val="64"/>
              </w:numPr>
              <w:pBdr>
                <w:top w:val="nil"/>
                <w:left w:val="nil"/>
                <w:bottom w:val="nil"/>
                <w:right w:val="nil"/>
                <w:between w:val="nil"/>
              </w:pBdr>
              <w:ind w:left="0" w:firstLine="0"/>
              <w:rPr>
                <w:rFonts w:eastAsia="Arial"/>
              </w:rPr>
            </w:pPr>
            <w:r w:rsidRPr="00505A51">
              <w:t>Periferinių</w:t>
            </w:r>
            <w:r w:rsidR="0046795D" w:rsidRPr="00505A51">
              <w:t xml:space="preserve"> </w:t>
            </w:r>
            <w:r w:rsidRPr="00505A51">
              <w:t>įrenginių</w:t>
            </w:r>
            <w:r w:rsidR="0046795D" w:rsidRPr="00505A51">
              <w:t xml:space="preserve"> </w:t>
            </w:r>
            <w:r w:rsidRPr="00505A51">
              <w:t>programinės</w:t>
            </w:r>
            <w:r w:rsidR="0046795D" w:rsidRPr="00505A51">
              <w:t xml:space="preserve"> </w:t>
            </w:r>
            <w:r w:rsidRPr="00505A51">
              <w:t>įrangos</w:t>
            </w:r>
            <w:r w:rsidR="0046795D" w:rsidRPr="00505A51">
              <w:t xml:space="preserve"> </w:t>
            </w:r>
            <w:r w:rsidRPr="00505A51">
              <w:t>atnaujinimas</w:t>
            </w:r>
          </w:p>
          <w:p w14:paraId="27DAE761" w14:textId="77777777" w:rsidR="00C830AE" w:rsidRPr="00505A51" w:rsidRDefault="00564CB6" w:rsidP="006438FC">
            <w:pPr>
              <w:widowControl w:val="0"/>
              <w:numPr>
                <w:ilvl w:val="0"/>
                <w:numId w:val="64"/>
              </w:numPr>
              <w:pBdr>
                <w:top w:val="nil"/>
                <w:left w:val="nil"/>
                <w:bottom w:val="nil"/>
                <w:right w:val="nil"/>
                <w:between w:val="nil"/>
              </w:pBdr>
              <w:ind w:left="0" w:firstLine="0"/>
              <w:rPr>
                <w:rFonts w:eastAsia="Arial"/>
              </w:rPr>
            </w:pPr>
            <w:r w:rsidRPr="00505A51">
              <w:t>Periferinių</w:t>
            </w:r>
            <w:r w:rsidR="0046795D" w:rsidRPr="00505A51">
              <w:t xml:space="preserve"> </w:t>
            </w:r>
            <w:r w:rsidRPr="00505A51">
              <w:t>įrenginių</w:t>
            </w:r>
            <w:r w:rsidR="0046795D" w:rsidRPr="00505A51">
              <w:t xml:space="preserve"> </w:t>
            </w:r>
            <w:r w:rsidRPr="00505A51">
              <w:t>eksploatacinės</w:t>
            </w:r>
            <w:r w:rsidR="0046795D" w:rsidRPr="00505A51">
              <w:t xml:space="preserve"> </w:t>
            </w:r>
            <w:r w:rsidRPr="00505A51">
              <w:t>medžiagos,</w:t>
            </w:r>
            <w:r w:rsidR="0046795D" w:rsidRPr="00505A51">
              <w:t xml:space="preserve"> </w:t>
            </w:r>
            <w:r w:rsidRPr="00505A51">
              <w:t>jų</w:t>
            </w:r>
            <w:r w:rsidR="0046795D" w:rsidRPr="00505A51">
              <w:t xml:space="preserve"> </w:t>
            </w:r>
            <w:r w:rsidRPr="00505A51">
              <w:t>parinkimas</w:t>
            </w:r>
          </w:p>
        </w:tc>
      </w:tr>
      <w:tr w:rsidR="00C27026" w:rsidRPr="00F90B18" w14:paraId="1CA34E87" w14:textId="77777777" w:rsidTr="005342D6">
        <w:trPr>
          <w:trHeight w:val="57"/>
          <w:jc w:val="center"/>
        </w:trPr>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0B335A" w14:textId="77777777" w:rsidR="000210C1" w:rsidRPr="00505A51" w:rsidRDefault="00564CB6" w:rsidP="00555331">
            <w:pPr>
              <w:widowControl w:val="0"/>
              <w:pBdr>
                <w:top w:val="nil"/>
                <w:left w:val="nil"/>
                <w:bottom w:val="nil"/>
                <w:right w:val="nil"/>
                <w:between w:val="nil"/>
              </w:pBdr>
            </w:pPr>
            <w:r w:rsidRPr="00505A51">
              <w:t>Mokymosi</w:t>
            </w:r>
            <w:r w:rsidR="0046795D" w:rsidRPr="00505A51">
              <w:t xml:space="preserve"> </w:t>
            </w:r>
            <w:r w:rsidRPr="00505A51">
              <w:t>pasiekimų</w:t>
            </w:r>
            <w:r w:rsidR="0046795D" w:rsidRPr="00505A51">
              <w:t xml:space="preserve"> </w:t>
            </w:r>
            <w:r w:rsidRPr="00505A51">
              <w:t>vertinimo</w:t>
            </w:r>
            <w:r w:rsidR="0046795D" w:rsidRPr="00505A51">
              <w:t xml:space="preserve"> </w:t>
            </w:r>
            <w:r w:rsidRPr="00505A51">
              <w:t>kriterijai</w:t>
            </w:r>
          </w:p>
        </w:tc>
        <w:tc>
          <w:tcPr>
            <w:tcW w:w="40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BDE912" w14:textId="1DB08DF8" w:rsidR="0025471A" w:rsidRPr="00505A51" w:rsidRDefault="1BF0FF77" w:rsidP="00D519FD">
            <w:pPr>
              <w:widowControl w:val="0"/>
              <w:jc w:val="both"/>
              <w:rPr>
                <w:strike/>
              </w:rPr>
            </w:pPr>
            <w:r w:rsidRPr="00505A51">
              <w:t xml:space="preserve">Apibūdinta </w:t>
            </w:r>
            <w:r w:rsidR="639A9625" w:rsidRPr="00505A51">
              <w:t>mobilių</w:t>
            </w:r>
            <w:r w:rsidR="473DB0AF" w:rsidRPr="00505A51">
              <w:t>jų</w:t>
            </w:r>
            <w:r w:rsidR="6DFF139F" w:rsidRPr="00505A51">
              <w:t>,</w:t>
            </w:r>
            <w:r w:rsidR="0046795D" w:rsidRPr="00505A51">
              <w:t xml:space="preserve"> </w:t>
            </w:r>
            <w:r w:rsidR="6DFF139F" w:rsidRPr="00505A51">
              <w:t>asmeninių</w:t>
            </w:r>
            <w:r w:rsidR="0046795D" w:rsidRPr="00505A51">
              <w:t xml:space="preserve"> </w:t>
            </w:r>
            <w:r w:rsidR="6DFF139F" w:rsidRPr="00505A51">
              <w:t>kompiuterių</w:t>
            </w:r>
            <w:r w:rsidR="0046795D" w:rsidRPr="00505A51">
              <w:t xml:space="preserve"> </w:t>
            </w:r>
            <w:r w:rsidR="71787EB0" w:rsidRPr="00505A51">
              <w:t>ir</w:t>
            </w:r>
            <w:r w:rsidR="0046795D" w:rsidRPr="00505A51">
              <w:t xml:space="preserve"> </w:t>
            </w:r>
            <w:r w:rsidR="71787EB0" w:rsidRPr="00505A51">
              <w:t>serverių</w:t>
            </w:r>
            <w:r w:rsidR="0046795D" w:rsidRPr="00505A51">
              <w:t xml:space="preserve"> </w:t>
            </w:r>
            <w:r w:rsidR="473DB0AF" w:rsidRPr="00505A51">
              <w:t>techninė</w:t>
            </w:r>
            <w:r w:rsidR="0046795D" w:rsidRPr="00505A51">
              <w:t xml:space="preserve"> </w:t>
            </w:r>
            <w:r w:rsidR="473DB0AF" w:rsidRPr="00505A51">
              <w:t>ir</w:t>
            </w:r>
            <w:r w:rsidR="0046795D" w:rsidRPr="00505A51">
              <w:t xml:space="preserve"> </w:t>
            </w:r>
            <w:r w:rsidR="473DB0AF" w:rsidRPr="00505A51">
              <w:t>programinė</w:t>
            </w:r>
            <w:r w:rsidR="0046795D" w:rsidRPr="00505A51">
              <w:t xml:space="preserve"> </w:t>
            </w:r>
            <w:r w:rsidR="6C1E205C" w:rsidRPr="00505A51">
              <w:t>įranga</w:t>
            </w:r>
            <w:r w:rsidR="4D9D286E" w:rsidRPr="00505A51">
              <w:t>.</w:t>
            </w:r>
            <w:r w:rsidR="0046795D" w:rsidRPr="00505A51">
              <w:t xml:space="preserve"> </w:t>
            </w:r>
            <w:r w:rsidR="101B1DB9" w:rsidRPr="00505A51">
              <w:t>Įdiegta</w:t>
            </w:r>
            <w:r w:rsidR="007C5763" w:rsidRPr="00505A51">
              <w:t xml:space="preserve"> </w:t>
            </w:r>
            <w:r w:rsidR="126A3EB2" w:rsidRPr="00505A51">
              <w:t>mobiliųjų</w:t>
            </w:r>
            <w:r w:rsidR="0B843C1D" w:rsidRPr="00505A51">
              <w:t xml:space="preserve"> ir</w:t>
            </w:r>
            <w:r w:rsidR="0046795D" w:rsidRPr="00505A51">
              <w:t xml:space="preserve"> </w:t>
            </w:r>
            <w:r w:rsidR="126A3EB2" w:rsidRPr="00505A51">
              <w:t>asmeninių</w:t>
            </w:r>
            <w:r w:rsidR="0046795D" w:rsidRPr="00505A51">
              <w:t xml:space="preserve"> </w:t>
            </w:r>
            <w:r w:rsidR="126A3EB2" w:rsidRPr="00505A51">
              <w:t>kompiuterių</w:t>
            </w:r>
            <w:r w:rsidR="0046795D" w:rsidRPr="00505A51">
              <w:t xml:space="preserve"> </w:t>
            </w:r>
            <w:r w:rsidR="5B32E4E4" w:rsidRPr="00505A51">
              <w:t>technin</w:t>
            </w:r>
            <w:r w:rsidR="0B843C1D" w:rsidRPr="00505A51">
              <w:t>ė</w:t>
            </w:r>
            <w:r w:rsidR="0046795D" w:rsidRPr="00505A51">
              <w:t xml:space="preserve"> </w:t>
            </w:r>
            <w:r w:rsidR="5B32E4E4" w:rsidRPr="00505A51">
              <w:t>ir</w:t>
            </w:r>
            <w:r w:rsidR="0046795D" w:rsidRPr="00505A51">
              <w:t xml:space="preserve"> </w:t>
            </w:r>
            <w:r w:rsidR="5B32E4E4" w:rsidRPr="00505A51">
              <w:t>programin</w:t>
            </w:r>
            <w:r w:rsidR="0B843C1D" w:rsidRPr="00505A51">
              <w:t>ė</w:t>
            </w:r>
            <w:r w:rsidR="0046795D" w:rsidRPr="00505A51">
              <w:t xml:space="preserve"> </w:t>
            </w:r>
            <w:r w:rsidR="5B32E4E4" w:rsidRPr="00505A51">
              <w:t>įrang</w:t>
            </w:r>
            <w:r w:rsidR="1F1834F5" w:rsidRPr="00505A51">
              <w:t>a</w:t>
            </w:r>
            <w:r w:rsidR="5B32E4E4" w:rsidRPr="00505A51">
              <w:t>.</w:t>
            </w:r>
            <w:r w:rsidR="0046795D" w:rsidRPr="00505A51">
              <w:t xml:space="preserve"> </w:t>
            </w:r>
            <w:r w:rsidR="0B843C1D" w:rsidRPr="00505A51">
              <w:t>Pademonstruotas serverių pritaikymas ir priežiūra</w:t>
            </w:r>
            <w:r w:rsidR="2F4EB3BF" w:rsidRPr="00505A51">
              <w:t xml:space="preserve">. </w:t>
            </w:r>
            <w:r w:rsidR="00505A51">
              <w:t>Suarchyvuot</w:t>
            </w:r>
            <w:r w:rsidR="0080036D">
              <w:t>a</w:t>
            </w:r>
            <w:r w:rsidR="00823C51" w:rsidRPr="00505A51">
              <w:t xml:space="preserve"> </w:t>
            </w:r>
            <w:r w:rsidR="2F4EB3BF" w:rsidRPr="00505A51">
              <w:t xml:space="preserve">mobiliųjų, asmeninių kompiuterių ir serverių </w:t>
            </w:r>
            <w:r w:rsidR="003E5663">
              <w:t>informacij</w:t>
            </w:r>
            <w:r w:rsidR="0080036D">
              <w:t>a</w:t>
            </w:r>
            <w:r w:rsidR="2F4EB3BF" w:rsidRPr="00505A51">
              <w:t xml:space="preserve">. </w:t>
            </w:r>
            <w:r w:rsidR="00D519FD" w:rsidRPr="00EC225C">
              <w:t>Dubliuot</w:t>
            </w:r>
            <w:r w:rsidR="00D519FD">
              <w:t>os</w:t>
            </w:r>
            <w:r w:rsidR="00D519FD" w:rsidRPr="00EC225C">
              <w:t xml:space="preserve"> </w:t>
            </w:r>
            <w:r w:rsidR="00505A51" w:rsidRPr="00505A51">
              <w:t xml:space="preserve">mobiliųjų, asmeninių kompiuterių ir serverių </w:t>
            </w:r>
            <w:r w:rsidR="00505A51">
              <w:t>operacinės sistemos.</w:t>
            </w:r>
            <w:r w:rsidR="00505A51" w:rsidRPr="00505A51">
              <w:t xml:space="preserve"> </w:t>
            </w:r>
            <w:r w:rsidR="000B7C97">
              <w:t>Pademonstruotas suarchyvuotų</w:t>
            </w:r>
            <w:r w:rsidR="000B7C97" w:rsidRPr="00505A51">
              <w:t xml:space="preserve"> mobiliųjų, asmeninių kompiuterių ir serverių </w:t>
            </w:r>
            <w:r w:rsidR="003E5663">
              <w:t>informacijos</w:t>
            </w:r>
            <w:r w:rsidR="000B7C97">
              <w:t xml:space="preserve"> atkūrimas. Pademonstruotas </w:t>
            </w:r>
            <w:r w:rsidR="003F0D69" w:rsidRPr="00EC225C">
              <w:t xml:space="preserve">dubliuotų </w:t>
            </w:r>
            <w:r w:rsidR="000B7C97" w:rsidRPr="00505A51">
              <w:lastRenderedPageBreak/>
              <w:t xml:space="preserve">mobiliųjų, asmeninių kompiuterių ir serverių </w:t>
            </w:r>
            <w:r w:rsidR="000B7C97">
              <w:t xml:space="preserve">operacinių sistemų atkūrimas. </w:t>
            </w:r>
            <w:r w:rsidR="2F4EB3BF" w:rsidRPr="00505A51">
              <w:t>Serveriai pritaikyti klientų poreikiams ir užtikrintas įrangos sklandus veikimas. Parinkta ir paruošta naudojimuisi informacijos įvesties ir išvesties įranga.</w:t>
            </w:r>
            <w:r w:rsidR="59A71CD2" w:rsidRPr="00505A51">
              <w:t xml:space="preserve"> Pademonstruota periferinių įrenginių priežiūra. </w:t>
            </w:r>
            <w:r w:rsidR="58DA422C" w:rsidRPr="00505A51">
              <w:t xml:space="preserve">Nustatyti periferinių įrenginių gedimai ir jie pašalinti. </w:t>
            </w:r>
            <w:r w:rsidR="000B7C97">
              <w:t>Pademonstruotas</w:t>
            </w:r>
            <w:r w:rsidR="58DA422C" w:rsidRPr="00505A51">
              <w:t xml:space="preserve"> periferinių įrenginių aptarnavimas</w:t>
            </w:r>
            <w:r w:rsidR="68A83B10" w:rsidRPr="00505A51">
              <w:t>.</w:t>
            </w:r>
            <w:r w:rsidR="00D91BBD" w:rsidRPr="00505A51">
              <w:t xml:space="preserve"> </w:t>
            </w:r>
            <w:r w:rsidR="00B16AFF" w:rsidRPr="00505A51">
              <w:t>Dirbant laikytasi darbuotojų saugos ir sveikatos taisyklių, saugaus darbo, ergonomikos, darbo higienos, gaisrinės saugos, aplinkosaugos reikalavimų. Savarankiškai paruošta darbo vieta. Tinkamai sutvarkyta darbo vieta po darbo, nuvalyti ir sudėti įrankiai, priemonės į jiems skirtas vietas.</w:t>
            </w:r>
          </w:p>
        </w:tc>
      </w:tr>
      <w:tr w:rsidR="00C27026" w:rsidRPr="00F90B18" w14:paraId="42163BB9" w14:textId="77777777" w:rsidTr="18A783B7">
        <w:trPr>
          <w:trHeight w:val="57"/>
          <w:jc w:val="center"/>
        </w:trPr>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08559A" w14:textId="77777777" w:rsidR="00E34D77" w:rsidRPr="00505A51" w:rsidRDefault="00E34D77" w:rsidP="00555331">
            <w:pPr>
              <w:widowControl w:val="0"/>
              <w:pBdr>
                <w:top w:val="nil"/>
                <w:left w:val="nil"/>
                <w:bottom w:val="nil"/>
                <w:right w:val="nil"/>
                <w:between w:val="nil"/>
              </w:pBdr>
            </w:pPr>
            <w:r w:rsidRPr="00505A51">
              <w:lastRenderedPageBreak/>
              <w:t>Reikalavimai</w:t>
            </w:r>
            <w:r w:rsidR="0046795D" w:rsidRPr="00505A51">
              <w:t xml:space="preserve"> </w:t>
            </w:r>
            <w:r w:rsidRPr="00505A51">
              <w:t>mokymui</w:t>
            </w:r>
            <w:r w:rsidR="0046795D" w:rsidRPr="00505A51">
              <w:t xml:space="preserve"> </w:t>
            </w:r>
            <w:r w:rsidRPr="00505A51">
              <w:t>skirtiems</w:t>
            </w:r>
            <w:r w:rsidR="0046795D" w:rsidRPr="00505A51">
              <w:t xml:space="preserve"> </w:t>
            </w:r>
            <w:r w:rsidRPr="00505A51">
              <w:t>metodiniams</w:t>
            </w:r>
            <w:r w:rsidR="0046795D" w:rsidRPr="00505A51">
              <w:t xml:space="preserve"> </w:t>
            </w:r>
            <w:r w:rsidRPr="00505A51">
              <w:t>ir</w:t>
            </w:r>
            <w:r w:rsidR="0046795D" w:rsidRPr="00505A51">
              <w:t xml:space="preserve"> </w:t>
            </w:r>
            <w:r w:rsidRPr="00505A51">
              <w:t>materialiesiems</w:t>
            </w:r>
            <w:r w:rsidR="0046795D" w:rsidRPr="00505A51">
              <w:t xml:space="preserve"> </w:t>
            </w:r>
            <w:r w:rsidRPr="00505A51">
              <w:t>ištekliams</w:t>
            </w:r>
          </w:p>
        </w:tc>
        <w:tc>
          <w:tcPr>
            <w:tcW w:w="40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AC8D681" w14:textId="77777777" w:rsidR="00E34D77" w:rsidRPr="00505A51" w:rsidRDefault="00E34D77" w:rsidP="00555331">
            <w:pPr>
              <w:widowControl w:val="0"/>
              <w:rPr>
                <w:rFonts w:eastAsia="Calibri"/>
                <w:i/>
              </w:rPr>
            </w:pPr>
            <w:r w:rsidRPr="00505A51">
              <w:rPr>
                <w:rFonts w:eastAsia="Calibri"/>
                <w:i/>
              </w:rPr>
              <w:t>Mokymo(si)</w:t>
            </w:r>
            <w:r w:rsidR="0046795D" w:rsidRPr="00505A51">
              <w:rPr>
                <w:rFonts w:eastAsia="Calibri"/>
                <w:i/>
              </w:rPr>
              <w:t xml:space="preserve"> </w:t>
            </w:r>
            <w:r w:rsidRPr="00505A51">
              <w:rPr>
                <w:rFonts w:eastAsia="Calibri"/>
                <w:i/>
              </w:rPr>
              <w:t>medžiaga:</w:t>
            </w:r>
          </w:p>
          <w:p w14:paraId="25D9D95F" w14:textId="77777777" w:rsidR="00E34D77" w:rsidRPr="00505A51" w:rsidRDefault="00E34D77" w:rsidP="006438FC">
            <w:pPr>
              <w:widowControl w:val="0"/>
              <w:numPr>
                <w:ilvl w:val="0"/>
                <w:numId w:val="107"/>
              </w:numPr>
              <w:ind w:left="0" w:firstLine="0"/>
            </w:pPr>
            <w:r w:rsidRPr="00505A51">
              <w:t>Vadovėliai</w:t>
            </w:r>
            <w:r w:rsidR="0046795D" w:rsidRPr="00505A51">
              <w:t xml:space="preserve"> </w:t>
            </w:r>
            <w:r w:rsidRPr="00505A51">
              <w:t>ir</w:t>
            </w:r>
            <w:r w:rsidR="0046795D" w:rsidRPr="00505A51">
              <w:t xml:space="preserve"> </w:t>
            </w:r>
            <w:r w:rsidRPr="00505A51">
              <w:t>kita</w:t>
            </w:r>
            <w:r w:rsidR="0046795D" w:rsidRPr="00505A51">
              <w:t xml:space="preserve"> </w:t>
            </w:r>
            <w:r w:rsidRPr="00505A51">
              <w:t>mokomoji</w:t>
            </w:r>
            <w:r w:rsidR="0046795D" w:rsidRPr="00505A51">
              <w:t xml:space="preserve"> </w:t>
            </w:r>
            <w:r w:rsidRPr="00505A51">
              <w:t>medžiaga</w:t>
            </w:r>
          </w:p>
          <w:p w14:paraId="3174E86E" w14:textId="77777777" w:rsidR="00E34D77" w:rsidRPr="00505A51" w:rsidRDefault="00E34D77" w:rsidP="006438FC">
            <w:pPr>
              <w:widowControl w:val="0"/>
              <w:numPr>
                <w:ilvl w:val="0"/>
                <w:numId w:val="107"/>
              </w:numPr>
              <w:ind w:left="0" w:firstLine="0"/>
            </w:pPr>
            <w:r w:rsidRPr="00505A51">
              <w:t>Testas</w:t>
            </w:r>
            <w:r w:rsidR="0046795D" w:rsidRPr="00505A51">
              <w:t xml:space="preserve"> </w:t>
            </w:r>
            <w:r w:rsidRPr="00505A51">
              <w:t>turimiems</w:t>
            </w:r>
            <w:r w:rsidR="0046795D" w:rsidRPr="00505A51">
              <w:t xml:space="preserve"> </w:t>
            </w:r>
            <w:r w:rsidRPr="00505A51">
              <w:t>gebėjimams</w:t>
            </w:r>
            <w:r w:rsidR="0046795D" w:rsidRPr="00505A51">
              <w:t xml:space="preserve"> </w:t>
            </w:r>
            <w:r w:rsidRPr="00505A51">
              <w:t>vertinti</w:t>
            </w:r>
          </w:p>
          <w:p w14:paraId="6D059269" w14:textId="77777777" w:rsidR="00E34D77" w:rsidRPr="00505A51" w:rsidRDefault="00E34D77" w:rsidP="006438FC">
            <w:pPr>
              <w:widowControl w:val="0"/>
              <w:numPr>
                <w:ilvl w:val="0"/>
                <w:numId w:val="107"/>
              </w:numPr>
              <w:ind w:left="0" w:firstLine="0"/>
            </w:pPr>
            <w:r w:rsidRPr="00505A51">
              <w:t>Kompiuterinės</w:t>
            </w:r>
            <w:r w:rsidR="0046795D" w:rsidRPr="00505A51">
              <w:t xml:space="preserve"> </w:t>
            </w:r>
            <w:r w:rsidRPr="00505A51">
              <w:t>įrangos</w:t>
            </w:r>
            <w:r w:rsidR="0046795D" w:rsidRPr="00505A51">
              <w:t xml:space="preserve"> </w:t>
            </w:r>
            <w:r w:rsidRPr="00505A51">
              <w:t>ir</w:t>
            </w:r>
            <w:r w:rsidR="0046795D" w:rsidRPr="00505A51">
              <w:t xml:space="preserve"> </w:t>
            </w:r>
            <w:r w:rsidRPr="00505A51">
              <w:t>jos</w:t>
            </w:r>
            <w:r w:rsidR="0046795D" w:rsidRPr="00505A51">
              <w:t xml:space="preserve"> </w:t>
            </w:r>
            <w:r w:rsidRPr="00505A51">
              <w:t>komponentų</w:t>
            </w:r>
            <w:r w:rsidR="0046795D" w:rsidRPr="00505A51">
              <w:t xml:space="preserve"> </w:t>
            </w:r>
            <w:r w:rsidRPr="00505A51">
              <w:t>veikimo</w:t>
            </w:r>
            <w:r w:rsidR="0046795D" w:rsidRPr="00505A51">
              <w:t xml:space="preserve"> </w:t>
            </w:r>
            <w:r w:rsidRPr="00505A51">
              <w:t>aprašai,</w:t>
            </w:r>
            <w:r w:rsidR="0046795D" w:rsidRPr="00505A51">
              <w:t xml:space="preserve"> </w:t>
            </w:r>
            <w:r w:rsidRPr="00505A51">
              <w:t>techninė</w:t>
            </w:r>
            <w:r w:rsidR="0046795D" w:rsidRPr="00505A51">
              <w:t xml:space="preserve"> </w:t>
            </w:r>
            <w:r w:rsidRPr="00505A51">
              <w:t>dokumentacija</w:t>
            </w:r>
          </w:p>
          <w:p w14:paraId="09CEA6CE" w14:textId="77777777" w:rsidR="00E34D77" w:rsidRPr="00505A51" w:rsidRDefault="00E34D77" w:rsidP="006438FC">
            <w:pPr>
              <w:widowControl w:val="0"/>
              <w:numPr>
                <w:ilvl w:val="0"/>
                <w:numId w:val="107"/>
              </w:numPr>
              <w:ind w:left="0" w:firstLine="0"/>
            </w:pPr>
            <w:r w:rsidRPr="00505A51">
              <w:t>Kompiuterinės</w:t>
            </w:r>
            <w:r w:rsidR="0046795D" w:rsidRPr="00505A51">
              <w:t xml:space="preserve"> </w:t>
            </w:r>
            <w:r w:rsidRPr="00505A51">
              <w:t>įrangos</w:t>
            </w:r>
            <w:r w:rsidR="0046795D" w:rsidRPr="00505A51">
              <w:t xml:space="preserve"> </w:t>
            </w:r>
            <w:r w:rsidRPr="00505A51">
              <w:t>techninės</w:t>
            </w:r>
            <w:r w:rsidR="0046795D" w:rsidRPr="00505A51">
              <w:t xml:space="preserve"> </w:t>
            </w:r>
            <w:r w:rsidRPr="00505A51">
              <w:t>priežiūros</w:t>
            </w:r>
            <w:r w:rsidR="0046795D" w:rsidRPr="00505A51">
              <w:t xml:space="preserve"> </w:t>
            </w:r>
            <w:r w:rsidRPr="00505A51">
              <w:t>ir</w:t>
            </w:r>
            <w:r w:rsidR="0046795D" w:rsidRPr="00505A51">
              <w:t xml:space="preserve"> </w:t>
            </w:r>
            <w:r w:rsidRPr="00505A51">
              <w:t>remonto</w:t>
            </w:r>
            <w:r w:rsidR="0046795D" w:rsidRPr="00505A51">
              <w:t xml:space="preserve"> </w:t>
            </w:r>
            <w:r w:rsidRPr="00505A51">
              <w:t>darbų</w:t>
            </w:r>
            <w:r w:rsidR="0046795D" w:rsidRPr="00505A51">
              <w:t xml:space="preserve"> </w:t>
            </w:r>
            <w:r w:rsidRPr="00505A51">
              <w:t>registravimo</w:t>
            </w:r>
            <w:r w:rsidR="0046795D" w:rsidRPr="00505A51">
              <w:t xml:space="preserve"> </w:t>
            </w:r>
            <w:r w:rsidRPr="00505A51">
              <w:t>dokumentai</w:t>
            </w:r>
          </w:p>
          <w:p w14:paraId="57E1EC99" w14:textId="77777777" w:rsidR="00E34D77" w:rsidRPr="00505A51" w:rsidRDefault="00E34D77" w:rsidP="006438FC">
            <w:pPr>
              <w:widowControl w:val="0"/>
              <w:numPr>
                <w:ilvl w:val="0"/>
                <w:numId w:val="107"/>
              </w:numPr>
              <w:ind w:left="0" w:firstLine="0"/>
            </w:pPr>
            <w:r w:rsidRPr="00505A51">
              <w:t>Darbuotojų</w:t>
            </w:r>
            <w:r w:rsidR="0046795D" w:rsidRPr="00505A51">
              <w:t xml:space="preserve"> </w:t>
            </w:r>
            <w:r w:rsidRPr="00505A51">
              <w:t>saugos</w:t>
            </w:r>
            <w:r w:rsidR="0046795D" w:rsidRPr="00505A51">
              <w:t xml:space="preserve"> </w:t>
            </w:r>
            <w:r w:rsidRPr="00505A51">
              <w:t>ir</w:t>
            </w:r>
            <w:r w:rsidR="0046795D" w:rsidRPr="00505A51">
              <w:t xml:space="preserve"> </w:t>
            </w:r>
            <w:r w:rsidRPr="00505A51">
              <w:t>sveikatos</w:t>
            </w:r>
            <w:r w:rsidR="0046795D" w:rsidRPr="00505A51">
              <w:t xml:space="preserve"> </w:t>
            </w:r>
            <w:r w:rsidRPr="00505A51">
              <w:t>norminiai</w:t>
            </w:r>
            <w:r w:rsidR="0046795D" w:rsidRPr="00505A51">
              <w:t xml:space="preserve"> </w:t>
            </w:r>
            <w:r w:rsidRPr="00505A51">
              <w:t>dokumentai</w:t>
            </w:r>
          </w:p>
          <w:p w14:paraId="113E9987" w14:textId="77777777" w:rsidR="00E34D77" w:rsidRPr="00505A51" w:rsidRDefault="00E34D77" w:rsidP="00555331">
            <w:pPr>
              <w:widowControl w:val="0"/>
              <w:rPr>
                <w:rFonts w:eastAsia="Calibri"/>
                <w:i/>
              </w:rPr>
            </w:pPr>
            <w:r w:rsidRPr="00505A51">
              <w:rPr>
                <w:rFonts w:eastAsia="Calibri"/>
                <w:i/>
              </w:rPr>
              <w:t>Mokymo(si)</w:t>
            </w:r>
            <w:r w:rsidR="0046795D" w:rsidRPr="00505A51">
              <w:rPr>
                <w:rFonts w:eastAsia="Calibri"/>
                <w:i/>
              </w:rPr>
              <w:t xml:space="preserve"> </w:t>
            </w:r>
            <w:r w:rsidRPr="00505A51">
              <w:rPr>
                <w:rFonts w:eastAsia="Calibri"/>
                <w:i/>
              </w:rPr>
              <w:t>priemonės:</w:t>
            </w:r>
          </w:p>
          <w:p w14:paraId="299491C2" w14:textId="77777777" w:rsidR="00E34D77" w:rsidRPr="00505A51" w:rsidRDefault="00E34D77" w:rsidP="006438FC">
            <w:pPr>
              <w:widowControl w:val="0"/>
              <w:numPr>
                <w:ilvl w:val="0"/>
                <w:numId w:val="107"/>
              </w:numPr>
              <w:ind w:left="0" w:firstLine="0"/>
            </w:pPr>
            <w:r w:rsidRPr="00505A51">
              <w:t>Techninės</w:t>
            </w:r>
            <w:r w:rsidR="0046795D" w:rsidRPr="00505A51">
              <w:t xml:space="preserve"> </w:t>
            </w:r>
            <w:r w:rsidRPr="00505A51">
              <w:t>priemonės</w:t>
            </w:r>
            <w:r w:rsidR="0046795D" w:rsidRPr="00505A51">
              <w:t xml:space="preserve"> </w:t>
            </w:r>
            <w:r w:rsidRPr="00505A51">
              <w:t>mokymo(si)</w:t>
            </w:r>
            <w:r w:rsidR="0046795D" w:rsidRPr="00505A51">
              <w:t xml:space="preserve"> </w:t>
            </w:r>
            <w:r w:rsidRPr="00505A51">
              <w:t>medžiagai</w:t>
            </w:r>
            <w:r w:rsidR="0046795D" w:rsidRPr="00505A51">
              <w:t xml:space="preserve"> </w:t>
            </w:r>
            <w:r w:rsidRPr="00505A51">
              <w:t>iliustruoti,</w:t>
            </w:r>
            <w:r w:rsidR="0046795D" w:rsidRPr="00505A51">
              <w:t xml:space="preserve"> </w:t>
            </w:r>
            <w:r w:rsidRPr="00505A51">
              <w:t>vizualizuoti,</w:t>
            </w:r>
            <w:r w:rsidR="0046795D" w:rsidRPr="00505A51">
              <w:t xml:space="preserve"> </w:t>
            </w:r>
            <w:r w:rsidRPr="00505A51">
              <w:t>pristatyti</w:t>
            </w:r>
          </w:p>
          <w:p w14:paraId="43A87E6B" w14:textId="77777777" w:rsidR="00E34D77" w:rsidRPr="00505A51" w:rsidRDefault="00E34D77" w:rsidP="006438FC">
            <w:pPr>
              <w:widowControl w:val="0"/>
              <w:numPr>
                <w:ilvl w:val="0"/>
                <w:numId w:val="107"/>
              </w:numPr>
              <w:ind w:left="0" w:firstLine="0"/>
            </w:pPr>
            <w:r w:rsidRPr="00505A51">
              <w:t>Vaizdinės</w:t>
            </w:r>
            <w:r w:rsidR="0046795D" w:rsidRPr="00505A51">
              <w:t xml:space="preserve"> </w:t>
            </w:r>
            <w:r w:rsidRPr="00505A51">
              <w:t>priemonės</w:t>
            </w:r>
            <w:r w:rsidR="0046795D" w:rsidRPr="00505A51">
              <w:t xml:space="preserve"> </w:t>
            </w:r>
            <w:r w:rsidRPr="00505A51">
              <w:t>(kompiuterinės</w:t>
            </w:r>
            <w:r w:rsidR="0046795D" w:rsidRPr="00505A51">
              <w:t xml:space="preserve"> </w:t>
            </w:r>
            <w:r w:rsidRPr="00505A51">
              <w:t>įrangos</w:t>
            </w:r>
            <w:r w:rsidR="0046795D" w:rsidRPr="00505A51">
              <w:t xml:space="preserve"> </w:t>
            </w:r>
            <w:r w:rsidRPr="00505A51">
              <w:t>ir</w:t>
            </w:r>
            <w:r w:rsidR="0046795D" w:rsidRPr="00505A51">
              <w:t xml:space="preserve"> </w:t>
            </w:r>
            <w:r w:rsidRPr="00505A51">
              <w:t>jos</w:t>
            </w:r>
            <w:r w:rsidR="0046795D" w:rsidRPr="00505A51">
              <w:t xml:space="preserve"> </w:t>
            </w:r>
            <w:r w:rsidRPr="00505A51">
              <w:t>komponentų</w:t>
            </w:r>
            <w:r w:rsidR="0046795D" w:rsidRPr="00505A51">
              <w:t xml:space="preserve"> </w:t>
            </w:r>
            <w:r w:rsidRPr="00505A51">
              <w:t>pavyzdžiai)</w:t>
            </w:r>
          </w:p>
          <w:p w14:paraId="32069887" w14:textId="77777777" w:rsidR="00E34D77" w:rsidRPr="00505A51" w:rsidRDefault="00E34D77" w:rsidP="006438FC">
            <w:pPr>
              <w:widowControl w:val="0"/>
              <w:numPr>
                <w:ilvl w:val="0"/>
                <w:numId w:val="107"/>
              </w:numPr>
              <w:pBdr>
                <w:top w:val="nil"/>
                <w:left w:val="nil"/>
                <w:bottom w:val="nil"/>
                <w:right w:val="nil"/>
                <w:between w:val="nil"/>
              </w:pBdr>
              <w:ind w:left="0" w:firstLine="0"/>
              <w:rPr>
                <w:rFonts w:eastAsia="Arial"/>
              </w:rPr>
            </w:pPr>
            <w:r w:rsidRPr="00505A51">
              <w:t>Kompiuterinės</w:t>
            </w:r>
            <w:r w:rsidR="0046795D" w:rsidRPr="00505A51">
              <w:rPr>
                <w:rFonts w:eastAsia="Calibri"/>
              </w:rPr>
              <w:t xml:space="preserve"> </w:t>
            </w:r>
            <w:r w:rsidRPr="00505A51">
              <w:rPr>
                <w:rFonts w:eastAsia="Calibri"/>
              </w:rPr>
              <w:t>įrangos</w:t>
            </w:r>
            <w:r w:rsidR="0046795D" w:rsidRPr="00505A51">
              <w:rPr>
                <w:rFonts w:eastAsia="Calibri"/>
              </w:rPr>
              <w:t xml:space="preserve"> </w:t>
            </w:r>
            <w:r w:rsidRPr="00505A51">
              <w:rPr>
                <w:rFonts w:eastAsia="Calibri"/>
              </w:rPr>
              <w:t>testavimo</w:t>
            </w:r>
            <w:r w:rsidR="0046795D" w:rsidRPr="00505A51">
              <w:rPr>
                <w:rFonts w:eastAsia="Calibri"/>
              </w:rPr>
              <w:t xml:space="preserve"> </w:t>
            </w:r>
            <w:r w:rsidRPr="00505A51">
              <w:rPr>
                <w:rFonts w:eastAsia="Calibri"/>
              </w:rPr>
              <w:t>ir</w:t>
            </w:r>
            <w:r w:rsidR="0046795D" w:rsidRPr="00505A51">
              <w:rPr>
                <w:rFonts w:eastAsia="Calibri"/>
              </w:rPr>
              <w:t xml:space="preserve"> </w:t>
            </w:r>
            <w:r w:rsidRPr="00505A51">
              <w:rPr>
                <w:rFonts w:eastAsia="Calibri"/>
              </w:rPr>
              <w:t>funkcionalumo</w:t>
            </w:r>
            <w:r w:rsidR="0046795D" w:rsidRPr="00505A51">
              <w:rPr>
                <w:rFonts w:eastAsia="Calibri"/>
              </w:rPr>
              <w:t xml:space="preserve"> </w:t>
            </w:r>
            <w:r w:rsidRPr="00505A51">
              <w:rPr>
                <w:rFonts w:eastAsia="Calibri"/>
              </w:rPr>
              <w:t>tikrinimo</w:t>
            </w:r>
            <w:r w:rsidR="0046795D" w:rsidRPr="00505A51">
              <w:rPr>
                <w:rFonts w:eastAsia="Calibri"/>
              </w:rPr>
              <w:t xml:space="preserve"> </w:t>
            </w:r>
            <w:r w:rsidRPr="00505A51">
              <w:rPr>
                <w:rFonts w:eastAsia="Calibri"/>
              </w:rPr>
              <w:t>rankiniai</w:t>
            </w:r>
            <w:r w:rsidR="0046795D" w:rsidRPr="00505A51">
              <w:rPr>
                <w:rFonts w:eastAsia="Calibri"/>
              </w:rPr>
              <w:t xml:space="preserve"> </w:t>
            </w:r>
            <w:r w:rsidRPr="00505A51">
              <w:rPr>
                <w:rFonts w:eastAsia="Calibri"/>
              </w:rPr>
              <w:t>ir</w:t>
            </w:r>
            <w:r w:rsidR="0046795D" w:rsidRPr="00505A51">
              <w:rPr>
                <w:rFonts w:eastAsia="Calibri"/>
              </w:rPr>
              <w:t xml:space="preserve"> </w:t>
            </w:r>
            <w:r w:rsidRPr="00505A51">
              <w:rPr>
                <w:rFonts w:eastAsia="Calibri"/>
              </w:rPr>
              <w:t>elektriniai</w:t>
            </w:r>
            <w:r w:rsidR="0046795D" w:rsidRPr="00505A51">
              <w:rPr>
                <w:rFonts w:eastAsia="Calibri"/>
              </w:rPr>
              <w:t xml:space="preserve"> </w:t>
            </w:r>
            <w:r w:rsidRPr="00505A51">
              <w:rPr>
                <w:rFonts w:eastAsia="Calibri"/>
              </w:rPr>
              <w:t>įrankiai,</w:t>
            </w:r>
            <w:r w:rsidR="0046795D" w:rsidRPr="00505A51">
              <w:rPr>
                <w:rFonts w:eastAsia="Calibri"/>
              </w:rPr>
              <w:t xml:space="preserve"> </w:t>
            </w:r>
            <w:r w:rsidRPr="00505A51">
              <w:rPr>
                <w:rFonts w:eastAsia="Calibri"/>
              </w:rPr>
              <w:t>matavimo</w:t>
            </w:r>
            <w:r w:rsidR="0046795D" w:rsidRPr="00505A51">
              <w:rPr>
                <w:rFonts w:eastAsia="Calibri"/>
              </w:rPr>
              <w:t xml:space="preserve"> </w:t>
            </w:r>
            <w:r w:rsidRPr="00505A51">
              <w:rPr>
                <w:rFonts w:eastAsia="Calibri"/>
              </w:rPr>
              <w:t>priemonės</w:t>
            </w:r>
            <w:r w:rsidR="007C5763" w:rsidRPr="00505A51">
              <w:rPr>
                <w:i/>
              </w:rPr>
              <w:t xml:space="preserve"> </w:t>
            </w:r>
          </w:p>
        </w:tc>
      </w:tr>
      <w:tr w:rsidR="00C27026" w:rsidRPr="00F90B18" w14:paraId="5CD759B4" w14:textId="77777777" w:rsidTr="18A783B7">
        <w:trPr>
          <w:trHeight w:val="57"/>
          <w:jc w:val="center"/>
        </w:trPr>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FE0963" w14:textId="77777777" w:rsidR="00E34D77" w:rsidRPr="00505A51" w:rsidRDefault="00E34D77" w:rsidP="00555331">
            <w:pPr>
              <w:widowControl w:val="0"/>
              <w:pBdr>
                <w:top w:val="nil"/>
                <w:left w:val="nil"/>
                <w:bottom w:val="nil"/>
                <w:right w:val="nil"/>
                <w:between w:val="nil"/>
              </w:pBdr>
            </w:pPr>
            <w:r w:rsidRPr="00505A51">
              <w:t>Reikalavimai</w:t>
            </w:r>
            <w:r w:rsidR="0046795D" w:rsidRPr="00505A51">
              <w:t xml:space="preserve"> </w:t>
            </w:r>
            <w:r w:rsidRPr="00505A51">
              <w:t>teorinio</w:t>
            </w:r>
            <w:r w:rsidR="0046795D" w:rsidRPr="00505A51">
              <w:t xml:space="preserve"> </w:t>
            </w:r>
            <w:r w:rsidRPr="00505A51">
              <w:t>ir</w:t>
            </w:r>
            <w:r w:rsidR="0046795D" w:rsidRPr="00505A51">
              <w:t xml:space="preserve"> </w:t>
            </w:r>
            <w:r w:rsidRPr="00505A51">
              <w:t>praktinio</w:t>
            </w:r>
            <w:r w:rsidR="0046795D" w:rsidRPr="00505A51">
              <w:t xml:space="preserve"> </w:t>
            </w:r>
            <w:r w:rsidRPr="00505A51">
              <w:t>mokymo</w:t>
            </w:r>
            <w:r w:rsidR="0046795D" w:rsidRPr="00505A51">
              <w:t xml:space="preserve"> </w:t>
            </w:r>
            <w:r w:rsidRPr="00505A51">
              <w:t>vietai</w:t>
            </w:r>
          </w:p>
        </w:tc>
        <w:tc>
          <w:tcPr>
            <w:tcW w:w="40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BB0B5B" w14:textId="77777777" w:rsidR="00E34D77" w:rsidRPr="00505A51" w:rsidRDefault="00E34D77" w:rsidP="00555331">
            <w:pPr>
              <w:widowControl w:val="0"/>
              <w:jc w:val="both"/>
            </w:pPr>
            <w:r w:rsidRPr="00505A51">
              <w:t>Klasė</w:t>
            </w:r>
            <w:r w:rsidR="0046795D" w:rsidRPr="00505A51">
              <w:t xml:space="preserve"> </w:t>
            </w:r>
            <w:r w:rsidRPr="00505A51">
              <w:t>ar</w:t>
            </w:r>
            <w:r w:rsidR="0046795D" w:rsidRPr="00505A51">
              <w:t xml:space="preserve"> </w:t>
            </w:r>
            <w:r w:rsidRPr="00505A51">
              <w:t>kita</w:t>
            </w:r>
            <w:r w:rsidR="0046795D" w:rsidRPr="00505A51">
              <w:t xml:space="preserve"> </w:t>
            </w:r>
            <w:r w:rsidRPr="00505A51">
              <w:t>mokymui(si)</w:t>
            </w:r>
            <w:r w:rsidR="0046795D" w:rsidRPr="00505A51">
              <w:t xml:space="preserve"> </w:t>
            </w:r>
            <w:r w:rsidRPr="00505A51">
              <w:t>pritaikyta</w:t>
            </w:r>
            <w:r w:rsidR="0046795D" w:rsidRPr="00505A51">
              <w:t xml:space="preserve"> </w:t>
            </w:r>
            <w:r w:rsidRPr="00505A51">
              <w:t>patalpa</w:t>
            </w:r>
            <w:r w:rsidR="0046795D" w:rsidRPr="00505A51">
              <w:t xml:space="preserve"> </w:t>
            </w:r>
            <w:r w:rsidRPr="00505A51">
              <w:t>su</w:t>
            </w:r>
            <w:r w:rsidR="0046795D" w:rsidRPr="00505A51">
              <w:t xml:space="preserve"> </w:t>
            </w:r>
            <w:r w:rsidRPr="00505A51">
              <w:t>techninėmis</w:t>
            </w:r>
            <w:r w:rsidR="0046795D" w:rsidRPr="00505A51">
              <w:t xml:space="preserve"> </w:t>
            </w:r>
            <w:r w:rsidRPr="00505A51">
              <w:t>priemonėmis</w:t>
            </w:r>
            <w:r w:rsidR="0046795D" w:rsidRPr="00505A51">
              <w:t xml:space="preserve"> </w:t>
            </w:r>
            <w:r w:rsidRPr="00505A51">
              <w:t>(kompiuteriu,</w:t>
            </w:r>
            <w:r w:rsidR="0046795D" w:rsidRPr="00505A51">
              <w:t xml:space="preserve"> </w:t>
            </w:r>
            <w:r w:rsidRPr="00505A51">
              <w:t>vaizdo</w:t>
            </w:r>
            <w:r w:rsidR="0046795D" w:rsidRPr="00505A51">
              <w:t xml:space="preserve"> </w:t>
            </w:r>
            <w:r w:rsidRPr="00505A51">
              <w:t>projektoriumi)</w:t>
            </w:r>
            <w:r w:rsidR="0046795D" w:rsidRPr="00505A51">
              <w:t xml:space="preserve"> </w:t>
            </w:r>
            <w:r w:rsidRPr="00505A51">
              <w:t>mokymo(si)</w:t>
            </w:r>
            <w:r w:rsidR="0046795D" w:rsidRPr="00505A51">
              <w:t xml:space="preserve"> </w:t>
            </w:r>
            <w:r w:rsidRPr="00505A51">
              <w:t>medžiagai</w:t>
            </w:r>
            <w:r w:rsidR="0046795D" w:rsidRPr="00505A51">
              <w:t xml:space="preserve"> </w:t>
            </w:r>
            <w:r w:rsidRPr="00505A51">
              <w:t>pateikti.</w:t>
            </w:r>
          </w:p>
          <w:p w14:paraId="0FAF8D95" w14:textId="77777777" w:rsidR="00E34D77" w:rsidRPr="00505A51" w:rsidRDefault="00E34D77" w:rsidP="00555331">
            <w:pPr>
              <w:widowControl w:val="0"/>
              <w:pBdr>
                <w:top w:val="nil"/>
                <w:left w:val="nil"/>
                <w:bottom w:val="nil"/>
                <w:right w:val="nil"/>
                <w:between w:val="nil"/>
              </w:pBdr>
              <w:jc w:val="both"/>
            </w:pPr>
            <w:r w:rsidRPr="00505A51">
              <w:t>Praktinio</w:t>
            </w:r>
            <w:r w:rsidR="0046795D" w:rsidRPr="00505A51">
              <w:t xml:space="preserve"> </w:t>
            </w:r>
            <w:r w:rsidRPr="00505A51">
              <w:t>mokymo</w:t>
            </w:r>
            <w:r w:rsidR="0046795D" w:rsidRPr="00505A51">
              <w:t xml:space="preserve"> </w:t>
            </w:r>
            <w:r w:rsidRPr="00505A51">
              <w:t>klasė</w:t>
            </w:r>
            <w:r w:rsidR="0046795D" w:rsidRPr="00505A51">
              <w:t xml:space="preserve"> </w:t>
            </w:r>
            <w:r w:rsidRPr="00505A51">
              <w:t>(patalpa),</w:t>
            </w:r>
            <w:r w:rsidR="0046795D" w:rsidRPr="00505A51">
              <w:t xml:space="preserve"> </w:t>
            </w:r>
            <w:r w:rsidRPr="00505A51">
              <w:t>aprūpinta</w:t>
            </w:r>
            <w:r w:rsidR="0046795D" w:rsidRPr="00505A51">
              <w:t xml:space="preserve"> </w:t>
            </w:r>
            <w:r w:rsidRPr="00505A51">
              <w:t>darbastaliais,</w:t>
            </w:r>
            <w:r w:rsidR="0046795D" w:rsidRPr="00505A51">
              <w:t xml:space="preserve"> </w:t>
            </w:r>
            <w:r w:rsidRPr="00505A51">
              <w:t>matavimo</w:t>
            </w:r>
            <w:r w:rsidR="0046795D" w:rsidRPr="00505A51">
              <w:t xml:space="preserve"> </w:t>
            </w:r>
            <w:r w:rsidRPr="00505A51">
              <w:t>įrankiais</w:t>
            </w:r>
            <w:r w:rsidR="0046795D" w:rsidRPr="00505A51">
              <w:t xml:space="preserve"> </w:t>
            </w:r>
            <w:r w:rsidRPr="00505A51">
              <w:t>ir</w:t>
            </w:r>
            <w:r w:rsidR="0046795D" w:rsidRPr="00505A51">
              <w:t xml:space="preserve"> </w:t>
            </w:r>
            <w:r w:rsidRPr="00505A51">
              <w:t>prietaisais,</w:t>
            </w:r>
            <w:r w:rsidR="0046795D" w:rsidRPr="00505A51">
              <w:t xml:space="preserve"> </w:t>
            </w:r>
            <w:r w:rsidRPr="00505A51">
              <w:t>kompiuterine</w:t>
            </w:r>
            <w:r w:rsidR="0046795D" w:rsidRPr="00505A51">
              <w:t xml:space="preserve"> </w:t>
            </w:r>
            <w:r w:rsidRPr="00505A51">
              <w:t>įranga</w:t>
            </w:r>
            <w:r w:rsidR="0046795D" w:rsidRPr="00505A51">
              <w:t xml:space="preserve"> </w:t>
            </w:r>
            <w:r w:rsidRPr="00505A51">
              <w:t>ir</w:t>
            </w:r>
            <w:r w:rsidR="0046795D" w:rsidRPr="00505A51">
              <w:t xml:space="preserve"> </w:t>
            </w:r>
            <w:r w:rsidRPr="00505A51">
              <w:t>jos</w:t>
            </w:r>
            <w:r w:rsidR="0046795D" w:rsidRPr="00505A51">
              <w:t xml:space="preserve"> </w:t>
            </w:r>
            <w:r w:rsidRPr="00505A51">
              <w:t>komponentais,</w:t>
            </w:r>
            <w:r w:rsidR="0046795D" w:rsidRPr="00505A51">
              <w:t xml:space="preserve"> </w:t>
            </w:r>
            <w:r w:rsidRPr="00505A51">
              <w:t>kompiuterinei</w:t>
            </w:r>
            <w:r w:rsidR="0046795D" w:rsidRPr="00505A51">
              <w:t xml:space="preserve"> </w:t>
            </w:r>
            <w:r w:rsidRPr="00505A51">
              <w:t>įrangai</w:t>
            </w:r>
            <w:r w:rsidR="0046795D" w:rsidRPr="00505A51">
              <w:t xml:space="preserve"> </w:t>
            </w:r>
            <w:r w:rsidRPr="00505A51">
              <w:t>testuoti</w:t>
            </w:r>
            <w:r w:rsidR="0046795D" w:rsidRPr="00505A51">
              <w:t xml:space="preserve"> </w:t>
            </w:r>
            <w:r w:rsidRPr="00505A51">
              <w:t>ir</w:t>
            </w:r>
            <w:r w:rsidR="0046795D" w:rsidRPr="00505A51">
              <w:t xml:space="preserve"> </w:t>
            </w:r>
            <w:r w:rsidRPr="00505A51">
              <w:t>remontuoti</w:t>
            </w:r>
            <w:r w:rsidR="0046795D" w:rsidRPr="00505A51">
              <w:t xml:space="preserve"> </w:t>
            </w:r>
            <w:r w:rsidRPr="00505A51">
              <w:t>reikalingais</w:t>
            </w:r>
            <w:r w:rsidR="0046795D" w:rsidRPr="00505A51">
              <w:t xml:space="preserve"> </w:t>
            </w:r>
            <w:r w:rsidRPr="00505A51">
              <w:t>įrankiais,</w:t>
            </w:r>
            <w:r w:rsidR="0046795D" w:rsidRPr="00505A51">
              <w:t xml:space="preserve"> </w:t>
            </w:r>
            <w:r w:rsidRPr="00505A51">
              <w:t>darbo</w:t>
            </w:r>
            <w:r w:rsidR="0046795D" w:rsidRPr="00505A51">
              <w:t xml:space="preserve"> </w:t>
            </w:r>
            <w:r w:rsidRPr="00505A51">
              <w:t>drabužiais,</w:t>
            </w:r>
            <w:r w:rsidR="0046795D" w:rsidRPr="00505A51">
              <w:t xml:space="preserve"> </w:t>
            </w:r>
            <w:r w:rsidRPr="00505A51">
              <w:t>kolektyvinėmis</w:t>
            </w:r>
            <w:r w:rsidR="0046795D" w:rsidRPr="00505A51">
              <w:t xml:space="preserve"> </w:t>
            </w:r>
            <w:r w:rsidRPr="00505A51">
              <w:t>ir</w:t>
            </w:r>
            <w:r w:rsidR="0046795D" w:rsidRPr="00505A51">
              <w:t xml:space="preserve"> </w:t>
            </w:r>
            <w:r w:rsidRPr="00505A51">
              <w:t>asmeninėmis</w:t>
            </w:r>
            <w:r w:rsidR="0046795D" w:rsidRPr="00505A51">
              <w:t xml:space="preserve"> </w:t>
            </w:r>
            <w:r w:rsidRPr="00505A51">
              <w:t>apsaugos</w:t>
            </w:r>
            <w:r w:rsidR="0046795D" w:rsidRPr="00505A51">
              <w:t xml:space="preserve"> </w:t>
            </w:r>
            <w:r w:rsidRPr="00505A51">
              <w:t>priemonėmis.</w:t>
            </w:r>
          </w:p>
        </w:tc>
      </w:tr>
      <w:tr w:rsidR="00C27026" w:rsidRPr="00F90B18" w14:paraId="1C683EDB" w14:textId="77777777" w:rsidTr="18A783B7">
        <w:trPr>
          <w:trHeight w:val="57"/>
          <w:jc w:val="center"/>
        </w:trPr>
        <w:tc>
          <w:tcPr>
            <w:tcW w:w="98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9940A8" w14:textId="77777777" w:rsidR="000210C1" w:rsidRPr="00505A51" w:rsidRDefault="00564CB6" w:rsidP="00555331">
            <w:pPr>
              <w:widowControl w:val="0"/>
              <w:pBdr>
                <w:top w:val="nil"/>
                <w:left w:val="nil"/>
                <w:bottom w:val="nil"/>
                <w:right w:val="nil"/>
                <w:between w:val="nil"/>
              </w:pBdr>
            </w:pPr>
            <w:r w:rsidRPr="00505A51">
              <w:t>Reikalavimai</w:t>
            </w:r>
            <w:r w:rsidR="0046795D" w:rsidRPr="00505A51">
              <w:t xml:space="preserve"> </w:t>
            </w:r>
            <w:r w:rsidRPr="00505A51">
              <w:t>mokytojų</w:t>
            </w:r>
            <w:r w:rsidR="0046795D" w:rsidRPr="00505A51">
              <w:t xml:space="preserve"> </w:t>
            </w:r>
            <w:r w:rsidRPr="00505A51">
              <w:t>dalykiniam</w:t>
            </w:r>
            <w:r w:rsidR="0046795D" w:rsidRPr="00505A51">
              <w:t xml:space="preserve"> </w:t>
            </w:r>
            <w:r w:rsidRPr="00505A51">
              <w:t>pasirengimui</w:t>
            </w:r>
            <w:r w:rsidR="0046795D" w:rsidRPr="00505A51">
              <w:t xml:space="preserve"> </w:t>
            </w:r>
            <w:r w:rsidRPr="00505A51">
              <w:t>(dalykinei</w:t>
            </w:r>
            <w:r w:rsidR="0046795D" w:rsidRPr="00505A51">
              <w:t xml:space="preserve"> </w:t>
            </w:r>
            <w:r w:rsidRPr="00505A51">
              <w:t>kvalifikacijai)</w:t>
            </w:r>
          </w:p>
        </w:tc>
        <w:tc>
          <w:tcPr>
            <w:tcW w:w="40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E5246F2" w14:textId="77777777" w:rsidR="00AF65C5" w:rsidRPr="00505A51" w:rsidRDefault="00AF65C5" w:rsidP="00555331">
            <w:pPr>
              <w:widowControl w:val="0"/>
              <w:pBdr>
                <w:top w:val="nil"/>
                <w:left w:val="nil"/>
                <w:bottom w:val="nil"/>
                <w:right w:val="nil"/>
                <w:between w:val="nil"/>
              </w:pBdr>
              <w:jc w:val="both"/>
            </w:pPr>
            <w:r w:rsidRPr="00505A51">
              <w:t>1)</w:t>
            </w:r>
            <w:r w:rsidR="0046795D" w:rsidRPr="00505A51">
              <w:t xml:space="preserve"> </w:t>
            </w:r>
            <w:r w:rsidRPr="00505A51">
              <w:t>Lietuvos</w:t>
            </w:r>
            <w:r w:rsidR="0046795D" w:rsidRPr="00505A51">
              <w:t xml:space="preserve"> </w:t>
            </w:r>
            <w:r w:rsidRPr="00505A51">
              <w:t>Respublikos</w:t>
            </w:r>
            <w:r w:rsidR="0046795D" w:rsidRPr="00505A51">
              <w:t xml:space="preserve"> </w:t>
            </w:r>
            <w:r w:rsidRPr="00505A51">
              <w:t>švietimo</w:t>
            </w:r>
            <w:r w:rsidR="0046795D" w:rsidRPr="00505A51">
              <w:t xml:space="preserve"> </w:t>
            </w:r>
            <w:r w:rsidRPr="00505A51">
              <w:t>įstatyme</w:t>
            </w:r>
            <w:r w:rsidR="0046795D" w:rsidRPr="00505A51">
              <w:t xml:space="preserve"> </w:t>
            </w:r>
            <w:r w:rsidRPr="00505A51">
              <w:t>ir</w:t>
            </w:r>
            <w:r w:rsidR="0046795D" w:rsidRPr="00505A51">
              <w:t xml:space="preserve"> </w:t>
            </w:r>
            <w:r w:rsidRPr="00505A51">
              <w:t>Reikalavimų</w:t>
            </w:r>
            <w:r w:rsidR="0046795D" w:rsidRPr="00505A51">
              <w:t xml:space="preserve"> </w:t>
            </w:r>
            <w:r w:rsidRPr="00505A51">
              <w:t>mokytojų</w:t>
            </w:r>
            <w:r w:rsidR="0046795D" w:rsidRPr="00505A51">
              <w:t xml:space="preserve"> </w:t>
            </w:r>
            <w:r w:rsidRPr="00505A51">
              <w:t>kvalifikacijai</w:t>
            </w:r>
            <w:r w:rsidR="0046795D" w:rsidRPr="00505A51">
              <w:t xml:space="preserve"> </w:t>
            </w:r>
            <w:r w:rsidRPr="00505A51">
              <w:t>apraše,</w:t>
            </w:r>
            <w:r w:rsidR="0046795D" w:rsidRPr="00505A51">
              <w:t xml:space="preserve"> </w:t>
            </w:r>
            <w:r w:rsidRPr="00505A51">
              <w:t>patvirtintame</w:t>
            </w:r>
            <w:r w:rsidR="0046795D" w:rsidRPr="00505A51">
              <w:t xml:space="preserve"> </w:t>
            </w:r>
            <w:r w:rsidRPr="00505A51">
              <w:t>Lietuvos</w:t>
            </w:r>
            <w:r w:rsidR="0046795D" w:rsidRPr="00505A51">
              <w:t xml:space="preserve"> </w:t>
            </w:r>
            <w:r w:rsidRPr="00505A51">
              <w:t>Respublikos</w:t>
            </w:r>
            <w:r w:rsidR="0046795D" w:rsidRPr="00505A51">
              <w:t xml:space="preserve"> </w:t>
            </w:r>
            <w:r w:rsidRPr="00505A51">
              <w:t>švietimo</w:t>
            </w:r>
            <w:r w:rsidR="0046795D" w:rsidRPr="00505A51">
              <w:t xml:space="preserve"> </w:t>
            </w:r>
            <w:r w:rsidRPr="00505A51">
              <w:t>ir</w:t>
            </w:r>
            <w:r w:rsidR="0046795D" w:rsidRPr="00505A51">
              <w:t xml:space="preserve"> </w:t>
            </w:r>
            <w:r w:rsidRPr="00505A51">
              <w:t>mokslo</w:t>
            </w:r>
            <w:r w:rsidR="0046795D" w:rsidRPr="00505A51">
              <w:t xml:space="preserve"> </w:t>
            </w:r>
            <w:r w:rsidRPr="00505A51">
              <w:t>ministro</w:t>
            </w:r>
            <w:r w:rsidR="0046795D" w:rsidRPr="00505A51">
              <w:t xml:space="preserve"> </w:t>
            </w:r>
            <w:r w:rsidRPr="00505A51">
              <w:t>2014</w:t>
            </w:r>
            <w:r w:rsidR="0046795D" w:rsidRPr="00505A51">
              <w:t xml:space="preserve"> </w:t>
            </w:r>
            <w:r w:rsidRPr="00505A51">
              <w:t>m.</w:t>
            </w:r>
            <w:r w:rsidR="0046795D" w:rsidRPr="00505A51">
              <w:t xml:space="preserve"> </w:t>
            </w:r>
            <w:r w:rsidRPr="00505A51">
              <w:t>rugpjūčio</w:t>
            </w:r>
            <w:r w:rsidR="0046795D" w:rsidRPr="00505A51">
              <w:t xml:space="preserve"> </w:t>
            </w:r>
            <w:r w:rsidRPr="00505A51">
              <w:t>29</w:t>
            </w:r>
            <w:r w:rsidR="0046795D" w:rsidRPr="00505A51">
              <w:t xml:space="preserve"> </w:t>
            </w:r>
            <w:r w:rsidRPr="00505A51">
              <w:t>d.</w:t>
            </w:r>
            <w:r w:rsidR="0046795D" w:rsidRPr="00505A51">
              <w:t xml:space="preserve"> </w:t>
            </w:r>
            <w:r w:rsidRPr="00505A51">
              <w:t>įsakymu</w:t>
            </w:r>
            <w:r w:rsidR="0046795D" w:rsidRPr="00505A51">
              <w:t xml:space="preserve"> </w:t>
            </w:r>
            <w:r w:rsidRPr="00505A51">
              <w:t>Nr.</w:t>
            </w:r>
            <w:r w:rsidR="0046795D" w:rsidRPr="00505A51">
              <w:t xml:space="preserve"> </w:t>
            </w:r>
            <w:r w:rsidRPr="00505A51">
              <w:t>V-774</w:t>
            </w:r>
            <w:r w:rsidR="0046795D" w:rsidRPr="00505A51">
              <w:t xml:space="preserve"> </w:t>
            </w:r>
            <w:r w:rsidRPr="00505A51">
              <w:t>„Dėl</w:t>
            </w:r>
            <w:r w:rsidR="0046795D" w:rsidRPr="00505A51">
              <w:t xml:space="preserve"> </w:t>
            </w:r>
            <w:r w:rsidRPr="00505A51">
              <w:t>Reikalavimų</w:t>
            </w:r>
            <w:r w:rsidR="0046795D" w:rsidRPr="00505A51">
              <w:t xml:space="preserve"> </w:t>
            </w:r>
            <w:r w:rsidRPr="00505A51">
              <w:t>mokytojų</w:t>
            </w:r>
            <w:r w:rsidR="0046795D" w:rsidRPr="00505A51">
              <w:t xml:space="preserve"> </w:t>
            </w:r>
            <w:r w:rsidRPr="00505A51">
              <w:t>kvalifikacijai</w:t>
            </w:r>
            <w:r w:rsidR="0046795D" w:rsidRPr="00505A51">
              <w:t xml:space="preserve"> </w:t>
            </w:r>
            <w:r w:rsidRPr="00505A51">
              <w:t>aprašo</w:t>
            </w:r>
            <w:r w:rsidR="0046795D" w:rsidRPr="00505A51">
              <w:t xml:space="preserve"> </w:t>
            </w:r>
            <w:r w:rsidRPr="00505A51">
              <w:t>patvirtinimo“,</w:t>
            </w:r>
            <w:r w:rsidR="0046795D" w:rsidRPr="00505A51">
              <w:t xml:space="preserve"> </w:t>
            </w:r>
            <w:r w:rsidRPr="00505A51">
              <w:t>nustatytą</w:t>
            </w:r>
            <w:r w:rsidR="0046795D" w:rsidRPr="00505A51">
              <w:t xml:space="preserve"> </w:t>
            </w:r>
            <w:r w:rsidRPr="00505A51">
              <w:t>išsilavinimą</w:t>
            </w:r>
            <w:r w:rsidR="0046795D" w:rsidRPr="00505A51">
              <w:t xml:space="preserve"> </w:t>
            </w:r>
            <w:r w:rsidRPr="00505A51">
              <w:t>ir</w:t>
            </w:r>
            <w:r w:rsidR="0046795D" w:rsidRPr="00505A51">
              <w:t xml:space="preserve"> </w:t>
            </w:r>
            <w:r w:rsidRPr="00505A51">
              <w:t>kvalifikaciją;</w:t>
            </w:r>
          </w:p>
          <w:p w14:paraId="25788A8E" w14:textId="77777777" w:rsidR="00DB3AEE" w:rsidRPr="00505A51" w:rsidRDefault="00AF65C5" w:rsidP="00555331">
            <w:pPr>
              <w:widowControl w:val="0"/>
              <w:pBdr>
                <w:top w:val="nil"/>
                <w:left w:val="nil"/>
                <w:bottom w:val="nil"/>
                <w:right w:val="nil"/>
                <w:between w:val="nil"/>
              </w:pBdr>
              <w:jc w:val="both"/>
            </w:pPr>
            <w:r w:rsidRPr="00505A51">
              <w:t>2)</w:t>
            </w:r>
            <w:r w:rsidR="0046795D" w:rsidRPr="00505A51">
              <w:t xml:space="preserve"> </w:t>
            </w:r>
            <w:r w:rsidRPr="00505A51">
              <w:t>informatikos</w:t>
            </w:r>
            <w:r w:rsidR="0046795D" w:rsidRPr="00505A51">
              <w:t xml:space="preserve"> </w:t>
            </w:r>
            <w:r w:rsidRPr="00505A51">
              <w:t>inžinerijos</w:t>
            </w:r>
            <w:r w:rsidR="0046795D" w:rsidRPr="00505A51">
              <w:t xml:space="preserve"> </w:t>
            </w:r>
            <w:r w:rsidRPr="00505A51">
              <w:t>studijų</w:t>
            </w:r>
            <w:r w:rsidR="0046795D" w:rsidRPr="00505A51">
              <w:t xml:space="preserve"> </w:t>
            </w:r>
            <w:r w:rsidRPr="00505A51">
              <w:t>krypties</w:t>
            </w:r>
            <w:r w:rsidR="0046795D" w:rsidRPr="00505A51">
              <w:t xml:space="preserve"> </w:t>
            </w:r>
            <w:r w:rsidRPr="00505A51">
              <w:t>išsilavinimą</w:t>
            </w:r>
            <w:r w:rsidR="0046795D" w:rsidRPr="00505A51">
              <w:t xml:space="preserve"> </w:t>
            </w:r>
            <w:r w:rsidRPr="00505A51">
              <w:t>arba</w:t>
            </w:r>
            <w:r w:rsidR="0046795D" w:rsidRPr="00505A51">
              <w:t xml:space="preserve"> </w:t>
            </w:r>
            <w:r w:rsidRPr="00505A51">
              <w:t>vidurinį</w:t>
            </w:r>
            <w:r w:rsidR="0046795D" w:rsidRPr="00505A51">
              <w:t xml:space="preserve"> </w:t>
            </w:r>
            <w:r w:rsidRPr="00505A51">
              <w:t>išsilavinimą</w:t>
            </w:r>
            <w:r w:rsidR="0046795D" w:rsidRPr="00505A51">
              <w:t xml:space="preserve"> </w:t>
            </w:r>
            <w:r w:rsidRPr="00505A51">
              <w:t>ir</w:t>
            </w:r>
            <w:r w:rsidR="0046795D" w:rsidRPr="00505A51">
              <w:t xml:space="preserve"> </w:t>
            </w:r>
            <w:r w:rsidRPr="00505A51">
              <w:t>kompiuterinės</w:t>
            </w:r>
            <w:r w:rsidR="0046795D" w:rsidRPr="00505A51">
              <w:t xml:space="preserve"> </w:t>
            </w:r>
            <w:r w:rsidRPr="00505A51">
              <w:t>įrangos</w:t>
            </w:r>
            <w:r w:rsidR="0046795D" w:rsidRPr="00505A51">
              <w:t xml:space="preserve"> </w:t>
            </w:r>
            <w:r w:rsidRPr="00505A51">
              <w:t>derintojo</w:t>
            </w:r>
            <w:r w:rsidR="0046795D" w:rsidRPr="00505A51">
              <w:t xml:space="preserve"> </w:t>
            </w:r>
            <w:r w:rsidRPr="00505A51">
              <w:t>ar</w:t>
            </w:r>
            <w:r w:rsidR="0046795D" w:rsidRPr="00505A51">
              <w:t xml:space="preserve"> </w:t>
            </w:r>
            <w:r w:rsidRPr="00505A51">
              <w:t>lygiavertę</w:t>
            </w:r>
            <w:r w:rsidR="0046795D" w:rsidRPr="00505A51">
              <w:t xml:space="preserve"> </w:t>
            </w:r>
            <w:r w:rsidRPr="00505A51">
              <w:t>kvalifikaciją</w:t>
            </w:r>
            <w:r w:rsidR="0046795D" w:rsidRPr="00505A51">
              <w:t xml:space="preserve"> </w:t>
            </w:r>
            <w:r w:rsidRPr="00505A51">
              <w:t>(išsilavinimą),</w:t>
            </w:r>
            <w:r w:rsidR="0046795D" w:rsidRPr="00505A51">
              <w:t xml:space="preserve"> </w:t>
            </w:r>
            <w:r w:rsidRPr="00505A51">
              <w:t>ne</w:t>
            </w:r>
            <w:r w:rsidR="0046795D" w:rsidRPr="00505A51">
              <w:t xml:space="preserve"> </w:t>
            </w:r>
            <w:r w:rsidRPr="00505A51">
              <w:t>mažesnę</w:t>
            </w:r>
            <w:r w:rsidR="0046795D" w:rsidRPr="00505A51">
              <w:t xml:space="preserve"> </w:t>
            </w:r>
            <w:r w:rsidRPr="00505A51">
              <w:t>kaip</w:t>
            </w:r>
            <w:r w:rsidR="0046795D" w:rsidRPr="00505A51">
              <w:t xml:space="preserve"> </w:t>
            </w:r>
            <w:r w:rsidRPr="00505A51">
              <w:t>3</w:t>
            </w:r>
            <w:r w:rsidR="0046795D" w:rsidRPr="00505A51">
              <w:t xml:space="preserve"> </w:t>
            </w:r>
            <w:r w:rsidRPr="00505A51">
              <w:t>metų</w:t>
            </w:r>
            <w:r w:rsidR="0046795D" w:rsidRPr="00505A51">
              <w:t xml:space="preserve"> </w:t>
            </w:r>
            <w:r w:rsidR="00A668E7" w:rsidRPr="00505A51">
              <w:t>informacinių ir ryšių technologijų aptarnavimo techniko</w:t>
            </w:r>
            <w:r w:rsidR="0046795D" w:rsidRPr="00505A51">
              <w:t xml:space="preserve"> </w:t>
            </w:r>
            <w:r w:rsidRPr="00505A51">
              <w:t>profesinės</w:t>
            </w:r>
            <w:r w:rsidR="0046795D" w:rsidRPr="00505A51">
              <w:t xml:space="preserve"> </w:t>
            </w:r>
            <w:r w:rsidRPr="00505A51">
              <w:t>veiklos</w:t>
            </w:r>
            <w:r w:rsidR="0046795D" w:rsidRPr="00505A51">
              <w:t xml:space="preserve"> </w:t>
            </w:r>
            <w:r w:rsidRPr="00505A51">
              <w:t>patirtį</w:t>
            </w:r>
            <w:r w:rsidR="0046795D" w:rsidRPr="00505A51">
              <w:t xml:space="preserve"> </w:t>
            </w:r>
            <w:r w:rsidRPr="00505A51">
              <w:t>ir</w:t>
            </w:r>
            <w:r w:rsidR="0046795D" w:rsidRPr="00505A51">
              <w:t xml:space="preserve"> </w:t>
            </w:r>
            <w:r w:rsidRPr="00505A51">
              <w:t>pedagoginių</w:t>
            </w:r>
            <w:r w:rsidR="0046795D" w:rsidRPr="00505A51">
              <w:t xml:space="preserve"> </w:t>
            </w:r>
            <w:r w:rsidRPr="00505A51">
              <w:t>ir</w:t>
            </w:r>
            <w:r w:rsidR="0046795D" w:rsidRPr="00505A51">
              <w:t xml:space="preserve"> </w:t>
            </w:r>
            <w:r w:rsidRPr="00505A51">
              <w:t>psichologinių</w:t>
            </w:r>
            <w:r w:rsidR="0046795D" w:rsidRPr="00505A51">
              <w:t xml:space="preserve"> </w:t>
            </w:r>
            <w:r w:rsidRPr="00505A51">
              <w:t>žinių</w:t>
            </w:r>
            <w:r w:rsidR="0046795D" w:rsidRPr="00505A51">
              <w:t xml:space="preserve"> </w:t>
            </w:r>
            <w:r w:rsidRPr="00505A51">
              <w:t>kurso</w:t>
            </w:r>
            <w:r w:rsidR="0046795D" w:rsidRPr="00505A51">
              <w:t xml:space="preserve"> </w:t>
            </w:r>
            <w:r w:rsidRPr="00505A51">
              <w:t>baigimo</w:t>
            </w:r>
            <w:r w:rsidR="0046795D" w:rsidRPr="00505A51">
              <w:t xml:space="preserve"> </w:t>
            </w:r>
            <w:r w:rsidRPr="00505A51">
              <w:t>pažymėjimą.</w:t>
            </w:r>
          </w:p>
        </w:tc>
      </w:tr>
    </w:tbl>
    <w:p w14:paraId="66402628" w14:textId="77777777" w:rsidR="000210C1" w:rsidRPr="00F90B18" w:rsidRDefault="000210C1" w:rsidP="00555331">
      <w:pPr>
        <w:widowControl w:val="0"/>
      </w:pPr>
    </w:p>
    <w:p w14:paraId="4604BB20" w14:textId="77777777" w:rsidR="00235C26" w:rsidRPr="00F90B18" w:rsidRDefault="00235C26" w:rsidP="00555331">
      <w:pPr>
        <w:widowControl w:val="0"/>
      </w:pPr>
    </w:p>
    <w:p w14:paraId="3E8B985C" w14:textId="77777777" w:rsidR="00235C26" w:rsidRPr="00F90B18" w:rsidRDefault="00235C26" w:rsidP="00555331">
      <w:pPr>
        <w:widowControl w:val="0"/>
        <w:rPr>
          <w:b/>
        </w:rPr>
      </w:pPr>
      <w:r w:rsidRPr="00F90B18">
        <w:rPr>
          <w:b/>
        </w:rPr>
        <w:t>Modulio</w:t>
      </w:r>
      <w:r w:rsidR="0046795D" w:rsidRPr="00F90B18">
        <w:rPr>
          <w:b/>
        </w:rPr>
        <w:t xml:space="preserve"> </w:t>
      </w:r>
      <w:r w:rsidRPr="00F90B18">
        <w:rPr>
          <w:b/>
        </w:rPr>
        <w:t>pavadinimas</w:t>
      </w:r>
      <w:r w:rsidR="0046795D" w:rsidRPr="00F90B18">
        <w:rPr>
          <w:b/>
        </w:rPr>
        <w:t xml:space="preserve"> </w:t>
      </w:r>
      <w:r w:rsidRPr="00F90B18">
        <w:rPr>
          <w:b/>
        </w:rPr>
        <w:t>–</w:t>
      </w:r>
      <w:r w:rsidR="0046795D" w:rsidRPr="00F90B18">
        <w:rPr>
          <w:b/>
        </w:rPr>
        <w:t xml:space="preserve"> </w:t>
      </w:r>
      <w:r w:rsidRPr="00F90B18">
        <w:rPr>
          <w:b/>
        </w:rPr>
        <w:t>„</w:t>
      </w:r>
      <w:r w:rsidRPr="00F90B18">
        <w:rPr>
          <w:b/>
          <w:iCs/>
        </w:rPr>
        <w:t>Periodiškas</w:t>
      </w:r>
      <w:r w:rsidR="0046795D" w:rsidRPr="00F90B18">
        <w:rPr>
          <w:b/>
          <w:iCs/>
        </w:rPr>
        <w:t xml:space="preserve"> </w:t>
      </w:r>
      <w:r w:rsidRPr="00F90B18">
        <w:rPr>
          <w:b/>
          <w:iCs/>
        </w:rPr>
        <w:t>kompiuterinės</w:t>
      </w:r>
      <w:r w:rsidR="0046795D" w:rsidRPr="00F90B18">
        <w:rPr>
          <w:b/>
          <w:iCs/>
        </w:rPr>
        <w:t xml:space="preserve"> </w:t>
      </w:r>
      <w:r w:rsidRPr="00F90B18">
        <w:rPr>
          <w:b/>
          <w:iCs/>
        </w:rPr>
        <w:t>įrangos</w:t>
      </w:r>
      <w:r w:rsidR="0046795D" w:rsidRPr="00F90B18">
        <w:rPr>
          <w:b/>
          <w:iCs/>
        </w:rPr>
        <w:t xml:space="preserve"> </w:t>
      </w:r>
      <w:r w:rsidRPr="00F90B18">
        <w:rPr>
          <w:b/>
          <w:iCs/>
        </w:rPr>
        <w:t>ir</w:t>
      </w:r>
      <w:r w:rsidR="0046795D" w:rsidRPr="00F90B18">
        <w:rPr>
          <w:b/>
          <w:iCs/>
        </w:rPr>
        <w:t xml:space="preserve"> </w:t>
      </w:r>
      <w:r w:rsidRPr="00F90B18">
        <w:rPr>
          <w:b/>
          <w:iCs/>
        </w:rPr>
        <w:t>jos</w:t>
      </w:r>
      <w:r w:rsidR="0046795D" w:rsidRPr="00F90B18">
        <w:rPr>
          <w:b/>
          <w:iCs/>
        </w:rPr>
        <w:t xml:space="preserve"> </w:t>
      </w:r>
      <w:r w:rsidRPr="00F90B18">
        <w:rPr>
          <w:b/>
          <w:iCs/>
        </w:rPr>
        <w:t>komponentų</w:t>
      </w:r>
      <w:r w:rsidR="0046795D" w:rsidRPr="00F90B18">
        <w:rPr>
          <w:b/>
          <w:iCs/>
        </w:rPr>
        <w:t xml:space="preserve"> </w:t>
      </w:r>
      <w:r w:rsidRPr="00F90B18">
        <w:rPr>
          <w:b/>
          <w:iCs/>
        </w:rPr>
        <w:t>tikrinimas</w:t>
      </w:r>
      <w:r w:rsidR="0046795D" w:rsidRPr="00F90B18">
        <w:rPr>
          <w:b/>
          <w:iCs/>
        </w:rPr>
        <w:t xml:space="preserve"> </w:t>
      </w:r>
      <w:r w:rsidRPr="00F90B18">
        <w:rPr>
          <w:b/>
          <w:iCs/>
        </w:rPr>
        <w:t>bei</w:t>
      </w:r>
      <w:r w:rsidR="0046795D" w:rsidRPr="00F90B18">
        <w:rPr>
          <w:b/>
          <w:iCs/>
        </w:rPr>
        <w:t xml:space="preserve"> </w:t>
      </w:r>
      <w:r w:rsidRPr="00F90B18">
        <w:rPr>
          <w:b/>
          <w:iCs/>
        </w:rPr>
        <w:t>remontas</w:t>
      </w:r>
      <w:r w:rsidRPr="00F90B1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27026" w:rsidRPr="00F90B18" w14:paraId="38796478" w14:textId="77777777" w:rsidTr="00BF1864">
        <w:trPr>
          <w:trHeight w:val="57"/>
          <w:jc w:val="center"/>
        </w:trPr>
        <w:tc>
          <w:tcPr>
            <w:tcW w:w="947" w:type="pct"/>
          </w:tcPr>
          <w:p w14:paraId="0C60E42E" w14:textId="77777777" w:rsidR="00235C26" w:rsidRPr="00F90B18" w:rsidRDefault="00235C26" w:rsidP="00555331">
            <w:pPr>
              <w:widowControl w:val="0"/>
            </w:pPr>
            <w:r w:rsidRPr="00F90B18">
              <w:t>Valstybinis</w:t>
            </w:r>
            <w:r w:rsidR="0046795D" w:rsidRPr="00F90B18">
              <w:t xml:space="preserve"> </w:t>
            </w:r>
            <w:r w:rsidRPr="00F90B18">
              <w:t>kodas</w:t>
            </w:r>
          </w:p>
        </w:tc>
        <w:tc>
          <w:tcPr>
            <w:tcW w:w="4053" w:type="pct"/>
            <w:gridSpan w:val="2"/>
          </w:tcPr>
          <w:p w14:paraId="7C1E7B9E" w14:textId="77777777" w:rsidR="00235C26" w:rsidRPr="00F90B18" w:rsidRDefault="00235C26" w:rsidP="00555331">
            <w:pPr>
              <w:widowControl w:val="0"/>
            </w:pPr>
            <w:r w:rsidRPr="00F90B18">
              <w:t>407141423</w:t>
            </w:r>
          </w:p>
        </w:tc>
      </w:tr>
      <w:tr w:rsidR="00C27026" w:rsidRPr="00F90B18" w14:paraId="261F3FE6" w14:textId="77777777" w:rsidTr="00BF1864">
        <w:trPr>
          <w:trHeight w:val="57"/>
          <w:jc w:val="center"/>
        </w:trPr>
        <w:tc>
          <w:tcPr>
            <w:tcW w:w="947" w:type="pct"/>
          </w:tcPr>
          <w:p w14:paraId="2410240A" w14:textId="77777777" w:rsidR="00235C26" w:rsidRPr="00F90B18" w:rsidRDefault="00235C26" w:rsidP="00555331">
            <w:pPr>
              <w:widowControl w:val="0"/>
            </w:pPr>
            <w:r w:rsidRPr="00F90B18">
              <w:t>Modulio</w:t>
            </w:r>
            <w:r w:rsidR="0046795D" w:rsidRPr="00F90B18">
              <w:t xml:space="preserve"> </w:t>
            </w:r>
            <w:r w:rsidRPr="00F90B18">
              <w:t>LTKS</w:t>
            </w:r>
            <w:r w:rsidR="0046795D" w:rsidRPr="00F90B18">
              <w:t xml:space="preserve"> </w:t>
            </w:r>
            <w:r w:rsidRPr="00F90B18">
              <w:t>lygis</w:t>
            </w:r>
          </w:p>
        </w:tc>
        <w:tc>
          <w:tcPr>
            <w:tcW w:w="4053" w:type="pct"/>
            <w:gridSpan w:val="2"/>
          </w:tcPr>
          <w:p w14:paraId="1A43624F" w14:textId="77777777" w:rsidR="00235C26" w:rsidRPr="00F90B18" w:rsidRDefault="00235C26" w:rsidP="00555331">
            <w:pPr>
              <w:widowControl w:val="0"/>
            </w:pPr>
            <w:r w:rsidRPr="00F90B18">
              <w:t>IV</w:t>
            </w:r>
          </w:p>
        </w:tc>
      </w:tr>
      <w:tr w:rsidR="00C27026" w:rsidRPr="00F90B18" w14:paraId="1A6F0381" w14:textId="77777777" w:rsidTr="00BF1864">
        <w:trPr>
          <w:trHeight w:val="57"/>
          <w:jc w:val="center"/>
        </w:trPr>
        <w:tc>
          <w:tcPr>
            <w:tcW w:w="947" w:type="pct"/>
          </w:tcPr>
          <w:p w14:paraId="17E3342C" w14:textId="77777777" w:rsidR="00235C26" w:rsidRPr="00F90B18" w:rsidRDefault="00235C26" w:rsidP="00555331">
            <w:pPr>
              <w:widowControl w:val="0"/>
            </w:pPr>
            <w:r w:rsidRPr="00F90B18">
              <w:t>Apimtis</w:t>
            </w:r>
            <w:r w:rsidR="0046795D" w:rsidRPr="00F90B18">
              <w:t xml:space="preserve"> </w:t>
            </w:r>
            <w:r w:rsidRPr="00F90B18">
              <w:t>mokymosi</w:t>
            </w:r>
            <w:r w:rsidR="0046795D" w:rsidRPr="00F90B18">
              <w:t xml:space="preserve"> </w:t>
            </w:r>
            <w:r w:rsidRPr="00F90B18">
              <w:t>kreditais</w:t>
            </w:r>
          </w:p>
        </w:tc>
        <w:tc>
          <w:tcPr>
            <w:tcW w:w="4053" w:type="pct"/>
            <w:gridSpan w:val="2"/>
          </w:tcPr>
          <w:p w14:paraId="025538C1" w14:textId="77777777" w:rsidR="00235C26" w:rsidRPr="00F90B18" w:rsidRDefault="00235C26" w:rsidP="00555331">
            <w:pPr>
              <w:widowControl w:val="0"/>
            </w:pPr>
            <w:r w:rsidRPr="00F90B18">
              <w:t>5</w:t>
            </w:r>
          </w:p>
        </w:tc>
      </w:tr>
      <w:tr w:rsidR="00C27026" w:rsidRPr="00F90B18" w14:paraId="41135216" w14:textId="77777777" w:rsidTr="00BF1864">
        <w:trPr>
          <w:trHeight w:val="57"/>
          <w:jc w:val="center"/>
        </w:trPr>
        <w:tc>
          <w:tcPr>
            <w:tcW w:w="947" w:type="pct"/>
          </w:tcPr>
          <w:p w14:paraId="2FE638F8" w14:textId="77777777" w:rsidR="00235C26" w:rsidRPr="00F90B18" w:rsidRDefault="00235C26" w:rsidP="00555331">
            <w:pPr>
              <w:widowControl w:val="0"/>
            </w:pPr>
            <w:r w:rsidRPr="00F90B18">
              <w:t>Asmens</w:t>
            </w:r>
            <w:r w:rsidR="0046795D" w:rsidRPr="00F90B18">
              <w:t xml:space="preserve"> </w:t>
            </w:r>
            <w:r w:rsidRPr="00F90B18">
              <w:t>pasirengimo</w:t>
            </w:r>
            <w:r w:rsidR="0046795D" w:rsidRPr="00F90B18">
              <w:t xml:space="preserve"> </w:t>
            </w:r>
            <w:r w:rsidRPr="00F90B18">
              <w:t>mokytis</w:t>
            </w:r>
            <w:r w:rsidR="0046795D" w:rsidRPr="00F90B18">
              <w:t xml:space="preserve"> </w:t>
            </w:r>
            <w:r w:rsidRPr="00F90B18">
              <w:t>modulyje</w:t>
            </w:r>
            <w:r w:rsidR="0046795D" w:rsidRPr="00F90B18">
              <w:t xml:space="preserve"> </w:t>
            </w:r>
            <w:r w:rsidRPr="00F90B18">
              <w:lastRenderedPageBreak/>
              <w:t>reikalavimai</w:t>
            </w:r>
            <w:r w:rsidR="0046795D" w:rsidRPr="00F90B18">
              <w:t xml:space="preserve"> </w:t>
            </w:r>
            <w:r w:rsidRPr="00F90B18">
              <w:t>(jei</w:t>
            </w:r>
            <w:r w:rsidR="0046795D" w:rsidRPr="00F90B18">
              <w:t xml:space="preserve"> </w:t>
            </w:r>
            <w:r w:rsidRPr="00F90B18">
              <w:t>taikoma)</w:t>
            </w:r>
          </w:p>
        </w:tc>
        <w:tc>
          <w:tcPr>
            <w:tcW w:w="4053" w:type="pct"/>
            <w:gridSpan w:val="2"/>
          </w:tcPr>
          <w:p w14:paraId="2E24490D" w14:textId="77777777" w:rsidR="00235C26" w:rsidRPr="00F90B18" w:rsidRDefault="00235C26" w:rsidP="00555331">
            <w:pPr>
              <w:widowControl w:val="0"/>
            </w:pPr>
            <w:r w:rsidRPr="00F90B18">
              <w:rPr>
                <w:i/>
                <w:iCs/>
              </w:rPr>
              <w:lastRenderedPageBreak/>
              <w:t>Netaikoma</w:t>
            </w:r>
          </w:p>
        </w:tc>
      </w:tr>
      <w:tr w:rsidR="00C27026" w:rsidRPr="00F90B18" w14:paraId="2F50B8D8" w14:textId="77777777" w:rsidTr="00BF1864">
        <w:trPr>
          <w:trHeight w:val="57"/>
          <w:jc w:val="center"/>
        </w:trPr>
        <w:tc>
          <w:tcPr>
            <w:tcW w:w="947" w:type="pct"/>
            <w:shd w:val="clear" w:color="auto" w:fill="F2F2F2"/>
          </w:tcPr>
          <w:p w14:paraId="1D40F215" w14:textId="77777777" w:rsidR="00235C26" w:rsidRPr="00F90B18" w:rsidRDefault="00235C26" w:rsidP="00555331">
            <w:pPr>
              <w:widowControl w:val="0"/>
              <w:rPr>
                <w:bCs/>
                <w:iCs/>
              </w:rPr>
            </w:pPr>
            <w:r w:rsidRPr="00F90B18">
              <w:t>Kompetencijos</w:t>
            </w:r>
          </w:p>
        </w:tc>
        <w:tc>
          <w:tcPr>
            <w:tcW w:w="1129" w:type="pct"/>
            <w:shd w:val="clear" w:color="auto" w:fill="F2F2F2"/>
          </w:tcPr>
          <w:p w14:paraId="5F93CC2B" w14:textId="77777777" w:rsidR="00235C26" w:rsidRPr="00F90B18" w:rsidRDefault="00235C26" w:rsidP="00555331">
            <w:pPr>
              <w:widowControl w:val="0"/>
              <w:rPr>
                <w:bCs/>
                <w:iCs/>
              </w:rPr>
            </w:pPr>
            <w:r w:rsidRPr="00F90B18">
              <w:rPr>
                <w:bCs/>
                <w:iCs/>
              </w:rPr>
              <w:t>Mokymosi</w:t>
            </w:r>
            <w:r w:rsidR="0046795D" w:rsidRPr="00F90B18">
              <w:rPr>
                <w:bCs/>
                <w:iCs/>
              </w:rPr>
              <w:t xml:space="preserve"> </w:t>
            </w:r>
            <w:r w:rsidRPr="00F90B18">
              <w:rPr>
                <w:bCs/>
                <w:iCs/>
              </w:rPr>
              <w:t>rezultatai</w:t>
            </w:r>
          </w:p>
        </w:tc>
        <w:tc>
          <w:tcPr>
            <w:tcW w:w="2924" w:type="pct"/>
            <w:shd w:val="clear" w:color="auto" w:fill="F2F2F2"/>
          </w:tcPr>
          <w:p w14:paraId="440C84D5" w14:textId="77777777" w:rsidR="00235C26" w:rsidRPr="00F90B18" w:rsidRDefault="00235C26" w:rsidP="00555331">
            <w:pPr>
              <w:widowControl w:val="0"/>
              <w:rPr>
                <w:bCs/>
                <w:iCs/>
              </w:rPr>
            </w:pPr>
            <w:r w:rsidRPr="00F90B18">
              <w:rPr>
                <w:bCs/>
                <w:iCs/>
              </w:rPr>
              <w:t>Rekomenduojamas</w:t>
            </w:r>
            <w:r w:rsidR="0046795D" w:rsidRPr="00F90B18">
              <w:rPr>
                <w:bCs/>
                <w:iCs/>
              </w:rPr>
              <w:t xml:space="preserve"> </w:t>
            </w:r>
            <w:r w:rsidRPr="00F90B18">
              <w:rPr>
                <w:bCs/>
                <w:iCs/>
              </w:rPr>
              <w:t>turinys</w:t>
            </w:r>
            <w:r w:rsidR="0046795D" w:rsidRPr="00F90B18">
              <w:rPr>
                <w:bCs/>
                <w:iCs/>
              </w:rPr>
              <w:t xml:space="preserve"> </w:t>
            </w:r>
            <w:r w:rsidRPr="00F90B18">
              <w:rPr>
                <w:bCs/>
                <w:iCs/>
              </w:rPr>
              <w:t>mokymosi</w:t>
            </w:r>
            <w:r w:rsidR="0046795D" w:rsidRPr="00F90B18">
              <w:rPr>
                <w:bCs/>
                <w:iCs/>
              </w:rPr>
              <w:t xml:space="preserve"> </w:t>
            </w:r>
            <w:r w:rsidRPr="00F90B18">
              <w:rPr>
                <w:bCs/>
                <w:iCs/>
              </w:rPr>
              <w:t>rezultatams</w:t>
            </w:r>
            <w:r w:rsidR="0046795D" w:rsidRPr="00F90B18">
              <w:rPr>
                <w:bCs/>
                <w:iCs/>
              </w:rPr>
              <w:t xml:space="preserve"> </w:t>
            </w:r>
            <w:r w:rsidRPr="00F90B18">
              <w:rPr>
                <w:bCs/>
                <w:iCs/>
              </w:rPr>
              <w:t>pasiekti</w:t>
            </w:r>
          </w:p>
        </w:tc>
      </w:tr>
      <w:tr w:rsidR="00C27026" w:rsidRPr="00F90B18" w14:paraId="5A9F06A4" w14:textId="77777777" w:rsidTr="00BF1864">
        <w:trPr>
          <w:trHeight w:val="57"/>
          <w:jc w:val="center"/>
        </w:trPr>
        <w:tc>
          <w:tcPr>
            <w:tcW w:w="947" w:type="pct"/>
            <w:vMerge w:val="restart"/>
          </w:tcPr>
          <w:p w14:paraId="46D00BAA" w14:textId="77777777" w:rsidR="00235C26" w:rsidRPr="00F90B18" w:rsidRDefault="00235C26" w:rsidP="00555331">
            <w:pPr>
              <w:widowControl w:val="0"/>
            </w:pPr>
            <w:r w:rsidRPr="00F90B18">
              <w:t>1.</w:t>
            </w:r>
            <w:r w:rsidR="0046795D" w:rsidRPr="00F90B18">
              <w:t xml:space="preserve"> </w:t>
            </w:r>
            <w:r w:rsidRPr="00F90B18">
              <w:t>Atlikti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elektroninių</w:t>
            </w:r>
            <w:r w:rsidR="0046795D" w:rsidRPr="00F90B18">
              <w:t xml:space="preserve"> </w:t>
            </w:r>
            <w:r w:rsidRPr="00F90B18">
              <w:t>mazgų,</w:t>
            </w:r>
            <w:r w:rsidR="0046795D" w:rsidRPr="00F90B18">
              <w:t xml:space="preserve"> </w:t>
            </w:r>
            <w:r w:rsidRPr="00F90B18">
              <w:t>blokų,</w:t>
            </w:r>
            <w:r w:rsidR="0046795D" w:rsidRPr="00F90B18">
              <w:t xml:space="preserve"> </w:t>
            </w:r>
            <w:r w:rsidRPr="00F90B18">
              <w:t>spausdintų</w:t>
            </w:r>
            <w:r w:rsidR="0046795D" w:rsidRPr="00F90B18">
              <w:t xml:space="preserve"> </w:t>
            </w:r>
            <w:r w:rsidRPr="00F90B18">
              <w:t>plokščių,</w:t>
            </w:r>
            <w:r w:rsidR="0046795D" w:rsidRPr="00F90B18">
              <w:t xml:space="preserve"> </w:t>
            </w:r>
            <w:r w:rsidRPr="00F90B18">
              <w:t>mechanizmų</w:t>
            </w:r>
            <w:r w:rsidR="0046795D" w:rsidRPr="00F90B18">
              <w:t xml:space="preserve"> </w:t>
            </w:r>
            <w:r w:rsidRPr="00F90B18">
              <w:t>periodinį</w:t>
            </w:r>
            <w:r w:rsidR="0046795D" w:rsidRPr="00F90B18">
              <w:t xml:space="preserve"> </w:t>
            </w:r>
            <w:r w:rsidRPr="00F90B18">
              <w:t>patikrinimą.</w:t>
            </w:r>
          </w:p>
        </w:tc>
        <w:tc>
          <w:tcPr>
            <w:tcW w:w="1129" w:type="pct"/>
          </w:tcPr>
          <w:p w14:paraId="365C4064" w14:textId="77777777" w:rsidR="00235C26" w:rsidRPr="00F90B18" w:rsidRDefault="00235C26" w:rsidP="00555331">
            <w:pPr>
              <w:widowControl w:val="0"/>
            </w:pPr>
            <w:r w:rsidRPr="00F90B18">
              <w:t>1.1.</w:t>
            </w:r>
            <w:r w:rsidR="0046795D" w:rsidRPr="00F90B18">
              <w:t xml:space="preserve"> </w:t>
            </w:r>
            <w:r w:rsidRPr="00F90B18">
              <w:t>Apibūdinti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elektroninių</w:t>
            </w:r>
            <w:r w:rsidR="0046795D" w:rsidRPr="00F90B18">
              <w:t xml:space="preserve"> </w:t>
            </w:r>
            <w:r w:rsidRPr="00F90B18">
              <w:t>sudedamųjų</w:t>
            </w:r>
            <w:r w:rsidR="0046795D" w:rsidRPr="00F90B18">
              <w:t xml:space="preserve"> </w:t>
            </w:r>
            <w:r w:rsidRPr="00F90B18">
              <w:t>dalių</w:t>
            </w:r>
            <w:r w:rsidR="0046795D" w:rsidRPr="00F90B18">
              <w:t xml:space="preserve"> </w:t>
            </w:r>
            <w:r w:rsidRPr="00F90B18">
              <w:t>gamintojo</w:t>
            </w:r>
            <w:r w:rsidR="0046795D" w:rsidRPr="00F90B18">
              <w:t xml:space="preserve"> </w:t>
            </w:r>
            <w:r w:rsidRPr="00F90B18">
              <w:t>numatytus</w:t>
            </w:r>
            <w:r w:rsidR="0046795D" w:rsidRPr="00F90B18">
              <w:t xml:space="preserve"> </w:t>
            </w:r>
            <w:r w:rsidRPr="00F90B18">
              <w:t>periodinio</w:t>
            </w:r>
            <w:r w:rsidR="0046795D" w:rsidRPr="00F90B18">
              <w:t xml:space="preserve"> </w:t>
            </w:r>
            <w:r w:rsidRPr="00F90B18">
              <w:t>patikrinimo</w:t>
            </w:r>
            <w:r w:rsidR="0046795D" w:rsidRPr="00F90B18">
              <w:t xml:space="preserve"> </w:t>
            </w:r>
            <w:r w:rsidRPr="00F90B18">
              <w:t>metodus.</w:t>
            </w:r>
          </w:p>
        </w:tc>
        <w:tc>
          <w:tcPr>
            <w:tcW w:w="2924" w:type="pct"/>
          </w:tcPr>
          <w:p w14:paraId="0C1F08AF" w14:textId="77777777" w:rsidR="00235C26" w:rsidRPr="00F90B18" w:rsidRDefault="00235C26" w:rsidP="00555331">
            <w:pPr>
              <w:widowControl w:val="0"/>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elektroninės</w:t>
            </w:r>
            <w:r w:rsidR="0046795D" w:rsidRPr="00F90B18">
              <w:rPr>
                <w:b/>
                <w:i/>
              </w:rPr>
              <w:t xml:space="preserve"> </w:t>
            </w:r>
            <w:r w:rsidRPr="00F90B18">
              <w:rPr>
                <w:b/>
                <w:i/>
              </w:rPr>
              <w:t>įrangos</w:t>
            </w:r>
            <w:r w:rsidR="0046795D" w:rsidRPr="00F90B18">
              <w:rPr>
                <w:b/>
                <w:i/>
              </w:rPr>
              <w:t xml:space="preserve"> </w:t>
            </w:r>
            <w:r w:rsidRPr="00F90B18">
              <w:rPr>
                <w:b/>
                <w:i/>
              </w:rPr>
              <w:t>sudedamosios</w:t>
            </w:r>
            <w:r w:rsidR="0046795D" w:rsidRPr="00F90B18">
              <w:rPr>
                <w:b/>
                <w:i/>
              </w:rPr>
              <w:t xml:space="preserve"> </w:t>
            </w:r>
            <w:r w:rsidRPr="00F90B18">
              <w:rPr>
                <w:b/>
                <w:i/>
              </w:rPr>
              <w:t>dalys</w:t>
            </w:r>
          </w:p>
          <w:p w14:paraId="1D9CD893"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vidiniai</w:t>
            </w:r>
            <w:r w:rsidR="0046795D" w:rsidRPr="00F90B18">
              <w:t xml:space="preserve"> </w:t>
            </w:r>
            <w:r w:rsidRPr="00F90B18">
              <w:t>ir</w:t>
            </w:r>
            <w:r w:rsidR="0046795D" w:rsidRPr="00F90B18">
              <w:t xml:space="preserve"> </w:t>
            </w:r>
            <w:r w:rsidRPr="00F90B18">
              <w:t>periferiniai</w:t>
            </w:r>
            <w:r w:rsidR="0046795D" w:rsidRPr="00F90B18">
              <w:t xml:space="preserve"> </w:t>
            </w:r>
            <w:r w:rsidRPr="00F90B18">
              <w:t>elektroniniai</w:t>
            </w:r>
            <w:r w:rsidR="0046795D" w:rsidRPr="00F90B18">
              <w:t xml:space="preserve"> </w:t>
            </w:r>
            <w:r w:rsidRPr="00F90B18">
              <w:t>įrenginiai</w:t>
            </w:r>
          </w:p>
          <w:p w14:paraId="252D3F51"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elektroninių</w:t>
            </w:r>
            <w:r w:rsidR="0046795D" w:rsidRPr="00F90B18">
              <w:t xml:space="preserve"> </w:t>
            </w:r>
            <w:r w:rsidRPr="00F90B18">
              <w:t>įrenginių</w:t>
            </w:r>
            <w:r w:rsidR="0046795D" w:rsidRPr="00F90B18">
              <w:t xml:space="preserve"> </w:t>
            </w:r>
            <w:r w:rsidRPr="00F90B18">
              <w:t>konfigūracijos,</w:t>
            </w:r>
            <w:r w:rsidR="0046795D" w:rsidRPr="00F90B18">
              <w:t xml:space="preserve"> </w:t>
            </w:r>
            <w:r w:rsidRPr="00F90B18">
              <w:t>sąsajos</w:t>
            </w:r>
          </w:p>
          <w:p w14:paraId="53E2DDF1"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elektroninių</w:t>
            </w:r>
            <w:r w:rsidR="0046795D" w:rsidRPr="00F90B18">
              <w:rPr>
                <w:b/>
                <w:i/>
              </w:rPr>
              <w:t xml:space="preserve"> </w:t>
            </w:r>
            <w:r w:rsidRPr="00F90B18">
              <w:rPr>
                <w:b/>
                <w:i/>
              </w:rPr>
              <w:t>sudedamųjų</w:t>
            </w:r>
            <w:r w:rsidR="0046795D" w:rsidRPr="00F90B18">
              <w:rPr>
                <w:b/>
                <w:i/>
              </w:rPr>
              <w:t xml:space="preserve"> </w:t>
            </w:r>
            <w:r w:rsidRPr="00F90B18">
              <w:rPr>
                <w:b/>
                <w:i/>
              </w:rPr>
              <w:t>dalių</w:t>
            </w:r>
            <w:r w:rsidR="0046795D" w:rsidRPr="00F90B18">
              <w:rPr>
                <w:b/>
                <w:i/>
              </w:rPr>
              <w:t xml:space="preserve"> </w:t>
            </w:r>
            <w:r w:rsidRPr="00F90B18">
              <w:rPr>
                <w:b/>
                <w:i/>
              </w:rPr>
              <w:t>patikrinimo</w:t>
            </w:r>
            <w:r w:rsidR="0046795D" w:rsidRPr="00F90B18">
              <w:rPr>
                <w:b/>
                <w:i/>
              </w:rPr>
              <w:t xml:space="preserve"> </w:t>
            </w:r>
            <w:r w:rsidRPr="00F90B18">
              <w:rPr>
                <w:b/>
                <w:i/>
              </w:rPr>
              <w:t>metodai</w:t>
            </w:r>
          </w:p>
          <w:p w14:paraId="41694662" w14:textId="77777777" w:rsidR="00235C26" w:rsidRPr="00F90B18" w:rsidRDefault="00235C26" w:rsidP="006438FC">
            <w:pPr>
              <w:widowControl w:val="0"/>
              <w:numPr>
                <w:ilvl w:val="0"/>
                <w:numId w:val="107"/>
              </w:numPr>
              <w:ind w:left="0" w:firstLine="0"/>
            </w:pPr>
            <w:r w:rsidRPr="00F90B18">
              <w:t>Reikalavimai</w:t>
            </w:r>
            <w:r w:rsidR="0046795D" w:rsidRPr="00F90B18">
              <w:t xml:space="preserve"> </w:t>
            </w:r>
            <w:r w:rsidRPr="00F90B18">
              <w:t>elektroninių</w:t>
            </w:r>
            <w:r w:rsidR="0046795D" w:rsidRPr="00F90B18">
              <w:t xml:space="preserve"> </w:t>
            </w:r>
            <w:r w:rsidRPr="00F90B18">
              <w:t>sudedamųjų</w:t>
            </w:r>
            <w:r w:rsidR="0046795D" w:rsidRPr="00F90B18">
              <w:t xml:space="preserve"> </w:t>
            </w:r>
            <w:r w:rsidRPr="00F90B18">
              <w:t>dalių</w:t>
            </w:r>
            <w:r w:rsidR="0046795D" w:rsidRPr="00F90B18">
              <w:t xml:space="preserve"> </w:t>
            </w:r>
            <w:r w:rsidRPr="00F90B18">
              <w:t>patikrinimo</w:t>
            </w:r>
            <w:r w:rsidR="0046795D" w:rsidRPr="00F90B18">
              <w:t xml:space="preserve"> </w:t>
            </w:r>
            <w:r w:rsidRPr="00F90B18">
              <w:t>periodiškumui</w:t>
            </w:r>
          </w:p>
          <w:p w14:paraId="7EBE03A7"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elektroninių</w:t>
            </w:r>
            <w:r w:rsidR="0046795D" w:rsidRPr="00F90B18">
              <w:t xml:space="preserve"> </w:t>
            </w:r>
            <w:r w:rsidRPr="00F90B18">
              <w:t>sudedamųjų</w:t>
            </w:r>
            <w:r w:rsidR="0046795D" w:rsidRPr="00F90B18">
              <w:t xml:space="preserve"> </w:t>
            </w:r>
            <w:r w:rsidRPr="00F90B18">
              <w:t>dalių</w:t>
            </w:r>
            <w:r w:rsidR="0046795D" w:rsidRPr="00F90B18">
              <w:t xml:space="preserve"> </w:t>
            </w:r>
            <w:r w:rsidRPr="00F90B18">
              <w:t>periodinio</w:t>
            </w:r>
            <w:r w:rsidR="0046795D" w:rsidRPr="00F90B18">
              <w:t xml:space="preserve"> </w:t>
            </w:r>
            <w:r w:rsidRPr="00F90B18">
              <w:t>patikrinimo</w:t>
            </w:r>
            <w:r w:rsidR="0046795D" w:rsidRPr="00F90B18">
              <w:t xml:space="preserve"> </w:t>
            </w:r>
            <w:r w:rsidRPr="00F90B18">
              <w:t>metodai</w:t>
            </w:r>
          </w:p>
        </w:tc>
      </w:tr>
      <w:tr w:rsidR="00C27026" w:rsidRPr="00F90B18" w14:paraId="3DF0A2B1" w14:textId="77777777" w:rsidTr="00BF1864">
        <w:trPr>
          <w:trHeight w:val="57"/>
          <w:jc w:val="center"/>
        </w:trPr>
        <w:tc>
          <w:tcPr>
            <w:tcW w:w="947" w:type="pct"/>
            <w:vMerge/>
          </w:tcPr>
          <w:p w14:paraId="21CEADDA" w14:textId="77777777" w:rsidR="00235C26" w:rsidRPr="00F90B18" w:rsidRDefault="00235C26" w:rsidP="00555331">
            <w:pPr>
              <w:widowControl w:val="0"/>
            </w:pPr>
          </w:p>
        </w:tc>
        <w:tc>
          <w:tcPr>
            <w:tcW w:w="1129" w:type="pct"/>
          </w:tcPr>
          <w:p w14:paraId="10F049BB" w14:textId="77777777" w:rsidR="00235C26" w:rsidRPr="00F90B18" w:rsidRDefault="00235C26" w:rsidP="00555331">
            <w:pPr>
              <w:widowControl w:val="0"/>
            </w:pPr>
            <w:r w:rsidRPr="00F90B18">
              <w:t>1.2.</w:t>
            </w:r>
            <w:r w:rsidR="0046795D" w:rsidRPr="00F90B18">
              <w:t xml:space="preserve"> </w:t>
            </w:r>
            <w:r w:rsidRPr="00F90B18">
              <w:t>Skaityti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techninę</w:t>
            </w:r>
            <w:r w:rsidR="0046795D" w:rsidRPr="00F90B18">
              <w:t xml:space="preserve"> </w:t>
            </w:r>
            <w:r w:rsidRPr="00F90B18">
              <w:t>dokumentaciją.</w:t>
            </w:r>
          </w:p>
        </w:tc>
        <w:tc>
          <w:tcPr>
            <w:tcW w:w="2924" w:type="pct"/>
          </w:tcPr>
          <w:p w14:paraId="6D4953FC"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elektroninės</w:t>
            </w:r>
            <w:r w:rsidR="0046795D" w:rsidRPr="00F90B18">
              <w:rPr>
                <w:b/>
                <w:i/>
              </w:rPr>
              <w:t xml:space="preserve"> </w:t>
            </w:r>
            <w:r w:rsidRPr="00F90B18">
              <w:rPr>
                <w:b/>
                <w:i/>
              </w:rPr>
              <w:t>dalies</w:t>
            </w:r>
            <w:r w:rsidR="0046795D" w:rsidRPr="00F90B18">
              <w:rPr>
                <w:b/>
                <w:i/>
              </w:rPr>
              <w:t xml:space="preserve"> </w:t>
            </w:r>
            <w:r w:rsidRPr="00F90B18">
              <w:rPr>
                <w:b/>
                <w:i/>
              </w:rPr>
              <w:t>techninė</w:t>
            </w:r>
            <w:r w:rsidR="0046795D" w:rsidRPr="00F90B18">
              <w:rPr>
                <w:b/>
                <w:i/>
              </w:rPr>
              <w:t xml:space="preserve"> </w:t>
            </w:r>
            <w:r w:rsidRPr="00F90B18">
              <w:rPr>
                <w:b/>
                <w:i/>
              </w:rPr>
              <w:t>dokumentacija</w:t>
            </w:r>
          </w:p>
          <w:p w14:paraId="3127EE92"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elektroninių</w:t>
            </w:r>
            <w:r w:rsidR="0046795D" w:rsidRPr="00F90B18">
              <w:t xml:space="preserve"> </w:t>
            </w:r>
            <w:r w:rsidRPr="00F90B18">
              <w:t>mazgų,</w:t>
            </w:r>
            <w:r w:rsidR="0046795D" w:rsidRPr="00F90B18">
              <w:t xml:space="preserve"> </w:t>
            </w:r>
            <w:r w:rsidRPr="00F90B18">
              <w:t>blokų,</w:t>
            </w:r>
            <w:r w:rsidR="0046795D" w:rsidRPr="00F90B18">
              <w:t xml:space="preserve"> </w:t>
            </w:r>
            <w:r w:rsidRPr="00F90B18">
              <w:t>spausdintų</w:t>
            </w:r>
            <w:r w:rsidR="0046795D" w:rsidRPr="00F90B18">
              <w:t xml:space="preserve"> </w:t>
            </w:r>
            <w:r w:rsidRPr="00F90B18">
              <w:t>plokščių</w:t>
            </w:r>
            <w:r w:rsidR="0046795D" w:rsidRPr="00F90B18">
              <w:t xml:space="preserve"> </w:t>
            </w:r>
            <w:r w:rsidRPr="00F90B18">
              <w:t>techninės</w:t>
            </w:r>
            <w:r w:rsidR="0046795D" w:rsidRPr="00F90B18">
              <w:t xml:space="preserve"> </w:t>
            </w:r>
            <w:r w:rsidRPr="00F90B18">
              <w:t>specifikacijos</w:t>
            </w:r>
            <w:r w:rsidR="0046795D" w:rsidRPr="00F90B18">
              <w:t xml:space="preserve"> </w:t>
            </w:r>
            <w:r w:rsidRPr="00F90B18">
              <w:t>duomenų</w:t>
            </w:r>
            <w:r w:rsidR="0046795D" w:rsidRPr="00F90B18">
              <w:t xml:space="preserve"> </w:t>
            </w:r>
            <w:r w:rsidRPr="00F90B18">
              <w:t>nagrinėjimas</w:t>
            </w:r>
          </w:p>
          <w:p w14:paraId="63F832F9"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elektroninių</w:t>
            </w:r>
            <w:r w:rsidR="0046795D" w:rsidRPr="00F90B18">
              <w:t xml:space="preserve"> </w:t>
            </w:r>
            <w:r w:rsidRPr="00F90B18">
              <w:t>mazgų,</w:t>
            </w:r>
            <w:r w:rsidR="0046795D" w:rsidRPr="00F90B18">
              <w:t xml:space="preserve"> </w:t>
            </w:r>
            <w:r w:rsidRPr="00F90B18">
              <w:t>blokų,</w:t>
            </w:r>
            <w:r w:rsidR="0046795D" w:rsidRPr="00F90B18">
              <w:t xml:space="preserve"> </w:t>
            </w:r>
            <w:r w:rsidRPr="00F90B18">
              <w:t>spausdintų</w:t>
            </w:r>
            <w:r w:rsidR="0046795D" w:rsidRPr="00F90B18">
              <w:t xml:space="preserve"> </w:t>
            </w:r>
            <w:r w:rsidRPr="00F90B18">
              <w:t>plokščių</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instrukcijų</w:t>
            </w:r>
            <w:r w:rsidR="0046795D" w:rsidRPr="00F90B18">
              <w:t xml:space="preserve"> </w:t>
            </w:r>
            <w:r w:rsidRPr="00F90B18">
              <w:t>skaitymas</w:t>
            </w:r>
          </w:p>
          <w:p w14:paraId="43C875CA"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instaliavimo</w:t>
            </w:r>
            <w:r w:rsidR="0046795D" w:rsidRPr="00F90B18">
              <w:t xml:space="preserve"> </w:t>
            </w:r>
            <w:r w:rsidRPr="00F90B18">
              <w:t>instrukcijų</w:t>
            </w:r>
            <w:r w:rsidR="0046795D" w:rsidRPr="00F90B18">
              <w:t xml:space="preserve"> </w:t>
            </w:r>
            <w:r w:rsidRPr="00F90B18">
              <w:t>skaitymas</w:t>
            </w:r>
          </w:p>
          <w:p w14:paraId="7C5B9F78"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mechanizmų</w:t>
            </w:r>
            <w:r w:rsidR="0046795D" w:rsidRPr="00F90B18">
              <w:rPr>
                <w:b/>
                <w:i/>
              </w:rPr>
              <w:t xml:space="preserve"> </w:t>
            </w:r>
            <w:r w:rsidRPr="00F90B18">
              <w:rPr>
                <w:b/>
                <w:i/>
              </w:rPr>
              <w:t>techninė</w:t>
            </w:r>
            <w:r w:rsidR="0046795D" w:rsidRPr="00F90B18">
              <w:rPr>
                <w:b/>
                <w:i/>
              </w:rPr>
              <w:t xml:space="preserve"> </w:t>
            </w:r>
            <w:r w:rsidRPr="00F90B18">
              <w:rPr>
                <w:b/>
                <w:i/>
              </w:rPr>
              <w:t>dokumentacija</w:t>
            </w:r>
          </w:p>
          <w:p w14:paraId="6201BDAC"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mechanizmų</w:t>
            </w:r>
            <w:r w:rsidR="0046795D" w:rsidRPr="00F90B18">
              <w:t xml:space="preserve"> </w:t>
            </w:r>
            <w:r w:rsidRPr="00F90B18">
              <w:t>techninės</w:t>
            </w:r>
            <w:r w:rsidR="0046795D" w:rsidRPr="00F90B18">
              <w:t xml:space="preserve"> </w:t>
            </w:r>
            <w:r w:rsidRPr="00F90B18">
              <w:t>specifikacijos</w:t>
            </w:r>
            <w:r w:rsidR="0046795D" w:rsidRPr="00F90B18">
              <w:t xml:space="preserve"> </w:t>
            </w:r>
            <w:r w:rsidRPr="00F90B18">
              <w:t>duomenų</w:t>
            </w:r>
            <w:r w:rsidR="0046795D" w:rsidRPr="00F90B18">
              <w:t xml:space="preserve"> </w:t>
            </w:r>
            <w:r w:rsidRPr="00F90B18">
              <w:t>nagrinėjimas</w:t>
            </w:r>
          </w:p>
          <w:p w14:paraId="77D64BB8"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mechanizmų</w:t>
            </w:r>
            <w:r w:rsidR="0046795D" w:rsidRPr="00F90B18">
              <w:t xml:space="preserve"> </w:t>
            </w:r>
            <w:r w:rsidRPr="00F90B18">
              <w:t>instaliavimo</w:t>
            </w:r>
            <w:r w:rsidR="0046795D" w:rsidRPr="00F90B18">
              <w:t xml:space="preserve"> </w:t>
            </w:r>
            <w:r w:rsidRPr="00F90B18">
              <w:t>instrukcijų</w:t>
            </w:r>
            <w:r w:rsidR="0046795D" w:rsidRPr="00F90B18">
              <w:t xml:space="preserve"> </w:t>
            </w:r>
            <w:r w:rsidRPr="00F90B18">
              <w:t>skaitymas</w:t>
            </w:r>
          </w:p>
          <w:p w14:paraId="7323C2AF"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mechanizmų</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instrukcijų</w:t>
            </w:r>
            <w:r w:rsidR="0046795D" w:rsidRPr="00F90B18">
              <w:t xml:space="preserve"> </w:t>
            </w:r>
            <w:r w:rsidRPr="00F90B18">
              <w:t>skaitymas</w:t>
            </w:r>
          </w:p>
        </w:tc>
      </w:tr>
      <w:tr w:rsidR="00C27026" w:rsidRPr="00F90B18" w14:paraId="4CABBDB4" w14:textId="77777777" w:rsidTr="00BF1864">
        <w:trPr>
          <w:trHeight w:val="57"/>
          <w:jc w:val="center"/>
        </w:trPr>
        <w:tc>
          <w:tcPr>
            <w:tcW w:w="947" w:type="pct"/>
            <w:vMerge/>
          </w:tcPr>
          <w:p w14:paraId="539E4886" w14:textId="77777777" w:rsidR="00235C26" w:rsidRPr="00F90B18" w:rsidRDefault="00235C26" w:rsidP="00555331">
            <w:pPr>
              <w:widowControl w:val="0"/>
            </w:pPr>
          </w:p>
        </w:tc>
        <w:tc>
          <w:tcPr>
            <w:tcW w:w="1129" w:type="pct"/>
          </w:tcPr>
          <w:p w14:paraId="7A512FEB" w14:textId="77777777" w:rsidR="00235C26" w:rsidRPr="00F90B18" w:rsidRDefault="00235C26" w:rsidP="00555331">
            <w:pPr>
              <w:widowControl w:val="0"/>
            </w:pPr>
            <w:r w:rsidRPr="00F90B18">
              <w:t>1.3.</w:t>
            </w:r>
            <w:r w:rsidR="0046795D" w:rsidRPr="00F90B18">
              <w:t xml:space="preserve"> </w:t>
            </w:r>
            <w:r w:rsidRPr="00F90B18">
              <w:t>Tikrinti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elektroninius</w:t>
            </w:r>
            <w:r w:rsidR="0046795D" w:rsidRPr="00F90B18">
              <w:t xml:space="preserve"> </w:t>
            </w:r>
            <w:r w:rsidRPr="00F90B18">
              <w:t>mazgus,</w:t>
            </w:r>
            <w:r w:rsidR="0046795D" w:rsidRPr="00F90B18">
              <w:t xml:space="preserve"> </w:t>
            </w:r>
            <w:r w:rsidRPr="00F90B18">
              <w:t>blokus,</w:t>
            </w:r>
            <w:r w:rsidR="0046795D" w:rsidRPr="00F90B18">
              <w:t xml:space="preserve"> </w:t>
            </w:r>
            <w:r w:rsidRPr="00F90B18">
              <w:t>spausdintas</w:t>
            </w:r>
            <w:r w:rsidR="0046795D" w:rsidRPr="00F90B18">
              <w:t xml:space="preserve"> </w:t>
            </w:r>
            <w:r w:rsidRPr="00F90B18">
              <w:t>plokštes</w:t>
            </w:r>
            <w:r w:rsidR="0046795D" w:rsidRPr="00F90B18">
              <w:t xml:space="preserve"> </w:t>
            </w:r>
            <w:r w:rsidRPr="00F90B18">
              <w:t>bei</w:t>
            </w:r>
            <w:r w:rsidR="0046795D" w:rsidRPr="00F90B18">
              <w:t xml:space="preserve"> </w:t>
            </w:r>
            <w:r w:rsidRPr="00F90B18">
              <w:t>mechanizmus</w:t>
            </w:r>
            <w:r w:rsidR="0046795D" w:rsidRPr="00F90B18">
              <w:t xml:space="preserve"> </w:t>
            </w:r>
            <w:r w:rsidRPr="00F90B18">
              <w:t>vadovaujantis</w:t>
            </w:r>
            <w:r w:rsidR="0046795D" w:rsidRPr="00F90B18">
              <w:t xml:space="preserve"> </w:t>
            </w:r>
            <w:r w:rsidRPr="00F90B18">
              <w:t>įrangos</w:t>
            </w:r>
            <w:r w:rsidR="0046795D" w:rsidRPr="00F90B18">
              <w:t xml:space="preserve"> </w:t>
            </w:r>
            <w:r w:rsidRPr="00F90B18">
              <w:t>gamintojo</w:t>
            </w:r>
            <w:r w:rsidR="0046795D" w:rsidRPr="00F90B18">
              <w:t xml:space="preserve"> </w:t>
            </w:r>
            <w:r w:rsidRPr="00F90B18">
              <w:t>numatytu</w:t>
            </w:r>
            <w:r w:rsidR="0046795D" w:rsidRPr="00F90B18">
              <w:t xml:space="preserve"> </w:t>
            </w:r>
            <w:r w:rsidRPr="00F90B18">
              <w:t>periodiškumu.</w:t>
            </w:r>
          </w:p>
        </w:tc>
        <w:tc>
          <w:tcPr>
            <w:tcW w:w="2924" w:type="pct"/>
          </w:tcPr>
          <w:p w14:paraId="17A83226"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elektroninių</w:t>
            </w:r>
            <w:r w:rsidR="0046795D" w:rsidRPr="00F90B18">
              <w:rPr>
                <w:b/>
                <w:i/>
              </w:rPr>
              <w:t xml:space="preserve"> </w:t>
            </w:r>
            <w:r w:rsidRPr="00F90B18">
              <w:rPr>
                <w:b/>
                <w:i/>
              </w:rPr>
              <w:t>mazgų,</w:t>
            </w:r>
            <w:r w:rsidR="0046795D" w:rsidRPr="00F90B18">
              <w:rPr>
                <w:b/>
                <w:i/>
              </w:rPr>
              <w:t xml:space="preserve"> </w:t>
            </w:r>
            <w:r w:rsidRPr="00F90B18">
              <w:rPr>
                <w:b/>
                <w:i/>
              </w:rPr>
              <w:t>blokų</w:t>
            </w:r>
            <w:r w:rsidR="0046795D" w:rsidRPr="00F90B18">
              <w:rPr>
                <w:b/>
                <w:i/>
              </w:rPr>
              <w:t xml:space="preserve"> </w:t>
            </w:r>
            <w:r w:rsidRPr="00F90B18">
              <w:rPr>
                <w:b/>
                <w:i/>
              </w:rPr>
              <w:t>ir</w:t>
            </w:r>
            <w:r w:rsidR="0046795D" w:rsidRPr="00F90B18">
              <w:rPr>
                <w:b/>
                <w:i/>
              </w:rPr>
              <w:t xml:space="preserve"> </w:t>
            </w:r>
            <w:r w:rsidRPr="00F90B18">
              <w:rPr>
                <w:b/>
                <w:i/>
              </w:rPr>
              <w:t>spausdintų</w:t>
            </w:r>
            <w:r w:rsidR="0046795D" w:rsidRPr="00F90B18">
              <w:rPr>
                <w:b/>
                <w:i/>
              </w:rPr>
              <w:t xml:space="preserve"> </w:t>
            </w:r>
            <w:r w:rsidRPr="00F90B18">
              <w:rPr>
                <w:b/>
                <w:i/>
              </w:rPr>
              <w:t>plokščių</w:t>
            </w:r>
            <w:r w:rsidR="0046795D" w:rsidRPr="00F90B18">
              <w:rPr>
                <w:b/>
                <w:i/>
              </w:rPr>
              <w:t xml:space="preserve"> </w:t>
            </w:r>
            <w:r w:rsidRPr="00F90B18">
              <w:rPr>
                <w:b/>
                <w:i/>
              </w:rPr>
              <w:t>tikrinimas</w:t>
            </w:r>
          </w:p>
          <w:p w14:paraId="2A98A550"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elektroniniai</w:t>
            </w:r>
            <w:r w:rsidR="0046795D" w:rsidRPr="00F90B18">
              <w:t xml:space="preserve"> </w:t>
            </w:r>
            <w:r w:rsidRPr="00F90B18">
              <w:t>komponentai:</w:t>
            </w:r>
            <w:r w:rsidR="0046795D" w:rsidRPr="00F90B18">
              <w:t xml:space="preserve"> </w:t>
            </w:r>
            <w:r w:rsidRPr="00F90B18">
              <w:t>mazgai,</w:t>
            </w:r>
            <w:r w:rsidR="0046795D" w:rsidRPr="00F90B18">
              <w:t xml:space="preserve"> </w:t>
            </w:r>
            <w:r w:rsidRPr="00F90B18">
              <w:t>blokai,</w:t>
            </w:r>
            <w:r w:rsidR="0046795D" w:rsidRPr="00F90B18">
              <w:t xml:space="preserve"> </w:t>
            </w:r>
            <w:r w:rsidRPr="00F90B18">
              <w:t>spausdintos</w:t>
            </w:r>
            <w:r w:rsidR="0046795D" w:rsidRPr="00F90B18">
              <w:t xml:space="preserve"> </w:t>
            </w:r>
            <w:r w:rsidRPr="00F90B18">
              <w:t>plokštės</w:t>
            </w:r>
          </w:p>
          <w:p w14:paraId="3D0AA8CF" w14:textId="77777777" w:rsidR="00235C26" w:rsidRPr="00F90B18" w:rsidRDefault="00235C26" w:rsidP="006438FC">
            <w:pPr>
              <w:widowControl w:val="0"/>
              <w:numPr>
                <w:ilvl w:val="0"/>
                <w:numId w:val="107"/>
              </w:numPr>
              <w:ind w:left="0" w:firstLine="0"/>
            </w:pP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reikalavimai</w:t>
            </w:r>
            <w:r w:rsidR="0046795D" w:rsidRPr="00F90B18">
              <w:t xml:space="preserve"> </w:t>
            </w:r>
            <w:r w:rsidRPr="00F90B18">
              <w:t>tikrinant</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elektronikos</w:t>
            </w:r>
            <w:r w:rsidR="0046795D" w:rsidRPr="00F90B18">
              <w:t xml:space="preserve"> </w:t>
            </w:r>
            <w:r w:rsidRPr="00F90B18">
              <w:t>komponentus</w:t>
            </w:r>
          </w:p>
          <w:p w14:paraId="5CFAD042"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elektroninių</w:t>
            </w:r>
            <w:r w:rsidR="0046795D" w:rsidRPr="00F90B18">
              <w:t xml:space="preserve"> </w:t>
            </w:r>
            <w:r w:rsidRPr="00F90B18">
              <w:t>komponentų</w:t>
            </w:r>
            <w:r w:rsidR="0046795D" w:rsidRPr="00F90B18">
              <w:t xml:space="preserve"> </w:t>
            </w:r>
            <w:r w:rsidRPr="00F90B18">
              <w:t>tikrinimas</w:t>
            </w:r>
            <w:r w:rsidR="0046795D" w:rsidRPr="00F90B18">
              <w:t xml:space="preserve"> </w:t>
            </w:r>
            <w:r w:rsidRPr="00F90B18">
              <w:t>vadovaujantis</w:t>
            </w:r>
            <w:r w:rsidR="0046795D" w:rsidRPr="00F90B18">
              <w:t xml:space="preserve"> </w:t>
            </w:r>
            <w:r w:rsidRPr="00F90B18">
              <w:t>įrangos</w:t>
            </w:r>
            <w:r w:rsidR="0046795D" w:rsidRPr="00F90B18">
              <w:t xml:space="preserve"> </w:t>
            </w:r>
            <w:r w:rsidRPr="00F90B18">
              <w:t>gamintojo</w:t>
            </w:r>
            <w:r w:rsidR="0046795D" w:rsidRPr="00F90B18">
              <w:t xml:space="preserve"> </w:t>
            </w:r>
            <w:r w:rsidRPr="00F90B18">
              <w:t>numatytu</w:t>
            </w:r>
            <w:r w:rsidR="0046795D" w:rsidRPr="00F90B18">
              <w:t xml:space="preserve"> </w:t>
            </w:r>
            <w:r w:rsidRPr="00F90B18">
              <w:t>periodiškumu</w:t>
            </w:r>
          </w:p>
          <w:p w14:paraId="1D14639F"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mechanizmų</w:t>
            </w:r>
            <w:r w:rsidR="0046795D" w:rsidRPr="00F90B18">
              <w:rPr>
                <w:b/>
                <w:i/>
              </w:rPr>
              <w:t xml:space="preserve"> </w:t>
            </w:r>
            <w:r w:rsidRPr="00F90B18">
              <w:rPr>
                <w:b/>
                <w:i/>
              </w:rPr>
              <w:t>tikrinimas</w:t>
            </w:r>
          </w:p>
          <w:p w14:paraId="323E96F7"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mechanizmai:</w:t>
            </w:r>
            <w:r w:rsidR="0046795D" w:rsidRPr="00F90B18">
              <w:t xml:space="preserve"> </w:t>
            </w:r>
            <w:r w:rsidRPr="00F90B18">
              <w:t>pavaros,</w:t>
            </w:r>
            <w:r w:rsidR="0046795D" w:rsidRPr="00F90B18">
              <w:t xml:space="preserve"> </w:t>
            </w:r>
            <w:r w:rsidRPr="00F90B18">
              <w:t>judesio</w:t>
            </w:r>
            <w:r w:rsidR="0046795D" w:rsidRPr="00F90B18">
              <w:t xml:space="preserve"> </w:t>
            </w:r>
            <w:r w:rsidRPr="00F90B18">
              <w:t>perdavimo</w:t>
            </w:r>
            <w:r w:rsidR="0046795D" w:rsidRPr="00F90B18">
              <w:t xml:space="preserve"> </w:t>
            </w:r>
            <w:r w:rsidRPr="00F90B18">
              <w:t>reduktoriai</w:t>
            </w:r>
          </w:p>
          <w:p w14:paraId="26325128" w14:textId="77777777" w:rsidR="00235C26" w:rsidRPr="00F90B18" w:rsidRDefault="00235C26" w:rsidP="006438FC">
            <w:pPr>
              <w:widowControl w:val="0"/>
              <w:numPr>
                <w:ilvl w:val="0"/>
                <w:numId w:val="107"/>
              </w:numPr>
              <w:ind w:left="0" w:firstLine="0"/>
            </w:pP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reikalavimai</w:t>
            </w:r>
            <w:r w:rsidR="0046795D" w:rsidRPr="00F90B18">
              <w:t xml:space="preserve"> </w:t>
            </w:r>
            <w:r w:rsidRPr="00F90B18">
              <w:t>tikrinant</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mechanizmus</w:t>
            </w:r>
          </w:p>
          <w:p w14:paraId="736033AF"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mechanizmų</w:t>
            </w:r>
            <w:r w:rsidR="0046795D" w:rsidRPr="00F90B18">
              <w:t xml:space="preserve"> </w:t>
            </w:r>
            <w:r w:rsidRPr="00F90B18">
              <w:t>tikrinimas</w:t>
            </w:r>
            <w:r w:rsidR="0046795D" w:rsidRPr="00F90B18">
              <w:t xml:space="preserve"> </w:t>
            </w:r>
            <w:r w:rsidRPr="00F90B18">
              <w:t>vadovaujantis</w:t>
            </w:r>
            <w:r w:rsidR="0046795D" w:rsidRPr="00F90B18">
              <w:t xml:space="preserve"> </w:t>
            </w:r>
            <w:r w:rsidRPr="00F90B18">
              <w:t>įrangos</w:t>
            </w:r>
            <w:r w:rsidR="0046795D" w:rsidRPr="00F90B18">
              <w:t xml:space="preserve"> </w:t>
            </w:r>
            <w:r w:rsidRPr="00F90B18">
              <w:t>gamintojo</w:t>
            </w:r>
            <w:r w:rsidR="0046795D" w:rsidRPr="00F90B18">
              <w:t xml:space="preserve"> </w:t>
            </w:r>
            <w:r w:rsidRPr="00F90B18">
              <w:t>numatytu</w:t>
            </w:r>
            <w:r w:rsidR="0046795D" w:rsidRPr="00F90B18">
              <w:t xml:space="preserve"> </w:t>
            </w:r>
            <w:r w:rsidRPr="00F90B18">
              <w:t>periodiškumu</w:t>
            </w:r>
          </w:p>
        </w:tc>
      </w:tr>
      <w:tr w:rsidR="00C27026" w:rsidRPr="00F90B18" w14:paraId="313A7A76" w14:textId="77777777" w:rsidTr="00BF1864">
        <w:trPr>
          <w:trHeight w:val="57"/>
          <w:jc w:val="center"/>
        </w:trPr>
        <w:tc>
          <w:tcPr>
            <w:tcW w:w="947" w:type="pct"/>
            <w:vMerge w:val="restart"/>
          </w:tcPr>
          <w:p w14:paraId="7399896A" w14:textId="77777777" w:rsidR="00235C26" w:rsidRPr="00F90B18" w:rsidRDefault="00235C26" w:rsidP="00555331">
            <w:pPr>
              <w:widowControl w:val="0"/>
            </w:pPr>
            <w:r w:rsidRPr="00F90B18">
              <w:t>2.</w:t>
            </w:r>
            <w:r w:rsidR="0046795D" w:rsidRPr="00F90B18">
              <w:t xml:space="preserve"> </w:t>
            </w:r>
            <w:r w:rsidRPr="00F90B18">
              <w:t>Nustatyti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defektus.</w:t>
            </w:r>
          </w:p>
        </w:tc>
        <w:tc>
          <w:tcPr>
            <w:tcW w:w="1129" w:type="pct"/>
          </w:tcPr>
          <w:p w14:paraId="64399E58" w14:textId="77777777" w:rsidR="00235C26" w:rsidRPr="00F90B18" w:rsidRDefault="00235C26" w:rsidP="00555331">
            <w:pPr>
              <w:widowControl w:val="0"/>
            </w:pPr>
            <w:r w:rsidRPr="00F90B18">
              <w:t>2.1.</w:t>
            </w:r>
            <w:r w:rsidR="0046795D" w:rsidRPr="00F90B18">
              <w:t xml:space="preserve"> </w:t>
            </w:r>
            <w:r w:rsidRPr="00F90B18">
              <w:t>Apibūdinti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pagrindinius</w:t>
            </w:r>
            <w:r w:rsidR="0046795D" w:rsidRPr="00F90B18">
              <w:t xml:space="preserve"> </w:t>
            </w:r>
            <w:r w:rsidRPr="00F90B18">
              <w:t>parametrus,</w:t>
            </w:r>
            <w:r w:rsidR="0046795D" w:rsidRPr="00F90B18">
              <w:t xml:space="preserve"> </w:t>
            </w:r>
            <w:r w:rsidRPr="00F90B18">
              <w:t>veikimo</w:t>
            </w:r>
            <w:r w:rsidR="0046795D" w:rsidRPr="00F90B18">
              <w:t xml:space="preserve"> </w:t>
            </w:r>
            <w:r w:rsidRPr="00F90B18">
              <w:t>sąlygas.</w:t>
            </w:r>
          </w:p>
        </w:tc>
        <w:tc>
          <w:tcPr>
            <w:tcW w:w="2924" w:type="pct"/>
          </w:tcPr>
          <w:p w14:paraId="117C731C"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ir</w:t>
            </w:r>
            <w:r w:rsidR="0046795D" w:rsidRPr="00F90B18">
              <w:rPr>
                <w:b/>
                <w:i/>
              </w:rPr>
              <w:t xml:space="preserve"> </w:t>
            </w:r>
            <w:r w:rsidRPr="00F90B18">
              <w:rPr>
                <w:b/>
                <w:i/>
              </w:rPr>
              <w:t>jos</w:t>
            </w:r>
            <w:r w:rsidR="0046795D" w:rsidRPr="00F90B18">
              <w:rPr>
                <w:b/>
                <w:i/>
              </w:rPr>
              <w:t xml:space="preserve"> </w:t>
            </w:r>
            <w:r w:rsidRPr="00F90B18">
              <w:rPr>
                <w:b/>
                <w:i/>
              </w:rPr>
              <w:t>komponentų</w:t>
            </w:r>
            <w:r w:rsidR="0046795D" w:rsidRPr="00F90B18">
              <w:rPr>
                <w:b/>
                <w:i/>
              </w:rPr>
              <w:t xml:space="preserve"> </w:t>
            </w:r>
            <w:r w:rsidRPr="00F90B18">
              <w:rPr>
                <w:b/>
                <w:i/>
              </w:rPr>
              <w:t>parametrai</w:t>
            </w:r>
          </w:p>
          <w:p w14:paraId="6E58A42E"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komponentai,</w:t>
            </w:r>
            <w:r w:rsidR="0046795D" w:rsidRPr="00F90B18">
              <w:t xml:space="preserve"> </w:t>
            </w:r>
            <w:r w:rsidRPr="00F90B18">
              <w:t>jų</w:t>
            </w:r>
            <w:r w:rsidR="0046795D" w:rsidRPr="00F90B18">
              <w:t xml:space="preserve"> </w:t>
            </w:r>
            <w:r w:rsidRPr="00F90B18">
              <w:t>paskirtis</w:t>
            </w:r>
          </w:p>
          <w:p w14:paraId="599F5C97"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pagrindiniai</w:t>
            </w:r>
            <w:r w:rsidR="0046795D" w:rsidRPr="00F90B18">
              <w:t xml:space="preserve"> </w:t>
            </w:r>
            <w:r w:rsidRPr="00F90B18">
              <w:t>parametrai</w:t>
            </w:r>
          </w:p>
          <w:p w14:paraId="51AFEBA4"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ir</w:t>
            </w:r>
            <w:r w:rsidR="0046795D" w:rsidRPr="00F90B18">
              <w:rPr>
                <w:b/>
                <w:i/>
              </w:rPr>
              <w:t xml:space="preserve"> </w:t>
            </w:r>
            <w:r w:rsidRPr="00F90B18">
              <w:rPr>
                <w:b/>
                <w:i/>
              </w:rPr>
              <w:t>jos</w:t>
            </w:r>
            <w:r w:rsidR="0046795D" w:rsidRPr="00F90B18">
              <w:rPr>
                <w:b/>
                <w:i/>
              </w:rPr>
              <w:t xml:space="preserve"> </w:t>
            </w:r>
            <w:r w:rsidRPr="00F90B18">
              <w:rPr>
                <w:b/>
                <w:i/>
              </w:rPr>
              <w:t>komponentų</w:t>
            </w:r>
            <w:r w:rsidR="0046795D" w:rsidRPr="00F90B18">
              <w:rPr>
                <w:b/>
                <w:i/>
              </w:rPr>
              <w:t xml:space="preserve"> </w:t>
            </w:r>
            <w:r w:rsidRPr="00F90B18">
              <w:rPr>
                <w:b/>
                <w:i/>
              </w:rPr>
              <w:t>veikimo</w:t>
            </w:r>
            <w:r w:rsidR="0046795D" w:rsidRPr="00F90B18">
              <w:rPr>
                <w:b/>
                <w:i/>
              </w:rPr>
              <w:t xml:space="preserve"> </w:t>
            </w:r>
            <w:r w:rsidRPr="00F90B18">
              <w:rPr>
                <w:b/>
                <w:i/>
              </w:rPr>
              <w:t>sąlygos</w:t>
            </w:r>
          </w:p>
          <w:p w14:paraId="64EFC3CC"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veikimo</w:t>
            </w:r>
            <w:r w:rsidR="0046795D" w:rsidRPr="00F90B18">
              <w:t xml:space="preserve"> </w:t>
            </w:r>
            <w:r w:rsidRPr="00F90B18">
              <w:t>režimai</w:t>
            </w:r>
          </w:p>
          <w:p w14:paraId="5D37656A" w14:textId="77777777" w:rsidR="00235C26" w:rsidRPr="00F90B18" w:rsidRDefault="00235C26" w:rsidP="006438FC">
            <w:pPr>
              <w:widowControl w:val="0"/>
              <w:numPr>
                <w:ilvl w:val="0"/>
                <w:numId w:val="107"/>
              </w:numPr>
              <w:ind w:left="0" w:firstLine="0"/>
            </w:pPr>
            <w:r w:rsidRPr="00F90B18">
              <w:lastRenderedPageBreak/>
              <w:t>Kompiuterinės</w:t>
            </w:r>
            <w:r w:rsidR="0046795D" w:rsidRPr="00F90B18">
              <w:t xml:space="preserve"> </w:t>
            </w:r>
            <w:r w:rsidRPr="00F90B18">
              <w:t>įrangos</w:t>
            </w:r>
            <w:r w:rsidR="0046795D" w:rsidRPr="00F90B18">
              <w:t xml:space="preserve"> </w:t>
            </w:r>
            <w:r w:rsidRPr="00F90B18">
              <w:t>veikimo</w:t>
            </w:r>
            <w:r w:rsidR="0046795D" w:rsidRPr="00F90B18">
              <w:t xml:space="preserve"> </w:t>
            </w:r>
            <w:r w:rsidRPr="00F90B18">
              <w:t>sąlygų</w:t>
            </w:r>
            <w:r w:rsidR="0046795D" w:rsidRPr="00F90B18">
              <w:t xml:space="preserve"> </w:t>
            </w:r>
            <w:r w:rsidRPr="00F90B18">
              <w:t>įvertinimo</w:t>
            </w:r>
            <w:r w:rsidR="0046795D" w:rsidRPr="00F90B18">
              <w:t xml:space="preserve"> </w:t>
            </w:r>
            <w:r w:rsidRPr="00F90B18">
              <w:t>kriterijai</w:t>
            </w:r>
          </w:p>
        </w:tc>
      </w:tr>
      <w:tr w:rsidR="00C27026" w:rsidRPr="00F90B18" w14:paraId="7FA80710" w14:textId="77777777" w:rsidTr="00BF1864">
        <w:trPr>
          <w:trHeight w:val="57"/>
          <w:jc w:val="center"/>
        </w:trPr>
        <w:tc>
          <w:tcPr>
            <w:tcW w:w="947" w:type="pct"/>
            <w:vMerge/>
          </w:tcPr>
          <w:p w14:paraId="2B78CA60" w14:textId="77777777" w:rsidR="00235C26" w:rsidRPr="00F90B18" w:rsidRDefault="00235C26" w:rsidP="00555331">
            <w:pPr>
              <w:widowControl w:val="0"/>
            </w:pPr>
          </w:p>
        </w:tc>
        <w:tc>
          <w:tcPr>
            <w:tcW w:w="1129" w:type="pct"/>
          </w:tcPr>
          <w:p w14:paraId="53F87F9E" w14:textId="77777777" w:rsidR="00235C26" w:rsidRPr="00F90B18" w:rsidRDefault="00235C26" w:rsidP="00555331">
            <w:pPr>
              <w:widowControl w:val="0"/>
            </w:pPr>
            <w:r w:rsidRPr="00F90B18">
              <w:t>2.2.</w:t>
            </w:r>
            <w:r w:rsidR="0046795D" w:rsidRPr="00F90B18">
              <w:t xml:space="preserve"> </w:t>
            </w:r>
            <w:r w:rsidRPr="00F90B18">
              <w:t>Įvertinti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komponentų</w:t>
            </w:r>
            <w:r w:rsidR="0046795D" w:rsidRPr="00F90B18">
              <w:t xml:space="preserve"> </w:t>
            </w:r>
            <w:r w:rsidRPr="00F90B18">
              <w:t>veikimo</w:t>
            </w:r>
            <w:r w:rsidR="0046795D" w:rsidRPr="00F90B18">
              <w:t xml:space="preserve"> </w:t>
            </w:r>
            <w:r w:rsidRPr="00F90B18">
              <w:t>parametrus</w:t>
            </w:r>
            <w:r w:rsidR="0046795D" w:rsidRPr="00F90B18">
              <w:t xml:space="preserve"> </w:t>
            </w:r>
            <w:r w:rsidRPr="00F90B18">
              <w:t>bei</w:t>
            </w:r>
            <w:r w:rsidR="0046795D" w:rsidRPr="00F90B18">
              <w:t xml:space="preserve"> </w:t>
            </w:r>
            <w:r w:rsidRPr="00F90B18">
              <w:t>jų</w:t>
            </w:r>
            <w:r w:rsidR="0046795D" w:rsidRPr="00F90B18">
              <w:t xml:space="preserve"> </w:t>
            </w:r>
            <w:r w:rsidRPr="00F90B18">
              <w:t>ribas</w:t>
            </w:r>
            <w:r w:rsidR="0046795D" w:rsidRPr="00F90B18">
              <w:t xml:space="preserve"> </w:t>
            </w:r>
            <w:r w:rsidRPr="00F90B18">
              <w:t>naudojantis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veikimo</w:t>
            </w:r>
            <w:r w:rsidR="0046795D" w:rsidRPr="00F90B18">
              <w:t xml:space="preserve"> </w:t>
            </w:r>
            <w:r w:rsidRPr="00F90B18">
              <w:t>aprašais</w:t>
            </w:r>
            <w:r w:rsidR="0046795D" w:rsidRPr="00F90B18">
              <w:t xml:space="preserve"> </w:t>
            </w:r>
            <w:r w:rsidRPr="00F90B18">
              <w:t>ir</w:t>
            </w:r>
            <w:r w:rsidR="0046795D" w:rsidRPr="00F90B18">
              <w:t xml:space="preserve"> </w:t>
            </w:r>
            <w:r w:rsidRPr="00F90B18">
              <w:t>instrukcijomis.</w:t>
            </w:r>
          </w:p>
        </w:tc>
        <w:tc>
          <w:tcPr>
            <w:tcW w:w="2924" w:type="pct"/>
          </w:tcPr>
          <w:p w14:paraId="7F44B9D2"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komponentų</w:t>
            </w:r>
            <w:r w:rsidR="0046795D" w:rsidRPr="00F90B18">
              <w:rPr>
                <w:b/>
                <w:i/>
              </w:rPr>
              <w:t xml:space="preserve"> </w:t>
            </w:r>
            <w:r w:rsidRPr="00F90B18">
              <w:rPr>
                <w:b/>
                <w:i/>
              </w:rPr>
              <w:t>aprašai</w:t>
            </w:r>
            <w:r w:rsidR="0046795D" w:rsidRPr="00F90B18">
              <w:rPr>
                <w:b/>
                <w:i/>
              </w:rPr>
              <w:t xml:space="preserve"> </w:t>
            </w:r>
            <w:r w:rsidRPr="00F90B18">
              <w:rPr>
                <w:b/>
                <w:i/>
              </w:rPr>
              <w:t>ir</w:t>
            </w:r>
            <w:r w:rsidR="0046795D" w:rsidRPr="00F90B18">
              <w:rPr>
                <w:b/>
                <w:i/>
              </w:rPr>
              <w:t xml:space="preserve"> </w:t>
            </w:r>
            <w:r w:rsidRPr="00F90B18">
              <w:rPr>
                <w:b/>
                <w:i/>
              </w:rPr>
              <w:t>instrukcijos</w:t>
            </w:r>
          </w:p>
          <w:p w14:paraId="0A999CF0"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veikimo</w:t>
            </w:r>
            <w:r w:rsidR="0046795D" w:rsidRPr="00F90B18">
              <w:t xml:space="preserve"> </w:t>
            </w:r>
            <w:r w:rsidRPr="00F90B18">
              <w:t>aprašai</w:t>
            </w:r>
            <w:r w:rsidR="0046795D" w:rsidRPr="00F90B18">
              <w:t xml:space="preserve"> </w:t>
            </w:r>
            <w:r w:rsidRPr="00F90B18">
              <w:t>ir</w:t>
            </w:r>
            <w:r w:rsidR="0046795D" w:rsidRPr="00F90B18">
              <w:t xml:space="preserve"> </w:t>
            </w:r>
            <w:r w:rsidRPr="00F90B18">
              <w:t>instrukcijos</w:t>
            </w:r>
            <w:r w:rsidR="0046795D" w:rsidRPr="00F90B18">
              <w:t xml:space="preserve"> </w:t>
            </w:r>
            <w:r w:rsidRPr="00F90B18">
              <w:t>įvairiose</w:t>
            </w:r>
            <w:r w:rsidR="0046795D" w:rsidRPr="00F90B18">
              <w:t xml:space="preserve"> </w:t>
            </w:r>
            <w:r w:rsidRPr="00F90B18">
              <w:t>laikmenose</w:t>
            </w:r>
          </w:p>
          <w:p w14:paraId="4226492D"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parametrai,</w:t>
            </w:r>
            <w:r w:rsidR="0046795D" w:rsidRPr="00F90B18">
              <w:t xml:space="preserve"> </w:t>
            </w:r>
            <w:r w:rsidRPr="00F90B18">
              <w:t>nurodomi</w:t>
            </w:r>
            <w:r w:rsidR="0046795D" w:rsidRPr="00F90B18">
              <w:t xml:space="preserve"> </w:t>
            </w:r>
            <w:r w:rsidRPr="00F90B18">
              <w:t>įrangos</w:t>
            </w:r>
            <w:r w:rsidR="0046795D" w:rsidRPr="00F90B18">
              <w:t xml:space="preserve"> </w:t>
            </w:r>
            <w:r w:rsidRPr="00F90B18">
              <w:t>veikimo</w:t>
            </w:r>
            <w:r w:rsidR="0046795D" w:rsidRPr="00F90B18">
              <w:t xml:space="preserve"> </w:t>
            </w:r>
            <w:r w:rsidRPr="00F90B18">
              <w:t>aprašuose</w:t>
            </w:r>
            <w:r w:rsidR="0046795D" w:rsidRPr="00F90B18">
              <w:t xml:space="preserve"> </w:t>
            </w:r>
            <w:r w:rsidRPr="00F90B18">
              <w:t>ir</w:t>
            </w:r>
            <w:r w:rsidR="0046795D" w:rsidRPr="00F90B18">
              <w:t xml:space="preserve"> </w:t>
            </w:r>
            <w:r w:rsidRPr="00F90B18">
              <w:t>instrukcijose</w:t>
            </w:r>
            <w:r w:rsidR="0046795D" w:rsidRPr="00F90B18">
              <w:t xml:space="preserve"> </w:t>
            </w:r>
            <w:r w:rsidRPr="00F90B18">
              <w:t>ir</w:t>
            </w:r>
            <w:r w:rsidR="0046795D" w:rsidRPr="00F90B18">
              <w:t xml:space="preserve"> </w:t>
            </w:r>
            <w:r w:rsidRPr="00F90B18">
              <w:t>jų</w:t>
            </w:r>
            <w:r w:rsidR="0046795D" w:rsidRPr="00F90B18">
              <w:t xml:space="preserve"> </w:t>
            </w:r>
            <w:r w:rsidRPr="00F90B18">
              <w:t>naudojimas</w:t>
            </w:r>
          </w:p>
          <w:p w14:paraId="51D220B5"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komponentų</w:t>
            </w:r>
            <w:r w:rsidR="0046795D" w:rsidRPr="00F90B18">
              <w:rPr>
                <w:b/>
                <w:i/>
              </w:rPr>
              <w:t xml:space="preserve"> </w:t>
            </w:r>
            <w:r w:rsidRPr="00F90B18">
              <w:rPr>
                <w:b/>
                <w:i/>
              </w:rPr>
              <w:t>veikimo</w:t>
            </w:r>
            <w:r w:rsidR="0046795D" w:rsidRPr="00F90B18">
              <w:rPr>
                <w:b/>
                <w:i/>
              </w:rPr>
              <w:t xml:space="preserve"> </w:t>
            </w:r>
            <w:r w:rsidRPr="00F90B18">
              <w:rPr>
                <w:b/>
                <w:i/>
              </w:rPr>
              <w:t>parametrų</w:t>
            </w:r>
            <w:r w:rsidR="0046795D" w:rsidRPr="00F90B18">
              <w:rPr>
                <w:b/>
                <w:i/>
              </w:rPr>
              <w:t xml:space="preserve"> </w:t>
            </w:r>
            <w:r w:rsidRPr="00F90B18">
              <w:rPr>
                <w:b/>
                <w:i/>
              </w:rPr>
              <w:t>ir</w:t>
            </w:r>
            <w:r w:rsidR="0046795D" w:rsidRPr="00F90B18">
              <w:rPr>
                <w:b/>
                <w:i/>
              </w:rPr>
              <w:t xml:space="preserve"> </w:t>
            </w:r>
            <w:r w:rsidRPr="00F90B18">
              <w:rPr>
                <w:b/>
                <w:i/>
              </w:rPr>
              <w:t>jų</w:t>
            </w:r>
            <w:r w:rsidR="0046795D" w:rsidRPr="00F90B18">
              <w:rPr>
                <w:b/>
                <w:i/>
              </w:rPr>
              <w:t xml:space="preserve"> </w:t>
            </w:r>
            <w:r w:rsidRPr="00F90B18">
              <w:rPr>
                <w:b/>
                <w:i/>
              </w:rPr>
              <w:t>ribų</w:t>
            </w:r>
            <w:r w:rsidR="0046795D" w:rsidRPr="00F90B18">
              <w:rPr>
                <w:b/>
                <w:i/>
              </w:rPr>
              <w:t xml:space="preserve"> </w:t>
            </w:r>
            <w:r w:rsidRPr="00F90B18">
              <w:rPr>
                <w:b/>
                <w:i/>
              </w:rPr>
              <w:t>įvertinimas</w:t>
            </w:r>
          </w:p>
          <w:p w14:paraId="053DA609"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komponentų</w:t>
            </w:r>
            <w:r w:rsidR="0046795D" w:rsidRPr="00F90B18">
              <w:t xml:space="preserve"> </w:t>
            </w:r>
            <w:r w:rsidRPr="00F90B18">
              <w:t>veikimo</w:t>
            </w:r>
            <w:r w:rsidR="0046795D" w:rsidRPr="00F90B18">
              <w:t xml:space="preserve"> </w:t>
            </w:r>
            <w:r w:rsidRPr="00F90B18">
              <w:t>parametrų</w:t>
            </w:r>
            <w:r w:rsidR="0046795D" w:rsidRPr="00F90B18">
              <w:t xml:space="preserve"> </w:t>
            </w:r>
            <w:r w:rsidRPr="00F90B18">
              <w:t>ir</w:t>
            </w:r>
            <w:r w:rsidR="0046795D" w:rsidRPr="00F90B18">
              <w:t xml:space="preserve"> </w:t>
            </w:r>
            <w:r w:rsidRPr="00F90B18">
              <w:t>jų</w:t>
            </w:r>
            <w:r w:rsidR="0046795D" w:rsidRPr="00F90B18">
              <w:t xml:space="preserve"> </w:t>
            </w:r>
            <w:r w:rsidRPr="00F90B18">
              <w:t>ribų</w:t>
            </w:r>
            <w:r w:rsidR="0046795D" w:rsidRPr="00F90B18">
              <w:t xml:space="preserve"> </w:t>
            </w:r>
            <w:r w:rsidRPr="00F90B18">
              <w:t>įvertinimas</w:t>
            </w:r>
            <w:r w:rsidR="0046795D" w:rsidRPr="00F90B18">
              <w:t xml:space="preserve"> </w:t>
            </w:r>
            <w:r w:rsidRPr="00F90B18">
              <w:t>naudojantis</w:t>
            </w:r>
            <w:r w:rsidR="0046795D" w:rsidRPr="00F90B18">
              <w:t xml:space="preserve"> </w:t>
            </w:r>
            <w:r w:rsidRPr="00F90B18">
              <w:t>įrangos</w:t>
            </w:r>
            <w:r w:rsidR="0046795D" w:rsidRPr="00F90B18">
              <w:t xml:space="preserve"> </w:t>
            </w:r>
            <w:r w:rsidRPr="00F90B18">
              <w:t>veikimo</w:t>
            </w:r>
            <w:r w:rsidR="0046795D" w:rsidRPr="00F90B18">
              <w:t xml:space="preserve"> </w:t>
            </w:r>
            <w:r w:rsidRPr="00F90B18">
              <w:t>aprašais</w:t>
            </w:r>
            <w:r w:rsidR="0046795D" w:rsidRPr="00F90B18">
              <w:t xml:space="preserve"> </w:t>
            </w:r>
            <w:r w:rsidRPr="00F90B18">
              <w:t>ir</w:t>
            </w:r>
            <w:r w:rsidR="0046795D" w:rsidRPr="00F90B18">
              <w:t xml:space="preserve"> </w:t>
            </w:r>
            <w:r w:rsidRPr="00F90B18">
              <w:t>instrukcijomis</w:t>
            </w:r>
          </w:p>
          <w:p w14:paraId="2917586D" w14:textId="77777777" w:rsidR="00235C26" w:rsidRPr="00F90B18" w:rsidRDefault="00235C26" w:rsidP="006438FC">
            <w:pPr>
              <w:widowControl w:val="0"/>
              <w:numPr>
                <w:ilvl w:val="0"/>
                <w:numId w:val="107"/>
              </w:numPr>
              <w:ind w:left="0" w:firstLine="0"/>
              <w:rPr>
                <w:b/>
              </w:rPr>
            </w:pPr>
            <w:r w:rsidRPr="00F90B18">
              <w:t>Kompiuterinės</w:t>
            </w:r>
            <w:r w:rsidR="0046795D" w:rsidRPr="00F90B18">
              <w:t xml:space="preserve"> </w:t>
            </w:r>
            <w:r w:rsidRPr="00F90B18">
              <w:t>įrangos</w:t>
            </w:r>
            <w:r w:rsidR="0046795D" w:rsidRPr="00F90B18">
              <w:t xml:space="preserve"> </w:t>
            </w:r>
            <w:r w:rsidRPr="00F90B18">
              <w:t>komponentų</w:t>
            </w:r>
            <w:r w:rsidR="0046795D" w:rsidRPr="00F90B18">
              <w:t xml:space="preserve"> </w:t>
            </w:r>
            <w:r w:rsidRPr="00F90B18">
              <w:t>patikros</w:t>
            </w:r>
            <w:r w:rsidR="0046795D" w:rsidRPr="00F90B18">
              <w:t xml:space="preserve"> </w:t>
            </w:r>
            <w:r w:rsidRPr="00F90B18">
              <w:t>rezultatų</w:t>
            </w:r>
            <w:r w:rsidR="0046795D" w:rsidRPr="00F90B18">
              <w:t xml:space="preserve"> </w:t>
            </w:r>
            <w:r w:rsidRPr="00F90B18">
              <w:t>registravimas</w:t>
            </w:r>
            <w:r w:rsidR="0046795D" w:rsidRPr="00F90B18">
              <w:t xml:space="preserve"> </w:t>
            </w:r>
            <w:r w:rsidRPr="00F90B18">
              <w:t>bei</w:t>
            </w:r>
            <w:r w:rsidR="0046795D" w:rsidRPr="00F90B18">
              <w:t xml:space="preserve"> </w:t>
            </w:r>
            <w:r w:rsidRPr="00F90B18">
              <w:t>analizavimas</w:t>
            </w:r>
          </w:p>
        </w:tc>
      </w:tr>
      <w:tr w:rsidR="00C27026" w:rsidRPr="00F90B18" w14:paraId="25AE0DB7" w14:textId="77777777" w:rsidTr="00BF1864">
        <w:trPr>
          <w:trHeight w:val="57"/>
          <w:jc w:val="center"/>
        </w:trPr>
        <w:tc>
          <w:tcPr>
            <w:tcW w:w="947" w:type="pct"/>
            <w:vMerge/>
          </w:tcPr>
          <w:p w14:paraId="6C23FD3A" w14:textId="77777777" w:rsidR="00235C26" w:rsidRPr="00F90B18" w:rsidRDefault="00235C26" w:rsidP="00555331">
            <w:pPr>
              <w:widowControl w:val="0"/>
            </w:pPr>
          </w:p>
        </w:tc>
        <w:tc>
          <w:tcPr>
            <w:tcW w:w="1129" w:type="pct"/>
          </w:tcPr>
          <w:p w14:paraId="3BB68332" w14:textId="77777777" w:rsidR="00235C26" w:rsidRPr="00F90B18" w:rsidRDefault="00235C26" w:rsidP="00555331">
            <w:pPr>
              <w:widowControl w:val="0"/>
            </w:pPr>
            <w:r w:rsidRPr="00F90B18">
              <w:rPr>
                <w:lang w:eastAsia="en-GB"/>
              </w:rPr>
              <w:t>2.3.</w:t>
            </w:r>
            <w:r w:rsidR="0046795D" w:rsidRPr="00F90B18">
              <w:rPr>
                <w:lang w:eastAsia="en-GB"/>
              </w:rPr>
              <w:t xml:space="preserve"> </w:t>
            </w:r>
            <w:r w:rsidRPr="00F90B18">
              <w:t>Nustatyti</w:t>
            </w:r>
            <w:r w:rsidR="0046795D" w:rsidRPr="00F90B18">
              <w:t xml:space="preserve"> </w:t>
            </w:r>
            <w:r w:rsidRPr="00F90B18">
              <w:t>defektinius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komponentus</w:t>
            </w:r>
            <w:r w:rsidR="0046795D" w:rsidRPr="00F90B18">
              <w:t xml:space="preserve"> </w:t>
            </w:r>
            <w:r w:rsidRPr="00F90B18">
              <w:t>naudojantis</w:t>
            </w:r>
            <w:r w:rsidR="0046795D" w:rsidRPr="00F90B18">
              <w:t xml:space="preserve"> </w:t>
            </w:r>
            <w:r w:rsidRPr="00F90B18">
              <w:t>elektroniniais</w:t>
            </w:r>
            <w:r w:rsidR="0046795D" w:rsidRPr="00F90B18">
              <w:t xml:space="preserve"> </w:t>
            </w:r>
            <w:r w:rsidRPr="00F90B18">
              <w:t>matavimo</w:t>
            </w:r>
            <w:r w:rsidR="0046795D" w:rsidRPr="00F90B18">
              <w:t xml:space="preserve"> </w:t>
            </w:r>
            <w:r w:rsidRPr="00F90B18">
              <w:t>prietaisais</w:t>
            </w:r>
            <w:r w:rsidR="0046795D" w:rsidRPr="00F90B18">
              <w:t xml:space="preserve"> </w:t>
            </w:r>
            <w:r w:rsidRPr="00F90B18">
              <w:t>ir</w:t>
            </w:r>
            <w:r w:rsidR="0046795D" w:rsidRPr="00F90B18">
              <w:t xml:space="preserve"> </w:t>
            </w:r>
            <w:r w:rsidRPr="00F90B18">
              <w:t>matavimo</w:t>
            </w:r>
            <w:r w:rsidR="0046795D" w:rsidRPr="00F90B18">
              <w:t xml:space="preserve"> </w:t>
            </w:r>
            <w:r w:rsidRPr="00F90B18">
              <w:t>įrenginiais.</w:t>
            </w:r>
          </w:p>
        </w:tc>
        <w:tc>
          <w:tcPr>
            <w:tcW w:w="2924" w:type="pct"/>
          </w:tcPr>
          <w:p w14:paraId="63D3E902"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defektai</w:t>
            </w:r>
            <w:r w:rsidR="0046795D" w:rsidRPr="00F90B18">
              <w:rPr>
                <w:b/>
                <w:i/>
              </w:rPr>
              <w:t xml:space="preserve"> </w:t>
            </w:r>
            <w:r w:rsidRPr="00F90B18">
              <w:rPr>
                <w:b/>
                <w:i/>
              </w:rPr>
              <w:t>ir</w:t>
            </w:r>
            <w:r w:rsidR="0046795D" w:rsidRPr="00F90B18">
              <w:rPr>
                <w:b/>
                <w:i/>
              </w:rPr>
              <w:t xml:space="preserve"> </w:t>
            </w:r>
            <w:r w:rsidRPr="00F90B18">
              <w:rPr>
                <w:b/>
                <w:i/>
              </w:rPr>
              <w:t>jų</w:t>
            </w:r>
            <w:r w:rsidR="0046795D" w:rsidRPr="00F90B18">
              <w:rPr>
                <w:b/>
                <w:i/>
              </w:rPr>
              <w:t xml:space="preserve"> </w:t>
            </w:r>
            <w:r w:rsidRPr="00F90B18">
              <w:rPr>
                <w:b/>
                <w:i/>
              </w:rPr>
              <w:t>nustatymo</w:t>
            </w:r>
            <w:r w:rsidR="0046795D" w:rsidRPr="00F90B18">
              <w:rPr>
                <w:b/>
                <w:i/>
              </w:rPr>
              <w:t xml:space="preserve"> </w:t>
            </w:r>
            <w:r w:rsidRPr="00F90B18">
              <w:rPr>
                <w:b/>
                <w:i/>
              </w:rPr>
              <w:t>būdai</w:t>
            </w:r>
          </w:p>
          <w:p w14:paraId="539ED561"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komponentų</w:t>
            </w:r>
            <w:r w:rsidR="0046795D" w:rsidRPr="00F90B18">
              <w:t xml:space="preserve"> </w:t>
            </w:r>
            <w:r w:rsidRPr="00F90B18">
              <w:t>defektai</w:t>
            </w:r>
          </w:p>
          <w:p w14:paraId="0F6CDA69"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defektų</w:t>
            </w:r>
            <w:r w:rsidR="0046795D" w:rsidRPr="00F90B18">
              <w:t xml:space="preserve"> </w:t>
            </w:r>
            <w:r w:rsidRPr="00F90B18">
              <w:t>nustatymo</w:t>
            </w:r>
            <w:r w:rsidR="0046795D" w:rsidRPr="00F90B18">
              <w:t xml:space="preserve"> </w:t>
            </w:r>
            <w:r w:rsidRPr="00F90B18">
              <w:t>būdai</w:t>
            </w:r>
          </w:p>
          <w:p w14:paraId="5E039E66" w14:textId="77777777" w:rsidR="00235C26" w:rsidRPr="00F90B18" w:rsidRDefault="00235C26" w:rsidP="006438FC">
            <w:pPr>
              <w:widowControl w:val="0"/>
              <w:numPr>
                <w:ilvl w:val="0"/>
                <w:numId w:val="107"/>
              </w:numPr>
              <w:ind w:left="0" w:firstLine="0"/>
            </w:pPr>
            <w:r w:rsidRPr="00F90B18">
              <w:t>Elektroniniai</w:t>
            </w:r>
            <w:r w:rsidR="0046795D" w:rsidRPr="00F90B18">
              <w:t xml:space="preserve"> </w:t>
            </w:r>
            <w:r w:rsidRPr="00F90B18">
              <w:t>matavimo</w:t>
            </w:r>
            <w:r w:rsidR="0046795D" w:rsidRPr="00F90B18">
              <w:t xml:space="preserve"> </w:t>
            </w:r>
            <w:r w:rsidRPr="00F90B18">
              <w:t>prietaisai</w:t>
            </w:r>
            <w:r w:rsidR="0046795D" w:rsidRPr="00F90B18">
              <w:t xml:space="preserve"> </w:t>
            </w:r>
            <w:r w:rsidRPr="00F90B18">
              <w:t>ir</w:t>
            </w:r>
            <w:r w:rsidR="0046795D" w:rsidRPr="00F90B18">
              <w:t xml:space="preserve"> </w:t>
            </w:r>
            <w:r w:rsidRPr="00F90B18">
              <w:t>matavimo</w:t>
            </w:r>
            <w:r w:rsidR="0046795D" w:rsidRPr="00F90B18">
              <w:t xml:space="preserve"> </w:t>
            </w:r>
            <w:r w:rsidRPr="00F90B18">
              <w:t>įrenginiai,</w:t>
            </w:r>
            <w:r w:rsidR="0046795D" w:rsidRPr="00F90B18">
              <w:t xml:space="preserve"> </w:t>
            </w:r>
            <w:r w:rsidRPr="00F90B18">
              <w:t>naudojami</w:t>
            </w:r>
            <w:r w:rsidR="0046795D" w:rsidRPr="00F90B18">
              <w:t xml:space="preserve"> </w:t>
            </w:r>
            <w:r w:rsidRPr="00F90B18">
              <w:t>įrangos</w:t>
            </w:r>
            <w:r w:rsidR="0046795D" w:rsidRPr="00F90B18">
              <w:t xml:space="preserve"> </w:t>
            </w:r>
            <w:r w:rsidRPr="00F90B18">
              <w:t>defektų</w:t>
            </w:r>
            <w:r w:rsidR="0046795D" w:rsidRPr="00F90B18">
              <w:t xml:space="preserve"> </w:t>
            </w:r>
            <w:r w:rsidRPr="00F90B18">
              <w:t>nustatymui</w:t>
            </w:r>
          </w:p>
          <w:p w14:paraId="4BE087FF"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Defektinių</w:t>
            </w:r>
            <w:r w:rsidR="0046795D" w:rsidRPr="00F90B18">
              <w:rPr>
                <w:b/>
                <w:i/>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komponentų</w:t>
            </w:r>
            <w:r w:rsidR="0046795D" w:rsidRPr="00F90B18">
              <w:rPr>
                <w:b/>
                <w:i/>
              </w:rPr>
              <w:t xml:space="preserve"> </w:t>
            </w:r>
            <w:r w:rsidRPr="00F90B18">
              <w:rPr>
                <w:b/>
                <w:i/>
              </w:rPr>
              <w:t>nustatymas</w:t>
            </w:r>
          </w:p>
          <w:p w14:paraId="7FCE0C69" w14:textId="77777777" w:rsidR="00235C26" w:rsidRPr="00F90B18" w:rsidRDefault="00235C26" w:rsidP="006438FC">
            <w:pPr>
              <w:widowControl w:val="0"/>
              <w:numPr>
                <w:ilvl w:val="0"/>
                <w:numId w:val="107"/>
              </w:numPr>
              <w:ind w:left="0" w:firstLine="0"/>
            </w:pP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reikalavimai</w:t>
            </w:r>
            <w:r w:rsidR="0046795D" w:rsidRPr="00F90B18">
              <w:t xml:space="preserve"> </w:t>
            </w:r>
            <w:r w:rsidRPr="00F90B18">
              <w:t>nustatant</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elektronikos</w:t>
            </w:r>
            <w:r w:rsidR="0046795D" w:rsidRPr="00F90B18">
              <w:t xml:space="preserve"> </w:t>
            </w:r>
            <w:r w:rsidRPr="00F90B18">
              <w:t>komponentų</w:t>
            </w:r>
            <w:r w:rsidR="0046795D" w:rsidRPr="00F90B18">
              <w:t xml:space="preserve"> </w:t>
            </w:r>
            <w:r w:rsidRPr="00F90B18">
              <w:t>defektus</w:t>
            </w:r>
          </w:p>
          <w:p w14:paraId="1EBF22FD" w14:textId="77777777" w:rsidR="00235C26" w:rsidRPr="00F90B18" w:rsidRDefault="00235C26" w:rsidP="006438FC">
            <w:pPr>
              <w:widowControl w:val="0"/>
              <w:numPr>
                <w:ilvl w:val="0"/>
                <w:numId w:val="107"/>
              </w:numPr>
              <w:ind w:left="0" w:firstLine="0"/>
              <w:rPr>
                <w:b/>
              </w:rPr>
            </w:pPr>
            <w:r w:rsidRPr="00F90B18">
              <w:t>Defektinių</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komponentų</w:t>
            </w:r>
            <w:r w:rsidR="0046795D" w:rsidRPr="00F90B18">
              <w:t xml:space="preserve"> </w:t>
            </w:r>
            <w:r w:rsidRPr="00F90B18">
              <w:t>nustatymas,</w:t>
            </w:r>
            <w:r w:rsidR="0046795D" w:rsidRPr="00F90B18">
              <w:t xml:space="preserve"> </w:t>
            </w:r>
            <w:r w:rsidRPr="00F90B18">
              <w:t>sprendimo</w:t>
            </w:r>
            <w:r w:rsidR="0046795D" w:rsidRPr="00F90B18">
              <w:t xml:space="preserve"> </w:t>
            </w:r>
            <w:r w:rsidRPr="00F90B18">
              <w:t>dėl</w:t>
            </w:r>
            <w:r w:rsidR="0046795D" w:rsidRPr="00F90B18">
              <w:t xml:space="preserve"> </w:t>
            </w:r>
            <w:r w:rsidRPr="00F90B18">
              <w:t>remonto</w:t>
            </w:r>
            <w:r w:rsidR="0046795D" w:rsidRPr="00F90B18">
              <w:t xml:space="preserve"> </w:t>
            </w:r>
            <w:r w:rsidRPr="00F90B18">
              <w:t>galimybės</w:t>
            </w:r>
            <w:r w:rsidR="0046795D" w:rsidRPr="00F90B18">
              <w:t xml:space="preserve"> </w:t>
            </w:r>
            <w:r w:rsidRPr="00F90B18">
              <w:t>priėmimas</w:t>
            </w:r>
          </w:p>
        </w:tc>
      </w:tr>
      <w:tr w:rsidR="00C27026" w:rsidRPr="00F90B18" w14:paraId="0D4C509D" w14:textId="77777777" w:rsidTr="00BF1864">
        <w:trPr>
          <w:trHeight w:val="57"/>
          <w:jc w:val="center"/>
        </w:trPr>
        <w:tc>
          <w:tcPr>
            <w:tcW w:w="947" w:type="pct"/>
            <w:vMerge w:val="restart"/>
          </w:tcPr>
          <w:p w14:paraId="2150FC1A" w14:textId="77777777" w:rsidR="00235C26" w:rsidRPr="00F90B18" w:rsidRDefault="00235C26" w:rsidP="00555331">
            <w:pPr>
              <w:widowControl w:val="0"/>
            </w:pPr>
            <w:r w:rsidRPr="00F90B18">
              <w:t>3.</w:t>
            </w:r>
            <w:r w:rsidR="0046795D" w:rsidRPr="00F90B18">
              <w:t xml:space="preserve"> </w:t>
            </w:r>
            <w:r w:rsidRPr="00F90B18">
              <w:t>Suderinti</w:t>
            </w:r>
            <w:r w:rsidR="0046795D" w:rsidRPr="00F90B18">
              <w:t xml:space="preserve"> </w:t>
            </w:r>
            <w:r w:rsidRPr="00F90B18">
              <w:t>kompiuterinę</w:t>
            </w:r>
            <w:r w:rsidR="0046795D" w:rsidRPr="00F90B18">
              <w:t xml:space="preserve"> </w:t>
            </w:r>
            <w:r w:rsidRPr="00F90B18">
              <w:t>įrangą</w:t>
            </w:r>
            <w:r w:rsidR="0046795D" w:rsidRPr="00F90B18">
              <w:t xml:space="preserve"> </w:t>
            </w:r>
            <w:r w:rsidRPr="00F90B18">
              <w:t>arba</w:t>
            </w:r>
            <w:r w:rsidR="0046795D" w:rsidRPr="00F90B18">
              <w:t xml:space="preserve"> </w:t>
            </w:r>
            <w:r w:rsidRPr="00F90B18">
              <w:t>pakeisti</w:t>
            </w:r>
            <w:r w:rsidR="0046795D" w:rsidRPr="00F90B18">
              <w:t xml:space="preserve"> </w:t>
            </w:r>
            <w:r w:rsidRPr="00F90B18">
              <w:t>sugedusius</w:t>
            </w:r>
            <w:r w:rsidR="0046795D" w:rsidRPr="00F90B18">
              <w:t xml:space="preserve"> </w:t>
            </w:r>
            <w:r w:rsidRPr="00F90B18">
              <w:t>jos</w:t>
            </w:r>
            <w:r w:rsidR="0046795D" w:rsidRPr="00F90B18">
              <w:t xml:space="preserve"> </w:t>
            </w:r>
            <w:r w:rsidRPr="00F90B18">
              <w:t>komponentus.</w:t>
            </w:r>
          </w:p>
        </w:tc>
        <w:tc>
          <w:tcPr>
            <w:tcW w:w="1129" w:type="pct"/>
          </w:tcPr>
          <w:p w14:paraId="3AE42406" w14:textId="77777777" w:rsidR="00235C26" w:rsidRPr="00F90B18" w:rsidRDefault="00235C26" w:rsidP="00555331">
            <w:pPr>
              <w:widowControl w:val="0"/>
            </w:pPr>
            <w:r w:rsidRPr="00F90B18">
              <w:rPr>
                <w:lang w:eastAsia="en-GB"/>
              </w:rPr>
              <w:t>3.1.</w:t>
            </w:r>
            <w:r w:rsidR="0046795D" w:rsidRPr="00F90B18">
              <w:rPr>
                <w:lang w:eastAsia="en-GB"/>
              </w:rPr>
              <w:t xml:space="preserve"> </w:t>
            </w:r>
            <w:r w:rsidRPr="00F90B18">
              <w:t>Paaiškinti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atskirų</w:t>
            </w:r>
            <w:r w:rsidR="0046795D" w:rsidRPr="00F90B18">
              <w:t xml:space="preserve"> </w:t>
            </w:r>
            <w:r w:rsidRPr="00F90B18">
              <w:t>komponentų</w:t>
            </w:r>
            <w:r w:rsidR="0046795D" w:rsidRPr="00F90B18">
              <w:t xml:space="preserve"> </w:t>
            </w:r>
            <w:r w:rsidRPr="00F90B18">
              <w:t>veikimo,</w:t>
            </w:r>
            <w:r w:rsidR="0046795D" w:rsidRPr="00F90B18">
              <w:t xml:space="preserve"> </w:t>
            </w:r>
            <w:r w:rsidRPr="00F90B18">
              <w:t>tarpusavio</w:t>
            </w:r>
            <w:r w:rsidR="0046795D" w:rsidRPr="00F90B18">
              <w:t xml:space="preserve"> </w:t>
            </w:r>
            <w:r w:rsidRPr="00F90B18">
              <w:t>derinimo</w:t>
            </w:r>
            <w:r w:rsidR="0046795D" w:rsidRPr="00F90B18">
              <w:t xml:space="preserve"> </w:t>
            </w:r>
            <w:r w:rsidRPr="00F90B18">
              <w:t>principus</w:t>
            </w:r>
            <w:r w:rsidR="0046795D" w:rsidRPr="00F90B18">
              <w:t xml:space="preserve"> </w:t>
            </w:r>
            <w:r w:rsidRPr="00F90B18">
              <w:t>ir</w:t>
            </w:r>
            <w:r w:rsidR="0046795D" w:rsidRPr="00F90B18">
              <w:t xml:space="preserve"> </w:t>
            </w:r>
            <w:r w:rsidRPr="00F90B18">
              <w:t>techninius</w:t>
            </w:r>
            <w:r w:rsidR="0046795D" w:rsidRPr="00F90B18">
              <w:t xml:space="preserve"> </w:t>
            </w:r>
            <w:r w:rsidRPr="00F90B18">
              <w:t>parametrus.</w:t>
            </w:r>
          </w:p>
        </w:tc>
        <w:tc>
          <w:tcPr>
            <w:tcW w:w="2924" w:type="pct"/>
          </w:tcPr>
          <w:p w14:paraId="5D46C4F5"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atskirų</w:t>
            </w:r>
            <w:r w:rsidR="0046795D" w:rsidRPr="00F90B18">
              <w:rPr>
                <w:b/>
                <w:i/>
              </w:rPr>
              <w:t xml:space="preserve"> </w:t>
            </w:r>
            <w:r w:rsidRPr="00F90B18">
              <w:rPr>
                <w:b/>
                <w:i/>
              </w:rPr>
              <w:t>komponentų</w:t>
            </w:r>
            <w:r w:rsidR="0046795D" w:rsidRPr="00F90B18">
              <w:rPr>
                <w:b/>
                <w:i/>
              </w:rPr>
              <w:t xml:space="preserve"> </w:t>
            </w:r>
            <w:r w:rsidRPr="00F90B18">
              <w:rPr>
                <w:b/>
                <w:i/>
              </w:rPr>
              <w:t>tarpusavio</w:t>
            </w:r>
            <w:r w:rsidR="0046795D" w:rsidRPr="00F90B18">
              <w:rPr>
                <w:b/>
                <w:i/>
              </w:rPr>
              <w:t xml:space="preserve"> </w:t>
            </w:r>
            <w:r w:rsidRPr="00F90B18">
              <w:rPr>
                <w:b/>
                <w:i/>
              </w:rPr>
              <w:t>derinimas</w:t>
            </w:r>
          </w:p>
          <w:p w14:paraId="7EFECF7B" w14:textId="77777777" w:rsidR="00235C26" w:rsidRPr="00F90B18" w:rsidRDefault="00235C26" w:rsidP="006438FC">
            <w:pPr>
              <w:widowControl w:val="0"/>
              <w:numPr>
                <w:ilvl w:val="0"/>
                <w:numId w:val="107"/>
              </w:numPr>
              <w:ind w:left="0" w:firstLine="0"/>
            </w:pPr>
            <w:r w:rsidRPr="00F90B18">
              <w:rPr>
                <w:lang w:eastAsia="en-GB"/>
              </w:rPr>
              <w:t>Kompiuterinės</w:t>
            </w:r>
            <w:r w:rsidR="0046795D" w:rsidRPr="00F90B18">
              <w:rPr>
                <w:lang w:eastAsia="en-GB"/>
              </w:rPr>
              <w:t xml:space="preserve"> </w:t>
            </w:r>
            <w:r w:rsidRPr="00F90B18">
              <w:t>įrangos</w:t>
            </w:r>
            <w:r w:rsidR="0046795D" w:rsidRPr="00F90B18">
              <w:t xml:space="preserve"> </w:t>
            </w:r>
            <w:r w:rsidRPr="00F90B18">
              <w:t>komponentų</w:t>
            </w:r>
            <w:r w:rsidR="0046795D" w:rsidRPr="00F90B18">
              <w:t xml:space="preserve"> </w:t>
            </w:r>
            <w:r w:rsidRPr="00F90B18">
              <w:t>tipai</w:t>
            </w:r>
            <w:r w:rsidR="0046795D" w:rsidRPr="00F90B18">
              <w:t xml:space="preserve"> </w:t>
            </w:r>
            <w:r w:rsidRPr="00F90B18">
              <w:t>ir</w:t>
            </w:r>
            <w:r w:rsidR="0046795D" w:rsidRPr="00F90B18">
              <w:t xml:space="preserve"> </w:t>
            </w:r>
            <w:r w:rsidRPr="00F90B18">
              <w:t>paskirtis</w:t>
            </w:r>
          </w:p>
          <w:p w14:paraId="106A91C8" w14:textId="77777777" w:rsidR="00235C26" w:rsidRPr="00F90B18" w:rsidRDefault="00235C26" w:rsidP="006438FC">
            <w:pPr>
              <w:widowControl w:val="0"/>
              <w:numPr>
                <w:ilvl w:val="0"/>
                <w:numId w:val="107"/>
              </w:numPr>
              <w:ind w:left="0" w:firstLine="0"/>
            </w:pPr>
            <w:r w:rsidRPr="00F90B18">
              <w:t>Atskirų</w:t>
            </w:r>
            <w:r w:rsidR="0046795D" w:rsidRPr="00F90B18">
              <w:t xml:space="preserve"> </w:t>
            </w:r>
            <w:r w:rsidRPr="00F90B18">
              <w:t>komponentų</w:t>
            </w:r>
            <w:r w:rsidR="0046795D" w:rsidRPr="00F90B18">
              <w:t xml:space="preserve"> </w:t>
            </w:r>
            <w:r w:rsidRPr="00F90B18">
              <w:t>veikimo</w:t>
            </w:r>
            <w:r w:rsidR="0046795D" w:rsidRPr="00F90B18">
              <w:t xml:space="preserve"> </w:t>
            </w:r>
            <w:r w:rsidRPr="00F90B18">
              <w:t>principai</w:t>
            </w:r>
            <w:r w:rsidR="0046795D" w:rsidRPr="00F90B18">
              <w:t xml:space="preserve"> </w:t>
            </w:r>
            <w:r w:rsidRPr="00F90B18">
              <w:t>ir</w:t>
            </w:r>
            <w:r w:rsidR="0046795D" w:rsidRPr="00F90B18">
              <w:t xml:space="preserve"> </w:t>
            </w:r>
            <w:r w:rsidRPr="00F90B18">
              <w:t>techniniai</w:t>
            </w:r>
            <w:r w:rsidR="0046795D" w:rsidRPr="00F90B18">
              <w:t xml:space="preserve"> </w:t>
            </w:r>
            <w:r w:rsidRPr="00F90B18">
              <w:t>parametrai</w:t>
            </w:r>
          </w:p>
          <w:p w14:paraId="63674EF1" w14:textId="77777777" w:rsidR="00235C26" w:rsidRPr="00F90B18" w:rsidRDefault="00235C26" w:rsidP="006438FC">
            <w:pPr>
              <w:widowControl w:val="0"/>
              <w:numPr>
                <w:ilvl w:val="0"/>
                <w:numId w:val="107"/>
              </w:numPr>
              <w:ind w:left="0" w:firstLine="0"/>
              <w:rPr>
                <w:b/>
              </w:rPr>
            </w:pPr>
            <w:r w:rsidRPr="00F90B18">
              <w:t>Atskirų</w:t>
            </w:r>
            <w:r w:rsidR="0046795D" w:rsidRPr="00F90B18">
              <w:t xml:space="preserve"> </w:t>
            </w:r>
            <w:r w:rsidRPr="00F90B18">
              <w:t>kompiuterinės</w:t>
            </w:r>
            <w:r w:rsidR="0046795D" w:rsidRPr="00F90B18">
              <w:rPr>
                <w:lang w:eastAsia="en-GB"/>
              </w:rPr>
              <w:t xml:space="preserve"> </w:t>
            </w:r>
            <w:r w:rsidRPr="00F90B18">
              <w:rPr>
                <w:lang w:eastAsia="en-GB"/>
              </w:rPr>
              <w:t>įrangos</w:t>
            </w:r>
            <w:r w:rsidR="0046795D" w:rsidRPr="00F90B18">
              <w:rPr>
                <w:lang w:eastAsia="en-GB"/>
              </w:rPr>
              <w:t xml:space="preserve"> </w:t>
            </w:r>
            <w:r w:rsidRPr="00F90B18">
              <w:rPr>
                <w:lang w:eastAsia="en-GB"/>
              </w:rPr>
              <w:t>komponentų</w:t>
            </w:r>
            <w:r w:rsidR="0046795D" w:rsidRPr="00F90B18">
              <w:rPr>
                <w:lang w:eastAsia="en-GB"/>
              </w:rPr>
              <w:t xml:space="preserve"> </w:t>
            </w:r>
            <w:r w:rsidRPr="00F90B18">
              <w:rPr>
                <w:lang w:eastAsia="en-GB"/>
              </w:rPr>
              <w:t>tarpusavio</w:t>
            </w:r>
            <w:r w:rsidR="0046795D" w:rsidRPr="00F90B18">
              <w:rPr>
                <w:lang w:eastAsia="en-GB"/>
              </w:rPr>
              <w:t xml:space="preserve"> </w:t>
            </w:r>
            <w:r w:rsidRPr="00F90B18">
              <w:rPr>
                <w:lang w:eastAsia="en-GB"/>
              </w:rPr>
              <w:t>derinimo</w:t>
            </w:r>
            <w:r w:rsidR="0046795D" w:rsidRPr="00F90B18">
              <w:rPr>
                <w:lang w:eastAsia="en-GB"/>
              </w:rPr>
              <w:t xml:space="preserve"> </w:t>
            </w:r>
            <w:r w:rsidRPr="00F90B18">
              <w:rPr>
                <w:lang w:eastAsia="en-GB"/>
              </w:rPr>
              <w:t>principai</w:t>
            </w:r>
            <w:r w:rsidR="0046795D" w:rsidRPr="00F90B18">
              <w:rPr>
                <w:lang w:eastAsia="en-GB"/>
              </w:rPr>
              <w:t xml:space="preserve"> </w:t>
            </w:r>
          </w:p>
        </w:tc>
      </w:tr>
      <w:tr w:rsidR="00C27026" w:rsidRPr="00F90B18" w14:paraId="11299773" w14:textId="77777777" w:rsidTr="00BF1864">
        <w:trPr>
          <w:trHeight w:val="57"/>
          <w:jc w:val="center"/>
        </w:trPr>
        <w:tc>
          <w:tcPr>
            <w:tcW w:w="947" w:type="pct"/>
            <w:vMerge/>
          </w:tcPr>
          <w:p w14:paraId="43BD6170" w14:textId="77777777" w:rsidR="00235C26" w:rsidRPr="00F90B18" w:rsidRDefault="00235C26" w:rsidP="00555331">
            <w:pPr>
              <w:widowControl w:val="0"/>
            </w:pPr>
          </w:p>
        </w:tc>
        <w:tc>
          <w:tcPr>
            <w:tcW w:w="1129" w:type="pct"/>
          </w:tcPr>
          <w:p w14:paraId="534FEDB0" w14:textId="77777777" w:rsidR="00235C26" w:rsidRPr="00F90B18" w:rsidRDefault="00235C26" w:rsidP="00555331">
            <w:pPr>
              <w:widowControl w:val="0"/>
              <w:rPr>
                <w:lang w:eastAsia="en-GB"/>
              </w:rPr>
            </w:pPr>
            <w:r w:rsidRPr="00F90B18">
              <w:rPr>
                <w:lang w:eastAsia="en-GB"/>
              </w:rPr>
              <w:t>3.2.</w:t>
            </w:r>
            <w:r w:rsidR="0046795D" w:rsidRPr="00F90B18">
              <w:rPr>
                <w:lang w:eastAsia="en-GB"/>
              </w:rPr>
              <w:t xml:space="preserve"> </w:t>
            </w:r>
            <w:r w:rsidRPr="00F90B18">
              <w:t>Pakeisti</w:t>
            </w:r>
            <w:r w:rsidR="0046795D" w:rsidRPr="00F90B18">
              <w:t xml:space="preserve"> </w:t>
            </w:r>
            <w:r w:rsidRPr="00F90B18">
              <w:t>sugedusius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komponentus</w:t>
            </w:r>
            <w:r w:rsidR="0046795D" w:rsidRPr="00F90B18">
              <w:t xml:space="preserve"> </w:t>
            </w:r>
            <w:r w:rsidRPr="00F90B18">
              <w:t>vadovaujantis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būklės</w:t>
            </w:r>
            <w:r w:rsidR="0046795D" w:rsidRPr="00F90B18">
              <w:t xml:space="preserve"> </w:t>
            </w:r>
            <w:r w:rsidRPr="00F90B18">
              <w:t>įvertinimu.</w:t>
            </w:r>
          </w:p>
        </w:tc>
        <w:tc>
          <w:tcPr>
            <w:tcW w:w="2924" w:type="pct"/>
          </w:tcPr>
          <w:p w14:paraId="3C5E5746"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techninės</w:t>
            </w:r>
            <w:r w:rsidR="0046795D" w:rsidRPr="00F90B18">
              <w:rPr>
                <w:b/>
                <w:i/>
              </w:rPr>
              <w:t xml:space="preserve"> </w:t>
            </w:r>
            <w:r w:rsidRPr="00F90B18">
              <w:rPr>
                <w:b/>
                <w:i/>
              </w:rPr>
              <w:t>būklės</w:t>
            </w:r>
            <w:r w:rsidR="0046795D" w:rsidRPr="00F90B18">
              <w:rPr>
                <w:b/>
                <w:i/>
              </w:rPr>
              <w:t xml:space="preserve"> </w:t>
            </w:r>
            <w:r w:rsidRPr="00F90B18">
              <w:rPr>
                <w:b/>
                <w:i/>
              </w:rPr>
              <w:t>įvertinimas</w:t>
            </w:r>
          </w:p>
          <w:p w14:paraId="0A46E635"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techninė</w:t>
            </w:r>
            <w:r w:rsidR="0046795D" w:rsidRPr="00F90B18">
              <w:t xml:space="preserve"> </w:t>
            </w:r>
            <w:r w:rsidRPr="00F90B18">
              <w:t>dokumentacija</w:t>
            </w:r>
            <w:r w:rsidR="0046795D" w:rsidRPr="00F90B18">
              <w:t xml:space="preserve"> </w:t>
            </w:r>
            <w:r w:rsidRPr="00F90B18">
              <w:t>elektroninėse</w:t>
            </w:r>
            <w:r w:rsidR="0046795D" w:rsidRPr="00F90B18">
              <w:t xml:space="preserve"> </w:t>
            </w:r>
            <w:r w:rsidRPr="00F90B18">
              <w:t>laikmenose,</w:t>
            </w:r>
            <w:r w:rsidR="0046795D" w:rsidRPr="00F90B18">
              <w:t xml:space="preserve"> </w:t>
            </w:r>
            <w:r w:rsidRPr="00F90B18">
              <w:t>internetinėse</w:t>
            </w:r>
            <w:r w:rsidR="0046795D" w:rsidRPr="00F90B18">
              <w:t xml:space="preserve"> </w:t>
            </w:r>
            <w:r w:rsidRPr="00F90B18">
              <w:t>duomenų</w:t>
            </w:r>
            <w:r w:rsidR="0046795D" w:rsidRPr="00F90B18">
              <w:t xml:space="preserve"> </w:t>
            </w:r>
            <w:r w:rsidRPr="00F90B18">
              <w:t>bazėse</w:t>
            </w:r>
          </w:p>
          <w:p w14:paraId="5CFA478F"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būklės</w:t>
            </w:r>
            <w:r w:rsidR="0046795D" w:rsidRPr="00F90B18">
              <w:t xml:space="preserve"> </w:t>
            </w:r>
            <w:r w:rsidRPr="00F90B18">
              <w:t>įvertinimas</w:t>
            </w:r>
            <w:r w:rsidR="0046795D" w:rsidRPr="00F90B18">
              <w:t xml:space="preserve"> </w:t>
            </w:r>
            <w:r w:rsidRPr="00F90B18">
              <w:t>vadovaujantis</w:t>
            </w:r>
            <w:r w:rsidR="0046795D" w:rsidRPr="00F90B18">
              <w:t xml:space="preserve"> </w:t>
            </w:r>
            <w:r w:rsidRPr="00F90B18">
              <w:t>įrangos</w:t>
            </w:r>
            <w:r w:rsidR="0046795D" w:rsidRPr="00F90B18">
              <w:t xml:space="preserve"> </w:t>
            </w:r>
            <w:r w:rsidRPr="00F90B18">
              <w:t>technine</w:t>
            </w:r>
            <w:r w:rsidR="0046795D" w:rsidRPr="00F90B18">
              <w:t xml:space="preserve"> </w:t>
            </w:r>
            <w:r w:rsidRPr="00F90B18">
              <w:t>dokumentacija</w:t>
            </w:r>
          </w:p>
          <w:p w14:paraId="08981DA8" w14:textId="77777777" w:rsidR="00235C26" w:rsidRPr="00F90B18" w:rsidRDefault="00235C26" w:rsidP="006438FC">
            <w:pPr>
              <w:widowControl w:val="0"/>
              <w:numPr>
                <w:ilvl w:val="0"/>
                <w:numId w:val="107"/>
              </w:numPr>
              <w:ind w:left="0" w:firstLine="0"/>
              <w:rPr>
                <w:b/>
              </w:rPr>
            </w:pPr>
            <w:r w:rsidRPr="00F90B18">
              <w:t>Sugedusių</w:t>
            </w:r>
            <w:r w:rsidR="0046795D" w:rsidRPr="00F90B18">
              <w:t xml:space="preserve"> </w:t>
            </w:r>
            <w:r w:rsidRPr="00F90B18">
              <w:t>įrangos</w:t>
            </w:r>
            <w:r w:rsidR="0046795D" w:rsidRPr="00F90B18">
              <w:t xml:space="preserve"> </w:t>
            </w:r>
            <w:r w:rsidRPr="00F90B18">
              <w:t>komponentų</w:t>
            </w:r>
            <w:r w:rsidR="0046795D" w:rsidRPr="00F90B18">
              <w:t xml:space="preserve"> </w:t>
            </w:r>
            <w:r w:rsidRPr="00F90B18">
              <w:t>identifikavimas,</w:t>
            </w:r>
            <w:r w:rsidR="0046795D" w:rsidRPr="00F90B18">
              <w:t xml:space="preserve"> </w:t>
            </w:r>
            <w:r w:rsidRPr="00F90B18">
              <w:t>techninės</w:t>
            </w:r>
            <w:r w:rsidR="0046795D" w:rsidRPr="00F90B18">
              <w:t xml:space="preserve"> </w:t>
            </w:r>
            <w:r w:rsidRPr="00F90B18">
              <w:t>būklės</w:t>
            </w:r>
            <w:r w:rsidR="0046795D" w:rsidRPr="00F90B18">
              <w:t xml:space="preserve"> </w:t>
            </w:r>
            <w:r w:rsidRPr="00F90B18">
              <w:t>įvertinimas</w:t>
            </w:r>
          </w:p>
          <w:p w14:paraId="4EB66E4D"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Sugedusių</w:t>
            </w:r>
            <w:r w:rsidR="0046795D" w:rsidRPr="00F90B18">
              <w:rPr>
                <w:b/>
                <w:i/>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komponentų</w:t>
            </w:r>
            <w:r w:rsidR="0046795D" w:rsidRPr="00F90B18">
              <w:rPr>
                <w:b/>
                <w:i/>
              </w:rPr>
              <w:t xml:space="preserve"> </w:t>
            </w:r>
            <w:r w:rsidRPr="00F90B18">
              <w:rPr>
                <w:b/>
                <w:i/>
              </w:rPr>
              <w:t>pakeitimas</w:t>
            </w:r>
          </w:p>
          <w:p w14:paraId="47B2699F"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paruošimas</w:t>
            </w:r>
            <w:r w:rsidR="0046795D" w:rsidRPr="00F90B18">
              <w:t xml:space="preserve"> </w:t>
            </w:r>
            <w:r w:rsidRPr="00F90B18">
              <w:t>komponentų</w:t>
            </w:r>
            <w:r w:rsidR="0046795D" w:rsidRPr="00F90B18">
              <w:t xml:space="preserve"> </w:t>
            </w:r>
            <w:r w:rsidRPr="00F90B18">
              <w:t>pakeitimui</w:t>
            </w:r>
          </w:p>
          <w:p w14:paraId="228AD6F3" w14:textId="77777777" w:rsidR="00235C26" w:rsidRPr="00F90B18" w:rsidRDefault="00235C26" w:rsidP="006438FC">
            <w:pPr>
              <w:widowControl w:val="0"/>
              <w:numPr>
                <w:ilvl w:val="0"/>
                <w:numId w:val="107"/>
              </w:numPr>
              <w:ind w:left="0" w:firstLine="0"/>
            </w:pP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reikalavimai</w:t>
            </w:r>
            <w:r w:rsidR="0046795D" w:rsidRPr="00F90B18">
              <w:t xml:space="preserve"> </w:t>
            </w:r>
            <w:r w:rsidRPr="00F90B18">
              <w:t>pakeičiant</w:t>
            </w:r>
            <w:r w:rsidR="0046795D" w:rsidRPr="00F90B18">
              <w:t xml:space="preserve"> </w:t>
            </w:r>
            <w:r w:rsidRPr="00F90B18">
              <w:t>sugedusius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komponentus</w:t>
            </w:r>
          </w:p>
          <w:p w14:paraId="4364E81E" w14:textId="77777777" w:rsidR="00235C26" w:rsidRPr="00F90B18" w:rsidRDefault="00235C26" w:rsidP="006438FC">
            <w:pPr>
              <w:widowControl w:val="0"/>
              <w:numPr>
                <w:ilvl w:val="0"/>
                <w:numId w:val="107"/>
              </w:numPr>
              <w:ind w:left="0" w:firstLine="0"/>
              <w:rPr>
                <w:b/>
              </w:rPr>
            </w:pPr>
            <w:r w:rsidRPr="00F90B18">
              <w:lastRenderedPageBreak/>
              <w:t>Sugedusių</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komponentų</w:t>
            </w:r>
            <w:r w:rsidR="0046795D" w:rsidRPr="00F90B18">
              <w:t xml:space="preserve"> </w:t>
            </w:r>
            <w:r w:rsidRPr="00F90B18">
              <w:t>pakeitimas</w:t>
            </w:r>
            <w:r w:rsidR="0046795D" w:rsidRPr="00F90B18">
              <w:t xml:space="preserve"> </w:t>
            </w:r>
            <w:r w:rsidRPr="00F90B18">
              <w:t>pagal</w:t>
            </w:r>
            <w:r w:rsidR="0046795D" w:rsidRPr="00F90B18">
              <w:t xml:space="preserve"> </w:t>
            </w:r>
            <w:r w:rsidRPr="00F90B18">
              <w:t>techninės</w:t>
            </w:r>
            <w:r w:rsidR="0046795D" w:rsidRPr="00F90B18">
              <w:t xml:space="preserve"> </w:t>
            </w:r>
            <w:r w:rsidRPr="00F90B18">
              <w:t>dokumentacijos</w:t>
            </w:r>
            <w:r w:rsidR="0046795D" w:rsidRPr="00F90B18">
              <w:rPr>
                <w:lang w:eastAsia="en-GB"/>
              </w:rPr>
              <w:t xml:space="preserve"> </w:t>
            </w:r>
            <w:r w:rsidRPr="00F90B18">
              <w:rPr>
                <w:lang w:eastAsia="en-GB"/>
              </w:rPr>
              <w:t>nurodymus</w:t>
            </w:r>
          </w:p>
        </w:tc>
      </w:tr>
      <w:tr w:rsidR="00C27026" w:rsidRPr="00F90B18" w14:paraId="47A165E8" w14:textId="77777777" w:rsidTr="00BF1864">
        <w:trPr>
          <w:trHeight w:val="57"/>
          <w:jc w:val="center"/>
        </w:trPr>
        <w:tc>
          <w:tcPr>
            <w:tcW w:w="947" w:type="pct"/>
            <w:vMerge/>
          </w:tcPr>
          <w:p w14:paraId="03A3D45F" w14:textId="77777777" w:rsidR="00235C26" w:rsidRPr="00F90B18" w:rsidRDefault="00235C26" w:rsidP="00555331">
            <w:pPr>
              <w:widowControl w:val="0"/>
            </w:pPr>
          </w:p>
        </w:tc>
        <w:tc>
          <w:tcPr>
            <w:tcW w:w="1129" w:type="pct"/>
          </w:tcPr>
          <w:p w14:paraId="3F16FFD4" w14:textId="77777777" w:rsidR="00235C26" w:rsidRPr="00F90B18" w:rsidRDefault="00235C26" w:rsidP="00555331">
            <w:pPr>
              <w:widowControl w:val="0"/>
              <w:rPr>
                <w:lang w:eastAsia="en-GB"/>
              </w:rPr>
            </w:pPr>
            <w:r w:rsidRPr="00F90B18">
              <w:rPr>
                <w:lang w:eastAsia="en-GB"/>
              </w:rPr>
              <w:t>3.3.</w:t>
            </w:r>
            <w:r w:rsidR="0046795D" w:rsidRPr="00F90B18">
              <w:rPr>
                <w:lang w:eastAsia="en-GB"/>
              </w:rPr>
              <w:t xml:space="preserve"> </w:t>
            </w:r>
            <w:r w:rsidRPr="00F90B18">
              <w:t>Saugiai</w:t>
            </w:r>
            <w:r w:rsidR="0046795D" w:rsidRPr="00F90B18">
              <w:t xml:space="preserve"> </w:t>
            </w:r>
            <w:r w:rsidRPr="00F90B18">
              <w:t>dirbti</w:t>
            </w:r>
            <w:r w:rsidR="0046795D" w:rsidRPr="00F90B18">
              <w:t xml:space="preserve"> </w:t>
            </w:r>
            <w:r w:rsidRPr="00F90B18">
              <w:t>montavimo</w:t>
            </w:r>
            <w:r w:rsidR="0046795D" w:rsidRPr="00F90B18">
              <w:t xml:space="preserve"> </w:t>
            </w:r>
            <w:r w:rsidRPr="00F90B18">
              <w:t>ir</w:t>
            </w:r>
            <w:r w:rsidR="0046795D" w:rsidRPr="00F90B18">
              <w:t xml:space="preserve"> </w:t>
            </w:r>
            <w:r w:rsidRPr="00F90B18">
              <w:t>matavimo</w:t>
            </w:r>
            <w:r w:rsidR="0046795D" w:rsidRPr="00F90B18">
              <w:t xml:space="preserve"> </w:t>
            </w:r>
            <w:r w:rsidRPr="00F90B18">
              <w:t>įrankiais,</w:t>
            </w:r>
            <w:r w:rsidR="0046795D" w:rsidRPr="00F90B18">
              <w:t xml:space="preserve"> </w:t>
            </w:r>
            <w:r w:rsidRPr="00F90B18">
              <w:t>naudojant</w:t>
            </w:r>
            <w:r w:rsidR="0046795D" w:rsidRPr="00F90B18">
              <w:t xml:space="preserve"> </w:t>
            </w:r>
            <w:r w:rsidRPr="00F90B18">
              <w:t>apsaugos</w:t>
            </w:r>
            <w:r w:rsidR="0046795D" w:rsidRPr="00F90B18">
              <w:t xml:space="preserve"> </w:t>
            </w:r>
            <w:r w:rsidRPr="00F90B18">
              <w:t>nuo</w:t>
            </w:r>
            <w:r w:rsidR="0046795D" w:rsidRPr="00F90B18">
              <w:t xml:space="preserve"> </w:t>
            </w:r>
            <w:r w:rsidRPr="00F90B18">
              <w:t>elektros</w:t>
            </w:r>
            <w:r w:rsidR="0046795D" w:rsidRPr="00F90B18">
              <w:t xml:space="preserve"> </w:t>
            </w:r>
            <w:r w:rsidRPr="00F90B18">
              <w:t>smūgio</w:t>
            </w:r>
            <w:r w:rsidR="0046795D" w:rsidRPr="00F90B18">
              <w:t xml:space="preserve"> </w:t>
            </w:r>
            <w:r w:rsidRPr="00F90B18">
              <w:t>ir</w:t>
            </w:r>
            <w:r w:rsidR="0046795D" w:rsidRPr="00F90B18">
              <w:t xml:space="preserve"> </w:t>
            </w:r>
            <w:r w:rsidRPr="00F90B18">
              <w:t>kitas</w:t>
            </w:r>
            <w:r w:rsidR="0046795D" w:rsidRPr="00F90B18">
              <w:t xml:space="preserve"> </w:t>
            </w:r>
            <w:r w:rsidRPr="00F90B18">
              <w:t>saugos</w:t>
            </w:r>
            <w:r w:rsidR="0046795D" w:rsidRPr="00F90B18">
              <w:t xml:space="preserve"> </w:t>
            </w:r>
            <w:r w:rsidRPr="00F90B18">
              <w:t>priemones.</w:t>
            </w:r>
          </w:p>
        </w:tc>
        <w:tc>
          <w:tcPr>
            <w:tcW w:w="2924" w:type="pct"/>
          </w:tcPr>
          <w:p w14:paraId="70612E25" w14:textId="77777777" w:rsidR="00235C26" w:rsidRPr="00F90B18" w:rsidRDefault="00235C26" w:rsidP="00555331">
            <w:pPr>
              <w:widowControl w:val="0"/>
              <w:rPr>
                <w:b/>
              </w:rPr>
            </w:pPr>
            <w:r w:rsidRPr="00F90B18">
              <w:rPr>
                <w:b/>
              </w:rPr>
              <w:t>Tema.</w:t>
            </w:r>
            <w:r w:rsidR="0046795D" w:rsidRPr="00F90B18">
              <w:rPr>
                <w:b/>
              </w:rPr>
              <w:t xml:space="preserve"> </w:t>
            </w:r>
            <w:r w:rsidRPr="00F90B18">
              <w:rPr>
                <w:b/>
                <w:i/>
              </w:rPr>
              <w:t>Reikalavimai</w:t>
            </w:r>
            <w:r w:rsidR="0046795D" w:rsidRPr="00F90B18">
              <w:rPr>
                <w:b/>
                <w:i/>
              </w:rPr>
              <w:t xml:space="preserve"> </w:t>
            </w:r>
            <w:r w:rsidRPr="00F90B18">
              <w:rPr>
                <w:b/>
                <w:i/>
              </w:rPr>
              <w:t>darbui</w:t>
            </w:r>
            <w:r w:rsidR="0046795D" w:rsidRPr="00F90B18">
              <w:rPr>
                <w:b/>
                <w:i/>
              </w:rPr>
              <w:t xml:space="preserve"> </w:t>
            </w:r>
            <w:r w:rsidRPr="00F90B18">
              <w:rPr>
                <w:b/>
                <w:i/>
              </w:rPr>
              <w:t>su</w:t>
            </w:r>
            <w:r w:rsidR="0046795D" w:rsidRPr="00F90B18">
              <w:rPr>
                <w:b/>
                <w:i/>
              </w:rPr>
              <w:t xml:space="preserve"> </w:t>
            </w:r>
            <w:r w:rsidRPr="00F90B18">
              <w:rPr>
                <w:b/>
                <w:i/>
              </w:rPr>
              <w:t>elektroninės</w:t>
            </w:r>
            <w:r w:rsidR="0046795D" w:rsidRPr="00F90B18">
              <w:rPr>
                <w:b/>
                <w:i/>
              </w:rPr>
              <w:t xml:space="preserve"> </w:t>
            </w:r>
            <w:r w:rsidRPr="00F90B18">
              <w:rPr>
                <w:b/>
                <w:i/>
              </w:rPr>
              <w:t>įrangos</w:t>
            </w:r>
            <w:r w:rsidR="0046795D" w:rsidRPr="00F90B18">
              <w:rPr>
                <w:b/>
                <w:i/>
              </w:rPr>
              <w:t xml:space="preserve"> </w:t>
            </w:r>
            <w:r w:rsidRPr="00F90B18">
              <w:rPr>
                <w:b/>
                <w:i/>
              </w:rPr>
              <w:t>montavimo</w:t>
            </w:r>
            <w:r w:rsidR="0046795D" w:rsidRPr="00F90B18">
              <w:rPr>
                <w:b/>
                <w:i/>
              </w:rPr>
              <w:t xml:space="preserve"> </w:t>
            </w:r>
            <w:r w:rsidRPr="00F90B18">
              <w:rPr>
                <w:b/>
                <w:i/>
              </w:rPr>
              <w:t>ir</w:t>
            </w:r>
            <w:r w:rsidR="0046795D" w:rsidRPr="00F90B18">
              <w:rPr>
                <w:b/>
                <w:i/>
              </w:rPr>
              <w:t xml:space="preserve"> </w:t>
            </w:r>
            <w:r w:rsidRPr="00F90B18">
              <w:rPr>
                <w:b/>
                <w:i/>
              </w:rPr>
              <w:t>matavimo</w:t>
            </w:r>
            <w:r w:rsidR="0046795D" w:rsidRPr="00F90B18">
              <w:rPr>
                <w:b/>
                <w:i/>
              </w:rPr>
              <w:t xml:space="preserve"> </w:t>
            </w:r>
            <w:r w:rsidRPr="00F90B18">
              <w:rPr>
                <w:b/>
                <w:i/>
              </w:rPr>
              <w:t>įrankiais</w:t>
            </w:r>
          </w:p>
          <w:p w14:paraId="5B34423E" w14:textId="77777777" w:rsidR="00235C26" w:rsidRPr="00F90B18" w:rsidRDefault="00235C26" w:rsidP="006438FC">
            <w:pPr>
              <w:widowControl w:val="0"/>
              <w:numPr>
                <w:ilvl w:val="0"/>
                <w:numId w:val="107"/>
              </w:numPr>
              <w:ind w:left="0" w:firstLine="0"/>
            </w:pP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reikalavimai</w:t>
            </w:r>
            <w:r w:rsidR="0046795D" w:rsidRPr="00F90B18">
              <w:t xml:space="preserve"> </w:t>
            </w:r>
            <w:r w:rsidRPr="00F90B18">
              <w:t>dirbant</w:t>
            </w:r>
            <w:r w:rsidR="0046795D" w:rsidRPr="00F90B18">
              <w:t xml:space="preserve"> </w:t>
            </w:r>
            <w:r w:rsidRPr="00F90B18">
              <w:t>montavimo</w:t>
            </w:r>
            <w:r w:rsidR="0046795D" w:rsidRPr="00F90B18">
              <w:t xml:space="preserve"> </w:t>
            </w:r>
            <w:r w:rsidRPr="00F90B18">
              <w:t>ir</w:t>
            </w:r>
            <w:r w:rsidR="0046795D" w:rsidRPr="00F90B18">
              <w:t xml:space="preserve"> </w:t>
            </w:r>
            <w:r w:rsidRPr="00F90B18">
              <w:t>matavimo</w:t>
            </w:r>
            <w:r w:rsidR="0046795D" w:rsidRPr="00F90B18">
              <w:t xml:space="preserve"> </w:t>
            </w:r>
            <w:r w:rsidRPr="00F90B18">
              <w:t>įrankiais</w:t>
            </w:r>
          </w:p>
          <w:p w14:paraId="7EDE27A6" w14:textId="77777777" w:rsidR="00235C26" w:rsidRPr="00F90B18" w:rsidRDefault="00235C26" w:rsidP="006438FC">
            <w:pPr>
              <w:widowControl w:val="0"/>
              <w:numPr>
                <w:ilvl w:val="0"/>
                <w:numId w:val="107"/>
              </w:numPr>
              <w:ind w:left="0" w:firstLine="0"/>
            </w:pPr>
            <w:r w:rsidRPr="00F90B18">
              <w:t>Apsaugos</w:t>
            </w:r>
            <w:r w:rsidR="0046795D" w:rsidRPr="00F90B18">
              <w:t xml:space="preserve"> </w:t>
            </w:r>
            <w:r w:rsidRPr="00F90B18">
              <w:t>nuo</w:t>
            </w:r>
            <w:r w:rsidR="0046795D" w:rsidRPr="00F90B18">
              <w:t xml:space="preserve"> </w:t>
            </w:r>
            <w:r w:rsidRPr="00F90B18">
              <w:t>elektros</w:t>
            </w:r>
            <w:r w:rsidR="0046795D" w:rsidRPr="00F90B18">
              <w:t xml:space="preserve"> </w:t>
            </w:r>
            <w:r w:rsidRPr="00F90B18">
              <w:t>smūgio</w:t>
            </w:r>
            <w:r w:rsidR="0046795D" w:rsidRPr="00F90B18">
              <w:t xml:space="preserve"> </w:t>
            </w:r>
            <w:r w:rsidRPr="00F90B18">
              <w:t>priemonės</w:t>
            </w:r>
          </w:p>
          <w:p w14:paraId="2BA4176C"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Darbas</w:t>
            </w:r>
            <w:r w:rsidR="0046795D" w:rsidRPr="00F90B18">
              <w:rPr>
                <w:b/>
                <w:i/>
              </w:rPr>
              <w:t xml:space="preserve"> </w:t>
            </w:r>
            <w:r w:rsidRPr="00F90B18">
              <w:rPr>
                <w:b/>
                <w:i/>
              </w:rPr>
              <w:t>su</w:t>
            </w:r>
            <w:r w:rsidR="0046795D" w:rsidRPr="00F90B18">
              <w:rPr>
                <w:b/>
                <w:i/>
              </w:rPr>
              <w:t xml:space="preserve"> </w:t>
            </w:r>
            <w:r w:rsidRPr="00F90B18">
              <w:rPr>
                <w:b/>
                <w:i/>
              </w:rPr>
              <w:t>montavimo</w:t>
            </w:r>
            <w:r w:rsidR="0046795D" w:rsidRPr="00F90B18">
              <w:rPr>
                <w:b/>
                <w:i/>
              </w:rPr>
              <w:t xml:space="preserve"> </w:t>
            </w:r>
            <w:r w:rsidRPr="00F90B18">
              <w:rPr>
                <w:b/>
                <w:i/>
              </w:rPr>
              <w:t>ir</w:t>
            </w:r>
            <w:r w:rsidR="0046795D" w:rsidRPr="00F90B18">
              <w:rPr>
                <w:b/>
                <w:i/>
              </w:rPr>
              <w:t xml:space="preserve"> </w:t>
            </w:r>
            <w:r w:rsidRPr="00F90B18">
              <w:rPr>
                <w:b/>
                <w:i/>
              </w:rPr>
              <w:t>matavimo</w:t>
            </w:r>
            <w:r w:rsidR="0046795D" w:rsidRPr="00F90B18">
              <w:rPr>
                <w:b/>
                <w:i/>
              </w:rPr>
              <w:t xml:space="preserve"> </w:t>
            </w:r>
            <w:r w:rsidRPr="00F90B18">
              <w:rPr>
                <w:b/>
                <w:i/>
              </w:rPr>
              <w:t>įrankiais</w:t>
            </w:r>
          </w:p>
          <w:p w14:paraId="5123577C" w14:textId="77777777" w:rsidR="00235C26" w:rsidRPr="00F90B18" w:rsidRDefault="00235C26" w:rsidP="006438FC">
            <w:pPr>
              <w:widowControl w:val="0"/>
              <w:numPr>
                <w:ilvl w:val="0"/>
                <w:numId w:val="107"/>
              </w:numPr>
              <w:ind w:left="0" w:firstLine="0"/>
            </w:pPr>
            <w:r w:rsidRPr="00F90B18">
              <w:t>Rankiniai</w:t>
            </w:r>
            <w:r w:rsidR="0046795D" w:rsidRPr="00F90B18">
              <w:t xml:space="preserve"> </w:t>
            </w:r>
            <w:r w:rsidRPr="00F90B18">
              <w:t>ir</w:t>
            </w:r>
            <w:r w:rsidR="0046795D" w:rsidRPr="00F90B18">
              <w:t xml:space="preserve"> </w:t>
            </w:r>
            <w:r w:rsidRPr="00F90B18">
              <w:t>elektriniai</w:t>
            </w:r>
            <w:r w:rsidR="0046795D" w:rsidRPr="00F90B18">
              <w:t xml:space="preserve"> </w:t>
            </w:r>
            <w:r w:rsidRPr="00F90B18">
              <w:t>elektroninės</w:t>
            </w:r>
            <w:r w:rsidR="0046795D" w:rsidRPr="00F90B18">
              <w:t xml:space="preserve"> </w:t>
            </w:r>
            <w:r w:rsidRPr="00F90B18">
              <w:t>įrangos</w:t>
            </w:r>
            <w:r w:rsidR="0046795D" w:rsidRPr="00F90B18">
              <w:t xml:space="preserve"> </w:t>
            </w:r>
            <w:r w:rsidRPr="00F90B18">
              <w:t>montavimo</w:t>
            </w:r>
            <w:r w:rsidR="0046795D" w:rsidRPr="00F90B18">
              <w:t xml:space="preserve"> </w:t>
            </w:r>
            <w:r w:rsidRPr="00F90B18">
              <w:t>įrankiai</w:t>
            </w:r>
          </w:p>
          <w:p w14:paraId="53E0144D" w14:textId="77777777" w:rsidR="00235C26" w:rsidRPr="00F90B18" w:rsidRDefault="00235C26" w:rsidP="006438FC">
            <w:pPr>
              <w:widowControl w:val="0"/>
              <w:numPr>
                <w:ilvl w:val="0"/>
                <w:numId w:val="107"/>
              </w:numPr>
              <w:ind w:left="0" w:firstLine="0"/>
            </w:pPr>
            <w:r w:rsidRPr="00F90B18">
              <w:t>Matavimo</w:t>
            </w:r>
            <w:r w:rsidR="0046795D" w:rsidRPr="00F90B18">
              <w:t xml:space="preserve"> </w:t>
            </w:r>
            <w:r w:rsidRPr="00F90B18">
              <w:t>įrankiai</w:t>
            </w:r>
            <w:r w:rsidR="0046795D" w:rsidRPr="00F90B18">
              <w:t xml:space="preserve"> </w:t>
            </w:r>
            <w:r w:rsidRPr="00F90B18">
              <w:t>ir</w:t>
            </w:r>
            <w:r w:rsidR="0046795D" w:rsidRPr="00F90B18">
              <w:t xml:space="preserve"> </w:t>
            </w:r>
            <w:r w:rsidRPr="00F90B18">
              <w:t>prietaisai</w:t>
            </w:r>
            <w:r w:rsidR="0046795D" w:rsidRPr="00F90B18">
              <w:t xml:space="preserve"> </w:t>
            </w:r>
            <w:r w:rsidRPr="00F90B18">
              <w:t>elektroninės</w:t>
            </w:r>
            <w:r w:rsidR="0046795D" w:rsidRPr="00F90B18">
              <w:t xml:space="preserve"> </w:t>
            </w:r>
            <w:r w:rsidRPr="00F90B18">
              <w:t>įrangos</w:t>
            </w:r>
            <w:r w:rsidR="0046795D" w:rsidRPr="00F90B18">
              <w:t xml:space="preserve"> </w:t>
            </w:r>
            <w:r w:rsidRPr="00F90B18">
              <w:t>komponentų</w:t>
            </w:r>
            <w:r w:rsidR="0046795D" w:rsidRPr="00F90B18">
              <w:t xml:space="preserve"> </w:t>
            </w:r>
            <w:r w:rsidRPr="00F90B18">
              <w:t>parametrų</w:t>
            </w:r>
            <w:r w:rsidR="0046795D" w:rsidRPr="00F90B18">
              <w:t xml:space="preserve"> </w:t>
            </w:r>
            <w:r w:rsidRPr="00F90B18">
              <w:t>matavimui</w:t>
            </w:r>
          </w:p>
          <w:p w14:paraId="5677A929" w14:textId="77777777" w:rsidR="00235C26" w:rsidRPr="00F90B18" w:rsidRDefault="00235C26" w:rsidP="006438FC">
            <w:pPr>
              <w:widowControl w:val="0"/>
              <w:numPr>
                <w:ilvl w:val="0"/>
                <w:numId w:val="107"/>
              </w:numPr>
              <w:ind w:left="0" w:firstLine="0"/>
              <w:rPr>
                <w:b/>
              </w:rPr>
            </w:pPr>
            <w:r w:rsidRPr="00F90B18">
              <w:t>Darbas</w:t>
            </w:r>
            <w:r w:rsidR="0046795D" w:rsidRPr="00F90B18">
              <w:t xml:space="preserve"> </w:t>
            </w:r>
            <w:r w:rsidRPr="00F90B18">
              <w:t>montavimo</w:t>
            </w:r>
            <w:r w:rsidR="0046795D" w:rsidRPr="00F90B18">
              <w:t xml:space="preserve"> </w:t>
            </w:r>
            <w:r w:rsidRPr="00F90B18">
              <w:t>įrankiais,</w:t>
            </w:r>
            <w:r w:rsidR="0046795D" w:rsidRPr="00F90B18">
              <w:t xml:space="preserve"> </w:t>
            </w:r>
            <w:r w:rsidRPr="00F90B18">
              <w:t>naudojant</w:t>
            </w:r>
            <w:r w:rsidR="0046795D" w:rsidRPr="00F90B18">
              <w:t xml:space="preserve"> </w:t>
            </w:r>
            <w:r w:rsidRPr="00F90B18">
              <w:t>apsaugos</w:t>
            </w:r>
            <w:r w:rsidR="0046795D" w:rsidRPr="00F90B18">
              <w:t xml:space="preserve"> </w:t>
            </w:r>
            <w:r w:rsidRPr="00F90B18">
              <w:t>nuo</w:t>
            </w:r>
            <w:r w:rsidR="0046795D" w:rsidRPr="00F90B18">
              <w:t xml:space="preserve"> </w:t>
            </w:r>
            <w:r w:rsidRPr="00F90B18">
              <w:t>elektros</w:t>
            </w:r>
            <w:r w:rsidR="0046795D" w:rsidRPr="00F90B18">
              <w:t xml:space="preserve"> </w:t>
            </w:r>
            <w:r w:rsidRPr="00F90B18">
              <w:t>smūgio</w:t>
            </w:r>
            <w:r w:rsidR="0046795D" w:rsidRPr="00F90B18">
              <w:t xml:space="preserve"> </w:t>
            </w:r>
            <w:r w:rsidRPr="00F90B18">
              <w:t>ir</w:t>
            </w:r>
            <w:r w:rsidR="0046795D" w:rsidRPr="00F90B18">
              <w:t xml:space="preserve"> </w:t>
            </w:r>
            <w:r w:rsidRPr="00F90B18">
              <w:t>kitas</w:t>
            </w:r>
            <w:r w:rsidR="0046795D" w:rsidRPr="00F90B18">
              <w:t xml:space="preserve"> </w:t>
            </w:r>
            <w:r w:rsidRPr="00F90B18">
              <w:t>saugos</w:t>
            </w:r>
            <w:r w:rsidR="0046795D" w:rsidRPr="00F90B18">
              <w:t xml:space="preserve"> </w:t>
            </w:r>
            <w:r w:rsidRPr="00F90B18">
              <w:t>priemones</w:t>
            </w:r>
          </w:p>
        </w:tc>
      </w:tr>
      <w:tr w:rsidR="00C27026" w:rsidRPr="00F90B18" w14:paraId="02BAF6C0" w14:textId="77777777" w:rsidTr="00BF1864">
        <w:trPr>
          <w:trHeight w:val="57"/>
          <w:jc w:val="center"/>
        </w:trPr>
        <w:tc>
          <w:tcPr>
            <w:tcW w:w="947" w:type="pct"/>
            <w:vMerge w:val="restart"/>
          </w:tcPr>
          <w:p w14:paraId="15CF5139" w14:textId="77777777" w:rsidR="00235C26" w:rsidRPr="00F90B18" w:rsidRDefault="00235C26" w:rsidP="00555331">
            <w:pPr>
              <w:widowControl w:val="0"/>
            </w:pPr>
            <w:r w:rsidRPr="00F90B18">
              <w:t>4.</w:t>
            </w:r>
            <w:r w:rsidR="0046795D" w:rsidRPr="00F90B18">
              <w:t xml:space="preserve"> </w:t>
            </w:r>
            <w:r w:rsidRPr="00F90B18">
              <w:t>Atlikti</w:t>
            </w:r>
            <w:r w:rsidR="0046795D" w:rsidRPr="00F90B18">
              <w:t xml:space="preserve"> </w:t>
            </w:r>
            <w:r w:rsidRPr="00F90B18">
              <w:t>sutaisytos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testavimą,</w:t>
            </w:r>
            <w:r w:rsidR="0046795D" w:rsidRPr="00F90B18">
              <w:t xml:space="preserve"> </w:t>
            </w:r>
            <w:r w:rsidRPr="00F90B18">
              <w:t>derinimą</w:t>
            </w:r>
            <w:r w:rsidR="0046795D" w:rsidRPr="00F90B18">
              <w:t xml:space="preserve"> </w:t>
            </w:r>
            <w:r w:rsidRPr="00F90B18">
              <w:t>ir</w:t>
            </w:r>
            <w:r w:rsidR="0046795D" w:rsidRPr="00F90B18">
              <w:t xml:space="preserve"> </w:t>
            </w:r>
            <w:r w:rsidRPr="00F90B18">
              <w:t>bandymus.</w:t>
            </w:r>
          </w:p>
        </w:tc>
        <w:tc>
          <w:tcPr>
            <w:tcW w:w="1129" w:type="pct"/>
          </w:tcPr>
          <w:p w14:paraId="4D6BA650" w14:textId="77777777" w:rsidR="00235C26" w:rsidRPr="00F90B18" w:rsidRDefault="00235C26" w:rsidP="00555331">
            <w:pPr>
              <w:widowControl w:val="0"/>
              <w:rPr>
                <w:lang w:eastAsia="en-GB"/>
              </w:rPr>
            </w:pPr>
            <w:r w:rsidRPr="00F90B18">
              <w:rPr>
                <w:lang w:eastAsia="en-GB"/>
              </w:rPr>
              <w:t>4.1.</w:t>
            </w:r>
            <w:r w:rsidR="0046795D" w:rsidRPr="00F90B18">
              <w:rPr>
                <w:lang w:eastAsia="en-GB"/>
              </w:rPr>
              <w:t xml:space="preserve"> </w:t>
            </w:r>
            <w:r w:rsidRPr="00F90B18">
              <w:rPr>
                <w:lang w:eastAsia="en-GB"/>
              </w:rPr>
              <w:t>Paaiškinti</w:t>
            </w:r>
            <w:r w:rsidR="0046795D" w:rsidRPr="00F90B18">
              <w:rPr>
                <w:lang w:eastAsia="en-GB"/>
              </w:rPr>
              <w:t xml:space="preserve"> </w:t>
            </w:r>
            <w:r w:rsidRPr="00F90B18">
              <w:rPr>
                <w:lang w:eastAsia="en-GB"/>
              </w:rPr>
              <w:t>kompiuterinės</w:t>
            </w:r>
            <w:r w:rsidR="0046795D" w:rsidRPr="00F90B18">
              <w:rPr>
                <w:lang w:eastAsia="en-GB"/>
              </w:rPr>
              <w:t xml:space="preserve"> </w:t>
            </w:r>
            <w:r w:rsidRPr="00F90B18">
              <w:rPr>
                <w:lang w:eastAsia="en-GB"/>
              </w:rPr>
              <w:t>įrangos</w:t>
            </w:r>
            <w:r w:rsidR="0046795D" w:rsidRPr="00F90B18">
              <w:rPr>
                <w:lang w:eastAsia="en-GB"/>
              </w:rPr>
              <w:t xml:space="preserve"> </w:t>
            </w:r>
            <w:r w:rsidRPr="00F90B18">
              <w:rPr>
                <w:lang w:eastAsia="en-GB"/>
              </w:rPr>
              <w:t>parametrų</w:t>
            </w:r>
            <w:r w:rsidR="0046795D" w:rsidRPr="00F90B18">
              <w:rPr>
                <w:lang w:eastAsia="en-GB"/>
              </w:rPr>
              <w:t xml:space="preserve"> </w:t>
            </w:r>
            <w:r w:rsidRPr="00F90B18">
              <w:rPr>
                <w:lang w:eastAsia="en-GB"/>
              </w:rPr>
              <w:t>matavimo,</w:t>
            </w:r>
            <w:r w:rsidR="0046795D" w:rsidRPr="00F90B18">
              <w:rPr>
                <w:lang w:eastAsia="en-GB"/>
              </w:rPr>
              <w:t xml:space="preserve"> </w:t>
            </w:r>
            <w:r w:rsidRPr="00F90B18">
              <w:rPr>
                <w:lang w:eastAsia="en-GB"/>
              </w:rPr>
              <w:t>derinimo</w:t>
            </w:r>
            <w:r w:rsidR="0046795D" w:rsidRPr="00F90B18">
              <w:rPr>
                <w:lang w:eastAsia="en-GB"/>
              </w:rPr>
              <w:t xml:space="preserve"> </w:t>
            </w:r>
            <w:r w:rsidRPr="00F90B18">
              <w:rPr>
                <w:lang w:eastAsia="en-GB"/>
              </w:rPr>
              <w:t>ir</w:t>
            </w:r>
            <w:r w:rsidR="0046795D" w:rsidRPr="00F90B18">
              <w:rPr>
                <w:lang w:eastAsia="en-GB"/>
              </w:rPr>
              <w:t xml:space="preserve"> </w:t>
            </w:r>
            <w:r w:rsidRPr="00F90B18">
              <w:rPr>
                <w:lang w:eastAsia="en-GB"/>
              </w:rPr>
              <w:t>bandymų</w:t>
            </w:r>
            <w:r w:rsidR="0046795D" w:rsidRPr="00F90B18">
              <w:rPr>
                <w:lang w:eastAsia="en-GB"/>
              </w:rPr>
              <w:t xml:space="preserve"> </w:t>
            </w:r>
            <w:r w:rsidRPr="00F90B18">
              <w:rPr>
                <w:lang w:eastAsia="en-GB"/>
              </w:rPr>
              <w:t>principus.</w:t>
            </w:r>
          </w:p>
        </w:tc>
        <w:tc>
          <w:tcPr>
            <w:tcW w:w="2924" w:type="pct"/>
          </w:tcPr>
          <w:p w14:paraId="35D82427"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parametrų</w:t>
            </w:r>
            <w:r w:rsidR="0046795D" w:rsidRPr="00F90B18">
              <w:rPr>
                <w:b/>
                <w:i/>
              </w:rPr>
              <w:t xml:space="preserve"> </w:t>
            </w:r>
            <w:r w:rsidRPr="00F90B18">
              <w:rPr>
                <w:b/>
                <w:i/>
              </w:rPr>
              <w:t>matavimo,</w:t>
            </w:r>
            <w:r w:rsidR="0046795D" w:rsidRPr="00F90B18">
              <w:rPr>
                <w:b/>
                <w:i/>
              </w:rPr>
              <w:t xml:space="preserve"> </w:t>
            </w:r>
            <w:r w:rsidRPr="00F90B18">
              <w:rPr>
                <w:b/>
                <w:i/>
              </w:rPr>
              <w:t>derinimo</w:t>
            </w:r>
            <w:r w:rsidR="0046795D" w:rsidRPr="00F90B18">
              <w:rPr>
                <w:b/>
                <w:i/>
              </w:rPr>
              <w:t xml:space="preserve"> </w:t>
            </w:r>
            <w:r w:rsidRPr="00F90B18">
              <w:rPr>
                <w:b/>
                <w:i/>
              </w:rPr>
              <w:t>ir</w:t>
            </w:r>
            <w:r w:rsidR="0046795D" w:rsidRPr="00F90B18">
              <w:rPr>
                <w:b/>
                <w:i/>
              </w:rPr>
              <w:t xml:space="preserve"> </w:t>
            </w:r>
            <w:r w:rsidRPr="00F90B18">
              <w:rPr>
                <w:b/>
                <w:i/>
              </w:rPr>
              <w:t>bandymų</w:t>
            </w:r>
            <w:r w:rsidR="0046795D" w:rsidRPr="00F90B18">
              <w:rPr>
                <w:b/>
                <w:i/>
              </w:rPr>
              <w:t xml:space="preserve"> </w:t>
            </w:r>
            <w:r w:rsidRPr="00F90B18">
              <w:rPr>
                <w:b/>
                <w:i/>
              </w:rPr>
              <w:t>principai</w:t>
            </w:r>
          </w:p>
          <w:p w14:paraId="3FEFC4E2"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parametrų</w:t>
            </w:r>
            <w:r w:rsidR="0046795D" w:rsidRPr="00F90B18">
              <w:t xml:space="preserve"> </w:t>
            </w:r>
            <w:r w:rsidRPr="00F90B18">
              <w:t>tipai</w:t>
            </w:r>
            <w:r w:rsidR="0046795D" w:rsidRPr="00F90B18">
              <w:t xml:space="preserve"> </w:t>
            </w:r>
            <w:r w:rsidRPr="00F90B18">
              <w:t>ir</w:t>
            </w:r>
            <w:r w:rsidR="0046795D" w:rsidRPr="00F90B18">
              <w:t xml:space="preserve"> </w:t>
            </w:r>
            <w:r w:rsidRPr="00F90B18">
              <w:t>paskirtis</w:t>
            </w:r>
          </w:p>
          <w:p w14:paraId="6C60EE56" w14:textId="77777777" w:rsidR="00235C26" w:rsidRPr="00F90B18" w:rsidRDefault="00235C26" w:rsidP="006438FC">
            <w:pPr>
              <w:widowControl w:val="0"/>
              <w:numPr>
                <w:ilvl w:val="0"/>
                <w:numId w:val="107"/>
              </w:numPr>
              <w:ind w:left="0" w:firstLine="0"/>
            </w:pPr>
            <w:r w:rsidRPr="00F90B18">
              <w:t>Atskirų</w:t>
            </w:r>
            <w:r w:rsidR="0046795D" w:rsidRPr="00F90B18">
              <w:t xml:space="preserve"> </w:t>
            </w:r>
            <w:r w:rsidRPr="00F90B18">
              <w:t>techninių</w:t>
            </w:r>
            <w:r w:rsidR="0046795D" w:rsidRPr="00F90B18">
              <w:t xml:space="preserve"> </w:t>
            </w:r>
            <w:r w:rsidRPr="00F90B18">
              <w:t>parametrų</w:t>
            </w:r>
            <w:r w:rsidR="0046795D" w:rsidRPr="00F90B18">
              <w:t xml:space="preserve"> </w:t>
            </w:r>
            <w:r w:rsidRPr="00F90B18">
              <w:t>matavimo</w:t>
            </w:r>
            <w:r w:rsidR="0046795D" w:rsidRPr="00F90B18">
              <w:t xml:space="preserve"> </w:t>
            </w:r>
            <w:r w:rsidRPr="00F90B18">
              <w:t>principai</w:t>
            </w:r>
          </w:p>
          <w:p w14:paraId="5DA44A15" w14:textId="77777777" w:rsidR="00235C26" w:rsidRPr="00F90B18" w:rsidRDefault="00235C26" w:rsidP="006438FC">
            <w:pPr>
              <w:widowControl w:val="0"/>
              <w:numPr>
                <w:ilvl w:val="0"/>
                <w:numId w:val="107"/>
              </w:numPr>
              <w:ind w:left="0" w:firstLine="0"/>
              <w:rPr>
                <w:b/>
              </w:rPr>
            </w:pPr>
            <w:r w:rsidRPr="00F90B18">
              <w:t>Kompiuterinės</w:t>
            </w:r>
            <w:r w:rsidR="0046795D" w:rsidRPr="00F90B18">
              <w:rPr>
                <w:lang w:eastAsia="en-GB"/>
              </w:rPr>
              <w:t xml:space="preserve"> </w:t>
            </w:r>
            <w:r w:rsidRPr="00F90B18">
              <w:rPr>
                <w:lang w:eastAsia="en-GB"/>
              </w:rPr>
              <w:t>įrangos</w:t>
            </w:r>
            <w:r w:rsidR="0046795D" w:rsidRPr="00F90B18">
              <w:rPr>
                <w:lang w:eastAsia="en-GB"/>
              </w:rPr>
              <w:t xml:space="preserve"> </w:t>
            </w:r>
            <w:r w:rsidRPr="00F90B18">
              <w:rPr>
                <w:lang w:eastAsia="en-GB"/>
              </w:rPr>
              <w:t>parametrų</w:t>
            </w:r>
            <w:r w:rsidR="0046795D" w:rsidRPr="00F90B18">
              <w:rPr>
                <w:lang w:eastAsia="en-GB"/>
              </w:rPr>
              <w:t xml:space="preserve"> </w:t>
            </w:r>
            <w:r w:rsidRPr="00F90B18">
              <w:rPr>
                <w:lang w:eastAsia="en-GB"/>
              </w:rPr>
              <w:t>tarpusavio</w:t>
            </w:r>
            <w:r w:rsidR="0046795D" w:rsidRPr="00F90B18">
              <w:rPr>
                <w:lang w:eastAsia="en-GB"/>
              </w:rPr>
              <w:t xml:space="preserve"> </w:t>
            </w:r>
            <w:r w:rsidRPr="00F90B18">
              <w:rPr>
                <w:lang w:eastAsia="en-GB"/>
              </w:rPr>
              <w:t>derinimo</w:t>
            </w:r>
            <w:r w:rsidR="0046795D" w:rsidRPr="00F90B18">
              <w:rPr>
                <w:lang w:eastAsia="en-GB"/>
              </w:rPr>
              <w:t xml:space="preserve"> </w:t>
            </w:r>
            <w:r w:rsidRPr="00F90B18">
              <w:rPr>
                <w:lang w:eastAsia="en-GB"/>
              </w:rPr>
              <w:t>ir</w:t>
            </w:r>
            <w:r w:rsidR="0046795D" w:rsidRPr="00F90B18">
              <w:rPr>
                <w:lang w:eastAsia="en-GB"/>
              </w:rPr>
              <w:t xml:space="preserve"> </w:t>
            </w:r>
            <w:r w:rsidRPr="00F90B18">
              <w:rPr>
                <w:lang w:eastAsia="en-GB"/>
              </w:rPr>
              <w:t>bandymų</w:t>
            </w:r>
            <w:r w:rsidR="0046795D" w:rsidRPr="00F90B18">
              <w:rPr>
                <w:lang w:eastAsia="en-GB"/>
              </w:rPr>
              <w:t xml:space="preserve"> </w:t>
            </w:r>
            <w:r w:rsidRPr="00F90B18">
              <w:rPr>
                <w:lang w:eastAsia="en-GB"/>
              </w:rPr>
              <w:t>principai</w:t>
            </w:r>
          </w:p>
        </w:tc>
      </w:tr>
      <w:tr w:rsidR="00C27026" w:rsidRPr="00F90B18" w14:paraId="51A32107" w14:textId="77777777" w:rsidTr="00BF1864">
        <w:trPr>
          <w:trHeight w:val="57"/>
          <w:jc w:val="center"/>
        </w:trPr>
        <w:tc>
          <w:tcPr>
            <w:tcW w:w="947" w:type="pct"/>
            <w:vMerge/>
          </w:tcPr>
          <w:p w14:paraId="5998E589" w14:textId="77777777" w:rsidR="00235C26" w:rsidRPr="00F90B18" w:rsidRDefault="00235C26" w:rsidP="00555331">
            <w:pPr>
              <w:widowControl w:val="0"/>
            </w:pPr>
          </w:p>
        </w:tc>
        <w:tc>
          <w:tcPr>
            <w:tcW w:w="1129" w:type="pct"/>
            <w:shd w:val="clear" w:color="auto" w:fill="auto"/>
          </w:tcPr>
          <w:p w14:paraId="59AAA50B" w14:textId="77777777" w:rsidR="00235C26" w:rsidRPr="00F90B18" w:rsidRDefault="00235C26" w:rsidP="00555331">
            <w:pPr>
              <w:widowControl w:val="0"/>
              <w:rPr>
                <w:lang w:eastAsia="en-GB"/>
              </w:rPr>
            </w:pPr>
            <w:r w:rsidRPr="00F90B18">
              <w:rPr>
                <w:lang w:eastAsia="en-GB"/>
              </w:rPr>
              <w:t>4.2.</w:t>
            </w:r>
            <w:r w:rsidR="0046795D" w:rsidRPr="00F90B18">
              <w:rPr>
                <w:lang w:eastAsia="en-GB"/>
              </w:rPr>
              <w:t xml:space="preserve"> </w:t>
            </w:r>
            <w:r w:rsidRPr="00F90B18">
              <w:rPr>
                <w:lang w:eastAsia="en-GB"/>
              </w:rPr>
              <w:t>Testuoti</w:t>
            </w:r>
            <w:r w:rsidR="0046795D" w:rsidRPr="00F90B18">
              <w:rPr>
                <w:lang w:eastAsia="en-GB"/>
              </w:rPr>
              <w:t xml:space="preserve"> </w:t>
            </w:r>
            <w:r w:rsidRPr="00F90B18">
              <w:rPr>
                <w:lang w:eastAsia="en-GB"/>
              </w:rPr>
              <w:t>suremontuotą</w:t>
            </w:r>
            <w:r w:rsidR="0046795D" w:rsidRPr="00F90B18">
              <w:rPr>
                <w:lang w:eastAsia="en-GB"/>
              </w:rPr>
              <w:t xml:space="preserve"> </w:t>
            </w:r>
            <w:r w:rsidRPr="00F90B18">
              <w:rPr>
                <w:lang w:eastAsia="en-GB"/>
              </w:rPr>
              <w:t>kompiuterinę</w:t>
            </w:r>
            <w:r w:rsidR="0046795D" w:rsidRPr="00F90B18">
              <w:rPr>
                <w:lang w:eastAsia="en-GB"/>
              </w:rPr>
              <w:t xml:space="preserve"> </w:t>
            </w:r>
            <w:r w:rsidRPr="00F90B18">
              <w:rPr>
                <w:lang w:eastAsia="en-GB"/>
              </w:rPr>
              <w:t>įrangą</w:t>
            </w:r>
            <w:r w:rsidR="0046795D" w:rsidRPr="00F90B18">
              <w:rPr>
                <w:lang w:eastAsia="en-GB"/>
              </w:rPr>
              <w:t xml:space="preserve"> </w:t>
            </w:r>
            <w:r w:rsidRPr="00F90B18">
              <w:rPr>
                <w:lang w:eastAsia="en-GB"/>
              </w:rPr>
              <w:t>naudojantis</w:t>
            </w:r>
            <w:r w:rsidR="0046795D" w:rsidRPr="00F90B18">
              <w:rPr>
                <w:lang w:eastAsia="en-GB"/>
              </w:rPr>
              <w:t xml:space="preserve"> </w:t>
            </w:r>
            <w:r w:rsidRPr="00F90B18">
              <w:rPr>
                <w:lang w:eastAsia="en-GB"/>
              </w:rPr>
              <w:t>rankiniais</w:t>
            </w:r>
            <w:r w:rsidR="0046795D" w:rsidRPr="00F90B18">
              <w:rPr>
                <w:lang w:eastAsia="en-GB"/>
              </w:rPr>
              <w:t xml:space="preserve"> </w:t>
            </w:r>
            <w:r w:rsidRPr="00F90B18">
              <w:rPr>
                <w:lang w:eastAsia="en-GB"/>
              </w:rPr>
              <w:t>ir</w:t>
            </w:r>
            <w:r w:rsidR="0046795D" w:rsidRPr="00F90B18">
              <w:rPr>
                <w:lang w:eastAsia="en-GB"/>
              </w:rPr>
              <w:t xml:space="preserve"> </w:t>
            </w:r>
            <w:r w:rsidRPr="00F90B18">
              <w:rPr>
                <w:lang w:eastAsia="en-GB"/>
              </w:rPr>
              <w:t>elektriniais</w:t>
            </w:r>
            <w:r w:rsidR="0046795D" w:rsidRPr="00F90B18">
              <w:rPr>
                <w:lang w:eastAsia="en-GB"/>
              </w:rPr>
              <w:t xml:space="preserve"> </w:t>
            </w:r>
            <w:r w:rsidRPr="00F90B18">
              <w:rPr>
                <w:lang w:eastAsia="en-GB"/>
              </w:rPr>
              <w:t>įrankiais</w:t>
            </w:r>
            <w:r w:rsidR="0046795D" w:rsidRPr="00F90B18">
              <w:rPr>
                <w:lang w:eastAsia="en-GB"/>
              </w:rPr>
              <w:t xml:space="preserve"> </w:t>
            </w:r>
            <w:r w:rsidRPr="00F90B18">
              <w:rPr>
                <w:lang w:eastAsia="en-GB"/>
              </w:rPr>
              <w:t>bei</w:t>
            </w:r>
            <w:r w:rsidR="0046795D" w:rsidRPr="00F90B18">
              <w:rPr>
                <w:lang w:eastAsia="en-GB"/>
              </w:rPr>
              <w:t xml:space="preserve"> </w:t>
            </w:r>
            <w:r w:rsidRPr="00F90B18">
              <w:rPr>
                <w:lang w:eastAsia="en-GB"/>
              </w:rPr>
              <w:t>matavimo</w:t>
            </w:r>
            <w:r w:rsidR="0046795D" w:rsidRPr="00F90B18">
              <w:rPr>
                <w:lang w:eastAsia="en-GB"/>
              </w:rPr>
              <w:t xml:space="preserve"> </w:t>
            </w:r>
            <w:r w:rsidRPr="00F90B18">
              <w:rPr>
                <w:lang w:eastAsia="en-GB"/>
              </w:rPr>
              <w:t>priemonėmis,</w:t>
            </w:r>
            <w:r w:rsidR="0046795D" w:rsidRPr="00F90B18">
              <w:rPr>
                <w:lang w:eastAsia="en-GB"/>
              </w:rPr>
              <w:t xml:space="preserve"> </w:t>
            </w:r>
            <w:r w:rsidRPr="00F90B18">
              <w:rPr>
                <w:lang w:eastAsia="en-GB"/>
              </w:rPr>
              <w:t>laikantis</w:t>
            </w:r>
            <w:r w:rsidR="0046795D" w:rsidRPr="00F90B18">
              <w:rPr>
                <w:lang w:eastAsia="en-GB"/>
              </w:rPr>
              <w:t xml:space="preserve"> </w:t>
            </w:r>
            <w:r w:rsidRPr="00F90B18">
              <w:rPr>
                <w:lang w:eastAsia="en-GB"/>
              </w:rPr>
              <w:t>darbuotojų</w:t>
            </w:r>
            <w:r w:rsidR="0046795D" w:rsidRPr="00F90B18">
              <w:rPr>
                <w:lang w:eastAsia="en-GB"/>
              </w:rPr>
              <w:t xml:space="preserve"> </w:t>
            </w:r>
            <w:r w:rsidRPr="00F90B18">
              <w:rPr>
                <w:lang w:eastAsia="en-GB"/>
              </w:rPr>
              <w:t>saugos</w:t>
            </w:r>
            <w:r w:rsidR="0046795D" w:rsidRPr="00F90B18">
              <w:rPr>
                <w:lang w:eastAsia="en-GB"/>
              </w:rPr>
              <w:t xml:space="preserve"> </w:t>
            </w:r>
            <w:r w:rsidRPr="00F90B18">
              <w:rPr>
                <w:lang w:eastAsia="en-GB"/>
              </w:rPr>
              <w:t>taisyklių.</w:t>
            </w:r>
          </w:p>
        </w:tc>
        <w:tc>
          <w:tcPr>
            <w:tcW w:w="2924" w:type="pct"/>
          </w:tcPr>
          <w:p w14:paraId="028A7389" w14:textId="77777777" w:rsidR="00235C26" w:rsidRPr="00F90B18" w:rsidRDefault="00235C26" w:rsidP="00555331">
            <w:pPr>
              <w:widowControl w:val="0"/>
              <w:rPr>
                <w:b/>
              </w:rPr>
            </w:pPr>
            <w:r w:rsidRPr="00F90B18">
              <w:rPr>
                <w:b/>
              </w:rPr>
              <w:t>Tema.</w:t>
            </w:r>
            <w:r w:rsidR="0046795D" w:rsidRPr="00F90B18">
              <w:rPr>
                <w:b/>
              </w:rPr>
              <w:t xml:space="preserve"> </w:t>
            </w:r>
            <w:r w:rsidRPr="00F90B18">
              <w:rPr>
                <w:b/>
                <w:bCs/>
                <w:i/>
              </w:rPr>
              <w:t>Priemonės,</w:t>
            </w:r>
            <w:r w:rsidR="0046795D" w:rsidRPr="00F90B18">
              <w:rPr>
                <w:b/>
                <w:bCs/>
                <w:i/>
              </w:rPr>
              <w:t xml:space="preserve"> </w:t>
            </w:r>
            <w:r w:rsidRPr="00F90B18">
              <w:rPr>
                <w:b/>
                <w:bCs/>
                <w:i/>
              </w:rPr>
              <w:t>naudojamos</w:t>
            </w:r>
            <w:r w:rsidR="0046795D" w:rsidRPr="00F90B18">
              <w:rPr>
                <w:b/>
                <w:bCs/>
                <w:i/>
              </w:rPr>
              <w:t xml:space="preserve"> </w:t>
            </w:r>
            <w:r w:rsidRPr="00F90B18">
              <w:rPr>
                <w:b/>
                <w:bCs/>
                <w:i/>
              </w:rPr>
              <w:t>suremontuotos</w:t>
            </w:r>
            <w:r w:rsidR="0046795D" w:rsidRPr="00F90B18">
              <w:rPr>
                <w:b/>
                <w:bCs/>
                <w:i/>
              </w:rPr>
              <w:t xml:space="preserve"> </w:t>
            </w:r>
            <w:r w:rsidRPr="00F90B18">
              <w:rPr>
                <w:b/>
                <w:bCs/>
                <w:i/>
              </w:rPr>
              <w:t>kompiuterinės</w:t>
            </w:r>
            <w:r w:rsidR="0046795D" w:rsidRPr="00F90B18">
              <w:rPr>
                <w:b/>
                <w:bCs/>
                <w:i/>
              </w:rPr>
              <w:t xml:space="preserve"> </w:t>
            </w:r>
            <w:r w:rsidRPr="00F90B18">
              <w:rPr>
                <w:b/>
                <w:bCs/>
                <w:i/>
              </w:rPr>
              <w:t>įrangos</w:t>
            </w:r>
            <w:r w:rsidR="0046795D" w:rsidRPr="00F90B18">
              <w:rPr>
                <w:b/>
                <w:bCs/>
                <w:i/>
              </w:rPr>
              <w:t xml:space="preserve"> </w:t>
            </w:r>
            <w:r w:rsidRPr="00F90B18">
              <w:rPr>
                <w:b/>
                <w:bCs/>
                <w:i/>
              </w:rPr>
              <w:t>testavimui</w:t>
            </w:r>
          </w:p>
          <w:p w14:paraId="147F0EC3" w14:textId="77777777" w:rsidR="00235C26" w:rsidRPr="00F90B18" w:rsidRDefault="00235C26" w:rsidP="006438FC">
            <w:pPr>
              <w:widowControl w:val="0"/>
              <w:numPr>
                <w:ilvl w:val="0"/>
                <w:numId w:val="107"/>
              </w:numPr>
              <w:ind w:left="0" w:firstLine="0"/>
            </w:pPr>
            <w:r w:rsidRPr="00F90B18">
              <w:t>Rankiniai</w:t>
            </w:r>
            <w:r w:rsidR="0046795D" w:rsidRPr="00F90B18">
              <w:t xml:space="preserve"> </w:t>
            </w:r>
            <w:r w:rsidRPr="00F90B18">
              <w:t>ir</w:t>
            </w:r>
            <w:r w:rsidR="0046795D" w:rsidRPr="00F90B18">
              <w:t xml:space="preserve"> </w:t>
            </w:r>
            <w:r w:rsidRPr="00F90B18">
              <w:t>elektriniai</w:t>
            </w:r>
            <w:r w:rsidR="0046795D" w:rsidRPr="00F90B18">
              <w:t xml:space="preserve"> </w:t>
            </w:r>
            <w:r w:rsidRPr="00F90B18">
              <w:t>įrankiai</w:t>
            </w:r>
            <w:r w:rsidR="0046795D" w:rsidRPr="00F90B18">
              <w:t xml:space="preserve"> </w:t>
            </w:r>
            <w:r w:rsidRPr="00F90B18">
              <w:t>bei</w:t>
            </w:r>
            <w:r w:rsidR="0046795D" w:rsidRPr="00F90B18">
              <w:t xml:space="preserve"> </w:t>
            </w:r>
            <w:r w:rsidRPr="00F90B18">
              <w:t>matavimo</w:t>
            </w:r>
            <w:r w:rsidR="0046795D" w:rsidRPr="00F90B18">
              <w:t xml:space="preserve"> </w:t>
            </w:r>
            <w:r w:rsidRPr="00F90B18">
              <w:t>priemonės,</w:t>
            </w:r>
            <w:r w:rsidR="0046795D" w:rsidRPr="00F90B18">
              <w:t xml:space="preserve"> </w:t>
            </w:r>
            <w:r w:rsidRPr="00F90B18">
              <w:t>naudojami</w:t>
            </w:r>
            <w:r w:rsidR="0046795D" w:rsidRPr="00F90B18">
              <w:t xml:space="preserve"> </w:t>
            </w:r>
            <w:r w:rsidRPr="00F90B18">
              <w:t>įrangos</w:t>
            </w:r>
            <w:r w:rsidR="0046795D" w:rsidRPr="00F90B18">
              <w:t xml:space="preserve"> </w:t>
            </w:r>
            <w:r w:rsidRPr="00F90B18">
              <w:t>testavimui</w:t>
            </w:r>
          </w:p>
          <w:p w14:paraId="696606F6" w14:textId="77777777" w:rsidR="00235C26" w:rsidRPr="00F90B18" w:rsidRDefault="00235C26" w:rsidP="006438FC">
            <w:pPr>
              <w:widowControl w:val="0"/>
              <w:numPr>
                <w:ilvl w:val="0"/>
                <w:numId w:val="107"/>
              </w:numPr>
              <w:ind w:left="0" w:firstLine="0"/>
              <w:rPr>
                <w:b/>
              </w:rPr>
            </w:pP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reikalavimai</w:t>
            </w:r>
            <w:r w:rsidR="0046795D" w:rsidRPr="00F90B18">
              <w:t xml:space="preserve"> </w:t>
            </w:r>
            <w:r w:rsidRPr="00F90B18">
              <w:t>dirbant</w:t>
            </w:r>
            <w:r w:rsidR="0046795D" w:rsidRPr="00F90B18">
              <w:t xml:space="preserve"> </w:t>
            </w:r>
            <w:r w:rsidRPr="00F90B18">
              <w:t>elektriniais</w:t>
            </w:r>
            <w:r w:rsidR="0046795D" w:rsidRPr="00F90B18">
              <w:t xml:space="preserve"> </w:t>
            </w:r>
            <w:r w:rsidRPr="00F90B18">
              <w:t>ir</w:t>
            </w:r>
            <w:r w:rsidR="0046795D" w:rsidRPr="00F90B18">
              <w:t xml:space="preserve"> </w:t>
            </w:r>
            <w:r w:rsidRPr="00F90B18">
              <w:t>rankiniais</w:t>
            </w:r>
            <w:r w:rsidR="0046795D" w:rsidRPr="00F90B18">
              <w:t xml:space="preserve"> </w:t>
            </w:r>
            <w:r w:rsidRPr="00F90B18">
              <w:t>įrankiais</w:t>
            </w:r>
            <w:r w:rsidR="0046795D" w:rsidRPr="00F90B18">
              <w:t xml:space="preserve"> </w:t>
            </w:r>
            <w:r w:rsidRPr="00F90B18">
              <w:t>bei</w:t>
            </w:r>
            <w:r w:rsidR="0046795D" w:rsidRPr="00F90B18">
              <w:t xml:space="preserve"> </w:t>
            </w:r>
            <w:r w:rsidRPr="00F90B18">
              <w:t>matavimo</w:t>
            </w:r>
            <w:r w:rsidR="0046795D" w:rsidRPr="00F90B18">
              <w:t xml:space="preserve"> </w:t>
            </w:r>
            <w:r w:rsidRPr="00F90B18">
              <w:t>priemonėmis</w:t>
            </w:r>
          </w:p>
          <w:p w14:paraId="0A25FE16" w14:textId="77777777" w:rsidR="00235C26" w:rsidRPr="00F90B18" w:rsidRDefault="00235C26" w:rsidP="00555331">
            <w:pPr>
              <w:widowControl w:val="0"/>
              <w:rPr>
                <w:b/>
                <w:bCs/>
              </w:rPr>
            </w:pPr>
            <w:r w:rsidRPr="00F90B18">
              <w:rPr>
                <w:b/>
                <w:bCs/>
              </w:rPr>
              <w:t>Tema.</w:t>
            </w:r>
            <w:r w:rsidR="0046795D" w:rsidRPr="00F90B18">
              <w:rPr>
                <w:b/>
                <w:bCs/>
              </w:rPr>
              <w:t xml:space="preserve"> </w:t>
            </w:r>
            <w:r w:rsidRPr="00F90B18">
              <w:rPr>
                <w:b/>
                <w:bCs/>
                <w:i/>
                <w:iCs/>
              </w:rPr>
              <w:t>Suremontuotos</w:t>
            </w:r>
            <w:r w:rsidR="0046795D" w:rsidRPr="00F90B18">
              <w:rPr>
                <w:b/>
                <w:bCs/>
                <w:i/>
                <w:iCs/>
              </w:rPr>
              <w:t xml:space="preserve"> </w:t>
            </w:r>
            <w:r w:rsidRPr="00F90B18">
              <w:rPr>
                <w:b/>
                <w:bCs/>
                <w:i/>
                <w:iCs/>
              </w:rPr>
              <w:t>kompiuterinės</w:t>
            </w:r>
            <w:r w:rsidR="0046795D" w:rsidRPr="00F90B18">
              <w:rPr>
                <w:b/>
                <w:bCs/>
                <w:i/>
                <w:iCs/>
              </w:rPr>
              <w:t xml:space="preserve"> </w:t>
            </w:r>
            <w:r w:rsidRPr="00F90B18">
              <w:rPr>
                <w:b/>
                <w:bCs/>
                <w:i/>
                <w:iCs/>
              </w:rPr>
              <w:t>įrangos</w:t>
            </w:r>
            <w:r w:rsidR="0046795D" w:rsidRPr="00F90B18">
              <w:rPr>
                <w:b/>
                <w:bCs/>
                <w:i/>
                <w:iCs/>
              </w:rPr>
              <w:t xml:space="preserve"> </w:t>
            </w:r>
            <w:r w:rsidRPr="00F90B18">
              <w:rPr>
                <w:b/>
                <w:bCs/>
                <w:i/>
                <w:iCs/>
              </w:rPr>
              <w:t>testavimas</w:t>
            </w:r>
          </w:p>
          <w:p w14:paraId="6E9148FD" w14:textId="77777777" w:rsidR="00235C26" w:rsidRPr="00F90B18" w:rsidRDefault="00235C26" w:rsidP="006438FC">
            <w:pPr>
              <w:widowControl w:val="0"/>
              <w:numPr>
                <w:ilvl w:val="0"/>
                <w:numId w:val="107"/>
              </w:numPr>
              <w:ind w:left="0" w:firstLine="0"/>
            </w:pPr>
            <w:r w:rsidRPr="00F90B18">
              <w:rPr>
                <w:bCs/>
              </w:rPr>
              <w:t>Sure</w:t>
            </w:r>
            <w:r w:rsidRPr="00F90B18">
              <w:t>montuotos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testavimo</w:t>
            </w:r>
            <w:r w:rsidR="0046795D" w:rsidRPr="00F90B18">
              <w:t xml:space="preserve"> </w:t>
            </w:r>
            <w:r w:rsidRPr="00F90B18">
              <w:t>būdai</w:t>
            </w:r>
            <w:r w:rsidR="0046795D" w:rsidRPr="00F90B18">
              <w:t xml:space="preserve"> </w:t>
            </w:r>
            <w:r w:rsidRPr="00F90B18">
              <w:t>ir</w:t>
            </w:r>
            <w:r w:rsidR="0046795D" w:rsidRPr="00F90B18">
              <w:t xml:space="preserve"> </w:t>
            </w:r>
            <w:r w:rsidRPr="00F90B18">
              <w:t>jų</w:t>
            </w:r>
            <w:r w:rsidR="0046795D" w:rsidRPr="00F90B18">
              <w:t xml:space="preserve"> </w:t>
            </w:r>
            <w:r w:rsidRPr="00F90B18">
              <w:t>taikymas</w:t>
            </w:r>
          </w:p>
          <w:p w14:paraId="56A9F830" w14:textId="77777777" w:rsidR="00235C26" w:rsidRPr="00F90B18" w:rsidRDefault="00235C26" w:rsidP="006438FC">
            <w:pPr>
              <w:widowControl w:val="0"/>
              <w:numPr>
                <w:ilvl w:val="0"/>
                <w:numId w:val="107"/>
              </w:numPr>
              <w:ind w:left="0" w:firstLine="0"/>
              <w:rPr>
                <w:b/>
              </w:rPr>
            </w:pPr>
            <w:r w:rsidRPr="00F90B18">
              <w:t>Suremontuotos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testavimas,</w:t>
            </w:r>
            <w:r w:rsidR="0046795D" w:rsidRPr="00F90B18">
              <w:t xml:space="preserve"> </w:t>
            </w:r>
            <w:r w:rsidRPr="00F90B18">
              <w:t>laikantis</w:t>
            </w:r>
            <w:r w:rsidR="0046795D" w:rsidRPr="00F90B18">
              <w:t xml:space="preserve"> </w:t>
            </w:r>
            <w:r w:rsidRPr="00F90B18">
              <w:t>nustatytų</w:t>
            </w:r>
            <w:r w:rsidR="0046795D" w:rsidRPr="00F90B18">
              <w:t xml:space="preserve"> </w:t>
            </w:r>
            <w:r w:rsidRPr="00F90B18">
              <w:t>principų</w:t>
            </w:r>
            <w:r w:rsidR="0046795D" w:rsidRPr="00F90B18">
              <w:t xml:space="preserve"> </w:t>
            </w:r>
            <w:r w:rsidRPr="00F90B18">
              <w:t>ir</w:t>
            </w:r>
            <w:r w:rsidR="0046795D" w:rsidRPr="00F90B18">
              <w:t xml:space="preserve"> </w:t>
            </w:r>
            <w:r w:rsidRPr="00F90B18">
              <w:t>darbų</w:t>
            </w:r>
            <w:r w:rsidR="0046795D" w:rsidRPr="00F90B18">
              <w:t xml:space="preserve"> </w:t>
            </w:r>
            <w:r w:rsidRPr="00F90B18">
              <w:t>sekos</w:t>
            </w:r>
          </w:p>
        </w:tc>
      </w:tr>
      <w:tr w:rsidR="00C27026" w:rsidRPr="00F90B18" w14:paraId="7758803C" w14:textId="77777777" w:rsidTr="00BF1864">
        <w:trPr>
          <w:trHeight w:val="57"/>
          <w:jc w:val="center"/>
        </w:trPr>
        <w:tc>
          <w:tcPr>
            <w:tcW w:w="947" w:type="pct"/>
            <w:vMerge/>
          </w:tcPr>
          <w:p w14:paraId="7A36F057" w14:textId="77777777" w:rsidR="00235C26" w:rsidRPr="00F90B18" w:rsidRDefault="00235C26" w:rsidP="00555331">
            <w:pPr>
              <w:widowControl w:val="0"/>
            </w:pPr>
          </w:p>
        </w:tc>
        <w:tc>
          <w:tcPr>
            <w:tcW w:w="1129" w:type="pct"/>
          </w:tcPr>
          <w:p w14:paraId="28AF41E7" w14:textId="77777777" w:rsidR="00235C26" w:rsidRPr="00F90B18" w:rsidRDefault="00235C26" w:rsidP="00555331">
            <w:pPr>
              <w:widowControl w:val="0"/>
              <w:rPr>
                <w:lang w:eastAsia="en-GB"/>
              </w:rPr>
            </w:pPr>
            <w:r w:rsidRPr="00F90B18">
              <w:rPr>
                <w:lang w:eastAsia="en-GB"/>
              </w:rPr>
              <w:t>4.3.</w:t>
            </w:r>
            <w:r w:rsidR="0046795D" w:rsidRPr="00F90B18">
              <w:rPr>
                <w:lang w:eastAsia="en-GB"/>
              </w:rPr>
              <w:t xml:space="preserve"> </w:t>
            </w:r>
            <w:r w:rsidRPr="00F90B18">
              <w:rPr>
                <w:lang w:eastAsia="en-GB"/>
              </w:rPr>
              <w:t>Suderinti</w:t>
            </w:r>
            <w:r w:rsidR="0046795D" w:rsidRPr="00F90B18">
              <w:rPr>
                <w:lang w:eastAsia="en-GB"/>
              </w:rPr>
              <w:t xml:space="preserve"> </w:t>
            </w:r>
            <w:r w:rsidRPr="00F90B18">
              <w:rPr>
                <w:lang w:eastAsia="en-GB"/>
              </w:rPr>
              <w:t>suremontuotą</w:t>
            </w:r>
            <w:r w:rsidR="0046795D" w:rsidRPr="00F90B18">
              <w:rPr>
                <w:lang w:eastAsia="en-GB"/>
              </w:rPr>
              <w:t xml:space="preserve"> </w:t>
            </w:r>
            <w:r w:rsidRPr="00F90B18">
              <w:rPr>
                <w:lang w:eastAsia="en-GB"/>
              </w:rPr>
              <w:t>kompiuterinę</w:t>
            </w:r>
            <w:r w:rsidR="0046795D" w:rsidRPr="00F90B18">
              <w:rPr>
                <w:lang w:eastAsia="en-GB"/>
              </w:rPr>
              <w:t xml:space="preserve"> </w:t>
            </w:r>
            <w:r w:rsidRPr="00F90B18">
              <w:rPr>
                <w:lang w:eastAsia="en-GB"/>
              </w:rPr>
              <w:t>įrangą.</w:t>
            </w:r>
          </w:p>
        </w:tc>
        <w:tc>
          <w:tcPr>
            <w:tcW w:w="2924" w:type="pct"/>
          </w:tcPr>
          <w:p w14:paraId="667FFDFA" w14:textId="77777777" w:rsidR="00235C26" w:rsidRPr="00F90B18" w:rsidRDefault="00235C26" w:rsidP="00555331">
            <w:pPr>
              <w:widowControl w:val="0"/>
              <w:rPr>
                <w:b/>
              </w:rPr>
            </w:pPr>
            <w:r w:rsidRPr="00F90B18">
              <w:rPr>
                <w:b/>
              </w:rPr>
              <w:t>Tema.</w:t>
            </w:r>
            <w:r w:rsidR="0046795D" w:rsidRPr="00F90B18">
              <w:rPr>
                <w:b/>
              </w:rPr>
              <w:t xml:space="preserve"> </w:t>
            </w:r>
            <w:r w:rsidRPr="00F90B18">
              <w:rPr>
                <w:b/>
                <w:bCs/>
                <w:i/>
              </w:rPr>
              <w:t>Priemonės,</w:t>
            </w:r>
            <w:r w:rsidR="0046795D" w:rsidRPr="00F90B18">
              <w:rPr>
                <w:b/>
                <w:bCs/>
                <w:i/>
              </w:rPr>
              <w:t xml:space="preserve"> </w:t>
            </w:r>
            <w:r w:rsidRPr="00F90B18">
              <w:rPr>
                <w:b/>
                <w:bCs/>
                <w:i/>
              </w:rPr>
              <w:t>naudojamos</w:t>
            </w:r>
            <w:r w:rsidR="0046795D" w:rsidRPr="00F90B18">
              <w:rPr>
                <w:b/>
                <w:bCs/>
                <w:i/>
              </w:rPr>
              <w:t xml:space="preserve"> </w:t>
            </w:r>
            <w:r w:rsidRPr="00F90B18">
              <w:rPr>
                <w:b/>
                <w:bCs/>
                <w:i/>
              </w:rPr>
              <w:t>suremontuotos</w:t>
            </w:r>
            <w:r w:rsidR="0046795D" w:rsidRPr="00F90B18">
              <w:rPr>
                <w:b/>
                <w:bCs/>
                <w:i/>
              </w:rPr>
              <w:t xml:space="preserve"> </w:t>
            </w:r>
            <w:r w:rsidRPr="00F90B18">
              <w:rPr>
                <w:b/>
                <w:bCs/>
                <w:i/>
              </w:rPr>
              <w:t>kompiuterinės</w:t>
            </w:r>
            <w:r w:rsidR="0046795D" w:rsidRPr="00F90B18">
              <w:rPr>
                <w:b/>
                <w:bCs/>
                <w:i/>
              </w:rPr>
              <w:t xml:space="preserve"> </w:t>
            </w:r>
            <w:r w:rsidRPr="00F90B18">
              <w:rPr>
                <w:b/>
                <w:bCs/>
                <w:i/>
              </w:rPr>
              <w:t>įrangos</w:t>
            </w:r>
            <w:r w:rsidR="0046795D" w:rsidRPr="00F90B18">
              <w:rPr>
                <w:b/>
                <w:bCs/>
                <w:i/>
              </w:rPr>
              <w:t xml:space="preserve"> </w:t>
            </w:r>
            <w:r w:rsidRPr="00F90B18">
              <w:rPr>
                <w:b/>
                <w:bCs/>
                <w:i/>
              </w:rPr>
              <w:t>derinimui</w:t>
            </w:r>
          </w:p>
          <w:p w14:paraId="573F4F76" w14:textId="77777777" w:rsidR="00235C26" w:rsidRPr="00F90B18" w:rsidRDefault="00235C26" w:rsidP="006438FC">
            <w:pPr>
              <w:widowControl w:val="0"/>
              <w:numPr>
                <w:ilvl w:val="0"/>
                <w:numId w:val="107"/>
              </w:numPr>
              <w:ind w:left="0" w:firstLine="0"/>
            </w:pPr>
            <w:r w:rsidRPr="00F90B18">
              <w:t>Rankiniai</w:t>
            </w:r>
            <w:r w:rsidR="0046795D" w:rsidRPr="00F90B18">
              <w:t xml:space="preserve"> </w:t>
            </w:r>
            <w:r w:rsidRPr="00F90B18">
              <w:t>ir</w:t>
            </w:r>
            <w:r w:rsidR="0046795D" w:rsidRPr="00F90B18">
              <w:t xml:space="preserve"> </w:t>
            </w:r>
            <w:r w:rsidRPr="00F90B18">
              <w:t>elektriniai</w:t>
            </w:r>
            <w:r w:rsidR="0046795D" w:rsidRPr="00F90B18">
              <w:t xml:space="preserve"> </w:t>
            </w:r>
            <w:r w:rsidRPr="00F90B18">
              <w:t>įrankiai</w:t>
            </w:r>
            <w:r w:rsidR="0046795D" w:rsidRPr="00F90B18">
              <w:t xml:space="preserve"> </w:t>
            </w:r>
            <w:r w:rsidRPr="00F90B18">
              <w:t>bei</w:t>
            </w:r>
            <w:r w:rsidR="0046795D" w:rsidRPr="00F90B18">
              <w:t xml:space="preserve"> </w:t>
            </w:r>
            <w:r w:rsidRPr="00F90B18">
              <w:t>matavimo</w:t>
            </w:r>
            <w:r w:rsidR="0046795D" w:rsidRPr="00F90B18">
              <w:t xml:space="preserve"> </w:t>
            </w:r>
            <w:r w:rsidRPr="00F90B18">
              <w:t>priemonės,</w:t>
            </w:r>
            <w:r w:rsidR="0046795D" w:rsidRPr="00F90B18">
              <w:t xml:space="preserve"> </w:t>
            </w:r>
            <w:r w:rsidRPr="00F90B18">
              <w:t>naudojami</w:t>
            </w:r>
            <w:r w:rsidR="0046795D" w:rsidRPr="00F90B18">
              <w:t xml:space="preserve"> </w:t>
            </w:r>
            <w:r w:rsidRPr="00F90B18">
              <w:t>įrangos</w:t>
            </w:r>
            <w:r w:rsidR="0046795D" w:rsidRPr="00F90B18">
              <w:t xml:space="preserve"> </w:t>
            </w:r>
            <w:r w:rsidRPr="00F90B18">
              <w:t>derinimui</w:t>
            </w:r>
          </w:p>
          <w:p w14:paraId="32D8546F" w14:textId="77777777" w:rsidR="00235C26" w:rsidRPr="00F90B18" w:rsidRDefault="00235C26" w:rsidP="006438FC">
            <w:pPr>
              <w:widowControl w:val="0"/>
              <w:numPr>
                <w:ilvl w:val="0"/>
                <w:numId w:val="107"/>
              </w:numPr>
              <w:ind w:left="0" w:firstLine="0"/>
              <w:rPr>
                <w:b/>
              </w:rPr>
            </w:pP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reikalavimai</w:t>
            </w:r>
            <w:r w:rsidR="0046795D" w:rsidRPr="00F90B18">
              <w:t xml:space="preserve"> </w:t>
            </w:r>
            <w:r w:rsidRPr="00F90B18">
              <w:t>dirbant</w:t>
            </w:r>
            <w:r w:rsidR="0046795D" w:rsidRPr="00F90B18">
              <w:t xml:space="preserve"> </w:t>
            </w:r>
            <w:r w:rsidRPr="00F90B18">
              <w:t>su</w:t>
            </w:r>
            <w:r w:rsidR="0046795D" w:rsidRPr="00F90B18">
              <w:t xml:space="preserve"> </w:t>
            </w:r>
            <w:r w:rsidRPr="00F90B18">
              <w:t>elektriniais</w:t>
            </w:r>
            <w:r w:rsidR="0046795D" w:rsidRPr="00F90B18">
              <w:t xml:space="preserve"> </w:t>
            </w:r>
            <w:r w:rsidRPr="00F90B18">
              <w:t>ir</w:t>
            </w:r>
            <w:r w:rsidR="0046795D" w:rsidRPr="00F90B18">
              <w:t xml:space="preserve"> </w:t>
            </w:r>
            <w:r w:rsidRPr="00F90B18">
              <w:t>rankiniais</w:t>
            </w:r>
            <w:r w:rsidR="0046795D" w:rsidRPr="00F90B18">
              <w:t xml:space="preserve"> </w:t>
            </w:r>
            <w:r w:rsidRPr="00F90B18">
              <w:t>įrankiais</w:t>
            </w:r>
            <w:r w:rsidR="0046795D" w:rsidRPr="00F90B18">
              <w:t xml:space="preserve"> </w:t>
            </w:r>
            <w:r w:rsidRPr="00F90B18">
              <w:t>bei</w:t>
            </w:r>
            <w:r w:rsidR="0046795D" w:rsidRPr="00F90B18">
              <w:t xml:space="preserve"> </w:t>
            </w:r>
            <w:r w:rsidRPr="00F90B18">
              <w:t>matavimo</w:t>
            </w:r>
            <w:r w:rsidR="0046795D" w:rsidRPr="00F90B18">
              <w:t xml:space="preserve"> </w:t>
            </w:r>
            <w:r w:rsidRPr="00F90B18">
              <w:t>priemonėmis</w:t>
            </w:r>
          </w:p>
          <w:p w14:paraId="302BF5C0" w14:textId="77777777" w:rsidR="00235C26" w:rsidRPr="00F90B18" w:rsidRDefault="00235C26" w:rsidP="00555331">
            <w:pPr>
              <w:widowControl w:val="0"/>
              <w:rPr>
                <w:b/>
                <w:i/>
              </w:rPr>
            </w:pPr>
            <w:r w:rsidRPr="00F90B18">
              <w:rPr>
                <w:b/>
              </w:rPr>
              <w:t>Tema.</w:t>
            </w:r>
            <w:r w:rsidR="0046795D" w:rsidRPr="00F90B18">
              <w:rPr>
                <w:b/>
              </w:rPr>
              <w:t xml:space="preserve"> </w:t>
            </w:r>
            <w:r w:rsidRPr="00F90B18">
              <w:rPr>
                <w:b/>
                <w:i/>
              </w:rPr>
              <w:t>Suremontuotos</w:t>
            </w:r>
            <w:r w:rsidR="0046795D" w:rsidRPr="00F90B18">
              <w:rPr>
                <w:b/>
                <w:i/>
              </w:rPr>
              <w:t xml:space="preserve"> </w:t>
            </w:r>
            <w:r w:rsidRPr="00F90B18">
              <w:rPr>
                <w:b/>
                <w:i/>
              </w:rPr>
              <w:t>kompiuterinės</w:t>
            </w:r>
            <w:r w:rsidR="0046795D" w:rsidRPr="00F90B18">
              <w:rPr>
                <w:b/>
                <w:i/>
              </w:rPr>
              <w:t xml:space="preserve"> </w:t>
            </w:r>
            <w:r w:rsidRPr="00F90B18">
              <w:rPr>
                <w:b/>
                <w:i/>
              </w:rPr>
              <w:t>įrangos</w:t>
            </w:r>
            <w:r w:rsidR="0046795D" w:rsidRPr="00F90B18">
              <w:rPr>
                <w:b/>
                <w:i/>
              </w:rPr>
              <w:t xml:space="preserve"> </w:t>
            </w:r>
            <w:r w:rsidRPr="00F90B18">
              <w:rPr>
                <w:b/>
                <w:i/>
              </w:rPr>
              <w:t>suderinimas</w:t>
            </w:r>
          </w:p>
          <w:p w14:paraId="217F8EE8" w14:textId="77777777" w:rsidR="00235C26" w:rsidRPr="00F90B18" w:rsidRDefault="00235C26" w:rsidP="006438FC">
            <w:pPr>
              <w:widowControl w:val="0"/>
              <w:numPr>
                <w:ilvl w:val="0"/>
                <w:numId w:val="107"/>
              </w:numPr>
              <w:ind w:left="0" w:firstLine="0"/>
            </w:pPr>
            <w:r w:rsidRPr="00F90B18">
              <w:t>Suremontuotos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derinimo</w:t>
            </w:r>
            <w:r w:rsidR="0046795D" w:rsidRPr="00F90B18">
              <w:t xml:space="preserve"> </w:t>
            </w:r>
            <w:r w:rsidRPr="00F90B18">
              <w:t>būdai</w:t>
            </w:r>
            <w:r w:rsidR="0046795D" w:rsidRPr="00F90B18">
              <w:t xml:space="preserve"> </w:t>
            </w:r>
            <w:r w:rsidRPr="00F90B18">
              <w:t>ir</w:t>
            </w:r>
            <w:r w:rsidR="0046795D" w:rsidRPr="00F90B18">
              <w:t xml:space="preserve"> </w:t>
            </w:r>
            <w:r w:rsidRPr="00F90B18">
              <w:t>jų</w:t>
            </w:r>
            <w:r w:rsidR="0046795D" w:rsidRPr="00F90B18">
              <w:t xml:space="preserve"> </w:t>
            </w:r>
            <w:r w:rsidRPr="00F90B18">
              <w:t>taikymas</w:t>
            </w:r>
          </w:p>
          <w:p w14:paraId="359A310D" w14:textId="77777777" w:rsidR="00235C26" w:rsidRPr="00F90B18" w:rsidRDefault="00235C26" w:rsidP="006438FC">
            <w:pPr>
              <w:widowControl w:val="0"/>
              <w:numPr>
                <w:ilvl w:val="0"/>
                <w:numId w:val="107"/>
              </w:numPr>
              <w:ind w:left="0" w:firstLine="0"/>
              <w:rPr>
                <w:b/>
              </w:rPr>
            </w:pPr>
            <w:r w:rsidRPr="00F90B18">
              <w:t>Suremontuotos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derinimas</w:t>
            </w:r>
            <w:r w:rsidR="0046795D" w:rsidRPr="00F90B18">
              <w:t xml:space="preserve"> </w:t>
            </w:r>
            <w:r w:rsidRPr="00F90B18">
              <w:t>naudojantis</w:t>
            </w:r>
            <w:r w:rsidR="0046795D" w:rsidRPr="00F90B18">
              <w:t xml:space="preserve"> </w:t>
            </w:r>
            <w:r w:rsidRPr="00F90B18">
              <w:t>rankiniais</w:t>
            </w:r>
            <w:r w:rsidR="0046795D" w:rsidRPr="00F90B18">
              <w:t xml:space="preserve"> </w:t>
            </w:r>
            <w:r w:rsidRPr="00F90B18">
              <w:t>ir</w:t>
            </w:r>
            <w:r w:rsidR="0046795D" w:rsidRPr="00F90B18">
              <w:t xml:space="preserve"> </w:t>
            </w:r>
            <w:r w:rsidRPr="00F90B18">
              <w:t>elektriniais</w:t>
            </w:r>
            <w:r w:rsidR="0046795D" w:rsidRPr="00F90B18">
              <w:t xml:space="preserve"> </w:t>
            </w:r>
            <w:r w:rsidRPr="00F90B18">
              <w:t>įrankiais</w:t>
            </w:r>
            <w:r w:rsidR="0046795D" w:rsidRPr="00F90B18">
              <w:t xml:space="preserve"> </w:t>
            </w:r>
            <w:r w:rsidRPr="00F90B18">
              <w:t>bei</w:t>
            </w:r>
            <w:r w:rsidR="0046795D" w:rsidRPr="00F90B18">
              <w:t xml:space="preserve"> </w:t>
            </w:r>
            <w:r w:rsidRPr="00F90B18">
              <w:t>matavimo</w:t>
            </w:r>
            <w:r w:rsidR="0046795D" w:rsidRPr="00F90B18">
              <w:t xml:space="preserve"> </w:t>
            </w:r>
            <w:r w:rsidRPr="00F90B18">
              <w:t>priemonėmis</w:t>
            </w:r>
          </w:p>
        </w:tc>
      </w:tr>
      <w:tr w:rsidR="00C27026" w:rsidRPr="00F90B18" w14:paraId="38E5E636" w14:textId="77777777" w:rsidTr="00BF1864">
        <w:trPr>
          <w:trHeight w:val="57"/>
          <w:jc w:val="center"/>
        </w:trPr>
        <w:tc>
          <w:tcPr>
            <w:tcW w:w="947" w:type="pct"/>
            <w:vMerge/>
          </w:tcPr>
          <w:p w14:paraId="193C66B3" w14:textId="77777777" w:rsidR="00235C26" w:rsidRPr="00F90B18" w:rsidRDefault="00235C26" w:rsidP="00555331">
            <w:pPr>
              <w:widowControl w:val="0"/>
            </w:pPr>
          </w:p>
        </w:tc>
        <w:tc>
          <w:tcPr>
            <w:tcW w:w="1129" w:type="pct"/>
          </w:tcPr>
          <w:p w14:paraId="3D3C9FE5" w14:textId="77777777" w:rsidR="00235C26" w:rsidRPr="00F90B18" w:rsidRDefault="00235C26" w:rsidP="00555331">
            <w:pPr>
              <w:widowControl w:val="0"/>
              <w:rPr>
                <w:lang w:eastAsia="en-GB"/>
              </w:rPr>
            </w:pPr>
            <w:r w:rsidRPr="00F90B18">
              <w:rPr>
                <w:lang w:eastAsia="en-GB"/>
              </w:rPr>
              <w:t>4.4.</w:t>
            </w:r>
            <w:r w:rsidR="0046795D" w:rsidRPr="00F90B18">
              <w:rPr>
                <w:lang w:eastAsia="en-GB"/>
              </w:rPr>
              <w:t xml:space="preserve"> </w:t>
            </w:r>
            <w:r w:rsidRPr="00F90B18">
              <w:rPr>
                <w:lang w:eastAsia="en-GB"/>
              </w:rPr>
              <w:t>Įvertinti</w:t>
            </w:r>
            <w:r w:rsidR="0046795D" w:rsidRPr="00F90B18">
              <w:rPr>
                <w:lang w:eastAsia="en-GB"/>
              </w:rPr>
              <w:t xml:space="preserve"> </w:t>
            </w:r>
            <w:r w:rsidRPr="00F90B18">
              <w:rPr>
                <w:lang w:eastAsia="en-GB"/>
              </w:rPr>
              <w:t>suremontuotos</w:t>
            </w:r>
            <w:r w:rsidR="0046795D" w:rsidRPr="00F90B18">
              <w:rPr>
                <w:lang w:eastAsia="en-GB"/>
              </w:rPr>
              <w:t xml:space="preserve"> </w:t>
            </w:r>
            <w:r w:rsidRPr="00F90B18">
              <w:rPr>
                <w:lang w:eastAsia="en-GB"/>
              </w:rPr>
              <w:t>kompiuterinės</w:t>
            </w:r>
            <w:r w:rsidR="0046795D" w:rsidRPr="00F90B18">
              <w:rPr>
                <w:lang w:eastAsia="en-GB"/>
              </w:rPr>
              <w:t xml:space="preserve"> </w:t>
            </w:r>
            <w:r w:rsidRPr="00F90B18">
              <w:rPr>
                <w:lang w:eastAsia="en-GB"/>
              </w:rPr>
              <w:t>įrangos</w:t>
            </w:r>
            <w:r w:rsidR="0046795D" w:rsidRPr="00F90B18">
              <w:rPr>
                <w:lang w:eastAsia="en-GB"/>
              </w:rPr>
              <w:t xml:space="preserve"> </w:t>
            </w:r>
            <w:r w:rsidRPr="00F90B18">
              <w:rPr>
                <w:lang w:eastAsia="en-GB"/>
              </w:rPr>
              <w:t>parametrus</w:t>
            </w:r>
            <w:r w:rsidR="0046795D" w:rsidRPr="00F90B18">
              <w:rPr>
                <w:lang w:eastAsia="en-GB"/>
              </w:rPr>
              <w:t xml:space="preserve"> </w:t>
            </w:r>
            <w:r w:rsidRPr="00F90B18">
              <w:rPr>
                <w:lang w:eastAsia="en-GB"/>
              </w:rPr>
              <w:t>ir</w:t>
            </w:r>
            <w:r w:rsidR="0046795D" w:rsidRPr="00F90B18">
              <w:rPr>
                <w:lang w:eastAsia="en-GB"/>
              </w:rPr>
              <w:t xml:space="preserve"> </w:t>
            </w:r>
            <w:r w:rsidRPr="00F90B18">
              <w:rPr>
                <w:lang w:eastAsia="en-GB"/>
              </w:rPr>
              <w:t>parametrų</w:t>
            </w:r>
            <w:r w:rsidR="0046795D" w:rsidRPr="00F90B18">
              <w:rPr>
                <w:lang w:eastAsia="en-GB"/>
              </w:rPr>
              <w:t xml:space="preserve"> </w:t>
            </w:r>
            <w:r w:rsidRPr="00F90B18">
              <w:rPr>
                <w:lang w:eastAsia="en-GB"/>
              </w:rPr>
              <w:t>ribas.</w:t>
            </w:r>
          </w:p>
        </w:tc>
        <w:tc>
          <w:tcPr>
            <w:tcW w:w="2924" w:type="pct"/>
          </w:tcPr>
          <w:p w14:paraId="59CED6E0" w14:textId="77777777" w:rsidR="00235C26" w:rsidRPr="00F90B18" w:rsidRDefault="00235C26" w:rsidP="00555331">
            <w:pPr>
              <w:widowControl w:val="0"/>
              <w:rPr>
                <w:b/>
                <w:bCs/>
                <w:i/>
              </w:rPr>
            </w:pPr>
            <w:r w:rsidRPr="00F90B18">
              <w:rPr>
                <w:b/>
                <w:bCs/>
              </w:rPr>
              <w:t>Tema.</w:t>
            </w:r>
            <w:r w:rsidR="0046795D" w:rsidRPr="00F90B18">
              <w:rPr>
                <w:b/>
                <w:bCs/>
              </w:rPr>
              <w:t xml:space="preserve"> </w:t>
            </w:r>
            <w:r w:rsidRPr="00F90B18">
              <w:rPr>
                <w:b/>
                <w:bCs/>
                <w:i/>
              </w:rPr>
              <w:t>Suremontuotos</w:t>
            </w:r>
            <w:r w:rsidR="0046795D" w:rsidRPr="00F90B18">
              <w:rPr>
                <w:b/>
                <w:bCs/>
                <w:i/>
              </w:rPr>
              <w:t xml:space="preserve"> </w:t>
            </w:r>
            <w:r w:rsidRPr="00F90B18">
              <w:rPr>
                <w:b/>
                <w:bCs/>
                <w:i/>
              </w:rPr>
              <w:t>kompiuterinės</w:t>
            </w:r>
            <w:r w:rsidR="0046795D" w:rsidRPr="00F90B18">
              <w:rPr>
                <w:b/>
                <w:bCs/>
                <w:i/>
              </w:rPr>
              <w:t xml:space="preserve"> </w:t>
            </w:r>
            <w:r w:rsidRPr="00F90B18">
              <w:rPr>
                <w:b/>
                <w:bCs/>
                <w:i/>
              </w:rPr>
              <w:t>įrangos</w:t>
            </w:r>
            <w:r w:rsidR="0046795D" w:rsidRPr="00F90B18">
              <w:rPr>
                <w:b/>
                <w:bCs/>
                <w:i/>
              </w:rPr>
              <w:t xml:space="preserve"> </w:t>
            </w:r>
            <w:r w:rsidRPr="00F90B18">
              <w:rPr>
                <w:b/>
                <w:bCs/>
                <w:i/>
              </w:rPr>
              <w:t>parametrų</w:t>
            </w:r>
            <w:r w:rsidR="0046795D" w:rsidRPr="00F90B18">
              <w:rPr>
                <w:b/>
                <w:bCs/>
                <w:i/>
              </w:rPr>
              <w:t xml:space="preserve"> </w:t>
            </w:r>
            <w:r w:rsidRPr="00F90B18">
              <w:rPr>
                <w:b/>
                <w:bCs/>
                <w:i/>
              </w:rPr>
              <w:t>įvertinimas</w:t>
            </w:r>
          </w:p>
          <w:p w14:paraId="6F16428A"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parametrų</w:t>
            </w:r>
            <w:r w:rsidR="0046795D" w:rsidRPr="00F90B18">
              <w:t xml:space="preserve"> </w:t>
            </w:r>
            <w:r w:rsidRPr="00F90B18">
              <w:t>nustatymas</w:t>
            </w:r>
            <w:r w:rsidR="0046795D" w:rsidRPr="00F90B18">
              <w:t xml:space="preserve"> </w:t>
            </w:r>
            <w:r w:rsidRPr="00F90B18">
              <w:t>pagal</w:t>
            </w:r>
            <w:r w:rsidR="0046795D" w:rsidRPr="00F90B18">
              <w:t xml:space="preserve"> </w:t>
            </w:r>
            <w:r w:rsidRPr="00F90B18">
              <w:t>komponentų</w:t>
            </w:r>
            <w:r w:rsidR="0046795D" w:rsidRPr="00F90B18">
              <w:t xml:space="preserve"> </w:t>
            </w:r>
            <w:r w:rsidRPr="00F90B18">
              <w:t>veikimo</w:t>
            </w:r>
            <w:r w:rsidR="0046795D" w:rsidRPr="00F90B18">
              <w:t xml:space="preserve"> </w:t>
            </w:r>
            <w:r w:rsidRPr="00F90B18">
              <w:t>aprašus,</w:t>
            </w:r>
            <w:r w:rsidR="0046795D" w:rsidRPr="00F90B18">
              <w:t xml:space="preserve"> </w:t>
            </w:r>
            <w:r w:rsidRPr="00F90B18">
              <w:t>instrukcijas,</w:t>
            </w:r>
            <w:r w:rsidR="0046795D" w:rsidRPr="00F90B18">
              <w:t xml:space="preserve"> </w:t>
            </w:r>
            <w:r w:rsidRPr="00F90B18">
              <w:t>techninius</w:t>
            </w:r>
            <w:r w:rsidR="0046795D" w:rsidRPr="00F90B18">
              <w:t xml:space="preserve"> </w:t>
            </w:r>
            <w:r w:rsidRPr="00F90B18">
              <w:t>brėžinius</w:t>
            </w:r>
            <w:r w:rsidR="0046795D" w:rsidRPr="00F90B18">
              <w:t xml:space="preserve"> </w:t>
            </w:r>
            <w:r w:rsidRPr="00F90B18">
              <w:t>ir</w:t>
            </w:r>
            <w:r w:rsidR="0046795D" w:rsidRPr="00F90B18">
              <w:t xml:space="preserve"> </w:t>
            </w:r>
            <w:r w:rsidRPr="00F90B18">
              <w:t>duomenų</w:t>
            </w:r>
            <w:r w:rsidR="0046795D" w:rsidRPr="00F90B18">
              <w:t xml:space="preserve"> </w:t>
            </w:r>
            <w:r w:rsidRPr="00F90B18">
              <w:t>specifikacijų</w:t>
            </w:r>
            <w:r w:rsidR="0046795D" w:rsidRPr="00F90B18">
              <w:t xml:space="preserve"> </w:t>
            </w:r>
            <w:r w:rsidRPr="00F90B18">
              <w:t>aprašus</w:t>
            </w:r>
          </w:p>
          <w:p w14:paraId="440388F1" w14:textId="77777777" w:rsidR="00235C26" w:rsidRPr="00F90B18" w:rsidRDefault="00235C26" w:rsidP="006438FC">
            <w:pPr>
              <w:widowControl w:val="0"/>
              <w:numPr>
                <w:ilvl w:val="0"/>
                <w:numId w:val="107"/>
              </w:numPr>
              <w:ind w:left="0" w:firstLine="0"/>
            </w:pPr>
            <w:r w:rsidRPr="00F90B18">
              <w:t>Parametrų</w:t>
            </w:r>
            <w:r w:rsidR="0046795D" w:rsidRPr="00F90B18">
              <w:t xml:space="preserve"> </w:t>
            </w:r>
            <w:r w:rsidRPr="00F90B18">
              <w:t>įvertinimo</w:t>
            </w:r>
            <w:r w:rsidR="0046795D" w:rsidRPr="00F90B18">
              <w:t xml:space="preserve"> </w:t>
            </w:r>
            <w:r w:rsidRPr="00F90B18">
              <w:t>būdai</w:t>
            </w:r>
            <w:r w:rsidR="0046795D" w:rsidRPr="00F90B18">
              <w:t xml:space="preserve"> </w:t>
            </w:r>
            <w:r w:rsidRPr="00F90B18">
              <w:t>ir</w:t>
            </w:r>
            <w:r w:rsidR="0046795D" w:rsidRPr="00F90B18">
              <w:t xml:space="preserve"> </w:t>
            </w:r>
            <w:r w:rsidRPr="00F90B18">
              <w:t>parametrų</w:t>
            </w:r>
            <w:r w:rsidR="0046795D" w:rsidRPr="00F90B18">
              <w:t xml:space="preserve"> </w:t>
            </w:r>
            <w:r w:rsidRPr="00F90B18">
              <w:t>ribų</w:t>
            </w:r>
            <w:r w:rsidR="0046795D" w:rsidRPr="00F90B18">
              <w:t xml:space="preserve"> </w:t>
            </w:r>
            <w:r w:rsidRPr="00F90B18">
              <w:t>nustatymas</w:t>
            </w:r>
          </w:p>
          <w:p w14:paraId="56A9531A" w14:textId="77777777" w:rsidR="00235C26" w:rsidRPr="00F90B18" w:rsidRDefault="00235C26" w:rsidP="006438FC">
            <w:pPr>
              <w:widowControl w:val="0"/>
              <w:numPr>
                <w:ilvl w:val="0"/>
                <w:numId w:val="107"/>
              </w:numPr>
              <w:ind w:left="0" w:firstLine="0"/>
              <w:rPr>
                <w:b/>
              </w:rPr>
            </w:pPr>
            <w:r w:rsidRPr="00F90B18">
              <w:lastRenderedPageBreak/>
              <w:t>Suremontuotos</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parametrų</w:t>
            </w:r>
            <w:r w:rsidR="0046795D" w:rsidRPr="00F90B18">
              <w:t xml:space="preserve"> </w:t>
            </w:r>
            <w:r w:rsidRPr="00F90B18">
              <w:t>ir</w:t>
            </w:r>
            <w:r w:rsidR="0046795D" w:rsidRPr="00F90B18">
              <w:t xml:space="preserve"> </w:t>
            </w:r>
            <w:r w:rsidRPr="00F90B18">
              <w:t>parametrų</w:t>
            </w:r>
            <w:r w:rsidR="0046795D" w:rsidRPr="00F90B18">
              <w:t xml:space="preserve"> </w:t>
            </w:r>
            <w:r w:rsidRPr="00F90B18">
              <w:t>ribų</w:t>
            </w:r>
            <w:r w:rsidR="0046795D" w:rsidRPr="00F90B18">
              <w:t xml:space="preserve"> </w:t>
            </w:r>
            <w:r w:rsidRPr="00F90B18">
              <w:t>įvertinimas</w:t>
            </w:r>
            <w:r w:rsidR="0046795D" w:rsidRPr="00F90B18">
              <w:t xml:space="preserve"> </w:t>
            </w:r>
            <w:r w:rsidRPr="00F90B18">
              <w:t>bei</w:t>
            </w:r>
            <w:r w:rsidR="0046795D" w:rsidRPr="00F90B18">
              <w:t xml:space="preserve"> </w:t>
            </w:r>
            <w:r w:rsidRPr="00F90B18">
              <w:t>palyginimas</w:t>
            </w:r>
            <w:r w:rsidR="0046795D" w:rsidRPr="00F90B18">
              <w:t xml:space="preserve"> </w:t>
            </w:r>
            <w:r w:rsidRPr="00F90B18">
              <w:t>su</w:t>
            </w:r>
            <w:r w:rsidR="0046795D" w:rsidRPr="00F90B18">
              <w:t xml:space="preserve"> </w:t>
            </w:r>
            <w:r w:rsidRPr="00F90B18">
              <w:t>gamintojo</w:t>
            </w:r>
            <w:r w:rsidR="0046795D" w:rsidRPr="00F90B18">
              <w:t xml:space="preserve"> </w:t>
            </w:r>
            <w:r w:rsidRPr="00F90B18">
              <w:t>nurodytais</w:t>
            </w:r>
            <w:r w:rsidR="0046795D" w:rsidRPr="00F90B18">
              <w:t xml:space="preserve"> </w:t>
            </w:r>
            <w:r w:rsidRPr="00F90B18">
              <w:t>parametrais</w:t>
            </w:r>
          </w:p>
        </w:tc>
      </w:tr>
      <w:tr w:rsidR="00C27026" w:rsidRPr="00F90B18" w14:paraId="5A3A1538" w14:textId="77777777" w:rsidTr="00BF1864">
        <w:trPr>
          <w:trHeight w:val="57"/>
          <w:jc w:val="center"/>
        </w:trPr>
        <w:tc>
          <w:tcPr>
            <w:tcW w:w="947" w:type="pct"/>
            <w:vMerge w:val="restart"/>
          </w:tcPr>
          <w:p w14:paraId="66BD7052" w14:textId="77777777" w:rsidR="00235C26" w:rsidRPr="00F90B18" w:rsidRDefault="00235C26" w:rsidP="00555331">
            <w:pPr>
              <w:widowControl w:val="0"/>
            </w:pPr>
            <w:r w:rsidRPr="00F90B18">
              <w:lastRenderedPageBreak/>
              <w:t>5.</w:t>
            </w:r>
            <w:r w:rsidR="0046795D" w:rsidRPr="00F90B18">
              <w:t xml:space="preserve"> </w:t>
            </w:r>
            <w:r w:rsidRPr="00F90B18">
              <w:t>Registruoti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ir</w:t>
            </w:r>
            <w:r w:rsidR="0046795D" w:rsidRPr="00F90B18">
              <w:t xml:space="preserve"> </w:t>
            </w:r>
            <w:r w:rsidRPr="00F90B18">
              <w:t>taisymo</w:t>
            </w:r>
            <w:r w:rsidR="0046795D" w:rsidRPr="00F90B18">
              <w:t xml:space="preserve"> </w:t>
            </w:r>
            <w:r w:rsidRPr="00F90B18">
              <w:t>darbus.</w:t>
            </w:r>
          </w:p>
        </w:tc>
        <w:tc>
          <w:tcPr>
            <w:tcW w:w="1129" w:type="pct"/>
          </w:tcPr>
          <w:p w14:paraId="0C8AD74E" w14:textId="77777777" w:rsidR="00235C26" w:rsidRPr="00F90B18" w:rsidRDefault="00235C26" w:rsidP="00555331">
            <w:pPr>
              <w:widowControl w:val="0"/>
            </w:pPr>
            <w:r w:rsidRPr="00F90B18">
              <w:t>5.1.</w:t>
            </w:r>
            <w:r w:rsidR="0046795D" w:rsidRPr="00F90B18">
              <w:t xml:space="preserve"> </w:t>
            </w:r>
            <w:r w:rsidRPr="00F90B18">
              <w:t>Paaiškinti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taisykles</w:t>
            </w:r>
            <w:r w:rsidR="0046795D" w:rsidRPr="00F90B18">
              <w:t xml:space="preserve"> </w:t>
            </w:r>
            <w:r w:rsidRPr="00F90B18">
              <w:t>ir</w:t>
            </w:r>
            <w:r w:rsidR="0046795D" w:rsidRPr="00F90B18">
              <w:t xml:space="preserve"> </w:t>
            </w:r>
            <w:r w:rsidRPr="00F90B18">
              <w:t>standartus.</w:t>
            </w:r>
          </w:p>
        </w:tc>
        <w:tc>
          <w:tcPr>
            <w:tcW w:w="2924" w:type="pct"/>
          </w:tcPr>
          <w:p w14:paraId="457272D3" w14:textId="77777777" w:rsidR="00235C26" w:rsidRPr="00F90B18" w:rsidRDefault="00235C26" w:rsidP="00555331">
            <w:pPr>
              <w:widowControl w:val="0"/>
              <w:rPr>
                <w:b/>
                <w:bCs/>
                <w:i/>
              </w:rPr>
            </w:pPr>
            <w:r w:rsidRPr="00F90B18">
              <w:rPr>
                <w:b/>
                <w:bCs/>
              </w:rPr>
              <w:t>Tema.</w:t>
            </w:r>
            <w:r w:rsidR="0046795D" w:rsidRPr="00F90B18">
              <w:rPr>
                <w:b/>
                <w:bCs/>
              </w:rPr>
              <w:t xml:space="preserve"> </w:t>
            </w:r>
            <w:r w:rsidRPr="00F90B18">
              <w:rPr>
                <w:b/>
                <w:bCs/>
                <w:i/>
              </w:rPr>
              <w:t>Techninės</w:t>
            </w:r>
            <w:r w:rsidR="0046795D" w:rsidRPr="00F90B18">
              <w:rPr>
                <w:b/>
                <w:bCs/>
                <w:i/>
              </w:rPr>
              <w:t xml:space="preserve"> </w:t>
            </w:r>
            <w:r w:rsidRPr="00F90B18">
              <w:rPr>
                <w:b/>
                <w:bCs/>
                <w:i/>
              </w:rPr>
              <w:t>priežiūros</w:t>
            </w:r>
            <w:r w:rsidR="0046795D" w:rsidRPr="00F90B18">
              <w:rPr>
                <w:b/>
                <w:bCs/>
                <w:i/>
              </w:rPr>
              <w:t xml:space="preserve"> </w:t>
            </w:r>
            <w:r w:rsidRPr="00F90B18">
              <w:rPr>
                <w:b/>
                <w:bCs/>
                <w:i/>
              </w:rPr>
              <w:t>taisyklės</w:t>
            </w:r>
            <w:r w:rsidR="0046795D" w:rsidRPr="00F90B18">
              <w:rPr>
                <w:b/>
                <w:bCs/>
                <w:i/>
              </w:rPr>
              <w:t xml:space="preserve"> </w:t>
            </w:r>
            <w:r w:rsidRPr="00F90B18">
              <w:rPr>
                <w:b/>
                <w:bCs/>
                <w:i/>
              </w:rPr>
              <w:t>ir</w:t>
            </w:r>
            <w:r w:rsidR="0046795D" w:rsidRPr="00F90B18">
              <w:rPr>
                <w:b/>
                <w:bCs/>
                <w:i/>
              </w:rPr>
              <w:t xml:space="preserve"> </w:t>
            </w:r>
            <w:r w:rsidRPr="00F90B18">
              <w:rPr>
                <w:b/>
                <w:bCs/>
                <w:i/>
              </w:rPr>
              <w:t>standartai</w:t>
            </w:r>
          </w:p>
          <w:p w14:paraId="52ABD7ED"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taisyklės</w:t>
            </w:r>
            <w:r w:rsidR="0046795D" w:rsidRPr="00F90B18">
              <w:t xml:space="preserve"> </w:t>
            </w:r>
            <w:r w:rsidRPr="00F90B18">
              <w:t>ir</w:t>
            </w:r>
            <w:r w:rsidR="0046795D" w:rsidRPr="00F90B18">
              <w:t xml:space="preserve"> </w:t>
            </w:r>
            <w:r w:rsidRPr="00F90B18">
              <w:t>jų</w:t>
            </w:r>
            <w:r w:rsidR="0046795D" w:rsidRPr="00F90B18">
              <w:t xml:space="preserve"> </w:t>
            </w:r>
            <w:r w:rsidRPr="00F90B18">
              <w:t>paskirtis</w:t>
            </w:r>
          </w:p>
          <w:p w14:paraId="25877FAF" w14:textId="77777777" w:rsidR="00235C26" w:rsidRPr="00F90B18" w:rsidRDefault="00235C26" w:rsidP="006438FC">
            <w:pPr>
              <w:widowControl w:val="0"/>
              <w:numPr>
                <w:ilvl w:val="0"/>
                <w:numId w:val="107"/>
              </w:numPr>
              <w:ind w:left="0" w:firstLine="0"/>
              <w:rPr>
                <w:bCs/>
              </w:rPr>
            </w:pPr>
            <w:r w:rsidRPr="00F90B18">
              <w:t>Kompiuterinės</w:t>
            </w:r>
            <w:r w:rsidR="0046795D" w:rsidRPr="00F90B18">
              <w:rPr>
                <w:bCs/>
              </w:rPr>
              <w:t xml:space="preserve"> </w:t>
            </w:r>
            <w:r w:rsidRPr="00F90B18">
              <w:rPr>
                <w:bCs/>
              </w:rPr>
              <w:t>įrangos</w:t>
            </w:r>
            <w:r w:rsidR="0046795D" w:rsidRPr="00F90B18">
              <w:rPr>
                <w:bCs/>
              </w:rPr>
              <w:t xml:space="preserve"> </w:t>
            </w:r>
            <w:r w:rsidRPr="00F90B18">
              <w:rPr>
                <w:bCs/>
              </w:rPr>
              <w:t>priežiūros</w:t>
            </w:r>
            <w:r w:rsidR="0046795D" w:rsidRPr="00F90B18">
              <w:rPr>
                <w:bCs/>
              </w:rPr>
              <w:t xml:space="preserve"> </w:t>
            </w:r>
            <w:r w:rsidRPr="00F90B18">
              <w:rPr>
                <w:bCs/>
              </w:rPr>
              <w:t>darbų</w:t>
            </w:r>
            <w:r w:rsidR="0046795D" w:rsidRPr="00F90B18">
              <w:rPr>
                <w:bCs/>
              </w:rPr>
              <w:t xml:space="preserve"> </w:t>
            </w:r>
            <w:r w:rsidRPr="00F90B18">
              <w:rPr>
                <w:bCs/>
              </w:rPr>
              <w:t>standartai</w:t>
            </w:r>
            <w:r w:rsidR="0046795D" w:rsidRPr="00F90B18">
              <w:rPr>
                <w:bCs/>
              </w:rPr>
              <w:t xml:space="preserve"> </w:t>
            </w:r>
            <w:r w:rsidRPr="00F90B18">
              <w:rPr>
                <w:bCs/>
              </w:rPr>
              <w:t>ir</w:t>
            </w:r>
            <w:r w:rsidR="0046795D" w:rsidRPr="00F90B18">
              <w:rPr>
                <w:bCs/>
              </w:rPr>
              <w:t xml:space="preserve"> </w:t>
            </w:r>
            <w:r w:rsidRPr="00F90B18">
              <w:rPr>
                <w:bCs/>
              </w:rPr>
              <w:t>jų</w:t>
            </w:r>
            <w:r w:rsidR="0046795D" w:rsidRPr="00F90B18">
              <w:rPr>
                <w:bCs/>
              </w:rPr>
              <w:t xml:space="preserve"> </w:t>
            </w:r>
            <w:r w:rsidRPr="00F90B18">
              <w:rPr>
                <w:bCs/>
              </w:rPr>
              <w:t>paskirtis</w:t>
            </w:r>
          </w:p>
        </w:tc>
      </w:tr>
      <w:tr w:rsidR="00C27026" w:rsidRPr="00F90B18" w14:paraId="55778253" w14:textId="77777777" w:rsidTr="00BF1864">
        <w:trPr>
          <w:trHeight w:val="57"/>
          <w:jc w:val="center"/>
        </w:trPr>
        <w:tc>
          <w:tcPr>
            <w:tcW w:w="947" w:type="pct"/>
            <w:vMerge/>
          </w:tcPr>
          <w:p w14:paraId="014CEB7A" w14:textId="77777777" w:rsidR="00235C26" w:rsidRPr="00F90B18" w:rsidRDefault="00235C26" w:rsidP="00555331">
            <w:pPr>
              <w:widowControl w:val="0"/>
            </w:pPr>
          </w:p>
        </w:tc>
        <w:tc>
          <w:tcPr>
            <w:tcW w:w="1129" w:type="pct"/>
          </w:tcPr>
          <w:p w14:paraId="7EF24A88" w14:textId="77777777" w:rsidR="00235C26" w:rsidRPr="00F90B18" w:rsidRDefault="00235C26" w:rsidP="00555331">
            <w:pPr>
              <w:widowControl w:val="0"/>
            </w:pPr>
            <w:r w:rsidRPr="00F90B18">
              <w:t>5.2.</w:t>
            </w:r>
            <w:r w:rsidR="0046795D" w:rsidRPr="00F90B18">
              <w:t xml:space="preserve"> </w:t>
            </w:r>
            <w:r w:rsidRPr="00F90B18">
              <w:t>Pildyti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ir</w:t>
            </w:r>
            <w:r w:rsidR="0046795D" w:rsidRPr="00F90B18">
              <w:t xml:space="preserve"> </w:t>
            </w:r>
            <w:r w:rsidRPr="00F90B18">
              <w:t>remonto</w:t>
            </w:r>
            <w:r w:rsidR="0046795D" w:rsidRPr="00F90B18">
              <w:t xml:space="preserve"> </w:t>
            </w:r>
            <w:r w:rsidRPr="00F90B18">
              <w:t>dokumentus.</w:t>
            </w:r>
          </w:p>
        </w:tc>
        <w:tc>
          <w:tcPr>
            <w:tcW w:w="2924" w:type="pct"/>
          </w:tcPr>
          <w:p w14:paraId="302251D9" w14:textId="77777777" w:rsidR="00235C26" w:rsidRPr="00F90B18" w:rsidRDefault="00235C26" w:rsidP="00555331">
            <w:pPr>
              <w:widowControl w:val="0"/>
              <w:rPr>
                <w:b/>
                <w:bCs/>
                <w:i/>
              </w:rPr>
            </w:pPr>
            <w:r w:rsidRPr="00F90B18">
              <w:rPr>
                <w:b/>
                <w:bCs/>
              </w:rPr>
              <w:t>Tema.</w:t>
            </w:r>
            <w:r w:rsidR="0046795D" w:rsidRPr="00F90B18">
              <w:rPr>
                <w:b/>
                <w:bCs/>
              </w:rPr>
              <w:t xml:space="preserve"> </w:t>
            </w:r>
            <w:r w:rsidRPr="00F90B18">
              <w:rPr>
                <w:b/>
                <w:bCs/>
                <w:i/>
              </w:rPr>
              <w:t>Kompiuterinės</w:t>
            </w:r>
            <w:r w:rsidR="0046795D" w:rsidRPr="00F90B18">
              <w:rPr>
                <w:b/>
                <w:bCs/>
                <w:i/>
              </w:rPr>
              <w:t xml:space="preserve"> </w:t>
            </w:r>
            <w:r w:rsidRPr="00F90B18">
              <w:rPr>
                <w:b/>
                <w:bCs/>
                <w:i/>
              </w:rPr>
              <w:t>įrangos</w:t>
            </w:r>
            <w:r w:rsidR="0046795D" w:rsidRPr="00F90B18">
              <w:rPr>
                <w:b/>
                <w:bCs/>
              </w:rPr>
              <w:t xml:space="preserve"> </w:t>
            </w:r>
            <w:r w:rsidRPr="00F90B18">
              <w:rPr>
                <w:b/>
                <w:bCs/>
                <w:i/>
              </w:rPr>
              <w:t>techninės</w:t>
            </w:r>
            <w:r w:rsidR="0046795D" w:rsidRPr="00F90B18">
              <w:rPr>
                <w:b/>
                <w:bCs/>
                <w:i/>
              </w:rPr>
              <w:t xml:space="preserve"> </w:t>
            </w:r>
            <w:r w:rsidRPr="00F90B18">
              <w:rPr>
                <w:b/>
                <w:bCs/>
                <w:i/>
              </w:rPr>
              <w:t>priežiūros</w:t>
            </w:r>
            <w:r w:rsidR="0046795D" w:rsidRPr="00F90B18">
              <w:rPr>
                <w:b/>
                <w:bCs/>
                <w:i/>
              </w:rPr>
              <w:t xml:space="preserve"> </w:t>
            </w:r>
            <w:r w:rsidRPr="00F90B18">
              <w:rPr>
                <w:b/>
                <w:bCs/>
                <w:i/>
              </w:rPr>
              <w:t>ir</w:t>
            </w:r>
            <w:r w:rsidR="0046795D" w:rsidRPr="00F90B18">
              <w:rPr>
                <w:b/>
                <w:bCs/>
                <w:i/>
              </w:rPr>
              <w:t xml:space="preserve"> </w:t>
            </w:r>
            <w:r w:rsidRPr="00F90B18">
              <w:rPr>
                <w:b/>
                <w:bCs/>
                <w:i/>
              </w:rPr>
              <w:t>remonto</w:t>
            </w:r>
            <w:r w:rsidR="0046795D" w:rsidRPr="00F90B18">
              <w:rPr>
                <w:b/>
                <w:bCs/>
                <w:i/>
              </w:rPr>
              <w:t xml:space="preserve"> </w:t>
            </w:r>
            <w:r w:rsidRPr="00F90B18">
              <w:rPr>
                <w:b/>
                <w:bCs/>
                <w:i/>
              </w:rPr>
              <w:t>dokumentai</w:t>
            </w:r>
          </w:p>
          <w:p w14:paraId="2FAABC63"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dokumentai</w:t>
            </w:r>
          </w:p>
          <w:p w14:paraId="4409F18A" w14:textId="77777777" w:rsidR="00235C26" w:rsidRPr="00F90B18" w:rsidRDefault="00235C26" w:rsidP="006438FC">
            <w:pPr>
              <w:widowControl w:val="0"/>
              <w:numPr>
                <w:ilvl w:val="0"/>
                <w:numId w:val="107"/>
              </w:numPr>
              <w:ind w:left="0" w:firstLine="0"/>
              <w:rPr>
                <w:bCs/>
              </w:rPr>
            </w:pPr>
            <w:r w:rsidRPr="00F90B18">
              <w:t>Kompiuter</w:t>
            </w:r>
            <w:r w:rsidRPr="00F90B18">
              <w:rPr>
                <w:bCs/>
              </w:rPr>
              <w:t>inės</w:t>
            </w:r>
            <w:r w:rsidR="0046795D" w:rsidRPr="00F90B18">
              <w:rPr>
                <w:bCs/>
              </w:rPr>
              <w:t xml:space="preserve"> </w:t>
            </w:r>
            <w:r w:rsidRPr="00F90B18">
              <w:rPr>
                <w:bCs/>
              </w:rPr>
              <w:t>įrangos</w:t>
            </w:r>
            <w:r w:rsidR="0046795D" w:rsidRPr="00F90B18">
              <w:rPr>
                <w:bCs/>
              </w:rPr>
              <w:t xml:space="preserve"> </w:t>
            </w:r>
            <w:r w:rsidRPr="00F90B18">
              <w:rPr>
                <w:bCs/>
              </w:rPr>
              <w:t>remonto</w:t>
            </w:r>
            <w:r w:rsidR="0046795D" w:rsidRPr="00F90B18">
              <w:rPr>
                <w:bCs/>
              </w:rPr>
              <w:t xml:space="preserve"> </w:t>
            </w:r>
            <w:r w:rsidRPr="00F90B18">
              <w:rPr>
                <w:bCs/>
              </w:rPr>
              <w:t>darbų</w:t>
            </w:r>
            <w:r w:rsidR="0046795D" w:rsidRPr="00F90B18">
              <w:rPr>
                <w:bCs/>
              </w:rPr>
              <w:t xml:space="preserve"> </w:t>
            </w:r>
            <w:r w:rsidRPr="00F90B18">
              <w:rPr>
                <w:bCs/>
              </w:rPr>
              <w:t>registravimo</w:t>
            </w:r>
            <w:r w:rsidR="0046795D" w:rsidRPr="00F90B18">
              <w:rPr>
                <w:bCs/>
              </w:rPr>
              <w:t xml:space="preserve"> </w:t>
            </w:r>
            <w:r w:rsidRPr="00F90B18">
              <w:rPr>
                <w:bCs/>
              </w:rPr>
              <w:t>dokumentai</w:t>
            </w:r>
          </w:p>
          <w:p w14:paraId="4C84113A" w14:textId="77777777" w:rsidR="00235C26" w:rsidRPr="00F90B18" w:rsidRDefault="00235C26" w:rsidP="00555331">
            <w:pPr>
              <w:widowControl w:val="0"/>
              <w:rPr>
                <w:b/>
                <w:bCs/>
                <w:i/>
              </w:rPr>
            </w:pPr>
            <w:r w:rsidRPr="00F90B18">
              <w:rPr>
                <w:b/>
                <w:bCs/>
              </w:rPr>
              <w:t>Tema.</w:t>
            </w:r>
            <w:r w:rsidR="0046795D" w:rsidRPr="00F90B18">
              <w:rPr>
                <w:b/>
                <w:bCs/>
              </w:rPr>
              <w:t xml:space="preserve"> </w:t>
            </w:r>
            <w:r w:rsidRPr="00F90B18">
              <w:rPr>
                <w:b/>
                <w:bCs/>
                <w:i/>
              </w:rPr>
              <w:t>Kompiuterinės</w:t>
            </w:r>
            <w:r w:rsidR="0046795D" w:rsidRPr="00F90B18">
              <w:rPr>
                <w:b/>
                <w:bCs/>
                <w:i/>
              </w:rPr>
              <w:t xml:space="preserve"> </w:t>
            </w:r>
            <w:r w:rsidRPr="00F90B18">
              <w:rPr>
                <w:b/>
                <w:bCs/>
                <w:i/>
              </w:rPr>
              <w:t>įrangos</w:t>
            </w:r>
            <w:r w:rsidR="0046795D" w:rsidRPr="00F90B18">
              <w:rPr>
                <w:b/>
                <w:bCs/>
              </w:rPr>
              <w:t xml:space="preserve"> </w:t>
            </w:r>
            <w:r w:rsidRPr="00F90B18">
              <w:rPr>
                <w:b/>
                <w:bCs/>
                <w:i/>
              </w:rPr>
              <w:t>techninės</w:t>
            </w:r>
            <w:r w:rsidR="0046795D" w:rsidRPr="00F90B18">
              <w:rPr>
                <w:b/>
                <w:bCs/>
                <w:i/>
              </w:rPr>
              <w:t xml:space="preserve"> </w:t>
            </w:r>
            <w:r w:rsidRPr="00F90B18">
              <w:rPr>
                <w:b/>
                <w:bCs/>
                <w:i/>
              </w:rPr>
              <w:t>priežiūros</w:t>
            </w:r>
            <w:r w:rsidR="0046795D" w:rsidRPr="00F90B18">
              <w:rPr>
                <w:b/>
                <w:bCs/>
                <w:i/>
              </w:rPr>
              <w:t xml:space="preserve"> </w:t>
            </w:r>
            <w:r w:rsidRPr="00F90B18">
              <w:rPr>
                <w:b/>
                <w:bCs/>
                <w:i/>
              </w:rPr>
              <w:t>ir</w:t>
            </w:r>
            <w:r w:rsidR="0046795D" w:rsidRPr="00F90B18">
              <w:rPr>
                <w:b/>
                <w:bCs/>
                <w:i/>
              </w:rPr>
              <w:t xml:space="preserve"> </w:t>
            </w:r>
            <w:r w:rsidRPr="00F90B18">
              <w:rPr>
                <w:b/>
                <w:bCs/>
                <w:i/>
              </w:rPr>
              <w:t>remonto</w:t>
            </w:r>
            <w:r w:rsidR="0046795D" w:rsidRPr="00F90B18">
              <w:rPr>
                <w:b/>
                <w:bCs/>
                <w:i/>
              </w:rPr>
              <w:t xml:space="preserve"> </w:t>
            </w:r>
            <w:r w:rsidRPr="00F90B18">
              <w:rPr>
                <w:b/>
                <w:bCs/>
                <w:i/>
              </w:rPr>
              <w:t>dokumentų</w:t>
            </w:r>
            <w:r w:rsidR="0046795D" w:rsidRPr="00F90B18">
              <w:rPr>
                <w:b/>
                <w:bCs/>
                <w:i/>
              </w:rPr>
              <w:t xml:space="preserve"> </w:t>
            </w:r>
            <w:r w:rsidRPr="00F90B18">
              <w:rPr>
                <w:b/>
                <w:bCs/>
                <w:i/>
              </w:rPr>
              <w:t>pildymas</w:t>
            </w:r>
          </w:p>
          <w:p w14:paraId="0195AC99" w14:textId="77777777" w:rsidR="00235C26" w:rsidRPr="00F90B18" w:rsidRDefault="00235C26" w:rsidP="006438FC">
            <w:pPr>
              <w:widowControl w:val="0"/>
              <w:numPr>
                <w:ilvl w:val="0"/>
                <w:numId w:val="107"/>
              </w:numPr>
              <w:ind w:left="0" w:firstLine="0"/>
            </w:pPr>
            <w:r w:rsidRPr="00F90B18">
              <w:rPr>
                <w:bCs/>
              </w:rPr>
              <w:t>Kompiuterinės</w:t>
            </w:r>
            <w:r w:rsidR="0046795D" w:rsidRPr="00F90B18">
              <w:rPr>
                <w:bCs/>
              </w:rPr>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dokumentų</w:t>
            </w:r>
            <w:r w:rsidR="0046795D" w:rsidRPr="00F90B18">
              <w:t xml:space="preserve"> </w:t>
            </w:r>
            <w:r w:rsidRPr="00F90B18">
              <w:t>pildymo</w:t>
            </w:r>
            <w:r w:rsidR="0046795D" w:rsidRPr="00F90B18">
              <w:t xml:space="preserve"> </w:t>
            </w:r>
            <w:r w:rsidRPr="00F90B18">
              <w:t>tvarka</w:t>
            </w:r>
            <w:r w:rsidR="0046795D" w:rsidRPr="00F90B18">
              <w:t xml:space="preserve"> </w:t>
            </w:r>
            <w:r w:rsidRPr="00F90B18">
              <w:t>ir</w:t>
            </w:r>
            <w:r w:rsidR="0046795D" w:rsidRPr="00F90B18">
              <w:t xml:space="preserve"> </w:t>
            </w:r>
            <w:r w:rsidRPr="00F90B18">
              <w:t>periodiškumas</w:t>
            </w:r>
          </w:p>
          <w:p w14:paraId="660B2AD8" w14:textId="77777777" w:rsidR="00235C26" w:rsidRPr="00F90B18" w:rsidRDefault="00235C26" w:rsidP="006438FC">
            <w:pPr>
              <w:widowControl w:val="0"/>
              <w:numPr>
                <w:ilvl w:val="0"/>
                <w:numId w:val="107"/>
              </w:numPr>
              <w:ind w:left="0" w:firstLine="0"/>
              <w:rPr>
                <w:b/>
              </w:rPr>
            </w:pPr>
            <w:r w:rsidRPr="00F90B18">
              <w:t>Kompiuterinės</w:t>
            </w:r>
            <w:r w:rsidR="0046795D" w:rsidRPr="00F90B18">
              <w:rPr>
                <w:bCs/>
              </w:rPr>
              <w:t xml:space="preserve"> </w:t>
            </w:r>
            <w:r w:rsidRPr="00F90B18">
              <w:rPr>
                <w:bCs/>
              </w:rPr>
              <w:t>įrangos</w:t>
            </w:r>
            <w:r w:rsidR="0046795D" w:rsidRPr="00F90B18">
              <w:rPr>
                <w:bCs/>
              </w:rPr>
              <w:t xml:space="preserve"> </w:t>
            </w:r>
            <w:r w:rsidRPr="00F90B18">
              <w:rPr>
                <w:bCs/>
              </w:rPr>
              <w:t>remonto</w:t>
            </w:r>
            <w:r w:rsidR="0046795D" w:rsidRPr="00F90B18">
              <w:rPr>
                <w:bCs/>
              </w:rPr>
              <w:t xml:space="preserve"> </w:t>
            </w:r>
            <w:r w:rsidRPr="00F90B18">
              <w:rPr>
                <w:bCs/>
              </w:rPr>
              <w:t>darbų</w:t>
            </w:r>
            <w:r w:rsidR="0046795D" w:rsidRPr="00F90B18">
              <w:rPr>
                <w:bCs/>
              </w:rPr>
              <w:t xml:space="preserve"> </w:t>
            </w:r>
            <w:r w:rsidRPr="00F90B18">
              <w:rPr>
                <w:bCs/>
              </w:rPr>
              <w:t>registracijos</w:t>
            </w:r>
            <w:r w:rsidR="0046795D" w:rsidRPr="00F90B18">
              <w:rPr>
                <w:bCs/>
              </w:rPr>
              <w:t xml:space="preserve"> </w:t>
            </w:r>
            <w:r w:rsidRPr="00F90B18">
              <w:rPr>
                <w:bCs/>
              </w:rPr>
              <w:t>dokumentų</w:t>
            </w:r>
            <w:r w:rsidR="0046795D" w:rsidRPr="00F90B18">
              <w:rPr>
                <w:bCs/>
              </w:rPr>
              <w:t xml:space="preserve"> </w:t>
            </w:r>
            <w:r w:rsidRPr="00F90B18">
              <w:rPr>
                <w:bCs/>
              </w:rPr>
              <w:t>pildymo</w:t>
            </w:r>
            <w:r w:rsidR="0046795D" w:rsidRPr="00F90B18">
              <w:rPr>
                <w:bCs/>
              </w:rPr>
              <w:t xml:space="preserve"> </w:t>
            </w:r>
            <w:r w:rsidRPr="00F90B18">
              <w:rPr>
                <w:bCs/>
              </w:rPr>
              <w:t>tvarka</w:t>
            </w:r>
          </w:p>
        </w:tc>
      </w:tr>
      <w:tr w:rsidR="00C27026" w:rsidRPr="00F90B18" w14:paraId="78EFB54A" w14:textId="77777777" w:rsidTr="00BF1864">
        <w:trPr>
          <w:trHeight w:val="57"/>
          <w:jc w:val="center"/>
        </w:trPr>
        <w:tc>
          <w:tcPr>
            <w:tcW w:w="947" w:type="pct"/>
            <w:vMerge/>
          </w:tcPr>
          <w:p w14:paraId="64CF97FF" w14:textId="77777777" w:rsidR="00235C26" w:rsidRPr="00F90B18" w:rsidRDefault="00235C26" w:rsidP="00555331">
            <w:pPr>
              <w:widowControl w:val="0"/>
            </w:pPr>
          </w:p>
        </w:tc>
        <w:tc>
          <w:tcPr>
            <w:tcW w:w="1129" w:type="pct"/>
          </w:tcPr>
          <w:p w14:paraId="0B06F66B" w14:textId="77777777" w:rsidR="00235C26" w:rsidRPr="00F90B18" w:rsidRDefault="00235C26" w:rsidP="00555331">
            <w:pPr>
              <w:widowControl w:val="0"/>
              <w:rPr>
                <w:lang w:eastAsia="en-GB"/>
              </w:rPr>
            </w:pPr>
            <w:r w:rsidRPr="00F90B18">
              <w:rPr>
                <w:lang w:eastAsia="en-GB"/>
              </w:rPr>
              <w:t>5.3.</w:t>
            </w:r>
            <w:r w:rsidR="0046795D" w:rsidRPr="00F90B18">
              <w:rPr>
                <w:lang w:eastAsia="en-GB"/>
              </w:rPr>
              <w:t xml:space="preserve"> </w:t>
            </w:r>
            <w:r w:rsidRPr="00F90B18">
              <w:t>Sudaryti</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planą</w:t>
            </w:r>
            <w:r w:rsidR="0046795D" w:rsidRPr="00F90B18">
              <w:t xml:space="preserve"> </w:t>
            </w:r>
            <w:r w:rsidRPr="00F90B18">
              <w:t>naudojantis</w:t>
            </w:r>
            <w:r w:rsidR="0046795D" w:rsidRPr="00F90B18">
              <w:t xml:space="preserve"> </w:t>
            </w:r>
            <w:r w:rsidRPr="00F90B18">
              <w:t>įrangos</w:t>
            </w:r>
            <w:r w:rsidR="0046795D" w:rsidRPr="00F90B18">
              <w:t xml:space="preserve"> </w:t>
            </w:r>
            <w:r w:rsidRPr="00F90B18">
              <w:t>gamintojo</w:t>
            </w:r>
            <w:r w:rsidR="0046795D" w:rsidRPr="00F90B18">
              <w:t xml:space="preserve"> </w:t>
            </w:r>
            <w:r w:rsidRPr="00F90B18">
              <w:t>instrukcijomis.</w:t>
            </w:r>
          </w:p>
        </w:tc>
        <w:tc>
          <w:tcPr>
            <w:tcW w:w="2924" w:type="pct"/>
          </w:tcPr>
          <w:p w14:paraId="2528261D" w14:textId="77777777" w:rsidR="00235C26" w:rsidRPr="00F90B18" w:rsidRDefault="00235C26" w:rsidP="00555331">
            <w:pPr>
              <w:widowControl w:val="0"/>
              <w:rPr>
                <w:b/>
                <w:bCs/>
                <w:i/>
              </w:rPr>
            </w:pPr>
            <w:r w:rsidRPr="00F90B18">
              <w:rPr>
                <w:b/>
                <w:bCs/>
              </w:rPr>
              <w:t>Tema.</w:t>
            </w:r>
            <w:r w:rsidR="0046795D" w:rsidRPr="00F90B18">
              <w:rPr>
                <w:b/>
                <w:bCs/>
              </w:rPr>
              <w:t xml:space="preserve"> </w:t>
            </w:r>
            <w:r w:rsidRPr="00F90B18">
              <w:rPr>
                <w:b/>
                <w:bCs/>
                <w:i/>
              </w:rPr>
              <w:t>Kompiuterinės</w:t>
            </w:r>
            <w:r w:rsidR="0046795D" w:rsidRPr="00F90B18">
              <w:rPr>
                <w:b/>
                <w:bCs/>
                <w:i/>
              </w:rPr>
              <w:t xml:space="preserve"> </w:t>
            </w:r>
            <w:r w:rsidRPr="00F90B18">
              <w:rPr>
                <w:b/>
                <w:bCs/>
                <w:i/>
              </w:rPr>
              <w:t>įrangos</w:t>
            </w:r>
            <w:r w:rsidR="0046795D" w:rsidRPr="00F90B18">
              <w:rPr>
                <w:b/>
                <w:bCs/>
                <w:i/>
              </w:rPr>
              <w:t xml:space="preserve"> </w:t>
            </w:r>
            <w:r w:rsidRPr="00F90B18">
              <w:rPr>
                <w:b/>
                <w:bCs/>
                <w:i/>
              </w:rPr>
              <w:t>techninės</w:t>
            </w:r>
            <w:r w:rsidR="0046795D" w:rsidRPr="00F90B18">
              <w:rPr>
                <w:b/>
                <w:bCs/>
                <w:i/>
              </w:rPr>
              <w:t xml:space="preserve"> </w:t>
            </w:r>
            <w:r w:rsidRPr="00F90B18">
              <w:rPr>
                <w:b/>
                <w:bCs/>
                <w:i/>
              </w:rPr>
              <w:t>priežiūros</w:t>
            </w:r>
            <w:r w:rsidR="0046795D" w:rsidRPr="00F90B18">
              <w:rPr>
                <w:b/>
                <w:bCs/>
                <w:i/>
              </w:rPr>
              <w:t xml:space="preserve"> </w:t>
            </w:r>
            <w:r w:rsidRPr="00F90B18">
              <w:rPr>
                <w:b/>
                <w:bCs/>
                <w:i/>
              </w:rPr>
              <w:t>planas</w:t>
            </w:r>
          </w:p>
          <w:p w14:paraId="104AE5B4"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plano</w:t>
            </w:r>
            <w:r w:rsidR="0046795D" w:rsidRPr="00F90B18">
              <w:t xml:space="preserve"> </w:t>
            </w:r>
            <w:r w:rsidRPr="00F90B18">
              <w:t>paskirtis</w:t>
            </w:r>
            <w:r w:rsidR="0046795D" w:rsidRPr="00F90B18">
              <w:t xml:space="preserve"> </w:t>
            </w:r>
            <w:r w:rsidRPr="00F90B18">
              <w:t>ir</w:t>
            </w:r>
            <w:r w:rsidR="0046795D" w:rsidRPr="00F90B18">
              <w:t xml:space="preserve"> </w:t>
            </w:r>
            <w:r w:rsidRPr="00F90B18">
              <w:t>jo</w:t>
            </w:r>
            <w:r w:rsidR="0046795D" w:rsidRPr="00F90B18">
              <w:t xml:space="preserve"> </w:t>
            </w:r>
            <w:r w:rsidRPr="00F90B18">
              <w:t>sudarymo</w:t>
            </w:r>
            <w:r w:rsidR="0046795D" w:rsidRPr="00F90B18">
              <w:t xml:space="preserve"> </w:t>
            </w:r>
            <w:r w:rsidRPr="00F90B18">
              <w:t>tvarka</w:t>
            </w:r>
          </w:p>
          <w:p w14:paraId="245AE297"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gamintojų</w:t>
            </w:r>
            <w:r w:rsidR="0046795D" w:rsidRPr="00F90B18">
              <w:t xml:space="preserve"> </w:t>
            </w:r>
            <w:r w:rsidRPr="00F90B18">
              <w:t>instrukcijos</w:t>
            </w:r>
            <w:r w:rsidR="0046795D" w:rsidRPr="00F90B18">
              <w:t xml:space="preserve"> </w:t>
            </w:r>
            <w:r w:rsidRPr="00F90B18">
              <w:t>bei</w:t>
            </w:r>
            <w:r w:rsidR="0046795D" w:rsidRPr="00F90B18">
              <w:t xml:space="preserve"> </w:t>
            </w:r>
            <w:r w:rsidRPr="00F90B18">
              <w:t>eksploatavimo</w:t>
            </w:r>
            <w:r w:rsidR="0046795D" w:rsidRPr="00F90B18">
              <w:t xml:space="preserve"> </w:t>
            </w:r>
            <w:r w:rsidRPr="00F90B18">
              <w:t>ir</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rekomendacijos</w:t>
            </w:r>
          </w:p>
          <w:p w14:paraId="4DB3772C" w14:textId="77777777" w:rsidR="00235C26" w:rsidRPr="00F90B18" w:rsidRDefault="00235C26" w:rsidP="006438FC">
            <w:pPr>
              <w:widowControl w:val="0"/>
              <w:numPr>
                <w:ilvl w:val="0"/>
                <w:numId w:val="107"/>
              </w:numPr>
              <w:ind w:left="0" w:firstLine="0"/>
              <w:rPr>
                <w:bCs/>
              </w:rPr>
            </w:pPr>
            <w:r w:rsidRPr="00F90B18">
              <w:t>Kompiuterinės</w:t>
            </w:r>
            <w:r w:rsidR="0046795D" w:rsidRPr="00F90B18">
              <w:rPr>
                <w:bCs/>
              </w:rPr>
              <w:t xml:space="preserve"> </w:t>
            </w:r>
            <w:r w:rsidRPr="00F90B18">
              <w:rPr>
                <w:bCs/>
              </w:rPr>
              <w:t>įrangos</w:t>
            </w:r>
            <w:r w:rsidR="0046795D" w:rsidRPr="00F90B18">
              <w:rPr>
                <w:bCs/>
              </w:rPr>
              <w:t xml:space="preserve"> </w:t>
            </w:r>
            <w:r w:rsidRPr="00F90B18">
              <w:rPr>
                <w:bCs/>
              </w:rPr>
              <w:t>techninės</w:t>
            </w:r>
            <w:r w:rsidR="0046795D" w:rsidRPr="00F90B18">
              <w:rPr>
                <w:bCs/>
              </w:rPr>
              <w:t xml:space="preserve"> </w:t>
            </w:r>
            <w:r w:rsidRPr="00F90B18">
              <w:rPr>
                <w:bCs/>
              </w:rPr>
              <w:t>priežiūros</w:t>
            </w:r>
            <w:r w:rsidR="0046795D" w:rsidRPr="00F90B18">
              <w:rPr>
                <w:bCs/>
              </w:rPr>
              <w:t xml:space="preserve"> </w:t>
            </w:r>
            <w:r w:rsidRPr="00F90B18">
              <w:rPr>
                <w:bCs/>
              </w:rPr>
              <w:t>planas,</w:t>
            </w:r>
            <w:r w:rsidR="0046795D" w:rsidRPr="00F90B18">
              <w:rPr>
                <w:bCs/>
              </w:rPr>
              <w:t xml:space="preserve"> </w:t>
            </w:r>
            <w:r w:rsidRPr="00F90B18">
              <w:rPr>
                <w:bCs/>
              </w:rPr>
              <w:t>darbų</w:t>
            </w:r>
            <w:r w:rsidR="0046795D" w:rsidRPr="00F90B18">
              <w:rPr>
                <w:bCs/>
              </w:rPr>
              <w:t xml:space="preserve"> </w:t>
            </w:r>
            <w:r w:rsidRPr="00F90B18">
              <w:rPr>
                <w:bCs/>
              </w:rPr>
              <w:t>apimtys,</w:t>
            </w:r>
            <w:r w:rsidR="0046795D" w:rsidRPr="00F90B18">
              <w:rPr>
                <w:bCs/>
              </w:rPr>
              <w:t xml:space="preserve"> </w:t>
            </w:r>
            <w:r w:rsidRPr="00F90B18">
              <w:rPr>
                <w:bCs/>
              </w:rPr>
              <w:t>periodiškumas</w:t>
            </w:r>
          </w:p>
        </w:tc>
      </w:tr>
      <w:tr w:rsidR="00C27026" w:rsidRPr="003F2FE5" w14:paraId="3C7BBA81" w14:textId="77777777" w:rsidTr="00BF1864">
        <w:trPr>
          <w:trHeight w:val="57"/>
          <w:jc w:val="center"/>
        </w:trPr>
        <w:tc>
          <w:tcPr>
            <w:tcW w:w="947" w:type="pct"/>
          </w:tcPr>
          <w:p w14:paraId="1F0ABDB6" w14:textId="77777777" w:rsidR="00235C26" w:rsidRPr="00F90B18" w:rsidRDefault="00235C26" w:rsidP="00555331">
            <w:pPr>
              <w:widowControl w:val="0"/>
            </w:pPr>
            <w:r w:rsidRPr="00F90B18">
              <w:t>Mokymosi</w:t>
            </w:r>
            <w:r w:rsidR="0046795D" w:rsidRPr="00F90B18">
              <w:t xml:space="preserve"> </w:t>
            </w:r>
            <w:r w:rsidRPr="00F90B18">
              <w:t>pasiekimų</w:t>
            </w:r>
            <w:r w:rsidR="0046795D" w:rsidRPr="00F90B18">
              <w:t xml:space="preserve"> </w:t>
            </w:r>
            <w:r w:rsidRPr="00F90B18">
              <w:t>vertinimo</w:t>
            </w:r>
            <w:r w:rsidR="0046795D" w:rsidRPr="00F90B18">
              <w:t xml:space="preserve"> </w:t>
            </w:r>
            <w:r w:rsidRPr="00F90B18">
              <w:t>kriterijai</w:t>
            </w:r>
          </w:p>
        </w:tc>
        <w:tc>
          <w:tcPr>
            <w:tcW w:w="4053" w:type="pct"/>
            <w:gridSpan w:val="2"/>
          </w:tcPr>
          <w:p w14:paraId="7A1CC342" w14:textId="77777777" w:rsidR="00235C26" w:rsidRPr="00F90B18" w:rsidRDefault="00235C26" w:rsidP="003F2FE5">
            <w:pPr>
              <w:widowControl w:val="0"/>
              <w:jc w:val="both"/>
              <w:rPr>
                <w:rFonts w:eastAsia="Calibri"/>
              </w:rPr>
            </w:pPr>
            <w:r w:rsidRPr="00F90B18">
              <w:rPr>
                <w:rFonts w:eastAsia="Calibri"/>
              </w:rPr>
              <w:t>Apibūdinti</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elektroninių</w:t>
            </w:r>
            <w:r w:rsidR="0046795D" w:rsidRPr="00F90B18">
              <w:rPr>
                <w:rFonts w:eastAsia="Calibri"/>
              </w:rPr>
              <w:t xml:space="preserve"> </w:t>
            </w:r>
            <w:r w:rsidRPr="00F90B18">
              <w:rPr>
                <w:rFonts w:eastAsia="Calibri"/>
              </w:rPr>
              <w:t>sudedamųjų</w:t>
            </w:r>
            <w:r w:rsidR="0046795D" w:rsidRPr="00F90B18">
              <w:rPr>
                <w:rFonts w:eastAsia="Calibri"/>
              </w:rPr>
              <w:t xml:space="preserve"> </w:t>
            </w:r>
            <w:r w:rsidRPr="00F90B18">
              <w:rPr>
                <w:rFonts w:eastAsia="Calibri"/>
              </w:rPr>
              <w:t>dalių</w:t>
            </w:r>
            <w:r w:rsidR="0046795D" w:rsidRPr="00F90B18">
              <w:rPr>
                <w:rFonts w:eastAsia="Calibri"/>
              </w:rPr>
              <w:t xml:space="preserve"> </w:t>
            </w:r>
            <w:r w:rsidRPr="00F90B18">
              <w:rPr>
                <w:rFonts w:eastAsia="Calibri"/>
              </w:rPr>
              <w:t>periodinio</w:t>
            </w:r>
            <w:r w:rsidR="0046795D" w:rsidRPr="00F90B18">
              <w:rPr>
                <w:rFonts w:eastAsia="Calibri"/>
              </w:rPr>
              <w:t xml:space="preserve"> </w:t>
            </w:r>
            <w:r w:rsidRPr="00F90B18">
              <w:rPr>
                <w:rFonts w:eastAsia="Calibri"/>
              </w:rPr>
              <w:t>patikrinimo</w:t>
            </w:r>
            <w:r w:rsidR="0046795D" w:rsidRPr="00F90B18">
              <w:rPr>
                <w:rFonts w:eastAsia="Calibri"/>
              </w:rPr>
              <w:t xml:space="preserve"> </w:t>
            </w:r>
            <w:r w:rsidRPr="00F90B18">
              <w:rPr>
                <w:rFonts w:eastAsia="Calibri"/>
              </w:rPr>
              <w:t>metodai.</w:t>
            </w:r>
            <w:r w:rsidR="0046795D" w:rsidRPr="00F90B18">
              <w:rPr>
                <w:rFonts w:eastAsia="Calibri"/>
              </w:rPr>
              <w:t xml:space="preserve"> </w:t>
            </w:r>
            <w:r w:rsidRPr="00F90B18">
              <w:rPr>
                <w:rFonts w:eastAsia="Calibri"/>
              </w:rPr>
              <w:t>Patikrinti</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elektroniniai</w:t>
            </w:r>
            <w:r w:rsidR="0046795D" w:rsidRPr="00F90B18">
              <w:rPr>
                <w:rFonts w:eastAsia="Calibri"/>
              </w:rPr>
              <w:t xml:space="preserve"> </w:t>
            </w:r>
            <w:r w:rsidRPr="00F90B18">
              <w:rPr>
                <w:rFonts w:eastAsia="Calibri"/>
              </w:rPr>
              <w:t>mazgai,</w:t>
            </w:r>
            <w:r w:rsidR="0046795D" w:rsidRPr="00F90B18">
              <w:rPr>
                <w:rFonts w:eastAsia="Calibri"/>
              </w:rPr>
              <w:t xml:space="preserve"> </w:t>
            </w:r>
            <w:r w:rsidRPr="00F90B18">
              <w:rPr>
                <w:rFonts w:eastAsia="Calibri"/>
              </w:rPr>
              <w:t>blokai,</w:t>
            </w:r>
            <w:r w:rsidR="0046795D" w:rsidRPr="00F90B18">
              <w:rPr>
                <w:rFonts w:eastAsia="Calibri"/>
              </w:rPr>
              <w:t xml:space="preserve"> </w:t>
            </w:r>
            <w:r w:rsidRPr="00F90B18">
              <w:rPr>
                <w:rFonts w:eastAsia="Calibri"/>
              </w:rPr>
              <w:t>spausdintos</w:t>
            </w:r>
            <w:r w:rsidR="0046795D" w:rsidRPr="00F90B18">
              <w:rPr>
                <w:rFonts w:eastAsia="Calibri"/>
              </w:rPr>
              <w:t xml:space="preserve"> </w:t>
            </w:r>
            <w:r w:rsidRPr="00F90B18">
              <w:rPr>
                <w:rFonts w:eastAsia="Calibri"/>
              </w:rPr>
              <w:t>plokštės</w:t>
            </w:r>
            <w:r w:rsidR="0046795D" w:rsidRPr="00F90B18">
              <w:rPr>
                <w:rFonts w:eastAsia="Calibri"/>
              </w:rPr>
              <w:t xml:space="preserve"> </w:t>
            </w:r>
            <w:r w:rsidRPr="00F90B18">
              <w:rPr>
                <w:rFonts w:eastAsia="Calibri"/>
              </w:rPr>
              <w:t>bei</w:t>
            </w:r>
            <w:r w:rsidR="0046795D" w:rsidRPr="00F90B18">
              <w:rPr>
                <w:rFonts w:eastAsia="Calibri"/>
              </w:rPr>
              <w:t xml:space="preserve"> </w:t>
            </w:r>
            <w:r w:rsidRPr="00F90B18">
              <w:rPr>
                <w:rFonts w:eastAsia="Calibri"/>
              </w:rPr>
              <w:t>mechanizmai</w:t>
            </w:r>
            <w:r w:rsidR="0046795D" w:rsidRPr="00F90B18">
              <w:rPr>
                <w:rFonts w:eastAsia="Calibri"/>
              </w:rPr>
              <w:t xml:space="preserve"> </w:t>
            </w:r>
            <w:r w:rsidRPr="00F90B18">
              <w:rPr>
                <w:rFonts w:eastAsia="Calibri"/>
              </w:rPr>
              <w:t>vadovaujantis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gamintojo</w:t>
            </w:r>
            <w:r w:rsidR="0046795D" w:rsidRPr="00F90B18">
              <w:rPr>
                <w:rFonts w:eastAsia="Calibri"/>
              </w:rPr>
              <w:t xml:space="preserve"> </w:t>
            </w:r>
            <w:r w:rsidRPr="00F90B18">
              <w:rPr>
                <w:rFonts w:eastAsia="Calibri"/>
              </w:rPr>
              <w:t>numatytu</w:t>
            </w:r>
            <w:r w:rsidR="0046795D" w:rsidRPr="00F90B18">
              <w:rPr>
                <w:rFonts w:eastAsia="Calibri"/>
              </w:rPr>
              <w:t xml:space="preserve"> </w:t>
            </w:r>
            <w:r w:rsidRPr="00F90B18">
              <w:rPr>
                <w:rFonts w:eastAsia="Calibri"/>
              </w:rPr>
              <w:t>periodiškumu</w:t>
            </w:r>
            <w:r w:rsidR="0046795D" w:rsidRPr="00F90B18">
              <w:rPr>
                <w:rFonts w:eastAsia="Calibri"/>
              </w:rPr>
              <w:t xml:space="preserve"> </w:t>
            </w:r>
            <w:r w:rsidRPr="00F90B18">
              <w:rPr>
                <w:rFonts w:eastAsia="Calibri"/>
              </w:rPr>
              <w:t>bei</w:t>
            </w:r>
            <w:r w:rsidR="0046795D" w:rsidRPr="00F90B18">
              <w:rPr>
                <w:rFonts w:eastAsia="Calibri"/>
              </w:rPr>
              <w:t xml:space="preserve"> </w:t>
            </w:r>
            <w:r w:rsidRPr="00F90B18">
              <w:rPr>
                <w:rFonts w:eastAsia="Calibri"/>
              </w:rPr>
              <w:t>technine</w:t>
            </w:r>
            <w:r w:rsidR="0046795D" w:rsidRPr="00F90B18">
              <w:rPr>
                <w:rFonts w:eastAsia="Calibri"/>
              </w:rPr>
              <w:t xml:space="preserve"> </w:t>
            </w:r>
            <w:r w:rsidRPr="00F90B18">
              <w:rPr>
                <w:rFonts w:eastAsia="Calibri"/>
              </w:rPr>
              <w:t>dokumentacija.</w:t>
            </w:r>
            <w:r w:rsidR="0046795D" w:rsidRPr="00F90B18">
              <w:rPr>
                <w:rFonts w:eastAsia="Calibri"/>
              </w:rPr>
              <w:t xml:space="preserve"> </w:t>
            </w:r>
            <w:r w:rsidRPr="00F90B18">
              <w:rPr>
                <w:rFonts w:eastAsia="Calibri"/>
              </w:rPr>
              <w:t>Apibūdinti</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jos</w:t>
            </w:r>
            <w:r w:rsidR="0046795D" w:rsidRPr="00F90B18">
              <w:rPr>
                <w:rFonts w:eastAsia="Calibri"/>
              </w:rPr>
              <w:t xml:space="preserve"> </w:t>
            </w:r>
            <w:r w:rsidRPr="00F90B18">
              <w:rPr>
                <w:rFonts w:eastAsia="Calibri"/>
              </w:rPr>
              <w:t>komponentų</w:t>
            </w:r>
            <w:r w:rsidR="0046795D" w:rsidRPr="00F90B18">
              <w:rPr>
                <w:rFonts w:eastAsia="Calibri"/>
              </w:rPr>
              <w:t xml:space="preserve"> </w:t>
            </w:r>
            <w:r w:rsidRPr="00F90B18">
              <w:rPr>
                <w:rFonts w:eastAsia="Calibri"/>
              </w:rPr>
              <w:t>pagrindiniai</w:t>
            </w:r>
            <w:r w:rsidR="0046795D" w:rsidRPr="00F90B18">
              <w:rPr>
                <w:rFonts w:eastAsia="Calibri"/>
              </w:rPr>
              <w:t xml:space="preserve"> </w:t>
            </w:r>
            <w:r w:rsidRPr="00F90B18">
              <w:rPr>
                <w:rFonts w:eastAsia="Calibri"/>
              </w:rPr>
              <w:t>parametrai,</w:t>
            </w:r>
            <w:r w:rsidR="0046795D" w:rsidRPr="00F90B18">
              <w:rPr>
                <w:rFonts w:eastAsia="Calibri"/>
              </w:rPr>
              <w:t xml:space="preserve"> </w:t>
            </w:r>
            <w:r w:rsidRPr="00F90B18">
              <w:rPr>
                <w:rFonts w:eastAsia="Calibri"/>
              </w:rPr>
              <w:t>veikimo</w:t>
            </w:r>
            <w:r w:rsidR="0046795D" w:rsidRPr="00F90B18">
              <w:rPr>
                <w:rFonts w:eastAsia="Calibri"/>
              </w:rPr>
              <w:t xml:space="preserve"> </w:t>
            </w:r>
            <w:r w:rsidRPr="00F90B18">
              <w:rPr>
                <w:rFonts w:eastAsia="Calibri"/>
              </w:rPr>
              <w:t>sąlygos.</w:t>
            </w:r>
            <w:r w:rsidR="0046795D" w:rsidRPr="00F90B18">
              <w:rPr>
                <w:rFonts w:eastAsia="Calibri"/>
              </w:rPr>
              <w:t xml:space="preserve"> </w:t>
            </w:r>
            <w:r w:rsidRPr="00F90B18">
              <w:rPr>
                <w:rFonts w:eastAsia="Calibri"/>
              </w:rPr>
              <w:t>Įvertinti</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komponentų</w:t>
            </w:r>
            <w:r w:rsidR="0046795D" w:rsidRPr="00F90B18">
              <w:rPr>
                <w:rFonts w:eastAsia="Calibri"/>
              </w:rPr>
              <w:t xml:space="preserve"> </w:t>
            </w:r>
            <w:r w:rsidRPr="00F90B18">
              <w:rPr>
                <w:rFonts w:eastAsia="Calibri"/>
              </w:rPr>
              <w:t>veikimo</w:t>
            </w:r>
            <w:r w:rsidR="0046795D" w:rsidRPr="00F90B18">
              <w:rPr>
                <w:rFonts w:eastAsia="Calibri"/>
              </w:rPr>
              <w:t xml:space="preserve"> </w:t>
            </w:r>
            <w:r w:rsidRPr="00F90B18">
              <w:rPr>
                <w:rFonts w:eastAsia="Calibri"/>
              </w:rPr>
              <w:t>parametrai</w:t>
            </w:r>
            <w:r w:rsidR="0046795D" w:rsidRPr="00F90B18">
              <w:rPr>
                <w:rFonts w:eastAsia="Calibri"/>
              </w:rPr>
              <w:t xml:space="preserve"> </w:t>
            </w:r>
            <w:r w:rsidRPr="00F90B18">
              <w:rPr>
                <w:rFonts w:eastAsia="Calibri"/>
              </w:rPr>
              <w:t>bei</w:t>
            </w:r>
            <w:r w:rsidR="0046795D" w:rsidRPr="00F90B18">
              <w:rPr>
                <w:rFonts w:eastAsia="Calibri"/>
              </w:rPr>
              <w:t xml:space="preserve"> </w:t>
            </w:r>
            <w:r w:rsidRPr="00F90B18">
              <w:rPr>
                <w:rFonts w:eastAsia="Calibri"/>
              </w:rPr>
              <w:t>jų</w:t>
            </w:r>
            <w:r w:rsidR="0046795D" w:rsidRPr="00F90B18">
              <w:rPr>
                <w:rFonts w:eastAsia="Calibri"/>
              </w:rPr>
              <w:t xml:space="preserve"> </w:t>
            </w:r>
            <w:r w:rsidRPr="00F90B18">
              <w:rPr>
                <w:rFonts w:eastAsia="Calibri"/>
              </w:rPr>
              <w:t>ribos</w:t>
            </w:r>
            <w:r w:rsidR="0046795D" w:rsidRPr="00F90B18">
              <w:rPr>
                <w:rFonts w:eastAsia="Calibri"/>
              </w:rPr>
              <w:t xml:space="preserve"> </w:t>
            </w:r>
            <w:r w:rsidRPr="00F90B18">
              <w:rPr>
                <w:rFonts w:eastAsia="Calibri"/>
              </w:rPr>
              <w:t>naudojantis</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veikimo</w:t>
            </w:r>
            <w:r w:rsidR="0046795D" w:rsidRPr="00F90B18">
              <w:rPr>
                <w:rFonts w:eastAsia="Calibri"/>
              </w:rPr>
              <w:t xml:space="preserve"> </w:t>
            </w:r>
            <w:r w:rsidRPr="00F90B18">
              <w:rPr>
                <w:rFonts w:eastAsia="Calibri"/>
              </w:rPr>
              <w:t>aprašais</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instrukcijomis.</w:t>
            </w:r>
            <w:r w:rsidR="0046795D" w:rsidRPr="00F90B18">
              <w:rPr>
                <w:rFonts w:eastAsia="Calibri"/>
              </w:rPr>
              <w:t xml:space="preserve"> </w:t>
            </w:r>
            <w:r w:rsidRPr="00F90B18">
              <w:rPr>
                <w:rFonts w:eastAsia="Calibri"/>
              </w:rPr>
              <w:t>Nustatyti</w:t>
            </w:r>
            <w:r w:rsidR="0046795D" w:rsidRPr="00F90B18">
              <w:rPr>
                <w:rFonts w:eastAsia="Calibri"/>
              </w:rPr>
              <w:t xml:space="preserve"> </w:t>
            </w:r>
            <w:r w:rsidRPr="00F90B18">
              <w:rPr>
                <w:rFonts w:eastAsia="Calibri"/>
              </w:rPr>
              <w:t>defektiniai</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komponentai</w:t>
            </w:r>
            <w:r w:rsidR="0046795D" w:rsidRPr="00F90B18">
              <w:rPr>
                <w:rFonts w:eastAsia="Calibri"/>
              </w:rPr>
              <w:t xml:space="preserve"> </w:t>
            </w:r>
            <w:r w:rsidRPr="00F90B18">
              <w:rPr>
                <w:rFonts w:eastAsia="Calibri"/>
              </w:rPr>
              <w:t>naudojantis</w:t>
            </w:r>
            <w:r w:rsidR="0046795D" w:rsidRPr="00F90B18">
              <w:rPr>
                <w:rFonts w:eastAsia="Calibri"/>
              </w:rPr>
              <w:t xml:space="preserve"> </w:t>
            </w:r>
            <w:r w:rsidRPr="00F90B18">
              <w:rPr>
                <w:rFonts w:eastAsia="Calibri"/>
              </w:rPr>
              <w:t>elektroniniais</w:t>
            </w:r>
            <w:r w:rsidR="0046795D" w:rsidRPr="00F90B18">
              <w:rPr>
                <w:rFonts w:eastAsia="Calibri"/>
              </w:rPr>
              <w:t xml:space="preserve"> </w:t>
            </w:r>
            <w:r w:rsidRPr="00F90B18">
              <w:rPr>
                <w:rFonts w:eastAsia="Calibri"/>
              </w:rPr>
              <w:t>matavimo</w:t>
            </w:r>
            <w:r w:rsidR="0046795D" w:rsidRPr="00F90B18">
              <w:rPr>
                <w:rFonts w:eastAsia="Calibri"/>
              </w:rPr>
              <w:t xml:space="preserve"> </w:t>
            </w:r>
            <w:r w:rsidRPr="00F90B18">
              <w:rPr>
                <w:rFonts w:eastAsia="Calibri"/>
              </w:rPr>
              <w:t>prietaisais</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matavimo</w:t>
            </w:r>
            <w:r w:rsidR="0046795D" w:rsidRPr="00F90B18">
              <w:rPr>
                <w:rFonts w:eastAsia="Calibri"/>
              </w:rPr>
              <w:t xml:space="preserve"> </w:t>
            </w:r>
            <w:r w:rsidRPr="00F90B18">
              <w:rPr>
                <w:rFonts w:eastAsia="Calibri"/>
              </w:rPr>
              <w:t>įrenginiais.</w:t>
            </w:r>
            <w:r w:rsidR="0046795D" w:rsidRPr="00F90B18">
              <w:rPr>
                <w:rFonts w:eastAsia="Calibri"/>
              </w:rPr>
              <w:t xml:space="preserve"> </w:t>
            </w:r>
            <w:r w:rsidRPr="00F90B18">
              <w:rPr>
                <w:rFonts w:eastAsia="Calibri"/>
              </w:rPr>
              <w:t>Paaiškinti</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atskirų</w:t>
            </w:r>
            <w:r w:rsidR="0046795D" w:rsidRPr="00F90B18">
              <w:rPr>
                <w:rFonts w:eastAsia="Calibri"/>
              </w:rPr>
              <w:t xml:space="preserve"> </w:t>
            </w:r>
            <w:r w:rsidRPr="00F90B18">
              <w:rPr>
                <w:rFonts w:eastAsia="Calibri"/>
              </w:rPr>
              <w:t>komponentų</w:t>
            </w:r>
            <w:r w:rsidR="0046795D" w:rsidRPr="00F90B18">
              <w:rPr>
                <w:rFonts w:eastAsia="Calibri"/>
              </w:rPr>
              <w:t xml:space="preserve"> </w:t>
            </w:r>
            <w:r w:rsidRPr="00F90B18">
              <w:rPr>
                <w:rFonts w:eastAsia="Calibri"/>
              </w:rPr>
              <w:t>veikimo,</w:t>
            </w:r>
            <w:r w:rsidR="0046795D" w:rsidRPr="00F90B18">
              <w:rPr>
                <w:rFonts w:eastAsia="Calibri"/>
              </w:rPr>
              <w:t xml:space="preserve"> </w:t>
            </w:r>
            <w:r w:rsidRPr="00F90B18">
              <w:rPr>
                <w:rFonts w:eastAsia="Calibri"/>
              </w:rPr>
              <w:t>tarpusavio</w:t>
            </w:r>
            <w:r w:rsidR="0046795D" w:rsidRPr="00F90B18">
              <w:rPr>
                <w:rFonts w:eastAsia="Calibri"/>
              </w:rPr>
              <w:t xml:space="preserve"> </w:t>
            </w:r>
            <w:r w:rsidRPr="00F90B18">
              <w:rPr>
                <w:rFonts w:eastAsia="Calibri"/>
              </w:rPr>
              <w:t>derinimo</w:t>
            </w:r>
            <w:r w:rsidR="0046795D" w:rsidRPr="00F90B18">
              <w:rPr>
                <w:rFonts w:eastAsia="Calibri"/>
              </w:rPr>
              <w:t xml:space="preserve"> </w:t>
            </w:r>
            <w:r w:rsidRPr="00F90B18">
              <w:rPr>
                <w:rFonts w:eastAsia="Calibri"/>
              </w:rPr>
              <w:t>principai</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techniniai</w:t>
            </w:r>
            <w:r w:rsidR="0046795D" w:rsidRPr="00F90B18">
              <w:rPr>
                <w:rFonts w:eastAsia="Calibri"/>
              </w:rPr>
              <w:t xml:space="preserve"> </w:t>
            </w:r>
            <w:r w:rsidRPr="00F90B18">
              <w:rPr>
                <w:rFonts w:eastAsia="Calibri"/>
              </w:rPr>
              <w:t>parametrai.</w:t>
            </w:r>
            <w:r w:rsidR="0046795D" w:rsidRPr="00F90B18">
              <w:rPr>
                <w:rFonts w:eastAsia="Calibri"/>
              </w:rPr>
              <w:t xml:space="preserve"> </w:t>
            </w:r>
            <w:r w:rsidRPr="00F90B18">
              <w:rPr>
                <w:rFonts w:eastAsia="Calibri"/>
              </w:rPr>
              <w:t>Įvertinta</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techninė</w:t>
            </w:r>
            <w:r w:rsidR="0046795D" w:rsidRPr="00F90B18">
              <w:rPr>
                <w:rFonts w:eastAsia="Calibri"/>
              </w:rPr>
              <w:t xml:space="preserve"> </w:t>
            </w:r>
            <w:r w:rsidRPr="00F90B18">
              <w:rPr>
                <w:rFonts w:eastAsia="Calibri"/>
              </w:rPr>
              <w:t>būklė</w:t>
            </w:r>
            <w:r w:rsidR="0046795D" w:rsidRPr="00F90B18">
              <w:rPr>
                <w:rFonts w:eastAsia="Calibri"/>
              </w:rPr>
              <w:t xml:space="preserve"> </w:t>
            </w:r>
            <w:r w:rsidRPr="00F90B18">
              <w:rPr>
                <w:rFonts w:eastAsia="Calibri"/>
              </w:rPr>
              <w:t>vadovaujantis</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technine</w:t>
            </w:r>
            <w:r w:rsidR="0046795D" w:rsidRPr="00F90B18">
              <w:rPr>
                <w:rFonts w:eastAsia="Calibri"/>
              </w:rPr>
              <w:t xml:space="preserve"> </w:t>
            </w:r>
            <w:r w:rsidRPr="00F90B18">
              <w:rPr>
                <w:rFonts w:eastAsia="Calibri"/>
              </w:rPr>
              <w:t>dokumentacija.</w:t>
            </w:r>
            <w:r w:rsidR="0046795D" w:rsidRPr="00F90B18">
              <w:rPr>
                <w:rFonts w:eastAsia="Calibri"/>
              </w:rPr>
              <w:t xml:space="preserve"> </w:t>
            </w:r>
            <w:r w:rsidRPr="00F90B18">
              <w:rPr>
                <w:rFonts w:eastAsia="Calibri"/>
              </w:rPr>
              <w:t>Pakeisti</w:t>
            </w:r>
            <w:r w:rsidR="0046795D" w:rsidRPr="00F90B18">
              <w:rPr>
                <w:rFonts w:eastAsia="Calibri"/>
              </w:rPr>
              <w:t xml:space="preserve"> </w:t>
            </w:r>
            <w:r w:rsidRPr="00F90B18">
              <w:rPr>
                <w:rFonts w:eastAsia="Calibri"/>
              </w:rPr>
              <w:t>sugedę</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komponentai.</w:t>
            </w:r>
            <w:r w:rsidR="0046795D" w:rsidRPr="00F90B18">
              <w:rPr>
                <w:rFonts w:eastAsia="Calibri"/>
              </w:rPr>
              <w:t xml:space="preserve"> </w:t>
            </w:r>
            <w:r w:rsidRPr="00F90B18">
              <w:rPr>
                <w:rFonts w:eastAsia="Calibri"/>
              </w:rPr>
              <w:t>Saugiai</w:t>
            </w:r>
            <w:r w:rsidR="0046795D" w:rsidRPr="00F90B18">
              <w:rPr>
                <w:rFonts w:eastAsia="Calibri"/>
              </w:rPr>
              <w:t xml:space="preserve"> </w:t>
            </w:r>
            <w:r w:rsidRPr="00F90B18">
              <w:rPr>
                <w:rFonts w:eastAsia="Calibri"/>
              </w:rPr>
              <w:t>dirbta</w:t>
            </w:r>
            <w:r w:rsidR="0046795D" w:rsidRPr="00F90B18">
              <w:rPr>
                <w:rFonts w:eastAsia="Calibri"/>
              </w:rPr>
              <w:t xml:space="preserve"> </w:t>
            </w:r>
            <w:r w:rsidRPr="00F90B18">
              <w:rPr>
                <w:rFonts w:eastAsia="Calibri"/>
              </w:rPr>
              <w:t>montavimo</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matavimo</w:t>
            </w:r>
            <w:r w:rsidR="0046795D" w:rsidRPr="00F90B18">
              <w:rPr>
                <w:rFonts w:eastAsia="Calibri"/>
              </w:rPr>
              <w:t xml:space="preserve"> </w:t>
            </w:r>
            <w:r w:rsidRPr="00F90B18">
              <w:rPr>
                <w:rFonts w:eastAsia="Calibri"/>
              </w:rPr>
              <w:t>įrankiais,</w:t>
            </w:r>
            <w:r w:rsidR="0046795D" w:rsidRPr="00F90B18">
              <w:rPr>
                <w:rFonts w:eastAsia="Calibri"/>
              </w:rPr>
              <w:t xml:space="preserve"> </w:t>
            </w:r>
            <w:r w:rsidRPr="00F90B18">
              <w:rPr>
                <w:rFonts w:eastAsia="Calibri"/>
              </w:rPr>
              <w:t>naudojant</w:t>
            </w:r>
            <w:r w:rsidR="0046795D" w:rsidRPr="00F90B18">
              <w:rPr>
                <w:rFonts w:eastAsia="Calibri"/>
              </w:rPr>
              <w:t xml:space="preserve"> </w:t>
            </w:r>
            <w:r w:rsidRPr="00F90B18">
              <w:rPr>
                <w:rFonts w:eastAsia="Calibri"/>
              </w:rPr>
              <w:t>apsaugos</w:t>
            </w:r>
            <w:r w:rsidR="0046795D" w:rsidRPr="00F90B18">
              <w:rPr>
                <w:rFonts w:eastAsia="Calibri"/>
              </w:rPr>
              <w:t xml:space="preserve"> </w:t>
            </w:r>
            <w:r w:rsidRPr="00F90B18">
              <w:rPr>
                <w:rFonts w:eastAsia="Calibri"/>
              </w:rPr>
              <w:t>nuo</w:t>
            </w:r>
            <w:r w:rsidR="0046795D" w:rsidRPr="00F90B18">
              <w:rPr>
                <w:rFonts w:eastAsia="Calibri"/>
              </w:rPr>
              <w:t xml:space="preserve"> </w:t>
            </w:r>
            <w:r w:rsidRPr="00F90B18">
              <w:rPr>
                <w:rFonts w:eastAsia="Calibri"/>
              </w:rPr>
              <w:t>elektros</w:t>
            </w:r>
            <w:r w:rsidR="0046795D" w:rsidRPr="00F90B18">
              <w:rPr>
                <w:rFonts w:eastAsia="Calibri"/>
              </w:rPr>
              <w:t xml:space="preserve"> </w:t>
            </w:r>
            <w:r w:rsidRPr="00F90B18">
              <w:rPr>
                <w:rFonts w:eastAsia="Calibri"/>
              </w:rPr>
              <w:t>smūgio</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kitas</w:t>
            </w:r>
            <w:r w:rsidR="0046795D" w:rsidRPr="00F90B18">
              <w:rPr>
                <w:rFonts w:eastAsia="Calibri"/>
              </w:rPr>
              <w:t xml:space="preserve"> </w:t>
            </w:r>
            <w:r w:rsidRPr="00F90B18">
              <w:rPr>
                <w:rFonts w:eastAsia="Calibri"/>
              </w:rPr>
              <w:t>saugos</w:t>
            </w:r>
            <w:r w:rsidR="0046795D" w:rsidRPr="00F90B18">
              <w:rPr>
                <w:rFonts w:eastAsia="Calibri"/>
              </w:rPr>
              <w:t xml:space="preserve"> </w:t>
            </w:r>
            <w:r w:rsidRPr="00F90B18">
              <w:rPr>
                <w:rFonts w:eastAsia="Calibri"/>
              </w:rPr>
              <w:t>priemones.</w:t>
            </w:r>
            <w:r w:rsidR="0046795D" w:rsidRPr="00F90B18">
              <w:rPr>
                <w:rFonts w:eastAsia="Calibri"/>
              </w:rPr>
              <w:t xml:space="preserve"> </w:t>
            </w:r>
            <w:r w:rsidRPr="00F90B18">
              <w:rPr>
                <w:rFonts w:eastAsia="Calibri"/>
              </w:rPr>
              <w:t>Paaiškinti</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parametrų</w:t>
            </w:r>
            <w:r w:rsidR="0046795D" w:rsidRPr="00F90B18">
              <w:rPr>
                <w:rFonts w:eastAsia="Calibri"/>
              </w:rPr>
              <w:t xml:space="preserve"> </w:t>
            </w:r>
            <w:r w:rsidRPr="00F90B18">
              <w:rPr>
                <w:rFonts w:eastAsia="Calibri"/>
              </w:rPr>
              <w:t>matavimo,</w:t>
            </w:r>
            <w:r w:rsidR="0046795D" w:rsidRPr="00F90B18">
              <w:rPr>
                <w:rFonts w:eastAsia="Calibri"/>
              </w:rPr>
              <w:t xml:space="preserve"> </w:t>
            </w:r>
            <w:r w:rsidRPr="00F90B18">
              <w:rPr>
                <w:rFonts w:eastAsia="Calibri"/>
              </w:rPr>
              <w:t>derinimo</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bandymų</w:t>
            </w:r>
            <w:r w:rsidR="0046795D" w:rsidRPr="00F90B18">
              <w:rPr>
                <w:rFonts w:eastAsia="Calibri"/>
              </w:rPr>
              <w:t xml:space="preserve"> </w:t>
            </w:r>
            <w:r w:rsidRPr="00F90B18">
              <w:rPr>
                <w:rFonts w:eastAsia="Calibri"/>
              </w:rPr>
              <w:t>principai.</w:t>
            </w:r>
            <w:r w:rsidR="0046795D" w:rsidRPr="00F90B18">
              <w:rPr>
                <w:rFonts w:eastAsia="Calibri"/>
              </w:rPr>
              <w:t xml:space="preserve"> </w:t>
            </w:r>
            <w:r w:rsidRPr="00F90B18">
              <w:rPr>
                <w:rFonts w:eastAsia="Calibri"/>
              </w:rPr>
              <w:t>Testuota</w:t>
            </w:r>
            <w:r w:rsidR="0046795D" w:rsidRPr="00F90B18">
              <w:rPr>
                <w:rFonts w:eastAsia="Calibri"/>
              </w:rPr>
              <w:t xml:space="preserve"> </w:t>
            </w:r>
            <w:r w:rsidRPr="00F90B18">
              <w:rPr>
                <w:rFonts w:eastAsia="Calibri"/>
              </w:rPr>
              <w:t>suremontuota</w:t>
            </w:r>
            <w:r w:rsidR="0046795D" w:rsidRPr="00F90B18">
              <w:rPr>
                <w:rFonts w:eastAsia="Calibri"/>
              </w:rPr>
              <w:t xml:space="preserve"> </w:t>
            </w:r>
            <w:r w:rsidRPr="00F90B18">
              <w:rPr>
                <w:rFonts w:eastAsia="Calibri"/>
              </w:rPr>
              <w:t>kompiuterinė</w:t>
            </w:r>
            <w:r w:rsidR="0046795D" w:rsidRPr="00F90B18">
              <w:rPr>
                <w:rFonts w:eastAsia="Calibri"/>
              </w:rPr>
              <w:t xml:space="preserve"> </w:t>
            </w:r>
            <w:r w:rsidRPr="00F90B18">
              <w:rPr>
                <w:rFonts w:eastAsia="Calibri"/>
              </w:rPr>
              <w:t>įranga</w:t>
            </w:r>
            <w:r w:rsidR="0046795D" w:rsidRPr="00F90B18">
              <w:rPr>
                <w:rFonts w:eastAsia="Calibri"/>
              </w:rPr>
              <w:t xml:space="preserve"> </w:t>
            </w:r>
            <w:r w:rsidRPr="00F90B18">
              <w:rPr>
                <w:rFonts w:eastAsia="Calibri"/>
              </w:rPr>
              <w:t>naudojantis</w:t>
            </w:r>
            <w:r w:rsidR="0046795D" w:rsidRPr="00F90B18">
              <w:rPr>
                <w:rFonts w:eastAsia="Calibri"/>
              </w:rPr>
              <w:t xml:space="preserve"> </w:t>
            </w:r>
            <w:r w:rsidRPr="00F90B18">
              <w:rPr>
                <w:rFonts w:eastAsia="Calibri"/>
              </w:rPr>
              <w:t>rankiniais</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elektriniais</w:t>
            </w:r>
            <w:r w:rsidR="0046795D" w:rsidRPr="00F90B18">
              <w:rPr>
                <w:rFonts w:eastAsia="Calibri"/>
              </w:rPr>
              <w:t xml:space="preserve"> </w:t>
            </w:r>
            <w:r w:rsidRPr="00F90B18">
              <w:rPr>
                <w:rFonts w:eastAsia="Calibri"/>
              </w:rPr>
              <w:t>įrankiais</w:t>
            </w:r>
            <w:r w:rsidR="0046795D" w:rsidRPr="00F90B18">
              <w:rPr>
                <w:rFonts w:eastAsia="Calibri"/>
              </w:rPr>
              <w:t xml:space="preserve"> </w:t>
            </w:r>
            <w:r w:rsidRPr="00F90B18">
              <w:rPr>
                <w:rFonts w:eastAsia="Calibri"/>
              </w:rPr>
              <w:t>bei</w:t>
            </w:r>
            <w:r w:rsidR="0046795D" w:rsidRPr="00F90B18">
              <w:rPr>
                <w:rFonts w:eastAsia="Calibri"/>
              </w:rPr>
              <w:t xml:space="preserve"> </w:t>
            </w:r>
            <w:r w:rsidRPr="00F90B18">
              <w:rPr>
                <w:rFonts w:eastAsia="Calibri"/>
              </w:rPr>
              <w:t>matavimo</w:t>
            </w:r>
            <w:r w:rsidR="0046795D" w:rsidRPr="00F90B18">
              <w:rPr>
                <w:rFonts w:eastAsia="Calibri"/>
              </w:rPr>
              <w:t xml:space="preserve"> </w:t>
            </w:r>
            <w:r w:rsidRPr="00F90B18">
              <w:rPr>
                <w:rFonts w:eastAsia="Calibri"/>
              </w:rPr>
              <w:t>priemonėmis,</w:t>
            </w:r>
            <w:r w:rsidR="0046795D" w:rsidRPr="00F90B18">
              <w:rPr>
                <w:rFonts w:eastAsia="Calibri"/>
              </w:rPr>
              <w:t xml:space="preserve"> </w:t>
            </w:r>
            <w:r w:rsidRPr="00F90B18">
              <w:rPr>
                <w:rFonts w:eastAsia="Calibri"/>
              </w:rPr>
              <w:t>laikantis</w:t>
            </w:r>
            <w:r w:rsidR="0046795D" w:rsidRPr="00F90B18">
              <w:rPr>
                <w:rFonts w:eastAsia="Calibri"/>
              </w:rPr>
              <w:t xml:space="preserve"> </w:t>
            </w:r>
            <w:r w:rsidRPr="00F90B18">
              <w:rPr>
                <w:rFonts w:eastAsia="Calibri"/>
              </w:rPr>
              <w:t>darbuotojų</w:t>
            </w:r>
            <w:r w:rsidR="0046795D" w:rsidRPr="00F90B18">
              <w:rPr>
                <w:rFonts w:eastAsia="Calibri"/>
              </w:rPr>
              <w:t xml:space="preserve"> </w:t>
            </w:r>
            <w:r w:rsidRPr="00F90B18">
              <w:rPr>
                <w:rFonts w:eastAsia="Calibri"/>
              </w:rPr>
              <w:t>saugos</w:t>
            </w:r>
            <w:r w:rsidR="0046795D" w:rsidRPr="00F90B18">
              <w:rPr>
                <w:rFonts w:eastAsia="Calibri"/>
              </w:rPr>
              <w:t xml:space="preserve"> </w:t>
            </w:r>
            <w:r w:rsidRPr="00F90B18">
              <w:rPr>
                <w:rFonts w:eastAsia="Calibri"/>
              </w:rPr>
              <w:t>taisyklių.</w:t>
            </w:r>
            <w:r w:rsidR="0046795D" w:rsidRPr="00F90B18">
              <w:rPr>
                <w:rFonts w:eastAsia="Calibri"/>
              </w:rPr>
              <w:t xml:space="preserve"> </w:t>
            </w:r>
            <w:r w:rsidRPr="00F90B18">
              <w:rPr>
                <w:rFonts w:eastAsia="Calibri"/>
              </w:rPr>
              <w:t>Suderinta</w:t>
            </w:r>
            <w:r w:rsidR="0046795D" w:rsidRPr="00F90B18">
              <w:rPr>
                <w:rFonts w:eastAsia="Calibri"/>
              </w:rPr>
              <w:t xml:space="preserve"> </w:t>
            </w:r>
            <w:r w:rsidRPr="00F90B18">
              <w:rPr>
                <w:rFonts w:eastAsia="Calibri"/>
              </w:rPr>
              <w:t>suremontuota</w:t>
            </w:r>
            <w:r w:rsidR="0046795D" w:rsidRPr="00F90B18">
              <w:rPr>
                <w:rFonts w:eastAsia="Calibri"/>
              </w:rPr>
              <w:t xml:space="preserve"> </w:t>
            </w:r>
            <w:r w:rsidRPr="00F90B18">
              <w:rPr>
                <w:rFonts w:eastAsia="Calibri"/>
              </w:rPr>
              <w:t>kompiuterinė</w:t>
            </w:r>
            <w:r w:rsidR="0046795D" w:rsidRPr="00F90B18">
              <w:rPr>
                <w:rFonts w:eastAsia="Calibri"/>
              </w:rPr>
              <w:t xml:space="preserve"> </w:t>
            </w:r>
            <w:r w:rsidRPr="00F90B18">
              <w:rPr>
                <w:rFonts w:eastAsia="Calibri"/>
              </w:rPr>
              <w:t>įranga.</w:t>
            </w:r>
            <w:r w:rsidR="0046795D" w:rsidRPr="00F90B18">
              <w:rPr>
                <w:rFonts w:eastAsia="Calibri"/>
              </w:rPr>
              <w:t xml:space="preserve"> </w:t>
            </w:r>
            <w:r w:rsidRPr="00F90B18">
              <w:rPr>
                <w:rFonts w:eastAsia="Calibri"/>
              </w:rPr>
              <w:t>Įvertinti</w:t>
            </w:r>
            <w:r w:rsidR="0046795D" w:rsidRPr="00F90B18">
              <w:rPr>
                <w:rFonts w:eastAsia="Calibri"/>
              </w:rPr>
              <w:t xml:space="preserve"> </w:t>
            </w:r>
            <w:r w:rsidRPr="00F90B18">
              <w:rPr>
                <w:rFonts w:eastAsia="Calibri"/>
              </w:rPr>
              <w:t>suremontuotos</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parametrai</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parametrų</w:t>
            </w:r>
            <w:r w:rsidR="0046795D" w:rsidRPr="00F90B18">
              <w:rPr>
                <w:rFonts w:eastAsia="Calibri"/>
              </w:rPr>
              <w:t xml:space="preserve"> </w:t>
            </w:r>
            <w:r w:rsidRPr="00F90B18">
              <w:rPr>
                <w:rFonts w:eastAsia="Calibri"/>
              </w:rPr>
              <w:t>ribos.</w:t>
            </w:r>
            <w:r w:rsidR="0046795D" w:rsidRPr="00F90B18">
              <w:rPr>
                <w:rFonts w:eastAsia="Calibri"/>
              </w:rPr>
              <w:t xml:space="preserve"> </w:t>
            </w:r>
            <w:r w:rsidRPr="00F90B18">
              <w:rPr>
                <w:rFonts w:eastAsia="Calibri"/>
              </w:rPr>
              <w:t>Paaiškinti</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techninės</w:t>
            </w:r>
            <w:r w:rsidR="0046795D" w:rsidRPr="00F90B18">
              <w:rPr>
                <w:rFonts w:eastAsia="Calibri"/>
              </w:rPr>
              <w:t xml:space="preserve"> </w:t>
            </w:r>
            <w:r w:rsidRPr="00F90B18">
              <w:rPr>
                <w:rFonts w:eastAsia="Calibri"/>
              </w:rPr>
              <w:t>priežiūros</w:t>
            </w:r>
            <w:r w:rsidR="0046795D" w:rsidRPr="00F90B18">
              <w:rPr>
                <w:rFonts w:eastAsia="Calibri"/>
              </w:rPr>
              <w:t xml:space="preserve"> </w:t>
            </w:r>
            <w:r w:rsidRPr="00F90B18">
              <w:rPr>
                <w:rFonts w:eastAsia="Calibri"/>
              </w:rPr>
              <w:t>taisyklės</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standartai.</w:t>
            </w:r>
            <w:r w:rsidR="0046795D" w:rsidRPr="00F90B18">
              <w:rPr>
                <w:rFonts w:eastAsia="Calibri"/>
              </w:rPr>
              <w:t xml:space="preserve"> </w:t>
            </w:r>
            <w:r w:rsidRPr="00F90B18">
              <w:rPr>
                <w:rFonts w:eastAsia="Calibri"/>
              </w:rPr>
              <w:t>Užpildyti</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techninės</w:t>
            </w:r>
            <w:r w:rsidR="0046795D" w:rsidRPr="00F90B18">
              <w:rPr>
                <w:rFonts w:eastAsia="Calibri"/>
              </w:rPr>
              <w:t xml:space="preserve"> </w:t>
            </w:r>
            <w:r w:rsidRPr="00F90B18">
              <w:rPr>
                <w:rFonts w:eastAsia="Calibri"/>
              </w:rPr>
              <w:t>priežiūros</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remonto</w:t>
            </w:r>
            <w:r w:rsidR="0046795D" w:rsidRPr="00F90B18">
              <w:rPr>
                <w:rFonts w:eastAsia="Calibri"/>
              </w:rPr>
              <w:t xml:space="preserve"> </w:t>
            </w:r>
            <w:r w:rsidRPr="00F90B18">
              <w:rPr>
                <w:rFonts w:eastAsia="Calibri"/>
              </w:rPr>
              <w:t>dokumentai.</w:t>
            </w:r>
            <w:r w:rsidR="0046795D" w:rsidRPr="00F90B18">
              <w:rPr>
                <w:rFonts w:eastAsia="Calibri"/>
              </w:rPr>
              <w:t xml:space="preserve"> </w:t>
            </w:r>
            <w:r w:rsidRPr="00F90B18">
              <w:rPr>
                <w:rFonts w:eastAsia="Calibri"/>
              </w:rPr>
              <w:t>Sudarytas</w:t>
            </w:r>
            <w:r w:rsidR="0046795D" w:rsidRPr="00F90B18">
              <w:rPr>
                <w:rFonts w:eastAsia="Calibri"/>
              </w:rPr>
              <w:t xml:space="preserve"> </w:t>
            </w:r>
            <w:r w:rsidRPr="00F90B18">
              <w:rPr>
                <w:rFonts w:eastAsia="Calibri"/>
              </w:rPr>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techninės</w:t>
            </w:r>
            <w:r w:rsidR="0046795D" w:rsidRPr="00F90B18">
              <w:rPr>
                <w:rFonts w:eastAsia="Calibri"/>
              </w:rPr>
              <w:t xml:space="preserve"> </w:t>
            </w:r>
            <w:r w:rsidRPr="00F90B18">
              <w:rPr>
                <w:rFonts w:eastAsia="Calibri"/>
              </w:rPr>
              <w:t>priežiūros</w:t>
            </w:r>
            <w:r w:rsidR="0046795D" w:rsidRPr="00F90B18">
              <w:rPr>
                <w:rFonts w:eastAsia="Calibri"/>
              </w:rPr>
              <w:t xml:space="preserve"> </w:t>
            </w:r>
            <w:r w:rsidRPr="00F90B18">
              <w:rPr>
                <w:rFonts w:eastAsia="Calibri"/>
              </w:rPr>
              <w:t>planas</w:t>
            </w:r>
            <w:r w:rsidR="0046795D" w:rsidRPr="00F90B18">
              <w:rPr>
                <w:rFonts w:eastAsia="Calibri"/>
              </w:rPr>
              <w:t xml:space="preserve"> </w:t>
            </w:r>
            <w:r w:rsidRPr="00F90B18">
              <w:rPr>
                <w:rFonts w:eastAsia="Calibri"/>
              </w:rPr>
              <w:t>naudojantis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gamintojo</w:t>
            </w:r>
            <w:r w:rsidR="0046795D" w:rsidRPr="00F90B18">
              <w:rPr>
                <w:rFonts w:eastAsia="Calibri"/>
              </w:rPr>
              <w:t xml:space="preserve"> </w:t>
            </w:r>
            <w:r w:rsidRPr="00F90B18">
              <w:rPr>
                <w:rFonts w:eastAsia="Calibri"/>
              </w:rPr>
              <w:t>instrukcijomis.</w:t>
            </w:r>
            <w:r w:rsidR="0046795D" w:rsidRPr="00F90B18">
              <w:rPr>
                <w:rFonts w:eastAsia="Calibri"/>
              </w:rPr>
              <w:t xml:space="preserve"> </w:t>
            </w:r>
            <w:r w:rsidRPr="00F90B18">
              <w:rPr>
                <w:rFonts w:eastAsia="Calibri"/>
              </w:rPr>
              <w:t>Dirbant</w:t>
            </w:r>
            <w:r w:rsidR="0046795D" w:rsidRPr="00F90B18">
              <w:rPr>
                <w:rFonts w:eastAsia="Calibri"/>
              </w:rPr>
              <w:t xml:space="preserve"> </w:t>
            </w:r>
            <w:r w:rsidRPr="00F90B18">
              <w:rPr>
                <w:rFonts w:eastAsia="Calibri"/>
              </w:rPr>
              <w:t>laikytasi</w:t>
            </w:r>
            <w:r w:rsidR="00317DFC" w:rsidRPr="003F2FE5">
              <w:rPr>
                <w:rFonts w:eastAsia="Calibri"/>
              </w:rPr>
              <w:t xml:space="preserve"> darbuotojų saugos ir sveikatos taisyklių, saugaus darbo, ergonomikos, darbo higienos, gaisrinės saugos, aplinkosaugos reikalavimų</w:t>
            </w:r>
            <w:r w:rsidRPr="00F90B18">
              <w:rPr>
                <w:rFonts w:eastAsia="Calibri"/>
              </w:rPr>
              <w:t>.</w:t>
            </w:r>
            <w:r w:rsidR="0046795D" w:rsidRPr="00F90B18">
              <w:rPr>
                <w:rFonts w:eastAsia="Calibri"/>
              </w:rPr>
              <w:t xml:space="preserve"> </w:t>
            </w:r>
            <w:r w:rsidRPr="00F90B18">
              <w:rPr>
                <w:rFonts w:eastAsia="Calibri"/>
              </w:rPr>
              <w:t>Savarankiškai</w:t>
            </w:r>
            <w:r w:rsidR="0046795D" w:rsidRPr="00F90B18">
              <w:rPr>
                <w:rFonts w:eastAsia="Calibri"/>
              </w:rPr>
              <w:t xml:space="preserve"> </w:t>
            </w:r>
            <w:r w:rsidRPr="00F90B18">
              <w:rPr>
                <w:rFonts w:eastAsia="Calibri"/>
              </w:rPr>
              <w:t>paruošta</w:t>
            </w:r>
            <w:r w:rsidR="0046795D" w:rsidRPr="00F90B18">
              <w:rPr>
                <w:rFonts w:eastAsia="Calibri"/>
              </w:rPr>
              <w:t xml:space="preserve"> </w:t>
            </w:r>
            <w:r w:rsidRPr="00F90B18">
              <w:rPr>
                <w:rFonts w:eastAsia="Calibri"/>
              </w:rPr>
              <w:t>darbo</w:t>
            </w:r>
            <w:r w:rsidR="0046795D" w:rsidRPr="00F90B18">
              <w:rPr>
                <w:rFonts w:eastAsia="Calibri"/>
              </w:rPr>
              <w:t xml:space="preserve"> </w:t>
            </w:r>
            <w:r w:rsidRPr="00F90B18">
              <w:rPr>
                <w:rFonts w:eastAsia="Calibri"/>
              </w:rPr>
              <w:t>vieta.</w:t>
            </w:r>
            <w:r w:rsidR="0046795D" w:rsidRPr="00F90B18">
              <w:rPr>
                <w:rFonts w:eastAsia="Calibri"/>
              </w:rPr>
              <w:t xml:space="preserve"> </w:t>
            </w:r>
            <w:r w:rsidRPr="00F90B18">
              <w:rPr>
                <w:rFonts w:eastAsia="Calibri"/>
              </w:rPr>
              <w:t>Tinkamai</w:t>
            </w:r>
            <w:r w:rsidR="0046795D" w:rsidRPr="00F90B18">
              <w:rPr>
                <w:rFonts w:eastAsia="Calibri"/>
              </w:rPr>
              <w:t xml:space="preserve"> </w:t>
            </w:r>
            <w:r w:rsidRPr="00F90B18">
              <w:rPr>
                <w:rFonts w:eastAsia="Calibri"/>
              </w:rPr>
              <w:t>sutvarkyta</w:t>
            </w:r>
            <w:r w:rsidR="0046795D" w:rsidRPr="00F90B18">
              <w:rPr>
                <w:rFonts w:eastAsia="Calibri"/>
              </w:rPr>
              <w:t xml:space="preserve"> </w:t>
            </w:r>
            <w:r w:rsidRPr="00F90B18">
              <w:rPr>
                <w:rFonts w:eastAsia="Calibri"/>
              </w:rPr>
              <w:t>darbo</w:t>
            </w:r>
            <w:r w:rsidR="0046795D" w:rsidRPr="00F90B18">
              <w:rPr>
                <w:rFonts w:eastAsia="Calibri"/>
              </w:rPr>
              <w:t xml:space="preserve"> </w:t>
            </w:r>
            <w:r w:rsidRPr="00F90B18">
              <w:rPr>
                <w:rFonts w:eastAsia="Calibri"/>
              </w:rPr>
              <w:t>vieta</w:t>
            </w:r>
            <w:r w:rsidR="0046795D" w:rsidRPr="00F90B18">
              <w:rPr>
                <w:rFonts w:eastAsia="Calibri"/>
              </w:rPr>
              <w:t xml:space="preserve"> </w:t>
            </w:r>
            <w:r w:rsidRPr="00F90B18">
              <w:rPr>
                <w:rFonts w:eastAsia="Calibri"/>
              </w:rPr>
              <w:t>po</w:t>
            </w:r>
            <w:r w:rsidR="0046795D" w:rsidRPr="00F90B18">
              <w:rPr>
                <w:rFonts w:eastAsia="Calibri"/>
              </w:rPr>
              <w:t xml:space="preserve"> </w:t>
            </w:r>
            <w:r w:rsidRPr="00F90B18">
              <w:rPr>
                <w:rFonts w:eastAsia="Calibri"/>
              </w:rPr>
              <w:t>darbo,</w:t>
            </w:r>
            <w:r w:rsidR="0046795D" w:rsidRPr="00F90B18">
              <w:rPr>
                <w:rFonts w:eastAsia="Calibri"/>
              </w:rPr>
              <w:t xml:space="preserve"> </w:t>
            </w:r>
            <w:r w:rsidRPr="00F90B18">
              <w:rPr>
                <w:rFonts w:eastAsia="Calibri"/>
              </w:rPr>
              <w:t>nuvalyti</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sudėti</w:t>
            </w:r>
            <w:r w:rsidR="0046795D" w:rsidRPr="00F90B18">
              <w:rPr>
                <w:rFonts w:eastAsia="Calibri"/>
              </w:rPr>
              <w:t xml:space="preserve"> </w:t>
            </w:r>
            <w:r w:rsidRPr="00F90B18">
              <w:rPr>
                <w:rFonts w:eastAsia="Calibri"/>
              </w:rPr>
              <w:t>įrankiai,</w:t>
            </w:r>
            <w:r w:rsidR="0046795D" w:rsidRPr="00F90B18">
              <w:rPr>
                <w:rFonts w:eastAsia="Calibri"/>
              </w:rPr>
              <w:t xml:space="preserve"> </w:t>
            </w:r>
            <w:r w:rsidRPr="00F90B18">
              <w:rPr>
                <w:rFonts w:eastAsia="Calibri"/>
              </w:rPr>
              <w:t>priemonės</w:t>
            </w:r>
            <w:r w:rsidR="0046795D" w:rsidRPr="00F90B18">
              <w:rPr>
                <w:rFonts w:eastAsia="Calibri"/>
              </w:rPr>
              <w:t xml:space="preserve"> </w:t>
            </w:r>
            <w:r w:rsidRPr="00F90B18">
              <w:rPr>
                <w:rFonts w:eastAsia="Calibri"/>
              </w:rPr>
              <w:t>į</w:t>
            </w:r>
            <w:r w:rsidR="0046795D" w:rsidRPr="00F90B18">
              <w:rPr>
                <w:rFonts w:eastAsia="Calibri"/>
              </w:rPr>
              <w:t xml:space="preserve"> </w:t>
            </w:r>
            <w:r w:rsidRPr="00F90B18">
              <w:rPr>
                <w:rFonts w:eastAsia="Calibri"/>
              </w:rPr>
              <w:t>jiems</w:t>
            </w:r>
            <w:r w:rsidR="0046795D" w:rsidRPr="00F90B18">
              <w:rPr>
                <w:rFonts w:eastAsia="Calibri"/>
              </w:rPr>
              <w:t xml:space="preserve"> </w:t>
            </w:r>
            <w:r w:rsidRPr="00F90B18">
              <w:rPr>
                <w:rFonts w:eastAsia="Calibri"/>
              </w:rPr>
              <w:t>skirtas</w:t>
            </w:r>
            <w:r w:rsidR="0046795D" w:rsidRPr="00F90B18">
              <w:rPr>
                <w:rFonts w:eastAsia="Calibri"/>
              </w:rPr>
              <w:t xml:space="preserve"> </w:t>
            </w:r>
            <w:r w:rsidRPr="00F90B18">
              <w:rPr>
                <w:rFonts w:eastAsia="Calibri"/>
              </w:rPr>
              <w:t>vietas.</w:t>
            </w:r>
          </w:p>
        </w:tc>
      </w:tr>
      <w:tr w:rsidR="00C27026" w:rsidRPr="00F90B18" w14:paraId="7C1BCBB2" w14:textId="77777777" w:rsidTr="00BF1864">
        <w:trPr>
          <w:trHeight w:val="57"/>
          <w:jc w:val="center"/>
        </w:trPr>
        <w:tc>
          <w:tcPr>
            <w:tcW w:w="947" w:type="pct"/>
          </w:tcPr>
          <w:p w14:paraId="71AEC6B2" w14:textId="77777777" w:rsidR="00235C26" w:rsidRPr="00F90B18" w:rsidRDefault="00235C26" w:rsidP="00555331">
            <w:pPr>
              <w:widowControl w:val="0"/>
            </w:pPr>
            <w:r w:rsidRPr="00F90B18">
              <w:t>Reikalavimai</w:t>
            </w:r>
            <w:r w:rsidR="0046795D" w:rsidRPr="00F90B18">
              <w:t xml:space="preserve"> </w:t>
            </w:r>
            <w:r w:rsidRPr="00F90B18">
              <w:t>mokymui</w:t>
            </w:r>
            <w:r w:rsidR="0046795D" w:rsidRPr="00F90B18">
              <w:t xml:space="preserve"> </w:t>
            </w:r>
            <w:r w:rsidRPr="00F90B18">
              <w:t>skirtiems</w:t>
            </w:r>
            <w:r w:rsidR="0046795D" w:rsidRPr="00F90B18">
              <w:t xml:space="preserve"> </w:t>
            </w:r>
            <w:r w:rsidRPr="00F90B18">
              <w:t>metodiniams</w:t>
            </w:r>
            <w:r w:rsidR="0046795D" w:rsidRPr="00F90B18">
              <w:t xml:space="preserve"> </w:t>
            </w:r>
            <w:r w:rsidRPr="00F90B18">
              <w:t>ir</w:t>
            </w:r>
            <w:r w:rsidR="0046795D" w:rsidRPr="00F90B18">
              <w:t xml:space="preserve"> </w:t>
            </w:r>
            <w:r w:rsidRPr="00F90B18">
              <w:t>materialiesiems</w:t>
            </w:r>
            <w:r w:rsidR="0046795D" w:rsidRPr="00F90B18">
              <w:t xml:space="preserve"> </w:t>
            </w:r>
            <w:r w:rsidRPr="00F90B18">
              <w:t>ištekliams</w:t>
            </w:r>
          </w:p>
        </w:tc>
        <w:tc>
          <w:tcPr>
            <w:tcW w:w="4053" w:type="pct"/>
            <w:gridSpan w:val="2"/>
          </w:tcPr>
          <w:p w14:paraId="590980B7" w14:textId="77777777" w:rsidR="00235C26" w:rsidRPr="00F90B18" w:rsidRDefault="00235C26" w:rsidP="00555331">
            <w:pPr>
              <w:widowControl w:val="0"/>
              <w:rPr>
                <w:rFonts w:eastAsia="Calibri"/>
                <w:i/>
              </w:rPr>
            </w:pPr>
            <w:r w:rsidRPr="00F90B18">
              <w:rPr>
                <w:rFonts w:eastAsia="Calibri"/>
                <w:i/>
              </w:rPr>
              <w:t>Mokymo(si)</w:t>
            </w:r>
            <w:r w:rsidR="0046795D" w:rsidRPr="00F90B18">
              <w:rPr>
                <w:rFonts w:eastAsia="Calibri"/>
                <w:i/>
              </w:rPr>
              <w:t xml:space="preserve"> </w:t>
            </w:r>
            <w:r w:rsidRPr="00F90B18">
              <w:rPr>
                <w:rFonts w:eastAsia="Calibri"/>
                <w:i/>
              </w:rPr>
              <w:t>medžiaga:</w:t>
            </w:r>
          </w:p>
          <w:p w14:paraId="5C9BD59A" w14:textId="77777777" w:rsidR="00235C26" w:rsidRPr="00F90B18" w:rsidRDefault="00235C26" w:rsidP="006438FC">
            <w:pPr>
              <w:widowControl w:val="0"/>
              <w:numPr>
                <w:ilvl w:val="0"/>
                <w:numId w:val="107"/>
              </w:numPr>
              <w:ind w:left="0" w:firstLine="0"/>
            </w:pPr>
            <w:r w:rsidRPr="00F90B18">
              <w:t>Vadovėliai</w:t>
            </w:r>
            <w:r w:rsidR="0046795D" w:rsidRPr="00F90B18">
              <w:t xml:space="preserve"> </w:t>
            </w:r>
            <w:r w:rsidRPr="00F90B18">
              <w:t>ir</w:t>
            </w:r>
            <w:r w:rsidR="0046795D" w:rsidRPr="00F90B18">
              <w:t xml:space="preserve"> </w:t>
            </w:r>
            <w:r w:rsidRPr="00F90B18">
              <w:t>kita</w:t>
            </w:r>
            <w:r w:rsidR="0046795D" w:rsidRPr="00F90B18">
              <w:t xml:space="preserve"> </w:t>
            </w:r>
            <w:r w:rsidRPr="00F90B18">
              <w:t>mokomoji</w:t>
            </w:r>
            <w:r w:rsidR="0046795D" w:rsidRPr="00F90B18">
              <w:t xml:space="preserve"> </w:t>
            </w:r>
            <w:r w:rsidRPr="00F90B18">
              <w:t>medžiaga</w:t>
            </w:r>
          </w:p>
          <w:p w14:paraId="615E6F14" w14:textId="77777777" w:rsidR="00235C26" w:rsidRPr="00F90B18" w:rsidRDefault="00235C26" w:rsidP="006438FC">
            <w:pPr>
              <w:widowControl w:val="0"/>
              <w:numPr>
                <w:ilvl w:val="0"/>
                <w:numId w:val="107"/>
              </w:numPr>
              <w:ind w:left="0" w:firstLine="0"/>
            </w:pPr>
            <w:r w:rsidRPr="00F90B18">
              <w:lastRenderedPageBreak/>
              <w:t>Testas</w:t>
            </w:r>
            <w:r w:rsidR="0046795D" w:rsidRPr="00F90B18">
              <w:t xml:space="preserve"> </w:t>
            </w:r>
            <w:r w:rsidRPr="00F90B18">
              <w:t>turimiems</w:t>
            </w:r>
            <w:r w:rsidR="0046795D" w:rsidRPr="00F90B18">
              <w:t xml:space="preserve"> </w:t>
            </w:r>
            <w:r w:rsidRPr="00F90B18">
              <w:t>gebėjimams</w:t>
            </w:r>
            <w:r w:rsidR="0046795D" w:rsidRPr="00F90B18">
              <w:t xml:space="preserve"> </w:t>
            </w:r>
            <w:r w:rsidRPr="00F90B18">
              <w:t>vertinti</w:t>
            </w:r>
          </w:p>
          <w:p w14:paraId="7ED82EF3"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veikimo</w:t>
            </w:r>
            <w:r w:rsidR="0046795D" w:rsidRPr="00F90B18">
              <w:t xml:space="preserve"> </w:t>
            </w:r>
            <w:r w:rsidRPr="00F90B18">
              <w:t>aprašai,</w:t>
            </w:r>
            <w:r w:rsidR="0046795D" w:rsidRPr="00F90B18">
              <w:t xml:space="preserve"> </w:t>
            </w:r>
            <w:r w:rsidRPr="00F90B18">
              <w:t>techninė</w:t>
            </w:r>
            <w:r w:rsidR="0046795D" w:rsidRPr="00F90B18">
              <w:t xml:space="preserve"> </w:t>
            </w:r>
            <w:r w:rsidRPr="00F90B18">
              <w:t>dokumentacija</w:t>
            </w:r>
          </w:p>
          <w:p w14:paraId="468E1491" w14:textId="77777777" w:rsidR="00235C26" w:rsidRPr="00F90B18" w:rsidRDefault="00235C26" w:rsidP="006438FC">
            <w:pPr>
              <w:widowControl w:val="0"/>
              <w:numPr>
                <w:ilvl w:val="0"/>
                <w:numId w:val="107"/>
              </w:numPr>
              <w:ind w:left="0" w:firstLine="0"/>
            </w:pPr>
            <w:r w:rsidRPr="00F90B18">
              <w:t>Kompiuterinės</w:t>
            </w:r>
            <w:r w:rsidR="0046795D" w:rsidRPr="00F90B18">
              <w:t xml:space="preserve"> </w:t>
            </w:r>
            <w:r w:rsidRPr="00F90B18">
              <w:t>įrangos</w:t>
            </w:r>
            <w:r w:rsidR="0046795D" w:rsidRPr="00F90B18">
              <w:t xml:space="preserve"> </w:t>
            </w:r>
            <w:r w:rsidRPr="00F90B18">
              <w:t>techninės</w:t>
            </w:r>
            <w:r w:rsidR="0046795D" w:rsidRPr="00F90B18">
              <w:t xml:space="preserve"> </w:t>
            </w:r>
            <w:r w:rsidRPr="00F90B18">
              <w:t>priežiūros</w:t>
            </w:r>
            <w:r w:rsidR="0046795D" w:rsidRPr="00F90B18">
              <w:t xml:space="preserve"> </w:t>
            </w:r>
            <w:r w:rsidRPr="00F90B18">
              <w:t>ir</w:t>
            </w:r>
            <w:r w:rsidR="0046795D" w:rsidRPr="00F90B18">
              <w:t xml:space="preserve"> </w:t>
            </w:r>
            <w:r w:rsidRPr="00F90B18">
              <w:t>remonto</w:t>
            </w:r>
            <w:r w:rsidR="0046795D" w:rsidRPr="00F90B18">
              <w:t xml:space="preserve"> </w:t>
            </w:r>
            <w:r w:rsidRPr="00F90B18">
              <w:t>darbų</w:t>
            </w:r>
            <w:r w:rsidR="0046795D" w:rsidRPr="00F90B18">
              <w:t xml:space="preserve"> </w:t>
            </w:r>
            <w:r w:rsidRPr="00F90B18">
              <w:t>registravimo</w:t>
            </w:r>
            <w:r w:rsidR="0046795D" w:rsidRPr="00F90B18">
              <w:t xml:space="preserve"> </w:t>
            </w:r>
            <w:r w:rsidRPr="00F90B18">
              <w:t>dokumentai</w:t>
            </w:r>
          </w:p>
          <w:p w14:paraId="53B7D4EB" w14:textId="77777777" w:rsidR="00235C26" w:rsidRPr="00F90B18" w:rsidRDefault="00235C26" w:rsidP="006438FC">
            <w:pPr>
              <w:widowControl w:val="0"/>
              <w:numPr>
                <w:ilvl w:val="0"/>
                <w:numId w:val="107"/>
              </w:numPr>
              <w:ind w:left="0" w:firstLine="0"/>
            </w:pPr>
            <w:r w:rsidRPr="00F90B18">
              <w:t>Darbuotojų</w:t>
            </w:r>
            <w:r w:rsidR="0046795D" w:rsidRPr="00F90B18">
              <w:t xml:space="preserve"> </w:t>
            </w:r>
            <w:r w:rsidRPr="00F90B18">
              <w:t>saugos</w:t>
            </w:r>
            <w:r w:rsidR="0046795D" w:rsidRPr="00F90B18">
              <w:t xml:space="preserve"> </w:t>
            </w:r>
            <w:r w:rsidRPr="00F90B18">
              <w:t>ir</w:t>
            </w:r>
            <w:r w:rsidR="0046795D" w:rsidRPr="00F90B18">
              <w:t xml:space="preserve"> </w:t>
            </w:r>
            <w:r w:rsidRPr="00F90B18">
              <w:t>sveikatos</w:t>
            </w:r>
            <w:r w:rsidR="0046795D" w:rsidRPr="00F90B18">
              <w:t xml:space="preserve"> </w:t>
            </w:r>
            <w:r w:rsidRPr="00F90B18">
              <w:t>norminiai</w:t>
            </w:r>
            <w:r w:rsidR="0046795D" w:rsidRPr="00F90B18">
              <w:t xml:space="preserve"> </w:t>
            </w:r>
            <w:r w:rsidRPr="00F90B18">
              <w:t>dokumentai</w:t>
            </w:r>
          </w:p>
          <w:p w14:paraId="4E7017D5" w14:textId="77777777" w:rsidR="00235C26" w:rsidRPr="00F90B18" w:rsidRDefault="00235C26" w:rsidP="00555331">
            <w:pPr>
              <w:widowControl w:val="0"/>
              <w:rPr>
                <w:rFonts w:eastAsia="Calibri"/>
                <w:i/>
              </w:rPr>
            </w:pPr>
            <w:r w:rsidRPr="00F90B18">
              <w:rPr>
                <w:rFonts w:eastAsia="Calibri"/>
                <w:i/>
              </w:rPr>
              <w:t>Mokymo(si)</w:t>
            </w:r>
            <w:r w:rsidR="0046795D" w:rsidRPr="00F90B18">
              <w:rPr>
                <w:rFonts w:eastAsia="Calibri"/>
                <w:i/>
              </w:rPr>
              <w:t xml:space="preserve"> </w:t>
            </w:r>
            <w:r w:rsidRPr="00F90B18">
              <w:rPr>
                <w:rFonts w:eastAsia="Calibri"/>
                <w:i/>
              </w:rPr>
              <w:t>priemonės:</w:t>
            </w:r>
          </w:p>
          <w:p w14:paraId="3D4F25C3" w14:textId="77777777" w:rsidR="00235C26" w:rsidRPr="00F90B18" w:rsidRDefault="00235C26" w:rsidP="006438FC">
            <w:pPr>
              <w:widowControl w:val="0"/>
              <w:numPr>
                <w:ilvl w:val="0"/>
                <w:numId w:val="107"/>
              </w:numPr>
              <w:ind w:left="0" w:firstLine="0"/>
            </w:pPr>
            <w:r w:rsidRPr="00F90B18">
              <w:t>Techninės</w:t>
            </w:r>
            <w:r w:rsidR="0046795D" w:rsidRPr="00F90B18">
              <w:t xml:space="preserve"> </w:t>
            </w:r>
            <w:r w:rsidRPr="00F90B18">
              <w:t>priemonės</w:t>
            </w:r>
            <w:r w:rsidR="0046795D" w:rsidRPr="00F90B18">
              <w:t xml:space="preserve"> </w:t>
            </w:r>
            <w:r w:rsidRPr="00F90B18">
              <w:t>mokymo(si)</w:t>
            </w:r>
            <w:r w:rsidR="0046795D" w:rsidRPr="00F90B18">
              <w:t xml:space="preserve"> </w:t>
            </w:r>
            <w:r w:rsidRPr="00F90B18">
              <w:t>medžiagai</w:t>
            </w:r>
            <w:r w:rsidR="0046795D" w:rsidRPr="00F90B18">
              <w:t xml:space="preserve"> </w:t>
            </w:r>
            <w:r w:rsidRPr="00F90B18">
              <w:t>iliustruoti,</w:t>
            </w:r>
            <w:r w:rsidR="0046795D" w:rsidRPr="00F90B18">
              <w:t xml:space="preserve"> </w:t>
            </w:r>
            <w:r w:rsidRPr="00F90B18">
              <w:t>vizualizuoti,</w:t>
            </w:r>
            <w:r w:rsidR="0046795D" w:rsidRPr="00F90B18">
              <w:t xml:space="preserve"> </w:t>
            </w:r>
            <w:r w:rsidRPr="00F90B18">
              <w:t>pristatyti</w:t>
            </w:r>
          </w:p>
          <w:p w14:paraId="20688C73" w14:textId="77777777" w:rsidR="00235C26" w:rsidRPr="00F90B18" w:rsidRDefault="00235C26" w:rsidP="006438FC">
            <w:pPr>
              <w:widowControl w:val="0"/>
              <w:numPr>
                <w:ilvl w:val="0"/>
                <w:numId w:val="107"/>
              </w:numPr>
              <w:ind w:left="0" w:firstLine="0"/>
            </w:pPr>
            <w:r w:rsidRPr="00F90B18">
              <w:t>Vaizdinės</w:t>
            </w:r>
            <w:r w:rsidR="0046795D" w:rsidRPr="00F90B18">
              <w:t xml:space="preserve"> </w:t>
            </w:r>
            <w:r w:rsidRPr="00F90B18">
              <w:t>priemonės</w:t>
            </w:r>
            <w:r w:rsidR="0046795D" w:rsidRPr="00F90B18">
              <w:t xml:space="preserve"> </w:t>
            </w:r>
            <w:r w:rsidRPr="00F90B18">
              <w:t>(elektroninės</w:t>
            </w:r>
            <w:r w:rsidR="0046795D" w:rsidRPr="00F90B18">
              <w:t xml:space="preserve"> </w:t>
            </w:r>
            <w:r w:rsidRPr="00F90B18">
              <w:t>įrangos</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komponentų</w:t>
            </w:r>
            <w:r w:rsidR="0046795D" w:rsidRPr="00F90B18">
              <w:t xml:space="preserve"> </w:t>
            </w:r>
            <w:r w:rsidRPr="00F90B18">
              <w:t>pavyzdžiai)</w:t>
            </w:r>
          </w:p>
          <w:p w14:paraId="65E0CCC0" w14:textId="77777777" w:rsidR="00235C26" w:rsidRPr="00F90B18" w:rsidRDefault="00235C26" w:rsidP="006438FC">
            <w:pPr>
              <w:widowControl w:val="0"/>
              <w:numPr>
                <w:ilvl w:val="0"/>
                <w:numId w:val="107"/>
              </w:numPr>
              <w:ind w:left="0" w:firstLine="0"/>
              <w:rPr>
                <w:rFonts w:eastAsia="Calibri"/>
              </w:rPr>
            </w:pPr>
            <w:r w:rsidRPr="00F90B18">
              <w:t>Kompiuterinės</w:t>
            </w:r>
            <w:r w:rsidR="0046795D" w:rsidRPr="00F90B18">
              <w:rPr>
                <w:rFonts w:eastAsia="Calibri"/>
              </w:rPr>
              <w:t xml:space="preserve"> </w:t>
            </w:r>
            <w:r w:rsidRPr="00F90B18">
              <w:rPr>
                <w:rFonts w:eastAsia="Calibri"/>
              </w:rPr>
              <w:t>įrangos</w:t>
            </w:r>
            <w:r w:rsidR="0046795D" w:rsidRPr="00F90B18">
              <w:rPr>
                <w:rFonts w:eastAsia="Calibri"/>
              </w:rPr>
              <w:t xml:space="preserve"> </w:t>
            </w:r>
            <w:r w:rsidRPr="00F90B18">
              <w:rPr>
                <w:rFonts w:eastAsia="Calibri"/>
              </w:rPr>
              <w:t>testavimo</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funkcionalumo</w:t>
            </w:r>
            <w:r w:rsidR="0046795D" w:rsidRPr="00F90B18">
              <w:rPr>
                <w:rFonts w:eastAsia="Calibri"/>
              </w:rPr>
              <w:t xml:space="preserve"> </w:t>
            </w:r>
            <w:r w:rsidRPr="00F90B18">
              <w:rPr>
                <w:rFonts w:eastAsia="Calibri"/>
              </w:rPr>
              <w:t>tikrinimo</w:t>
            </w:r>
            <w:r w:rsidR="0046795D" w:rsidRPr="00F90B18">
              <w:rPr>
                <w:rFonts w:eastAsia="Calibri"/>
              </w:rPr>
              <w:t xml:space="preserve"> </w:t>
            </w:r>
            <w:r w:rsidRPr="00F90B18">
              <w:rPr>
                <w:rFonts w:eastAsia="Calibri"/>
              </w:rPr>
              <w:t>rankiniai</w:t>
            </w:r>
            <w:r w:rsidR="0046795D" w:rsidRPr="00F90B18">
              <w:rPr>
                <w:rFonts w:eastAsia="Calibri"/>
              </w:rPr>
              <w:t xml:space="preserve"> </w:t>
            </w:r>
            <w:r w:rsidRPr="00F90B18">
              <w:rPr>
                <w:rFonts w:eastAsia="Calibri"/>
              </w:rPr>
              <w:t>ir</w:t>
            </w:r>
            <w:r w:rsidR="0046795D" w:rsidRPr="00F90B18">
              <w:rPr>
                <w:rFonts w:eastAsia="Calibri"/>
              </w:rPr>
              <w:t xml:space="preserve"> </w:t>
            </w:r>
            <w:r w:rsidRPr="00F90B18">
              <w:rPr>
                <w:rFonts w:eastAsia="Calibri"/>
              </w:rPr>
              <w:t>elektriniai</w:t>
            </w:r>
            <w:r w:rsidR="0046795D" w:rsidRPr="00F90B18">
              <w:rPr>
                <w:rFonts w:eastAsia="Calibri"/>
              </w:rPr>
              <w:t xml:space="preserve"> </w:t>
            </w:r>
            <w:r w:rsidRPr="00F90B18">
              <w:rPr>
                <w:rFonts w:eastAsia="Calibri"/>
              </w:rPr>
              <w:t>įrankiai,</w:t>
            </w:r>
            <w:r w:rsidR="0046795D" w:rsidRPr="00F90B18">
              <w:rPr>
                <w:rFonts w:eastAsia="Calibri"/>
              </w:rPr>
              <w:t xml:space="preserve"> </w:t>
            </w:r>
            <w:r w:rsidRPr="00F90B18">
              <w:rPr>
                <w:rFonts w:eastAsia="Calibri"/>
              </w:rPr>
              <w:t>matavimo</w:t>
            </w:r>
            <w:r w:rsidR="0046795D" w:rsidRPr="00F90B18">
              <w:rPr>
                <w:rFonts w:eastAsia="Calibri"/>
              </w:rPr>
              <w:t xml:space="preserve"> </w:t>
            </w:r>
            <w:r w:rsidRPr="00F90B18">
              <w:rPr>
                <w:rFonts w:eastAsia="Calibri"/>
              </w:rPr>
              <w:t>priemonės</w:t>
            </w:r>
          </w:p>
        </w:tc>
      </w:tr>
      <w:tr w:rsidR="00C27026" w:rsidRPr="00F90B18" w14:paraId="012D8034" w14:textId="77777777" w:rsidTr="00BF1864">
        <w:trPr>
          <w:trHeight w:val="57"/>
          <w:jc w:val="center"/>
        </w:trPr>
        <w:tc>
          <w:tcPr>
            <w:tcW w:w="947" w:type="pct"/>
          </w:tcPr>
          <w:p w14:paraId="516265B9" w14:textId="77777777" w:rsidR="00235C26" w:rsidRPr="00F90B18" w:rsidRDefault="00235C26" w:rsidP="00555331">
            <w:pPr>
              <w:widowControl w:val="0"/>
            </w:pPr>
            <w:r w:rsidRPr="00F90B18">
              <w:lastRenderedPageBreak/>
              <w:t>Reikalavimai</w:t>
            </w:r>
            <w:r w:rsidR="0046795D" w:rsidRPr="00F90B18">
              <w:t xml:space="preserve"> </w:t>
            </w:r>
            <w:r w:rsidRPr="00F90B18">
              <w:t>teorinio</w:t>
            </w:r>
            <w:r w:rsidR="0046795D" w:rsidRPr="00F90B18">
              <w:t xml:space="preserve"> </w:t>
            </w:r>
            <w:r w:rsidRPr="00F90B18">
              <w:t>ir</w:t>
            </w:r>
            <w:r w:rsidR="0046795D" w:rsidRPr="00F90B18">
              <w:t xml:space="preserve"> </w:t>
            </w:r>
            <w:r w:rsidRPr="00F90B18">
              <w:t>praktinio</w:t>
            </w:r>
            <w:r w:rsidR="0046795D" w:rsidRPr="00F90B18">
              <w:t xml:space="preserve"> </w:t>
            </w:r>
            <w:r w:rsidRPr="00F90B18">
              <w:t>mokymo</w:t>
            </w:r>
            <w:r w:rsidR="0046795D" w:rsidRPr="00F90B18">
              <w:t xml:space="preserve"> </w:t>
            </w:r>
            <w:r w:rsidRPr="00F90B18">
              <w:t>vietai</w:t>
            </w:r>
          </w:p>
        </w:tc>
        <w:tc>
          <w:tcPr>
            <w:tcW w:w="4053" w:type="pct"/>
            <w:gridSpan w:val="2"/>
          </w:tcPr>
          <w:p w14:paraId="46E54000" w14:textId="77777777" w:rsidR="00235C26" w:rsidRPr="00F90B18" w:rsidRDefault="00235C26" w:rsidP="00555331">
            <w:pPr>
              <w:widowControl w:val="0"/>
              <w:jc w:val="both"/>
            </w:pPr>
            <w:r w:rsidRPr="00F90B18">
              <w:t>Klasė</w:t>
            </w:r>
            <w:r w:rsidR="0046795D" w:rsidRPr="00F90B18">
              <w:t xml:space="preserve"> </w:t>
            </w:r>
            <w:r w:rsidRPr="00F90B18">
              <w:t>ar</w:t>
            </w:r>
            <w:r w:rsidR="0046795D" w:rsidRPr="00F90B18">
              <w:t xml:space="preserve"> </w:t>
            </w:r>
            <w:r w:rsidRPr="00F90B18">
              <w:t>kita</w:t>
            </w:r>
            <w:r w:rsidR="0046795D" w:rsidRPr="00F90B18">
              <w:t xml:space="preserve"> </w:t>
            </w:r>
            <w:r w:rsidRPr="00F90B18">
              <w:t>mokymui(si)</w:t>
            </w:r>
            <w:r w:rsidR="0046795D" w:rsidRPr="00F90B18">
              <w:t xml:space="preserve"> </w:t>
            </w:r>
            <w:r w:rsidRPr="00F90B18">
              <w:t>pritaikyta</w:t>
            </w:r>
            <w:r w:rsidR="0046795D" w:rsidRPr="00F90B18">
              <w:t xml:space="preserve"> </w:t>
            </w:r>
            <w:r w:rsidRPr="00F90B18">
              <w:t>patalpa</w:t>
            </w:r>
            <w:r w:rsidR="0046795D" w:rsidRPr="00F90B18">
              <w:t xml:space="preserve"> </w:t>
            </w:r>
            <w:r w:rsidRPr="00F90B18">
              <w:t>su</w:t>
            </w:r>
            <w:r w:rsidR="0046795D" w:rsidRPr="00F90B18">
              <w:t xml:space="preserve"> </w:t>
            </w:r>
            <w:r w:rsidRPr="00F90B18">
              <w:t>techninėmis</w:t>
            </w:r>
            <w:r w:rsidR="0046795D" w:rsidRPr="00F90B18">
              <w:t xml:space="preserve"> </w:t>
            </w:r>
            <w:r w:rsidRPr="00F90B18">
              <w:t>priemonėmis</w:t>
            </w:r>
            <w:r w:rsidR="0046795D" w:rsidRPr="00F90B18">
              <w:t xml:space="preserve"> </w:t>
            </w:r>
            <w:r w:rsidRPr="00F90B18">
              <w:t>(kompiuteriu,</w:t>
            </w:r>
            <w:r w:rsidR="0046795D" w:rsidRPr="00F90B18">
              <w:t xml:space="preserve"> </w:t>
            </w:r>
            <w:r w:rsidRPr="00F90B18">
              <w:t>vaizdo</w:t>
            </w:r>
            <w:r w:rsidR="0046795D" w:rsidRPr="00F90B18">
              <w:t xml:space="preserve"> </w:t>
            </w:r>
            <w:r w:rsidRPr="00F90B18">
              <w:t>projektoriumi)</w:t>
            </w:r>
            <w:r w:rsidR="0046795D" w:rsidRPr="00F90B18">
              <w:t xml:space="preserve"> </w:t>
            </w:r>
            <w:r w:rsidRPr="00F90B18">
              <w:t>mokymo(si)</w:t>
            </w:r>
            <w:r w:rsidR="0046795D" w:rsidRPr="00F90B18">
              <w:t xml:space="preserve"> </w:t>
            </w:r>
            <w:r w:rsidRPr="00F90B18">
              <w:t>medžiagai</w:t>
            </w:r>
            <w:r w:rsidR="0046795D" w:rsidRPr="00F90B18">
              <w:t xml:space="preserve"> </w:t>
            </w:r>
            <w:r w:rsidRPr="00F90B18">
              <w:t>pateikti.</w:t>
            </w:r>
          </w:p>
          <w:p w14:paraId="63D51903" w14:textId="77777777" w:rsidR="00235C26" w:rsidRPr="00F90B18" w:rsidRDefault="00235C26" w:rsidP="00555331">
            <w:pPr>
              <w:widowControl w:val="0"/>
              <w:jc w:val="both"/>
            </w:pPr>
            <w:r w:rsidRPr="00F90B18">
              <w:t>Praktinio</w:t>
            </w:r>
            <w:r w:rsidR="0046795D" w:rsidRPr="00F90B18">
              <w:t xml:space="preserve"> </w:t>
            </w:r>
            <w:r w:rsidRPr="00F90B18">
              <w:t>mokymo</w:t>
            </w:r>
            <w:r w:rsidR="0046795D" w:rsidRPr="00F90B18">
              <w:t xml:space="preserve"> </w:t>
            </w:r>
            <w:r w:rsidRPr="00F90B18">
              <w:t>klasė</w:t>
            </w:r>
            <w:r w:rsidR="0046795D" w:rsidRPr="00F90B18">
              <w:t xml:space="preserve"> </w:t>
            </w:r>
            <w:r w:rsidRPr="00F90B18">
              <w:t>(patalpa),</w:t>
            </w:r>
            <w:r w:rsidR="0046795D" w:rsidRPr="00F90B18">
              <w:t xml:space="preserve"> </w:t>
            </w:r>
            <w:r w:rsidRPr="00F90B18">
              <w:t>aprūpinta</w:t>
            </w:r>
            <w:r w:rsidR="0046795D" w:rsidRPr="00F90B18">
              <w:t xml:space="preserve"> </w:t>
            </w:r>
            <w:r w:rsidRPr="00F90B18">
              <w:t>darbastaliais,</w:t>
            </w:r>
            <w:r w:rsidR="0046795D" w:rsidRPr="00F90B18">
              <w:t xml:space="preserve"> </w:t>
            </w:r>
            <w:r w:rsidRPr="00F90B18">
              <w:t>matavimo</w:t>
            </w:r>
            <w:r w:rsidR="0046795D" w:rsidRPr="00F90B18">
              <w:t xml:space="preserve"> </w:t>
            </w:r>
            <w:r w:rsidRPr="00F90B18">
              <w:t>įrankiais</w:t>
            </w:r>
            <w:r w:rsidR="0046795D" w:rsidRPr="00F90B18">
              <w:t xml:space="preserve"> </w:t>
            </w:r>
            <w:r w:rsidRPr="00F90B18">
              <w:t>ir</w:t>
            </w:r>
            <w:r w:rsidR="0046795D" w:rsidRPr="00F90B18">
              <w:t xml:space="preserve"> </w:t>
            </w:r>
            <w:r w:rsidRPr="00F90B18">
              <w:t>prietaisais,</w:t>
            </w:r>
            <w:r w:rsidR="0046795D" w:rsidRPr="00F90B18">
              <w:t xml:space="preserve"> </w:t>
            </w:r>
            <w:r w:rsidRPr="00F90B18">
              <w:t>kompiuterine</w:t>
            </w:r>
            <w:r w:rsidR="0046795D" w:rsidRPr="00F90B18">
              <w:t xml:space="preserve"> </w:t>
            </w:r>
            <w:r w:rsidRPr="00F90B18">
              <w:t>įranga</w:t>
            </w:r>
            <w:r w:rsidR="0046795D" w:rsidRPr="00F90B18">
              <w:t xml:space="preserve"> </w:t>
            </w:r>
            <w:r w:rsidRPr="00F90B18">
              <w:t>ir</w:t>
            </w:r>
            <w:r w:rsidR="0046795D" w:rsidRPr="00F90B18">
              <w:t xml:space="preserve"> </w:t>
            </w:r>
            <w:r w:rsidRPr="00F90B18">
              <w:t>jos</w:t>
            </w:r>
            <w:r w:rsidR="0046795D" w:rsidRPr="00F90B18">
              <w:t xml:space="preserve"> </w:t>
            </w:r>
            <w:r w:rsidRPr="00F90B18">
              <w:t>komponentais,</w:t>
            </w:r>
            <w:r w:rsidR="0046795D" w:rsidRPr="00F90B18">
              <w:t xml:space="preserve"> </w:t>
            </w:r>
            <w:r w:rsidRPr="00F90B18">
              <w:t>kompiuterinei</w:t>
            </w:r>
            <w:r w:rsidR="0046795D" w:rsidRPr="00F90B18">
              <w:t xml:space="preserve"> </w:t>
            </w:r>
            <w:r w:rsidRPr="00F90B18">
              <w:t>įrangai</w:t>
            </w:r>
            <w:r w:rsidR="0046795D" w:rsidRPr="00F90B18">
              <w:t xml:space="preserve"> </w:t>
            </w:r>
            <w:r w:rsidRPr="00F90B18">
              <w:t>testuoti</w:t>
            </w:r>
            <w:r w:rsidR="0046795D" w:rsidRPr="00F90B18">
              <w:t xml:space="preserve"> </w:t>
            </w:r>
            <w:r w:rsidRPr="00F90B18">
              <w:t>ir</w:t>
            </w:r>
            <w:r w:rsidR="0046795D" w:rsidRPr="00F90B18">
              <w:t xml:space="preserve"> </w:t>
            </w:r>
            <w:r w:rsidRPr="00F90B18">
              <w:t>remontuoti</w:t>
            </w:r>
            <w:r w:rsidR="0046795D" w:rsidRPr="00F90B18">
              <w:t xml:space="preserve"> </w:t>
            </w:r>
            <w:r w:rsidRPr="00F90B18">
              <w:t>reikalingais</w:t>
            </w:r>
            <w:r w:rsidR="0046795D" w:rsidRPr="00F90B18">
              <w:t xml:space="preserve"> </w:t>
            </w:r>
            <w:r w:rsidRPr="00F90B18">
              <w:t>įrankiais,</w:t>
            </w:r>
            <w:r w:rsidR="0046795D" w:rsidRPr="00F90B18">
              <w:t xml:space="preserve"> </w:t>
            </w:r>
            <w:r w:rsidRPr="00F90B18">
              <w:t>darbo</w:t>
            </w:r>
            <w:r w:rsidR="0046795D" w:rsidRPr="00F90B18">
              <w:t xml:space="preserve"> </w:t>
            </w:r>
            <w:r w:rsidRPr="00F90B18">
              <w:t>drabužiais,</w:t>
            </w:r>
            <w:r w:rsidR="0046795D" w:rsidRPr="00F90B18">
              <w:t xml:space="preserve"> </w:t>
            </w:r>
            <w:r w:rsidRPr="00F90B18">
              <w:t>kolektyvinėmis</w:t>
            </w:r>
            <w:r w:rsidR="0046795D" w:rsidRPr="00F90B18">
              <w:t xml:space="preserve"> </w:t>
            </w:r>
            <w:r w:rsidRPr="00F90B18">
              <w:t>ir</w:t>
            </w:r>
            <w:r w:rsidR="0046795D" w:rsidRPr="00F90B18">
              <w:t xml:space="preserve"> </w:t>
            </w:r>
            <w:r w:rsidRPr="00F90B18">
              <w:t>asmeninėmis</w:t>
            </w:r>
            <w:r w:rsidR="0046795D" w:rsidRPr="00F90B18">
              <w:t xml:space="preserve"> </w:t>
            </w:r>
            <w:r w:rsidRPr="00F90B18">
              <w:t>apsaugos</w:t>
            </w:r>
            <w:r w:rsidR="0046795D" w:rsidRPr="00F90B18">
              <w:t xml:space="preserve"> </w:t>
            </w:r>
            <w:r w:rsidRPr="00F90B18">
              <w:t>priemonėmis.</w:t>
            </w:r>
          </w:p>
        </w:tc>
      </w:tr>
      <w:tr w:rsidR="00C27026" w:rsidRPr="00F90B18" w14:paraId="6F855147" w14:textId="77777777" w:rsidTr="00BF1864">
        <w:trPr>
          <w:trHeight w:val="57"/>
          <w:jc w:val="center"/>
        </w:trPr>
        <w:tc>
          <w:tcPr>
            <w:tcW w:w="947" w:type="pct"/>
          </w:tcPr>
          <w:p w14:paraId="499C04E3" w14:textId="77777777" w:rsidR="00235C26" w:rsidRPr="00F90B18" w:rsidRDefault="00235C26" w:rsidP="00555331">
            <w:pPr>
              <w:widowControl w:val="0"/>
            </w:pPr>
            <w:r w:rsidRPr="00F90B18">
              <w:t>Reikalavimai</w:t>
            </w:r>
            <w:r w:rsidR="0046795D" w:rsidRPr="00F90B18">
              <w:t xml:space="preserve"> </w:t>
            </w:r>
            <w:r w:rsidRPr="00F90B18">
              <w:t>mokytojų</w:t>
            </w:r>
            <w:r w:rsidR="0046795D" w:rsidRPr="00F90B18">
              <w:t xml:space="preserve"> </w:t>
            </w:r>
            <w:r w:rsidRPr="00F90B18">
              <w:t>dalykiniam</w:t>
            </w:r>
            <w:r w:rsidR="0046795D" w:rsidRPr="00F90B18">
              <w:t xml:space="preserve"> </w:t>
            </w:r>
            <w:r w:rsidRPr="00F90B18">
              <w:t>pasirengimui</w:t>
            </w:r>
            <w:r w:rsidR="0046795D" w:rsidRPr="00F90B18">
              <w:t xml:space="preserve"> </w:t>
            </w:r>
            <w:r w:rsidRPr="00F90B18">
              <w:t>(dalykinei</w:t>
            </w:r>
            <w:r w:rsidR="0046795D" w:rsidRPr="00F90B18">
              <w:t xml:space="preserve"> </w:t>
            </w:r>
            <w:r w:rsidRPr="00F90B18">
              <w:t>kvalifikacijai)</w:t>
            </w:r>
          </w:p>
        </w:tc>
        <w:tc>
          <w:tcPr>
            <w:tcW w:w="4053" w:type="pct"/>
            <w:gridSpan w:val="2"/>
          </w:tcPr>
          <w:p w14:paraId="01744293" w14:textId="77777777" w:rsidR="00235C26" w:rsidRPr="00F90B18" w:rsidRDefault="00235C26" w:rsidP="00555331">
            <w:pPr>
              <w:widowControl w:val="0"/>
              <w:jc w:val="both"/>
            </w:pPr>
            <w:r w:rsidRPr="00F90B18">
              <w:t>Modulį</w:t>
            </w:r>
            <w:r w:rsidR="0046795D" w:rsidRPr="00F90B18">
              <w:t xml:space="preserve"> </w:t>
            </w:r>
            <w:r w:rsidRPr="00F90B18">
              <w:t>gali</w:t>
            </w:r>
            <w:r w:rsidR="0046795D" w:rsidRPr="00F90B18">
              <w:t xml:space="preserve"> </w:t>
            </w:r>
            <w:r w:rsidRPr="00F90B18">
              <w:t>vesti</w:t>
            </w:r>
            <w:r w:rsidR="0046795D" w:rsidRPr="00F90B18">
              <w:t xml:space="preserve"> </w:t>
            </w:r>
            <w:r w:rsidRPr="00F90B18">
              <w:t>mokytojas,</w:t>
            </w:r>
            <w:r w:rsidR="0046795D" w:rsidRPr="00F90B18">
              <w:t xml:space="preserve"> </w:t>
            </w:r>
            <w:r w:rsidRPr="00F90B18">
              <w:t>turintis:</w:t>
            </w:r>
          </w:p>
          <w:p w14:paraId="642AB2A1" w14:textId="77777777" w:rsidR="00235C26" w:rsidRPr="00F90B18" w:rsidRDefault="00235C26" w:rsidP="00555331">
            <w:pPr>
              <w:widowControl w:val="0"/>
              <w:jc w:val="both"/>
            </w:pPr>
            <w:r w:rsidRPr="00F90B18">
              <w:t>1)</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įstatyme</w:t>
            </w:r>
            <w:r w:rsidR="0046795D" w:rsidRPr="00F90B18">
              <w:t xml:space="preserve"> </w:t>
            </w:r>
            <w:r w:rsidRPr="00F90B18">
              <w:t>ir</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apraše,</w:t>
            </w:r>
            <w:r w:rsidR="0046795D" w:rsidRPr="00F90B18">
              <w:t xml:space="preserve"> </w:t>
            </w:r>
            <w:r w:rsidRPr="00F90B18">
              <w:t>patvirtintame</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ir</w:t>
            </w:r>
            <w:r w:rsidR="0046795D" w:rsidRPr="00F90B18">
              <w:t xml:space="preserve"> </w:t>
            </w:r>
            <w:r w:rsidRPr="00F90B18">
              <w:t>mokslo</w:t>
            </w:r>
            <w:r w:rsidR="0046795D" w:rsidRPr="00F90B18">
              <w:t xml:space="preserve"> </w:t>
            </w:r>
            <w:r w:rsidRPr="00F90B18">
              <w:t>ministro</w:t>
            </w:r>
            <w:r w:rsidR="0046795D" w:rsidRPr="00F90B18">
              <w:t xml:space="preserve"> </w:t>
            </w:r>
            <w:r w:rsidRPr="00F90B18">
              <w:t>2014</w:t>
            </w:r>
            <w:r w:rsidR="0046795D" w:rsidRPr="00F90B18">
              <w:t xml:space="preserve"> </w:t>
            </w:r>
            <w:r w:rsidRPr="00F90B18">
              <w:t>m.</w:t>
            </w:r>
            <w:r w:rsidR="0046795D" w:rsidRPr="00F90B18">
              <w:t xml:space="preserve"> </w:t>
            </w:r>
            <w:r w:rsidRPr="00F90B18">
              <w:t>rugpjūčio</w:t>
            </w:r>
            <w:r w:rsidR="0046795D" w:rsidRPr="00F90B18">
              <w:t xml:space="preserve"> </w:t>
            </w:r>
            <w:r w:rsidRPr="00F90B18">
              <w:t>29</w:t>
            </w:r>
            <w:r w:rsidR="0046795D" w:rsidRPr="00F90B18">
              <w:t xml:space="preserve"> </w:t>
            </w:r>
            <w:r w:rsidRPr="00F90B18">
              <w:t>d.</w:t>
            </w:r>
            <w:r w:rsidR="0046795D" w:rsidRPr="00F90B18">
              <w:t xml:space="preserve"> </w:t>
            </w:r>
            <w:r w:rsidRPr="00F90B18">
              <w:t>įsakymu</w:t>
            </w:r>
            <w:r w:rsidR="0046795D" w:rsidRPr="00F90B18">
              <w:t xml:space="preserve"> </w:t>
            </w:r>
            <w:r w:rsidRPr="00F90B18">
              <w:t>Nr.</w:t>
            </w:r>
            <w:r w:rsidR="0046795D" w:rsidRPr="00F90B18">
              <w:t xml:space="preserve"> </w:t>
            </w:r>
            <w:r w:rsidRPr="00F90B18">
              <w:t>V-774</w:t>
            </w:r>
            <w:r w:rsidR="0046795D" w:rsidRPr="00F90B18">
              <w:t xml:space="preserve"> </w:t>
            </w:r>
            <w:r w:rsidRPr="00F90B18">
              <w:t>„Dėl</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aprašo</w:t>
            </w:r>
            <w:r w:rsidR="0046795D" w:rsidRPr="00F90B18">
              <w:t xml:space="preserve"> </w:t>
            </w:r>
            <w:r w:rsidRPr="00F90B18">
              <w:t>patvirtinimo“,</w:t>
            </w:r>
            <w:r w:rsidR="0046795D" w:rsidRPr="00F90B18">
              <w:t xml:space="preserve"> </w:t>
            </w:r>
            <w:r w:rsidRPr="00F90B18">
              <w:t>nustatytą</w:t>
            </w:r>
            <w:r w:rsidR="0046795D" w:rsidRPr="00F90B18">
              <w:t xml:space="preserve"> </w:t>
            </w:r>
            <w:r w:rsidRPr="00F90B18">
              <w:t>išsilavinimą</w:t>
            </w:r>
            <w:r w:rsidR="0046795D" w:rsidRPr="00F90B18">
              <w:t xml:space="preserve"> </w:t>
            </w:r>
            <w:r w:rsidRPr="00F90B18">
              <w:t>ir</w:t>
            </w:r>
            <w:r w:rsidR="0046795D" w:rsidRPr="00F90B18">
              <w:t xml:space="preserve"> </w:t>
            </w:r>
            <w:r w:rsidRPr="00F90B18">
              <w:t>kvalifikaciją;</w:t>
            </w:r>
          </w:p>
          <w:p w14:paraId="5513B14A" w14:textId="77777777" w:rsidR="00235C26" w:rsidRPr="00F90B18" w:rsidRDefault="00235C26" w:rsidP="00555331">
            <w:pPr>
              <w:widowControl w:val="0"/>
              <w:jc w:val="both"/>
              <w:rPr>
                <w:i/>
                <w:iCs/>
              </w:rPr>
            </w:pPr>
            <w:r w:rsidRPr="00F90B18">
              <w:t>2)</w:t>
            </w:r>
            <w:r w:rsidR="0046795D" w:rsidRPr="00F90B18">
              <w:t xml:space="preserve"> </w:t>
            </w:r>
            <w:r w:rsidRPr="00F90B18">
              <w:t>elektronikos</w:t>
            </w:r>
            <w:r w:rsidR="0046795D" w:rsidRPr="00F90B18">
              <w:t xml:space="preserve"> </w:t>
            </w:r>
            <w:r w:rsidRPr="00F90B18">
              <w:t>inžinerijos</w:t>
            </w:r>
            <w:r w:rsidR="0046795D" w:rsidRPr="00F90B18">
              <w:t xml:space="preserve"> </w:t>
            </w:r>
            <w:r w:rsidRPr="00F90B18">
              <w:t>studijų</w:t>
            </w:r>
            <w:r w:rsidR="0046795D" w:rsidRPr="00F90B18">
              <w:t xml:space="preserve"> </w:t>
            </w:r>
            <w:r w:rsidRPr="00F90B18">
              <w:t>krypties</w:t>
            </w:r>
            <w:r w:rsidR="0046795D" w:rsidRPr="00F90B18">
              <w:t xml:space="preserve"> </w:t>
            </w:r>
            <w:r w:rsidRPr="00F90B18">
              <w:t>išsilavinimą</w:t>
            </w:r>
            <w:r w:rsidR="0046795D" w:rsidRPr="00F90B18">
              <w:t xml:space="preserve"> </w:t>
            </w:r>
            <w:r w:rsidRPr="00F90B18">
              <w:t>arba</w:t>
            </w:r>
            <w:r w:rsidR="0046795D" w:rsidRPr="00F90B18">
              <w:t xml:space="preserve"> </w:t>
            </w:r>
            <w:r w:rsidRPr="00F90B18">
              <w:rPr>
                <w:bCs/>
                <w:lang w:eastAsia="en-US"/>
              </w:rPr>
              <w:t>vidurinį</w:t>
            </w:r>
            <w:r w:rsidR="0046795D" w:rsidRPr="00F90B18">
              <w:rPr>
                <w:bCs/>
                <w:lang w:eastAsia="en-US"/>
              </w:rPr>
              <w:t xml:space="preserve"> </w:t>
            </w:r>
            <w:r w:rsidRPr="00F90B18">
              <w:rPr>
                <w:bCs/>
                <w:lang w:eastAsia="en-US"/>
              </w:rPr>
              <w:t>išsilavinimą</w:t>
            </w:r>
            <w:r w:rsidR="0046795D" w:rsidRPr="00F90B18">
              <w:t xml:space="preserve"> </w:t>
            </w:r>
            <w:r w:rsidRPr="00F90B18">
              <w:t>ir</w:t>
            </w:r>
            <w:r w:rsidR="0046795D" w:rsidRPr="00F90B18">
              <w:t xml:space="preserve"> </w:t>
            </w:r>
            <w:r w:rsidR="00A668E7" w:rsidRPr="00F90B18">
              <w:t>informacinių ir ryšių technologijų aptarnavimo techniko</w:t>
            </w:r>
            <w:r w:rsidR="0046795D" w:rsidRPr="00F90B18">
              <w:t xml:space="preserve"> </w:t>
            </w:r>
            <w:r w:rsidRPr="00F90B18">
              <w:t>ar</w:t>
            </w:r>
            <w:r w:rsidR="0046795D" w:rsidRPr="00F90B18">
              <w:t xml:space="preserve"> </w:t>
            </w:r>
            <w:r w:rsidRPr="00F90B18">
              <w:t>lygiavertę</w:t>
            </w:r>
            <w:r w:rsidR="0046795D" w:rsidRPr="00F90B18">
              <w:t xml:space="preserve"> </w:t>
            </w:r>
            <w:r w:rsidRPr="00F90B18">
              <w:t>kvalifikaciją</w:t>
            </w:r>
            <w:r w:rsidR="0046795D" w:rsidRPr="00F90B18">
              <w:t xml:space="preserve"> </w:t>
            </w:r>
            <w:r w:rsidRPr="00F90B18">
              <w:t>(išsilavinimą),</w:t>
            </w:r>
            <w:r w:rsidR="0046795D" w:rsidRPr="00F90B18">
              <w:t xml:space="preserve"> </w:t>
            </w:r>
            <w:r w:rsidRPr="00F90B18">
              <w:t>ne</w:t>
            </w:r>
            <w:r w:rsidR="0046795D" w:rsidRPr="00F90B18">
              <w:t xml:space="preserve"> </w:t>
            </w:r>
            <w:r w:rsidRPr="00F90B18">
              <w:t>mažesnę</w:t>
            </w:r>
            <w:r w:rsidR="0046795D" w:rsidRPr="00F90B18">
              <w:t xml:space="preserve"> </w:t>
            </w:r>
            <w:r w:rsidRPr="00F90B18">
              <w:t>kaip</w:t>
            </w:r>
            <w:r w:rsidR="0046795D" w:rsidRPr="00F90B18">
              <w:t xml:space="preserve"> </w:t>
            </w:r>
            <w:r w:rsidRPr="00F90B18">
              <w:t>3</w:t>
            </w:r>
            <w:r w:rsidR="0046795D" w:rsidRPr="00F90B18">
              <w:t xml:space="preserve"> </w:t>
            </w:r>
            <w:r w:rsidRPr="00F90B18">
              <w:t>metų</w:t>
            </w:r>
            <w:r w:rsidR="0046795D" w:rsidRPr="00F90B18">
              <w:t xml:space="preserve"> </w:t>
            </w:r>
            <w:r w:rsidR="00A668E7" w:rsidRPr="00F90B18">
              <w:t>informacinių ir ryšių technologijų aptarnavimo techniko</w:t>
            </w:r>
            <w:r w:rsidR="0046795D" w:rsidRPr="00F90B18">
              <w:t xml:space="preserve"> </w:t>
            </w:r>
            <w:r w:rsidRPr="00F90B18">
              <w:t>profesinės</w:t>
            </w:r>
            <w:r w:rsidR="0046795D" w:rsidRPr="00F90B18">
              <w:t xml:space="preserve"> </w:t>
            </w:r>
            <w:r w:rsidRPr="00F90B18">
              <w:t>veiklos</w:t>
            </w:r>
            <w:r w:rsidR="0046795D" w:rsidRPr="00F90B18">
              <w:t xml:space="preserve"> </w:t>
            </w:r>
            <w:r w:rsidRPr="00F90B18">
              <w:t>patirtį</w:t>
            </w:r>
            <w:r w:rsidR="0046795D" w:rsidRPr="00F90B18">
              <w:t xml:space="preserve"> </w:t>
            </w:r>
            <w:r w:rsidRPr="00F90B18">
              <w:rPr>
                <w:bCs/>
                <w:lang w:eastAsia="en-US"/>
              </w:rPr>
              <w:t>ir</w:t>
            </w:r>
            <w:r w:rsidR="0046795D" w:rsidRPr="00F90B18">
              <w:rPr>
                <w:bCs/>
                <w:lang w:eastAsia="en-US"/>
              </w:rPr>
              <w:t xml:space="preserve"> </w:t>
            </w:r>
            <w:r w:rsidRPr="00F90B18">
              <w:rPr>
                <w:bCs/>
                <w:lang w:eastAsia="en-US"/>
              </w:rPr>
              <w:t>pedagoginių</w:t>
            </w:r>
            <w:r w:rsidR="0046795D" w:rsidRPr="00F90B18">
              <w:rPr>
                <w:bCs/>
                <w:lang w:eastAsia="en-US"/>
              </w:rPr>
              <w:t xml:space="preserve"> </w:t>
            </w:r>
            <w:r w:rsidRPr="00F90B18">
              <w:rPr>
                <w:bCs/>
                <w:lang w:eastAsia="en-US"/>
              </w:rPr>
              <w:t>ir</w:t>
            </w:r>
            <w:r w:rsidR="0046795D" w:rsidRPr="00F90B18">
              <w:rPr>
                <w:bCs/>
                <w:lang w:eastAsia="en-US"/>
              </w:rPr>
              <w:t xml:space="preserve"> </w:t>
            </w:r>
            <w:r w:rsidRPr="00F90B18">
              <w:rPr>
                <w:bCs/>
                <w:lang w:eastAsia="en-US"/>
              </w:rPr>
              <w:t>psichologinių</w:t>
            </w:r>
            <w:r w:rsidR="0046795D" w:rsidRPr="00F90B18">
              <w:rPr>
                <w:bCs/>
                <w:lang w:eastAsia="en-US"/>
              </w:rPr>
              <w:t xml:space="preserve"> </w:t>
            </w:r>
            <w:r w:rsidRPr="00F90B18">
              <w:rPr>
                <w:bCs/>
                <w:lang w:eastAsia="en-US"/>
              </w:rPr>
              <w:t>žinių</w:t>
            </w:r>
            <w:r w:rsidR="0046795D" w:rsidRPr="00F90B18">
              <w:rPr>
                <w:bCs/>
                <w:lang w:eastAsia="en-US"/>
              </w:rPr>
              <w:t xml:space="preserve"> </w:t>
            </w:r>
            <w:r w:rsidRPr="00F90B18">
              <w:rPr>
                <w:bCs/>
                <w:lang w:eastAsia="en-US"/>
              </w:rPr>
              <w:t>kurso</w:t>
            </w:r>
            <w:r w:rsidR="0046795D" w:rsidRPr="00F90B18">
              <w:rPr>
                <w:bCs/>
                <w:lang w:eastAsia="en-US"/>
              </w:rPr>
              <w:t xml:space="preserve"> </w:t>
            </w:r>
            <w:r w:rsidRPr="00F90B18">
              <w:t>baigimo</w:t>
            </w:r>
            <w:r w:rsidR="0046795D" w:rsidRPr="00F90B18">
              <w:t xml:space="preserve"> </w:t>
            </w:r>
            <w:r w:rsidRPr="00F90B18">
              <w:t>pažymėjimą</w:t>
            </w:r>
            <w:r w:rsidRPr="00F90B18">
              <w:rPr>
                <w:shd w:val="clear" w:color="auto" w:fill="FFFFFF"/>
              </w:rPr>
              <w:t>.</w:t>
            </w:r>
          </w:p>
        </w:tc>
      </w:tr>
    </w:tbl>
    <w:p w14:paraId="688BF21F" w14:textId="77777777" w:rsidR="000210C1" w:rsidRPr="00F90B18" w:rsidRDefault="00564CB6" w:rsidP="00555331">
      <w:pPr>
        <w:widowControl w:val="0"/>
        <w:jc w:val="center"/>
        <w:rPr>
          <w:b/>
        </w:rPr>
      </w:pPr>
      <w:r w:rsidRPr="00F90B18">
        <w:br w:type="page"/>
      </w:r>
      <w:r w:rsidRPr="00F90B18">
        <w:rPr>
          <w:b/>
        </w:rPr>
        <w:lastRenderedPageBreak/>
        <w:t>6.4.</w:t>
      </w:r>
      <w:r w:rsidR="0046795D" w:rsidRPr="00F90B18">
        <w:rPr>
          <w:b/>
        </w:rPr>
        <w:t xml:space="preserve"> </w:t>
      </w:r>
      <w:r w:rsidRPr="00F90B18">
        <w:rPr>
          <w:b/>
        </w:rPr>
        <w:t>BAIGIAMASIS</w:t>
      </w:r>
      <w:r w:rsidR="0046795D" w:rsidRPr="00F90B18">
        <w:rPr>
          <w:b/>
        </w:rPr>
        <w:t xml:space="preserve"> </w:t>
      </w:r>
      <w:r w:rsidRPr="00F90B18">
        <w:rPr>
          <w:b/>
        </w:rPr>
        <w:t>MODULIS</w:t>
      </w:r>
    </w:p>
    <w:p w14:paraId="5BD48DAA" w14:textId="77777777" w:rsidR="000210C1" w:rsidRPr="00F90B18" w:rsidRDefault="000210C1" w:rsidP="00555331">
      <w:pPr>
        <w:widowControl w:val="0"/>
      </w:pPr>
    </w:p>
    <w:p w14:paraId="044B9D03" w14:textId="77777777" w:rsidR="000210C1" w:rsidRPr="00F90B18" w:rsidRDefault="00564CB6" w:rsidP="00555331">
      <w:pPr>
        <w:widowControl w:val="0"/>
        <w:rPr>
          <w:b/>
        </w:rPr>
      </w:pPr>
      <w:r w:rsidRPr="00F90B18">
        <w:rPr>
          <w:b/>
        </w:rPr>
        <w:t>Modulio</w:t>
      </w:r>
      <w:r w:rsidR="0046795D" w:rsidRPr="00F90B18">
        <w:rPr>
          <w:b/>
        </w:rPr>
        <w:t xml:space="preserve"> </w:t>
      </w:r>
      <w:r w:rsidRPr="00F90B18">
        <w:rPr>
          <w:b/>
        </w:rPr>
        <w:t>pavadinimas</w:t>
      </w:r>
      <w:r w:rsidR="0046795D" w:rsidRPr="00F90B18">
        <w:rPr>
          <w:b/>
        </w:rPr>
        <w:t xml:space="preserve"> </w:t>
      </w:r>
      <w:r w:rsidRPr="00F90B18">
        <w:rPr>
          <w:b/>
        </w:rPr>
        <w:t>–</w:t>
      </w:r>
      <w:r w:rsidR="0046795D" w:rsidRPr="00F90B18">
        <w:rPr>
          <w:b/>
        </w:rPr>
        <w:t xml:space="preserve"> </w:t>
      </w:r>
      <w:r w:rsidRPr="00F90B18">
        <w:rPr>
          <w:b/>
        </w:rPr>
        <w:t>„Įvadas</w:t>
      </w:r>
      <w:r w:rsidR="0046795D" w:rsidRPr="00F90B18">
        <w:rPr>
          <w:b/>
        </w:rPr>
        <w:t xml:space="preserve"> </w:t>
      </w:r>
      <w:r w:rsidRPr="00F90B18">
        <w:rPr>
          <w:b/>
        </w:rPr>
        <w:t>į</w:t>
      </w:r>
      <w:r w:rsidR="0046795D" w:rsidRPr="00F90B18">
        <w:rPr>
          <w:b/>
        </w:rPr>
        <w:t xml:space="preserve"> </w:t>
      </w:r>
      <w:r w:rsidRPr="00F90B18">
        <w:rPr>
          <w:b/>
        </w:rPr>
        <w:t>darbo</w:t>
      </w:r>
      <w:r w:rsidR="0046795D" w:rsidRPr="00F90B18">
        <w:rPr>
          <w:b/>
        </w:rPr>
        <w:t xml:space="preserve"> </w:t>
      </w:r>
      <w:r w:rsidRPr="00F90B18">
        <w:rPr>
          <w:b/>
        </w:rPr>
        <w:t>rinką“</w:t>
      </w: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1"/>
        <w:gridCol w:w="12693"/>
      </w:tblGrid>
      <w:tr w:rsidR="00C27026" w:rsidRPr="00F90B18" w14:paraId="51E21EFE" w14:textId="77777777" w:rsidTr="00BF1864">
        <w:trPr>
          <w:trHeight w:val="57"/>
        </w:trPr>
        <w:tc>
          <w:tcPr>
            <w:tcW w:w="956" w:type="pct"/>
          </w:tcPr>
          <w:p w14:paraId="63D31EEE" w14:textId="77777777" w:rsidR="000210C1" w:rsidRPr="00F90B18" w:rsidRDefault="00564CB6" w:rsidP="00555331">
            <w:pPr>
              <w:widowControl w:val="0"/>
              <w:pBdr>
                <w:top w:val="nil"/>
                <w:left w:val="nil"/>
                <w:bottom w:val="nil"/>
                <w:right w:val="nil"/>
                <w:between w:val="nil"/>
              </w:pBdr>
            </w:pPr>
            <w:r w:rsidRPr="00F90B18">
              <w:t>Valstybinis</w:t>
            </w:r>
            <w:r w:rsidR="0046795D" w:rsidRPr="00F90B18">
              <w:t xml:space="preserve"> </w:t>
            </w:r>
            <w:r w:rsidRPr="00F90B18">
              <w:t>kodas</w:t>
            </w:r>
          </w:p>
        </w:tc>
        <w:tc>
          <w:tcPr>
            <w:tcW w:w="4044" w:type="pct"/>
          </w:tcPr>
          <w:p w14:paraId="35567C0F" w14:textId="6A07B85B" w:rsidR="000210C1" w:rsidRPr="00F90B18" w:rsidRDefault="00771FEA" w:rsidP="00555331">
            <w:pPr>
              <w:widowControl w:val="0"/>
              <w:pBdr>
                <w:top w:val="nil"/>
                <w:left w:val="nil"/>
                <w:bottom w:val="nil"/>
                <w:right w:val="nil"/>
                <w:between w:val="nil"/>
              </w:pBdr>
            </w:pPr>
            <w:r w:rsidRPr="00330A71">
              <w:rPr>
                <w:rFonts w:eastAsia="Calibri"/>
                <w:noProof/>
                <w:lang w:val="en-GB"/>
              </w:rPr>
              <w:t>4000004</w:t>
            </w:r>
          </w:p>
        </w:tc>
      </w:tr>
      <w:tr w:rsidR="00C27026" w:rsidRPr="00F90B18" w14:paraId="3BAD7517" w14:textId="77777777" w:rsidTr="00BF1864">
        <w:trPr>
          <w:trHeight w:val="57"/>
        </w:trPr>
        <w:tc>
          <w:tcPr>
            <w:tcW w:w="956" w:type="pct"/>
          </w:tcPr>
          <w:p w14:paraId="6ACBE46A" w14:textId="77777777" w:rsidR="000210C1" w:rsidRPr="00F90B18" w:rsidRDefault="00564CB6" w:rsidP="00555331">
            <w:pPr>
              <w:widowControl w:val="0"/>
              <w:pBdr>
                <w:top w:val="nil"/>
                <w:left w:val="nil"/>
                <w:bottom w:val="nil"/>
                <w:right w:val="nil"/>
                <w:between w:val="nil"/>
              </w:pBdr>
            </w:pPr>
            <w:r w:rsidRPr="00F90B18">
              <w:t>Modulio</w:t>
            </w:r>
            <w:r w:rsidR="0046795D" w:rsidRPr="00F90B18">
              <w:t xml:space="preserve"> </w:t>
            </w:r>
            <w:r w:rsidRPr="00F90B18">
              <w:t>LTKS</w:t>
            </w:r>
            <w:r w:rsidR="0046795D" w:rsidRPr="00F90B18">
              <w:t xml:space="preserve"> </w:t>
            </w:r>
            <w:r w:rsidRPr="00F90B18">
              <w:t>lygis</w:t>
            </w:r>
          </w:p>
        </w:tc>
        <w:tc>
          <w:tcPr>
            <w:tcW w:w="4044" w:type="pct"/>
          </w:tcPr>
          <w:p w14:paraId="2B06B729" w14:textId="77777777" w:rsidR="000210C1" w:rsidRPr="00F90B18" w:rsidRDefault="00564CB6" w:rsidP="00555331">
            <w:pPr>
              <w:widowControl w:val="0"/>
              <w:pBdr>
                <w:top w:val="nil"/>
                <w:left w:val="nil"/>
                <w:bottom w:val="nil"/>
                <w:right w:val="nil"/>
                <w:between w:val="nil"/>
              </w:pBdr>
            </w:pPr>
            <w:r w:rsidRPr="00F90B18">
              <w:t>IV</w:t>
            </w:r>
          </w:p>
        </w:tc>
      </w:tr>
      <w:tr w:rsidR="00C27026" w:rsidRPr="00F90B18" w14:paraId="61240FB3" w14:textId="77777777" w:rsidTr="00BF1864">
        <w:trPr>
          <w:trHeight w:val="57"/>
        </w:trPr>
        <w:tc>
          <w:tcPr>
            <w:tcW w:w="956" w:type="pct"/>
          </w:tcPr>
          <w:p w14:paraId="0871BAFE" w14:textId="77777777" w:rsidR="000210C1" w:rsidRPr="00F90B18" w:rsidRDefault="00564CB6" w:rsidP="00555331">
            <w:pPr>
              <w:widowControl w:val="0"/>
              <w:pBdr>
                <w:top w:val="nil"/>
                <w:left w:val="nil"/>
                <w:bottom w:val="nil"/>
                <w:right w:val="nil"/>
                <w:between w:val="nil"/>
              </w:pBdr>
            </w:pPr>
            <w:r w:rsidRPr="00F90B18">
              <w:t>Apimtis</w:t>
            </w:r>
            <w:r w:rsidR="0046795D" w:rsidRPr="00F90B18">
              <w:t xml:space="preserve"> </w:t>
            </w:r>
            <w:r w:rsidRPr="00F90B18">
              <w:t>mokymosi</w:t>
            </w:r>
            <w:r w:rsidR="0046795D" w:rsidRPr="00F90B18">
              <w:t xml:space="preserve"> </w:t>
            </w:r>
            <w:r w:rsidRPr="00F90B18">
              <w:t>kreditais</w:t>
            </w:r>
          </w:p>
        </w:tc>
        <w:tc>
          <w:tcPr>
            <w:tcW w:w="4044" w:type="pct"/>
          </w:tcPr>
          <w:p w14:paraId="0E1F4844" w14:textId="77777777" w:rsidR="000210C1" w:rsidRPr="00F90B18" w:rsidRDefault="00564CB6" w:rsidP="00555331">
            <w:pPr>
              <w:widowControl w:val="0"/>
              <w:pBdr>
                <w:top w:val="nil"/>
                <w:left w:val="nil"/>
                <w:bottom w:val="nil"/>
                <w:right w:val="nil"/>
                <w:between w:val="nil"/>
              </w:pBdr>
            </w:pPr>
            <w:r w:rsidRPr="00F90B18">
              <w:t>5</w:t>
            </w:r>
          </w:p>
        </w:tc>
      </w:tr>
      <w:tr w:rsidR="00C27026" w:rsidRPr="00F90B18" w14:paraId="32522208" w14:textId="77777777" w:rsidTr="00BF1864">
        <w:trPr>
          <w:trHeight w:val="57"/>
        </w:trPr>
        <w:tc>
          <w:tcPr>
            <w:tcW w:w="956" w:type="pct"/>
            <w:shd w:val="clear" w:color="auto" w:fill="F2F2F2"/>
          </w:tcPr>
          <w:p w14:paraId="3F7B2C4E" w14:textId="77777777" w:rsidR="000210C1" w:rsidRPr="00F90B18" w:rsidRDefault="00564CB6" w:rsidP="00555331">
            <w:pPr>
              <w:widowControl w:val="0"/>
              <w:pBdr>
                <w:top w:val="nil"/>
                <w:left w:val="nil"/>
                <w:bottom w:val="nil"/>
                <w:right w:val="nil"/>
                <w:between w:val="nil"/>
              </w:pBdr>
            </w:pPr>
            <w:r w:rsidRPr="00F90B18">
              <w:t>Kompetencijos</w:t>
            </w:r>
          </w:p>
        </w:tc>
        <w:tc>
          <w:tcPr>
            <w:tcW w:w="4044" w:type="pct"/>
            <w:shd w:val="clear" w:color="auto" w:fill="F2F2F2"/>
          </w:tcPr>
          <w:p w14:paraId="735F83D9" w14:textId="77777777" w:rsidR="000210C1" w:rsidRPr="00F90B18" w:rsidRDefault="00564CB6" w:rsidP="00555331">
            <w:pPr>
              <w:widowControl w:val="0"/>
              <w:pBdr>
                <w:top w:val="nil"/>
                <w:left w:val="nil"/>
                <w:bottom w:val="nil"/>
                <w:right w:val="nil"/>
                <w:between w:val="nil"/>
              </w:pBdr>
            </w:pPr>
            <w:r w:rsidRPr="00F90B18">
              <w:t>Mokymosi</w:t>
            </w:r>
            <w:r w:rsidR="0046795D" w:rsidRPr="00F90B18">
              <w:t xml:space="preserve"> </w:t>
            </w:r>
            <w:r w:rsidRPr="00F90B18">
              <w:t>rezultatai</w:t>
            </w:r>
          </w:p>
        </w:tc>
      </w:tr>
      <w:tr w:rsidR="00C27026" w:rsidRPr="00F90B18" w14:paraId="3DAA4539" w14:textId="77777777" w:rsidTr="00BF1864">
        <w:trPr>
          <w:trHeight w:val="57"/>
        </w:trPr>
        <w:tc>
          <w:tcPr>
            <w:tcW w:w="956" w:type="pct"/>
          </w:tcPr>
          <w:p w14:paraId="13F04CAC" w14:textId="77777777" w:rsidR="000210C1" w:rsidRPr="00F90B18" w:rsidRDefault="00564CB6" w:rsidP="00555331">
            <w:pPr>
              <w:widowControl w:val="0"/>
            </w:pPr>
            <w:r w:rsidRPr="00F90B18">
              <w:t>1.</w:t>
            </w:r>
            <w:r w:rsidR="0046795D" w:rsidRPr="00F90B18">
              <w:t xml:space="preserve"> </w:t>
            </w:r>
            <w:r w:rsidRPr="00F90B18">
              <w:t>Formuoti</w:t>
            </w:r>
            <w:r w:rsidR="0046795D" w:rsidRPr="00F90B18">
              <w:t xml:space="preserve"> </w:t>
            </w:r>
            <w:r w:rsidRPr="00F90B18">
              <w:t>darbinius</w:t>
            </w:r>
            <w:r w:rsidR="0046795D" w:rsidRPr="00F90B18">
              <w:t xml:space="preserve"> </w:t>
            </w:r>
            <w:r w:rsidRPr="00F90B18">
              <w:t>įgūdžius</w:t>
            </w:r>
            <w:r w:rsidR="0046795D" w:rsidRPr="00F90B18">
              <w:t xml:space="preserve"> </w:t>
            </w:r>
            <w:r w:rsidRPr="00F90B18">
              <w:t>realioje</w:t>
            </w:r>
            <w:r w:rsidR="0046795D" w:rsidRPr="00F90B18">
              <w:t xml:space="preserve"> </w:t>
            </w:r>
            <w:r w:rsidRPr="00F90B18">
              <w:t>darbo</w:t>
            </w:r>
            <w:r w:rsidR="0046795D" w:rsidRPr="00F90B18">
              <w:t xml:space="preserve"> </w:t>
            </w:r>
            <w:r w:rsidRPr="00F90B18">
              <w:t>vietoje.</w:t>
            </w:r>
          </w:p>
        </w:tc>
        <w:tc>
          <w:tcPr>
            <w:tcW w:w="4044" w:type="pct"/>
          </w:tcPr>
          <w:p w14:paraId="04BA2C11" w14:textId="77777777" w:rsidR="000210C1" w:rsidRPr="00F90B18" w:rsidRDefault="00564CB6" w:rsidP="00555331">
            <w:pPr>
              <w:widowControl w:val="0"/>
              <w:jc w:val="both"/>
            </w:pPr>
            <w:r w:rsidRPr="00F90B18">
              <w:t>1.1.</w:t>
            </w:r>
            <w:r w:rsidR="0046795D" w:rsidRPr="00F90B18">
              <w:t xml:space="preserve"> </w:t>
            </w:r>
            <w:r w:rsidRPr="00F90B18">
              <w:t>Įsivertinti</w:t>
            </w:r>
            <w:r w:rsidR="0046795D" w:rsidRPr="00F90B18">
              <w:t xml:space="preserve"> </w:t>
            </w:r>
            <w:r w:rsidRPr="00F90B18">
              <w:t>ir</w:t>
            </w:r>
            <w:r w:rsidR="0046795D" w:rsidRPr="00F90B18">
              <w:t xml:space="preserve"> </w:t>
            </w:r>
            <w:r w:rsidRPr="00F90B18">
              <w:t>realioje</w:t>
            </w:r>
            <w:r w:rsidR="0046795D" w:rsidRPr="00F90B18">
              <w:t xml:space="preserve"> </w:t>
            </w:r>
            <w:r w:rsidRPr="00F90B18">
              <w:t>darbo</w:t>
            </w:r>
            <w:r w:rsidR="0046795D" w:rsidRPr="00F90B18">
              <w:t xml:space="preserve"> </w:t>
            </w:r>
            <w:r w:rsidRPr="00F90B18">
              <w:t>vietoje</w:t>
            </w:r>
            <w:r w:rsidR="0046795D" w:rsidRPr="00F90B18">
              <w:t xml:space="preserve"> </w:t>
            </w:r>
            <w:r w:rsidRPr="00F90B18">
              <w:t>demonstruoti</w:t>
            </w:r>
            <w:r w:rsidR="0046795D" w:rsidRPr="00F90B18">
              <w:t xml:space="preserve"> </w:t>
            </w:r>
            <w:r w:rsidRPr="00F90B18">
              <w:t>įgytas</w:t>
            </w:r>
            <w:r w:rsidR="0046795D" w:rsidRPr="00F90B18">
              <w:t xml:space="preserve"> </w:t>
            </w:r>
            <w:r w:rsidRPr="00F90B18">
              <w:t>kompetencijas</w:t>
            </w:r>
            <w:r w:rsidR="00C27026" w:rsidRPr="00F90B18">
              <w:t>.</w:t>
            </w:r>
          </w:p>
          <w:p w14:paraId="753949E3" w14:textId="77777777" w:rsidR="000210C1" w:rsidRPr="00F90B18" w:rsidRDefault="00564CB6" w:rsidP="00555331">
            <w:pPr>
              <w:widowControl w:val="0"/>
              <w:jc w:val="both"/>
            </w:pPr>
            <w:r w:rsidRPr="00F90B18">
              <w:t>1.2.</w:t>
            </w:r>
            <w:r w:rsidR="0046795D" w:rsidRPr="00F90B18">
              <w:t xml:space="preserve"> </w:t>
            </w:r>
            <w:r w:rsidRPr="00F90B18">
              <w:t>Susipažinti</w:t>
            </w:r>
            <w:r w:rsidR="0046795D" w:rsidRPr="00F90B18">
              <w:t xml:space="preserve"> </w:t>
            </w:r>
            <w:r w:rsidRPr="00F90B18">
              <w:t>su</w:t>
            </w:r>
            <w:r w:rsidR="0046795D" w:rsidRPr="00F90B18">
              <w:t xml:space="preserve"> </w:t>
            </w:r>
            <w:r w:rsidRPr="00F90B18">
              <w:t>būsimo</w:t>
            </w:r>
            <w:r w:rsidR="0046795D" w:rsidRPr="00F90B18">
              <w:t xml:space="preserve"> </w:t>
            </w:r>
            <w:r w:rsidRPr="00F90B18">
              <w:t>darbo</w:t>
            </w:r>
            <w:r w:rsidR="0046795D" w:rsidRPr="00F90B18">
              <w:t xml:space="preserve"> </w:t>
            </w:r>
            <w:r w:rsidRPr="00F90B18">
              <w:t>specifika</w:t>
            </w:r>
            <w:r w:rsidR="0046795D" w:rsidRPr="00F90B18">
              <w:t xml:space="preserve"> </w:t>
            </w:r>
            <w:r w:rsidRPr="00F90B18">
              <w:t>ir</w:t>
            </w:r>
            <w:r w:rsidR="0046795D" w:rsidRPr="00F90B18">
              <w:t xml:space="preserve"> </w:t>
            </w:r>
            <w:r w:rsidRPr="00F90B18">
              <w:t>adaptuotis</w:t>
            </w:r>
            <w:r w:rsidR="0046795D" w:rsidRPr="00F90B18">
              <w:t xml:space="preserve"> </w:t>
            </w:r>
            <w:r w:rsidRPr="00F90B18">
              <w:t>realioje</w:t>
            </w:r>
            <w:r w:rsidR="0046795D" w:rsidRPr="00F90B18">
              <w:t xml:space="preserve"> </w:t>
            </w:r>
            <w:r w:rsidRPr="00F90B18">
              <w:t>darbo</w:t>
            </w:r>
            <w:r w:rsidR="0046795D" w:rsidRPr="00F90B18">
              <w:t xml:space="preserve"> </w:t>
            </w:r>
            <w:r w:rsidRPr="00F90B18">
              <w:t>vietoje</w:t>
            </w:r>
            <w:r w:rsidR="00C27026" w:rsidRPr="00F90B18">
              <w:t>.</w:t>
            </w:r>
          </w:p>
          <w:p w14:paraId="31D46EC5" w14:textId="77777777" w:rsidR="000210C1" w:rsidRPr="00F90B18" w:rsidRDefault="00564CB6" w:rsidP="00555331">
            <w:pPr>
              <w:widowControl w:val="0"/>
              <w:pBdr>
                <w:top w:val="nil"/>
                <w:left w:val="nil"/>
                <w:bottom w:val="nil"/>
                <w:right w:val="nil"/>
                <w:between w:val="nil"/>
              </w:pBdr>
            </w:pPr>
            <w:r w:rsidRPr="00F90B18">
              <w:t>1.3.</w:t>
            </w:r>
            <w:r w:rsidR="0046795D" w:rsidRPr="00F90B18">
              <w:t xml:space="preserve"> </w:t>
            </w:r>
            <w:r w:rsidRPr="00F90B18">
              <w:t>Įsivertinti</w:t>
            </w:r>
            <w:r w:rsidR="0046795D" w:rsidRPr="00F90B18">
              <w:t xml:space="preserve"> </w:t>
            </w:r>
            <w:r w:rsidRPr="00F90B18">
              <w:t>asmenines</w:t>
            </w:r>
            <w:r w:rsidR="0046795D" w:rsidRPr="00F90B18">
              <w:t xml:space="preserve"> </w:t>
            </w:r>
            <w:r w:rsidRPr="00F90B18">
              <w:t>integracijos</w:t>
            </w:r>
            <w:r w:rsidR="0046795D" w:rsidRPr="00F90B18">
              <w:t xml:space="preserve"> </w:t>
            </w:r>
            <w:r w:rsidRPr="00F90B18">
              <w:t>į</w:t>
            </w:r>
            <w:r w:rsidR="0046795D" w:rsidRPr="00F90B18">
              <w:t xml:space="preserve"> </w:t>
            </w:r>
            <w:r w:rsidRPr="00F90B18">
              <w:t>darbo</w:t>
            </w:r>
            <w:r w:rsidR="0046795D" w:rsidRPr="00F90B18">
              <w:t xml:space="preserve"> </w:t>
            </w:r>
            <w:r w:rsidRPr="00F90B18">
              <w:t>rinką</w:t>
            </w:r>
            <w:r w:rsidR="0046795D" w:rsidRPr="00F90B18">
              <w:t xml:space="preserve"> </w:t>
            </w:r>
            <w:r w:rsidRPr="00F90B18">
              <w:t>galimybes</w:t>
            </w:r>
            <w:r w:rsidR="00C27026" w:rsidRPr="00F90B18">
              <w:t>.</w:t>
            </w:r>
          </w:p>
        </w:tc>
      </w:tr>
      <w:tr w:rsidR="00C27026" w:rsidRPr="00F90B18" w14:paraId="198E7AD6" w14:textId="77777777" w:rsidTr="00BF1864">
        <w:trPr>
          <w:trHeight w:val="57"/>
        </w:trPr>
        <w:tc>
          <w:tcPr>
            <w:tcW w:w="956" w:type="pct"/>
          </w:tcPr>
          <w:p w14:paraId="482E6463" w14:textId="77777777" w:rsidR="000210C1" w:rsidRPr="00F90B18" w:rsidRDefault="00564CB6" w:rsidP="00555331">
            <w:pPr>
              <w:widowControl w:val="0"/>
              <w:pBdr>
                <w:top w:val="nil"/>
                <w:left w:val="nil"/>
                <w:bottom w:val="nil"/>
                <w:right w:val="nil"/>
                <w:between w:val="nil"/>
              </w:pBdr>
            </w:pPr>
            <w:r w:rsidRPr="00F90B18">
              <w:t>Mokymosi</w:t>
            </w:r>
            <w:r w:rsidR="0046795D" w:rsidRPr="00F90B18">
              <w:t xml:space="preserve"> </w:t>
            </w:r>
            <w:r w:rsidRPr="00F90B18">
              <w:t>pasiekimų</w:t>
            </w:r>
            <w:r w:rsidR="0046795D" w:rsidRPr="00F90B18">
              <w:t xml:space="preserve"> </w:t>
            </w:r>
            <w:r w:rsidRPr="00F90B18">
              <w:t>vertinimo</w:t>
            </w:r>
            <w:r w:rsidR="0046795D" w:rsidRPr="00F90B18">
              <w:t xml:space="preserve"> </w:t>
            </w:r>
            <w:r w:rsidRPr="00F90B18">
              <w:t>kriterijai</w:t>
            </w:r>
          </w:p>
        </w:tc>
        <w:tc>
          <w:tcPr>
            <w:tcW w:w="4044" w:type="pct"/>
          </w:tcPr>
          <w:p w14:paraId="36CE0B26" w14:textId="77777777" w:rsidR="000210C1" w:rsidRPr="00F90B18" w:rsidRDefault="00564CB6" w:rsidP="00555331">
            <w:pPr>
              <w:widowControl w:val="0"/>
            </w:pPr>
            <w:r w:rsidRPr="00F90B18">
              <w:t>Siūlomas</w:t>
            </w:r>
            <w:r w:rsidR="0046795D" w:rsidRPr="00F90B18">
              <w:t xml:space="preserve"> </w:t>
            </w:r>
            <w:r w:rsidRPr="00F90B18">
              <w:t>baigiamojo</w:t>
            </w:r>
            <w:r w:rsidR="0046795D" w:rsidRPr="00F90B18">
              <w:t xml:space="preserve"> </w:t>
            </w:r>
            <w:r w:rsidRPr="00F90B18">
              <w:t>modulio</w:t>
            </w:r>
            <w:r w:rsidR="0046795D" w:rsidRPr="00F90B18">
              <w:t xml:space="preserve"> </w:t>
            </w:r>
            <w:r w:rsidRPr="00F90B18">
              <w:t>vertinimas</w:t>
            </w:r>
            <w:r w:rsidR="0046795D" w:rsidRPr="00F90B18">
              <w:t xml:space="preserve"> </w:t>
            </w:r>
            <w:r w:rsidRPr="00F90B18">
              <w:t>–</w:t>
            </w:r>
            <w:r w:rsidR="0046795D" w:rsidRPr="00F90B18">
              <w:t xml:space="preserve"> </w:t>
            </w:r>
            <w:r w:rsidRPr="00F90B18">
              <w:rPr>
                <w:i/>
              </w:rPr>
              <w:t>atlikta</w:t>
            </w:r>
            <w:r w:rsidR="0046795D" w:rsidRPr="00F90B18">
              <w:rPr>
                <w:i/>
              </w:rPr>
              <w:t xml:space="preserve"> </w:t>
            </w:r>
            <w:r w:rsidRPr="00F90B18">
              <w:rPr>
                <w:i/>
              </w:rPr>
              <w:t>(neatlikta).</w:t>
            </w:r>
          </w:p>
        </w:tc>
      </w:tr>
      <w:tr w:rsidR="00C27026" w:rsidRPr="00F90B18" w14:paraId="7C5FBE09" w14:textId="77777777" w:rsidTr="00BF1864">
        <w:trPr>
          <w:trHeight w:val="57"/>
        </w:trPr>
        <w:tc>
          <w:tcPr>
            <w:tcW w:w="956" w:type="pct"/>
          </w:tcPr>
          <w:p w14:paraId="0A0B28E8" w14:textId="77777777" w:rsidR="000210C1" w:rsidRPr="00F90B18" w:rsidRDefault="00564CB6" w:rsidP="00555331">
            <w:pPr>
              <w:widowControl w:val="0"/>
              <w:pBdr>
                <w:top w:val="nil"/>
                <w:left w:val="nil"/>
                <w:bottom w:val="nil"/>
                <w:right w:val="nil"/>
                <w:between w:val="nil"/>
              </w:pBdr>
            </w:pPr>
            <w:r w:rsidRPr="00F90B18">
              <w:t>Reikalavimai</w:t>
            </w:r>
            <w:r w:rsidR="0046795D" w:rsidRPr="00F90B18">
              <w:t xml:space="preserve"> </w:t>
            </w:r>
            <w:r w:rsidRPr="00F90B18">
              <w:t>mokymui</w:t>
            </w:r>
            <w:r w:rsidR="0046795D" w:rsidRPr="00F90B18">
              <w:t xml:space="preserve"> </w:t>
            </w:r>
            <w:r w:rsidRPr="00F90B18">
              <w:t>skirtiems</w:t>
            </w:r>
            <w:r w:rsidR="0046795D" w:rsidRPr="00F90B18">
              <w:t xml:space="preserve"> </w:t>
            </w:r>
            <w:r w:rsidRPr="00F90B18">
              <w:t>metodiniams</w:t>
            </w:r>
            <w:r w:rsidR="0046795D" w:rsidRPr="00F90B18">
              <w:t xml:space="preserve"> </w:t>
            </w:r>
            <w:r w:rsidRPr="00F90B18">
              <w:t>ir</w:t>
            </w:r>
            <w:r w:rsidR="0046795D" w:rsidRPr="00F90B18">
              <w:t xml:space="preserve"> </w:t>
            </w:r>
            <w:r w:rsidRPr="00F90B18">
              <w:t>materialiesiems</w:t>
            </w:r>
            <w:r w:rsidR="0046795D" w:rsidRPr="00F90B18">
              <w:t xml:space="preserve"> </w:t>
            </w:r>
            <w:r w:rsidRPr="00F90B18">
              <w:t>ištekliams</w:t>
            </w:r>
          </w:p>
        </w:tc>
        <w:tc>
          <w:tcPr>
            <w:tcW w:w="4044" w:type="pct"/>
          </w:tcPr>
          <w:p w14:paraId="692CF27E" w14:textId="77777777" w:rsidR="000210C1" w:rsidRPr="00F90B18" w:rsidRDefault="00564CB6" w:rsidP="00555331">
            <w:pPr>
              <w:widowControl w:val="0"/>
              <w:pBdr>
                <w:top w:val="nil"/>
                <w:left w:val="nil"/>
                <w:bottom w:val="nil"/>
                <w:right w:val="nil"/>
                <w:between w:val="nil"/>
              </w:pBdr>
              <w:rPr>
                <w:i/>
              </w:rPr>
            </w:pPr>
            <w:r w:rsidRPr="00F90B18">
              <w:rPr>
                <w:i/>
              </w:rPr>
              <w:t>Nėra.</w:t>
            </w:r>
          </w:p>
        </w:tc>
      </w:tr>
      <w:tr w:rsidR="00C27026" w:rsidRPr="00F90B18" w14:paraId="0D0341C6" w14:textId="77777777" w:rsidTr="00BF1864">
        <w:trPr>
          <w:trHeight w:val="57"/>
        </w:trPr>
        <w:tc>
          <w:tcPr>
            <w:tcW w:w="956" w:type="pct"/>
          </w:tcPr>
          <w:p w14:paraId="000A5F8D" w14:textId="77777777" w:rsidR="000210C1" w:rsidRPr="00F90B18" w:rsidRDefault="00564CB6" w:rsidP="00555331">
            <w:pPr>
              <w:widowControl w:val="0"/>
              <w:pBdr>
                <w:top w:val="nil"/>
                <w:left w:val="nil"/>
                <w:bottom w:val="nil"/>
                <w:right w:val="nil"/>
                <w:between w:val="nil"/>
              </w:pBdr>
            </w:pPr>
            <w:r w:rsidRPr="00F90B18">
              <w:t>Reikalavimai</w:t>
            </w:r>
            <w:r w:rsidR="0046795D" w:rsidRPr="00F90B18">
              <w:t xml:space="preserve"> </w:t>
            </w:r>
            <w:r w:rsidRPr="00F90B18">
              <w:t>teorinio</w:t>
            </w:r>
            <w:r w:rsidR="0046795D" w:rsidRPr="00F90B18">
              <w:t xml:space="preserve"> </w:t>
            </w:r>
            <w:r w:rsidRPr="00F90B18">
              <w:t>ir</w:t>
            </w:r>
            <w:r w:rsidR="0046795D" w:rsidRPr="00F90B18">
              <w:t xml:space="preserve"> </w:t>
            </w:r>
            <w:r w:rsidRPr="00F90B18">
              <w:t>praktinio</w:t>
            </w:r>
            <w:r w:rsidR="0046795D" w:rsidRPr="00F90B18">
              <w:t xml:space="preserve"> </w:t>
            </w:r>
            <w:r w:rsidRPr="00F90B18">
              <w:t>mokymo</w:t>
            </w:r>
            <w:r w:rsidR="0046795D" w:rsidRPr="00F90B18">
              <w:t xml:space="preserve"> </w:t>
            </w:r>
            <w:r w:rsidRPr="00F90B18">
              <w:t>vietai</w:t>
            </w:r>
          </w:p>
        </w:tc>
        <w:tc>
          <w:tcPr>
            <w:tcW w:w="4044" w:type="pct"/>
          </w:tcPr>
          <w:p w14:paraId="29005680" w14:textId="77777777" w:rsidR="000210C1" w:rsidRPr="00F90B18" w:rsidRDefault="00564CB6" w:rsidP="00555331">
            <w:pPr>
              <w:widowControl w:val="0"/>
              <w:pBdr>
                <w:top w:val="nil"/>
                <w:left w:val="nil"/>
                <w:bottom w:val="nil"/>
                <w:right w:val="nil"/>
                <w:between w:val="nil"/>
              </w:pBdr>
            </w:pPr>
            <w:r w:rsidRPr="00F90B18">
              <w:t>Darbo</w:t>
            </w:r>
            <w:r w:rsidR="0046795D" w:rsidRPr="00F90B18">
              <w:t xml:space="preserve"> </w:t>
            </w:r>
            <w:r w:rsidRPr="00F90B18">
              <w:t>vieta,</w:t>
            </w:r>
            <w:r w:rsidR="0046795D" w:rsidRPr="00F90B18">
              <w:t xml:space="preserve"> </w:t>
            </w:r>
            <w:r w:rsidRPr="00F90B18">
              <w:t>leidžianti</w:t>
            </w:r>
            <w:r w:rsidR="0046795D" w:rsidRPr="00F90B18">
              <w:t xml:space="preserve"> </w:t>
            </w:r>
            <w:r w:rsidRPr="00F90B18">
              <w:t>įtvirtinti</w:t>
            </w:r>
            <w:r w:rsidR="0046795D" w:rsidRPr="00F90B18">
              <w:t xml:space="preserve"> </w:t>
            </w:r>
            <w:r w:rsidRPr="00F90B18">
              <w:t>įgytas</w:t>
            </w:r>
            <w:r w:rsidR="0046795D" w:rsidRPr="00F90B18">
              <w:t xml:space="preserve"> </w:t>
            </w:r>
            <w:r w:rsidR="00F47408" w:rsidRPr="00F90B18">
              <w:t>informacinių</w:t>
            </w:r>
            <w:r w:rsidR="0046795D" w:rsidRPr="00F90B18">
              <w:t xml:space="preserve"> </w:t>
            </w:r>
            <w:r w:rsidR="00F47408" w:rsidRPr="00F90B18">
              <w:t>ir</w:t>
            </w:r>
            <w:r w:rsidR="0046795D" w:rsidRPr="00F90B18">
              <w:t xml:space="preserve"> </w:t>
            </w:r>
            <w:r w:rsidR="00F47408" w:rsidRPr="00F90B18">
              <w:t>ryšių</w:t>
            </w:r>
            <w:r w:rsidR="0046795D" w:rsidRPr="00F90B18">
              <w:t xml:space="preserve"> </w:t>
            </w:r>
            <w:r w:rsidR="00F47408" w:rsidRPr="00F90B18">
              <w:t>technologijų</w:t>
            </w:r>
            <w:r w:rsidR="0046795D" w:rsidRPr="00F90B18">
              <w:t xml:space="preserve"> </w:t>
            </w:r>
            <w:r w:rsidR="00F47408" w:rsidRPr="00F90B18">
              <w:t>aptarnavimo</w:t>
            </w:r>
            <w:r w:rsidR="0046795D" w:rsidRPr="00F90B18">
              <w:t xml:space="preserve"> </w:t>
            </w:r>
            <w:r w:rsidR="00F47408" w:rsidRPr="00F90B18">
              <w:t>techniko</w:t>
            </w:r>
            <w:r w:rsidR="0046795D" w:rsidRPr="00F90B18">
              <w:t xml:space="preserve"> </w:t>
            </w:r>
            <w:r w:rsidRPr="00F90B18">
              <w:t>kvalifikaciją</w:t>
            </w:r>
            <w:r w:rsidR="0046795D" w:rsidRPr="00F90B18">
              <w:t xml:space="preserve"> </w:t>
            </w:r>
            <w:r w:rsidRPr="00F90B18">
              <w:t>sudarančias</w:t>
            </w:r>
            <w:r w:rsidR="0046795D" w:rsidRPr="00F90B18">
              <w:t xml:space="preserve"> </w:t>
            </w:r>
            <w:r w:rsidRPr="00F90B18">
              <w:t>kompetencijas.</w:t>
            </w:r>
          </w:p>
        </w:tc>
      </w:tr>
      <w:tr w:rsidR="00C27026" w:rsidRPr="00F90B18" w14:paraId="2D29236A" w14:textId="77777777" w:rsidTr="00BF1864">
        <w:trPr>
          <w:trHeight w:val="57"/>
        </w:trPr>
        <w:tc>
          <w:tcPr>
            <w:tcW w:w="956" w:type="pct"/>
          </w:tcPr>
          <w:p w14:paraId="50FEFECD" w14:textId="77777777" w:rsidR="000210C1" w:rsidRPr="00F90B18" w:rsidRDefault="00564CB6" w:rsidP="00555331">
            <w:pPr>
              <w:widowControl w:val="0"/>
              <w:pBdr>
                <w:top w:val="nil"/>
                <w:left w:val="nil"/>
                <w:bottom w:val="nil"/>
                <w:right w:val="nil"/>
                <w:between w:val="nil"/>
              </w:pBdr>
            </w:pPr>
            <w:r w:rsidRPr="00F90B18">
              <w:t>Reikalavimai</w:t>
            </w:r>
            <w:r w:rsidR="0046795D" w:rsidRPr="00F90B18">
              <w:t xml:space="preserve"> </w:t>
            </w:r>
            <w:r w:rsidRPr="00F90B18">
              <w:t>mokytojų</w:t>
            </w:r>
            <w:r w:rsidR="0046795D" w:rsidRPr="00F90B18">
              <w:t xml:space="preserve"> </w:t>
            </w:r>
            <w:r w:rsidRPr="00F90B18">
              <w:t>dalykiniam</w:t>
            </w:r>
            <w:r w:rsidR="0046795D" w:rsidRPr="00F90B18">
              <w:t xml:space="preserve"> </w:t>
            </w:r>
            <w:r w:rsidRPr="00F90B18">
              <w:t>pasirengimui</w:t>
            </w:r>
            <w:r w:rsidR="0046795D" w:rsidRPr="00F90B18">
              <w:t xml:space="preserve"> </w:t>
            </w:r>
            <w:r w:rsidRPr="00F90B18">
              <w:t>(dalykinei</w:t>
            </w:r>
            <w:r w:rsidR="0046795D" w:rsidRPr="00F90B18">
              <w:t xml:space="preserve"> </w:t>
            </w:r>
            <w:r w:rsidRPr="00F90B18">
              <w:t>kvalifikacijai)</w:t>
            </w:r>
          </w:p>
        </w:tc>
        <w:tc>
          <w:tcPr>
            <w:tcW w:w="4044" w:type="pct"/>
          </w:tcPr>
          <w:p w14:paraId="6181EF50" w14:textId="77777777" w:rsidR="003E4E70" w:rsidRPr="00F90B18" w:rsidRDefault="003E4E70" w:rsidP="00555331">
            <w:pPr>
              <w:widowControl w:val="0"/>
              <w:jc w:val="both"/>
            </w:pPr>
            <w:r w:rsidRPr="00F90B18">
              <w:t>1)</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įstatyme</w:t>
            </w:r>
            <w:r w:rsidR="0046795D" w:rsidRPr="00F90B18">
              <w:t xml:space="preserve"> </w:t>
            </w:r>
            <w:r w:rsidRPr="00F90B18">
              <w:t>ir</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apraše,</w:t>
            </w:r>
            <w:r w:rsidR="0046795D" w:rsidRPr="00F90B18">
              <w:t xml:space="preserve"> </w:t>
            </w:r>
            <w:r w:rsidRPr="00F90B18">
              <w:t>patvirtintame</w:t>
            </w:r>
            <w:r w:rsidR="0046795D" w:rsidRPr="00F90B18">
              <w:t xml:space="preserve"> </w:t>
            </w:r>
            <w:r w:rsidRPr="00F90B18">
              <w:t>Lietuvos</w:t>
            </w:r>
            <w:r w:rsidR="0046795D" w:rsidRPr="00F90B18">
              <w:t xml:space="preserve"> </w:t>
            </w:r>
            <w:r w:rsidRPr="00F90B18">
              <w:t>Respublikos</w:t>
            </w:r>
            <w:r w:rsidR="0046795D" w:rsidRPr="00F90B18">
              <w:t xml:space="preserve"> </w:t>
            </w:r>
            <w:r w:rsidRPr="00F90B18">
              <w:t>švietimo</w:t>
            </w:r>
            <w:r w:rsidR="0046795D" w:rsidRPr="00F90B18">
              <w:t xml:space="preserve"> </w:t>
            </w:r>
            <w:r w:rsidRPr="00F90B18">
              <w:t>ir</w:t>
            </w:r>
            <w:r w:rsidR="0046795D" w:rsidRPr="00F90B18">
              <w:t xml:space="preserve"> </w:t>
            </w:r>
            <w:r w:rsidRPr="00F90B18">
              <w:t>mokslo</w:t>
            </w:r>
            <w:r w:rsidR="0046795D" w:rsidRPr="00F90B18">
              <w:t xml:space="preserve"> </w:t>
            </w:r>
            <w:r w:rsidRPr="00F90B18">
              <w:t>ministro</w:t>
            </w:r>
            <w:r w:rsidR="0046795D" w:rsidRPr="00F90B18">
              <w:t xml:space="preserve"> </w:t>
            </w:r>
            <w:r w:rsidRPr="00F90B18">
              <w:t>2014</w:t>
            </w:r>
            <w:r w:rsidR="0046795D" w:rsidRPr="00F90B18">
              <w:t xml:space="preserve"> </w:t>
            </w:r>
            <w:r w:rsidRPr="00F90B18">
              <w:t>m.</w:t>
            </w:r>
            <w:r w:rsidR="0046795D" w:rsidRPr="00F90B18">
              <w:t xml:space="preserve"> </w:t>
            </w:r>
            <w:r w:rsidRPr="00F90B18">
              <w:t>rugpjūčio</w:t>
            </w:r>
            <w:r w:rsidR="0046795D" w:rsidRPr="00F90B18">
              <w:t xml:space="preserve"> </w:t>
            </w:r>
            <w:r w:rsidRPr="00F90B18">
              <w:t>29</w:t>
            </w:r>
            <w:r w:rsidR="0046795D" w:rsidRPr="00F90B18">
              <w:t xml:space="preserve"> </w:t>
            </w:r>
            <w:r w:rsidRPr="00F90B18">
              <w:t>d.</w:t>
            </w:r>
            <w:r w:rsidR="0046795D" w:rsidRPr="00F90B18">
              <w:t xml:space="preserve"> </w:t>
            </w:r>
            <w:r w:rsidRPr="00F90B18">
              <w:t>įsakymu</w:t>
            </w:r>
            <w:r w:rsidR="0046795D" w:rsidRPr="00F90B18">
              <w:t xml:space="preserve"> </w:t>
            </w:r>
            <w:r w:rsidRPr="00F90B18">
              <w:t>Nr.</w:t>
            </w:r>
            <w:r w:rsidR="0046795D" w:rsidRPr="00F90B18">
              <w:t xml:space="preserve"> </w:t>
            </w:r>
            <w:r w:rsidRPr="00F90B18">
              <w:t>V-774</w:t>
            </w:r>
            <w:r w:rsidR="0046795D" w:rsidRPr="00F90B18">
              <w:t xml:space="preserve"> </w:t>
            </w:r>
            <w:r w:rsidRPr="00F90B18">
              <w:t>„Dėl</w:t>
            </w:r>
            <w:r w:rsidR="0046795D" w:rsidRPr="00F90B18">
              <w:t xml:space="preserve"> </w:t>
            </w:r>
            <w:r w:rsidRPr="00F90B18">
              <w:t>Reikalavimų</w:t>
            </w:r>
            <w:r w:rsidR="0046795D" w:rsidRPr="00F90B18">
              <w:t xml:space="preserve"> </w:t>
            </w:r>
            <w:r w:rsidRPr="00F90B18">
              <w:t>mokytojų</w:t>
            </w:r>
            <w:r w:rsidR="0046795D" w:rsidRPr="00F90B18">
              <w:t xml:space="preserve"> </w:t>
            </w:r>
            <w:r w:rsidRPr="00F90B18">
              <w:t>kvalifikacijai</w:t>
            </w:r>
            <w:r w:rsidR="0046795D" w:rsidRPr="00F90B18">
              <w:t xml:space="preserve"> </w:t>
            </w:r>
            <w:r w:rsidRPr="00F90B18">
              <w:t>aprašo</w:t>
            </w:r>
            <w:r w:rsidR="0046795D" w:rsidRPr="00F90B18">
              <w:t xml:space="preserve"> </w:t>
            </w:r>
            <w:r w:rsidRPr="00F90B18">
              <w:t>patvirtinimo“,</w:t>
            </w:r>
            <w:r w:rsidR="0046795D" w:rsidRPr="00F90B18">
              <w:t xml:space="preserve"> </w:t>
            </w:r>
            <w:r w:rsidRPr="00F90B18">
              <w:t>nustatytą</w:t>
            </w:r>
            <w:r w:rsidR="0046795D" w:rsidRPr="00F90B18">
              <w:t xml:space="preserve"> </w:t>
            </w:r>
            <w:r w:rsidRPr="00F90B18">
              <w:t>išsilavinimą</w:t>
            </w:r>
            <w:r w:rsidR="0046795D" w:rsidRPr="00F90B18">
              <w:t xml:space="preserve"> </w:t>
            </w:r>
            <w:r w:rsidRPr="00F90B18">
              <w:t>ir</w:t>
            </w:r>
            <w:r w:rsidR="0046795D" w:rsidRPr="00F90B18">
              <w:t xml:space="preserve"> </w:t>
            </w:r>
            <w:r w:rsidRPr="00F90B18">
              <w:t>kvalifikaciją;</w:t>
            </w:r>
          </w:p>
          <w:p w14:paraId="50C6BF08" w14:textId="77777777" w:rsidR="003E4E70" w:rsidRPr="00F90B18" w:rsidRDefault="003E4E70" w:rsidP="00555331">
            <w:pPr>
              <w:widowControl w:val="0"/>
              <w:pBdr>
                <w:top w:val="nil"/>
                <w:left w:val="nil"/>
                <w:bottom w:val="nil"/>
                <w:right w:val="nil"/>
                <w:between w:val="nil"/>
              </w:pBdr>
              <w:jc w:val="both"/>
              <w:rPr>
                <w:shd w:val="clear" w:color="auto" w:fill="FFFFFF"/>
              </w:rPr>
            </w:pPr>
            <w:r w:rsidRPr="00F90B18">
              <w:t>2)</w:t>
            </w:r>
            <w:r w:rsidR="0046795D" w:rsidRPr="00F90B18">
              <w:t xml:space="preserve"> </w:t>
            </w:r>
            <w:r w:rsidRPr="00F90B18">
              <w:t>informatikos</w:t>
            </w:r>
            <w:r w:rsidR="0046795D" w:rsidRPr="00F90B18">
              <w:t xml:space="preserve"> </w:t>
            </w:r>
            <w:r w:rsidRPr="00F90B18">
              <w:t>inžinerijos</w:t>
            </w:r>
            <w:r w:rsidR="0046795D" w:rsidRPr="00F90B18">
              <w:t xml:space="preserve"> </w:t>
            </w:r>
            <w:r w:rsidRPr="00F90B18">
              <w:t>studijų</w:t>
            </w:r>
            <w:r w:rsidR="0046795D" w:rsidRPr="00F90B18">
              <w:t xml:space="preserve"> </w:t>
            </w:r>
            <w:r w:rsidRPr="00F90B18">
              <w:t>krypties</w:t>
            </w:r>
            <w:r w:rsidR="0046795D" w:rsidRPr="00F90B18">
              <w:t xml:space="preserve"> </w:t>
            </w:r>
            <w:r w:rsidRPr="00F90B18">
              <w:t>išsilavinimą</w:t>
            </w:r>
            <w:r w:rsidR="0046795D" w:rsidRPr="00F90B18">
              <w:t xml:space="preserve"> </w:t>
            </w:r>
            <w:r w:rsidRPr="00F90B18">
              <w:t>arba</w:t>
            </w:r>
            <w:r w:rsidR="0046795D" w:rsidRPr="00F90B18">
              <w:t xml:space="preserve"> </w:t>
            </w:r>
            <w:r w:rsidRPr="00F90B18">
              <w:rPr>
                <w:bCs/>
                <w:lang w:eastAsia="en-US"/>
              </w:rPr>
              <w:t>vidurinį</w:t>
            </w:r>
            <w:r w:rsidR="0046795D" w:rsidRPr="00F90B18">
              <w:rPr>
                <w:bCs/>
                <w:lang w:eastAsia="en-US"/>
              </w:rPr>
              <w:t xml:space="preserve"> </w:t>
            </w:r>
            <w:r w:rsidRPr="00F90B18">
              <w:rPr>
                <w:bCs/>
                <w:lang w:eastAsia="en-US"/>
              </w:rPr>
              <w:t>išsilavinimą</w:t>
            </w:r>
            <w:r w:rsidR="0046795D" w:rsidRPr="00F90B18">
              <w:t xml:space="preserve"> </w:t>
            </w:r>
            <w:r w:rsidRPr="00F90B18">
              <w:t>ir</w:t>
            </w:r>
            <w:r w:rsidR="0046795D" w:rsidRPr="00F90B18">
              <w:t xml:space="preserve"> </w:t>
            </w:r>
            <w:r w:rsidRPr="00F90B18">
              <w:t>kompiuterinės</w:t>
            </w:r>
            <w:r w:rsidR="0046795D" w:rsidRPr="00F90B18">
              <w:t xml:space="preserve"> </w:t>
            </w:r>
            <w:r w:rsidRPr="00F90B18">
              <w:t>įrangos</w:t>
            </w:r>
            <w:r w:rsidR="0046795D" w:rsidRPr="00F90B18">
              <w:t xml:space="preserve"> </w:t>
            </w:r>
            <w:r w:rsidRPr="00F90B18">
              <w:t>derintojo</w:t>
            </w:r>
            <w:r w:rsidR="0046795D" w:rsidRPr="00F90B18">
              <w:t xml:space="preserve"> </w:t>
            </w:r>
            <w:r w:rsidRPr="00F90B18">
              <w:t>ar</w:t>
            </w:r>
            <w:r w:rsidR="0046795D" w:rsidRPr="00F90B18">
              <w:t xml:space="preserve"> </w:t>
            </w:r>
            <w:r w:rsidRPr="00F90B18">
              <w:t>lygiavertę</w:t>
            </w:r>
            <w:r w:rsidR="0046795D" w:rsidRPr="00F90B18">
              <w:t xml:space="preserve"> </w:t>
            </w:r>
            <w:r w:rsidRPr="00F90B18">
              <w:t>kvalifikaciją</w:t>
            </w:r>
            <w:r w:rsidR="0046795D" w:rsidRPr="00F90B18">
              <w:t xml:space="preserve"> </w:t>
            </w:r>
            <w:r w:rsidRPr="00F90B18">
              <w:t>(išsilavinimą),</w:t>
            </w:r>
            <w:r w:rsidR="0046795D" w:rsidRPr="00F90B18">
              <w:t xml:space="preserve"> </w:t>
            </w:r>
            <w:r w:rsidRPr="00F90B18">
              <w:t>ne</w:t>
            </w:r>
            <w:r w:rsidR="0046795D" w:rsidRPr="00F90B18">
              <w:t xml:space="preserve"> </w:t>
            </w:r>
            <w:r w:rsidRPr="00F90B18">
              <w:t>mažesnę</w:t>
            </w:r>
            <w:r w:rsidR="0046795D" w:rsidRPr="00F90B18">
              <w:t xml:space="preserve"> </w:t>
            </w:r>
            <w:r w:rsidRPr="00F90B18">
              <w:t>kaip</w:t>
            </w:r>
            <w:r w:rsidR="0046795D" w:rsidRPr="00F90B18">
              <w:t xml:space="preserve"> </w:t>
            </w:r>
            <w:r w:rsidRPr="00F90B18">
              <w:t>3</w:t>
            </w:r>
            <w:r w:rsidR="0046795D" w:rsidRPr="00F90B18">
              <w:t xml:space="preserve"> </w:t>
            </w:r>
            <w:r w:rsidRPr="00F90B18">
              <w:t>metų</w:t>
            </w:r>
            <w:r w:rsidR="0046795D" w:rsidRPr="00F90B18">
              <w:t xml:space="preserve"> </w:t>
            </w:r>
            <w:r w:rsidR="00A668E7" w:rsidRPr="00F90B18">
              <w:t>informacinių ir ryšių technologijų aptarnavimo techniko</w:t>
            </w:r>
            <w:r w:rsidR="0046795D" w:rsidRPr="00F90B18">
              <w:t xml:space="preserve"> </w:t>
            </w:r>
            <w:r w:rsidRPr="00F90B18">
              <w:t>profesinės</w:t>
            </w:r>
            <w:r w:rsidR="0046795D" w:rsidRPr="00F90B18">
              <w:t xml:space="preserve"> </w:t>
            </w:r>
            <w:r w:rsidRPr="00F90B18">
              <w:t>veiklos</w:t>
            </w:r>
            <w:r w:rsidR="0046795D" w:rsidRPr="00F90B18">
              <w:t xml:space="preserve"> </w:t>
            </w:r>
            <w:r w:rsidRPr="00F90B18">
              <w:t>patirtį</w:t>
            </w:r>
            <w:r w:rsidR="0046795D" w:rsidRPr="00F90B18">
              <w:t xml:space="preserve"> </w:t>
            </w:r>
            <w:r w:rsidRPr="00F90B18">
              <w:rPr>
                <w:bCs/>
                <w:lang w:eastAsia="en-US"/>
              </w:rPr>
              <w:t>ir</w:t>
            </w:r>
            <w:r w:rsidR="0046795D" w:rsidRPr="00F90B18">
              <w:rPr>
                <w:bCs/>
                <w:lang w:eastAsia="en-US"/>
              </w:rPr>
              <w:t xml:space="preserve"> </w:t>
            </w:r>
            <w:r w:rsidRPr="00F90B18">
              <w:rPr>
                <w:bCs/>
                <w:lang w:eastAsia="en-US"/>
              </w:rPr>
              <w:t>pedagoginių</w:t>
            </w:r>
            <w:r w:rsidR="0046795D" w:rsidRPr="00F90B18">
              <w:rPr>
                <w:bCs/>
                <w:lang w:eastAsia="en-US"/>
              </w:rPr>
              <w:t xml:space="preserve"> </w:t>
            </w:r>
            <w:r w:rsidRPr="00F90B18">
              <w:rPr>
                <w:bCs/>
                <w:lang w:eastAsia="en-US"/>
              </w:rPr>
              <w:t>ir</w:t>
            </w:r>
            <w:r w:rsidR="0046795D" w:rsidRPr="00F90B18">
              <w:rPr>
                <w:bCs/>
                <w:lang w:eastAsia="en-US"/>
              </w:rPr>
              <w:t xml:space="preserve"> </w:t>
            </w:r>
            <w:r w:rsidRPr="00F90B18">
              <w:rPr>
                <w:bCs/>
                <w:lang w:eastAsia="en-US"/>
              </w:rPr>
              <w:t>psichologinių</w:t>
            </w:r>
            <w:r w:rsidR="0046795D" w:rsidRPr="00F90B18">
              <w:rPr>
                <w:bCs/>
                <w:lang w:eastAsia="en-US"/>
              </w:rPr>
              <w:t xml:space="preserve"> </w:t>
            </w:r>
            <w:r w:rsidRPr="00F90B18">
              <w:rPr>
                <w:bCs/>
                <w:lang w:eastAsia="en-US"/>
              </w:rPr>
              <w:t>žinių</w:t>
            </w:r>
            <w:r w:rsidR="0046795D" w:rsidRPr="00F90B18">
              <w:rPr>
                <w:bCs/>
                <w:lang w:eastAsia="en-US"/>
              </w:rPr>
              <w:t xml:space="preserve"> </w:t>
            </w:r>
            <w:r w:rsidRPr="00F90B18">
              <w:rPr>
                <w:bCs/>
                <w:lang w:eastAsia="en-US"/>
              </w:rPr>
              <w:t>kurso</w:t>
            </w:r>
            <w:r w:rsidR="0046795D" w:rsidRPr="00F90B18">
              <w:rPr>
                <w:bCs/>
                <w:lang w:eastAsia="en-US"/>
              </w:rPr>
              <w:t xml:space="preserve"> </w:t>
            </w:r>
            <w:r w:rsidRPr="00F90B18">
              <w:t>baigimo</w:t>
            </w:r>
            <w:r w:rsidR="0046795D" w:rsidRPr="00F90B18">
              <w:t xml:space="preserve"> </w:t>
            </w:r>
            <w:r w:rsidRPr="00F90B18">
              <w:t>pažymėjimą</w:t>
            </w:r>
            <w:r w:rsidRPr="00F90B18">
              <w:rPr>
                <w:shd w:val="clear" w:color="auto" w:fill="FFFFFF"/>
              </w:rPr>
              <w:t>.</w:t>
            </w:r>
          </w:p>
          <w:p w14:paraId="739B701E" w14:textId="77777777" w:rsidR="000210C1" w:rsidRPr="00F90B18" w:rsidRDefault="00564CB6" w:rsidP="00555331">
            <w:pPr>
              <w:widowControl w:val="0"/>
              <w:pBdr>
                <w:top w:val="nil"/>
                <w:left w:val="nil"/>
                <w:bottom w:val="nil"/>
                <w:right w:val="nil"/>
                <w:between w:val="nil"/>
              </w:pBdr>
              <w:jc w:val="both"/>
            </w:pPr>
            <w:r w:rsidRPr="00F90B18">
              <w:t>Mokinio</w:t>
            </w:r>
            <w:r w:rsidR="0046795D" w:rsidRPr="00F90B18">
              <w:t xml:space="preserve"> </w:t>
            </w:r>
            <w:r w:rsidRPr="00F90B18">
              <w:t>mokymuisi</w:t>
            </w:r>
            <w:r w:rsidR="0046795D" w:rsidRPr="00F90B18">
              <w:t xml:space="preserve"> </w:t>
            </w:r>
            <w:r w:rsidRPr="00F90B18">
              <w:t>realioje</w:t>
            </w:r>
            <w:r w:rsidR="0046795D" w:rsidRPr="00F90B18">
              <w:t xml:space="preserve"> </w:t>
            </w:r>
            <w:r w:rsidRPr="00F90B18">
              <w:t>darbo</w:t>
            </w:r>
            <w:r w:rsidR="0046795D" w:rsidRPr="00F90B18">
              <w:t xml:space="preserve"> </w:t>
            </w:r>
            <w:r w:rsidRPr="00F90B18">
              <w:t>vietoje</w:t>
            </w:r>
            <w:r w:rsidR="0046795D" w:rsidRPr="00F90B18">
              <w:t xml:space="preserve"> </w:t>
            </w:r>
            <w:r w:rsidRPr="00F90B18">
              <w:t>vadovaujantis</w:t>
            </w:r>
            <w:r w:rsidR="0046795D" w:rsidRPr="00F90B18">
              <w:t xml:space="preserve"> </w:t>
            </w:r>
            <w:r w:rsidRPr="00F90B18">
              <w:t>praktikos</w:t>
            </w:r>
            <w:r w:rsidR="0046795D" w:rsidRPr="00F90B18">
              <w:t xml:space="preserve"> </w:t>
            </w:r>
            <w:r w:rsidRPr="00F90B18">
              <w:t>vadovas</w:t>
            </w:r>
            <w:r w:rsidR="0046795D" w:rsidRPr="00F90B18">
              <w:t xml:space="preserve"> </w:t>
            </w:r>
            <w:r w:rsidRPr="00F90B18">
              <w:t>turi</w:t>
            </w:r>
            <w:r w:rsidR="0046795D" w:rsidRPr="00F90B18">
              <w:t xml:space="preserve"> </w:t>
            </w:r>
            <w:r w:rsidRPr="00F90B18">
              <w:t>turėti</w:t>
            </w:r>
            <w:r w:rsidR="0046795D" w:rsidRPr="00F90B18">
              <w:t xml:space="preserve"> </w:t>
            </w:r>
            <w:r w:rsidRPr="00F90B18">
              <w:t>ne</w:t>
            </w:r>
            <w:r w:rsidR="0046795D" w:rsidRPr="00F90B18">
              <w:t xml:space="preserve"> </w:t>
            </w:r>
            <w:r w:rsidRPr="00F90B18">
              <w:t>mažesnę</w:t>
            </w:r>
            <w:r w:rsidR="0046795D" w:rsidRPr="00F90B18">
              <w:t xml:space="preserve"> </w:t>
            </w:r>
            <w:r w:rsidRPr="00F90B18">
              <w:t>kaip</w:t>
            </w:r>
            <w:r w:rsidR="0046795D" w:rsidRPr="00F90B18">
              <w:t xml:space="preserve"> </w:t>
            </w:r>
            <w:r w:rsidRPr="00F90B18">
              <w:t>3</w:t>
            </w:r>
            <w:r w:rsidR="0046795D" w:rsidRPr="00F90B18">
              <w:t xml:space="preserve"> </w:t>
            </w:r>
            <w:r w:rsidRPr="00F90B18">
              <w:t>metų</w:t>
            </w:r>
            <w:r w:rsidR="0046795D" w:rsidRPr="00F90B18">
              <w:t xml:space="preserve"> </w:t>
            </w:r>
            <w:r w:rsidRPr="00F90B18">
              <w:t>informacinių</w:t>
            </w:r>
            <w:r w:rsidR="0046795D" w:rsidRPr="00F90B18">
              <w:t xml:space="preserve"> </w:t>
            </w:r>
            <w:r w:rsidRPr="00F90B18">
              <w:t>ir</w:t>
            </w:r>
            <w:r w:rsidR="0046795D" w:rsidRPr="00F90B18">
              <w:t xml:space="preserve"> </w:t>
            </w:r>
            <w:r w:rsidRPr="00F90B18">
              <w:t>ryšių</w:t>
            </w:r>
            <w:r w:rsidR="0046795D" w:rsidRPr="00F90B18">
              <w:t xml:space="preserve"> </w:t>
            </w:r>
            <w:r w:rsidRPr="00F90B18">
              <w:t>technologijų</w:t>
            </w:r>
            <w:r w:rsidR="0046795D" w:rsidRPr="00F90B18">
              <w:t xml:space="preserve"> </w:t>
            </w:r>
            <w:r w:rsidRPr="00F90B18">
              <w:t>aptarnavimo</w:t>
            </w:r>
            <w:r w:rsidR="0046795D" w:rsidRPr="00F90B18">
              <w:t xml:space="preserve"> </w:t>
            </w:r>
            <w:r w:rsidR="00A02946" w:rsidRPr="00F90B18">
              <w:t xml:space="preserve">techniko </w:t>
            </w:r>
            <w:r w:rsidR="00E31702" w:rsidRPr="00F90B18">
              <w:t>profesinės</w:t>
            </w:r>
            <w:r w:rsidR="0046795D" w:rsidRPr="00F90B18">
              <w:t xml:space="preserve"> </w:t>
            </w:r>
            <w:r w:rsidR="00E31702" w:rsidRPr="00F90B18">
              <w:t>veiklos</w:t>
            </w:r>
            <w:r w:rsidR="0046795D" w:rsidRPr="00F90B18">
              <w:t xml:space="preserve"> </w:t>
            </w:r>
            <w:r w:rsidRPr="00F90B18">
              <w:t>patirtį.</w:t>
            </w:r>
          </w:p>
        </w:tc>
      </w:tr>
    </w:tbl>
    <w:p w14:paraId="1E405E5F" w14:textId="77777777" w:rsidR="000210C1" w:rsidRPr="00F90B18" w:rsidRDefault="000210C1" w:rsidP="00555331">
      <w:pPr>
        <w:widowControl w:val="0"/>
      </w:pPr>
    </w:p>
    <w:sectPr w:rsidR="000210C1" w:rsidRPr="00F90B18" w:rsidSect="00C00C64">
      <w:pgSz w:w="16838" w:h="11906" w:orient="landscape"/>
      <w:pgMar w:top="1418" w:right="567" w:bottom="567" w:left="567" w:header="284" w:footer="284" w:gutter="0"/>
      <w:cols w:space="12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9687" w16cex:dateUtc="2021-12-23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7464AC" w16cid:durableId="257D96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DC0DC" w14:textId="77777777" w:rsidR="00D31AA9" w:rsidRDefault="00D31AA9">
      <w:r>
        <w:separator/>
      </w:r>
    </w:p>
  </w:endnote>
  <w:endnote w:type="continuationSeparator" w:id="0">
    <w:p w14:paraId="50015F66" w14:textId="77777777" w:rsidR="00D31AA9" w:rsidRDefault="00D3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DokChampa">
    <w:altName w:val="Times New Roman"/>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8499" w14:textId="23812DD6" w:rsidR="008B303F" w:rsidRDefault="008B303F">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A67DA1">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97FA1" w14:textId="77777777" w:rsidR="00D31AA9" w:rsidRDefault="00D31AA9">
      <w:r>
        <w:separator/>
      </w:r>
    </w:p>
  </w:footnote>
  <w:footnote w:type="continuationSeparator" w:id="0">
    <w:p w14:paraId="7441E296" w14:textId="77777777" w:rsidR="00D31AA9" w:rsidRDefault="00D3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E00"/>
    <w:multiLevelType w:val="multilevel"/>
    <w:tmpl w:val="712AC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004806"/>
    <w:multiLevelType w:val="multilevel"/>
    <w:tmpl w:val="B9FEE9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2E3424"/>
    <w:multiLevelType w:val="multilevel"/>
    <w:tmpl w:val="EED619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322EFE"/>
    <w:multiLevelType w:val="multilevel"/>
    <w:tmpl w:val="1DDE53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3160C3"/>
    <w:multiLevelType w:val="multilevel"/>
    <w:tmpl w:val="A45E45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40202E"/>
    <w:multiLevelType w:val="multilevel"/>
    <w:tmpl w:val="57E8D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97A44D9"/>
    <w:multiLevelType w:val="multilevel"/>
    <w:tmpl w:val="FDDC70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A0A6407"/>
    <w:multiLevelType w:val="multilevel"/>
    <w:tmpl w:val="372E7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B1F4C29"/>
    <w:multiLevelType w:val="multilevel"/>
    <w:tmpl w:val="F58CB2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D6D4E98"/>
    <w:multiLevelType w:val="multilevel"/>
    <w:tmpl w:val="C324C2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F876375"/>
    <w:multiLevelType w:val="multilevel"/>
    <w:tmpl w:val="98125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FCA715F"/>
    <w:multiLevelType w:val="multilevel"/>
    <w:tmpl w:val="55C26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032119F"/>
    <w:multiLevelType w:val="multilevel"/>
    <w:tmpl w:val="880CD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1B03870"/>
    <w:multiLevelType w:val="multilevel"/>
    <w:tmpl w:val="A5E60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1F06326"/>
    <w:multiLevelType w:val="multilevel"/>
    <w:tmpl w:val="DD64D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21C6AED"/>
    <w:multiLevelType w:val="multilevel"/>
    <w:tmpl w:val="98A0B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45D72B5"/>
    <w:multiLevelType w:val="multilevel"/>
    <w:tmpl w:val="D02812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4F23278"/>
    <w:multiLevelType w:val="multilevel"/>
    <w:tmpl w:val="A31E5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55E6E2D"/>
    <w:multiLevelType w:val="multilevel"/>
    <w:tmpl w:val="1A323A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5F22753"/>
    <w:multiLevelType w:val="multilevel"/>
    <w:tmpl w:val="9514B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6016B03"/>
    <w:multiLevelType w:val="multilevel"/>
    <w:tmpl w:val="38BCEC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91623F3"/>
    <w:multiLevelType w:val="multilevel"/>
    <w:tmpl w:val="ABA8F1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9F03431"/>
    <w:multiLevelType w:val="multilevel"/>
    <w:tmpl w:val="EB50FE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1B0A0179"/>
    <w:multiLevelType w:val="multilevel"/>
    <w:tmpl w:val="3FECC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B0C5F59"/>
    <w:multiLevelType w:val="multilevel"/>
    <w:tmpl w:val="48AC73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C244134"/>
    <w:multiLevelType w:val="multilevel"/>
    <w:tmpl w:val="3D868F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1E8B62DF"/>
    <w:multiLevelType w:val="multilevel"/>
    <w:tmpl w:val="7F44BF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1E990E82"/>
    <w:multiLevelType w:val="multilevel"/>
    <w:tmpl w:val="A4E67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1FB10851"/>
    <w:multiLevelType w:val="multilevel"/>
    <w:tmpl w:val="56740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1FCF0A89"/>
    <w:multiLevelType w:val="multilevel"/>
    <w:tmpl w:val="92147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0406148"/>
    <w:multiLevelType w:val="multilevel"/>
    <w:tmpl w:val="C4767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12F38F8"/>
    <w:multiLevelType w:val="multilevel"/>
    <w:tmpl w:val="9AA89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1450148"/>
    <w:multiLevelType w:val="multilevel"/>
    <w:tmpl w:val="BC42B1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1DA5F73"/>
    <w:multiLevelType w:val="multilevel"/>
    <w:tmpl w:val="2458A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21E11DC"/>
    <w:multiLevelType w:val="multilevel"/>
    <w:tmpl w:val="9FEA3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26D64C4"/>
    <w:multiLevelType w:val="multilevel"/>
    <w:tmpl w:val="EAD2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29D0869"/>
    <w:multiLevelType w:val="hybridMultilevel"/>
    <w:tmpl w:val="C28273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2CE7002"/>
    <w:multiLevelType w:val="multilevel"/>
    <w:tmpl w:val="75223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23082136"/>
    <w:multiLevelType w:val="multilevel"/>
    <w:tmpl w:val="7878F3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93B726F"/>
    <w:multiLevelType w:val="multilevel"/>
    <w:tmpl w:val="B2783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2CBB4297"/>
    <w:multiLevelType w:val="multilevel"/>
    <w:tmpl w:val="9A6EE0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2D3450A1"/>
    <w:multiLevelType w:val="multilevel"/>
    <w:tmpl w:val="0D3AC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2E025114"/>
    <w:multiLevelType w:val="multilevel"/>
    <w:tmpl w:val="4134F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314D01DA"/>
    <w:multiLevelType w:val="multilevel"/>
    <w:tmpl w:val="91224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31E840DD"/>
    <w:multiLevelType w:val="multilevel"/>
    <w:tmpl w:val="352A11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34ED3188"/>
    <w:multiLevelType w:val="multilevel"/>
    <w:tmpl w:val="BAD63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52D4825"/>
    <w:multiLevelType w:val="multilevel"/>
    <w:tmpl w:val="EFE26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59C6047"/>
    <w:multiLevelType w:val="multilevel"/>
    <w:tmpl w:val="8F289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5B05463"/>
    <w:multiLevelType w:val="multilevel"/>
    <w:tmpl w:val="5F500E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654793B"/>
    <w:multiLevelType w:val="multilevel"/>
    <w:tmpl w:val="2B501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38682AEC"/>
    <w:multiLevelType w:val="multilevel"/>
    <w:tmpl w:val="94063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C4E2EE9"/>
    <w:multiLevelType w:val="multilevel"/>
    <w:tmpl w:val="963A9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3CEF56FB"/>
    <w:multiLevelType w:val="multilevel"/>
    <w:tmpl w:val="2D9C4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3D1A4232"/>
    <w:multiLevelType w:val="multilevel"/>
    <w:tmpl w:val="595E01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3D6E64DF"/>
    <w:multiLevelType w:val="multilevel"/>
    <w:tmpl w:val="09F8D0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3E4F209D"/>
    <w:multiLevelType w:val="multilevel"/>
    <w:tmpl w:val="982405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3FEB55E1"/>
    <w:multiLevelType w:val="multilevel"/>
    <w:tmpl w:val="C100B7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4117432C"/>
    <w:multiLevelType w:val="multilevel"/>
    <w:tmpl w:val="533A2B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42B26347"/>
    <w:multiLevelType w:val="multilevel"/>
    <w:tmpl w:val="DEC250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3584411"/>
    <w:multiLevelType w:val="multilevel"/>
    <w:tmpl w:val="0CC66F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43BE17BA"/>
    <w:multiLevelType w:val="multilevel"/>
    <w:tmpl w:val="F4A605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45B44E39"/>
    <w:multiLevelType w:val="multilevel"/>
    <w:tmpl w:val="3716B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46502C2C"/>
    <w:multiLevelType w:val="multilevel"/>
    <w:tmpl w:val="7CF40F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47D20655"/>
    <w:multiLevelType w:val="multilevel"/>
    <w:tmpl w:val="46E662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494B199A"/>
    <w:multiLevelType w:val="multilevel"/>
    <w:tmpl w:val="B1964B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4AEF6C6D"/>
    <w:multiLevelType w:val="multilevel"/>
    <w:tmpl w:val="C898F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4CCD0C68"/>
    <w:multiLevelType w:val="multilevel"/>
    <w:tmpl w:val="513CC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51126699"/>
    <w:multiLevelType w:val="multilevel"/>
    <w:tmpl w:val="ACC6A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52ED2168"/>
    <w:multiLevelType w:val="multilevel"/>
    <w:tmpl w:val="AB463E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53064527"/>
    <w:multiLevelType w:val="multilevel"/>
    <w:tmpl w:val="48F8A6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53262B1B"/>
    <w:multiLevelType w:val="multilevel"/>
    <w:tmpl w:val="B04C01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551C64BE"/>
    <w:multiLevelType w:val="multilevel"/>
    <w:tmpl w:val="27ECD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55A324A4"/>
    <w:multiLevelType w:val="multilevel"/>
    <w:tmpl w:val="AF303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569A2583"/>
    <w:multiLevelType w:val="multilevel"/>
    <w:tmpl w:val="AB6AB3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572444E1"/>
    <w:multiLevelType w:val="multilevel"/>
    <w:tmpl w:val="6AC69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572F6BCE"/>
    <w:multiLevelType w:val="multilevel"/>
    <w:tmpl w:val="1CC89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58DE1741"/>
    <w:multiLevelType w:val="multilevel"/>
    <w:tmpl w:val="8DAEB6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599E4A93"/>
    <w:multiLevelType w:val="multilevel"/>
    <w:tmpl w:val="3BC0C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5A4144C1"/>
    <w:multiLevelType w:val="multilevel"/>
    <w:tmpl w:val="B10A7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5AED100A"/>
    <w:multiLevelType w:val="multilevel"/>
    <w:tmpl w:val="00B47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D4D0DC6"/>
    <w:multiLevelType w:val="multilevel"/>
    <w:tmpl w:val="10329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5E9533E4"/>
    <w:multiLevelType w:val="multilevel"/>
    <w:tmpl w:val="CF5EF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5F20102D"/>
    <w:multiLevelType w:val="multilevel"/>
    <w:tmpl w:val="6F544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639A4BCA"/>
    <w:multiLevelType w:val="multilevel"/>
    <w:tmpl w:val="712C1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64A83B91"/>
    <w:multiLevelType w:val="multilevel"/>
    <w:tmpl w:val="F3247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681B18AA"/>
    <w:multiLevelType w:val="multilevel"/>
    <w:tmpl w:val="DE806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68E563FE"/>
    <w:multiLevelType w:val="multilevel"/>
    <w:tmpl w:val="82C2C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6963484F"/>
    <w:multiLevelType w:val="multilevel"/>
    <w:tmpl w:val="71D6A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69E96BAA"/>
    <w:multiLevelType w:val="multilevel"/>
    <w:tmpl w:val="63F8A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6A38244D"/>
    <w:multiLevelType w:val="multilevel"/>
    <w:tmpl w:val="B5CA9A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6B237481"/>
    <w:multiLevelType w:val="multilevel"/>
    <w:tmpl w:val="7452F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6E527C27"/>
    <w:multiLevelType w:val="multilevel"/>
    <w:tmpl w:val="8708D4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6EA740F2"/>
    <w:multiLevelType w:val="multilevel"/>
    <w:tmpl w:val="A14ECA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6EC431B0"/>
    <w:multiLevelType w:val="multilevel"/>
    <w:tmpl w:val="CD8646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7152140B"/>
    <w:multiLevelType w:val="multilevel"/>
    <w:tmpl w:val="4EA6B0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15:restartNumberingAfterBreak="0">
    <w:nsid w:val="72E16951"/>
    <w:multiLevelType w:val="multilevel"/>
    <w:tmpl w:val="3BB02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73CF29A4"/>
    <w:multiLevelType w:val="multilevel"/>
    <w:tmpl w:val="52DE7D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73F005B6"/>
    <w:multiLevelType w:val="multilevel"/>
    <w:tmpl w:val="6938F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744A7DCE"/>
    <w:multiLevelType w:val="multilevel"/>
    <w:tmpl w:val="274040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75422400"/>
    <w:multiLevelType w:val="hybridMultilevel"/>
    <w:tmpl w:val="BA36474C"/>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6B555C0"/>
    <w:multiLevelType w:val="multilevel"/>
    <w:tmpl w:val="DB444E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794B7BF9"/>
    <w:multiLevelType w:val="multilevel"/>
    <w:tmpl w:val="A7004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79AF71A8"/>
    <w:multiLevelType w:val="multilevel"/>
    <w:tmpl w:val="156C28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79B86A6F"/>
    <w:multiLevelType w:val="multilevel"/>
    <w:tmpl w:val="011CD7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7A6B1BC1"/>
    <w:multiLevelType w:val="multilevel"/>
    <w:tmpl w:val="F350D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7ABA71A4"/>
    <w:multiLevelType w:val="multilevel"/>
    <w:tmpl w:val="BC1AE8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15:restartNumberingAfterBreak="0">
    <w:nsid w:val="7B9138D0"/>
    <w:multiLevelType w:val="multilevel"/>
    <w:tmpl w:val="9EE65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7D533CD7"/>
    <w:multiLevelType w:val="multilevel"/>
    <w:tmpl w:val="8084A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1"/>
  </w:num>
  <w:num w:numId="2">
    <w:abstractNumId w:val="33"/>
  </w:num>
  <w:num w:numId="3">
    <w:abstractNumId w:val="98"/>
  </w:num>
  <w:num w:numId="4">
    <w:abstractNumId w:val="3"/>
  </w:num>
  <w:num w:numId="5">
    <w:abstractNumId w:val="24"/>
  </w:num>
  <w:num w:numId="6">
    <w:abstractNumId w:val="100"/>
  </w:num>
  <w:num w:numId="7">
    <w:abstractNumId w:val="52"/>
  </w:num>
  <w:num w:numId="8">
    <w:abstractNumId w:val="95"/>
  </w:num>
  <w:num w:numId="9">
    <w:abstractNumId w:val="11"/>
  </w:num>
  <w:num w:numId="10">
    <w:abstractNumId w:val="51"/>
  </w:num>
  <w:num w:numId="11">
    <w:abstractNumId w:val="59"/>
  </w:num>
  <w:num w:numId="12">
    <w:abstractNumId w:val="86"/>
  </w:num>
  <w:num w:numId="13">
    <w:abstractNumId w:val="34"/>
  </w:num>
  <w:num w:numId="14">
    <w:abstractNumId w:val="7"/>
  </w:num>
  <w:num w:numId="15">
    <w:abstractNumId w:val="37"/>
  </w:num>
  <w:num w:numId="16">
    <w:abstractNumId w:val="70"/>
  </w:num>
  <w:num w:numId="17">
    <w:abstractNumId w:val="65"/>
  </w:num>
  <w:num w:numId="18">
    <w:abstractNumId w:val="46"/>
  </w:num>
  <w:num w:numId="19">
    <w:abstractNumId w:val="50"/>
  </w:num>
  <w:num w:numId="20">
    <w:abstractNumId w:val="96"/>
  </w:num>
  <w:num w:numId="21">
    <w:abstractNumId w:val="68"/>
  </w:num>
  <w:num w:numId="22">
    <w:abstractNumId w:val="90"/>
  </w:num>
  <w:num w:numId="23">
    <w:abstractNumId w:val="6"/>
  </w:num>
  <w:num w:numId="24">
    <w:abstractNumId w:val="76"/>
  </w:num>
  <w:num w:numId="25">
    <w:abstractNumId w:val="71"/>
  </w:num>
  <w:num w:numId="26">
    <w:abstractNumId w:val="75"/>
  </w:num>
  <w:num w:numId="27">
    <w:abstractNumId w:val="102"/>
  </w:num>
  <w:num w:numId="28">
    <w:abstractNumId w:val="80"/>
  </w:num>
  <w:num w:numId="29">
    <w:abstractNumId w:val="28"/>
  </w:num>
  <w:num w:numId="30">
    <w:abstractNumId w:val="58"/>
  </w:num>
  <w:num w:numId="31">
    <w:abstractNumId w:val="1"/>
  </w:num>
  <w:num w:numId="32">
    <w:abstractNumId w:val="27"/>
  </w:num>
  <w:num w:numId="33">
    <w:abstractNumId w:val="4"/>
  </w:num>
  <w:num w:numId="34">
    <w:abstractNumId w:val="20"/>
  </w:num>
  <w:num w:numId="35">
    <w:abstractNumId w:val="18"/>
  </w:num>
  <w:num w:numId="36">
    <w:abstractNumId w:val="8"/>
  </w:num>
  <w:num w:numId="37">
    <w:abstractNumId w:val="17"/>
  </w:num>
  <w:num w:numId="38">
    <w:abstractNumId w:val="89"/>
  </w:num>
  <w:num w:numId="39">
    <w:abstractNumId w:val="66"/>
  </w:num>
  <w:num w:numId="40">
    <w:abstractNumId w:val="93"/>
  </w:num>
  <w:num w:numId="41">
    <w:abstractNumId w:val="84"/>
  </w:num>
  <w:num w:numId="42">
    <w:abstractNumId w:val="35"/>
  </w:num>
  <w:num w:numId="43">
    <w:abstractNumId w:val="87"/>
  </w:num>
  <w:num w:numId="44">
    <w:abstractNumId w:val="55"/>
  </w:num>
  <w:num w:numId="45">
    <w:abstractNumId w:val="5"/>
  </w:num>
  <w:num w:numId="46">
    <w:abstractNumId w:val="30"/>
  </w:num>
  <w:num w:numId="47">
    <w:abstractNumId w:val="72"/>
  </w:num>
  <w:num w:numId="48">
    <w:abstractNumId w:val="21"/>
  </w:num>
  <w:num w:numId="49">
    <w:abstractNumId w:val="45"/>
  </w:num>
  <w:num w:numId="50">
    <w:abstractNumId w:val="73"/>
  </w:num>
  <w:num w:numId="51">
    <w:abstractNumId w:val="91"/>
  </w:num>
  <w:num w:numId="52">
    <w:abstractNumId w:val="47"/>
  </w:num>
  <w:num w:numId="53">
    <w:abstractNumId w:val="53"/>
  </w:num>
  <w:num w:numId="54">
    <w:abstractNumId w:val="14"/>
  </w:num>
  <w:num w:numId="55">
    <w:abstractNumId w:val="77"/>
  </w:num>
  <w:num w:numId="56">
    <w:abstractNumId w:val="22"/>
  </w:num>
  <w:num w:numId="57">
    <w:abstractNumId w:val="79"/>
  </w:num>
  <w:num w:numId="58">
    <w:abstractNumId w:val="12"/>
  </w:num>
  <w:num w:numId="59">
    <w:abstractNumId w:val="2"/>
  </w:num>
  <w:num w:numId="60">
    <w:abstractNumId w:val="26"/>
  </w:num>
  <w:num w:numId="61">
    <w:abstractNumId w:val="63"/>
  </w:num>
  <w:num w:numId="62">
    <w:abstractNumId w:val="105"/>
  </w:num>
  <w:num w:numId="63">
    <w:abstractNumId w:val="61"/>
  </w:num>
  <w:num w:numId="64">
    <w:abstractNumId w:val="39"/>
  </w:num>
  <w:num w:numId="65">
    <w:abstractNumId w:val="44"/>
  </w:num>
  <w:num w:numId="66">
    <w:abstractNumId w:val="42"/>
  </w:num>
  <w:num w:numId="67">
    <w:abstractNumId w:val="69"/>
  </w:num>
  <w:num w:numId="68">
    <w:abstractNumId w:val="57"/>
  </w:num>
  <w:num w:numId="69">
    <w:abstractNumId w:val="78"/>
  </w:num>
  <w:num w:numId="70">
    <w:abstractNumId w:val="10"/>
  </w:num>
  <w:num w:numId="71">
    <w:abstractNumId w:val="74"/>
  </w:num>
  <w:num w:numId="72">
    <w:abstractNumId w:val="23"/>
  </w:num>
  <w:num w:numId="73">
    <w:abstractNumId w:val="101"/>
  </w:num>
  <w:num w:numId="74">
    <w:abstractNumId w:val="16"/>
  </w:num>
  <w:num w:numId="75">
    <w:abstractNumId w:val="9"/>
  </w:num>
  <w:num w:numId="76">
    <w:abstractNumId w:val="31"/>
  </w:num>
  <w:num w:numId="77">
    <w:abstractNumId w:val="38"/>
  </w:num>
  <w:num w:numId="78">
    <w:abstractNumId w:val="88"/>
  </w:num>
  <w:num w:numId="79">
    <w:abstractNumId w:val="15"/>
  </w:num>
  <w:num w:numId="80">
    <w:abstractNumId w:val="25"/>
  </w:num>
  <w:num w:numId="81">
    <w:abstractNumId w:val="64"/>
  </w:num>
  <w:num w:numId="82">
    <w:abstractNumId w:val="85"/>
  </w:num>
  <w:num w:numId="83">
    <w:abstractNumId w:val="29"/>
  </w:num>
  <w:num w:numId="84">
    <w:abstractNumId w:val="106"/>
  </w:num>
  <w:num w:numId="85">
    <w:abstractNumId w:val="54"/>
  </w:num>
  <w:num w:numId="86">
    <w:abstractNumId w:val="49"/>
  </w:num>
  <w:num w:numId="87">
    <w:abstractNumId w:val="62"/>
  </w:num>
  <w:num w:numId="88">
    <w:abstractNumId w:val="0"/>
  </w:num>
  <w:num w:numId="89">
    <w:abstractNumId w:val="48"/>
  </w:num>
  <w:num w:numId="90">
    <w:abstractNumId w:val="97"/>
  </w:num>
  <w:num w:numId="91">
    <w:abstractNumId w:val="32"/>
  </w:num>
  <w:num w:numId="92">
    <w:abstractNumId w:val="60"/>
  </w:num>
  <w:num w:numId="93">
    <w:abstractNumId w:val="67"/>
  </w:num>
  <w:num w:numId="94">
    <w:abstractNumId w:val="41"/>
  </w:num>
  <w:num w:numId="95">
    <w:abstractNumId w:val="92"/>
  </w:num>
  <w:num w:numId="96">
    <w:abstractNumId w:val="40"/>
  </w:num>
  <w:num w:numId="97">
    <w:abstractNumId w:val="19"/>
  </w:num>
  <w:num w:numId="98">
    <w:abstractNumId w:val="83"/>
  </w:num>
  <w:num w:numId="99">
    <w:abstractNumId w:val="43"/>
  </w:num>
  <w:num w:numId="100">
    <w:abstractNumId w:val="104"/>
  </w:num>
  <w:num w:numId="101">
    <w:abstractNumId w:val="94"/>
  </w:num>
  <w:num w:numId="102">
    <w:abstractNumId w:val="82"/>
  </w:num>
  <w:num w:numId="103">
    <w:abstractNumId w:val="107"/>
  </w:num>
  <w:num w:numId="104">
    <w:abstractNumId w:val="13"/>
  </w:num>
  <w:num w:numId="105">
    <w:abstractNumId w:val="103"/>
  </w:num>
  <w:num w:numId="106">
    <w:abstractNumId w:val="56"/>
  </w:num>
  <w:num w:numId="107">
    <w:abstractNumId w:val="99"/>
  </w:num>
  <w:num w:numId="108">
    <w:abstractNumId w:val="3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C1"/>
    <w:rsid w:val="00020938"/>
    <w:rsid w:val="000210C1"/>
    <w:rsid w:val="00026628"/>
    <w:rsid w:val="00033C56"/>
    <w:rsid w:val="00042B6C"/>
    <w:rsid w:val="000447D9"/>
    <w:rsid w:val="00064440"/>
    <w:rsid w:val="0007319B"/>
    <w:rsid w:val="00073CDF"/>
    <w:rsid w:val="000763B8"/>
    <w:rsid w:val="000861B9"/>
    <w:rsid w:val="0009420C"/>
    <w:rsid w:val="000A0CF5"/>
    <w:rsid w:val="000A366C"/>
    <w:rsid w:val="000A7F33"/>
    <w:rsid w:val="000B1ECF"/>
    <w:rsid w:val="000B45E0"/>
    <w:rsid w:val="000B5F96"/>
    <w:rsid w:val="000B7B4C"/>
    <w:rsid w:val="000B7C97"/>
    <w:rsid w:val="000D092F"/>
    <w:rsid w:val="000D18C0"/>
    <w:rsid w:val="000E15B8"/>
    <w:rsid w:val="000E1C6C"/>
    <w:rsid w:val="000F44B2"/>
    <w:rsid w:val="000F692F"/>
    <w:rsid w:val="000F6C74"/>
    <w:rsid w:val="000F6D5D"/>
    <w:rsid w:val="00101887"/>
    <w:rsid w:val="001043A6"/>
    <w:rsid w:val="0010757D"/>
    <w:rsid w:val="00113C0C"/>
    <w:rsid w:val="00121BC6"/>
    <w:rsid w:val="00122461"/>
    <w:rsid w:val="00126B10"/>
    <w:rsid w:val="00145E6D"/>
    <w:rsid w:val="00147AED"/>
    <w:rsid w:val="00165A69"/>
    <w:rsid w:val="0017089A"/>
    <w:rsid w:val="00170AAD"/>
    <w:rsid w:val="00186FBC"/>
    <w:rsid w:val="001A4E8C"/>
    <w:rsid w:val="001A5ED1"/>
    <w:rsid w:val="001A6A02"/>
    <w:rsid w:val="001B09D0"/>
    <w:rsid w:val="001B75FA"/>
    <w:rsid w:val="001C1F29"/>
    <w:rsid w:val="001C7BDE"/>
    <w:rsid w:val="001D0C2D"/>
    <w:rsid w:val="001D2347"/>
    <w:rsid w:val="001D2C2F"/>
    <w:rsid w:val="001D736E"/>
    <w:rsid w:val="001E0678"/>
    <w:rsid w:val="001E3729"/>
    <w:rsid w:val="001E479F"/>
    <w:rsid w:val="001E5659"/>
    <w:rsid w:val="001F11E8"/>
    <w:rsid w:val="001F32A1"/>
    <w:rsid w:val="001F4486"/>
    <w:rsid w:val="001F72FF"/>
    <w:rsid w:val="002102F1"/>
    <w:rsid w:val="00217017"/>
    <w:rsid w:val="00227A60"/>
    <w:rsid w:val="002332EF"/>
    <w:rsid w:val="00235C26"/>
    <w:rsid w:val="002360E2"/>
    <w:rsid w:val="00241A6F"/>
    <w:rsid w:val="00245C54"/>
    <w:rsid w:val="0025471A"/>
    <w:rsid w:val="00255894"/>
    <w:rsid w:val="00263388"/>
    <w:rsid w:val="002649FB"/>
    <w:rsid w:val="00275C71"/>
    <w:rsid w:val="00277811"/>
    <w:rsid w:val="0028483D"/>
    <w:rsid w:val="00292291"/>
    <w:rsid w:val="002954C3"/>
    <w:rsid w:val="002A2501"/>
    <w:rsid w:val="002A51C6"/>
    <w:rsid w:val="002A6D55"/>
    <w:rsid w:val="002B581E"/>
    <w:rsid w:val="002B6246"/>
    <w:rsid w:val="002C122C"/>
    <w:rsid w:val="002C66DE"/>
    <w:rsid w:val="0030132A"/>
    <w:rsid w:val="003042D7"/>
    <w:rsid w:val="0031173F"/>
    <w:rsid w:val="00317024"/>
    <w:rsid w:val="00317DFC"/>
    <w:rsid w:val="003251D6"/>
    <w:rsid w:val="00325A41"/>
    <w:rsid w:val="0033022E"/>
    <w:rsid w:val="00334F85"/>
    <w:rsid w:val="0034012F"/>
    <w:rsid w:val="003409D4"/>
    <w:rsid w:val="00347E36"/>
    <w:rsid w:val="00360437"/>
    <w:rsid w:val="0037427F"/>
    <w:rsid w:val="00374A37"/>
    <w:rsid w:val="00374E52"/>
    <w:rsid w:val="003846EA"/>
    <w:rsid w:val="0039680A"/>
    <w:rsid w:val="003A2253"/>
    <w:rsid w:val="003B5EAC"/>
    <w:rsid w:val="003C53C0"/>
    <w:rsid w:val="003C5F6F"/>
    <w:rsid w:val="003D0144"/>
    <w:rsid w:val="003D49AE"/>
    <w:rsid w:val="003E4E70"/>
    <w:rsid w:val="003E5663"/>
    <w:rsid w:val="003F0D69"/>
    <w:rsid w:val="003F2FE5"/>
    <w:rsid w:val="003F3A9D"/>
    <w:rsid w:val="00401307"/>
    <w:rsid w:val="00417EA6"/>
    <w:rsid w:val="004206E8"/>
    <w:rsid w:val="00421795"/>
    <w:rsid w:val="0042190A"/>
    <w:rsid w:val="00432B33"/>
    <w:rsid w:val="00435FDB"/>
    <w:rsid w:val="004376C1"/>
    <w:rsid w:val="00445DD3"/>
    <w:rsid w:val="00451E7E"/>
    <w:rsid w:val="00467813"/>
    <w:rsid w:val="0046795D"/>
    <w:rsid w:val="004728D3"/>
    <w:rsid w:val="00474D63"/>
    <w:rsid w:val="00476BF5"/>
    <w:rsid w:val="00494173"/>
    <w:rsid w:val="00495EE4"/>
    <w:rsid w:val="004A22E5"/>
    <w:rsid w:val="004A6506"/>
    <w:rsid w:val="004B060D"/>
    <w:rsid w:val="004B2CAE"/>
    <w:rsid w:val="004B44C0"/>
    <w:rsid w:val="004B60D7"/>
    <w:rsid w:val="004C1885"/>
    <w:rsid w:val="004C41F0"/>
    <w:rsid w:val="004D06DB"/>
    <w:rsid w:val="004D667D"/>
    <w:rsid w:val="004E1557"/>
    <w:rsid w:val="004E1D51"/>
    <w:rsid w:val="004E3E46"/>
    <w:rsid w:val="004F1876"/>
    <w:rsid w:val="004F2A03"/>
    <w:rsid w:val="004F31E3"/>
    <w:rsid w:val="005004DB"/>
    <w:rsid w:val="0050089E"/>
    <w:rsid w:val="0050342A"/>
    <w:rsid w:val="00505A51"/>
    <w:rsid w:val="00506C54"/>
    <w:rsid w:val="005177D0"/>
    <w:rsid w:val="00520411"/>
    <w:rsid w:val="0052201B"/>
    <w:rsid w:val="0052337F"/>
    <w:rsid w:val="005257D1"/>
    <w:rsid w:val="005342D6"/>
    <w:rsid w:val="00535B3B"/>
    <w:rsid w:val="00540032"/>
    <w:rsid w:val="00542D47"/>
    <w:rsid w:val="00546DA6"/>
    <w:rsid w:val="00551969"/>
    <w:rsid w:val="0055468D"/>
    <w:rsid w:val="0055482A"/>
    <w:rsid w:val="00555331"/>
    <w:rsid w:val="00557A15"/>
    <w:rsid w:val="00564CB6"/>
    <w:rsid w:val="00566C89"/>
    <w:rsid w:val="00571C2F"/>
    <w:rsid w:val="005736BF"/>
    <w:rsid w:val="00581651"/>
    <w:rsid w:val="005855AB"/>
    <w:rsid w:val="005863F0"/>
    <w:rsid w:val="00587A47"/>
    <w:rsid w:val="00590099"/>
    <w:rsid w:val="00593A6F"/>
    <w:rsid w:val="00594848"/>
    <w:rsid w:val="0059685E"/>
    <w:rsid w:val="005A0CF0"/>
    <w:rsid w:val="005A7845"/>
    <w:rsid w:val="005B34DA"/>
    <w:rsid w:val="005C3A1C"/>
    <w:rsid w:val="005C4CA6"/>
    <w:rsid w:val="005C5600"/>
    <w:rsid w:val="005D4A1B"/>
    <w:rsid w:val="005D61D5"/>
    <w:rsid w:val="005E5B4E"/>
    <w:rsid w:val="005E655B"/>
    <w:rsid w:val="005F6B42"/>
    <w:rsid w:val="00600274"/>
    <w:rsid w:val="0060224F"/>
    <w:rsid w:val="00602F9D"/>
    <w:rsid w:val="00621301"/>
    <w:rsid w:val="00636C32"/>
    <w:rsid w:val="00640AAA"/>
    <w:rsid w:val="006438FC"/>
    <w:rsid w:val="00644814"/>
    <w:rsid w:val="00647070"/>
    <w:rsid w:val="0066598B"/>
    <w:rsid w:val="00666BCE"/>
    <w:rsid w:val="00667766"/>
    <w:rsid w:val="006705F8"/>
    <w:rsid w:val="006841F5"/>
    <w:rsid w:val="0068497A"/>
    <w:rsid w:val="00685552"/>
    <w:rsid w:val="006A3804"/>
    <w:rsid w:val="006A4DF0"/>
    <w:rsid w:val="006B1ADE"/>
    <w:rsid w:val="006B5A49"/>
    <w:rsid w:val="006B629C"/>
    <w:rsid w:val="006D1FDB"/>
    <w:rsid w:val="006E0452"/>
    <w:rsid w:val="006E586B"/>
    <w:rsid w:val="006E69C7"/>
    <w:rsid w:val="006F3A9A"/>
    <w:rsid w:val="00703734"/>
    <w:rsid w:val="00703994"/>
    <w:rsid w:val="007135E9"/>
    <w:rsid w:val="00737316"/>
    <w:rsid w:val="00741070"/>
    <w:rsid w:val="0074158E"/>
    <w:rsid w:val="00743834"/>
    <w:rsid w:val="0074785B"/>
    <w:rsid w:val="00752FD5"/>
    <w:rsid w:val="00761750"/>
    <w:rsid w:val="00770622"/>
    <w:rsid w:val="00771FEA"/>
    <w:rsid w:val="00793029"/>
    <w:rsid w:val="00793E2B"/>
    <w:rsid w:val="00794696"/>
    <w:rsid w:val="007966D2"/>
    <w:rsid w:val="007A1CDE"/>
    <w:rsid w:val="007A55A6"/>
    <w:rsid w:val="007B01A3"/>
    <w:rsid w:val="007C5763"/>
    <w:rsid w:val="007D0F6B"/>
    <w:rsid w:val="007E2429"/>
    <w:rsid w:val="007E3FE6"/>
    <w:rsid w:val="007E7C41"/>
    <w:rsid w:val="007F2BA1"/>
    <w:rsid w:val="007F5C71"/>
    <w:rsid w:val="0080036D"/>
    <w:rsid w:val="008053F6"/>
    <w:rsid w:val="0080628F"/>
    <w:rsid w:val="008174B5"/>
    <w:rsid w:val="008222A6"/>
    <w:rsid w:val="00823C51"/>
    <w:rsid w:val="008264B2"/>
    <w:rsid w:val="0083071C"/>
    <w:rsid w:val="00834319"/>
    <w:rsid w:val="00835B3B"/>
    <w:rsid w:val="00842D42"/>
    <w:rsid w:val="008452D0"/>
    <w:rsid w:val="00865152"/>
    <w:rsid w:val="00871958"/>
    <w:rsid w:val="00890C7A"/>
    <w:rsid w:val="00892C47"/>
    <w:rsid w:val="00894497"/>
    <w:rsid w:val="008A17FB"/>
    <w:rsid w:val="008A241D"/>
    <w:rsid w:val="008A5260"/>
    <w:rsid w:val="008B15A9"/>
    <w:rsid w:val="008B303F"/>
    <w:rsid w:val="008B7A8A"/>
    <w:rsid w:val="008C4AD1"/>
    <w:rsid w:val="008D1A62"/>
    <w:rsid w:val="008E6002"/>
    <w:rsid w:val="0090588C"/>
    <w:rsid w:val="00910EE5"/>
    <w:rsid w:val="00914E03"/>
    <w:rsid w:val="00925282"/>
    <w:rsid w:val="009351D7"/>
    <w:rsid w:val="0094011C"/>
    <w:rsid w:val="00942ED8"/>
    <w:rsid w:val="00956461"/>
    <w:rsid w:val="00961817"/>
    <w:rsid w:val="009624AC"/>
    <w:rsid w:val="00962EF7"/>
    <w:rsid w:val="0096558D"/>
    <w:rsid w:val="00972D75"/>
    <w:rsid w:val="00973261"/>
    <w:rsid w:val="009746D4"/>
    <w:rsid w:val="00991705"/>
    <w:rsid w:val="00996401"/>
    <w:rsid w:val="009B4D88"/>
    <w:rsid w:val="009B6134"/>
    <w:rsid w:val="009D04C8"/>
    <w:rsid w:val="009D3B32"/>
    <w:rsid w:val="009D5D43"/>
    <w:rsid w:val="009F6355"/>
    <w:rsid w:val="00A02946"/>
    <w:rsid w:val="00A10ED1"/>
    <w:rsid w:val="00A11A7E"/>
    <w:rsid w:val="00A150FD"/>
    <w:rsid w:val="00A2494C"/>
    <w:rsid w:val="00A24BE6"/>
    <w:rsid w:val="00A35016"/>
    <w:rsid w:val="00A35FE5"/>
    <w:rsid w:val="00A4044C"/>
    <w:rsid w:val="00A41B5E"/>
    <w:rsid w:val="00A42E29"/>
    <w:rsid w:val="00A47731"/>
    <w:rsid w:val="00A56511"/>
    <w:rsid w:val="00A668E7"/>
    <w:rsid w:val="00A67DA1"/>
    <w:rsid w:val="00A7436C"/>
    <w:rsid w:val="00A804BA"/>
    <w:rsid w:val="00A82032"/>
    <w:rsid w:val="00A87C1B"/>
    <w:rsid w:val="00AA4F62"/>
    <w:rsid w:val="00AA5E52"/>
    <w:rsid w:val="00AB1A35"/>
    <w:rsid w:val="00AB2427"/>
    <w:rsid w:val="00AB2FAB"/>
    <w:rsid w:val="00AC15E9"/>
    <w:rsid w:val="00AC5B84"/>
    <w:rsid w:val="00AD2496"/>
    <w:rsid w:val="00AD78EE"/>
    <w:rsid w:val="00AE0367"/>
    <w:rsid w:val="00AF65C5"/>
    <w:rsid w:val="00B002DE"/>
    <w:rsid w:val="00B00E77"/>
    <w:rsid w:val="00B02FAD"/>
    <w:rsid w:val="00B1560F"/>
    <w:rsid w:val="00B169AE"/>
    <w:rsid w:val="00B16AFF"/>
    <w:rsid w:val="00B210B1"/>
    <w:rsid w:val="00B21C15"/>
    <w:rsid w:val="00B3033B"/>
    <w:rsid w:val="00B32E42"/>
    <w:rsid w:val="00B336C9"/>
    <w:rsid w:val="00B36E46"/>
    <w:rsid w:val="00B37470"/>
    <w:rsid w:val="00B378B9"/>
    <w:rsid w:val="00B40985"/>
    <w:rsid w:val="00B46ED4"/>
    <w:rsid w:val="00B47FF5"/>
    <w:rsid w:val="00B52AC7"/>
    <w:rsid w:val="00B54AD0"/>
    <w:rsid w:val="00B56443"/>
    <w:rsid w:val="00B60277"/>
    <w:rsid w:val="00B6084D"/>
    <w:rsid w:val="00B63CFB"/>
    <w:rsid w:val="00B721E9"/>
    <w:rsid w:val="00B72E3D"/>
    <w:rsid w:val="00B747E2"/>
    <w:rsid w:val="00B77842"/>
    <w:rsid w:val="00B8190C"/>
    <w:rsid w:val="00B9165E"/>
    <w:rsid w:val="00B92DAE"/>
    <w:rsid w:val="00B933C5"/>
    <w:rsid w:val="00B94094"/>
    <w:rsid w:val="00B97013"/>
    <w:rsid w:val="00BA2DF9"/>
    <w:rsid w:val="00BA4A99"/>
    <w:rsid w:val="00BB012E"/>
    <w:rsid w:val="00BB4408"/>
    <w:rsid w:val="00BB63E6"/>
    <w:rsid w:val="00BB7FEF"/>
    <w:rsid w:val="00BC08D0"/>
    <w:rsid w:val="00BD0592"/>
    <w:rsid w:val="00BE0392"/>
    <w:rsid w:val="00BE4D3E"/>
    <w:rsid w:val="00BE64F5"/>
    <w:rsid w:val="00BF1405"/>
    <w:rsid w:val="00BF1864"/>
    <w:rsid w:val="00BF4248"/>
    <w:rsid w:val="00BF7E80"/>
    <w:rsid w:val="00C00C64"/>
    <w:rsid w:val="00C02097"/>
    <w:rsid w:val="00C07A36"/>
    <w:rsid w:val="00C1082C"/>
    <w:rsid w:val="00C124D5"/>
    <w:rsid w:val="00C13C97"/>
    <w:rsid w:val="00C229DE"/>
    <w:rsid w:val="00C27026"/>
    <w:rsid w:val="00C367BA"/>
    <w:rsid w:val="00C41546"/>
    <w:rsid w:val="00C4291D"/>
    <w:rsid w:val="00C62BF4"/>
    <w:rsid w:val="00C75E55"/>
    <w:rsid w:val="00C80033"/>
    <w:rsid w:val="00C830AE"/>
    <w:rsid w:val="00C85831"/>
    <w:rsid w:val="00C9019A"/>
    <w:rsid w:val="00C9529C"/>
    <w:rsid w:val="00C95EE4"/>
    <w:rsid w:val="00CA7C41"/>
    <w:rsid w:val="00CB459C"/>
    <w:rsid w:val="00CC235E"/>
    <w:rsid w:val="00CD08CE"/>
    <w:rsid w:val="00CD33B8"/>
    <w:rsid w:val="00CD511B"/>
    <w:rsid w:val="00CD74BE"/>
    <w:rsid w:val="00CE09DF"/>
    <w:rsid w:val="00CE0A8C"/>
    <w:rsid w:val="00CE49F3"/>
    <w:rsid w:val="00CE733B"/>
    <w:rsid w:val="00D10AFC"/>
    <w:rsid w:val="00D16373"/>
    <w:rsid w:val="00D226D5"/>
    <w:rsid w:val="00D24C7B"/>
    <w:rsid w:val="00D253F2"/>
    <w:rsid w:val="00D302BF"/>
    <w:rsid w:val="00D31AA9"/>
    <w:rsid w:val="00D369D2"/>
    <w:rsid w:val="00D41896"/>
    <w:rsid w:val="00D475CC"/>
    <w:rsid w:val="00D519FD"/>
    <w:rsid w:val="00D51E0F"/>
    <w:rsid w:val="00D567B7"/>
    <w:rsid w:val="00D62BC6"/>
    <w:rsid w:val="00D64A85"/>
    <w:rsid w:val="00D663A6"/>
    <w:rsid w:val="00D67CFC"/>
    <w:rsid w:val="00D7010C"/>
    <w:rsid w:val="00D71654"/>
    <w:rsid w:val="00D724BA"/>
    <w:rsid w:val="00D72CD9"/>
    <w:rsid w:val="00D743B4"/>
    <w:rsid w:val="00D87779"/>
    <w:rsid w:val="00D913E8"/>
    <w:rsid w:val="00D91BBD"/>
    <w:rsid w:val="00D9380F"/>
    <w:rsid w:val="00DA0B67"/>
    <w:rsid w:val="00DA17D7"/>
    <w:rsid w:val="00DA5304"/>
    <w:rsid w:val="00DA5F44"/>
    <w:rsid w:val="00DB3AEE"/>
    <w:rsid w:val="00DB7F5E"/>
    <w:rsid w:val="00DC2372"/>
    <w:rsid w:val="00DC2D2B"/>
    <w:rsid w:val="00DC40F1"/>
    <w:rsid w:val="00DD6EDB"/>
    <w:rsid w:val="00DE0510"/>
    <w:rsid w:val="00DE15A5"/>
    <w:rsid w:val="00E00634"/>
    <w:rsid w:val="00E01E1A"/>
    <w:rsid w:val="00E107B4"/>
    <w:rsid w:val="00E130A2"/>
    <w:rsid w:val="00E2306D"/>
    <w:rsid w:val="00E27BE6"/>
    <w:rsid w:val="00E31702"/>
    <w:rsid w:val="00E334FA"/>
    <w:rsid w:val="00E34D77"/>
    <w:rsid w:val="00E373F0"/>
    <w:rsid w:val="00E478CF"/>
    <w:rsid w:val="00E50F29"/>
    <w:rsid w:val="00E572D1"/>
    <w:rsid w:val="00E57407"/>
    <w:rsid w:val="00E63D92"/>
    <w:rsid w:val="00E7418D"/>
    <w:rsid w:val="00E77C52"/>
    <w:rsid w:val="00E84BCA"/>
    <w:rsid w:val="00E86DD3"/>
    <w:rsid w:val="00E87107"/>
    <w:rsid w:val="00E90EF7"/>
    <w:rsid w:val="00E93CF5"/>
    <w:rsid w:val="00EA2A11"/>
    <w:rsid w:val="00EB08EF"/>
    <w:rsid w:val="00EB17EA"/>
    <w:rsid w:val="00EB29FF"/>
    <w:rsid w:val="00EC0AD3"/>
    <w:rsid w:val="00EC225C"/>
    <w:rsid w:val="00EC2C27"/>
    <w:rsid w:val="00EC70B0"/>
    <w:rsid w:val="00EC7BC3"/>
    <w:rsid w:val="00EE1A55"/>
    <w:rsid w:val="00EF6A36"/>
    <w:rsid w:val="00F06C8B"/>
    <w:rsid w:val="00F0722C"/>
    <w:rsid w:val="00F164BA"/>
    <w:rsid w:val="00F26622"/>
    <w:rsid w:val="00F31628"/>
    <w:rsid w:val="00F31833"/>
    <w:rsid w:val="00F32FD1"/>
    <w:rsid w:val="00F35779"/>
    <w:rsid w:val="00F4224A"/>
    <w:rsid w:val="00F47408"/>
    <w:rsid w:val="00F52600"/>
    <w:rsid w:val="00F547ED"/>
    <w:rsid w:val="00F571DA"/>
    <w:rsid w:val="00F57691"/>
    <w:rsid w:val="00F65F79"/>
    <w:rsid w:val="00F73D40"/>
    <w:rsid w:val="00F76108"/>
    <w:rsid w:val="00F854AF"/>
    <w:rsid w:val="00F86866"/>
    <w:rsid w:val="00F871A7"/>
    <w:rsid w:val="00F876AF"/>
    <w:rsid w:val="00F90B18"/>
    <w:rsid w:val="00F90D09"/>
    <w:rsid w:val="00F93936"/>
    <w:rsid w:val="00FA0A26"/>
    <w:rsid w:val="00FA7205"/>
    <w:rsid w:val="00FB44E0"/>
    <w:rsid w:val="00FB46B6"/>
    <w:rsid w:val="00FB559F"/>
    <w:rsid w:val="00FB7C5A"/>
    <w:rsid w:val="00FC29FE"/>
    <w:rsid w:val="00FC2CB8"/>
    <w:rsid w:val="00FC3620"/>
    <w:rsid w:val="00FC5EE3"/>
    <w:rsid w:val="00FD25DE"/>
    <w:rsid w:val="00FD4FD3"/>
    <w:rsid w:val="00FD5C36"/>
    <w:rsid w:val="00FD60BC"/>
    <w:rsid w:val="00FF1F72"/>
    <w:rsid w:val="00FF2660"/>
    <w:rsid w:val="00FF4951"/>
    <w:rsid w:val="045AC52B"/>
    <w:rsid w:val="0485237A"/>
    <w:rsid w:val="05D534B9"/>
    <w:rsid w:val="08566428"/>
    <w:rsid w:val="0982F7D1"/>
    <w:rsid w:val="0B7B626F"/>
    <w:rsid w:val="0B843C1D"/>
    <w:rsid w:val="0F4A4049"/>
    <w:rsid w:val="101B1DB9"/>
    <w:rsid w:val="126A3EB2"/>
    <w:rsid w:val="136DA216"/>
    <w:rsid w:val="141D9D0A"/>
    <w:rsid w:val="146EAF64"/>
    <w:rsid w:val="1528F3C8"/>
    <w:rsid w:val="18A783B7"/>
    <w:rsid w:val="1BF0FF77"/>
    <w:rsid w:val="1BFD2FF3"/>
    <w:rsid w:val="1CC901A8"/>
    <w:rsid w:val="1F1834F5"/>
    <w:rsid w:val="224F8485"/>
    <w:rsid w:val="25EB210F"/>
    <w:rsid w:val="283387CD"/>
    <w:rsid w:val="2F4EB3BF"/>
    <w:rsid w:val="330FC9F6"/>
    <w:rsid w:val="34C7D91B"/>
    <w:rsid w:val="3AAB1E55"/>
    <w:rsid w:val="3B42C98A"/>
    <w:rsid w:val="3B5EA3DA"/>
    <w:rsid w:val="3C6C6310"/>
    <w:rsid w:val="3FD2FB4E"/>
    <w:rsid w:val="42DA6B0C"/>
    <w:rsid w:val="473DB0AF"/>
    <w:rsid w:val="4949AC90"/>
    <w:rsid w:val="4A9777B7"/>
    <w:rsid w:val="4D9D286E"/>
    <w:rsid w:val="5207EB2F"/>
    <w:rsid w:val="52143870"/>
    <w:rsid w:val="526475E9"/>
    <w:rsid w:val="55744428"/>
    <w:rsid w:val="55B80C27"/>
    <w:rsid w:val="58420FD5"/>
    <w:rsid w:val="58DA422C"/>
    <w:rsid w:val="59A71CD2"/>
    <w:rsid w:val="5B120574"/>
    <w:rsid w:val="5B32E4E4"/>
    <w:rsid w:val="5CA29068"/>
    <w:rsid w:val="62828739"/>
    <w:rsid w:val="639A9625"/>
    <w:rsid w:val="64CD239E"/>
    <w:rsid w:val="66D6CDF8"/>
    <w:rsid w:val="68A83B10"/>
    <w:rsid w:val="6A03DD95"/>
    <w:rsid w:val="6C1E205C"/>
    <w:rsid w:val="6C8D216C"/>
    <w:rsid w:val="6DFF139F"/>
    <w:rsid w:val="6FF69AD2"/>
    <w:rsid w:val="70D46FAC"/>
    <w:rsid w:val="71787EB0"/>
    <w:rsid w:val="741B5307"/>
    <w:rsid w:val="74374883"/>
    <w:rsid w:val="76CE0A8B"/>
    <w:rsid w:val="76DA0EEC"/>
    <w:rsid w:val="776EE945"/>
    <w:rsid w:val="78D2CFA9"/>
    <w:rsid w:val="790AB9A6"/>
    <w:rsid w:val="7F6DD4C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F2DA"/>
  <w15:docId w15:val="{D7EDE0D0-9C82-4C61-903B-2CB5E970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65C5"/>
  </w:style>
  <w:style w:type="paragraph" w:styleId="Antrat1">
    <w:name w:val="heading 1"/>
    <w:basedOn w:val="prastasis"/>
    <w:next w:val="prastasis"/>
    <w:link w:val="Antrat1Diagrama"/>
    <w:uiPriority w:val="9"/>
    <w:qFormat/>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semiHidden/>
    <w:unhideWhenUsed/>
    <w:qFormat/>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5760C2"/>
    <w:pPr>
      <w:keepNext/>
      <w:spacing w:before="240" w:after="60"/>
      <w:outlineLvl w:val="2"/>
    </w:pPr>
    <w:rPr>
      <w:rFonts w:ascii="Cambria" w:hAnsi="Cambria"/>
      <w:b/>
      <w:bCs/>
      <w:sz w:val="26"/>
      <w:szCs w:val="26"/>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color w:val="000000"/>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normaltextrun">
    <w:name w:val="normaltextrun"/>
    <w:basedOn w:val="Numatytasispastraiposriftas"/>
    <w:rsid w:val="003B45C9"/>
  </w:style>
  <w:style w:type="character" w:customStyle="1" w:styleId="eop">
    <w:name w:val="eop"/>
    <w:basedOn w:val="Numatytasispastraiposriftas"/>
    <w:rsid w:val="00AB0CF8"/>
  </w:style>
  <w:style w:type="paragraph" w:customStyle="1" w:styleId="paragraph">
    <w:name w:val="paragraph"/>
    <w:basedOn w:val="prastasis"/>
    <w:rsid w:val="00AB0CF8"/>
    <w:pPr>
      <w:spacing w:before="100" w:beforeAutospacing="1" w:after="100" w:afterAutospacing="1"/>
    </w:pPr>
  </w:style>
  <w:style w:type="paragraph" w:styleId="prastasiniatinklio">
    <w:name w:val="Normal (Web)"/>
    <w:basedOn w:val="prastasis"/>
    <w:uiPriority w:val="99"/>
    <w:unhideWhenUsed/>
    <w:rsid w:val="00C8699D"/>
    <w:pPr>
      <w:spacing w:before="100" w:beforeAutospacing="1" w:after="100" w:afterAutospacing="1"/>
    </w:p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left w:w="115" w:type="dxa"/>
        <w:right w:w="115" w:type="dxa"/>
      </w:tblCellMar>
    </w:tblPr>
  </w:style>
  <w:style w:type="paragraph" w:styleId="Pataisymai">
    <w:name w:val="Revision"/>
    <w:hidden/>
    <w:uiPriority w:val="99"/>
    <w:semiHidden/>
    <w:rsid w:val="00506C54"/>
  </w:style>
  <w:style w:type="character" w:customStyle="1" w:styleId="t6">
    <w:name w:val="t6"/>
    <w:basedOn w:val="Numatytasispastraiposriftas"/>
    <w:rsid w:val="00B32E42"/>
  </w:style>
  <w:style w:type="character" w:customStyle="1" w:styleId="t18">
    <w:name w:val="t18"/>
    <w:basedOn w:val="Numatytasispastraiposriftas"/>
    <w:rsid w:val="00B32E42"/>
  </w:style>
  <w:style w:type="character" w:customStyle="1" w:styleId="t8">
    <w:name w:val="t8"/>
    <w:basedOn w:val="Numatytasispastraiposriftas"/>
    <w:rsid w:val="00B32E42"/>
  </w:style>
  <w:style w:type="character" w:customStyle="1" w:styleId="t1">
    <w:name w:val="t1"/>
    <w:basedOn w:val="Numatytasispastraiposriftas"/>
    <w:rsid w:val="00FF2660"/>
  </w:style>
  <w:style w:type="character" w:customStyle="1" w:styleId="t28">
    <w:name w:val="t28"/>
    <w:basedOn w:val="Numatytasispastraiposriftas"/>
    <w:rsid w:val="00FF2660"/>
  </w:style>
  <w:style w:type="character" w:customStyle="1" w:styleId="t3">
    <w:name w:val="t3"/>
    <w:basedOn w:val="Numatytasispastraiposriftas"/>
    <w:rsid w:val="00FF2660"/>
  </w:style>
  <w:style w:type="character" w:customStyle="1" w:styleId="t4">
    <w:name w:val="t4"/>
    <w:basedOn w:val="Numatytasispastraiposriftas"/>
    <w:rsid w:val="00FF2660"/>
  </w:style>
  <w:style w:type="character" w:customStyle="1" w:styleId="t45">
    <w:name w:val="t45"/>
    <w:basedOn w:val="Numatytasispastraiposriftas"/>
    <w:rsid w:val="00FF2660"/>
  </w:style>
  <w:style w:type="character" w:customStyle="1" w:styleId="t12">
    <w:name w:val="t12"/>
    <w:basedOn w:val="Numatytasispastraiposriftas"/>
    <w:rsid w:val="00FF2660"/>
  </w:style>
  <w:style w:type="character" w:customStyle="1" w:styleId="t46">
    <w:name w:val="t46"/>
    <w:basedOn w:val="Numatytasispastraiposriftas"/>
    <w:rsid w:val="00FF2660"/>
  </w:style>
  <w:style w:type="character" w:customStyle="1" w:styleId="t42">
    <w:name w:val="t42"/>
    <w:basedOn w:val="Numatytasispastraiposriftas"/>
    <w:rsid w:val="00FF2660"/>
  </w:style>
  <w:style w:type="character" w:customStyle="1" w:styleId="t63">
    <w:name w:val="t63"/>
    <w:basedOn w:val="Numatytasispastraiposriftas"/>
    <w:rsid w:val="00FF2660"/>
  </w:style>
  <w:style w:type="character" w:customStyle="1" w:styleId="t43">
    <w:name w:val="t43"/>
    <w:basedOn w:val="Numatytasispastraiposriftas"/>
    <w:rsid w:val="00FF2660"/>
  </w:style>
  <w:style w:type="character" w:customStyle="1" w:styleId="t10">
    <w:name w:val="t10"/>
    <w:basedOn w:val="Numatytasispastraiposriftas"/>
    <w:rsid w:val="00FF2660"/>
  </w:style>
  <w:style w:type="character" w:customStyle="1" w:styleId="t78">
    <w:name w:val="t78"/>
    <w:basedOn w:val="Numatytasispastraiposriftas"/>
    <w:rsid w:val="00FF2660"/>
  </w:style>
  <w:style w:type="character" w:customStyle="1" w:styleId="t17">
    <w:name w:val="t17"/>
    <w:basedOn w:val="Numatytasispastraiposriftas"/>
    <w:rsid w:val="00FF2660"/>
  </w:style>
  <w:style w:type="character" w:customStyle="1" w:styleId="t0">
    <w:name w:val="t0"/>
    <w:basedOn w:val="Numatytasispastraiposriftas"/>
    <w:rsid w:val="00F86866"/>
  </w:style>
  <w:style w:type="character" w:customStyle="1" w:styleId="t68">
    <w:name w:val="t68"/>
    <w:basedOn w:val="Numatytasispastraiposriftas"/>
    <w:rsid w:val="00F86866"/>
  </w:style>
  <w:style w:type="character" w:customStyle="1" w:styleId="t57">
    <w:name w:val="t57"/>
    <w:basedOn w:val="Numatytasispastraiposriftas"/>
    <w:rsid w:val="00F86866"/>
  </w:style>
  <w:style w:type="character" w:customStyle="1" w:styleId="t54">
    <w:name w:val="t54"/>
    <w:basedOn w:val="Numatytasispastraiposriftas"/>
    <w:rsid w:val="00F86866"/>
  </w:style>
  <w:style w:type="character" w:customStyle="1" w:styleId="t5">
    <w:name w:val="t5"/>
    <w:basedOn w:val="Numatytasispastraiposriftas"/>
    <w:rsid w:val="00F86866"/>
  </w:style>
  <w:style w:type="character" w:customStyle="1" w:styleId="t100">
    <w:name w:val="t100"/>
    <w:basedOn w:val="Numatytasispastraiposriftas"/>
    <w:rsid w:val="00F86866"/>
  </w:style>
  <w:style w:type="character" w:customStyle="1" w:styleId="t60">
    <w:name w:val="t60"/>
    <w:basedOn w:val="Numatytasispastraiposriftas"/>
    <w:rsid w:val="00F86866"/>
  </w:style>
  <w:style w:type="character" w:customStyle="1" w:styleId="t38">
    <w:name w:val="t38"/>
    <w:basedOn w:val="Numatytasispastraiposriftas"/>
    <w:rsid w:val="00F86866"/>
  </w:style>
  <w:style w:type="character" w:customStyle="1" w:styleId="t61">
    <w:name w:val="t61"/>
    <w:basedOn w:val="Numatytasispastraiposriftas"/>
    <w:rsid w:val="00F86866"/>
  </w:style>
  <w:style w:type="character" w:customStyle="1" w:styleId="t62">
    <w:name w:val="t62"/>
    <w:basedOn w:val="Numatytasispastraiposriftas"/>
    <w:rsid w:val="00F86866"/>
  </w:style>
  <w:style w:type="character" w:customStyle="1" w:styleId="t40">
    <w:name w:val="t40"/>
    <w:basedOn w:val="Numatytasispastraiposriftas"/>
    <w:rsid w:val="00F86866"/>
  </w:style>
  <w:style w:type="character" w:customStyle="1" w:styleId="t41">
    <w:name w:val="t41"/>
    <w:basedOn w:val="Numatytasispastraiposriftas"/>
    <w:rsid w:val="00F86866"/>
  </w:style>
  <w:style w:type="character" w:customStyle="1" w:styleId="t55">
    <w:name w:val="t55"/>
    <w:basedOn w:val="Numatytasispastraiposriftas"/>
    <w:rsid w:val="00F86866"/>
  </w:style>
  <w:style w:type="character" w:customStyle="1" w:styleId="t39">
    <w:name w:val="t39"/>
    <w:basedOn w:val="Numatytasispastraiposriftas"/>
    <w:rsid w:val="00F86866"/>
  </w:style>
  <w:style w:type="character" w:customStyle="1" w:styleId="t7">
    <w:name w:val="t7"/>
    <w:basedOn w:val="Numatytasispastraiposriftas"/>
    <w:rsid w:val="00F86866"/>
  </w:style>
  <w:style w:type="character" w:customStyle="1" w:styleId="t48">
    <w:name w:val="t48"/>
    <w:basedOn w:val="Numatytasispastraiposriftas"/>
    <w:rsid w:val="00F86866"/>
  </w:style>
  <w:style w:type="character" w:customStyle="1" w:styleId="t49">
    <w:name w:val="t49"/>
    <w:basedOn w:val="Numatytasispastraiposriftas"/>
    <w:rsid w:val="00F86866"/>
  </w:style>
  <w:style w:type="character" w:customStyle="1" w:styleId="t74">
    <w:name w:val="t74"/>
    <w:basedOn w:val="Numatytasispastraiposriftas"/>
    <w:rsid w:val="00F86866"/>
  </w:style>
  <w:style w:type="character" w:customStyle="1" w:styleId="t37">
    <w:name w:val="t37"/>
    <w:basedOn w:val="Numatytasispastraiposriftas"/>
    <w:rsid w:val="00F86866"/>
  </w:style>
  <w:style w:type="character" w:customStyle="1" w:styleId="t50">
    <w:name w:val="t50"/>
    <w:basedOn w:val="Numatytasispastraiposriftas"/>
    <w:rsid w:val="00F8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9947">
      <w:bodyDiv w:val="1"/>
      <w:marLeft w:val="0"/>
      <w:marRight w:val="0"/>
      <w:marTop w:val="0"/>
      <w:marBottom w:val="0"/>
      <w:divBdr>
        <w:top w:val="none" w:sz="0" w:space="0" w:color="auto"/>
        <w:left w:val="none" w:sz="0" w:space="0" w:color="auto"/>
        <w:bottom w:val="none" w:sz="0" w:space="0" w:color="auto"/>
        <w:right w:val="none" w:sz="0" w:space="0" w:color="auto"/>
      </w:divBdr>
      <w:divsChild>
        <w:div w:id="454105750">
          <w:marLeft w:val="0"/>
          <w:marRight w:val="0"/>
          <w:marTop w:val="0"/>
          <w:marBottom w:val="0"/>
          <w:divBdr>
            <w:top w:val="none" w:sz="0" w:space="0" w:color="auto"/>
            <w:left w:val="none" w:sz="0" w:space="0" w:color="auto"/>
            <w:bottom w:val="none" w:sz="0" w:space="0" w:color="auto"/>
            <w:right w:val="none" w:sz="0" w:space="0" w:color="auto"/>
          </w:divBdr>
        </w:div>
        <w:div w:id="252125880">
          <w:marLeft w:val="0"/>
          <w:marRight w:val="0"/>
          <w:marTop w:val="0"/>
          <w:marBottom w:val="0"/>
          <w:divBdr>
            <w:top w:val="none" w:sz="0" w:space="0" w:color="auto"/>
            <w:left w:val="none" w:sz="0" w:space="0" w:color="auto"/>
            <w:bottom w:val="none" w:sz="0" w:space="0" w:color="auto"/>
            <w:right w:val="none" w:sz="0" w:space="0" w:color="auto"/>
          </w:divBdr>
        </w:div>
        <w:div w:id="1871448825">
          <w:marLeft w:val="0"/>
          <w:marRight w:val="0"/>
          <w:marTop w:val="0"/>
          <w:marBottom w:val="0"/>
          <w:divBdr>
            <w:top w:val="none" w:sz="0" w:space="0" w:color="auto"/>
            <w:left w:val="none" w:sz="0" w:space="0" w:color="auto"/>
            <w:bottom w:val="none" w:sz="0" w:space="0" w:color="auto"/>
            <w:right w:val="none" w:sz="0" w:space="0" w:color="auto"/>
          </w:divBdr>
        </w:div>
      </w:divsChild>
    </w:div>
    <w:div w:id="765611010">
      <w:bodyDiv w:val="1"/>
      <w:marLeft w:val="0"/>
      <w:marRight w:val="0"/>
      <w:marTop w:val="0"/>
      <w:marBottom w:val="0"/>
      <w:divBdr>
        <w:top w:val="none" w:sz="0" w:space="0" w:color="auto"/>
        <w:left w:val="none" w:sz="0" w:space="0" w:color="auto"/>
        <w:bottom w:val="none" w:sz="0" w:space="0" w:color="auto"/>
        <w:right w:val="none" w:sz="0" w:space="0" w:color="auto"/>
      </w:divBdr>
      <w:divsChild>
        <w:div w:id="321009392">
          <w:marLeft w:val="0"/>
          <w:marRight w:val="0"/>
          <w:marTop w:val="0"/>
          <w:marBottom w:val="0"/>
          <w:divBdr>
            <w:top w:val="none" w:sz="0" w:space="0" w:color="auto"/>
            <w:left w:val="none" w:sz="0" w:space="0" w:color="auto"/>
            <w:bottom w:val="none" w:sz="0" w:space="0" w:color="auto"/>
            <w:right w:val="none" w:sz="0" w:space="0" w:color="auto"/>
          </w:divBdr>
        </w:div>
        <w:div w:id="946427026">
          <w:marLeft w:val="0"/>
          <w:marRight w:val="0"/>
          <w:marTop w:val="0"/>
          <w:marBottom w:val="0"/>
          <w:divBdr>
            <w:top w:val="none" w:sz="0" w:space="0" w:color="auto"/>
            <w:left w:val="none" w:sz="0" w:space="0" w:color="auto"/>
            <w:bottom w:val="none" w:sz="0" w:space="0" w:color="auto"/>
            <w:right w:val="none" w:sz="0" w:space="0" w:color="auto"/>
          </w:divBdr>
        </w:div>
        <w:div w:id="258369884">
          <w:marLeft w:val="0"/>
          <w:marRight w:val="0"/>
          <w:marTop w:val="0"/>
          <w:marBottom w:val="0"/>
          <w:divBdr>
            <w:top w:val="none" w:sz="0" w:space="0" w:color="auto"/>
            <w:left w:val="none" w:sz="0" w:space="0" w:color="auto"/>
            <w:bottom w:val="none" w:sz="0" w:space="0" w:color="auto"/>
            <w:right w:val="none" w:sz="0" w:space="0" w:color="auto"/>
          </w:divBdr>
        </w:div>
        <w:div w:id="555314714">
          <w:marLeft w:val="0"/>
          <w:marRight w:val="0"/>
          <w:marTop w:val="0"/>
          <w:marBottom w:val="0"/>
          <w:divBdr>
            <w:top w:val="none" w:sz="0" w:space="0" w:color="auto"/>
            <w:left w:val="none" w:sz="0" w:space="0" w:color="auto"/>
            <w:bottom w:val="none" w:sz="0" w:space="0" w:color="auto"/>
            <w:right w:val="none" w:sz="0" w:space="0" w:color="auto"/>
          </w:divBdr>
        </w:div>
        <w:div w:id="168638868">
          <w:marLeft w:val="0"/>
          <w:marRight w:val="0"/>
          <w:marTop w:val="0"/>
          <w:marBottom w:val="0"/>
          <w:divBdr>
            <w:top w:val="none" w:sz="0" w:space="0" w:color="auto"/>
            <w:left w:val="none" w:sz="0" w:space="0" w:color="auto"/>
            <w:bottom w:val="none" w:sz="0" w:space="0" w:color="auto"/>
            <w:right w:val="none" w:sz="0" w:space="0" w:color="auto"/>
          </w:divBdr>
        </w:div>
        <w:div w:id="181824683">
          <w:marLeft w:val="0"/>
          <w:marRight w:val="0"/>
          <w:marTop w:val="0"/>
          <w:marBottom w:val="0"/>
          <w:divBdr>
            <w:top w:val="none" w:sz="0" w:space="0" w:color="auto"/>
            <w:left w:val="none" w:sz="0" w:space="0" w:color="auto"/>
            <w:bottom w:val="none" w:sz="0" w:space="0" w:color="auto"/>
            <w:right w:val="none" w:sz="0" w:space="0" w:color="auto"/>
          </w:divBdr>
        </w:div>
        <w:div w:id="2096707666">
          <w:marLeft w:val="0"/>
          <w:marRight w:val="0"/>
          <w:marTop w:val="0"/>
          <w:marBottom w:val="0"/>
          <w:divBdr>
            <w:top w:val="none" w:sz="0" w:space="0" w:color="auto"/>
            <w:left w:val="none" w:sz="0" w:space="0" w:color="auto"/>
            <w:bottom w:val="none" w:sz="0" w:space="0" w:color="auto"/>
            <w:right w:val="none" w:sz="0" w:space="0" w:color="auto"/>
          </w:divBdr>
        </w:div>
        <w:div w:id="1000625499">
          <w:marLeft w:val="0"/>
          <w:marRight w:val="0"/>
          <w:marTop w:val="0"/>
          <w:marBottom w:val="0"/>
          <w:divBdr>
            <w:top w:val="none" w:sz="0" w:space="0" w:color="auto"/>
            <w:left w:val="none" w:sz="0" w:space="0" w:color="auto"/>
            <w:bottom w:val="none" w:sz="0" w:space="0" w:color="auto"/>
            <w:right w:val="none" w:sz="0" w:space="0" w:color="auto"/>
          </w:divBdr>
        </w:div>
        <w:div w:id="513039700">
          <w:marLeft w:val="0"/>
          <w:marRight w:val="0"/>
          <w:marTop w:val="0"/>
          <w:marBottom w:val="0"/>
          <w:divBdr>
            <w:top w:val="none" w:sz="0" w:space="0" w:color="auto"/>
            <w:left w:val="none" w:sz="0" w:space="0" w:color="auto"/>
            <w:bottom w:val="none" w:sz="0" w:space="0" w:color="auto"/>
            <w:right w:val="none" w:sz="0" w:space="0" w:color="auto"/>
          </w:divBdr>
        </w:div>
        <w:div w:id="2059893473">
          <w:marLeft w:val="0"/>
          <w:marRight w:val="0"/>
          <w:marTop w:val="0"/>
          <w:marBottom w:val="0"/>
          <w:divBdr>
            <w:top w:val="none" w:sz="0" w:space="0" w:color="auto"/>
            <w:left w:val="none" w:sz="0" w:space="0" w:color="auto"/>
            <w:bottom w:val="none" w:sz="0" w:space="0" w:color="auto"/>
            <w:right w:val="none" w:sz="0" w:space="0" w:color="auto"/>
          </w:divBdr>
        </w:div>
      </w:divsChild>
    </w:div>
    <w:div w:id="1066295108">
      <w:bodyDiv w:val="1"/>
      <w:marLeft w:val="0"/>
      <w:marRight w:val="0"/>
      <w:marTop w:val="0"/>
      <w:marBottom w:val="0"/>
      <w:divBdr>
        <w:top w:val="none" w:sz="0" w:space="0" w:color="auto"/>
        <w:left w:val="none" w:sz="0" w:space="0" w:color="auto"/>
        <w:bottom w:val="none" w:sz="0" w:space="0" w:color="auto"/>
        <w:right w:val="none" w:sz="0" w:space="0" w:color="auto"/>
      </w:divBdr>
      <w:divsChild>
        <w:div w:id="1534657678">
          <w:marLeft w:val="0"/>
          <w:marRight w:val="0"/>
          <w:marTop w:val="0"/>
          <w:marBottom w:val="0"/>
          <w:divBdr>
            <w:top w:val="none" w:sz="0" w:space="0" w:color="auto"/>
            <w:left w:val="none" w:sz="0" w:space="0" w:color="auto"/>
            <w:bottom w:val="none" w:sz="0" w:space="0" w:color="auto"/>
            <w:right w:val="none" w:sz="0" w:space="0" w:color="auto"/>
          </w:divBdr>
        </w:div>
        <w:div w:id="1299410249">
          <w:marLeft w:val="0"/>
          <w:marRight w:val="0"/>
          <w:marTop w:val="0"/>
          <w:marBottom w:val="0"/>
          <w:divBdr>
            <w:top w:val="none" w:sz="0" w:space="0" w:color="auto"/>
            <w:left w:val="none" w:sz="0" w:space="0" w:color="auto"/>
            <w:bottom w:val="none" w:sz="0" w:space="0" w:color="auto"/>
            <w:right w:val="none" w:sz="0" w:space="0" w:color="auto"/>
          </w:divBdr>
        </w:div>
      </w:divsChild>
    </w:div>
    <w:div w:id="1490293872">
      <w:bodyDiv w:val="1"/>
      <w:marLeft w:val="0"/>
      <w:marRight w:val="0"/>
      <w:marTop w:val="0"/>
      <w:marBottom w:val="0"/>
      <w:divBdr>
        <w:top w:val="none" w:sz="0" w:space="0" w:color="auto"/>
        <w:left w:val="none" w:sz="0" w:space="0" w:color="auto"/>
        <w:bottom w:val="none" w:sz="0" w:space="0" w:color="auto"/>
        <w:right w:val="none" w:sz="0" w:space="0" w:color="auto"/>
      </w:divBdr>
      <w:divsChild>
        <w:div w:id="80294649">
          <w:marLeft w:val="0"/>
          <w:marRight w:val="0"/>
          <w:marTop w:val="0"/>
          <w:marBottom w:val="0"/>
          <w:divBdr>
            <w:top w:val="none" w:sz="0" w:space="0" w:color="auto"/>
            <w:left w:val="none" w:sz="0" w:space="0" w:color="auto"/>
            <w:bottom w:val="none" w:sz="0" w:space="0" w:color="auto"/>
            <w:right w:val="none" w:sz="0" w:space="0" w:color="auto"/>
          </w:divBdr>
        </w:div>
        <w:div w:id="310720936">
          <w:marLeft w:val="0"/>
          <w:marRight w:val="0"/>
          <w:marTop w:val="0"/>
          <w:marBottom w:val="0"/>
          <w:divBdr>
            <w:top w:val="none" w:sz="0" w:space="0" w:color="auto"/>
            <w:left w:val="none" w:sz="0" w:space="0" w:color="auto"/>
            <w:bottom w:val="none" w:sz="0" w:space="0" w:color="auto"/>
            <w:right w:val="none" w:sz="0" w:space="0" w:color="auto"/>
          </w:divBdr>
        </w:div>
        <w:div w:id="1954743253">
          <w:marLeft w:val="0"/>
          <w:marRight w:val="0"/>
          <w:marTop w:val="0"/>
          <w:marBottom w:val="0"/>
          <w:divBdr>
            <w:top w:val="none" w:sz="0" w:space="0" w:color="auto"/>
            <w:left w:val="none" w:sz="0" w:space="0" w:color="auto"/>
            <w:bottom w:val="none" w:sz="0" w:space="0" w:color="auto"/>
            <w:right w:val="none" w:sz="0" w:space="0" w:color="auto"/>
          </w:divBdr>
        </w:div>
        <w:div w:id="2070570780">
          <w:marLeft w:val="0"/>
          <w:marRight w:val="0"/>
          <w:marTop w:val="0"/>
          <w:marBottom w:val="0"/>
          <w:divBdr>
            <w:top w:val="none" w:sz="0" w:space="0" w:color="auto"/>
            <w:left w:val="none" w:sz="0" w:space="0" w:color="auto"/>
            <w:bottom w:val="none" w:sz="0" w:space="0" w:color="auto"/>
            <w:right w:val="none" w:sz="0" w:space="0" w:color="auto"/>
          </w:divBdr>
        </w:div>
        <w:div w:id="908350306">
          <w:marLeft w:val="0"/>
          <w:marRight w:val="0"/>
          <w:marTop w:val="0"/>
          <w:marBottom w:val="0"/>
          <w:divBdr>
            <w:top w:val="none" w:sz="0" w:space="0" w:color="auto"/>
            <w:left w:val="none" w:sz="0" w:space="0" w:color="auto"/>
            <w:bottom w:val="none" w:sz="0" w:space="0" w:color="auto"/>
            <w:right w:val="none" w:sz="0" w:space="0" w:color="auto"/>
          </w:divBdr>
        </w:div>
        <w:div w:id="1695954708">
          <w:marLeft w:val="0"/>
          <w:marRight w:val="0"/>
          <w:marTop w:val="0"/>
          <w:marBottom w:val="0"/>
          <w:divBdr>
            <w:top w:val="none" w:sz="0" w:space="0" w:color="auto"/>
            <w:left w:val="none" w:sz="0" w:space="0" w:color="auto"/>
            <w:bottom w:val="none" w:sz="0" w:space="0" w:color="auto"/>
            <w:right w:val="none" w:sz="0" w:space="0" w:color="auto"/>
          </w:divBdr>
        </w:div>
        <w:div w:id="353458717">
          <w:marLeft w:val="0"/>
          <w:marRight w:val="0"/>
          <w:marTop w:val="0"/>
          <w:marBottom w:val="0"/>
          <w:divBdr>
            <w:top w:val="none" w:sz="0" w:space="0" w:color="auto"/>
            <w:left w:val="none" w:sz="0" w:space="0" w:color="auto"/>
            <w:bottom w:val="none" w:sz="0" w:space="0" w:color="auto"/>
            <w:right w:val="none" w:sz="0" w:space="0" w:color="auto"/>
          </w:divBdr>
        </w:div>
        <w:div w:id="805506784">
          <w:marLeft w:val="0"/>
          <w:marRight w:val="0"/>
          <w:marTop w:val="0"/>
          <w:marBottom w:val="0"/>
          <w:divBdr>
            <w:top w:val="none" w:sz="0" w:space="0" w:color="auto"/>
            <w:left w:val="none" w:sz="0" w:space="0" w:color="auto"/>
            <w:bottom w:val="none" w:sz="0" w:space="0" w:color="auto"/>
            <w:right w:val="none" w:sz="0" w:space="0" w:color="auto"/>
          </w:divBdr>
        </w:div>
        <w:div w:id="1068381595">
          <w:marLeft w:val="0"/>
          <w:marRight w:val="0"/>
          <w:marTop w:val="0"/>
          <w:marBottom w:val="0"/>
          <w:divBdr>
            <w:top w:val="none" w:sz="0" w:space="0" w:color="auto"/>
            <w:left w:val="none" w:sz="0" w:space="0" w:color="auto"/>
            <w:bottom w:val="none" w:sz="0" w:space="0" w:color="auto"/>
            <w:right w:val="none" w:sz="0" w:space="0" w:color="auto"/>
          </w:divBdr>
        </w:div>
        <w:div w:id="280185553">
          <w:marLeft w:val="0"/>
          <w:marRight w:val="0"/>
          <w:marTop w:val="0"/>
          <w:marBottom w:val="0"/>
          <w:divBdr>
            <w:top w:val="none" w:sz="0" w:space="0" w:color="auto"/>
            <w:left w:val="none" w:sz="0" w:space="0" w:color="auto"/>
            <w:bottom w:val="none" w:sz="0" w:space="0" w:color="auto"/>
            <w:right w:val="none" w:sz="0" w:space="0" w:color="auto"/>
          </w:divBdr>
        </w:div>
      </w:divsChild>
    </w:div>
    <w:div w:id="1754427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JX1YWfa4vemIyf5Cl7nZlKvdg==">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C4A062-CC64-41BD-90EA-8EAA15E9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46240</Words>
  <Characters>26358</Characters>
  <Application>Microsoft Office Word</Application>
  <DocSecurity>0</DocSecurity>
  <Lines>219</Lines>
  <Paragraphs>144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  Pačebutienė</cp:lastModifiedBy>
  <cp:revision>2</cp:revision>
  <cp:lastPrinted>2021-11-17T11:34:00Z</cp:lastPrinted>
  <dcterms:created xsi:type="dcterms:W3CDTF">2022-02-17T13:08:00Z</dcterms:created>
  <dcterms:modified xsi:type="dcterms:W3CDTF">2022-02-17T13:08:00Z</dcterms:modified>
</cp:coreProperties>
</file>